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01D8" w14:textId="77D0AD2D" w:rsidR="005D57CF" w:rsidRDefault="00ED37EB">
      <w:pPr>
        <w:pBdr>
          <w:top w:val="nil"/>
          <w:left w:val="nil"/>
          <w:bottom w:val="nil"/>
          <w:right w:val="nil"/>
          <w:between w:val="nil"/>
        </w:pBdr>
        <w:spacing w:line="240" w:lineRule="auto"/>
        <w:ind w:left="0" w:hanging="2"/>
        <w:jc w:val="center"/>
        <w:rPr>
          <w:color w:val="000000"/>
        </w:rPr>
      </w:pPr>
      <w:bookmarkStart w:id="0" w:name="_gjdgxs" w:colFirst="0" w:colLast="0"/>
      <w:bookmarkEnd w:id="0"/>
      <w:r>
        <w:rPr>
          <w:b/>
          <w:smallCaps/>
          <w:color w:val="000000"/>
        </w:rPr>
        <w:t xml:space="preserve">ДОГОВІР </w:t>
      </w:r>
      <w:r>
        <w:rPr>
          <w:b/>
          <w:color w:val="000000"/>
        </w:rPr>
        <w:t>№________</w:t>
      </w:r>
    </w:p>
    <w:p w14:paraId="4CDABA06"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про постачання електричної енергії споживачу</w:t>
      </w:r>
    </w:p>
    <w:p w14:paraId="7E1F4A13" w14:textId="77777777" w:rsidR="005D57CF" w:rsidRDefault="005D57CF">
      <w:pPr>
        <w:pBdr>
          <w:top w:val="nil"/>
          <w:left w:val="nil"/>
          <w:bottom w:val="nil"/>
          <w:right w:val="nil"/>
          <w:between w:val="nil"/>
        </w:pBdr>
        <w:spacing w:line="240" w:lineRule="auto"/>
        <w:ind w:left="0" w:hanging="2"/>
        <w:rPr>
          <w:color w:val="000000"/>
        </w:rPr>
      </w:pPr>
    </w:p>
    <w:p w14:paraId="1169A933" w14:textId="08985D93" w:rsidR="005D57CF" w:rsidRDefault="00ED37EB">
      <w:pPr>
        <w:pBdr>
          <w:top w:val="nil"/>
          <w:left w:val="nil"/>
          <w:bottom w:val="nil"/>
          <w:right w:val="nil"/>
          <w:between w:val="nil"/>
        </w:pBdr>
        <w:spacing w:line="240" w:lineRule="auto"/>
        <w:ind w:left="0" w:hanging="2"/>
        <w:rPr>
          <w:color w:val="000000"/>
        </w:rPr>
      </w:pPr>
      <w:r>
        <w:rPr>
          <w:color w:val="000000"/>
        </w:rPr>
        <w:t>м. Запоріжжя</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 ___________ 202</w:t>
      </w:r>
      <w:r w:rsidR="008467F3">
        <w:rPr>
          <w:color w:val="000000"/>
          <w:lang w:val="ru-RU"/>
        </w:rPr>
        <w:t>3</w:t>
      </w:r>
      <w:r>
        <w:rPr>
          <w:color w:val="000000"/>
        </w:rPr>
        <w:t xml:space="preserve"> р.</w:t>
      </w:r>
    </w:p>
    <w:p w14:paraId="1D8CCB64" w14:textId="77777777" w:rsidR="005D57CF" w:rsidRDefault="005D57CF">
      <w:pPr>
        <w:pBdr>
          <w:top w:val="nil"/>
          <w:left w:val="nil"/>
          <w:bottom w:val="nil"/>
          <w:right w:val="nil"/>
          <w:between w:val="nil"/>
        </w:pBdr>
        <w:spacing w:line="240" w:lineRule="auto"/>
        <w:ind w:left="0" w:hanging="2"/>
        <w:rPr>
          <w:color w:val="000000"/>
        </w:rPr>
      </w:pPr>
    </w:p>
    <w:p w14:paraId="3D638834" w14:textId="7512C6E8" w:rsidR="005D57CF" w:rsidRDefault="00370109">
      <w:pPr>
        <w:pBdr>
          <w:top w:val="nil"/>
          <w:left w:val="nil"/>
          <w:bottom w:val="nil"/>
          <w:right w:val="nil"/>
          <w:between w:val="nil"/>
        </w:pBdr>
        <w:spacing w:line="240" w:lineRule="auto"/>
        <w:ind w:left="0" w:hanging="2"/>
        <w:jc w:val="both"/>
        <w:rPr>
          <w:color w:val="000000"/>
        </w:rPr>
      </w:pPr>
      <w:r>
        <w:rPr>
          <w:b/>
          <w:color w:val="000000"/>
        </w:rPr>
        <w:t>________________________________________________</w:t>
      </w:r>
      <w:r w:rsidR="00ED37EB">
        <w:rPr>
          <w:color w:val="000000"/>
        </w:rPr>
        <w:t>, надалі по тексту договору іменована «Споживач», _________________________________, який діє на підставі________________________________________________________________, з одного боку, та _____________________________, надалі по тексту договору іменований «Постачальник», в особі ___________________________________, що діє на підставі __________, з іншого боку, а разом «Сторони», уклали цей договір про таке:</w:t>
      </w:r>
    </w:p>
    <w:p w14:paraId="2E6D1AAB" w14:textId="77777777" w:rsidR="005D57CF" w:rsidRDefault="005D57CF">
      <w:pPr>
        <w:pBdr>
          <w:top w:val="nil"/>
          <w:left w:val="nil"/>
          <w:bottom w:val="nil"/>
          <w:right w:val="nil"/>
          <w:between w:val="nil"/>
        </w:pBdr>
        <w:spacing w:line="240" w:lineRule="auto"/>
        <w:ind w:left="0" w:hanging="2"/>
        <w:jc w:val="both"/>
        <w:rPr>
          <w:color w:val="000000"/>
        </w:rPr>
      </w:pPr>
    </w:p>
    <w:p w14:paraId="2AA4DB8D"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1. ЗАГАЛЬНІ ПОЛОЖЕННЯ</w:t>
      </w:r>
    </w:p>
    <w:p w14:paraId="17D3D8F8" w14:textId="0E9BED21" w:rsidR="005D57CF" w:rsidRPr="005D1853" w:rsidRDefault="00ED37EB" w:rsidP="00EC530A">
      <w:pPr>
        <w:pBdr>
          <w:top w:val="nil"/>
          <w:left w:val="nil"/>
          <w:bottom w:val="nil"/>
          <w:right w:val="nil"/>
          <w:between w:val="nil"/>
        </w:pBdr>
        <w:spacing w:line="240" w:lineRule="auto"/>
        <w:ind w:left="0" w:hanging="2"/>
        <w:jc w:val="both"/>
        <w:rPr>
          <w:color w:val="000000" w:themeColor="text1"/>
        </w:rPr>
      </w:pPr>
      <w:r w:rsidRPr="005D1853">
        <w:rPr>
          <w:color w:val="000000" w:themeColor="text1"/>
        </w:rPr>
        <w:t xml:space="preserve">             1.1. </w:t>
      </w:r>
      <w:r w:rsidR="00EC530A" w:rsidRPr="005D1853">
        <w:rPr>
          <w:color w:val="000000" w:themeColor="text1"/>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00EC530A" w:rsidRPr="005D1853">
        <w:rPr>
          <w:color w:val="000000" w:themeColor="text1"/>
        </w:rPr>
        <w:t>закупівель</w:t>
      </w:r>
      <w:proofErr w:type="spellEnd"/>
      <w:r w:rsidR="00EC530A" w:rsidRPr="005D1853">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EE4CFA0" w14:textId="77777777" w:rsidR="00EC530A" w:rsidRPr="005D1853" w:rsidRDefault="00EC530A" w:rsidP="00EC530A">
      <w:pPr>
        <w:pBdr>
          <w:top w:val="nil"/>
          <w:left w:val="nil"/>
          <w:bottom w:val="nil"/>
          <w:right w:val="nil"/>
          <w:between w:val="nil"/>
        </w:pBdr>
        <w:spacing w:line="240" w:lineRule="auto"/>
        <w:ind w:left="0" w:hanging="2"/>
        <w:jc w:val="both"/>
        <w:rPr>
          <w:color w:val="FF0000"/>
        </w:rPr>
      </w:pPr>
    </w:p>
    <w:p w14:paraId="35376B00"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2. ПРЕДМЕТ ДОГОВОРУ</w:t>
      </w:r>
    </w:p>
    <w:p w14:paraId="2A10AEBA"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2.1. За цим Договором Постачальник  продає товарну продукцію: </w:t>
      </w:r>
      <w:r>
        <w:rPr>
          <w:b/>
          <w:color w:val="000000"/>
          <w:u w:val="single"/>
        </w:rPr>
        <w:t>Код за ДК 021:2015 - 09310000-5 - Електрична енергія (Електрична енергія)</w:t>
      </w:r>
      <w:r>
        <w:rPr>
          <w:color w:val="000000"/>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(далі – Товар) та здійснює інші платежі згідно з умовами цього Договору.</w:t>
      </w:r>
    </w:p>
    <w:p w14:paraId="5D0BD33C" w14:textId="3BD81846"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9B39172"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68DF846C" w14:textId="643D2E5D" w:rsidR="005D57CF" w:rsidRPr="00CF56EB" w:rsidRDefault="00ED37EB">
      <w:pPr>
        <w:pBdr>
          <w:top w:val="nil"/>
          <w:left w:val="nil"/>
          <w:bottom w:val="nil"/>
          <w:right w:val="nil"/>
          <w:between w:val="nil"/>
        </w:pBdr>
        <w:spacing w:line="240" w:lineRule="auto"/>
        <w:ind w:left="0" w:hanging="2"/>
        <w:jc w:val="both"/>
        <w:rPr>
          <w:color w:val="000000"/>
          <w:lang w:val="ru-RU"/>
        </w:rPr>
      </w:pPr>
      <w:r>
        <w:rPr>
          <w:color w:val="000000"/>
        </w:rPr>
        <w:t xml:space="preserve">           2.4. </w:t>
      </w:r>
      <w:r>
        <w:rPr>
          <w:b/>
          <w:color w:val="000000"/>
        </w:rPr>
        <w:t>Строк поставки електричної енергії</w:t>
      </w:r>
      <w:r>
        <w:rPr>
          <w:color w:val="000000"/>
        </w:rPr>
        <w:t xml:space="preserve"> –  </w:t>
      </w:r>
      <w:r w:rsidR="00CF56EB">
        <w:rPr>
          <w:b/>
          <w:color w:val="000000"/>
          <w:lang w:val="ru-RU"/>
        </w:rPr>
        <w:t>до 31.12.2023 року.</w:t>
      </w:r>
    </w:p>
    <w:p w14:paraId="61E82469" w14:textId="3B3FCA70" w:rsidR="005D57CF" w:rsidRDefault="00ED37EB">
      <w:pPr>
        <w:pBdr>
          <w:top w:val="nil"/>
          <w:left w:val="nil"/>
          <w:bottom w:val="nil"/>
          <w:right w:val="nil"/>
          <w:between w:val="nil"/>
        </w:pBdr>
        <w:spacing w:line="240" w:lineRule="auto"/>
        <w:ind w:left="0" w:hanging="2"/>
        <w:jc w:val="both"/>
        <w:rPr>
          <w:color w:val="000000"/>
          <w:u w:val="single"/>
        </w:rPr>
      </w:pPr>
      <w:r>
        <w:rPr>
          <w:b/>
          <w:color w:val="000000"/>
        </w:rPr>
        <w:t xml:space="preserve">           2.5. </w:t>
      </w:r>
      <w:r w:rsidRPr="007632A6">
        <w:rPr>
          <w:bCs/>
          <w:color w:val="000000"/>
        </w:rPr>
        <w:t>Об</w:t>
      </w:r>
      <w:r>
        <w:rPr>
          <w:color w:val="000000"/>
        </w:rPr>
        <w:t xml:space="preserve">сяг постачання електричної енергії за цим Договором </w:t>
      </w:r>
      <w:r>
        <w:rPr>
          <w:b/>
          <w:color w:val="000000"/>
          <w:u w:val="single"/>
        </w:rPr>
        <w:t>складає</w:t>
      </w:r>
      <w:r>
        <w:rPr>
          <w:b/>
          <w:color w:val="000000"/>
        </w:rPr>
        <w:t xml:space="preserve"> </w:t>
      </w:r>
      <w:bookmarkStart w:id="1" w:name="_Hlk34313829"/>
      <w:r w:rsidR="00C063CE">
        <w:rPr>
          <w:b/>
          <w:bCs/>
          <w:highlight w:val="yellow"/>
          <w:lang w:val="ru-RU"/>
        </w:rPr>
        <w:t>620</w:t>
      </w:r>
      <w:r w:rsidR="007464F0" w:rsidRPr="00BE56EF">
        <w:rPr>
          <w:b/>
          <w:bCs/>
          <w:highlight w:val="yellow"/>
          <w:lang w:val="ru-RU"/>
        </w:rPr>
        <w:t xml:space="preserve"> 000</w:t>
      </w:r>
      <w:r w:rsidR="00A95D47" w:rsidRPr="00BE56EF">
        <w:rPr>
          <w:b/>
          <w:bCs/>
          <w:highlight w:val="yellow"/>
        </w:rPr>
        <w:t xml:space="preserve"> </w:t>
      </w:r>
      <w:r w:rsidR="007632A6" w:rsidRPr="00BE56EF">
        <w:rPr>
          <w:b/>
          <w:highlight w:val="yellow"/>
        </w:rPr>
        <w:t>кВт*год.</w:t>
      </w:r>
      <w:bookmarkEnd w:id="1"/>
    </w:p>
    <w:p w14:paraId="21C9AFAE" w14:textId="58CAAA82" w:rsidR="005D57CF" w:rsidRPr="00A95D47" w:rsidRDefault="00ED37EB">
      <w:pPr>
        <w:pBdr>
          <w:top w:val="nil"/>
          <w:left w:val="nil"/>
          <w:bottom w:val="nil"/>
          <w:right w:val="nil"/>
          <w:between w:val="nil"/>
        </w:pBdr>
        <w:spacing w:line="240" w:lineRule="auto"/>
        <w:ind w:left="0" w:hanging="2"/>
        <w:jc w:val="both"/>
        <w:rPr>
          <w:color w:val="000000"/>
        </w:rPr>
      </w:pPr>
      <w:r w:rsidRPr="00A95D47">
        <w:rPr>
          <w:color w:val="000000"/>
        </w:rPr>
        <w:t xml:space="preserve">Приєднана потужність – </w:t>
      </w:r>
      <w:r w:rsidR="00370109" w:rsidRPr="00A95D47">
        <w:rPr>
          <w:color w:val="000000"/>
        </w:rPr>
        <w:t>_____________</w:t>
      </w:r>
      <w:r w:rsidRPr="00A95D47">
        <w:rPr>
          <w:color w:val="000000"/>
        </w:rPr>
        <w:t xml:space="preserve"> кВт.</w:t>
      </w:r>
    </w:p>
    <w:p w14:paraId="71FC162A" w14:textId="6EEB3A66" w:rsidR="00EC530A" w:rsidRDefault="00EC530A">
      <w:pPr>
        <w:pBdr>
          <w:top w:val="nil"/>
          <w:left w:val="nil"/>
          <w:bottom w:val="nil"/>
          <w:right w:val="nil"/>
          <w:between w:val="nil"/>
        </w:pBdr>
        <w:spacing w:line="240" w:lineRule="auto"/>
        <w:ind w:left="0" w:hanging="2"/>
        <w:jc w:val="both"/>
        <w:rPr>
          <w:color w:val="000000"/>
          <w:highlight w:val="yellow"/>
        </w:rPr>
      </w:pPr>
    </w:p>
    <w:p w14:paraId="2993F451" w14:textId="45AA2D5E" w:rsidR="00EC530A" w:rsidRPr="005D1853" w:rsidRDefault="00EC530A" w:rsidP="00EC530A">
      <w:pPr>
        <w:pStyle w:val="af5"/>
        <w:widowControl w:val="0"/>
        <w:numPr>
          <w:ilvl w:val="1"/>
          <w:numId w:val="3"/>
        </w:numPr>
        <w:pBdr>
          <w:top w:val="nil"/>
          <w:left w:val="nil"/>
          <w:bottom w:val="nil"/>
          <w:right w:val="nil"/>
          <w:between w:val="nil"/>
        </w:pBdr>
        <w:tabs>
          <w:tab w:val="left" w:pos="648"/>
        </w:tabs>
        <w:suppressAutoHyphens w:val="0"/>
        <w:autoSpaceDE w:val="0"/>
        <w:autoSpaceDN w:val="0"/>
        <w:spacing w:line="240" w:lineRule="auto"/>
        <w:ind w:leftChars="0" w:right="-2" w:firstLineChars="0" w:firstLine="207"/>
        <w:jc w:val="both"/>
        <w:textDirection w:val="lrTb"/>
        <w:textAlignment w:val="auto"/>
        <w:outlineLvl w:val="9"/>
        <w:rPr>
          <w:color w:val="000000" w:themeColor="text1"/>
        </w:rPr>
      </w:pPr>
      <w:r w:rsidRPr="005D1853">
        <w:rPr>
          <w:color w:val="000000" w:themeColor="text1"/>
        </w:rPr>
        <w:t xml:space="preserve">Споживання електричної енергії здійснюється з урахуванням вихідних та святкових днів, графіка роботи Споживача. </w:t>
      </w:r>
      <w:r w:rsidR="007962D2" w:rsidRPr="005D1853">
        <w:rPr>
          <w:color w:val="000000" w:themeColor="text1"/>
        </w:rPr>
        <w:t xml:space="preserve"> </w:t>
      </w:r>
    </w:p>
    <w:p w14:paraId="512C3FAF" w14:textId="77777777" w:rsidR="00EC530A" w:rsidRPr="005D1853" w:rsidRDefault="00EC530A">
      <w:pPr>
        <w:pBdr>
          <w:top w:val="nil"/>
          <w:left w:val="nil"/>
          <w:bottom w:val="nil"/>
          <w:right w:val="nil"/>
          <w:between w:val="nil"/>
        </w:pBdr>
        <w:spacing w:line="240" w:lineRule="auto"/>
        <w:ind w:left="0" w:hanging="2"/>
        <w:jc w:val="both"/>
        <w:rPr>
          <w:color w:val="000000" w:themeColor="text1"/>
          <w:highlight w:val="yellow"/>
        </w:rPr>
      </w:pPr>
    </w:p>
    <w:p w14:paraId="2E9C697A" w14:textId="2C9B4D2F" w:rsidR="005D57CF" w:rsidRPr="005D1853" w:rsidRDefault="00ED37EB">
      <w:pPr>
        <w:pBdr>
          <w:top w:val="nil"/>
          <w:left w:val="nil"/>
          <w:bottom w:val="nil"/>
          <w:right w:val="nil"/>
          <w:between w:val="nil"/>
        </w:pBdr>
        <w:spacing w:line="240" w:lineRule="auto"/>
        <w:ind w:left="0" w:hanging="2"/>
        <w:jc w:val="both"/>
        <w:rPr>
          <w:color w:val="000000" w:themeColor="text1"/>
        </w:rPr>
      </w:pPr>
      <w:r w:rsidRPr="005D1853">
        <w:rPr>
          <w:color w:val="000000" w:themeColor="text1"/>
        </w:rPr>
        <w:t xml:space="preserve">           2.</w:t>
      </w:r>
      <w:r w:rsidR="00EC530A" w:rsidRPr="005D1853">
        <w:rPr>
          <w:color w:val="000000" w:themeColor="text1"/>
        </w:rPr>
        <w:t>7</w:t>
      </w:r>
      <w:r w:rsidRPr="005D1853">
        <w:rPr>
          <w:color w:val="000000" w:themeColor="text1"/>
        </w:rPr>
        <w:t xml:space="preserve">. </w:t>
      </w:r>
      <w:r w:rsidR="00EC530A" w:rsidRPr="005D1853">
        <w:rPr>
          <w:color w:val="000000" w:themeColor="text1"/>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r w:rsidR="007962D2" w:rsidRPr="005D1853">
        <w:rPr>
          <w:color w:val="000000" w:themeColor="text1"/>
        </w:rPr>
        <w:t xml:space="preserve"> </w:t>
      </w:r>
    </w:p>
    <w:p w14:paraId="3127C90C" w14:textId="77777777" w:rsidR="00EC530A" w:rsidRPr="00EC530A" w:rsidRDefault="00EC530A">
      <w:pPr>
        <w:pBdr>
          <w:top w:val="nil"/>
          <w:left w:val="nil"/>
          <w:bottom w:val="nil"/>
          <w:right w:val="nil"/>
          <w:between w:val="nil"/>
        </w:pBdr>
        <w:spacing w:line="240" w:lineRule="auto"/>
        <w:ind w:left="0" w:hanging="2"/>
        <w:jc w:val="both"/>
        <w:rPr>
          <w:color w:val="FF0000"/>
        </w:rPr>
      </w:pPr>
    </w:p>
    <w:p w14:paraId="41874044"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3. УМОВИ ПОСТАЧАННЯ</w:t>
      </w:r>
    </w:p>
    <w:p w14:paraId="7CB94D76" w14:textId="7CFC471A"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3.1. Початком постачання електричної енергії Споживачу  є дата, зазначена в </w:t>
      </w:r>
      <w:r w:rsidR="008467F3">
        <w:rPr>
          <w:b/>
          <w:bCs/>
          <w:color w:val="000000"/>
        </w:rPr>
        <w:t>З</w:t>
      </w:r>
      <w:r w:rsidRPr="0078616D">
        <w:rPr>
          <w:b/>
          <w:bCs/>
          <w:color w:val="000000"/>
        </w:rPr>
        <w:t xml:space="preserve">аяві-приєднанні, яка є </w:t>
      </w:r>
      <w:r w:rsidR="008467F3">
        <w:rPr>
          <w:b/>
          <w:bCs/>
        </w:rPr>
        <w:t>Д</w:t>
      </w:r>
      <w:r w:rsidRPr="0078616D">
        <w:rPr>
          <w:b/>
          <w:bCs/>
        </w:rPr>
        <w:t>одатком № 1</w:t>
      </w:r>
      <w:r w:rsidRPr="0078616D">
        <w:t xml:space="preserve"> д</w:t>
      </w:r>
      <w:r>
        <w:rPr>
          <w:color w:val="000000"/>
        </w:rPr>
        <w:t>о цього Договору та є невід’ємною його частиною.</w:t>
      </w:r>
    </w:p>
    <w:p w14:paraId="6BDDA31F" w14:textId="714EA88A" w:rsidR="005D57CF" w:rsidRPr="00CF56EB" w:rsidRDefault="00ED37EB">
      <w:pPr>
        <w:pBdr>
          <w:top w:val="nil"/>
          <w:left w:val="nil"/>
          <w:bottom w:val="nil"/>
          <w:right w:val="nil"/>
          <w:between w:val="nil"/>
        </w:pBdr>
        <w:spacing w:line="240" w:lineRule="auto"/>
        <w:ind w:left="0" w:hanging="2"/>
        <w:jc w:val="both"/>
      </w:pPr>
      <w:r>
        <w:rPr>
          <w:color w:val="000000"/>
        </w:rPr>
        <w:t xml:space="preserve">            3.2.</w:t>
      </w:r>
      <w:r w:rsidR="00EC530A" w:rsidRPr="00EC530A">
        <w:rPr>
          <w:color w:val="000000"/>
          <w:lang w:val="ru-RU"/>
        </w:rPr>
        <w:t xml:space="preserve"> </w:t>
      </w:r>
      <w:proofErr w:type="spellStart"/>
      <w:r w:rsidR="00EC530A" w:rsidRPr="007464F0">
        <w:rPr>
          <w:b/>
          <w:bCs/>
          <w:color w:val="000000"/>
          <w:lang w:val="ru-RU"/>
        </w:rPr>
        <w:t>Місце</w:t>
      </w:r>
      <w:proofErr w:type="spellEnd"/>
      <w:r w:rsidR="00EC530A" w:rsidRPr="007464F0">
        <w:rPr>
          <w:b/>
          <w:bCs/>
          <w:color w:val="000000"/>
          <w:lang w:val="ru-RU"/>
        </w:rPr>
        <w:t xml:space="preserve"> поставки</w:t>
      </w:r>
      <w:r w:rsidR="00EC530A" w:rsidRPr="00B1678A">
        <w:rPr>
          <w:color w:val="000000"/>
          <w:lang w:val="ru-RU"/>
        </w:rPr>
        <w:t xml:space="preserve"> (</w:t>
      </w:r>
      <w:proofErr w:type="spellStart"/>
      <w:r w:rsidR="00EC530A" w:rsidRPr="00B1678A">
        <w:rPr>
          <w:color w:val="000000"/>
          <w:lang w:val="ru-RU"/>
        </w:rPr>
        <w:t>передачі</w:t>
      </w:r>
      <w:proofErr w:type="spellEnd"/>
      <w:r w:rsidR="00EC530A" w:rsidRPr="00B1678A">
        <w:rPr>
          <w:color w:val="000000"/>
          <w:lang w:val="ru-RU"/>
        </w:rPr>
        <w:t xml:space="preserve">) товару </w:t>
      </w:r>
      <w:r w:rsidR="00EC530A" w:rsidRPr="00B1678A">
        <w:rPr>
          <w:lang w:val="ru-RU"/>
        </w:rPr>
        <w:t>—</w:t>
      </w:r>
      <w:r w:rsidR="00EC530A" w:rsidRPr="00B1678A">
        <w:rPr>
          <w:color w:val="000000"/>
          <w:lang w:val="ru-RU"/>
        </w:rPr>
        <w:t xml:space="preserve"> </w:t>
      </w:r>
      <w:proofErr w:type="spellStart"/>
      <w:r w:rsidR="00EC530A" w:rsidRPr="00B1678A">
        <w:rPr>
          <w:color w:val="000000"/>
          <w:lang w:val="ru-RU"/>
        </w:rPr>
        <w:t>об’єкти</w:t>
      </w:r>
      <w:proofErr w:type="spellEnd"/>
      <w:r w:rsidR="00EC530A" w:rsidRPr="00B1678A">
        <w:rPr>
          <w:color w:val="000000"/>
          <w:lang w:val="ru-RU"/>
        </w:rPr>
        <w:t xml:space="preserve"> </w:t>
      </w:r>
      <w:proofErr w:type="spellStart"/>
      <w:r w:rsidR="00EC530A" w:rsidRPr="00B1678A">
        <w:rPr>
          <w:color w:val="000000"/>
          <w:lang w:val="ru-RU"/>
        </w:rPr>
        <w:t>Споживача</w:t>
      </w:r>
      <w:proofErr w:type="spellEnd"/>
      <w:r w:rsidR="008467F3">
        <w:rPr>
          <w:color w:val="000000"/>
          <w:lang w:val="ru-RU"/>
        </w:rPr>
        <w:t xml:space="preserve"> </w:t>
      </w:r>
      <w:r w:rsidR="008467F3" w:rsidRPr="00CF56EB">
        <w:t xml:space="preserve">відповідно до </w:t>
      </w:r>
      <w:proofErr w:type="spellStart"/>
      <w:r w:rsidR="00EC530A" w:rsidRPr="00CF56EB">
        <w:rPr>
          <w:b/>
          <w:lang w:val="ru-RU"/>
        </w:rPr>
        <w:t>Додатку</w:t>
      </w:r>
      <w:proofErr w:type="spellEnd"/>
      <w:r w:rsidR="00EC530A" w:rsidRPr="00CF56EB">
        <w:rPr>
          <w:b/>
          <w:lang w:val="ru-RU"/>
        </w:rPr>
        <w:t xml:space="preserve"> </w:t>
      </w:r>
      <w:r w:rsidR="001B3370">
        <w:rPr>
          <w:b/>
          <w:lang w:val="ru-RU"/>
        </w:rPr>
        <w:t>3.</w:t>
      </w:r>
    </w:p>
    <w:p w14:paraId="30C7D4D3" w14:textId="6C28121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3.3. Споживач має право вільно змінювати Постачальника відповідно до процедури, визначеної ПРРЕЕ, та умов цього Договору.</w:t>
      </w:r>
    </w:p>
    <w:p w14:paraId="4EC2489F" w14:textId="164867A5" w:rsidR="0078616D" w:rsidRPr="00B1678A" w:rsidRDefault="00ED37EB" w:rsidP="0078616D">
      <w:pPr>
        <w:widowControl w:val="0"/>
        <w:pBdr>
          <w:top w:val="nil"/>
          <w:left w:val="nil"/>
          <w:bottom w:val="nil"/>
          <w:right w:val="nil"/>
          <w:between w:val="nil"/>
        </w:pBdr>
        <w:tabs>
          <w:tab w:val="left" w:pos="596"/>
        </w:tabs>
        <w:suppressAutoHyphens w:val="0"/>
        <w:autoSpaceDE w:val="0"/>
        <w:autoSpaceDN w:val="0"/>
        <w:spacing w:line="240" w:lineRule="auto"/>
        <w:ind w:leftChars="0" w:left="0" w:right="-2" w:firstLineChars="0" w:firstLine="709"/>
        <w:jc w:val="both"/>
        <w:textDirection w:val="lrTb"/>
        <w:textAlignment w:val="auto"/>
        <w:outlineLvl w:val="9"/>
        <w:rPr>
          <w:color w:val="000000"/>
          <w:lang w:val="ru-RU"/>
        </w:rPr>
      </w:pPr>
      <w:r>
        <w:rPr>
          <w:color w:val="000000"/>
        </w:rPr>
        <w:t xml:space="preserve">3.4. </w:t>
      </w:r>
      <w:proofErr w:type="spellStart"/>
      <w:r w:rsidR="0078616D" w:rsidRPr="00B1678A">
        <w:rPr>
          <w:color w:val="000000"/>
          <w:lang w:val="ru-RU"/>
        </w:rPr>
        <w:t>Постачальник</w:t>
      </w:r>
      <w:proofErr w:type="spellEnd"/>
      <w:r w:rsidR="0078616D" w:rsidRPr="00B1678A">
        <w:rPr>
          <w:color w:val="000000"/>
          <w:lang w:val="ru-RU"/>
        </w:rPr>
        <w:t xml:space="preserve"> за </w:t>
      </w:r>
      <w:proofErr w:type="spellStart"/>
      <w:r w:rsidR="0078616D" w:rsidRPr="00B1678A">
        <w:rPr>
          <w:color w:val="000000"/>
          <w:lang w:val="ru-RU"/>
        </w:rPr>
        <w:t>цим</w:t>
      </w:r>
      <w:proofErr w:type="spellEnd"/>
      <w:r w:rsidR="0078616D" w:rsidRPr="00B1678A">
        <w:rPr>
          <w:color w:val="000000"/>
          <w:lang w:val="ru-RU"/>
        </w:rPr>
        <w:t xml:space="preserve"> Договором не </w:t>
      </w:r>
      <w:proofErr w:type="spellStart"/>
      <w:r w:rsidR="0078616D" w:rsidRPr="00B1678A">
        <w:rPr>
          <w:color w:val="000000"/>
          <w:lang w:val="ru-RU"/>
        </w:rPr>
        <w:t>має</w:t>
      </w:r>
      <w:proofErr w:type="spellEnd"/>
      <w:r w:rsidR="0078616D" w:rsidRPr="00B1678A">
        <w:rPr>
          <w:color w:val="000000"/>
          <w:lang w:val="ru-RU"/>
        </w:rPr>
        <w:t xml:space="preserve"> права </w:t>
      </w:r>
      <w:proofErr w:type="spellStart"/>
      <w:r w:rsidR="0078616D" w:rsidRPr="00B1678A">
        <w:rPr>
          <w:color w:val="000000"/>
          <w:lang w:val="ru-RU"/>
        </w:rPr>
        <w:t>вимагати</w:t>
      </w:r>
      <w:proofErr w:type="spellEnd"/>
      <w:r w:rsidR="0078616D" w:rsidRPr="00B1678A">
        <w:rPr>
          <w:color w:val="000000"/>
          <w:lang w:val="ru-RU"/>
        </w:rPr>
        <w:t xml:space="preserve"> </w:t>
      </w:r>
      <w:proofErr w:type="spellStart"/>
      <w:r w:rsidR="0078616D" w:rsidRPr="00B1678A">
        <w:rPr>
          <w:color w:val="000000"/>
          <w:lang w:val="ru-RU"/>
        </w:rPr>
        <w:t>від</w:t>
      </w:r>
      <w:proofErr w:type="spellEnd"/>
      <w:r w:rsidR="0078616D" w:rsidRPr="00B1678A">
        <w:rPr>
          <w:color w:val="000000"/>
          <w:lang w:val="ru-RU"/>
        </w:rPr>
        <w:t xml:space="preserve"> </w:t>
      </w:r>
      <w:proofErr w:type="spellStart"/>
      <w:r w:rsidR="0078616D" w:rsidRPr="00B1678A">
        <w:rPr>
          <w:color w:val="000000"/>
          <w:lang w:val="ru-RU"/>
        </w:rPr>
        <w:t>Споживача</w:t>
      </w:r>
      <w:proofErr w:type="spellEnd"/>
      <w:r w:rsidR="0078616D" w:rsidRPr="00B1678A">
        <w:rPr>
          <w:color w:val="000000"/>
          <w:lang w:val="ru-RU"/>
        </w:rPr>
        <w:t xml:space="preserve"> будь-</w:t>
      </w:r>
      <w:proofErr w:type="spellStart"/>
      <w:r w:rsidR="0078616D" w:rsidRPr="00B1678A">
        <w:rPr>
          <w:color w:val="000000"/>
          <w:lang w:val="ru-RU"/>
        </w:rPr>
        <w:t>якої</w:t>
      </w:r>
      <w:proofErr w:type="spellEnd"/>
      <w:r w:rsidR="0078616D" w:rsidRPr="00B1678A">
        <w:rPr>
          <w:color w:val="000000"/>
          <w:lang w:val="ru-RU"/>
        </w:rPr>
        <w:t xml:space="preserve"> </w:t>
      </w:r>
      <w:proofErr w:type="spellStart"/>
      <w:r w:rsidR="0078616D" w:rsidRPr="00B1678A">
        <w:rPr>
          <w:color w:val="000000"/>
          <w:lang w:val="ru-RU"/>
        </w:rPr>
        <w:t>іншої</w:t>
      </w:r>
      <w:proofErr w:type="spellEnd"/>
      <w:r w:rsidR="0078616D" w:rsidRPr="00B1678A">
        <w:rPr>
          <w:color w:val="000000"/>
          <w:lang w:val="ru-RU"/>
        </w:rPr>
        <w:t xml:space="preserve"> плати за </w:t>
      </w:r>
      <w:proofErr w:type="spellStart"/>
      <w:r w:rsidR="0078616D" w:rsidRPr="00B1678A">
        <w:rPr>
          <w:color w:val="000000"/>
          <w:lang w:val="ru-RU"/>
        </w:rPr>
        <w:t>постачання</w:t>
      </w:r>
      <w:proofErr w:type="spellEnd"/>
      <w:r w:rsidR="0078616D" w:rsidRPr="00B1678A">
        <w:rPr>
          <w:color w:val="000000"/>
          <w:lang w:val="ru-RU"/>
        </w:rPr>
        <w:t xml:space="preserve"> </w:t>
      </w:r>
      <w:proofErr w:type="spellStart"/>
      <w:r w:rsidR="0078616D" w:rsidRPr="00B1678A">
        <w:rPr>
          <w:color w:val="000000"/>
          <w:lang w:val="ru-RU"/>
        </w:rPr>
        <w:t>електричної</w:t>
      </w:r>
      <w:proofErr w:type="spellEnd"/>
      <w:r w:rsidR="0078616D" w:rsidRPr="00B1678A">
        <w:rPr>
          <w:color w:val="000000"/>
          <w:lang w:val="ru-RU"/>
        </w:rPr>
        <w:t xml:space="preserve"> </w:t>
      </w:r>
      <w:proofErr w:type="spellStart"/>
      <w:r w:rsidR="0078616D" w:rsidRPr="00B1678A">
        <w:rPr>
          <w:color w:val="000000"/>
          <w:lang w:val="ru-RU"/>
        </w:rPr>
        <w:t>енергії</w:t>
      </w:r>
      <w:proofErr w:type="spellEnd"/>
      <w:r w:rsidR="0078616D" w:rsidRPr="00B1678A">
        <w:rPr>
          <w:color w:val="000000"/>
          <w:lang w:val="ru-RU"/>
        </w:rPr>
        <w:t xml:space="preserve">, </w:t>
      </w:r>
      <w:proofErr w:type="spellStart"/>
      <w:r w:rsidR="0078616D" w:rsidRPr="00B1678A">
        <w:rPr>
          <w:color w:val="000000"/>
          <w:lang w:val="ru-RU"/>
        </w:rPr>
        <w:t>крім</w:t>
      </w:r>
      <w:proofErr w:type="spellEnd"/>
      <w:r w:rsidR="0078616D" w:rsidRPr="00B1678A">
        <w:rPr>
          <w:color w:val="000000"/>
          <w:lang w:val="ru-RU"/>
        </w:rPr>
        <w:t xml:space="preserve"> </w:t>
      </w:r>
      <w:proofErr w:type="spellStart"/>
      <w:r w:rsidR="0078616D" w:rsidRPr="00B1678A">
        <w:rPr>
          <w:color w:val="000000"/>
          <w:lang w:val="ru-RU"/>
        </w:rPr>
        <w:t>передбаченої</w:t>
      </w:r>
      <w:proofErr w:type="spellEnd"/>
      <w:r w:rsidR="0078616D" w:rsidRPr="00B1678A">
        <w:rPr>
          <w:color w:val="000000"/>
          <w:lang w:val="ru-RU"/>
        </w:rPr>
        <w:t xml:space="preserve"> </w:t>
      </w:r>
      <w:proofErr w:type="spellStart"/>
      <w:r w:rsidR="0078616D" w:rsidRPr="00B1678A">
        <w:rPr>
          <w:color w:val="000000"/>
          <w:lang w:val="ru-RU"/>
        </w:rPr>
        <w:t>умовами</w:t>
      </w:r>
      <w:proofErr w:type="spellEnd"/>
      <w:r w:rsidR="0078616D" w:rsidRPr="00B1678A">
        <w:rPr>
          <w:color w:val="000000"/>
          <w:lang w:val="ru-RU"/>
        </w:rPr>
        <w:t xml:space="preserve"> </w:t>
      </w:r>
      <w:proofErr w:type="spellStart"/>
      <w:r w:rsidR="0078616D" w:rsidRPr="00B1678A">
        <w:rPr>
          <w:color w:val="000000"/>
          <w:lang w:val="ru-RU"/>
        </w:rPr>
        <w:t>цього</w:t>
      </w:r>
      <w:proofErr w:type="spellEnd"/>
      <w:r w:rsidR="0078616D" w:rsidRPr="00B1678A">
        <w:rPr>
          <w:color w:val="000000"/>
          <w:lang w:val="ru-RU"/>
        </w:rPr>
        <w:t xml:space="preserve"> Договору.</w:t>
      </w:r>
    </w:p>
    <w:p w14:paraId="2FBDD073" w14:textId="77777777" w:rsidR="0078616D" w:rsidRDefault="0078616D" w:rsidP="0078616D">
      <w:pPr>
        <w:pBdr>
          <w:top w:val="nil"/>
          <w:left w:val="nil"/>
          <w:bottom w:val="nil"/>
          <w:right w:val="nil"/>
          <w:between w:val="nil"/>
        </w:pBdr>
        <w:spacing w:line="240" w:lineRule="auto"/>
        <w:ind w:leftChars="0" w:left="0" w:firstLineChars="0" w:firstLine="0"/>
        <w:jc w:val="both"/>
        <w:rPr>
          <w:color w:val="000000"/>
          <w:lang w:val="ru-RU"/>
        </w:rPr>
      </w:pPr>
      <w:bookmarkStart w:id="2" w:name="_heading=h.30j0zll" w:colFirst="0" w:colLast="0"/>
      <w:bookmarkEnd w:id="2"/>
    </w:p>
    <w:p w14:paraId="38A92883" w14:textId="77777777" w:rsidR="0078616D" w:rsidRDefault="0078616D" w:rsidP="0078616D">
      <w:pPr>
        <w:pBdr>
          <w:top w:val="nil"/>
          <w:left w:val="nil"/>
          <w:bottom w:val="nil"/>
          <w:right w:val="nil"/>
          <w:between w:val="nil"/>
        </w:pBdr>
        <w:spacing w:line="240" w:lineRule="auto"/>
        <w:ind w:leftChars="0" w:left="0" w:firstLineChars="0" w:firstLine="0"/>
        <w:jc w:val="both"/>
        <w:rPr>
          <w:color w:val="000000"/>
          <w:lang w:val="ru-RU"/>
        </w:rPr>
      </w:pPr>
    </w:p>
    <w:p w14:paraId="7D3C602A" w14:textId="4FCB0AC6" w:rsidR="005D57CF" w:rsidRDefault="0078616D" w:rsidP="0078616D">
      <w:pPr>
        <w:pBdr>
          <w:top w:val="nil"/>
          <w:left w:val="nil"/>
          <w:bottom w:val="nil"/>
          <w:right w:val="nil"/>
          <w:between w:val="nil"/>
        </w:pBdr>
        <w:spacing w:line="240" w:lineRule="auto"/>
        <w:ind w:leftChars="0" w:left="0" w:firstLineChars="0" w:firstLine="851"/>
        <w:jc w:val="both"/>
        <w:rPr>
          <w:color w:val="000000"/>
        </w:rPr>
      </w:pPr>
      <w:r>
        <w:rPr>
          <w:color w:val="000000"/>
          <w:lang w:val="ru-RU"/>
        </w:rPr>
        <w:lastRenderedPageBreak/>
        <w:t xml:space="preserve">3.5. </w:t>
      </w:r>
      <w:r w:rsidRPr="00B1678A">
        <w:rPr>
          <w:color w:val="000000"/>
          <w:lang w:val="ru-RU"/>
        </w:rPr>
        <w:t xml:space="preserve">Поставка по </w:t>
      </w:r>
      <w:proofErr w:type="spellStart"/>
      <w:r w:rsidRPr="00B1678A">
        <w:rPr>
          <w:color w:val="000000"/>
          <w:lang w:val="ru-RU"/>
        </w:rPr>
        <w:t>цьому</w:t>
      </w:r>
      <w:proofErr w:type="spellEnd"/>
      <w:r w:rsidRPr="00B1678A">
        <w:rPr>
          <w:color w:val="000000"/>
          <w:lang w:val="ru-RU"/>
        </w:rPr>
        <w:t xml:space="preserve"> договору </w:t>
      </w:r>
      <w:proofErr w:type="spellStart"/>
      <w:r w:rsidRPr="00B1678A">
        <w:rPr>
          <w:color w:val="000000"/>
          <w:lang w:val="ru-RU"/>
        </w:rPr>
        <w:t>починається</w:t>
      </w:r>
      <w:proofErr w:type="spellEnd"/>
      <w:r w:rsidRPr="00B1678A">
        <w:rPr>
          <w:color w:val="000000"/>
          <w:lang w:val="ru-RU"/>
        </w:rPr>
        <w:t xml:space="preserve"> з </w:t>
      </w:r>
      <w:proofErr w:type="spellStart"/>
      <w:r w:rsidRPr="00B1678A">
        <w:rPr>
          <w:color w:val="000000"/>
          <w:lang w:val="ru-RU"/>
        </w:rPr>
        <w:t>дати</w:t>
      </w:r>
      <w:proofErr w:type="spellEnd"/>
      <w:r w:rsidRPr="00B1678A">
        <w:rPr>
          <w:color w:val="000000"/>
          <w:lang w:val="ru-RU"/>
        </w:rPr>
        <w:t xml:space="preserve">, </w:t>
      </w:r>
      <w:proofErr w:type="spellStart"/>
      <w:r w:rsidRPr="00B1678A">
        <w:rPr>
          <w:color w:val="000000"/>
          <w:lang w:val="ru-RU"/>
        </w:rPr>
        <w:t>вказаної</w:t>
      </w:r>
      <w:proofErr w:type="spellEnd"/>
      <w:r w:rsidRPr="00B1678A">
        <w:rPr>
          <w:color w:val="000000"/>
          <w:lang w:val="ru-RU"/>
        </w:rPr>
        <w:t xml:space="preserve"> у </w:t>
      </w:r>
      <w:r w:rsidR="008467F3">
        <w:rPr>
          <w:b/>
          <w:bCs/>
          <w:color w:val="000000"/>
        </w:rPr>
        <w:t>З</w:t>
      </w:r>
      <w:r w:rsidRPr="0078616D">
        <w:rPr>
          <w:b/>
          <w:bCs/>
          <w:color w:val="000000"/>
        </w:rPr>
        <w:t xml:space="preserve">аяві-приєднанні, яка є </w:t>
      </w:r>
      <w:r w:rsidR="008467F3">
        <w:rPr>
          <w:b/>
          <w:bCs/>
        </w:rPr>
        <w:t>Д</w:t>
      </w:r>
      <w:r w:rsidRPr="0078616D">
        <w:rPr>
          <w:b/>
          <w:bCs/>
        </w:rPr>
        <w:t>одатком № 1</w:t>
      </w:r>
      <w:r w:rsidRPr="0078616D">
        <w:t xml:space="preserve"> </w:t>
      </w:r>
      <w:r w:rsidRPr="00B1678A">
        <w:rPr>
          <w:color w:val="000000"/>
          <w:lang w:val="ru-RU"/>
        </w:rPr>
        <w:t xml:space="preserve">до </w:t>
      </w:r>
      <w:proofErr w:type="spellStart"/>
      <w:r w:rsidRPr="00B1678A">
        <w:rPr>
          <w:color w:val="000000"/>
          <w:lang w:val="ru-RU"/>
        </w:rPr>
        <w:t>цього</w:t>
      </w:r>
      <w:proofErr w:type="spellEnd"/>
      <w:r w:rsidRPr="00B1678A">
        <w:rPr>
          <w:color w:val="000000"/>
          <w:lang w:val="ru-RU"/>
        </w:rPr>
        <w:t xml:space="preserve"> договору. </w:t>
      </w:r>
    </w:p>
    <w:p w14:paraId="10423055" w14:textId="77777777" w:rsidR="005D57CF" w:rsidRDefault="005D57CF">
      <w:pPr>
        <w:pBdr>
          <w:top w:val="nil"/>
          <w:left w:val="nil"/>
          <w:bottom w:val="nil"/>
          <w:right w:val="nil"/>
          <w:between w:val="nil"/>
        </w:pBdr>
        <w:spacing w:line="240" w:lineRule="auto"/>
        <w:ind w:left="0" w:hanging="2"/>
        <w:jc w:val="both"/>
        <w:rPr>
          <w:color w:val="000000"/>
        </w:rPr>
      </w:pPr>
    </w:p>
    <w:p w14:paraId="5644F722"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4. ЯКІСТЬ ПОСТАЧАННЯ ЕЛЕКТРИЧНОЇ ЕНЕРГІЇ</w:t>
      </w:r>
    </w:p>
    <w:p w14:paraId="2EC9AD6B" w14:textId="584BD6D3"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A0EA217" w14:textId="0A2D8135"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4.2. Товар повинен відповідати вимогам безпеки руху, охорони праці, екології та пожежної безпеки. Постачальник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w:t>
      </w:r>
      <w:r w:rsidRPr="00CD545D">
        <w:rPr>
          <w:color w:val="000000"/>
        </w:rPr>
        <w:t>,</w:t>
      </w:r>
      <w:r w:rsidR="00ED37EB">
        <w:rPr>
          <w:color w:val="000000"/>
        </w:rPr>
        <w:t xml:space="preserve"> тобто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6E6CF304" w14:textId="0EC27213"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 xml:space="preserve">4.3. Постачальник зобов'язується забезпечити комерційну якісь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R="00B46179">
        <w:rPr>
          <w:color w:val="000000"/>
        </w:rPr>
        <w:t xml:space="preserve">Що </w:t>
      </w:r>
    </w:p>
    <w:p w14:paraId="64B3D62A" w14:textId="549EEFA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 xml:space="preserve">4.4.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 </w:t>
      </w:r>
    </w:p>
    <w:p w14:paraId="622BF0E2" w14:textId="2F819DC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4.5.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EEF05F4" w14:textId="74C2BA24" w:rsidR="005E3569" w:rsidRPr="005D1853" w:rsidRDefault="005E3569" w:rsidP="001642F8">
      <w:pPr>
        <w:widowControl w:val="0"/>
        <w:pBdr>
          <w:top w:val="nil"/>
          <w:left w:val="nil"/>
          <w:bottom w:val="nil"/>
          <w:right w:val="nil"/>
          <w:between w:val="nil"/>
        </w:pBdr>
        <w:tabs>
          <w:tab w:val="left" w:pos="596"/>
        </w:tabs>
        <w:suppressAutoHyphens w:val="0"/>
        <w:autoSpaceDE w:val="0"/>
        <w:autoSpaceDN w:val="0"/>
        <w:spacing w:line="240" w:lineRule="auto"/>
        <w:ind w:leftChars="0" w:left="0" w:right="-2" w:firstLineChars="0" w:firstLine="567"/>
        <w:jc w:val="both"/>
        <w:textDirection w:val="lrTb"/>
        <w:textAlignment w:val="auto"/>
        <w:outlineLvl w:val="9"/>
        <w:rPr>
          <w:color w:val="000000" w:themeColor="text1"/>
          <w:lang w:val="ru-RU"/>
        </w:rPr>
      </w:pPr>
      <w:r w:rsidRPr="005D1853">
        <w:rPr>
          <w:color w:val="000000" w:themeColor="text1"/>
          <w:lang w:val="ru-RU"/>
        </w:rPr>
        <w:t xml:space="preserve">4.6. </w:t>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w:t>
      </w:r>
      <w:proofErr w:type="spellStart"/>
      <w:r w:rsidRPr="005D1853">
        <w:rPr>
          <w:color w:val="000000" w:themeColor="text1"/>
          <w:lang w:val="ru-RU"/>
        </w:rPr>
        <w:t>постачається</w:t>
      </w:r>
      <w:proofErr w:type="spellEnd"/>
      <w:r w:rsidRPr="005D1853">
        <w:rPr>
          <w:color w:val="000000" w:themeColor="text1"/>
          <w:lang w:val="ru-RU"/>
        </w:rPr>
        <w:t xml:space="preserve"> </w:t>
      </w:r>
      <w:proofErr w:type="spellStart"/>
      <w:r w:rsidRPr="005D1853">
        <w:rPr>
          <w:color w:val="000000" w:themeColor="text1"/>
          <w:lang w:val="ru-RU"/>
        </w:rPr>
        <w:t>замовнику</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повинна </w:t>
      </w:r>
      <w:proofErr w:type="spellStart"/>
      <w:r w:rsidRPr="005D1853">
        <w:rPr>
          <w:color w:val="000000" w:themeColor="text1"/>
          <w:lang w:val="ru-RU"/>
        </w:rPr>
        <w:t>відповідати</w:t>
      </w:r>
      <w:proofErr w:type="spellEnd"/>
      <w:r w:rsidRPr="005D1853">
        <w:rPr>
          <w:color w:val="000000" w:themeColor="text1"/>
          <w:lang w:val="ru-RU"/>
        </w:rPr>
        <w:t xml:space="preserve"> нормам чинного </w:t>
      </w:r>
      <w:proofErr w:type="spellStart"/>
      <w:r w:rsidRPr="005D1853">
        <w:rPr>
          <w:color w:val="000000" w:themeColor="text1"/>
          <w:lang w:val="ru-RU"/>
        </w:rPr>
        <w:t>законодавства</w:t>
      </w:r>
      <w:proofErr w:type="spellEnd"/>
      <w:r w:rsidRPr="005D1853">
        <w:rPr>
          <w:color w:val="000000" w:themeColor="text1"/>
          <w:lang w:val="ru-RU"/>
        </w:rPr>
        <w:t xml:space="preserve"> </w:t>
      </w:r>
      <w:proofErr w:type="spellStart"/>
      <w:r w:rsidRPr="005D1853">
        <w:rPr>
          <w:color w:val="000000" w:themeColor="text1"/>
          <w:lang w:val="ru-RU"/>
        </w:rPr>
        <w:t>України</w:t>
      </w:r>
      <w:proofErr w:type="spellEnd"/>
      <w:r w:rsidRPr="005D1853">
        <w:rPr>
          <w:color w:val="000000" w:themeColor="text1"/>
          <w:lang w:val="ru-RU"/>
        </w:rPr>
        <w:t xml:space="preserve">. Законом </w:t>
      </w:r>
      <w:proofErr w:type="spellStart"/>
      <w:r w:rsidRPr="005D1853">
        <w:rPr>
          <w:color w:val="000000" w:themeColor="text1"/>
          <w:lang w:val="ru-RU"/>
        </w:rPr>
        <w:t>України</w:t>
      </w:r>
      <w:proofErr w:type="spellEnd"/>
      <w:r w:rsidRPr="005D1853">
        <w:rPr>
          <w:color w:val="000000" w:themeColor="text1"/>
          <w:lang w:val="ru-RU"/>
        </w:rPr>
        <w:t xml:space="preserve"> «Про </w:t>
      </w:r>
      <w:proofErr w:type="spellStart"/>
      <w:r w:rsidRPr="005D1853">
        <w:rPr>
          <w:color w:val="000000" w:themeColor="text1"/>
          <w:lang w:val="ru-RU"/>
        </w:rPr>
        <w:t>ринок</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встановлено</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регулятор (</w:t>
      </w:r>
      <w:proofErr w:type="spellStart"/>
      <w:r w:rsidRPr="005D1853">
        <w:rPr>
          <w:color w:val="000000" w:themeColor="text1"/>
          <w:lang w:val="ru-RU"/>
        </w:rPr>
        <w:t>Національна</w:t>
      </w:r>
      <w:proofErr w:type="spellEnd"/>
      <w:r w:rsidRPr="005D1853">
        <w:rPr>
          <w:color w:val="000000" w:themeColor="text1"/>
          <w:lang w:val="ru-RU"/>
        </w:rPr>
        <w:t xml:space="preserve"> </w:t>
      </w:r>
      <w:proofErr w:type="spellStart"/>
      <w:r w:rsidRPr="005D1853">
        <w:rPr>
          <w:color w:val="000000" w:themeColor="text1"/>
          <w:lang w:val="ru-RU"/>
        </w:rPr>
        <w:t>комісія</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w:t>
      </w:r>
      <w:proofErr w:type="spellStart"/>
      <w:r w:rsidRPr="005D1853">
        <w:rPr>
          <w:color w:val="000000" w:themeColor="text1"/>
          <w:lang w:val="ru-RU"/>
        </w:rPr>
        <w:t>здійснює</w:t>
      </w:r>
      <w:proofErr w:type="spellEnd"/>
      <w:r w:rsidRPr="005D1853">
        <w:rPr>
          <w:color w:val="000000" w:themeColor="text1"/>
          <w:lang w:val="ru-RU"/>
        </w:rPr>
        <w:t xml:space="preserve"> </w:t>
      </w:r>
      <w:proofErr w:type="spellStart"/>
      <w:r w:rsidRPr="005D1853">
        <w:rPr>
          <w:color w:val="000000" w:themeColor="text1"/>
          <w:lang w:val="ru-RU"/>
        </w:rPr>
        <w:t>державне</w:t>
      </w:r>
      <w:proofErr w:type="spellEnd"/>
      <w:r w:rsidRPr="005D1853">
        <w:rPr>
          <w:color w:val="000000" w:themeColor="text1"/>
          <w:lang w:val="ru-RU"/>
        </w:rPr>
        <w:t xml:space="preserve"> </w:t>
      </w:r>
      <w:proofErr w:type="spellStart"/>
      <w:r w:rsidRPr="005D1853">
        <w:rPr>
          <w:color w:val="000000" w:themeColor="text1"/>
          <w:lang w:val="ru-RU"/>
        </w:rPr>
        <w:t>регулювання</w:t>
      </w:r>
      <w:proofErr w:type="spellEnd"/>
      <w:r w:rsidRPr="005D1853">
        <w:rPr>
          <w:color w:val="000000" w:themeColor="text1"/>
          <w:lang w:val="ru-RU"/>
        </w:rPr>
        <w:t xml:space="preserve"> у сферах </w:t>
      </w:r>
      <w:proofErr w:type="spellStart"/>
      <w:r w:rsidRPr="005D1853">
        <w:rPr>
          <w:color w:val="000000" w:themeColor="text1"/>
          <w:lang w:val="ru-RU"/>
        </w:rPr>
        <w:t>енергетики</w:t>
      </w:r>
      <w:proofErr w:type="spellEnd"/>
      <w:r w:rsidRPr="005D1853">
        <w:rPr>
          <w:color w:val="000000" w:themeColor="text1"/>
          <w:lang w:val="ru-RU"/>
        </w:rPr>
        <w:t xml:space="preserve"> та </w:t>
      </w:r>
      <w:proofErr w:type="spellStart"/>
      <w:r w:rsidRPr="005D1853">
        <w:rPr>
          <w:color w:val="000000" w:themeColor="text1"/>
          <w:lang w:val="ru-RU"/>
        </w:rPr>
        <w:t>комунальних</w:t>
      </w:r>
      <w:proofErr w:type="spellEnd"/>
      <w:r w:rsidRPr="005D1853">
        <w:rPr>
          <w:color w:val="000000" w:themeColor="text1"/>
          <w:lang w:val="ru-RU"/>
        </w:rPr>
        <w:t xml:space="preserve"> </w:t>
      </w:r>
      <w:proofErr w:type="spellStart"/>
      <w:r w:rsidRPr="005D1853">
        <w:rPr>
          <w:color w:val="000000" w:themeColor="text1"/>
          <w:lang w:val="ru-RU"/>
        </w:rPr>
        <w:t>послуг</w:t>
      </w:r>
      <w:proofErr w:type="spellEnd"/>
      <w:r w:rsidRPr="005D1853">
        <w:rPr>
          <w:color w:val="000000" w:themeColor="text1"/>
          <w:lang w:val="ru-RU"/>
        </w:rPr>
        <w:t xml:space="preserve">) </w:t>
      </w:r>
      <w:proofErr w:type="spellStart"/>
      <w:r w:rsidRPr="005D1853">
        <w:rPr>
          <w:color w:val="000000" w:themeColor="text1"/>
          <w:lang w:val="ru-RU"/>
        </w:rPr>
        <w:t>визначає</w:t>
      </w:r>
      <w:proofErr w:type="spellEnd"/>
      <w:r w:rsidRPr="005D1853">
        <w:rPr>
          <w:color w:val="000000" w:themeColor="text1"/>
          <w:lang w:val="ru-RU"/>
        </w:rPr>
        <w:t xml:space="preserve"> </w:t>
      </w:r>
      <w:proofErr w:type="spellStart"/>
      <w:r w:rsidRPr="005D1853">
        <w:rPr>
          <w:color w:val="000000" w:themeColor="text1"/>
          <w:lang w:val="ru-RU"/>
        </w:rPr>
        <w:t>перелік</w:t>
      </w:r>
      <w:proofErr w:type="spellEnd"/>
      <w:r w:rsidRPr="005D1853">
        <w:rPr>
          <w:color w:val="000000" w:themeColor="text1"/>
          <w:lang w:val="ru-RU"/>
        </w:rPr>
        <w:t xml:space="preserve"> </w:t>
      </w:r>
      <w:proofErr w:type="spellStart"/>
      <w:r w:rsidRPr="005D1853">
        <w:rPr>
          <w:color w:val="000000" w:themeColor="text1"/>
          <w:lang w:val="ru-RU"/>
        </w:rPr>
        <w:t>показників</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w:t>
      </w:r>
      <w:proofErr w:type="spellStart"/>
      <w:r w:rsidRPr="005D1853">
        <w:rPr>
          <w:color w:val="000000" w:themeColor="text1"/>
          <w:lang w:val="ru-RU"/>
        </w:rPr>
        <w:t>які</w:t>
      </w:r>
      <w:proofErr w:type="spellEnd"/>
      <w:r w:rsidRPr="005D1853">
        <w:rPr>
          <w:color w:val="000000" w:themeColor="text1"/>
          <w:lang w:val="ru-RU"/>
        </w:rPr>
        <w:t xml:space="preserve"> </w:t>
      </w:r>
      <w:proofErr w:type="spellStart"/>
      <w:r w:rsidRPr="005D1853">
        <w:rPr>
          <w:color w:val="000000" w:themeColor="text1"/>
          <w:lang w:val="ru-RU"/>
        </w:rPr>
        <w:t>характеризують</w:t>
      </w:r>
      <w:proofErr w:type="spellEnd"/>
      <w:r w:rsidRPr="005D1853">
        <w:rPr>
          <w:color w:val="000000" w:themeColor="text1"/>
          <w:lang w:val="ru-RU"/>
        </w:rPr>
        <w:t xml:space="preserve"> </w:t>
      </w:r>
      <w:proofErr w:type="spellStart"/>
      <w:r w:rsidRPr="005D1853">
        <w:rPr>
          <w:color w:val="000000" w:themeColor="text1"/>
          <w:lang w:val="ru-RU"/>
        </w:rPr>
        <w:t>рівень</w:t>
      </w:r>
      <w:proofErr w:type="spellEnd"/>
      <w:r w:rsidRPr="005D1853">
        <w:rPr>
          <w:color w:val="000000" w:themeColor="text1"/>
          <w:lang w:val="ru-RU"/>
        </w:rPr>
        <w:t xml:space="preserve"> </w:t>
      </w:r>
      <w:proofErr w:type="spellStart"/>
      <w:r w:rsidRPr="005D1853">
        <w:rPr>
          <w:color w:val="000000" w:themeColor="text1"/>
          <w:lang w:val="ru-RU"/>
        </w:rPr>
        <w:t>надійності</w:t>
      </w:r>
      <w:proofErr w:type="spellEnd"/>
      <w:r w:rsidRPr="005D1853">
        <w:rPr>
          <w:color w:val="000000" w:themeColor="text1"/>
          <w:lang w:val="ru-RU"/>
        </w:rPr>
        <w:t xml:space="preserve"> (</w:t>
      </w:r>
      <w:proofErr w:type="spellStart"/>
      <w:r w:rsidRPr="005D1853">
        <w:rPr>
          <w:color w:val="000000" w:themeColor="text1"/>
          <w:lang w:val="ru-RU"/>
        </w:rPr>
        <w:t>безперервності</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w:t>
      </w:r>
      <w:proofErr w:type="spellStart"/>
      <w:r w:rsidRPr="005D1853">
        <w:rPr>
          <w:color w:val="000000" w:themeColor="text1"/>
          <w:lang w:val="ru-RU"/>
        </w:rPr>
        <w:t>комерційної</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надання</w:t>
      </w:r>
      <w:proofErr w:type="spellEnd"/>
      <w:r w:rsidRPr="005D1853">
        <w:rPr>
          <w:color w:val="000000" w:themeColor="text1"/>
          <w:lang w:val="ru-RU"/>
        </w:rPr>
        <w:t xml:space="preserve"> </w:t>
      </w:r>
      <w:proofErr w:type="spellStart"/>
      <w:r w:rsidRPr="005D1853">
        <w:rPr>
          <w:color w:val="000000" w:themeColor="text1"/>
          <w:lang w:val="ru-RU"/>
        </w:rPr>
        <w:t>послуг</w:t>
      </w:r>
      <w:proofErr w:type="spellEnd"/>
      <w:r w:rsidRPr="005D1853">
        <w:rPr>
          <w:color w:val="000000" w:themeColor="text1"/>
          <w:lang w:val="ru-RU"/>
        </w:rPr>
        <w:t xml:space="preserve"> з </w:t>
      </w:r>
      <w:proofErr w:type="spellStart"/>
      <w:r w:rsidRPr="005D1853">
        <w:rPr>
          <w:color w:val="000000" w:themeColor="text1"/>
          <w:lang w:val="ru-RU"/>
        </w:rPr>
        <w:t>передачі</w:t>
      </w:r>
      <w:proofErr w:type="spellEnd"/>
      <w:r w:rsidRPr="005D1853">
        <w:rPr>
          <w:color w:val="000000" w:themeColor="text1"/>
          <w:lang w:val="ru-RU"/>
        </w:rPr>
        <w:t xml:space="preserve">, </w:t>
      </w:r>
      <w:proofErr w:type="spellStart"/>
      <w:r w:rsidRPr="005D1853">
        <w:rPr>
          <w:color w:val="000000" w:themeColor="text1"/>
          <w:lang w:val="ru-RU"/>
        </w:rPr>
        <w:t>розподілу</w:t>
      </w:r>
      <w:proofErr w:type="spellEnd"/>
      <w:r w:rsidRPr="005D1853">
        <w:rPr>
          <w:color w:val="000000" w:themeColor="text1"/>
          <w:lang w:val="ru-RU"/>
        </w:rPr>
        <w:t xml:space="preserve"> та </w:t>
      </w:r>
      <w:proofErr w:type="spellStart"/>
      <w:r w:rsidRPr="005D1853">
        <w:rPr>
          <w:color w:val="000000" w:themeColor="text1"/>
          <w:lang w:val="ru-RU"/>
        </w:rPr>
        <w:t>постачання</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а </w:t>
      </w:r>
      <w:proofErr w:type="spellStart"/>
      <w:r w:rsidRPr="005D1853">
        <w:rPr>
          <w:color w:val="000000" w:themeColor="text1"/>
          <w:lang w:val="ru-RU"/>
        </w:rPr>
        <w:t>також</w:t>
      </w:r>
      <w:proofErr w:type="spellEnd"/>
      <w:r w:rsidRPr="005D1853">
        <w:rPr>
          <w:color w:val="000000" w:themeColor="text1"/>
          <w:lang w:val="ru-RU"/>
        </w:rPr>
        <w:t xml:space="preserve"> </w:t>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та </w:t>
      </w:r>
      <w:proofErr w:type="spellStart"/>
      <w:r w:rsidRPr="005D1853">
        <w:rPr>
          <w:color w:val="000000" w:themeColor="text1"/>
          <w:lang w:val="ru-RU"/>
        </w:rPr>
        <w:t>затверджує</w:t>
      </w:r>
      <w:proofErr w:type="spellEnd"/>
      <w:r w:rsidRPr="005D1853">
        <w:rPr>
          <w:color w:val="000000" w:themeColor="text1"/>
          <w:lang w:val="ru-RU"/>
        </w:rPr>
        <w:t xml:space="preserve"> </w:t>
      </w:r>
      <w:proofErr w:type="spellStart"/>
      <w:r w:rsidRPr="005D1853">
        <w:rPr>
          <w:color w:val="000000" w:themeColor="text1"/>
          <w:lang w:val="ru-RU"/>
        </w:rPr>
        <w:t>їх</w:t>
      </w:r>
      <w:proofErr w:type="spellEnd"/>
      <w:r w:rsidRPr="005D1853">
        <w:rPr>
          <w:color w:val="000000" w:themeColor="text1"/>
          <w:lang w:val="ru-RU"/>
        </w:rPr>
        <w:t xml:space="preserve"> </w:t>
      </w:r>
      <w:proofErr w:type="spellStart"/>
      <w:r w:rsidRPr="005D1853">
        <w:rPr>
          <w:color w:val="000000" w:themeColor="text1"/>
          <w:lang w:val="ru-RU"/>
        </w:rPr>
        <w:t>величини</w:t>
      </w:r>
      <w:proofErr w:type="spellEnd"/>
      <w:r w:rsidRPr="005D1853">
        <w:rPr>
          <w:color w:val="000000" w:themeColor="text1"/>
          <w:lang w:val="ru-RU"/>
        </w:rPr>
        <w:t>.</w:t>
      </w:r>
    </w:p>
    <w:p w14:paraId="32C45D6C" w14:textId="2ED33A8B" w:rsidR="005E3569" w:rsidRPr="005D1853" w:rsidRDefault="005E3569" w:rsidP="005E3569">
      <w:pPr>
        <w:pBdr>
          <w:top w:val="nil"/>
          <w:left w:val="nil"/>
          <w:bottom w:val="nil"/>
          <w:right w:val="nil"/>
          <w:between w:val="nil"/>
        </w:pBdr>
        <w:tabs>
          <w:tab w:val="left" w:pos="596"/>
        </w:tabs>
        <w:ind w:left="-2" w:right="-2" w:firstLineChars="236" w:firstLine="566"/>
        <w:jc w:val="both"/>
        <w:rPr>
          <w:color w:val="000000" w:themeColor="text1"/>
        </w:rPr>
      </w:pPr>
      <w:r w:rsidRPr="005D1853">
        <w:rPr>
          <w:color w:val="000000" w:themeColor="text1"/>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3240D4C6" w14:textId="77777777" w:rsidR="005E3569" w:rsidRPr="005D1853" w:rsidRDefault="005E3569" w:rsidP="005E3569">
      <w:pPr>
        <w:pBdr>
          <w:top w:val="nil"/>
          <w:left w:val="nil"/>
          <w:bottom w:val="nil"/>
          <w:right w:val="nil"/>
          <w:between w:val="nil"/>
        </w:pBdr>
        <w:tabs>
          <w:tab w:val="left" w:pos="596"/>
        </w:tabs>
        <w:ind w:left="-2" w:right="-2" w:firstLineChars="236" w:firstLine="566"/>
        <w:jc w:val="both"/>
        <w:rPr>
          <w:color w:val="000000" w:themeColor="text1"/>
          <w:lang w:val="ru-RU"/>
        </w:rPr>
      </w:pPr>
      <w:r w:rsidRPr="005D1853">
        <w:rPr>
          <w:color w:val="000000" w:themeColor="text1"/>
        </w:rPr>
        <w:tab/>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характеризується</w:t>
      </w:r>
      <w:proofErr w:type="spellEnd"/>
      <w:r w:rsidRPr="005D1853">
        <w:rPr>
          <w:color w:val="000000" w:themeColor="text1"/>
          <w:lang w:val="ru-RU"/>
        </w:rPr>
        <w:t xml:space="preserve"> </w:t>
      </w:r>
      <w:proofErr w:type="spellStart"/>
      <w:r w:rsidRPr="005D1853">
        <w:rPr>
          <w:color w:val="000000" w:themeColor="text1"/>
          <w:lang w:val="ru-RU"/>
        </w:rPr>
        <w:t>фізичними</w:t>
      </w:r>
      <w:proofErr w:type="spellEnd"/>
      <w:r w:rsidRPr="005D1853">
        <w:rPr>
          <w:color w:val="000000" w:themeColor="text1"/>
          <w:lang w:val="ru-RU"/>
        </w:rPr>
        <w:t xml:space="preserve"> параметрами </w:t>
      </w:r>
      <w:proofErr w:type="spellStart"/>
      <w:r w:rsidRPr="005D1853">
        <w:rPr>
          <w:color w:val="000000" w:themeColor="text1"/>
          <w:lang w:val="ru-RU"/>
        </w:rPr>
        <w:t>поставленої</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та </w:t>
      </w:r>
      <w:proofErr w:type="spellStart"/>
      <w:r w:rsidRPr="005D1853">
        <w:rPr>
          <w:color w:val="000000" w:themeColor="text1"/>
          <w:lang w:val="ru-RU"/>
        </w:rPr>
        <w:t>їх</w:t>
      </w:r>
      <w:proofErr w:type="spellEnd"/>
      <w:r w:rsidRPr="005D1853">
        <w:rPr>
          <w:color w:val="000000" w:themeColor="text1"/>
          <w:lang w:val="ru-RU"/>
        </w:rPr>
        <w:t xml:space="preserve"> </w:t>
      </w:r>
      <w:proofErr w:type="spellStart"/>
      <w:r w:rsidRPr="005D1853">
        <w:rPr>
          <w:color w:val="000000" w:themeColor="text1"/>
          <w:lang w:val="ru-RU"/>
        </w:rPr>
        <w:t>відповідністю</w:t>
      </w:r>
      <w:proofErr w:type="spellEnd"/>
      <w:r w:rsidRPr="005D1853">
        <w:rPr>
          <w:color w:val="000000" w:themeColor="text1"/>
          <w:lang w:val="ru-RU"/>
        </w:rPr>
        <w:t xml:space="preserve"> </w:t>
      </w:r>
      <w:proofErr w:type="spellStart"/>
      <w:r w:rsidRPr="005D1853">
        <w:rPr>
          <w:color w:val="000000" w:themeColor="text1"/>
          <w:lang w:val="ru-RU"/>
        </w:rPr>
        <w:t>встановленому</w:t>
      </w:r>
      <w:proofErr w:type="spellEnd"/>
      <w:r w:rsidRPr="005D1853">
        <w:rPr>
          <w:color w:val="000000" w:themeColor="text1"/>
          <w:lang w:val="ru-RU"/>
        </w:rPr>
        <w:t xml:space="preserve"> стандарту.</w:t>
      </w:r>
    </w:p>
    <w:p w14:paraId="1A8F856F" w14:textId="5CECDC57" w:rsidR="005E3569" w:rsidRPr="005D1853" w:rsidRDefault="005E3569" w:rsidP="005E3569">
      <w:pPr>
        <w:pBdr>
          <w:top w:val="nil"/>
          <w:left w:val="nil"/>
          <w:bottom w:val="nil"/>
          <w:right w:val="nil"/>
          <w:between w:val="nil"/>
        </w:pBdr>
        <w:spacing w:line="240" w:lineRule="auto"/>
        <w:ind w:left="-2" w:firstLineChars="236" w:firstLine="566"/>
        <w:jc w:val="both"/>
        <w:rPr>
          <w:color w:val="000000" w:themeColor="text1"/>
          <w:lang w:val="ru-RU"/>
        </w:rPr>
      </w:pPr>
      <w:r w:rsidRPr="005D1853">
        <w:rPr>
          <w:color w:val="000000" w:themeColor="text1"/>
          <w:lang w:val="ru-RU"/>
        </w:rPr>
        <w:tab/>
      </w:r>
      <w:proofErr w:type="spellStart"/>
      <w:r w:rsidRPr="005D1853">
        <w:rPr>
          <w:color w:val="000000" w:themeColor="text1"/>
          <w:lang w:val="ru-RU"/>
        </w:rPr>
        <w:t>Параметри</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в точках </w:t>
      </w:r>
      <w:proofErr w:type="spellStart"/>
      <w:r w:rsidRPr="005D1853">
        <w:rPr>
          <w:color w:val="000000" w:themeColor="text1"/>
          <w:lang w:val="ru-RU"/>
        </w:rPr>
        <w:t>приєднання</w:t>
      </w:r>
      <w:proofErr w:type="spellEnd"/>
      <w:r w:rsidRPr="005D1853">
        <w:rPr>
          <w:color w:val="000000" w:themeColor="text1"/>
          <w:lang w:val="ru-RU"/>
        </w:rPr>
        <w:t xml:space="preserve"> </w:t>
      </w:r>
      <w:proofErr w:type="spellStart"/>
      <w:r w:rsidRPr="005D1853">
        <w:rPr>
          <w:color w:val="000000" w:themeColor="text1"/>
          <w:lang w:val="ru-RU"/>
        </w:rPr>
        <w:t>споживачів</w:t>
      </w:r>
      <w:proofErr w:type="spellEnd"/>
      <w:r w:rsidRPr="005D1853">
        <w:rPr>
          <w:color w:val="000000" w:themeColor="text1"/>
          <w:lang w:val="ru-RU"/>
        </w:rPr>
        <w:t xml:space="preserve"> у </w:t>
      </w:r>
      <w:proofErr w:type="spellStart"/>
      <w:r w:rsidRPr="005D1853">
        <w:rPr>
          <w:color w:val="000000" w:themeColor="text1"/>
          <w:lang w:val="ru-RU"/>
        </w:rPr>
        <w:t>нормальних</w:t>
      </w:r>
      <w:proofErr w:type="spellEnd"/>
      <w:r w:rsidRPr="005D1853">
        <w:rPr>
          <w:color w:val="000000" w:themeColor="text1"/>
          <w:lang w:val="ru-RU"/>
        </w:rPr>
        <w:t xml:space="preserve"> </w:t>
      </w:r>
      <w:proofErr w:type="spellStart"/>
      <w:r w:rsidRPr="005D1853">
        <w:rPr>
          <w:color w:val="000000" w:themeColor="text1"/>
          <w:lang w:val="ru-RU"/>
        </w:rPr>
        <w:t>умовах</w:t>
      </w:r>
      <w:proofErr w:type="spellEnd"/>
      <w:r w:rsidRPr="005D1853">
        <w:rPr>
          <w:color w:val="000000" w:themeColor="text1"/>
          <w:lang w:val="ru-RU"/>
        </w:rPr>
        <w:t xml:space="preserve"> </w:t>
      </w:r>
      <w:proofErr w:type="spellStart"/>
      <w:r w:rsidRPr="005D1853">
        <w:rPr>
          <w:color w:val="000000" w:themeColor="text1"/>
          <w:lang w:val="ru-RU"/>
        </w:rPr>
        <w:t>експлуатації</w:t>
      </w:r>
      <w:proofErr w:type="spellEnd"/>
      <w:r w:rsidRPr="005D1853">
        <w:rPr>
          <w:color w:val="000000" w:themeColor="text1"/>
          <w:lang w:val="ru-RU"/>
        </w:rPr>
        <w:t xml:space="preserve"> </w:t>
      </w:r>
      <w:proofErr w:type="spellStart"/>
      <w:r w:rsidRPr="005D1853">
        <w:rPr>
          <w:color w:val="000000" w:themeColor="text1"/>
          <w:lang w:val="ru-RU"/>
        </w:rPr>
        <w:t>мають</w:t>
      </w:r>
      <w:proofErr w:type="spellEnd"/>
      <w:r w:rsidRPr="005D1853">
        <w:rPr>
          <w:color w:val="000000" w:themeColor="text1"/>
          <w:lang w:val="ru-RU"/>
        </w:rPr>
        <w:t xml:space="preserve"> </w:t>
      </w:r>
      <w:proofErr w:type="spellStart"/>
      <w:r w:rsidRPr="005D1853">
        <w:rPr>
          <w:color w:val="000000" w:themeColor="text1"/>
          <w:lang w:val="ru-RU"/>
        </w:rPr>
        <w:t>відповідати</w:t>
      </w:r>
      <w:proofErr w:type="spellEnd"/>
      <w:r w:rsidRPr="005D1853">
        <w:rPr>
          <w:color w:val="000000" w:themeColor="text1"/>
          <w:lang w:val="ru-RU"/>
        </w:rPr>
        <w:t xml:space="preserve"> параметрам, </w:t>
      </w:r>
      <w:proofErr w:type="spellStart"/>
      <w:r w:rsidRPr="005D1853">
        <w:rPr>
          <w:color w:val="000000" w:themeColor="text1"/>
          <w:lang w:val="ru-RU"/>
        </w:rPr>
        <w:t>визначеним</w:t>
      </w:r>
      <w:proofErr w:type="spellEnd"/>
      <w:r w:rsidRPr="005D1853">
        <w:rPr>
          <w:color w:val="000000" w:themeColor="text1"/>
          <w:lang w:val="ru-RU"/>
        </w:rPr>
        <w:t xml:space="preserve"> у ДСТУ </w:t>
      </w:r>
      <w:r w:rsidRPr="005D1853">
        <w:rPr>
          <w:color w:val="000000" w:themeColor="text1"/>
        </w:rPr>
        <w:t>EN</w:t>
      </w:r>
      <w:r w:rsidRPr="005D1853">
        <w:rPr>
          <w:color w:val="000000" w:themeColor="text1"/>
          <w:lang w:val="ru-RU"/>
        </w:rPr>
        <w:t xml:space="preserve"> 50160:2014 «Характеристики </w:t>
      </w:r>
      <w:proofErr w:type="spellStart"/>
      <w:r w:rsidRPr="005D1853">
        <w:rPr>
          <w:color w:val="000000" w:themeColor="text1"/>
          <w:lang w:val="ru-RU"/>
        </w:rPr>
        <w:t>напруги</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в </w:t>
      </w:r>
      <w:proofErr w:type="spellStart"/>
      <w:r w:rsidRPr="005D1853">
        <w:rPr>
          <w:color w:val="000000" w:themeColor="text1"/>
          <w:lang w:val="ru-RU"/>
        </w:rPr>
        <w:t>електричних</w:t>
      </w:r>
      <w:proofErr w:type="spellEnd"/>
      <w:r w:rsidRPr="005D1853">
        <w:rPr>
          <w:color w:val="000000" w:themeColor="text1"/>
          <w:lang w:val="ru-RU"/>
        </w:rPr>
        <w:t xml:space="preserve"> мережах </w:t>
      </w:r>
      <w:proofErr w:type="spellStart"/>
      <w:r w:rsidRPr="005D1853">
        <w:rPr>
          <w:color w:val="000000" w:themeColor="text1"/>
          <w:lang w:val="ru-RU"/>
        </w:rPr>
        <w:t>загального</w:t>
      </w:r>
      <w:proofErr w:type="spellEnd"/>
      <w:r w:rsidRPr="005D1853">
        <w:rPr>
          <w:color w:val="000000" w:themeColor="text1"/>
          <w:lang w:val="ru-RU"/>
        </w:rPr>
        <w:t xml:space="preserve"> </w:t>
      </w:r>
      <w:proofErr w:type="spellStart"/>
      <w:r w:rsidRPr="005D1853">
        <w:rPr>
          <w:color w:val="000000" w:themeColor="text1"/>
          <w:lang w:val="ru-RU"/>
        </w:rPr>
        <w:t>призначення</w:t>
      </w:r>
      <w:proofErr w:type="spellEnd"/>
      <w:r w:rsidRPr="005D1853">
        <w:rPr>
          <w:color w:val="000000" w:themeColor="text1"/>
          <w:lang w:val="ru-RU"/>
        </w:rPr>
        <w:t>» (</w:t>
      </w:r>
      <w:proofErr w:type="spellStart"/>
      <w:r w:rsidRPr="005D1853">
        <w:rPr>
          <w:color w:val="000000" w:themeColor="text1"/>
          <w:lang w:val="ru-RU"/>
        </w:rPr>
        <w:t>далі</w:t>
      </w:r>
      <w:proofErr w:type="spellEnd"/>
      <w:r w:rsidRPr="005D1853">
        <w:rPr>
          <w:color w:val="000000" w:themeColor="text1"/>
          <w:lang w:val="ru-RU"/>
        </w:rPr>
        <w:t xml:space="preserve"> — ДСТУ </w:t>
      </w:r>
      <w:r w:rsidRPr="005D1853">
        <w:rPr>
          <w:color w:val="000000" w:themeColor="text1"/>
        </w:rPr>
        <w:t>EN</w:t>
      </w:r>
      <w:r w:rsidRPr="005D1853">
        <w:rPr>
          <w:color w:val="000000" w:themeColor="text1"/>
          <w:lang w:val="ru-RU"/>
        </w:rPr>
        <w:t xml:space="preserve"> 50160:2014).</w:t>
      </w:r>
      <w:r w:rsidR="007962D2" w:rsidRPr="005D1853">
        <w:rPr>
          <w:color w:val="000000" w:themeColor="text1"/>
          <w:lang w:val="ru-RU"/>
        </w:rPr>
        <w:t xml:space="preserve"> </w:t>
      </w:r>
    </w:p>
    <w:p w14:paraId="072710DF" w14:textId="00BEDDC8"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354EFFEC" w14:textId="32BCD867"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11C6BA54" w14:textId="3946516A"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59AE32B1" w14:textId="0ADBA4E5"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27518A95" w14:textId="7E3E421A"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357AE6B1" w14:textId="46F0E8E5"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232375CE" w14:textId="77777777" w:rsidR="006226C0" w:rsidRPr="005E3569"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4AC4EFF5" w14:textId="77777777" w:rsidR="005D57CF" w:rsidRDefault="005D57CF">
      <w:pPr>
        <w:pBdr>
          <w:top w:val="nil"/>
          <w:left w:val="nil"/>
          <w:bottom w:val="nil"/>
          <w:right w:val="nil"/>
          <w:between w:val="nil"/>
        </w:pBdr>
        <w:spacing w:line="240" w:lineRule="auto"/>
        <w:ind w:left="0" w:hanging="2"/>
        <w:jc w:val="both"/>
        <w:rPr>
          <w:color w:val="000000"/>
        </w:rPr>
      </w:pPr>
    </w:p>
    <w:p w14:paraId="792DFAF7" w14:textId="7353EA65" w:rsidR="001642F8" w:rsidRPr="001642F8" w:rsidRDefault="00ED37EB" w:rsidP="001642F8">
      <w:pPr>
        <w:pBdr>
          <w:top w:val="nil"/>
          <w:left w:val="nil"/>
          <w:bottom w:val="nil"/>
          <w:right w:val="nil"/>
          <w:between w:val="nil"/>
        </w:pBdr>
        <w:spacing w:line="240" w:lineRule="auto"/>
        <w:ind w:left="0" w:hanging="2"/>
        <w:jc w:val="center"/>
        <w:rPr>
          <w:b/>
          <w:color w:val="000000"/>
        </w:rPr>
      </w:pPr>
      <w:r>
        <w:rPr>
          <w:b/>
          <w:color w:val="000000"/>
        </w:rPr>
        <w:t>5. ЦІНА, ПОРЯДОК ОБЛІКУ ТА ОПЛАТИ ЕЛЕКТРИЧНОЇ ЕНЕРГІЇ</w:t>
      </w:r>
    </w:p>
    <w:p w14:paraId="050EA86F" w14:textId="77777777" w:rsidR="001642F8" w:rsidRDefault="001642F8">
      <w:pPr>
        <w:pBdr>
          <w:top w:val="nil"/>
          <w:left w:val="nil"/>
          <w:bottom w:val="nil"/>
          <w:right w:val="nil"/>
          <w:between w:val="nil"/>
        </w:pBdr>
        <w:spacing w:line="240" w:lineRule="auto"/>
        <w:ind w:left="0" w:hanging="2"/>
        <w:jc w:val="both"/>
        <w:rPr>
          <w:color w:val="000000"/>
        </w:rPr>
      </w:pPr>
    </w:p>
    <w:p w14:paraId="0794FE01" w14:textId="011DD143" w:rsidR="001642F8" w:rsidRPr="00BE56EF" w:rsidRDefault="00CD545D" w:rsidP="001642F8">
      <w:pPr>
        <w:pBdr>
          <w:top w:val="nil"/>
          <w:left w:val="nil"/>
          <w:bottom w:val="nil"/>
          <w:right w:val="nil"/>
          <w:between w:val="nil"/>
        </w:pBdr>
        <w:spacing w:line="240" w:lineRule="auto"/>
        <w:ind w:left="-2" w:firstLineChars="295" w:firstLine="708"/>
        <w:jc w:val="both"/>
        <w:rPr>
          <w:b/>
          <w:bCs/>
          <w:color w:val="161616"/>
        </w:rPr>
      </w:pPr>
      <w:r>
        <w:rPr>
          <w:color w:val="000000"/>
        </w:rPr>
        <w:t xml:space="preserve"> </w:t>
      </w:r>
      <w:r w:rsidR="00ED37EB">
        <w:rPr>
          <w:color w:val="161616"/>
        </w:rPr>
        <w:t>5</w:t>
      </w:r>
      <w:r w:rsidR="00ED37EB" w:rsidRPr="00BD46BA">
        <w:rPr>
          <w:color w:val="161616"/>
        </w:rPr>
        <w:t xml:space="preserve">.1. Розрахунки за цим Договором здійснюються в національній валюті України шляхом </w:t>
      </w:r>
      <w:r w:rsidR="00ED37EB" w:rsidRPr="00F170EE">
        <w:rPr>
          <w:color w:val="161616"/>
        </w:rPr>
        <w:t xml:space="preserve">перерахування грошових коштів на поточний рахунок Постачальника, вказаний в цьому Договору. </w:t>
      </w:r>
      <w:r w:rsidR="001642F8" w:rsidRPr="00BE56EF">
        <w:rPr>
          <w:b/>
          <w:bCs/>
          <w:color w:val="161616"/>
          <w:highlight w:val="yellow"/>
        </w:rPr>
        <w:t xml:space="preserve">Споживач розраховується з Постачальником за електричну енергію за цінами, що визначаються відповідно до </w:t>
      </w:r>
      <w:r w:rsidR="00BE56EF" w:rsidRPr="00BE56EF">
        <w:rPr>
          <w:b/>
          <w:bCs/>
          <w:color w:val="000000"/>
          <w:highlight w:val="yellow"/>
          <w:lang w:val="ru-RU"/>
        </w:rPr>
        <w:t>п</w:t>
      </w:r>
      <w:proofErr w:type="spellStart"/>
      <w:r w:rsidR="00BE56EF" w:rsidRPr="00BE56EF">
        <w:rPr>
          <w:b/>
          <w:bCs/>
          <w:color w:val="000000"/>
          <w:highlight w:val="yellow"/>
        </w:rPr>
        <w:t>орядк</w:t>
      </w:r>
      <w:proofErr w:type="spellEnd"/>
      <w:r w:rsidR="00BE56EF" w:rsidRPr="00BE56EF">
        <w:rPr>
          <w:b/>
          <w:bCs/>
          <w:color w:val="000000"/>
          <w:highlight w:val="yellow"/>
          <w:lang w:val="ru-RU"/>
        </w:rPr>
        <w:t>у</w:t>
      </w:r>
      <w:r w:rsidR="00BE56EF" w:rsidRPr="00BE56EF">
        <w:rPr>
          <w:b/>
          <w:bCs/>
          <w:color w:val="000000"/>
          <w:highlight w:val="yellow"/>
        </w:rPr>
        <w:t xml:space="preserve"> визначення та зміни ціни постачання електричної енергії</w:t>
      </w:r>
      <w:r w:rsidR="00BE56EF" w:rsidRPr="00BE56EF">
        <w:rPr>
          <w:b/>
          <w:bCs/>
          <w:color w:val="161616"/>
          <w:highlight w:val="yellow"/>
        </w:rPr>
        <w:t xml:space="preserve"> </w:t>
      </w:r>
      <w:r w:rsidR="00BE56EF" w:rsidRPr="00BE56EF">
        <w:rPr>
          <w:b/>
          <w:bCs/>
          <w:color w:val="161616"/>
          <w:highlight w:val="yellow"/>
          <w:lang w:val="ru-RU"/>
        </w:rPr>
        <w:t>(</w:t>
      </w:r>
      <w:proofErr w:type="spellStart"/>
      <w:r w:rsidR="001B3370" w:rsidRPr="00BE56EF">
        <w:rPr>
          <w:b/>
          <w:bCs/>
          <w:color w:val="161616"/>
          <w:highlight w:val="yellow"/>
        </w:rPr>
        <w:t>д</w:t>
      </w:r>
      <w:r w:rsidR="001642F8" w:rsidRPr="00BE56EF">
        <w:rPr>
          <w:b/>
          <w:bCs/>
          <w:color w:val="161616"/>
          <w:highlight w:val="yellow"/>
        </w:rPr>
        <w:t>одат</w:t>
      </w:r>
      <w:r w:rsidR="00BE56EF" w:rsidRPr="00BE56EF">
        <w:rPr>
          <w:b/>
          <w:bCs/>
          <w:color w:val="161616"/>
          <w:highlight w:val="yellow"/>
          <w:lang w:val="ru-RU"/>
        </w:rPr>
        <w:t>ок</w:t>
      </w:r>
      <w:proofErr w:type="spellEnd"/>
      <w:r w:rsidR="00BE56EF" w:rsidRPr="00BE56EF">
        <w:rPr>
          <w:b/>
          <w:bCs/>
          <w:color w:val="161616"/>
          <w:highlight w:val="yellow"/>
          <w:lang w:val="ru-RU"/>
        </w:rPr>
        <w:t xml:space="preserve"> </w:t>
      </w:r>
      <w:r w:rsidR="001642F8" w:rsidRPr="00BE56EF">
        <w:rPr>
          <w:b/>
          <w:bCs/>
          <w:color w:val="161616"/>
          <w:highlight w:val="yellow"/>
        </w:rPr>
        <w:t>2 до цього Договору</w:t>
      </w:r>
      <w:r w:rsidR="00BE56EF" w:rsidRPr="00BE56EF">
        <w:rPr>
          <w:b/>
          <w:bCs/>
          <w:color w:val="161616"/>
          <w:highlight w:val="yellow"/>
          <w:lang w:val="ru-RU"/>
        </w:rPr>
        <w:t>)</w:t>
      </w:r>
      <w:r w:rsidR="005F6E5E" w:rsidRPr="00BE56EF">
        <w:rPr>
          <w:b/>
          <w:bCs/>
          <w:color w:val="161616"/>
          <w:highlight w:val="yellow"/>
        </w:rPr>
        <w:t>.</w:t>
      </w:r>
    </w:p>
    <w:p w14:paraId="22B06630" w14:textId="77777777" w:rsidR="00D0637A" w:rsidRPr="00F170EE" w:rsidRDefault="00ED37EB">
      <w:pPr>
        <w:pBdr>
          <w:top w:val="nil"/>
          <w:left w:val="nil"/>
          <w:bottom w:val="nil"/>
          <w:right w:val="nil"/>
          <w:between w:val="nil"/>
        </w:pBdr>
        <w:spacing w:line="240" w:lineRule="auto"/>
        <w:ind w:left="0" w:hanging="2"/>
        <w:jc w:val="both"/>
        <w:rPr>
          <w:sz w:val="28"/>
          <w:szCs w:val="28"/>
          <w:lang w:eastAsia="ru-RU"/>
        </w:rPr>
      </w:pPr>
      <w:r w:rsidRPr="00F170EE">
        <w:rPr>
          <w:color w:val="161616"/>
        </w:rPr>
        <w:t xml:space="preserve">            5.2. Загальна ціна цього Договору складає: __________________ ___ гривень ___ копійок без ПДВ, крім того ПДВ ___________________ гривень __ копійок, разом ціна цього Договору становить ______________ гривень __ копійок з ПДВ.</w:t>
      </w:r>
      <w:r w:rsidR="00D0637A" w:rsidRPr="00F170EE">
        <w:rPr>
          <w:sz w:val="28"/>
          <w:szCs w:val="28"/>
          <w:lang w:eastAsia="ru-RU"/>
        </w:rPr>
        <w:t xml:space="preserve"> </w:t>
      </w:r>
    </w:p>
    <w:p w14:paraId="7AC11AAC" w14:textId="3ADF46EB" w:rsidR="005D57CF" w:rsidRPr="00F170EE" w:rsidRDefault="00D0637A" w:rsidP="00D0637A">
      <w:pPr>
        <w:pBdr>
          <w:top w:val="nil"/>
          <w:left w:val="nil"/>
          <w:bottom w:val="nil"/>
          <w:right w:val="nil"/>
          <w:between w:val="nil"/>
        </w:pBdr>
        <w:spacing w:line="240" w:lineRule="auto"/>
        <w:ind w:left="-2" w:firstLineChars="295" w:firstLine="708"/>
        <w:jc w:val="both"/>
        <w:rPr>
          <w:color w:val="161616"/>
        </w:rPr>
      </w:pPr>
      <w:r w:rsidRPr="00F170EE">
        <w:rPr>
          <w:color w:val="161616"/>
        </w:rPr>
        <w:t>Ціна Товару та цього Договору не включає вартість послуг з розподілу електричної енергії, технічного обслуговування, комерційного обліку тощо.</w:t>
      </w:r>
    </w:p>
    <w:p w14:paraId="3ABE0563" w14:textId="449BB273" w:rsidR="0011554E" w:rsidRPr="00F170EE" w:rsidRDefault="0011554E" w:rsidP="005F6E5E">
      <w:pPr>
        <w:pBdr>
          <w:top w:val="nil"/>
          <w:left w:val="nil"/>
          <w:bottom w:val="nil"/>
          <w:right w:val="nil"/>
          <w:between w:val="nil"/>
        </w:pBdr>
        <w:spacing w:line="240" w:lineRule="auto"/>
        <w:ind w:leftChars="0" w:firstLineChars="0" w:firstLine="720"/>
        <w:jc w:val="both"/>
        <w:rPr>
          <w:color w:val="161616"/>
        </w:rPr>
      </w:pPr>
      <w:r w:rsidRPr="00F170EE">
        <w:rPr>
          <w:color w:val="161616"/>
        </w:rPr>
        <w:t xml:space="preserve">Вартість 1 </w:t>
      </w:r>
      <w:r w:rsidR="00203164" w:rsidRPr="00F170EE">
        <w:rPr>
          <w:color w:val="161616"/>
        </w:rPr>
        <w:t>кВт</w:t>
      </w:r>
      <w:r w:rsidRPr="00F170EE">
        <w:rPr>
          <w:color w:val="161616"/>
        </w:rPr>
        <w:t>/год електроенергії на момент підписання Договору становить _________грн. з ПДВ.</w:t>
      </w:r>
      <w:r w:rsidR="005F6E5E" w:rsidRPr="00F170EE">
        <w:t xml:space="preserve"> </w:t>
      </w:r>
      <w:r w:rsidR="005F6E5E" w:rsidRPr="00BE56EF">
        <w:rPr>
          <w:color w:val="161616"/>
          <w:highlight w:val="yellow"/>
        </w:rPr>
        <w:t>Ціна за 1 кВт*год електричної енергії визначається та змінюється відповідно до Додатка 2 до цього Договору.</w:t>
      </w:r>
      <w:r w:rsidR="005F6E5E" w:rsidRPr="00F170EE">
        <w:rPr>
          <w:color w:val="161616"/>
        </w:rPr>
        <w:t xml:space="preserve"> </w:t>
      </w:r>
    </w:p>
    <w:p w14:paraId="4D510128" w14:textId="0E7CFF17" w:rsidR="005D57CF" w:rsidRDefault="00CD545D" w:rsidP="002B7C3C">
      <w:pPr>
        <w:pBdr>
          <w:top w:val="nil"/>
          <w:left w:val="nil"/>
          <w:bottom w:val="nil"/>
          <w:right w:val="nil"/>
          <w:between w:val="nil"/>
        </w:pBdr>
        <w:spacing w:line="240" w:lineRule="auto"/>
        <w:ind w:left="0" w:hanging="2"/>
        <w:jc w:val="both"/>
        <w:rPr>
          <w:color w:val="000000"/>
        </w:rPr>
      </w:pPr>
      <w:r w:rsidRPr="00F170EE">
        <w:rPr>
          <w:color w:val="000000"/>
        </w:rPr>
        <w:t xml:space="preserve">           </w:t>
      </w:r>
      <w:r w:rsidR="00ED37EB" w:rsidRPr="00F170EE">
        <w:rPr>
          <w:color w:val="000000"/>
        </w:rPr>
        <w:t>5.</w:t>
      </w:r>
      <w:r w:rsidR="009A0FB6" w:rsidRPr="00F170EE">
        <w:rPr>
          <w:color w:val="000000"/>
        </w:rPr>
        <w:t>3</w:t>
      </w:r>
      <w:r w:rsidR="00ED37EB" w:rsidRPr="00F170EE">
        <w:rPr>
          <w:color w:val="000000"/>
        </w:rPr>
        <w:t>. Ціна електричної енергії має зазначатися Постачальником у рахунках про оплату</w:t>
      </w:r>
      <w:r w:rsidR="00ED37EB">
        <w:rPr>
          <w:color w:val="000000"/>
        </w:rPr>
        <w:t xml:space="preserve"> електричної енергії за цим Договором, у тому числі у разі її зміни.</w:t>
      </w:r>
    </w:p>
    <w:p w14:paraId="37A648ED" w14:textId="7841AA3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У випадках застосування до Споживача диференційованих цін електричної енергії суми, вказані в рахунках, повинні відображати ціни, обчислені на базі різних диференційованих цін.</w:t>
      </w:r>
    </w:p>
    <w:p w14:paraId="01488D6F" w14:textId="4164F43B" w:rsidR="005D57CF" w:rsidRPr="00FD4317" w:rsidRDefault="00CD545D">
      <w:pPr>
        <w:pBdr>
          <w:top w:val="nil"/>
          <w:left w:val="nil"/>
          <w:bottom w:val="nil"/>
          <w:right w:val="nil"/>
          <w:between w:val="nil"/>
        </w:pBdr>
        <w:spacing w:line="240" w:lineRule="auto"/>
        <w:ind w:left="0" w:hanging="2"/>
        <w:jc w:val="both"/>
        <w:rPr>
          <w:color w:val="000000"/>
        </w:rPr>
      </w:pPr>
      <w:bookmarkStart w:id="3" w:name="_1fob9te" w:colFirst="0" w:colLast="0"/>
      <w:bookmarkEnd w:id="3"/>
      <w:r>
        <w:rPr>
          <w:color w:val="000000"/>
        </w:rPr>
        <w:t xml:space="preserve">           </w:t>
      </w:r>
      <w:r w:rsidR="00ED37EB" w:rsidRPr="00FD4317">
        <w:rPr>
          <w:color w:val="000000"/>
        </w:rPr>
        <w:t>5.</w:t>
      </w:r>
      <w:r w:rsidR="009A0FB6" w:rsidRPr="00FD4317">
        <w:rPr>
          <w:color w:val="000000"/>
        </w:rPr>
        <w:t>4</w:t>
      </w:r>
      <w:r w:rsidR="00ED37EB" w:rsidRPr="00FD4317">
        <w:rPr>
          <w:color w:val="000000"/>
        </w:rPr>
        <w:t>. Розрахунковим періодом за цим Договором є календарний місяць.</w:t>
      </w:r>
    </w:p>
    <w:p w14:paraId="49FE745F" w14:textId="77777777" w:rsidR="002826FE" w:rsidRPr="00FD4317" w:rsidRDefault="00CD545D" w:rsidP="002826FE">
      <w:pPr>
        <w:pBdr>
          <w:top w:val="nil"/>
          <w:left w:val="nil"/>
          <w:bottom w:val="nil"/>
          <w:right w:val="nil"/>
          <w:between w:val="nil"/>
        </w:pBdr>
        <w:spacing w:line="240" w:lineRule="auto"/>
        <w:ind w:left="0" w:hanging="2"/>
        <w:jc w:val="both"/>
        <w:rPr>
          <w:color w:val="000000"/>
        </w:rPr>
      </w:pPr>
      <w:bookmarkStart w:id="4" w:name="_3znysh7" w:colFirst="0" w:colLast="0"/>
      <w:bookmarkEnd w:id="4"/>
      <w:r w:rsidRPr="00FD4317">
        <w:rPr>
          <w:color w:val="000000"/>
        </w:rPr>
        <w:t xml:space="preserve">           </w:t>
      </w:r>
      <w:r w:rsidR="00ED37EB" w:rsidRPr="00FD4317">
        <w:rPr>
          <w:color w:val="000000"/>
        </w:rPr>
        <w:t>5.</w:t>
      </w:r>
      <w:r w:rsidR="009A0FB6" w:rsidRPr="00FD4317">
        <w:rPr>
          <w:color w:val="000000"/>
        </w:rPr>
        <w:t>5</w:t>
      </w:r>
      <w:r w:rsidR="00ED37EB" w:rsidRPr="00FD4317">
        <w:rPr>
          <w:color w:val="000000"/>
        </w:rPr>
        <w:t xml:space="preserve">. </w:t>
      </w:r>
      <w:r w:rsidR="002826FE" w:rsidRPr="00FD4317">
        <w:rPr>
          <w:color w:val="000000"/>
        </w:rPr>
        <w:t>Оплата вартості електричної енергії за цим Договором здійснюється Споживачем</w:t>
      </w:r>
    </w:p>
    <w:p w14:paraId="41C32C57" w14:textId="77777777" w:rsidR="002826FE" w:rsidRPr="00FD4317" w:rsidRDefault="002826FE" w:rsidP="002826FE">
      <w:pPr>
        <w:pBdr>
          <w:top w:val="nil"/>
          <w:left w:val="nil"/>
          <w:bottom w:val="nil"/>
          <w:right w:val="nil"/>
          <w:between w:val="nil"/>
        </w:pBdr>
        <w:spacing w:line="240" w:lineRule="auto"/>
        <w:ind w:left="0" w:hanging="2"/>
        <w:jc w:val="both"/>
        <w:rPr>
          <w:color w:val="000000"/>
        </w:rPr>
      </w:pPr>
      <w:r w:rsidRPr="00FD4317">
        <w:rPr>
          <w:color w:val="000000"/>
        </w:rPr>
        <w:t>виключно шляхом перерахування коштів на рахунок Постачальника за умови надання</w:t>
      </w:r>
    </w:p>
    <w:p w14:paraId="3DC42D31" w14:textId="793960A8" w:rsidR="002826FE" w:rsidRPr="00FD4317" w:rsidRDefault="002826FE" w:rsidP="00FD4317">
      <w:pPr>
        <w:pBdr>
          <w:top w:val="nil"/>
          <w:left w:val="nil"/>
          <w:bottom w:val="nil"/>
          <w:right w:val="nil"/>
          <w:between w:val="nil"/>
        </w:pBdr>
        <w:spacing w:line="240" w:lineRule="auto"/>
        <w:ind w:left="0" w:hanging="2"/>
        <w:jc w:val="both"/>
        <w:rPr>
          <w:color w:val="000000"/>
        </w:rPr>
      </w:pPr>
      <w:r w:rsidRPr="00FD4317">
        <w:rPr>
          <w:color w:val="000000"/>
        </w:rPr>
        <w:t xml:space="preserve">Постачальником у строк </w:t>
      </w:r>
      <w:r w:rsidRPr="00FD4317">
        <w:rPr>
          <w:b/>
          <w:bCs/>
          <w:color w:val="000000"/>
        </w:rPr>
        <w:t>до 1</w:t>
      </w:r>
      <w:r w:rsidRPr="00FD4317">
        <w:rPr>
          <w:b/>
          <w:bCs/>
          <w:color w:val="000000"/>
          <w:lang w:val="ru-RU"/>
        </w:rPr>
        <w:t>0</w:t>
      </w:r>
      <w:r w:rsidRPr="00FD4317">
        <w:rPr>
          <w:b/>
          <w:bCs/>
          <w:color w:val="000000"/>
        </w:rPr>
        <w:t>-го числа місяця</w:t>
      </w:r>
      <w:r w:rsidRPr="00FD4317">
        <w:rPr>
          <w:color w:val="000000"/>
        </w:rPr>
        <w:t xml:space="preserve">, наступного за розрахунковим, </w:t>
      </w:r>
      <w:proofErr w:type="spellStart"/>
      <w:r w:rsidRPr="00FD4317">
        <w:rPr>
          <w:color w:val="000000"/>
        </w:rPr>
        <w:t>акта</w:t>
      </w:r>
      <w:proofErr w:type="spellEnd"/>
      <w:r w:rsidRPr="00FD4317">
        <w:rPr>
          <w:color w:val="000000"/>
        </w:rPr>
        <w:t xml:space="preserve"> про прийняття-</w:t>
      </w:r>
      <w:r w:rsidRPr="00FD4317">
        <w:rPr>
          <w:color w:val="000000"/>
          <w:lang w:val="ru-RU"/>
        </w:rPr>
        <w:t xml:space="preserve"> </w:t>
      </w:r>
      <w:proofErr w:type="spellStart"/>
      <w:r w:rsidRPr="00FD4317">
        <w:rPr>
          <w:color w:val="000000"/>
          <w:lang w:val="ru-RU"/>
        </w:rPr>
        <w:t>передачі</w:t>
      </w:r>
      <w:proofErr w:type="spellEnd"/>
      <w:r w:rsidRPr="00FD4317">
        <w:rPr>
          <w:color w:val="000000"/>
          <w:lang w:val="ru-RU"/>
        </w:rPr>
        <w:t xml:space="preserve"> </w:t>
      </w:r>
      <w:r w:rsidRPr="00FD4317">
        <w:rPr>
          <w:color w:val="000000"/>
        </w:rPr>
        <w:t>та рахунку</w:t>
      </w:r>
      <w:r w:rsidR="00ED37EB" w:rsidRPr="00FD4317">
        <w:rPr>
          <w:color w:val="000000"/>
        </w:rPr>
        <w:t>.</w:t>
      </w:r>
    </w:p>
    <w:p w14:paraId="0989443D" w14:textId="77777777" w:rsidR="00FD4317" w:rsidRPr="00FD4317" w:rsidRDefault="00CD545D" w:rsidP="00FD4317">
      <w:pPr>
        <w:pBdr>
          <w:top w:val="nil"/>
          <w:left w:val="nil"/>
          <w:bottom w:val="nil"/>
          <w:right w:val="nil"/>
          <w:between w:val="nil"/>
        </w:pBdr>
        <w:spacing w:line="240" w:lineRule="auto"/>
        <w:ind w:left="0" w:hanging="2"/>
        <w:jc w:val="both"/>
        <w:rPr>
          <w:color w:val="000000"/>
        </w:rPr>
      </w:pPr>
      <w:r w:rsidRPr="00FD4317">
        <w:rPr>
          <w:color w:val="000000"/>
        </w:rPr>
        <w:t xml:space="preserve">           </w:t>
      </w:r>
      <w:r w:rsidR="00ED37EB" w:rsidRPr="00FD4317">
        <w:rPr>
          <w:color w:val="000000"/>
        </w:rPr>
        <w:t>5.</w:t>
      </w:r>
      <w:r w:rsidR="009A0FB6" w:rsidRPr="00FD4317">
        <w:rPr>
          <w:color w:val="000000"/>
        </w:rPr>
        <w:t>6</w:t>
      </w:r>
      <w:r w:rsidR="00ED37EB" w:rsidRPr="00FD4317">
        <w:rPr>
          <w:color w:val="000000"/>
        </w:rPr>
        <w:t xml:space="preserve">. </w:t>
      </w:r>
      <w:r w:rsidR="00FD4317" w:rsidRPr="00FD4317">
        <w:rPr>
          <w:color w:val="000000"/>
        </w:rPr>
        <w:t xml:space="preserve">Оплата проводиться протягом </w:t>
      </w:r>
      <w:r w:rsidR="00FD4317" w:rsidRPr="00FD4317">
        <w:rPr>
          <w:b/>
          <w:bCs/>
          <w:color w:val="000000"/>
        </w:rPr>
        <w:t>7 банківських днів</w:t>
      </w:r>
      <w:r w:rsidR="00FD4317" w:rsidRPr="00FD4317">
        <w:rPr>
          <w:color w:val="000000"/>
        </w:rPr>
        <w:t xml:space="preserve"> з моменту виставлення рахунку та</w:t>
      </w:r>
    </w:p>
    <w:p w14:paraId="73DAB907" w14:textId="293DFFE6" w:rsidR="005D57CF" w:rsidRPr="00FD4317" w:rsidRDefault="00FD4317" w:rsidP="00FD4317">
      <w:pPr>
        <w:pBdr>
          <w:top w:val="nil"/>
          <w:left w:val="nil"/>
          <w:bottom w:val="nil"/>
          <w:right w:val="nil"/>
          <w:between w:val="nil"/>
        </w:pBdr>
        <w:spacing w:line="240" w:lineRule="auto"/>
        <w:ind w:left="0" w:hanging="2"/>
        <w:jc w:val="both"/>
        <w:rPr>
          <w:b/>
          <w:color w:val="000000"/>
        </w:rPr>
      </w:pPr>
      <w:r w:rsidRPr="00FD4317">
        <w:rPr>
          <w:color w:val="000000"/>
        </w:rPr>
        <w:t xml:space="preserve">надання </w:t>
      </w:r>
      <w:proofErr w:type="spellStart"/>
      <w:r w:rsidRPr="00FD4317">
        <w:rPr>
          <w:color w:val="000000"/>
        </w:rPr>
        <w:t>акта</w:t>
      </w:r>
      <w:proofErr w:type="spellEnd"/>
      <w:r w:rsidRPr="00FD4317">
        <w:rPr>
          <w:color w:val="000000"/>
        </w:rPr>
        <w:t xml:space="preserve"> про прийняття-передачі, але </w:t>
      </w:r>
      <w:r w:rsidRPr="00FD4317">
        <w:rPr>
          <w:b/>
          <w:bCs/>
          <w:color w:val="000000"/>
        </w:rPr>
        <w:t>не пізніше 90-го календарного</w:t>
      </w:r>
      <w:r w:rsidRPr="00FD4317">
        <w:rPr>
          <w:color w:val="000000"/>
        </w:rPr>
        <w:t xml:space="preserve"> </w:t>
      </w:r>
      <w:r w:rsidRPr="00FD4317">
        <w:rPr>
          <w:b/>
          <w:color w:val="000000"/>
        </w:rPr>
        <w:t>дня після закінчення розрахункового періоду</w:t>
      </w:r>
      <w:r w:rsidR="00ED37EB" w:rsidRPr="00FD4317">
        <w:rPr>
          <w:color w:val="000000"/>
        </w:rPr>
        <w:t>. Валютою розрахунків є національна валюта України – гривня.</w:t>
      </w:r>
    </w:p>
    <w:p w14:paraId="28F924C0" w14:textId="61031625"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5.</w:t>
      </w:r>
      <w:r w:rsidR="009A0FB6">
        <w:rPr>
          <w:color w:val="000000"/>
        </w:rPr>
        <w:t>7</w:t>
      </w:r>
      <w:r w:rsidR="00ED37EB">
        <w:rPr>
          <w:color w:val="000000"/>
        </w:rPr>
        <w:t xml:space="preserve"> Споживач отримує від Постачальника документи за кожний розрахунковий період (місяць): рахунок-фактуру, акт. Один примірник належним чином оформленого акту Споживач повертає Постачальнику.</w:t>
      </w:r>
    </w:p>
    <w:p w14:paraId="7903A01B" w14:textId="342C981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5.</w:t>
      </w:r>
      <w:r w:rsidR="009A0FB6">
        <w:rPr>
          <w:color w:val="000000"/>
        </w:rPr>
        <w:t>8</w:t>
      </w:r>
      <w:r w:rsidR="00ED37EB">
        <w:rPr>
          <w:color w:val="000000"/>
        </w:rPr>
        <w:t>.Розрахунки за постачання електричної енергії</w:t>
      </w:r>
      <w:r w:rsidR="00ED37EB">
        <w:rPr>
          <w:b/>
          <w:color w:val="000000"/>
        </w:rPr>
        <w:t xml:space="preserve"> </w:t>
      </w:r>
      <w:r w:rsidR="00ED37EB">
        <w:rPr>
          <w:color w:val="000000"/>
        </w:rPr>
        <w:t>здійснюються при наявності приладів обліку електричної енергії - згідно ціни за 1 кВт/год та показників приладу обліку з оплатою протягом дії Договору.</w:t>
      </w:r>
    </w:p>
    <w:p w14:paraId="1B221B28" w14:textId="122E5B43" w:rsidR="005D57CF" w:rsidRPr="005D1853" w:rsidRDefault="00CD545D">
      <w:pPr>
        <w:pBdr>
          <w:top w:val="nil"/>
          <w:left w:val="nil"/>
          <w:bottom w:val="nil"/>
          <w:right w:val="nil"/>
          <w:between w:val="nil"/>
        </w:pBdr>
        <w:spacing w:line="240" w:lineRule="auto"/>
        <w:ind w:left="0" w:hanging="2"/>
        <w:jc w:val="both"/>
        <w:rPr>
          <w:color w:val="000000" w:themeColor="text1"/>
        </w:rPr>
      </w:pPr>
      <w:r>
        <w:rPr>
          <w:color w:val="000000"/>
        </w:rPr>
        <w:t xml:space="preserve">           </w:t>
      </w:r>
      <w:r w:rsidR="00ED37EB">
        <w:rPr>
          <w:color w:val="000000"/>
        </w:rPr>
        <w:t>5.</w:t>
      </w:r>
      <w:r w:rsidR="009A0FB6">
        <w:rPr>
          <w:color w:val="000000"/>
        </w:rPr>
        <w:t>9</w:t>
      </w:r>
      <w:r w:rsidR="00ED37EB">
        <w:rPr>
          <w:color w:val="000000"/>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w:t>
      </w:r>
      <w:r w:rsidR="00ED37EB" w:rsidRPr="005D1853">
        <w:rPr>
          <w:color w:val="000000" w:themeColor="text1"/>
        </w:rPr>
        <w:t xml:space="preserve">електричної енергії та надання повідомлень про загрозу електробезпеки. </w:t>
      </w:r>
    </w:p>
    <w:p w14:paraId="1EB3F47E" w14:textId="05CDCE66" w:rsidR="00F726E9" w:rsidRPr="005D1853" w:rsidRDefault="00CD545D" w:rsidP="00F726E9">
      <w:pPr>
        <w:pBdr>
          <w:top w:val="nil"/>
          <w:left w:val="nil"/>
          <w:bottom w:val="nil"/>
          <w:right w:val="nil"/>
          <w:between w:val="nil"/>
        </w:pBdr>
        <w:tabs>
          <w:tab w:val="left" w:pos="596"/>
        </w:tabs>
        <w:ind w:left="0" w:right="-2" w:hanging="2"/>
        <w:jc w:val="both"/>
        <w:rPr>
          <w:color w:val="000000" w:themeColor="text1"/>
          <w:lang w:val="ru-RU"/>
        </w:rPr>
      </w:pPr>
      <w:r w:rsidRPr="005D1853">
        <w:rPr>
          <w:color w:val="000000" w:themeColor="text1"/>
        </w:rPr>
        <w:t xml:space="preserve">           </w:t>
      </w:r>
      <w:r w:rsidR="005C2F7B" w:rsidRPr="005D1853">
        <w:rPr>
          <w:b/>
          <w:color w:val="000000" w:themeColor="text1"/>
          <w:lang w:val="ru-RU"/>
        </w:rPr>
        <w:t>5.1</w:t>
      </w:r>
      <w:r w:rsidR="009A0FB6" w:rsidRPr="005D1853">
        <w:rPr>
          <w:b/>
          <w:color w:val="000000" w:themeColor="text1"/>
          <w:lang w:val="ru-RU"/>
        </w:rPr>
        <w:t>0</w:t>
      </w:r>
      <w:r w:rsidR="005C2F7B" w:rsidRPr="005D1853">
        <w:rPr>
          <w:b/>
          <w:color w:val="000000" w:themeColor="text1"/>
          <w:lang w:val="ru-RU"/>
        </w:rPr>
        <w:t xml:space="preserve">. </w:t>
      </w:r>
      <w:proofErr w:type="spellStart"/>
      <w:r w:rsidR="005C2F7B" w:rsidRPr="005D1853">
        <w:rPr>
          <w:color w:val="000000" w:themeColor="text1"/>
          <w:lang w:val="ru-RU"/>
        </w:rPr>
        <w:t>Заборгованість</w:t>
      </w:r>
      <w:proofErr w:type="spellEnd"/>
      <w:r w:rsidR="005C2F7B" w:rsidRPr="005D1853">
        <w:rPr>
          <w:color w:val="000000" w:themeColor="text1"/>
          <w:lang w:val="ru-RU"/>
        </w:rPr>
        <w:t xml:space="preserve"> у </w:t>
      </w:r>
      <w:proofErr w:type="spellStart"/>
      <w:r w:rsidR="005C2F7B" w:rsidRPr="005D1853">
        <w:rPr>
          <w:color w:val="000000" w:themeColor="text1"/>
          <w:lang w:val="ru-RU"/>
        </w:rPr>
        <w:t>Споживача</w:t>
      </w:r>
      <w:proofErr w:type="spellEnd"/>
      <w:r w:rsidR="005C2F7B" w:rsidRPr="005D1853">
        <w:rPr>
          <w:color w:val="000000" w:themeColor="text1"/>
          <w:lang w:val="ru-RU"/>
        </w:rPr>
        <w:t xml:space="preserve"> перед </w:t>
      </w:r>
      <w:proofErr w:type="spellStart"/>
      <w:r w:rsidR="005C2F7B" w:rsidRPr="005D1853">
        <w:rPr>
          <w:color w:val="000000" w:themeColor="text1"/>
          <w:lang w:val="ru-RU"/>
        </w:rPr>
        <w:t>Постачальником</w:t>
      </w:r>
      <w:proofErr w:type="spellEnd"/>
      <w:r w:rsidR="005C2F7B" w:rsidRPr="005D1853">
        <w:rPr>
          <w:color w:val="000000" w:themeColor="text1"/>
          <w:lang w:val="ru-RU"/>
        </w:rPr>
        <w:t xml:space="preserve"> </w:t>
      </w:r>
      <w:proofErr w:type="spellStart"/>
      <w:r w:rsidR="005C2F7B" w:rsidRPr="005D1853">
        <w:rPr>
          <w:color w:val="000000" w:themeColor="text1"/>
          <w:lang w:val="ru-RU"/>
        </w:rPr>
        <w:t>виникає</w:t>
      </w:r>
      <w:proofErr w:type="spellEnd"/>
      <w:r w:rsidR="005C2F7B" w:rsidRPr="005D1853">
        <w:rPr>
          <w:color w:val="000000" w:themeColor="text1"/>
          <w:lang w:val="ru-RU"/>
        </w:rPr>
        <w:t xml:space="preserve"> </w:t>
      </w:r>
      <w:proofErr w:type="spellStart"/>
      <w:r w:rsidR="005C2F7B" w:rsidRPr="005D1853">
        <w:rPr>
          <w:color w:val="000000" w:themeColor="text1"/>
          <w:lang w:val="ru-RU"/>
        </w:rPr>
        <w:t>лише</w:t>
      </w:r>
      <w:proofErr w:type="spellEnd"/>
      <w:r w:rsidR="005C2F7B" w:rsidRPr="005D1853">
        <w:rPr>
          <w:color w:val="000000" w:themeColor="text1"/>
          <w:lang w:val="ru-RU"/>
        </w:rPr>
        <w:t xml:space="preserve"> в </w:t>
      </w:r>
      <w:proofErr w:type="spellStart"/>
      <w:r w:rsidR="005C2F7B" w:rsidRPr="005D1853">
        <w:rPr>
          <w:color w:val="000000" w:themeColor="text1"/>
          <w:lang w:val="ru-RU"/>
        </w:rPr>
        <w:t>разі</w:t>
      </w:r>
      <w:proofErr w:type="spellEnd"/>
      <w:r w:rsidR="005C2F7B" w:rsidRPr="005D1853">
        <w:rPr>
          <w:color w:val="000000" w:themeColor="text1"/>
          <w:lang w:val="ru-RU"/>
        </w:rPr>
        <w:t xml:space="preserve"> </w:t>
      </w:r>
      <w:proofErr w:type="spellStart"/>
      <w:r w:rsidR="005C2F7B" w:rsidRPr="005D1853">
        <w:rPr>
          <w:color w:val="000000" w:themeColor="text1"/>
          <w:lang w:val="ru-RU"/>
        </w:rPr>
        <w:t>несвоєчасної</w:t>
      </w:r>
      <w:proofErr w:type="spellEnd"/>
      <w:r w:rsidR="005C2F7B" w:rsidRPr="005D1853">
        <w:rPr>
          <w:color w:val="000000" w:themeColor="text1"/>
          <w:lang w:val="ru-RU"/>
        </w:rPr>
        <w:t xml:space="preserve"> оплати за </w:t>
      </w:r>
      <w:proofErr w:type="spellStart"/>
      <w:r w:rsidR="005C2F7B" w:rsidRPr="005D1853">
        <w:rPr>
          <w:color w:val="000000" w:themeColor="text1"/>
          <w:lang w:val="ru-RU"/>
        </w:rPr>
        <w:t>спожиту</w:t>
      </w:r>
      <w:proofErr w:type="spellEnd"/>
      <w:r w:rsidR="005C2F7B" w:rsidRPr="005D1853">
        <w:rPr>
          <w:color w:val="000000" w:themeColor="text1"/>
          <w:lang w:val="ru-RU"/>
        </w:rPr>
        <w:t xml:space="preserve"> </w:t>
      </w:r>
      <w:proofErr w:type="spellStart"/>
      <w:r w:rsidR="005C2F7B" w:rsidRPr="005D1853">
        <w:rPr>
          <w:color w:val="000000" w:themeColor="text1"/>
          <w:lang w:val="ru-RU"/>
        </w:rPr>
        <w:t>електричну</w:t>
      </w:r>
      <w:proofErr w:type="spellEnd"/>
      <w:r w:rsidR="005C2F7B" w:rsidRPr="005D1853">
        <w:rPr>
          <w:color w:val="000000" w:themeColor="text1"/>
          <w:lang w:val="ru-RU"/>
        </w:rPr>
        <w:t xml:space="preserve"> </w:t>
      </w:r>
      <w:proofErr w:type="spellStart"/>
      <w:r w:rsidR="005C2F7B" w:rsidRPr="005D1853">
        <w:rPr>
          <w:color w:val="000000" w:themeColor="text1"/>
          <w:lang w:val="ru-RU"/>
        </w:rPr>
        <w:t>енергію</w:t>
      </w:r>
      <w:proofErr w:type="spellEnd"/>
      <w:r w:rsidR="005C2F7B" w:rsidRPr="005D1853">
        <w:rPr>
          <w:color w:val="000000" w:themeColor="text1"/>
          <w:lang w:val="ru-RU"/>
        </w:rPr>
        <w:t>.</w:t>
      </w:r>
      <w:r w:rsidR="00F726E9" w:rsidRPr="005D1853">
        <w:rPr>
          <w:b/>
          <w:color w:val="000000" w:themeColor="text1"/>
          <w:lang w:val="ru-RU"/>
        </w:rPr>
        <w:t xml:space="preserve"> </w:t>
      </w:r>
    </w:p>
    <w:p w14:paraId="07764645" w14:textId="624225E0" w:rsidR="005C2F7B" w:rsidRPr="005D1853" w:rsidRDefault="005C2F7B" w:rsidP="005C2F7B">
      <w:pPr>
        <w:pBdr>
          <w:top w:val="nil"/>
          <w:left w:val="nil"/>
          <w:bottom w:val="nil"/>
          <w:right w:val="nil"/>
          <w:between w:val="nil"/>
        </w:pBdr>
        <w:tabs>
          <w:tab w:val="left" w:pos="596"/>
        </w:tabs>
        <w:ind w:left="-2" w:right="-2" w:firstLineChars="0" w:firstLine="569"/>
        <w:jc w:val="both"/>
        <w:rPr>
          <w:color w:val="000000" w:themeColor="text1"/>
          <w:lang w:val="ru-RU"/>
        </w:rPr>
      </w:pPr>
      <w:r w:rsidRPr="005D1853">
        <w:rPr>
          <w:b/>
          <w:color w:val="000000" w:themeColor="text1"/>
          <w:lang w:val="ru-RU"/>
        </w:rPr>
        <w:t>5.1</w:t>
      </w:r>
      <w:r w:rsidR="009A0FB6" w:rsidRPr="005D1853">
        <w:rPr>
          <w:b/>
          <w:color w:val="000000" w:themeColor="text1"/>
          <w:lang w:val="ru-RU"/>
        </w:rPr>
        <w:t>1</w:t>
      </w:r>
      <w:r w:rsidRPr="005D1853">
        <w:rPr>
          <w:b/>
          <w:color w:val="000000" w:themeColor="text1"/>
          <w:lang w:val="ru-RU"/>
        </w:rPr>
        <w:t>.</w:t>
      </w:r>
      <w:r w:rsidRPr="005D1853">
        <w:rPr>
          <w:color w:val="000000" w:themeColor="text1"/>
          <w:lang w:val="ru-RU"/>
        </w:rPr>
        <w:t xml:space="preserve"> 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виникнення</w:t>
      </w:r>
      <w:proofErr w:type="spellEnd"/>
      <w:r w:rsidRPr="005D1853">
        <w:rPr>
          <w:color w:val="000000" w:themeColor="text1"/>
          <w:lang w:val="ru-RU"/>
        </w:rPr>
        <w:t xml:space="preserve"> у </w:t>
      </w:r>
      <w:proofErr w:type="spellStart"/>
      <w:r w:rsidRPr="005D1853">
        <w:rPr>
          <w:color w:val="000000" w:themeColor="text1"/>
          <w:lang w:val="ru-RU"/>
        </w:rPr>
        <w:t>Споживача</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за </w:t>
      </w:r>
      <w:proofErr w:type="spellStart"/>
      <w:r w:rsidRPr="005D1853">
        <w:rPr>
          <w:color w:val="000000" w:themeColor="text1"/>
          <w:lang w:val="ru-RU"/>
        </w:rPr>
        <w:t>поставлену</w:t>
      </w:r>
      <w:proofErr w:type="spellEnd"/>
      <w:r w:rsidRPr="005D1853">
        <w:rPr>
          <w:color w:val="000000" w:themeColor="text1"/>
          <w:lang w:val="ru-RU"/>
        </w:rPr>
        <w:t xml:space="preserve"> </w:t>
      </w:r>
      <w:proofErr w:type="spellStart"/>
      <w:r w:rsidRPr="005D1853">
        <w:rPr>
          <w:color w:val="000000" w:themeColor="text1"/>
          <w:lang w:val="ru-RU"/>
        </w:rPr>
        <w:t>електричну</w:t>
      </w:r>
      <w:proofErr w:type="spellEnd"/>
      <w:r w:rsidRPr="005D1853">
        <w:rPr>
          <w:color w:val="000000" w:themeColor="text1"/>
          <w:lang w:val="ru-RU"/>
        </w:rPr>
        <w:t xml:space="preserve"> </w:t>
      </w:r>
      <w:proofErr w:type="spellStart"/>
      <w:r w:rsidRPr="005D1853">
        <w:rPr>
          <w:color w:val="000000" w:themeColor="text1"/>
          <w:lang w:val="ru-RU"/>
        </w:rPr>
        <w:t>енергію</w:t>
      </w:r>
      <w:proofErr w:type="spellEnd"/>
      <w:r w:rsidRPr="005D1853">
        <w:rPr>
          <w:color w:val="000000" w:themeColor="text1"/>
          <w:lang w:val="ru-RU"/>
        </w:rPr>
        <w:t xml:space="preserve"> за </w:t>
      </w:r>
      <w:proofErr w:type="spellStart"/>
      <w:r w:rsidRPr="005D1853">
        <w:rPr>
          <w:color w:val="000000" w:themeColor="text1"/>
          <w:lang w:val="ru-RU"/>
        </w:rPr>
        <w:t>цим</w:t>
      </w:r>
      <w:proofErr w:type="spellEnd"/>
      <w:r w:rsidRPr="005D1853">
        <w:rPr>
          <w:color w:val="000000" w:themeColor="text1"/>
          <w:lang w:val="ru-RU"/>
        </w:rPr>
        <w:t xml:space="preserve"> Договором, у тому </w:t>
      </w:r>
      <w:proofErr w:type="spellStart"/>
      <w:r w:rsidRPr="005D1853">
        <w:rPr>
          <w:color w:val="000000" w:themeColor="text1"/>
          <w:lang w:val="ru-RU"/>
        </w:rPr>
        <w:t>числі</w:t>
      </w:r>
      <w:proofErr w:type="spellEnd"/>
      <w:r w:rsidRPr="005D1853">
        <w:rPr>
          <w:color w:val="000000" w:themeColor="text1"/>
          <w:lang w:val="ru-RU"/>
        </w:rPr>
        <w:t xml:space="preserve"> 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затримання</w:t>
      </w:r>
      <w:proofErr w:type="spellEnd"/>
      <w:r w:rsidRPr="005D1853">
        <w:rPr>
          <w:color w:val="000000" w:themeColor="text1"/>
          <w:lang w:val="ru-RU"/>
        </w:rPr>
        <w:t xml:space="preserve"> бюджетного </w:t>
      </w:r>
      <w:proofErr w:type="spellStart"/>
      <w:r w:rsidRPr="005D1853">
        <w:rPr>
          <w:color w:val="000000" w:themeColor="text1"/>
          <w:lang w:val="ru-RU"/>
        </w:rPr>
        <w:t>фінансування</w:t>
      </w:r>
      <w:proofErr w:type="spellEnd"/>
      <w:r w:rsidRPr="005D1853">
        <w:rPr>
          <w:color w:val="000000" w:themeColor="text1"/>
          <w:lang w:val="ru-RU"/>
        </w:rPr>
        <w:t xml:space="preserve">, </w:t>
      </w:r>
      <w:proofErr w:type="spellStart"/>
      <w:r w:rsidRPr="005D1853">
        <w:rPr>
          <w:color w:val="000000" w:themeColor="text1"/>
          <w:lang w:val="ru-RU"/>
        </w:rPr>
        <w:t>Споживач</w:t>
      </w:r>
      <w:proofErr w:type="spellEnd"/>
      <w:r w:rsidRPr="005D1853">
        <w:rPr>
          <w:color w:val="000000" w:themeColor="text1"/>
          <w:lang w:val="ru-RU"/>
        </w:rPr>
        <w:t xml:space="preserve"> повинен </w:t>
      </w:r>
      <w:proofErr w:type="spellStart"/>
      <w:r w:rsidRPr="005D1853">
        <w:rPr>
          <w:color w:val="000000" w:themeColor="text1"/>
          <w:lang w:val="ru-RU"/>
        </w:rPr>
        <w:t>офіційно</w:t>
      </w:r>
      <w:proofErr w:type="spellEnd"/>
      <w:r w:rsidRPr="005D1853">
        <w:rPr>
          <w:color w:val="000000" w:themeColor="text1"/>
          <w:lang w:val="ru-RU"/>
        </w:rPr>
        <w:t xml:space="preserve"> </w:t>
      </w:r>
      <w:proofErr w:type="spellStart"/>
      <w:r w:rsidRPr="005D1853">
        <w:rPr>
          <w:color w:val="000000" w:themeColor="text1"/>
          <w:lang w:val="ru-RU"/>
        </w:rPr>
        <w:t>звернутися</w:t>
      </w:r>
      <w:proofErr w:type="spellEnd"/>
      <w:r w:rsidRPr="005D1853">
        <w:rPr>
          <w:color w:val="000000" w:themeColor="text1"/>
          <w:lang w:val="ru-RU"/>
        </w:rPr>
        <w:t xml:space="preserve"> до </w:t>
      </w:r>
      <w:proofErr w:type="spellStart"/>
      <w:r w:rsidRPr="005D1853">
        <w:rPr>
          <w:color w:val="000000" w:themeColor="text1"/>
          <w:lang w:val="ru-RU"/>
        </w:rPr>
        <w:t>Постачальника</w:t>
      </w:r>
      <w:proofErr w:type="spellEnd"/>
      <w:r w:rsidRPr="005D1853">
        <w:rPr>
          <w:color w:val="000000" w:themeColor="text1"/>
          <w:lang w:val="ru-RU"/>
        </w:rPr>
        <w:t xml:space="preserve"> </w:t>
      </w:r>
      <w:proofErr w:type="spellStart"/>
      <w:r w:rsidRPr="005D1853">
        <w:rPr>
          <w:color w:val="000000" w:themeColor="text1"/>
          <w:lang w:val="ru-RU"/>
        </w:rPr>
        <w:t>із</w:t>
      </w:r>
      <w:proofErr w:type="spellEnd"/>
      <w:r w:rsidRPr="005D1853">
        <w:rPr>
          <w:color w:val="000000" w:themeColor="text1"/>
          <w:lang w:val="ru-RU"/>
        </w:rPr>
        <w:t xml:space="preserve"> </w:t>
      </w:r>
      <w:proofErr w:type="spellStart"/>
      <w:r w:rsidRPr="005D1853">
        <w:rPr>
          <w:color w:val="000000" w:themeColor="text1"/>
          <w:lang w:val="ru-RU"/>
        </w:rPr>
        <w:t>пропозицією</w:t>
      </w:r>
      <w:proofErr w:type="spellEnd"/>
      <w:r w:rsidRPr="005D1853">
        <w:rPr>
          <w:color w:val="000000" w:themeColor="text1"/>
          <w:lang w:val="ru-RU"/>
        </w:rPr>
        <w:t xml:space="preserve"> про </w:t>
      </w:r>
      <w:proofErr w:type="spellStart"/>
      <w:r w:rsidRPr="005D1853">
        <w:rPr>
          <w:color w:val="000000" w:themeColor="text1"/>
          <w:lang w:val="ru-RU"/>
        </w:rPr>
        <w:t>складення</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на </w:t>
      </w:r>
      <w:proofErr w:type="spellStart"/>
      <w:r w:rsidRPr="005D1853">
        <w:rPr>
          <w:color w:val="000000" w:themeColor="text1"/>
          <w:lang w:val="ru-RU"/>
        </w:rPr>
        <w:t>термін</w:t>
      </w:r>
      <w:proofErr w:type="spellEnd"/>
      <w:r w:rsidRPr="005D1853">
        <w:rPr>
          <w:color w:val="000000" w:themeColor="text1"/>
          <w:lang w:val="ru-RU"/>
        </w:rPr>
        <w:t xml:space="preserve"> не </w:t>
      </w:r>
      <w:proofErr w:type="spellStart"/>
      <w:r w:rsidRPr="005D1853">
        <w:rPr>
          <w:color w:val="000000" w:themeColor="text1"/>
          <w:lang w:val="ru-RU"/>
        </w:rPr>
        <w:t>пізніше</w:t>
      </w:r>
      <w:proofErr w:type="spellEnd"/>
      <w:r w:rsidRPr="005D1853">
        <w:rPr>
          <w:color w:val="000000" w:themeColor="text1"/>
          <w:lang w:val="ru-RU"/>
        </w:rPr>
        <w:t xml:space="preserve"> </w:t>
      </w:r>
      <w:proofErr w:type="spellStart"/>
      <w:r w:rsidRPr="005D1853">
        <w:rPr>
          <w:color w:val="000000" w:themeColor="text1"/>
          <w:lang w:val="ru-RU"/>
        </w:rPr>
        <w:t>останнього</w:t>
      </w:r>
      <w:proofErr w:type="spellEnd"/>
      <w:r w:rsidRPr="005D1853">
        <w:rPr>
          <w:color w:val="000000" w:themeColor="text1"/>
          <w:lang w:val="ru-RU"/>
        </w:rPr>
        <w:t xml:space="preserve"> дня календарного року та за </w:t>
      </w:r>
      <w:proofErr w:type="spellStart"/>
      <w:r w:rsidRPr="005D1853">
        <w:rPr>
          <w:color w:val="000000" w:themeColor="text1"/>
          <w:lang w:val="ru-RU"/>
        </w:rPr>
        <w:t>вимогою</w:t>
      </w:r>
      <w:proofErr w:type="spellEnd"/>
      <w:r w:rsidRPr="005D1853">
        <w:rPr>
          <w:color w:val="000000" w:themeColor="text1"/>
          <w:lang w:val="ru-RU"/>
        </w:rPr>
        <w:t xml:space="preserve"> </w:t>
      </w:r>
      <w:r w:rsidRPr="005D1853">
        <w:rPr>
          <w:color w:val="000000" w:themeColor="text1"/>
        </w:rPr>
        <w:t xml:space="preserve">Постачальника надати довідки, що підтверджують неплатоспроможність (обмежену платоспроможність) Споживача. </w:t>
      </w:r>
      <w:proofErr w:type="spellStart"/>
      <w:r w:rsidRPr="005D1853">
        <w:rPr>
          <w:color w:val="000000" w:themeColor="text1"/>
          <w:lang w:val="ru-RU"/>
        </w:rPr>
        <w:t>Графік</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w:t>
      </w:r>
      <w:proofErr w:type="spellStart"/>
      <w:r w:rsidRPr="005D1853">
        <w:rPr>
          <w:color w:val="000000" w:themeColor="text1"/>
          <w:lang w:val="ru-RU"/>
        </w:rPr>
        <w:t>оформлюється</w:t>
      </w:r>
      <w:proofErr w:type="spellEnd"/>
      <w:r w:rsidRPr="005D1853">
        <w:rPr>
          <w:color w:val="000000" w:themeColor="text1"/>
          <w:lang w:val="ru-RU"/>
        </w:rPr>
        <w:t xml:space="preserve"> </w:t>
      </w:r>
      <w:proofErr w:type="spellStart"/>
      <w:r w:rsidRPr="005D1853">
        <w:rPr>
          <w:color w:val="000000" w:themeColor="text1"/>
          <w:lang w:val="ru-RU"/>
        </w:rPr>
        <w:t>додатком</w:t>
      </w:r>
      <w:proofErr w:type="spellEnd"/>
      <w:r w:rsidRPr="005D1853">
        <w:rPr>
          <w:color w:val="000000" w:themeColor="text1"/>
          <w:lang w:val="ru-RU"/>
        </w:rPr>
        <w:t xml:space="preserve"> до </w:t>
      </w:r>
      <w:proofErr w:type="spellStart"/>
      <w:r w:rsidRPr="005D1853">
        <w:rPr>
          <w:color w:val="000000" w:themeColor="text1"/>
          <w:lang w:val="ru-RU"/>
        </w:rPr>
        <w:t>цього</w:t>
      </w:r>
      <w:proofErr w:type="spellEnd"/>
      <w:r w:rsidRPr="005D1853">
        <w:rPr>
          <w:color w:val="000000" w:themeColor="text1"/>
          <w:lang w:val="ru-RU"/>
        </w:rPr>
        <w:t xml:space="preserve"> Договору. </w:t>
      </w:r>
      <w:proofErr w:type="spellStart"/>
      <w:r w:rsidRPr="005D1853">
        <w:rPr>
          <w:color w:val="000000" w:themeColor="text1"/>
          <w:lang w:val="ru-RU"/>
        </w:rPr>
        <w:t>Укладення</w:t>
      </w:r>
      <w:proofErr w:type="spellEnd"/>
      <w:r w:rsidRPr="005D1853">
        <w:rPr>
          <w:color w:val="000000" w:themeColor="text1"/>
          <w:lang w:val="ru-RU"/>
        </w:rPr>
        <w:t xml:space="preserve"> Сторонами та </w:t>
      </w:r>
      <w:proofErr w:type="spellStart"/>
      <w:r w:rsidRPr="005D1853">
        <w:rPr>
          <w:color w:val="000000" w:themeColor="text1"/>
          <w:lang w:val="ru-RU"/>
        </w:rPr>
        <w:t>дотримання</w:t>
      </w:r>
      <w:proofErr w:type="spellEnd"/>
      <w:r w:rsidRPr="005D1853">
        <w:rPr>
          <w:color w:val="000000" w:themeColor="text1"/>
          <w:lang w:val="ru-RU"/>
        </w:rPr>
        <w:t xml:space="preserve"> </w:t>
      </w:r>
      <w:proofErr w:type="spellStart"/>
      <w:r w:rsidRPr="005D1853">
        <w:rPr>
          <w:color w:val="000000" w:themeColor="text1"/>
          <w:lang w:val="ru-RU"/>
        </w:rPr>
        <w:t>Споживачем</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не </w:t>
      </w:r>
      <w:proofErr w:type="spellStart"/>
      <w:r w:rsidRPr="005D1853">
        <w:rPr>
          <w:color w:val="000000" w:themeColor="text1"/>
          <w:lang w:val="ru-RU"/>
        </w:rPr>
        <w:t>звільняє</w:t>
      </w:r>
      <w:proofErr w:type="spellEnd"/>
      <w:r w:rsidRPr="005D1853">
        <w:rPr>
          <w:color w:val="000000" w:themeColor="text1"/>
          <w:lang w:val="ru-RU"/>
        </w:rPr>
        <w:t xml:space="preserve"> </w:t>
      </w:r>
      <w:proofErr w:type="spellStart"/>
      <w:r w:rsidRPr="005D1853">
        <w:rPr>
          <w:color w:val="000000" w:themeColor="text1"/>
          <w:lang w:val="ru-RU"/>
        </w:rPr>
        <w:t>Споживача</w:t>
      </w:r>
      <w:proofErr w:type="spellEnd"/>
      <w:r w:rsidRPr="005D1853">
        <w:rPr>
          <w:color w:val="000000" w:themeColor="text1"/>
          <w:lang w:val="ru-RU"/>
        </w:rPr>
        <w:t xml:space="preserve"> </w:t>
      </w:r>
      <w:proofErr w:type="spellStart"/>
      <w:r w:rsidRPr="005D1853">
        <w:rPr>
          <w:color w:val="000000" w:themeColor="text1"/>
          <w:lang w:val="ru-RU"/>
        </w:rPr>
        <w:t>від</w:t>
      </w:r>
      <w:proofErr w:type="spellEnd"/>
      <w:r w:rsidRPr="005D1853">
        <w:rPr>
          <w:color w:val="000000" w:themeColor="text1"/>
          <w:lang w:val="ru-RU"/>
        </w:rPr>
        <w:t xml:space="preserve"> </w:t>
      </w:r>
      <w:proofErr w:type="spellStart"/>
      <w:r w:rsidRPr="005D1853">
        <w:rPr>
          <w:color w:val="000000" w:themeColor="text1"/>
          <w:lang w:val="ru-RU"/>
        </w:rPr>
        <w:t>здійснення</w:t>
      </w:r>
      <w:proofErr w:type="spellEnd"/>
      <w:r w:rsidRPr="005D1853">
        <w:rPr>
          <w:color w:val="000000" w:themeColor="text1"/>
          <w:lang w:val="ru-RU"/>
        </w:rPr>
        <w:t xml:space="preserve"> </w:t>
      </w:r>
      <w:proofErr w:type="spellStart"/>
      <w:r w:rsidRPr="005D1853">
        <w:rPr>
          <w:color w:val="000000" w:themeColor="text1"/>
          <w:lang w:val="ru-RU"/>
        </w:rPr>
        <w:t>поточних</w:t>
      </w:r>
      <w:proofErr w:type="spellEnd"/>
      <w:r w:rsidRPr="005D1853">
        <w:rPr>
          <w:color w:val="000000" w:themeColor="text1"/>
          <w:lang w:val="ru-RU"/>
        </w:rPr>
        <w:t xml:space="preserve"> </w:t>
      </w:r>
      <w:proofErr w:type="spellStart"/>
      <w:r w:rsidRPr="005D1853">
        <w:rPr>
          <w:color w:val="000000" w:themeColor="text1"/>
          <w:lang w:val="ru-RU"/>
        </w:rPr>
        <w:t>платежів</w:t>
      </w:r>
      <w:proofErr w:type="spellEnd"/>
      <w:r w:rsidRPr="005D1853">
        <w:rPr>
          <w:color w:val="000000" w:themeColor="text1"/>
          <w:lang w:val="ru-RU"/>
        </w:rPr>
        <w:t xml:space="preserve"> за </w:t>
      </w:r>
      <w:proofErr w:type="spellStart"/>
      <w:r w:rsidRPr="005D1853">
        <w:rPr>
          <w:color w:val="000000" w:themeColor="text1"/>
          <w:lang w:val="ru-RU"/>
        </w:rPr>
        <w:t>цим</w:t>
      </w:r>
      <w:proofErr w:type="spellEnd"/>
      <w:r w:rsidRPr="005D1853">
        <w:rPr>
          <w:color w:val="000000" w:themeColor="text1"/>
          <w:lang w:val="ru-RU"/>
        </w:rPr>
        <w:t xml:space="preserve"> Договором.  </w:t>
      </w:r>
    </w:p>
    <w:p w14:paraId="3B0A6799" w14:textId="2BD20339" w:rsidR="005D57CF" w:rsidRPr="005D1853" w:rsidRDefault="005C2F7B" w:rsidP="005C2F7B">
      <w:pPr>
        <w:pBdr>
          <w:top w:val="nil"/>
          <w:left w:val="nil"/>
          <w:bottom w:val="nil"/>
          <w:right w:val="nil"/>
          <w:between w:val="nil"/>
        </w:pBdr>
        <w:spacing w:line="240" w:lineRule="auto"/>
        <w:ind w:left="0" w:hanging="2"/>
        <w:jc w:val="both"/>
        <w:rPr>
          <w:color w:val="000000" w:themeColor="text1"/>
        </w:rPr>
      </w:pPr>
      <w:r w:rsidRPr="005D1853">
        <w:rPr>
          <w:color w:val="000000" w:themeColor="text1"/>
          <w:lang w:val="ru-RU"/>
        </w:rPr>
        <w:tab/>
        <w:t xml:space="preserve">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недотримання</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w:t>
      </w:r>
      <w:proofErr w:type="spellStart"/>
      <w:r w:rsidRPr="005D1853">
        <w:rPr>
          <w:color w:val="000000" w:themeColor="text1"/>
          <w:lang w:val="ru-RU"/>
        </w:rPr>
        <w:t>або</w:t>
      </w:r>
      <w:proofErr w:type="spellEnd"/>
      <w:r w:rsidRPr="005D1853">
        <w:rPr>
          <w:color w:val="000000" w:themeColor="text1"/>
          <w:lang w:val="ru-RU"/>
        </w:rPr>
        <w:t xml:space="preserve"> </w:t>
      </w:r>
      <w:proofErr w:type="spellStart"/>
      <w:r w:rsidRPr="005D1853">
        <w:rPr>
          <w:color w:val="000000" w:themeColor="text1"/>
          <w:lang w:val="ru-RU"/>
        </w:rPr>
        <w:t>прострочення</w:t>
      </w:r>
      <w:proofErr w:type="spellEnd"/>
      <w:r w:rsidRPr="005D1853">
        <w:rPr>
          <w:color w:val="000000" w:themeColor="text1"/>
          <w:lang w:val="ru-RU"/>
        </w:rPr>
        <w:t xml:space="preserve"> оплати </w:t>
      </w:r>
      <w:proofErr w:type="spellStart"/>
      <w:r w:rsidRPr="005D1853">
        <w:rPr>
          <w:color w:val="000000" w:themeColor="text1"/>
          <w:lang w:val="ru-RU"/>
        </w:rPr>
        <w:t>поточних</w:t>
      </w:r>
      <w:proofErr w:type="spellEnd"/>
      <w:r w:rsidRPr="005D1853">
        <w:rPr>
          <w:color w:val="000000" w:themeColor="text1"/>
          <w:lang w:val="ru-RU"/>
        </w:rPr>
        <w:t xml:space="preserve"> </w:t>
      </w:r>
      <w:proofErr w:type="spellStart"/>
      <w:r w:rsidRPr="005D1853">
        <w:rPr>
          <w:color w:val="000000" w:themeColor="text1"/>
          <w:lang w:val="ru-RU"/>
        </w:rPr>
        <w:t>платежів</w:t>
      </w:r>
      <w:proofErr w:type="spellEnd"/>
      <w:r w:rsidRPr="005D1853">
        <w:rPr>
          <w:color w:val="000000" w:themeColor="text1"/>
          <w:lang w:val="ru-RU"/>
        </w:rPr>
        <w:t xml:space="preserve"> </w:t>
      </w:r>
      <w:proofErr w:type="spellStart"/>
      <w:r w:rsidRPr="005D1853">
        <w:rPr>
          <w:color w:val="000000" w:themeColor="text1"/>
          <w:lang w:val="ru-RU"/>
        </w:rPr>
        <w:t>Постачальник</w:t>
      </w:r>
      <w:proofErr w:type="spellEnd"/>
      <w:r w:rsidRPr="005D1853">
        <w:rPr>
          <w:color w:val="000000" w:themeColor="text1"/>
          <w:lang w:val="ru-RU"/>
        </w:rPr>
        <w:t xml:space="preserve"> </w:t>
      </w:r>
      <w:proofErr w:type="spellStart"/>
      <w:r w:rsidRPr="005D1853">
        <w:rPr>
          <w:color w:val="000000" w:themeColor="text1"/>
          <w:lang w:val="ru-RU"/>
        </w:rPr>
        <w:t>має</w:t>
      </w:r>
      <w:proofErr w:type="spellEnd"/>
      <w:r w:rsidRPr="005D1853">
        <w:rPr>
          <w:color w:val="000000" w:themeColor="text1"/>
          <w:lang w:val="ru-RU"/>
        </w:rPr>
        <w:t xml:space="preserve"> право </w:t>
      </w:r>
      <w:proofErr w:type="spellStart"/>
      <w:r w:rsidRPr="005D1853">
        <w:rPr>
          <w:color w:val="000000" w:themeColor="text1"/>
          <w:lang w:val="ru-RU"/>
        </w:rPr>
        <w:t>здійснити</w:t>
      </w:r>
      <w:proofErr w:type="spellEnd"/>
      <w:r w:rsidRPr="005D1853">
        <w:rPr>
          <w:color w:val="000000" w:themeColor="text1"/>
          <w:lang w:val="ru-RU"/>
        </w:rPr>
        <w:t xml:space="preserve"> заходи з </w:t>
      </w:r>
      <w:proofErr w:type="spellStart"/>
      <w:r w:rsidRPr="005D1853">
        <w:rPr>
          <w:color w:val="000000" w:themeColor="text1"/>
          <w:lang w:val="ru-RU"/>
        </w:rPr>
        <w:t>припинення</w:t>
      </w:r>
      <w:proofErr w:type="spellEnd"/>
      <w:r w:rsidRPr="005D1853">
        <w:rPr>
          <w:color w:val="000000" w:themeColor="text1"/>
          <w:lang w:val="ru-RU"/>
        </w:rPr>
        <w:t xml:space="preserve"> </w:t>
      </w:r>
      <w:proofErr w:type="spellStart"/>
      <w:r w:rsidRPr="005D1853">
        <w:rPr>
          <w:color w:val="000000" w:themeColor="text1"/>
          <w:lang w:val="ru-RU"/>
        </w:rPr>
        <w:t>постачання</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у порядку, </w:t>
      </w:r>
      <w:proofErr w:type="spellStart"/>
      <w:r w:rsidRPr="005D1853">
        <w:rPr>
          <w:color w:val="000000" w:themeColor="text1"/>
          <w:lang w:val="ru-RU"/>
        </w:rPr>
        <w:t>визначеному</w:t>
      </w:r>
      <w:proofErr w:type="spellEnd"/>
      <w:r w:rsidRPr="005D1853">
        <w:rPr>
          <w:color w:val="000000" w:themeColor="text1"/>
          <w:lang w:val="ru-RU"/>
        </w:rPr>
        <w:t xml:space="preserve"> </w:t>
      </w:r>
      <w:proofErr w:type="spellStart"/>
      <w:r w:rsidRPr="005D1853">
        <w:rPr>
          <w:color w:val="000000" w:themeColor="text1"/>
          <w:lang w:val="ru-RU"/>
        </w:rPr>
        <w:t>цим</w:t>
      </w:r>
      <w:proofErr w:type="spellEnd"/>
      <w:r w:rsidRPr="005D1853">
        <w:rPr>
          <w:color w:val="000000" w:themeColor="text1"/>
          <w:lang w:val="ru-RU"/>
        </w:rPr>
        <w:t xml:space="preserve"> Договором.</w:t>
      </w:r>
    </w:p>
    <w:p w14:paraId="7F808C63" w14:textId="21856043" w:rsidR="009A0FB6" w:rsidRDefault="009A0FB6">
      <w:pPr>
        <w:pBdr>
          <w:top w:val="nil"/>
          <w:left w:val="nil"/>
          <w:bottom w:val="nil"/>
          <w:right w:val="nil"/>
          <w:between w:val="nil"/>
        </w:pBdr>
        <w:spacing w:line="240" w:lineRule="auto"/>
        <w:ind w:left="0" w:hanging="2"/>
        <w:jc w:val="center"/>
        <w:rPr>
          <w:color w:val="000000"/>
        </w:rPr>
      </w:pPr>
    </w:p>
    <w:p w14:paraId="14CAB87E" w14:textId="40147E8F" w:rsidR="001642F8" w:rsidRDefault="001642F8">
      <w:pPr>
        <w:pBdr>
          <w:top w:val="nil"/>
          <w:left w:val="nil"/>
          <w:bottom w:val="nil"/>
          <w:right w:val="nil"/>
          <w:between w:val="nil"/>
        </w:pBdr>
        <w:spacing w:line="240" w:lineRule="auto"/>
        <w:ind w:left="0" w:hanging="2"/>
        <w:jc w:val="center"/>
        <w:rPr>
          <w:color w:val="000000"/>
        </w:rPr>
      </w:pPr>
    </w:p>
    <w:p w14:paraId="6D48040C" w14:textId="7ED020DD" w:rsidR="001642F8" w:rsidRDefault="001642F8">
      <w:pPr>
        <w:pBdr>
          <w:top w:val="nil"/>
          <w:left w:val="nil"/>
          <w:bottom w:val="nil"/>
          <w:right w:val="nil"/>
          <w:between w:val="nil"/>
        </w:pBdr>
        <w:spacing w:line="240" w:lineRule="auto"/>
        <w:ind w:left="0" w:hanging="2"/>
        <w:jc w:val="center"/>
        <w:rPr>
          <w:color w:val="000000"/>
        </w:rPr>
      </w:pPr>
    </w:p>
    <w:p w14:paraId="1189BCB1" w14:textId="77777777" w:rsidR="001642F8" w:rsidRDefault="001642F8">
      <w:pPr>
        <w:pBdr>
          <w:top w:val="nil"/>
          <w:left w:val="nil"/>
          <w:bottom w:val="nil"/>
          <w:right w:val="nil"/>
          <w:between w:val="nil"/>
        </w:pBdr>
        <w:spacing w:line="240" w:lineRule="auto"/>
        <w:ind w:left="0" w:hanging="2"/>
        <w:jc w:val="center"/>
        <w:rPr>
          <w:color w:val="000000"/>
        </w:rPr>
      </w:pPr>
    </w:p>
    <w:p w14:paraId="2A2F5BA6" w14:textId="60D5A750" w:rsidR="005D57CF" w:rsidRDefault="00ED37EB">
      <w:pPr>
        <w:pBdr>
          <w:top w:val="nil"/>
          <w:left w:val="nil"/>
          <w:bottom w:val="nil"/>
          <w:right w:val="nil"/>
          <w:between w:val="nil"/>
        </w:pBdr>
        <w:spacing w:line="240" w:lineRule="auto"/>
        <w:ind w:left="0" w:hanging="2"/>
        <w:jc w:val="center"/>
        <w:rPr>
          <w:color w:val="000000"/>
        </w:rPr>
      </w:pPr>
      <w:r>
        <w:rPr>
          <w:b/>
          <w:color w:val="000000"/>
        </w:rPr>
        <w:t>6. ПРАВА ТА ОБОВ'ЯЗКИ СПОЖИВАЧА</w:t>
      </w:r>
    </w:p>
    <w:p w14:paraId="75DBAEC4" w14:textId="24790A5C"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6.1. Споживач має право:</w:t>
      </w:r>
    </w:p>
    <w:p w14:paraId="07CC8FA4"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отримувати електричну енергію на умовах, зазначених у цьому Договорі;</w:t>
      </w:r>
    </w:p>
    <w:p w14:paraId="4DAF328F"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пункті 9.2. цього Договору;</w:t>
      </w:r>
    </w:p>
    <w:p w14:paraId="553389B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5361ACD"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безоплатно отримувати інформацію про обсяги та інші параметри власного споживання електричної енергії;</w:t>
      </w:r>
    </w:p>
    <w:p w14:paraId="77AEF99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звертатися до Постачальника для вирішення будь-яких питань, пов'язаних з виконанням цього Договору;</w:t>
      </w:r>
    </w:p>
    <w:p w14:paraId="0EAA353B" w14:textId="6C96A354" w:rsidR="005D57CF" w:rsidRDefault="00ED37EB">
      <w:pPr>
        <w:pBdr>
          <w:top w:val="nil"/>
          <w:left w:val="nil"/>
          <w:bottom w:val="nil"/>
          <w:right w:val="nil"/>
          <w:between w:val="nil"/>
        </w:pBdr>
        <w:spacing w:line="240" w:lineRule="auto"/>
        <w:ind w:left="0" w:hanging="2"/>
        <w:jc w:val="both"/>
        <w:rPr>
          <w:color w:val="000000"/>
        </w:rPr>
      </w:pPr>
      <w:r>
        <w:rPr>
          <w:color w:val="000000"/>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2C8D96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7) проводити звіряння фактичних розрахунків в установленому ПРРЕЕ порядку з підписанням відповідного </w:t>
      </w:r>
      <w:proofErr w:type="spellStart"/>
      <w:r>
        <w:rPr>
          <w:color w:val="000000"/>
        </w:rPr>
        <w:t>акта</w:t>
      </w:r>
      <w:proofErr w:type="spellEnd"/>
      <w:r>
        <w:rPr>
          <w:color w:val="000000"/>
        </w:rPr>
        <w:t>;</w:t>
      </w:r>
    </w:p>
    <w:p w14:paraId="5E48E409" w14:textId="4373DBE6" w:rsidR="005D57CF" w:rsidRPr="00455D20" w:rsidRDefault="00ED37EB">
      <w:pPr>
        <w:pBdr>
          <w:top w:val="nil"/>
          <w:left w:val="nil"/>
          <w:bottom w:val="nil"/>
          <w:right w:val="nil"/>
          <w:between w:val="nil"/>
        </w:pBdr>
        <w:spacing w:line="240" w:lineRule="auto"/>
        <w:ind w:left="0" w:hanging="2"/>
        <w:jc w:val="both"/>
        <w:rPr>
          <w:color w:val="000000" w:themeColor="text1"/>
          <w:lang w:val="ru-RU"/>
        </w:rPr>
      </w:pPr>
      <w:r w:rsidRPr="00455D20">
        <w:rPr>
          <w:color w:val="000000" w:themeColor="text1"/>
        </w:rPr>
        <w:t xml:space="preserve">8) </w:t>
      </w:r>
      <w:proofErr w:type="spellStart"/>
      <w:r w:rsidR="005C2F7B" w:rsidRPr="00455D20">
        <w:rPr>
          <w:color w:val="000000" w:themeColor="text1"/>
          <w:lang w:val="ru-RU"/>
        </w:rPr>
        <w:t>розірвати</w:t>
      </w:r>
      <w:proofErr w:type="spellEnd"/>
      <w:r w:rsidR="005C2F7B" w:rsidRPr="00455D20">
        <w:rPr>
          <w:color w:val="000000" w:themeColor="text1"/>
          <w:lang w:val="ru-RU"/>
        </w:rPr>
        <w:t xml:space="preserve"> </w:t>
      </w:r>
      <w:proofErr w:type="spellStart"/>
      <w:r w:rsidR="005C2F7B" w:rsidRPr="00455D20">
        <w:rPr>
          <w:color w:val="000000" w:themeColor="text1"/>
          <w:lang w:val="ru-RU"/>
        </w:rPr>
        <w:t>цей</w:t>
      </w:r>
      <w:proofErr w:type="spellEnd"/>
      <w:r w:rsidR="005C2F7B" w:rsidRPr="00455D20">
        <w:rPr>
          <w:color w:val="000000" w:themeColor="text1"/>
          <w:lang w:val="ru-RU"/>
        </w:rPr>
        <w:t xml:space="preserve"> </w:t>
      </w:r>
      <w:proofErr w:type="spellStart"/>
      <w:r w:rsidR="005C2F7B" w:rsidRPr="00455D20">
        <w:rPr>
          <w:color w:val="000000" w:themeColor="text1"/>
          <w:lang w:val="ru-RU"/>
        </w:rPr>
        <w:t>Договір</w:t>
      </w:r>
      <w:proofErr w:type="spellEnd"/>
      <w:r w:rsidR="005C2F7B" w:rsidRPr="00455D20">
        <w:rPr>
          <w:color w:val="000000" w:themeColor="text1"/>
          <w:lang w:val="ru-RU"/>
        </w:rPr>
        <w:t xml:space="preserve"> у </w:t>
      </w:r>
      <w:proofErr w:type="spellStart"/>
      <w:r w:rsidR="005C2F7B" w:rsidRPr="00455D20">
        <w:rPr>
          <w:color w:val="000000" w:themeColor="text1"/>
          <w:lang w:val="ru-RU"/>
        </w:rPr>
        <w:t>встановленому</w:t>
      </w:r>
      <w:proofErr w:type="spellEnd"/>
      <w:r w:rsidR="005C2F7B" w:rsidRPr="00455D20">
        <w:rPr>
          <w:color w:val="000000" w:themeColor="text1"/>
          <w:lang w:val="ru-RU"/>
        </w:rPr>
        <w:t xml:space="preserve"> </w:t>
      </w:r>
      <w:proofErr w:type="spellStart"/>
      <w:r w:rsidR="005C2F7B" w:rsidRPr="00455D20">
        <w:rPr>
          <w:color w:val="000000" w:themeColor="text1"/>
          <w:lang w:val="ru-RU"/>
        </w:rPr>
        <w:t>цим</w:t>
      </w:r>
      <w:proofErr w:type="spellEnd"/>
      <w:r w:rsidR="005C2F7B" w:rsidRPr="00455D20">
        <w:rPr>
          <w:color w:val="000000" w:themeColor="text1"/>
          <w:lang w:val="ru-RU"/>
        </w:rPr>
        <w:t xml:space="preserve"> Договором та </w:t>
      </w:r>
      <w:proofErr w:type="spellStart"/>
      <w:r w:rsidR="005C2F7B" w:rsidRPr="00455D20">
        <w:rPr>
          <w:color w:val="000000" w:themeColor="text1"/>
          <w:lang w:val="ru-RU"/>
        </w:rPr>
        <w:t>чинним</w:t>
      </w:r>
      <w:proofErr w:type="spellEnd"/>
      <w:r w:rsidR="005C2F7B" w:rsidRPr="00455D20">
        <w:rPr>
          <w:color w:val="000000" w:themeColor="text1"/>
          <w:lang w:val="ru-RU"/>
        </w:rPr>
        <w:t xml:space="preserve"> </w:t>
      </w:r>
      <w:proofErr w:type="spellStart"/>
      <w:r w:rsidR="005C2F7B" w:rsidRPr="00455D20">
        <w:rPr>
          <w:color w:val="000000" w:themeColor="text1"/>
          <w:lang w:val="ru-RU"/>
        </w:rPr>
        <w:t>законодавством</w:t>
      </w:r>
      <w:proofErr w:type="spellEnd"/>
      <w:r w:rsidR="005C2F7B" w:rsidRPr="00455D20">
        <w:rPr>
          <w:color w:val="000000" w:themeColor="text1"/>
          <w:lang w:val="ru-RU"/>
        </w:rPr>
        <w:t xml:space="preserve"> порядку</w:t>
      </w:r>
      <w:r w:rsidRPr="00455D20">
        <w:rPr>
          <w:color w:val="000000" w:themeColor="text1"/>
        </w:rPr>
        <w:t>;</w:t>
      </w:r>
      <w:r w:rsidR="007962D2" w:rsidRPr="00455D20">
        <w:rPr>
          <w:color w:val="000000" w:themeColor="text1"/>
          <w:lang w:val="ru-RU"/>
        </w:rPr>
        <w:t xml:space="preserve"> </w:t>
      </w:r>
    </w:p>
    <w:p w14:paraId="2D612023" w14:textId="7777777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21AA3A7" w14:textId="7777777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04F557" w14:textId="5890683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11)</w:t>
      </w:r>
      <w:r w:rsidR="007962D2" w:rsidRPr="00455D20">
        <w:rPr>
          <w:color w:val="000000" w:themeColor="text1"/>
        </w:rPr>
        <w:t xml:space="preserve"> в порядку, передбаченому цим Договором,</w:t>
      </w:r>
      <w:r w:rsidRPr="00455D20">
        <w:rPr>
          <w:color w:val="000000" w:themeColor="text1"/>
        </w:rPr>
        <w:t xml:space="preserve"> </w:t>
      </w:r>
      <w:r w:rsidR="005C2F7B" w:rsidRPr="00455D20">
        <w:rPr>
          <w:color w:val="000000" w:themeColor="text1"/>
        </w:rPr>
        <w:t xml:space="preserve">змінювати очікувані договірні обсяги споживання електричної енергії залежно від фактичної потреби Споживача </w:t>
      </w:r>
    </w:p>
    <w:p w14:paraId="0044E2E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12) інші права, передбачені чинним законодавством і цим Договором.</w:t>
      </w:r>
    </w:p>
    <w:p w14:paraId="6DC074CD" w14:textId="528F2245"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color w:val="000000"/>
          <w:u w:val="single"/>
        </w:rPr>
        <w:t xml:space="preserve">6.2. </w:t>
      </w:r>
      <w:r w:rsidR="00ED37EB">
        <w:rPr>
          <w:b/>
          <w:color w:val="000000"/>
          <w:u w:val="single"/>
        </w:rPr>
        <w:t>Споживач зобов'язується</w:t>
      </w:r>
      <w:r w:rsidR="00ED37EB">
        <w:rPr>
          <w:color w:val="000000"/>
          <w:u w:val="single"/>
        </w:rPr>
        <w:t>:</w:t>
      </w:r>
    </w:p>
    <w:p w14:paraId="0B4DDCFB"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забезпечувати своєчасну та повну оплату спожитої електричної енергії згідно з умовами цього Договору;</w:t>
      </w:r>
    </w:p>
    <w:p w14:paraId="45233877"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339F84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1F7C8B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9DAE79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DF496E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6) виконувати інші обов'язки, покладені на Споживача чинним законодавством та/або цим Договором.</w:t>
      </w:r>
    </w:p>
    <w:p w14:paraId="7B4D0097"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7. ПРАВА І ОБОВ'ЯЗКИ ПОСТАЧАЛЬНИКА</w:t>
      </w:r>
    </w:p>
    <w:p w14:paraId="541C8C4D" w14:textId="5822A069"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7.1. Постачальник має право:</w:t>
      </w:r>
    </w:p>
    <w:p w14:paraId="663F521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отримувати від Споживача плату за поставлену електричну енергію;</w:t>
      </w:r>
    </w:p>
    <w:p w14:paraId="263D40A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lastRenderedPageBreak/>
        <w:t>2) контролювати правильність оформлення Споживачем платіжних документів;</w:t>
      </w:r>
    </w:p>
    <w:p w14:paraId="16E72483"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C706C23"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FF15D8C"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color w:val="000000"/>
        </w:rPr>
        <w:t>акта</w:t>
      </w:r>
      <w:proofErr w:type="spellEnd"/>
      <w:r>
        <w:rPr>
          <w:color w:val="000000"/>
        </w:rPr>
        <w:t>;</w:t>
      </w:r>
    </w:p>
    <w:p w14:paraId="299E8DB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04C26AB6" w14:textId="52657757" w:rsidR="005D57CF" w:rsidRDefault="005C2F7B">
      <w:pPr>
        <w:pBdr>
          <w:top w:val="nil"/>
          <w:left w:val="nil"/>
          <w:bottom w:val="nil"/>
          <w:right w:val="nil"/>
          <w:between w:val="nil"/>
        </w:pBdr>
        <w:spacing w:line="240" w:lineRule="auto"/>
        <w:ind w:left="0" w:hanging="2"/>
        <w:jc w:val="both"/>
        <w:rPr>
          <w:color w:val="000000"/>
        </w:rPr>
      </w:pPr>
      <w:r>
        <w:rPr>
          <w:color w:val="000000"/>
        </w:rPr>
        <w:t>7</w:t>
      </w:r>
      <w:r w:rsidR="00ED37EB">
        <w:rPr>
          <w:color w:val="000000"/>
        </w:rPr>
        <w:t>) інші права, передбачені чинним законодавством і цим Договором.</w:t>
      </w:r>
    </w:p>
    <w:p w14:paraId="31846CE8" w14:textId="4370B2D6"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7.2. Постачальник зобов'язується:</w:t>
      </w:r>
    </w:p>
    <w:p w14:paraId="4052E13D"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697BCA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62CFDD4"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712797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ACAC71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видавати Споживачеві безоплатно платіжні документи та форми звернень;</w:t>
      </w:r>
    </w:p>
    <w:p w14:paraId="40437BD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6) приймати оплату наданих за цим Договором послуг будь-яким способом, що передбачений цим Договором;</w:t>
      </w:r>
    </w:p>
    <w:p w14:paraId="77F1D3F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35CCEA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A7060C9"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43DFED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10) забезпечувати конфіденційність даних, отриманих від Споживача;</w:t>
      </w:r>
    </w:p>
    <w:p w14:paraId="0966A007"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11) виконувати інші обов'язки, покладені на Постачальника чинним законодавством та/або цим Договором.</w:t>
      </w:r>
    </w:p>
    <w:p w14:paraId="4115F440" w14:textId="7827B421"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12) забезпечити наявність </w:t>
      </w:r>
      <w:proofErr w:type="spellStart"/>
      <w:r>
        <w:rPr>
          <w:color w:val="000000"/>
        </w:rPr>
        <w:t>кол</w:t>
      </w:r>
      <w:proofErr w:type="spellEnd"/>
      <w:r>
        <w:rPr>
          <w:color w:val="00000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color w:val="000000"/>
        </w:rPr>
        <w:t>кол</w:t>
      </w:r>
      <w:proofErr w:type="spellEnd"/>
      <w:r>
        <w:rPr>
          <w:color w:val="000000"/>
        </w:rPr>
        <w:t>-центрами» № 373 від 12.06.2018 р.</w:t>
      </w:r>
    </w:p>
    <w:p w14:paraId="2D5BFFBE" w14:textId="6A04ABC6" w:rsidR="006001B4" w:rsidRPr="00455D20" w:rsidRDefault="006001B4" w:rsidP="006001B4">
      <w:pPr>
        <w:widowControl w:val="0"/>
        <w:pBdr>
          <w:top w:val="nil"/>
          <w:left w:val="nil"/>
          <w:bottom w:val="nil"/>
          <w:right w:val="nil"/>
          <w:between w:val="nil"/>
        </w:pBdr>
        <w:tabs>
          <w:tab w:val="left" w:pos="437"/>
          <w:tab w:val="left" w:pos="1276"/>
        </w:tabs>
        <w:suppressAutoHyphens w:val="0"/>
        <w:autoSpaceDE w:val="0"/>
        <w:autoSpaceDN w:val="0"/>
        <w:spacing w:line="240" w:lineRule="auto"/>
        <w:ind w:leftChars="0" w:left="0" w:right="-2" w:firstLineChars="0" w:firstLine="0"/>
        <w:jc w:val="both"/>
        <w:textDirection w:val="lrTb"/>
        <w:textAlignment w:val="auto"/>
        <w:outlineLvl w:val="9"/>
        <w:rPr>
          <w:color w:val="000000" w:themeColor="text1"/>
          <w:lang w:val="ru-RU"/>
        </w:rPr>
      </w:pPr>
      <w:r w:rsidRPr="00455D20">
        <w:rPr>
          <w:color w:val="000000" w:themeColor="text1"/>
        </w:rPr>
        <w:t xml:space="preserve">13) </w:t>
      </w:r>
      <w:proofErr w:type="spellStart"/>
      <w:r w:rsidRPr="00455D20">
        <w:rPr>
          <w:color w:val="000000" w:themeColor="text1"/>
          <w:lang w:val="ru-RU"/>
        </w:rPr>
        <w:t>проводити</w:t>
      </w:r>
      <w:proofErr w:type="spellEnd"/>
      <w:r w:rsidRPr="00455D20">
        <w:rPr>
          <w:color w:val="000000" w:themeColor="text1"/>
          <w:lang w:val="ru-RU"/>
        </w:rPr>
        <w:t xml:space="preserve"> оплату </w:t>
      </w:r>
      <w:proofErr w:type="spellStart"/>
      <w:r w:rsidRPr="00455D20">
        <w:rPr>
          <w:color w:val="000000" w:themeColor="text1"/>
          <w:lang w:val="ru-RU"/>
        </w:rPr>
        <w:t>послуг</w:t>
      </w:r>
      <w:proofErr w:type="spellEnd"/>
      <w:r w:rsidRPr="00455D20">
        <w:rPr>
          <w:color w:val="000000" w:themeColor="text1"/>
          <w:lang w:val="ru-RU"/>
        </w:rPr>
        <w:t xml:space="preserve"> з  </w:t>
      </w:r>
      <w:proofErr w:type="spellStart"/>
      <w:r w:rsidRPr="00455D20">
        <w:rPr>
          <w:color w:val="000000" w:themeColor="text1"/>
          <w:lang w:val="ru-RU"/>
        </w:rPr>
        <w:t>передачі</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операторам систем </w:t>
      </w:r>
      <w:proofErr w:type="spellStart"/>
      <w:r w:rsidRPr="00455D20">
        <w:rPr>
          <w:color w:val="000000" w:themeColor="text1"/>
          <w:lang w:val="ru-RU"/>
        </w:rPr>
        <w:t>передачі</w:t>
      </w:r>
      <w:proofErr w:type="spellEnd"/>
      <w:r w:rsidRPr="00455D20">
        <w:rPr>
          <w:color w:val="000000" w:themeColor="text1"/>
          <w:lang w:val="ru-RU"/>
        </w:rPr>
        <w:t>.</w:t>
      </w:r>
      <w:r w:rsidR="00B657FC" w:rsidRPr="00455D20">
        <w:rPr>
          <w:color w:val="000000" w:themeColor="text1"/>
          <w:lang w:val="ru-RU"/>
        </w:rPr>
        <w:t xml:space="preserve"> </w:t>
      </w:r>
    </w:p>
    <w:p w14:paraId="26364914" w14:textId="3D6EE800" w:rsidR="006001B4" w:rsidRPr="006001B4" w:rsidRDefault="006001B4">
      <w:pPr>
        <w:pBdr>
          <w:top w:val="nil"/>
          <w:left w:val="nil"/>
          <w:bottom w:val="nil"/>
          <w:right w:val="nil"/>
          <w:between w:val="nil"/>
        </w:pBdr>
        <w:spacing w:line="240" w:lineRule="auto"/>
        <w:ind w:left="0" w:hanging="2"/>
        <w:jc w:val="both"/>
        <w:rPr>
          <w:color w:val="000000"/>
          <w:lang w:val="ru-RU"/>
        </w:rPr>
      </w:pPr>
    </w:p>
    <w:p w14:paraId="02480E93" w14:textId="77777777" w:rsidR="005D57CF" w:rsidRDefault="005D57CF">
      <w:pPr>
        <w:pBdr>
          <w:top w:val="nil"/>
          <w:left w:val="nil"/>
          <w:bottom w:val="nil"/>
          <w:right w:val="nil"/>
          <w:between w:val="nil"/>
        </w:pBdr>
        <w:spacing w:line="240" w:lineRule="auto"/>
        <w:ind w:left="0" w:hanging="2"/>
        <w:jc w:val="center"/>
        <w:rPr>
          <w:color w:val="000000"/>
        </w:rPr>
      </w:pPr>
    </w:p>
    <w:p w14:paraId="5F69A84D" w14:textId="6562BA6B" w:rsidR="005D57CF" w:rsidRDefault="00323BAF">
      <w:pPr>
        <w:pBdr>
          <w:top w:val="nil"/>
          <w:left w:val="nil"/>
          <w:bottom w:val="nil"/>
          <w:right w:val="nil"/>
          <w:between w:val="nil"/>
        </w:pBdr>
        <w:spacing w:line="240" w:lineRule="auto"/>
        <w:ind w:left="0" w:hanging="2"/>
        <w:jc w:val="center"/>
        <w:rPr>
          <w:color w:val="000000"/>
        </w:rPr>
      </w:pPr>
      <w:r>
        <w:rPr>
          <w:b/>
          <w:color w:val="000000"/>
        </w:rPr>
        <w:t>8</w:t>
      </w:r>
      <w:r w:rsidR="00ED37EB">
        <w:rPr>
          <w:b/>
          <w:color w:val="000000"/>
        </w:rPr>
        <w:t>. ВІДПОВІДАЛЬНІСТЬ СТОРІН</w:t>
      </w:r>
    </w:p>
    <w:p w14:paraId="3256197D" w14:textId="4D6F4D62" w:rsidR="009A0FB6" w:rsidRPr="00F7491D" w:rsidRDefault="009A0FB6" w:rsidP="009A0FB6">
      <w:pPr>
        <w:pStyle w:val="af5"/>
        <w:widowControl w:val="0"/>
        <w:numPr>
          <w:ilvl w:val="1"/>
          <w:numId w:val="13"/>
        </w:numPr>
        <w:pBdr>
          <w:top w:val="nil"/>
          <w:left w:val="nil"/>
          <w:bottom w:val="nil"/>
          <w:right w:val="nil"/>
          <w:between w:val="nil"/>
        </w:pBdr>
        <w:tabs>
          <w:tab w:val="left" w:pos="605"/>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r w:rsidRPr="00F7491D">
        <w:rPr>
          <w:color w:val="000000" w:themeColor="text1"/>
          <w:lang w:val="ru-RU"/>
        </w:rPr>
        <w:t xml:space="preserve">За </w:t>
      </w:r>
      <w:proofErr w:type="spellStart"/>
      <w:r w:rsidRPr="00F7491D">
        <w:rPr>
          <w:color w:val="000000" w:themeColor="text1"/>
          <w:lang w:val="ru-RU"/>
        </w:rPr>
        <w:t>невиконання</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неналежне</w:t>
      </w:r>
      <w:proofErr w:type="spellEnd"/>
      <w:r w:rsidRPr="00F7491D">
        <w:rPr>
          <w:color w:val="000000" w:themeColor="text1"/>
          <w:lang w:val="ru-RU"/>
        </w:rPr>
        <w:t xml:space="preserve"> </w:t>
      </w:r>
      <w:proofErr w:type="spellStart"/>
      <w:r w:rsidRPr="00F7491D">
        <w:rPr>
          <w:color w:val="000000" w:themeColor="text1"/>
          <w:lang w:val="ru-RU"/>
        </w:rPr>
        <w:t>виконання</w:t>
      </w:r>
      <w:proofErr w:type="spellEnd"/>
      <w:r w:rsidRPr="00F7491D">
        <w:rPr>
          <w:color w:val="000000" w:themeColor="text1"/>
          <w:lang w:val="ru-RU"/>
        </w:rPr>
        <w:t xml:space="preserve"> </w:t>
      </w:r>
      <w:proofErr w:type="spellStart"/>
      <w:r w:rsidRPr="00F7491D">
        <w:rPr>
          <w:color w:val="000000" w:themeColor="text1"/>
          <w:lang w:val="ru-RU"/>
        </w:rPr>
        <w:t>своїх</w:t>
      </w:r>
      <w:proofErr w:type="spellEnd"/>
      <w:r w:rsidRPr="00F7491D">
        <w:rPr>
          <w:color w:val="000000" w:themeColor="text1"/>
          <w:lang w:val="ru-RU"/>
        </w:rPr>
        <w:t xml:space="preserve"> </w:t>
      </w:r>
      <w:proofErr w:type="spellStart"/>
      <w:r w:rsidRPr="00F7491D">
        <w:rPr>
          <w:color w:val="000000" w:themeColor="text1"/>
          <w:lang w:val="ru-RU"/>
        </w:rPr>
        <w:t>зобов'язань</w:t>
      </w:r>
      <w:proofErr w:type="spellEnd"/>
      <w:r w:rsidRPr="00F7491D">
        <w:rPr>
          <w:color w:val="000000" w:themeColor="text1"/>
          <w:lang w:val="ru-RU"/>
        </w:rPr>
        <w:t xml:space="preserve"> за </w:t>
      </w:r>
      <w:proofErr w:type="spellStart"/>
      <w:r w:rsidRPr="00F7491D">
        <w:rPr>
          <w:color w:val="000000" w:themeColor="text1"/>
          <w:lang w:val="ru-RU"/>
        </w:rPr>
        <w:t>цим</w:t>
      </w:r>
      <w:proofErr w:type="spellEnd"/>
      <w:r w:rsidRPr="00F7491D">
        <w:rPr>
          <w:color w:val="000000" w:themeColor="text1"/>
          <w:lang w:val="ru-RU"/>
        </w:rPr>
        <w:t xml:space="preserve"> Договором </w:t>
      </w:r>
      <w:proofErr w:type="spellStart"/>
      <w:r w:rsidRPr="00F7491D">
        <w:rPr>
          <w:color w:val="000000" w:themeColor="text1"/>
          <w:lang w:val="ru-RU"/>
        </w:rPr>
        <w:t>Сторони</w:t>
      </w:r>
      <w:proofErr w:type="spellEnd"/>
      <w:r w:rsidRPr="00F7491D">
        <w:rPr>
          <w:color w:val="000000" w:themeColor="text1"/>
          <w:lang w:val="ru-RU"/>
        </w:rPr>
        <w:t xml:space="preserve"> </w:t>
      </w:r>
      <w:proofErr w:type="spellStart"/>
      <w:r w:rsidRPr="00F7491D">
        <w:rPr>
          <w:color w:val="000000" w:themeColor="text1"/>
          <w:lang w:val="ru-RU"/>
        </w:rPr>
        <w:t>несуть</w:t>
      </w:r>
      <w:proofErr w:type="spellEnd"/>
      <w:r w:rsidRPr="00F7491D">
        <w:rPr>
          <w:color w:val="000000" w:themeColor="text1"/>
          <w:lang w:val="ru-RU"/>
        </w:rPr>
        <w:t xml:space="preserve"> </w:t>
      </w:r>
      <w:proofErr w:type="spellStart"/>
      <w:r w:rsidRPr="00F7491D">
        <w:rPr>
          <w:color w:val="000000" w:themeColor="text1"/>
          <w:lang w:val="ru-RU"/>
        </w:rPr>
        <w:t>відповідальність</w:t>
      </w:r>
      <w:proofErr w:type="spellEnd"/>
      <w:r w:rsidRPr="00F7491D">
        <w:rPr>
          <w:color w:val="000000" w:themeColor="text1"/>
          <w:lang w:val="ru-RU"/>
        </w:rPr>
        <w:t xml:space="preserve">, </w:t>
      </w:r>
      <w:proofErr w:type="spellStart"/>
      <w:r w:rsidRPr="00F7491D">
        <w:rPr>
          <w:color w:val="000000" w:themeColor="text1"/>
          <w:lang w:val="ru-RU"/>
        </w:rPr>
        <w:t>передбачену</w:t>
      </w:r>
      <w:proofErr w:type="spellEnd"/>
      <w:r w:rsidRPr="00F7491D">
        <w:rPr>
          <w:color w:val="000000" w:themeColor="text1"/>
          <w:lang w:val="ru-RU"/>
        </w:rPr>
        <w:t xml:space="preserve"> </w:t>
      </w:r>
      <w:proofErr w:type="spellStart"/>
      <w:r w:rsidRPr="00F7491D">
        <w:rPr>
          <w:color w:val="000000" w:themeColor="text1"/>
          <w:lang w:val="ru-RU"/>
        </w:rPr>
        <w:t>цим</w:t>
      </w:r>
      <w:proofErr w:type="spellEnd"/>
      <w:r w:rsidRPr="00F7491D">
        <w:rPr>
          <w:color w:val="000000" w:themeColor="text1"/>
          <w:lang w:val="ru-RU"/>
        </w:rPr>
        <w:t xml:space="preserve"> Договором.</w:t>
      </w:r>
    </w:p>
    <w:p w14:paraId="2C1C9B31" w14:textId="503EB840" w:rsidR="009A0FB6" w:rsidRPr="00F7491D" w:rsidRDefault="009A0FB6" w:rsidP="009A0FB6">
      <w:pPr>
        <w:pStyle w:val="af5"/>
        <w:widowControl w:val="0"/>
        <w:numPr>
          <w:ilvl w:val="1"/>
          <w:numId w:val="13"/>
        </w:numPr>
        <w:pBdr>
          <w:top w:val="nil"/>
          <w:left w:val="nil"/>
          <w:bottom w:val="nil"/>
          <w:right w:val="nil"/>
          <w:between w:val="nil"/>
        </w:pBdr>
        <w:tabs>
          <w:tab w:val="left" w:pos="605"/>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proofErr w:type="spellStart"/>
      <w:r w:rsidRPr="00F7491D">
        <w:rPr>
          <w:color w:val="000000" w:themeColor="text1"/>
          <w:lang w:val="ru-RU"/>
        </w:rPr>
        <w:t>Постачальник</w:t>
      </w:r>
      <w:proofErr w:type="spellEnd"/>
      <w:r w:rsidRPr="00F7491D">
        <w:rPr>
          <w:color w:val="000000" w:themeColor="text1"/>
          <w:lang w:val="ru-RU"/>
        </w:rPr>
        <w:t xml:space="preserve"> </w:t>
      </w:r>
      <w:proofErr w:type="spellStart"/>
      <w:r w:rsidRPr="00F7491D">
        <w:rPr>
          <w:color w:val="000000" w:themeColor="text1"/>
          <w:lang w:val="ru-RU"/>
        </w:rPr>
        <w:t>має</w:t>
      </w:r>
      <w:proofErr w:type="spellEnd"/>
      <w:r w:rsidRPr="00F7491D">
        <w:rPr>
          <w:color w:val="000000" w:themeColor="text1"/>
          <w:lang w:val="ru-RU"/>
        </w:rPr>
        <w:t xml:space="preserve"> право </w:t>
      </w:r>
      <w:proofErr w:type="spellStart"/>
      <w:r w:rsidRPr="00F7491D">
        <w:rPr>
          <w:color w:val="000000" w:themeColor="text1"/>
          <w:lang w:val="ru-RU"/>
        </w:rPr>
        <w:t>вимагати</w:t>
      </w:r>
      <w:proofErr w:type="spellEnd"/>
      <w:r w:rsidRPr="00F7491D">
        <w:rPr>
          <w:color w:val="000000" w:themeColor="text1"/>
          <w:lang w:val="ru-RU"/>
        </w:rPr>
        <w:t xml:space="preserve"> </w:t>
      </w:r>
      <w:proofErr w:type="spellStart"/>
      <w:r w:rsidRPr="00F7491D">
        <w:rPr>
          <w:color w:val="000000" w:themeColor="text1"/>
          <w:lang w:val="ru-RU"/>
        </w:rPr>
        <w:t>від</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 xml:space="preserve"> </w:t>
      </w:r>
      <w:proofErr w:type="spellStart"/>
      <w:r w:rsidRPr="00F7491D">
        <w:rPr>
          <w:color w:val="000000" w:themeColor="text1"/>
          <w:lang w:val="ru-RU"/>
        </w:rPr>
        <w:t>відшкодування</w:t>
      </w:r>
      <w:proofErr w:type="spellEnd"/>
      <w:r w:rsidRPr="00F7491D">
        <w:rPr>
          <w:color w:val="000000" w:themeColor="text1"/>
          <w:lang w:val="ru-RU"/>
        </w:rPr>
        <w:t xml:space="preserve"> </w:t>
      </w:r>
      <w:proofErr w:type="spellStart"/>
      <w:r w:rsidRPr="00F7491D">
        <w:rPr>
          <w:color w:val="000000" w:themeColor="text1"/>
          <w:lang w:val="ru-RU"/>
        </w:rPr>
        <w:t>збитків</w:t>
      </w:r>
      <w:proofErr w:type="spellEnd"/>
      <w:r w:rsidRPr="00F7491D">
        <w:rPr>
          <w:color w:val="000000" w:themeColor="text1"/>
          <w:lang w:val="ru-RU"/>
        </w:rPr>
        <w:t xml:space="preserve">, а </w:t>
      </w:r>
      <w:proofErr w:type="spellStart"/>
      <w:r w:rsidRPr="00F7491D">
        <w:rPr>
          <w:color w:val="000000" w:themeColor="text1"/>
          <w:lang w:val="ru-RU"/>
        </w:rPr>
        <w:t>Споживач</w:t>
      </w:r>
      <w:proofErr w:type="spellEnd"/>
      <w:r w:rsidRPr="00F7491D">
        <w:rPr>
          <w:color w:val="000000" w:themeColor="text1"/>
          <w:lang w:val="ru-RU"/>
        </w:rPr>
        <w:t xml:space="preserve"> </w:t>
      </w:r>
      <w:proofErr w:type="spellStart"/>
      <w:r w:rsidRPr="00F7491D">
        <w:rPr>
          <w:color w:val="000000" w:themeColor="text1"/>
          <w:lang w:val="ru-RU"/>
        </w:rPr>
        <w:t>відшкодовує</w:t>
      </w:r>
      <w:proofErr w:type="spellEnd"/>
      <w:r w:rsidRPr="00F7491D">
        <w:rPr>
          <w:color w:val="000000" w:themeColor="text1"/>
          <w:lang w:val="ru-RU"/>
        </w:rPr>
        <w:t xml:space="preserve"> </w:t>
      </w:r>
      <w:proofErr w:type="spellStart"/>
      <w:r w:rsidRPr="00F7491D">
        <w:rPr>
          <w:color w:val="000000" w:themeColor="text1"/>
          <w:lang w:val="ru-RU"/>
        </w:rPr>
        <w:t>збитки</w:t>
      </w:r>
      <w:proofErr w:type="spellEnd"/>
      <w:r w:rsidRPr="00F7491D">
        <w:rPr>
          <w:color w:val="000000" w:themeColor="text1"/>
          <w:lang w:val="ru-RU"/>
        </w:rPr>
        <w:t xml:space="preserve">, </w:t>
      </w:r>
      <w:proofErr w:type="spellStart"/>
      <w:r w:rsidRPr="00F7491D">
        <w:rPr>
          <w:color w:val="000000" w:themeColor="text1"/>
          <w:lang w:val="ru-RU"/>
        </w:rPr>
        <w:t>понесені</w:t>
      </w:r>
      <w:proofErr w:type="spellEnd"/>
      <w:r w:rsidRPr="00F7491D">
        <w:rPr>
          <w:color w:val="000000" w:themeColor="text1"/>
          <w:lang w:val="ru-RU"/>
        </w:rPr>
        <w:t xml:space="preserve"> </w:t>
      </w:r>
      <w:proofErr w:type="spellStart"/>
      <w:r w:rsidRPr="00F7491D">
        <w:rPr>
          <w:color w:val="000000" w:themeColor="text1"/>
          <w:lang w:val="ru-RU"/>
        </w:rPr>
        <w:t>Постачальником</w:t>
      </w:r>
      <w:proofErr w:type="spellEnd"/>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w:t>
      </w:r>
    </w:p>
    <w:p w14:paraId="607A64EA" w14:textId="5AB5551E" w:rsidR="009A0FB6" w:rsidRPr="00F7491D" w:rsidRDefault="009A0FB6" w:rsidP="009A0FB6">
      <w:pPr>
        <w:pBdr>
          <w:top w:val="nil"/>
          <w:left w:val="nil"/>
          <w:bottom w:val="nil"/>
          <w:right w:val="nil"/>
          <w:between w:val="nil"/>
        </w:pBdr>
        <w:tabs>
          <w:tab w:val="left" w:pos="437"/>
          <w:tab w:val="left" w:pos="993"/>
          <w:tab w:val="left" w:pos="1276"/>
        </w:tabs>
        <w:ind w:left="0" w:right="-2" w:hanging="2"/>
        <w:jc w:val="both"/>
        <w:rPr>
          <w:color w:val="000000" w:themeColor="text1"/>
          <w:lang w:val="ru-RU"/>
        </w:rPr>
      </w:pPr>
      <w:r w:rsidRPr="00F7491D">
        <w:rPr>
          <w:color w:val="000000" w:themeColor="text1"/>
          <w:lang w:val="ru-RU"/>
        </w:rPr>
        <w:t xml:space="preserve">— </w:t>
      </w:r>
      <w:proofErr w:type="spellStart"/>
      <w:r w:rsidRPr="00F7491D">
        <w:rPr>
          <w:color w:val="000000" w:themeColor="text1"/>
          <w:lang w:val="ru-RU"/>
        </w:rPr>
        <w:t>відмови</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 xml:space="preserve"> </w:t>
      </w:r>
      <w:proofErr w:type="spellStart"/>
      <w:r w:rsidRPr="00F7491D">
        <w:rPr>
          <w:color w:val="000000" w:themeColor="text1"/>
          <w:lang w:val="ru-RU"/>
        </w:rPr>
        <w:t>надати</w:t>
      </w:r>
      <w:proofErr w:type="spellEnd"/>
      <w:r w:rsidRPr="00F7491D">
        <w:rPr>
          <w:color w:val="000000" w:themeColor="text1"/>
          <w:lang w:val="ru-RU"/>
        </w:rPr>
        <w:t xml:space="preserve"> </w:t>
      </w:r>
      <w:proofErr w:type="spellStart"/>
      <w:r w:rsidRPr="00F7491D">
        <w:rPr>
          <w:color w:val="000000" w:themeColor="text1"/>
          <w:lang w:val="ru-RU"/>
        </w:rPr>
        <w:t>представнику</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доступ до </w:t>
      </w:r>
      <w:proofErr w:type="spellStart"/>
      <w:r w:rsidRPr="00F7491D">
        <w:rPr>
          <w:color w:val="000000" w:themeColor="text1"/>
          <w:lang w:val="ru-RU"/>
        </w:rPr>
        <w:t>свого</w:t>
      </w:r>
      <w:proofErr w:type="spellEnd"/>
      <w:r w:rsidRPr="00F7491D">
        <w:rPr>
          <w:color w:val="000000" w:themeColor="text1"/>
          <w:lang w:val="ru-RU"/>
        </w:rPr>
        <w:t xml:space="preserve"> </w:t>
      </w:r>
      <w:proofErr w:type="spellStart"/>
      <w:r w:rsidRPr="00F7491D">
        <w:rPr>
          <w:color w:val="000000" w:themeColor="text1"/>
          <w:lang w:val="ru-RU"/>
        </w:rPr>
        <w:t>об'єкта</w:t>
      </w:r>
      <w:proofErr w:type="spellEnd"/>
      <w:r w:rsidRPr="00F7491D">
        <w:rPr>
          <w:color w:val="000000" w:themeColor="text1"/>
          <w:lang w:val="ru-RU"/>
        </w:rPr>
        <w:t xml:space="preserve">, </w:t>
      </w:r>
      <w:proofErr w:type="spellStart"/>
      <w:r w:rsidRPr="00F7491D">
        <w:rPr>
          <w:color w:val="000000" w:themeColor="text1"/>
          <w:lang w:val="ru-RU"/>
        </w:rPr>
        <w:t>що</w:t>
      </w:r>
      <w:proofErr w:type="spellEnd"/>
      <w:r w:rsidRPr="00F7491D">
        <w:rPr>
          <w:color w:val="000000" w:themeColor="text1"/>
          <w:lang w:val="ru-RU"/>
        </w:rPr>
        <w:t xml:space="preserve"> </w:t>
      </w:r>
      <w:proofErr w:type="spellStart"/>
      <w:r w:rsidRPr="00F7491D">
        <w:rPr>
          <w:color w:val="000000" w:themeColor="text1"/>
          <w:lang w:val="ru-RU"/>
        </w:rPr>
        <w:t>завдало</w:t>
      </w:r>
      <w:proofErr w:type="spellEnd"/>
      <w:r w:rsidRPr="00F7491D">
        <w:rPr>
          <w:color w:val="000000" w:themeColor="text1"/>
          <w:lang w:val="ru-RU"/>
        </w:rPr>
        <w:t xml:space="preserve"> </w:t>
      </w:r>
      <w:proofErr w:type="spellStart"/>
      <w:r w:rsidRPr="00F7491D">
        <w:rPr>
          <w:color w:val="000000" w:themeColor="text1"/>
          <w:lang w:val="ru-RU"/>
        </w:rPr>
        <w:t>Постачальнику</w:t>
      </w:r>
      <w:proofErr w:type="spellEnd"/>
      <w:r w:rsidRPr="00F7491D">
        <w:rPr>
          <w:color w:val="000000" w:themeColor="text1"/>
          <w:lang w:val="ru-RU"/>
        </w:rPr>
        <w:t xml:space="preserve"> </w:t>
      </w:r>
      <w:proofErr w:type="spellStart"/>
      <w:r w:rsidRPr="00F7491D">
        <w:rPr>
          <w:color w:val="000000" w:themeColor="text1"/>
          <w:lang w:val="ru-RU"/>
        </w:rPr>
        <w:t>збитків</w:t>
      </w:r>
      <w:proofErr w:type="spellEnd"/>
      <w:r w:rsidRPr="00F7491D">
        <w:rPr>
          <w:color w:val="000000" w:themeColor="text1"/>
          <w:lang w:val="ru-RU"/>
        </w:rPr>
        <w:t>.</w:t>
      </w:r>
    </w:p>
    <w:p w14:paraId="54A9A295" w14:textId="791DAAF7" w:rsidR="00F7491D" w:rsidRPr="00FD404B" w:rsidRDefault="00F7491D" w:rsidP="00FD404B">
      <w:pPr>
        <w:pStyle w:val="af5"/>
        <w:numPr>
          <w:ilvl w:val="1"/>
          <w:numId w:val="13"/>
        </w:numPr>
        <w:pBdr>
          <w:top w:val="nil"/>
          <w:left w:val="nil"/>
          <w:bottom w:val="nil"/>
          <w:right w:val="nil"/>
          <w:between w:val="nil"/>
        </w:pBdr>
        <w:spacing w:line="240" w:lineRule="auto"/>
        <w:ind w:leftChars="0" w:left="0" w:firstLineChars="0" w:firstLine="709"/>
        <w:jc w:val="both"/>
        <w:rPr>
          <w:color w:val="000000"/>
        </w:rPr>
      </w:pPr>
      <w:r w:rsidRPr="00FD404B">
        <w:rPr>
          <w:color w:val="000000"/>
        </w:rPr>
        <w:t>У разі порушення Споживачем строків оплати за цим Договором, Постачальник має право вимагати сплату пені.</w:t>
      </w:r>
      <w:r w:rsidR="00FD404B">
        <w:rPr>
          <w:color w:val="000000"/>
        </w:rPr>
        <w:t xml:space="preserve"> </w:t>
      </w:r>
      <w:r w:rsidRPr="00FD404B">
        <w:rPr>
          <w:color w:val="000000"/>
        </w:rPr>
        <w:t>Пеня нараховується за кожен день прострочення оплати.</w:t>
      </w:r>
    </w:p>
    <w:p w14:paraId="0ACF01C1" w14:textId="77777777" w:rsidR="00F7491D" w:rsidRDefault="00F7491D" w:rsidP="00FD404B">
      <w:pPr>
        <w:pBdr>
          <w:top w:val="nil"/>
          <w:left w:val="nil"/>
          <w:bottom w:val="nil"/>
          <w:right w:val="nil"/>
          <w:between w:val="nil"/>
        </w:pBdr>
        <w:spacing w:line="240" w:lineRule="auto"/>
        <w:ind w:left="0" w:hanging="2"/>
        <w:jc w:val="both"/>
        <w:rPr>
          <w:color w:val="000000"/>
        </w:rPr>
      </w:pPr>
      <w:r w:rsidRPr="00FD404B">
        <w:rPr>
          <w:color w:val="000000"/>
        </w:rPr>
        <w:t>Споживач сплачує за вимогою Постачальника пеню у розмірі, що визначається цим Договором.</w:t>
      </w:r>
    </w:p>
    <w:p w14:paraId="527E551A" w14:textId="4B552D4F" w:rsidR="009A0FB6" w:rsidRPr="00455D20" w:rsidRDefault="009A0FB6" w:rsidP="009A0FB6">
      <w:pPr>
        <w:pStyle w:val="af5"/>
        <w:widowControl w:val="0"/>
        <w:numPr>
          <w:ilvl w:val="1"/>
          <w:numId w:val="13"/>
        </w:numPr>
        <w:pBdr>
          <w:top w:val="nil"/>
          <w:left w:val="nil"/>
          <w:bottom w:val="nil"/>
          <w:right w:val="nil"/>
          <w:between w:val="nil"/>
        </w:pBdr>
        <w:tabs>
          <w:tab w:val="left" w:pos="692"/>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proofErr w:type="spellStart"/>
      <w:r w:rsidRPr="00455D20">
        <w:rPr>
          <w:color w:val="000000" w:themeColor="text1"/>
          <w:lang w:val="ru-RU"/>
        </w:rPr>
        <w:t>Постачальник</w:t>
      </w:r>
      <w:proofErr w:type="spellEnd"/>
      <w:r w:rsidRPr="00455D20">
        <w:rPr>
          <w:color w:val="000000" w:themeColor="text1"/>
          <w:lang w:val="ru-RU"/>
        </w:rPr>
        <w:t xml:space="preserve"> </w:t>
      </w:r>
      <w:proofErr w:type="spellStart"/>
      <w:r w:rsidRPr="00455D20">
        <w:rPr>
          <w:color w:val="000000" w:themeColor="text1"/>
          <w:lang w:val="ru-RU"/>
        </w:rPr>
        <w:t>відшкодовує</w:t>
      </w:r>
      <w:proofErr w:type="spellEnd"/>
      <w:r w:rsidRPr="00455D20">
        <w:rPr>
          <w:color w:val="000000" w:themeColor="text1"/>
          <w:lang w:val="ru-RU"/>
        </w:rPr>
        <w:t xml:space="preserve"> </w:t>
      </w:r>
      <w:proofErr w:type="spellStart"/>
      <w:r w:rsidRPr="00455D20">
        <w:rPr>
          <w:color w:val="000000" w:themeColor="text1"/>
          <w:lang w:val="ru-RU"/>
        </w:rPr>
        <w:t>Споживачу</w:t>
      </w:r>
      <w:proofErr w:type="spellEnd"/>
      <w:r w:rsidRPr="00455D20">
        <w:rPr>
          <w:color w:val="000000" w:themeColor="text1"/>
          <w:lang w:val="ru-RU"/>
        </w:rPr>
        <w:t xml:space="preserve"> </w:t>
      </w:r>
      <w:proofErr w:type="spellStart"/>
      <w:r w:rsidRPr="00455D20">
        <w:rPr>
          <w:color w:val="000000" w:themeColor="text1"/>
          <w:lang w:val="ru-RU"/>
        </w:rPr>
        <w:t>збитки</w:t>
      </w:r>
      <w:proofErr w:type="spellEnd"/>
      <w:r w:rsidRPr="00455D20">
        <w:rPr>
          <w:color w:val="000000" w:themeColor="text1"/>
          <w:lang w:val="ru-RU"/>
        </w:rPr>
        <w:t xml:space="preserve">, </w:t>
      </w:r>
      <w:proofErr w:type="spellStart"/>
      <w:r w:rsidRPr="00455D20">
        <w:rPr>
          <w:color w:val="000000" w:themeColor="text1"/>
          <w:lang w:val="ru-RU"/>
        </w:rPr>
        <w:t>понесені</w:t>
      </w:r>
      <w:proofErr w:type="spellEnd"/>
      <w:r w:rsidRPr="00455D20">
        <w:rPr>
          <w:color w:val="000000" w:themeColor="text1"/>
          <w:lang w:val="ru-RU"/>
        </w:rPr>
        <w:t xml:space="preserve"> </w:t>
      </w:r>
      <w:proofErr w:type="spellStart"/>
      <w:r w:rsidRPr="00455D20">
        <w:rPr>
          <w:color w:val="000000" w:themeColor="text1"/>
          <w:lang w:val="ru-RU"/>
        </w:rPr>
        <w:t>Споживачем</w:t>
      </w:r>
      <w:proofErr w:type="spellEnd"/>
      <w:r w:rsidRPr="00455D20">
        <w:rPr>
          <w:color w:val="000000" w:themeColor="text1"/>
          <w:lang w:val="ru-RU"/>
        </w:rPr>
        <w:t xml:space="preserve"> у </w:t>
      </w:r>
      <w:proofErr w:type="spellStart"/>
      <w:r w:rsidRPr="00455D20">
        <w:rPr>
          <w:color w:val="000000" w:themeColor="text1"/>
          <w:lang w:val="ru-RU"/>
        </w:rPr>
        <w:t>зв'язку</w:t>
      </w:r>
      <w:proofErr w:type="spellEnd"/>
      <w:r w:rsidRPr="00455D20">
        <w:rPr>
          <w:color w:val="000000" w:themeColor="text1"/>
          <w:lang w:val="ru-RU"/>
        </w:rPr>
        <w:t xml:space="preserve"> з </w:t>
      </w:r>
      <w:proofErr w:type="spellStart"/>
      <w:r w:rsidRPr="00455D20">
        <w:rPr>
          <w:color w:val="000000" w:themeColor="text1"/>
          <w:lang w:val="ru-RU"/>
        </w:rPr>
        <w:t>припиненням</w:t>
      </w:r>
      <w:proofErr w:type="spellEnd"/>
      <w:r w:rsidRPr="00455D20">
        <w:rPr>
          <w:color w:val="000000" w:themeColor="text1"/>
          <w:lang w:val="ru-RU"/>
        </w:rPr>
        <w:t xml:space="preserve"> </w:t>
      </w:r>
      <w:proofErr w:type="spellStart"/>
      <w:r w:rsidRPr="00455D20">
        <w:rPr>
          <w:color w:val="000000" w:themeColor="text1"/>
          <w:lang w:val="ru-RU"/>
        </w:rPr>
        <w:t>постачання</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Споживачу</w:t>
      </w:r>
      <w:proofErr w:type="spellEnd"/>
      <w:r w:rsidRPr="00455D20">
        <w:rPr>
          <w:color w:val="000000" w:themeColor="text1"/>
          <w:lang w:val="ru-RU"/>
        </w:rPr>
        <w:t xml:space="preserve"> оператором </w:t>
      </w:r>
      <w:proofErr w:type="spellStart"/>
      <w:r w:rsidRPr="00455D20">
        <w:rPr>
          <w:color w:val="000000" w:themeColor="text1"/>
          <w:lang w:val="ru-RU"/>
        </w:rPr>
        <w:t>системи</w:t>
      </w:r>
      <w:proofErr w:type="spellEnd"/>
      <w:r w:rsidRPr="00455D20">
        <w:rPr>
          <w:color w:val="000000" w:themeColor="text1"/>
          <w:lang w:val="ru-RU"/>
        </w:rPr>
        <w:t xml:space="preserve"> на </w:t>
      </w:r>
      <w:proofErr w:type="spellStart"/>
      <w:r w:rsidRPr="00455D20">
        <w:rPr>
          <w:color w:val="000000" w:themeColor="text1"/>
          <w:lang w:val="ru-RU"/>
        </w:rPr>
        <w:t>виконання</w:t>
      </w:r>
      <w:proofErr w:type="spellEnd"/>
      <w:r w:rsidRPr="00455D20">
        <w:rPr>
          <w:color w:val="000000" w:themeColor="text1"/>
          <w:lang w:val="ru-RU"/>
        </w:rPr>
        <w:t xml:space="preserve"> </w:t>
      </w:r>
      <w:proofErr w:type="spellStart"/>
      <w:r w:rsidRPr="00455D20">
        <w:rPr>
          <w:color w:val="000000" w:themeColor="text1"/>
          <w:lang w:val="ru-RU"/>
        </w:rPr>
        <w:t>неправомірного</w:t>
      </w:r>
      <w:proofErr w:type="spellEnd"/>
      <w:r w:rsidRPr="00455D20">
        <w:rPr>
          <w:color w:val="000000" w:themeColor="text1"/>
          <w:lang w:val="ru-RU"/>
        </w:rPr>
        <w:t xml:space="preserve"> </w:t>
      </w:r>
      <w:proofErr w:type="spellStart"/>
      <w:r w:rsidRPr="00455D20">
        <w:rPr>
          <w:color w:val="000000" w:themeColor="text1"/>
          <w:lang w:val="ru-RU"/>
        </w:rPr>
        <w:t>доручення</w:t>
      </w:r>
      <w:proofErr w:type="spellEnd"/>
      <w:r w:rsidRPr="00455D20">
        <w:rPr>
          <w:color w:val="000000" w:themeColor="text1"/>
          <w:lang w:val="ru-RU"/>
        </w:rPr>
        <w:t xml:space="preserve"> </w:t>
      </w:r>
      <w:proofErr w:type="spellStart"/>
      <w:r w:rsidRPr="00455D20">
        <w:rPr>
          <w:color w:val="000000" w:themeColor="text1"/>
          <w:lang w:val="ru-RU"/>
        </w:rPr>
        <w:t>Постачальника</w:t>
      </w:r>
      <w:proofErr w:type="spellEnd"/>
      <w:r w:rsidRPr="00455D20">
        <w:rPr>
          <w:color w:val="000000" w:themeColor="text1"/>
          <w:lang w:val="ru-RU"/>
        </w:rPr>
        <w:t>.</w:t>
      </w:r>
    </w:p>
    <w:p w14:paraId="3EECA8FC" w14:textId="112F499E" w:rsidR="005D57CF" w:rsidRPr="00455D20" w:rsidRDefault="009A0FB6" w:rsidP="009A0FB6">
      <w:pPr>
        <w:pBdr>
          <w:top w:val="nil"/>
          <w:left w:val="nil"/>
          <w:bottom w:val="nil"/>
          <w:right w:val="nil"/>
          <w:between w:val="nil"/>
        </w:pBdr>
        <w:tabs>
          <w:tab w:val="left" w:pos="993"/>
          <w:tab w:val="left" w:pos="1276"/>
        </w:tabs>
        <w:spacing w:line="240" w:lineRule="auto"/>
        <w:ind w:left="0" w:hanging="2"/>
        <w:jc w:val="both"/>
        <w:rPr>
          <w:color w:val="000000" w:themeColor="text1"/>
          <w:lang w:val="ru-RU"/>
        </w:rPr>
      </w:pPr>
      <w:r w:rsidRPr="00455D20">
        <w:rPr>
          <w:color w:val="000000" w:themeColor="text1"/>
          <w:lang w:val="ru-RU"/>
        </w:rPr>
        <w:lastRenderedPageBreak/>
        <w:t xml:space="preserve"> </w:t>
      </w:r>
      <w:proofErr w:type="spellStart"/>
      <w:r w:rsidRPr="00455D20">
        <w:rPr>
          <w:color w:val="000000" w:themeColor="text1"/>
          <w:lang w:val="ru-RU"/>
        </w:rPr>
        <w:t>Постачальник</w:t>
      </w:r>
      <w:proofErr w:type="spellEnd"/>
      <w:r w:rsidRPr="00455D20">
        <w:rPr>
          <w:color w:val="000000" w:themeColor="text1"/>
          <w:lang w:val="ru-RU"/>
        </w:rPr>
        <w:t xml:space="preserve"> не </w:t>
      </w:r>
      <w:proofErr w:type="spellStart"/>
      <w:r w:rsidRPr="00455D20">
        <w:rPr>
          <w:color w:val="000000" w:themeColor="text1"/>
          <w:lang w:val="ru-RU"/>
        </w:rPr>
        <w:t>відповідає</w:t>
      </w:r>
      <w:proofErr w:type="spellEnd"/>
      <w:r w:rsidRPr="00455D20">
        <w:rPr>
          <w:color w:val="000000" w:themeColor="text1"/>
          <w:lang w:val="ru-RU"/>
        </w:rPr>
        <w:t xml:space="preserve"> за будь-</w:t>
      </w:r>
      <w:proofErr w:type="spellStart"/>
      <w:r w:rsidRPr="00455D20">
        <w:rPr>
          <w:color w:val="000000" w:themeColor="text1"/>
          <w:lang w:val="ru-RU"/>
        </w:rPr>
        <w:t>які</w:t>
      </w:r>
      <w:proofErr w:type="spellEnd"/>
      <w:r w:rsidRPr="00455D20">
        <w:rPr>
          <w:color w:val="000000" w:themeColor="text1"/>
          <w:lang w:val="ru-RU"/>
        </w:rPr>
        <w:t xml:space="preserve"> </w:t>
      </w:r>
      <w:proofErr w:type="spellStart"/>
      <w:r w:rsidRPr="00455D20">
        <w:rPr>
          <w:color w:val="000000" w:themeColor="text1"/>
          <w:lang w:val="ru-RU"/>
        </w:rPr>
        <w:t>перебої</w:t>
      </w:r>
      <w:proofErr w:type="spellEnd"/>
      <w:r w:rsidRPr="00455D20">
        <w:rPr>
          <w:color w:val="000000" w:themeColor="text1"/>
          <w:lang w:val="ru-RU"/>
        </w:rPr>
        <w:t xml:space="preserve"> у </w:t>
      </w:r>
      <w:proofErr w:type="spellStart"/>
      <w:r w:rsidRPr="00455D20">
        <w:rPr>
          <w:color w:val="000000" w:themeColor="text1"/>
          <w:lang w:val="ru-RU"/>
        </w:rPr>
        <w:t>передачі</w:t>
      </w:r>
      <w:proofErr w:type="spellEnd"/>
      <w:r w:rsidRPr="00455D20">
        <w:rPr>
          <w:color w:val="000000" w:themeColor="text1"/>
          <w:lang w:val="ru-RU"/>
        </w:rPr>
        <w:t xml:space="preserve"> </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розподілі</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які</w:t>
      </w:r>
      <w:proofErr w:type="spellEnd"/>
      <w:r w:rsidRPr="00455D20">
        <w:rPr>
          <w:color w:val="000000" w:themeColor="text1"/>
          <w:lang w:val="ru-RU"/>
        </w:rPr>
        <w:t xml:space="preserve"> </w:t>
      </w:r>
      <w:proofErr w:type="spellStart"/>
      <w:r w:rsidRPr="00455D20">
        <w:rPr>
          <w:color w:val="000000" w:themeColor="text1"/>
          <w:lang w:val="ru-RU"/>
        </w:rPr>
        <w:t>стосуються</w:t>
      </w:r>
      <w:proofErr w:type="spellEnd"/>
      <w:r w:rsidRPr="00455D20">
        <w:rPr>
          <w:color w:val="000000" w:themeColor="text1"/>
          <w:lang w:val="ru-RU"/>
        </w:rPr>
        <w:t xml:space="preserve"> </w:t>
      </w:r>
      <w:proofErr w:type="spellStart"/>
      <w:r w:rsidRPr="00455D20">
        <w:rPr>
          <w:color w:val="000000" w:themeColor="text1"/>
          <w:lang w:val="ru-RU"/>
        </w:rPr>
        <w:t>функціонування</w:t>
      </w:r>
      <w:proofErr w:type="spellEnd"/>
      <w:r w:rsidRPr="00455D20">
        <w:rPr>
          <w:color w:val="000000" w:themeColor="text1"/>
          <w:lang w:val="ru-RU"/>
        </w:rPr>
        <w:t xml:space="preserve">, </w:t>
      </w:r>
      <w:proofErr w:type="spellStart"/>
      <w:r w:rsidRPr="00455D20">
        <w:rPr>
          <w:color w:val="000000" w:themeColor="text1"/>
          <w:lang w:val="ru-RU"/>
        </w:rPr>
        <w:t>обслуговування</w:t>
      </w:r>
      <w:proofErr w:type="spellEnd"/>
      <w:r w:rsidRPr="00455D20">
        <w:rPr>
          <w:color w:val="000000" w:themeColor="text1"/>
          <w:lang w:val="ru-RU"/>
        </w:rPr>
        <w:t xml:space="preserve"> та/</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розвитку</w:t>
      </w:r>
      <w:proofErr w:type="spellEnd"/>
      <w:r w:rsidRPr="00455D20">
        <w:rPr>
          <w:color w:val="000000" w:themeColor="text1"/>
          <w:lang w:val="ru-RU"/>
        </w:rPr>
        <w:t xml:space="preserve"> </w:t>
      </w:r>
      <w:proofErr w:type="spellStart"/>
      <w:r w:rsidRPr="00455D20">
        <w:rPr>
          <w:color w:val="000000" w:themeColor="text1"/>
          <w:lang w:val="ru-RU"/>
        </w:rPr>
        <w:t>системи</w:t>
      </w:r>
      <w:proofErr w:type="spellEnd"/>
      <w:r w:rsidRPr="00455D20">
        <w:rPr>
          <w:color w:val="000000" w:themeColor="text1"/>
          <w:lang w:val="ru-RU"/>
        </w:rPr>
        <w:t xml:space="preserve"> </w:t>
      </w:r>
      <w:proofErr w:type="spellStart"/>
      <w:r w:rsidRPr="00455D20">
        <w:rPr>
          <w:color w:val="000000" w:themeColor="text1"/>
          <w:lang w:val="ru-RU"/>
        </w:rPr>
        <w:t>передачі</w:t>
      </w:r>
      <w:proofErr w:type="spellEnd"/>
      <w:r w:rsidRPr="00455D20">
        <w:rPr>
          <w:color w:val="000000" w:themeColor="text1"/>
          <w:lang w:val="ru-RU"/>
        </w:rPr>
        <w:t xml:space="preserve"> та/</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системи</w:t>
      </w:r>
      <w:proofErr w:type="spellEnd"/>
      <w:r w:rsidRPr="00455D20">
        <w:rPr>
          <w:color w:val="000000" w:themeColor="text1"/>
          <w:lang w:val="ru-RU"/>
        </w:rPr>
        <w:t xml:space="preserve"> </w:t>
      </w:r>
      <w:proofErr w:type="spellStart"/>
      <w:r w:rsidRPr="00455D20">
        <w:rPr>
          <w:color w:val="000000" w:themeColor="text1"/>
          <w:lang w:val="ru-RU"/>
        </w:rPr>
        <w:t>розподілу</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що</w:t>
      </w:r>
      <w:proofErr w:type="spellEnd"/>
      <w:r w:rsidRPr="00455D20">
        <w:rPr>
          <w:color w:val="000000" w:themeColor="text1"/>
          <w:lang w:val="ru-RU"/>
        </w:rPr>
        <w:t xml:space="preserve"> </w:t>
      </w:r>
      <w:proofErr w:type="spellStart"/>
      <w:r w:rsidRPr="00455D20">
        <w:rPr>
          <w:color w:val="000000" w:themeColor="text1"/>
          <w:lang w:val="ru-RU"/>
        </w:rPr>
        <w:t>сталися</w:t>
      </w:r>
      <w:proofErr w:type="spellEnd"/>
      <w:r w:rsidRPr="00455D20">
        <w:rPr>
          <w:color w:val="000000" w:themeColor="text1"/>
          <w:lang w:val="ru-RU"/>
        </w:rPr>
        <w:t xml:space="preserve"> з вини </w:t>
      </w:r>
      <w:proofErr w:type="spellStart"/>
      <w:r w:rsidRPr="00455D20">
        <w:rPr>
          <w:color w:val="000000" w:themeColor="text1"/>
          <w:lang w:val="ru-RU"/>
        </w:rPr>
        <w:t>відповідального</w:t>
      </w:r>
      <w:proofErr w:type="spellEnd"/>
      <w:r w:rsidRPr="00455D20">
        <w:rPr>
          <w:color w:val="000000" w:themeColor="text1"/>
          <w:lang w:val="ru-RU"/>
        </w:rPr>
        <w:t xml:space="preserve"> оператора </w:t>
      </w:r>
      <w:proofErr w:type="spellStart"/>
      <w:r w:rsidRPr="00455D20">
        <w:rPr>
          <w:color w:val="000000" w:themeColor="text1"/>
          <w:lang w:val="ru-RU"/>
        </w:rPr>
        <w:t>системи</w:t>
      </w:r>
      <w:proofErr w:type="spellEnd"/>
      <w:r w:rsidR="00ED37EB" w:rsidRPr="00455D20">
        <w:rPr>
          <w:color w:val="000000" w:themeColor="text1"/>
        </w:rPr>
        <w:t>.</w:t>
      </w:r>
      <w:r w:rsidR="00B657FC" w:rsidRPr="00455D20">
        <w:rPr>
          <w:color w:val="000000" w:themeColor="text1"/>
          <w:lang w:val="ru-RU"/>
        </w:rPr>
        <w:t xml:space="preserve"> </w:t>
      </w:r>
    </w:p>
    <w:p w14:paraId="181B9102" w14:textId="77777777" w:rsidR="005D57CF" w:rsidRPr="009A0FB6" w:rsidRDefault="005D57CF">
      <w:pPr>
        <w:pBdr>
          <w:top w:val="nil"/>
          <w:left w:val="nil"/>
          <w:bottom w:val="nil"/>
          <w:right w:val="nil"/>
          <w:between w:val="nil"/>
        </w:pBdr>
        <w:spacing w:line="240" w:lineRule="auto"/>
        <w:ind w:left="0" w:hanging="2"/>
        <w:jc w:val="both"/>
        <w:rPr>
          <w:color w:val="C00000"/>
        </w:rPr>
      </w:pPr>
    </w:p>
    <w:p w14:paraId="7496BBCF" w14:textId="0729E0B1" w:rsidR="005D57CF" w:rsidRDefault="00323BAF">
      <w:pPr>
        <w:pBdr>
          <w:top w:val="nil"/>
          <w:left w:val="nil"/>
          <w:bottom w:val="nil"/>
          <w:right w:val="nil"/>
          <w:between w:val="nil"/>
        </w:pBdr>
        <w:spacing w:line="240" w:lineRule="auto"/>
        <w:ind w:left="0" w:hanging="2"/>
        <w:jc w:val="center"/>
        <w:rPr>
          <w:color w:val="000000"/>
        </w:rPr>
      </w:pPr>
      <w:r>
        <w:rPr>
          <w:b/>
          <w:color w:val="000000"/>
        </w:rPr>
        <w:t>9</w:t>
      </w:r>
      <w:r w:rsidR="00ED37EB">
        <w:rPr>
          <w:b/>
          <w:color w:val="000000"/>
        </w:rPr>
        <w:t>. ПОРЯДОК ЗМІНИ ЕЛЕКТРОПОСТАЧАЛЬНИКА</w:t>
      </w:r>
    </w:p>
    <w:p w14:paraId="55AFFC58" w14:textId="3D129606"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ED37EB">
        <w:rPr>
          <w:color w:val="000000"/>
        </w:rPr>
        <w:t>електропостачальником</w:t>
      </w:r>
      <w:proofErr w:type="spellEnd"/>
      <w:r w:rsidR="00ED37EB">
        <w:rPr>
          <w:color w:val="000000"/>
        </w:rPr>
        <w:t>.</w:t>
      </w:r>
    </w:p>
    <w:p w14:paraId="5B709774" w14:textId="05334E0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.2. Зміна постачальника електричної енергії здійснюється згідно з порядком, встановленим ПРРЕЕ.</w:t>
      </w:r>
    </w:p>
    <w:p w14:paraId="096F3508" w14:textId="5D8D99F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 xml:space="preserve">.3. У випадку зміни </w:t>
      </w:r>
      <w:proofErr w:type="spellStart"/>
      <w:r w:rsidR="00ED37EB">
        <w:rPr>
          <w:color w:val="000000"/>
        </w:rPr>
        <w:t>електропостачальника</w:t>
      </w:r>
      <w:proofErr w:type="spellEnd"/>
      <w:r w:rsidR="00ED37EB">
        <w:rPr>
          <w:color w:val="000000"/>
        </w:rPr>
        <w:t>,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0A521900" w14:textId="7488DFD1" w:rsidR="005D57CF" w:rsidRDefault="00ED37EB">
      <w:pPr>
        <w:pBdr>
          <w:top w:val="nil"/>
          <w:left w:val="nil"/>
          <w:bottom w:val="nil"/>
          <w:right w:val="nil"/>
          <w:between w:val="nil"/>
        </w:pBdr>
        <w:spacing w:line="240" w:lineRule="auto"/>
        <w:ind w:left="0" w:hanging="2"/>
        <w:jc w:val="center"/>
        <w:rPr>
          <w:color w:val="000000"/>
        </w:rPr>
      </w:pPr>
      <w:r>
        <w:rPr>
          <w:b/>
          <w:color w:val="000000"/>
        </w:rPr>
        <w:t>1</w:t>
      </w:r>
      <w:r w:rsidR="00323BAF">
        <w:rPr>
          <w:b/>
          <w:color w:val="000000"/>
        </w:rPr>
        <w:t>0</w:t>
      </w:r>
      <w:r>
        <w:rPr>
          <w:b/>
          <w:color w:val="000000"/>
        </w:rPr>
        <w:t>. ПОРЯДОК РОЗВ'ЯЗАННЯ СПОРІВ</w:t>
      </w:r>
    </w:p>
    <w:p w14:paraId="0A95C51C" w14:textId="2E6BC45C"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0</w:t>
      </w:r>
      <w:r w:rsidR="00ED37EB">
        <w:rPr>
          <w:color w:val="000000"/>
        </w:rPr>
        <w:t>.1.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EB767D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Під час вирішення спорів Сторони мають керуватися порядком врегулювання спорів, встановленим ПРРЕЕ та Положенням про ІКЦ. </w:t>
      </w:r>
    </w:p>
    <w:p w14:paraId="4D166995" w14:textId="78C80678"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0</w:t>
      </w:r>
      <w:r w:rsidR="00ED37EB">
        <w:rPr>
          <w:color w:val="000000"/>
        </w:rPr>
        <w:t>.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FDD5CDB"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A4034B2" w14:textId="601A63BB" w:rsidR="005D57CF" w:rsidRDefault="005D57CF">
      <w:pPr>
        <w:pBdr>
          <w:top w:val="nil"/>
          <w:left w:val="nil"/>
          <w:bottom w:val="nil"/>
          <w:right w:val="nil"/>
          <w:between w:val="nil"/>
        </w:pBdr>
        <w:spacing w:line="240" w:lineRule="auto"/>
        <w:ind w:left="0" w:hanging="2"/>
        <w:jc w:val="center"/>
        <w:rPr>
          <w:color w:val="000000"/>
        </w:rPr>
      </w:pPr>
    </w:p>
    <w:p w14:paraId="2A352D24" w14:textId="77777777" w:rsidR="00F7491D" w:rsidRDefault="00F7491D" w:rsidP="00FD404B">
      <w:pPr>
        <w:pBdr>
          <w:top w:val="nil"/>
          <w:left w:val="nil"/>
          <w:bottom w:val="nil"/>
          <w:right w:val="nil"/>
          <w:between w:val="nil"/>
        </w:pBdr>
        <w:spacing w:line="240" w:lineRule="auto"/>
        <w:ind w:left="0" w:hanging="2"/>
        <w:rPr>
          <w:color w:val="000000"/>
        </w:rPr>
      </w:pPr>
    </w:p>
    <w:p w14:paraId="2C326350" w14:textId="0657F4D5" w:rsidR="005D57CF" w:rsidRDefault="00ED37EB">
      <w:pPr>
        <w:pBdr>
          <w:top w:val="nil"/>
          <w:left w:val="nil"/>
          <w:bottom w:val="nil"/>
          <w:right w:val="nil"/>
          <w:between w:val="nil"/>
        </w:pBdr>
        <w:spacing w:line="240" w:lineRule="auto"/>
        <w:ind w:left="0" w:hanging="2"/>
        <w:jc w:val="center"/>
        <w:rPr>
          <w:color w:val="000000"/>
        </w:rPr>
      </w:pPr>
      <w:r>
        <w:rPr>
          <w:b/>
          <w:color w:val="000000"/>
        </w:rPr>
        <w:t>1</w:t>
      </w:r>
      <w:r w:rsidR="00323BAF">
        <w:rPr>
          <w:b/>
          <w:color w:val="000000"/>
        </w:rPr>
        <w:t>1</w:t>
      </w:r>
      <w:r>
        <w:rPr>
          <w:b/>
          <w:color w:val="000000"/>
        </w:rPr>
        <w:t>. ФОРС-МАЖОРНІ ОБСТАВИНИ</w:t>
      </w:r>
    </w:p>
    <w:p w14:paraId="2418B4F4" w14:textId="0E46518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E2B3A7" w14:textId="77D851E9"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E1304A8" w14:textId="5399F5B7"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 xml:space="preserve">.3. Строк виконання зобов'язань за цим Договором відкладається на строк дії форс-мажорних обставин. Але не повинен перевищувати 30 календарних днів. </w:t>
      </w:r>
    </w:p>
    <w:p w14:paraId="2AA66598" w14:textId="0F5EDE3E"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.4. Сторони зобов'язані негайно повідомити про форс-мажорні обставини та протягом чотирнадцяти календарних  днів з дня їх виникнення надати підтверджуючі документи щодо їх настання відповідно до законодавства.</w:t>
      </w:r>
    </w:p>
    <w:p w14:paraId="4C943369" w14:textId="76761F4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853003" w14:textId="31597BF9"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 xml:space="preserve">.6. Підтвердження форс-мажорних обставин є відповідна довідка Торгово-промислової палати України. </w:t>
      </w:r>
    </w:p>
    <w:p w14:paraId="4C8FE05F" w14:textId="77777777" w:rsidR="005D57CF" w:rsidRDefault="005D57CF">
      <w:pPr>
        <w:pBdr>
          <w:top w:val="nil"/>
          <w:left w:val="nil"/>
          <w:bottom w:val="nil"/>
          <w:right w:val="nil"/>
          <w:between w:val="nil"/>
        </w:pBdr>
        <w:spacing w:line="240" w:lineRule="auto"/>
        <w:ind w:left="0" w:hanging="2"/>
        <w:jc w:val="both"/>
        <w:rPr>
          <w:color w:val="000000"/>
        </w:rPr>
      </w:pPr>
    </w:p>
    <w:p w14:paraId="30362F0F" w14:textId="01143C01" w:rsidR="00B44272" w:rsidRPr="00455D20" w:rsidRDefault="00B44272" w:rsidP="00B44272">
      <w:pPr>
        <w:tabs>
          <w:tab w:val="left" w:pos="768"/>
          <w:tab w:val="left" w:pos="851"/>
        </w:tabs>
        <w:ind w:left="0" w:right="-2" w:hanging="2"/>
        <w:jc w:val="center"/>
        <w:rPr>
          <w:b/>
          <w:color w:val="000000" w:themeColor="text1"/>
          <w:lang w:val="ru-RU"/>
        </w:rPr>
      </w:pPr>
      <w:r w:rsidRPr="00455D20">
        <w:rPr>
          <w:b/>
          <w:color w:val="000000" w:themeColor="text1"/>
          <w:lang w:val="ru-RU"/>
        </w:rPr>
        <w:t>1</w:t>
      </w:r>
      <w:r w:rsidR="00323BAF" w:rsidRPr="00455D20">
        <w:rPr>
          <w:b/>
          <w:color w:val="000000" w:themeColor="text1"/>
          <w:lang w:val="ru-RU"/>
        </w:rPr>
        <w:t>2</w:t>
      </w:r>
      <w:r w:rsidRPr="00455D20">
        <w:rPr>
          <w:b/>
          <w:color w:val="000000" w:themeColor="text1"/>
          <w:lang w:val="ru-RU"/>
        </w:rPr>
        <w:t>.</w:t>
      </w:r>
      <w:r w:rsidRPr="00455D20">
        <w:rPr>
          <w:b/>
          <w:color w:val="000000" w:themeColor="text1"/>
          <w:lang w:val="ru-RU"/>
        </w:rPr>
        <w:tab/>
        <w:t>ОПЕРАТИВНО-ГОСПОДАРСЬКІ САНКЦІЇ</w:t>
      </w:r>
    </w:p>
    <w:p w14:paraId="29B80F84" w14:textId="628AEE4E"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lastRenderedPageBreak/>
        <w:t>1</w:t>
      </w:r>
      <w:r w:rsidR="00323BAF" w:rsidRPr="00455D20">
        <w:rPr>
          <w:bCs/>
          <w:color w:val="000000" w:themeColor="text1"/>
          <w:lang w:val="ru-RU"/>
        </w:rPr>
        <w:t>2</w:t>
      </w:r>
      <w:r w:rsidRPr="00455D20">
        <w:rPr>
          <w:bCs/>
          <w:color w:val="000000" w:themeColor="text1"/>
          <w:lang w:val="ru-RU"/>
        </w:rPr>
        <w:t xml:space="preserve">.1. </w:t>
      </w:r>
      <w:r w:rsidRPr="00455D20">
        <w:rPr>
          <w:bCs/>
          <w:color w:val="000000" w:themeColor="text1"/>
          <w:lang w:val="ru-RU"/>
        </w:rPr>
        <w:tab/>
      </w:r>
      <w:proofErr w:type="spellStart"/>
      <w:r w:rsidRPr="00455D20">
        <w:rPr>
          <w:bCs/>
          <w:color w:val="000000" w:themeColor="text1"/>
          <w:lang w:val="ru-RU"/>
        </w:rPr>
        <w:t>Сторони</w:t>
      </w:r>
      <w:proofErr w:type="spellEnd"/>
      <w:r w:rsidRPr="00455D20">
        <w:rPr>
          <w:bCs/>
          <w:color w:val="000000" w:themeColor="text1"/>
          <w:lang w:val="ru-RU"/>
        </w:rPr>
        <w:t xml:space="preserve"> погодили,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Споживач</w:t>
      </w:r>
      <w:proofErr w:type="spellEnd"/>
      <w:r w:rsidRPr="00455D20">
        <w:rPr>
          <w:bCs/>
          <w:color w:val="000000" w:themeColor="text1"/>
          <w:lang w:val="ru-RU"/>
        </w:rPr>
        <w:t xml:space="preserve"> </w:t>
      </w:r>
      <w:proofErr w:type="spellStart"/>
      <w:r w:rsidRPr="00455D20">
        <w:rPr>
          <w:bCs/>
          <w:color w:val="000000" w:themeColor="text1"/>
          <w:lang w:val="ru-RU"/>
        </w:rPr>
        <w:t>має</w:t>
      </w:r>
      <w:proofErr w:type="spellEnd"/>
      <w:r w:rsidRPr="00455D20">
        <w:rPr>
          <w:bCs/>
          <w:color w:val="000000" w:themeColor="text1"/>
          <w:lang w:val="ru-RU"/>
        </w:rPr>
        <w:t xml:space="preserve"> право на </w:t>
      </w:r>
      <w:proofErr w:type="spellStart"/>
      <w:r w:rsidRPr="00455D20">
        <w:rPr>
          <w:bCs/>
          <w:color w:val="000000" w:themeColor="text1"/>
          <w:lang w:val="ru-RU"/>
        </w:rPr>
        <w:t>застосування</w:t>
      </w:r>
      <w:proofErr w:type="spellEnd"/>
      <w:r w:rsidRPr="00455D20">
        <w:rPr>
          <w:bCs/>
          <w:color w:val="000000" w:themeColor="text1"/>
          <w:lang w:val="ru-RU"/>
        </w:rPr>
        <w:t xml:space="preserve"> </w:t>
      </w:r>
      <w:proofErr w:type="spellStart"/>
      <w:r w:rsidRPr="00455D20">
        <w:rPr>
          <w:bCs/>
          <w:color w:val="000000" w:themeColor="text1"/>
          <w:lang w:val="ru-RU"/>
        </w:rPr>
        <w:t>такої</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як </w:t>
      </w:r>
      <w:proofErr w:type="spellStart"/>
      <w:r w:rsidRPr="00455D20">
        <w:rPr>
          <w:bCs/>
          <w:color w:val="000000" w:themeColor="text1"/>
          <w:lang w:val="ru-RU"/>
        </w:rPr>
        <w:t>відмова</w:t>
      </w:r>
      <w:proofErr w:type="spellEnd"/>
      <w:r w:rsidRPr="00455D20">
        <w:rPr>
          <w:bCs/>
          <w:color w:val="000000" w:themeColor="text1"/>
          <w:lang w:val="ru-RU"/>
        </w:rPr>
        <w:t xml:space="preserve"> </w:t>
      </w:r>
      <w:proofErr w:type="spellStart"/>
      <w:r w:rsidRPr="00455D20">
        <w:rPr>
          <w:bCs/>
          <w:color w:val="000000" w:themeColor="text1"/>
          <w:lang w:val="ru-RU"/>
        </w:rPr>
        <w:t>від</w:t>
      </w:r>
      <w:proofErr w:type="spellEnd"/>
      <w:r w:rsidRPr="00455D20">
        <w:rPr>
          <w:bCs/>
          <w:color w:val="000000" w:themeColor="text1"/>
          <w:lang w:val="ru-RU"/>
        </w:rPr>
        <w:t xml:space="preserve"> </w:t>
      </w:r>
      <w:proofErr w:type="spellStart"/>
      <w:r w:rsidRPr="00455D20">
        <w:rPr>
          <w:bCs/>
          <w:color w:val="000000" w:themeColor="text1"/>
          <w:lang w:val="ru-RU"/>
        </w:rPr>
        <w:t>встановлення</w:t>
      </w:r>
      <w:proofErr w:type="spellEnd"/>
      <w:r w:rsidRPr="00455D20">
        <w:rPr>
          <w:bCs/>
          <w:color w:val="000000" w:themeColor="text1"/>
          <w:lang w:val="ru-RU"/>
        </w:rPr>
        <w:t xml:space="preserve"> на </w:t>
      </w:r>
      <w:proofErr w:type="spellStart"/>
      <w:r w:rsidRPr="00455D20">
        <w:rPr>
          <w:bCs/>
          <w:color w:val="000000" w:themeColor="text1"/>
          <w:lang w:val="ru-RU"/>
        </w:rPr>
        <w:t>майбутнє</w:t>
      </w:r>
      <w:proofErr w:type="spellEnd"/>
      <w:r w:rsidRPr="00455D20">
        <w:rPr>
          <w:bCs/>
          <w:color w:val="000000" w:themeColor="text1"/>
          <w:lang w:val="ru-RU"/>
        </w:rPr>
        <w:t xml:space="preserve"> </w:t>
      </w:r>
      <w:proofErr w:type="spellStart"/>
      <w:r w:rsidRPr="00455D20">
        <w:rPr>
          <w:bCs/>
          <w:color w:val="000000" w:themeColor="text1"/>
          <w:lang w:val="ru-RU"/>
        </w:rPr>
        <w:t>господарських</w:t>
      </w:r>
      <w:proofErr w:type="spellEnd"/>
      <w:r w:rsidRPr="00455D20">
        <w:rPr>
          <w:bCs/>
          <w:color w:val="000000" w:themeColor="text1"/>
          <w:lang w:val="ru-RU"/>
        </w:rPr>
        <w:t xml:space="preserve"> </w:t>
      </w:r>
      <w:proofErr w:type="spellStart"/>
      <w:r w:rsidRPr="00455D20">
        <w:rPr>
          <w:bCs/>
          <w:color w:val="000000" w:themeColor="text1"/>
          <w:lang w:val="ru-RU"/>
        </w:rPr>
        <w:t>відносин</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як </w:t>
      </w:r>
      <w:proofErr w:type="spellStart"/>
      <w:r w:rsidRPr="00455D20">
        <w:rPr>
          <w:bCs/>
          <w:color w:val="000000" w:themeColor="text1"/>
          <w:lang w:val="ru-RU"/>
        </w:rPr>
        <w:t>зі</w:t>
      </w:r>
      <w:proofErr w:type="spellEnd"/>
      <w:r w:rsidRPr="00455D20">
        <w:rPr>
          <w:bCs/>
          <w:color w:val="000000" w:themeColor="text1"/>
          <w:lang w:val="ru-RU"/>
        </w:rPr>
        <w:t xml:space="preserve"> стороною, яка </w:t>
      </w:r>
      <w:proofErr w:type="spellStart"/>
      <w:r w:rsidRPr="00455D20">
        <w:rPr>
          <w:bCs/>
          <w:color w:val="000000" w:themeColor="text1"/>
          <w:lang w:val="ru-RU"/>
        </w:rPr>
        <w:t>порушує</w:t>
      </w:r>
      <w:proofErr w:type="spellEnd"/>
      <w:r w:rsidRPr="00455D20">
        <w:rPr>
          <w:bCs/>
          <w:color w:val="000000" w:themeColor="text1"/>
          <w:lang w:val="ru-RU"/>
        </w:rPr>
        <w:t xml:space="preserve"> </w:t>
      </w:r>
      <w:proofErr w:type="spellStart"/>
      <w:r w:rsidRPr="00455D20">
        <w:rPr>
          <w:bCs/>
          <w:color w:val="000000" w:themeColor="text1"/>
          <w:lang w:val="ru-RU"/>
        </w:rPr>
        <w:t>зобов’язання</w:t>
      </w:r>
      <w:proofErr w:type="spellEnd"/>
      <w:r w:rsidRPr="00455D20">
        <w:rPr>
          <w:bCs/>
          <w:color w:val="000000" w:themeColor="text1"/>
          <w:lang w:val="ru-RU"/>
        </w:rPr>
        <w:t>.</w:t>
      </w:r>
    </w:p>
    <w:p w14:paraId="15381638" w14:textId="7F3D57A4"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 xml:space="preserve">.2. </w:t>
      </w:r>
      <w:r w:rsidRPr="00455D20">
        <w:rPr>
          <w:bCs/>
          <w:color w:val="000000" w:themeColor="text1"/>
          <w:lang w:val="ru-RU"/>
        </w:rPr>
        <w:tab/>
        <w:t>Оперативно-</w:t>
      </w:r>
      <w:proofErr w:type="spellStart"/>
      <w:r w:rsidRPr="00455D20">
        <w:rPr>
          <w:bCs/>
          <w:color w:val="000000" w:themeColor="text1"/>
          <w:lang w:val="ru-RU"/>
        </w:rPr>
        <w:t>господарська</w:t>
      </w:r>
      <w:proofErr w:type="spellEnd"/>
      <w:r w:rsidRPr="00455D20">
        <w:rPr>
          <w:bCs/>
          <w:color w:val="000000" w:themeColor="text1"/>
          <w:lang w:val="ru-RU"/>
        </w:rPr>
        <w:t xml:space="preserve"> </w:t>
      </w:r>
      <w:proofErr w:type="spellStart"/>
      <w:r w:rsidRPr="00455D20">
        <w:rPr>
          <w:bCs/>
          <w:color w:val="000000" w:themeColor="text1"/>
          <w:lang w:val="ru-RU"/>
        </w:rPr>
        <w:t>санкція</w:t>
      </w:r>
      <w:proofErr w:type="spellEnd"/>
      <w:r w:rsidRPr="00455D20">
        <w:rPr>
          <w:bCs/>
          <w:color w:val="000000" w:themeColor="text1"/>
          <w:lang w:val="ru-RU"/>
        </w:rPr>
        <w:t xml:space="preserve"> </w:t>
      </w:r>
      <w:proofErr w:type="spellStart"/>
      <w:r w:rsidRPr="00455D20">
        <w:rPr>
          <w:bCs/>
          <w:color w:val="000000" w:themeColor="text1"/>
          <w:lang w:val="ru-RU"/>
        </w:rPr>
        <w:t>передбачена</w:t>
      </w:r>
      <w:proofErr w:type="spellEnd"/>
      <w:r w:rsidRPr="00455D20">
        <w:rPr>
          <w:bCs/>
          <w:color w:val="000000" w:themeColor="text1"/>
          <w:lang w:val="ru-RU"/>
        </w:rPr>
        <w:t xml:space="preserve"> п.12.1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w:t>
      </w:r>
      <w:proofErr w:type="spellStart"/>
      <w:r w:rsidRPr="00455D20">
        <w:rPr>
          <w:bCs/>
          <w:color w:val="000000" w:themeColor="text1"/>
          <w:lang w:val="ru-RU"/>
        </w:rPr>
        <w:t>застосовується</w:t>
      </w:r>
      <w:proofErr w:type="spellEnd"/>
      <w:r w:rsidRPr="00455D20">
        <w:rPr>
          <w:bCs/>
          <w:color w:val="000000" w:themeColor="text1"/>
          <w:lang w:val="ru-RU"/>
        </w:rPr>
        <w:t xml:space="preserve"> </w:t>
      </w:r>
      <w:proofErr w:type="spellStart"/>
      <w:r w:rsidR="00B657FC" w:rsidRPr="00455D20">
        <w:rPr>
          <w:bCs/>
          <w:color w:val="000000" w:themeColor="text1"/>
          <w:lang w:val="ru-RU"/>
        </w:rPr>
        <w:t>виключно</w:t>
      </w:r>
      <w:proofErr w:type="spellEnd"/>
      <w:r w:rsidR="00B657FC" w:rsidRPr="00455D20">
        <w:rPr>
          <w:bCs/>
          <w:color w:val="000000" w:themeColor="text1"/>
          <w:lang w:val="ru-RU"/>
        </w:rPr>
        <w:t xml:space="preserve"> </w:t>
      </w:r>
      <w:r w:rsidRPr="00455D20">
        <w:rPr>
          <w:bCs/>
          <w:color w:val="000000" w:themeColor="text1"/>
          <w:lang w:val="ru-RU"/>
        </w:rPr>
        <w:t xml:space="preserve">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порушення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Pr="00455D20">
        <w:rPr>
          <w:bCs/>
          <w:color w:val="000000" w:themeColor="text1"/>
          <w:lang w:val="ru-RU"/>
        </w:rPr>
        <w:t>зобов’язань</w:t>
      </w:r>
      <w:proofErr w:type="spellEnd"/>
      <w:r w:rsidRPr="00455D20">
        <w:rPr>
          <w:bCs/>
          <w:color w:val="000000" w:themeColor="text1"/>
          <w:lang w:val="ru-RU"/>
        </w:rPr>
        <w:t xml:space="preserve">, </w:t>
      </w:r>
      <w:proofErr w:type="spellStart"/>
      <w:r w:rsidRPr="00455D20">
        <w:rPr>
          <w:bCs/>
          <w:color w:val="000000" w:themeColor="text1"/>
          <w:lang w:val="ru-RU"/>
        </w:rPr>
        <w:t>невиконання</w:t>
      </w:r>
      <w:proofErr w:type="spellEnd"/>
      <w:r w:rsidRPr="00455D20">
        <w:rPr>
          <w:bCs/>
          <w:color w:val="000000" w:themeColor="text1"/>
          <w:lang w:val="ru-RU"/>
        </w:rPr>
        <w:t xml:space="preserve"> та/</w:t>
      </w:r>
      <w:proofErr w:type="spellStart"/>
      <w:r w:rsidRPr="00455D20">
        <w:rPr>
          <w:bCs/>
          <w:color w:val="000000" w:themeColor="text1"/>
          <w:lang w:val="ru-RU"/>
        </w:rPr>
        <w:t>або</w:t>
      </w:r>
      <w:proofErr w:type="spellEnd"/>
      <w:r w:rsidRPr="00455D20">
        <w:rPr>
          <w:bCs/>
          <w:color w:val="000000" w:themeColor="text1"/>
          <w:lang w:val="ru-RU"/>
        </w:rPr>
        <w:t xml:space="preserve"> </w:t>
      </w:r>
      <w:proofErr w:type="spellStart"/>
      <w:r w:rsidRPr="00455D20">
        <w:rPr>
          <w:bCs/>
          <w:color w:val="000000" w:themeColor="text1"/>
          <w:lang w:val="ru-RU"/>
        </w:rPr>
        <w:t>неналежного</w:t>
      </w:r>
      <w:proofErr w:type="spellEnd"/>
      <w:r w:rsidRPr="00455D20">
        <w:rPr>
          <w:bCs/>
          <w:color w:val="000000" w:themeColor="text1"/>
          <w:lang w:val="ru-RU"/>
        </w:rPr>
        <w:t xml:space="preserve">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00B657FC" w:rsidRPr="00455D20">
        <w:rPr>
          <w:bCs/>
          <w:color w:val="000000" w:themeColor="text1"/>
          <w:lang w:val="ru-RU"/>
        </w:rPr>
        <w:t>наступних</w:t>
      </w:r>
      <w:proofErr w:type="spellEnd"/>
      <w:r w:rsidR="00B657FC" w:rsidRPr="00455D20">
        <w:rPr>
          <w:bCs/>
          <w:color w:val="000000" w:themeColor="text1"/>
          <w:lang w:val="ru-RU"/>
        </w:rPr>
        <w:t xml:space="preserve"> </w:t>
      </w:r>
      <w:proofErr w:type="spellStart"/>
      <w:r w:rsidRPr="00455D20">
        <w:rPr>
          <w:bCs/>
          <w:color w:val="000000" w:themeColor="text1"/>
          <w:lang w:val="ru-RU"/>
        </w:rPr>
        <w:t>договірних</w:t>
      </w:r>
      <w:proofErr w:type="spellEnd"/>
      <w:r w:rsidRPr="00455D20">
        <w:rPr>
          <w:bCs/>
          <w:color w:val="000000" w:themeColor="text1"/>
          <w:lang w:val="ru-RU"/>
        </w:rPr>
        <w:t xml:space="preserve"> </w:t>
      </w:r>
      <w:proofErr w:type="spellStart"/>
      <w:r w:rsidRPr="00455D20">
        <w:rPr>
          <w:bCs/>
          <w:color w:val="000000" w:themeColor="text1"/>
          <w:lang w:val="ru-RU"/>
        </w:rPr>
        <w:t>зобов’язань</w:t>
      </w:r>
      <w:proofErr w:type="spellEnd"/>
      <w:r w:rsidRPr="00455D20">
        <w:rPr>
          <w:bCs/>
          <w:color w:val="000000" w:themeColor="text1"/>
          <w:lang w:val="ru-RU"/>
        </w:rPr>
        <w:t>:</w:t>
      </w:r>
    </w:p>
    <w:p w14:paraId="23B91EF6" w14:textId="77777777" w:rsidR="00B44272" w:rsidRPr="00455D20" w:rsidRDefault="00B44272" w:rsidP="00B44272">
      <w:pPr>
        <w:tabs>
          <w:tab w:val="left" w:pos="284"/>
          <w:tab w:val="left" w:pos="851"/>
        </w:tabs>
        <w:ind w:left="-2" w:right="-2" w:firstLineChars="236" w:firstLine="566"/>
        <w:jc w:val="both"/>
        <w:rPr>
          <w:bCs/>
          <w:color w:val="000000" w:themeColor="text1"/>
          <w:lang w:val="ru-RU"/>
        </w:rPr>
      </w:pPr>
      <w:r w:rsidRPr="00455D20">
        <w:rPr>
          <w:bCs/>
          <w:color w:val="000000" w:themeColor="text1"/>
          <w:lang w:val="ru-RU"/>
        </w:rPr>
        <w:t>—</w:t>
      </w:r>
      <w:r w:rsidRPr="00455D20">
        <w:rPr>
          <w:bCs/>
          <w:color w:val="000000" w:themeColor="text1"/>
          <w:lang w:val="ru-RU"/>
        </w:rPr>
        <w:tab/>
        <w:t xml:space="preserve">факту </w:t>
      </w:r>
      <w:proofErr w:type="spellStart"/>
      <w:r w:rsidRPr="00455D20">
        <w:rPr>
          <w:bCs/>
          <w:color w:val="000000" w:themeColor="text1"/>
          <w:lang w:val="ru-RU"/>
        </w:rPr>
        <w:t>набуття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«дефолтного» статусу;</w:t>
      </w:r>
    </w:p>
    <w:p w14:paraId="3E1D4050" w14:textId="6F581C92" w:rsidR="00B44272" w:rsidRPr="00455D20" w:rsidRDefault="00B44272" w:rsidP="00B44272">
      <w:pPr>
        <w:tabs>
          <w:tab w:val="left" w:pos="284"/>
          <w:tab w:val="left" w:pos="851"/>
        </w:tabs>
        <w:ind w:left="-2" w:right="-2" w:firstLineChars="236" w:firstLine="566"/>
        <w:jc w:val="both"/>
        <w:rPr>
          <w:bCs/>
          <w:color w:val="000000" w:themeColor="text1"/>
          <w:lang w:val="ru-RU"/>
        </w:rPr>
      </w:pPr>
      <w:r w:rsidRPr="00455D20">
        <w:rPr>
          <w:bCs/>
          <w:color w:val="000000" w:themeColor="text1"/>
          <w:lang w:val="ru-RU"/>
        </w:rPr>
        <w:t>—</w:t>
      </w:r>
      <w:r w:rsidRPr="00455D20">
        <w:rPr>
          <w:bCs/>
          <w:color w:val="000000" w:themeColor="text1"/>
          <w:lang w:val="ru-RU"/>
        </w:rPr>
        <w:tab/>
      </w:r>
      <w:proofErr w:type="spellStart"/>
      <w:r w:rsidRPr="00455D20">
        <w:rPr>
          <w:bCs/>
          <w:color w:val="000000" w:themeColor="text1"/>
          <w:lang w:val="ru-RU"/>
        </w:rPr>
        <w:t>виявлення</w:t>
      </w:r>
      <w:proofErr w:type="spellEnd"/>
      <w:r w:rsidRPr="00455D20">
        <w:rPr>
          <w:bCs/>
          <w:color w:val="000000" w:themeColor="text1"/>
          <w:lang w:val="ru-RU"/>
        </w:rPr>
        <w:t xml:space="preserve"> </w:t>
      </w:r>
      <w:proofErr w:type="spellStart"/>
      <w:r w:rsidRPr="00455D20">
        <w:rPr>
          <w:bCs/>
          <w:color w:val="000000" w:themeColor="text1"/>
          <w:lang w:val="ru-RU"/>
        </w:rPr>
        <w:t>під</w:t>
      </w:r>
      <w:proofErr w:type="spellEnd"/>
      <w:r w:rsidRPr="00455D20">
        <w:rPr>
          <w:bCs/>
          <w:color w:val="000000" w:themeColor="text1"/>
          <w:lang w:val="ru-RU"/>
        </w:rPr>
        <w:t xml:space="preserve"> час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факту </w:t>
      </w:r>
      <w:proofErr w:type="spellStart"/>
      <w:r w:rsidRPr="00455D20">
        <w:rPr>
          <w:bCs/>
          <w:color w:val="000000" w:themeColor="text1"/>
          <w:lang w:val="ru-RU"/>
        </w:rPr>
        <w:t>подання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w:t>
      </w:r>
      <w:proofErr w:type="spellStart"/>
      <w:r w:rsidRPr="00455D20">
        <w:rPr>
          <w:bCs/>
          <w:color w:val="000000" w:themeColor="text1"/>
          <w:lang w:val="ru-RU"/>
        </w:rPr>
        <w:t>підроблених</w:t>
      </w:r>
      <w:proofErr w:type="spellEnd"/>
      <w:r w:rsidRPr="00455D20">
        <w:rPr>
          <w:bCs/>
          <w:color w:val="000000" w:themeColor="text1"/>
          <w:lang w:val="ru-RU"/>
        </w:rPr>
        <w:t xml:space="preserve"> </w:t>
      </w:r>
      <w:proofErr w:type="spellStart"/>
      <w:r w:rsidRPr="00455D20">
        <w:rPr>
          <w:bCs/>
          <w:color w:val="000000" w:themeColor="text1"/>
          <w:lang w:val="ru-RU"/>
        </w:rPr>
        <w:t>супровідних</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w:t>
      </w:r>
    </w:p>
    <w:p w14:paraId="033902C0" w14:textId="142DF1A9"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.3.</w:t>
      </w:r>
      <w:r w:rsidRPr="00455D20">
        <w:rPr>
          <w:bCs/>
          <w:color w:val="000000" w:themeColor="text1"/>
          <w:lang w:val="ru-RU"/>
        </w:rPr>
        <w:tab/>
        <w:t xml:space="preserve"> </w:t>
      </w:r>
      <w:proofErr w:type="spellStart"/>
      <w:r w:rsidRPr="00455D20">
        <w:rPr>
          <w:bCs/>
          <w:color w:val="000000" w:themeColor="text1"/>
          <w:lang w:val="ru-RU"/>
        </w:rPr>
        <w:t>Рішення</w:t>
      </w:r>
      <w:proofErr w:type="spellEnd"/>
      <w:r w:rsidRPr="00455D20">
        <w:rPr>
          <w:bCs/>
          <w:color w:val="000000" w:themeColor="text1"/>
          <w:lang w:val="ru-RU"/>
        </w:rPr>
        <w:t xml:space="preserve"> </w:t>
      </w:r>
      <w:proofErr w:type="spellStart"/>
      <w:r w:rsidRPr="00455D20">
        <w:rPr>
          <w:bCs/>
          <w:color w:val="000000" w:themeColor="text1"/>
          <w:lang w:val="ru-RU"/>
        </w:rPr>
        <w:t>щодо</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у </w:t>
      </w:r>
      <w:proofErr w:type="spellStart"/>
      <w:r w:rsidRPr="00455D20">
        <w:rPr>
          <w:bCs/>
          <w:color w:val="000000" w:themeColor="text1"/>
          <w:lang w:val="ru-RU"/>
        </w:rPr>
        <w:t>вигляді</w:t>
      </w:r>
      <w:proofErr w:type="spellEnd"/>
      <w:r w:rsidRPr="00455D20">
        <w:rPr>
          <w:bCs/>
          <w:color w:val="000000" w:themeColor="text1"/>
          <w:lang w:val="ru-RU"/>
        </w:rPr>
        <w:t xml:space="preserve"> </w:t>
      </w:r>
      <w:proofErr w:type="spellStart"/>
      <w:r w:rsidRPr="00455D20">
        <w:rPr>
          <w:bCs/>
          <w:color w:val="000000" w:themeColor="text1"/>
          <w:lang w:val="ru-RU"/>
        </w:rPr>
        <w:t>відмови</w:t>
      </w:r>
      <w:proofErr w:type="spellEnd"/>
      <w:r w:rsidRPr="00455D20">
        <w:rPr>
          <w:bCs/>
          <w:color w:val="000000" w:themeColor="text1"/>
          <w:lang w:val="ru-RU"/>
        </w:rPr>
        <w:t xml:space="preserve"> </w:t>
      </w:r>
      <w:proofErr w:type="spellStart"/>
      <w:r w:rsidRPr="00455D20">
        <w:rPr>
          <w:bCs/>
          <w:color w:val="000000" w:themeColor="text1"/>
          <w:lang w:val="ru-RU"/>
        </w:rPr>
        <w:t>від</w:t>
      </w:r>
      <w:proofErr w:type="spellEnd"/>
      <w:r w:rsidRPr="00455D20">
        <w:rPr>
          <w:bCs/>
          <w:color w:val="000000" w:themeColor="text1"/>
          <w:lang w:val="ru-RU"/>
        </w:rPr>
        <w:t xml:space="preserve"> </w:t>
      </w:r>
      <w:proofErr w:type="spellStart"/>
      <w:r w:rsidRPr="00455D20">
        <w:rPr>
          <w:bCs/>
          <w:color w:val="000000" w:themeColor="text1"/>
          <w:lang w:val="ru-RU"/>
        </w:rPr>
        <w:t>встановлення</w:t>
      </w:r>
      <w:proofErr w:type="spellEnd"/>
      <w:r w:rsidRPr="00455D20">
        <w:rPr>
          <w:bCs/>
          <w:color w:val="000000" w:themeColor="text1"/>
          <w:lang w:val="ru-RU"/>
        </w:rPr>
        <w:t xml:space="preserve"> на </w:t>
      </w:r>
      <w:proofErr w:type="spellStart"/>
      <w:r w:rsidRPr="00455D20">
        <w:rPr>
          <w:bCs/>
          <w:color w:val="000000" w:themeColor="text1"/>
          <w:lang w:val="ru-RU"/>
        </w:rPr>
        <w:t>майбутнє</w:t>
      </w:r>
      <w:proofErr w:type="spellEnd"/>
      <w:r w:rsidRPr="00455D20">
        <w:rPr>
          <w:bCs/>
          <w:color w:val="000000" w:themeColor="text1"/>
          <w:lang w:val="ru-RU"/>
        </w:rPr>
        <w:t xml:space="preserve"> </w:t>
      </w:r>
      <w:proofErr w:type="spellStart"/>
      <w:r w:rsidRPr="00455D20">
        <w:rPr>
          <w:bCs/>
          <w:color w:val="000000" w:themeColor="text1"/>
          <w:lang w:val="ru-RU"/>
        </w:rPr>
        <w:t>господарських</w:t>
      </w:r>
      <w:proofErr w:type="spellEnd"/>
      <w:r w:rsidRPr="00455D20">
        <w:rPr>
          <w:bCs/>
          <w:color w:val="000000" w:themeColor="text1"/>
          <w:lang w:val="ru-RU"/>
        </w:rPr>
        <w:t xml:space="preserve"> </w:t>
      </w:r>
      <w:proofErr w:type="spellStart"/>
      <w:r w:rsidRPr="00455D20">
        <w:rPr>
          <w:bCs/>
          <w:color w:val="000000" w:themeColor="text1"/>
          <w:lang w:val="ru-RU"/>
        </w:rPr>
        <w:t>відносин</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як стороною, яка </w:t>
      </w:r>
      <w:proofErr w:type="spellStart"/>
      <w:r w:rsidRPr="00455D20">
        <w:rPr>
          <w:bCs/>
          <w:color w:val="000000" w:themeColor="text1"/>
          <w:lang w:val="ru-RU"/>
        </w:rPr>
        <w:t>порушує</w:t>
      </w:r>
      <w:proofErr w:type="spellEnd"/>
      <w:r w:rsidRPr="00455D20">
        <w:rPr>
          <w:bCs/>
          <w:color w:val="000000" w:themeColor="text1"/>
          <w:lang w:val="ru-RU"/>
        </w:rPr>
        <w:t xml:space="preserve"> </w:t>
      </w:r>
      <w:proofErr w:type="spellStart"/>
      <w:r w:rsidRPr="00455D20">
        <w:rPr>
          <w:bCs/>
          <w:color w:val="000000" w:themeColor="text1"/>
          <w:lang w:val="ru-RU"/>
        </w:rPr>
        <w:t>зобов’язання</w:t>
      </w:r>
      <w:proofErr w:type="spellEnd"/>
      <w:r w:rsidRPr="00455D20">
        <w:rPr>
          <w:bCs/>
          <w:color w:val="000000" w:themeColor="text1"/>
          <w:lang w:val="ru-RU"/>
        </w:rPr>
        <w:t xml:space="preserve">, </w:t>
      </w:r>
      <w:proofErr w:type="spellStart"/>
      <w:r w:rsidRPr="00455D20">
        <w:rPr>
          <w:bCs/>
          <w:color w:val="000000" w:themeColor="text1"/>
          <w:lang w:val="ru-RU"/>
        </w:rPr>
        <w:t>приймається</w:t>
      </w:r>
      <w:proofErr w:type="spellEnd"/>
      <w:r w:rsidRPr="00455D20">
        <w:rPr>
          <w:bCs/>
          <w:color w:val="000000" w:themeColor="text1"/>
          <w:lang w:val="ru-RU"/>
        </w:rPr>
        <w:t xml:space="preserve"> </w:t>
      </w:r>
      <w:proofErr w:type="spellStart"/>
      <w:r w:rsidRPr="00455D20">
        <w:rPr>
          <w:bCs/>
          <w:color w:val="000000" w:themeColor="text1"/>
          <w:lang w:val="ru-RU"/>
        </w:rPr>
        <w:t>Споживачем</w:t>
      </w:r>
      <w:proofErr w:type="spellEnd"/>
      <w:r w:rsidRPr="00455D20">
        <w:rPr>
          <w:bCs/>
          <w:color w:val="000000" w:themeColor="text1"/>
          <w:lang w:val="ru-RU"/>
        </w:rPr>
        <w:t xml:space="preserve"> </w:t>
      </w:r>
      <w:proofErr w:type="spellStart"/>
      <w:r w:rsidRPr="00455D20">
        <w:rPr>
          <w:bCs/>
          <w:color w:val="000000" w:themeColor="text1"/>
          <w:lang w:val="ru-RU"/>
        </w:rPr>
        <w:t>самостійно</w:t>
      </w:r>
      <w:proofErr w:type="spellEnd"/>
      <w:r w:rsidRPr="00455D20">
        <w:rPr>
          <w:bCs/>
          <w:color w:val="000000" w:themeColor="text1"/>
          <w:lang w:val="ru-RU"/>
        </w:rPr>
        <w:t>.</w:t>
      </w:r>
    </w:p>
    <w:p w14:paraId="3D2B3061" w14:textId="2F715D38"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.4.</w:t>
      </w:r>
      <w:r w:rsidRPr="00455D20">
        <w:rPr>
          <w:bCs/>
          <w:color w:val="000000" w:themeColor="text1"/>
          <w:lang w:val="ru-RU"/>
        </w:rPr>
        <w:tab/>
        <w:t xml:space="preserve">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прийняття</w:t>
      </w:r>
      <w:proofErr w:type="spellEnd"/>
      <w:r w:rsidRPr="00455D20">
        <w:rPr>
          <w:bCs/>
          <w:color w:val="000000" w:themeColor="text1"/>
          <w:lang w:val="ru-RU"/>
        </w:rPr>
        <w:t xml:space="preserve"> </w:t>
      </w:r>
      <w:proofErr w:type="spellStart"/>
      <w:r w:rsidRPr="00455D20">
        <w:rPr>
          <w:bCs/>
          <w:color w:val="000000" w:themeColor="text1"/>
          <w:lang w:val="ru-RU"/>
        </w:rPr>
        <w:t>Споживачем</w:t>
      </w:r>
      <w:proofErr w:type="spellEnd"/>
      <w:r w:rsidRPr="00455D20">
        <w:rPr>
          <w:bCs/>
          <w:color w:val="000000" w:themeColor="text1"/>
          <w:lang w:val="ru-RU"/>
        </w:rPr>
        <w:t xml:space="preserve"> </w:t>
      </w:r>
      <w:proofErr w:type="spellStart"/>
      <w:r w:rsidRPr="00455D20">
        <w:rPr>
          <w:bCs/>
          <w:color w:val="000000" w:themeColor="text1"/>
          <w:lang w:val="ru-RU"/>
        </w:rPr>
        <w:t>рішення</w:t>
      </w:r>
      <w:proofErr w:type="spellEnd"/>
      <w:r w:rsidRPr="00455D20">
        <w:rPr>
          <w:bCs/>
          <w:color w:val="000000" w:themeColor="text1"/>
          <w:lang w:val="ru-RU"/>
        </w:rPr>
        <w:t xml:space="preserve"> про </w:t>
      </w:r>
      <w:proofErr w:type="spellStart"/>
      <w:r w:rsidRPr="00455D20">
        <w:rPr>
          <w:bCs/>
          <w:color w:val="000000" w:themeColor="text1"/>
          <w:lang w:val="ru-RU"/>
        </w:rPr>
        <w:t>застосування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w:t>
      </w:r>
      <w:proofErr w:type="spellStart"/>
      <w:r w:rsidRPr="00455D20">
        <w:rPr>
          <w:bCs/>
          <w:color w:val="000000" w:themeColor="text1"/>
          <w:lang w:val="ru-RU"/>
        </w:rPr>
        <w:t>він</w:t>
      </w:r>
      <w:proofErr w:type="spellEnd"/>
      <w:r w:rsidRPr="00455D20">
        <w:rPr>
          <w:bCs/>
          <w:color w:val="000000" w:themeColor="text1"/>
          <w:lang w:val="ru-RU"/>
        </w:rPr>
        <w:t xml:space="preserve"> </w:t>
      </w:r>
      <w:proofErr w:type="spellStart"/>
      <w:r w:rsidRPr="00455D20">
        <w:rPr>
          <w:bCs/>
          <w:color w:val="000000" w:themeColor="text1"/>
          <w:lang w:val="ru-RU"/>
        </w:rPr>
        <w:t>письмово</w:t>
      </w:r>
      <w:proofErr w:type="spellEnd"/>
      <w:r w:rsidRPr="00455D20">
        <w:rPr>
          <w:bCs/>
          <w:color w:val="000000" w:themeColor="text1"/>
          <w:lang w:val="ru-RU"/>
        </w:rPr>
        <w:t xml:space="preserve"> </w:t>
      </w:r>
      <w:proofErr w:type="spellStart"/>
      <w:r w:rsidRPr="00455D20">
        <w:rPr>
          <w:bCs/>
          <w:color w:val="000000" w:themeColor="text1"/>
          <w:lang w:val="ru-RU"/>
        </w:rPr>
        <w:t>повідомляє</w:t>
      </w:r>
      <w:proofErr w:type="spellEnd"/>
      <w:r w:rsidRPr="00455D20">
        <w:rPr>
          <w:bCs/>
          <w:color w:val="000000" w:themeColor="text1"/>
          <w:lang w:val="ru-RU"/>
        </w:rPr>
        <w:t xml:space="preserve"> про </w:t>
      </w:r>
      <w:proofErr w:type="spellStart"/>
      <w:r w:rsidRPr="00455D20">
        <w:rPr>
          <w:bCs/>
          <w:color w:val="000000" w:themeColor="text1"/>
          <w:lang w:val="ru-RU"/>
        </w:rPr>
        <w:t>її</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Постачальника</w:t>
      </w:r>
      <w:proofErr w:type="spellEnd"/>
      <w:r w:rsidRPr="00455D20">
        <w:rPr>
          <w:bCs/>
          <w:color w:val="000000" w:themeColor="text1"/>
          <w:lang w:val="ru-RU"/>
        </w:rPr>
        <w:t xml:space="preserve"> за </w:t>
      </w:r>
      <w:proofErr w:type="spellStart"/>
      <w:r w:rsidRPr="00455D20">
        <w:rPr>
          <w:bCs/>
          <w:color w:val="000000" w:themeColor="text1"/>
          <w:lang w:val="ru-RU"/>
        </w:rPr>
        <w:t>його</w:t>
      </w:r>
      <w:proofErr w:type="spellEnd"/>
      <w:r w:rsidRPr="00455D20">
        <w:rPr>
          <w:bCs/>
          <w:color w:val="000000" w:themeColor="text1"/>
          <w:lang w:val="ru-RU"/>
        </w:rPr>
        <w:t xml:space="preserve"> </w:t>
      </w:r>
      <w:proofErr w:type="spellStart"/>
      <w:r w:rsidRPr="00455D20">
        <w:rPr>
          <w:bCs/>
          <w:color w:val="000000" w:themeColor="text1"/>
          <w:lang w:val="ru-RU"/>
        </w:rPr>
        <w:t>юридичною</w:t>
      </w:r>
      <w:proofErr w:type="spellEnd"/>
      <w:r w:rsidRPr="00455D20">
        <w:rPr>
          <w:bCs/>
          <w:color w:val="000000" w:themeColor="text1"/>
          <w:lang w:val="ru-RU"/>
        </w:rPr>
        <w:t xml:space="preserve"> </w:t>
      </w:r>
      <w:proofErr w:type="spellStart"/>
      <w:r w:rsidRPr="00455D20">
        <w:rPr>
          <w:bCs/>
          <w:color w:val="000000" w:themeColor="text1"/>
          <w:lang w:val="ru-RU"/>
        </w:rPr>
        <w:t>адресою</w:t>
      </w:r>
      <w:proofErr w:type="spellEnd"/>
      <w:r w:rsidRPr="00455D20">
        <w:rPr>
          <w:bCs/>
          <w:color w:val="000000" w:themeColor="text1"/>
          <w:lang w:val="ru-RU"/>
        </w:rPr>
        <w:t xml:space="preserve">, </w:t>
      </w:r>
      <w:proofErr w:type="spellStart"/>
      <w:r w:rsidRPr="00455D20">
        <w:rPr>
          <w:bCs/>
          <w:color w:val="000000" w:themeColor="text1"/>
          <w:lang w:val="ru-RU"/>
        </w:rPr>
        <w:t>зазначеною</w:t>
      </w:r>
      <w:proofErr w:type="spellEnd"/>
      <w:r w:rsidRPr="00455D20">
        <w:rPr>
          <w:bCs/>
          <w:color w:val="000000" w:themeColor="text1"/>
          <w:lang w:val="ru-RU"/>
        </w:rPr>
        <w:t xml:space="preserve"> в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та </w:t>
      </w:r>
      <w:proofErr w:type="spellStart"/>
      <w:r w:rsidRPr="00455D20">
        <w:rPr>
          <w:bCs/>
          <w:color w:val="000000" w:themeColor="text1"/>
          <w:lang w:val="ru-RU"/>
        </w:rPr>
        <w:t>надсилає</w:t>
      </w:r>
      <w:proofErr w:type="spellEnd"/>
      <w:r w:rsidRPr="00455D20">
        <w:rPr>
          <w:bCs/>
          <w:color w:val="000000" w:themeColor="text1"/>
          <w:lang w:val="ru-RU"/>
        </w:rPr>
        <w:t xml:space="preserve"> </w:t>
      </w:r>
      <w:proofErr w:type="spellStart"/>
      <w:r w:rsidRPr="00455D20">
        <w:rPr>
          <w:bCs/>
          <w:color w:val="000000" w:themeColor="text1"/>
          <w:lang w:val="ru-RU"/>
        </w:rPr>
        <w:t>копію</w:t>
      </w:r>
      <w:proofErr w:type="spellEnd"/>
      <w:r w:rsidRPr="00455D20">
        <w:rPr>
          <w:bCs/>
          <w:color w:val="000000" w:themeColor="text1"/>
          <w:lang w:val="ru-RU"/>
        </w:rPr>
        <w:t xml:space="preserve"> листа на </w:t>
      </w:r>
      <w:proofErr w:type="spellStart"/>
      <w:r w:rsidRPr="00455D20">
        <w:rPr>
          <w:bCs/>
          <w:color w:val="000000" w:themeColor="text1"/>
          <w:lang w:val="ru-RU"/>
        </w:rPr>
        <w:t>електронну</w:t>
      </w:r>
      <w:proofErr w:type="spellEnd"/>
      <w:r w:rsidRPr="00455D20">
        <w:rPr>
          <w:bCs/>
          <w:color w:val="000000" w:themeColor="text1"/>
          <w:lang w:val="ru-RU"/>
        </w:rPr>
        <w:t xml:space="preserve"> адресу </w:t>
      </w:r>
      <w:proofErr w:type="spellStart"/>
      <w:r w:rsidRPr="00455D20">
        <w:rPr>
          <w:bCs/>
          <w:color w:val="000000" w:themeColor="text1"/>
          <w:lang w:val="ru-RU"/>
        </w:rPr>
        <w:t>Постачальника</w:t>
      </w:r>
      <w:proofErr w:type="spellEnd"/>
      <w:r w:rsidRPr="00455D20">
        <w:rPr>
          <w:bCs/>
          <w:color w:val="000000" w:themeColor="text1"/>
          <w:lang w:val="ru-RU"/>
        </w:rPr>
        <w:t>.</w:t>
      </w:r>
    </w:p>
    <w:p w14:paraId="3CEBCEA9" w14:textId="6B770117"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.5.</w:t>
      </w:r>
      <w:r w:rsidRPr="00455D20">
        <w:rPr>
          <w:bCs/>
          <w:color w:val="000000" w:themeColor="text1"/>
          <w:lang w:val="ru-RU"/>
        </w:rPr>
        <w:tab/>
        <w:t xml:space="preserve"> Строк, </w:t>
      </w:r>
      <w:proofErr w:type="spellStart"/>
      <w:r w:rsidRPr="00455D20">
        <w:rPr>
          <w:bCs/>
          <w:color w:val="000000" w:themeColor="text1"/>
          <w:lang w:val="ru-RU"/>
        </w:rPr>
        <w:t>протягом</w:t>
      </w:r>
      <w:proofErr w:type="spellEnd"/>
      <w:r w:rsidRPr="00455D20">
        <w:rPr>
          <w:bCs/>
          <w:color w:val="000000" w:themeColor="text1"/>
          <w:lang w:val="ru-RU"/>
        </w:rPr>
        <w:t xml:space="preserve"> </w:t>
      </w:r>
      <w:proofErr w:type="spellStart"/>
      <w:r w:rsidRPr="00455D20">
        <w:rPr>
          <w:bCs/>
          <w:color w:val="000000" w:themeColor="text1"/>
          <w:lang w:val="ru-RU"/>
        </w:rPr>
        <w:t>якого</w:t>
      </w:r>
      <w:proofErr w:type="spellEnd"/>
      <w:r w:rsidRPr="00455D20">
        <w:rPr>
          <w:bCs/>
          <w:color w:val="000000" w:themeColor="text1"/>
          <w:lang w:val="ru-RU"/>
        </w:rPr>
        <w:t xml:space="preserve"> </w:t>
      </w:r>
      <w:proofErr w:type="spellStart"/>
      <w:r w:rsidRPr="00455D20">
        <w:rPr>
          <w:bCs/>
          <w:color w:val="000000" w:themeColor="text1"/>
          <w:lang w:val="ru-RU"/>
        </w:rPr>
        <w:t>застосовується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господарська</w:t>
      </w:r>
      <w:proofErr w:type="spellEnd"/>
      <w:r w:rsidRPr="00455D20">
        <w:rPr>
          <w:bCs/>
          <w:color w:val="000000" w:themeColor="text1"/>
          <w:lang w:val="ru-RU"/>
        </w:rPr>
        <w:t xml:space="preserve"> </w:t>
      </w:r>
      <w:proofErr w:type="spellStart"/>
      <w:r w:rsidRPr="00455D20">
        <w:rPr>
          <w:bCs/>
          <w:color w:val="000000" w:themeColor="text1"/>
          <w:lang w:val="ru-RU"/>
        </w:rPr>
        <w:t>санкція</w:t>
      </w:r>
      <w:proofErr w:type="spellEnd"/>
      <w:r w:rsidRPr="00455D20">
        <w:rPr>
          <w:bCs/>
          <w:color w:val="000000" w:themeColor="text1"/>
          <w:lang w:val="ru-RU"/>
        </w:rPr>
        <w:t>, становить 60 (</w:t>
      </w:r>
      <w:proofErr w:type="spellStart"/>
      <w:r w:rsidRPr="00455D20">
        <w:rPr>
          <w:bCs/>
          <w:color w:val="000000" w:themeColor="text1"/>
          <w:lang w:val="ru-RU"/>
        </w:rPr>
        <w:t>шістдесят</w:t>
      </w:r>
      <w:proofErr w:type="spellEnd"/>
      <w:r w:rsidRPr="00455D20">
        <w:rPr>
          <w:bCs/>
          <w:color w:val="000000" w:themeColor="text1"/>
          <w:lang w:val="ru-RU"/>
        </w:rPr>
        <w:t xml:space="preserve">) </w:t>
      </w:r>
      <w:proofErr w:type="spellStart"/>
      <w:r w:rsidRPr="00455D20">
        <w:rPr>
          <w:bCs/>
          <w:color w:val="000000" w:themeColor="text1"/>
          <w:lang w:val="ru-RU"/>
        </w:rPr>
        <w:t>календарних</w:t>
      </w:r>
      <w:proofErr w:type="spellEnd"/>
      <w:r w:rsidRPr="00455D20">
        <w:rPr>
          <w:bCs/>
          <w:color w:val="000000" w:themeColor="text1"/>
          <w:lang w:val="ru-RU"/>
        </w:rPr>
        <w:t xml:space="preserve"> </w:t>
      </w:r>
      <w:proofErr w:type="spellStart"/>
      <w:r w:rsidRPr="00455D20">
        <w:rPr>
          <w:bCs/>
          <w:color w:val="000000" w:themeColor="text1"/>
          <w:lang w:val="ru-RU"/>
        </w:rPr>
        <w:t>місяців</w:t>
      </w:r>
      <w:proofErr w:type="spellEnd"/>
      <w:r w:rsidRPr="00455D20">
        <w:rPr>
          <w:bCs/>
          <w:color w:val="000000" w:themeColor="text1"/>
          <w:lang w:val="ru-RU"/>
        </w:rPr>
        <w:t xml:space="preserve"> з </w:t>
      </w:r>
      <w:proofErr w:type="spellStart"/>
      <w:r w:rsidRPr="00455D20">
        <w:rPr>
          <w:bCs/>
          <w:color w:val="000000" w:themeColor="text1"/>
          <w:lang w:val="ru-RU"/>
        </w:rPr>
        <w:t>дати</w:t>
      </w:r>
      <w:proofErr w:type="spellEnd"/>
      <w:r w:rsidRPr="00455D20">
        <w:rPr>
          <w:bCs/>
          <w:color w:val="000000" w:themeColor="text1"/>
          <w:lang w:val="ru-RU"/>
        </w:rPr>
        <w:t xml:space="preserve"> </w:t>
      </w:r>
      <w:proofErr w:type="spellStart"/>
      <w:r w:rsidRPr="00455D20">
        <w:rPr>
          <w:bCs/>
          <w:color w:val="000000" w:themeColor="text1"/>
          <w:lang w:val="ru-RU"/>
        </w:rPr>
        <w:t>направлення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Постачальнику</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про </w:t>
      </w:r>
      <w:proofErr w:type="spellStart"/>
      <w:r w:rsidRPr="00455D20">
        <w:rPr>
          <w:bCs/>
          <w:color w:val="000000" w:themeColor="text1"/>
          <w:lang w:val="ru-RU"/>
        </w:rPr>
        <w:t>її</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w:t>
      </w:r>
    </w:p>
    <w:p w14:paraId="3D63F692" w14:textId="77777777" w:rsidR="00B44272" w:rsidRPr="00B44272" w:rsidRDefault="00B44272" w:rsidP="00B44272">
      <w:pPr>
        <w:tabs>
          <w:tab w:val="left" w:pos="567"/>
          <w:tab w:val="left" w:pos="851"/>
        </w:tabs>
        <w:ind w:left="-2" w:right="-2" w:firstLineChars="236" w:firstLine="566"/>
        <w:jc w:val="both"/>
        <w:rPr>
          <w:bCs/>
          <w:strike/>
          <w:color w:val="C00000"/>
          <w:lang w:val="ru-RU"/>
        </w:rPr>
      </w:pPr>
    </w:p>
    <w:p w14:paraId="3EF71C53" w14:textId="2F0EE22B" w:rsidR="00B44272" w:rsidRPr="00323BAF" w:rsidRDefault="00B44272" w:rsidP="00323BAF">
      <w:pPr>
        <w:pStyle w:val="af5"/>
        <w:widowControl w:val="0"/>
        <w:numPr>
          <w:ilvl w:val="0"/>
          <w:numId w:val="10"/>
        </w:numPr>
        <w:pBdr>
          <w:top w:val="nil"/>
          <w:left w:val="nil"/>
          <w:bottom w:val="nil"/>
          <w:right w:val="nil"/>
          <w:between w:val="nil"/>
        </w:pBdr>
        <w:tabs>
          <w:tab w:val="left" w:pos="768"/>
          <w:tab w:val="left" w:pos="851"/>
        </w:tabs>
        <w:suppressAutoHyphens w:val="0"/>
        <w:autoSpaceDE w:val="0"/>
        <w:autoSpaceDN w:val="0"/>
        <w:spacing w:line="240" w:lineRule="auto"/>
        <w:ind w:leftChars="0" w:right="-2" w:firstLineChars="0"/>
        <w:jc w:val="center"/>
        <w:textDirection w:val="lrTb"/>
        <w:textAlignment w:val="auto"/>
        <w:outlineLvl w:val="9"/>
        <w:rPr>
          <w:b/>
          <w:color w:val="000000"/>
          <w:lang w:val="ru-RU"/>
        </w:rPr>
      </w:pPr>
      <w:r w:rsidRPr="00323BAF">
        <w:rPr>
          <w:b/>
          <w:color w:val="000000"/>
          <w:lang w:val="ru-RU"/>
        </w:rPr>
        <w:t>ПОРЯДОК ЗМІНИ УМОВ ДОГОВОРУ ПРО ЗАКУПІВЛЮ</w:t>
      </w:r>
    </w:p>
    <w:p w14:paraId="29067B76" w14:textId="459C048A" w:rsidR="00B44272" w:rsidRPr="00455D20" w:rsidRDefault="00B44272" w:rsidP="00B44272">
      <w:pPr>
        <w:pBdr>
          <w:top w:val="nil"/>
          <w:left w:val="nil"/>
          <w:bottom w:val="nil"/>
          <w:right w:val="nil"/>
          <w:between w:val="nil"/>
        </w:pBdr>
        <w:ind w:left="-2"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.1</w:t>
      </w:r>
      <w:r w:rsidRPr="00455D20">
        <w:rPr>
          <w:color w:val="000000" w:themeColor="text1"/>
          <w:lang w:val="ru-RU"/>
        </w:rPr>
        <w:t xml:space="preserve"> </w:t>
      </w:r>
      <w:proofErr w:type="spellStart"/>
      <w:r w:rsidRPr="00455D20">
        <w:rPr>
          <w:color w:val="000000" w:themeColor="text1"/>
          <w:lang w:val="ru-RU"/>
        </w:rPr>
        <w:t>Зміни</w:t>
      </w:r>
      <w:proofErr w:type="spellEnd"/>
      <w:r w:rsidRPr="00455D20">
        <w:rPr>
          <w:color w:val="000000" w:themeColor="text1"/>
          <w:lang w:val="ru-RU"/>
        </w:rPr>
        <w:t xml:space="preserve"> до договору про </w:t>
      </w:r>
      <w:proofErr w:type="spellStart"/>
      <w:r w:rsidRPr="00455D20">
        <w:rPr>
          <w:color w:val="000000" w:themeColor="text1"/>
          <w:lang w:val="ru-RU"/>
        </w:rPr>
        <w:t>закупівлю</w:t>
      </w:r>
      <w:proofErr w:type="spellEnd"/>
      <w:r w:rsidRPr="00455D20">
        <w:rPr>
          <w:color w:val="000000" w:themeColor="text1"/>
          <w:lang w:val="ru-RU"/>
        </w:rPr>
        <w:t xml:space="preserve"> </w:t>
      </w:r>
      <w:proofErr w:type="spellStart"/>
      <w:r w:rsidRPr="00455D20">
        <w:rPr>
          <w:color w:val="000000" w:themeColor="text1"/>
          <w:lang w:val="ru-RU"/>
        </w:rPr>
        <w:t>можуть</w:t>
      </w:r>
      <w:proofErr w:type="spellEnd"/>
      <w:r w:rsidRPr="00455D20">
        <w:rPr>
          <w:color w:val="000000" w:themeColor="text1"/>
          <w:lang w:val="ru-RU"/>
        </w:rPr>
        <w:t xml:space="preserve"> </w:t>
      </w:r>
      <w:proofErr w:type="spellStart"/>
      <w:r w:rsidRPr="00455D20">
        <w:rPr>
          <w:color w:val="000000" w:themeColor="text1"/>
          <w:lang w:val="ru-RU"/>
        </w:rPr>
        <w:t>вноситись</w:t>
      </w:r>
      <w:proofErr w:type="spellEnd"/>
      <w:r w:rsidRPr="00455D20">
        <w:rPr>
          <w:color w:val="000000" w:themeColor="text1"/>
          <w:lang w:val="ru-RU"/>
        </w:rPr>
        <w:t xml:space="preserve"> у </w:t>
      </w:r>
      <w:proofErr w:type="spellStart"/>
      <w:r w:rsidRPr="00455D20">
        <w:rPr>
          <w:color w:val="000000" w:themeColor="text1"/>
          <w:lang w:val="ru-RU"/>
        </w:rPr>
        <w:t>випадках</w:t>
      </w:r>
      <w:proofErr w:type="spellEnd"/>
      <w:r w:rsidRPr="00455D20">
        <w:rPr>
          <w:color w:val="000000" w:themeColor="text1"/>
          <w:lang w:val="ru-RU"/>
        </w:rPr>
        <w:t xml:space="preserve">, </w:t>
      </w:r>
      <w:proofErr w:type="spellStart"/>
      <w:r w:rsidRPr="00455D20">
        <w:rPr>
          <w:color w:val="000000" w:themeColor="text1"/>
          <w:lang w:val="ru-RU"/>
        </w:rPr>
        <w:t>зазначених</w:t>
      </w:r>
      <w:proofErr w:type="spellEnd"/>
      <w:r w:rsidRPr="00455D20">
        <w:rPr>
          <w:color w:val="000000" w:themeColor="text1"/>
          <w:lang w:val="ru-RU"/>
        </w:rPr>
        <w:t xml:space="preserve"> у </w:t>
      </w:r>
      <w:proofErr w:type="spellStart"/>
      <w:r w:rsidRPr="00455D20">
        <w:rPr>
          <w:color w:val="000000" w:themeColor="text1"/>
          <w:lang w:val="ru-RU"/>
        </w:rPr>
        <w:t>цьому</w:t>
      </w:r>
      <w:proofErr w:type="spellEnd"/>
      <w:r w:rsidRPr="00455D20">
        <w:rPr>
          <w:color w:val="000000" w:themeColor="text1"/>
          <w:lang w:val="ru-RU"/>
        </w:rPr>
        <w:t xml:space="preserve"> </w:t>
      </w:r>
      <w:proofErr w:type="spellStart"/>
      <w:r w:rsidRPr="00455D20">
        <w:rPr>
          <w:color w:val="000000" w:themeColor="text1"/>
          <w:lang w:val="ru-RU"/>
        </w:rPr>
        <w:t>Договорі</w:t>
      </w:r>
      <w:proofErr w:type="spellEnd"/>
      <w:r w:rsidRPr="00455D20">
        <w:rPr>
          <w:color w:val="000000" w:themeColor="text1"/>
          <w:lang w:val="ru-RU"/>
        </w:rPr>
        <w:t xml:space="preserve"> та </w:t>
      </w:r>
      <w:proofErr w:type="spellStart"/>
      <w:r w:rsidRPr="00455D20">
        <w:rPr>
          <w:color w:val="000000" w:themeColor="text1"/>
          <w:lang w:val="ru-RU"/>
        </w:rPr>
        <w:t>оформляються</w:t>
      </w:r>
      <w:proofErr w:type="spellEnd"/>
      <w:r w:rsidRPr="00455D20">
        <w:rPr>
          <w:color w:val="000000" w:themeColor="text1"/>
          <w:lang w:val="ru-RU"/>
        </w:rPr>
        <w:t xml:space="preserve"> у </w:t>
      </w:r>
      <w:proofErr w:type="spellStart"/>
      <w:r w:rsidRPr="00455D20">
        <w:rPr>
          <w:color w:val="000000" w:themeColor="text1"/>
          <w:lang w:val="ru-RU"/>
        </w:rPr>
        <w:t>письмовій</w:t>
      </w:r>
      <w:proofErr w:type="spellEnd"/>
      <w:r w:rsidRPr="00455D20">
        <w:rPr>
          <w:color w:val="000000" w:themeColor="text1"/>
          <w:lang w:val="ru-RU"/>
        </w:rPr>
        <w:t xml:space="preserve"> </w:t>
      </w:r>
      <w:proofErr w:type="spellStart"/>
      <w:r w:rsidRPr="00455D20">
        <w:rPr>
          <w:color w:val="000000" w:themeColor="text1"/>
          <w:lang w:val="ru-RU"/>
        </w:rPr>
        <w:t>формі</w:t>
      </w:r>
      <w:proofErr w:type="spellEnd"/>
      <w:r w:rsidRPr="00455D20">
        <w:rPr>
          <w:color w:val="000000" w:themeColor="text1"/>
          <w:lang w:val="ru-RU"/>
        </w:rPr>
        <w:t xml:space="preserve"> шляхом </w:t>
      </w:r>
      <w:proofErr w:type="spellStart"/>
      <w:r w:rsidRPr="00455D20">
        <w:rPr>
          <w:color w:val="000000" w:themeColor="text1"/>
          <w:lang w:val="ru-RU"/>
        </w:rPr>
        <w:t>укладення</w:t>
      </w:r>
      <w:proofErr w:type="spellEnd"/>
      <w:r w:rsidRPr="00455D20">
        <w:rPr>
          <w:color w:val="000000" w:themeColor="text1"/>
          <w:lang w:val="ru-RU"/>
        </w:rPr>
        <w:t xml:space="preserve"> </w:t>
      </w:r>
      <w:proofErr w:type="spellStart"/>
      <w:r w:rsidRPr="00455D20">
        <w:rPr>
          <w:color w:val="000000" w:themeColor="text1"/>
          <w:lang w:val="ru-RU"/>
        </w:rPr>
        <w:t>додаткової</w:t>
      </w:r>
      <w:proofErr w:type="spellEnd"/>
      <w:r w:rsidRPr="00455D20">
        <w:rPr>
          <w:color w:val="000000" w:themeColor="text1"/>
          <w:lang w:val="ru-RU"/>
        </w:rPr>
        <w:t xml:space="preserve"> угоди</w:t>
      </w:r>
      <w:r w:rsidRPr="00455D20">
        <w:rPr>
          <w:b/>
          <w:color w:val="000000" w:themeColor="text1"/>
          <w:lang w:val="ru-RU"/>
        </w:rPr>
        <w:t>.</w:t>
      </w:r>
    </w:p>
    <w:p w14:paraId="78BB3980" w14:textId="452D767D" w:rsidR="00B44272" w:rsidRPr="00455D20" w:rsidRDefault="00B44272" w:rsidP="00B44272">
      <w:pPr>
        <w:pBdr>
          <w:top w:val="nil"/>
          <w:left w:val="nil"/>
          <w:bottom w:val="nil"/>
          <w:right w:val="nil"/>
          <w:between w:val="nil"/>
        </w:pBdr>
        <w:ind w:left="-2"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.2.</w:t>
      </w:r>
      <w:r w:rsidRPr="00455D20">
        <w:rPr>
          <w:color w:val="000000" w:themeColor="text1"/>
          <w:lang w:val="ru-RU"/>
        </w:rPr>
        <w:t xml:space="preserve"> </w:t>
      </w:r>
      <w:proofErr w:type="spellStart"/>
      <w:r w:rsidRPr="00455D20">
        <w:rPr>
          <w:color w:val="000000" w:themeColor="text1"/>
          <w:lang w:val="ru-RU"/>
        </w:rPr>
        <w:t>Пропозицію</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до договору </w:t>
      </w:r>
      <w:proofErr w:type="spellStart"/>
      <w:r w:rsidRPr="00455D20">
        <w:rPr>
          <w:color w:val="000000" w:themeColor="text1"/>
          <w:lang w:val="ru-RU"/>
        </w:rPr>
        <w:t>може</w:t>
      </w:r>
      <w:proofErr w:type="spellEnd"/>
      <w:r w:rsidRPr="00455D20">
        <w:rPr>
          <w:color w:val="000000" w:themeColor="text1"/>
          <w:lang w:val="ru-RU"/>
        </w:rPr>
        <w:t xml:space="preserve"> </w:t>
      </w:r>
      <w:proofErr w:type="spellStart"/>
      <w:r w:rsidRPr="00455D20">
        <w:rPr>
          <w:color w:val="000000" w:themeColor="text1"/>
          <w:lang w:val="ru-RU"/>
        </w:rPr>
        <w:t>зробити</w:t>
      </w:r>
      <w:proofErr w:type="spellEnd"/>
      <w:r w:rsidRPr="00455D20">
        <w:rPr>
          <w:color w:val="000000" w:themeColor="text1"/>
          <w:lang w:val="ru-RU"/>
        </w:rPr>
        <w:t xml:space="preserve"> </w:t>
      </w:r>
      <w:proofErr w:type="spellStart"/>
      <w:r w:rsidRPr="00455D20">
        <w:rPr>
          <w:color w:val="000000" w:themeColor="text1"/>
          <w:lang w:val="ru-RU"/>
        </w:rPr>
        <w:t>кожна</w:t>
      </w:r>
      <w:proofErr w:type="spellEnd"/>
      <w:r w:rsidRPr="00455D20">
        <w:rPr>
          <w:color w:val="000000" w:themeColor="text1"/>
          <w:lang w:val="ru-RU"/>
        </w:rPr>
        <w:t xml:space="preserve"> </w:t>
      </w:r>
      <w:proofErr w:type="spellStart"/>
      <w:r w:rsidRPr="00455D20">
        <w:rPr>
          <w:color w:val="000000" w:themeColor="text1"/>
          <w:lang w:val="ru-RU"/>
        </w:rPr>
        <w:t>із</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Договору.</w:t>
      </w:r>
    </w:p>
    <w:p w14:paraId="4199E952" w14:textId="0FAE393D" w:rsidR="00B44272" w:rsidRPr="00455D20" w:rsidRDefault="00B44272" w:rsidP="00B44272">
      <w:pPr>
        <w:pBdr>
          <w:top w:val="nil"/>
          <w:left w:val="nil"/>
          <w:bottom w:val="nil"/>
          <w:right w:val="nil"/>
          <w:between w:val="nil"/>
        </w:pBdr>
        <w:ind w:left="-2" w:right="120"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.3.</w:t>
      </w:r>
      <w:r w:rsidRPr="00455D20">
        <w:rPr>
          <w:color w:val="000000" w:themeColor="text1"/>
          <w:lang w:val="ru-RU"/>
        </w:rPr>
        <w:t xml:space="preserve"> </w:t>
      </w:r>
      <w:proofErr w:type="spellStart"/>
      <w:r w:rsidRPr="00455D20">
        <w:rPr>
          <w:color w:val="000000" w:themeColor="text1"/>
          <w:lang w:val="ru-RU"/>
        </w:rPr>
        <w:t>Пропозиція</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до договору </w:t>
      </w:r>
      <w:proofErr w:type="spellStart"/>
      <w:r w:rsidRPr="00455D20">
        <w:rPr>
          <w:color w:val="000000" w:themeColor="text1"/>
          <w:lang w:val="ru-RU"/>
        </w:rPr>
        <w:t>має</w:t>
      </w:r>
      <w:proofErr w:type="spellEnd"/>
      <w:r w:rsidRPr="00455D20">
        <w:rPr>
          <w:color w:val="000000" w:themeColor="text1"/>
          <w:lang w:val="ru-RU"/>
        </w:rPr>
        <w:t xml:space="preserve"> </w:t>
      </w:r>
      <w:proofErr w:type="spellStart"/>
      <w:r w:rsidRPr="00455D20">
        <w:rPr>
          <w:color w:val="000000" w:themeColor="text1"/>
          <w:lang w:val="ru-RU"/>
        </w:rPr>
        <w:t>містити</w:t>
      </w:r>
      <w:proofErr w:type="spellEnd"/>
      <w:r w:rsidRPr="00455D20">
        <w:rPr>
          <w:color w:val="000000" w:themeColor="text1"/>
          <w:lang w:val="ru-RU"/>
        </w:rPr>
        <w:t xml:space="preserve"> </w:t>
      </w:r>
      <w:proofErr w:type="spellStart"/>
      <w:r w:rsidRPr="00455D20">
        <w:rPr>
          <w:color w:val="000000" w:themeColor="text1"/>
          <w:lang w:val="ru-RU"/>
        </w:rPr>
        <w:t>обґрунтування</w:t>
      </w:r>
      <w:proofErr w:type="spellEnd"/>
      <w:r w:rsidRPr="00455D20">
        <w:rPr>
          <w:color w:val="000000" w:themeColor="text1"/>
          <w:lang w:val="ru-RU"/>
        </w:rPr>
        <w:t xml:space="preserve"> </w:t>
      </w:r>
      <w:proofErr w:type="spellStart"/>
      <w:r w:rsidRPr="00455D20">
        <w:rPr>
          <w:color w:val="000000" w:themeColor="text1"/>
          <w:lang w:val="ru-RU"/>
        </w:rPr>
        <w:t>необхідності</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таких </w:t>
      </w:r>
      <w:proofErr w:type="spellStart"/>
      <w:r w:rsidRPr="00455D20">
        <w:rPr>
          <w:color w:val="000000" w:themeColor="text1"/>
          <w:lang w:val="ru-RU"/>
        </w:rPr>
        <w:t>змін</w:t>
      </w:r>
      <w:proofErr w:type="spellEnd"/>
      <w:r w:rsidRPr="00455D20">
        <w:rPr>
          <w:color w:val="000000" w:themeColor="text1"/>
          <w:lang w:val="ru-RU"/>
        </w:rPr>
        <w:t xml:space="preserve"> договору і </w:t>
      </w:r>
      <w:proofErr w:type="spellStart"/>
      <w:r w:rsidRPr="00455D20">
        <w:rPr>
          <w:color w:val="000000" w:themeColor="text1"/>
          <w:lang w:val="ru-RU"/>
        </w:rPr>
        <w:t>виражати</w:t>
      </w:r>
      <w:proofErr w:type="spellEnd"/>
      <w:r w:rsidRPr="00455D20">
        <w:rPr>
          <w:color w:val="000000" w:themeColor="text1"/>
          <w:lang w:val="ru-RU"/>
        </w:rPr>
        <w:t xml:space="preserve"> </w:t>
      </w:r>
      <w:proofErr w:type="spellStart"/>
      <w:r w:rsidRPr="00455D20">
        <w:rPr>
          <w:color w:val="000000" w:themeColor="text1"/>
          <w:lang w:val="ru-RU"/>
        </w:rPr>
        <w:t>намір</w:t>
      </w:r>
      <w:proofErr w:type="spellEnd"/>
      <w:r w:rsidRPr="00455D20">
        <w:rPr>
          <w:color w:val="000000" w:themeColor="text1"/>
          <w:lang w:val="ru-RU"/>
        </w:rPr>
        <w:t xml:space="preserve"> особи, яка </w:t>
      </w:r>
      <w:proofErr w:type="spellStart"/>
      <w:r w:rsidRPr="00455D20">
        <w:rPr>
          <w:color w:val="000000" w:themeColor="text1"/>
          <w:lang w:val="ru-RU"/>
        </w:rPr>
        <w:t>її</w:t>
      </w:r>
      <w:proofErr w:type="spellEnd"/>
      <w:r w:rsidRPr="00455D20">
        <w:rPr>
          <w:color w:val="000000" w:themeColor="text1"/>
          <w:lang w:val="ru-RU"/>
        </w:rPr>
        <w:t xml:space="preserve"> </w:t>
      </w:r>
      <w:proofErr w:type="spellStart"/>
      <w:r w:rsidRPr="00455D20">
        <w:rPr>
          <w:color w:val="000000" w:themeColor="text1"/>
          <w:lang w:val="ru-RU"/>
        </w:rPr>
        <w:t>зробила</w:t>
      </w:r>
      <w:proofErr w:type="spellEnd"/>
      <w:r w:rsidRPr="00455D20">
        <w:rPr>
          <w:color w:val="000000" w:themeColor="text1"/>
          <w:lang w:val="ru-RU"/>
        </w:rPr>
        <w:t xml:space="preserve">, </w:t>
      </w:r>
      <w:proofErr w:type="spellStart"/>
      <w:r w:rsidRPr="00455D20">
        <w:rPr>
          <w:color w:val="000000" w:themeColor="text1"/>
          <w:lang w:val="ru-RU"/>
        </w:rPr>
        <w:t>вважати</w:t>
      </w:r>
      <w:proofErr w:type="spellEnd"/>
      <w:r w:rsidRPr="00455D20">
        <w:rPr>
          <w:color w:val="000000" w:themeColor="text1"/>
          <w:lang w:val="ru-RU"/>
        </w:rPr>
        <w:t xml:space="preserve"> себе </w:t>
      </w:r>
      <w:proofErr w:type="spellStart"/>
      <w:r w:rsidRPr="00455D20">
        <w:rPr>
          <w:color w:val="000000" w:themeColor="text1"/>
          <w:lang w:val="ru-RU"/>
        </w:rPr>
        <w:t>зобов'язаною</w:t>
      </w:r>
      <w:proofErr w:type="spellEnd"/>
      <w:r w:rsidRPr="00455D20">
        <w:rPr>
          <w:color w:val="000000" w:themeColor="text1"/>
          <w:lang w:val="ru-RU"/>
        </w:rPr>
        <w:t xml:space="preserve"> у </w:t>
      </w:r>
      <w:proofErr w:type="spellStart"/>
      <w:r w:rsidRPr="00455D20">
        <w:rPr>
          <w:color w:val="000000" w:themeColor="text1"/>
          <w:lang w:val="ru-RU"/>
        </w:rPr>
        <w:t>разі</w:t>
      </w:r>
      <w:proofErr w:type="spellEnd"/>
      <w:r w:rsidRPr="00455D20">
        <w:rPr>
          <w:color w:val="000000" w:themeColor="text1"/>
          <w:lang w:val="ru-RU"/>
        </w:rPr>
        <w:t xml:space="preserve"> </w:t>
      </w:r>
      <w:proofErr w:type="spellStart"/>
      <w:r w:rsidRPr="00455D20">
        <w:rPr>
          <w:color w:val="000000" w:themeColor="text1"/>
          <w:lang w:val="ru-RU"/>
        </w:rPr>
        <w:t>її</w:t>
      </w:r>
      <w:proofErr w:type="spellEnd"/>
      <w:r w:rsidRPr="00455D20">
        <w:rPr>
          <w:color w:val="000000" w:themeColor="text1"/>
          <w:lang w:val="ru-RU"/>
        </w:rPr>
        <w:t xml:space="preserve"> </w:t>
      </w:r>
      <w:proofErr w:type="spellStart"/>
      <w:r w:rsidRPr="00455D20">
        <w:rPr>
          <w:color w:val="000000" w:themeColor="text1"/>
          <w:lang w:val="ru-RU"/>
        </w:rPr>
        <w:t>прийняття</w:t>
      </w:r>
      <w:proofErr w:type="spellEnd"/>
      <w:r w:rsidRPr="00455D20">
        <w:rPr>
          <w:color w:val="000000" w:themeColor="text1"/>
          <w:lang w:val="ru-RU"/>
        </w:rPr>
        <w:t xml:space="preserve">. </w:t>
      </w:r>
      <w:proofErr w:type="spellStart"/>
      <w:r w:rsidRPr="00455D20">
        <w:rPr>
          <w:color w:val="000000" w:themeColor="text1"/>
          <w:lang w:val="ru-RU"/>
        </w:rPr>
        <w:t>Обмін</w:t>
      </w:r>
      <w:proofErr w:type="spellEnd"/>
      <w:r w:rsidRPr="00455D20">
        <w:rPr>
          <w:color w:val="000000" w:themeColor="text1"/>
          <w:lang w:val="ru-RU"/>
        </w:rPr>
        <w:t xml:space="preserve"> </w:t>
      </w:r>
      <w:proofErr w:type="spellStart"/>
      <w:r w:rsidRPr="00455D20">
        <w:rPr>
          <w:color w:val="000000" w:themeColor="text1"/>
          <w:lang w:val="ru-RU"/>
        </w:rPr>
        <w:t>інформацією</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до договору </w:t>
      </w:r>
      <w:proofErr w:type="spellStart"/>
      <w:r w:rsidRPr="00455D20">
        <w:rPr>
          <w:color w:val="000000" w:themeColor="text1"/>
          <w:lang w:val="ru-RU"/>
        </w:rPr>
        <w:t>здійснюється</w:t>
      </w:r>
      <w:proofErr w:type="spellEnd"/>
      <w:r w:rsidRPr="00455D20">
        <w:rPr>
          <w:color w:val="000000" w:themeColor="text1"/>
          <w:lang w:val="ru-RU"/>
        </w:rPr>
        <w:t xml:space="preserve"> у </w:t>
      </w:r>
      <w:proofErr w:type="spellStart"/>
      <w:r w:rsidRPr="00455D20">
        <w:rPr>
          <w:color w:val="000000" w:themeColor="text1"/>
          <w:lang w:val="ru-RU"/>
        </w:rPr>
        <w:t>письмовій</w:t>
      </w:r>
      <w:proofErr w:type="spellEnd"/>
      <w:r w:rsidRPr="00455D20">
        <w:rPr>
          <w:color w:val="000000" w:themeColor="text1"/>
          <w:lang w:val="ru-RU"/>
        </w:rPr>
        <w:t xml:space="preserve"> </w:t>
      </w:r>
      <w:proofErr w:type="spellStart"/>
      <w:r w:rsidRPr="00455D20">
        <w:rPr>
          <w:color w:val="000000" w:themeColor="text1"/>
          <w:lang w:val="ru-RU"/>
        </w:rPr>
        <w:t>формі</w:t>
      </w:r>
      <w:proofErr w:type="spellEnd"/>
      <w:r w:rsidRPr="00455D20">
        <w:rPr>
          <w:color w:val="000000" w:themeColor="text1"/>
          <w:lang w:val="ru-RU"/>
        </w:rPr>
        <w:t xml:space="preserve"> шляхом </w:t>
      </w:r>
      <w:proofErr w:type="spellStart"/>
      <w:r w:rsidRPr="00455D20">
        <w:rPr>
          <w:color w:val="000000" w:themeColor="text1"/>
          <w:lang w:val="ru-RU"/>
        </w:rPr>
        <w:t>взаємного</w:t>
      </w:r>
      <w:proofErr w:type="spellEnd"/>
      <w:r w:rsidRPr="00455D20">
        <w:rPr>
          <w:color w:val="000000" w:themeColor="text1"/>
          <w:lang w:val="ru-RU"/>
        </w:rPr>
        <w:t xml:space="preserve"> </w:t>
      </w:r>
      <w:proofErr w:type="spellStart"/>
      <w:r w:rsidRPr="00455D20">
        <w:rPr>
          <w:color w:val="000000" w:themeColor="text1"/>
          <w:lang w:val="ru-RU"/>
        </w:rPr>
        <w:t>листування</w:t>
      </w:r>
      <w:proofErr w:type="spellEnd"/>
      <w:r w:rsidRPr="00455D20">
        <w:rPr>
          <w:color w:val="000000" w:themeColor="text1"/>
          <w:lang w:val="ru-RU"/>
        </w:rPr>
        <w:t>.</w:t>
      </w:r>
    </w:p>
    <w:p w14:paraId="4898D883" w14:textId="254BACFF" w:rsidR="00B44272" w:rsidRPr="00455D20" w:rsidRDefault="00B44272" w:rsidP="00B44272">
      <w:pPr>
        <w:pBdr>
          <w:top w:val="nil"/>
          <w:left w:val="nil"/>
          <w:bottom w:val="nil"/>
          <w:right w:val="nil"/>
          <w:between w:val="nil"/>
        </w:pBdr>
        <w:ind w:left="-2" w:right="120"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.4.</w:t>
      </w:r>
      <w:r w:rsidRPr="00455D20">
        <w:rPr>
          <w:color w:val="000000" w:themeColor="text1"/>
          <w:lang w:val="ru-RU"/>
        </w:rPr>
        <w:t xml:space="preserve"> </w:t>
      </w:r>
      <w:proofErr w:type="spellStart"/>
      <w:r w:rsidRPr="00455D20">
        <w:rPr>
          <w:color w:val="000000" w:themeColor="text1"/>
          <w:lang w:val="ru-RU"/>
        </w:rPr>
        <w:t>Зміна</w:t>
      </w:r>
      <w:proofErr w:type="spellEnd"/>
      <w:r w:rsidRPr="00455D20">
        <w:rPr>
          <w:color w:val="000000" w:themeColor="text1"/>
          <w:lang w:val="ru-RU"/>
        </w:rPr>
        <w:t xml:space="preserve"> договору </w:t>
      </w:r>
      <w:proofErr w:type="spellStart"/>
      <w:r w:rsidRPr="00455D20">
        <w:rPr>
          <w:color w:val="000000" w:themeColor="text1"/>
          <w:lang w:val="ru-RU"/>
        </w:rPr>
        <w:t>допускається</w:t>
      </w:r>
      <w:proofErr w:type="spellEnd"/>
      <w:r w:rsidRPr="00455D20">
        <w:rPr>
          <w:color w:val="000000" w:themeColor="text1"/>
          <w:lang w:val="ru-RU"/>
        </w:rPr>
        <w:t xml:space="preserve"> </w:t>
      </w:r>
      <w:proofErr w:type="spellStart"/>
      <w:r w:rsidRPr="00455D20">
        <w:rPr>
          <w:color w:val="000000" w:themeColor="text1"/>
          <w:lang w:val="ru-RU"/>
        </w:rPr>
        <w:t>лише</w:t>
      </w:r>
      <w:proofErr w:type="spellEnd"/>
      <w:r w:rsidRPr="00455D20">
        <w:rPr>
          <w:color w:val="000000" w:themeColor="text1"/>
          <w:lang w:val="ru-RU"/>
        </w:rPr>
        <w:t xml:space="preserve"> за </w:t>
      </w:r>
      <w:proofErr w:type="spellStart"/>
      <w:r w:rsidRPr="00455D20">
        <w:rPr>
          <w:color w:val="000000" w:themeColor="text1"/>
          <w:lang w:val="ru-RU"/>
        </w:rPr>
        <w:t>згодою</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w:t>
      </w:r>
      <w:proofErr w:type="spellStart"/>
      <w:r w:rsidRPr="00455D20">
        <w:rPr>
          <w:color w:val="000000" w:themeColor="text1"/>
          <w:lang w:val="ru-RU"/>
        </w:rPr>
        <w:t>якщо</w:t>
      </w:r>
      <w:proofErr w:type="spellEnd"/>
      <w:r w:rsidRPr="00455D20">
        <w:rPr>
          <w:color w:val="000000" w:themeColor="text1"/>
          <w:lang w:val="ru-RU"/>
        </w:rPr>
        <w:t xml:space="preserve"> </w:t>
      </w:r>
      <w:proofErr w:type="spellStart"/>
      <w:r w:rsidRPr="00455D20">
        <w:rPr>
          <w:color w:val="000000" w:themeColor="text1"/>
          <w:lang w:val="ru-RU"/>
        </w:rPr>
        <w:t>інше</w:t>
      </w:r>
      <w:proofErr w:type="spellEnd"/>
      <w:r w:rsidRPr="00455D20">
        <w:rPr>
          <w:color w:val="000000" w:themeColor="text1"/>
          <w:lang w:val="ru-RU"/>
        </w:rPr>
        <w:t xml:space="preserve"> не </w:t>
      </w:r>
      <w:proofErr w:type="spellStart"/>
      <w:r w:rsidRPr="00455D20">
        <w:rPr>
          <w:color w:val="000000" w:themeColor="text1"/>
          <w:lang w:val="ru-RU"/>
        </w:rPr>
        <w:t>встановлено</w:t>
      </w:r>
      <w:proofErr w:type="spellEnd"/>
      <w:r w:rsidRPr="00455D20">
        <w:rPr>
          <w:color w:val="000000" w:themeColor="text1"/>
          <w:lang w:val="ru-RU"/>
        </w:rPr>
        <w:t xml:space="preserve"> договором </w:t>
      </w:r>
      <w:proofErr w:type="spellStart"/>
      <w:r w:rsidRPr="00455D20">
        <w:rPr>
          <w:color w:val="000000" w:themeColor="text1"/>
          <w:lang w:val="ru-RU"/>
        </w:rPr>
        <w:t>або</w:t>
      </w:r>
      <w:proofErr w:type="spellEnd"/>
      <w:r w:rsidRPr="00455D20">
        <w:rPr>
          <w:color w:val="000000" w:themeColor="text1"/>
          <w:lang w:val="ru-RU"/>
        </w:rPr>
        <w:t xml:space="preserve"> законом. </w:t>
      </w:r>
      <w:proofErr w:type="spellStart"/>
      <w:r w:rsidRPr="00455D20">
        <w:rPr>
          <w:color w:val="000000" w:themeColor="text1"/>
          <w:lang w:val="ru-RU"/>
        </w:rPr>
        <w:t>Водночас</w:t>
      </w:r>
      <w:proofErr w:type="spellEnd"/>
      <w:r w:rsidRPr="00455D20">
        <w:rPr>
          <w:color w:val="000000" w:themeColor="text1"/>
          <w:lang w:val="ru-RU"/>
        </w:rPr>
        <w:t xml:space="preserve"> </w:t>
      </w:r>
      <w:proofErr w:type="spellStart"/>
      <w:r w:rsidRPr="00455D20">
        <w:rPr>
          <w:color w:val="000000" w:themeColor="text1"/>
          <w:lang w:val="ru-RU"/>
        </w:rPr>
        <w:t>договір</w:t>
      </w:r>
      <w:proofErr w:type="spellEnd"/>
      <w:r w:rsidRPr="00455D20">
        <w:rPr>
          <w:color w:val="000000" w:themeColor="text1"/>
          <w:lang w:val="ru-RU"/>
        </w:rPr>
        <w:t xml:space="preserve"> </w:t>
      </w:r>
      <w:proofErr w:type="spellStart"/>
      <w:r w:rsidRPr="00455D20">
        <w:rPr>
          <w:color w:val="000000" w:themeColor="text1"/>
          <w:lang w:val="ru-RU"/>
        </w:rPr>
        <w:t>може</w:t>
      </w:r>
      <w:proofErr w:type="spellEnd"/>
      <w:r w:rsidRPr="00455D20">
        <w:rPr>
          <w:color w:val="000000" w:themeColor="text1"/>
          <w:lang w:val="ru-RU"/>
        </w:rPr>
        <w:t xml:space="preserve"> бути </w:t>
      </w:r>
      <w:proofErr w:type="spellStart"/>
      <w:r w:rsidRPr="00455D20">
        <w:rPr>
          <w:color w:val="000000" w:themeColor="text1"/>
          <w:lang w:val="ru-RU"/>
        </w:rPr>
        <w:t>змінено</w:t>
      </w:r>
      <w:proofErr w:type="spellEnd"/>
      <w:r w:rsidRPr="00455D20">
        <w:rPr>
          <w:color w:val="000000" w:themeColor="text1"/>
          <w:lang w:val="ru-RU"/>
        </w:rPr>
        <w:t xml:space="preserve"> </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розірвано</w:t>
      </w:r>
      <w:proofErr w:type="spellEnd"/>
      <w:r w:rsidRPr="00455D20">
        <w:rPr>
          <w:color w:val="000000" w:themeColor="text1"/>
          <w:lang w:val="ru-RU"/>
        </w:rPr>
        <w:t xml:space="preserve"> за </w:t>
      </w:r>
      <w:proofErr w:type="spellStart"/>
      <w:r w:rsidRPr="00455D20">
        <w:rPr>
          <w:color w:val="000000" w:themeColor="text1"/>
          <w:lang w:val="ru-RU"/>
        </w:rPr>
        <w:t>рішенням</w:t>
      </w:r>
      <w:proofErr w:type="spellEnd"/>
      <w:r w:rsidRPr="00455D20">
        <w:rPr>
          <w:color w:val="000000" w:themeColor="text1"/>
          <w:lang w:val="ru-RU"/>
        </w:rPr>
        <w:t xml:space="preserve"> суду на </w:t>
      </w:r>
      <w:proofErr w:type="spellStart"/>
      <w:r w:rsidRPr="00455D20">
        <w:rPr>
          <w:color w:val="000000" w:themeColor="text1"/>
          <w:lang w:val="ru-RU"/>
        </w:rPr>
        <w:t>вимогу</w:t>
      </w:r>
      <w:proofErr w:type="spellEnd"/>
      <w:r w:rsidRPr="00455D20">
        <w:rPr>
          <w:color w:val="000000" w:themeColor="text1"/>
          <w:lang w:val="ru-RU"/>
        </w:rPr>
        <w:t xml:space="preserve"> </w:t>
      </w:r>
      <w:proofErr w:type="spellStart"/>
      <w:r w:rsidRPr="00455D20">
        <w:rPr>
          <w:color w:val="000000" w:themeColor="text1"/>
          <w:lang w:val="ru-RU"/>
        </w:rPr>
        <w:t>однієї</w:t>
      </w:r>
      <w:proofErr w:type="spellEnd"/>
      <w:r w:rsidRPr="00455D20">
        <w:rPr>
          <w:color w:val="000000" w:themeColor="text1"/>
          <w:lang w:val="ru-RU"/>
        </w:rPr>
        <w:t xml:space="preserve"> </w:t>
      </w:r>
      <w:proofErr w:type="spellStart"/>
      <w:r w:rsidRPr="00455D20">
        <w:rPr>
          <w:color w:val="000000" w:themeColor="text1"/>
          <w:lang w:val="ru-RU"/>
        </w:rPr>
        <w:t>із</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у </w:t>
      </w:r>
      <w:proofErr w:type="spellStart"/>
      <w:r w:rsidRPr="00455D20">
        <w:rPr>
          <w:color w:val="000000" w:themeColor="text1"/>
          <w:lang w:val="ru-RU"/>
        </w:rPr>
        <w:t>разі</w:t>
      </w:r>
      <w:proofErr w:type="spellEnd"/>
      <w:r w:rsidRPr="00455D20">
        <w:rPr>
          <w:color w:val="000000" w:themeColor="text1"/>
          <w:lang w:val="ru-RU"/>
        </w:rPr>
        <w:t xml:space="preserve"> </w:t>
      </w:r>
      <w:proofErr w:type="spellStart"/>
      <w:r w:rsidRPr="00455D20">
        <w:rPr>
          <w:color w:val="000000" w:themeColor="text1"/>
          <w:lang w:val="ru-RU"/>
        </w:rPr>
        <w:t>істотного</w:t>
      </w:r>
      <w:proofErr w:type="spellEnd"/>
      <w:r w:rsidRPr="00455D20">
        <w:rPr>
          <w:color w:val="000000" w:themeColor="text1"/>
          <w:lang w:val="ru-RU"/>
        </w:rPr>
        <w:t xml:space="preserve"> </w:t>
      </w:r>
      <w:proofErr w:type="spellStart"/>
      <w:r w:rsidRPr="00455D20">
        <w:rPr>
          <w:color w:val="000000" w:themeColor="text1"/>
          <w:lang w:val="ru-RU"/>
        </w:rPr>
        <w:t>порушення</w:t>
      </w:r>
      <w:proofErr w:type="spellEnd"/>
      <w:r w:rsidRPr="00455D20">
        <w:rPr>
          <w:color w:val="000000" w:themeColor="text1"/>
          <w:lang w:val="ru-RU"/>
        </w:rPr>
        <w:t xml:space="preserve"> договору другою стороною та в </w:t>
      </w:r>
      <w:proofErr w:type="spellStart"/>
      <w:r w:rsidRPr="00455D20">
        <w:rPr>
          <w:color w:val="000000" w:themeColor="text1"/>
          <w:lang w:val="ru-RU"/>
        </w:rPr>
        <w:t>інших</w:t>
      </w:r>
      <w:proofErr w:type="spellEnd"/>
      <w:r w:rsidRPr="00455D20">
        <w:rPr>
          <w:color w:val="000000" w:themeColor="text1"/>
          <w:lang w:val="ru-RU"/>
        </w:rPr>
        <w:t xml:space="preserve"> </w:t>
      </w:r>
      <w:proofErr w:type="spellStart"/>
      <w:r w:rsidRPr="00455D20">
        <w:rPr>
          <w:color w:val="000000" w:themeColor="text1"/>
          <w:lang w:val="ru-RU"/>
        </w:rPr>
        <w:t>випадках</w:t>
      </w:r>
      <w:proofErr w:type="spellEnd"/>
      <w:r w:rsidRPr="00455D20">
        <w:rPr>
          <w:color w:val="000000" w:themeColor="text1"/>
          <w:lang w:val="ru-RU"/>
        </w:rPr>
        <w:t xml:space="preserve">, </w:t>
      </w:r>
      <w:proofErr w:type="spellStart"/>
      <w:r w:rsidRPr="00455D20">
        <w:rPr>
          <w:color w:val="000000" w:themeColor="text1"/>
          <w:lang w:val="ru-RU"/>
        </w:rPr>
        <w:t>встановлених</w:t>
      </w:r>
      <w:proofErr w:type="spellEnd"/>
      <w:r w:rsidRPr="00455D20">
        <w:rPr>
          <w:color w:val="000000" w:themeColor="text1"/>
          <w:lang w:val="ru-RU"/>
        </w:rPr>
        <w:t xml:space="preserve"> договором </w:t>
      </w:r>
      <w:proofErr w:type="spellStart"/>
      <w:r w:rsidRPr="00455D20">
        <w:rPr>
          <w:color w:val="000000" w:themeColor="text1"/>
          <w:lang w:val="ru-RU"/>
        </w:rPr>
        <w:t>або</w:t>
      </w:r>
      <w:proofErr w:type="spellEnd"/>
      <w:r w:rsidRPr="00455D20">
        <w:rPr>
          <w:color w:val="000000" w:themeColor="text1"/>
          <w:lang w:val="ru-RU"/>
        </w:rPr>
        <w:t xml:space="preserve"> законом.</w:t>
      </w:r>
    </w:p>
    <w:p w14:paraId="2AB6FEBF" w14:textId="05DA7666"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.5. </w:t>
      </w:r>
      <w:proofErr w:type="spellStart"/>
      <w:r w:rsidRPr="00455D20">
        <w:rPr>
          <w:bCs/>
          <w:color w:val="000000" w:themeColor="text1"/>
          <w:lang w:val="ru-RU"/>
        </w:rPr>
        <w:t>Додаткові</w:t>
      </w:r>
      <w:proofErr w:type="spellEnd"/>
      <w:r w:rsidRPr="00455D20">
        <w:rPr>
          <w:bCs/>
          <w:color w:val="000000" w:themeColor="text1"/>
          <w:lang w:val="ru-RU"/>
        </w:rPr>
        <w:t xml:space="preserve"> угоди та </w:t>
      </w:r>
      <w:proofErr w:type="spellStart"/>
      <w:r w:rsidRPr="00455D20">
        <w:rPr>
          <w:bCs/>
          <w:color w:val="000000" w:themeColor="text1"/>
          <w:lang w:val="ru-RU"/>
        </w:rPr>
        <w:t>додатки</w:t>
      </w:r>
      <w:proofErr w:type="spellEnd"/>
      <w:r w:rsidRPr="00455D20">
        <w:rPr>
          <w:bCs/>
          <w:color w:val="000000" w:themeColor="text1"/>
          <w:lang w:val="ru-RU"/>
        </w:rPr>
        <w:t xml:space="preserve"> до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є </w:t>
      </w:r>
      <w:proofErr w:type="spellStart"/>
      <w:r w:rsidRPr="00455D20">
        <w:rPr>
          <w:bCs/>
          <w:color w:val="000000" w:themeColor="text1"/>
          <w:lang w:val="ru-RU"/>
        </w:rPr>
        <w:t>його</w:t>
      </w:r>
      <w:proofErr w:type="spellEnd"/>
      <w:r w:rsidRPr="00455D20">
        <w:rPr>
          <w:bCs/>
          <w:color w:val="000000" w:themeColor="text1"/>
          <w:lang w:val="ru-RU"/>
        </w:rPr>
        <w:t xml:space="preserve"> </w:t>
      </w:r>
      <w:proofErr w:type="spellStart"/>
      <w:r w:rsidRPr="00455D20">
        <w:rPr>
          <w:bCs/>
          <w:color w:val="000000" w:themeColor="text1"/>
          <w:lang w:val="ru-RU"/>
        </w:rPr>
        <w:t>невід'ємною</w:t>
      </w:r>
      <w:proofErr w:type="spellEnd"/>
      <w:r w:rsidRPr="00455D20">
        <w:rPr>
          <w:bCs/>
          <w:color w:val="000000" w:themeColor="text1"/>
          <w:lang w:val="ru-RU"/>
        </w:rPr>
        <w:t xml:space="preserve"> </w:t>
      </w:r>
      <w:proofErr w:type="spellStart"/>
      <w:r w:rsidRPr="00455D20">
        <w:rPr>
          <w:bCs/>
          <w:color w:val="000000" w:themeColor="text1"/>
          <w:lang w:val="ru-RU"/>
        </w:rPr>
        <w:t>частиною</w:t>
      </w:r>
      <w:proofErr w:type="spellEnd"/>
      <w:r w:rsidRPr="00455D20">
        <w:rPr>
          <w:bCs/>
          <w:color w:val="000000" w:themeColor="text1"/>
          <w:lang w:val="ru-RU"/>
        </w:rPr>
        <w:t xml:space="preserve"> і </w:t>
      </w:r>
      <w:proofErr w:type="spellStart"/>
      <w:r w:rsidRPr="00455D20">
        <w:rPr>
          <w:bCs/>
          <w:color w:val="000000" w:themeColor="text1"/>
          <w:lang w:val="ru-RU"/>
        </w:rPr>
        <w:t>мають</w:t>
      </w:r>
      <w:proofErr w:type="spellEnd"/>
      <w:r w:rsidRPr="00455D20">
        <w:rPr>
          <w:bCs/>
          <w:color w:val="000000" w:themeColor="text1"/>
          <w:lang w:val="ru-RU"/>
        </w:rPr>
        <w:t xml:space="preserve"> </w:t>
      </w:r>
      <w:proofErr w:type="spellStart"/>
      <w:r w:rsidRPr="00455D20">
        <w:rPr>
          <w:bCs/>
          <w:color w:val="000000" w:themeColor="text1"/>
          <w:lang w:val="ru-RU"/>
        </w:rPr>
        <w:t>юридичну</w:t>
      </w:r>
      <w:proofErr w:type="spellEnd"/>
      <w:r w:rsidRPr="00455D20">
        <w:rPr>
          <w:bCs/>
          <w:color w:val="000000" w:themeColor="text1"/>
          <w:lang w:val="ru-RU"/>
        </w:rPr>
        <w:t xml:space="preserve"> силу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якщо</w:t>
      </w:r>
      <w:proofErr w:type="spellEnd"/>
      <w:r w:rsidRPr="00455D20">
        <w:rPr>
          <w:bCs/>
          <w:color w:val="000000" w:themeColor="text1"/>
          <w:lang w:val="ru-RU"/>
        </w:rPr>
        <w:t xml:space="preserve"> вони </w:t>
      </w:r>
      <w:proofErr w:type="spellStart"/>
      <w:r w:rsidRPr="00455D20">
        <w:rPr>
          <w:bCs/>
          <w:color w:val="000000" w:themeColor="text1"/>
          <w:lang w:val="ru-RU"/>
        </w:rPr>
        <w:t>викладені</w:t>
      </w:r>
      <w:proofErr w:type="spellEnd"/>
      <w:r w:rsidRPr="00455D20">
        <w:rPr>
          <w:bCs/>
          <w:color w:val="000000" w:themeColor="text1"/>
          <w:lang w:val="ru-RU"/>
        </w:rPr>
        <w:t xml:space="preserve">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w:t>
      </w:r>
      <w:proofErr w:type="spellStart"/>
      <w:r w:rsidRPr="00455D20">
        <w:rPr>
          <w:bCs/>
          <w:color w:val="000000" w:themeColor="text1"/>
          <w:lang w:val="ru-RU"/>
        </w:rPr>
        <w:t>підписані</w:t>
      </w:r>
      <w:proofErr w:type="spellEnd"/>
      <w:r w:rsidRPr="00455D20">
        <w:rPr>
          <w:bCs/>
          <w:color w:val="000000" w:themeColor="text1"/>
          <w:lang w:val="ru-RU"/>
        </w:rPr>
        <w:t xml:space="preserve"> Сторонами.</w:t>
      </w:r>
    </w:p>
    <w:p w14:paraId="4957A11B" w14:textId="0A214502"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.6. Сторона </w:t>
      </w:r>
      <w:proofErr w:type="spellStart"/>
      <w:r w:rsidRPr="00455D20">
        <w:rPr>
          <w:bCs/>
          <w:color w:val="000000" w:themeColor="text1"/>
          <w:lang w:val="ru-RU"/>
        </w:rPr>
        <w:t>несе</w:t>
      </w:r>
      <w:proofErr w:type="spellEnd"/>
      <w:r w:rsidRPr="00455D20">
        <w:rPr>
          <w:bCs/>
          <w:color w:val="000000" w:themeColor="text1"/>
          <w:lang w:val="ru-RU"/>
        </w:rPr>
        <w:t xml:space="preserve"> </w:t>
      </w:r>
      <w:proofErr w:type="spellStart"/>
      <w:r w:rsidRPr="00455D20">
        <w:rPr>
          <w:bCs/>
          <w:color w:val="000000" w:themeColor="text1"/>
          <w:lang w:val="ru-RU"/>
        </w:rPr>
        <w:t>повну</w:t>
      </w:r>
      <w:proofErr w:type="spellEnd"/>
      <w:r w:rsidRPr="00455D20">
        <w:rPr>
          <w:bCs/>
          <w:color w:val="000000" w:themeColor="text1"/>
          <w:lang w:val="ru-RU"/>
        </w:rPr>
        <w:t xml:space="preserve"> </w:t>
      </w:r>
      <w:proofErr w:type="spellStart"/>
      <w:r w:rsidRPr="00455D20">
        <w:rPr>
          <w:bCs/>
          <w:color w:val="000000" w:themeColor="text1"/>
          <w:lang w:val="ru-RU"/>
        </w:rPr>
        <w:t>відповідальність</w:t>
      </w:r>
      <w:proofErr w:type="spellEnd"/>
      <w:r w:rsidRPr="00455D20">
        <w:rPr>
          <w:bCs/>
          <w:color w:val="000000" w:themeColor="text1"/>
          <w:lang w:val="ru-RU"/>
        </w:rPr>
        <w:t xml:space="preserve"> за </w:t>
      </w:r>
      <w:proofErr w:type="spellStart"/>
      <w:r w:rsidRPr="00455D20">
        <w:rPr>
          <w:bCs/>
          <w:color w:val="000000" w:themeColor="text1"/>
          <w:lang w:val="ru-RU"/>
        </w:rPr>
        <w:t>правильність</w:t>
      </w:r>
      <w:proofErr w:type="spellEnd"/>
      <w:r w:rsidRPr="00455D20">
        <w:rPr>
          <w:bCs/>
          <w:color w:val="000000" w:themeColor="text1"/>
          <w:lang w:val="ru-RU"/>
        </w:rPr>
        <w:t xml:space="preserve"> </w:t>
      </w:r>
      <w:proofErr w:type="spellStart"/>
      <w:r w:rsidRPr="00455D20">
        <w:rPr>
          <w:bCs/>
          <w:color w:val="000000" w:themeColor="text1"/>
          <w:lang w:val="ru-RU"/>
        </w:rPr>
        <w:t>вказаних</w:t>
      </w:r>
      <w:proofErr w:type="spellEnd"/>
      <w:r w:rsidRPr="00455D20">
        <w:rPr>
          <w:bCs/>
          <w:color w:val="000000" w:themeColor="text1"/>
          <w:lang w:val="ru-RU"/>
        </w:rPr>
        <w:t xml:space="preserve"> нею у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w:t>
      </w:r>
      <w:proofErr w:type="spellStart"/>
      <w:r w:rsidRPr="00455D20">
        <w:rPr>
          <w:bCs/>
          <w:color w:val="000000" w:themeColor="text1"/>
          <w:lang w:val="ru-RU"/>
        </w:rPr>
        <w:t>реквізитів</w:t>
      </w:r>
      <w:proofErr w:type="spellEnd"/>
      <w:r w:rsidRPr="00455D20">
        <w:rPr>
          <w:bCs/>
          <w:color w:val="000000" w:themeColor="text1"/>
          <w:lang w:val="ru-RU"/>
        </w:rPr>
        <w:t xml:space="preserve"> та </w:t>
      </w:r>
      <w:proofErr w:type="spellStart"/>
      <w:r w:rsidRPr="00455D20">
        <w:rPr>
          <w:bCs/>
          <w:color w:val="000000" w:themeColor="text1"/>
          <w:lang w:val="ru-RU"/>
        </w:rPr>
        <w:t>зобов'язується</w:t>
      </w:r>
      <w:proofErr w:type="spellEnd"/>
      <w:r w:rsidRPr="00455D20">
        <w:rPr>
          <w:bCs/>
          <w:color w:val="000000" w:themeColor="text1"/>
          <w:lang w:val="ru-RU"/>
        </w:rPr>
        <w:t xml:space="preserve"> </w:t>
      </w:r>
      <w:proofErr w:type="spellStart"/>
      <w:r w:rsidRPr="00455D20">
        <w:rPr>
          <w:bCs/>
          <w:color w:val="000000" w:themeColor="text1"/>
          <w:lang w:val="ru-RU"/>
        </w:rPr>
        <w:t>своєчасно</w:t>
      </w:r>
      <w:proofErr w:type="spellEnd"/>
      <w:r w:rsidRPr="00455D20">
        <w:rPr>
          <w:bCs/>
          <w:color w:val="000000" w:themeColor="text1"/>
          <w:lang w:val="ru-RU"/>
        </w:rPr>
        <w:t xml:space="preserve">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w:t>
      </w:r>
      <w:proofErr w:type="spellStart"/>
      <w:r w:rsidRPr="00455D20">
        <w:rPr>
          <w:bCs/>
          <w:color w:val="000000" w:themeColor="text1"/>
          <w:lang w:val="ru-RU"/>
        </w:rPr>
        <w:t>повідомляти</w:t>
      </w:r>
      <w:proofErr w:type="spellEnd"/>
      <w:r w:rsidRPr="00455D20">
        <w:rPr>
          <w:bCs/>
          <w:color w:val="000000" w:themeColor="text1"/>
          <w:lang w:val="ru-RU"/>
        </w:rPr>
        <w:t xml:space="preserve"> </w:t>
      </w:r>
      <w:proofErr w:type="spellStart"/>
      <w:r w:rsidRPr="00455D20">
        <w:rPr>
          <w:bCs/>
          <w:color w:val="000000" w:themeColor="text1"/>
          <w:lang w:val="ru-RU"/>
        </w:rPr>
        <w:t>іншу</w:t>
      </w:r>
      <w:proofErr w:type="spellEnd"/>
      <w:r w:rsidRPr="00455D20">
        <w:rPr>
          <w:bCs/>
          <w:color w:val="000000" w:themeColor="text1"/>
          <w:lang w:val="ru-RU"/>
        </w:rPr>
        <w:t xml:space="preserve"> Сторону про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зміну</w:t>
      </w:r>
      <w:proofErr w:type="spellEnd"/>
      <w:r w:rsidRPr="00455D20">
        <w:rPr>
          <w:bCs/>
          <w:color w:val="000000" w:themeColor="text1"/>
          <w:lang w:val="ru-RU"/>
        </w:rPr>
        <w:t xml:space="preserve">, а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неповідомлення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несе</w:t>
      </w:r>
      <w:proofErr w:type="spellEnd"/>
      <w:r w:rsidRPr="00455D20">
        <w:rPr>
          <w:bCs/>
          <w:color w:val="000000" w:themeColor="text1"/>
          <w:lang w:val="ru-RU"/>
        </w:rPr>
        <w:t xml:space="preserve"> </w:t>
      </w:r>
      <w:proofErr w:type="spellStart"/>
      <w:r w:rsidRPr="00455D20">
        <w:rPr>
          <w:bCs/>
          <w:color w:val="000000" w:themeColor="text1"/>
          <w:lang w:val="ru-RU"/>
        </w:rPr>
        <w:t>ризик</w:t>
      </w:r>
      <w:proofErr w:type="spellEnd"/>
      <w:r w:rsidRPr="00455D20">
        <w:rPr>
          <w:bCs/>
          <w:color w:val="000000" w:themeColor="text1"/>
          <w:lang w:val="ru-RU"/>
        </w:rPr>
        <w:t xml:space="preserve"> </w:t>
      </w:r>
      <w:proofErr w:type="spellStart"/>
      <w:r w:rsidRPr="00455D20">
        <w:rPr>
          <w:bCs/>
          <w:color w:val="000000" w:themeColor="text1"/>
          <w:lang w:val="ru-RU"/>
        </w:rPr>
        <w:t>настання</w:t>
      </w:r>
      <w:proofErr w:type="spellEnd"/>
      <w:r w:rsidRPr="00455D20">
        <w:rPr>
          <w:bCs/>
          <w:color w:val="000000" w:themeColor="text1"/>
          <w:lang w:val="ru-RU"/>
        </w:rPr>
        <w:t xml:space="preserve"> </w:t>
      </w:r>
      <w:proofErr w:type="spellStart"/>
      <w:r w:rsidRPr="00455D20">
        <w:rPr>
          <w:bCs/>
          <w:color w:val="000000" w:themeColor="text1"/>
          <w:lang w:val="ru-RU"/>
        </w:rPr>
        <w:t>пов'язаних</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ним </w:t>
      </w:r>
      <w:proofErr w:type="spellStart"/>
      <w:r w:rsidRPr="00455D20">
        <w:rPr>
          <w:bCs/>
          <w:color w:val="000000" w:themeColor="text1"/>
          <w:lang w:val="ru-RU"/>
        </w:rPr>
        <w:t>несприятливих</w:t>
      </w:r>
      <w:proofErr w:type="spellEnd"/>
      <w:r w:rsidRPr="00455D20">
        <w:rPr>
          <w:bCs/>
          <w:color w:val="000000" w:themeColor="text1"/>
          <w:lang w:val="ru-RU"/>
        </w:rPr>
        <w:t xml:space="preserve"> </w:t>
      </w:r>
      <w:proofErr w:type="spellStart"/>
      <w:r w:rsidRPr="00455D20">
        <w:rPr>
          <w:bCs/>
          <w:color w:val="000000" w:themeColor="text1"/>
          <w:lang w:val="ru-RU"/>
        </w:rPr>
        <w:t>наслідків</w:t>
      </w:r>
      <w:proofErr w:type="spellEnd"/>
      <w:r w:rsidRPr="00455D20">
        <w:rPr>
          <w:bCs/>
          <w:color w:val="000000" w:themeColor="text1"/>
          <w:lang w:val="ru-RU"/>
        </w:rPr>
        <w:t>.</w:t>
      </w:r>
    </w:p>
    <w:p w14:paraId="41CC59BB" w14:textId="5DDD728A"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.7. У </w:t>
      </w:r>
      <w:proofErr w:type="spellStart"/>
      <w:r w:rsidRPr="00455D20">
        <w:rPr>
          <w:bCs/>
          <w:color w:val="000000" w:themeColor="text1"/>
          <w:lang w:val="ru-RU"/>
        </w:rPr>
        <w:t>випадках</w:t>
      </w:r>
      <w:proofErr w:type="spellEnd"/>
      <w:r w:rsidRPr="00455D20">
        <w:rPr>
          <w:bCs/>
          <w:color w:val="000000" w:themeColor="text1"/>
          <w:lang w:val="ru-RU"/>
        </w:rPr>
        <w:t xml:space="preserve">, не </w:t>
      </w:r>
      <w:proofErr w:type="spellStart"/>
      <w:r w:rsidRPr="00455D20">
        <w:rPr>
          <w:bCs/>
          <w:color w:val="000000" w:themeColor="text1"/>
          <w:lang w:val="ru-RU"/>
        </w:rPr>
        <w:t>передбачених</w:t>
      </w:r>
      <w:proofErr w:type="spellEnd"/>
      <w:r w:rsidRPr="00455D20">
        <w:rPr>
          <w:bCs/>
          <w:color w:val="000000" w:themeColor="text1"/>
          <w:lang w:val="ru-RU"/>
        </w:rPr>
        <w:t xml:space="preserve"> </w:t>
      </w:r>
      <w:proofErr w:type="spellStart"/>
      <w:r w:rsidRPr="00455D20">
        <w:rPr>
          <w:bCs/>
          <w:color w:val="000000" w:themeColor="text1"/>
          <w:lang w:val="ru-RU"/>
        </w:rPr>
        <w:t>дійсним</w:t>
      </w:r>
      <w:proofErr w:type="spellEnd"/>
      <w:r w:rsidRPr="00455D20">
        <w:rPr>
          <w:bCs/>
          <w:color w:val="000000" w:themeColor="text1"/>
          <w:lang w:val="ru-RU"/>
        </w:rPr>
        <w:t xml:space="preserve"> Договором, </w:t>
      </w:r>
      <w:proofErr w:type="spellStart"/>
      <w:r w:rsidRPr="00455D20">
        <w:rPr>
          <w:bCs/>
          <w:color w:val="000000" w:themeColor="text1"/>
          <w:lang w:val="ru-RU"/>
        </w:rPr>
        <w:t>Сторони</w:t>
      </w:r>
      <w:proofErr w:type="spellEnd"/>
      <w:r w:rsidRPr="00455D20">
        <w:rPr>
          <w:bCs/>
          <w:color w:val="000000" w:themeColor="text1"/>
          <w:lang w:val="ru-RU"/>
        </w:rPr>
        <w:t xml:space="preserve"> </w:t>
      </w:r>
      <w:proofErr w:type="spellStart"/>
      <w:r w:rsidRPr="00455D20">
        <w:rPr>
          <w:bCs/>
          <w:color w:val="000000" w:themeColor="text1"/>
          <w:lang w:val="ru-RU"/>
        </w:rPr>
        <w:t>керуються</w:t>
      </w:r>
      <w:proofErr w:type="spellEnd"/>
      <w:r w:rsidRPr="00455D20">
        <w:rPr>
          <w:bCs/>
          <w:color w:val="000000" w:themeColor="text1"/>
          <w:lang w:val="ru-RU"/>
        </w:rPr>
        <w:t xml:space="preserve"> </w:t>
      </w:r>
      <w:proofErr w:type="spellStart"/>
      <w:r w:rsidRPr="00455D20">
        <w:rPr>
          <w:bCs/>
          <w:color w:val="000000" w:themeColor="text1"/>
          <w:lang w:val="ru-RU"/>
        </w:rPr>
        <w:t>чинним</w:t>
      </w:r>
      <w:proofErr w:type="spellEnd"/>
      <w:r w:rsidRPr="00455D20">
        <w:rPr>
          <w:bCs/>
          <w:color w:val="000000" w:themeColor="text1"/>
          <w:lang w:val="ru-RU"/>
        </w:rPr>
        <w:t xml:space="preserve"> </w:t>
      </w:r>
      <w:proofErr w:type="spellStart"/>
      <w:r w:rsidRPr="00455D20">
        <w:rPr>
          <w:bCs/>
          <w:color w:val="000000" w:themeColor="text1"/>
          <w:lang w:val="ru-RU"/>
        </w:rPr>
        <w:t>законодавством</w:t>
      </w:r>
      <w:proofErr w:type="spellEnd"/>
      <w:r w:rsidRPr="00455D20">
        <w:rPr>
          <w:bCs/>
          <w:color w:val="000000" w:themeColor="text1"/>
          <w:lang w:val="ru-RU"/>
        </w:rPr>
        <w:t xml:space="preserve"> </w:t>
      </w:r>
      <w:proofErr w:type="spellStart"/>
      <w:r w:rsidRPr="00455D20">
        <w:rPr>
          <w:bCs/>
          <w:color w:val="000000" w:themeColor="text1"/>
          <w:lang w:val="ru-RU"/>
        </w:rPr>
        <w:t>України</w:t>
      </w:r>
      <w:proofErr w:type="spellEnd"/>
      <w:r w:rsidRPr="00455D20">
        <w:rPr>
          <w:bCs/>
          <w:color w:val="000000" w:themeColor="text1"/>
          <w:lang w:val="ru-RU"/>
        </w:rPr>
        <w:t>.</w:t>
      </w:r>
    </w:p>
    <w:p w14:paraId="579B3B5D" w14:textId="336EF5B6"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.8. </w:t>
      </w:r>
      <w:proofErr w:type="spellStart"/>
      <w:r w:rsidRPr="00455D20">
        <w:rPr>
          <w:bCs/>
          <w:color w:val="000000" w:themeColor="text1"/>
          <w:lang w:val="ru-RU"/>
        </w:rPr>
        <w:t>Якщо</w:t>
      </w:r>
      <w:proofErr w:type="spellEnd"/>
      <w:r w:rsidRPr="00455D20">
        <w:rPr>
          <w:bCs/>
          <w:color w:val="000000" w:themeColor="text1"/>
          <w:lang w:val="ru-RU"/>
        </w:rPr>
        <w:t xml:space="preserve"> </w:t>
      </w:r>
      <w:proofErr w:type="spellStart"/>
      <w:r w:rsidRPr="00455D20">
        <w:rPr>
          <w:bCs/>
          <w:color w:val="000000" w:themeColor="text1"/>
          <w:lang w:val="ru-RU"/>
        </w:rPr>
        <w:t>сторони</w:t>
      </w:r>
      <w:proofErr w:type="spellEnd"/>
      <w:r w:rsidRPr="00455D20">
        <w:rPr>
          <w:bCs/>
          <w:color w:val="000000" w:themeColor="text1"/>
          <w:lang w:val="ru-RU"/>
        </w:rPr>
        <w:t xml:space="preserve"> не </w:t>
      </w:r>
      <w:proofErr w:type="spellStart"/>
      <w:r w:rsidRPr="00455D20">
        <w:rPr>
          <w:bCs/>
          <w:color w:val="000000" w:themeColor="text1"/>
          <w:lang w:val="ru-RU"/>
        </w:rPr>
        <w:t>досягли</w:t>
      </w:r>
      <w:proofErr w:type="spellEnd"/>
      <w:r w:rsidRPr="00455D20">
        <w:rPr>
          <w:bCs/>
          <w:color w:val="000000" w:themeColor="text1"/>
          <w:lang w:val="ru-RU"/>
        </w:rPr>
        <w:t xml:space="preserve"> </w:t>
      </w:r>
      <w:proofErr w:type="spellStart"/>
      <w:r w:rsidRPr="00455D20">
        <w:rPr>
          <w:bCs/>
          <w:color w:val="000000" w:themeColor="text1"/>
          <w:lang w:val="ru-RU"/>
        </w:rPr>
        <w:t>згоди</w:t>
      </w:r>
      <w:proofErr w:type="spellEnd"/>
      <w:r w:rsidRPr="00455D20">
        <w:rPr>
          <w:bCs/>
          <w:color w:val="000000" w:themeColor="text1"/>
          <w:lang w:val="ru-RU"/>
        </w:rPr>
        <w:t xml:space="preserve"> </w:t>
      </w:r>
      <w:proofErr w:type="spellStart"/>
      <w:r w:rsidRPr="00455D20">
        <w:rPr>
          <w:bCs/>
          <w:color w:val="000000" w:themeColor="text1"/>
          <w:lang w:val="ru-RU"/>
        </w:rPr>
        <w:t>щодо</w:t>
      </w:r>
      <w:proofErr w:type="spellEnd"/>
      <w:r w:rsidRPr="00455D20">
        <w:rPr>
          <w:bCs/>
          <w:color w:val="000000" w:themeColor="text1"/>
          <w:lang w:val="ru-RU"/>
        </w:rPr>
        <w:t xml:space="preserve"> </w:t>
      </w:r>
      <w:proofErr w:type="spellStart"/>
      <w:r w:rsidRPr="00455D20">
        <w:rPr>
          <w:bCs/>
          <w:color w:val="000000" w:themeColor="text1"/>
          <w:lang w:val="ru-RU"/>
        </w:rPr>
        <w:t>зміни</w:t>
      </w:r>
      <w:proofErr w:type="spellEnd"/>
      <w:r w:rsidRPr="00455D20">
        <w:rPr>
          <w:bCs/>
          <w:color w:val="000000" w:themeColor="text1"/>
          <w:lang w:val="ru-RU"/>
        </w:rPr>
        <w:t xml:space="preserve"> умов договору </w:t>
      </w:r>
      <w:proofErr w:type="spellStart"/>
      <w:r w:rsidRPr="00455D20">
        <w:rPr>
          <w:bCs/>
          <w:color w:val="000000" w:themeColor="text1"/>
          <w:lang w:val="ru-RU"/>
        </w:rPr>
        <w:t>або</w:t>
      </w:r>
      <w:proofErr w:type="spellEnd"/>
      <w:r w:rsidRPr="00455D20">
        <w:rPr>
          <w:bCs/>
          <w:color w:val="000000" w:themeColor="text1"/>
          <w:lang w:val="ru-RU"/>
        </w:rPr>
        <w:t xml:space="preserve">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неодержання</w:t>
      </w:r>
      <w:proofErr w:type="spellEnd"/>
      <w:r w:rsidRPr="00455D20">
        <w:rPr>
          <w:bCs/>
          <w:color w:val="000000" w:themeColor="text1"/>
          <w:lang w:val="ru-RU"/>
        </w:rPr>
        <w:t xml:space="preserve"> </w:t>
      </w:r>
      <w:proofErr w:type="spellStart"/>
      <w:r w:rsidRPr="00455D20">
        <w:rPr>
          <w:bCs/>
          <w:color w:val="000000" w:themeColor="text1"/>
          <w:lang w:val="ru-RU"/>
        </w:rPr>
        <w:t>відповіді</w:t>
      </w:r>
      <w:proofErr w:type="spellEnd"/>
      <w:r w:rsidRPr="00455D20">
        <w:rPr>
          <w:bCs/>
          <w:color w:val="000000" w:themeColor="text1"/>
          <w:lang w:val="ru-RU"/>
        </w:rPr>
        <w:t xml:space="preserve"> у </w:t>
      </w:r>
      <w:proofErr w:type="spellStart"/>
      <w:r w:rsidRPr="00455D20">
        <w:rPr>
          <w:bCs/>
          <w:color w:val="000000" w:themeColor="text1"/>
          <w:lang w:val="ru-RU"/>
        </w:rPr>
        <w:t>встановлений</w:t>
      </w:r>
      <w:proofErr w:type="spellEnd"/>
      <w:r w:rsidRPr="00455D20">
        <w:rPr>
          <w:bCs/>
          <w:color w:val="000000" w:themeColor="text1"/>
          <w:lang w:val="ru-RU"/>
        </w:rPr>
        <w:t xml:space="preserve"> строк, </w:t>
      </w:r>
      <w:proofErr w:type="spellStart"/>
      <w:r w:rsidRPr="00455D20">
        <w:rPr>
          <w:bCs/>
          <w:color w:val="000000" w:themeColor="text1"/>
          <w:lang w:val="ru-RU"/>
        </w:rPr>
        <w:t>кожна</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сторін</w:t>
      </w:r>
      <w:proofErr w:type="spellEnd"/>
      <w:r w:rsidRPr="00455D20">
        <w:rPr>
          <w:bCs/>
          <w:color w:val="000000" w:themeColor="text1"/>
          <w:lang w:val="ru-RU"/>
        </w:rPr>
        <w:t xml:space="preserve"> </w:t>
      </w:r>
      <w:proofErr w:type="spellStart"/>
      <w:r w:rsidRPr="00455D20">
        <w:rPr>
          <w:bCs/>
          <w:color w:val="000000" w:themeColor="text1"/>
          <w:lang w:val="ru-RU"/>
        </w:rPr>
        <w:t>має</w:t>
      </w:r>
      <w:proofErr w:type="spellEnd"/>
      <w:r w:rsidRPr="00455D20">
        <w:rPr>
          <w:bCs/>
          <w:color w:val="000000" w:themeColor="text1"/>
          <w:lang w:val="ru-RU"/>
        </w:rPr>
        <w:t xml:space="preserve"> право </w:t>
      </w:r>
      <w:proofErr w:type="spellStart"/>
      <w:r w:rsidRPr="00455D20">
        <w:rPr>
          <w:bCs/>
          <w:color w:val="000000" w:themeColor="text1"/>
          <w:lang w:val="ru-RU"/>
        </w:rPr>
        <w:t>звернутися</w:t>
      </w:r>
      <w:proofErr w:type="spellEnd"/>
      <w:r w:rsidRPr="00455D20">
        <w:rPr>
          <w:bCs/>
          <w:color w:val="000000" w:themeColor="text1"/>
          <w:lang w:val="ru-RU"/>
        </w:rPr>
        <w:t xml:space="preserve"> до суду для </w:t>
      </w:r>
      <w:proofErr w:type="spellStart"/>
      <w:r w:rsidRPr="00455D20">
        <w:rPr>
          <w:bCs/>
          <w:color w:val="000000" w:themeColor="text1"/>
          <w:lang w:val="ru-RU"/>
        </w:rPr>
        <w:t>вирішення</w:t>
      </w:r>
      <w:proofErr w:type="spellEnd"/>
      <w:r w:rsidRPr="00455D20">
        <w:rPr>
          <w:bCs/>
          <w:color w:val="000000" w:themeColor="text1"/>
          <w:lang w:val="ru-RU"/>
        </w:rPr>
        <w:t xml:space="preserve"> </w:t>
      </w:r>
      <w:proofErr w:type="spellStart"/>
      <w:r w:rsidRPr="00455D20">
        <w:rPr>
          <w:bCs/>
          <w:color w:val="000000" w:themeColor="text1"/>
          <w:lang w:val="ru-RU"/>
        </w:rPr>
        <w:t>цього</w:t>
      </w:r>
      <w:proofErr w:type="spellEnd"/>
      <w:r w:rsidRPr="00455D20">
        <w:rPr>
          <w:bCs/>
          <w:color w:val="000000" w:themeColor="text1"/>
          <w:lang w:val="ru-RU"/>
        </w:rPr>
        <w:t xml:space="preserve"> </w:t>
      </w:r>
      <w:proofErr w:type="spellStart"/>
      <w:r w:rsidRPr="00455D20">
        <w:rPr>
          <w:bCs/>
          <w:color w:val="000000" w:themeColor="text1"/>
          <w:lang w:val="ru-RU"/>
        </w:rPr>
        <w:t>питання</w:t>
      </w:r>
      <w:proofErr w:type="spellEnd"/>
      <w:r w:rsidRPr="00455D20">
        <w:rPr>
          <w:bCs/>
          <w:color w:val="000000" w:themeColor="text1"/>
          <w:lang w:val="ru-RU"/>
        </w:rPr>
        <w:t>.</w:t>
      </w:r>
    </w:p>
    <w:p w14:paraId="79415638" w14:textId="014D977F"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.9. </w:t>
      </w:r>
      <w:proofErr w:type="spellStart"/>
      <w:r w:rsidRPr="00455D20">
        <w:rPr>
          <w:bCs/>
          <w:color w:val="000000" w:themeColor="text1"/>
          <w:lang w:val="ru-RU"/>
        </w:rPr>
        <w:t>Під</w:t>
      </w:r>
      <w:proofErr w:type="spellEnd"/>
      <w:r w:rsidRPr="00455D20">
        <w:rPr>
          <w:bCs/>
          <w:color w:val="000000" w:themeColor="text1"/>
          <w:lang w:val="ru-RU"/>
        </w:rPr>
        <w:t xml:space="preserve"> час </w:t>
      </w:r>
      <w:proofErr w:type="spellStart"/>
      <w:r w:rsidRPr="00455D20">
        <w:rPr>
          <w:bCs/>
          <w:color w:val="000000" w:themeColor="text1"/>
          <w:lang w:val="ru-RU"/>
        </w:rPr>
        <w:t>зміни</w:t>
      </w:r>
      <w:proofErr w:type="spellEnd"/>
      <w:r w:rsidRPr="00455D20">
        <w:rPr>
          <w:bCs/>
          <w:color w:val="000000" w:themeColor="text1"/>
          <w:lang w:val="ru-RU"/>
        </w:rPr>
        <w:t xml:space="preserve"> умов договору про </w:t>
      </w:r>
      <w:proofErr w:type="spellStart"/>
      <w:r w:rsidRPr="00455D20">
        <w:rPr>
          <w:bCs/>
          <w:color w:val="000000" w:themeColor="text1"/>
          <w:lang w:val="ru-RU"/>
        </w:rPr>
        <w:t>закупівлю</w:t>
      </w:r>
      <w:proofErr w:type="spellEnd"/>
      <w:r w:rsidRPr="00455D20">
        <w:rPr>
          <w:bCs/>
          <w:color w:val="000000" w:themeColor="text1"/>
          <w:lang w:val="ru-RU"/>
        </w:rPr>
        <w:t xml:space="preserve"> </w:t>
      </w:r>
      <w:proofErr w:type="spellStart"/>
      <w:r w:rsidRPr="00455D20">
        <w:rPr>
          <w:bCs/>
          <w:color w:val="000000" w:themeColor="text1"/>
          <w:lang w:val="ru-RU"/>
        </w:rPr>
        <w:t>може</w:t>
      </w:r>
      <w:proofErr w:type="spellEnd"/>
      <w:r w:rsidRPr="00455D20">
        <w:rPr>
          <w:bCs/>
          <w:color w:val="000000" w:themeColor="text1"/>
          <w:lang w:val="ru-RU"/>
        </w:rPr>
        <w:t xml:space="preserve"> </w:t>
      </w:r>
      <w:proofErr w:type="spellStart"/>
      <w:r w:rsidRPr="00455D20">
        <w:rPr>
          <w:bCs/>
          <w:color w:val="000000" w:themeColor="text1"/>
          <w:lang w:val="ru-RU"/>
        </w:rPr>
        <w:t>застосовуватися</w:t>
      </w:r>
      <w:proofErr w:type="spellEnd"/>
      <w:r w:rsidRPr="00455D20">
        <w:rPr>
          <w:bCs/>
          <w:color w:val="000000" w:themeColor="text1"/>
          <w:lang w:val="ru-RU"/>
        </w:rPr>
        <w:t xml:space="preserve"> ст. 631 </w:t>
      </w:r>
      <w:proofErr w:type="spellStart"/>
      <w:r w:rsidRPr="00455D20">
        <w:rPr>
          <w:bCs/>
          <w:color w:val="000000" w:themeColor="text1"/>
          <w:lang w:val="ru-RU"/>
        </w:rPr>
        <w:t>Цивільного</w:t>
      </w:r>
      <w:proofErr w:type="spellEnd"/>
      <w:r w:rsidRPr="00455D20">
        <w:rPr>
          <w:bCs/>
          <w:color w:val="000000" w:themeColor="text1"/>
          <w:lang w:val="ru-RU"/>
        </w:rPr>
        <w:t xml:space="preserve"> кодексу </w:t>
      </w:r>
      <w:proofErr w:type="spellStart"/>
      <w:r w:rsidRPr="00455D20">
        <w:rPr>
          <w:bCs/>
          <w:color w:val="000000" w:themeColor="text1"/>
          <w:lang w:val="ru-RU"/>
        </w:rPr>
        <w:t>України</w:t>
      </w:r>
      <w:proofErr w:type="spellEnd"/>
      <w:r w:rsidRPr="00455D20">
        <w:rPr>
          <w:bCs/>
          <w:color w:val="000000" w:themeColor="text1"/>
          <w:lang w:val="ru-RU"/>
        </w:rPr>
        <w:t>.</w:t>
      </w:r>
    </w:p>
    <w:p w14:paraId="5A9590B6" w14:textId="221BDEFD"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 </w:t>
      </w:r>
      <w:proofErr w:type="spellStart"/>
      <w:r w:rsidRPr="00455D20">
        <w:rPr>
          <w:bCs/>
          <w:color w:val="000000" w:themeColor="text1"/>
          <w:lang w:val="ru-RU"/>
        </w:rPr>
        <w:t>Усі</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за Договором </w:t>
      </w:r>
      <w:proofErr w:type="spellStart"/>
      <w:r w:rsidRPr="00455D20">
        <w:rPr>
          <w:bCs/>
          <w:color w:val="000000" w:themeColor="text1"/>
          <w:lang w:val="ru-RU"/>
        </w:rPr>
        <w:t>вважаються</w:t>
      </w:r>
      <w:proofErr w:type="spellEnd"/>
      <w:r w:rsidRPr="00455D20">
        <w:rPr>
          <w:bCs/>
          <w:color w:val="000000" w:themeColor="text1"/>
          <w:lang w:val="ru-RU"/>
        </w:rPr>
        <w:t xml:space="preserve"> </w:t>
      </w:r>
      <w:proofErr w:type="spellStart"/>
      <w:r w:rsidRPr="00455D20">
        <w:rPr>
          <w:bCs/>
          <w:color w:val="000000" w:themeColor="text1"/>
          <w:lang w:val="ru-RU"/>
        </w:rPr>
        <w:t>зробленими</w:t>
      </w:r>
      <w:proofErr w:type="spellEnd"/>
      <w:r w:rsidRPr="00455D20">
        <w:rPr>
          <w:bCs/>
          <w:color w:val="000000" w:themeColor="text1"/>
          <w:lang w:val="ru-RU"/>
        </w:rPr>
        <w:t xml:space="preserve"> </w:t>
      </w:r>
      <w:proofErr w:type="spellStart"/>
      <w:r w:rsidRPr="00455D20">
        <w:rPr>
          <w:bCs/>
          <w:color w:val="000000" w:themeColor="text1"/>
          <w:lang w:val="ru-RU"/>
        </w:rPr>
        <w:t>належним</w:t>
      </w:r>
      <w:proofErr w:type="spellEnd"/>
      <w:r w:rsidRPr="00455D20">
        <w:rPr>
          <w:bCs/>
          <w:color w:val="000000" w:themeColor="text1"/>
          <w:lang w:val="ru-RU"/>
        </w:rPr>
        <w:t xml:space="preserve"> чином, а </w:t>
      </w:r>
      <w:proofErr w:type="spellStart"/>
      <w:r w:rsidRPr="00455D20">
        <w:rPr>
          <w:bCs/>
          <w:color w:val="000000" w:themeColor="text1"/>
          <w:lang w:val="ru-RU"/>
        </w:rPr>
        <w:t>документи</w:t>
      </w:r>
      <w:proofErr w:type="spellEnd"/>
      <w:r w:rsidRPr="00455D20">
        <w:rPr>
          <w:bCs/>
          <w:color w:val="000000" w:themeColor="text1"/>
          <w:lang w:val="ru-RU"/>
        </w:rPr>
        <w:t xml:space="preserve"> </w:t>
      </w:r>
      <w:proofErr w:type="spellStart"/>
      <w:r w:rsidRPr="00455D20">
        <w:rPr>
          <w:bCs/>
          <w:color w:val="000000" w:themeColor="text1"/>
          <w:lang w:val="ru-RU"/>
        </w:rPr>
        <w:t>отримані</w:t>
      </w:r>
      <w:proofErr w:type="spellEnd"/>
      <w:r w:rsidRPr="00455D20">
        <w:rPr>
          <w:bCs/>
          <w:color w:val="000000" w:themeColor="text1"/>
          <w:lang w:val="ru-RU"/>
        </w:rPr>
        <w:t xml:space="preserve">, </w:t>
      </w:r>
      <w:proofErr w:type="spellStart"/>
      <w:r w:rsidRPr="00455D20">
        <w:rPr>
          <w:bCs/>
          <w:color w:val="000000" w:themeColor="text1"/>
          <w:lang w:val="ru-RU"/>
        </w:rPr>
        <w:t>якщо</w:t>
      </w:r>
      <w:proofErr w:type="spellEnd"/>
      <w:r w:rsidRPr="00455D20">
        <w:rPr>
          <w:bCs/>
          <w:color w:val="000000" w:themeColor="text1"/>
          <w:lang w:val="ru-RU"/>
        </w:rPr>
        <w:t xml:space="preserve"> вони </w:t>
      </w:r>
      <w:proofErr w:type="spellStart"/>
      <w:r w:rsidRPr="00455D20">
        <w:rPr>
          <w:bCs/>
          <w:color w:val="000000" w:themeColor="text1"/>
          <w:lang w:val="ru-RU"/>
        </w:rPr>
        <w:t>здійснені</w:t>
      </w:r>
      <w:proofErr w:type="spellEnd"/>
      <w:r w:rsidRPr="00455D20">
        <w:rPr>
          <w:bCs/>
          <w:color w:val="000000" w:themeColor="text1"/>
          <w:lang w:val="ru-RU"/>
        </w:rPr>
        <w:t xml:space="preserve"> / </w:t>
      </w:r>
      <w:proofErr w:type="spellStart"/>
      <w:r w:rsidRPr="00455D20">
        <w:rPr>
          <w:bCs/>
          <w:color w:val="000000" w:themeColor="text1"/>
          <w:lang w:val="ru-RU"/>
        </w:rPr>
        <w:t>направлені</w:t>
      </w:r>
      <w:proofErr w:type="spellEnd"/>
      <w:r w:rsidRPr="00455D20">
        <w:rPr>
          <w:bCs/>
          <w:color w:val="000000" w:themeColor="text1"/>
          <w:lang w:val="ru-RU"/>
        </w:rPr>
        <w:t xml:space="preserve"> одним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зазначених</w:t>
      </w:r>
      <w:proofErr w:type="spellEnd"/>
      <w:r w:rsidRPr="00455D20">
        <w:rPr>
          <w:bCs/>
          <w:color w:val="000000" w:themeColor="text1"/>
          <w:lang w:val="ru-RU"/>
        </w:rPr>
        <w:t xml:space="preserve"> </w:t>
      </w:r>
      <w:proofErr w:type="spellStart"/>
      <w:r w:rsidRPr="00455D20">
        <w:rPr>
          <w:bCs/>
          <w:color w:val="000000" w:themeColor="text1"/>
          <w:lang w:val="ru-RU"/>
        </w:rPr>
        <w:t>нижче</w:t>
      </w:r>
      <w:proofErr w:type="spellEnd"/>
      <w:r w:rsidRPr="00455D20">
        <w:rPr>
          <w:bCs/>
          <w:color w:val="000000" w:themeColor="text1"/>
          <w:lang w:val="ru-RU"/>
        </w:rPr>
        <w:t xml:space="preserve"> </w:t>
      </w:r>
      <w:proofErr w:type="spellStart"/>
      <w:r w:rsidRPr="00455D20">
        <w:rPr>
          <w:bCs/>
          <w:color w:val="000000" w:themeColor="text1"/>
          <w:lang w:val="ru-RU"/>
        </w:rPr>
        <w:t>способів</w:t>
      </w:r>
      <w:proofErr w:type="spellEnd"/>
      <w:r w:rsidRPr="00455D20">
        <w:rPr>
          <w:bCs/>
          <w:color w:val="000000" w:themeColor="text1"/>
          <w:lang w:val="ru-RU"/>
        </w:rPr>
        <w:t>:</w:t>
      </w:r>
    </w:p>
    <w:p w14:paraId="36DD8563" w14:textId="34DD241B" w:rsidR="00B44272" w:rsidRPr="00455D20" w:rsidRDefault="00B44272" w:rsidP="00B44272">
      <w:pPr>
        <w:tabs>
          <w:tab w:val="left" w:pos="768"/>
          <w:tab w:val="left" w:pos="851"/>
        </w:tabs>
        <w:ind w:left="-2" w:righ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.10.1.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та </w:t>
      </w:r>
      <w:proofErr w:type="spellStart"/>
      <w:r w:rsidRPr="00455D20">
        <w:rPr>
          <w:bCs/>
          <w:color w:val="000000" w:themeColor="text1"/>
          <w:lang w:val="ru-RU"/>
        </w:rPr>
        <w:t>надіслані</w:t>
      </w:r>
      <w:proofErr w:type="spellEnd"/>
      <w:r w:rsidRPr="00455D20">
        <w:rPr>
          <w:bCs/>
          <w:color w:val="000000" w:themeColor="text1"/>
          <w:lang w:val="ru-RU"/>
        </w:rPr>
        <w:t xml:space="preserve"> листом, </w:t>
      </w:r>
      <w:proofErr w:type="spellStart"/>
      <w:r w:rsidRPr="00455D20">
        <w:rPr>
          <w:bCs/>
          <w:color w:val="000000" w:themeColor="text1"/>
          <w:lang w:val="ru-RU"/>
        </w:rPr>
        <w:t>вручені</w:t>
      </w:r>
      <w:proofErr w:type="spellEnd"/>
      <w:r w:rsidRPr="00455D20">
        <w:rPr>
          <w:bCs/>
          <w:color w:val="000000" w:themeColor="text1"/>
          <w:lang w:val="ru-RU"/>
        </w:rPr>
        <w:t xml:space="preserve"> </w:t>
      </w:r>
      <w:proofErr w:type="spellStart"/>
      <w:r w:rsidRPr="00455D20">
        <w:rPr>
          <w:bCs/>
          <w:color w:val="000000" w:themeColor="text1"/>
          <w:lang w:val="ru-RU"/>
        </w:rPr>
        <w:t>кур'єром</w:t>
      </w:r>
      <w:proofErr w:type="spellEnd"/>
      <w:r w:rsidRPr="00455D20">
        <w:rPr>
          <w:bCs/>
          <w:color w:val="000000" w:themeColor="text1"/>
          <w:lang w:val="ru-RU"/>
        </w:rPr>
        <w:t xml:space="preserve"> </w:t>
      </w:r>
      <w:proofErr w:type="spellStart"/>
      <w:r w:rsidRPr="00455D20">
        <w:rPr>
          <w:bCs/>
          <w:color w:val="000000" w:themeColor="text1"/>
          <w:lang w:val="ru-RU"/>
        </w:rPr>
        <w:t>або</w:t>
      </w:r>
      <w:proofErr w:type="spellEnd"/>
      <w:r w:rsidRPr="00455D20">
        <w:rPr>
          <w:bCs/>
          <w:color w:val="000000" w:themeColor="text1"/>
          <w:lang w:val="ru-RU"/>
        </w:rPr>
        <w:t xml:space="preserve"> </w:t>
      </w:r>
      <w:proofErr w:type="spellStart"/>
      <w:r w:rsidRPr="00455D20">
        <w:rPr>
          <w:bCs/>
          <w:color w:val="000000" w:themeColor="text1"/>
          <w:lang w:val="ru-RU"/>
        </w:rPr>
        <w:t>особисто</w:t>
      </w:r>
      <w:proofErr w:type="spellEnd"/>
      <w:r w:rsidRPr="00455D20">
        <w:rPr>
          <w:bCs/>
          <w:color w:val="000000" w:themeColor="text1"/>
          <w:lang w:val="ru-RU"/>
        </w:rPr>
        <w:t xml:space="preserve"> за </w:t>
      </w:r>
      <w:proofErr w:type="spellStart"/>
      <w:r w:rsidRPr="00455D20">
        <w:rPr>
          <w:bCs/>
          <w:color w:val="000000" w:themeColor="text1"/>
          <w:lang w:val="ru-RU"/>
        </w:rPr>
        <w:t>зазначеними</w:t>
      </w:r>
      <w:proofErr w:type="spellEnd"/>
      <w:r w:rsidRPr="00455D20">
        <w:rPr>
          <w:bCs/>
          <w:color w:val="000000" w:themeColor="text1"/>
          <w:lang w:val="ru-RU"/>
        </w:rPr>
        <w:t xml:space="preserve"> в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адресами. Датою </w:t>
      </w:r>
      <w:proofErr w:type="spellStart"/>
      <w:r w:rsidRPr="00455D20">
        <w:rPr>
          <w:bCs/>
          <w:color w:val="000000" w:themeColor="text1"/>
          <w:lang w:val="ru-RU"/>
        </w:rPr>
        <w:t>отримання</w:t>
      </w:r>
      <w:proofErr w:type="spellEnd"/>
      <w:r w:rsidRPr="00455D20">
        <w:rPr>
          <w:bCs/>
          <w:color w:val="000000" w:themeColor="text1"/>
          <w:lang w:val="ru-RU"/>
        </w:rPr>
        <w:t xml:space="preserve"> таких </w:t>
      </w:r>
      <w:proofErr w:type="spellStart"/>
      <w:r w:rsidRPr="00455D20">
        <w:rPr>
          <w:bCs/>
          <w:color w:val="000000" w:themeColor="text1"/>
          <w:lang w:val="ru-RU"/>
        </w:rPr>
        <w:t>повідомлень</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 xml:space="preserve">) буде </w:t>
      </w:r>
      <w:proofErr w:type="spellStart"/>
      <w:r w:rsidRPr="00455D20">
        <w:rPr>
          <w:bCs/>
          <w:color w:val="000000" w:themeColor="text1"/>
          <w:lang w:val="ru-RU"/>
        </w:rPr>
        <w:t>вважатися</w:t>
      </w:r>
      <w:proofErr w:type="spellEnd"/>
      <w:r w:rsidRPr="00455D20">
        <w:rPr>
          <w:bCs/>
          <w:color w:val="000000" w:themeColor="text1"/>
          <w:lang w:val="ru-RU"/>
        </w:rPr>
        <w:t xml:space="preserve"> дата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особистого</w:t>
      </w:r>
      <w:proofErr w:type="spellEnd"/>
      <w:r w:rsidRPr="00455D20">
        <w:rPr>
          <w:bCs/>
          <w:color w:val="000000" w:themeColor="text1"/>
          <w:lang w:val="ru-RU"/>
        </w:rPr>
        <w:t xml:space="preserve"> </w:t>
      </w:r>
      <w:proofErr w:type="spellStart"/>
      <w:r w:rsidRPr="00455D20">
        <w:rPr>
          <w:bCs/>
          <w:color w:val="000000" w:themeColor="text1"/>
          <w:lang w:val="ru-RU"/>
        </w:rPr>
        <w:t>вручення</w:t>
      </w:r>
      <w:proofErr w:type="spellEnd"/>
      <w:r w:rsidR="00455D20" w:rsidRPr="00455D20">
        <w:rPr>
          <w:bCs/>
          <w:color w:val="000000" w:themeColor="text1"/>
          <w:lang w:val="ru-RU"/>
        </w:rPr>
        <w:t>.</w:t>
      </w:r>
    </w:p>
    <w:p w14:paraId="6B52F6B0" w14:textId="22BEF35B" w:rsidR="00B44272" w:rsidRPr="00455D20" w:rsidRDefault="00B44272" w:rsidP="00B44272">
      <w:pPr>
        <w:tabs>
          <w:tab w:val="left" w:pos="768"/>
          <w:tab w:val="left" w:pos="851"/>
        </w:tabs>
        <w:ind w:left="-2" w:righ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.10.2. </w:t>
      </w:r>
      <w:proofErr w:type="spellStart"/>
      <w:r w:rsidRPr="00455D20">
        <w:rPr>
          <w:bCs/>
          <w:color w:val="000000" w:themeColor="text1"/>
          <w:lang w:val="ru-RU"/>
        </w:rPr>
        <w:t>направлені</w:t>
      </w:r>
      <w:proofErr w:type="spellEnd"/>
      <w:r w:rsidRPr="00455D20">
        <w:rPr>
          <w:bCs/>
          <w:color w:val="000000" w:themeColor="text1"/>
          <w:lang w:val="ru-RU"/>
        </w:rPr>
        <w:t xml:space="preserve"> на адресу </w:t>
      </w:r>
      <w:proofErr w:type="spellStart"/>
      <w:r w:rsidRPr="00455D20">
        <w:rPr>
          <w:bCs/>
          <w:color w:val="000000" w:themeColor="text1"/>
          <w:lang w:val="ru-RU"/>
        </w:rPr>
        <w:t>електронної</w:t>
      </w:r>
      <w:proofErr w:type="spellEnd"/>
      <w:r w:rsidRPr="00455D20">
        <w:rPr>
          <w:bCs/>
          <w:color w:val="000000" w:themeColor="text1"/>
          <w:lang w:val="ru-RU"/>
        </w:rPr>
        <w:t xml:space="preserve"> </w:t>
      </w:r>
      <w:proofErr w:type="spellStart"/>
      <w:r w:rsidRPr="00455D20">
        <w:rPr>
          <w:bCs/>
          <w:color w:val="000000" w:themeColor="text1"/>
          <w:lang w:val="ru-RU"/>
        </w:rPr>
        <w:t>пошти</w:t>
      </w:r>
      <w:proofErr w:type="spellEnd"/>
      <w:r w:rsidRPr="00455D20">
        <w:rPr>
          <w:bCs/>
          <w:color w:val="000000" w:themeColor="text1"/>
          <w:lang w:val="ru-RU"/>
        </w:rPr>
        <w:t xml:space="preserve">, яка </w:t>
      </w:r>
      <w:proofErr w:type="spellStart"/>
      <w:r w:rsidRPr="00455D20">
        <w:rPr>
          <w:bCs/>
          <w:color w:val="000000" w:themeColor="text1"/>
          <w:lang w:val="ru-RU"/>
        </w:rPr>
        <w:t>зазначена</w:t>
      </w:r>
      <w:proofErr w:type="spellEnd"/>
      <w:r w:rsidRPr="00455D20">
        <w:rPr>
          <w:bCs/>
          <w:color w:val="000000" w:themeColor="text1"/>
          <w:lang w:val="ru-RU"/>
        </w:rPr>
        <w:t xml:space="preserve"> в </w:t>
      </w:r>
      <w:proofErr w:type="spellStart"/>
      <w:r w:rsidRPr="00455D20">
        <w:rPr>
          <w:bCs/>
          <w:color w:val="000000" w:themeColor="text1"/>
          <w:lang w:val="ru-RU"/>
        </w:rPr>
        <w:t>Договорі</w:t>
      </w:r>
      <w:proofErr w:type="spellEnd"/>
      <w:r w:rsidRPr="00455D20">
        <w:rPr>
          <w:bCs/>
          <w:color w:val="000000" w:themeColor="text1"/>
          <w:lang w:val="ru-RU"/>
        </w:rPr>
        <w:t xml:space="preserve">.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документи</w:t>
      </w:r>
      <w:proofErr w:type="spellEnd"/>
      <w:r w:rsidRPr="00455D20">
        <w:rPr>
          <w:bCs/>
          <w:color w:val="000000" w:themeColor="text1"/>
          <w:lang w:val="ru-RU"/>
        </w:rPr>
        <w:t xml:space="preserve"> </w:t>
      </w:r>
      <w:proofErr w:type="spellStart"/>
      <w:r w:rsidRPr="00455D20">
        <w:rPr>
          <w:bCs/>
          <w:color w:val="000000" w:themeColor="text1"/>
          <w:lang w:val="ru-RU"/>
        </w:rPr>
        <w:t>оформлюються</w:t>
      </w:r>
      <w:proofErr w:type="spellEnd"/>
      <w:r w:rsidRPr="00455D20">
        <w:rPr>
          <w:bCs/>
          <w:color w:val="000000" w:themeColor="text1"/>
          <w:lang w:val="ru-RU"/>
        </w:rPr>
        <w:t xml:space="preserve"> </w:t>
      </w:r>
      <w:proofErr w:type="spellStart"/>
      <w:r w:rsidRPr="00455D20">
        <w:rPr>
          <w:bCs/>
          <w:color w:val="000000" w:themeColor="text1"/>
          <w:lang w:val="ru-RU"/>
        </w:rPr>
        <w:t>відповідно</w:t>
      </w:r>
      <w:proofErr w:type="spellEnd"/>
      <w:r w:rsidRPr="00455D20">
        <w:rPr>
          <w:bCs/>
          <w:color w:val="000000" w:themeColor="text1"/>
          <w:lang w:val="ru-RU"/>
        </w:rPr>
        <w:t xml:space="preserve"> до </w:t>
      </w:r>
      <w:proofErr w:type="spellStart"/>
      <w:r w:rsidRPr="00455D20">
        <w:rPr>
          <w:bCs/>
          <w:color w:val="000000" w:themeColor="text1"/>
          <w:lang w:val="ru-RU"/>
        </w:rPr>
        <w:t>вимог</w:t>
      </w:r>
      <w:proofErr w:type="spellEnd"/>
      <w:r w:rsidRPr="00455D20">
        <w:rPr>
          <w:bCs/>
          <w:color w:val="000000" w:themeColor="text1"/>
          <w:lang w:val="ru-RU"/>
        </w:rPr>
        <w:t xml:space="preserve"> Закону </w:t>
      </w:r>
      <w:proofErr w:type="spellStart"/>
      <w:r w:rsidRPr="00455D20">
        <w:rPr>
          <w:bCs/>
          <w:color w:val="000000" w:themeColor="text1"/>
          <w:lang w:val="ru-RU"/>
        </w:rPr>
        <w:t>України</w:t>
      </w:r>
      <w:proofErr w:type="spellEnd"/>
      <w:r w:rsidRPr="00455D20">
        <w:rPr>
          <w:bCs/>
          <w:color w:val="000000" w:themeColor="text1"/>
          <w:lang w:val="ru-RU"/>
        </w:rPr>
        <w:t xml:space="preserve"> «Про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документи</w:t>
      </w:r>
      <w:proofErr w:type="spellEnd"/>
      <w:r w:rsidRPr="00455D20">
        <w:rPr>
          <w:bCs/>
          <w:color w:val="000000" w:themeColor="text1"/>
          <w:lang w:val="ru-RU"/>
        </w:rPr>
        <w:t xml:space="preserve"> та </w:t>
      </w:r>
      <w:proofErr w:type="spellStart"/>
      <w:r w:rsidRPr="00455D20">
        <w:rPr>
          <w:bCs/>
          <w:color w:val="000000" w:themeColor="text1"/>
          <w:lang w:val="ru-RU"/>
        </w:rPr>
        <w:t>електронний</w:t>
      </w:r>
      <w:proofErr w:type="spellEnd"/>
      <w:r w:rsidRPr="00455D20">
        <w:rPr>
          <w:bCs/>
          <w:color w:val="000000" w:themeColor="text1"/>
          <w:lang w:val="ru-RU"/>
        </w:rPr>
        <w:t xml:space="preserve"> </w:t>
      </w:r>
      <w:proofErr w:type="spellStart"/>
      <w:r w:rsidRPr="00455D20">
        <w:rPr>
          <w:bCs/>
          <w:color w:val="000000" w:themeColor="text1"/>
          <w:lang w:val="ru-RU"/>
        </w:rPr>
        <w:t>документообіг</w:t>
      </w:r>
      <w:proofErr w:type="spellEnd"/>
      <w:r w:rsidRPr="00455D20">
        <w:rPr>
          <w:bCs/>
          <w:color w:val="000000" w:themeColor="text1"/>
          <w:lang w:val="ru-RU"/>
        </w:rPr>
        <w:t xml:space="preserve">», Закону </w:t>
      </w:r>
      <w:proofErr w:type="spellStart"/>
      <w:r w:rsidRPr="00455D20">
        <w:rPr>
          <w:bCs/>
          <w:color w:val="000000" w:themeColor="text1"/>
          <w:lang w:val="ru-RU"/>
        </w:rPr>
        <w:t>України</w:t>
      </w:r>
      <w:proofErr w:type="spellEnd"/>
      <w:r w:rsidRPr="00455D20">
        <w:rPr>
          <w:bCs/>
          <w:color w:val="000000" w:themeColor="text1"/>
          <w:lang w:val="ru-RU"/>
        </w:rPr>
        <w:t xml:space="preserve"> «Про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довірчі</w:t>
      </w:r>
      <w:proofErr w:type="spellEnd"/>
      <w:r w:rsidRPr="00455D20">
        <w:rPr>
          <w:bCs/>
          <w:color w:val="000000" w:themeColor="text1"/>
          <w:lang w:val="ru-RU"/>
        </w:rPr>
        <w:t xml:space="preserve"> </w:t>
      </w:r>
      <w:proofErr w:type="spellStart"/>
      <w:r w:rsidRPr="00455D20">
        <w:rPr>
          <w:bCs/>
          <w:color w:val="000000" w:themeColor="text1"/>
          <w:lang w:val="ru-RU"/>
        </w:rPr>
        <w:t>послуги</w:t>
      </w:r>
      <w:proofErr w:type="spellEnd"/>
      <w:r w:rsidRPr="00455D20">
        <w:rPr>
          <w:bCs/>
          <w:color w:val="000000" w:themeColor="text1"/>
          <w:lang w:val="ru-RU"/>
        </w:rPr>
        <w:t xml:space="preserve">» з </w:t>
      </w:r>
      <w:proofErr w:type="spellStart"/>
      <w:r w:rsidRPr="00455D20">
        <w:rPr>
          <w:bCs/>
          <w:color w:val="000000" w:themeColor="text1"/>
          <w:lang w:val="ru-RU"/>
        </w:rPr>
        <w:t>обов’язковим</w:t>
      </w:r>
      <w:proofErr w:type="spellEnd"/>
      <w:r w:rsidRPr="00455D20">
        <w:rPr>
          <w:bCs/>
          <w:color w:val="000000" w:themeColor="text1"/>
          <w:lang w:val="ru-RU"/>
        </w:rPr>
        <w:t xml:space="preserve"> </w:t>
      </w:r>
      <w:proofErr w:type="spellStart"/>
      <w:r w:rsidRPr="00455D20">
        <w:rPr>
          <w:bCs/>
          <w:color w:val="000000" w:themeColor="text1"/>
          <w:lang w:val="ru-RU"/>
        </w:rPr>
        <w:t>використанням</w:t>
      </w:r>
      <w:proofErr w:type="spellEnd"/>
      <w:r w:rsidRPr="00455D20">
        <w:rPr>
          <w:bCs/>
          <w:color w:val="000000" w:themeColor="text1"/>
          <w:lang w:val="ru-RU"/>
        </w:rPr>
        <w:t xml:space="preserve"> </w:t>
      </w:r>
      <w:proofErr w:type="spellStart"/>
      <w:r w:rsidRPr="00455D20">
        <w:rPr>
          <w:bCs/>
          <w:color w:val="000000" w:themeColor="text1"/>
          <w:lang w:val="ru-RU"/>
        </w:rPr>
        <w:t>електронного</w:t>
      </w:r>
      <w:proofErr w:type="spellEnd"/>
      <w:r w:rsidRPr="00455D20">
        <w:rPr>
          <w:bCs/>
          <w:color w:val="000000" w:themeColor="text1"/>
          <w:lang w:val="ru-RU"/>
        </w:rPr>
        <w:t xml:space="preserve"> </w:t>
      </w:r>
      <w:proofErr w:type="spellStart"/>
      <w:r w:rsidRPr="00455D20">
        <w:rPr>
          <w:bCs/>
          <w:color w:val="000000" w:themeColor="text1"/>
          <w:lang w:val="ru-RU"/>
        </w:rPr>
        <w:t>підпису</w:t>
      </w:r>
      <w:proofErr w:type="spellEnd"/>
      <w:r w:rsidRPr="00455D20">
        <w:rPr>
          <w:bCs/>
          <w:color w:val="000000" w:themeColor="text1"/>
          <w:lang w:val="ru-RU"/>
        </w:rPr>
        <w:t xml:space="preserve">. Датою </w:t>
      </w:r>
      <w:proofErr w:type="spellStart"/>
      <w:r w:rsidRPr="00455D20">
        <w:rPr>
          <w:bCs/>
          <w:color w:val="000000" w:themeColor="text1"/>
          <w:lang w:val="ru-RU"/>
        </w:rPr>
        <w:t>отримання</w:t>
      </w:r>
      <w:proofErr w:type="spellEnd"/>
      <w:r w:rsidRPr="00455D20">
        <w:rPr>
          <w:bCs/>
          <w:color w:val="000000" w:themeColor="text1"/>
          <w:lang w:val="ru-RU"/>
        </w:rPr>
        <w:t xml:space="preserve"> таких </w:t>
      </w:r>
      <w:proofErr w:type="spellStart"/>
      <w:r w:rsidRPr="00455D20">
        <w:rPr>
          <w:bCs/>
          <w:color w:val="000000" w:themeColor="text1"/>
          <w:lang w:val="ru-RU"/>
        </w:rPr>
        <w:t>повідомлень</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 xml:space="preserve">) буде </w:t>
      </w:r>
      <w:proofErr w:type="spellStart"/>
      <w:r w:rsidRPr="00455D20">
        <w:rPr>
          <w:bCs/>
          <w:color w:val="000000" w:themeColor="text1"/>
          <w:lang w:val="ru-RU"/>
        </w:rPr>
        <w:t>вважатися</w:t>
      </w:r>
      <w:proofErr w:type="spellEnd"/>
      <w:r w:rsidRPr="00455D20">
        <w:rPr>
          <w:bCs/>
          <w:color w:val="000000" w:themeColor="text1"/>
          <w:lang w:val="ru-RU"/>
        </w:rPr>
        <w:t xml:space="preserve"> дата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направлення</w:t>
      </w:r>
      <w:proofErr w:type="spellEnd"/>
      <w:r w:rsidRPr="00455D20">
        <w:rPr>
          <w:bCs/>
          <w:color w:val="000000" w:themeColor="text1"/>
          <w:lang w:val="ru-RU"/>
        </w:rPr>
        <w:t xml:space="preserve"> </w:t>
      </w:r>
      <w:proofErr w:type="spellStart"/>
      <w:r w:rsidRPr="00455D20">
        <w:rPr>
          <w:bCs/>
          <w:color w:val="000000" w:themeColor="text1"/>
          <w:lang w:val="ru-RU"/>
        </w:rPr>
        <w:t>іншій</w:t>
      </w:r>
      <w:proofErr w:type="spellEnd"/>
      <w:r w:rsidRPr="00455D20">
        <w:rPr>
          <w:bCs/>
          <w:color w:val="000000" w:themeColor="text1"/>
          <w:lang w:val="ru-RU"/>
        </w:rPr>
        <w:t xml:space="preserve"> </w:t>
      </w:r>
      <w:proofErr w:type="spellStart"/>
      <w:r w:rsidRPr="00455D20">
        <w:rPr>
          <w:bCs/>
          <w:color w:val="000000" w:themeColor="text1"/>
          <w:lang w:val="ru-RU"/>
        </w:rPr>
        <w:t>Стороні</w:t>
      </w:r>
      <w:proofErr w:type="spellEnd"/>
      <w:r w:rsidRPr="00455D20">
        <w:rPr>
          <w:bCs/>
          <w:color w:val="000000" w:themeColor="text1"/>
          <w:lang w:val="ru-RU"/>
        </w:rPr>
        <w:t xml:space="preserve">, за </w:t>
      </w:r>
      <w:proofErr w:type="spellStart"/>
      <w:r w:rsidRPr="00455D20">
        <w:rPr>
          <w:bCs/>
          <w:color w:val="000000" w:themeColor="text1"/>
          <w:lang w:val="ru-RU"/>
        </w:rPr>
        <w:t>умови</w:t>
      </w:r>
      <w:proofErr w:type="spellEnd"/>
      <w:r w:rsidRPr="00455D20">
        <w:rPr>
          <w:bCs/>
          <w:color w:val="000000" w:themeColor="text1"/>
          <w:lang w:val="ru-RU"/>
        </w:rPr>
        <w:t xml:space="preserve">,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такі</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направлені</w:t>
      </w:r>
      <w:proofErr w:type="spellEnd"/>
      <w:r w:rsidRPr="00455D20">
        <w:rPr>
          <w:bCs/>
          <w:color w:val="000000" w:themeColor="text1"/>
          <w:lang w:val="ru-RU"/>
        </w:rPr>
        <w:t xml:space="preserve"> до 17 год 00 </w:t>
      </w:r>
      <w:proofErr w:type="spellStart"/>
      <w:r w:rsidRPr="00455D20">
        <w:rPr>
          <w:bCs/>
          <w:color w:val="000000" w:themeColor="text1"/>
          <w:lang w:val="ru-RU"/>
        </w:rPr>
        <w:t>хв</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направлені</w:t>
      </w:r>
      <w:proofErr w:type="spellEnd"/>
      <w:r w:rsidRPr="00455D20">
        <w:rPr>
          <w:bCs/>
          <w:color w:val="000000" w:themeColor="text1"/>
          <w:lang w:val="ru-RU"/>
        </w:rPr>
        <w:t xml:space="preserve"> </w:t>
      </w:r>
      <w:proofErr w:type="spellStart"/>
      <w:r w:rsidRPr="00455D20">
        <w:rPr>
          <w:bCs/>
          <w:color w:val="000000" w:themeColor="text1"/>
          <w:lang w:val="ru-RU"/>
        </w:rPr>
        <w:t>після</w:t>
      </w:r>
      <w:proofErr w:type="spellEnd"/>
      <w:r w:rsidRPr="00455D20">
        <w:rPr>
          <w:bCs/>
          <w:color w:val="000000" w:themeColor="text1"/>
          <w:lang w:val="ru-RU"/>
        </w:rPr>
        <w:t xml:space="preserve"> </w:t>
      </w:r>
      <w:proofErr w:type="spellStart"/>
      <w:r w:rsidRPr="00455D20">
        <w:rPr>
          <w:bCs/>
          <w:color w:val="000000" w:themeColor="text1"/>
          <w:lang w:val="ru-RU"/>
        </w:rPr>
        <w:t>зазначеного</w:t>
      </w:r>
      <w:proofErr w:type="spellEnd"/>
      <w:r w:rsidRPr="00455D20">
        <w:rPr>
          <w:bCs/>
          <w:color w:val="000000" w:themeColor="text1"/>
          <w:lang w:val="ru-RU"/>
        </w:rPr>
        <w:t xml:space="preserve"> часу, </w:t>
      </w:r>
      <w:proofErr w:type="spellStart"/>
      <w:r w:rsidRPr="00455D20">
        <w:rPr>
          <w:bCs/>
          <w:color w:val="000000" w:themeColor="text1"/>
          <w:lang w:val="ru-RU"/>
        </w:rPr>
        <w:t>вважаються</w:t>
      </w:r>
      <w:proofErr w:type="spellEnd"/>
      <w:r w:rsidRPr="00455D20">
        <w:rPr>
          <w:bCs/>
          <w:color w:val="000000" w:themeColor="text1"/>
          <w:lang w:val="ru-RU"/>
        </w:rPr>
        <w:t xml:space="preserve"> такими,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отримані</w:t>
      </w:r>
      <w:proofErr w:type="spellEnd"/>
      <w:r w:rsidRPr="00455D20">
        <w:rPr>
          <w:bCs/>
          <w:color w:val="000000" w:themeColor="text1"/>
          <w:lang w:val="ru-RU"/>
        </w:rPr>
        <w:t xml:space="preserve"> на </w:t>
      </w:r>
      <w:proofErr w:type="spellStart"/>
      <w:r w:rsidRPr="00455D20">
        <w:rPr>
          <w:bCs/>
          <w:color w:val="000000" w:themeColor="text1"/>
          <w:lang w:val="ru-RU"/>
        </w:rPr>
        <w:t>наступний</w:t>
      </w:r>
      <w:proofErr w:type="spellEnd"/>
      <w:r w:rsidRPr="00455D20">
        <w:rPr>
          <w:bCs/>
          <w:color w:val="000000" w:themeColor="text1"/>
          <w:lang w:val="ru-RU"/>
        </w:rPr>
        <w:t xml:space="preserve"> день </w:t>
      </w:r>
      <w:proofErr w:type="spellStart"/>
      <w:r w:rsidRPr="00455D20">
        <w:rPr>
          <w:bCs/>
          <w:color w:val="000000" w:themeColor="text1"/>
          <w:lang w:val="ru-RU"/>
        </w:rPr>
        <w:t>після</w:t>
      </w:r>
      <w:proofErr w:type="spellEnd"/>
      <w:r w:rsidRPr="00455D20">
        <w:rPr>
          <w:bCs/>
          <w:color w:val="000000" w:themeColor="text1"/>
          <w:lang w:val="ru-RU"/>
        </w:rPr>
        <w:t xml:space="preserve"> </w:t>
      </w:r>
      <w:proofErr w:type="spellStart"/>
      <w:r w:rsidRPr="00455D20">
        <w:rPr>
          <w:bCs/>
          <w:color w:val="000000" w:themeColor="text1"/>
          <w:lang w:val="ru-RU"/>
        </w:rPr>
        <w:t>дати</w:t>
      </w:r>
      <w:proofErr w:type="spellEnd"/>
      <w:r w:rsidRPr="00455D20">
        <w:rPr>
          <w:bCs/>
          <w:color w:val="000000" w:themeColor="text1"/>
          <w:lang w:val="ru-RU"/>
        </w:rPr>
        <w:t xml:space="preserve"> </w:t>
      </w:r>
      <w:proofErr w:type="spellStart"/>
      <w:r w:rsidRPr="00455D20">
        <w:rPr>
          <w:bCs/>
          <w:color w:val="000000" w:themeColor="text1"/>
          <w:lang w:val="ru-RU"/>
        </w:rPr>
        <w:t>відправлення</w:t>
      </w:r>
      <w:proofErr w:type="spellEnd"/>
      <w:r w:rsidRPr="00455D20">
        <w:rPr>
          <w:bCs/>
          <w:color w:val="000000" w:themeColor="text1"/>
          <w:lang w:val="ru-RU"/>
        </w:rPr>
        <w:t>.</w:t>
      </w:r>
      <w:r w:rsidR="00013422" w:rsidRPr="00455D20">
        <w:rPr>
          <w:bCs/>
          <w:color w:val="000000" w:themeColor="text1"/>
          <w:lang w:val="ru-RU"/>
        </w:rPr>
        <w:t xml:space="preserve"> </w:t>
      </w:r>
    </w:p>
    <w:p w14:paraId="68CEA1F7" w14:textId="77777777" w:rsidR="00B44272" w:rsidRPr="00B1678A" w:rsidRDefault="00B44272" w:rsidP="00B44272">
      <w:pPr>
        <w:pStyle w:val="1"/>
        <w:tabs>
          <w:tab w:val="left" w:pos="577"/>
          <w:tab w:val="left" w:pos="851"/>
        </w:tabs>
        <w:ind w:left="0" w:right="-2" w:hanging="2"/>
        <w:rPr>
          <w:sz w:val="24"/>
          <w:szCs w:val="24"/>
          <w:lang w:val="ru-RU"/>
        </w:rPr>
      </w:pPr>
    </w:p>
    <w:p w14:paraId="5A286D73" w14:textId="40451738" w:rsidR="00B44272" w:rsidRDefault="00B44272" w:rsidP="00F7491D">
      <w:pPr>
        <w:pStyle w:val="1"/>
        <w:numPr>
          <w:ilvl w:val="0"/>
          <w:numId w:val="10"/>
        </w:numPr>
        <w:tabs>
          <w:tab w:val="left" w:pos="577"/>
          <w:tab w:val="left" w:pos="851"/>
        </w:tabs>
        <w:ind w:leftChars="0" w:right="-2" w:firstLineChars="0"/>
        <w:jc w:val="center"/>
        <w:rPr>
          <w:color w:val="000000" w:themeColor="text1"/>
          <w:sz w:val="24"/>
          <w:szCs w:val="24"/>
          <w:lang w:val="ru-RU"/>
        </w:rPr>
      </w:pPr>
      <w:r w:rsidRPr="00F7491D">
        <w:rPr>
          <w:color w:val="000000" w:themeColor="text1"/>
          <w:sz w:val="24"/>
          <w:szCs w:val="24"/>
          <w:lang w:val="ru-RU"/>
        </w:rPr>
        <w:t>СТРОК ДІЇ ДОГОВОРУ ТА ІНШІ УМОВИ</w:t>
      </w:r>
    </w:p>
    <w:p w14:paraId="3B18C4DD" w14:textId="77777777" w:rsidR="00F7491D" w:rsidRPr="00F7491D" w:rsidRDefault="00F7491D" w:rsidP="00F7491D">
      <w:pPr>
        <w:pStyle w:val="1"/>
        <w:tabs>
          <w:tab w:val="left" w:pos="577"/>
          <w:tab w:val="left" w:pos="851"/>
        </w:tabs>
        <w:ind w:leftChars="0" w:left="720" w:right="-2" w:firstLineChars="0" w:firstLine="0"/>
        <w:rPr>
          <w:color w:val="000000" w:themeColor="text1"/>
          <w:sz w:val="24"/>
          <w:szCs w:val="24"/>
          <w:lang w:val="ru-RU"/>
        </w:rPr>
      </w:pPr>
    </w:p>
    <w:p w14:paraId="5BFBC41F" w14:textId="32DD1152" w:rsidR="00B44272" w:rsidRPr="00F7491D" w:rsidRDefault="00B44272" w:rsidP="00B44272">
      <w:pPr>
        <w:tabs>
          <w:tab w:val="left" w:pos="768"/>
          <w:tab w:val="left" w:pos="851"/>
        </w:tabs>
        <w:ind w:left="-2" w:right="-2" w:firstLineChars="235" w:firstLine="564"/>
        <w:jc w:val="both"/>
        <w:rPr>
          <w:color w:val="000000" w:themeColor="text1"/>
          <w:lang w:val="ru-RU"/>
        </w:rPr>
      </w:pPr>
      <w:r w:rsidRPr="00F7491D">
        <w:rPr>
          <w:color w:val="000000" w:themeColor="text1"/>
          <w:lang w:val="ru-RU"/>
        </w:rPr>
        <w:t>1</w:t>
      </w:r>
      <w:r w:rsidR="00323BAF" w:rsidRPr="00F7491D">
        <w:rPr>
          <w:color w:val="000000" w:themeColor="text1"/>
          <w:lang w:val="ru-RU"/>
        </w:rPr>
        <w:t>4</w:t>
      </w:r>
      <w:r w:rsidRPr="00F7491D">
        <w:rPr>
          <w:color w:val="000000" w:themeColor="text1"/>
          <w:lang w:val="ru-RU"/>
        </w:rPr>
        <w:t xml:space="preserve">.1.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набуває</w:t>
      </w:r>
      <w:proofErr w:type="spellEnd"/>
      <w:r w:rsidRPr="00F7491D">
        <w:rPr>
          <w:color w:val="000000" w:themeColor="text1"/>
          <w:lang w:val="ru-RU"/>
        </w:rPr>
        <w:t xml:space="preserve"> </w:t>
      </w:r>
      <w:proofErr w:type="spellStart"/>
      <w:r w:rsidRPr="00F7491D">
        <w:rPr>
          <w:color w:val="000000" w:themeColor="text1"/>
          <w:lang w:val="ru-RU"/>
        </w:rPr>
        <w:t>чинності</w:t>
      </w:r>
      <w:proofErr w:type="spellEnd"/>
      <w:r w:rsidRPr="00F7491D">
        <w:rPr>
          <w:color w:val="000000" w:themeColor="text1"/>
          <w:lang w:val="ru-RU"/>
        </w:rPr>
        <w:t xml:space="preserve"> з </w:t>
      </w:r>
      <w:proofErr w:type="spellStart"/>
      <w:r w:rsidRPr="00F7491D">
        <w:rPr>
          <w:color w:val="000000" w:themeColor="text1"/>
          <w:lang w:val="ru-RU"/>
        </w:rPr>
        <w:t>дати</w:t>
      </w:r>
      <w:proofErr w:type="spellEnd"/>
      <w:r w:rsidRPr="00F7491D">
        <w:rPr>
          <w:color w:val="000000" w:themeColor="text1"/>
          <w:lang w:val="ru-RU"/>
        </w:rPr>
        <w:t xml:space="preserve"> </w:t>
      </w:r>
      <w:proofErr w:type="spellStart"/>
      <w:r w:rsidRPr="00F7491D">
        <w:rPr>
          <w:color w:val="000000" w:themeColor="text1"/>
          <w:lang w:val="ru-RU"/>
        </w:rPr>
        <w:t>підписання</w:t>
      </w:r>
      <w:proofErr w:type="spellEnd"/>
      <w:r w:rsidRPr="00F7491D">
        <w:rPr>
          <w:color w:val="000000" w:themeColor="text1"/>
          <w:lang w:val="ru-RU"/>
        </w:rPr>
        <w:t xml:space="preserve"> Сторонами та </w:t>
      </w:r>
      <w:proofErr w:type="spellStart"/>
      <w:r w:rsidRPr="00F7491D">
        <w:rPr>
          <w:color w:val="000000" w:themeColor="text1"/>
          <w:lang w:val="ru-RU"/>
        </w:rPr>
        <w:t>діє</w:t>
      </w:r>
      <w:proofErr w:type="spellEnd"/>
      <w:r w:rsidRPr="00F7491D">
        <w:rPr>
          <w:color w:val="000000" w:themeColor="text1"/>
          <w:lang w:val="ru-RU"/>
        </w:rPr>
        <w:t xml:space="preserve"> до «31» </w:t>
      </w:r>
      <w:proofErr w:type="spellStart"/>
      <w:r w:rsidRPr="00F7491D">
        <w:rPr>
          <w:color w:val="000000" w:themeColor="text1"/>
          <w:lang w:val="ru-RU"/>
        </w:rPr>
        <w:t>грудня</w:t>
      </w:r>
      <w:proofErr w:type="spellEnd"/>
      <w:r w:rsidRPr="00F7491D">
        <w:rPr>
          <w:color w:val="000000" w:themeColor="text1"/>
          <w:lang w:val="ru-RU"/>
        </w:rPr>
        <w:t xml:space="preserve"> 20</w:t>
      </w:r>
      <w:r w:rsidR="00F7491D" w:rsidRPr="00F7491D">
        <w:rPr>
          <w:color w:val="000000" w:themeColor="text1"/>
          <w:lang w:val="ru-RU"/>
        </w:rPr>
        <w:t>23</w:t>
      </w:r>
      <w:r w:rsidRPr="00F7491D">
        <w:rPr>
          <w:color w:val="000000" w:themeColor="text1"/>
          <w:lang w:val="ru-RU"/>
        </w:rPr>
        <w:t xml:space="preserve"> року </w:t>
      </w:r>
      <w:proofErr w:type="spellStart"/>
      <w:r w:rsidRPr="00F7491D">
        <w:rPr>
          <w:color w:val="000000" w:themeColor="text1"/>
          <w:lang w:val="ru-RU"/>
        </w:rPr>
        <w:t>включно</w:t>
      </w:r>
      <w:proofErr w:type="spellEnd"/>
      <w:r w:rsidRPr="00F7491D">
        <w:rPr>
          <w:color w:val="000000" w:themeColor="text1"/>
          <w:lang w:val="ru-RU"/>
        </w:rPr>
        <w:t xml:space="preserve">, а в </w:t>
      </w:r>
      <w:proofErr w:type="spellStart"/>
      <w:r w:rsidRPr="00F7491D">
        <w:rPr>
          <w:color w:val="000000" w:themeColor="text1"/>
          <w:lang w:val="ru-RU"/>
        </w:rPr>
        <w:t>частині</w:t>
      </w:r>
      <w:proofErr w:type="spellEnd"/>
      <w:r w:rsidRPr="00F7491D">
        <w:rPr>
          <w:color w:val="000000" w:themeColor="text1"/>
          <w:lang w:val="ru-RU"/>
        </w:rPr>
        <w:t xml:space="preserve"> </w:t>
      </w:r>
      <w:proofErr w:type="spellStart"/>
      <w:r w:rsidRPr="00F7491D">
        <w:rPr>
          <w:color w:val="000000" w:themeColor="text1"/>
          <w:lang w:val="ru-RU"/>
        </w:rPr>
        <w:t>розрахунків</w:t>
      </w:r>
      <w:proofErr w:type="spellEnd"/>
      <w:r w:rsidRPr="00F7491D">
        <w:rPr>
          <w:color w:val="000000" w:themeColor="text1"/>
          <w:lang w:val="ru-RU"/>
        </w:rPr>
        <w:t xml:space="preserve"> </w:t>
      </w:r>
      <w:proofErr w:type="spellStart"/>
      <w:r w:rsidRPr="00F7491D">
        <w:rPr>
          <w:color w:val="000000" w:themeColor="text1"/>
          <w:lang w:val="ru-RU"/>
        </w:rPr>
        <w:t>діє</w:t>
      </w:r>
      <w:proofErr w:type="spellEnd"/>
      <w:r w:rsidRPr="00F7491D">
        <w:rPr>
          <w:color w:val="000000" w:themeColor="text1"/>
          <w:lang w:val="ru-RU"/>
        </w:rPr>
        <w:t xml:space="preserve"> до </w:t>
      </w:r>
      <w:proofErr w:type="spellStart"/>
      <w:r w:rsidRPr="00F7491D">
        <w:rPr>
          <w:color w:val="000000" w:themeColor="text1"/>
          <w:lang w:val="ru-RU"/>
        </w:rPr>
        <w:t>повного</w:t>
      </w:r>
      <w:proofErr w:type="spellEnd"/>
      <w:r w:rsidRPr="00F7491D">
        <w:rPr>
          <w:color w:val="000000" w:themeColor="text1"/>
          <w:lang w:val="ru-RU"/>
        </w:rPr>
        <w:t xml:space="preserve"> </w:t>
      </w:r>
      <w:proofErr w:type="spellStart"/>
      <w:r w:rsidRPr="00F7491D">
        <w:rPr>
          <w:color w:val="000000" w:themeColor="text1"/>
          <w:lang w:val="ru-RU"/>
        </w:rPr>
        <w:t>виконання</w:t>
      </w:r>
      <w:proofErr w:type="spellEnd"/>
      <w:r w:rsidRPr="00F7491D">
        <w:rPr>
          <w:color w:val="000000" w:themeColor="text1"/>
          <w:lang w:val="ru-RU"/>
        </w:rPr>
        <w:t xml:space="preserve"> Сторонами </w:t>
      </w:r>
      <w:proofErr w:type="spellStart"/>
      <w:r w:rsidRPr="00F7491D">
        <w:rPr>
          <w:color w:val="000000" w:themeColor="text1"/>
          <w:lang w:val="ru-RU"/>
        </w:rPr>
        <w:t>взятих</w:t>
      </w:r>
      <w:proofErr w:type="spellEnd"/>
      <w:r w:rsidRPr="00F7491D">
        <w:rPr>
          <w:color w:val="000000" w:themeColor="text1"/>
          <w:lang w:val="ru-RU"/>
        </w:rPr>
        <w:t xml:space="preserve"> на себе </w:t>
      </w:r>
      <w:proofErr w:type="spellStart"/>
      <w:r w:rsidRPr="00F7491D">
        <w:rPr>
          <w:color w:val="000000" w:themeColor="text1"/>
          <w:lang w:val="ru-RU"/>
        </w:rPr>
        <w:t>зобов’язань</w:t>
      </w:r>
      <w:proofErr w:type="spellEnd"/>
      <w:r w:rsidRPr="00F7491D">
        <w:rPr>
          <w:color w:val="000000" w:themeColor="text1"/>
          <w:lang w:val="ru-RU"/>
        </w:rPr>
        <w:t xml:space="preserve"> за </w:t>
      </w:r>
      <w:proofErr w:type="spellStart"/>
      <w:r w:rsidRPr="00F7491D">
        <w:rPr>
          <w:color w:val="000000" w:themeColor="text1"/>
          <w:lang w:val="ru-RU"/>
        </w:rPr>
        <w:t>цим</w:t>
      </w:r>
      <w:proofErr w:type="spellEnd"/>
      <w:r w:rsidRPr="00F7491D">
        <w:rPr>
          <w:color w:val="000000" w:themeColor="text1"/>
          <w:lang w:val="ru-RU"/>
        </w:rPr>
        <w:t xml:space="preserve"> Договором. </w:t>
      </w:r>
    </w:p>
    <w:p w14:paraId="649FAFF4" w14:textId="4B0DA626" w:rsidR="00B44272" w:rsidRPr="00F7491D" w:rsidRDefault="00B44272" w:rsidP="00B44272">
      <w:pPr>
        <w:tabs>
          <w:tab w:val="left" w:pos="768"/>
          <w:tab w:val="left" w:pos="851"/>
        </w:tabs>
        <w:ind w:left="-2" w:right="-2" w:firstLineChars="235" w:firstLine="564"/>
        <w:jc w:val="both"/>
        <w:rPr>
          <w:color w:val="000000" w:themeColor="text1"/>
          <w:lang w:val="ru-RU"/>
        </w:rPr>
      </w:pPr>
      <w:r w:rsidRPr="00F7491D">
        <w:rPr>
          <w:color w:val="000000" w:themeColor="text1"/>
          <w:lang w:val="ru-RU"/>
        </w:rPr>
        <w:t>1</w:t>
      </w:r>
      <w:r w:rsidR="00323BAF" w:rsidRPr="00F7491D">
        <w:rPr>
          <w:color w:val="000000" w:themeColor="text1"/>
          <w:lang w:val="ru-RU"/>
        </w:rPr>
        <w:t>4</w:t>
      </w:r>
      <w:r w:rsidRPr="00F7491D">
        <w:rPr>
          <w:color w:val="000000" w:themeColor="text1"/>
          <w:lang w:val="ru-RU"/>
        </w:rPr>
        <w:t xml:space="preserve">.2. </w:t>
      </w:r>
      <w:proofErr w:type="spellStart"/>
      <w:r w:rsidRPr="00F7491D">
        <w:rPr>
          <w:color w:val="000000" w:themeColor="text1"/>
          <w:lang w:val="ru-RU"/>
        </w:rPr>
        <w:t>Дія</w:t>
      </w:r>
      <w:proofErr w:type="spellEnd"/>
      <w:r w:rsidRPr="00F7491D">
        <w:rPr>
          <w:color w:val="000000" w:themeColor="text1"/>
          <w:lang w:val="ru-RU"/>
        </w:rPr>
        <w:t xml:space="preserve"> </w:t>
      </w:r>
      <w:proofErr w:type="spellStart"/>
      <w:r w:rsidRPr="00F7491D">
        <w:rPr>
          <w:color w:val="000000" w:themeColor="text1"/>
          <w:lang w:val="ru-RU"/>
        </w:rPr>
        <w:t>цього</w:t>
      </w:r>
      <w:proofErr w:type="spellEnd"/>
      <w:r w:rsidRPr="00F7491D">
        <w:rPr>
          <w:color w:val="000000" w:themeColor="text1"/>
          <w:lang w:val="ru-RU"/>
        </w:rPr>
        <w:t xml:space="preserve"> Договору </w:t>
      </w:r>
      <w:proofErr w:type="spellStart"/>
      <w:r w:rsidRPr="00F7491D">
        <w:rPr>
          <w:color w:val="000000" w:themeColor="text1"/>
          <w:lang w:val="ru-RU"/>
        </w:rPr>
        <w:t>припиняється</w:t>
      </w:r>
      <w:proofErr w:type="spellEnd"/>
      <w:r w:rsidRPr="00F7491D">
        <w:rPr>
          <w:color w:val="000000" w:themeColor="text1"/>
          <w:lang w:val="ru-RU"/>
        </w:rPr>
        <w:t xml:space="preserve"> у таких </w:t>
      </w:r>
      <w:proofErr w:type="spellStart"/>
      <w:r w:rsidRPr="00F7491D">
        <w:rPr>
          <w:color w:val="000000" w:themeColor="text1"/>
          <w:lang w:val="ru-RU"/>
        </w:rPr>
        <w:t>випадках</w:t>
      </w:r>
      <w:proofErr w:type="spellEnd"/>
      <w:r w:rsidRPr="00F7491D">
        <w:rPr>
          <w:color w:val="000000" w:themeColor="text1"/>
          <w:lang w:val="ru-RU"/>
        </w:rPr>
        <w:t>:</w:t>
      </w:r>
    </w:p>
    <w:p w14:paraId="5D2E038C" w14:textId="77777777" w:rsidR="00B44272" w:rsidRPr="00F7491D" w:rsidRDefault="00B44272" w:rsidP="00B44272">
      <w:pPr>
        <w:ind w:left="-2" w:firstLineChars="235" w:firstLine="564"/>
        <w:jc w:val="both"/>
        <w:rPr>
          <w:i/>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прийняття</w:t>
      </w:r>
      <w:proofErr w:type="spellEnd"/>
      <w:r w:rsidRPr="00F7491D">
        <w:rPr>
          <w:color w:val="000000" w:themeColor="text1"/>
          <w:lang w:val="ru-RU"/>
        </w:rPr>
        <w:t xml:space="preserve"> у </w:t>
      </w:r>
      <w:proofErr w:type="spellStart"/>
      <w:r w:rsidRPr="00F7491D">
        <w:rPr>
          <w:color w:val="000000" w:themeColor="text1"/>
          <w:lang w:val="ru-RU"/>
        </w:rPr>
        <w:t>встановленому</w:t>
      </w:r>
      <w:proofErr w:type="spellEnd"/>
      <w:r w:rsidRPr="00F7491D">
        <w:rPr>
          <w:color w:val="000000" w:themeColor="text1"/>
          <w:lang w:val="ru-RU"/>
        </w:rPr>
        <w:t xml:space="preserve"> </w:t>
      </w:r>
      <w:proofErr w:type="spellStart"/>
      <w:r w:rsidRPr="00F7491D">
        <w:rPr>
          <w:color w:val="000000" w:themeColor="text1"/>
          <w:lang w:val="ru-RU"/>
        </w:rPr>
        <w:t>законодавством</w:t>
      </w:r>
      <w:proofErr w:type="spellEnd"/>
      <w:r w:rsidRPr="00F7491D">
        <w:rPr>
          <w:color w:val="000000" w:themeColor="text1"/>
          <w:lang w:val="ru-RU"/>
        </w:rPr>
        <w:t xml:space="preserve"> порядку </w:t>
      </w:r>
      <w:proofErr w:type="spellStart"/>
      <w:r w:rsidRPr="00F7491D">
        <w:rPr>
          <w:color w:val="000000" w:themeColor="text1"/>
          <w:lang w:val="ru-RU"/>
        </w:rPr>
        <w:t>рішення</w:t>
      </w:r>
      <w:proofErr w:type="spellEnd"/>
      <w:r w:rsidRPr="00F7491D">
        <w:rPr>
          <w:color w:val="000000" w:themeColor="text1"/>
          <w:lang w:val="ru-RU"/>
        </w:rPr>
        <w:t xml:space="preserve"> про </w:t>
      </w:r>
      <w:proofErr w:type="spellStart"/>
      <w:r w:rsidRPr="00F7491D">
        <w:rPr>
          <w:color w:val="000000" w:themeColor="text1"/>
          <w:lang w:val="ru-RU"/>
        </w:rPr>
        <w:t>ліквідацію</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порушення</w:t>
      </w:r>
      <w:proofErr w:type="spellEnd"/>
      <w:r w:rsidRPr="00F7491D">
        <w:rPr>
          <w:color w:val="000000" w:themeColor="text1"/>
          <w:lang w:val="ru-RU"/>
        </w:rPr>
        <w:t xml:space="preserve"> </w:t>
      </w:r>
      <w:proofErr w:type="spellStart"/>
      <w:r w:rsidRPr="00F7491D">
        <w:rPr>
          <w:color w:val="000000" w:themeColor="text1"/>
          <w:lang w:val="ru-RU"/>
        </w:rPr>
        <w:t>справи</w:t>
      </w:r>
      <w:proofErr w:type="spellEnd"/>
      <w:r w:rsidRPr="00F7491D">
        <w:rPr>
          <w:color w:val="000000" w:themeColor="text1"/>
          <w:lang w:val="ru-RU"/>
        </w:rPr>
        <w:t xml:space="preserve"> про </w:t>
      </w:r>
      <w:proofErr w:type="spellStart"/>
      <w:r w:rsidRPr="00F7491D">
        <w:rPr>
          <w:color w:val="000000" w:themeColor="text1"/>
          <w:lang w:val="ru-RU"/>
        </w:rPr>
        <w:t>банкрутство</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w:t>
      </w:r>
      <w:proofErr w:type="spellStart"/>
      <w:r w:rsidRPr="00F7491D">
        <w:rPr>
          <w:color w:val="000000" w:themeColor="text1"/>
          <w:lang w:val="ru-RU"/>
        </w:rPr>
        <w:t>набуття</w:t>
      </w:r>
      <w:proofErr w:type="spellEnd"/>
      <w:r w:rsidRPr="00F7491D">
        <w:rPr>
          <w:color w:val="000000" w:themeColor="text1"/>
          <w:lang w:val="ru-RU"/>
        </w:rPr>
        <w:t xml:space="preserve"> </w:t>
      </w:r>
      <w:proofErr w:type="spellStart"/>
      <w:r w:rsidRPr="00F7491D">
        <w:rPr>
          <w:color w:val="000000" w:themeColor="text1"/>
          <w:lang w:val="ru-RU"/>
        </w:rPr>
        <w:t>Постачальником</w:t>
      </w:r>
      <w:proofErr w:type="spellEnd"/>
      <w:r w:rsidRPr="00F7491D">
        <w:rPr>
          <w:color w:val="000000" w:themeColor="text1"/>
          <w:lang w:val="ru-RU"/>
        </w:rPr>
        <w:t xml:space="preserve"> статусу «</w:t>
      </w:r>
      <w:proofErr w:type="spellStart"/>
      <w:r w:rsidRPr="00F7491D">
        <w:rPr>
          <w:color w:val="000000" w:themeColor="text1"/>
          <w:lang w:val="ru-RU"/>
        </w:rPr>
        <w:t>Дефолтний</w:t>
      </w:r>
      <w:proofErr w:type="spellEnd"/>
      <w:r w:rsidRPr="00F7491D">
        <w:rPr>
          <w:color w:val="000000" w:themeColor="text1"/>
          <w:lang w:val="ru-RU"/>
        </w:rPr>
        <w:t xml:space="preserve">», </w:t>
      </w:r>
      <w:proofErr w:type="spellStart"/>
      <w:r w:rsidRPr="00F7491D">
        <w:rPr>
          <w:color w:val="000000" w:themeColor="text1"/>
          <w:lang w:val="ru-RU"/>
        </w:rPr>
        <w:t>завершення</w:t>
      </w:r>
      <w:proofErr w:type="spellEnd"/>
      <w:r w:rsidRPr="00F7491D">
        <w:rPr>
          <w:color w:val="000000" w:themeColor="text1"/>
          <w:lang w:val="ru-RU"/>
        </w:rPr>
        <w:t xml:space="preserve"> строку </w:t>
      </w:r>
      <w:proofErr w:type="spellStart"/>
      <w:r w:rsidRPr="00F7491D">
        <w:rPr>
          <w:color w:val="000000" w:themeColor="text1"/>
          <w:lang w:val="ru-RU"/>
        </w:rPr>
        <w:t>дії</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анулювання</w:t>
      </w:r>
      <w:proofErr w:type="spellEnd"/>
      <w:r w:rsidRPr="00F7491D">
        <w:rPr>
          <w:color w:val="000000" w:themeColor="text1"/>
          <w:lang w:val="ru-RU"/>
        </w:rPr>
        <w:t xml:space="preserve"> </w:t>
      </w:r>
      <w:proofErr w:type="spellStart"/>
      <w:r w:rsidRPr="00F7491D">
        <w:rPr>
          <w:color w:val="000000" w:themeColor="text1"/>
          <w:lang w:val="ru-RU"/>
        </w:rPr>
        <w:t>ліцензії</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на </w:t>
      </w:r>
      <w:proofErr w:type="spellStart"/>
      <w:r w:rsidRPr="00F7491D">
        <w:rPr>
          <w:color w:val="000000" w:themeColor="text1"/>
          <w:lang w:val="ru-RU"/>
        </w:rPr>
        <w:t>провадження</w:t>
      </w:r>
      <w:proofErr w:type="spellEnd"/>
      <w:r w:rsidRPr="00F7491D">
        <w:rPr>
          <w:color w:val="000000" w:themeColor="text1"/>
          <w:lang w:val="ru-RU"/>
        </w:rPr>
        <w:t xml:space="preserve"> </w:t>
      </w:r>
      <w:proofErr w:type="spellStart"/>
      <w:r w:rsidRPr="00F7491D">
        <w:rPr>
          <w:color w:val="000000" w:themeColor="text1"/>
          <w:lang w:val="ru-RU"/>
        </w:rPr>
        <w:t>господарської</w:t>
      </w:r>
      <w:proofErr w:type="spellEnd"/>
      <w:r w:rsidRPr="00F7491D">
        <w:rPr>
          <w:color w:val="000000" w:themeColor="text1"/>
          <w:lang w:val="ru-RU"/>
        </w:rPr>
        <w:t xml:space="preserve"> </w:t>
      </w:r>
      <w:proofErr w:type="spellStart"/>
      <w:r w:rsidRPr="00F7491D">
        <w:rPr>
          <w:color w:val="000000" w:themeColor="text1"/>
          <w:lang w:val="ru-RU"/>
        </w:rPr>
        <w:t>діяльності</w:t>
      </w:r>
      <w:proofErr w:type="spellEnd"/>
      <w:r w:rsidRPr="00F7491D">
        <w:rPr>
          <w:color w:val="000000" w:themeColor="text1"/>
          <w:lang w:val="ru-RU"/>
        </w:rPr>
        <w:t xml:space="preserve"> з </w:t>
      </w:r>
      <w:proofErr w:type="spellStart"/>
      <w:r w:rsidRPr="00F7491D">
        <w:rPr>
          <w:color w:val="000000" w:themeColor="text1"/>
          <w:lang w:val="ru-RU"/>
        </w:rPr>
        <w:t>постачання</w:t>
      </w:r>
      <w:proofErr w:type="spellEnd"/>
      <w:r w:rsidRPr="00F7491D">
        <w:rPr>
          <w:color w:val="000000" w:themeColor="text1"/>
          <w:lang w:val="ru-RU"/>
        </w:rPr>
        <w:t xml:space="preserve"> </w:t>
      </w:r>
      <w:proofErr w:type="spellStart"/>
      <w:r w:rsidRPr="00F7491D">
        <w:rPr>
          <w:color w:val="000000" w:themeColor="text1"/>
          <w:lang w:val="ru-RU"/>
        </w:rPr>
        <w:t>електричної</w:t>
      </w:r>
      <w:proofErr w:type="spellEnd"/>
      <w:r w:rsidRPr="00F7491D">
        <w:rPr>
          <w:color w:val="000000" w:themeColor="text1"/>
          <w:lang w:val="ru-RU"/>
        </w:rPr>
        <w:t xml:space="preserve"> </w:t>
      </w:r>
      <w:proofErr w:type="spellStart"/>
      <w:r w:rsidRPr="00F7491D">
        <w:rPr>
          <w:color w:val="000000" w:themeColor="text1"/>
          <w:lang w:val="ru-RU"/>
        </w:rPr>
        <w:t>енергії</w:t>
      </w:r>
      <w:proofErr w:type="spellEnd"/>
      <w:r w:rsidRPr="00F7491D">
        <w:rPr>
          <w:color w:val="000000" w:themeColor="text1"/>
          <w:lang w:val="ru-RU"/>
        </w:rPr>
        <w:t xml:space="preserve">.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вважається</w:t>
      </w:r>
      <w:proofErr w:type="spellEnd"/>
      <w:r w:rsidRPr="00F7491D">
        <w:rPr>
          <w:color w:val="000000" w:themeColor="text1"/>
          <w:lang w:val="ru-RU"/>
        </w:rPr>
        <w:t xml:space="preserve"> </w:t>
      </w:r>
      <w:proofErr w:type="spellStart"/>
      <w:r w:rsidRPr="00F7491D">
        <w:rPr>
          <w:color w:val="000000" w:themeColor="text1"/>
          <w:lang w:val="ru-RU"/>
        </w:rPr>
        <w:t>припиненим</w:t>
      </w:r>
      <w:proofErr w:type="spellEnd"/>
      <w:r w:rsidRPr="00F7491D">
        <w:rPr>
          <w:color w:val="000000" w:themeColor="text1"/>
          <w:lang w:val="ru-RU"/>
        </w:rPr>
        <w:t xml:space="preserve"> (</w:t>
      </w:r>
      <w:proofErr w:type="spellStart"/>
      <w:r w:rsidRPr="00F7491D">
        <w:rPr>
          <w:color w:val="000000" w:themeColor="text1"/>
          <w:lang w:val="ru-RU"/>
        </w:rPr>
        <w:t>розірваним</w:t>
      </w:r>
      <w:proofErr w:type="spellEnd"/>
      <w:r w:rsidRPr="00F7491D">
        <w:rPr>
          <w:color w:val="000000" w:themeColor="text1"/>
          <w:lang w:val="ru-RU"/>
        </w:rPr>
        <w:t xml:space="preserve">) з вини </w:t>
      </w:r>
      <w:proofErr w:type="spellStart"/>
      <w:r w:rsidRPr="00F7491D">
        <w:rPr>
          <w:color w:val="000000" w:themeColor="text1"/>
          <w:lang w:val="ru-RU"/>
        </w:rPr>
        <w:t>Постачальника</w:t>
      </w:r>
      <w:proofErr w:type="spellEnd"/>
      <w:r w:rsidRPr="00F7491D">
        <w:rPr>
          <w:color w:val="000000" w:themeColor="text1"/>
          <w:lang w:val="ru-RU"/>
        </w:rPr>
        <w:t xml:space="preserve"> та </w:t>
      </w:r>
      <w:proofErr w:type="spellStart"/>
      <w:r w:rsidRPr="00F7491D">
        <w:rPr>
          <w:color w:val="000000" w:themeColor="text1"/>
          <w:lang w:val="ru-RU"/>
        </w:rPr>
        <w:t>оформлюється</w:t>
      </w:r>
      <w:proofErr w:type="spellEnd"/>
      <w:r w:rsidRPr="00F7491D">
        <w:rPr>
          <w:color w:val="000000" w:themeColor="text1"/>
          <w:lang w:val="ru-RU"/>
        </w:rPr>
        <w:t xml:space="preserve"> у </w:t>
      </w:r>
      <w:proofErr w:type="spellStart"/>
      <w:r w:rsidRPr="00F7491D">
        <w:rPr>
          <w:color w:val="000000" w:themeColor="text1"/>
          <w:lang w:val="ru-RU"/>
        </w:rPr>
        <w:t>письмовій</w:t>
      </w:r>
      <w:proofErr w:type="spellEnd"/>
      <w:r w:rsidRPr="00F7491D">
        <w:rPr>
          <w:color w:val="000000" w:themeColor="text1"/>
          <w:lang w:val="ru-RU"/>
        </w:rPr>
        <w:t xml:space="preserve"> </w:t>
      </w:r>
      <w:proofErr w:type="spellStart"/>
      <w:r w:rsidRPr="00F7491D">
        <w:rPr>
          <w:color w:val="000000" w:themeColor="text1"/>
          <w:lang w:val="ru-RU"/>
        </w:rPr>
        <w:t>формі</w:t>
      </w:r>
      <w:proofErr w:type="spellEnd"/>
      <w:r w:rsidRPr="00F7491D">
        <w:rPr>
          <w:color w:val="000000" w:themeColor="text1"/>
          <w:lang w:val="ru-RU"/>
        </w:rPr>
        <w:t xml:space="preserve"> шляхом </w:t>
      </w:r>
      <w:proofErr w:type="spellStart"/>
      <w:r w:rsidRPr="00F7491D">
        <w:rPr>
          <w:color w:val="000000" w:themeColor="text1"/>
          <w:lang w:val="ru-RU"/>
        </w:rPr>
        <w:t>укладання</w:t>
      </w:r>
      <w:proofErr w:type="spellEnd"/>
      <w:r w:rsidRPr="00F7491D">
        <w:rPr>
          <w:color w:val="000000" w:themeColor="text1"/>
          <w:lang w:val="ru-RU"/>
        </w:rPr>
        <w:t xml:space="preserve"> </w:t>
      </w:r>
      <w:proofErr w:type="spellStart"/>
      <w:r w:rsidRPr="00F7491D">
        <w:rPr>
          <w:color w:val="000000" w:themeColor="text1"/>
          <w:lang w:val="ru-RU"/>
        </w:rPr>
        <w:t>відповідної</w:t>
      </w:r>
      <w:proofErr w:type="spellEnd"/>
      <w:r w:rsidRPr="00F7491D">
        <w:rPr>
          <w:color w:val="000000" w:themeColor="text1"/>
          <w:lang w:val="ru-RU"/>
        </w:rPr>
        <w:t xml:space="preserve"> </w:t>
      </w:r>
      <w:proofErr w:type="spellStart"/>
      <w:r w:rsidRPr="00F7491D">
        <w:rPr>
          <w:color w:val="000000" w:themeColor="text1"/>
          <w:lang w:val="ru-RU"/>
        </w:rPr>
        <w:t>додаткової</w:t>
      </w:r>
      <w:proofErr w:type="spellEnd"/>
      <w:r w:rsidRPr="00F7491D">
        <w:rPr>
          <w:color w:val="000000" w:themeColor="text1"/>
          <w:lang w:val="ru-RU"/>
        </w:rPr>
        <w:t xml:space="preserve"> угоди, яка </w:t>
      </w:r>
      <w:proofErr w:type="spellStart"/>
      <w:r w:rsidRPr="00F7491D">
        <w:rPr>
          <w:color w:val="000000" w:themeColor="text1"/>
          <w:lang w:val="ru-RU"/>
        </w:rPr>
        <w:t>підписується</w:t>
      </w:r>
      <w:proofErr w:type="spellEnd"/>
      <w:r w:rsidRPr="00F7491D">
        <w:rPr>
          <w:color w:val="000000" w:themeColor="text1"/>
          <w:lang w:val="ru-RU"/>
        </w:rPr>
        <w:t xml:space="preserve"> </w:t>
      </w:r>
      <w:proofErr w:type="spellStart"/>
      <w:r w:rsidRPr="00F7491D">
        <w:rPr>
          <w:color w:val="000000" w:themeColor="text1"/>
          <w:lang w:val="ru-RU"/>
        </w:rPr>
        <w:t>уповноваженими</w:t>
      </w:r>
      <w:proofErr w:type="spellEnd"/>
      <w:r w:rsidRPr="00F7491D">
        <w:rPr>
          <w:color w:val="000000" w:themeColor="text1"/>
          <w:lang w:val="ru-RU"/>
        </w:rPr>
        <w:t xml:space="preserve"> </w:t>
      </w:r>
      <w:proofErr w:type="spellStart"/>
      <w:r w:rsidRPr="00F7491D">
        <w:rPr>
          <w:color w:val="000000" w:themeColor="text1"/>
          <w:lang w:val="ru-RU"/>
        </w:rPr>
        <w:t>представниками</w:t>
      </w:r>
      <w:proofErr w:type="spellEnd"/>
      <w:r w:rsidRPr="00F7491D">
        <w:rPr>
          <w:color w:val="000000" w:themeColor="text1"/>
          <w:lang w:val="ru-RU"/>
        </w:rPr>
        <w:t xml:space="preserve"> </w:t>
      </w:r>
      <w:proofErr w:type="spellStart"/>
      <w:r w:rsidRPr="00F7491D">
        <w:rPr>
          <w:color w:val="000000" w:themeColor="text1"/>
          <w:lang w:val="ru-RU"/>
        </w:rPr>
        <w:t>обох</w:t>
      </w:r>
      <w:proofErr w:type="spellEnd"/>
      <w:r w:rsidRPr="00F7491D">
        <w:rPr>
          <w:color w:val="000000" w:themeColor="text1"/>
          <w:lang w:val="ru-RU"/>
        </w:rPr>
        <w:t xml:space="preserve"> </w:t>
      </w:r>
      <w:proofErr w:type="spellStart"/>
      <w:r w:rsidRPr="00F7491D">
        <w:rPr>
          <w:color w:val="000000" w:themeColor="text1"/>
          <w:lang w:val="ru-RU"/>
        </w:rPr>
        <w:t>Сторін</w:t>
      </w:r>
      <w:proofErr w:type="spellEnd"/>
      <w:r w:rsidRPr="00F7491D">
        <w:rPr>
          <w:color w:val="000000" w:themeColor="text1"/>
          <w:lang w:val="ru-RU"/>
        </w:rPr>
        <w:t xml:space="preserve">, </w:t>
      </w:r>
      <w:proofErr w:type="spellStart"/>
      <w:r w:rsidRPr="00F7491D">
        <w:rPr>
          <w:color w:val="000000" w:themeColor="text1"/>
          <w:lang w:val="ru-RU"/>
        </w:rPr>
        <w:t>скріплюється</w:t>
      </w:r>
      <w:proofErr w:type="spellEnd"/>
      <w:r w:rsidRPr="00F7491D">
        <w:rPr>
          <w:color w:val="000000" w:themeColor="text1"/>
          <w:lang w:val="ru-RU"/>
        </w:rPr>
        <w:t xml:space="preserve"> печатками </w:t>
      </w:r>
      <w:proofErr w:type="spellStart"/>
      <w:r w:rsidRPr="00F7491D">
        <w:rPr>
          <w:color w:val="000000" w:themeColor="text1"/>
          <w:lang w:val="ru-RU"/>
        </w:rPr>
        <w:t>Сторін</w:t>
      </w:r>
      <w:proofErr w:type="spellEnd"/>
      <w:r w:rsidRPr="00F7491D">
        <w:rPr>
          <w:color w:val="000000" w:themeColor="text1"/>
          <w:lang w:val="ru-RU"/>
        </w:rPr>
        <w:t xml:space="preserve">  </w:t>
      </w:r>
      <w:r w:rsidRPr="00F7491D">
        <w:rPr>
          <w:i/>
          <w:color w:val="000000" w:themeColor="text1"/>
          <w:lang w:val="ru-RU"/>
        </w:rPr>
        <w:t xml:space="preserve">(за </w:t>
      </w:r>
      <w:proofErr w:type="spellStart"/>
      <w:r w:rsidRPr="00F7491D">
        <w:rPr>
          <w:i/>
          <w:color w:val="000000" w:themeColor="text1"/>
          <w:lang w:val="ru-RU"/>
        </w:rPr>
        <w:t>наявності</w:t>
      </w:r>
      <w:proofErr w:type="spellEnd"/>
      <w:r w:rsidRPr="00F7491D">
        <w:rPr>
          <w:i/>
          <w:color w:val="000000" w:themeColor="text1"/>
          <w:lang w:val="ru-RU"/>
        </w:rPr>
        <w:t>);</w:t>
      </w:r>
    </w:p>
    <w:p w14:paraId="494AFEE1" w14:textId="77777777" w:rsidR="00B44272" w:rsidRPr="00F7491D" w:rsidRDefault="00B44272" w:rsidP="00B44272">
      <w:pPr>
        <w:ind w:left="-2" w:firstLineChars="235" w:firstLine="564"/>
        <w:jc w:val="both"/>
        <w:rPr>
          <w:i/>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недотримання</w:t>
      </w:r>
      <w:proofErr w:type="spellEnd"/>
      <w:r w:rsidRPr="00F7491D">
        <w:rPr>
          <w:color w:val="000000" w:themeColor="text1"/>
          <w:lang w:val="ru-RU"/>
        </w:rPr>
        <w:t xml:space="preserve"> </w:t>
      </w:r>
      <w:proofErr w:type="spellStart"/>
      <w:r w:rsidRPr="00F7491D">
        <w:rPr>
          <w:color w:val="000000" w:themeColor="text1"/>
          <w:lang w:val="ru-RU"/>
        </w:rPr>
        <w:t>графіка</w:t>
      </w:r>
      <w:proofErr w:type="spellEnd"/>
      <w:r w:rsidRPr="00F7491D">
        <w:rPr>
          <w:color w:val="000000" w:themeColor="text1"/>
          <w:lang w:val="ru-RU"/>
        </w:rPr>
        <w:t xml:space="preserve"> </w:t>
      </w:r>
      <w:proofErr w:type="spellStart"/>
      <w:r w:rsidRPr="00F7491D">
        <w:rPr>
          <w:color w:val="000000" w:themeColor="text1"/>
          <w:lang w:val="ru-RU"/>
        </w:rPr>
        <w:t>погашення</w:t>
      </w:r>
      <w:proofErr w:type="spellEnd"/>
      <w:r w:rsidRPr="00F7491D">
        <w:rPr>
          <w:color w:val="000000" w:themeColor="text1"/>
          <w:lang w:val="ru-RU"/>
        </w:rPr>
        <w:t xml:space="preserve"> </w:t>
      </w:r>
      <w:proofErr w:type="spellStart"/>
      <w:r w:rsidRPr="00F7491D">
        <w:rPr>
          <w:color w:val="000000" w:themeColor="text1"/>
          <w:lang w:val="ru-RU"/>
        </w:rPr>
        <w:t>заборгованості</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прострочення</w:t>
      </w:r>
      <w:proofErr w:type="spellEnd"/>
      <w:r w:rsidRPr="00F7491D">
        <w:rPr>
          <w:color w:val="000000" w:themeColor="text1"/>
          <w:lang w:val="ru-RU"/>
        </w:rPr>
        <w:t xml:space="preserve"> оплати </w:t>
      </w:r>
      <w:proofErr w:type="spellStart"/>
      <w:r w:rsidRPr="00F7491D">
        <w:rPr>
          <w:color w:val="000000" w:themeColor="text1"/>
          <w:lang w:val="ru-RU"/>
        </w:rPr>
        <w:t>поточних</w:t>
      </w:r>
      <w:proofErr w:type="spellEnd"/>
      <w:r w:rsidRPr="00F7491D">
        <w:rPr>
          <w:color w:val="000000" w:themeColor="text1"/>
          <w:lang w:val="ru-RU"/>
        </w:rPr>
        <w:t xml:space="preserve"> </w:t>
      </w:r>
      <w:proofErr w:type="spellStart"/>
      <w:r w:rsidRPr="00F7491D">
        <w:rPr>
          <w:color w:val="000000" w:themeColor="text1"/>
          <w:lang w:val="ru-RU"/>
        </w:rPr>
        <w:t>платежів</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Постачальник</w:t>
      </w:r>
      <w:proofErr w:type="spellEnd"/>
      <w:r w:rsidRPr="00F7491D">
        <w:rPr>
          <w:color w:val="000000" w:themeColor="text1"/>
          <w:lang w:val="ru-RU"/>
        </w:rPr>
        <w:t xml:space="preserve"> </w:t>
      </w:r>
      <w:proofErr w:type="spellStart"/>
      <w:r w:rsidRPr="00F7491D">
        <w:rPr>
          <w:color w:val="000000" w:themeColor="text1"/>
          <w:lang w:val="ru-RU"/>
        </w:rPr>
        <w:t>має</w:t>
      </w:r>
      <w:proofErr w:type="spellEnd"/>
      <w:r w:rsidRPr="00F7491D">
        <w:rPr>
          <w:color w:val="000000" w:themeColor="text1"/>
          <w:lang w:val="ru-RU"/>
        </w:rPr>
        <w:t xml:space="preserve"> право </w:t>
      </w:r>
      <w:proofErr w:type="spellStart"/>
      <w:r w:rsidRPr="00F7491D">
        <w:rPr>
          <w:color w:val="000000" w:themeColor="text1"/>
          <w:lang w:val="ru-RU"/>
        </w:rPr>
        <w:t>здійснити</w:t>
      </w:r>
      <w:proofErr w:type="spellEnd"/>
      <w:r w:rsidRPr="00F7491D">
        <w:rPr>
          <w:color w:val="000000" w:themeColor="text1"/>
          <w:lang w:val="ru-RU"/>
        </w:rPr>
        <w:t xml:space="preserve"> заходи з </w:t>
      </w:r>
      <w:proofErr w:type="spellStart"/>
      <w:r w:rsidRPr="00F7491D">
        <w:rPr>
          <w:color w:val="000000" w:themeColor="text1"/>
          <w:lang w:val="ru-RU"/>
        </w:rPr>
        <w:t>припинення</w:t>
      </w:r>
      <w:proofErr w:type="spellEnd"/>
      <w:r w:rsidRPr="00F7491D">
        <w:rPr>
          <w:color w:val="000000" w:themeColor="text1"/>
          <w:lang w:val="ru-RU"/>
        </w:rPr>
        <w:t xml:space="preserve"> </w:t>
      </w:r>
      <w:proofErr w:type="spellStart"/>
      <w:r w:rsidRPr="00F7491D">
        <w:rPr>
          <w:color w:val="000000" w:themeColor="text1"/>
          <w:lang w:val="ru-RU"/>
        </w:rPr>
        <w:t>постачання</w:t>
      </w:r>
      <w:proofErr w:type="spellEnd"/>
      <w:r w:rsidRPr="00F7491D">
        <w:rPr>
          <w:color w:val="000000" w:themeColor="text1"/>
          <w:lang w:val="ru-RU"/>
        </w:rPr>
        <w:t xml:space="preserve"> </w:t>
      </w:r>
      <w:proofErr w:type="spellStart"/>
      <w:r w:rsidRPr="00F7491D">
        <w:rPr>
          <w:color w:val="000000" w:themeColor="text1"/>
          <w:lang w:val="ru-RU"/>
        </w:rPr>
        <w:t>електричної</w:t>
      </w:r>
      <w:proofErr w:type="spellEnd"/>
      <w:r w:rsidRPr="00F7491D">
        <w:rPr>
          <w:color w:val="000000" w:themeColor="text1"/>
          <w:lang w:val="ru-RU"/>
        </w:rPr>
        <w:t xml:space="preserve"> </w:t>
      </w:r>
      <w:proofErr w:type="spellStart"/>
      <w:r w:rsidRPr="00F7491D">
        <w:rPr>
          <w:color w:val="000000" w:themeColor="text1"/>
          <w:lang w:val="ru-RU"/>
        </w:rPr>
        <w:t>енергії</w:t>
      </w:r>
      <w:proofErr w:type="spellEnd"/>
      <w:r w:rsidRPr="00F7491D">
        <w:rPr>
          <w:color w:val="000000" w:themeColor="text1"/>
          <w:lang w:val="ru-RU"/>
        </w:rPr>
        <w:t xml:space="preserve"> </w:t>
      </w:r>
      <w:proofErr w:type="spellStart"/>
      <w:r w:rsidRPr="00F7491D">
        <w:rPr>
          <w:color w:val="000000" w:themeColor="text1"/>
          <w:lang w:val="ru-RU"/>
        </w:rPr>
        <w:t>Споживачу</w:t>
      </w:r>
      <w:proofErr w:type="spellEnd"/>
      <w:r w:rsidRPr="00F7491D">
        <w:rPr>
          <w:color w:val="000000" w:themeColor="text1"/>
          <w:lang w:val="ru-RU"/>
        </w:rPr>
        <w:t xml:space="preserve">.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вважається</w:t>
      </w:r>
      <w:proofErr w:type="spellEnd"/>
      <w:r w:rsidRPr="00F7491D">
        <w:rPr>
          <w:color w:val="000000" w:themeColor="text1"/>
          <w:lang w:val="ru-RU"/>
        </w:rPr>
        <w:t xml:space="preserve"> </w:t>
      </w:r>
      <w:proofErr w:type="spellStart"/>
      <w:r w:rsidRPr="00F7491D">
        <w:rPr>
          <w:color w:val="000000" w:themeColor="text1"/>
          <w:lang w:val="ru-RU"/>
        </w:rPr>
        <w:t>припиненим</w:t>
      </w:r>
      <w:proofErr w:type="spellEnd"/>
      <w:r w:rsidRPr="00F7491D">
        <w:rPr>
          <w:color w:val="000000" w:themeColor="text1"/>
          <w:lang w:val="ru-RU"/>
        </w:rPr>
        <w:t xml:space="preserve"> (</w:t>
      </w:r>
      <w:proofErr w:type="spellStart"/>
      <w:r w:rsidRPr="00F7491D">
        <w:rPr>
          <w:color w:val="000000" w:themeColor="text1"/>
          <w:lang w:val="ru-RU"/>
        </w:rPr>
        <w:t>розірваним</w:t>
      </w:r>
      <w:proofErr w:type="spellEnd"/>
      <w:r w:rsidRPr="00F7491D">
        <w:rPr>
          <w:color w:val="000000" w:themeColor="text1"/>
          <w:lang w:val="ru-RU"/>
        </w:rPr>
        <w:t xml:space="preserve">) з вини </w:t>
      </w:r>
      <w:proofErr w:type="spellStart"/>
      <w:r w:rsidRPr="00F7491D">
        <w:rPr>
          <w:color w:val="000000" w:themeColor="text1"/>
          <w:lang w:val="ru-RU"/>
        </w:rPr>
        <w:t>Споживача</w:t>
      </w:r>
      <w:proofErr w:type="spellEnd"/>
      <w:r w:rsidRPr="00F7491D">
        <w:rPr>
          <w:color w:val="000000" w:themeColor="text1"/>
          <w:lang w:val="ru-RU"/>
        </w:rPr>
        <w:t xml:space="preserve"> та </w:t>
      </w:r>
      <w:proofErr w:type="spellStart"/>
      <w:r w:rsidRPr="00F7491D">
        <w:rPr>
          <w:color w:val="000000" w:themeColor="text1"/>
          <w:lang w:val="ru-RU"/>
        </w:rPr>
        <w:t>оформляється</w:t>
      </w:r>
      <w:proofErr w:type="spellEnd"/>
      <w:r w:rsidRPr="00F7491D">
        <w:rPr>
          <w:color w:val="000000" w:themeColor="text1"/>
          <w:lang w:val="ru-RU"/>
        </w:rPr>
        <w:t xml:space="preserve"> у </w:t>
      </w:r>
      <w:proofErr w:type="spellStart"/>
      <w:r w:rsidRPr="00F7491D">
        <w:rPr>
          <w:color w:val="000000" w:themeColor="text1"/>
          <w:lang w:val="ru-RU"/>
        </w:rPr>
        <w:t>письмовій</w:t>
      </w:r>
      <w:proofErr w:type="spellEnd"/>
      <w:r w:rsidRPr="00F7491D">
        <w:rPr>
          <w:color w:val="000000" w:themeColor="text1"/>
          <w:lang w:val="ru-RU"/>
        </w:rPr>
        <w:t xml:space="preserve"> </w:t>
      </w:r>
      <w:proofErr w:type="spellStart"/>
      <w:r w:rsidRPr="00F7491D">
        <w:rPr>
          <w:color w:val="000000" w:themeColor="text1"/>
          <w:lang w:val="ru-RU"/>
        </w:rPr>
        <w:t>формі</w:t>
      </w:r>
      <w:proofErr w:type="spellEnd"/>
      <w:r w:rsidRPr="00F7491D">
        <w:rPr>
          <w:color w:val="000000" w:themeColor="text1"/>
          <w:lang w:val="ru-RU"/>
        </w:rPr>
        <w:t xml:space="preserve"> шляхом </w:t>
      </w:r>
      <w:proofErr w:type="spellStart"/>
      <w:r w:rsidRPr="00F7491D">
        <w:rPr>
          <w:color w:val="000000" w:themeColor="text1"/>
          <w:lang w:val="ru-RU"/>
        </w:rPr>
        <w:t>укладання</w:t>
      </w:r>
      <w:proofErr w:type="spellEnd"/>
      <w:r w:rsidRPr="00F7491D">
        <w:rPr>
          <w:color w:val="000000" w:themeColor="text1"/>
          <w:lang w:val="ru-RU"/>
        </w:rPr>
        <w:t xml:space="preserve"> </w:t>
      </w:r>
      <w:proofErr w:type="spellStart"/>
      <w:r w:rsidRPr="00F7491D">
        <w:rPr>
          <w:color w:val="000000" w:themeColor="text1"/>
          <w:lang w:val="ru-RU"/>
        </w:rPr>
        <w:t>відповідної</w:t>
      </w:r>
      <w:proofErr w:type="spellEnd"/>
      <w:r w:rsidRPr="00F7491D">
        <w:rPr>
          <w:color w:val="000000" w:themeColor="text1"/>
          <w:lang w:val="ru-RU"/>
        </w:rPr>
        <w:t xml:space="preserve"> </w:t>
      </w:r>
      <w:proofErr w:type="spellStart"/>
      <w:r w:rsidRPr="00F7491D">
        <w:rPr>
          <w:color w:val="000000" w:themeColor="text1"/>
          <w:lang w:val="ru-RU"/>
        </w:rPr>
        <w:t>додаткової</w:t>
      </w:r>
      <w:proofErr w:type="spellEnd"/>
      <w:r w:rsidRPr="00F7491D">
        <w:rPr>
          <w:color w:val="000000" w:themeColor="text1"/>
          <w:lang w:val="ru-RU"/>
        </w:rPr>
        <w:t xml:space="preserve"> угоди, яка </w:t>
      </w:r>
      <w:proofErr w:type="spellStart"/>
      <w:r w:rsidRPr="00F7491D">
        <w:rPr>
          <w:color w:val="000000" w:themeColor="text1"/>
          <w:lang w:val="ru-RU"/>
        </w:rPr>
        <w:t>підписується</w:t>
      </w:r>
      <w:proofErr w:type="spellEnd"/>
      <w:r w:rsidRPr="00F7491D">
        <w:rPr>
          <w:color w:val="000000" w:themeColor="text1"/>
          <w:lang w:val="ru-RU"/>
        </w:rPr>
        <w:t xml:space="preserve"> </w:t>
      </w:r>
      <w:proofErr w:type="spellStart"/>
      <w:r w:rsidRPr="00F7491D">
        <w:rPr>
          <w:color w:val="000000" w:themeColor="text1"/>
          <w:lang w:val="ru-RU"/>
        </w:rPr>
        <w:t>уповноваженими</w:t>
      </w:r>
      <w:proofErr w:type="spellEnd"/>
      <w:r w:rsidRPr="00F7491D">
        <w:rPr>
          <w:color w:val="000000" w:themeColor="text1"/>
          <w:lang w:val="ru-RU"/>
        </w:rPr>
        <w:t xml:space="preserve"> </w:t>
      </w:r>
      <w:proofErr w:type="spellStart"/>
      <w:r w:rsidRPr="00F7491D">
        <w:rPr>
          <w:color w:val="000000" w:themeColor="text1"/>
          <w:lang w:val="ru-RU"/>
        </w:rPr>
        <w:t>представниками</w:t>
      </w:r>
      <w:proofErr w:type="spellEnd"/>
      <w:r w:rsidRPr="00F7491D">
        <w:rPr>
          <w:color w:val="000000" w:themeColor="text1"/>
          <w:lang w:val="ru-RU"/>
        </w:rPr>
        <w:t xml:space="preserve"> </w:t>
      </w:r>
      <w:proofErr w:type="spellStart"/>
      <w:r w:rsidRPr="00F7491D">
        <w:rPr>
          <w:color w:val="000000" w:themeColor="text1"/>
          <w:lang w:val="ru-RU"/>
        </w:rPr>
        <w:t>обох</w:t>
      </w:r>
      <w:proofErr w:type="spellEnd"/>
      <w:r w:rsidRPr="00F7491D">
        <w:rPr>
          <w:color w:val="000000" w:themeColor="text1"/>
          <w:lang w:val="ru-RU"/>
        </w:rPr>
        <w:t xml:space="preserve"> </w:t>
      </w:r>
      <w:proofErr w:type="spellStart"/>
      <w:r w:rsidRPr="00F7491D">
        <w:rPr>
          <w:color w:val="000000" w:themeColor="text1"/>
          <w:lang w:val="ru-RU"/>
        </w:rPr>
        <w:t>Сторін</w:t>
      </w:r>
      <w:proofErr w:type="spellEnd"/>
      <w:r w:rsidRPr="00F7491D">
        <w:rPr>
          <w:color w:val="000000" w:themeColor="text1"/>
          <w:lang w:val="ru-RU"/>
        </w:rPr>
        <w:t xml:space="preserve">, </w:t>
      </w:r>
      <w:proofErr w:type="spellStart"/>
      <w:r w:rsidRPr="00F7491D">
        <w:rPr>
          <w:color w:val="000000" w:themeColor="text1"/>
          <w:lang w:val="ru-RU"/>
        </w:rPr>
        <w:t>скріплюється</w:t>
      </w:r>
      <w:proofErr w:type="spellEnd"/>
      <w:r w:rsidRPr="00F7491D">
        <w:rPr>
          <w:color w:val="000000" w:themeColor="text1"/>
          <w:lang w:val="ru-RU"/>
        </w:rPr>
        <w:t xml:space="preserve"> печатками </w:t>
      </w:r>
      <w:proofErr w:type="spellStart"/>
      <w:r w:rsidRPr="00F7491D">
        <w:rPr>
          <w:color w:val="000000" w:themeColor="text1"/>
          <w:lang w:val="ru-RU"/>
        </w:rPr>
        <w:t>Сторін</w:t>
      </w:r>
      <w:proofErr w:type="spellEnd"/>
      <w:r w:rsidRPr="00F7491D">
        <w:rPr>
          <w:color w:val="000000" w:themeColor="text1"/>
          <w:lang w:val="ru-RU"/>
        </w:rPr>
        <w:t xml:space="preserve"> </w:t>
      </w:r>
      <w:r w:rsidRPr="00F7491D">
        <w:rPr>
          <w:i/>
          <w:color w:val="000000" w:themeColor="text1"/>
          <w:lang w:val="ru-RU"/>
        </w:rPr>
        <w:t xml:space="preserve">(за </w:t>
      </w:r>
      <w:proofErr w:type="spellStart"/>
      <w:r w:rsidRPr="00F7491D">
        <w:rPr>
          <w:i/>
          <w:color w:val="000000" w:themeColor="text1"/>
          <w:lang w:val="ru-RU"/>
        </w:rPr>
        <w:t>наявності</w:t>
      </w:r>
      <w:proofErr w:type="spellEnd"/>
      <w:r w:rsidRPr="00F7491D">
        <w:rPr>
          <w:i/>
          <w:color w:val="000000" w:themeColor="text1"/>
          <w:lang w:val="ru-RU"/>
        </w:rPr>
        <w:t>)</w:t>
      </w:r>
      <w:r w:rsidRPr="00F7491D">
        <w:rPr>
          <w:color w:val="000000" w:themeColor="text1"/>
          <w:lang w:val="ru-RU"/>
        </w:rPr>
        <w:t>.</w:t>
      </w:r>
    </w:p>
    <w:p w14:paraId="5D20E297" w14:textId="77777777"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зміни</w:t>
      </w:r>
      <w:proofErr w:type="spellEnd"/>
      <w:r w:rsidRPr="00F7491D">
        <w:rPr>
          <w:color w:val="000000" w:themeColor="text1"/>
          <w:lang w:val="ru-RU"/>
        </w:rPr>
        <w:t xml:space="preserve"> </w:t>
      </w:r>
      <w:proofErr w:type="spellStart"/>
      <w:r w:rsidRPr="00F7491D">
        <w:rPr>
          <w:color w:val="000000" w:themeColor="text1"/>
          <w:lang w:val="ru-RU"/>
        </w:rPr>
        <w:t>власника</w:t>
      </w:r>
      <w:proofErr w:type="spellEnd"/>
      <w:r w:rsidRPr="00F7491D">
        <w:rPr>
          <w:color w:val="000000" w:themeColor="text1"/>
          <w:lang w:val="ru-RU"/>
        </w:rPr>
        <w:t xml:space="preserve"> / </w:t>
      </w:r>
      <w:proofErr w:type="spellStart"/>
      <w:r w:rsidRPr="00F7491D">
        <w:rPr>
          <w:color w:val="000000" w:themeColor="text1"/>
          <w:lang w:val="ru-RU"/>
        </w:rPr>
        <w:t>користувача</w:t>
      </w:r>
      <w:proofErr w:type="spellEnd"/>
      <w:r w:rsidRPr="00F7491D">
        <w:rPr>
          <w:color w:val="000000" w:themeColor="text1"/>
          <w:lang w:val="ru-RU"/>
        </w:rPr>
        <w:t xml:space="preserve"> </w:t>
      </w:r>
      <w:proofErr w:type="spellStart"/>
      <w:r w:rsidRPr="00F7491D">
        <w:rPr>
          <w:color w:val="000000" w:themeColor="text1"/>
          <w:lang w:val="ru-RU"/>
        </w:rPr>
        <w:t>об'єкта</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w:t>
      </w:r>
    </w:p>
    <w:p w14:paraId="51A1A76D" w14:textId="28451CE5"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зміни</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електропостачальника</w:t>
      </w:r>
      <w:proofErr w:type="spellEnd"/>
      <w:r w:rsidR="00013422" w:rsidRPr="00F7491D">
        <w:rPr>
          <w:color w:val="000000" w:themeColor="text1"/>
          <w:lang w:val="ru-RU"/>
        </w:rPr>
        <w:t xml:space="preserve"> за </w:t>
      </w:r>
      <w:proofErr w:type="spellStart"/>
      <w:r w:rsidR="00013422" w:rsidRPr="00F7491D">
        <w:rPr>
          <w:color w:val="000000" w:themeColor="text1"/>
          <w:lang w:val="ru-RU"/>
        </w:rPr>
        <w:t>умови</w:t>
      </w:r>
      <w:proofErr w:type="spellEnd"/>
      <w:r w:rsidR="00013422" w:rsidRPr="00F7491D">
        <w:rPr>
          <w:color w:val="000000" w:themeColor="text1"/>
          <w:lang w:val="ru-RU"/>
        </w:rPr>
        <w:t xml:space="preserve"> </w:t>
      </w:r>
      <w:proofErr w:type="spellStart"/>
      <w:r w:rsidR="00013422" w:rsidRPr="00F7491D">
        <w:rPr>
          <w:color w:val="000000" w:themeColor="text1"/>
          <w:lang w:val="ru-RU"/>
        </w:rPr>
        <w:t>попередження</w:t>
      </w:r>
      <w:proofErr w:type="spellEnd"/>
      <w:r w:rsidR="00013422" w:rsidRPr="00F7491D">
        <w:rPr>
          <w:color w:val="000000" w:themeColor="text1"/>
          <w:lang w:val="ru-RU"/>
        </w:rPr>
        <w:t xml:space="preserve"> </w:t>
      </w:r>
      <w:proofErr w:type="spellStart"/>
      <w:r w:rsidR="00013422" w:rsidRPr="00F7491D">
        <w:rPr>
          <w:color w:val="000000" w:themeColor="text1"/>
          <w:lang w:val="ru-RU"/>
        </w:rPr>
        <w:t>Постачальника</w:t>
      </w:r>
      <w:proofErr w:type="spellEnd"/>
      <w:r w:rsidR="00013422" w:rsidRPr="00F7491D">
        <w:rPr>
          <w:color w:val="000000" w:themeColor="text1"/>
          <w:lang w:val="ru-RU"/>
        </w:rPr>
        <w:t xml:space="preserve"> за 21 день до </w:t>
      </w:r>
      <w:proofErr w:type="spellStart"/>
      <w:r w:rsidR="00013422" w:rsidRPr="00F7491D">
        <w:rPr>
          <w:color w:val="000000" w:themeColor="text1"/>
          <w:lang w:val="ru-RU"/>
        </w:rPr>
        <w:t>набуття</w:t>
      </w:r>
      <w:proofErr w:type="spellEnd"/>
      <w:r w:rsidR="00013422" w:rsidRPr="00F7491D">
        <w:rPr>
          <w:color w:val="000000" w:themeColor="text1"/>
          <w:lang w:val="ru-RU"/>
        </w:rPr>
        <w:t xml:space="preserve"> </w:t>
      </w:r>
      <w:proofErr w:type="spellStart"/>
      <w:r w:rsidR="00013422" w:rsidRPr="00F7491D">
        <w:rPr>
          <w:color w:val="000000" w:themeColor="text1"/>
          <w:lang w:val="ru-RU"/>
        </w:rPr>
        <w:t>чинності</w:t>
      </w:r>
      <w:proofErr w:type="spellEnd"/>
      <w:r w:rsidR="00013422" w:rsidRPr="00F7491D">
        <w:rPr>
          <w:color w:val="000000" w:themeColor="text1"/>
          <w:lang w:val="ru-RU"/>
        </w:rPr>
        <w:t xml:space="preserve"> </w:t>
      </w:r>
      <w:proofErr w:type="spellStart"/>
      <w:r w:rsidR="00013422" w:rsidRPr="00F7491D">
        <w:rPr>
          <w:color w:val="000000" w:themeColor="text1"/>
          <w:lang w:val="ru-RU"/>
        </w:rPr>
        <w:t>такої</w:t>
      </w:r>
      <w:proofErr w:type="spellEnd"/>
      <w:r w:rsidR="00013422" w:rsidRPr="00F7491D">
        <w:rPr>
          <w:color w:val="000000" w:themeColor="text1"/>
          <w:lang w:val="ru-RU"/>
        </w:rPr>
        <w:t xml:space="preserve"> </w:t>
      </w:r>
      <w:proofErr w:type="spellStart"/>
      <w:r w:rsidR="00013422" w:rsidRPr="00F7491D">
        <w:rPr>
          <w:color w:val="000000" w:themeColor="text1"/>
          <w:lang w:val="ru-RU"/>
        </w:rPr>
        <w:t>зміни</w:t>
      </w:r>
      <w:proofErr w:type="spellEnd"/>
      <w:r w:rsidRPr="00F7491D">
        <w:rPr>
          <w:color w:val="000000" w:themeColor="text1"/>
          <w:lang w:val="ru-RU"/>
        </w:rPr>
        <w:t>;</w:t>
      </w:r>
    </w:p>
    <w:p w14:paraId="540B1F4C" w14:textId="77777777" w:rsidR="00B44272" w:rsidRPr="00F7491D" w:rsidRDefault="00B44272" w:rsidP="00B44272">
      <w:pPr>
        <w:pBdr>
          <w:top w:val="nil"/>
          <w:left w:val="nil"/>
          <w:bottom w:val="nil"/>
          <w:right w:val="nil"/>
          <w:between w:val="nil"/>
        </w:pBdr>
        <w:tabs>
          <w:tab w:val="left" w:pos="709"/>
          <w:tab w:val="left" w:pos="1496"/>
        </w:tabs>
        <w:ind w:left="-2" w:right="107" w:firstLineChars="235" w:firstLine="564"/>
        <w:jc w:val="both"/>
        <w:rPr>
          <w:color w:val="000000" w:themeColor="text1"/>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неприйняття</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своєчасно</w:t>
      </w:r>
      <w:proofErr w:type="spellEnd"/>
      <w:r w:rsidRPr="00F7491D">
        <w:rPr>
          <w:color w:val="000000" w:themeColor="text1"/>
          <w:lang w:val="ru-RU"/>
        </w:rPr>
        <w:t xml:space="preserve"> </w:t>
      </w:r>
      <w:proofErr w:type="spellStart"/>
      <w:r w:rsidRPr="00F7491D">
        <w:rPr>
          <w:color w:val="000000" w:themeColor="text1"/>
          <w:lang w:val="ru-RU"/>
        </w:rPr>
        <w:t>запропонованих</w:t>
      </w:r>
      <w:proofErr w:type="spellEnd"/>
      <w:r w:rsidRPr="00F7491D">
        <w:rPr>
          <w:color w:val="000000" w:themeColor="text1"/>
          <w:lang w:val="ru-RU"/>
        </w:rPr>
        <w:t xml:space="preserve"> (за 20 </w:t>
      </w:r>
      <w:proofErr w:type="spellStart"/>
      <w:r w:rsidRPr="00F7491D">
        <w:rPr>
          <w:color w:val="000000" w:themeColor="text1"/>
          <w:lang w:val="ru-RU"/>
        </w:rPr>
        <w:t>днів</w:t>
      </w:r>
      <w:proofErr w:type="spellEnd"/>
      <w:r w:rsidRPr="00F7491D">
        <w:rPr>
          <w:color w:val="000000" w:themeColor="text1"/>
          <w:lang w:val="ru-RU"/>
        </w:rPr>
        <w:t xml:space="preserve"> до </w:t>
      </w:r>
      <w:proofErr w:type="spellStart"/>
      <w:r w:rsidRPr="00F7491D">
        <w:rPr>
          <w:color w:val="000000" w:themeColor="text1"/>
          <w:lang w:val="ru-RU"/>
        </w:rPr>
        <w:t>введення</w:t>
      </w:r>
      <w:proofErr w:type="spellEnd"/>
      <w:r w:rsidRPr="00F7491D">
        <w:rPr>
          <w:color w:val="000000" w:themeColor="text1"/>
          <w:lang w:val="ru-RU"/>
        </w:rPr>
        <w:t xml:space="preserve"> в </w:t>
      </w:r>
      <w:proofErr w:type="spellStart"/>
      <w:r w:rsidRPr="00F7491D">
        <w:rPr>
          <w:color w:val="000000" w:themeColor="text1"/>
          <w:lang w:val="ru-RU"/>
        </w:rPr>
        <w:t>дію</w:t>
      </w:r>
      <w:proofErr w:type="spellEnd"/>
      <w:r w:rsidRPr="00F7491D">
        <w:rPr>
          <w:color w:val="000000" w:themeColor="text1"/>
          <w:lang w:val="ru-RU"/>
        </w:rPr>
        <w:t xml:space="preserve">) </w:t>
      </w:r>
      <w:r w:rsidRPr="00F7491D">
        <w:rPr>
          <w:color w:val="000000" w:themeColor="text1"/>
        </w:rPr>
        <w:t>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49BC85C5" w14:textId="77777777"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застосування</w:t>
      </w:r>
      <w:proofErr w:type="spellEnd"/>
      <w:r w:rsidRPr="00F7491D">
        <w:rPr>
          <w:color w:val="000000" w:themeColor="text1"/>
          <w:lang w:val="ru-RU"/>
        </w:rPr>
        <w:t xml:space="preserve"> до </w:t>
      </w:r>
      <w:proofErr w:type="spellStart"/>
      <w:r w:rsidRPr="00F7491D">
        <w:rPr>
          <w:color w:val="000000" w:themeColor="text1"/>
          <w:lang w:val="ru-RU"/>
        </w:rPr>
        <w:t>Постачальника</w:t>
      </w:r>
      <w:proofErr w:type="spellEnd"/>
      <w:r w:rsidRPr="00F7491D">
        <w:rPr>
          <w:color w:val="000000" w:themeColor="text1"/>
          <w:lang w:val="ru-RU"/>
        </w:rPr>
        <w:t xml:space="preserve"> </w:t>
      </w:r>
      <w:proofErr w:type="spellStart"/>
      <w:r w:rsidRPr="00F7491D">
        <w:rPr>
          <w:color w:val="000000" w:themeColor="text1"/>
          <w:lang w:val="ru-RU"/>
        </w:rPr>
        <w:t>санкцій</w:t>
      </w:r>
      <w:proofErr w:type="spellEnd"/>
      <w:r w:rsidRPr="00F7491D">
        <w:rPr>
          <w:color w:val="000000" w:themeColor="text1"/>
          <w:lang w:val="ru-RU"/>
        </w:rPr>
        <w:t xml:space="preserve"> </w:t>
      </w:r>
      <w:proofErr w:type="spellStart"/>
      <w:r w:rsidRPr="00F7491D">
        <w:rPr>
          <w:color w:val="000000" w:themeColor="text1"/>
          <w:lang w:val="ru-RU"/>
        </w:rPr>
        <w:t>відповідно</w:t>
      </w:r>
      <w:proofErr w:type="spellEnd"/>
      <w:r w:rsidRPr="00F7491D">
        <w:rPr>
          <w:color w:val="000000" w:themeColor="text1"/>
          <w:lang w:val="ru-RU"/>
        </w:rPr>
        <w:t xml:space="preserve"> до Закону </w:t>
      </w:r>
      <w:proofErr w:type="spellStart"/>
      <w:r w:rsidRPr="00F7491D">
        <w:rPr>
          <w:color w:val="000000" w:themeColor="text1"/>
          <w:lang w:val="ru-RU"/>
        </w:rPr>
        <w:t>України</w:t>
      </w:r>
      <w:proofErr w:type="spellEnd"/>
      <w:r w:rsidRPr="00F7491D">
        <w:rPr>
          <w:color w:val="000000" w:themeColor="text1"/>
          <w:lang w:val="ru-RU"/>
        </w:rPr>
        <w:t xml:space="preserve"> «Про </w:t>
      </w:r>
      <w:proofErr w:type="spellStart"/>
      <w:r w:rsidRPr="00F7491D">
        <w:rPr>
          <w:color w:val="000000" w:themeColor="text1"/>
          <w:lang w:val="ru-RU"/>
        </w:rPr>
        <w:t>санкції</w:t>
      </w:r>
      <w:proofErr w:type="spellEnd"/>
      <w:r w:rsidRPr="00F7491D">
        <w:rPr>
          <w:color w:val="000000" w:themeColor="text1"/>
          <w:lang w:val="ru-RU"/>
        </w:rPr>
        <w:t xml:space="preserve">», </w:t>
      </w:r>
      <w:proofErr w:type="spellStart"/>
      <w:r w:rsidRPr="00F7491D">
        <w:rPr>
          <w:color w:val="000000" w:themeColor="text1"/>
          <w:lang w:val="ru-RU"/>
        </w:rPr>
        <w:t>указів</w:t>
      </w:r>
      <w:proofErr w:type="spellEnd"/>
      <w:r w:rsidRPr="00F7491D">
        <w:rPr>
          <w:color w:val="000000" w:themeColor="text1"/>
          <w:lang w:val="ru-RU"/>
        </w:rPr>
        <w:t xml:space="preserve"> Президента </w:t>
      </w:r>
      <w:proofErr w:type="spellStart"/>
      <w:r w:rsidRPr="00F7491D">
        <w:rPr>
          <w:color w:val="000000" w:themeColor="text1"/>
          <w:lang w:val="ru-RU"/>
        </w:rPr>
        <w:t>України</w:t>
      </w:r>
      <w:proofErr w:type="spellEnd"/>
      <w:r w:rsidRPr="00F7491D">
        <w:rPr>
          <w:color w:val="000000" w:themeColor="text1"/>
          <w:lang w:val="ru-RU"/>
        </w:rPr>
        <w:t xml:space="preserve">, </w:t>
      </w:r>
      <w:proofErr w:type="spellStart"/>
      <w:r w:rsidRPr="00F7491D">
        <w:rPr>
          <w:color w:val="000000" w:themeColor="text1"/>
          <w:lang w:val="ru-RU"/>
        </w:rPr>
        <w:t>якими</w:t>
      </w:r>
      <w:proofErr w:type="spellEnd"/>
      <w:r w:rsidRPr="00F7491D">
        <w:rPr>
          <w:color w:val="000000" w:themeColor="text1"/>
          <w:lang w:val="ru-RU"/>
        </w:rPr>
        <w:t xml:space="preserve"> </w:t>
      </w:r>
      <w:proofErr w:type="spellStart"/>
      <w:r w:rsidRPr="00F7491D">
        <w:rPr>
          <w:color w:val="000000" w:themeColor="text1"/>
          <w:lang w:val="ru-RU"/>
        </w:rPr>
        <w:t>вводяться</w:t>
      </w:r>
      <w:proofErr w:type="spellEnd"/>
      <w:r w:rsidRPr="00F7491D">
        <w:rPr>
          <w:color w:val="000000" w:themeColor="text1"/>
          <w:lang w:val="ru-RU"/>
        </w:rPr>
        <w:t xml:space="preserve"> в </w:t>
      </w:r>
      <w:proofErr w:type="spellStart"/>
      <w:r w:rsidRPr="00F7491D">
        <w:rPr>
          <w:color w:val="000000" w:themeColor="text1"/>
          <w:lang w:val="ru-RU"/>
        </w:rPr>
        <w:t>дію</w:t>
      </w:r>
      <w:proofErr w:type="spellEnd"/>
      <w:r w:rsidRPr="00F7491D">
        <w:rPr>
          <w:color w:val="000000" w:themeColor="text1"/>
          <w:lang w:val="ru-RU"/>
        </w:rPr>
        <w:t xml:space="preserve"> </w:t>
      </w:r>
      <w:proofErr w:type="spellStart"/>
      <w:r w:rsidRPr="00F7491D">
        <w:rPr>
          <w:color w:val="000000" w:themeColor="text1"/>
          <w:lang w:val="ru-RU"/>
        </w:rPr>
        <w:t>рішення</w:t>
      </w:r>
      <w:proofErr w:type="spellEnd"/>
      <w:r w:rsidRPr="00F7491D">
        <w:rPr>
          <w:color w:val="000000" w:themeColor="text1"/>
          <w:lang w:val="ru-RU"/>
        </w:rPr>
        <w:t xml:space="preserve"> Ради </w:t>
      </w:r>
      <w:proofErr w:type="spellStart"/>
      <w:r w:rsidRPr="00F7491D">
        <w:rPr>
          <w:color w:val="000000" w:themeColor="text1"/>
          <w:lang w:val="ru-RU"/>
        </w:rPr>
        <w:t>національної</w:t>
      </w:r>
      <w:proofErr w:type="spellEnd"/>
      <w:r w:rsidRPr="00F7491D">
        <w:rPr>
          <w:color w:val="000000" w:themeColor="text1"/>
          <w:lang w:val="ru-RU"/>
        </w:rPr>
        <w:t xml:space="preserve"> </w:t>
      </w:r>
      <w:proofErr w:type="spellStart"/>
      <w:r w:rsidRPr="00F7491D">
        <w:rPr>
          <w:color w:val="000000" w:themeColor="text1"/>
          <w:lang w:val="ru-RU"/>
        </w:rPr>
        <w:t>безпеки</w:t>
      </w:r>
      <w:proofErr w:type="spellEnd"/>
      <w:r w:rsidRPr="00F7491D">
        <w:rPr>
          <w:color w:val="000000" w:themeColor="text1"/>
          <w:lang w:val="ru-RU"/>
        </w:rPr>
        <w:t xml:space="preserve"> і оборони </w:t>
      </w:r>
      <w:proofErr w:type="spellStart"/>
      <w:r w:rsidRPr="00F7491D">
        <w:rPr>
          <w:color w:val="000000" w:themeColor="text1"/>
          <w:lang w:val="ru-RU"/>
        </w:rPr>
        <w:t>України</w:t>
      </w:r>
      <w:proofErr w:type="spellEnd"/>
      <w:r w:rsidRPr="00F7491D">
        <w:rPr>
          <w:color w:val="000000" w:themeColor="text1"/>
          <w:lang w:val="ru-RU"/>
        </w:rPr>
        <w:t xml:space="preserve"> про </w:t>
      </w:r>
      <w:proofErr w:type="spellStart"/>
      <w:r w:rsidRPr="00F7491D">
        <w:rPr>
          <w:color w:val="000000" w:themeColor="text1"/>
          <w:lang w:val="ru-RU"/>
        </w:rPr>
        <w:t>застосування</w:t>
      </w:r>
      <w:proofErr w:type="spellEnd"/>
      <w:r w:rsidRPr="00F7491D">
        <w:rPr>
          <w:color w:val="000000" w:themeColor="text1"/>
          <w:lang w:val="ru-RU"/>
        </w:rPr>
        <w:t xml:space="preserve"> </w:t>
      </w:r>
      <w:proofErr w:type="spellStart"/>
      <w:r w:rsidRPr="00F7491D">
        <w:rPr>
          <w:color w:val="000000" w:themeColor="text1"/>
          <w:lang w:val="ru-RU"/>
        </w:rPr>
        <w:t>персональних</w:t>
      </w:r>
      <w:proofErr w:type="spellEnd"/>
      <w:r w:rsidRPr="00F7491D">
        <w:rPr>
          <w:color w:val="000000" w:themeColor="text1"/>
          <w:lang w:val="ru-RU"/>
        </w:rPr>
        <w:t xml:space="preserve"> </w:t>
      </w:r>
      <w:proofErr w:type="spellStart"/>
      <w:r w:rsidRPr="00F7491D">
        <w:rPr>
          <w:color w:val="000000" w:themeColor="text1"/>
          <w:lang w:val="ru-RU"/>
        </w:rPr>
        <w:t>спеціальних</w:t>
      </w:r>
      <w:proofErr w:type="spellEnd"/>
      <w:r w:rsidRPr="00F7491D">
        <w:rPr>
          <w:color w:val="000000" w:themeColor="text1"/>
          <w:lang w:val="ru-RU"/>
        </w:rPr>
        <w:t xml:space="preserve"> </w:t>
      </w:r>
      <w:proofErr w:type="spellStart"/>
      <w:r w:rsidRPr="00F7491D">
        <w:rPr>
          <w:color w:val="000000" w:themeColor="text1"/>
          <w:lang w:val="ru-RU"/>
        </w:rPr>
        <w:t>економічних</w:t>
      </w:r>
      <w:proofErr w:type="spellEnd"/>
      <w:r w:rsidRPr="00F7491D">
        <w:rPr>
          <w:color w:val="000000" w:themeColor="text1"/>
          <w:lang w:val="ru-RU"/>
        </w:rPr>
        <w:t xml:space="preserve"> та </w:t>
      </w:r>
      <w:proofErr w:type="spellStart"/>
      <w:r w:rsidRPr="00F7491D">
        <w:rPr>
          <w:color w:val="000000" w:themeColor="text1"/>
          <w:lang w:val="ru-RU"/>
        </w:rPr>
        <w:t>та</w:t>
      </w:r>
      <w:proofErr w:type="spellEnd"/>
      <w:r w:rsidRPr="00F7491D">
        <w:rPr>
          <w:color w:val="000000" w:themeColor="text1"/>
          <w:lang w:val="ru-RU"/>
        </w:rPr>
        <w:t xml:space="preserve"> </w:t>
      </w:r>
      <w:proofErr w:type="spellStart"/>
      <w:r w:rsidRPr="00F7491D">
        <w:rPr>
          <w:color w:val="000000" w:themeColor="text1"/>
          <w:lang w:val="ru-RU"/>
        </w:rPr>
        <w:t>інших</w:t>
      </w:r>
      <w:proofErr w:type="spellEnd"/>
      <w:r w:rsidRPr="00F7491D">
        <w:rPr>
          <w:color w:val="000000" w:themeColor="text1"/>
          <w:lang w:val="ru-RU"/>
        </w:rPr>
        <w:t xml:space="preserve"> </w:t>
      </w:r>
      <w:proofErr w:type="spellStart"/>
      <w:r w:rsidRPr="00F7491D">
        <w:rPr>
          <w:color w:val="000000" w:themeColor="text1"/>
          <w:lang w:val="ru-RU"/>
        </w:rPr>
        <w:t>обмежувальних</w:t>
      </w:r>
      <w:proofErr w:type="spellEnd"/>
      <w:r w:rsidRPr="00F7491D">
        <w:rPr>
          <w:color w:val="000000" w:themeColor="text1"/>
          <w:lang w:val="ru-RU"/>
        </w:rPr>
        <w:t xml:space="preserve"> </w:t>
      </w:r>
      <w:proofErr w:type="spellStart"/>
      <w:r w:rsidRPr="00F7491D">
        <w:rPr>
          <w:color w:val="000000" w:themeColor="text1"/>
          <w:lang w:val="ru-RU"/>
        </w:rPr>
        <w:t>заходів</w:t>
      </w:r>
      <w:proofErr w:type="spellEnd"/>
      <w:r w:rsidRPr="00F7491D">
        <w:rPr>
          <w:color w:val="000000" w:themeColor="text1"/>
          <w:lang w:val="ru-RU"/>
        </w:rPr>
        <w:t xml:space="preserve"> (</w:t>
      </w:r>
      <w:proofErr w:type="spellStart"/>
      <w:r w:rsidRPr="00F7491D">
        <w:rPr>
          <w:color w:val="000000" w:themeColor="text1"/>
          <w:lang w:val="ru-RU"/>
        </w:rPr>
        <w:t>санкцій</w:t>
      </w:r>
      <w:proofErr w:type="spellEnd"/>
      <w:r w:rsidRPr="00F7491D">
        <w:rPr>
          <w:color w:val="000000" w:themeColor="text1"/>
          <w:lang w:val="ru-RU"/>
        </w:rPr>
        <w:t>);</w:t>
      </w:r>
    </w:p>
    <w:p w14:paraId="0FFEAC68" w14:textId="0158F085" w:rsidR="00B44272" w:rsidRPr="00F7491D" w:rsidRDefault="00B44272" w:rsidP="004A3ADC">
      <w:pPr>
        <w:tabs>
          <w:tab w:val="left" w:pos="768"/>
          <w:tab w:val="left" w:pos="851"/>
        </w:tabs>
        <w:ind w:left="-2" w:right="-2" w:firstLineChars="294" w:firstLine="706"/>
        <w:jc w:val="both"/>
        <w:rPr>
          <w:bCs/>
          <w:color w:val="000000" w:themeColor="text1"/>
          <w:lang w:val="ru-RU"/>
        </w:rPr>
      </w:pPr>
      <w:bookmarkStart w:id="5" w:name="_heading=h.2et92p0" w:colFirst="0" w:colLast="0"/>
      <w:bookmarkStart w:id="6" w:name="_heading=h.tyjcwt" w:colFirst="0" w:colLast="0"/>
      <w:bookmarkEnd w:id="5"/>
      <w:bookmarkEnd w:id="6"/>
      <w:r w:rsidRPr="00F7491D">
        <w:rPr>
          <w:bCs/>
          <w:color w:val="000000" w:themeColor="text1"/>
          <w:lang w:val="ru-RU"/>
        </w:rPr>
        <w:t>1</w:t>
      </w:r>
      <w:r w:rsidR="00323BAF" w:rsidRPr="00F7491D">
        <w:rPr>
          <w:bCs/>
          <w:color w:val="000000" w:themeColor="text1"/>
          <w:lang w:val="ru-RU"/>
        </w:rPr>
        <w:t>4</w:t>
      </w:r>
      <w:r w:rsidRPr="00F7491D">
        <w:rPr>
          <w:bCs/>
          <w:color w:val="000000" w:themeColor="text1"/>
          <w:lang w:val="ru-RU"/>
        </w:rPr>
        <w:t>.</w:t>
      </w:r>
      <w:r w:rsidR="00F7491D" w:rsidRPr="00F7491D">
        <w:rPr>
          <w:bCs/>
          <w:color w:val="000000" w:themeColor="text1"/>
          <w:lang w:val="ru-RU"/>
        </w:rPr>
        <w:t>3</w:t>
      </w:r>
      <w:r w:rsidRPr="00F7491D">
        <w:rPr>
          <w:bCs/>
          <w:color w:val="000000" w:themeColor="text1"/>
          <w:lang w:val="ru-RU"/>
        </w:rPr>
        <w:t xml:space="preserve">. </w:t>
      </w:r>
      <w:proofErr w:type="spellStart"/>
      <w:r w:rsidRPr="00F7491D">
        <w:rPr>
          <w:bCs/>
          <w:color w:val="000000" w:themeColor="text1"/>
          <w:lang w:val="ru-RU"/>
        </w:rPr>
        <w:t>Постачальник</w:t>
      </w:r>
      <w:proofErr w:type="spellEnd"/>
      <w:r w:rsidRPr="00F7491D">
        <w:rPr>
          <w:bCs/>
          <w:color w:val="000000" w:themeColor="text1"/>
          <w:lang w:val="ru-RU"/>
        </w:rPr>
        <w:t xml:space="preserve"> </w:t>
      </w:r>
      <w:proofErr w:type="spellStart"/>
      <w:r w:rsidRPr="00F7491D">
        <w:rPr>
          <w:bCs/>
          <w:color w:val="000000" w:themeColor="text1"/>
          <w:lang w:val="ru-RU"/>
        </w:rPr>
        <w:t>має</w:t>
      </w:r>
      <w:proofErr w:type="spellEnd"/>
      <w:r w:rsidRPr="00F7491D">
        <w:rPr>
          <w:bCs/>
          <w:color w:val="000000" w:themeColor="text1"/>
          <w:lang w:val="ru-RU"/>
        </w:rPr>
        <w:t xml:space="preserve"> право </w:t>
      </w:r>
      <w:proofErr w:type="spellStart"/>
      <w:r w:rsidRPr="00F7491D">
        <w:rPr>
          <w:bCs/>
          <w:color w:val="000000" w:themeColor="text1"/>
          <w:lang w:val="ru-RU"/>
        </w:rPr>
        <w:t>звернутися</w:t>
      </w:r>
      <w:proofErr w:type="spellEnd"/>
      <w:r w:rsidRPr="00F7491D">
        <w:rPr>
          <w:bCs/>
          <w:color w:val="000000" w:themeColor="text1"/>
          <w:lang w:val="ru-RU"/>
        </w:rPr>
        <w:t xml:space="preserve"> до оператора </w:t>
      </w:r>
      <w:proofErr w:type="spellStart"/>
      <w:r w:rsidRPr="00F7491D">
        <w:rPr>
          <w:bCs/>
          <w:color w:val="000000" w:themeColor="text1"/>
          <w:lang w:val="ru-RU"/>
        </w:rPr>
        <w:t>системи</w:t>
      </w:r>
      <w:proofErr w:type="spellEnd"/>
      <w:r w:rsidRPr="00F7491D">
        <w:rPr>
          <w:bCs/>
          <w:color w:val="000000" w:themeColor="text1"/>
          <w:lang w:val="ru-RU"/>
        </w:rPr>
        <w:t xml:space="preserve"> </w:t>
      </w:r>
      <w:proofErr w:type="spellStart"/>
      <w:r w:rsidRPr="00F7491D">
        <w:rPr>
          <w:bCs/>
          <w:color w:val="000000" w:themeColor="text1"/>
          <w:lang w:val="ru-RU"/>
        </w:rPr>
        <w:t>розподілу</w:t>
      </w:r>
      <w:proofErr w:type="spellEnd"/>
      <w:r w:rsidRPr="00F7491D">
        <w:rPr>
          <w:bCs/>
          <w:color w:val="000000" w:themeColor="text1"/>
          <w:lang w:val="ru-RU"/>
        </w:rPr>
        <w:t xml:space="preserve"> з </w:t>
      </w:r>
      <w:proofErr w:type="spellStart"/>
      <w:r w:rsidRPr="00F7491D">
        <w:rPr>
          <w:bCs/>
          <w:color w:val="000000" w:themeColor="text1"/>
          <w:lang w:val="ru-RU"/>
        </w:rPr>
        <w:t>вимогою</w:t>
      </w:r>
      <w:proofErr w:type="spellEnd"/>
      <w:r w:rsidRPr="00F7491D">
        <w:rPr>
          <w:bCs/>
          <w:color w:val="000000" w:themeColor="text1"/>
          <w:lang w:val="ru-RU"/>
        </w:rPr>
        <w:t xml:space="preserve"> про </w:t>
      </w:r>
      <w:proofErr w:type="spellStart"/>
      <w:r w:rsidRPr="00F7491D">
        <w:rPr>
          <w:bCs/>
          <w:color w:val="000000" w:themeColor="text1"/>
          <w:lang w:val="ru-RU"/>
        </w:rPr>
        <w:t>відключення</w:t>
      </w:r>
      <w:proofErr w:type="spellEnd"/>
      <w:r w:rsidRPr="00F7491D">
        <w:rPr>
          <w:bCs/>
          <w:color w:val="000000" w:themeColor="text1"/>
          <w:lang w:val="ru-RU"/>
        </w:rPr>
        <w:t xml:space="preserve"> </w:t>
      </w:r>
      <w:proofErr w:type="spellStart"/>
      <w:r w:rsidRPr="00F7491D">
        <w:rPr>
          <w:bCs/>
          <w:color w:val="000000" w:themeColor="text1"/>
          <w:lang w:val="ru-RU"/>
        </w:rPr>
        <w:t>об’єкта</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w:t>
      </w:r>
      <w:proofErr w:type="spellStart"/>
      <w:r w:rsidRPr="00F7491D">
        <w:rPr>
          <w:bCs/>
          <w:color w:val="000000" w:themeColor="text1"/>
          <w:lang w:val="ru-RU"/>
        </w:rPr>
        <w:t>від</w:t>
      </w:r>
      <w:proofErr w:type="spellEnd"/>
      <w:r w:rsidRPr="00F7491D">
        <w:rPr>
          <w:bCs/>
          <w:color w:val="000000" w:themeColor="text1"/>
          <w:lang w:val="ru-RU"/>
        </w:rPr>
        <w:t xml:space="preserve"> </w:t>
      </w:r>
      <w:proofErr w:type="spellStart"/>
      <w:r w:rsidRPr="00F7491D">
        <w:rPr>
          <w:bCs/>
          <w:color w:val="000000" w:themeColor="text1"/>
          <w:lang w:val="ru-RU"/>
        </w:rPr>
        <w:t>електропостачання</w:t>
      </w:r>
      <w:proofErr w:type="spellEnd"/>
      <w:r w:rsidRPr="00F7491D">
        <w:rPr>
          <w:bCs/>
          <w:color w:val="000000" w:themeColor="text1"/>
          <w:lang w:val="ru-RU"/>
        </w:rPr>
        <w:t xml:space="preserve"> у </w:t>
      </w:r>
      <w:proofErr w:type="spellStart"/>
      <w:r w:rsidRPr="00F7491D">
        <w:rPr>
          <w:bCs/>
          <w:color w:val="000000" w:themeColor="text1"/>
          <w:lang w:val="ru-RU"/>
        </w:rPr>
        <w:t>випадку</w:t>
      </w:r>
      <w:proofErr w:type="spellEnd"/>
      <w:r w:rsidRPr="00F7491D">
        <w:rPr>
          <w:bCs/>
          <w:color w:val="000000" w:themeColor="text1"/>
          <w:lang w:val="ru-RU"/>
        </w:rPr>
        <w:t xml:space="preserve"> </w:t>
      </w:r>
      <w:proofErr w:type="spellStart"/>
      <w:r w:rsidRPr="00F7491D">
        <w:rPr>
          <w:bCs/>
          <w:color w:val="000000" w:themeColor="text1"/>
          <w:lang w:val="ru-RU"/>
        </w:rPr>
        <w:t>порушення</w:t>
      </w:r>
      <w:proofErr w:type="spellEnd"/>
      <w:r w:rsidRPr="00F7491D">
        <w:rPr>
          <w:bCs/>
          <w:color w:val="000000" w:themeColor="text1"/>
          <w:lang w:val="ru-RU"/>
        </w:rPr>
        <w:t xml:space="preserve"> </w:t>
      </w:r>
      <w:proofErr w:type="spellStart"/>
      <w:r w:rsidRPr="00F7491D">
        <w:rPr>
          <w:bCs/>
          <w:color w:val="000000" w:themeColor="text1"/>
          <w:lang w:val="ru-RU"/>
        </w:rPr>
        <w:t>Споживачем</w:t>
      </w:r>
      <w:proofErr w:type="spellEnd"/>
      <w:r w:rsidRPr="00F7491D">
        <w:rPr>
          <w:bCs/>
          <w:color w:val="000000" w:themeColor="text1"/>
          <w:lang w:val="ru-RU"/>
        </w:rPr>
        <w:t xml:space="preserve"> </w:t>
      </w:r>
      <w:proofErr w:type="spellStart"/>
      <w:r w:rsidRPr="00F7491D">
        <w:rPr>
          <w:bCs/>
          <w:color w:val="000000" w:themeColor="text1"/>
          <w:lang w:val="ru-RU"/>
        </w:rPr>
        <w:t>строків</w:t>
      </w:r>
      <w:proofErr w:type="spellEnd"/>
      <w:r w:rsidRPr="00F7491D">
        <w:rPr>
          <w:bCs/>
          <w:color w:val="000000" w:themeColor="text1"/>
          <w:lang w:val="ru-RU"/>
        </w:rPr>
        <w:t xml:space="preserve"> оплати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 у тому </w:t>
      </w:r>
      <w:proofErr w:type="spellStart"/>
      <w:r w:rsidRPr="00F7491D">
        <w:rPr>
          <w:bCs/>
          <w:color w:val="000000" w:themeColor="text1"/>
          <w:lang w:val="ru-RU"/>
        </w:rPr>
        <w:t>числі</w:t>
      </w:r>
      <w:proofErr w:type="spellEnd"/>
      <w:r w:rsidRPr="00F7491D">
        <w:rPr>
          <w:bCs/>
          <w:color w:val="000000" w:themeColor="text1"/>
          <w:lang w:val="ru-RU"/>
        </w:rPr>
        <w:t xml:space="preserve"> за </w:t>
      </w:r>
      <w:proofErr w:type="spellStart"/>
      <w:r w:rsidRPr="00F7491D">
        <w:rPr>
          <w:bCs/>
          <w:color w:val="000000" w:themeColor="text1"/>
          <w:lang w:val="ru-RU"/>
        </w:rPr>
        <w:t>графіком</w:t>
      </w:r>
      <w:proofErr w:type="spellEnd"/>
      <w:r w:rsidRPr="00F7491D">
        <w:rPr>
          <w:bCs/>
          <w:color w:val="000000" w:themeColor="text1"/>
          <w:lang w:val="ru-RU"/>
        </w:rPr>
        <w:t xml:space="preserve"> </w:t>
      </w:r>
      <w:proofErr w:type="spellStart"/>
      <w:r w:rsidRPr="00F7491D">
        <w:rPr>
          <w:bCs/>
          <w:color w:val="000000" w:themeColor="text1"/>
          <w:lang w:val="ru-RU"/>
        </w:rPr>
        <w:t>погашення</w:t>
      </w:r>
      <w:proofErr w:type="spellEnd"/>
      <w:r w:rsidRPr="00F7491D">
        <w:rPr>
          <w:bCs/>
          <w:color w:val="000000" w:themeColor="text1"/>
          <w:lang w:val="ru-RU"/>
        </w:rPr>
        <w:t xml:space="preserve"> </w:t>
      </w:r>
      <w:proofErr w:type="spellStart"/>
      <w:r w:rsidRPr="00F7491D">
        <w:rPr>
          <w:bCs/>
          <w:color w:val="000000" w:themeColor="text1"/>
          <w:lang w:val="ru-RU"/>
        </w:rPr>
        <w:t>заборгованості</w:t>
      </w:r>
      <w:proofErr w:type="spellEnd"/>
      <w:r w:rsidRPr="00F7491D">
        <w:rPr>
          <w:bCs/>
          <w:color w:val="000000" w:themeColor="text1"/>
          <w:lang w:val="ru-RU"/>
        </w:rPr>
        <w:t xml:space="preserve">. </w:t>
      </w:r>
    </w:p>
    <w:p w14:paraId="3828D43E" w14:textId="77777777" w:rsidR="00B44272" w:rsidRPr="00F7491D" w:rsidRDefault="00B44272" w:rsidP="004A3ADC">
      <w:pPr>
        <w:tabs>
          <w:tab w:val="left" w:pos="768"/>
          <w:tab w:val="left" w:pos="851"/>
        </w:tabs>
        <w:ind w:left="-2" w:right="-2" w:firstLineChars="294" w:firstLine="706"/>
        <w:jc w:val="both"/>
        <w:rPr>
          <w:bCs/>
          <w:color w:val="000000" w:themeColor="text1"/>
          <w:lang w:val="ru-RU"/>
        </w:rPr>
      </w:pPr>
      <w:r w:rsidRPr="00F7491D">
        <w:rPr>
          <w:bCs/>
          <w:color w:val="000000" w:themeColor="text1"/>
          <w:lang w:val="ru-RU"/>
        </w:rPr>
        <w:tab/>
      </w:r>
      <w:proofErr w:type="spellStart"/>
      <w:r w:rsidRPr="00F7491D">
        <w:rPr>
          <w:bCs/>
          <w:color w:val="000000" w:themeColor="text1"/>
          <w:lang w:val="ru-RU"/>
        </w:rPr>
        <w:t>Припинення</w:t>
      </w:r>
      <w:proofErr w:type="spellEnd"/>
      <w:r w:rsidRPr="00F7491D">
        <w:rPr>
          <w:bCs/>
          <w:color w:val="000000" w:themeColor="text1"/>
          <w:lang w:val="ru-RU"/>
        </w:rPr>
        <w:t xml:space="preserve"> </w:t>
      </w:r>
      <w:proofErr w:type="spellStart"/>
      <w:r w:rsidRPr="00F7491D">
        <w:rPr>
          <w:bCs/>
          <w:color w:val="000000" w:themeColor="text1"/>
          <w:lang w:val="ru-RU"/>
        </w:rPr>
        <w:t>електропостачання</w:t>
      </w:r>
      <w:proofErr w:type="spellEnd"/>
      <w:r w:rsidRPr="00F7491D">
        <w:rPr>
          <w:bCs/>
          <w:color w:val="000000" w:themeColor="text1"/>
          <w:lang w:val="ru-RU"/>
        </w:rPr>
        <w:t xml:space="preserve"> не </w:t>
      </w:r>
      <w:proofErr w:type="spellStart"/>
      <w:r w:rsidRPr="00F7491D">
        <w:rPr>
          <w:bCs/>
          <w:color w:val="000000" w:themeColor="text1"/>
          <w:lang w:val="ru-RU"/>
        </w:rPr>
        <w:t>звільняє</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w:t>
      </w:r>
      <w:proofErr w:type="spellStart"/>
      <w:r w:rsidRPr="00F7491D">
        <w:rPr>
          <w:bCs/>
          <w:color w:val="000000" w:themeColor="text1"/>
          <w:lang w:val="ru-RU"/>
        </w:rPr>
        <w:t>від</w:t>
      </w:r>
      <w:proofErr w:type="spellEnd"/>
      <w:r w:rsidRPr="00F7491D">
        <w:rPr>
          <w:bCs/>
          <w:color w:val="000000" w:themeColor="text1"/>
          <w:lang w:val="ru-RU"/>
        </w:rPr>
        <w:t xml:space="preserve"> </w:t>
      </w:r>
      <w:proofErr w:type="spellStart"/>
      <w:r w:rsidRPr="00F7491D">
        <w:rPr>
          <w:bCs/>
          <w:color w:val="000000" w:themeColor="text1"/>
          <w:lang w:val="ru-RU"/>
        </w:rPr>
        <w:t>обов'язку</w:t>
      </w:r>
      <w:proofErr w:type="spellEnd"/>
      <w:r w:rsidRPr="00F7491D">
        <w:rPr>
          <w:bCs/>
          <w:color w:val="000000" w:themeColor="text1"/>
          <w:lang w:val="ru-RU"/>
        </w:rPr>
        <w:t xml:space="preserve"> </w:t>
      </w:r>
      <w:proofErr w:type="spellStart"/>
      <w:r w:rsidRPr="00F7491D">
        <w:rPr>
          <w:bCs/>
          <w:color w:val="000000" w:themeColor="text1"/>
          <w:lang w:val="ru-RU"/>
        </w:rPr>
        <w:t>сплатити</w:t>
      </w:r>
      <w:proofErr w:type="spellEnd"/>
      <w:r w:rsidRPr="00F7491D">
        <w:rPr>
          <w:bCs/>
          <w:color w:val="000000" w:themeColor="text1"/>
          <w:lang w:val="ru-RU"/>
        </w:rPr>
        <w:t xml:space="preserve"> </w:t>
      </w:r>
      <w:proofErr w:type="spellStart"/>
      <w:r w:rsidRPr="00F7491D">
        <w:rPr>
          <w:bCs/>
          <w:color w:val="000000" w:themeColor="text1"/>
          <w:lang w:val="ru-RU"/>
        </w:rPr>
        <w:t>заборгованість</w:t>
      </w:r>
      <w:proofErr w:type="spellEnd"/>
      <w:r w:rsidRPr="00F7491D">
        <w:rPr>
          <w:bCs/>
          <w:color w:val="000000" w:themeColor="text1"/>
          <w:lang w:val="ru-RU"/>
        </w:rPr>
        <w:t xml:space="preserve"> </w:t>
      </w:r>
      <w:proofErr w:type="spellStart"/>
      <w:r w:rsidRPr="00F7491D">
        <w:rPr>
          <w:bCs/>
          <w:color w:val="000000" w:themeColor="text1"/>
          <w:lang w:val="ru-RU"/>
        </w:rPr>
        <w:t>Постачальнику</w:t>
      </w:r>
      <w:proofErr w:type="spellEnd"/>
      <w:r w:rsidRPr="00F7491D">
        <w:rPr>
          <w:bCs/>
          <w:color w:val="000000" w:themeColor="text1"/>
          <w:lang w:val="ru-RU"/>
        </w:rPr>
        <w:t xml:space="preserve">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w:t>
      </w:r>
    </w:p>
    <w:p w14:paraId="11632CC9" w14:textId="77777777" w:rsidR="00B44272" w:rsidRPr="00F7491D" w:rsidRDefault="00B44272" w:rsidP="004A3ADC">
      <w:pPr>
        <w:tabs>
          <w:tab w:val="left" w:pos="768"/>
          <w:tab w:val="left" w:pos="851"/>
        </w:tabs>
        <w:ind w:left="-2" w:right="-2" w:firstLineChars="294" w:firstLine="706"/>
        <w:jc w:val="both"/>
        <w:rPr>
          <w:bCs/>
          <w:color w:val="000000" w:themeColor="text1"/>
          <w:lang w:val="ru-RU"/>
        </w:rPr>
      </w:pPr>
      <w:r w:rsidRPr="00F7491D">
        <w:rPr>
          <w:bCs/>
          <w:color w:val="000000" w:themeColor="text1"/>
          <w:lang w:val="ru-RU"/>
        </w:rPr>
        <w:tab/>
      </w:r>
      <w:proofErr w:type="spellStart"/>
      <w:r w:rsidRPr="00F7491D">
        <w:rPr>
          <w:bCs/>
          <w:color w:val="000000" w:themeColor="text1"/>
          <w:lang w:val="ru-RU"/>
        </w:rPr>
        <w:t>Відновлення</w:t>
      </w:r>
      <w:proofErr w:type="spellEnd"/>
      <w:r w:rsidRPr="00F7491D">
        <w:rPr>
          <w:bCs/>
          <w:color w:val="000000" w:themeColor="text1"/>
          <w:lang w:val="ru-RU"/>
        </w:rPr>
        <w:t xml:space="preserve"> </w:t>
      </w:r>
      <w:proofErr w:type="spellStart"/>
      <w:r w:rsidRPr="00F7491D">
        <w:rPr>
          <w:bCs/>
          <w:color w:val="000000" w:themeColor="text1"/>
          <w:lang w:val="ru-RU"/>
        </w:rPr>
        <w:t>постачання</w:t>
      </w:r>
      <w:proofErr w:type="spellEnd"/>
      <w:r w:rsidRPr="00F7491D">
        <w:rPr>
          <w:bCs/>
          <w:color w:val="000000" w:themeColor="text1"/>
          <w:lang w:val="ru-RU"/>
        </w:rPr>
        <w:t xml:space="preserve"> </w:t>
      </w:r>
      <w:proofErr w:type="spellStart"/>
      <w:r w:rsidRPr="00F7491D">
        <w:rPr>
          <w:bCs/>
          <w:color w:val="000000" w:themeColor="text1"/>
          <w:lang w:val="ru-RU"/>
        </w:rPr>
        <w:t>електричної</w:t>
      </w:r>
      <w:proofErr w:type="spellEnd"/>
      <w:r w:rsidRPr="00F7491D">
        <w:rPr>
          <w:bCs/>
          <w:color w:val="000000" w:themeColor="text1"/>
          <w:lang w:val="ru-RU"/>
        </w:rPr>
        <w:t xml:space="preserve"> </w:t>
      </w:r>
      <w:proofErr w:type="spellStart"/>
      <w:r w:rsidRPr="00F7491D">
        <w:rPr>
          <w:bCs/>
          <w:color w:val="000000" w:themeColor="text1"/>
          <w:lang w:val="ru-RU"/>
        </w:rPr>
        <w:t>енергії</w:t>
      </w:r>
      <w:proofErr w:type="spellEnd"/>
      <w:r w:rsidRPr="00F7491D">
        <w:rPr>
          <w:bCs/>
          <w:color w:val="000000" w:themeColor="text1"/>
          <w:lang w:val="ru-RU"/>
        </w:rPr>
        <w:t xml:space="preserve"> </w:t>
      </w:r>
      <w:proofErr w:type="spellStart"/>
      <w:r w:rsidRPr="00F7491D">
        <w:rPr>
          <w:bCs/>
          <w:color w:val="000000" w:themeColor="text1"/>
          <w:lang w:val="ru-RU"/>
        </w:rPr>
        <w:t>Споживачу</w:t>
      </w:r>
      <w:proofErr w:type="spellEnd"/>
      <w:r w:rsidRPr="00F7491D">
        <w:rPr>
          <w:bCs/>
          <w:color w:val="000000" w:themeColor="text1"/>
          <w:lang w:val="ru-RU"/>
        </w:rPr>
        <w:t xml:space="preserve"> </w:t>
      </w:r>
      <w:proofErr w:type="spellStart"/>
      <w:r w:rsidRPr="00F7491D">
        <w:rPr>
          <w:bCs/>
          <w:color w:val="000000" w:themeColor="text1"/>
          <w:lang w:val="ru-RU"/>
        </w:rPr>
        <w:t>може</w:t>
      </w:r>
      <w:proofErr w:type="spellEnd"/>
      <w:r w:rsidRPr="00F7491D">
        <w:rPr>
          <w:bCs/>
          <w:color w:val="000000" w:themeColor="text1"/>
          <w:lang w:val="ru-RU"/>
        </w:rPr>
        <w:t xml:space="preserve"> бути </w:t>
      </w:r>
      <w:proofErr w:type="spellStart"/>
      <w:r w:rsidRPr="00F7491D">
        <w:rPr>
          <w:bCs/>
          <w:color w:val="000000" w:themeColor="text1"/>
          <w:lang w:val="ru-RU"/>
        </w:rPr>
        <w:t>здійснено</w:t>
      </w:r>
      <w:proofErr w:type="spellEnd"/>
      <w:r w:rsidRPr="00F7491D">
        <w:rPr>
          <w:bCs/>
          <w:color w:val="000000" w:themeColor="text1"/>
          <w:lang w:val="ru-RU"/>
        </w:rPr>
        <w:t xml:space="preserve"> за </w:t>
      </w:r>
      <w:proofErr w:type="spellStart"/>
      <w:r w:rsidRPr="00F7491D">
        <w:rPr>
          <w:bCs/>
          <w:color w:val="000000" w:themeColor="text1"/>
          <w:lang w:val="ru-RU"/>
        </w:rPr>
        <w:t>умови</w:t>
      </w:r>
      <w:proofErr w:type="spellEnd"/>
      <w:r w:rsidRPr="00F7491D">
        <w:rPr>
          <w:bCs/>
          <w:color w:val="000000" w:themeColor="text1"/>
          <w:lang w:val="ru-RU"/>
        </w:rPr>
        <w:t xml:space="preserve"> </w:t>
      </w:r>
      <w:proofErr w:type="spellStart"/>
      <w:r w:rsidRPr="00F7491D">
        <w:rPr>
          <w:bCs/>
          <w:color w:val="000000" w:themeColor="text1"/>
          <w:lang w:val="ru-RU"/>
        </w:rPr>
        <w:t>повного</w:t>
      </w:r>
      <w:proofErr w:type="spellEnd"/>
      <w:r w:rsidRPr="00F7491D">
        <w:rPr>
          <w:bCs/>
          <w:color w:val="000000" w:themeColor="text1"/>
          <w:lang w:val="ru-RU"/>
        </w:rPr>
        <w:t xml:space="preserve"> </w:t>
      </w:r>
      <w:proofErr w:type="spellStart"/>
      <w:r w:rsidRPr="00F7491D">
        <w:rPr>
          <w:bCs/>
          <w:color w:val="000000" w:themeColor="text1"/>
          <w:lang w:val="ru-RU"/>
        </w:rPr>
        <w:t>розрахунку</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за </w:t>
      </w:r>
      <w:proofErr w:type="spellStart"/>
      <w:r w:rsidRPr="00F7491D">
        <w:rPr>
          <w:bCs/>
          <w:color w:val="000000" w:themeColor="text1"/>
          <w:lang w:val="ru-RU"/>
        </w:rPr>
        <w:t>спожиту</w:t>
      </w:r>
      <w:proofErr w:type="spellEnd"/>
      <w:r w:rsidRPr="00F7491D">
        <w:rPr>
          <w:bCs/>
          <w:color w:val="000000" w:themeColor="text1"/>
          <w:lang w:val="ru-RU"/>
        </w:rPr>
        <w:t xml:space="preserve"> </w:t>
      </w:r>
      <w:proofErr w:type="spellStart"/>
      <w:r w:rsidRPr="00F7491D">
        <w:rPr>
          <w:bCs/>
          <w:color w:val="000000" w:themeColor="text1"/>
          <w:lang w:val="ru-RU"/>
        </w:rPr>
        <w:t>електричну</w:t>
      </w:r>
      <w:proofErr w:type="spellEnd"/>
      <w:r w:rsidRPr="00F7491D">
        <w:rPr>
          <w:bCs/>
          <w:color w:val="000000" w:themeColor="text1"/>
          <w:lang w:val="ru-RU"/>
        </w:rPr>
        <w:t xml:space="preserve"> </w:t>
      </w:r>
      <w:proofErr w:type="spellStart"/>
      <w:r w:rsidRPr="00F7491D">
        <w:rPr>
          <w:bCs/>
          <w:color w:val="000000" w:themeColor="text1"/>
          <w:lang w:val="ru-RU"/>
        </w:rPr>
        <w:t>енергію</w:t>
      </w:r>
      <w:proofErr w:type="spellEnd"/>
      <w:r w:rsidRPr="00F7491D">
        <w:rPr>
          <w:bCs/>
          <w:color w:val="000000" w:themeColor="text1"/>
          <w:lang w:val="ru-RU"/>
        </w:rPr>
        <w:t xml:space="preserve">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 </w:t>
      </w:r>
      <w:proofErr w:type="spellStart"/>
      <w:r w:rsidRPr="00F7491D">
        <w:rPr>
          <w:bCs/>
          <w:color w:val="000000" w:themeColor="text1"/>
          <w:lang w:val="ru-RU"/>
        </w:rPr>
        <w:t>або</w:t>
      </w:r>
      <w:proofErr w:type="spellEnd"/>
      <w:r w:rsidRPr="00F7491D">
        <w:rPr>
          <w:bCs/>
          <w:color w:val="000000" w:themeColor="text1"/>
          <w:lang w:val="ru-RU"/>
        </w:rPr>
        <w:t xml:space="preserve"> </w:t>
      </w:r>
      <w:proofErr w:type="spellStart"/>
      <w:r w:rsidRPr="00F7491D">
        <w:rPr>
          <w:bCs/>
          <w:color w:val="000000" w:themeColor="text1"/>
          <w:lang w:val="ru-RU"/>
        </w:rPr>
        <w:t>складення</w:t>
      </w:r>
      <w:proofErr w:type="spellEnd"/>
      <w:r w:rsidRPr="00F7491D">
        <w:rPr>
          <w:bCs/>
          <w:color w:val="000000" w:themeColor="text1"/>
          <w:lang w:val="ru-RU"/>
        </w:rPr>
        <w:t xml:space="preserve"> Сторонами </w:t>
      </w:r>
      <w:proofErr w:type="spellStart"/>
      <w:r w:rsidRPr="00F7491D">
        <w:rPr>
          <w:bCs/>
          <w:color w:val="000000" w:themeColor="text1"/>
          <w:lang w:val="ru-RU"/>
        </w:rPr>
        <w:t>графіка</w:t>
      </w:r>
      <w:proofErr w:type="spellEnd"/>
      <w:r w:rsidRPr="00F7491D">
        <w:rPr>
          <w:bCs/>
          <w:color w:val="000000" w:themeColor="text1"/>
          <w:lang w:val="ru-RU"/>
        </w:rPr>
        <w:t xml:space="preserve"> </w:t>
      </w:r>
      <w:proofErr w:type="spellStart"/>
      <w:r w:rsidRPr="00F7491D">
        <w:rPr>
          <w:bCs/>
          <w:color w:val="000000" w:themeColor="text1"/>
          <w:lang w:val="ru-RU"/>
        </w:rPr>
        <w:t>погашення</w:t>
      </w:r>
      <w:proofErr w:type="spellEnd"/>
      <w:r w:rsidRPr="00F7491D">
        <w:rPr>
          <w:bCs/>
          <w:color w:val="000000" w:themeColor="text1"/>
          <w:lang w:val="ru-RU"/>
        </w:rPr>
        <w:t xml:space="preserve"> </w:t>
      </w:r>
      <w:proofErr w:type="spellStart"/>
      <w:r w:rsidRPr="00F7491D">
        <w:rPr>
          <w:bCs/>
          <w:color w:val="000000" w:themeColor="text1"/>
          <w:lang w:val="ru-RU"/>
        </w:rPr>
        <w:t>заборгованості</w:t>
      </w:r>
      <w:proofErr w:type="spellEnd"/>
      <w:r w:rsidRPr="00F7491D">
        <w:rPr>
          <w:bCs/>
          <w:color w:val="000000" w:themeColor="text1"/>
          <w:lang w:val="ru-RU"/>
        </w:rPr>
        <w:t xml:space="preserve"> на </w:t>
      </w:r>
      <w:proofErr w:type="spellStart"/>
      <w:r w:rsidRPr="00F7491D">
        <w:rPr>
          <w:bCs/>
          <w:color w:val="000000" w:themeColor="text1"/>
          <w:lang w:val="ru-RU"/>
        </w:rPr>
        <w:t>умовах</w:t>
      </w:r>
      <w:proofErr w:type="spellEnd"/>
      <w:r w:rsidRPr="00F7491D">
        <w:rPr>
          <w:bCs/>
          <w:color w:val="000000" w:themeColor="text1"/>
          <w:lang w:val="ru-RU"/>
        </w:rPr>
        <w:t xml:space="preserve"> </w:t>
      </w:r>
      <w:proofErr w:type="spellStart"/>
      <w:r w:rsidRPr="00F7491D">
        <w:rPr>
          <w:bCs/>
          <w:color w:val="000000" w:themeColor="text1"/>
          <w:lang w:val="ru-RU"/>
        </w:rPr>
        <w:t>цього</w:t>
      </w:r>
      <w:proofErr w:type="spellEnd"/>
      <w:r w:rsidRPr="00F7491D">
        <w:rPr>
          <w:bCs/>
          <w:color w:val="000000" w:themeColor="text1"/>
          <w:lang w:val="ru-RU"/>
        </w:rPr>
        <w:t xml:space="preserve"> Договору та </w:t>
      </w:r>
      <w:proofErr w:type="spellStart"/>
      <w:r w:rsidRPr="00F7491D">
        <w:rPr>
          <w:bCs/>
          <w:color w:val="000000" w:themeColor="text1"/>
          <w:lang w:val="ru-RU"/>
        </w:rPr>
        <w:t>відшкодування</w:t>
      </w:r>
      <w:proofErr w:type="spellEnd"/>
      <w:r w:rsidRPr="00F7491D">
        <w:rPr>
          <w:bCs/>
          <w:color w:val="000000" w:themeColor="text1"/>
          <w:lang w:val="ru-RU"/>
        </w:rPr>
        <w:t xml:space="preserve"> </w:t>
      </w:r>
      <w:proofErr w:type="spellStart"/>
      <w:r w:rsidRPr="00F7491D">
        <w:rPr>
          <w:bCs/>
          <w:color w:val="000000" w:themeColor="text1"/>
          <w:lang w:val="ru-RU"/>
        </w:rPr>
        <w:t>витрат</w:t>
      </w:r>
      <w:proofErr w:type="spellEnd"/>
      <w:r w:rsidRPr="00F7491D">
        <w:rPr>
          <w:bCs/>
          <w:color w:val="000000" w:themeColor="text1"/>
          <w:lang w:val="ru-RU"/>
        </w:rPr>
        <w:t xml:space="preserve"> </w:t>
      </w:r>
      <w:proofErr w:type="spellStart"/>
      <w:r w:rsidRPr="00F7491D">
        <w:rPr>
          <w:bCs/>
          <w:color w:val="000000" w:themeColor="text1"/>
          <w:lang w:val="ru-RU"/>
        </w:rPr>
        <w:t>Постачальника</w:t>
      </w:r>
      <w:proofErr w:type="spellEnd"/>
      <w:r w:rsidRPr="00F7491D">
        <w:rPr>
          <w:bCs/>
          <w:color w:val="000000" w:themeColor="text1"/>
          <w:lang w:val="ru-RU"/>
        </w:rPr>
        <w:t xml:space="preserve"> на </w:t>
      </w:r>
      <w:proofErr w:type="spellStart"/>
      <w:r w:rsidRPr="00F7491D">
        <w:rPr>
          <w:bCs/>
          <w:color w:val="000000" w:themeColor="text1"/>
          <w:lang w:val="ru-RU"/>
        </w:rPr>
        <w:t>припинення</w:t>
      </w:r>
      <w:proofErr w:type="spellEnd"/>
      <w:r w:rsidRPr="00F7491D">
        <w:rPr>
          <w:bCs/>
          <w:color w:val="000000" w:themeColor="text1"/>
          <w:lang w:val="ru-RU"/>
        </w:rPr>
        <w:t xml:space="preserve"> та </w:t>
      </w:r>
      <w:proofErr w:type="spellStart"/>
      <w:r w:rsidRPr="00F7491D">
        <w:rPr>
          <w:bCs/>
          <w:color w:val="000000" w:themeColor="text1"/>
          <w:lang w:val="ru-RU"/>
        </w:rPr>
        <w:t>відновлення</w:t>
      </w:r>
      <w:proofErr w:type="spellEnd"/>
      <w:r w:rsidRPr="00F7491D">
        <w:rPr>
          <w:bCs/>
          <w:color w:val="000000" w:themeColor="text1"/>
          <w:lang w:val="ru-RU"/>
        </w:rPr>
        <w:t xml:space="preserve"> </w:t>
      </w:r>
      <w:proofErr w:type="spellStart"/>
      <w:r w:rsidRPr="00F7491D">
        <w:rPr>
          <w:bCs/>
          <w:color w:val="000000" w:themeColor="text1"/>
          <w:lang w:val="ru-RU"/>
        </w:rPr>
        <w:t>постачання</w:t>
      </w:r>
      <w:proofErr w:type="spellEnd"/>
      <w:r w:rsidRPr="00F7491D">
        <w:rPr>
          <w:bCs/>
          <w:color w:val="000000" w:themeColor="text1"/>
          <w:lang w:val="ru-RU"/>
        </w:rPr>
        <w:t xml:space="preserve"> </w:t>
      </w:r>
      <w:proofErr w:type="spellStart"/>
      <w:r w:rsidRPr="00F7491D">
        <w:rPr>
          <w:bCs/>
          <w:color w:val="000000" w:themeColor="text1"/>
          <w:lang w:val="ru-RU"/>
        </w:rPr>
        <w:t>електричної</w:t>
      </w:r>
      <w:proofErr w:type="spellEnd"/>
      <w:r w:rsidRPr="00F7491D">
        <w:rPr>
          <w:bCs/>
          <w:color w:val="000000" w:themeColor="text1"/>
          <w:lang w:val="ru-RU"/>
        </w:rPr>
        <w:t xml:space="preserve"> </w:t>
      </w:r>
      <w:proofErr w:type="spellStart"/>
      <w:r w:rsidRPr="00F7491D">
        <w:rPr>
          <w:bCs/>
          <w:color w:val="000000" w:themeColor="text1"/>
          <w:lang w:val="ru-RU"/>
        </w:rPr>
        <w:t>енергії</w:t>
      </w:r>
      <w:proofErr w:type="spellEnd"/>
      <w:r w:rsidRPr="00F7491D">
        <w:rPr>
          <w:bCs/>
          <w:color w:val="000000" w:themeColor="text1"/>
          <w:lang w:val="ru-RU"/>
        </w:rPr>
        <w:t>.</w:t>
      </w:r>
    </w:p>
    <w:p w14:paraId="24B9E1D4" w14:textId="77777777" w:rsidR="00B44272" w:rsidRPr="00F7491D" w:rsidRDefault="00B44272" w:rsidP="004A3ADC">
      <w:pPr>
        <w:tabs>
          <w:tab w:val="left" w:pos="768"/>
          <w:tab w:val="left" w:pos="851"/>
        </w:tabs>
        <w:ind w:left="-2" w:right="-2" w:firstLineChars="294" w:firstLine="706"/>
        <w:jc w:val="both"/>
        <w:rPr>
          <w:bCs/>
          <w:color w:val="000000" w:themeColor="text1"/>
        </w:rPr>
      </w:pPr>
      <w:r w:rsidRPr="00F7491D">
        <w:rPr>
          <w:bCs/>
          <w:color w:val="000000" w:themeColor="text1"/>
          <w:lang w:val="ru-RU"/>
        </w:rPr>
        <w:tab/>
      </w:r>
      <w:r w:rsidRPr="00F7491D">
        <w:rPr>
          <w:bCs/>
          <w:color w:val="000000" w:themeColor="text1"/>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5953825" w14:textId="3DC50BF1" w:rsidR="00087221" w:rsidRPr="00FD404B" w:rsidRDefault="00B44272" w:rsidP="00FD404B">
      <w:pPr>
        <w:pStyle w:val="af5"/>
        <w:numPr>
          <w:ilvl w:val="1"/>
          <w:numId w:val="10"/>
        </w:numPr>
        <w:tabs>
          <w:tab w:val="left" w:pos="768"/>
          <w:tab w:val="left" w:pos="851"/>
          <w:tab w:val="left" w:pos="993"/>
        </w:tabs>
        <w:ind w:leftChars="0" w:left="0" w:right="-2" w:firstLineChars="0" w:firstLine="562"/>
        <w:jc w:val="both"/>
        <w:rPr>
          <w:bCs/>
          <w:color w:val="000000" w:themeColor="text1"/>
        </w:rPr>
      </w:pPr>
      <w:proofErr w:type="spellStart"/>
      <w:r w:rsidRPr="00087221">
        <w:rPr>
          <w:bCs/>
          <w:color w:val="000000" w:themeColor="text1"/>
          <w:lang w:val="ru-RU"/>
        </w:rPr>
        <w:t>Істотними</w:t>
      </w:r>
      <w:proofErr w:type="spellEnd"/>
      <w:r w:rsidRPr="00087221">
        <w:rPr>
          <w:bCs/>
          <w:color w:val="000000" w:themeColor="text1"/>
          <w:lang w:val="ru-RU"/>
        </w:rPr>
        <w:t xml:space="preserve"> </w:t>
      </w:r>
      <w:proofErr w:type="spellStart"/>
      <w:r w:rsidRPr="00087221">
        <w:rPr>
          <w:bCs/>
          <w:color w:val="000000" w:themeColor="text1"/>
          <w:lang w:val="ru-RU"/>
        </w:rPr>
        <w:t>умовами</w:t>
      </w:r>
      <w:proofErr w:type="spellEnd"/>
      <w:r w:rsidRPr="00087221">
        <w:rPr>
          <w:bCs/>
          <w:color w:val="000000" w:themeColor="text1"/>
          <w:lang w:val="ru-RU"/>
        </w:rPr>
        <w:t xml:space="preserve"> Договору про </w:t>
      </w:r>
      <w:proofErr w:type="spellStart"/>
      <w:r w:rsidRPr="00087221">
        <w:rPr>
          <w:bCs/>
          <w:color w:val="000000" w:themeColor="text1"/>
          <w:lang w:val="ru-RU"/>
        </w:rPr>
        <w:t>закупівлю</w:t>
      </w:r>
      <w:proofErr w:type="spellEnd"/>
      <w:r w:rsidRPr="00087221">
        <w:rPr>
          <w:bCs/>
          <w:color w:val="000000" w:themeColor="text1"/>
          <w:lang w:val="ru-RU"/>
        </w:rPr>
        <w:t xml:space="preserve"> є предмет (</w:t>
      </w:r>
      <w:proofErr w:type="spellStart"/>
      <w:r w:rsidRPr="00087221">
        <w:rPr>
          <w:bCs/>
          <w:color w:val="000000" w:themeColor="text1"/>
          <w:lang w:val="ru-RU"/>
        </w:rPr>
        <w:t>найменування</w:t>
      </w:r>
      <w:proofErr w:type="spellEnd"/>
      <w:r w:rsidRPr="00087221">
        <w:rPr>
          <w:bCs/>
          <w:color w:val="000000" w:themeColor="text1"/>
          <w:lang w:val="ru-RU"/>
        </w:rPr>
        <w:t xml:space="preserve">, </w:t>
      </w:r>
      <w:proofErr w:type="spellStart"/>
      <w:r w:rsidRPr="00087221">
        <w:rPr>
          <w:bCs/>
          <w:color w:val="000000" w:themeColor="text1"/>
          <w:lang w:val="ru-RU"/>
        </w:rPr>
        <w:t>кількість</w:t>
      </w:r>
      <w:proofErr w:type="spellEnd"/>
      <w:r w:rsidRPr="00087221">
        <w:rPr>
          <w:bCs/>
          <w:color w:val="000000" w:themeColor="text1"/>
          <w:lang w:val="ru-RU"/>
        </w:rPr>
        <w:t xml:space="preserve">, </w:t>
      </w:r>
      <w:proofErr w:type="spellStart"/>
      <w:r w:rsidRPr="00087221">
        <w:rPr>
          <w:bCs/>
          <w:color w:val="000000" w:themeColor="text1"/>
          <w:lang w:val="ru-RU"/>
        </w:rPr>
        <w:t>якість</w:t>
      </w:r>
      <w:proofErr w:type="spellEnd"/>
      <w:r w:rsidRPr="00087221">
        <w:rPr>
          <w:bCs/>
          <w:color w:val="000000" w:themeColor="text1"/>
          <w:lang w:val="ru-RU"/>
        </w:rPr>
        <w:t xml:space="preserve">), </w:t>
      </w:r>
      <w:proofErr w:type="spellStart"/>
      <w:r w:rsidRPr="00087221">
        <w:rPr>
          <w:bCs/>
          <w:color w:val="000000" w:themeColor="text1"/>
          <w:lang w:val="ru-RU"/>
        </w:rPr>
        <w:t>ціна</w:t>
      </w:r>
      <w:proofErr w:type="spellEnd"/>
      <w:r w:rsidRPr="00087221">
        <w:rPr>
          <w:bCs/>
          <w:color w:val="000000" w:themeColor="text1"/>
          <w:lang w:val="ru-RU"/>
        </w:rPr>
        <w:t xml:space="preserve"> (порядок </w:t>
      </w:r>
      <w:proofErr w:type="spellStart"/>
      <w:r w:rsidRPr="00087221">
        <w:rPr>
          <w:bCs/>
          <w:color w:val="000000" w:themeColor="text1"/>
          <w:lang w:val="ru-RU"/>
        </w:rPr>
        <w:t>визначення</w:t>
      </w:r>
      <w:proofErr w:type="spellEnd"/>
      <w:r w:rsidRPr="00087221">
        <w:rPr>
          <w:bCs/>
          <w:color w:val="000000" w:themeColor="text1"/>
          <w:lang w:val="ru-RU"/>
        </w:rPr>
        <w:t xml:space="preserve"> </w:t>
      </w:r>
      <w:proofErr w:type="spellStart"/>
      <w:r w:rsidRPr="00087221">
        <w:rPr>
          <w:bCs/>
          <w:color w:val="000000" w:themeColor="text1"/>
          <w:lang w:val="ru-RU"/>
        </w:rPr>
        <w:t>ціни</w:t>
      </w:r>
      <w:proofErr w:type="spellEnd"/>
      <w:r w:rsidRPr="00087221">
        <w:rPr>
          <w:bCs/>
          <w:color w:val="000000" w:themeColor="text1"/>
          <w:lang w:val="ru-RU"/>
        </w:rPr>
        <w:t xml:space="preserve">) та строк </w:t>
      </w:r>
      <w:proofErr w:type="spellStart"/>
      <w:r w:rsidRPr="00087221">
        <w:rPr>
          <w:bCs/>
          <w:color w:val="000000" w:themeColor="text1"/>
          <w:lang w:val="ru-RU"/>
        </w:rPr>
        <w:t>дії</w:t>
      </w:r>
      <w:proofErr w:type="spellEnd"/>
      <w:r w:rsidRPr="00087221">
        <w:rPr>
          <w:bCs/>
          <w:color w:val="000000" w:themeColor="text1"/>
          <w:lang w:val="ru-RU"/>
        </w:rPr>
        <w:t xml:space="preserve"> Договору. </w:t>
      </w:r>
      <w:proofErr w:type="spellStart"/>
      <w:r w:rsidRPr="00087221">
        <w:rPr>
          <w:bCs/>
          <w:color w:val="000000" w:themeColor="text1"/>
          <w:lang w:val="ru-RU"/>
        </w:rPr>
        <w:t>Інші</w:t>
      </w:r>
      <w:proofErr w:type="spellEnd"/>
      <w:r w:rsidRPr="00087221">
        <w:rPr>
          <w:bCs/>
          <w:color w:val="000000" w:themeColor="text1"/>
          <w:lang w:val="ru-RU"/>
        </w:rPr>
        <w:t xml:space="preserve"> </w:t>
      </w:r>
      <w:proofErr w:type="spellStart"/>
      <w:r w:rsidRPr="00087221">
        <w:rPr>
          <w:bCs/>
          <w:color w:val="000000" w:themeColor="text1"/>
          <w:lang w:val="ru-RU"/>
        </w:rPr>
        <w:t>умови</w:t>
      </w:r>
      <w:proofErr w:type="spellEnd"/>
      <w:r w:rsidRPr="00087221">
        <w:rPr>
          <w:bCs/>
          <w:color w:val="000000" w:themeColor="text1"/>
          <w:lang w:val="ru-RU"/>
        </w:rPr>
        <w:t xml:space="preserve"> Договору про </w:t>
      </w:r>
      <w:proofErr w:type="spellStart"/>
      <w:r w:rsidRPr="00087221">
        <w:rPr>
          <w:bCs/>
          <w:color w:val="000000" w:themeColor="text1"/>
          <w:lang w:val="ru-RU"/>
        </w:rPr>
        <w:t>закупівлю</w:t>
      </w:r>
      <w:proofErr w:type="spellEnd"/>
      <w:r w:rsidRPr="00087221">
        <w:rPr>
          <w:bCs/>
          <w:color w:val="000000" w:themeColor="text1"/>
          <w:lang w:val="ru-RU"/>
        </w:rPr>
        <w:t xml:space="preserve"> не є </w:t>
      </w:r>
      <w:proofErr w:type="spellStart"/>
      <w:r w:rsidRPr="00087221">
        <w:rPr>
          <w:bCs/>
          <w:color w:val="000000" w:themeColor="text1"/>
          <w:lang w:val="ru-RU"/>
        </w:rPr>
        <w:t>істотними</w:t>
      </w:r>
      <w:proofErr w:type="spellEnd"/>
      <w:r w:rsidRPr="00087221">
        <w:rPr>
          <w:bCs/>
          <w:color w:val="000000" w:themeColor="text1"/>
          <w:lang w:val="ru-RU"/>
        </w:rPr>
        <w:t xml:space="preserve"> та </w:t>
      </w:r>
      <w:proofErr w:type="spellStart"/>
      <w:r w:rsidRPr="00087221">
        <w:rPr>
          <w:bCs/>
          <w:color w:val="000000" w:themeColor="text1"/>
          <w:lang w:val="ru-RU"/>
        </w:rPr>
        <w:t>можуть</w:t>
      </w:r>
      <w:proofErr w:type="spellEnd"/>
      <w:r w:rsidRPr="00087221">
        <w:rPr>
          <w:bCs/>
          <w:color w:val="000000" w:themeColor="text1"/>
          <w:lang w:val="ru-RU"/>
        </w:rPr>
        <w:t xml:space="preserve"> </w:t>
      </w:r>
      <w:proofErr w:type="spellStart"/>
      <w:r w:rsidRPr="00087221">
        <w:rPr>
          <w:bCs/>
          <w:color w:val="000000" w:themeColor="text1"/>
          <w:lang w:val="ru-RU"/>
        </w:rPr>
        <w:t>змінюватись</w:t>
      </w:r>
      <w:proofErr w:type="spellEnd"/>
      <w:r w:rsidRPr="00087221">
        <w:rPr>
          <w:bCs/>
          <w:color w:val="000000" w:themeColor="text1"/>
          <w:lang w:val="ru-RU"/>
        </w:rPr>
        <w:t xml:space="preserve"> та/</w:t>
      </w:r>
      <w:proofErr w:type="spellStart"/>
      <w:r w:rsidRPr="00087221">
        <w:rPr>
          <w:bCs/>
          <w:color w:val="000000" w:themeColor="text1"/>
          <w:lang w:val="ru-RU"/>
        </w:rPr>
        <w:t>або</w:t>
      </w:r>
      <w:proofErr w:type="spellEnd"/>
      <w:r w:rsidRPr="00087221">
        <w:rPr>
          <w:bCs/>
          <w:color w:val="000000" w:themeColor="text1"/>
          <w:lang w:val="ru-RU"/>
        </w:rPr>
        <w:t xml:space="preserve"> </w:t>
      </w:r>
      <w:proofErr w:type="spellStart"/>
      <w:r w:rsidRPr="00087221">
        <w:rPr>
          <w:bCs/>
          <w:color w:val="000000" w:themeColor="text1"/>
          <w:lang w:val="ru-RU"/>
        </w:rPr>
        <w:t>доповнюватись</w:t>
      </w:r>
      <w:proofErr w:type="spellEnd"/>
      <w:r w:rsidRPr="00087221">
        <w:rPr>
          <w:bCs/>
          <w:color w:val="000000" w:themeColor="text1"/>
          <w:lang w:val="ru-RU"/>
        </w:rPr>
        <w:t xml:space="preserve"> </w:t>
      </w:r>
      <w:proofErr w:type="spellStart"/>
      <w:r w:rsidRPr="00087221">
        <w:rPr>
          <w:bCs/>
          <w:color w:val="000000" w:themeColor="text1"/>
          <w:lang w:val="ru-RU"/>
        </w:rPr>
        <w:t>відповідно</w:t>
      </w:r>
      <w:proofErr w:type="spellEnd"/>
      <w:r w:rsidRPr="00087221">
        <w:rPr>
          <w:bCs/>
          <w:color w:val="000000" w:themeColor="text1"/>
          <w:lang w:val="ru-RU"/>
        </w:rPr>
        <w:t xml:space="preserve"> до норм </w:t>
      </w:r>
      <w:proofErr w:type="spellStart"/>
      <w:r w:rsidRPr="00087221">
        <w:rPr>
          <w:bCs/>
          <w:color w:val="000000" w:themeColor="text1"/>
          <w:lang w:val="ru-RU"/>
        </w:rPr>
        <w:t>Господарського</w:t>
      </w:r>
      <w:proofErr w:type="spellEnd"/>
      <w:r w:rsidRPr="00087221">
        <w:rPr>
          <w:bCs/>
          <w:color w:val="000000" w:themeColor="text1"/>
          <w:lang w:val="ru-RU"/>
        </w:rPr>
        <w:t xml:space="preserve"> та </w:t>
      </w:r>
      <w:proofErr w:type="spellStart"/>
      <w:r w:rsidRPr="00087221">
        <w:rPr>
          <w:bCs/>
          <w:color w:val="000000" w:themeColor="text1"/>
          <w:lang w:val="ru-RU"/>
        </w:rPr>
        <w:t>Цивільного</w:t>
      </w:r>
      <w:proofErr w:type="spellEnd"/>
      <w:r w:rsidRPr="00087221">
        <w:rPr>
          <w:bCs/>
          <w:color w:val="000000" w:themeColor="text1"/>
          <w:lang w:val="ru-RU"/>
        </w:rPr>
        <w:t xml:space="preserve"> </w:t>
      </w:r>
      <w:proofErr w:type="spellStart"/>
      <w:r w:rsidRPr="00087221">
        <w:rPr>
          <w:bCs/>
          <w:color w:val="000000" w:themeColor="text1"/>
          <w:lang w:val="ru-RU"/>
        </w:rPr>
        <w:t>кодексів</w:t>
      </w:r>
      <w:proofErr w:type="spellEnd"/>
      <w:r w:rsidRPr="00087221">
        <w:rPr>
          <w:bCs/>
          <w:color w:val="000000" w:themeColor="text1"/>
          <w:lang w:val="ru-RU"/>
        </w:rPr>
        <w:t xml:space="preserve">, за </w:t>
      </w:r>
      <w:proofErr w:type="spellStart"/>
      <w:r w:rsidRPr="00087221">
        <w:rPr>
          <w:bCs/>
          <w:color w:val="000000" w:themeColor="text1"/>
          <w:lang w:val="ru-RU"/>
        </w:rPr>
        <w:t>згодою</w:t>
      </w:r>
      <w:proofErr w:type="spellEnd"/>
      <w:r w:rsidRPr="00087221">
        <w:rPr>
          <w:bCs/>
          <w:color w:val="000000" w:themeColor="text1"/>
          <w:lang w:val="ru-RU"/>
        </w:rPr>
        <w:t xml:space="preserve"> </w:t>
      </w:r>
      <w:r w:rsidRPr="00087221">
        <w:rPr>
          <w:bCs/>
          <w:color w:val="000000" w:themeColor="text1"/>
        </w:rPr>
        <w:t>Сторін у випадках, передбачених умовами даного Договору та чинним законодавством України, шляхом укладання додаткової угоди до Договору.</w:t>
      </w:r>
    </w:p>
    <w:p w14:paraId="07E32962" w14:textId="32CA60F2" w:rsidR="00B44272" w:rsidRPr="00FD404B" w:rsidRDefault="00B44272" w:rsidP="004A3ADC">
      <w:pPr>
        <w:tabs>
          <w:tab w:val="left" w:pos="768"/>
          <w:tab w:val="left" w:pos="851"/>
        </w:tabs>
        <w:ind w:left="-2" w:right="-2" w:firstLineChars="294" w:firstLine="706"/>
        <w:jc w:val="both"/>
        <w:rPr>
          <w:bCs/>
        </w:rPr>
      </w:pPr>
      <w:r w:rsidRPr="00FD404B">
        <w:rPr>
          <w:bCs/>
        </w:rPr>
        <w:t>1</w:t>
      </w:r>
      <w:r w:rsidR="00323BAF" w:rsidRPr="00FD404B">
        <w:rPr>
          <w:bCs/>
        </w:rPr>
        <w:t>4</w:t>
      </w:r>
      <w:r w:rsidRPr="00FD404B">
        <w:rPr>
          <w:bCs/>
        </w:rPr>
        <w:t>.</w:t>
      </w:r>
      <w:r w:rsidR="00FD404B" w:rsidRPr="00FD404B">
        <w:rPr>
          <w:bCs/>
        </w:rPr>
        <w:t>5</w:t>
      </w:r>
      <w:r w:rsidRPr="00FD404B">
        <w:rPr>
          <w:bCs/>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30B75065" w14:textId="6E642BFF" w:rsidR="00B44272" w:rsidRPr="00FD404B" w:rsidRDefault="004A3ADC" w:rsidP="004A3ADC">
      <w:pPr>
        <w:pStyle w:val="1"/>
        <w:suppressAutoHyphens w:val="0"/>
        <w:spacing w:line="240" w:lineRule="auto"/>
        <w:ind w:leftChars="0" w:right="-2" w:firstLineChars="0" w:firstLine="125"/>
        <w:textDirection w:val="lrTb"/>
        <w:textAlignment w:val="auto"/>
        <w:rPr>
          <w:b w:val="0"/>
          <w:sz w:val="24"/>
          <w:szCs w:val="24"/>
          <w:lang w:val="ru-RU"/>
        </w:rPr>
      </w:pPr>
      <w:r w:rsidRPr="00FD404B">
        <w:rPr>
          <w:b w:val="0"/>
          <w:sz w:val="24"/>
          <w:szCs w:val="24"/>
          <w:lang w:val="ru-RU"/>
        </w:rPr>
        <w:t>1</w:t>
      </w:r>
      <w:r w:rsidR="00323BAF" w:rsidRPr="00FD404B">
        <w:rPr>
          <w:b w:val="0"/>
          <w:sz w:val="24"/>
          <w:szCs w:val="24"/>
          <w:lang w:val="ru-RU"/>
        </w:rPr>
        <w:t>4</w:t>
      </w:r>
      <w:r w:rsidRPr="00FD404B">
        <w:rPr>
          <w:b w:val="0"/>
          <w:sz w:val="24"/>
          <w:szCs w:val="24"/>
          <w:lang w:val="ru-RU"/>
        </w:rPr>
        <w:t>.</w:t>
      </w:r>
      <w:r w:rsidR="00FD404B" w:rsidRPr="00FD404B">
        <w:rPr>
          <w:b w:val="0"/>
          <w:sz w:val="24"/>
          <w:szCs w:val="24"/>
          <w:lang w:val="ru-RU"/>
        </w:rPr>
        <w:t>5</w:t>
      </w:r>
      <w:r w:rsidRPr="00FD404B">
        <w:rPr>
          <w:b w:val="0"/>
          <w:sz w:val="24"/>
          <w:szCs w:val="24"/>
          <w:lang w:val="ru-RU"/>
        </w:rPr>
        <w:t>.1.</w:t>
      </w:r>
      <w:r w:rsidR="00B44272" w:rsidRPr="00FD404B">
        <w:rPr>
          <w:b w:val="0"/>
          <w:sz w:val="24"/>
          <w:szCs w:val="24"/>
          <w:lang w:val="ru-RU"/>
        </w:rPr>
        <w:t xml:space="preserve"> </w:t>
      </w:r>
      <w:proofErr w:type="spellStart"/>
      <w:r w:rsidR="00B44272" w:rsidRPr="00FD404B">
        <w:rPr>
          <w:b w:val="0"/>
          <w:sz w:val="24"/>
          <w:szCs w:val="24"/>
          <w:lang w:val="ru-RU"/>
        </w:rPr>
        <w:t>зменшення</w:t>
      </w:r>
      <w:proofErr w:type="spellEnd"/>
      <w:r w:rsidR="00B44272" w:rsidRPr="00FD404B">
        <w:rPr>
          <w:b w:val="0"/>
          <w:sz w:val="24"/>
          <w:szCs w:val="24"/>
          <w:lang w:val="ru-RU"/>
        </w:rPr>
        <w:t xml:space="preserve"> </w:t>
      </w:r>
      <w:proofErr w:type="spellStart"/>
      <w:r w:rsidR="00B44272" w:rsidRPr="00FD404B">
        <w:rPr>
          <w:b w:val="0"/>
          <w:sz w:val="24"/>
          <w:szCs w:val="24"/>
          <w:lang w:val="ru-RU"/>
        </w:rPr>
        <w:t>обсягів</w:t>
      </w:r>
      <w:proofErr w:type="spellEnd"/>
      <w:r w:rsidR="00B44272" w:rsidRPr="00FD404B">
        <w:rPr>
          <w:b w:val="0"/>
          <w:sz w:val="24"/>
          <w:szCs w:val="24"/>
          <w:lang w:val="ru-RU"/>
        </w:rPr>
        <w:t xml:space="preserve"> </w:t>
      </w:r>
      <w:proofErr w:type="spellStart"/>
      <w:r w:rsidR="00B44272" w:rsidRPr="00FD404B">
        <w:rPr>
          <w:b w:val="0"/>
          <w:sz w:val="24"/>
          <w:szCs w:val="24"/>
          <w:lang w:val="ru-RU"/>
        </w:rPr>
        <w:t>закупівлі</w:t>
      </w:r>
      <w:proofErr w:type="spellEnd"/>
      <w:r w:rsidR="00B44272" w:rsidRPr="00FD404B">
        <w:rPr>
          <w:b w:val="0"/>
          <w:sz w:val="24"/>
          <w:szCs w:val="24"/>
          <w:lang w:val="ru-RU"/>
        </w:rPr>
        <w:t xml:space="preserve">, </w:t>
      </w:r>
      <w:proofErr w:type="spellStart"/>
      <w:r w:rsidR="00B44272" w:rsidRPr="00FD404B">
        <w:rPr>
          <w:b w:val="0"/>
          <w:sz w:val="24"/>
          <w:szCs w:val="24"/>
          <w:lang w:val="ru-RU"/>
        </w:rPr>
        <w:t>зокрема</w:t>
      </w:r>
      <w:proofErr w:type="spellEnd"/>
      <w:r w:rsidR="00B44272" w:rsidRPr="00FD404B">
        <w:rPr>
          <w:b w:val="0"/>
          <w:sz w:val="24"/>
          <w:szCs w:val="24"/>
          <w:lang w:val="ru-RU"/>
        </w:rPr>
        <w:t xml:space="preserve"> з </w:t>
      </w:r>
      <w:proofErr w:type="spellStart"/>
      <w:r w:rsidR="00B44272" w:rsidRPr="00FD404B">
        <w:rPr>
          <w:b w:val="0"/>
          <w:sz w:val="24"/>
          <w:szCs w:val="24"/>
          <w:lang w:val="ru-RU"/>
        </w:rPr>
        <w:t>урахуванням</w:t>
      </w:r>
      <w:proofErr w:type="spellEnd"/>
      <w:r w:rsidR="00B44272" w:rsidRPr="00FD404B">
        <w:rPr>
          <w:b w:val="0"/>
          <w:sz w:val="24"/>
          <w:szCs w:val="24"/>
          <w:lang w:val="ru-RU"/>
        </w:rPr>
        <w:t xml:space="preserve"> фактичного </w:t>
      </w:r>
      <w:proofErr w:type="spellStart"/>
      <w:r w:rsidR="00B44272" w:rsidRPr="00FD404B">
        <w:rPr>
          <w:b w:val="0"/>
          <w:sz w:val="24"/>
          <w:szCs w:val="24"/>
          <w:lang w:val="ru-RU"/>
        </w:rPr>
        <w:t>обсягу</w:t>
      </w:r>
      <w:proofErr w:type="spellEnd"/>
      <w:r w:rsidR="00B44272" w:rsidRPr="00FD404B">
        <w:rPr>
          <w:b w:val="0"/>
          <w:sz w:val="24"/>
          <w:szCs w:val="24"/>
          <w:lang w:val="ru-RU"/>
        </w:rPr>
        <w:t xml:space="preserve"> </w:t>
      </w:r>
      <w:proofErr w:type="spellStart"/>
      <w:r w:rsidR="00B44272" w:rsidRPr="00FD404B">
        <w:rPr>
          <w:b w:val="0"/>
          <w:sz w:val="24"/>
          <w:szCs w:val="24"/>
          <w:lang w:val="ru-RU"/>
        </w:rPr>
        <w:t>видатків</w:t>
      </w:r>
      <w:proofErr w:type="spellEnd"/>
      <w:r w:rsidR="00B44272" w:rsidRPr="00FD404B">
        <w:rPr>
          <w:b w:val="0"/>
          <w:sz w:val="24"/>
          <w:szCs w:val="24"/>
          <w:lang w:val="ru-RU"/>
        </w:rPr>
        <w:t xml:space="preserve"> </w:t>
      </w:r>
      <w:proofErr w:type="spellStart"/>
      <w:r w:rsidR="00B44272" w:rsidRPr="00FD404B">
        <w:rPr>
          <w:b w:val="0"/>
          <w:sz w:val="24"/>
          <w:szCs w:val="24"/>
          <w:lang w:val="ru-RU"/>
        </w:rPr>
        <w:t>Замовника</w:t>
      </w:r>
      <w:proofErr w:type="spellEnd"/>
      <w:r w:rsidR="00B44272" w:rsidRPr="00FD404B">
        <w:rPr>
          <w:b w:val="0"/>
          <w:sz w:val="24"/>
          <w:szCs w:val="24"/>
          <w:lang w:val="ru-RU"/>
        </w:rPr>
        <w:t xml:space="preserve">.  </w:t>
      </w:r>
    </w:p>
    <w:p w14:paraId="03940A96" w14:textId="77777777" w:rsidR="00B44272" w:rsidRPr="00FD404B" w:rsidRDefault="00B44272" w:rsidP="004A3ADC">
      <w:pPr>
        <w:pStyle w:val="1"/>
        <w:ind w:left="-2" w:right="-2" w:firstLineChars="294" w:firstLine="706"/>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до договору у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w:t>
      </w:r>
      <w:proofErr w:type="spellStart"/>
      <w:r w:rsidRPr="00FD404B">
        <w:rPr>
          <w:b w:val="0"/>
          <w:i/>
          <w:sz w:val="24"/>
          <w:szCs w:val="24"/>
          <w:lang w:val="ru-RU"/>
        </w:rPr>
        <w:t>обсягів</w:t>
      </w:r>
      <w:proofErr w:type="spellEnd"/>
      <w:r w:rsidRPr="00FD404B">
        <w:rPr>
          <w:b w:val="0"/>
          <w:i/>
          <w:sz w:val="24"/>
          <w:szCs w:val="24"/>
          <w:lang w:val="ru-RU"/>
        </w:rPr>
        <w:t xml:space="preserve"> </w:t>
      </w:r>
      <w:proofErr w:type="spellStart"/>
      <w:r w:rsidRPr="00FD404B">
        <w:rPr>
          <w:b w:val="0"/>
          <w:i/>
          <w:sz w:val="24"/>
          <w:szCs w:val="24"/>
          <w:lang w:val="ru-RU"/>
        </w:rPr>
        <w:t>закупівлі</w:t>
      </w:r>
      <w:proofErr w:type="spellEnd"/>
      <w:r w:rsidRPr="00FD404B">
        <w:rPr>
          <w:b w:val="0"/>
          <w:i/>
          <w:sz w:val="24"/>
          <w:szCs w:val="24"/>
          <w:lang w:val="ru-RU"/>
        </w:rPr>
        <w:t xml:space="preserve">, </w:t>
      </w:r>
      <w:proofErr w:type="spellStart"/>
      <w:r w:rsidRPr="00FD404B">
        <w:rPr>
          <w:b w:val="0"/>
          <w:i/>
          <w:sz w:val="24"/>
          <w:szCs w:val="24"/>
          <w:lang w:val="ru-RU"/>
        </w:rPr>
        <w:t>зокрема</w:t>
      </w:r>
      <w:proofErr w:type="spellEnd"/>
      <w:r w:rsidRPr="00FD404B">
        <w:rPr>
          <w:b w:val="0"/>
          <w:i/>
          <w:sz w:val="24"/>
          <w:szCs w:val="24"/>
          <w:lang w:val="ru-RU"/>
        </w:rPr>
        <w:t xml:space="preserve"> з </w:t>
      </w:r>
      <w:proofErr w:type="spellStart"/>
      <w:r w:rsidRPr="00FD404B">
        <w:rPr>
          <w:b w:val="0"/>
          <w:i/>
          <w:sz w:val="24"/>
          <w:szCs w:val="24"/>
          <w:lang w:val="ru-RU"/>
        </w:rPr>
        <w:t>урахуванням</w:t>
      </w:r>
      <w:proofErr w:type="spellEnd"/>
      <w:r w:rsidRPr="00FD404B">
        <w:rPr>
          <w:b w:val="0"/>
          <w:i/>
          <w:sz w:val="24"/>
          <w:szCs w:val="24"/>
          <w:lang w:val="ru-RU"/>
        </w:rPr>
        <w:t xml:space="preserve"> фактичного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t>видатків</w:t>
      </w:r>
      <w:proofErr w:type="spellEnd"/>
      <w:r w:rsidRPr="00FD404B">
        <w:rPr>
          <w:b w:val="0"/>
          <w:i/>
          <w:sz w:val="24"/>
          <w:szCs w:val="24"/>
          <w:lang w:val="ru-RU"/>
        </w:rPr>
        <w:t xml:space="preserve"> </w:t>
      </w:r>
      <w:proofErr w:type="spellStart"/>
      <w:r w:rsidRPr="00FD404B">
        <w:rPr>
          <w:b w:val="0"/>
          <w:i/>
          <w:sz w:val="24"/>
          <w:szCs w:val="24"/>
          <w:lang w:val="ru-RU"/>
        </w:rPr>
        <w:t>Споживача</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випадку</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lastRenderedPageBreak/>
        <w:t>споживчої</w:t>
      </w:r>
      <w:proofErr w:type="spellEnd"/>
      <w:r w:rsidRPr="00FD404B">
        <w:rPr>
          <w:b w:val="0"/>
          <w:i/>
          <w:sz w:val="24"/>
          <w:szCs w:val="24"/>
          <w:lang w:val="ru-RU"/>
        </w:rPr>
        <w:t xml:space="preserve"> потреби товару. В такому </w:t>
      </w:r>
      <w:proofErr w:type="spellStart"/>
      <w:r w:rsidRPr="00FD404B">
        <w:rPr>
          <w:b w:val="0"/>
          <w:i/>
          <w:sz w:val="24"/>
          <w:szCs w:val="24"/>
          <w:lang w:val="ru-RU"/>
        </w:rPr>
        <w:t>випадку</w:t>
      </w:r>
      <w:proofErr w:type="spellEnd"/>
      <w:r w:rsidRPr="00FD404B">
        <w:rPr>
          <w:b w:val="0"/>
          <w:i/>
          <w:sz w:val="24"/>
          <w:szCs w:val="24"/>
          <w:lang w:val="ru-RU"/>
        </w:rPr>
        <w:t xml:space="preserve"> </w:t>
      </w:r>
      <w:proofErr w:type="spellStart"/>
      <w:r w:rsidRPr="00FD404B">
        <w:rPr>
          <w:b w:val="0"/>
          <w:i/>
          <w:sz w:val="24"/>
          <w:szCs w:val="24"/>
          <w:lang w:val="ru-RU"/>
        </w:rPr>
        <w:t>ціна</w:t>
      </w:r>
      <w:proofErr w:type="spellEnd"/>
      <w:r w:rsidRPr="00FD404B">
        <w:rPr>
          <w:b w:val="0"/>
          <w:i/>
          <w:sz w:val="24"/>
          <w:szCs w:val="24"/>
          <w:lang w:val="ru-RU"/>
        </w:rPr>
        <w:t xml:space="preserve"> договору </w:t>
      </w:r>
      <w:proofErr w:type="spellStart"/>
      <w:r w:rsidRPr="00FD404B">
        <w:rPr>
          <w:b w:val="0"/>
          <w:i/>
          <w:sz w:val="24"/>
          <w:szCs w:val="24"/>
          <w:lang w:val="ru-RU"/>
        </w:rPr>
        <w:t>зменшується</w:t>
      </w:r>
      <w:proofErr w:type="spellEnd"/>
      <w:r w:rsidRPr="00FD404B">
        <w:rPr>
          <w:b w:val="0"/>
          <w:i/>
          <w:sz w:val="24"/>
          <w:szCs w:val="24"/>
          <w:lang w:val="ru-RU"/>
        </w:rPr>
        <w:t xml:space="preserve"> </w:t>
      </w:r>
      <w:proofErr w:type="spellStart"/>
      <w:r w:rsidRPr="00FD404B">
        <w:rPr>
          <w:b w:val="0"/>
          <w:i/>
          <w:sz w:val="24"/>
          <w:szCs w:val="24"/>
          <w:lang w:val="ru-RU"/>
        </w:rPr>
        <w:t>залежно</w:t>
      </w:r>
      <w:proofErr w:type="spellEnd"/>
      <w:r w:rsidRPr="00FD404B">
        <w:rPr>
          <w:b w:val="0"/>
          <w:i/>
          <w:sz w:val="24"/>
          <w:szCs w:val="24"/>
          <w:lang w:val="ru-RU"/>
        </w:rPr>
        <w:t xml:space="preserve"> </w:t>
      </w:r>
      <w:proofErr w:type="spellStart"/>
      <w:r w:rsidRPr="00FD404B">
        <w:rPr>
          <w:b w:val="0"/>
          <w:i/>
          <w:sz w:val="24"/>
          <w:szCs w:val="24"/>
          <w:lang w:val="ru-RU"/>
        </w:rPr>
        <w:t>від</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таких </w:t>
      </w:r>
      <w:proofErr w:type="spellStart"/>
      <w:r w:rsidRPr="00FD404B">
        <w:rPr>
          <w:b w:val="0"/>
          <w:i/>
          <w:sz w:val="24"/>
          <w:szCs w:val="24"/>
          <w:lang w:val="ru-RU"/>
        </w:rPr>
        <w:t>обсягів</w:t>
      </w:r>
      <w:proofErr w:type="spellEnd"/>
      <w:r w:rsidRPr="00FD404B">
        <w:rPr>
          <w:b w:val="0"/>
          <w:i/>
          <w:sz w:val="24"/>
          <w:szCs w:val="24"/>
          <w:lang w:val="ru-RU"/>
        </w:rPr>
        <w:t>;</w:t>
      </w:r>
    </w:p>
    <w:p w14:paraId="6166D270" w14:textId="0B97F2C7"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погодження</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коливання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на ринку,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відбулося</w:t>
      </w:r>
      <w:proofErr w:type="spellEnd"/>
      <w:r w:rsidRPr="00FD404B">
        <w:rPr>
          <w:b w:val="0"/>
          <w:sz w:val="24"/>
          <w:szCs w:val="24"/>
          <w:lang w:val="ru-RU"/>
        </w:rPr>
        <w:t xml:space="preserve"> з моменту </w:t>
      </w:r>
      <w:proofErr w:type="spellStart"/>
      <w:r w:rsidRPr="00FD404B">
        <w:rPr>
          <w:b w:val="0"/>
          <w:sz w:val="24"/>
          <w:szCs w:val="24"/>
          <w:lang w:val="ru-RU"/>
        </w:rPr>
        <w:t>укладення</w:t>
      </w:r>
      <w:proofErr w:type="spellEnd"/>
      <w:r w:rsidRPr="00FD404B">
        <w:rPr>
          <w:b w:val="0"/>
          <w:sz w:val="24"/>
          <w:szCs w:val="24"/>
          <w:lang w:val="ru-RU"/>
        </w:rPr>
        <w:t xml:space="preserve">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останнього</w:t>
      </w:r>
      <w:proofErr w:type="spellEnd"/>
      <w:r w:rsidRPr="00FD404B">
        <w:rPr>
          <w:b w:val="0"/>
          <w:sz w:val="24"/>
          <w:szCs w:val="24"/>
          <w:lang w:val="ru-RU"/>
        </w:rPr>
        <w:t xml:space="preserve"> </w:t>
      </w:r>
      <w:proofErr w:type="spellStart"/>
      <w:r w:rsidRPr="00FD404B">
        <w:rPr>
          <w:b w:val="0"/>
          <w:sz w:val="24"/>
          <w:szCs w:val="24"/>
          <w:lang w:val="ru-RU"/>
        </w:rPr>
        <w:t>внесення</w:t>
      </w:r>
      <w:proofErr w:type="spellEnd"/>
      <w:r w:rsidRPr="00FD404B">
        <w:rPr>
          <w:b w:val="0"/>
          <w:sz w:val="24"/>
          <w:szCs w:val="24"/>
          <w:lang w:val="ru-RU"/>
        </w:rPr>
        <w:t xml:space="preserve"> </w:t>
      </w:r>
      <w:proofErr w:type="spellStart"/>
      <w:r w:rsidRPr="00FD404B">
        <w:rPr>
          <w:b w:val="0"/>
          <w:sz w:val="24"/>
          <w:szCs w:val="24"/>
          <w:lang w:val="ru-RU"/>
        </w:rPr>
        <w:t>змін</w:t>
      </w:r>
      <w:proofErr w:type="spellEnd"/>
      <w:r w:rsidRPr="00FD404B">
        <w:rPr>
          <w:b w:val="0"/>
          <w:sz w:val="24"/>
          <w:szCs w:val="24"/>
          <w:lang w:val="ru-RU"/>
        </w:rPr>
        <w:t xml:space="preserve"> до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в </w:t>
      </w:r>
      <w:proofErr w:type="spellStart"/>
      <w:r w:rsidRPr="00FD404B">
        <w:rPr>
          <w:b w:val="0"/>
          <w:sz w:val="24"/>
          <w:szCs w:val="24"/>
          <w:lang w:val="ru-RU"/>
        </w:rPr>
        <w:t>частині</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w:t>
      </w:r>
      <w:proofErr w:type="spellStart"/>
      <w:r w:rsidRPr="00FD404B">
        <w:rPr>
          <w:b w:val="0"/>
          <w:sz w:val="24"/>
          <w:szCs w:val="24"/>
          <w:lang w:val="ru-RU"/>
        </w:rPr>
        <w:t>Зміна</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w:t>
      </w:r>
      <w:proofErr w:type="spellStart"/>
      <w:r w:rsidRPr="00FD404B">
        <w:rPr>
          <w:b w:val="0"/>
          <w:sz w:val="24"/>
          <w:szCs w:val="24"/>
          <w:lang w:val="ru-RU"/>
        </w:rPr>
        <w:t>здійснюється</w:t>
      </w:r>
      <w:proofErr w:type="spellEnd"/>
      <w:r w:rsidRPr="00FD404B">
        <w:rPr>
          <w:b w:val="0"/>
          <w:sz w:val="24"/>
          <w:szCs w:val="24"/>
          <w:lang w:val="ru-RU"/>
        </w:rPr>
        <w:t xml:space="preserve"> </w:t>
      </w:r>
      <w:proofErr w:type="spellStart"/>
      <w:r w:rsidRPr="00FD404B">
        <w:rPr>
          <w:b w:val="0"/>
          <w:sz w:val="24"/>
          <w:szCs w:val="24"/>
          <w:lang w:val="ru-RU"/>
        </w:rPr>
        <w:t>пропорційно</w:t>
      </w:r>
      <w:proofErr w:type="spellEnd"/>
      <w:r w:rsidRPr="00FD404B">
        <w:rPr>
          <w:b w:val="0"/>
          <w:sz w:val="24"/>
          <w:szCs w:val="24"/>
          <w:lang w:val="ru-RU"/>
        </w:rPr>
        <w:t xml:space="preserve"> </w:t>
      </w:r>
      <w:proofErr w:type="spellStart"/>
      <w:r w:rsidRPr="00FD404B">
        <w:rPr>
          <w:b w:val="0"/>
          <w:sz w:val="24"/>
          <w:szCs w:val="24"/>
          <w:lang w:val="ru-RU"/>
        </w:rPr>
        <w:t>коливанню</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на ринку (</w:t>
      </w:r>
      <w:proofErr w:type="spellStart"/>
      <w:r w:rsidRPr="00FD404B">
        <w:rPr>
          <w:b w:val="0"/>
          <w:sz w:val="24"/>
          <w:szCs w:val="24"/>
          <w:lang w:val="ru-RU"/>
        </w:rPr>
        <w:t>відсоток</w:t>
      </w:r>
      <w:proofErr w:type="spellEnd"/>
      <w:r w:rsidRPr="00FD404B">
        <w:rPr>
          <w:b w:val="0"/>
          <w:sz w:val="24"/>
          <w:szCs w:val="24"/>
          <w:lang w:val="ru-RU"/>
        </w:rPr>
        <w:t xml:space="preserve">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не </w:t>
      </w:r>
      <w:proofErr w:type="spellStart"/>
      <w:r w:rsidRPr="00FD404B">
        <w:rPr>
          <w:b w:val="0"/>
          <w:sz w:val="24"/>
          <w:szCs w:val="24"/>
          <w:lang w:val="ru-RU"/>
        </w:rPr>
        <w:t>може</w:t>
      </w:r>
      <w:proofErr w:type="spellEnd"/>
      <w:r w:rsidRPr="00FD404B">
        <w:rPr>
          <w:b w:val="0"/>
          <w:sz w:val="24"/>
          <w:szCs w:val="24"/>
          <w:lang w:val="ru-RU"/>
        </w:rPr>
        <w:t xml:space="preserve"> </w:t>
      </w:r>
      <w:proofErr w:type="spellStart"/>
      <w:r w:rsidRPr="00FD404B">
        <w:rPr>
          <w:b w:val="0"/>
          <w:sz w:val="24"/>
          <w:szCs w:val="24"/>
          <w:lang w:val="ru-RU"/>
        </w:rPr>
        <w:t>перевищувати</w:t>
      </w:r>
      <w:proofErr w:type="spellEnd"/>
      <w:r w:rsidRPr="00FD404B">
        <w:rPr>
          <w:b w:val="0"/>
          <w:sz w:val="24"/>
          <w:szCs w:val="24"/>
          <w:lang w:val="ru-RU"/>
        </w:rPr>
        <w:t xml:space="preserve"> </w:t>
      </w:r>
      <w:proofErr w:type="spellStart"/>
      <w:r w:rsidRPr="00FD404B">
        <w:rPr>
          <w:b w:val="0"/>
          <w:sz w:val="24"/>
          <w:szCs w:val="24"/>
          <w:lang w:val="ru-RU"/>
        </w:rPr>
        <w:t>відсоток</w:t>
      </w:r>
      <w:proofErr w:type="spellEnd"/>
      <w:r w:rsidRPr="00FD404B">
        <w:rPr>
          <w:b w:val="0"/>
          <w:sz w:val="24"/>
          <w:szCs w:val="24"/>
          <w:lang w:val="ru-RU"/>
        </w:rPr>
        <w:t xml:space="preserve"> </w:t>
      </w:r>
      <w:proofErr w:type="spellStart"/>
      <w:r w:rsidRPr="00FD404B">
        <w:rPr>
          <w:b w:val="0"/>
          <w:sz w:val="24"/>
          <w:szCs w:val="24"/>
          <w:lang w:val="ru-RU"/>
        </w:rPr>
        <w:t>коливання</w:t>
      </w:r>
      <w:proofErr w:type="spellEnd"/>
      <w:r w:rsidRPr="00FD404B">
        <w:rPr>
          <w:b w:val="0"/>
          <w:sz w:val="24"/>
          <w:szCs w:val="24"/>
          <w:lang w:val="ru-RU"/>
        </w:rPr>
        <w:t xml:space="preserve">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на ринку) за </w:t>
      </w:r>
      <w:proofErr w:type="spellStart"/>
      <w:r w:rsidRPr="00FD404B">
        <w:rPr>
          <w:b w:val="0"/>
          <w:sz w:val="24"/>
          <w:szCs w:val="24"/>
          <w:lang w:val="ru-RU"/>
        </w:rPr>
        <w:t>умови</w:t>
      </w:r>
      <w:proofErr w:type="spellEnd"/>
      <w:r w:rsidRPr="00FD404B">
        <w:rPr>
          <w:b w:val="0"/>
          <w:sz w:val="24"/>
          <w:szCs w:val="24"/>
          <w:lang w:val="ru-RU"/>
        </w:rPr>
        <w:t xml:space="preserve"> документального </w:t>
      </w:r>
      <w:proofErr w:type="spellStart"/>
      <w:r w:rsidRPr="00FD404B">
        <w:rPr>
          <w:b w:val="0"/>
          <w:sz w:val="24"/>
          <w:szCs w:val="24"/>
          <w:lang w:val="ru-RU"/>
        </w:rPr>
        <w:t>підтвердження</w:t>
      </w:r>
      <w:proofErr w:type="spellEnd"/>
      <w:r w:rsidRPr="00FD404B">
        <w:rPr>
          <w:b w:val="0"/>
          <w:sz w:val="24"/>
          <w:szCs w:val="24"/>
          <w:lang w:val="ru-RU"/>
        </w:rPr>
        <w:t xml:space="preserve"> такого </w:t>
      </w:r>
      <w:proofErr w:type="spellStart"/>
      <w:r w:rsidRPr="00FD404B">
        <w:rPr>
          <w:b w:val="0"/>
          <w:sz w:val="24"/>
          <w:szCs w:val="24"/>
          <w:lang w:val="ru-RU"/>
        </w:rPr>
        <w:t>коливання</w:t>
      </w:r>
      <w:proofErr w:type="spellEnd"/>
      <w:r w:rsidRPr="00FD404B">
        <w:rPr>
          <w:b w:val="0"/>
          <w:sz w:val="24"/>
          <w:szCs w:val="24"/>
          <w:lang w:val="ru-RU"/>
        </w:rPr>
        <w:t xml:space="preserve"> та не повинна </w:t>
      </w:r>
      <w:proofErr w:type="spellStart"/>
      <w:r w:rsidRPr="00FD404B">
        <w:rPr>
          <w:b w:val="0"/>
          <w:sz w:val="24"/>
          <w:szCs w:val="24"/>
          <w:lang w:val="ru-RU"/>
        </w:rPr>
        <w:t>призвести</w:t>
      </w:r>
      <w:proofErr w:type="spellEnd"/>
      <w:r w:rsidRPr="00FD404B">
        <w:rPr>
          <w:b w:val="0"/>
          <w:sz w:val="24"/>
          <w:szCs w:val="24"/>
          <w:lang w:val="ru-RU"/>
        </w:rPr>
        <w:t xml:space="preserve"> до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суми</w:t>
      </w:r>
      <w:proofErr w:type="spellEnd"/>
      <w:r w:rsidRPr="00FD404B">
        <w:rPr>
          <w:b w:val="0"/>
          <w:sz w:val="24"/>
          <w:szCs w:val="24"/>
          <w:lang w:val="ru-RU"/>
        </w:rPr>
        <w:t xml:space="preserve">, </w:t>
      </w:r>
      <w:proofErr w:type="spellStart"/>
      <w:r w:rsidRPr="00FD404B">
        <w:rPr>
          <w:b w:val="0"/>
          <w:sz w:val="24"/>
          <w:szCs w:val="24"/>
          <w:lang w:val="ru-RU"/>
        </w:rPr>
        <w:t>визначеної</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на момент </w:t>
      </w:r>
      <w:proofErr w:type="spellStart"/>
      <w:r w:rsidRPr="00FD404B">
        <w:rPr>
          <w:b w:val="0"/>
          <w:sz w:val="24"/>
          <w:szCs w:val="24"/>
          <w:lang w:val="ru-RU"/>
        </w:rPr>
        <w:t>його</w:t>
      </w:r>
      <w:proofErr w:type="spellEnd"/>
      <w:r w:rsidRPr="00FD404B">
        <w:rPr>
          <w:b w:val="0"/>
          <w:sz w:val="24"/>
          <w:szCs w:val="24"/>
          <w:lang w:val="ru-RU"/>
        </w:rPr>
        <w:t xml:space="preserve"> </w:t>
      </w:r>
      <w:proofErr w:type="spellStart"/>
      <w:r w:rsidRPr="00FD404B">
        <w:rPr>
          <w:b w:val="0"/>
          <w:sz w:val="24"/>
          <w:szCs w:val="24"/>
          <w:lang w:val="ru-RU"/>
        </w:rPr>
        <w:t>укладення</w:t>
      </w:r>
      <w:proofErr w:type="spellEnd"/>
      <w:r w:rsidRPr="00FD404B">
        <w:rPr>
          <w:b w:val="0"/>
          <w:sz w:val="24"/>
          <w:szCs w:val="24"/>
          <w:lang w:val="ru-RU"/>
        </w:rPr>
        <w:t>.</w:t>
      </w:r>
    </w:p>
    <w:p w14:paraId="087E0B72" w14:textId="483FEC5D" w:rsidR="004A3ADC"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iCs/>
          <w:sz w:val="24"/>
          <w:szCs w:val="24"/>
          <w:lang w:val="ru-RU"/>
        </w:rPr>
      </w:pPr>
      <w:proofErr w:type="spellStart"/>
      <w:r w:rsidRPr="00FD404B">
        <w:rPr>
          <w:b w:val="0"/>
          <w:iCs/>
          <w:sz w:val="24"/>
          <w:szCs w:val="24"/>
          <w:lang w:val="ru-RU"/>
        </w:rPr>
        <w:t>покращення</w:t>
      </w:r>
      <w:proofErr w:type="spellEnd"/>
      <w:r w:rsidRPr="00FD404B">
        <w:rPr>
          <w:b w:val="0"/>
          <w:iCs/>
          <w:sz w:val="24"/>
          <w:szCs w:val="24"/>
          <w:lang w:val="ru-RU"/>
        </w:rPr>
        <w:t xml:space="preserve"> </w:t>
      </w:r>
      <w:proofErr w:type="spellStart"/>
      <w:r w:rsidRPr="00FD404B">
        <w:rPr>
          <w:b w:val="0"/>
          <w:iCs/>
          <w:sz w:val="24"/>
          <w:szCs w:val="24"/>
          <w:lang w:val="ru-RU"/>
        </w:rPr>
        <w:t>якості</w:t>
      </w:r>
      <w:proofErr w:type="spellEnd"/>
      <w:r w:rsidRPr="00FD404B">
        <w:rPr>
          <w:b w:val="0"/>
          <w:iCs/>
          <w:sz w:val="24"/>
          <w:szCs w:val="24"/>
          <w:lang w:val="ru-RU"/>
        </w:rPr>
        <w:t xml:space="preserve"> предмета </w:t>
      </w:r>
      <w:proofErr w:type="spellStart"/>
      <w:r w:rsidRPr="00FD404B">
        <w:rPr>
          <w:b w:val="0"/>
          <w:iCs/>
          <w:sz w:val="24"/>
          <w:szCs w:val="24"/>
          <w:lang w:val="ru-RU"/>
        </w:rPr>
        <w:t>закупівлі</w:t>
      </w:r>
      <w:proofErr w:type="spellEnd"/>
      <w:r w:rsidRPr="00FD404B">
        <w:rPr>
          <w:b w:val="0"/>
          <w:iCs/>
          <w:sz w:val="24"/>
          <w:szCs w:val="24"/>
          <w:lang w:val="ru-RU"/>
        </w:rPr>
        <w:t xml:space="preserve"> за </w:t>
      </w:r>
      <w:proofErr w:type="spellStart"/>
      <w:r w:rsidRPr="00FD404B">
        <w:rPr>
          <w:b w:val="0"/>
          <w:iCs/>
          <w:sz w:val="24"/>
          <w:szCs w:val="24"/>
          <w:lang w:val="ru-RU"/>
        </w:rPr>
        <w:t>умови</w:t>
      </w:r>
      <w:proofErr w:type="spellEnd"/>
      <w:r w:rsidRPr="00FD404B">
        <w:rPr>
          <w:b w:val="0"/>
          <w:iCs/>
          <w:sz w:val="24"/>
          <w:szCs w:val="24"/>
          <w:lang w:val="ru-RU"/>
        </w:rPr>
        <w:t xml:space="preserve">, </w:t>
      </w:r>
      <w:proofErr w:type="spellStart"/>
      <w:r w:rsidRPr="00FD404B">
        <w:rPr>
          <w:b w:val="0"/>
          <w:iCs/>
          <w:sz w:val="24"/>
          <w:szCs w:val="24"/>
          <w:lang w:val="ru-RU"/>
        </w:rPr>
        <w:t>що</w:t>
      </w:r>
      <w:proofErr w:type="spellEnd"/>
      <w:r w:rsidRPr="00FD404B">
        <w:rPr>
          <w:b w:val="0"/>
          <w:iCs/>
          <w:sz w:val="24"/>
          <w:szCs w:val="24"/>
          <w:lang w:val="ru-RU"/>
        </w:rPr>
        <w:t xml:space="preserve"> </w:t>
      </w:r>
      <w:proofErr w:type="spellStart"/>
      <w:r w:rsidRPr="00FD404B">
        <w:rPr>
          <w:b w:val="0"/>
          <w:iCs/>
          <w:sz w:val="24"/>
          <w:szCs w:val="24"/>
          <w:lang w:val="ru-RU"/>
        </w:rPr>
        <w:t>таке</w:t>
      </w:r>
      <w:proofErr w:type="spellEnd"/>
      <w:r w:rsidRPr="00FD404B">
        <w:rPr>
          <w:b w:val="0"/>
          <w:iCs/>
          <w:sz w:val="24"/>
          <w:szCs w:val="24"/>
          <w:lang w:val="ru-RU"/>
        </w:rPr>
        <w:t xml:space="preserve"> </w:t>
      </w:r>
      <w:proofErr w:type="spellStart"/>
      <w:r w:rsidRPr="00FD404B">
        <w:rPr>
          <w:b w:val="0"/>
          <w:iCs/>
          <w:sz w:val="24"/>
          <w:szCs w:val="24"/>
          <w:lang w:val="ru-RU"/>
        </w:rPr>
        <w:t>покращення</w:t>
      </w:r>
      <w:proofErr w:type="spellEnd"/>
      <w:r w:rsidRPr="00FD404B">
        <w:rPr>
          <w:b w:val="0"/>
          <w:iCs/>
          <w:sz w:val="24"/>
          <w:szCs w:val="24"/>
          <w:lang w:val="ru-RU"/>
        </w:rPr>
        <w:t xml:space="preserve"> не </w:t>
      </w:r>
      <w:proofErr w:type="spellStart"/>
      <w:r w:rsidRPr="00FD404B">
        <w:rPr>
          <w:b w:val="0"/>
          <w:iCs/>
          <w:sz w:val="24"/>
          <w:szCs w:val="24"/>
          <w:lang w:val="ru-RU"/>
        </w:rPr>
        <w:t>призведе</w:t>
      </w:r>
      <w:proofErr w:type="spellEnd"/>
      <w:r w:rsidRPr="00FD404B">
        <w:rPr>
          <w:b w:val="0"/>
          <w:iCs/>
          <w:sz w:val="24"/>
          <w:szCs w:val="24"/>
          <w:lang w:val="ru-RU"/>
        </w:rPr>
        <w:t xml:space="preserve"> до </w:t>
      </w:r>
      <w:proofErr w:type="spellStart"/>
      <w:r w:rsidRPr="00FD404B">
        <w:rPr>
          <w:b w:val="0"/>
          <w:iCs/>
          <w:sz w:val="24"/>
          <w:szCs w:val="24"/>
          <w:lang w:val="ru-RU"/>
        </w:rPr>
        <w:t>збільшення</w:t>
      </w:r>
      <w:proofErr w:type="spellEnd"/>
      <w:r w:rsidRPr="00FD404B">
        <w:rPr>
          <w:b w:val="0"/>
          <w:iCs/>
          <w:sz w:val="24"/>
          <w:szCs w:val="24"/>
          <w:lang w:val="ru-RU"/>
        </w:rPr>
        <w:t xml:space="preserve"> </w:t>
      </w:r>
      <w:proofErr w:type="spellStart"/>
      <w:r w:rsidRPr="00FD404B">
        <w:rPr>
          <w:b w:val="0"/>
          <w:iCs/>
          <w:sz w:val="24"/>
          <w:szCs w:val="24"/>
          <w:lang w:val="ru-RU"/>
        </w:rPr>
        <w:t>суми</w:t>
      </w:r>
      <w:proofErr w:type="spellEnd"/>
      <w:r w:rsidRPr="00FD404B">
        <w:rPr>
          <w:b w:val="0"/>
          <w:iCs/>
          <w:sz w:val="24"/>
          <w:szCs w:val="24"/>
          <w:lang w:val="ru-RU"/>
        </w:rPr>
        <w:t xml:space="preserve">, </w:t>
      </w:r>
      <w:proofErr w:type="spellStart"/>
      <w:r w:rsidRPr="00FD404B">
        <w:rPr>
          <w:b w:val="0"/>
          <w:iCs/>
          <w:sz w:val="24"/>
          <w:szCs w:val="24"/>
          <w:lang w:val="ru-RU"/>
        </w:rPr>
        <w:t>визначеної</w:t>
      </w:r>
      <w:proofErr w:type="spellEnd"/>
      <w:r w:rsidRPr="00FD404B">
        <w:rPr>
          <w:b w:val="0"/>
          <w:iCs/>
          <w:sz w:val="24"/>
          <w:szCs w:val="24"/>
          <w:lang w:val="ru-RU"/>
        </w:rPr>
        <w:t xml:space="preserve"> в </w:t>
      </w:r>
      <w:proofErr w:type="spellStart"/>
      <w:r w:rsidRPr="00FD404B">
        <w:rPr>
          <w:b w:val="0"/>
          <w:iCs/>
          <w:sz w:val="24"/>
          <w:szCs w:val="24"/>
          <w:lang w:val="ru-RU"/>
        </w:rPr>
        <w:t>Договорі</w:t>
      </w:r>
      <w:proofErr w:type="spellEnd"/>
      <w:r w:rsidRPr="00FD404B">
        <w:rPr>
          <w:b w:val="0"/>
          <w:iCs/>
          <w:sz w:val="24"/>
          <w:szCs w:val="24"/>
          <w:lang w:val="ru-RU"/>
        </w:rPr>
        <w:t xml:space="preserve"> про </w:t>
      </w:r>
      <w:proofErr w:type="spellStart"/>
      <w:r w:rsidRPr="00FD404B">
        <w:rPr>
          <w:b w:val="0"/>
          <w:iCs/>
          <w:sz w:val="24"/>
          <w:szCs w:val="24"/>
          <w:lang w:val="ru-RU"/>
        </w:rPr>
        <w:t>закупівлю</w:t>
      </w:r>
      <w:proofErr w:type="spellEnd"/>
      <w:r w:rsidRPr="00FD404B">
        <w:rPr>
          <w:b w:val="0"/>
          <w:iCs/>
          <w:sz w:val="24"/>
          <w:szCs w:val="24"/>
          <w:lang w:val="ru-RU"/>
        </w:rPr>
        <w:t>;</w:t>
      </w:r>
    </w:p>
    <w:p w14:paraId="05E76224" w14:textId="7033A641"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продовження</w:t>
      </w:r>
      <w:proofErr w:type="spellEnd"/>
      <w:r w:rsidRPr="00FD404B">
        <w:rPr>
          <w:b w:val="0"/>
          <w:sz w:val="24"/>
          <w:szCs w:val="24"/>
          <w:lang w:val="ru-RU"/>
        </w:rPr>
        <w:t xml:space="preserve"> строку </w:t>
      </w:r>
      <w:proofErr w:type="spellStart"/>
      <w:r w:rsidRPr="00FD404B">
        <w:rPr>
          <w:b w:val="0"/>
          <w:sz w:val="24"/>
          <w:szCs w:val="24"/>
          <w:lang w:val="ru-RU"/>
        </w:rPr>
        <w:t>дії</w:t>
      </w:r>
      <w:proofErr w:type="spellEnd"/>
      <w:r w:rsidRPr="00FD404B">
        <w:rPr>
          <w:b w:val="0"/>
          <w:sz w:val="24"/>
          <w:szCs w:val="24"/>
          <w:lang w:val="ru-RU"/>
        </w:rPr>
        <w:t xml:space="preserve">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w:t>
      </w:r>
      <w:r w:rsidRPr="00FD404B">
        <w:rPr>
          <w:b w:val="0"/>
          <w:i/>
          <w:sz w:val="24"/>
          <w:szCs w:val="24"/>
          <w:lang w:val="ru-RU"/>
        </w:rPr>
        <w:t>та/</w:t>
      </w:r>
      <w:proofErr w:type="spellStart"/>
      <w:r w:rsidRPr="00FD404B">
        <w:rPr>
          <w:b w:val="0"/>
          <w:i/>
          <w:sz w:val="24"/>
          <w:szCs w:val="24"/>
          <w:lang w:val="ru-RU"/>
        </w:rPr>
        <w:t>або</w:t>
      </w:r>
      <w:proofErr w:type="spellEnd"/>
      <w:r w:rsidRPr="00FD404B">
        <w:rPr>
          <w:b w:val="0"/>
          <w:i/>
          <w:sz w:val="24"/>
          <w:szCs w:val="24"/>
          <w:lang w:val="ru-RU"/>
        </w:rPr>
        <w:t>*</w:t>
      </w:r>
      <w:r w:rsidRPr="00FD404B">
        <w:rPr>
          <w:b w:val="0"/>
          <w:sz w:val="24"/>
          <w:szCs w:val="24"/>
          <w:lang w:val="ru-RU"/>
        </w:rPr>
        <w:t xml:space="preserve"> строку </w:t>
      </w:r>
      <w:proofErr w:type="spellStart"/>
      <w:r w:rsidRPr="00FD404B">
        <w:rPr>
          <w:b w:val="0"/>
          <w:sz w:val="24"/>
          <w:szCs w:val="24"/>
          <w:lang w:val="ru-RU"/>
        </w:rPr>
        <w:t>виконання</w:t>
      </w:r>
      <w:proofErr w:type="spellEnd"/>
      <w:r w:rsidRPr="00FD404B">
        <w:rPr>
          <w:b w:val="0"/>
          <w:sz w:val="24"/>
          <w:szCs w:val="24"/>
          <w:lang w:val="ru-RU"/>
        </w:rPr>
        <w:t xml:space="preserve"> </w:t>
      </w:r>
      <w:proofErr w:type="spellStart"/>
      <w:r w:rsidRPr="00FD404B">
        <w:rPr>
          <w:b w:val="0"/>
          <w:sz w:val="24"/>
          <w:szCs w:val="24"/>
          <w:lang w:val="ru-RU"/>
        </w:rPr>
        <w:t>зобов’язань</w:t>
      </w:r>
      <w:proofErr w:type="spellEnd"/>
      <w:r w:rsidRPr="00FD404B">
        <w:rPr>
          <w:b w:val="0"/>
          <w:sz w:val="24"/>
          <w:szCs w:val="24"/>
          <w:lang w:val="ru-RU"/>
        </w:rPr>
        <w:t xml:space="preserve"> </w:t>
      </w:r>
      <w:proofErr w:type="spellStart"/>
      <w:r w:rsidRPr="00FD404B">
        <w:rPr>
          <w:b w:val="0"/>
          <w:sz w:val="24"/>
          <w:szCs w:val="24"/>
          <w:lang w:val="ru-RU"/>
        </w:rPr>
        <w:t>щодо</w:t>
      </w:r>
      <w:proofErr w:type="spellEnd"/>
      <w:r w:rsidRPr="00FD404B">
        <w:rPr>
          <w:b w:val="0"/>
          <w:sz w:val="24"/>
          <w:szCs w:val="24"/>
          <w:lang w:val="ru-RU"/>
        </w:rPr>
        <w:t xml:space="preserve"> </w:t>
      </w:r>
      <w:proofErr w:type="spellStart"/>
      <w:r w:rsidRPr="00FD404B">
        <w:rPr>
          <w:b w:val="0"/>
          <w:sz w:val="24"/>
          <w:szCs w:val="24"/>
          <w:lang w:val="ru-RU"/>
        </w:rPr>
        <w:t>передачі</w:t>
      </w:r>
      <w:proofErr w:type="spellEnd"/>
      <w:r w:rsidRPr="00FD404B">
        <w:rPr>
          <w:b w:val="0"/>
          <w:sz w:val="24"/>
          <w:szCs w:val="24"/>
          <w:lang w:val="ru-RU"/>
        </w:rPr>
        <w:t xml:space="preserve"> товару,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виникнення</w:t>
      </w:r>
      <w:proofErr w:type="spellEnd"/>
      <w:r w:rsidRPr="00FD404B">
        <w:rPr>
          <w:b w:val="0"/>
          <w:sz w:val="24"/>
          <w:szCs w:val="24"/>
          <w:lang w:val="ru-RU"/>
        </w:rPr>
        <w:t xml:space="preserve"> документально </w:t>
      </w:r>
      <w:proofErr w:type="spellStart"/>
      <w:r w:rsidRPr="00FD404B">
        <w:rPr>
          <w:b w:val="0"/>
          <w:sz w:val="24"/>
          <w:szCs w:val="24"/>
          <w:lang w:val="ru-RU"/>
        </w:rPr>
        <w:t>підтверджених</w:t>
      </w:r>
      <w:proofErr w:type="spellEnd"/>
      <w:r w:rsidRPr="00FD404B">
        <w:rPr>
          <w:b w:val="0"/>
          <w:sz w:val="24"/>
          <w:szCs w:val="24"/>
          <w:lang w:val="ru-RU"/>
        </w:rPr>
        <w:t xml:space="preserve"> </w:t>
      </w:r>
      <w:proofErr w:type="spellStart"/>
      <w:r w:rsidRPr="00FD404B">
        <w:rPr>
          <w:b w:val="0"/>
          <w:sz w:val="24"/>
          <w:szCs w:val="24"/>
          <w:lang w:val="ru-RU"/>
        </w:rPr>
        <w:t>об’єктивних</w:t>
      </w:r>
      <w:proofErr w:type="spellEnd"/>
      <w:r w:rsidRPr="00FD404B">
        <w:rPr>
          <w:b w:val="0"/>
          <w:sz w:val="24"/>
          <w:szCs w:val="24"/>
          <w:lang w:val="ru-RU"/>
        </w:rPr>
        <w:t xml:space="preserve"> </w:t>
      </w:r>
      <w:proofErr w:type="spellStart"/>
      <w:r w:rsidRPr="00FD404B">
        <w:rPr>
          <w:b w:val="0"/>
          <w:sz w:val="24"/>
          <w:szCs w:val="24"/>
          <w:lang w:val="ru-RU"/>
        </w:rPr>
        <w:t>обставин</w:t>
      </w:r>
      <w:proofErr w:type="spell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спричинили</w:t>
      </w:r>
      <w:proofErr w:type="spellEnd"/>
      <w:r w:rsidRPr="00FD404B">
        <w:rPr>
          <w:b w:val="0"/>
          <w:sz w:val="24"/>
          <w:szCs w:val="24"/>
          <w:lang w:val="ru-RU"/>
        </w:rPr>
        <w:t xml:space="preserve"> </w:t>
      </w:r>
      <w:proofErr w:type="spellStart"/>
      <w:r w:rsidRPr="00FD404B">
        <w:rPr>
          <w:b w:val="0"/>
          <w:sz w:val="24"/>
          <w:szCs w:val="24"/>
          <w:lang w:val="ru-RU"/>
        </w:rPr>
        <w:t>таке</w:t>
      </w:r>
      <w:proofErr w:type="spellEnd"/>
      <w:r w:rsidRPr="00FD404B">
        <w:rPr>
          <w:b w:val="0"/>
          <w:sz w:val="24"/>
          <w:szCs w:val="24"/>
          <w:lang w:val="ru-RU"/>
        </w:rPr>
        <w:t xml:space="preserve"> </w:t>
      </w:r>
      <w:proofErr w:type="spellStart"/>
      <w:r w:rsidRPr="00FD404B">
        <w:rPr>
          <w:b w:val="0"/>
          <w:sz w:val="24"/>
          <w:szCs w:val="24"/>
          <w:lang w:val="ru-RU"/>
        </w:rPr>
        <w:t>продовження</w:t>
      </w:r>
      <w:proofErr w:type="spellEnd"/>
      <w:r w:rsidRPr="00FD404B">
        <w:rPr>
          <w:b w:val="0"/>
          <w:sz w:val="24"/>
          <w:szCs w:val="24"/>
          <w:lang w:val="ru-RU"/>
        </w:rPr>
        <w:t xml:space="preserve">, у тому </w:t>
      </w:r>
      <w:proofErr w:type="spellStart"/>
      <w:r w:rsidRPr="00FD404B">
        <w:rPr>
          <w:b w:val="0"/>
          <w:sz w:val="24"/>
          <w:szCs w:val="24"/>
          <w:lang w:val="ru-RU"/>
        </w:rPr>
        <w:t>числі</w:t>
      </w:r>
      <w:proofErr w:type="spellEnd"/>
      <w:r w:rsidRPr="00FD404B">
        <w:rPr>
          <w:b w:val="0"/>
          <w:sz w:val="24"/>
          <w:szCs w:val="24"/>
          <w:lang w:val="ru-RU"/>
        </w:rPr>
        <w:t xml:space="preserve"> </w:t>
      </w:r>
      <w:proofErr w:type="spellStart"/>
      <w:r w:rsidRPr="00FD404B">
        <w:rPr>
          <w:b w:val="0"/>
          <w:sz w:val="24"/>
          <w:szCs w:val="24"/>
          <w:lang w:val="ru-RU"/>
        </w:rPr>
        <w:t>обставин</w:t>
      </w:r>
      <w:proofErr w:type="spellEnd"/>
      <w:r w:rsidRPr="00FD404B">
        <w:rPr>
          <w:b w:val="0"/>
          <w:sz w:val="24"/>
          <w:szCs w:val="24"/>
          <w:lang w:val="ru-RU"/>
        </w:rPr>
        <w:t xml:space="preserve"> </w:t>
      </w:r>
      <w:proofErr w:type="spellStart"/>
      <w:r w:rsidRPr="00FD404B">
        <w:rPr>
          <w:b w:val="0"/>
          <w:sz w:val="24"/>
          <w:szCs w:val="24"/>
          <w:lang w:val="ru-RU"/>
        </w:rPr>
        <w:t>непереборної</w:t>
      </w:r>
      <w:proofErr w:type="spellEnd"/>
      <w:r w:rsidRPr="00FD404B">
        <w:rPr>
          <w:b w:val="0"/>
          <w:sz w:val="24"/>
          <w:szCs w:val="24"/>
          <w:lang w:val="ru-RU"/>
        </w:rPr>
        <w:t xml:space="preserve"> </w:t>
      </w:r>
      <w:proofErr w:type="spellStart"/>
      <w:r w:rsidRPr="00FD404B">
        <w:rPr>
          <w:b w:val="0"/>
          <w:sz w:val="24"/>
          <w:szCs w:val="24"/>
          <w:lang w:val="ru-RU"/>
        </w:rPr>
        <w:t>сили</w:t>
      </w:r>
      <w:proofErr w:type="spellEnd"/>
      <w:r w:rsidRPr="00FD404B">
        <w:rPr>
          <w:b w:val="0"/>
          <w:sz w:val="24"/>
          <w:szCs w:val="24"/>
          <w:lang w:val="ru-RU"/>
        </w:rPr>
        <w:t xml:space="preserve">, </w:t>
      </w:r>
      <w:proofErr w:type="spellStart"/>
      <w:r w:rsidRPr="00FD404B">
        <w:rPr>
          <w:b w:val="0"/>
          <w:sz w:val="24"/>
          <w:szCs w:val="24"/>
          <w:lang w:val="ru-RU"/>
        </w:rPr>
        <w:t>затримки</w:t>
      </w:r>
      <w:proofErr w:type="spellEnd"/>
      <w:r w:rsidRPr="00FD404B">
        <w:rPr>
          <w:b w:val="0"/>
          <w:sz w:val="24"/>
          <w:szCs w:val="24"/>
          <w:lang w:val="ru-RU"/>
        </w:rPr>
        <w:t xml:space="preserve"> </w:t>
      </w:r>
      <w:proofErr w:type="spellStart"/>
      <w:r w:rsidRPr="00FD404B">
        <w:rPr>
          <w:b w:val="0"/>
          <w:sz w:val="24"/>
          <w:szCs w:val="24"/>
          <w:lang w:val="ru-RU"/>
        </w:rPr>
        <w:t>фінансування</w:t>
      </w:r>
      <w:proofErr w:type="spellEnd"/>
      <w:r w:rsidRPr="00FD404B">
        <w:rPr>
          <w:b w:val="0"/>
          <w:sz w:val="24"/>
          <w:szCs w:val="24"/>
          <w:lang w:val="ru-RU"/>
        </w:rPr>
        <w:t xml:space="preserve"> </w:t>
      </w:r>
      <w:proofErr w:type="spellStart"/>
      <w:r w:rsidRPr="00FD404B">
        <w:rPr>
          <w:b w:val="0"/>
          <w:sz w:val="24"/>
          <w:szCs w:val="24"/>
          <w:lang w:val="ru-RU"/>
        </w:rPr>
        <w:t>витрат</w:t>
      </w:r>
      <w:proofErr w:type="spellEnd"/>
      <w:r w:rsidRPr="00FD404B">
        <w:rPr>
          <w:b w:val="0"/>
          <w:sz w:val="24"/>
          <w:szCs w:val="24"/>
          <w:lang w:val="ru-RU"/>
        </w:rPr>
        <w:t xml:space="preserve"> </w:t>
      </w:r>
      <w:proofErr w:type="spellStart"/>
      <w:r w:rsidRPr="00FD404B">
        <w:rPr>
          <w:b w:val="0"/>
          <w:sz w:val="24"/>
          <w:szCs w:val="24"/>
          <w:lang w:val="ru-RU"/>
        </w:rPr>
        <w:t>замовника</w:t>
      </w:r>
      <w:proofErr w:type="spellEnd"/>
      <w:r w:rsidRPr="00FD404B">
        <w:rPr>
          <w:b w:val="0"/>
          <w:sz w:val="24"/>
          <w:szCs w:val="24"/>
          <w:lang w:val="ru-RU"/>
        </w:rPr>
        <w:t xml:space="preserve">, за </w:t>
      </w:r>
      <w:proofErr w:type="spellStart"/>
      <w:r w:rsidRPr="00FD404B">
        <w:rPr>
          <w:b w:val="0"/>
          <w:sz w:val="24"/>
          <w:szCs w:val="24"/>
          <w:lang w:val="ru-RU"/>
        </w:rPr>
        <w:t>умови</w:t>
      </w:r>
      <w:proofErr w:type="spell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такі</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не </w:t>
      </w:r>
      <w:proofErr w:type="spellStart"/>
      <w:r w:rsidRPr="00FD404B">
        <w:rPr>
          <w:b w:val="0"/>
          <w:sz w:val="24"/>
          <w:szCs w:val="24"/>
          <w:lang w:val="ru-RU"/>
        </w:rPr>
        <w:t>призведуть</w:t>
      </w:r>
      <w:proofErr w:type="spellEnd"/>
      <w:r w:rsidRPr="00FD404B">
        <w:rPr>
          <w:b w:val="0"/>
          <w:sz w:val="24"/>
          <w:szCs w:val="24"/>
          <w:lang w:val="ru-RU"/>
        </w:rPr>
        <w:t xml:space="preserve"> до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суми</w:t>
      </w:r>
      <w:proofErr w:type="spellEnd"/>
      <w:r w:rsidRPr="00FD404B">
        <w:rPr>
          <w:b w:val="0"/>
          <w:sz w:val="24"/>
          <w:szCs w:val="24"/>
          <w:lang w:val="ru-RU"/>
        </w:rPr>
        <w:t xml:space="preserve">, </w:t>
      </w:r>
      <w:proofErr w:type="spellStart"/>
      <w:r w:rsidRPr="00FD404B">
        <w:rPr>
          <w:b w:val="0"/>
          <w:sz w:val="24"/>
          <w:szCs w:val="24"/>
          <w:lang w:val="ru-RU"/>
        </w:rPr>
        <w:t>визначеної</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w:t>
      </w:r>
    </w:p>
    <w:p w14:paraId="18ACA36C" w14:textId="77777777" w:rsidR="00B44272" w:rsidRPr="00FD404B" w:rsidRDefault="00B44272" w:rsidP="004A3ADC">
      <w:pPr>
        <w:pStyle w:val="1"/>
        <w:ind w:leftChars="0" w:left="0" w:right="-2" w:firstLineChars="0" w:firstLine="567"/>
        <w:rPr>
          <w:b w:val="0"/>
          <w:i/>
          <w:sz w:val="24"/>
          <w:szCs w:val="24"/>
          <w:lang w:val="ru-RU"/>
        </w:rPr>
      </w:pPr>
      <w:r w:rsidRPr="00FD404B">
        <w:rPr>
          <w:b w:val="0"/>
          <w:i/>
          <w:sz w:val="24"/>
          <w:szCs w:val="24"/>
          <w:lang w:val="ru-RU"/>
        </w:rPr>
        <w:t xml:space="preserve">Форма документального </w:t>
      </w:r>
      <w:proofErr w:type="spellStart"/>
      <w:r w:rsidRPr="00FD404B">
        <w:rPr>
          <w:b w:val="0"/>
          <w:i/>
          <w:sz w:val="24"/>
          <w:szCs w:val="24"/>
          <w:lang w:val="ru-RU"/>
        </w:rPr>
        <w:t>підтвердження</w:t>
      </w:r>
      <w:proofErr w:type="spellEnd"/>
      <w:r w:rsidRPr="00FD404B">
        <w:rPr>
          <w:b w:val="0"/>
          <w:i/>
          <w:sz w:val="24"/>
          <w:szCs w:val="24"/>
          <w:lang w:val="ru-RU"/>
        </w:rPr>
        <w:t xml:space="preserve"> </w:t>
      </w:r>
      <w:proofErr w:type="spellStart"/>
      <w:r w:rsidRPr="00FD404B">
        <w:rPr>
          <w:b w:val="0"/>
          <w:i/>
          <w:sz w:val="24"/>
          <w:szCs w:val="24"/>
          <w:lang w:val="ru-RU"/>
        </w:rPr>
        <w:t>об’єктивних</w:t>
      </w:r>
      <w:proofErr w:type="spellEnd"/>
      <w:r w:rsidRPr="00FD404B">
        <w:rPr>
          <w:b w:val="0"/>
          <w:i/>
          <w:sz w:val="24"/>
          <w:szCs w:val="24"/>
          <w:lang w:val="ru-RU"/>
        </w:rPr>
        <w:t xml:space="preserve"> </w:t>
      </w:r>
      <w:proofErr w:type="spellStart"/>
      <w:r w:rsidRPr="00FD404B">
        <w:rPr>
          <w:b w:val="0"/>
          <w:i/>
          <w:sz w:val="24"/>
          <w:szCs w:val="24"/>
          <w:lang w:val="ru-RU"/>
        </w:rPr>
        <w:t>обставин</w:t>
      </w:r>
      <w:proofErr w:type="spellEnd"/>
      <w:r w:rsidRPr="00FD404B">
        <w:rPr>
          <w:b w:val="0"/>
          <w:i/>
          <w:sz w:val="24"/>
          <w:szCs w:val="24"/>
          <w:lang w:val="ru-RU"/>
        </w:rPr>
        <w:t xml:space="preserve"> </w:t>
      </w:r>
      <w:proofErr w:type="spellStart"/>
      <w:r w:rsidRPr="00FD404B">
        <w:rPr>
          <w:b w:val="0"/>
          <w:i/>
          <w:sz w:val="24"/>
          <w:szCs w:val="24"/>
          <w:lang w:val="ru-RU"/>
        </w:rPr>
        <w:t>визначатиметься</w:t>
      </w:r>
      <w:proofErr w:type="spellEnd"/>
      <w:r w:rsidRPr="00FD404B">
        <w:rPr>
          <w:b w:val="0"/>
          <w:i/>
          <w:sz w:val="24"/>
          <w:szCs w:val="24"/>
          <w:lang w:val="ru-RU"/>
        </w:rPr>
        <w:t xml:space="preserve"> </w:t>
      </w:r>
      <w:proofErr w:type="spellStart"/>
      <w:r w:rsidRPr="00FD404B">
        <w:rPr>
          <w:b w:val="0"/>
          <w:i/>
          <w:sz w:val="24"/>
          <w:szCs w:val="24"/>
          <w:lang w:val="ru-RU"/>
        </w:rPr>
        <w:t>Замовником</w:t>
      </w:r>
      <w:proofErr w:type="spellEnd"/>
      <w:r w:rsidRPr="00FD404B">
        <w:rPr>
          <w:b w:val="0"/>
          <w:i/>
          <w:sz w:val="24"/>
          <w:szCs w:val="24"/>
          <w:lang w:val="ru-RU"/>
        </w:rPr>
        <w:t xml:space="preserve"> у момент </w:t>
      </w:r>
      <w:proofErr w:type="spellStart"/>
      <w:r w:rsidRPr="00FD404B">
        <w:rPr>
          <w:b w:val="0"/>
          <w:i/>
          <w:sz w:val="24"/>
          <w:szCs w:val="24"/>
          <w:lang w:val="ru-RU"/>
        </w:rPr>
        <w:t>виникнення</w:t>
      </w:r>
      <w:proofErr w:type="spellEnd"/>
      <w:r w:rsidRPr="00FD404B">
        <w:rPr>
          <w:b w:val="0"/>
          <w:i/>
          <w:sz w:val="24"/>
          <w:szCs w:val="24"/>
          <w:lang w:val="ru-RU"/>
        </w:rPr>
        <w:t xml:space="preserve"> </w:t>
      </w:r>
      <w:proofErr w:type="spellStart"/>
      <w:r w:rsidRPr="00FD404B">
        <w:rPr>
          <w:b w:val="0"/>
          <w:i/>
          <w:sz w:val="24"/>
          <w:szCs w:val="24"/>
          <w:lang w:val="ru-RU"/>
        </w:rPr>
        <w:t>об’єктивних</w:t>
      </w:r>
      <w:proofErr w:type="spellEnd"/>
      <w:r w:rsidRPr="00FD404B">
        <w:rPr>
          <w:b w:val="0"/>
          <w:i/>
          <w:sz w:val="24"/>
          <w:szCs w:val="24"/>
          <w:lang w:val="ru-RU"/>
        </w:rPr>
        <w:t xml:space="preserve"> </w:t>
      </w:r>
      <w:proofErr w:type="spellStart"/>
      <w:r w:rsidRPr="00FD404B">
        <w:rPr>
          <w:b w:val="0"/>
          <w:i/>
          <w:sz w:val="24"/>
          <w:szCs w:val="24"/>
          <w:lang w:val="ru-RU"/>
        </w:rPr>
        <w:t>обставин</w:t>
      </w:r>
      <w:proofErr w:type="spellEnd"/>
      <w:r w:rsidRPr="00FD404B">
        <w:rPr>
          <w:b w:val="0"/>
          <w:i/>
          <w:sz w:val="24"/>
          <w:szCs w:val="24"/>
          <w:lang w:val="ru-RU"/>
        </w:rPr>
        <w:t xml:space="preserve"> (з </w:t>
      </w:r>
      <w:proofErr w:type="spellStart"/>
      <w:r w:rsidRPr="00FD404B">
        <w:rPr>
          <w:b w:val="0"/>
          <w:i/>
          <w:sz w:val="24"/>
          <w:szCs w:val="24"/>
          <w:lang w:val="ru-RU"/>
        </w:rPr>
        <w:t>огляду</w:t>
      </w:r>
      <w:proofErr w:type="spellEnd"/>
      <w:r w:rsidRPr="00FD404B">
        <w:rPr>
          <w:b w:val="0"/>
          <w:i/>
          <w:sz w:val="24"/>
          <w:szCs w:val="24"/>
          <w:lang w:val="ru-RU"/>
        </w:rPr>
        <w:t xml:space="preserve"> на </w:t>
      </w:r>
      <w:proofErr w:type="spellStart"/>
      <w:r w:rsidRPr="00FD404B">
        <w:rPr>
          <w:b w:val="0"/>
          <w:i/>
          <w:sz w:val="24"/>
          <w:szCs w:val="24"/>
          <w:lang w:val="ru-RU"/>
        </w:rPr>
        <w:t>їхні</w:t>
      </w:r>
      <w:proofErr w:type="spellEnd"/>
      <w:r w:rsidRPr="00FD404B">
        <w:rPr>
          <w:b w:val="0"/>
          <w:i/>
          <w:sz w:val="24"/>
          <w:szCs w:val="24"/>
          <w:lang w:val="ru-RU"/>
        </w:rPr>
        <w:t xml:space="preserve"> </w:t>
      </w:r>
      <w:proofErr w:type="spellStart"/>
      <w:r w:rsidRPr="00FD404B">
        <w:rPr>
          <w:b w:val="0"/>
          <w:i/>
          <w:sz w:val="24"/>
          <w:szCs w:val="24"/>
          <w:lang w:val="ru-RU"/>
        </w:rPr>
        <w:t>особливості</w:t>
      </w:r>
      <w:proofErr w:type="spellEnd"/>
      <w:r w:rsidRPr="00FD404B">
        <w:rPr>
          <w:b w:val="0"/>
          <w:i/>
          <w:sz w:val="24"/>
          <w:szCs w:val="24"/>
          <w:lang w:val="ru-RU"/>
        </w:rPr>
        <w:t xml:space="preserve">) з </w:t>
      </w:r>
      <w:proofErr w:type="spellStart"/>
      <w:r w:rsidRPr="00FD404B">
        <w:rPr>
          <w:b w:val="0"/>
          <w:i/>
          <w:sz w:val="24"/>
          <w:szCs w:val="24"/>
          <w:lang w:val="ru-RU"/>
        </w:rPr>
        <w:t>дотриманням</w:t>
      </w:r>
      <w:proofErr w:type="spellEnd"/>
      <w:r w:rsidRPr="00FD404B">
        <w:rPr>
          <w:b w:val="0"/>
          <w:i/>
          <w:sz w:val="24"/>
          <w:szCs w:val="24"/>
          <w:lang w:val="ru-RU"/>
        </w:rPr>
        <w:t xml:space="preserve"> чинного </w:t>
      </w:r>
      <w:proofErr w:type="spellStart"/>
      <w:r w:rsidRPr="00FD404B">
        <w:rPr>
          <w:b w:val="0"/>
          <w:i/>
          <w:sz w:val="24"/>
          <w:szCs w:val="24"/>
          <w:lang w:val="ru-RU"/>
        </w:rPr>
        <w:t>законодавства</w:t>
      </w:r>
      <w:proofErr w:type="spellEnd"/>
      <w:r w:rsidRPr="00FD404B">
        <w:rPr>
          <w:b w:val="0"/>
          <w:i/>
          <w:sz w:val="24"/>
          <w:szCs w:val="24"/>
          <w:lang w:val="ru-RU"/>
        </w:rPr>
        <w:t>;</w:t>
      </w:r>
    </w:p>
    <w:p w14:paraId="32061D62" w14:textId="2F3AD6FC"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погодження</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в </w:t>
      </w:r>
      <w:proofErr w:type="spellStart"/>
      <w:r w:rsidRPr="00FD404B">
        <w:rPr>
          <w:b w:val="0"/>
          <w:sz w:val="24"/>
          <w:szCs w:val="24"/>
          <w:lang w:val="ru-RU"/>
        </w:rPr>
        <w:t>бік</w:t>
      </w:r>
      <w:proofErr w:type="spellEnd"/>
      <w:r w:rsidRPr="00FD404B">
        <w:rPr>
          <w:b w:val="0"/>
          <w:sz w:val="24"/>
          <w:szCs w:val="24"/>
          <w:lang w:val="ru-RU"/>
        </w:rPr>
        <w:t xml:space="preserve"> </w:t>
      </w:r>
      <w:proofErr w:type="spellStart"/>
      <w:r w:rsidRPr="00FD404B">
        <w:rPr>
          <w:b w:val="0"/>
          <w:sz w:val="24"/>
          <w:szCs w:val="24"/>
          <w:lang w:val="ru-RU"/>
        </w:rPr>
        <w:t>зменшення</w:t>
      </w:r>
      <w:proofErr w:type="spellEnd"/>
      <w:r w:rsidRPr="00FD404B">
        <w:rPr>
          <w:b w:val="0"/>
          <w:sz w:val="24"/>
          <w:szCs w:val="24"/>
          <w:lang w:val="ru-RU"/>
        </w:rPr>
        <w:t xml:space="preserve"> (без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кількості</w:t>
      </w:r>
      <w:proofErr w:type="spellEnd"/>
      <w:r w:rsidRPr="00FD404B">
        <w:rPr>
          <w:b w:val="0"/>
          <w:sz w:val="24"/>
          <w:szCs w:val="24"/>
          <w:lang w:val="ru-RU"/>
        </w:rPr>
        <w:t xml:space="preserve"> (</w:t>
      </w:r>
      <w:proofErr w:type="spellStart"/>
      <w:r w:rsidRPr="00FD404B">
        <w:rPr>
          <w:b w:val="0"/>
          <w:sz w:val="24"/>
          <w:szCs w:val="24"/>
          <w:lang w:val="ru-RU"/>
        </w:rPr>
        <w:t>обсягу</w:t>
      </w:r>
      <w:proofErr w:type="spellEnd"/>
      <w:r w:rsidRPr="00FD404B">
        <w:rPr>
          <w:b w:val="0"/>
          <w:sz w:val="24"/>
          <w:szCs w:val="24"/>
          <w:lang w:val="ru-RU"/>
        </w:rPr>
        <w:t xml:space="preserve">) та </w:t>
      </w:r>
      <w:proofErr w:type="spellStart"/>
      <w:r w:rsidRPr="00FD404B">
        <w:rPr>
          <w:b w:val="0"/>
          <w:sz w:val="24"/>
          <w:szCs w:val="24"/>
          <w:lang w:val="ru-RU"/>
        </w:rPr>
        <w:t>якості</w:t>
      </w:r>
      <w:proofErr w:type="spellEnd"/>
      <w:r w:rsidRPr="00FD404B">
        <w:rPr>
          <w:b w:val="0"/>
          <w:sz w:val="24"/>
          <w:szCs w:val="24"/>
          <w:lang w:val="ru-RU"/>
        </w:rPr>
        <w:t xml:space="preserve"> </w:t>
      </w:r>
      <w:proofErr w:type="spellStart"/>
      <w:r w:rsidRPr="00FD404B">
        <w:rPr>
          <w:b w:val="0"/>
          <w:sz w:val="24"/>
          <w:szCs w:val="24"/>
          <w:lang w:val="ru-RU"/>
        </w:rPr>
        <w:t>товарів</w:t>
      </w:r>
      <w:proofErr w:type="spellEnd"/>
      <w:r w:rsidRPr="00FD404B">
        <w:rPr>
          <w:b w:val="0"/>
          <w:sz w:val="24"/>
          <w:szCs w:val="24"/>
          <w:lang w:val="ru-RU"/>
        </w:rPr>
        <w:t xml:space="preserve">, </w:t>
      </w:r>
      <w:proofErr w:type="spellStart"/>
      <w:r w:rsidRPr="00FD404B">
        <w:rPr>
          <w:b w:val="0"/>
          <w:sz w:val="24"/>
          <w:szCs w:val="24"/>
          <w:lang w:val="ru-RU"/>
        </w:rPr>
        <w:t>робіт</w:t>
      </w:r>
      <w:proofErr w:type="spellEnd"/>
      <w:r w:rsidRPr="00FD404B">
        <w:rPr>
          <w:b w:val="0"/>
          <w:sz w:val="24"/>
          <w:szCs w:val="24"/>
          <w:lang w:val="ru-RU"/>
        </w:rPr>
        <w:t xml:space="preserve"> і </w:t>
      </w:r>
      <w:proofErr w:type="spellStart"/>
      <w:r w:rsidRPr="00FD404B">
        <w:rPr>
          <w:b w:val="0"/>
          <w:sz w:val="24"/>
          <w:szCs w:val="24"/>
          <w:lang w:val="ru-RU"/>
        </w:rPr>
        <w:t>послуг</w:t>
      </w:r>
      <w:proofErr w:type="spellEnd"/>
      <w:r w:rsidRPr="00FD404B">
        <w:rPr>
          <w:b w:val="0"/>
          <w:sz w:val="24"/>
          <w:szCs w:val="24"/>
          <w:lang w:val="ru-RU"/>
        </w:rPr>
        <w:t>).</w:t>
      </w:r>
    </w:p>
    <w:p w14:paraId="2FA20674" w14:textId="77777777" w:rsidR="00B44272" w:rsidRPr="00FD404B" w:rsidRDefault="00B44272" w:rsidP="004A3ADC">
      <w:pPr>
        <w:pStyle w:val="1"/>
        <w:ind w:left="0" w:right="-2" w:hanging="2"/>
        <w:rPr>
          <w:b w:val="0"/>
          <w:i/>
          <w:sz w:val="24"/>
          <w:szCs w:val="24"/>
          <w:lang w:val="ru-RU"/>
        </w:rPr>
      </w:pPr>
      <w:bookmarkStart w:id="7" w:name="_heading=h.3dy6vkm" w:colFirst="0" w:colLast="0"/>
      <w:bookmarkEnd w:id="7"/>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до Договору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узгодженої</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ціни</w:t>
      </w:r>
      <w:proofErr w:type="spellEnd"/>
      <w:r w:rsidRPr="00FD404B">
        <w:rPr>
          <w:b w:val="0"/>
          <w:i/>
          <w:sz w:val="24"/>
          <w:szCs w:val="24"/>
          <w:lang w:val="ru-RU"/>
        </w:rPr>
        <w:t xml:space="preserve">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(без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кількості</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та </w:t>
      </w:r>
      <w:proofErr w:type="spellStart"/>
      <w:r w:rsidRPr="00FD404B">
        <w:rPr>
          <w:b w:val="0"/>
          <w:i/>
          <w:sz w:val="24"/>
          <w:szCs w:val="24"/>
          <w:lang w:val="ru-RU"/>
        </w:rPr>
        <w:t>якості</w:t>
      </w:r>
      <w:proofErr w:type="spellEnd"/>
      <w:r w:rsidRPr="00FD404B">
        <w:rPr>
          <w:b w:val="0"/>
          <w:i/>
          <w:sz w:val="24"/>
          <w:szCs w:val="24"/>
          <w:lang w:val="ru-RU"/>
        </w:rPr>
        <w:t xml:space="preserve"> </w:t>
      </w:r>
      <w:proofErr w:type="spellStart"/>
      <w:r w:rsidRPr="00FD404B">
        <w:rPr>
          <w:b w:val="0"/>
          <w:i/>
          <w:sz w:val="24"/>
          <w:szCs w:val="24"/>
          <w:lang w:val="ru-RU"/>
        </w:rPr>
        <w:t>товарів</w:t>
      </w:r>
      <w:proofErr w:type="spellEnd"/>
      <w:r w:rsidRPr="00FD404B">
        <w:rPr>
          <w:b w:val="0"/>
          <w:i/>
          <w:sz w:val="24"/>
          <w:szCs w:val="24"/>
          <w:lang w:val="ru-RU"/>
        </w:rPr>
        <w:t>;</w:t>
      </w:r>
    </w:p>
    <w:p w14:paraId="75DE5F69" w14:textId="77777777"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зв’язку</w:t>
      </w:r>
      <w:proofErr w:type="spellEnd"/>
      <w:r w:rsidRPr="00FD404B">
        <w:rPr>
          <w:b w:val="0"/>
          <w:sz w:val="24"/>
          <w:szCs w:val="24"/>
          <w:lang w:val="ru-RU"/>
        </w:rPr>
        <w:t xml:space="preserve"> </w:t>
      </w:r>
      <w:proofErr w:type="spellStart"/>
      <w:r w:rsidRPr="00FD404B">
        <w:rPr>
          <w:b w:val="0"/>
          <w:sz w:val="24"/>
          <w:szCs w:val="24"/>
          <w:lang w:val="ru-RU"/>
        </w:rPr>
        <w:t>зі</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ставок </w:t>
      </w:r>
      <w:proofErr w:type="spellStart"/>
      <w:r w:rsidRPr="00FD404B">
        <w:rPr>
          <w:b w:val="0"/>
          <w:sz w:val="24"/>
          <w:szCs w:val="24"/>
          <w:lang w:val="ru-RU"/>
        </w:rPr>
        <w:t>податків</w:t>
      </w:r>
      <w:proofErr w:type="spellEnd"/>
      <w:r w:rsidRPr="00FD404B">
        <w:rPr>
          <w:b w:val="0"/>
          <w:sz w:val="24"/>
          <w:szCs w:val="24"/>
          <w:lang w:val="ru-RU"/>
        </w:rPr>
        <w:t xml:space="preserve"> і </w:t>
      </w:r>
      <w:proofErr w:type="spellStart"/>
      <w:r w:rsidRPr="00FD404B">
        <w:rPr>
          <w:b w:val="0"/>
          <w:sz w:val="24"/>
          <w:szCs w:val="24"/>
          <w:lang w:val="ru-RU"/>
        </w:rPr>
        <w:t>зборів</w:t>
      </w:r>
      <w:proofErr w:type="spellEnd"/>
      <w:r w:rsidRPr="00FD404B">
        <w:rPr>
          <w:b w:val="0"/>
          <w:sz w:val="24"/>
          <w:szCs w:val="24"/>
          <w:lang w:val="ru-RU"/>
        </w:rPr>
        <w:t xml:space="preserve"> та/</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умов </w:t>
      </w:r>
      <w:proofErr w:type="spellStart"/>
      <w:r w:rsidRPr="00FD404B">
        <w:rPr>
          <w:b w:val="0"/>
          <w:sz w:val="24"/>
          <w:szCs w:val="24"/>
          <w:lang w:val="ru-RU"/>
        </w:rPr>
        <w:t>щодо</w:t>
      </w:r>
      <w:proofErr w:type="spellEnd"/>
      <w:r w:rsidRPr="00FD404B">
        <w:rPr>
          <w:b w:val="0"/>
          <w:sz w:val="24"/>
          <w:szCs w:val="24"/>
          <w:lang w:val="ru-RU"/>
        </w:rPr>
        <w:t xml:space="preserve"> </w:t>
      </w:r>
      <w:proofErr w:type="spellStart"/>
      <w:r w:rsidRPr="00FD404B">
        <w:rPr>
          <w:b w:val="0"/>
          <w:sz w:val="24"/>
          <w:szCs w:val="24"/>
          <w:lang w:val="ru-RU"/>
        </w:rPr>
        <w:t>надання</w:t>
      </w:r>
      <w:proofErr w:type="spellEnd"/>
      <w:r w:rsidRPr="00FD404B">
        <w:rPr>
          <w:b w:val="0"/>
          <w:sz w:val="24"/>
          <w:szCs w:val="24"/>
          <w:lang w:val="ru-RU"/>
        </w:rPr>
        <w:t xml:space="preserve"> </w:t>
      </w:r>
      <w:proofErr w:type="spellStart"/>
      <w:r w:rsidRPr="00FD404B">
        <w:rPr>
          <w:b w:val="0"/>
          <w:sz w:val="24"/>
          <w:szCs w:val="24"/>
          <w:lang w:val="ru-RU"/>
        </w:rPr>
        <w:t>пільг</w:t>
      </w:r>
      <w:proofErr w:type="spellEnd"/>
      <w:r w:rsidRPr="00FD404B">
        <w:rPr>
          <w:b w:val="0"/>
          <w:sz w:val="24"/>
          <w:szCs w:val="24"/>
          <w:lang w:val="ru-RU"/>
        </w:rPr>
        <w:t xml:space="preserve"> з </w:t>
      </w:r>
      <w:proofErr w:type="spellStart"/>
      <w:r w:rsidRPr="00FD404B">
        <w:rPr>
          <w:b w:val="0"/>
          <w:sz w:val="24"/>
          <w:szCs w:val="24"/>
          <w:lang w:val="ru-RU"/>
        </w:rPr>
        <w:t>оподаткування</w:t>
      </w:r>
      <w:proofErr w:type="spellEnd"/>
      <w:r w:rsidRPr="00FD404B">
        <w:rPr>
          <w:b w:val="0"/>
          <w:sz w:val="24"/>
          <w:szCs w:val="24"/>
          <w:lang w:val="ru-RU"/>
        </w:rPr>
        <w:t xml:space="preserve"> – </w:t>
      </w:r>
      <w:proofErr w:type="spellStart"/>
      <w:r w:rsidRPr="00FD404B">
        <w:rPr>
          <w:b w:val="0"/>
          <w:sz w:val="24"/>
          <w:szCs w:val="24"/>
          <w:lang w:val="ru-RU"/>
        </w:rPr>
        <w:t>пропорційно</w:t>
      </w:r>
      <w:proofErr w:type="spellEnd"/>
      <w:r w:rsidRPr="00FD404B">
        <w:rPr>
          <w:b w:val="0"/>
          <w:sz w:val="24"/>
          <w:szCs w:val="24"/>
          <w:lang w:val="ru-RU"/>
        </w:rPr>
        <w:t xml:space="preserve"> до </w:t>
      </w:r>
      <w:proofErr w:type="spellStart"/>
      <w:r w:rsidRPr="00FD404B">
        <w:rPr>
          <w:b w:val="0"/>
          <w:sz w:val="24"/>
          <w:szCs w:val="24"/>
          <w:lang w:val="ru-RU"/>
        </w:rPr>
        <w:t>зміни</w:t>
      </w:r>
      <w:proofErr w:type="spellEnd"/>
      <w:r w:rsidRPr="00FD404B">
        <w:rPr>
          <w:b w:val="0"/>
          <w:sz w:val="24"/>
          <w:szCs w:val="24"/>
          <w:lang w:val="ru-RU"/>
        </w:rPr>
        <w:t xml:space="preserve"> таких ставок та/</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пільг</w:t>
      </w:r>
      <w:proofErr w:type="spellEnd"/>
      <w:r w:rsidRPr="00FD404B">
        <w:rPr>
          <w:b w:val="0"/>
          <w:sz w:val="24"/>
          <w:szCs w:val="24"/>
          <w:lang w:val="ru-RU"/>
        </w:rPr>
        <w:t xml:space="preserve"> з </w:t>
      </w:r>
      <w:proofErr w:type="spellStart"/>
      <w:r w:rsidRPr="00FD404B">
        <w:rPr>
          <w:b w:val="0"/>
          <w:sz w:val="24"/>
          <w:szCs w:val="24"/>
          <w:lang w:val="ru-RU"/>
        </w:rPr>
        <w:t>оподаткування</w:t>
      </w:r>
      <w:proofErr w:type="spellEnd"/>
      <w:r w:rsidRPr="00FD404B">
        <w:rPr>
          <w:b w:val="0"/>
          <w:sz w:val="24"/>
          <w:szCs w:val="24"/>
          <w:lang w:val="ru-RU"/>
        </w:rPr>
        <w:t xml:space="preserve">, а </w:t>
      </w:r>
      <w:proofErr w:type="spellStart"/>
      <w:r w:rsidRPr="00FD404B">
        <w:rPr>
          <w:b w:val="0"/>
          <w:sz w:val="24"/>
          <w:szCs w:val="24"/>
          <w:lang w:val="ru-RU"/>
        </w:rPr>
        <w:t>також</w:t>
      </w:r>
      <w:proofErr w:type="spellEnd"/>
      <w:r w:rsidRPr="00FD404B">
        <w:rPr>
          <w:b w:val="0"/>
          <w:sz w:val="24"/>
          <w:szCs w:val="24"/>
          <w:lang w:val="ru-RU"/>
        </w:rPr>
        <w:t xml:space="preserve"> у </w:t>
      </w:r>
      <w:proofErr w:type="spellStart"/>
      <w:r w:rsidRPr="00FD404B">
        <w:rPr>
          <w:b w:val="0"/>
          <w:sz w:val="24"/>
          <w:szCs w:val="24"/>
          <w:lang w:val="ru-RU"/>
        </w:rPr>
        <w:t>зв’язку</w:t>
      </w:r>
      <w:proofErr w:type="spellEnd"/>
      <w:r w:rsidRPr="00FD404B">
        <w:rPr>
          <w:b w:val="0"/>
          <w:sz w:val="24"/>
          <w:szCs w:val="24"/>
          <w:lang w:val="ru-RU"/>
        </w:rPr>
        <w:t xml:space="preserve"> </w:t>
      </w:r>
      <w:proofErr w:type="spellStart"/>
      <w:r w:rsidRPr="00FD404B">
        <w:rPr>
          <w:b w:val="0"/>
          <w:sz w:val="24"/>
          <w:szCs w:val="24"/>
          <w:lang w:val="ru-RU"/>
        </w:rPr>
        <w:t>зі</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w:t>
      </w:r>
      <w:proofErr w:type="spellStart"/>
      <w:r w:rsidRPr="00FD404B">
        <w:rPr>
          <w:b w:val="0"/>
          <w:sz w:val="24"/>
          <w:szCs w:val="24"/>
          <w:lang w:val="ru-RU"/>
        </w:rPr>
        <w:t>системи</w:t>
      </w:r>
      <w:proofErr w:type="spellEnd"/>
      <w:r w:rsidRPr="00FD404B">
        <w:rPr>
          <w:b w:val="0"/>
          <w:sz w:val="24"/>
          <w:szCs w:val="24"/>
          <w:lang w:val="ru-RU"/>
        </w:rPr>
        <w:t xml:space="preserve"> </w:t>
      </w:r>
      <w:proofErr w:type="spellStart"/>
      <w:r w:rsidRPr="00FD404B">
        <w:rPr>
          <w:b w:val="0"/>
          <w:sz w:val="24"/>
          <w:szCs w:val="24"/>
          <w:lang w:val="ru-RU"/>
        </w:rPr>
        <w:t>оподаткування</w:t>
      </w:r>
      <w:proofErr w:type="spellEnd"/>
      <w:r w:rsidRPr="00FD404B">
        <w:rPr>
          <w:b w:val="0"/>
          <w:sz w:val="24"/>
          <w:szCs w:val="24"/>
          <w:lang w:val="ru-RU"/>
        </w:rPr>
        <w:t xml:space="preserve"> </w:t>
      </w:r>
      <w:proofErr w:type="spellStart"/>
      <w:r w:rsidRPr="00FD404B">
        <w:rPr>
          <w:b w:val="0"/>
          <w:sz w:val="24"/>
          <w:szCs w:val="24"/>
          <w:lang w:val="ru-RU"/>
        </w:rPr>
        <w:t>пропорційно</w:t>
      </w:r>
      <w:proofErr w:type="spellEnd"/>
      <w:r w:rsidRPr="00FD404B">
        <w:rPr>
          <w:b w:val="0"/>
          <w:sz w:val="24"/>
          <w:szCs w:val="24"/>
          <w:lang w:val="ru-RU"/>
        </w:rPr>
        <w:t xml:space="preserve"> до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податкового</w:t>
      </w:r>
      <w:proofErr w:type="spellEnd"/>
      <w:r w:rsidRPr="00FD404B">
        <w:rPr>
          <w:b w:val="0"/>
          <w:sz w:val="24"/>
          <w:szCs w:val="24"/>
          <w:lang w:val="ru-RU"/>
        </w:rPr>
        <w:t xml:space="preserve"> </w:t>
      </w:r>
      <w:proofErr w:type="spellStart"/>
      <w:r w:rsidRPr="00FD404B">
        <w:rPr>
          <w:b w:val="0"/>
          <w:sz w:val="24"/>
          <w:szCs w:val="24"/>
          <w:lang w:val="ru-RU"/>
        </w:rPr>
        <w:t>навантаження</w:t>
      </w:r>
      <w:proofErr w:type="spellEnd"/>
      <w:r w:rsidRPr="00FD404B">
        <w:rPr>
          <w:b w:val="0"/>
          <w:sz w:val="24"/>
          <w:szCs w:val="24"/>
          <w:lang w:val="ru-RU"/>
        </w:rPr>
        <w:t xml:space="preserve"> </w:t>
      </w:r>
      <w:proofErr w:type="spellStart"/>
      <w:r w:rsidRPr="00FD404B">
        <w:rPr>
          <w:b w:val="0"/>
          <w:sz w:val="24"/>
          <w:szCs w:val="24"/>
          <w:lang w:val="ru-RU"/>
        </w:rPr>
        <w:t>внаслідок</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системи</w:t>
      </w:r>
      <w:proofErr w:type="spellEnd"/>
      <w:r w:rsidRPr="00FD404B">
        <w:rPr>
          <w:b w:val="0"/>
          <w:sz w:val="24"/>
          <w:szCs w:val="24"/>
          <w:lang w:val="ru-RU"/>
        </w:rPr>
        <w:t xml:space="preserve"> </w:t>
      </w:r>
      <w:proofErr w:type="spellStart"/>
      <w:r w:rsidRPr="00FD404B">
        <w:rPr>
          <w:b w:val="0"/>
          <w:sz w:val="24"/>
          <w:szCs w:val="24"/>
          <w:lang w:val="ru-RU"/>
        </w:rPr>
        <w:t>оподаткування</w:t>
      </w:r>
      <w:proofErr w:type="spellEnd"/>
      <w:r w:rsidRPr="00FD404B">
        <w:rPr>
          <w:b w:val="0"/>
          <w:sz w:val="24"/>
          <w:szCs w:val="24"/>
          <w:lang w:val="ru-RU"/>
        </w:rPr>
        <w:t xml:space="preserve">. </w:t>
      </w:r>
    </w:p>
    <w:p w14:paraId="6EFF4616" w14:textId="77777777" w:rsidR="00B44272" w:rsidRPr="00FD404B" w:rsidRDefault="00B44272" w:rsidP="004A3ADC">
      <w:pPr>
        <w:pStyle w:val="1"/>
        <w:ind w:left="-2" w:right="-2" w:firstLineChars="295" w:firstLine="708"/>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до Договору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згідно</w:t>
      </w:r>
      <w:proofErr w:type="spellEnd"/>
      <w:r w:rsidRPr="00FD404B">
        <w:rPr>
          <w:b w:val="0"/>
          <w:i/>
          <w:sz w:val="24"/>
          <w:szCs w:val="24"/>
          <w:lang w:val="ru-RU"/>
        </w:rPr>
        <w:t xml:space="preserve"> </w:t>
      </w:r>
      <w:proofErr w:type="spellStart"/>
      <w:r w:rsidRPr="00FD404B">
        <w:rPr>
          <w:b w:val="0"/>
          <w:i/>
          <w:sz w:val="24"/>
          <w:szCs w:val="24"/>
          <w:lang w:val="ru-RU"/>
        </w:rPr>
        <w:t>із</w:t>
      </w:r>
      <w:proofErr w:type="spellEnd"/>
      <w:r w:rsidRPr="00FD404B">
        <w:rPr>
          <w:b w:val="0"/>
          <w:i/>
          <w:sz w:val="24"/>
          <w:szCs w:val="24"/>
          <w:lang w:val="ru-RU"/>
        </w:rPr>
        <w:t xml:space="preserve"> </w:t>
      </w:r>
      <w:proofErr w:type="spellStart"/>
      <w:r w:rsidRPr="00FD404B">
        <w:rPr>
          <w:b w:val="0"/>
          <w:i/>
          <w:sz w:val="24"/>
          <w:szCs w:val="24"/>
          <w:lang w:val="ru-RU"/>
        </w:rPr>
        <w:t>законодавством</w:t>
      </w:r>
      <w:proofErr w:type="spellEnd"/>
      <w:r w:rsidRPr="00FD404B">
        <w:rPr>
          <w:b w:val="0"/>
          <w:i/>
          <w:sz w:val="24"/>
          <w:szCs w:val="24"/>
          <w:lang w:val="ru-RU"/>
        </w:rPr>
        <w:t xml:space="preserve"> ставок </w:t>
      </w:r>
      <w:proofErr w:type="spellStart"/>
      <w:r w:rsidRPr="00FD404B">
        <w:rPr>
          <w:b w:val="0"/>
          <w:i/>
          <w:sz w:val="24"/>
          <w:szCs w:val="24"/>
          <w:lang w:val="ru-RU"/>
        </w:rPr>
        <w:t>податків</w:t>
      </w:r>
      <w:proofErr w:type="spellEnd"/>
      <w:r w:rsidRPr="00FD404B">
        <w:rPr>
          <w:b w:val="0"/>
          <w:i/>
          <w:sz w:val="24"/>
          <w:szCs w:val="24"/>
          <w:lang w:val="ru-RU"/>
        </w:rPr>
        <w:t xml:space="preserve"> і </w:t>
      </w:r>
      <w:proofErr w:type="spellStart"/>
      <w:r w:rsidRPr="00FD404B">
        <w:rPr>
          <w:b w:val="0"/>
          <w:i/>
          <w:sz w:val="24"/>
          <w:szCs w:val="24"/>
          <w:lang w:val="ru-RU"/>
        </w:rPr>
        <w:t>зборів</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умов </w:t>
      </w:r>
      <w:proofErr w:type="spellStart"/>
      <w:r w:rsidRPr="00FD404B">
        <w:rPr>
          <w:b w:val="0"/>
          <w:i/>
          <w:sz w:val="24"/>
          <w:szCs w:val="24"/>
          <w:lang w:val="ru-RU"/>
        </w:rPr>
        <w:t>щодо</w:t>
      </w:r>
      <w:proofErr w:type="spellEnd"/>
      <w:r w:rsidRPr="00FD404B">
        <w:rPr>
          <w:b w:val="0"/>
          <w:i/>
          <w:sz w:val="24"/>
          <w:szCs w:val="24"/>
          <w:lang w:val="ru-RU"/>
        </w:rPr>
        <w:t xml:space="preserve"> </w:t>
      </w:r>
      <w:proofErr w:type="spellStart"/>
      <w:r w:rsidRPr="00FD404B">
        <w:rPr>
          <w:b w:val="0"/>
          <w:i/>
          <w:sz w:val="24"/>
          <w:szCs w:val="24"/>
          <w:lang w:val="ru-RU"/>
        </w:rPr>
        <w:t>надання</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таких ставок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податкового</w:t>
      </w:r>
      <w:proofErr w:type="spellEnd"/>
      <w:r w:rsidRPr="00FD404B">
        <w:rPr>
          <w:b w:val="0"/>
          <w:i/>
          <w:sz w:val="24"/>
          <w:szCs w:val="24"/>
          <w:lang w:val="ru-RU"/>
        </w:rPr>
        <w:t xml:space="preserve"> </w:t>
      </w:r>
      <w:proofErr w:type="spellStart"/>
      <w:r w:rsidRPr="00FD404B">
        <w:rPr>
          <w:b w:val="0"/>
          <w:i/>
          <w:sz w:val="24"/>
          <w:szCs w:val="24"/>
          <w:lang w:val="ru-RU"/>
        </w:rPr>
        <w:t>навантаження</w:t>
      </w:r>
      <w:proofErr w:type="spellEnd"/>
      <w:r w:rsidRPr="00FD404B">
        <w:rPr>
          <w:b w:val="0"/>
          <w:i/>
          <w:sz w:val="24"/>
          <w:szCs w:val="24"/>
          <w:lang w:val="ru-RU"/>
        </w:rPr>
        <w:t xml:space="preserve"> </w:t>
      </w:r>
      <w:proofErr w:type="spellStart"/>
      <w:r w:rsidRPr="00FD404B">
        <w:rPr>
          <w:b w:val="0"/>
          <w:i/>
          <w:sz w:val="24"/>
          <w:szCs w:val="24"/>
          <w:lang w:val="ru-RU"/>
        </w:rPr>
        <w:t>внаслідок</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Зміна</w:t>
      </w:r>
      <w:proofErr w:type="spellEnd"/>
      <w:r w:rsidRPr="00FD404B">
        <w:rPr>
          <w:b w:val="0"/>
          <w:i/>
          <w:sz w:val="24"/>
          <w:szCs w:val="24"/>
          <w:lang w:val="ru-RU"/>
        </w:rPr>
        <w:t xml:space="preserve"> </w:t>
      </w:r>
      <w:proofErr w:type="spellStart"/>
      <w:r w:rsidRPr="00FD404B">
        <w:rPr>
          <w:b w:val="0"/>
          <w:i/>
          <w:sz w:val="24"/>
          <w:szCs w:val="24"/>
          <w:lang w:val="ru-RU"/>
        </w:rPr>
        <w:t>ціни</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ставок </w:t>
      </w:r>
      <w:proofErr w:type="spellStart"/>
      <w:r w:rsidRPr="00FD404B">
        <w:rPr>
          <w:b w:val="0"/>
          <w:i/>
          <w:sz w:val="24"/>
          <w:szCs w:val="24"/>
          <w:lang w:val="ru-RU"/>
        </w:rPr>
        <w:t>податків</w:t>
      </w:r>
      <w:proofErr w:type="spellEnd"/>
      <w:r w:rsidRPr="00FD404B">
        <w:rPr>
          <w:b w:val="0"/>
          <w:i/>
          <w:sz w:val="24"/>
          <w:szCs w:val="24"/>
          <w:lang w:val="ru-RU"/>
        </w:rPr>
        <w:t xml:space="preserve"> і </w:t>
      </w:r>
      <w:proofErr w:type="spellStart"/>
      <w:r w:rsidRPr="00FD404B">
        <w:rPr>
          <w:b w:val="0"/>
          <w:i/>
          <w:sz w:val="24"/>
          <w:szCs w:val="24"/>
          <w:lang w:val="ru-RU"/>
        </w:rPr>
        <w:t>зборів</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умов </w:t>
      </w:r>
      <w:proofErr w:type="spellStart"/>
      <w:r w:rsidRPr="00FD404B">
        <w:rPr>
          <w:b w:val="0"/>
          <w:i/>
          <w:sz w:val="24"/>
          <w:szCs w:val="24"/>
          <w:lang w:val="ru-RU"/>
        </w:rPr>
        <w:t>щодо</w:t>
      </w:r>
      <w:proofErr w:type="spellEnd"/>
      <w:r w:rsidRPr="00FD404B">
        <w:rPr>
          <w:b w:val="0"/>
          <w:i/>
          <w:sz w:val="24"/>
          <w:szCs w:val="24"/>
          <w:lang w:val="ru-RU"/>
        </w:rPr>
        <w:t xml:space="preserve"> </w:t>
      </w:r>
      <w:proofErr w:type="spellStart"/>
      <w:r w:rsidRPr="00FD404B">
        <w:rPr>
          <w:b w:val="0"/>
          <w:i/>
          <w:sz w:val="24"/>
          <w:szCs w:val="24"/>
          <w:lang w:val="ru-RU"/>
        </w:rPr>
        <w:t>надання</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таких ставок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податкового</w:t>
      </w:r>
      <w:proofErr w:type="spellEnd"/>
      <w:r w:rsidRPr="00FD404B">
        <w:rPr>
          <w:b w:val="0"/>
          <w:i/>
          <w:sz w:val="24"/>
          <w:szCs w:val="24"/>
          <w:lang w:val="ru-RU"/>
        </w:rPr>
        <w:t xml:space="preserve"> </w:t>
      </w:r>
      <w:proofErr w:type="spellStart"/>
      <w:r w:rsidRPr="00FD404B">
        <w:rPr>
          <w:b w:val="0"/>
          <w:i/>
          <w:sz w:val="24"/>
          <w:szCs w:val="24"/>
          <w:lang w:val="ru-RU"/>
        </w:rPr>
        <w:t>навантаження</w:t>
      </w:r>
      <w:proofErr w:type="spellEnd"/>
      <w:r w:rsidRPr="00FD404B">
        <w:rPr>
          <w:b w:val="0"/>
          <w:i/>
          <w:sz w:val="24"/>
          <w:szCs w:val="24"/>
          <w:lang w:val="ru-RU"/>
        </w:rPr>
        <w:t xml:space="preserve"> </w:t>
      </w:r>
      <w:proofErr w:type="spellStart"/>
      <w:r w:rsidRPr="00FD404B">
        <w:rPr>
          <w:b w:val="0"/>
          <w:i/>
          <w:sz w:val="24"/>
          <w:szCs w:val="24"/>
          <w:lang w:val="ru-RU"/>
        </w:rPr>
        <w:t>внаслідок</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Може</w:t>
      </w:r>
      <w:proofErr w:type="spellEnd"/>
      <w:r w:rsidRPr="00FD404B">
        <w:rPr>
          <w:b w:val="0"/>
          <w:i/>
          <w:sz w:val="24"/>
          <w:szCs w:val="24"/>
          <w:lang w:val="ru-RU"/>
        </w:rPr>
        <w:t xml:space="preserve"> </w:t>
      </w:r>
      <w:proofErr w:type="spellStart"/>
      <w:r w:rsidRPr="00FD404B">
        <w:rPr>
          <w:b w:val="0"/>
          <w:i/>
          <w:sz w:val="24"/>
          <w:szCs w:val="24"/>
          <w:lang w:val="ru-RU"/>
        </w:rPr>
        <w:t>відбуватися</w:t>
      </w:r>
      <w:proofErr w:type="spellEnd"/>
      <w:r w:rsidRPr="00FD404B">
        <w:rPr>
          <w:b w:val="0"/>
          <w:i/>
          <w:sz w:val="24"/>
          <w:szCs w:val="24"/>
          <w:lang w:val="ru-RU"/>
        </w:rPr>
        <w:t xml:space="preserve"> як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збільшення</w:t>
      </w:r>
      <w:proofErr w:type="spellEnd"/>
      <w:r w:rsidRPr="00FD404B">
        <w:rPr>
          <w:b w:val="0"/>
          <w:i/>
          <w:sz w:val="24"/>
          <w:szCs w:val="24"/>
          <w:lang w:val="ru-RU"/>
        </w:rPr>
        <w:t xml:space="preserve">, так і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сума Договору </w:t>
      </w:r>
      <w:proofErr w:type="spellStart"/>
      <w:r w:rsidRPr="00FD404B">
        <w:rPr>
          <w:b w:val="0"/>
          <w:i/>
          <w:sz w:val="24"/>
          <w:szCs w:val="24"/>
          <w:lang w:val="ru-RU"/>
        </w:rPr>
        <w:t>може</w:t>
      </w:r>
      <w:proofErr w:type="spellEnd"/>
      <w:r w:rsidRPr="00FD404B">
        <w:rPr>
          <w:b w:val="0"/>
          <w:i/>
          <w:sz w:val="24"/>
          <w:szCs w:val="24"/>
          <w:lang w:val="ru-RU"/>
        </w:rPr>
        <w:t xml:space="preserve"> </w:t>
      </w:r>
      <w:proofErr w:type="spellStart"/>
      <w:r w:rsidRPr="00FD404B">
        <w:rPr>
          <w:b w:val="0"/>
          <w:i/>
          <w:sz w:val="24"/>
          <w:szCs w:val="24"/>
          <w:lang w:val="ru-RU"/>
        </w:rPr>
        <w:t>змінюватися</w:t>
      </w:r>
      <w:proofErr w:type="spellEnd"/>
      <w:r w:rsidRPr="00FD404B">
        <w:rPr>
          <w:b w:val="0"/>
          <w:i/>
          <w:sz w:val="24"/>
          <w:szCs w:val="24"/>
          <w:lang w:val="ru-RU"/>
        </w:rPr>
        <w:t xml:space="preserve"> </w:t>
      </w:r>
      <w:proofErr w:type="spellStart"/>
      <w:r w:rsidRPr="00FD404B">
        <w:rPr>
          <w:b w:val="0"/>
          <w:i/>
          <w:sz w:val="24"/>
          <w:szCs w:val="24"/>
          <w:lang w:val="ru-RU"/>
        </w:rPr>
        <w:t>залежно</w:t>
      </w:r>
      <w:proofErr w:type="spellEnd"/>
      <w:r w:rsidRPr="00FD404B">
        <w:rPr>
          <w:b w:val="0"/>
          <w:i/>
          <w:sz w:val="24"/>
          <w:szCs w:val="24"/>
          <w:lang w:val="ru-RU"/>
        </w:rPr>
        <w:t xml:space="preserve"> </w:t>
      </w:r>
      <w:proofErr w:type="spellStart"/>
      <w:r w:rsidRPr="00FD404B">
        <w:rPr>
          <w:b w:val="0"/>
          <w:i/>
          <w:sz w:val="24"/>
          <w:szCs w:val="24"/>
          <w:lang w:val="ru-RU"/>
        </w:rPr>
        <w:t>від</w:t>
      </w:r>
      <w:proofErr w:type="spellEnd"/>
      <w:r w:rsidRPr="00FD404B">
        <w:rPr>
          <w:b w:val="0"/>
          <w:i/>
          <w:sz w:val="24"/>
          <w:szCs w:val="24"/>
          <w:lang w:val="ru-RU"/>
        </w:rPr>
        <w:t xml:space="preserve"> таких </w:t>
      </w:r>
      <w:proofErr w:type="spellStart"/>
      <w:r w:rsidRPr="00FD404B">
        <w:rPr>
          <w:b w:val="0"/>
          <w:i/>
          <w:sz w:val="24"/>
          <w:szCs w:val="24"/>
          <w:lang w:val="ru-RU"/>
        </w:rPr>
        <w:t>змін</w:t>
      </w:r>
      <w:proofErr w:type="spellEnd"/>
      <w:r w:rsidRPr="00FD404B">
        <w:rPr>
          <w:b w:val="0"/>
          <w:i/>
          <w:sz w:val="24"/>
          <w:szCs w:val="24"/>
          <w:lang w:val="ru-RU"/>
        </w:rPr>
        <w:t xml:space="preserve"> без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t>закупівлі</w:t>
      </w:r>
      <w:proofErr w:type="spellEnd"/>
      <w:r w:rsidRPr="00FD404B">
        <w:rPr>
          <w:b w:val="0"/>
          <w:i/>
          <w:sz w:val="24"/>
          <w:szCs w:val="24"/>
          <w:lang w:val="ru-RU"/>
        </w:rPr>
        <w:t xml:space="preserve">. </w:t>
      </w:r>
      <w:proofErr w:type="spellStart"/>
      <w:r w:rsidRPr="00FD404B">
        <w:rPr>
          <w:b w:val="0"/>
          <w:i/>
          <w:sz w:val="24"/>
          <w:szCs w:val="24"/>
          <w:lang w:val="ru-RU"/>
        </w:rPr>
        <w:t>Підтвердженням</w:t>
      </w:r>
      <w:proofErr w:type="spellEnd"/>
      <w:r w:rsidRPr="00FD404B">
        <w:rPr>
          <w:b w:val="0"/>
          <w:i/>
          <w:sz w:val="24"/>
          <w:szCs w:val="24"/>
          <w:lang w:val="ru-RU"/>
        </w:rPr>
        <w:t xml:space="preserve"> </w:t>
      </w:r>
      <w:proofErr w:type="spellStart"/>
      <w:r w:rsidRPr="00FD404B">
        <w:rPr>
          <w:b w:val="0"/>
          <w:i/>
          <w:sz w:val="24"/>
          <w:szCs w:val="24"/>
          <w:lang w:val="ru-RU"/>
        </w:rPr>
        <w:t>можливості</w:t>
      </w:r>
      <w:proofErr w:type="spellEnd"/>
      <w:r w:rsidRPr="00FD404B">
        <w:rPr>
          <w:b w:val="0"/>
          <w:i/>
          <w:sz w:val="24"/>
          <w:szCs w:val="24"/>
          <w:lang w:val="ru-RU"/>
        </w:rPr>
        <w:t xml:space="preserve"> </w:t>
      </w:r>
      <w:proofErr w:type="spellStart"/>
      <w:r w:rsidRPr="00FD404B">
        <w:rPr>
          <w:b w:val="0"/>
          <w:i/>
          <w:sz w:val="24"/>
          <w:szCs w:val="24"/>
          <w:lang w:val="ru-RU"/>
        </w:rPr>
        <w:t>внесення</w:t>
      </w:r>
      <w:proofErr w:type="spellEnd"/>
      <w:r w:rsidRPr="00FD404B">
        <w:rPr>
          <w:b w:val="0"/>
          <w:i/>
          <w:sz w:val="24"/>
          <w:szCs w:val="24"/>
          <w:lang w:val="ru-RU"/>
        </w:rPr>
        <w:t xml:space="preserve"> таких </w:t>
      </w:r>
      <w:proofErr w:type="spellStart"/>
      <w:r w:rsidRPr="00FD404B">
        <w:rPr>
          <w:b w:val="0"/>
          <w:i/>
          <w:sz w:val="24"/>
          <w:szCs w:val="24"/>
          <w:lang w:val="ru-RU"/>
        </w:rPr>
        <w:t>змін</w:t>
      </w:r>
      <w:proofErr w:type="spellEnd"/>
      <w:r w:rsidRPr="00FD404B">
        <w:rPr>
          <w:b w:val="0"/>
          <w:i/>
          <w:sz w:val="24"/>
          <w:szCs w:val="24"/>
          <w:lang w:val="ru-RU"/>
        </w:rPr>
        <w:t xml:space="preserve"> </w:t>
      </w:r>
      <w:proofErr w:type="spellStart"/>
      <w:r w:rsidRPr="00FD404B">
        <w:rPr>
          <w:b w:val="0"/>
          <w:i/>
          <w:sz w:val="24"/>
          <w:szCs w:val="24"/>
          <w:lang w:val="ru-RU"/>
        </w:rPr>
        <w:t>будуть</w:t>
      </w:r>
      <w:proofErr w:type="spellEnd"/>
      <w:r w:rsidRPr="00FD404B">
        <w:rPr>
          <w:b w:val="0"/>
          <w:i/>
          <w:sz w:val="24"/>
          <w:szCs w:val="24"/>
          <w:lang w:val="ru-RU"/>
        </w:rPr>
        <w:t xml:space="preserve"> </w:t>
      </w:r>
      <w:proofErr w:type="spellStart"/>
      <w:r w:rsidRPr="00FD404B">
        <w:rPr>
          <w:b w:val="0"/>
          <w:i/>
          <w:sz w:val="24"/>
          <w:szCs w:val="24"/>
          <w:lang w:val="ru-RU"/>
        </w:rPr>
        <w:t>чинні</w:t>
      </w:r>
      <w:proofErr w:type="spellEnd"/>
      <w:r w:rsidRPr="00FD404B">
        <w:rPr>
          <w:b w:val="0"/>
          <w:i/>
          <w:sz w:val="24"/>
          <w:szCs w:val="24"/>
          <w:lang w:val="ru-RU"/>
        </w:rPr>
        <w:t xml:space="preserve"> (</w:t>
      </w:r>
      <w:proofErr w:type="spellStart"/>
      <w:r w:rsidRPr="00FD404B">
        <w:rPr>
          <w:b w:val="0"/>
          <w:i/>
          <w:sz w:val="24"/>
          <w:szCs w:val="24"/>
          <w:lang w:val="ru-RU"/>
        </w:rPr>
        <w:t>введені</w:t>
      </w:r>
      <w:proofErr w:type="spellEnd"/>
      <w:r w:rsidRPr="00FD404B">
        <w:rPr>
          <w:b w:val="0"/>
          <w:i/>
          <w:sz w:val="24"/>
          <w:szCs w:val="24"/>
          <w:lang w:val="ru-RU"/>
        </w:rPr>
        <w:t xml:space="preserve"> в </w:t>
      </w:r>
      <w:proofErr w:type="spellStart"/>
      <w:r w:rsidRPr="00FD404B">
        <w:rPr>
          <w:b w:val="0"/>
          <w:i/>
          <w:sz w:val="24"/>
          <w:szCs w:val="24"/>
          <w:lang w:val="ru-RU"/>
        </w:rPr>
        <w:t>дію</w:t>
      </w:r>
      <w:proofErr w:type="spellEnd"/>
      <w:r w:rsidRPr="00FD404B">
        <w:rPr>
          <w:b w:val="0"/>
          <w:i/>
          <w:sz w:val="24"/>
          <w:szCs w:val="24"/>
          <w:lang w:val="ru-RU"/>
        </w:rPr>
        <w:t>) нормативно-</w:t>
      </w:r>
      <w:proofErr w:type="spellStart"/>
      <w:r w:rsidRPr="00FD404B">
        <w:rPr>
          <w:b w:val="0"/>
          <w:i/>
          <w:sz w:val="24"/>
          <w:szCs w:val="24"/>
          <w:lang w:val="ru-RU"/>
        </w:rPr>
        <w:t>правові</w:t>
      </w:r>
      <w:proofErr w:type="spellEnd"/>
      <w:r w:rsidRPr="00FD404B">
        <w:rPr>
          <w:b w:val="0"/>
          <w:i/>
          <w:sz w:val="24"/>
          <w:szCs w:val="24"/>
          <w:lang w:val="ru-RU"/>
        </w:rPr>
        <w:t xml:space="preserve"> </w:t>
      </w:r>
      <w:proofErr w:type="spellStart"/>
      <w:r w:rsidRPr="00FD404B">
        <w:rPr>
          <w:b w:val="0"/>
          <w:i/>
          <w:sz w:val="24"/>
          <w:szCs w:val="24"/>
          <w:lang w:val="ru-RU"/>
        </w:rPr>
        <w:t>акти</w:t>
      </w:r>
      <w:proofErr w:type="spellEnd"/>
      <w:r w:rsidRPr="00FD404B">
        <w:rPr>
          <w:b w:val="0"/>
          <w:i/>
          <w:sz w:val="24"/>
          <w:szCs w:val="24"/>
          <w:lang w:val="ru-RU"/>
        </w:rPr>
        <w:t xml:space="preserve"> </w:t>
      </w:r>
      <w:proofErr w:type="spellStart"/>
      <w:r w:rsidRPr="00FD404B">
        <w:rPr>
          <w:b w:val="0"/>
          <w:i/>
          <w:sz w:val="24"/>
          <w:szCs w:val="24"/>
          <w:lang w:val="ru-RU"/>
        </w:rPr>
        <w:t>Держави</w:t>
      </w:r>
      <w:proofErr w:type="spellEnd"/>
      <w:r w:rsidRPr="00FD404B">
        <w:rPr>
          <w:b w:val="0"/>
          <w:i/>
          <w:sz w:val="24"/>
          <w:szCs w:val="24"/>
          <w:lang w:val="ru-RU"/>
        </w:rPr>
        <w:t>;</w:t>
      </w:r>
    </w:p>
    <w:p w14:paraId="5230BF70" w14:textId="3BBC8F5C"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встановленого</w:t>
      </w:r>
      <w:proofErr w:type="spellEnd"/>
      <w:r w:rsidRPr="00FD404B">
        <w:rPr>
          <w:b w:val="0"/>
          <w:sz w:val="24"/>
          <w:szCs w:val="24"/>
          <w:lang w:val="ru-RU"/>
        </w:rPr>
        <w:t xml:space="preserve"> </w:t>
      </w:r>
      <w:proofErr w:type="spellStart"/>
      <w:r w:rsidRPr="00FD404B">
        <w:rPr>
          <w:b w:val="0"/>
          <w:sz w:val="24"/>
          <w:szCs w:val="24"/>
          <w:lang w:val="ru-RU"/>
        </w:rPr>
        <w:t>згідно</w:t>
      </w:r>
      <w:proofErr w:type="spellEnd"/>
      <w:r w:rsidRPr="00FD404B">
        <w:rPr>
          <w:b w:val="0"/>
          <w:sz w:val="24"/>
          <w:szCs w:val="24"/>
          <w:lang w:val="ru-RU"/>
        </w:rPr>
        <w:t xml:space="preserve"> </w:t>
      </w:r>
      <w:proofErr w:type="spellStart"/>
      <w:r w:rsidRPr="00FD404B">
        <w:rPr>
          <w:b w:val="0"/>
          <w:sz w:val="24"/>
          <w:szCs w:val="24"/>
          <w:lang w:val="ru-RU"/>
        </w:rPr>
        <w:t>із</w:t>
      </w:r>
      <w:proofErr w:type="spellEnd"/>
      <w:r w:rsidRPr="00FD404B">
        <w:rPr>
          <w:b w:val="0"/>
          <w:sz w:val="24"/>
          <w:szCs w:val="24"/>
          <w:lang w:val="ru-RU"/>
        </w:rPr>
        <w:t xml:space="preserve"> </w:t>
      </w:r>
      <w:proofErr w:type="spellStart"/>
      <w:r w:rsidRPr="00FD404B">
        <w:rPr>
          <w:b w:val="0"/>
          <w:sz w:val="24"/>
          <w:szCs w:val="24"/>
          <w:lang w:val="ru-RU"/>
        </w:rPr>
        <w:t>законодавством</w:t>
      </w:r>
      <w:proofErr w:type="spellEnd"/>
      <w:r w:rsidRPr="00FD404B">
        <w:rPr>
          <w:b w:val="0"/>
          <w:sz w:val="24"/>
          <w:szCs w:val="24"/>
          <w:lang w:val="ru-RU"/>
        </w:rPr>
        <w:t xml:space="preserve"> органами </w:t>
      </w:r>
      <w:proofErr w:type="spellStart"/>
      <w:r w:rsidRPr="00FD404B">
        <w:rPr>
          <w:b w:val="0"/>
          <w:sz w:val="24"/>
          <w:szCs w:val="24"/>
          <w:lang w:val="ru-RU"/>
        </w:rPr>
        <w:t>державної</w:t>
      </w:r>
      <w:proofErr w:type="spellEnd"/>
      <w:r w:rsidRPr="00FD404B">
        <w:rPr>
          <w:b w:val="0"/>
          <w:sz w:val="24"/>
          <w:szCs w:val="24"/>
          <w:lang w:val="ru-RU"/>
        </w:rPr>
        <w:t xml:space="preserve"> статистики </w:t>
      </w:r>
      <w:proofErr w:type="spellStart"/>
      <w:r w:rsidRPr="00FD404B">
        <w:rPr>
          <w:b w:val="0"/>
          <w:sz w:val="24"/>
          <w:szCs w:val="24"/>
          <w:lang w:val="ru-RU"/>
        </w:rPr>
        <w:t>індексу</w:t>
      </w:r>
      <w:proofErr w:type="spellEnd"/>
      <w:r w:rsidRPr="00FD404B">
        <w:rPr>
          <w:b w:val="0"/>
          <w:sz w:val="24"/>
          <w:szCs w:val="24"/>
          <w:lang w:val="ru-RU"/>
        </w:rPr>
        <w:t xml:space="preserve"> </w:t>
      </w:r>
      <w:proofErr w:type="spellStart"/>
      <w:r w:rsidRPr="00FD404B">
        <w:rPr>
          <w:b w:val="0"/>
          <w:sz w:val="24"/>
          <w:szCs w:val="24"/>
          <w:lang w:val="ru-RU"/>
        </w:rPr>
        <w:t>споживчих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курсу </w:t>
      </w:r>
      <w:proofErr w:type="spellStart"/>
      <w:r w:rsidRPr="00FD404B">
        <w:rPr>
          <w:b w:val="0"/>
          <w:sz w:val="24"/>
          <w:szCs w:val="24"/>
          <w:lang w:val="ru-RU"/>
        </w:rPr>
        <w:t>іноземної</w:t>
      </w:r>
      <w:proofErr w:type="spellEnd"/>
      <w:r w:rsidRPr="00FD404B">
        <w:rPr>
          <w:b w:val="0"/>
          <w:sz w:val="24"/>
          <w:szCs w:val="24"/>
          <w:lang w:val="ru-RU"/>
        </w:rPr>
        <w:t xml:space="preserve"> </w:t>
      </w:r>
      <w:proofErr w:type="spellStart"/>
      <w:r w:rsidRPr="00FD404B">
        <w:rPr>
          <w:b w:val="0"/>
          <w:sz w:val="24"/>
          <w:szCs w:val="24"/>
          <w:lang w:val="ru-RU"/>
        </w:rPr>
        <w:t>валюти</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біржових</w:t>
      </w:r>
      <w:proofErr w:type="spellEnd"/>
      <w:r w:rsidRPr="00FD404B">
        <w:rPr>
          <w:b w:val="0"/>
          <w:sz w:val="24"/>
          <w:szCs w:val="24"/>
          <w:lang w:val="ru-RU"/>
        </w:rPr>
        <w:t xml:space="preserve"> </w:t>
      </w:r>
      <w:proofErr w:type="spellStart"/>
      <w:r w:rsidRPr="00FD404B">
        <w:rPr>
          <w:b w:val="0"/>
          <w:sz w:val="24"/>
          <w:szCs w:val="24"/>
          <w:lang w:val="ru-RU"/>
        </w:rPr>
        <w:t>котирувань</w:t>
      </w:r>
      <w:proofErr w:type="spellEnd"/>
      <w:r w:rsidRPr="00FD404B">
        <w:rPr>
          <w:b w:val="0"/>
          <w:sz w:val="24"/>
          <w:szCs w:val="24"/>
          <w:lang w:val="ru-RU"/>
        </w:rPr>
        <w:t xml:space="preserve"> </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показників</w:t>
      </w:r>
      <w:proofErr w:type="spellEnd"/>
      <w:r w:rsidRPr="00FD404B">
        <w:rPr>
          <w:b w:val="0"/>
          <w:sz w:val="24"/>
          <w:szCs w:val="24"/>
          <w:lang w:val="ru-RU"/>
        </w:rPr>
        <w:t xml:space="preserve"> </w:t>
      </w:r>
      <w:proofErr w:type="spellStart"/>
      <w:r w:rsidRPr="00FD404B">
        <w:rPr>
          <w:b w:val="0"/>
          <w:sz w:val="24"/>
          <w:szCs w:val="24"/>
        </w:rPr>
        <w:t>Platts</w:t>
      </w:r>
      <w:proofErr w:type="spellEnd"/>
      <w:r w:rsidRPr="00FD404B">
        <w:rPr>
          <w:b w:val="0"/>
          <w:sz w:val="24"/>
          <w:szCs w:val="24"/>
          <w:lang w:val="ru-RU"/>
        </w:rPr>
        <w:t xml:space="preserve">, </w:t>
      </w:r>
      <w:r w:rsidRPr="00FD404B">
        <w:rPr>
          <w:b w:val="0"/>
          <w:sz w:val="24"/>
          <w:szCs w:val="24"/>
        </w:rPr>
        <w:t>ARGUS</w:t>
      </w:r>
      <w:r w:rsidRPr="00FD404B">
        <w:rPr>
          <w:b w:val="0"/>
          <w:sz w:val="24"/>
          <w:szCs w:val="24"/>
          <w:lang w:val="ru-RU"/>
        </w:rPr>
        <w:t xml:space="preserve">, </w:t>
      </w:r>
      <w:proofErr w:type="spellStart"/>
      <w:r w:rsidRPr="00FD404B">
        <w:rPr>
          <w:b w:val="0"/>
          <w:sz w:val="24"/>
          <w:szCs w:val="24"/>
          <w:lang w:val="ru-RU"/>
        </w:rPr>
        <w:t>регульованих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w:t>
      </w:r>
      <w:proofErr w:type="spellStart"/>
      <w:r w:rsidRPr="00FD404B">
        <w:rPr>
          <w:b w:val="0"/>
          <w:sz w:val="24"/>
          <w:szCs w:val="24"/>
          <w:lang w:val="ru-RU"/>
        </w:rPr>
        <w:t>тарифів</w:t>
      </w:r>
      <w:proofErr w:type="spellEnd"/>
      <w:r w:rsidRPr="00FD404B">
        <w:rPr>
          <w:b w:val="0"/>
          <w:sz w:val="24"/>
          <w:szCs w:val="24"/>
          <w:lang w:val="ru-RU"/>
        </w:rPr>
        <w:t xml:space="preserve">), </w:t>
      </w:r>
      <w:proofErr w:type="spellStart"/>
      <w:r w:rsidRPr="00FD404B">
        <w:rPr>
          <w:b w:val="0"/>
          <w:sz w:val="24"/>
          <w:szCs w:val="24"/>
          <w:lang w:val="ru-RU"/>
        </w:rPr>
        <w:t>нормативів</w:t>
      </w:r>
      <w:proofErr w:type="spellEnd"/>
      <w:r w:rsidRPr="00FD404B">
        <w:rPr>
          <w:b w:val="0"/>
          <w:sz w:val="24"/>
          <w:szCs w:val="24"/>
          <w:lang w:val="ru-RU"/>
        </w:rPr>
        <w:t xml:space="preserve">, </w:t>
      </w:r>
      <w:proofErr w:type="spellStart"/>
      <w:r w:rsidRPr="00FD404B">
        <w:rPr>
          <w:b w:val="0"/>
          <w:sz w:val="24"/>
          <w:szCs w:val="24"/>
          <w:lang w:val="ru-RU"/>
        </w:rPr>
        <w:t>середньозважених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на </w:t>
      </w:r>
      <w:proofErr w:type="spellStart"/>
      <w:r w:rsidRPr="00FD404B">
        <w:rPr>
          <w:b w:val="0"/>
          <w:sz w:val="24"/>
          <w:szCs w:val="24"/>
          <w:lang w:val="ru-RU"/>
        </w:rPr>
        <w:t>електроенергію</w:t>
      </w:r>
      <w:proofErr w:type="spellEnd"/>
      <w:r w:rsidRPr="00FD404B">
        <w:rPr>
          <w:b w:val="0"/>
          <w:sz w:val="24"/>
          <w:szCs w:val="24"/>
          <w:lang w:val="ru-RU"/>
        </w:rPr>
        <w:t xml:space="preserve"> на ринку «на добу наперед»,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застосовуються</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встановлення</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порядку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w:t>
      </w:r>
    </w:p>
    <w:p w14:paraId="332D18DC" w14:textId="1C2C33CD" w:rsidR="00B44272" w:rsidRPr="00FD404B" w:rsidRDefault="00B44272" w:rsidP="00323BAF">
      <w:pPr>
        <w:pStyle w:val="1"/>
        <w:ind w:left="-2" w:right="-2" w:firstLineChars="295" w:firstLine="708"/>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відповідні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регульованих</w:t>
      </w:r>
      <w:proofErr w:type="spellEnd"/>
      <w:r w:rsidRPr="00FD404B">
        <w:rPr>
          <w:b w:val="0"/>
          <w:i/>
          <w:sz w:val="24"/>
          <w:szCs w:val="24"/>
          <w:lang w:val="ru-RU"/>
        </w:rPr>
        <w:t xml:space="preserve"> </w:t>
      </w:r>
      <w:proofErr w:type="spellStart"/>
      <w:r w:rsidRPr="00FD404B">
        <w:rPr>
          <w:b w:val="0"/>
          <w:i/>
          <w:sz w:val="24"/>
          <w:szCs w:val="24"/>
          <w:lang w:val="ru-RU"/>
        </w:rPr>
        <w:t>цін</w:t>
      </w:r>
      <w:proofErr w:type="spellEnd"/>
      <w:r w:rsidRPr="00FD404B">
        <w:rPr>
          <w:b w:val="0"/>
          <w:i/>
          <w:sz w:val="24"/>
          <w:szCs w:val="24"/>
          <w:lang w:val="ru-RU"/>
        </w:rPr>
        <w:t xml:space="preserve"> (</w:t>
      </w:r>
      <w:proofErr w:type="spellStart"/>
      <w:r w:rsidRPr="00FD404B">
        <w:rPr>
          <w:b w:val="0"/>
          <w:i/>
          <w:sz w:val="24"/>
          <w:szCs w:val="24"/>
          <w:lang w:val="ru-RU"/>
        </w:rPr>
        <w:t>тарифів</w:t>
      </w:r>
      <w:proofErr w:type="spellEnd"/>
      <w:r w:rsidRPr="00FD404B">
        <w:rPr>
          <w:b w:val="0"/>
          <w:i/>
          <w:sz w:val="24"/>
          <w:szCs w:val="24"/>
          <w:lang w:val="ru-RU"/>
        </w:rPr>
        <w:t>) на передачу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розподіл</w:t>
      </w:r>
      <w:proofErr w:type="spellEnd"/>
      <w:r w:rsidRPr="00FD404B">
        <w:rPr>
          <w:b w:val="0"/>
          <w:i/>
          <w:sz w:val="24"/>
          <w:szCs w:val="24"/>
          <w:lang w:val="ru-RU"/>
        </w:rPr>
        <w:t xml:space="preserve"> </w:t>
      </w:r>
      <w:proofErr w:type="spellStart"/>
      <w:r w:rsidRPr="00FD404B">
        <w:rPr>
          <w:b w:val="0"/>
          <w:i/>
          <w:sz w:val="24"/>
          <w:szCs w:val="24"/>
          <w:lang w:val="ru-RU"/>
        </w:rPr>
        <w:t>електричної</w:t>
      </w:r>
      <w:proofErr w:type="spellEnd"/>
      <w:r w:rsidRPr="00FD404B">
        <w:rPr>
          <w:b w:val="0"/>
          <w:i/>
          <w:sz w:val="24"/>
          <w:szCs w:val="24"/>
          <w:lang w:val="ru-RU"/>
        </w:rPr>
        <w:t xml:space="preserve"> </w:t>
      </w:r>
      <w:proofErr w:type="spellStart"/>
      <w:r w:rsidRPr="00FD404B">
        <w:rPr>
          <w:b w:val="0"/>
          <w:i/>
          <w:sz w:val="24"/>
          <w:szCs w:val="24"/>
          <w:lang w:val="ru-RU"/>
        </w:rPr>
        <w:t>енергії</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середньозважених</w:t>
      </w:r>
      <w:proofErr w:type="spellEnd"/>
      <w:r w:rsidRPr="00FD404B">
        <w:rPr>
          <w:b w:val="0"/>
          <w:i/>
          <w:sz w:val="24"/>
          <w:szCs w:val="24"/>
          <w:lang w:val="ru-RU"/>
        </w:rPr>
        <w:t xml:space="preserve"> </w:t>
      </w:r>
      <w:proofErr w:type="spellStart"/>
      <w:r w:rsidRPr="00FD404B">
        <w:rPr>
          <w:b w:val="0"/>
          <w:i/>
          <w:sz w:val="24"/>
          <w:szCs w:val="24"/>
          <w:lang w:val="ru-RU"/>
        </w:rPr>
        <w:t>цін</w:t>
      </w:r>
      <w:proofErr w:type="spellEnd"/>
      <w:r w:rsidRPr="00FD404B">
        <w:rPr>
          <w:b w:val="0"/>
          <w:i/>
          <w:sz w:val="24"/>
          <w:szCs w:val="24"/>
          <w:lang w:val="ru-RU"/>
        </w:rPr>
        <w:t xml:space="preserve"> на </w:t>
      </w:r>
      <w:proofErr w:type="spellStart"/>
      <w:r w:rsidRPr="00FD404B">
        <w:rPr>
          <w:b w:val="0"/>
          <w:i/>
          <w:sz w:val="24"/>
          <w:szCs w:val="24"/>
          <w:lang w:val="ru-RU"/>
        </w:rPr>
        <w:t>електричну</w:t>
      </w:r>
      <w:proofErr w:type="spellEnd"/>
      <w:r w:rsidRPr="00FD404B">
        <w:rPr>
          <w:b w:val="0"/>
          <w:i/>
          <w:sz w:val="24"/>
          <w:szCs w:val="24"/>
          <w:lang w:val="ru-RU"/>
        </w:rPr>
        <w:t xml:space="preserve"> </w:t>
      </w:r>
      <w:proofErr w:type="spellStart"/>
      <w:r w:rsidRPr="00FD404B">
        <w:rPr>
          <w:b w:val="0"/>
          <w:i/>
          <w:sz w:val="24"/>
          <w:szCs w:val="24"/>
          <w:lang w:val="ru-RU"/>
        </w:rPr>
        <w:t>енергію</w:t>
      </w:r>
      <w:proofErr w:type="spellEnd"/>
      <w:r w:rsidRPr="00FD404B">
        <w:rPr>
          <w:b w:val="0"/>
          <w:i/>
          <w:sz w:val="24"/>
          <w:szCs w:val="24"/>
          <w:lang w:val="ru-RU"/>
        </w:rPr>
        <w:t xml:space="preserve"> на ринку «на добу наперед» </w:t>
      </w:r>
      <w:proofErr w:type="spellStart"/>
      <w:r w:rsidRPr="00FD404B">
        <w:rPr>
          <w:b w:val="0"/>
          <w:i/>
          <w:sz w:val="24"/>
          <w:szCs w:val="24"/>
          <w:lang w:val="ru-RU"/>
        </w:rPr>
        <w:t>згідно</w:t>
      </w:r>
      <w:proofErr w:type="spellEnd"/>
      <w:r w:rsidRPr="00FD404B">
        <w:rPr>
          <w:b w:val="0"/>
          <w:i/>
          <w:sz w:val="24"/>
          <w:szCs w:val="24"/>
          <w:lang w:val="ru-RU"/>
        </w:rPr>
        <w:t xml:space="preserve"> до Договору.  </w:t>
      </w:r>
    </w:p>
    <w:p w14:paraId="641F7C59" w14:textId="77777777" w:rsidR="00B44272" w:rsidRPr="00FD404B" w:rsidRDefault="00B44272" w:rsidP="00FD404B">
      <w:pPr>
        <w:widowControl w:val="0"/>
        <w:numPr>
          <w:ilvl w:val="2"/>
          <w:numId w:val="14"/>
        </w:numPr>
        <w:pBdr>
          <w:top w:val="nil"/>
          <w:left w:val="nil"/>
          <w:bottom w:val="nil"/>
          <w:right w:val="nil"/>
          <w:between w:val="nil"/>
        </w:pBdr>
        <w:suppressAutoHyphens w:val="0"/>
        <w:autoSpaceDE w:val="0"/>
        <w:autoSpaceDN w:val="0"/>
        <w:spacing w:line="240" w:lineRule="auto"/>
        <w:ind w:leftChars="0" w:left="0" w:firstLineChars="0" w:firstLine="567"/>
        <w:jc w:val="both"/>
        <w:textDirection w:val="lrTb"/>
        <w:textAlignment w:val="auto"/>
        <w:outlineLvl w:val="9"/>
        <w:rPr>
          <w:lang w:val="ru-RU"/>
        </w:rPr>
      </w:pPr>
      <w:proofErr w:type="spellStart"/>
      <w:r w:rsidRPr="00FD404B">
        <w:rPr>
          <w:lang w:val="ru-RU"/>
        </w:rPr>
        <w:t>зміни</w:t>
      </w:r>
      <w:proofErr w:type="spellEnd"/>
      <w:r w:rsidRPr="00FD404B">
        <w:rPr>
          <w:lang w:val="ru-RU"/>
        </w:rPr>
        <w:t xml:space="preserve"> умов у </w:t>
      </w:r>
      <w:proofErr w:type="spellStart"/>
      <w:r w:rsidRPr="00FD404B">
        <w:rPr>
          <w:lang w:val="ru-RU"/>
        </w:rPr>
        <w:t>зв’язку</w:t>
      </w:r>
      <w:proofErr w:type="spellEnd"/>
      <w:r w:rsidRPr="00FD404B">
        <w:rPr>
          <w:lang w:val="ru-RU"/>
        </w:rPr>
        <w:t xml:space="preserve"> </w:t>
      </w:r>
      <w:proofErr w:type="spellStart"/>
      <w:r w:rsidRPr="00FD404B">
        <w:rPr>
          <w:lang w:val="ru-RU"/>
        </w:rPr>
        <w:t>із</w:t>
      </w:r>
      <w:proofErr w:type="spellEnd"/>
      <w:r w:rsidRPr="00FD404B">
        <w:rPr>
          <w:lang w:val="ru-RU"/>
        </w:rPr>
        <w:t xml:space="preserve"> </w:t>
      </w:r>
      <w:proofErr w:type="spellStart"/>
      <w:r w:rsidRPr="00FD404B">
        <w:rPr>
          <w:lang w:val="ru-RU"/>
        </w:rPr>
        <w:t>застосуванням</w:t>
      </w:r>
      <w:proofErr w:type="spellEnd"/>
      <w:r w:rsidRPr="00FD404B">
        <w:rPr>
          <w:lang w:val="ru-RU"/>
        </w:rPr>
        <w:t xml:space="preserve"> </w:t>
      </w:r>
      <w:proofErr w:type="spellStart"/>
      <w:r w:rsidRPr="00FD404B">
        <w:rPr>
          <w:lang w:val="ru-RU"/>
        </w:rPr>
        <w:t>положень</w:t>
      </w:r>
      <w:proofErr w:type="spellEnd"/>
      <w:r w:rsidRPr="00FD404B">
        <w:rPr>
          <w:lang w:val="ru-RU"/>
        </w:rPr>
        <w:t xml:space="preserve"> </w:t>
      </w:r>
      <w:proofErr w:type="spellStart"/>
      <w:r w:rsidRPr="00FD404B">
        <w:rPr>
          <w:lang w:val="ru-RU"/>
        </w:rPr>
        <w:t>частини</w:t>
      </w:r>
      <w:proofErr w:type="spellEnd"/>
      <w:r w:rsidRPr="00FD404B">
        <w:rPr>
          <w:lang w:val="ru-RU"/>
        </w:rPr>
        <w:t xml:space="preserve"> </w:t>
      </w:r>
      <w:proofErr w:type="spellStart"/>
      <w:r w:rsidRPr="00FD404B">
        <w:rPr>
          <w:lang w:val="ru-RU"/>
        </w:rPr>
        <w:t>шостої</w:t>
      </w:r>
      <w:proofErr w:type="spellEnd"/>
      <w:r w:rsidRPr="00FD404B">
        <w:rPr>
          <w:lang w:val="ru-RU"/>
        </w:rPr>
        <w:t xml:space="preserve"> </w:t>
      </w:r>
      <w:proofErr w:type="spellStart"/>
      <w:r w:rsidRPr="00FD404B">
        <w:rPr>
          <w:lang w:val="ru-RU"/>
        </w:rPr>
        <w:t>статті</w:t>
      </w:r>
      <w:proofErr w:type="spellEnd"/>
      <w:r w:rsidRPr="00FD404B">
        <w:rPr>
          <w:lang w:val="ru-RU"/>
        </w:rPr>
        <w:t xml:space="preserve"> 41 Закону, а </w:t>
      </w:r>
      <w:proofErr w:type="spellStart"/>
      <w:r w:rsidRPr="00FD404B">
        <w:rPr>
          <w:lang w:val="ru-RU"/>
        </w:rPr>
        <w:t>саме</w:t>
      </w:r>
      <w:proofErr w:type="spellEnd"/>
      <w:r w:rsidRPr="00FD404B">
        <w:rPr>
          <w:lang w:val="ru-RU"/>
        </w:rPr>
        <w:t xml:space="preserve"> </w:t>
      </w:r>
      <w:proofErr w:type="spellStart"/>
      <w:r w:rsidRPr="00FD404B">
        <w:rPr>
          <w:lang w:val="ru-RU"/>
        </w:rPr>
        <w:t>дія</w:t>
      </w:r>
      <w:proofErr w:type="spellEnd"/>
      <w:r w:rsidRPr="00FD404B">
        <w:rPr>
          <w:lang w:val="ru-RU"/>
        </w:rPr>
        <w:t xml:space="preserve"> договору про </w:t>
      </w:r>
      <w:proofErr w:type="spellStart"/>
      <w:r w:rsidRPr="00FD404B">
        <w:rPr>
          <w:lang w:val="ru-RU"/>
        </w:rPr>
        <w:t>закупівлю</w:t>
      </w:r>
      <w:proofErr w:type="spellEnd"/>
      <w:r w:rsidRPr="00FD404B">
        <w:rPr>
          <w:lang w:val="ru-RU"/>
        </w:rPr>
        <w:t xml:space="preserve"> </w:t>
      </w:r>
      <w:proofErr w:type="spellStart"/>
      <w:r w:rsidRPr="00FD404B">
        <w:rPr>
          <w:lang w:val="ru-RU"/>
        </w:rPr>
        <w:t>може</w:t>
      </w:r>
      <w:proofErr w:type="spellEnd"/>
      <w:r w:rsidRPr="00FD404B">
        <w:rPr>
          <w:lang w:val="ru-RU"/>
        </w:rPr>
        <w:t xml:space="preserve"> бути </w:t>
      </w:r>
      <w:proofErr w:type="spellStart"/>
      <w:r w:rsidRPr="00FD404B">
        <w:rPr>
          <w:lang w:val="ru-RU"/>
        </w:rPr>
        <w:t>продовжена</w:t>
      </w:r>
      <w:proofErr w:type="spellEnd"/>
      <w:r w:rsidRPr="00FD404B">
        <w:rPr>
          <w:lang w:val="ru-RU"/>
        </w:rPr>
        <w:t xml:space="preserve"> на строк, </w:t>
      </w:r>
      <w:proofErr w:type="spellStart"/>
      <w:r w:rsidRPr="00FD404B">
        <w:rPr>
          <w:lang w:val="ru-RU"/>
        </w:rPr>
        <w:t>достатній</w:t>
      </w:r>
      <w:proofErr w:type="spellEnd"/>
      <w:r w:rsidRPr="00FD404B">
        <w:rPr>
          <w:lang w:val="ru-RU"/>
        </w:rPr>
        <w:t xml:space="preserve"> для </w:t>
      </w:r>
      <w:proofErr w:type="spellStart"/>
      <w:r w:rsidRPr="00FD404B">
        <w:rPr>
          <w:lang w:val="ru-RU"/>
        </w:rPr>
        <w:t>проведення</w:t>
      </w:r>
      <w:proofErr w:type="spellEnd"/>
      <w:r w:rsidRPr="00FD404B">
        <w:rPr>
          <w:lang w:val="ru-RU"/>
        </w:rPr>
        <w:t xml:space="preserve"> </w:t>
      </w:r>
      <w:proofErr w:type="spellStart"/>
      <w:r w:rsidRPr="00FD404B">
        <w:rPr>
          <w:lang w:val="ru-RU"/>
        </w:rPr>
        <w:t>процедури</w:t>
      </w:r>
      <w:proofErr w:type="spellEnd"/>
      <w:r w:rsidRPr="00FD404B">
        <w:rPr>
          <w:lang w:val="ru-RU"/>
        </w:rPr>
        <w:t xml:space="preserve"> </w:t>
      </w:r>
      <w:proofErr w:type="spellStart"/>
      <w:r w:rsidRPr="00FD404B">
        <w:rPr>
          <w:lang w:val="ru-RU"/>
        </w:rPr>
        <w:t>закупівлі</w:t>
      </w:r>
      <w:proofErr w:type="spellEnd"/>
      <w:r w:rsidRPr="00FD404B">
        <w:rPr>
          <w:lang w:val="ru-RU"/>
        </w:rPr>
        <w:t xml:space="preserve"> на початку </w:t>
      </w:r>
      <w:proofErr w:type="spellStart"/>
      <w:r w:rsidRPr="00FD404B">
        <w:rPr>
          <w:lang w:val="ru-RU"/>
        </w:rPr>
        <w:t>наступного</w:t>
      </w:r>
      <w:proofErr w:type="spellEnd"/>
      <w:r w:rsidRPr="00FD404B">
        <w:rPr>
          <w:lang w:val="ru-RU"/>
        </w:rPr>
        <w:t xml:space="preserve"> року в </w:t>
      </w:r>
      <w:proofErr w:type="spellStart"/>
      <w:r w:rsidRPr="00FD404B">
        <w:rPr>
          <w:lang w:val="ru-RU"/>
        </w:rPr>
        <w:t>обсязі</w:t>
      </w:r>
      <w:proofErr w:type="spellEnd"/>
      <w:r w:rsidRPr="00FD404B">
        <w:rPr>
          <w:lang w:val="ru-RU"/>
        </w:rPr>
        <w:t xml:space="preserve">, </w:t>
      </w:r>
      <w:proofErr w:type="spellStart"/>
      <w:r w:rsidRPr="00FD404B">
        <w:rPr>
          <w:lang w:val="ru-RU"/>
        </w:rPr>
        <w:t>що</w:t>
      </w:r>
      <w:proofErr w:type="spellEnd"/>
      <w:r w:rsidRPr="00FD404B">
        <w:rPr>
          <w:lang w:val="ru-RU"/>
        </w:rPr>
        <w:t xml:space="preserve"> не </w:t>
      </w:r>
      <w:proofErr w:type="spellStart"/>
      <w:r w:rsidRPr="00FD404B">
        <w:rPr>
          <w:lang w:val="ru-RU"/>
        </w:rPr>
        <w:t>перевищує</w:t>
      </w:r>
      <w:proofErr w:type="spellEnd"/>
      <w:r w:rsidRPr="00FD404B">
        <w:rPr>
          <w:lang w:val="ru-RU"/>
        </w:rPr>
        <w:t xml:space="preserve"> 20 </w:t>
      </w:r>
      <w:proofErr w:type="spellStart"/>
      <w:r w:rsidRPr="00FD404B">
        <w:rPr>
          <w:lang w:val="ru-RU"/>
        </w:rPr>
        <w:t>відсотків</w:t>
      </w:r>
      <w:proofErr w:type="spellEnd"/>
      <w:r w:rsidRPr="00FD404B">
        <w:rPr>
          <w:lang w:val="ru-RU"/>
        </w:rPr>
        <w:t xml:space="preserve"> </w:t>
      </w:r>
      <w:proofErr w:type="spellStart"/>
      <w:r w:rsidRPr="00FD404B">
        <w:rPr>
          <w:lang w:val="ru-RU"/>
        </w:rPr>
        <w:t>суми</w:t>
      </w:r>
      <w:proofErr w:type="spellEnd"/>
      <w:r w:rsidRPr="00FD404B">
        <w:rPr>
          <w:lang w:val="ru-RU"/>
        </w:rPr>
        <w:t xml:space="preserve">, </w:t>
      </w:r>
      <w:proofErr w:type="spellStart"/>
      <w:r w:rsidRPr="00FD404B">
        <w:rPr>
          <w:lang w:val="ru-RU"/>
        </w:rPr>
        <w:t>визначеної</w:t>
      </w:r>
      <w:proofErr w:type="spellEnd"/>
      <w:r w:rsidRPr="00FD404B">
        <w:rPr>
          <w:lang w:val="ru-RU"/>
        </w:rPr>
        <w:t xml:space="preserve"> в початковому </w:t>
      </w:r>
      <w:proofErr w:type="spellStart"/>
      <w:r w:rsidRPr="00FD404B">
        <w:rPr>
          <w:lang w:val="ru-RU"/>
        </w:rPr>
        <w:t>договорі</w:t>
      </w:r>
      <w:proofErr w:type="spellEnd"/>
      <w:r w:rsidRPr="00FD404B">
        <w:rPr>
          <w:lang w:val="ru-RU"/>
        </w:rPr>
        <w:t xml:space="preserve"> про </w:t>
      </w:r>
      <w:proofErr w:type="spellStart"/>
      <w:r w:rsidRPr="00FD404B">
        <w:rPr>
          <w:lang w:val="ru-RU"/>
        </w:rPr>
        <w:t>закупівлю</w:t>
      </w:r>
      <w:proofErr w:type="spellEnd"/>
      <w:r w:rsidRPr="00FD404B">
        <w:rPr>
          <w:lang w:val="ru-RU"/>
        </w:rPr>
        <w:t xml:space="preserve">, </w:t>
      </w:r>
      <w:proofErr w:type="spellStart"/>
      <w:r w:rsidRPr="00FD404B">
        <w:rPr>
          <w:lang w:val="ru-RU"/>
        </w:rPr>
        <w:t>укладеному</w:t>
      </w:r>
      <w:proofErr w:type="spellEnd"/>
      <w:r w:rsidRPr="00FD404B">
        <w:rPr>
          <w:lang w:val="ru-RU"/>
        </w:rPr>
        <w:t xml:space="preserve"> в </w:t>
      </w:r>
      <w:proofErr w:type="spellStart"/>
      <w:r w:rsidRPr="00FD404B">
        <w:rPr>
          <w:lang w:val="ru-RU"/>
        </w:rPr>
        <w:t>попередньому</w:t>
      </w:r>
      <w:proofErr w:type="spellEnd"/>
      <w:r w:rsidRPr="00FD404B">
        <w:rPr>
          <w:lang w:val="ru-RU"/>
        </w:rPr>
        <w:t xml:space="preserve"> </w:t>
      </w:r>
      <w:proofErr w:type="spellStart"/>
      <w:r w:rsidRPr="00FD404B">
        <w:rPr>
          <w:lang w:val="ru-RU"/>
        </w:rPr>
        <w:t>році</w:t>
      </w:r>
      <w:proofErr w:type="spellEnd"/>
      <w:r w:rsidRPr="00FD404B">
        <w:rPr>
          <w:lang w:val="ru-RU"/>
        </w:rPr>
        <w:t xml:space="preserve">, </w:t>
      </w:r>
      <w:proofErr w:type="spellStart"/>
      <w:r w:rsidRPr="00FD404B">
        <w:rPr>
          <w:lang w:val="ru-RU"/>
        </w:rPr>
        <w:t>якщо</w:t>
      </w:r>
      <w:proofErr w:type="spellEnd"/>
      <w:r w:rsidRPr="00FD404B">
        <w:rPr>
          <w:lang w:val="ru-RU"/>
        </w:rPr>
        <w:t xml:space="preserve"> </w:t>
      </w:r>
      <w:proofErr w:type="spellStart"/>
      <w:r w:rsidRPr="00FD404B">
        <w:rPr>
          <w:lang w:val="ru-RU"/>
        </w:rPr>
        <w:t>видатки</w:t>
      </w:r>
      <w:proofErr w:type="spellEnd"/>
      <w:r w:rsidRPr="00FD404B">
        <w:rPr>
          <w:lang w:val="ru-RU"/>
        </w:rPr>
        <w:t xml:space="preserve"> на </w:t>
      </w:r>
      <w:proofErr w:type="spellStart"/>
      <w:r w:rsidRPr="00FD404B">
        <w:rPr>
          <w:lang w:val="ru-RU"/>
        </w:rPr>
        <w:t>досягнення</w:t>
      </w:r>
      <w:proofErr w:type="spellEnd"/>
      <w:r w:rsidRPr="00FD404B">
        <w:rPr>
          <w:lang w:val="ru-RU"/>
        </w:rPr>
        <w:t xml:space="preserve"> </w:t>
      </w:r>
      <w:proofErr w:type="spellStart"/>
      <w:r w:rsidRPr="00FD404B">
        <w:rPr>
          <w:lang w:val="ru-RU"/>
        </w:rPr>
        <w:t>цієї</w:t>
      </w:r>
      <w:proofErr w:type="spellEnd"/>
      <w:r w:rsidRPr="00FD404B">
        <w:rPr>
          <w:lang w:val="ru-RU"/>
        </w:rPr>
        <w:t xml:space="preserve"> </w:t>
      </w:r>
      <w:proofErr w:type="spellStart"/>
      <w:r w:rsidRPr="00FD404B">
        <w:rPr>
          <w:lang w:val="ru-RU"/>
        </w:rPr>
        <w:t>цілі</w:t>
      </w:r>
      <w:proofErr w:type="spellEnd"/>
      <w:r w:rsidRPr="00FD404B">
        <w:rPr>
          <w:lang w:val="ru-RU"/>
        </w:rPr>
        <w:t xml:space="preserve"> </w:t>
      </w:r>
      <w:proofErr w:type="spellStart"/>
      <w:r w:rsidRPr="00FD404B">
        <w:rPr>
          <w:lang w:val="ru-RU"/>
        </w:rPr>
        <w:t>затверджено</w:t>
      </w:r>
      <w:proofErr w:type="spellEnd"/>
      <w:r w:rsidRPr="00FD404B">
        <w:rPr>
          <w:lang w:val="ru-RU"/>
        </w:rPr>
        <w:t xml:space="preserve"> в </w:t>
      </w:r>
      <w:proofErr w:type="spellStart"/>
      <w:r w:rsidRPr="00FD404B">
        <w:rPr>
          <w:lang w:val="ru-RU"/>
        </w:rPr>
        <w:t>установленому</w:t>
      </w:r>
      <w:proofErr w:type="spellEnd"/>
      <w:r w:rsidRPr="00FD404B">
        <w:rPr>
          <w:lang w:val="ru-RU"/>
        </w:rPr>
        <w:t xml:space="preserve"> порядку.</w:t>
      </w:r>
    </w:p>
    <w:p w14:paraId="26F246AA" w14:textId="77777777" w:rsidR="00B44272" w:rsidRPr="00FD404B" w:rsidRDefault="00B44272" w:rsidP="004A3ADC">
      <w:pPr>
        <w:ind w:left="-2" w:firstLineChars="295" w:firstLine="708"/>
        <w:rPr>
          <w:i/>
          <w:lang w:val="ru-RU"/>
        </w:rPr>
      </w:pPr>
      <w:r w:rsidRPr="00FD404B">
        <w:rPr>
          <w:lang w:val="ru-RU"/>
        </w:rPr>
        <w:t xml:space="preserve"> </w:t>
      </w:r>
      <w:proofErr w:type="spellStart"/>
      <w:r w:rsidRPr="00FD404B">
        <w:rPr>
          <w:i/>
          <w:lang w:val="ru-RU"/>
        </w:rPr>
        <w:t>Ці</w:t>
      </w:r>
      <w:proofErr w:type="spellEnd"/>
      <w:r w:rsidRPr="00FD404B">
        <w:rPr>
          <w:i/>
          <w:lang w:val="ru-RU"/>
        </w:rPr>
        <w:t xml:space="preserve"> </w:t>
      </w:r>
      <w:proofErr w:type="spellStart"/>
      <w:r w:rsidRPr="00FD404B">
        <w:rPr>
          <w:i/>
          <w:lang w:val="ru-RU"/>
        </w:rPr>
        <w:t>зміни</w:t>
      </w:r>
      <w:proofErr w:type="spellEnd"/>
      <w:r w:rsidRPr="00FD404B">
        <w:rPr>
          <w:i/>
          <w:lang w:val="ru-RU"/>
        </w:rPr>
        <w:t xml:space="preserve"> </w:t>
      </w:r>
      <w:proofErr w:type="spellStart"/>
      <w:r w:rsidRPr="00FD404B">
        <w:rPr>
          <w:i/>
          <w:lang w:val="ru-RU"/>
        </w:rPr>
        <w:t>можуть</w:t>
      </w:r>
      <w:proofErr w:type="spellEnd"/>
      <w:r w:rsidRPr="00FD404B">
        <w:rPr>
          <w:i/>
          <w:lang w:val="ru-RU"/>
        </w:rPr>
        <w:t xml:space="preserve"> бути </w:t>
      </w:r>
      <w:proofErr w:type="spellStart"/>
      <w:r w:rsidRPr="00FD404B">
        <w:rPr>
          <w:i/>
          <w:lang w:val="ru-RU"/>
        </w:rPr>
        <w:t>внесені</w:t>
      </w:r>
      <w:proofErr w:type="spellEnd"/>
      <w:r w:rsidRPr="00FD404B">
        <w:rPr>
          <w:i/>
          <w:lang w:val="ru-RU"/>
        </w:rPr>
        <w:t xml:space="preserve"> до </w:t>
      </w:r>
      <w:proofErr w:type="spellStart"/>
      <w:r w:rsidRPr="00FD404B">
        <w:rPr>
          <w:i/>
          <w:lang w:val="ru-RU"/>
        </w:rPr>
        <w:t>закінчення</w:t>
      </w:r>
      <w:proofErr w:type="spellEnd"/>
      <w:r w:rsidRPr="00FD404B">
        <w:rPr>
          <w:i/>
          <w:lang w:val="ru-RU"/>
        </w:rPr>
        <w:t xml:space="preserve"> </w:t>
      </w:r>
      <w:proofErr w:type="spellStart"/>
      <w:r w:rsidRPr="00FD404B">
        <w:rPr>
          <w:i/>
          <w:lang w:val="ru-RU"/>
        </w:rPr>
        <w:t>терміну</w:t>
      </w:r>
      <w:proofErr w:type="spellEnd"/>
      <w:r w:rsidRPr="00FD404B">
        <w:rPr>
          <w:i/>
          <w:lang w:val="ru-RU"/>
        </w:rPr>
        <w:t xml:space="preserve"> </w:t>
      </w:r>
      <w:proofErr w:type="spellStart"/>
      <w:r w:rsidRPr="00FD404B">
        <w:rPr>
          <w:i/>
          <w:lang w:val="ru-RU"/>
        </w:rPr>
        <w:t>дії</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20 % </w:t>
      </w:r>
      <w:proofErr w:type="spellStart"/>
      <w:r w:rsidRPr="00FD404B">
        <w:rPr>
          <w:i/>
          <w:lang w:val="ru-RU"/>
        </w:rPr>
        <w:t>будуть</w:t>
      </w:r>
      <w:proofErr w:type="spellEnd"/>
      <w:r w:rsidRPr="00FD404B">
        <w:rPr>
          <w:i/>
          <w:lang w:val="ru-RU"/>
        </w:rPr>
        <w:t xml:space="preserve"> </w:t>
      </w:r>
      <w:proofErr w:type="spellStart"/>
      <w:r w:rsidRPr="00FD404B">
        <w:rPr>
          <w:i/>
          <w:lang w:val="ru-RU"/>
        </w:rPr>
        <w:t>відраховуватись</w:t>
      </w:r>
      <w:proofErr w:type="spellEnd"/>
      <w:r w:rsidRPr="00FD404B">
        <w:rPr>
          <w:i/>
          <w:lang w:val="ru-RU"/>
        </w:rPr>
        <w:t xml:space="preserve"> </w:t>
      </w:r>
      <w:proofErr w:type="spellStart"/>
      <w:r w:rsidRPr="00FD404B">
        <w:rPr>
          <w:i/>
          <w:lang w:val="ru-RU"/>
        </w:rPr>
        <w:t>від</w:t>
      </w:r>
      <w:proofErr w:type="spellEnd"/>
      <w:r w:rsidRPr="00FD404B">
        <w:rPr>
          <w:i/>
          <w:lang w:val="ru-RU"/>
        </w:rPr>
        <w:t xml:space="preserve"> </w:t>
      </w:r>
      <w:proofErr w:type="spellStart"/>
      <w:r w:rsidRPr="00FD404B">
        <w:rPr>
          <w:i/>
          <w:lang w:val="ru-RU"/>
        </w:rPr>
        <w:t>початкової</w:t>
      </w:r>
      <w:proofErr w:type="spellEnd"/>
      <w:r w:rsidRPr="00FD404B">
        <w:rPr>
          <w:i/>
          <w:lang w:val="ru-RU"/>
        </w:rPr>
        <w:t xml:space="preserve"> </w:t>
      </w:r>
      <w:proofErr w:type="spellStart"/>
      <w:r w:rsidRPr="00FD404B">
        <w:rPr>
          <w:i/>
          <w:lang w:val="ru-RU"/>
        </w:rPr>
        <w:t>суми</w:t>
      </w:r>
      <w:proofErr w:type="spellEnd"/>
      <w:r w:rsidRPr="00FD404B">
        <w:rPr>
          <w:i/>
          <w:lang w:val="ru-RU"/>
        </w:rPr>
        <w:t xml:space="preserve"> </w:t>
      </w:r>
      <w:proofErr w:type="spellStart"/>
      <w:r w:rsidRPr="00FD404B">
        <w:rPr>
          <w:i/>
          <w:lang w:val="ru-RU"/>
        </w:rPr>
        <w:t>укладеного</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на момент </w:t>
      </w:r>
      <w:proofErr w:type="spellStart"/>
      <w:r w:rsidRPr="00FD404B">
        <w:rPr>
          <w:i/>
          <w:lang w:val="ru-RU"/>
        </w:rPr>
        <w:t>укладення</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w:t>
      </w:r>
      <w:proofErr w:type="spellStart"/>
      <w:r w:rsidRPr="00FD404B">
        <w:rPr>
          <w:i/>
          <w:lang w:val="ru-RU"/>
        </w:rPr>
        <w:t>згідно</w:t>
      </w:r>
      <w:proofErr w:type="spellEnd"/>
      <w:r w:rsidRPr="00FD404B">
        <w:rPr>
          <w:i/>
          <w:lang w:val="ru-RU"/>
        </w:rPr>
        <w:t xml:space="preserve"> з </w:t>
      </w:r>
      <w:proofErr w:type="spellStart"/>
      <w:r w:rsidRPr="00FD404B">
        <w:rPr>
          <w:i/>
          <w:lang w:val="ru-RU"/>
        </w:rPr>
        <w:t>ціною</w:t>
      </w:r>
      <w:proofErr w:type="spellEnd"/>
      <w:r w:rsidRPr="00FD404B">
        <w:rPr>
          <w:i/>
          <w:lang w:val="ru-RU"/>
        </w:rPr>
        <w:t xml:space="preserve"> </w:t>
      </w:r>
      <w:proofErr w:type="spellStart"/>
      <w:r w:rsidRPr="00FD404B">
        <w:rPr>
          <w:i/>
          <w:lang w:val="ru-RU"/>
        </w:rPr>
        <w:t>переможця</w:t>
      </w:r>
      <w:proofErr w:type="spellEnd"/>
      <w:r w:rsidRPr="00FD404B">
        <w:rPr>
          <w:i/>
          <w:lang w:val="ru-RU"/>
        </w:rPr>
        <w:t xml:space="preserve"> </w:t>
      </w:r>
      <w:proofErr w:type="spellStart"/>
      <w:r w:rsidRPr="00FD404B">
        <w:rPr>
          <w:i/>
          <w:lang w:val="ru-RU"/>
        </w:rPr>
        <w:t>процедури</w:t>
      </w:r>
      <w:proofErr w:type="spellEnd"/>
      <w:r w:rsidRPr="00FD404B">
        <w:rPr>
          <w:i/>
          <w:lang w:val="ru-RU"/>
        </w:rPr>
        <w:t xml:space="preserve"> </w:t>
      </w:r>
      <w:proofErr w:type="spellStart"/>
      <w:r w:rsidRPr="00FD404B">
        <w:rPr>
          <w:i/>
          <w:lang w:val="ru-RU"/>
        </w:rPr>
        <w:t>закупівлі</w:t>
      </w:r>
      <w:proofErr w:type="spellEnd"/>
      <w:r w:rsidRPr="00FD404B">
        <w:rPr>
          <w:i/>
          <w:lang w:val="ru-RU"/>
        </w:rPr>
        <w:t>.</w:t>
      </w:r>
    </w:p>
    <w:p w14:paraId="378DA38D" w14:textId="77777777" w:rsidR="00B44272" w:rsidRPr="00B1678A" w:rsidRDefault="00B44272" w:rsidP="00B44272">
      <w:pPr>
        <w:tabs>
          <w:tab w:val="left" w:pos="993"/>
        </w:tabs>
        <w:ind w:left="0" w:right="-2" w:hanging="2"/>
        <w:rPr>
          <w:lang w:val="ru-RU"/>
        </w:rPr>
      </w:pPr>
    </w:p>
    <w:p w14:paraId="4FC8301D" w14:textId="77777777" w:rsidR="00B44272" w:rsidRPr="00B1678A" w:rsidRDefault="00B44272"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color w:val="000000"/>
          <w:lang w:val="ru-RU"/>
        </w:rPr>
      </w:pPr>
      <w:r w:rsidRPr="00B1678A">
        <w:rPr>
          <w:b/>
          <w:color w:val="000000"/>
          <w:lang w:val="ru-RU"/>
        </w:rPr>
        <w:t xml:space="preserve">15. </w:t>
      </w:r>
      <w:proofErr w:type="spellStart"/>
      <w:r w:rsidRPr="00B1678A">
        <w:rPr>
          <w:b/>
          <w:color w:val="000000"/>
          <w:lang w:val="ru-RU"/>
        </w:rPr>
        <w:t>Додатки</w:t>
      </w:r>
      <w:proofErr w:type="spellEnd"/>
      <w:r w:rsidRPr="00B1678A">
        <w:rPr>
          <w:b/>
          <w:color w:val="000000"/>
          <w:lang w:val="ru-RU"/>
        </w:rPr>
        <w:t xml:space="preserve"> до Договору</w:t>
      </w:r>
    </w:p>
    <w:p w14:paraId="4DEAA4D9" w14:textId="6C901A66" w:rsidR="00B44272" w:rsidRDefault="00B44272"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lang w:val="ru-RU"/>
        </w:rPr>
      </w:pPr>
      <w:r w:rsidRPr="00B1678A">
        <w:rPr>
          <w:b/>
          <w:color w:val="000000"/>
          <w:lang w:val="ru-RU"/>
        </w:rPr>
        <w:t>15.1.</w:t>
      </w:r>
      <w:r w:rsidRPr="00B1678A">
        <w:rPr>
          <w:color w:val="000000"/>
          <w:lang w:val="ru-RU"/>
        </w:rPr>
        <w:t xml:space="preserve"> </w:t>
      </w:r>
      <w:proofErr w:type="spellStart"/>
      <w:r w:rsidRPr="00B1678A">
        <w:rPr>
          <w:color w:val="000000"/>
          <w:lang w:val="ru-RU"/>
        </w:rPr>
        <w:t>Невід’ємною</w:t>
      </w:r>
      <w:proofErr w:type="spellEnd"/>
      <w:r w:rsidRPr="00B1678A">
        <w:rPr>
          <w:color w:val="000000"/>
          <w:lang w:val="ru-RU"/>
        </w:rPr>
        <w:t xml:space="preserve"> </w:t>
      </w:r>
      <w:proofErr w:type="spellStart"/>
      <w:r w:rsidRPr="00B1678A">
        <w:rPr>
          <w:color w:val="000000"/>
          <w:lang w:val="ru-RU"/>
        </w:rPr>
        <w:t>частиною</w:t>
      </w:r>
      <w:proofErr w:type="spellEnd"/>
      <w:r w:rsidRPr="00B1678A">
        <w:rPr>
          <w:color w:val="000000"/>
          <w:lang w:val="ru-RU"/>
        </w:rPr>
        <w:t xml:space="preserve"> </w:t>
      </w:r>
      <w:proofErr w:type="spellStart"/>
      <w:r w:rsidRPr="00B1678A">
        <w:rPr>
          <w:color w:val="000000"/>
          <w:lang w:val="ru-RU"/>
        </w:rPr>
        <w:t>цього</w:t>
      </w:r>
      <w:proofErr w:type="spellEnd"/>
      <w:r w:rsidRPr="00B1678A">
        <w:rPr>
          <w:color w:val="000000"/>
          <w:lang w:val="ru-RU"/>
        </w:rPr>
        <w:t xml:space="preserve"> Договору є:</w:t>
      </w:r>
    </w:p>
    <w:p w14:paraId="6F519FAE" w14:textId="39514253" w:rsidR="004A3ADC" w:rsidRPr="001B3370"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lang w:val="ru-RU"/>
        </w:rPr>
      </w:pPr>
      <w:r w:rsidRPr="001B3370">
        <w:rPr>
          <w:i/>
          <w:color w:val="5B9BD5"/>
          <w:sz w:val="22"/>
          <w:szCs w:val="22"/>
          <w:lang w:val="ru-RU"/>
        </w:rPr>
        <w:t xml:space="preserve">* </w:t>
      </w:r>
      <w:proofErr w:type="spellStart"/>
      <w:r w:rsidR="004A3ADC" w:rsidRPr="001B3370">
        <w:rPr>
          <w:color w:val="000000"/>
          <w:sz w:val="22"/>
          <w:szCs w:val="22"/>
          <w:lang w:val="ru-RU"/>
        </w:rPr>
        <w:t>Додаток</w:t>
      </w:r>
      <w:proofErr w:type="spellEnd"/>
      <w:r w:rsidR="004A3ADC" w:rsidRPr="001B3370">
        <w:rPr>
          <w:color w:val="000000"/>
          <w:sz w:val="22"/>
          <w:szCs w:val="22"/>
          <w:lang w:val="ru-RU"/>
        </w:rPr>
        <w:t xml:space="preserve"> 1 – </w:t>
      </w:r>
      <w:proofErr w:type="spellStart"/>
      <w:r w:rsidR="004A3ADC" w:rsidRPr="001B3370">
        <w:rPr>
          <w:color w:val="000000"/>
          <w:sz w:val="22"/>
          <w:szCs w:val="22"/>
          <w:lang w:val="ru-RU"/>
        </w:rPr>
        <w:t>Заява</w:t>
      </w:r>
      <w:proofErr w:type="spellEnd"/>
      <w:r w:rsidR="004A3ADC" w:rsidRPr="001B3370">
        <w:rPr>
          <w:color w:val="000000"/>
          <w:sz w:val="22"/>
          <w:szCs w:val="22"/>
          <w:lang w:val="ru-RU"/>
        </w:rPr>
        <w:t xml:space="preserve"> – </w:t>
      </w:r>
      <w:proofErr w:type="spellStart"/>
      <w:r w:rsidR="004A3ADC" w:rsidRPr="001B3370">
        <w:rPr>
          <w:color w:val="000000"/>
          <w:sz w:val="22"/>
          <w:szCs w:val="22"/>
          <w:lang w:val="ru-RU"/>
        </w:rPr>
        <w:t>приєднання</w:t>
      </w:r>
      <w:proofErr w:type="spellEnd"/>
    </w:p>
    <w:p w14:paraId="4B1497C6" w14:textId="663DE85F" w:rsidR="001B3370" w:rsidRPr="001B3370" w:rsidRDefault="001B3370" w:rsidP="001B3370">
      <w:pPr>
        <w:tabs>
          <w:tab w:val="left" w:pos="2160"/>
          <w:tab w:val="left" w:pos="3600"/>
        </w:tabs>
        <w:ind w:left="-2" w:firstLineChars="64" w:firstLine="141"/>
        <w:rPr>
          <w:b/>
          <w:sz w:val="22"/>
          <w:szCs w:val="22"/>
          <w:lang w:eastAsia="ru-RU"/>
        </w:rPr>
      </w:pPr>
      <w:r w:rsidRPr="001B3370">
        <w:rPr>
          <w:color w:val="000000"/>
          <w:sz w:val="22"/>
          <w:szCs w:val="22"/>
        </w:rPr>
        <w:t>Додаток 2 - Порядок визначення та зміни ціни постачання електричної енергії</w:t>
      </w:r>
    </w:p>
    <w:p w14:paraId="195A35D2" w14:textId="24D7774B" w:rsidR="004A3ADC" w:rsidRPr="00F170EE"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rPr>
      </w:pPr>
      <w:r w:rsidRPr="00F170EE">
        <w:rPr>
          <w:i/>
          <w:color w:val="5B9BD5"/>
          <w:sz w:val="22"/>
          <w:szCs w:val="22"/>
        </w:rPr>
        <w:t xml:space="preserve">* </w:t>
      </w:r>
      <w:r w:rsidR="004A3ADC" w:rsidRPr="00F170EE">
        <w:rPr>
          <w:color w:val="000000"/>
          <w:sz w:val="22"/>
          <w:szCs w:val="22"/>
        </w:rPr>
        <w:t xml:space="preserve">Додаток </w:t>
      </w:r>
      <w:r w:rsidR="001B3370" w:rsidRPr="00F170EE">
        <w:rPr>
          <w:color w:val="000000"/>
          <w:sz w:val="22"/>
          <w:szCs w:val="22"/>
        </w:rPr>
        <w:t>3</w:t>
      </w:r>
      <w:r w:rsidR="004A3ADC" w:rsidRPr="00F170EE">
        <w:rPr>
          <w:color w:val="000000"/>
          <w:sz w:val="22"/>
          <w:szCs w:val="22"/>
        </w:rPr>
        <w:t xml:space="preserve"> – Перелік об'єктів Споживача</w:t>
      </w:r>
    </w:p>
    <w:p w14:paraId="0E4FDDAF" w14:textId="28F84556" w:rsidR="00323BAF" w:rsidRPr="00F170EE"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rPr>
      </w:pPr>
    </w:p>
    <w:p w14:paraId="4E26F17D" w14:textId="77777777" w:rsidR="005D57CF" w:rsidRPr="00F170EE" w:rsidRDefault="005D57CF" w:rsidP="004A3ADC">
      <w:pPr>
        <w:pBdr>
          <w:top w:val="nil"/>
          <w:left w:val="nil"/>
          <w:bottom w:val="nil"/>
          <w:right w:val="nil"/>
          <w:between w:val="nil"/>
        </w:pBdr>
        <w:shd w:val="clear" w:color="auto" w:fill="FFFFFF"/>
        <w:tabs>
          <w:tab w:val="left" w:pos="142"/>
          <w:tab w:val="left" w:pos="284"/>
        </w:tabs>
        <w:spacing w:line="240" w:lineRule="auto"/>
        <w:ind w:leftChars="0" w:left="0" w:firstLineChars="0" w:firstLine="0"/>
        <w:rPr>
          <w:color w:val="000000"/>
        </w:rPr>
      </w:pPr>
    </w:p>
    <w:p w14:paraId="470B1762" w14:textId="77777777" w:rsidR="005D57CF" w:rsidRDefault="00ED37EB">
      <w:pPr>
        <w:pBdr>
          <w:top w:val="nil"/>
          <w:left w:val="nil"/>
          <w:bottom w:val="nil"/>
          <w:right w:val="nil"/>
          <w:between w:val="nil"/>
        </w:pBdr>
        <w:shd w:val="clear" w:color="auto" w:fill="FFFFFF"/>
        <w:tabs>
          <w:tab w:val="left" w:pos="142"/>
          <w:tab w:val="left" w:pos="284"/>
        </w:tabs>
        <w:spacing w:line="240" w:lineRule="auto"/>
        <w:ind w:left="0" w:hanging="2"/>
        <w:jc w:val="center"/>
        <w:rPr>
          <w:color w:val="000000"/>
        </w:rPr>
      </w:pPr>
      <w:r>
        <w:rPr>
          <w:color w:val="000000"/>
        </w:rPr>
        <w:t xml:space="preserve">15.   </w:t>
      </w:r>
      <w:r>
        <w:rPr>
          <w:b/>
          <w:color w:val="000000"/>
        </w:rPr>
        <w:t>МІСЦЕЗНАХОДЖЕННЯ ТА БАНКІВСЬКІ РЕКВІЗИТИ СТОРІН:</w:t>
      </w:r>
    </w:p>
    <w:tbl>
      <w:tblPr>
        <w:tblW w:w="15167" w:type="dxa"/>
        <w:tblLayout w:type="fixed"/>
        <w:tblCellMar>
          <w:left w:w="115" w:type="dxa"/>
          <w:right w:w="115" w:type="dxa"/>
        </w:tblCellMar>
        <w:tblLook w:val="0000" w:firstRow="0" w:lastRow="0" w:firstColumn="0" w:lastColumn="0" w:noHBand="0" w:noVBand="0"/>
      </w:tblPr>
      <w:tblGrid>
        <w:gridCol w:w="5245"/>
        <w:gridCol w:w="4961"/>
        <w:gridCol w:w="4961"/>
      </w:tblGrid>
      <w:tr w:rsidR="005961ED" w14:paraId="53F10570" w14:textId="77777777" w:rsidTr="005961ED">
        <w:trPr>
          <w:trHeight w:val="4700"/>
        </w:trPr>
        <w:tc>
          <w:tcPr>
            <w:tcW w:w="5245" w:type="dxa"/>
            <w:shd w:val="clear" w:color="auto" w:fill="auto"/>
          </w:tcPr>
          <w:p w14:paraId="0F8CF5A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B9B6FB"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8AD7973"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2190872"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565C4D2"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C3C8A1A"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98ACAC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C9325F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14253D25"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3A76CE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90B0B6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7C05A23"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94EB8B8"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0C115A0A"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10B7FA64"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 /__________________/</w:t>
            </w:r>
          </w:p>
        </w:tc>
        <w:tc>
          <w:tcPr>
            <w:tcW w:w="4961" w:type="dxa"/>
          </w:tcPr>
          <w:p w14:paraId="5F472D48"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8A11439"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691AC37"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D88AE31"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F8F836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FB2406C"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45E35E5"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1D4650A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920FC9"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7744D1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3BD3DC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F6A78C"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A86738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430C1CA6"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279033E4" w14:textId="1CF5768D" w:rsidR="005961ED" w:rsidRPr="00ED37EB" w:rsidRDefault="005961ED" w:rsidP="005961ED">
            <w:pPr>
              <w:pBdr>
                <w:top w:val="nil"/>
                <w:left w:val="nil"/>
                <w:bottom w:val="nil"/>
                <w:right w:val="nil"/>
                <w:between w:val="nil"/>
              </w:pBdr>
              <w:spacing w:line="240" w:lineRule="auto"/>
              <w:ind w:left="0" w:hanging="2"/>
              <w:rPr>
                <w:color w:val="000000"/>
              </w:rPr>
            </w:pPr>
            <w:r w:rsidRPr="00ED37EB">
              <w:rPr>
                <w:color w:val="000000"/>
              </w:rPr>
              <w:t>___________________</w:t>
            </w:r>
            <w:r>
              <w:rPr>
                <w:color w:val="000000"/>
              </w:rPr>
              <w:t>/</w:t>
            </w:r>
            <w:r w:rsidRPr="00ED37EB">
              <w:rPr>
                <w:color w:val="000000"/>
              </w:rPr>
              <w:t xml:space="preserve"> __________________/</w:t>
            </w:r>
          </w:p>
        </w:tc>
        <w:tc>
          <w:tcPr>
            <w:tcW w:w="4961" w:type="dxa"/>
            <w:shd w:val="clear" w:color="auto" w:fill="auto"/>
          </w:tcPr>
          <w:p w14:paraId="6A8D9098" w14:textId="421B2CBD" w:rsidR="005961ED" w:rsidRPr="00ED37EB" w:rsidRDefault="005961ED" w:rsidP="005961ED">
            <w:pPr>
              <w:pBdr>
                <w:top w:val="nil"/>
                <w:left w:val="nil"/>
                <w:bottom w:val="nil"/>
                <w:right w:val="nil"/>
                <w:between w:val="nil"/>
              </w:pBdr>
              <w:spacing w:line="240" w:lineRule="auto"/>
              <w:ind w:left="0" w:hanging="2"/>
              <w:rPr>
                <w:color w:val="000000"/>
              </w:rPr>
            </w:pPr>
          </w:p>
        </w:tc>
      </w:tr>
    </w:tbl>
    <w:p w14:paraId="606A7AF1"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 xml:space="preserve">ПОСТАЧАЛЬНИК   </w:t>
      </w:r>
      <w:r>
        <w:rPr>
          <w:b/>
          <w:color w:val="000000"/>
        </w:rPr>
        <w:tab/>
      </w:r>
      <w:r>
        <w:rPr>
          <w:b/>
          <w:color w:val="000000"/>
        </w:rPr>
        <w:tab/>
      </w:r>
      <w:r>
        <w:rPr>
          <w:b/>
          <w:color w:val="000000"/>
        </w:rPr>
        <w:tab/>
      </w:r>
      <w:r>
        <w:rPr>
          <w:b/>
          <w:color w:val="000000"/>
        </w:rPr>
        <w:tab/>
      </w:r>
      <w:r>
        <w:rPr>
          <w:b/>
          <w:color w:val="000000"/>
        </w:rPr>
        <w:tab/>
      </w:r>
      <w:r>
        <w:rPr>
          <w:b/>
          <w:color w:val="000000"/>
        </w:rPr>
        <w:tab/>
        <w:t>СПОЖИВАЧ</w:t>
      </w:r>
    </w:p>
    <w:p w14:paraId="6FFB66E9" w14:textId="77777777" w:rsidR="005D57CF" w:rsidRDefault="005D57CF">
      <w:pPr>
        <w:pBdr>
          <w:top w:val="nil"/>
          <w:left w:val="nil"/>
          <w:bottom w:val="nil"/>
          <w:right w:val="nil"/>
          <w:between w:val="nil"/>
        </w:pBdr>
        <w:spacing w:line="240" w:lineRule="auto"/>
        <w:ind w:left="0" w:hanging="2"/>
        <w:jc w:val="right"/>
        <w:rPr>
          <w:color w:val="000000"/>
        </w:rPr>
      </w:pPr>
    </w:p>
    <w:p w14:paraId="61680F88" w14:textId="07B84483" w:rsidR="005D57CF" w:rsidRDefault="005D57CF">
      <w:pPr>
        <w:pBdr>
          <w:top w:val="nil"/>
          <w:left w:val="nil"/>
          <w:bottom w:val="nil"/>
          <w:right w:val="nil"/>
          <w:between w:val="nil"/>
        </w:pBdr>
        <w:spacing w:line="240" w:lineRule="auto"/>
        <w:ind w:left="0" w:hanging="2"/>
        <w:jc w:val="right"/>
        <w:rPr>
          <w:color w:val="000000"/>
        </w:rPr>
      </w:pPr>
    </w:p>
    <w:p w14:paraId="43290A44" w14:textId="187BA0C8" w:rsidR="00DD57E7" w:rsidRDefault="00DD57E7">
      <w:pPr>
        <w:pBdr>
          <w:top w:val="nil"/>
          <w:left w:val="nil"/>
          <w:bottom w:val="nil"/>
          <w:right w:val="nil"/>
          <w:between w:val="nil"/>
        </w:pBdr>
        <w:spacing w:line="240" w:lineRule="auto"/>
        <w:ind w:left="0" w:hanging="2"/>
        <w:jc w:val="right"/>
        <w:rPr>
          <w:color w:val="000000"/>
        </w:rPr>
      </w:pPr>
    </w:p>
    <w:p w14:paraId="59D3D679" w14:textId="2ED7B42E" w:rsidR="00DD57E7" w:rsidRDefault="00DD57E7">
      <w:pPr>
        <w:pBdr>
          <w:top w:val="nil"/>
          <w:left w:val="nil"/>
          <w:bottom w:val="nil"/>
          <w:right w:val="nil"/>
          <w:between w:val="nil"/>
        </w:pBdr>
        <w:spacing w:line="240" w:lineRule="auto"/>
        <w:ind w:left="0" w:hanging="2"/>
        <w:jc w:val="right"/>
        <w:rPr>
          <w:color w:val="000000"/>
        </w:rPr>
      </w:pPr>
    </w:p>
    <w:p w14:paraId="2428027C" w14:textId="07D497BA" w:rsidR="00DD57E7" w:rsidRDefault="00DD57E7">
      <w:pPr>
        <w:pBdr>
          <w:top w:val="nil"/>
          <w:left w:val="nil"/>
          <w:bottom w:val="nil"/>
          <w:right w:val="nil"/>
          <w:between w:val="nil"/>
        </w:pBdr>
        <w:spacing w:line="240" w:lineRule="auto"/>
        <w:ind w:left="0" w:hanging="2"/>
        <w:jc w:val="right"/>
        <w:rPr>
          <w:color w:val="000000"/>
        </w:rPr>
      </w:pPr>
    </w:p>
    <w:p w14:paraId="01CD7A43" w14:textId="42D81EF4" w:rsidR="00FD4317" w:rsidRDefault="00FD4317">
      <w:pPr>
        <w:pBdr>
          <w:top w:val="nil"/>
          <w:left w:val="nil"/>
          <w:bottom w:val="nil"/>
          <w:right w:val="nil"/>
          <w:between w:val="nil"/>
        </w:pBdr>
        <w:spacing w:line="240" w:lineRule="auto"/>
        <w:ind w:left="0" w:hanging="2"/>
        <w:jc w:val="right"/>
        <w:rPr>
          <w:color w:val="000000"/>
        </w:rPr>
      </w:pPr>
    </w:p>
    <w:p w14:paraId="78283C79" w14:textId="3AA4E9E4" w:rsidR="00FD4317" w:rsidRDefault="00FD4317">
      <w:pPr>
        <w:pBdr>
          <w:top w:val="nil"/>
          <w:left w:val="nil"/>
          <w:bottom w:val="nil"/>
          <w:right w:val="nil"/>
          <w:between w:val="nil"/>
        </w:pBdr>
        <w:spacing w:line="240" w:lineRule="auto"/>
        <w:ind w:left="0" w:hanging="2"/>
        <w:jc w:val="right"/>
        <w:rPr>
          <w:color w:val="000000"/>
        </w:rPr>
      </w:pPr>
    </w:p>
    <w:p w14:paraId="63AD9416" w14:textId="1516FC0B" w:rsidR="00FD4317" w:rsidRDefault="00FD4317">
      <w:pPr>
        <w:pBdr>
          <w:top w:val="nil"/>
          <w:left w:val="nil"/>
          <w:bottom w:val="nil"/>
          <w:right w:val="nil"/>
          <w:between w:val="nil"/>
        </w:pBdr>
        <w:spacing w:line="240" w:lineRule="auto"/>
        <w:ind w:left="0" w:hanging="2"/>
        <w:jc w:val="right"/>
        <w:rPr>
          <w:color w:val="000000"/>
        </w:rPr>
      </w:pPr>
    </w:p>
    <w:p w14:paraId="2DCFE2A0" w14:textId="1B35E98C" w:rsidR="00FD4317" w:rsidRDefault="00FD4317">
      <w:pPr>
        <w:pBdr>
          <w:top w:val="nil"/>
          <w:left w:val="nil"/>
          <w:bottom w:val="nil"/>
          <w:right w:val="nil"/>
          <w:between w:val="nil"/>
        </w:pBdr>
        <w:spacing w:line="240" w:lineRule="auto"/>
        <w:ind w:left="0" w:hanging="2"/>
        <w:jc w:val="right"/>
        <w:rPr>
          <w:color w:val="000000"/>
        </w:rPr>
      </w:pPr>
    </w:p>
    <w:p w14:paraId="7E4D5607" w14:textId="77EA5741" w:rsidR="00FD4317" w:rsidRDefault="00FD4317">
      <w:pPr>
        <w:pBdr>
          <w:top w:val="nil"/>
          <w:left w:val="nil"/>
          <w:bottom w:val="nil"/>
          <w:right w:val="nil"/>
          <w:between w:val="nil"/>
        </w:pBdr>
        <w:spacing w:line="240" w:lineRule="auto"/>
        <w:ind w:left="0" w:hanging="2"/>
        <w:jc w:val="right"/>
        <w:rPr>
          <w:color w:val="000000"/>
        </w:rPr>
      </w:pPr>
    </w:p>
    <w:p w14:paraId="74225D9C" w14:textId="656E1365" w:rsidR="00FD4317" w:rsidRDefault="00FD4317">
      <w:pPr>
        <w:pBdr>
          <w:top w:val="nil"/>
          <w:left w:val="nil"/>
          <w:bottom w:val="nil"/>
          <w:right w:val="nil"/>
          <w:between w:val="nil"/>
        </w:pBdr>
        <w:spacing w:line="240" w:lineRule="auto"/>
        <w:ind w:left="0" w:hanging="2"/>
        <w:jc w:val="right"/>
        <w:rPr>
          <w:color w:val="000000"/>
        </w:rPr>
      </w:pPr>
    </w:p>
    <w:p w14:paraId="4AEAEEEB" w14:textId="31DC966C" w:rsidR="00FD4317" w:rsidRDefault="00FD4317">
      <w:pPr>
        <w:pBdr>
          <w:top w:val="nil"/>
          <w:left w:val="nil"/>
          <w:bottom w:val="nil"/>
          <w:right w:val="nil"/>
          <w:between w:val="nil"/>
        </w:pBdr>
        <w:spacing w:line="240" w:lineRule="auto"/>
        <w:ind w:left="0" w:hanging="2"/>
        <w:jc w:val="right"/>
        <w:rPr>
          <w:color w:val="000000"/>
        </w:rPr>
      </w:pPr>
    </w:p>
    <w:p w14:paraId="76837A08" w14:textId="2CED8C14" w:rsidR="00FD4317" w:rsidRDefault="00FD4317">
      <w:pPr>
        <w:pBdr>
          <w:top w:val="nil"/>
          <w:left w:val="nil"/>
          <w:bottom w:val="nil"/>
          <w:right w:val="nil"/>
          <w:between w:val="nil"/>
        </w:pBdr>
        <w:spacing w:line="240" w:lineRule="auto"/>
        <w:ind w:left="0" w:hanging="2"/>
        <w:jc w:val="right"/>
        <w:rPr>
          <w:color w:val="000000"/>
        </w:rPr>
      </w:pPr>
    </w:p>
    <w:p w14:paraId="3023A8D1" w14:textId="631033B0" w:rsidR="00FD4317" w:rsidRDefault="00FD4317">
      <w:pPr>
        <w:pBdr>
          <w:top w:val="nil"/>
          <w:left w:val="nil"/>
          <w:bottom w:val="nil"/>
          <w:right w:val="nil"/>
          <w:between w:val="nil"/>
        </w:pBdr>
        <w:spacing w:line="240" w:lineRule="auto"/>
        <w:ind w:left="0" w:hanging="2"/>
        <w:jc w:val="right"/>
        <w:rPr>
          <w:color w:val="000000"/>
        </w:rPr>
      </w:pPr>
    </w:p>
    <w:p w14:paraId="7F9BD800" w14:textId="18BA7BE0" w:rsidR="00FD4317" w:rsidRDefault="00FD4317">
      <w:pPr>
        <w:pBdr>
          <w:top w:val="nil"/>
          <w:left w:val="nil"/>
          <w:bottom w:val="nil"/>
          <w:right w:val="nil"/>
          <w:between w:val="nil"/>
        </w:pBdr>
        <w:spacing w:line="240" w:lineRule="auto"/>
        <w:ind w:left="0" w:hanging="2"/>
        <w:jc w:val="right"/>
        <w:rPr>
          <w:color w:val="000000"/>
        </w:rPr>
      </w:pPr>
    </w:p>
    <w:p w14:paraId="452F0E3A" w14:textId="39419658" w:rsidR="00FD4317" w:rsidRDefault="00FD4317">
      <w:pPr>
        <w:pBdr>
          <w:top w:val="nil"/>
          <w:left w:val="nil"/>
          <w:bottom w:val="nil"/>
          <w:right w:val="nil"/>
          <w:between w:val="nil"/>
        </w:pBdr>
        <w:spacing w:line="240" w:lineRule="auto"/>
        <w:ind w:left="0" w:hanging="2"/>
        <w:jc w:val="right"/>
        <w:rPr>
          <w:color w:val="000000"/>
        </w:rPr>
      </w:pPr>
    </w:p>
    <w:p w14:paraId="24318E8E" w14:textId="1C36963C" w:rsidR="00FD4317" w:rsidRDefault="00FD4317">
      <w:pPr>
        <w:pBdr>
          <w:top w:val="nil"/>
          <w:left w:val="nil"/>
          <w:bottom w:val="nil"/>
          <w:right w:val="nil"/>
          <w:between w:val="nil"/>
        </w:pBdr>
        <w:spacing w:line="240" w:lineRule="auto"/>
        <w:ind w:left="0" w:hanging="2"/>
        <w:jc w:val="right"/>
        <w:rPr>
          <w:color w:val="000000"/>
        </w:rPr>
      </w:pPr>
    </w:p>
    <w:p w14:paraId="752E3B8F" w14:textId="09AFCCE5" w:rsidR="00FD4317" w:rsidRDefault="00FD4317">
      <w:pPr>
        <w:pBdr>
          <w:top w:val="nil"/>
          <w:left w:val="nil"/>
          <w:bottom w:val="nil"/>
          <w:right w:val="nil"/>
          <w:between w:val="nil"/>
        </w:pBdr>
        <w:spacing w:line="240" w:lineRule="auto"/>
        <w:ind w:left="0" w:hanging="2"/>
        <w:jc w:val="right"/>
        <w:rPr>
          <w:color w:val="000000"/>
        </w:rPr>
      </w:pPr>
    </w:p>
    <w:p w14:paraId="38542F0E" w14:textId="109DF8F7" w:rsidR="00FD4317" w:rsidRDefault="00FD4317">
      <w:pPr>
        <w:pBdr>
          <w:top w:val="nil"/>
          <w:left w:val="nil"/>
          <w:bottom w:val="nil"/>
          <w:right w:val="nil"/>
          <w:between w:val="nil"/>
        </w:pBdr>
        <w:spacing w:line="240" w:lineRule="auto"/>
        <w:ind w:left="0" w:hanging="2"/>
        <w:jc w:val="right"/>
        <w:rPr>
          <w:color w:val="000000"/>
        </w:rPr>
      </w:pPr>
    </w:p>
    <w:p w14:paraId="1764DD25" w14:textId="13849DE0" w:rsidR="00FD4317" w:rsidRDefault="00FD4317">
      <w:pPr>
        <w:pBdr>
          <w:top w:val="nil"/>
          <w:left w:val="nil"/>
          <w:bottom w:val="nil"/>
          <w:right w:val="nil"/>
          <w:between w:val="nil"/>
        </w:pBdr>
        <w:spacing w:line="240" w:lineRule="auto"/>
        <w:ind w:left="0" w:hanging="2"/>
        <w:jc w:val="right"/>
        <w:rPr>
          <w:color w:val="000000"/>
        </w:rPr>
      </w:pPr>
    </w:p>
    <w:p w14:paraId="61A94E26" w14:textId="6C189642" w:rsidR="00FD4317" w:rsidRDefault="00FD4317">
      <w:pPr>
        <w:pBdr>
          <w:top w:val="nil"/>
          <w:left w:val="nil"/>
          <w:bottom w:val="nil"/>
          <w:right w:val="nil"/>
          <w:between w:val="nil"/>
        </w:pBdr>
        <w:spacing w:line="240" w:lineRule="auto"/>
        <w:ind w:left="0" w:hanging="2"/>
        <w:jc w:val="right"/>
        <w:rPr>
          <w:color w:val="000000"/>
        </w:rPr>
      </w:pPr>
    </w:p>
    <w:p w14:paraId="06495884" w14:textId="46D58137" w:rsidR="001642F8" w:rsidRDefault="001642F8">
      <w:pPr>
        <w:pBdr>
          <w:top w:val="nil"/>
          <w:left w:val="nil"/>
          <w:bottom w:val="nil"/>
          <w:right w:val="nil"/>
          <w:between w:val="nil"/>
        </w:pBdr>
        <w:spacing w:line="240" w:lineRule="auto"/>
        <w:ind w:left="0" w:hanging="2"/>
        <w:jc w:val="right"/>
        <w:rPr>
          <w:color w:val="000000"/>
        </w:rPr>
      </w:pPr>
    </w:p>
    <w:p w14:paraId="07CAFCD7" w14:textId="11528020" w:rsidR="001642F8" w:rsidRDefault="001642F8">
      <w:pPr>
        <w:pBdr>
          <w:top w:val="nil"/>
          <w:left w:val="nil"/>
          <w:bottom w:val="nil"/>
          <w:right w:val="nil"/>
          <w:between w:val="nil"/>
        </w:pBdr>
        <w:spacing w:line="240" w:lineRule="auto"/>
        <w:ind w:left="0" w:hanging="2"/>
        <w:jc w:val="right"/>
        <w:rPr>
          <w:color w:val="000000"/>
        </w:rPr>
      </w:pPr>
    </w:p>
    <w:p w14:paraId="250A120F" w14:textId="0E639967" w:rsidR="001642F8" w:rsidRDefault="001642F8">
      <w:pPr>
        <w:pBdr>
          <w:top w:val="nil"/>
          <w:left w:val="nil"/>
          <w:bottom w:val="nil"/>
          <w:right w:val="nil"/>
          <w:between w:val="nil"/>
        </w:pBdr>
        <w:spacing w:line="240" w:lineRule="auto"/>
        <w:ind w:left="0" w:hanging="2"/>
        <w:jc w:val="right"/>
        <w:rPr>
          <w:color w:val="000000"/>
        </w:rPr>
      </w:pPr>
    </w:p>
    <w:p w14:paraId="1E00B0A1" w14:textId="1B84CA69" w:rsidR="001642F8" w:rsidRDefault="001642F8">
      <w:pPr>
        <w:pBdr>
          <w:top w:val="nil"/>
          <w:left w:val="nil"/>
          <w:bottom w:val="nil"/>
          <w:right w:val="nil"/>
          <w:between w:val="nil"/>
        </w:pBdr>
        <w:spacing w:line="240" w:lineRule="auto"/>
        <w:ind w:left="0" w:hanging="2"/>
        <w:jc w:val="right"/>
        <w:rPr>
          <w:color w:val="000000"/>
        </w:rPr>
      </w:pPr>
    </w:p>
    <w:p w14:paraId="5055E148" w14:textId="77777777" w:rsidR="001642F8" w:rsidRDefault="001642F8">
      <w:pPr>
        <w:pBdr>
          <w:top w:val="nil"/>
          <w:left w:val="nil"/>
          <w:bottom w:val="nil"/>
          <w:right w:val="nil"/>
          <w:between w:val="nil"/>
        </w:pBdr>
        <w:spacing w:line="240" w:lineRule="auto"/>
        <w:ind w:left="0" w:hanging="2"/>
        <w:jc w:val="right"/>
        <w:rPr>
          <w:color w:val="000000"/>
        </w:rPr>
      </w:pPr>
    </w:p>
    <w:p w14:paraId="0553BD62" w14:textId="7894F991" w:rsidR="00DD57E7" w:rsidRDefault="00DD57E7">
      <w:pPr>
        <w:pBdr>
          <w:top w:val="nil"/>
          <w:left w:val="nil"/>
          <w:bottom w:val="nil"/>
          <w:right w:val="nil"/>
          <w:between w:val="nil"/>
        </w:pBdr>
        <w:spacing w:line="240" w:lineRule="auto"/>
        <w:ind w:left="0" w:hanging="2"/>
        <w:jc w:val="right"/>
        <w:rPr>
          <w:color w:val="000000"/>
        </w:rPr>
      </w:pPr>
    </w:p>
    <w:p w14:paraId="06372CE3" w14:textId="5C05B008" w:rsidR="00DD57E7" w:rsidRDefault="00DD57E7">
      <w:pPr>
        <w:pBdr>
          <w:top w:val="nil"/>
          <w:left w:val="nil"/>
          <w:bottom w:val="nil"/>
          <w:right w:val="nil"/>
          <w:between w:val="nil"/>
        </w:pBdr>
        <w:spacing w:line="240" w:lineRule="auto"/>
        <w:ind w:left="0" w:hanging="2"/>
        <w:jc w:val="right"/>
        <w:rPr>
          <w:color w:val="000000"/>
        </w:rPr>
      </w:pPr>
    </w:p>
    <w:p w14:paraId="613F129F" w14:textId="4BBA574C" w:rsidR="001B3370" w:rsidRDefault="001B3370">
      <w:pPr>
        <w:pBdr>
          <w:top w:val="nil"/>
          <w:left w:val="nil"/>
          <w:bottom w:val="nil"/>
          <w:right w:val="nil"/>
          <w:between w:val="nil"/>
        </w:pBdr>
        <w:spacing w:line="240" w:lineRule="auto"/>
        <w:ind w:left="0" w:hanging="2"/>
        <w:jc w:val="right"/>
        <w:rPr>
          <w:color w:val="000000"/>
        </w:rPr>
      </w:pPr>
    </w:p>
    <w:p w14:paraId="46B3C9EA" w14:textId="7A55DE89" w:rsidR="001B3370" w:rsidRDefault="001B3370">
      <w:pPr>
        <w:pBdr>
          <w:top w:val="nil"/>
          <w:left w:val="nil"/>
          <w:bottom w:val="nil"/>
          <w:right w:val="nil"/>
          <w:between w:val="nil"/>
        </w:pBdr>
        <w:spacing w:line="240" w:lineRule="auto"/>
        <w:ind w:left="0" w:hanging="2"/>
        <w:jc w:val="right"/>
        <w:rPr>
          <w:color w:val="000000"/>
        </w:rPr>
      </w:pPr>
    </w:p>
    <w:p w14:paraId="4B472761" w14:textId="03BE8697" w:rsidR="001B3370" w:rsidRDefault="001B3370">
      <w:pPr>
        <w:pBdr>
          <w:top w:val="nil"/>
          <w:left w:val="nil"/>
          <w:bottom w:val="nil"/>
          <w:right w:val="nil"/>
          <w:between w:val="nil"/>
        </w:pBdr>
        <w:spacing w:line="240" w:lineRule="auto"/>
        <w:ind w:left="0" w:hanging="2"/>
        <w:jc w:val="right"/>
        <w:rPr>
          <w:color w:val="000000"/>
        </w:rPr>
      </w:pPr>
    </w:p>
    <w:p w14:paraId="3F3DF3DF" w14:textId="77777777" w:rsidR="001B3370" w:rsidRDefault="001B3370">
      <w:pPr>
        <w:pBdr>
          <w:top w:val="nil"/>
          <w:left w:val="nil"/>
          <w:bottom w:val="nil"/>
          <w:right w:val="nil"/>
          <w:between w:val="nil"/>
        </w:pBdr>
        <w:spacing w:line="240" w:lineRule="auto"/>
        <w:ind w:left="0" w:hanging="2"/>
        <w:jc w:val="right"/>
        <w:rPr>
          <w:color w:val="000000"/>
        </w:rPr>
      </w:pPr>
    </w:p>
    <w:p w14:paraId="586395C7" w14:textId="7F75D4C5" w:rsidR="00DD57E7" w:rsidRDefault="00DD57E7">
      <w:pPr>
        <w:pBdr>
          <w:top w:val="nil"/>
          <w:left w:val="nil"/>
          <w:bottom w:val="nil"/>
          <w:right w:val="nil"/>
          <w:between w:val="nil"/>
        </w:pBdr>
        <w:spacing w:line="240" w:lineRule="auto"/>
        <w:ind w:left="0" w:hanging="2"/>
        <w:jc w:val="right"/>
        <w:rPr>
          <w:color w:val="000000"/>
        </w:rPr>
      </w:pPr>
    </w:p>
    <w:p w14:paraId="1BC64B39" w14:textId="77777777" w:rsidR="00DD57E7" w:rsidRDefault="00DD57E7">
      <w:pPr>
        <w:pBdr>
          <w:top w:val="nil"/>
          <w:left w:val="nil"/>
          <w:bottom w:val="nil"/>
          <w:right w:val="nil"/>
          <w:between w:val="nil"/>
        </w:pBdr>
        <w:spacing w:line="240" w:lineRule="auto"/>
        <w:ind w:left="0" w:hanging="2"/>
        <w:jc w:val="right"/>
        <w:rPr>
          <w:color w:val="000000"/>
        </w:rPr>
      </w:pPr>
    </w:p>
    <w:p w14:paraId="7028AF97" w14:textId="77777777" w:rsidR="005D57CF" w:rsidRDefault="00ED37EB">
      <w:pPr>
        <w:pBdr>
          <w:top w:val="nil"/>
          <w:left w:val="nil"/>
          <w:bottom w:val="nil"/>
          <w:right w:val="nil"/>
          <w:between w:val="nil"/>
        </w:pBdr>
        <w:spacing w:line="240" w:lineRule="auto"/>
        <w:ind w:left="0" w:hanging="2"/>
        <w:jc w:val="right"/>
        <w:rPr>
          <w:color w:val="000000"/>
        </w:rPr>
      </w:pPr>
      <w:r>
        <w:rPr>
          <w:color w:val="000000"/>
        </w:rPr>
        <w:t>Додаток 1</w:t>
      </w:r>
    </w:p>
    <w:p w14:paraId="63E5363B" w14:textId="660A4B7F" w:rsidR="005D57CF" w:rsidRDefault="00ED37EB">
      <w:pPr>
        <w:pBdr>
          <w:top w:val="nil"/>
          <w:left w:val="nil"/>
          <w:bottom w:val="nil"/>
          <w:right w:val="nil"/>
          <w:between w:val="nil"/>
        </w:pBdr>
        <w:spacing w:line="240" w:lineRule="auto"/>
        <w:ind w:left="0" w:hanging="2"/>
        <w:jc w:val="right"/>
        <w:rPr>
          <w:color w:val="000000"/>
        </w:rPr>
      </w:pPr>
      <w:r>
        <w:rPr>
          <w:color w:val="000000"/>
        </w:rPr>
        <w:t xml:space="preserve">до договору  </w:t>
      </w:r>
      <w:r>
        <w:rPr>
          <w:b/>
          <w:color w:val="000000"/>
        </w:rPr>
        <w:t>№_________ від «__» __________ 202</w:t>
      </w:r>
      <w:r w:rsidR="004A3ADC">
        <w:rPr>
          <w:b/>
          <w:color w:val="000000"/>
        </w:rPr>
        <w:t>3</w:t>
      </w:r>
      <w:r>
        <w:rPr>
          <w:b/>
          <w:color w:val="000000"/>
        </w:rPr>
        <w:t xml:space="preserve"> року </w:t>
      </w:r>
    </w:p>
    <w:p w14:paraId="6B5E515E" w14:textId="77777777" w:rsidR="005D57CF" w:rsidRDefault="00ED37EB">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1C647E7C"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ЗАЯВА-ПРИЄДНАННЯ</w:t>
      </w:r>
    </w:p>
    <w:p w14:paraId="56550DEC" w14:textId="5398CAE9" w:rsidR="005D57CF" w:rsidRDefault="00ED37EB">
      <w:pPr>
        <w:pBdr>
          <w:top w:val="nil"/>
          <w:left w:val="nil"/>
          <w:bottom w:val="nil"/>
          <w:right w:val="nil"/>
          <w:between w:val="nil"/>
        </w:pBdr>
        <w:spacing w:line="240" w:lineRule="auto"/>
        <w:ind w:left="0" w:hanging="2"/>
        <w:jc w:val="center"/>
        <w:rPr>
          <w:b/>
          <w:color w:val="000000"/>
        </w:rPr>
      </w:pPr>
      <w:r>
        <w:rPr>
          <w:b/>
          <w:color w:val="000000"/>
        </w:rPr>
        <w:t>до договору про постачання електричної енергії споживачу</w:t>
      </w:r>
    </w:p>
    <w:p w14:paraId="27AD32EC" w14:textId="3A875F40" w:rsidR="00323BAF" w:rsidRDefault="00323BAF">
      <w:pPr>
        <w:pBdr>
          <w:top w:val="nil"/>
          <w:left w:val="nil"/>
          <w:bottom w:val="nil"/>
          <w:right w:val="nil"/>
          <w:between w:val="nil"/>
        </w:pBdr>
        <w:spacing w:line="240" w:lineRule="auto"/>
        <w:ind w:left="0" w:hanging="2"/>
        <w:jc w:val="center"/>
        <w:rPr>
          <w:color w:val="000000"/>
        </w:rPr>
      </w:pPr>
      <w:r w:rsidRPr="00B1678A">
        <w:rPr>
          <w:i/>
          <w:color w:val="5B9BD5"/>
          <w:lang w:val="ru-RU"/>
        </w:rPr>
        <w:t xml:space="preserve">* </w:t>
      </w:r>
      <w:proofErr w:type="spellStart"/>
      <w:r w:rsidRPr="00B1678A">
        <w:rPr>
          <w:i/>
          <w:color w:val="5B9BD5"/>
          <w:lang w:val="ru-RU"/>
        </w:rPr>
        <w:t>заповнюються</w:t>
      </w:r>
      <w:proofErr w:type="spellEnd"/>
      <w:r w:rsidRPr="00B1678A">
        <w:rPr>
          <w:i/>
          <w:color w:val="5B9BD5"/>
          <w:lang w:val="ru-RU"/>
        </w:rPr>
        <w:t xml:space="preserve"> на </w:t>
      </w:r>
      <w:proofErr w:type="spellStart"/>
      <w:r w:rsidRPr="00B1678A">
        <w:rPr>
          <w:i/>
          <w:color w:val="5B9BD5"/>
          <w:lang w:val="ru-RU"/>
        </w:rPr>
        <w:t>етапі</w:t>
      </w:r>
      <w:proofErr w:type="spellEnd"/>
      <w:r w:rsidRPr="00B1678A">
        <w:rPr>
          <w:i/>
          <w:color w:val="5B9BD5"/>
          <w:lang w:val="ru-RU"/>
        </w:rPr>
        <w:t xml:space="preserve"> </w:t>
      </w:r>
      <w:proofErr w:type="spellStart"/>
      <w:r w:rsidRPr="00B1678A">
        <w:rPr>
          <w:i/>
          <w:color w:val="5B9BD5"/>
          <w:lang w:val="ru-RU"/>
        </w:rPr>
        <w:t>укладення</w:t>
      </w:r>
      <w:proofErr w:type="spellEnd"/>
      <w:r w:rsidRPr="00B1678A">
        <w:rPr>
          <w:i/>
          <w:color w:val="5B9BD5"/>
          <w:lang w:val="ru-RU"/>
        </w:rPr>
        <w:t xml:space="preserve"> договору</w:t>
      </w:r>
    </w:p>
    <w:p w14:paraId="1803FD64" w14:textId="0F4DDDE5"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Pr>
          <w:color w:val="000000"/>
        </w:rPr>
        <w:t>електропостачальника</w:t>
      </w:r>
      <w:proofErr w:type="spellEnd"/>
      <w:r>
        <w:rPr>
          <w:color w:val="000000"/>
        </w:rPr>
        <w:t xml:space="preserve">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з такими нижченаведеними персоніфікованими даними.</w:t>
      </w:r>
    </w:p>
    <w:p w14:paraId="6C1C92F5" w14:textId="77777777" w:rsidR="005D57CF" w:rsidRDefault="00ED37EB">
      <w:pPr>
        <w:pBdr>
          <w:top w:val="nil"/>
          <w:left w:val="nil"/>
          <w:bottom w:val="nil"/>
          <w:right w:val="nil"/>
          <w:between w:val="nil"/>
        </w:pBdr>
        <w:spacing w:line="240" w:lineRule="auto"/>
        <w:ind w:left="0" w:hanging="2"/>
        <w:jc w:val="both"/>
        <w:rPr>
          <w:color w:val="000000"/>
        </w:rPr>
      </w:pPr>
      <w:r>
        <w:rPr>
          <w:b/>
          <w:color w:val="000000"/>
        </w:rPr>
        <w:t>Персоніфіковані дані Споживача:</w:t>
      </w:r>
    </w:p>
    <w:p w14:paraId="1F3EB299" w14:textId="77777777" w:rsidR="005D57CF" w:rsidRDefault="005D57CF">
      <w:pPr>
        <w:pBdr>
          <w:top w:val="nil"/>
          <w:left w:val="nil"/>
          <w:bottom w:val="nil"/>
          <w:right w:val="nil"/>
          <w:between w:val="nil"/>
        </w:pBdr>
        <w:spacing w:line="240" w:lineRule="auto"/>
        <w:ind w:left="0" w:hanging="2"/>
        <w:jc w:val="both"/>
        <w:rPr>
          <w:color w:val="00000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9"/>
        <w:gridCol w:w="7641"/>
        <w:gridCol w:w="1440"/>
      </w:tblGrid>
      <w:tr w:rsidR="005D57CF" w14:paraId="0EE85104"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5925"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1</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62A6B7CE"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Прізвище, ім’я, по батькові</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E65219"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0F30FFAF"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8C852"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2</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11A9984E"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Паспортні дані, ідентифікаційний код (за наявності), ЕДРПОУ (обрати необхідне)</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44A9C0"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14694460"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9EFF"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3</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1C598A99"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 xml:space="preserve">Вид об'єкта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26C53B"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5945222D"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C57B"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4</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7254D8C5"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Адреса об’єкта, ЕІС-код точки (точок) комерційного обліку</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0CFCA5"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42A7A4C9"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0930"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5</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C966568"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Найменування Оператора, з яким Споживач уклав договір розподілу електричної енергії</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BD2100"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35793ABD"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9E2B"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6</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2E5A7B8"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ЕІС-код як суб’єкта ринку електричної енергії, присвоєний відповідним системним оператором</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F601E5A"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1E35A8B1"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288D"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7</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4534C10"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Інформація про наявність пільг/субсидії* (є/немає)</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A99ED6A"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bl>
    <w:p w14:paraId="0B955616" w14:textId="77777777" w:rsidR="005D57CF" w:rsidRDefault="005D57CF">
      <w:pPr>
        <w:pBdr>
          <w:top w:val="nil"/>
          <w:left w:val="nil"/>
          <w:bottom w:val="nil"/>
          <w:right w:val="nil"/>
          <w:between w:val="nil"/>
        </w:pBdr>
        <w:spacing w:line="240" w:lineRule="auto"/>
        <w:ind w:left="0" w:hanging="2"/>
        <w:jc w:val="both"/>
        <w:rPr>
          <w:color w:val="000000"/>
        </w:rPr>
      </w:pPr>
    </w:p>
    <w:p w14:paraId="7B143DEA"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Початок постачання з «_____»_______________20____р.</w:t>
      </w:r>
    </w:p>
    <w:p w14:paraId="5298357D"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*Примітка:</w:t>
      </w:r>
    </w:p>
    <w:p w14:paraId="3448E370"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Заповнюється Постачальником, якщо заява-приєднання надається для заповнення Постачальником.</w:t>
      </w:r>
    </w:p>
    <w:p w14:paraId="6B4A1028"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Заповнюється Споживачем, якщо заява-приєднання заповнюється Споживачем самостійно.</w:t>
      </w:r>
    </w:p>
    <w:p w14:paraId="135AD1E2"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E328E9D"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495E9C4"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635B7AE"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D45FE1"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Відмітка про згоду Споживача на обробку персональних даних:</w:t>
      </w:r>
    </w:p>
    <w:p w14:paraId="1F6F3A7E"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____________________</w:t>
      </w:r>
      <w:r>
        <w:rPr>
          <w:b/>
          <w:color w:val="000000"/>
          <w:sz w:val="23"/>
          <w:szCs w:val="23"/>
        </w:rPr>
        <w:tab/>
        <w:t>_________________</w:t>
      </w:r>
      <w:r>
        <w:rPr>
          <w:b/>
          <w:color w:val="000000"/>
          <w:sz w:val="23"/>
          <w:szCs w:val="23"/>
        </w:rPr>
        <w:tab/>
        <w:t>______________________</w:t>
      </w:r>
    </w:p>
    <w:p w14:paraId="0923C201" w14:textId="77777777" w:rsidR="005D57CF" w:rsidRDefault="00ED37EB">
      <w:pPr>
        <w:pBdr>
          <w:top w:val="nil"/>
          <w:left w:val="nil"/>
          <w:bottom w:val="nil"/>
          <w:right w:val="nil"/>
          <w:between w:val="nil"/>
        </w:pBdr>
        <w:spacing w:line="240" w:lineRule="auto"/>
        <w:ind w:left="0" w:hanging="2"/>
        <w:rPr>
          <w:color w:val="000000"/>
          <w:sz w:val="23"/>
          <w:szCs w:val="23"/>
        </w:rPr>
      </w:pPr>
      <w:r>
        <w:rPr>
          <w:color w:val="000000"/>
          <w:sz w:val="23"/>
          <w:szCs w:val="23"/>
        </w:rPr>
        <w:tab/>
        <w:t>(дата)</w:t>
      </w:r>
      <w:r>
        <w:rPr>
          <w:color w:val="000000"/>
          <w:sz w:val="23"/>
          <w:szCs w:val="23"/>
        </w:rPr>
        <w:tab/>
      </w:r>
      <w:r>
        <w:rPr>
          <w:color w:val="000000"/>
          <w:sz w:val="23"/>
          <w:szCs w:val="23"/>
        </w:rPr>
        <w:tab/>
      </w:r>
      <w:r>
        <w:rPr>
          <w:color w:val="000000"/>
          <w:sz w:val="23"/>
          <w:szCs w:val="23"/>
        </w:rPr>
        <w:tab/>
        <w:t>(особистий підпис)</w:t>
      </w:r>
      <w:r>
        <w:rPr>
          <w:color w:val="000000"/>
          <w:sz w:val="23"/>
          <w:szCs w:val="23"/>
        </w:rPr>
        <w:tab/>
      </w:r>
      <w:r>
        <w:rPr>
          <w:color w:val="000000"/>
          <w:sz w:val="23"/>
          <w:szCs w:val="23"/>
        </w:rPr>
        <w:tab/>
        <w:t>(П.І.Б. Споживача)</w:t>
      </w:r>
    </w:p>
    <w:p w14:paraId="360B47F0"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6FB7FDE"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2ED2D009"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1ED5DDE5"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3790432"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7675247"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2A5CC4B1"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4C60984B"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3BD645C1" w14:textId="43F29590"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*Примітка:</w:t>
      </w:r>
    </w:p>
    <w:p w14:paraId="263EC918"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Споживач зобов'язується у місячний строк повідомити Постачальника про зміну будь-якої інформації та даних, зазначених у заяві-приєднанні.</w:t>
      </w:r>
    </w:p>
    <w:p w14:paraId="51B5583D" w14:textId="77777777" w:rsidR="005D57CF" w:rsidRDefault="00ED37EB">
      <w:pPr>
        <w:pBdr>
          <w:top w:val="nil"/>
          <w:left w:val="nil"/>
          <w:bottom w:val="nil"/>
          <w:right w:val="nil"/>
          <w:between w:val="nil"/>
        </w:pBdr>
        <w:spacing w:line="240" w:lineRule="auto"/>
        <w:ind w:left="0" w:hanging="2"/>
        <w:rPr>
          <w:color w:val="000000"/>
          <w:sz w:val="23"/>
          <w:szCs w:val="23"/>
        </w:rPr>
      </w:pPr>
      <w:r>
        <w:rPr>
          <w:b/>
          <w:color w:val="000000"/>
          <w:sz w:val="23"/>
          <w:szCs w:val="23"/>
        </w:rPr>
        <w:t>Реквізити Споживача:</w:t>
      </w:r>
    </w:p>
    <w:p w14:paraId="3506F0AE" w14:textId="1A6EEE24" w:rsidR="005D57CF" w:rsidRDefault="005D57CF">
      <w:pPr>
        <w:pBdr>
          <w:top w:val="nil"/>
          <w:left w:val="nil"/>
          <w:bottom w:val="single" w:sz="12" w:space="1" w:color="auto"/>
          <w:right w:val="nil"/>
          <w:between w:val="nil"/>
        </w:pBdr>
        <w:spacing w:line="240" w:lineRule="auto"/>
        <w:ind w:left="0" w:hanging="2"/>
        <w:rPr>
          <w:color w:val="000000"/>
          <w:sz w:val="23"/>
          <w:szCs w:val="23"/>
        </w:rPr>
      </w:pPr>
    </w:p>
    <w:p w14:paraId="07F34371" w14:textId="2CB29560" w:rsidR="005F6E5E" w:rsidRDefault="005F6E5E">
      <w:pPr>
        <w:pBdr>
          <w:left w:val="nil"/>
          <w:bottom w:val="nil"/>
          <w:right w:val="nil"/>
          <w:between w:val="nil"/>
        </w:pBdr>
        <w:spacing w:line="240" w:lineRule="auto"/>
        <w:ind w:left="0" w:hanging="2"/>
        <w:rPr>
          <w:color w:val="000000"/>
          <w:sz w:val="23"/>
          <w:szCs w:val="23"/>
        </w:rPr>
      </w:pPr>
    </w:p>
    <w:p w14:paraId="5A19437D" w14:textId="41540619" w:rsidR="005F6E5E" w:rsidRDefault="005F6E5E">
      <w:pPr>
        <w:pBdr>
          <w:left w:val="nil"/>
          <w:bottom w:val="nil"/>
          <w:right w:val="nil"/>
          <w:between w:val="nil"/>
        </w:pBdr>
        <w:spacing w:line="240" w:lineRule="auto"/>
        <w:ind w:left="0" w:hanging="2"/>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C3428" w14:textId="77777777" w:rsidR="005F6E5E" w:rsidRDefault="005F6E5E">
      <w:pPr>
        <w:pBdr>
          <w:top w:val="nil"/>
          <w:left w:val="nil"/>
          <w:bottom w:val="nil"/>
          <w:right w:val="nil"/>
          <w:between w:val="nil"/>
        </w:pBdr>
        <w:spacing w:line="240" w:lineRule="auto"/>
        <w:ind w:left="0" w:hanging="2"/>
        <w:rPr>
          <w:b/>
          <w:color w:val="000000"/>
          <w:sz w:val="23"/>
          <w:szCs w:val="23"/>
        </w:rPr>
      </w:pPr>
    </w:p>
    <w:p w14:paraId="1DC8818F" w14:textId="77777777" w:rsidR="005F6E5E" w:rsidRDefault="005F6E5E">
      <w:pPr>
        <w:pBdr>
          <w:top w:val="nil"/>
          <w:left w:val="nil"/>
          <w:bottom w:val="nil"/>
          <w:right w:val="nil"/>
          <w:between w:val="nil"/>
        </w:pBdr>
        <w:spacing w:line="240" w:lineRule="auto"/>
        <w:ind w:left="0" w:hanging="2"/>
        <w:rPr>
          <w:b/>
          <w:color w:val="000000"/>
          <w:sz w:val="23"/>
          <w:szCs w:val="23"/>
        </w:rPr>
      </w:pPr>
    </w:p>
    <w:p w14:paraId="30B745E6" w14:textId="77777777" w:rsidR="005F6E5E" w:rsidRDefault="005F6E5E">
      <w:pPr>
        <w:pBdr>
          <w:top w:val="nil"/>
          <w:left w:val="nil"/>
          <w:bottom w:val="nil"/>
          <w:right w:val="nil"/>
          <w:between w:val="nil"/>
        </w:pBdr>
        <w:spacing w:line="240" w:lineRule="auto"/>
        <w:ind w:left="0" w:hanging="2"/>
        <w:rPr>
          <w:b/>
          <w:color w:val="000000"/>
          <w:sz w:val="23"/>
          <w:szCs w:val="23"/>
        </w:rPr>
      </w:pPr>
    </w:p>
    <w:p w14:paraId="664C18DA" w14:textId="301F02B2" w:rsidR="005D57CF" w:rsidRDefault="00ED37EB">
      <w:pPr>
        <w:pBdr>
          <w:top w:val="nil"/>
          <w:left w:val="nil"/>
          <w:bottom w:val="nil"/>
          <w:right w:val="nil"/>
          <w:between w:val="nil"/>
        </w:pBdr>
        <w:spacing w:line="240" w:lineRule="auto"/>
        <w:ind w:left="0" w:hanging="2"/>
        <w:rPr>
          <w:color w:val="000000"/>
          <w:sz w:val="23"/>
          <w:szCs w:val="23"/>
        </w:rPr>
      </w:pPr>
      <w:r>
        <w:rPr>
          <w:b/>
          <w:color w:val="000000"/>
          <w:sz w:val="23"/>
          <w:szCs w:val="23"/>
        </w:rPr>
        <w:t>Відмітка про підписання Споживачем цієї заяви-приєднання:</w:t>
      </w:r>
    </w:p>
    <w:p w14:paraId="106254A4"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____________________</w:t>
      </w:r>
      <w:r>
        <w:rPr>
          <w:b/>
          <w:color w:val="000000"/>
          <w:sz w:val="23"/>
          <w:szCs w:val="23"/>
        </w:rPr>
        <w:tab/>
      </w:r>
      <w:r>
        <w:rPr>
          <w:b/>
          <w:color w:val="000000"/>
          <w:sz w:val="23"/>
          <w:szCs w:val="23"/>
        </w:rPr>
        <w:tab/>
        <w:t>_________________</w:t>
      </w:r>
      <w:r>
        <w:rPr>
          <w:b/>
          <w:color w:val="000000"/>
          <w:sz w:val="23"/>
          <w:szCs w:val="23"/>
        </w:rPr>
        <w:tab/>
        <w:t>______________________</w:t>
      </w:r>
    </w:p>
    <w:p w14:paraId="2755CB35" w14:textId="77777777" w:rsidR="005D57CF" w:rsidRDefault="00ED37EB">
      <w:pPr>
        <w:pBdr>
          <w:top w:val="nil"/>
          <w:left w:val="nil"/>
          <w:bottom w:val="nil"/>
          <w:right w:val="nil"/>
          <w:between w:val="nil"/>
        </w:pBdr>
        <w:spacing w:line="240" w:lineRule="auto"/>
        <w:ind w:left="0" w:hanging="2"/>
        <w:rPr>
          <w:color w:val="000000"/>
          <w:sz w:val="23"/>
          <w:szCs w:val="23"/>
        </w:rPr>
      </w:pPr>
      <w:r>
        <w:rPr>
          <w:color w:val="000000"/>
          <w:sz w:val="23"/>
          <w:szCs w:val="23"/>
        </w:rPr>
        <w:t>(дата подання заяви-приєднання)</w:t>
      </w:r>
      <w:r>
        <w:rPr>
          <w:color w:val="000000"/>
          <w:sz w:val="23"/>
          <w:szCs w:val="23"/>
        </w:rPr>
        <w:tab/>
        <w:t xml:space="preserve"> (особистий підпис)</w:t>
      </w:r>
      <w:r>
        <w:rPr>
          <w:color w:val="000000"/>
          <w:sz w:val="23"/>
          <w:szCs w:val="23"/>
        </w:rPr>
        <w:tab/>
      </w:r>
      <w:r>
        <w:rPr>
          <w:color w:val="000000"/>
          <w:sz w:val="23"/>
          <w:szCs w:val="23"/>
        </w:rPr>
        <w:tab/>
        <w:t>(П.І.Б. Споживача)</w:t>
      </w:r>
    </w:p>
    <w:p w14:paraId="21616980" w14:textId="34FA7215" w:rsidR="005D57CF" w:rsidRDefault="005D57CF">
      <w:pPr>
        <w:pBdr>
          <w:top w:val="nil"/>
          <w:left w:val="nil"/>
          <w:bottom w:val="nil"/>
          <w:right w:val="nil"/>
          <w:between w:val="nil"/>
        </w:pBdr>
        <w:spacing w:line="240" w:lineRule="auto"/>
        <w:ind w:left="0" w:hanging="2"/>
        <w:rPr>
          <w:color w:val="000000"/>
        </w:rPr>
      </w:pPr>
    </w:p>
    <w:p w14:paraId="06F76F77" w14:textId="02015D3A" w:rsidR="004A3ADC" w:rsidRDefault="004A3ADC">
      <w:pPr>
        <w:pBdr>
          <w:top w:val="nil"/>
          <w:left w:val="nil"/>
          <w:bottom w:val="nil"/>
          <w:right w:val="nil"/>
          <w:between w:val="nil"/>
        </w:pBdr>
        <w:spacing w:line="240" w:lineRule="auto"/>
        <w:ind w:left="0" w:hanging="2"/>
        <w:rPr>
          <w:color w:val="000000"/>
        </w:rPr>
      </w:pPr>
    </w:p>
    <w:p w14:paraId="0962374A" w14:textId="17EFD4B9" w:rsidR="005F6E5E" w:rsidRDefault="005F6E5E">
      <w:pPr>
        <w:pBdr>
          <w:top w:val="nil"/>
          <w:left w:val="nil"/>
          <w:bottom w:val="nil"/>
          <w:right w:val="nil"/>
          <w:between w:val="nil"/>
        </w:pBdr>
        <w:spacing w:line="240" w:lineRule="auto"/>
        <w:ind w:left="0" w:hanging="2"/>
        <w:rPr>
          <w:color w:val="000000"/>
        </w:rPr>
      </w:pPr>
    </w:p>
    <w:p w14:paraId="66C08893" w14:textId="03445605" w:rsidR="005F6E5E" w:rsidRDefault="005F6E5E">
      <w:pPr>
        <w:pBdr>
          <w:top w:val="nil"/>
          <w:left w:val="nil"/>
          <w:bottom w:val="nil"/>
          <w:right w:val="nil"/>
          <w:between w:val="nil"/>
        </w:pBdr>
        <w:spacing w:line="240" w:lineRule="auto"/>
        <w:ind w:left="0" w:hanging="2"/>
        <w:rPr>
          <w:color w:val="000000"/>
        </w:rPr>
      </w:pPr>
    </w:p>
    <w:p w14:paraId="6FA4BB1B" w14:textId="1DAAEAFB" w:rsidR="005F6E5E" w:rsidRDefault="005F6E5E">
      <w:pPr>
        <w:pBdr>
          <w:top w:val="nil"/>
          <w:left w:val="nil"/>
          <w:bottom w:val="nil"/>
          <w:right w:val="nil"/>
          <w:between w:val="nil"/>
        </w:pBdr>
        <w:spacing w:line="240" w:lineRule="auto"/>
        <w:ind w:left="0" w:hanging="2"/>
        <w:rPr>
          <w:color w:val="000000"/>
        </w:rPr>
      </w:pPr>
    </w:p>
    <w:p w14:paraId="41056671" w14:textId="0737CCEE" w:rsidR="005F6E5E" w:rsidRDefault="005F6E5E">
      <w:pPr>
        <w:pBdr>
          <w:top w:val="nil"/>
          <w:left w:val="nil"/>
          <w:bottom w:val="nil"/>
          <w:right w:val="nil"/>
          <w:between w:val="nil"/>
        </w:pBdr>
        <w:spacing w:line="240" w:lineRule="auto"/>
        <w:ind w:left="0" w:hanging="2"/>
        <w:rPr>
          <w:color w:val="000000"/>
        </w:rPr>
      </w:pPr>
    </w:p>
    <w:p w14:paraId="02BD6BB4" w14:textId="37D9966F" w:rsidR="005F6E5E" w:rsidRDefault="005F6E5E">
      <w:pPr>
        <w:pBdr>
          <w:top w:val="nil"/>
          <w:left w:val="nil"/>
          <w:bottom w:val="nil"/>
          <w:right w:val="nil"/>
          <w:between w:val="nil"/>
        </w:pBdr>
        <w:spacing w:line="240" w:lineRule="auto"/>
        <w:ind w:left="0" w:hanging="2"/>
        <w:rPr>
          <w:color w:val="000000"/>
        </w:rPr>
      </w:pPr>
    </w:p>
    <w:p w14:paraId="316CE317" w14:textId="3950ADC4" w:rsidR="005F6E5E" w:rsidRDefault="005F6E5E">
      <w:pPr>
        <w:pBdr>
          <w:top w:val="nil"/>
          <w:left w:val="nil"/>
          <w:bottom w:val="nil"/>
          <w:right w:val="nil"/>
          <w:between w:val="nil"/>
        </w:pBdr>
        <w:spacing w:line="240" w:lineRule="auto"/>
        <w:ind w:left="0" w:hanging="2"/>
        <w:rPr>
          <w:color w:val="000000"/>
        </w:rPr>
      </w:pPr>
    </w:p>
    <w:p w14:paraId="67270BD2" w14:textId="5FFD6C66" w:rsidR="005F6E5E" w:rsidRDefault="005F6E5E">
      <w:pPr>
        <w:pBdr>
          <w:top w:val="nil"/>
          <w:left w:val="nil"/>
          <w:bottom w:val="nil"/>
          <w:right w:val="nil"/>
          <w:between w:val="nil"/>
        </w:pBdr>
        <w:spacing w:line="240" w:lineRule="auto"/>
        <w:ind w:left="0" w:hanging="2"/>
        <w:rPr>
          <w:color w:val="000000"/>
        </w:rPr>
      </w:pPr>
    </w:p>
    <w:p w14:paraId="18348197" w14:textId="315C2CFD" w:rsidR="005F6E5E" w:rsidRDefault="005F6E5E">
      <w:pPr>
        <w:pBdr>
          <w:top w:val="nil"/>
          <w:left w:val="nil"/>
          <w:bottom w:val="nil"/>
          <w:right w:val="nil"/>
          <w:between w:val="nil"/>
        </w:pBdr>
        <w:spacing w:line="240" w:lineRule="auto"/>
        <w:ind w:left="0" w:hanging="2"/>
        <w:rPr>
          <w:color w:val="000000"/>
        </w:rPr>
      </w:pPr>
    </w:p>
    <w:p w14:paraId="3836A30D" w14:textId="231A0BF5" w:rsidR="005F6E5E" w:rsidRDefault="005F6E5E">
      <w:pPr>
        <w:pBdr>
          <w:top w:val="nil"/>
          <w:left w:val="nil"/>
          <w:bottom w:val="nil"/>
          <w:right w:val="nil"/>
          <w:between w:val="nil"/>
        </w:pBdr>
        <w:spacing w:line="240" w:lineRule="auto"/>
        <w:ind w:left="0" w:hanging="2"/>
        <w:rPr>
          <w:color w:val="000000"/>
        </w:rPr>
      </w:pPr>
    </w:p>
    <w:p w14:paraId="39496E80" w14:textId="5120FCB1" w:rsidR="005F6E5E" w:rsidRDefault="005F6E5E">
      <w:pPr>
        <w:pBdr>
          <w:top w:val="nil"/>
          <w:left w:val="nil"/>
          <w:bottom w:val="nil"/>
          <w:right w:val="nil"/>
          <w:between w:val="nil"/>
        </w:pBdr>
        <w:spacing w:line="240" w:lineRule="auto"/>
        <w:ind w:left="0" w:hanging="2"/>
        <w:rPr>
          <w:color w:val="000000"/>
        </w:rPr>
      </w:pPr>
    </w:p>
    <w:p w14:paraId="798AE41F" w14:textId="605E6096" w:rsidR="005F6E5E" w:rsidRDefault="005F6E5E">
      <w:pPr>
        <w:pBdr>
          <w:top w:val="nil"/>
          <w:left w:val="nil"/>
          <w:bottom w:val="nil"/>
          <w:right w:val="nil"/>
          <w:between w:val="nil"/>
        </w:pBdr>
        <w:spacing w:line="240" w:lineRule="auto"/>
        <w:ind w:left="0" w:hanging="2"/>
        <w:rPr>
          <w:color w:val="000000"/>
        </w:rPr>
      </w:pPr>
    </w:p>
    <w:p w14:paraId="1FAC46EA" w14:textId="2F29527B" w:rsidR="005F6E5E" w:rsidRDefault="005F6E5E">
      <w:pPr>
        <w:pBdr>
          <w:top w:val="nil"/>
          <w:left w:val="nil"/>
          <w:bottom w:val="nil"/>
          <w:right w:val="nil"/>
          <w:between w:val="nil"/>
        </w:pBdr>
        <w:spacing w:line="240" w:lineRule="auto"/>
        <w:ind w:left="0" w:hanging="2"/>
        <w:rPr>
          <w:color w:val="000000"/>
        </w:rPr>
      </w:pPr>
    </w:p>
    <w:p w14:paraId="5F4DF97F" w14:textId="4D695B8C" w:rsidR="005F6E5E" w:rsidRDefault="005F6E5E">
      <w:pPr>
        <w:pBdr>
          <w:top w:val="nil"/>
          <w:left w:val="nil"/>
          <w:bottom w:val="nil"/>
          <w:right w:val="nil"/>
          <w:between w:val="nil"/>
        </w:pBdr>
        <w:spacing w:line="240" w:lineRule="auto"/>
        <w:ind w:left="0" w:hanging="2"/>
        <w:rPr>
          <w:color w:val="000000"/>
        </w:rPr>
      </w:pPr>
    </w:p>
    <w:p w14:paraId="5DE9DE9A" w14:textId="700DA47E" w:rsidR="005F6E5E" w:rsidRDefault="005F6E5E">
      <w:pPr>
        <w:pBdr>
          <w:top w:val="nil"/>
          <w:left w:val="nil"/>
          <w:bottom w:val="nil"/>
          <w:right w:val="nil"/>
          <w:between w:val="nil"/>
        </w:pBdr>
        <w:spacing w:line="240" w:lineRule="auto"/>
        <w:ind w:left="0" w:hanging="2"/>
        <w:rPr>
          <w:color w:val="000000"/>
        </w:rPr>
      </w:pPr>
    </w:p>
    <w:p w14:paraId="566C5ADA" w14:textId="15E63863" w:rsidR="005F6E5E" w:rsidRDefault="005F6E5E">
      <w:pPr>
        <w:pBdr>
          <w:top w:val="nil"/>
          <w:left w:val="nil"/>
          <w:bottom w:val="nil"/>
          <w:right w:val="nil"/>
          <w:between w:val="nil"/>
        </w:pBdr>
        <w:spacing w:line="240" w:lineRule="auto"/>
        <w:ind w:left="0" w:hanging="2"/>
        <w:rPr>
          <w:color w:val="000000"/>
        </w:rPr>
      </w:pPr>
    </w:p>
    <w:p w14:paraId="3C0DE39D" w14:textId="7BE1D9F8" w:rsidR="005F6E5E" w:rsidRDefault="005F6E5E">
      <w:pPr>
        <w:pBdr>
          <w:top w:val="nil"/>
          <w:left w:val="nil"/>
          <w:bottom w:val="nil"/>
          <w:right w:val="nil"/>
          <w:between w:val="nil"/>
        </w:pBdr>
        <w:spacing w:line="240" w:lineRule="auto"/>
        <w:ind w:left="0" w:hanging="2"/>
        <w:rPr>
          <w:color w:val="000000"/>
        </w:rPr>
      </w:pPr>
    </w:p>
    <w:p w14:paraId="2273FA6E" w14:textId="565B00D6" w:rsidR="005F6E5E" w:rsidRDefault="005F6E5E">
      <w:pPr>
        <w:pBdr>
          <w:top w:val="nil"/>
          <w:left w:val="nil"/>
          <w:bottom w:val="nil"/>
          <w:right w:val="nil"/>
          <w:between w:val="nil"/>
        </w:pBdr>
        <w:spacing w:line="240" w:lineRule="auto"/>
        <w:ind w:left="0" w:hanging="2"/>
        <w:rPr>
          <w:color w:val="000000"/>
        </w:rPr>
      </w:pPr>
    </w:p>
    <w:p w14:paraId="7C3BF864" w14:textId="23B50EB0" w:rsidR="005F6E5E" w:rsidRDefault="005F6E5E">
      <w:pPr>
        <w:pBdr>
          <w:top w:val="nil"/>
          <w:left w:val="nil"/>
          <w:bottom w:val="nil"/>
          <w:right w:val="nil"/>
          <w:between w:val="nil"/>
        </w:pBdr>
        <w:spacing w:line="240" w:lineRule="auto"/>
        <w:ind w:left="0" w:hanging="2"/>
        <w:rPr>
          <w:color w:val="000000"/>
        </w:rPr>
      </w:pPr>
    </w:p>
    <w:p w14:paraId="7401413D" w14:textId="6F30B00D" w:rsidR="005F6E5E" w:rsidRDefault="005F6E5E">
      <w:pPr>
        <w:pBdr>
          <w:top w:val="nil"/>
          <w:left w:val="nil"/>
          <w:bottom w:val="nil"/>
          <w:right w:val="nil"/>
          <w:between w:val="nil"/>
        </w:pBdr>
        <w:spacing w:line="240" w:lineRule="auto"/>
        <w:ind w:left="0" w:hanging="2"/>
        <w:rPr>
          <w:color w:val="000000"/>
        </w:rPr>
      </w:pPr>
    </w:p>
    <w:p w14:paraId="39DEDC55" w14:textId="35B77B3A" w:rsidR="005F6E5E" w:rsidRDefault="005F6E5E">
      <w:pPr>
        <w:pBdr>
          <w:top w:val="nil"/>
          <w:left w:val="nil"/>
          <w:bottom w:val="nil"/>
          <w:right w:val="nil"/>
          <w:between w:val="nil"/>
        </w:pBdr>
        <w:spacing w:line="240" w:lineRule="auto"/>
        <w:ind w:left="0" w:hanging="2"/>
        <w:rPr>
          <w:color w:val="000000"/>
        </w:rPr>
      </w:pPr>
    </w:p>
    <w:p w14:paraId="5AFF2B72" w14:textId="0A32AA48" w:rsidR="005F6E5E" w:rsidRDefault="005F6E5E">
      <w:pPr>
        <w:pBdr>
          <w:top w:val="nil"/>
          <w:left w:val="nil"/>
          <w:bottom w:val="nil"/>
          <w:right w:val="nil"/>
          <w:between w:val="nil"/>
        </w:pBdr>
        <w:spacing w:line="240" w:lineRule="auto"/>
        <w:ind w:left="0" w:hanging="2"/>
        <w:rPr>
          <w:color w:val="000000"/>
        </w:rPr>
      </w:pPr>
    </w:p>
    <w:p w14:paraId="54BB34EB" w14:textId="2CE9EE05" w:rsidR="005F6E5E" w:rsidRDefault="005F6E5E">
      <w:pPr>
        <w:pBdr>
          <w:top w:val="nil"/>
          <w:left w:val="nil"/>
          <w:bottom w:val="nil"/>
          <w:right w:val="nil"/>
          <w:between w:val="nil"/>
        </w:pBdr>
        <w:spacing w:line="240" w:lineRule="auto"/>
        <w:ind w:left="0" w:hanging="2"/>
        <w:rPr>
          <w:color w:val="000000"/>
        </w:rPr>
      </w:pPr>
    </w:p>
    <w:p w14:paraId="255CF6B5" w14:textId="7A713CC4" w:rsidR="005F6E5E" w:rsidRDefault="005F6E5E">
      <w:pPr>
        <w:pBdr>
          <w:top w:val="nil"/>
          <w:left w:val="nil"/>
          <w:bottom w:val="nil"/>
          <w:right w:val="nil"/>
          <w:between w:val="nil"/>
        </w:pBdr>
        <w:spacing w:line="240" w:lineRule="auto"/>
        <w:ind w:left="0" w:hanging="2"/>
        <w:rPr>
          <w:color w:val="000000"/>
        </w:rPr>
      </w:pPr>
    </w:p>
    <w:p w14:paraId="65352230" w14:textId="426D765C" w:rsidR="005F6E5E" w:rsidRDefault="005F6E5E">
      <w:pPr>
        <w:pBdr>
          <w:top w:val="nil"/>
          <w:left w:val="nil"/>
          <w:bottom w:val="nil"/>
          <w:right w:val="nil"/>
          <w:between w:val="nil"/>
        </w:pBdr>
        <w:spacing w:line="240" w:lineRule="auto"/>
        <w:ind w:left="0" w:hanging="2"/>
        <w:rPr>
          <w:color w:val="000000"/>
        </w:rPr>
      </w:pPr>
    </w:p>
    <w:p w14:paraId="7C6288FA" w14:textId="6B2DCBB0" w:rsidR="005F6E5E" w:rsidRDefault="005F6E5E">
      <w:pPr>
        <w:pBdr>
          <w:top w:val="nil"/>
          <w:left w:val="nil"/>
          <w:bottom w:val="nil"/>
          <w:right w:val="nil"/>
          <w:between w:val="nil"/>
        </w:pBdr>
        <w:spacing w:line="240" w:lineRule="auto"/>
        <w:ind w:left="0" w:hanging="2"/>
        <w:rPr>
          <w:color w:val="000000"/>
        </w:rPr>
      </w:pPr>
    </w:p>
    <w:p w14:paraId="56EC1C4B" w14:textId="3B063EBD" w:rsidR="005F6E5E" w:rsidRDefault="005F6E5E">
      <w:pPr>
        <w:pBdr>
          <w:top w:val="nil"/>
          <w:left w:val="nil"/>
          <w:bottom w:val="nil"/>
          <w:right w:val="nil"/>
          <w:between w:val="nil"/>
        </w:pBdr>
        <w:spacing w:line="240" w:lineRule="auto"/>
        <w:ind w:left="0" w:hanging="2"/>
        <w:rPr>
          <w:color w:val="000000"/>
        </w:rPr>
      </w:pPr>
    </w:p>
    <w:p w14:paraId="79A1BC29" w14:textId="4CBC797D" w:rsidR="005F6E5E" w:rsidRDefault="005F6E5E">
      <w:pPr>
        <w:pBdr>
          <w:top w:val="nil"/>
          <w:left w:val="nil"/>
          <w:bottom w:val="nil"/>
          <w:right w:val="nil"/>
          <w:between w:val="nil"/>
        </w:pBdr>
        <w:spacing w:line="240" w:lineRule="auto"/>
        <w:ind w:left="0" w:hanging="2"/>
        <w:rPr>
          <w:color w:val="000000"/>
        </w:rPr>
      </w:pPr>
    </w:p>
    <w:p w14:paraId="758D8F57" w14:textId="52C10220" w:rsidR="005F6E5E" w:rsidRDefault="005F6E5E">
      <w:pPr>
        <w:pBdr>
          <w:top w:val="nil"/>
          <w:left w:val="nil"/>
          <w:bottom w:val="nil"/>
          <w:right w:val="nil"/>
          <w:between w:val="nil"/>
        </w:pBdr>
        <w:spacing w:line="240" w:lineRule="auto"/>
        <w:ind w:left="0" w:hanging="2"/>
        <w:rPr>
          <w:color w:val="000000"/>
        </w:rPr>
      </w:pPr>
    </w:p>
    <w:p w14:paraId="517B79D7" w14:textId="08FDFC62" w:rsidR="005F6E5E" w:rsidRDefault="005F6E5E">
      <w:pPr>
        <w:pBdr>
          <w:top w:val="nil"/>
          <w:left w:val="nil"/>
          <w:bottom w:val="nil"/>
          <w:right w:val="nil"/>
          <w:between w:val="nil"/>
        </w:pBdr>
        <w:spacing w:line="240" w:lineRule="auto"/>
        <w:ind w:left="0" w:hanging="2"/>
        <w:rPr>
          <w:color w:val="000000"/>
        </w:rPr>
      </w:pPr>
    </w:p>
    <w:p w14:paraId="12C7F5D3" w14:textId="1C2E584D" w:rsidR="005F6E5E" w:rsidRDefault="005F6E5E">
      <w:pPr>
        <w:pBdr>
          <w:top w:val="nil"/>
          <w:left w:val="nil"/>
          <w:bottom w:val="nil"/>
          <w:right w:val="nil"/>
          <w:between w:val="nil"/>
        </w:pBdr>
        <w:spacing w:line="240" w:lineRule="auto"/>
        <w:ind w:left="0" w:hanging="2"/>
        <w:rPr>
          <w:color w:val="000000"/>
        </w:rPr>
      </w:pPr>
    </w:p>
    <w:p w14:paraId="38FE41BD" w14:textId="0D2CB93E" w:rsidR="005F6E5E" w:rsidRDefault="005F6E5E">
      <w:pPr>
        <w:pBdr>
          <w:top w:val="nil"/>
          <w:left w:val="nil"/>
          <w:bottom w:val="nil"/>
          <w:right w:val="nil"/>
          <w:between w:val="nil"/>
        </w:pBdr>
        <w:spacing w:line="240" w:lineRule="auto"/>
        <w:ind w:left="0" w:hanging="2"/>
        <w:rPr>
          <w:color w:val="000000"/>
        </w:rPr>
      </w:pPr>
    </w:p>
    <w:p w14:paraId="07CB413D" w14:textId="1B92801A" w:rsidR="005F6E5E" w:rsidRDefault="005F6E5E">
      <w:pPr>
        <w:pBdr>
          <w:top w:val="nil"/>
          <w:left w:val="nil"/>
          <w:bottom w:val="nil"/>
          <w:right w:val="nil"/>
          <w:between w:val="nil"/>
        </w:pBdr>
        <w:spacing w:line="240" w:lineRule="auto"/>
        <w:ind w:left="0" w:hanging="2"/>
        <w:rPr>
          <w:color w:val="000000"/>
        </w:rPr>
      </w:pPr>
    </w:p>
    <w:p w14:paraId="5E492F19" w14:textId="38A0C120" w:rsidR="005F6E5E" w:rsidRDefault="005F6E5E">
      <w:pPr>
        <w:pBdr>
          <w:top w:val="nil"/>
          <w:left w:val="nil"/>
          <w:bottom w:val="nil"/>
          <w:right w:val="nil"/>
          <w:between w:val="nil"/>
        </w:pBdr>
        <w:spacing w:line="240" w:lineRule="auto"/>
        <w:ind w:left="0" w:hanging="2"/>
        <w:rPr>
          <w:color w:val="000000"/>
        </w:rPr>
      </w:pPr>
    </w:p>
    <w:p w14:paraId="0A1DC9D0" w14:textId="33D3D43B" w:rsidR="005F6E5E" w:rsidRDefault="005F6E5E">
      <w:pPr>
        <w:pBdr>
          <w:top w:val="nil"/>
          <w:left w:val="nil"/>
          <w:bottom w:val="nil"/>
          <w:right w:val="nil"/>
          <w:between w:val="nil"/>
        </w:pBdr>
        <w:spacing w:line="240" w:lineRule="auto"/>
        <w:ind w:left="0" w:hanging="2"/>
        <w:rPr>
          <w:color w:val="000000"/>
        </w:rPr>
      </w:pPr>
    </w:p>
    <w:p w14:paraId="6081A097" w14:textId="77777777" w:rsidR="005F6E5E" w:rsidRDefault="005F6E5E">
      <w:pPr>
        <w:pBdr>
          <w:top w:val="nil"/>
          <w:left w:val="nil"/>
          <w:bottom w:val="nil"/>
          <w:right w:val="nil"/>
          <w:between w:val="nil"/>
        </w:pBdr>
        <w:spacing w:line="240" w:lineRule="auto"/>
        <w:ind w:left="0" w:hanging="2"/>
        <w:rPr>
          <w:color w:val="000000"/>
        </w:rPr>
      </w:pPr>
    </w:p>
    <w:p w14:paraId="757D0B58" w14:textId="59291B2A" w:rsidR="004A3ADC" w:rsidRDefault="004A3ADC">
      <w:pPr>
        <w:pBdr>
          <w:top w:val="nil"/>
          <w:left w:val="nil"/>
          <w:bottom w:val="nil"/>
          <w:right w:val="nil"/>
          <w:between w:val="nil"/>
        </w:pBdr>
        <w:spacing w:line="240" w:lineRule="auto"/>
        <w:ind w:left="0" w:hanging="2"/>
        <w:rPr>
          <w:color w:val="000000"/>
        </w:rPr>
      </w:pPr>
    </w:p>
    <w:p w14:paraId="3189FB84" w14:textId="632448FE" w:rsidR="004A3ADC" w:rsidRDefault="004A3ADC" w:rsidP="004A3ADC">
      <w:pPr>
        <w:ind w:left="0" w:hanging="2"/>
        <w:jc w:val="right"/>
        <w:rPr>
          <w:b/>
        </w:rPr>
      </w:pPr>
      <w:r>
        <w:rPr>
          <w:b/>
        </w:rPr>
        <w:tab/>
        <w:t xml:space="preserve"> Додаток </w:t>
      </w:r>
      <w:r w:rsidR="0029569F">
        <w:rPr>
          <w:b/>
        </w:rPr>
        <w:t>2</w:t>
      </w:r>
      <w:r>
        <w:rPr>
          <w:b/>
        </w:rPr>
        <w:t xml:space="preserve"> </w:t>
      </w:r>
    </w:p>
    <w:p w14:paraId="1CD37E85" w14:textId="77777777" w:rsidR="0029569F" w:rsidRDefault="004A3ADC" w:rsidP="0029569F">
      <w:pPr>
        <w:pBdr>
          <w:top w:val="nil"/>
          <w:left w:val="nil"/>
          <w:bottom w:val="nil"/>
          <w:right w:val="nil"/>
          <w:between w:val="nil"/>
        </w:pBdr>
        <w:spacing w:line="240" w:lineRule="auto"/>
        <w:ind w:left="0" w:hanging="2"/>
        <w:jc w:val="right"/>
        <w:rPr>
          <w:color w:val="000000"/>
        </w:rPr>
      </w:pPr>
      <w:r w:rsidRPr="00B1678A">
        <w:rPr>
          <w:b/>
          <w:lang w:val="ru-RU"/>
        </w:rPr>
        <w:t xml:space="preserve">   </w:t>
      </w:r>
      <w:r w:rsidR="0029569F">
        <w:rPr>
          <w:color w:val="000000"/>
        </w:rPr>
        <w:t xml:space="preserve">до договору  </w:t>
      </w:r>
      <w:r w:rsidR="0029569F">
        <w:rPr>
          <w:b/>
          <w:color w:val="000000"/>
        </w:rPr>
        <w:t xml:space="preserve">№_________ від «__» __________ 2023 року </w:t>
      </w:r>
    </w:p>
    <w:p w14:paraId="78A964CB" w14:textId="77777777" w:rsidR="0029569F" w:rsidRDefault="0029569F" w:rsidP="0029569F">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02458FA0" w14:textId="158CAD98" w:rsidR="004A3ADC" w:rsidRPr="0029569F" w:rsidRDefault="004A3ADC" w:rsidP="0029569F">
      <w:pPr>
        <w:ind w:left="0" w:hanging="2"/>
        <w:jc w:val="right"/>
        <w:rPr>
          <w:b/>
        </w:rPr>
      </w:pPr>
    </w:p>
    <w:p w14:paraId="41A39A9B" w14:textId="77777777" w:rsidR="004A3ADC" w:rsidRPr="00B1678A" w:rsidRDefault="004A3ADC" w:rsidP="004A3ADC">
      <w:pPr>
        <w:ind w:left="0" w:hanging="2"/>
        <w:jc w:val="center"/>
        <w:rPr>
          <w:b/>
          <w:lang w:val="ru-RU"/>
        </w:rPr>
      </w:pPr>
    </w:p>
    <w:p w14:paraId="5611910E" w14:textId="77777777" w:rsidR="001642F8" w:rsidRPr="005F6E5E" w:rsidRDefault="001642F8" w:rsidP="001642F8">
      <w:pPr>
        <w:ind w:left="0" w:hanging="2"/>
        <w:jc w:val="center"/>
        <w:rPr>
          <w:b/>
          <w:lang w:eastAsia="ru-RU"/>
        </w:rPr>
      </w:pPr>
    </w:p>
    <w:p w14:paraId="34D18998" w14:textId="77777777" w:rsidR="003955CA" w:rsidRPr="005F6E5E" w:rsidRDefault="003955CA" w:rsidP="003955CA">
      <w:pPr>
        <w:tabs>
          <w:tab w:val="left" w:pos="2160"/>
          <w:tab w:val="left" w:pos="3600"/>
        </w:tabs>
        <w:ind w:left="0" w:hanging="2"/>
        <w:jc w:val="center"/>
        <w:rPr>
          <w:b/>
          <w:lang w:eastAsia="ru-RU"/>
        </w:rPr>
      </w:pPr>
      <w:r w:rsidRPr="005F6E5E">
        <w:rPr>
          <w:color w:val="000000"/>
        </w:rPr>
        <w:t>Порядок визначення та зміни ціни постачання електричної енергії</w:t>
      </w:r>
    </w:p>
    <w:p w14:paraId="65986861" w14:textId="77777777" w:rsidR="003955CA" w:rsidRPr="005F6E5E" w:rsidRDefault="003955CA" w:rsidP="003955CA">
      <w:pPr>
        <w:ind w:left="0" w:hanging="2"/>
        <w:jc w:val="center"/>
        <w:rPr>
          <w:b/>
          <w:lang w:eastAsia="ru-RU"/>
        </w:rPr>
      </w:pPr>
    </w:p>
    <w:p w14:paraId="22E93B1D" w14:textId="77777777" w:rsidR="003955CA" w:rsidRPr="005F6E5E" w:rsidRDefault="003955CA" w:rsidP="003955CA">
      <w:pPr>
        <w:ind w:left="0" w:hanging="2"/>
        <w:rPr>
          <w:b/>
          <w:lang w:eastAsia="ru-RU"/>
        </w:rPr>
      </w:pPr>
      <w:r w:rsidRPr="005F6E5E">
        <w:rPr>
          <w:b/>
          <w:lang w:eastAsia="ru-RU"/>
        </w:rPr>
        <w:t>1.</w:t>
      </w:r>
      <w:r>
        <w:rPr>
          <w:b/>
          <w:lang w:eastAsia="ru-RU"/>
        </w:rPr>
        <w:t xml:space="preserve"> </w:t>
      </w:r>
      <w:r w:rsidRPr="005F6E5E">
        <w:rPr>
          <w:b/>
          <w:lang w:eastAsia="ru-RU"/>
        </w:rPr>
        <w:t>Ціна (тариф) електричної енергії</w:t>
      </w:r>
      <w:r>
        <w:rPr>
          <w:b/>
          <w:lang w:eastAsia="ru-RU"/>
        </w:rPr>
        <w:t>, яка постачатиметься протягом терміну дії договору</w:t>
      </w:r>
    </w:p>
    <w:p w14:paraId="688D9442" w14:textId="77777777" w:rsidR="003955CA" w:rsidRPr="00F170EE" w:rsidRDefault="003955CA" w:rsidP="003955CA">
      <w:pPr>
        <w:ind w:left="0" w:hanging="2"/>
        <w:rPr>
          <w:bCs/>
        </w:rPr>
      </w:pPr>
      <w:r w:rsidRPr="00F170EE">
        <w:rPr>
          <w:bCs/>
        </w:rPr>
        <w:t>Фактична вартість електричної енергії</w:t>
      </w:r>
      <w:r>
        <w:rPr>
          <w:bCs/>
        </w:rPr>
        <w:t>, яка постачається замовнику,</w:t>
      </w:r>
      <w:r w:rsidRPr="00F170EE">
        <w:rPr>
          <w:bCs/>
        </w:rPr>
        <w:t xml:space="preserve"> буде розраховуватися по завершенню розрахункового періоду, без зміни загальної ціни Договору, за формулою:</w:t>
      </w:r>
    </w:p>
    <w:p w14:paraId="1A7DA82E" w14:textId="77777777" w:rsidR="003955CA" w:rsidRPr="00F170EE" w:rsidRDefault="003955CA" w:rsidP="003955CA">
      <w:pPr>
        <w:ind w:left="0" w:hanging="2"/>
        <w:rPr>
          <w:bCs/>
        </w:rPr>
      </w:pPr>
      <w:r w:rsidRPr="00F170EE">
        <w:rPr>
          <w:bCs/>
        </w:rPr>
        <w:t xml:space="preserve">Р = </w:t>
      </w:r>
      <w:proofErr w:type="spellStart"/>
      <w:r w:rsidRPr="00F170EE">
        <w:rPr>
          <w:bCs/>
        </w:rPr>
        <w:t>Ni</w:t>
      </w:r>
      <w:proofErr w:type="spellEnd"/>
      <w:r w:rsidRPr="00F170EE">
        <w:rPr>
          <w:bCs/>
        </w:rPr>
        <w:t xml:space="preserve"> * (Ц</w:t>
      </w:r>
      <w:r>
        <w:rPr>
          <w:bCs/>
        </w:rPr>
        <w:t xml:space="preserve"> </w:t>
      </w:r>
      <w:proofErr w:type="spellStart"/>
      <w:r w:rsidRPr="00F170EE">
        <w:rPr>
          <w:bCs/>
        </w:rPr>
        <w:t>рдн</w:t>
      </w:r>
      <w:proofErr w:type="spellEnd"/>
      <w:r w:rsidRPr="00F170EE">
        <w:rPr>
          <w:bCs/>
        </w:rPr>
        <w:t xml:space="preserve"> *</w:t>
      </w:r>
      <w:r>
        <w:rPr>
          <w:bCs/>
        </w:rPr>
        <w:t xml:space="preserve"> </w:t>
      </w:r>
      <w:r w:rsidRPr="00F170EE">
        <w:rPr>
          <w:bCs/>
        </w:rPr>
        <w:t>(1</w:t>
      </w:r>
      <w:r>
        <w:rPr>
          <w:bCs/>
        </w:rPr>
        <w:t xml:space="preserve"> </w:t>
      </w:r>
      <w:r w:rsidRPr="00F170EE">
        <w:rPr>
          <w:bCs/>
        </w:rPr>
        <w:t xml:space="preserve">+ М/100) + Ц </w:t>
      </w:r>
      <w:proofErr w:type="spellStart"/>
      <w:r w:rsidRPr="00F170EE">
        <w:rPr>
          <w:bCs/>
        </w:rPr>
        <w:t>рдн</w:t>
      </w:r>
      <w:proofErr w:type="spellEnd"/>
      <w:r>
        <w:rPr>
          <w:bCs/>
        </w:rPr>
        <w:t xml:space="preserve"> </w:t>
      </w:r>
      <w:r w:rsidRPr="00F170EE">
        <w:rPr>
          <w:bCs/>
        </w:rPr>
        <w:t xml:space="preserve">* К </w:t>
      </w:r>
      <w:proofErr w:type="spellStart"/>
      <w:r w:rsidRPr="00F170EE">
        <w:rPr>
          <w:bCs/>
        </w:rPr>
        <w:t>небал</w:t>
      </w:r>
      <w:proofErr w:type="spellEnd"/>
      <w:r w:rsidRPr="00F170EE">
        <w:rPr>
          <w:bCs/>
        </w:rPr>
        <w:t xml:space="preserve"> + Т пер) *</w:t>
      </w:r>
      <w:r>
        <w:rPr>
          <w:bCs/>
        </w:rPr>
        <w:t xml:space="preserve"> </w:t>
      </w:r>
      <w:r w:rsidRPr="00F170EE">
        <w:rPr>
          <w:bCs/>
        </w:rPr>
        <w:t>1,2 грн. з ПДВ, де</w:t>
      </w:r>
      <w:r>
        <w:rPr>
          <w:bCs/>
        </w:rPr>
        <w:t>:</w:t>
      </w:r>
    </w:p>
    <w:p w14:paraId="61A9BE62" w14:textId="77777777" w:rsidR="003955CA" w:rsidRPr="00F170EE" w:rsidRDefault="003955CA" w:rsidP="003955CA">
      <w:pPr>
        <w:ind w:left="0" w:hanging="2"/>
        <w:rPr>
          <w:bCs/>
        </w:rPr>
      </w:pPr>
      <w:r w:rsidRPr="00F170EE">
        <w:rPr>
          <w:bCs/>
        </w:rPr>
        <w:t>Р – вартість електричної енергії у гривні (UAH);</w:t>
      </w:r>
    </w:p>
    <w:p w14:paraId="47F98EFE" w14:textId="77777777" w:rsidR="003955CA" w:rsidRPr="00E4624B" w:rsidRDefault="003955CA" w:rsidP="003955CA">
      <w:pPr>
        <w:ind w:left="0" w:hanging="2"/>
        <w:rPr>
          <w:bCs/>
          <w:lang w:val="ru-RU"/>
        </w:rPr>
      </w:pPr>
      <w:proofErr w:type="spellStart"/>
      <w:r w:rsidRPr="00F170EE">
        <w:rPr>
          <w:bCs/>
        </w:rPr>
        <w:t>Ni</w:t>
      </w:r>
      <w:proofErr w:type="spellEnd"/>
      <w:r w:rsidRPr="00F170EE">
        <w:rPr>
          <w:bCs/>
        </w:rPr>
        <w:t xml:space="preserve"> – обсяг спожитої електричної енергії</w:t>
      </w:r>
      <w:r>
        <w:rPr>
          <w:bCs/>
        </w:rPr>
        <w:t>,</w:t>
      </w:r>
      <w:r w:rsidRPr="00F170EE">
        <w:rPr>
          <w:bCs/>
        </w:rPr>
        <w:t xml:space="preserve"> кВт*год.</w:t>
      </w:r>
      <w:r w:rsidRPr="00E4624B">
        <w:rPr>
          <w:bCs/>
          <w:lang w:val="ru-RU"/>
        </w:rPr>
        <w:t>;</w:t>
      </w:r>
    </w:p>
    <w:p w14:paraId="4BEF7480" w14:textId="77777777" w:rsidR="003955CA" w:rsidRPr="00F170EE" w:rsidRDefault="003955CA" w:rsidP="003955CA">
      <w:pPr>
        <w:ind w:left="0" w:hanging="2"/>
        <w:rPr>
          <w:bCs/>
        </w:rPr>
      </w:pPr>
      <w:r w:rsidRPr="00F170EE">
        <w:rPr>
          <w:bCs/>
        </w:rPr>
        <w:t xml:space="preserve">Ц </w:t>
      </w:r>
      <w:proofErr w:type="spellStart"/>
      <w:r w:rsidRPr="00F170EE">
        <w:rPr>
          <w:bCs/>
        </w:rPr>
        <w:t>рдн</w:t>
      </w:r>
      <w:proofErr w:type="spellEnd"/>
      <w:r w:rsidRPr="00F170EE">
        <w:rPr>
          <w:bCs/>
        </w:rPr>
        <w:t xml:space="preserve"> – </w:t>
      </w:r>
      <w:r w:rsidRPr="003E4F89">
        <w:rPr>
          <w:bCs/>
        </w:rPr>
        <w:t xml:space="preserve">середньозважена ціна купівлі-продажу електричної енергії на ринку </w:t>
      </w:r>
      <w:r>
        <w:rPr>
          <w:bCs/>
        </w:rPr>
        <w:t>«</w:t>
      </w:r>
      <w:r w:rsidRPr="003E4F89">
        <w:rPr>
          <w:bCs/>
        </w:rPr>
        <w:t>на добу наперед</w:t>
      </w:r>
      <w:r>
        <w:rPr>
          <w:bCs/>
        </w:rPr>
        <w:t>»</w:t>
      </w:r>
      <w:r w:rsidRPr="003E4F89">
        <w:rPr>
          <w:bCs/>
        </w:rPr>
        <w:t xml:space="preserve"> (РДН) за розрахунковий період (місяць)</w:t>
      </w:r>
      <w:r w:rsidRPr="00F170EE">
        <w:rPr>
          <w:bCs/>
        </w:rPr>
        <w:t>;</w:t>
      </w:r>
    </w:p>
    <w:p w14:paraId="3C551E41" w14:textId="77777777" w:rsidR="003955CA" w:rsidRPr="00F170EE" w:rsidRDefault="003955CA" w:rsidP="003955CA">
      <w:pPr>
        <w:ind w:left="0" w:hanging="2"/>
        <w:rPr>
          <w:bCs/>
        </w:rPr>
      </w:pPr>
      <w:r w:rsidRPr="00F170EE">
        <w:rPr>
          <w:bCs/>
        </w:rPr>
        <w:t xml:space="preserve">М – ___% маржа </w:t>
      </w:r>
      <w:r>
        <w:rPr>
          <w:bCs/>
        </w:rPr>
        <w:t>п</w:t>
      </w:r>
      <w:r w:rsidRPr="00F170EE">
        <w:rPr>
          <w:bCs/>
        </w:rPr>
        <w:t>остачальника;</w:t>
      </w:r>
    </w:p>
    <w:p w14:paraId="28766F98" w14:textId="77777777" w:rsidR="003955CA" w:rsidRPr="00E4624B" w:rsidRDefault="003955CA" w:rsidP="003955CA">
      <w:pPr>
        <w:ind w:left="0" w:hanging="2"/>
        <w:rPr>
          <w:bCs/>
          <w:lang w:val="ru-RU"/>
        </w:rPr>
      </w:pPr>
      <w:r w:rsidRPr="00F170EE">
        <w:rPr>
          <w:bCs/>
        </w:rPr>
        <w:t xml:space="preserve">К </w:t>
      </w:r>
      <w:proofErr w:type="spellStart"/>
      <w:r w:rsidRPr="00F170EE">
        <w:rPr>
          <w:bCs/>
        </w:rPr>
        <w:t>небал</w:t>
      </w:r>
      <w:proofErr w:type="spellEnd"/>
      <w:r w:rsidRPr="00F170EE">
        <w:rPr>
          <w:bCs/>
        </w:rPr>
        <w:t xml:space="preserve"> </w:t>
      </w:r>
      <w:r>
        <w:rPr>
          <w:bCs/>
        </w:rPr>
        <w:t>–</w:t>
      </w:r>
      <w:r w:rsidRPr="00F170EE">
        <w:rPr>
          <w:bCs/>
        </w:rPr>
        <w:t xml:space="preserve"> 0,05 постійні витрати постачальника на ринку електричної енергії, обслуговування і покриття небалансів електричної енергії</w:t>
      </w:r>
      <w:r w:rsidRPr="00E4624B">
        <w:rPr>
          <w:bCs/>
          <w:lang w:val="ru-RU"/>
        </w:rPr>
        <w:t>;</w:t>
      </w:r>
    </w:p>
    <w:p w14:paraId="62A3D4BC" w14:textId="77777777" w:rsidR="003955CA" w:rsidRPr="00E4624B" w:rsidRDefault="003955CA" w:rsidP="003955CA">
      <w:pPr>
        <w:ind w:left="0" w:hanging="2"/>
        <w:rPr>
          <w:bCs/>
          <w:lang w:val="ru-RU"/>
        </w:rPr>
      </w:pPr>
      <w:r w:rsidRPr="00F170EE">
        <w:rPr>
          <w:bCs/>
        </w:rPr>
        <w:t xml:space="preserve">Т пер. </w:t>
      </w:r>
      <w:r>
        <w:rPr>
          <w:bCs/>
        </w:rPr>
        <w:t>–</w:t>
      </w:r>
      <w:r w:rsidRPr="00F170EE">
        <w:rPr>
          <w:bCs/>
        </w:rPr>
        <w:t xml:space="preserve">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Pr>
          <w:bCs/>
        </w:rPr>
        <w:t xml:space="preserve"> </w:t>
      </w:r>
      <w:r w:rsidRPr="00F170EE">
        <w:rPr>
          <w:bCs/>
        </w:rPr>
        <w:t xml:space="preserve">(на дату укладення </w:t>
      </w:r>
      <w:r>
        <w:rPr>
          <w:bCs/>
        </w:rPr>
        <w:t>д</w:t>
      </w:r>
      <w:r w:rsidRPr="00F170EE">
        <w:rPr>
          <w:bCs/>
        </w:rPr>
        <w:t xml:space="preserve">оговору </w:t>
      </w:r>
      <w:r>
        <w:rPr>
          <w:bCs/>
        </w:rPr>
        <w:t xml:space="preserve">– </w:t>
      </w:r>
      <w:r w:rsidRPr="00F170EE">
        <w:rPr>
          <w:bCs/>
        </w:rPr>
        <w:t>0,4851 грн за 1 кВт*год без ПДВ та з дати зміни тарифу застосовується діючий тариф)</w:t>
      </w:r>
      <w:r w:rsidRPr="00E4624B">
        <w:rPr>
          <w:bCs/>
          <w:lang w:val="ru-RU"/>
        </w:rPr>
        <w:t>;</w:t>
      </w:r>
    </w:p>
    <w:p w14:paraId="42252B2E" w14:textId="77777777" w:rsidR="003955CA" w:rsidRPr="00F170EE" w:rsidRDefault="003955CA" w:rsidP="003955CA">
      <w:pPr>
        <w:ind w:left="0" w:hanging="2"/>
        <w:rPr>
          <w:bCs/>
        </w:rPr>
      </w:pPr>
      <w:r w:rsidRPr="00F170EE">
        <w:rPr>
          <w:bCs/>
        </w:rPr>
        <w:t xml:space="preserve">1,2 – математичне вираження ставки податку на додану вартість (ПДВ </w:t>
      </w:r>
      <w:r>
        <w:rPr>
          <w:bCs/>
        </w:rPr>
        <w:t>–</w:t>
      </w:r>
      <w:r w:rsidRPr="00F170EE">
        <w:rPr>
          <w:bCs/>
        </w:rPr>
        <w:t xml:space="preserve"> 20%)</w:t>
      </w:r>
      <w:r>
        <w:rPr>
          <w:bCs/>
        </w:rPr>
        <w:t>.</w:t>
      </w:r>
    </w:p>
    <w:p w14:paraId="26F6595B" w14:textId="77777777" w:rsidR="003955CA" w:rsidRDefault="003955CA" w:rsidP="003955CA">
      <w:pPr>
        <w:ind w:left="0" w:hanging="2"/>
        <w:rPr>
          <w:b/>
          <w:bCs/>
          <w:lang w:eastAsia="ru-RU"/>
        </w:rPr>
      </w:pPr>
    </w:p>
    <w:p w14:paraId="53CEC323" w14:textId="77777777" w:rsidR="003955CA" w:rsidRDefault="003955CA" w:rsidP="003955CA">
      <w:pPr>
        <w:ind w:left="0" w:hanging="2"/>
        <w:rPr>
          <w:b/>
          <w:bCs/>
          <w:lang w:eastAsia="ru-RU"/>
        </w:rPr>
      </w:pPr>
    </w:p>
    <w:p w14:paraId="3E20EFB4" w14:textId="77777777" w:rsidR="003955CA" w:rsidRPr="003955CA" w:rsidRDefault="003955CA" w:rsidP="003955CA">
      <w:pPr>
        <w:ind w:left="0" w:hanging="2"/>
        <w:rPr>
          <w:b/>
          <w:bCs/>
          <w:color w:val="FF0000"/>
          <w:lang w:eastAsia="ru-RU"/>
        </w:rPr>
      </w:pPr>
      <w:r w:rsidRPr="003955CA">
        <w:rPr>
          <w:b/>
          <w:bCs/>
          <w:color w:val="FF0000"/>
          <w:lang w:eastAsia="ru-RU"/>
        </w:rPr>
        <w:t xml:space="preserve">2. Ціна, яку пропонують постачальники, під час участі в запиті пропозицій, шляхом використання електронного каталогу у системі </w:t>
      </w:r>
      <w:proofErr w:type="spellStart"/>
      <w:r w:rsidRPr="003955CA">
        <w:rPr>
          <w:b/>
          <w:bCs/>
          <w:color w:val="FF0000"/>
          <w:lang w:eastAsia="ru-RU"/>
        </w:rPr>
        <w:t>Prozorro</w:t>
      </w:r>
      <w:proofErr w:type="spellEnd"/>
    </w:p>
    <w:p w14:paraId="1098AC01" w14:textId="77777777" w:rsidR="003955CA" w:rsidRPr="00F170EE" w:rsidRDefault="003955CA" w:rsidP="003955CA">
      <w:pPr>
        <w:ind w:left="0" w:hanging="2"/>
        <w:jc w:val="both"/>
        <w:rPr>
          <w:lang w:eastAsia="ru-RU"/>
        </w:rPr>
      </w:pPr>
      <w:r>
        <w:rPr>
          <w:lang w:eastAsia="ru-RU"/>
        </w:rPr>
        <w:t>Фактична вартість електричної енергії, яку пропонують постачальники під час подання пропозицій, розраховується за формулою:</w:t>
      </w:r>
    </w:p>
    <w:p w14:paraId="4C0B4D26" w14:textId="77777777" w:rsidR="003955CA" w:rsidRPr="00F170EE" w:rsidRDefault="003955CA" w:rsidP="003955CA">
      <w:pPr>
        <w:ind w:left="0" w:hanging="2"/>
        <w:rPr>
          <w:bCs/>
        </w:rPr>
      </w:pPr>
      <w:r w:rsidRPr="00F170EE">
        <w:rPr>
          <w:bCs/>
        </w:rPr>
        <w:t xml:space="preserve">Р = </w:t>
      </w:r>
      <w:proofErr w:type="spellStart"/>
      <w:r w:rsidRPr="00F170EE">
        <w:rPr>
          <w:bCs/>
        </w:rPr>
        <w:t>Ni</w:t>
      </w:r>
      <w:proofErr w:type="spellEnd"/>
      <w:r w:rsidRPr="00F170EE">
        <w:rPr>
          <w:bCs/>
        </w:rPr>
        <w:t xml:space="preserve"> * (Ц</w:t>
      </w:r>
      <w:r>
        <w:rPr>
          <w:bCs/>
        </w:rPr>
        <w:t xml:space="preserve"> </w:t>
      </w:r>
      <w:proofErr w:type="spellStart"/>
      <w:r w:rsidRPr="00F170EE">
        <w:rPr>
          <w:bCs/>
        </w:rPr>
        <w:t>рдн</w:t>
      </w:r>
      <w:proofErr w:type="spellEnd"/>
      <w:r w:rsidRPr="00F170EE">
        <w:rPr>
          <w:bCs/>
        </w:rPr>
        <w:t xml:space="preserve"> *</w:t>
      </w:r>
      <w:r>
        <w:rPr>
          <w:bCs/>
        </w:rPr>
        <w:t xml:space="preserve"> </w:t>
      </w:r>
      <w:r w:rsidRPr="00F170EE">
        <w:rPr>
          <w:bCs/>
        </w:rPr>
        <w:t>(1</w:t>
      </w:r>
      <w:r>
        <w:rPr>
          <w:bCs/>
        </w:rPr>
        <w:t xml:space="preserve"> </w:t>
      </w:r>
      <w:r w:rsidRPr="00F170EE">
        <w:rPr>
          <w:bCs/>
        </w:rPr>
        <w:t xml:space="preserve">+ М/100) + Ц </w:t>
      </w:r>
      <w:proofErr w:type="spellStart"/>
      <w:r w:rsidRPr="00F170EE">
        <w:rPr>
          <w:bCs/>
        </w:rPr>
        <w:t>рдн</w:t>
      </w:r>
      <w:proofErr w:type="spellEnd"/>
      <w:r>
        <w:rPr>
          <w:bCs/>
        </w:rPr>
        <w:t xml:space="preserve"> </w:t>
      </w:r>
      <w:r w:rsidRPr="00F170EE">
        <w:rPr>
          <w:bCs/>
        </w:rPr>
        <w:t xml:space="preserve">* К </w:t>
      </w:r>
      <w:proofErr w:type="spellStart"/>
      <w:r w:rsidRPr="00F170EE">
        <w:rPr>
          <w:bCs/>
        </w:rPr>
        <w:t>небал</w:t>
      </w:r>
      <w:proofErr w:type="spellEnd"/>
      <w:r w:rsidRPr="00F170EE">
        <w:rPr>
          <w:bCs/>
        </w:rPr>
        <w:t xml:space="preserve"> + Т пер) *</w:t>
      </w:r>
      <w:r>
        <w:rPr>
          <w:bCs/>
        </w:rPr>
        <w:t xml:space="preserve"> </w:t>
      </w:r>
      <w:r w:rsidRPr="00F170EE">
        <w:rPr>
          <w:bCs/>
        </w:rPr>
        <w:t>1,2 грн. з ПДВ, де</w:t>
      </w:r>
      <w:r>
        <w:rPr>
          <w:bCs/>
        </w:rPr>
        <w:t>:</w:t>
      </w:r>
    </w:p>
    <w:p w14:paraId="689B79C7" w14:textId="77777777" w:rsidR="003955CA" w:rsidRPr="00F170EE" w:rsidRDefault="003955CA" w:rsidP="003955CA">
      <w:pPr>
        <w:ind w:left="0" w:hanging="2"/>
        <w:rPr>
          <w:bCs/>
        </w:rPr>
      </w:pPr>
      <w:r w:rsidRPr="00F170EE">
        <w:rPr>
          <w:bCs/>
        </w:rPr>
        <w:t>Р – вартість електричної енергії у гривні (UAH);</w:t>
      </w:r>
    </w:p>
    <w:p w14:paraId="2F9BB25E" w14:textId="77777777" w:rsidR="003955CA" w:rsidRPr="00E4624B" w:rsidRDefault="003955CA" w:rsidP="003955CA">
      <w:pPr>
        <w:ind w:left="0" w:hanging="2"/>
        <w:rPr>
          <w:bCs/>
          <w:lang w:val="ru-RU"/>
        </w:rPr>
      </w:pPr>
      <w:proofErr w:type="spellStart"/>
      <w:r w:rsidRPr="00F170EE">
        <w:rPr>
          <w:bCs/>
        </w:rPr>
        <w:t>Ni</w:t>
      </w:r>
      <w:proofErr w:type="spellEnd"/>
      <w:r w:rsidRPr="00F170EE">
        <w:rPr>
          <w:bCs/>
        </w:rPr>
        <w:t xml:space="preserve"> – обсяг спожитої електричної енергії</w:t>
      </w:r>
      <w:r>
        <w:rPr>
          <w:bCs/>
        </w:rPr>
        <w:t>,</w:t>
      </w:r>
      <w:r w:rsidRPr="00F170EE">
        <w:rPr>
          <w:bCs/>
        </w:rPr>
        <w:t xml:space="preserve"> кВт*год.</w:t>
      </w:r>
      <w:r w:rsidRPr="00E4624B">
        <w:rPr>
          <w:bCs/>
          <w:lang w:val="ru-RU"/>
        </w:rPr>
        <w:t>;</w:t>
      </w:r>
    </w:p>
    <w:p w14:paraId="03168948" w14:textId="77777777" w:rsidR="003955CA" w:rsidRPr="00F170EE" w:rsidRDefault="003955CA" w:rsidP="003955CA">
      <w:pPr>
        <w:ind w:left="0" w:hanging="2"/>
        <w:rPr>
          <w:bCs/>
        </w:rPr>
      </w:pPr>
      <w:r w:rsidRPr="00F170EE">
        <w:rPr>
          <w:bCs/>
        </w:rPr>
        <w:t xml:space="preserve">Ц </w:t>
      </w:r>
      <w:proofErr w:type="spellStart"/>
      <w:r w:rsidRPr="00F170EE">
        <w:rPr>
          <w:bCs/>
        </w:rPr>
        <w:t>рдн</w:t>
      </w:r>
      <w:proofErr w:type="spellEnd"/>
      <w:r w:rsidRPr="00F170EE">
        <w:rPr>
          <w:bCs/>
        </w:rPr>
        <w:t xml:space="preserve"> – </w:t>
      </w:r>
      <w:r>
        <w:rPr>
          <w:bCs/>
        </w:rPr>
        <w:t>с</w:t>
      </w:r>
      <w:r w:rsidRPr="003E4F89">
        <w:rPr>
          <w:bCs/>
        </w:rPr>
        <w:t xml:space="preserve">ередньозважена ціна купівлі-продажу електричної енергії на </w:t>
      </w:r>
      <w:r>
        <w:rPr>
          <w:bCs/>
        </w:rPr>
        <w:t>ринку «на добу наперед» (</w:t>
      </w:r>
      <w:r w:rsidRPr="003E4F89">
        <w:rPr>
          <w:bCs/>
        </w:rPr>
        <w:t>РДН</w:t>
      </w:r>
      <w:r>
        <w:rPr>
          <w:bCs/>
        </w:rPr>
        <w:t>)</w:t>
      </w:r>
      <w:r w:rsidRPr="003E4F89">
        <w:rPr>
          <w:bCs/>
        </w:rPr>
        <w:t xml:space="preserve"> за </w:t>
      </w:r>
      <w:r>
        <w:rPr>
          <w:bCs/>
        </w:rPr>
        <w:t>вересень</w:t>
      </w:r>
      <w:r w:rsidRPr="003E4F89">
        <w:rPr>
          <w:bCs/>
        </w:rPr>
        <w:t xml:space="preserve"> </w:t>
      </w:r>
      <w:r>
        <w:rPr>
          <w:bCs/>
        </w:rPr>
        <w:t>2023 року</w:t>
      </w:r>
      <w:r w:rsidRPr="00F170EE">
        <w:rPr>
          <w:bCs/>
        </w:rPr>
        <w:t>;</w:t>
      </w:r>
    </w:p>
    <w:p w14:paraId="129D4D6D" w14:textId="77777777" w:rsidR="003955CA" w:rsidRPr="00F170EE" w:rsidRDefault="003955CA" w:rsidP="003955CA">
      <w:pPr>
        <w:ind w:left="0" w:hanging="2"/>
        <w:rPr>
          <w:bCs/>
        </w:rPr>
      </w:pPr>
      <w:r w:rsidRPr="00F170EE">
        <w:rPr>
          <w:bCs/>
        </w:rPr>
        <w:t xml:space="preserve">М – ___% маржа </w:t>
      </w:r>
      <w:r>
        <w:rPr>
          <w:bCs/>
        </w:rPr>
        <w:t>п</w:t>
      </w:r>
      <w:r w:rsidRPr="00F170EE">
        <w:rPr>
          <w:bCs/>
        </w:rPr>
        <w:t>остачальника;</w:t>
      </w:r>
    </w:p>
    <w:p w14:paraId="37AFFFE7" w14:textId="77777777" w:rsidR="003955CA" w:rsidRPr="00C860C7" w:rsidRDefault="003955CA" w:rsidP="003955CA">
      <w:pPr>
        <w:ind w:left="0" w:hanging="2"/>
        <w:rPr>
          <w:bCs/>
        </w:rPr>
      </w:pPr>
      <w:r w:rsidRPr="00F170EE">
        <w:rPr>
          <w:bCs/>
        </w:rPr>
        <w:t xml:space="preserve">К </w:t>
      </w:r>
      <w:proofErr w:type="spellStart"/>
      <w:r w:rsidRPr="00F170EE">
        <w:rPr>
          <w:bCs/>
        </w:rPr>
        <w:t>небал</w:t>
      </w:r>
      <w:proofErr w:type="spellEnd"/>
      <w:r w:rsidRPr="00F170EE">
        <w:rPr>
          <w:bCs/>
        </w:rPr>
        <w:t xml:space="preserve"> </w:t>
      </w:r>
      <w:r>
        <w:rPr>
          <w:bCs/>
        </w:rPr>
        <w:t>–</w:t>
      </w:r>
      <w:r w:rsidRPr="00F170EE">
        <w:rPr>
          <w:bCs/>
        </w:rPr>
        <w:t xml:space="preserve"> 0,05 постійні витрати постачальника на ринку електричної енергії, обслуговування і покриття небалансів електричної енергії</w:t>
      </w:r>
      <w:r w:rsidRPr="00C860C7">
        <w:rPr>
          <w:bCs/>
          <w:lang w:val="ru-RU"/>
        </w:rPr>
        <w:t>;</w:t>
      </w:r>
    </w:p>
    <w:p w14:paraId="75F91F53" w14:textId="77777777" w:rsidR="003955CA" w:rsidRPr="00C860C7" w:rsidRDefault="003955CA" w:rsidP="003955CA">
      <w:pPr>
        <w:ind w:left="0" w:hanging="2"/>
        <w:rPr>
          <w:bCs/>
        </w:rPr>
      </w:pPr>
      <w:r w:rsidRPr="00F170EE">
        <w:rPr>
          <w:bCs/>
        </w:rPr>
        <w:t xml:space="preserve">Т пер </w:t>
      </w:r>
      <w:r>
        <w:rPr>
          <w:bCs/>
        </w:rPr>
        <w:t>–</w:t>
      </w:r>
      <w:r w:rsidRPr="00F170EE">
        <w:rPr>
          <w:bCs/>
        </w:rPr>
        <w:t xml:space="preserve">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Pr>
          <w:bCs/>
        </w:rPr>
        <w:t xml:space="preserve"> </w:t>
      </w:r>
      <w:r w:rsidRPr="00F170EE">
        <w:rPr>
          <w:bCs/>
        </w:rPr>
        <w:t xml:space="preserve">(на дату укладення </w:t>
      </w:r>
      <w:r>
        <w:rPr>
          <w:bCs/>
        </w:rPr>
        <w:t>д</w:t>
      </w:r>
      <w:r w:rsidRPr="00F170EE">
        <w:rPr>
          <w:bCs/>
        </w:rPr>
        <w:t>оговору</w:t>
      </w:r>
      <w:r>
        <w:rPr>
          <w:bCs/>
        </w:rPr>
        <w:t xml:space="preserve"> –</w:t>
      </w:r>
      <w:r w:rsidRPr="00F170EE">
        <w:rPr>
          <w:bCs/>
        </w:rPr>
        <w:t xml:space="preserve"> 0,4851 грн за 1 кВт*год без ПДВ та з дати зміни тарифу</w:t>
      </w:r>
      <w:r>
        <w:rPr>
          <w:bCs/>
        </w:rPr>
        <w:t xml:space="preserve"> </w:t>
      </w:r>
      <w:r w:rsidRPr="00F170EE">
        <w:rPr>
          <w:bCs/>
        </w:rPr>
        <w:t>застосовується діючий тариф)</w:t>
      </w:r>
      <w:r w:rsidRPr="00C860C7">
        <w:rPr>
          <w:bCs/>
          <w:lang w:val="ru-RU"/>
        </w:rPr>
        <w:t>;</w:t>
      </w:r>
    </w:p>
    <w:p w14:paraId="7133AE42" w14:textId="77777777" w:rsidR="003955CA" w:rsidRDefault="003955CA" w:rsidP="003955CA">
      <w:pPr>
        <w:ind w:left="0" w:hanging="2"/>
        <w:rPr>
          <w:bCs/>
        </w:rPr>
      </w:pPr>
      <w:r w:rsidRPr="00F170EE">
        <w:rPr>
          <w:bCs/>
        </w:rPr>
        <w:t xml:space="preserve">1,2 – математичне вираження ставки податку на додану вартість (ПДВ </w:t>
      </w:r>
      <w:r>
        <w:rPr>
          <w:bCs/>
        </w:rPr>
        <w:t>–</w:t>
      </w:r>
      <w:r w:rsidRPr="00F170EE">
        <w:rPr>
          <w:bCs/>
        </w:rPr>
        <w:t xml:space="preserve"> 20%)</w:t>
      </w:r>
      <w:r>
        <w:rPr>
          <w:bCs/>
        </w:rPr>
        <w:t>.</w:t>
      </w:r>
    </w:p>
    <w:p w14:paraId="66B10499" w14:textId="77777777" w:rsidR="003955CA" w:rsidRDefault="003955CA" w:rsidP="003955CA">
      <w:pPr>
        <w:ind w:left="0" w:hanging="2"/>
        <w:rPr>
          <w:bCs/>
          <w:i/>
          <w:iCs/>
        </w:rPr>
      </w:pPr>
      <w:r>
        <w:rPr>
          <w:bCs/>
          <w:i/>
          <w:iCs/>
        </w:rPr>
        <w:t>Примітка:</w:t>
      </w:r>
    </w:p>
    <w:p w14:paraId="300A4DB4" w14:textId="77777777" w:rsidR="003955CA" w:rsidRPr="008E25C6" w:rsidRDefault="003955CA" w:rsidP="003955CA">
      <w:pPr>
        <w:ind w:left="0" w:hanging="2"/>
        <w:rPr>
          <w:bCs/>
          <w:i/>
          <w:iCs/>
        </w:rPr>
      </w:pPr>
      <w:r>
        <w:rPr>
          <w:bCs/>
          <w:i/>
          <w:iCs/>
        </w:rPr>
        <w:t xml:space="preserve">Маржа постачальника не може бути від’ємною. У разі, якщо маржа постачальника буде від’ємною, </w:t>
      </w:r>
      <w:r w:rsidRPr="008E25C6">
        <w:rPr>
          <w:bCs/>
          <w:i/>
          <w:iCs/>
        </w:rPr>
        <w:t>це буде вважатися відмовою від підписання договору про закупівлю</w:t>
      </w:r>
    </w:p>
    <w:p w14:paraId="1A81B9BD" w14:textId="7DBF489F" w:rsidR="001B3370" w:rsidRPr="00F170EE" w:rsidRDefault="001B3370" w:rsidP="001642F8">
      <w:pPr>
        <w:ind w:left="0" w:hanging="2"/>
        <w:rPr>
          <w:bCs/>
        </w:rPr>
      </w:pPr>
    </w:p>
    <w:p w14:paraId="2E51E81C" w14:textId="174246D4" w:rsidR="001B3370" w:rsidRPr="00F170EE" w:rsidRDefault="001B3370" w:rsidP="001642F8">
      <w:pPr>
        <w:ind w:left="0" w:hanging="2"/>
        <w:rPr>
          <w:bCs/>
        </w:rPr>
      </w:pPr>
    </w:p>
    <w:p w14:paraId="64A3DF85" w14:textId="7DC2ED78" w:rsidR="001B3370" w:rsidRPr="005F6E5E" w:rsidRDefault="001B3370" w:rsidP="001642F8">
      <w:pPr>
        <w:ind w:left="0" w:hanging="2"/>
        <w:rPr>
          <w:bCs/>
          <w:highlight w:val="yellow"/>
        </w:rPr>
      </w:pPr>
    </w:p>
    <w:p w14:paraId="3A1D13F9" w14:textId="08940935" w:rsidR="001B3370" w:rsidRPr="005F6E5E" w:rsidRDefault="001B3370" w:rsidP="001642F8">
      <w:pPr>
        <w:ind w:left="0" w:hanging="2"/>
        <w:rPr>
          <w:bCs/>
          <w:highlight w:val="yellow"/>
        </w:rPr>
      </w:pPr>
    </w:p>
    <w:p w14:paraId="3231F040" w14:textId="40DA915B" w:rsidR="001B3370" w:rsidRPr="005F6E5E" w:rsidRDefault="001B3370" w:rsidP="001642F8">
      <w:pPr>
        <w:ind w:left="0" w:hanging="2"/>
        <w:rPr>
          <w:bCs/>
          <w:highlight w:val="yellow"/>
        </w:rPr>
      </w:pPr>
    </w:p>
    <w:p w14:paraId="1C071C30" w14:textId="57D125E4" w:rsidR="001B3370" w:rsidRPr="005F6E5E" w:rsidRDefault="001B3370" w:rsidP="001642F8">
      <w:pPr>
        <w:ind w:left="0" w:hanging="2"/>
        <w:rPr>
          <w:bCs/>
          <w:highlight w:val="yellow"/>
        </w:rPr>
      </w:pPr>
    </w:p>
    <w:p w14:paraId="0DA78E79" w14:textId="701167FC" w:rsidR="001B3370" w:rsidRPr="005F6E5E" w:rsidRDefault="001B3370" w:rsidP="001642F8">
      <w:pPr>
        <w:ind w:left="0" w:hanging="2"/>
        <w:rPr>
          <w:bCs/>
          <w:highlight w:val="yellow"/>
        </w:rPr>
      </w:pPr>
    </w:p>
    <w:p w14:paraId="66CF18F1" w14:textId="31FCD30F" w:rsidR="001B3370" w:rsidRPr="005F6E5E" w:rsidRDefault="001B3370" w:rsidP="001642F8">
      <w:pPr>
        <w:ind w:left="0" w:hanging="2"/>
        <w:rPr>
          <w:bCs/>
          <w:highlight w:val="yellow"/>
        </w:rPr>
      </w:pPr>
    </w:p>
    <w:p w14:paraId="4B39A371" w14:textId="7D3FFA57" w:rsidR="001B3370" w:rsidRPr="005F6E5E" w:rsidRDefault="001B3370" w:rsidP="001642F8">
      <w:pPr>
        <w:ind w:left="0" w:hanging="2"/>
        <w:rPr>
          <w:bCs/>
          <w:highlight w:val="yellow"/>
        </w:rPr>
      </w:pPr>
    </w:p>
    <w:p w14:paraId="1A73E913" w14:textId="6BC12EFA" w:rsidR="001B3370" w:rsidRDefault="001B3370" w:rsidP="001642F8">
      <w:pPr>
        <w:ind w:left="0" w:hanging="2"/>
        <w:rPr>
          <w:bCs/>
          <w:highlight w:val="yellow"/>
        </w:rPr>
      </w:pPr>
    </w:p>
    <w:p w14:paraId="6D342C0C" w14:textId="058AB2B0" w:rsidR="001B3370" w:rsidRDefault="001B3370" w:rsidP="001642F8">
      <w:pPr>
        <w:ind w:left="0" w:hanging="2"/>
        <w:rPr>
          <w:bCs/>
          <w:highlight w:val="yellow"/>
        </w:rPr>
      </w:pPr>
    </w:p>
    <w:p w14:paraId="34F5B3D3" w14:textId="01619965" w:rsidR="001B3370" w:rsidRPr="00F170EE" w:rsidRDefault="001B3370" w:rsidP="001B3370">
      <w:pPr>
        <w:ind w:left="0" w:hanging="2"/>
        <w:jc w:val="right"/>
        <w:rPr>
          <w:bCs/>
        </w:rPr>
      </w:pPr>
      <w:r w:rsidRPr="00F170EE">
        <w:rPr>
          <w:bCs/>
        </w:rPr>
        <w:t>Додаток 3</w:t>
      </w:r>
    </w:p>
    <w:p w14:paraId="5E6AACBE" w14:textId="77777777" w:rsidR="001B3370" w:rsidRDefault="001B3370" w:rsidP="001B3370">
      <w:pPr>
        <w:pBdr>
          <w:top w:val="nil"/>
          <w:left w:val="nil"/>
          <w:bottom w:val="nil"/>
          <w:right w:val="nil"/>
          <w:between w:val="nil"/>
        </w:pBdr>
        <w:spacing w:line="240" w:lineRule="auto"/>
        <w:ind w:left="0" w:hanging="2"/>
        <w:jc w:val="right"/>
        <w:rPr>
          <w:color w:val="000000"/>
        </w:rPr>
      </w:pPr>
      <w:r>
        <w:rPr>
          <w:color w:val="000000"/>
        </w:rPr>
        <w:t xml:space="preserve">до договору  </w:t>
      </w:r>
      <w:r>
        <w:rPr>
          <w:b/>
          <w:color w:val="000000"/>
        </w:rPr>
        <w:t xml:space="preserve">№_________ від «__» __________ 2023 року </w:t>
      </w:r>
    </w:p>
    <w:p w14:paraId="3D71E830" w14:textId="77777777" w:rsidR="001B3370" w:rsidRDefault="001B3370" w:rsidP="001B3370">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18465D01" w14:textId="77777777" w:rsidR="001B3370" w:rsidRPr="003D66DE" w:rsidRDefault="001B3370" w:rsidP="001B3370">
      <w:pPr>
        <w:ind w:left="0" w:hanging="2"/>
        <w:jc w:val="right"/>
        <w:rPr>
          <w:bCs/>
          <w:highlight w:val="yellow"/>
        </w:rPr>
      </w:pPr>
    </w:p>
    <w:p w14:paraId="18BB3A58" w14:textId="77777777" w:rsidR="001B3370" w:rsidRDefault="001B3370" w:rsidP="001B3370">
      <w:pPr>
        <w:pBdr>
          <w:top w:val="nil"/>
          <w:left w:val="nil"/>
          <w:bottom w:val="nil"/>
          <w:right w:val="nil"/>
          <w:between w:val="nil"/>
        </w:pBdr>
        <w:spacing w:line="240" w:lineRule="auto"/>
        <w:ind w:left="0" w:hanging="2"/>
        <w:jc w:val="center"/>
        <w:rPr>
          <w:color w:val="000000"/>
        </w:rPr>
      </w:pPr>
      <w:r w:rsidRPr="00B1678A">
        <w:rPr>
          <w:i/>
          <w:color w:val="5B9BD5"/>
          <w:lang w:val="ru-RU"/>
        </w:rPr>
        <w:t xml:space="preserve">* </w:t>
      </w:r>
      <w:proofErr w:type="spellStart"/>
      <w:r w:rsidRPr="00B1678A">
        <w:rPr>
          <w:i/>
          <w:color w:val="5B9BD5"/>
          <w:lang w:val="ru-RU"/>
        </w:rPr>
        <w:t>заповнюються</w:t>
      </w:r>
      <w:proofErr w:type="spellEnd"/>
      <w:r w:rsidRPr="00B1678A">
        <w:rPr>
          <w:i/>
          <w:color w:val="5B9BD5"/>
          <w:lang w:val="ru-RU"/>
        </w:rPr>
        <w:t xml:space="preserve"> на </w:t>
      </w:r>
      <w:proofErr w:type="spellStart"/>
      <w:r w:rsidRPr="00B1678A">
        <w:rPr>
          <w:i/>
          <w:color w:val="5B9BD5"/>
          <w:lang w:val="ru-RU"/>
        </w:rPr>
        <w:t>етапі</w:t>
      </w:r>
      <w:proofErr w:type="spellEnd"/>
      <w:r w:rsidRPr="00B1678A">
        <w:rPr>
          <w:i/>
          <w:color w:val="5B9BD5"/>
          <w:lang w:val="ru-RU"/>
        </w:rPr>
        <w:t xml:space="preserve"> </w:t>
      </w:r>
      <w:proofErr w:type="spellStart"/>
      <w:r w:rsidRPr="00B1678A">
        <w:rPr>
          <w:i/>
          <w:color w:val="5B9BD5"/>
          <w:lang w:val="ru-RU"/>
        </w:rPr>
        <w:t>укладення</w:t>
      </w:r>
      <w:proofErr w:type="spellEnd"/>
      <w:r w:rsidRPr="00B1678A">
        <w:rPr>
          <w:i/>
          <w:color w:val="5B9BD5"/>
          <w:lang w:val="ru-RU"/>
        </w:rPr>
        <w:t xml:space="preserve"> договору</w:t>
      </w:r>
    </w:p>
    <w:p w14:paraId="0E9FB495" w14:textId="77777777" w:rsidR="001642F8" w:rsidRPr="001642F8" w:rsidRDefault="001642F8" w:rsidP="001642F8">
      <w:pPr>
        <w:ind w:left="0" w:hanging="2"/>
        <w:rPr>
          <w:bCs/>
        </w:rPr>
      </w:pPr>
    </w:p>
    <w:p w14:paraId="08F61158" w14:textId="29EBD274" w:rsidR="004A3ADC" w:rsidRPr="001642F8" w:rsidRDefault="004A3ADC" w:rsidP="001642F8">
      <w:pPr>
        <w:ind w:left="0" w:hanging="2"/>
        <w:rPr>
          <w:b/>
          <w:lang w:val="ru-RU"/>
        </w:rPr>
      </w:pPr>
      <w:proofErr w:type="spellStart"/>
      <w:r w:rsidRPr="001642F8">
        <w:rPr>
          <w:b/>
          <w:lang w:val="ru-RU"/>
        </w:rPr>
        <w:t>Перелік</w:t>
      </w:r>
      <w:proofErr w:type="spellEnd"/>
      <w:r w:rsidRPr="001642F8">
        <w:rPr>
          <w:b/>
          <w:lang w:val="ru-RU"/>
        </w:rPr>
        <w:t xml:space="preserve"> </w:t>
      </w:r>
      <w:proofErr w:type="spellStart"/>
      <w:r w:rsidRPr="001642F8">
        <w:rPr>
          <w:b/>
          <w:lang w:val="ru-RU"/>
        </w:rPr>
        <w:t>об‘єктів</w:t>
      </w:r>
      <w:proofErr w:type="spellEnd"/>
      <w:r w:rsidRPr="001642F8">
        <w:rPr>
          <w:b/>
          <w:lang w:val="ru-RU"/>
        </w:rPr>
        <w:t xml:space="preserve"> </w:t>
      </w:r>
      <w:proofErr w:type="spellStart"/>
      <w:r w:rsidRPr="001642F8">
        <w:rPr>
          <w:b/>
          <w:lang w:val="ru-RU"/>
        </w:rPr>
        <w:t>споживача</w:t>
      </w:r>
      <w:proofErr w:type="spellEnd"/>
      <w:r w:rsidRPr="001642F8">
        <w:rPr>
          <w:b/>
          <w:lang w:val="ru-RU"/>
        </w:rPr>
        <w:t xml:space="preserve">, за </w:t>
      </w:r>
      <w:proofErr w:type="spellStart"/>
      <w:r w:rsidRPr="001642F8">
        <w:rPr>
          <w:b/>
          <w:lang w:val="ru-RU"/>
        </w:rPr>
        <w:t>якими</w:t>
      </w:r>
      <w:proofErr w:type="spellEnd"/>
      <w:r w:rsidRPr="001642F8">
        <w:rPr>
          <w:b/>
          <w:lang w:val="ru-RU"/>
        </w:rPr>
        <w:t xml:space="preserve"> </w:t>
      </w:r>
      <w:proofErr w:type="spellStart"/>
      <w:r w:rsidRPr="001642F8">
        <w:rPr>
          <w:b/>
          <w:lang w:val="ru-RU"/>
        </w:rPr>
        <w:t>здійснюється</w:t>
      </w:r>
      <w:proofErr w:type="spellEnd"/>
      <w:r w:rsidRPr="001642F8">
        <w:rPr>
          <w:b/>
          <w:lang w:val="ru-RU"/>
        </w:rPr>
        <w:t xml:space="preserve"> </w:t>
      </w:r>
      <w:proofErr w:type="spellStart"/>
      <w:r w:rsidRPr="001642F8">
        <w:rPr>
          <w:b/>
          <w:lang w:val="ru-RU"/>
        </w:rPr>
        <w:t>постачання</w:t>
      </w:r>
      <w:proofErr w:type="spellEnd"/>
      <w:r w:rsidRPr="001642F8">
        <w:rPr>
          <w:b/>
          <w:lang w:val="ru-RU"/>
        </w:rPr>
        <w:t xml:space="preserve"> </w:t>
      </w:r>
      <w:proofErr w:type="spellStart"/>
      <w:r w:rsidRPr="001642F8">
        <w:rPr>
          <w:b/>
          <w:lang w:val="ru-RU"/>
        </w:rPr>
        <w:t>електричної</w:t>
      </w:r>
      <w:proofErr w:type="spellEnd"/>
      <w:r w:rsidRPr="001642F8">
        <w:rPr>
          <w:b/>
          <w:lang w:val="ru-RU"/>
        </w:rPr>
        <w:t xml:space="preserve"> </w:t>
      </w:r>
      <w:proofErr w:type="spellStart"/>
      <w:r w:rsidRPr="001642F8">
        <w:rPr>
          <w:b/>
          <w:lang w:val="ru-RU"/>
        </w:rPr>
        <w:t>енергії</w:t>
      </w:r>
      <w:proofErr w:type="spellEnd"/>
    </w:p>
    <w:p w14:paraId="6304014F" w14:textId="77777777" w:rsidR="004A3ADC" w:rsidRPr="001642F8" w:rsidRDefault="004A3ADC" w:rsidP="001642F8">
      <w:pPr>
        <w:ind w:left="0" w:hanging="2"/>
        <w:rPr>
          <w:bCs/>
          <w:lang w:val="ru-RU"/>
        </w:rPr>
      </w:pPr>
    </w:p>
    <w:tbl>
      <w:tblPr>
        <w:tblW w:w="8080" w:type="dxa"/>
        <w:tblInd w:w="1129" w:type="dxa"/>
        <w:tblLayout w:type="fixed"/>
        <w:tblLook w:val="0400" w:firstRow="0" w:lastRow="0" w:firstColumn="0" w:lastColumn="0" w:noHBand="0" w:noVBand="1"/>
      </w:tblPr>
      <w:tblGrid>
        <w:gridCol w:w="572"/>
        <w:gridCol w:w="1980"/>
        <w:gridCol w:w="1632"/>
        <w:gridCol w:w="3896"/>
      </w:tblGrid>
      <w:tr w:rsidR="004A3ADC" w:rsidRPr="00B1678A" w14:paraId="66987F45" w14:textId="77777777" w:rsidTr="004A3ADC">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14:paraId="2BB31136" w14:textId="77777777" w:rsidR="004A3ADC" w:rsidRPr="00B1678A" w:rsidRDefault="004A3ADC" w:rsidP="00F54D5F">
            <w:pPr>
              <w:ind w:left="0" w:hanging="2"/>
              <w:jc w:val="center"/>
              <w:rPr>
                <w:b/>
                <w:sz w:val="20"/>
                <w:szCs w:val="20"/>
                <w:lang w:val="ru-RU"/>
              </w:rPr>
            </w:pPr>
          </w:p>
          <w:p w14:paraId="0FA81279" w14:textId="77777777" w:rsidR="004A3ADC" w:rsidRPr="00B1678A" w:rsidRDefault="004A3ADC" w:rsidP="00F54D5F">
            <w:pPr>
              <w:ind w:left="0" w:hanging="2"/>
              <w:jc w:val="center"/>
              <w:rPr>
                <w:b/>
                <w:sz w:val="20"/>
                <w:szCs w:val="20"/>
                <w:lang w:val="ru-RU"/>
              </w:rPr>
            </w:pPr>
          </w:p>
          <w:p w14:paraId="3DD954DE" w14:textId="77777777" w:rsidR="004A3ADC" w:rsidRDefault="004A3ADC" w:rsidP="00F54D5F">
            <w:pPr>
              <w:ind w:left="0" w:hanging="2"/>
              <w:jc w:val="center"/>
              <w:rPr>
                <w:b/>
                <w:sz w:val="20"/>
                <w:szCs w:val="20"/>
              </w:rPr>
            </w:pPr>
            <w:r>
              <w:rPr>
                <w:b/>
                <w:sz w:val="20"/>
                <w:szCs w:val="20"/>
              </w:rPr>
              <w:t>№ з/п</w:t>
            </w:r>
          </w:p>
        </w:tc>
        <w:tc>
          <w:tcPr>
            <w:tcW w:w="1980" w:type="dxa"/>
            <w:vMerge w:val="restart"/>
            <w:tcBorders>
              <w:top w:val="single" w:sz="4" w:space="0" w:color="000000"/>
              <w:left w:val="nil"/>
              <w:bottom w:val="single" w:sz="4" w:space="0" w:color="000000"/>
              <w:right w:val="single" w:sz="4" w:space="0" w:color="000000"/>
            </w:tcBorders>
          </w:tcPr>
          <w:p w14:paraId="5599A93B" w14:textId="77777777" w:rsidR="004A3ADC" w:rsidRDefault="004A3ADC" w:rsidP="00F54D5F">
            <w:pPr>
              <w:ind w:left="0" w:hanging="2"/>
              <w:jc w:val="center"/>
              <w:rPr>
                <w:b/>
                <w:sz w:val="20"/>
                <w:szCs w:val="20"/>
              </w:rPr>
            </w:pPr>
          </w:p>
          <w:p w14:paraId="02FE1B72" w14:textId="77777777" w:rsidR="004A3ADC" w:rsidRDefault="004A3ADC" w:rsidP="00F54D5F">
            <w:pPr>
              <w:ind w:left="0" w:hanging="2"/>
              <w:jc w:val="center"/>
              <w:rPr>
                <w:b/>
                <w:sz w:val="20"/>
                <w:szCs w:val="20"/>
              </w:rPr>
            </w:pPr>
          </w:p>
          <w:p w14:paraId="696FA42D" w14:textId="77777777" w:rsidR="004A3ADC" w:rsidRDefault="004A3ADC" w:rsidP="00F54D5F">
            <w:pPr>
              <w:ind w:left="0" w:hanging="2"/>
              <w:jc w:val="center"/>
              <w:rPr>
                <w:b/>
                <w:sz w:val="20"/>
                <w:szCs w:val="20"/>
              </w:rPr>
            </w:pPr>
            <w:r>
              <w:rPr>
                <w:b/>
                <w:sz w:val="20"/>
                <w:szCs w:val="20"/>
              </w:rPr>
              <w:t>Адреса об’єкта</w:t>
            </w:r>
          </w:p>
        </w:tc>
        <w:tc>
          <w:tcPr>
            <w:tcW w:w="1632" w:type="dxa"/>
            <w:vMerge w:val="restart"/>
            <w:tcBorders>
              <w:top w:val="single" w:sz="4" w:space="0" w:color="000000"/>
              <w:left w:val="nil"/>
              <w:bottom w:val="single" w:sz="4" w:space="0" w:color="000000"/>
              <w:right w:val="single" w:sz="4" w:space="0" w:color="000000"/>
            </w:tcBorders>
          </w:tcPr>
          <w:p w14:paraId="7AFA424A" w14:textId="77777777" w:rsidR="004A3ADC" w:rsidRDefault="004A3ADC" w:rsidP="00F54D5F">
            <w:pPr>
              <w:ind w:left="0" w:hanging="2"/>
              <w:jc w:val="center"/>
              <w:rPr>
                <w:b/>
                <w:sz w:val="20"/>
                <w:szCs w:val="20"/>
              </w:rPr>
            </w:pPr>
          </w:p>
          <w:p w14:paraId="6DCE0FF5" w14:textId="77777777" w:rsidR="004A3ADC" w:rsidRDefault="004A3ADC" w:rsidP="00F54D5F">
            <w:pPr>
              <w:ind w:left="0" w:hanging="2"/>
              <w:jc w:val="center"/>
              <w:rPr>
                <w:b/>
                <w:sz w:val="20"/>
                <w:szCs w:val="20"/>
              </w:rPr>
            </w:pPr>
          </w:p>
          <w:p w14:paraId="15472C9B" w14:textId="77777777" w:rsidR="004A3ADC" w:rsidRDefault="004A3ADC" w:rsidP="00F54D5F">
            <w:pPr>
              <w:ind w:left="0" w:hanging="2"/>
              <w:jc w:val="center"/>
              <w:rPr>
                <w:b/>
                <w:sz w:val="20"/>
                <w:szCs w:val="20"/>
              </w:rPr>
            </w:pPr>
            <w:r>
              <w:rPr>
                <w:b/>
                <w:sz w:val="20"/>
                <w:szCs w:val="20"/>
              </w:rPr>
              <w:t>Вид об’єкта</w:t>
            </w:r>
          </w:p>
        </w:tc>
        <w:tc>
          <w:tcPr>
            <w:tcW w:w="3896" w:type="dxa"/>
            <w:vMerge w:val="restart"/>
            <w:tcBorders>
              <w:top w:val="single" w:sz="4" w:space="0" w:color="000000"/>
              <w:left w:val="nil"/>
              <w:bottom w:val="single" w:sz="4" w:space="0" w:color="000000"/>
              <w:right w:val="single" w:sz="4" w:space="0" w:color="000000"/>
            </w:tcBorders>
          </w:tcPr>
          <w:p w14:paraId="668700DC" w14:textId="77777777" w:rsidR="004A3ADC" w:rsidRPr="00B1678A" w:rsidRDefault="004A3ADC" w:rsidP="00F54D5F">
            <w:pPr>
              <w:ind w:left="0" w:hanging="2"/>
              <w:jc w:val="center"/>
              <w:rPr>
                <w:b/>
                <w:sz w:val="20"/>
                <w:szCs w:val="20"/>
                <w:lang w:val="ru-RU"/>
              </w:rPr>
            </w:pPr>
          </w:p>
          <w:p w14:paraId="6438EDDB" w14:textId="77777777" w:rsidR="004A3ADC" w:rsidRPr="00B1678A" w:rsidRDefault="004A3ADC" w:rsidP="00F54D5F">
            <w:pPr>
              <w:ind w:left="0" w:hanging="2"/>
              <w:jc w:val="center"/>
              <w:rPr>
                <w:b/>
                <w:sz w:val="20"/>
                <w:szCs w:val="20"/>
                <w:lang w:val="ru-RU"/>
              </w:rPr>
            </w:pPr>
          </w:p>
          <w:p w14:paraId="7709E703" w14:textId="77777777" w:rsidR="004A3ADC" w:rsidRPr="00B1678A" w:rsidRDefault="004A3ADC" w:rsidP="00F54D5F">
            <w:pPr>
              <w:ind w:left="0" w:hanging="2"/>
              <w:jc w:val="center"/>
              <w:rPr>
                <w:b/>
                <w:sz w:val="20"/>
                <w:szCs w:val="20"/>
                <w:lang w:val="ru-RU"/>
              </w:rPr>
            </w:pPr>
            <w:r w:rsidRPr="00B1678A">
              <w:rPr>
                <w:b/>
                <w:sz w:val="20"/>
                <w:szCs w:val="20"/>
                <w:lang w:val="ru-RU"/>
              </w:rPr>
              <w:t xml:space="preserve">ЕІС-код точки </w:t>
            </w:r>
          </w:p>
          <w:p w14:paraId="51F052FA" w14:textId="77777777" w:rsidR="004A3ADC" w:rsidRPr="00B1678A" w:rsidRDefault="004A3ADC" w:rsidP="00F54D5F">
            <w:pPr>
              <w:ind w:left="0" w:hanging="2"/>
              <w:jc w:val="center"/>
              <w:rPr>
                <w:b/>
                <w:sz w:val="20"/>
                <w:szCs w:val="20"/>
                <w:lang w:val="ru-RU"/>
              </w:rPr>
            </w:pPr>
            <w:proofErr w:type="spellStart"/>
            <w:r w:rsidRPr="00B1678A">
              <w:rPr>
                <w:b/>
                <w:sz w:val="20"/>
                <w:szCs w:val="20"/>
                <w:lang w:val="ru-RU"/>
              </w:rPr>
              <w:t>комерційного</w:t>
            </w:r>
            <w:proofErr w:type="spellEnd"/>
            <w:r w:rsidRPr="00B1678A">
              <w:rPr>
                <w:b/>
                <w:sz w:val="20"/>
                <w:szCs w:val="20"/>
                <w:lang w:val="ru-RU"/>
              </w:rPr>
              <w:t xml:space="preserve"> </w:t>
            </w:r>
          </w:p>
          <w:p w14:paraId="0BAC2873" w14:textId="77777777" w:rsidR="004A3ADC" w:rsidRPr="00B1678A" w:rsidRDefault="004A3ADC" w:rsidP="00F54D5F">
            <w:pPr>
              <w:ind w:left="0" w:hanging="2"/>
              <w:jc w:val="center"/>
              <w:rPr>
                <w:b/>
                <w:sz w:val="20"/>
                <w:szCs w:val="20"/>
                <w:lang w:val="ru-RU"/>
              </w:rPr>
            </w:pPr>
            <w:proofErr w:type="spellStart"/>
            <w:r w:rsidRPr="00B1678A">
              <w:rPr>
                <w:b/>
                <w:sz w:val="20"/>
                <w:szCs w:val="20"/>
                <w:lang w:val="ru-RU"/>
              </w:rPr>
              <w:t>обліку</w:t>
            </w:r>
            <w:proofErr w:type="spellEnd"/>
          </w:p>
        </w:tc>
      </w:tr>
      <w:tr w:rsidR="004A3ADC" w:rsidRPr="00B1678A" w14:paraId="22020F2C" w14:textId="77777777" w:rsidTr="004A3ADC">
        <w:trPr>
          <w:trHeight w:val="1155"/>
        </w:trPr>
        <w:tc>
          <w:tcPr>
            <w:tcW w:w="572" w:type="dxa"/>
            <w:vMerge/>
            <w:tcBorders>
              <w:top w:val="single" w:sz="4" w:space="0" w:color="000000"/>
              <w:left w:val="single" w:sz="4" w:space="0" w:color="000000"/>
              <w:bottom w:val="single" w:sz="4" w:space="0" w:color="000000"/>
              <w:right w:val="single" w:sz="4" w:space="0" w:color="000000"/>
            </w:tcBorders>
          </w:tcPr>
          <w:p w14:paraId="03575C74"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1980" w:type="dxa"/>
            <w:vMerge/>
            <w:tcBorders>
              <w:top w:val="single" w:sz="4" w:space="0" w:color="000000"/>
              <w:left w:val="nil"/>
              <w:bottom w:val="single" w:sz="4" w:space="0" w:color="000000"/>
              <w:right w:val="single" w:sz="4" w:space="0" w:color="000000"/>
            </w:tcBorders>
          </w:tcPr>
          <w:p w14:paraId="49826E36"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1632" w:type="dxa"/>
            <w:vMerge/>
            <w:tcBorders>
              <w:top w:val="single" w:sz="4" w:space="0" w:color="000000"/>
              <w:left w:val="nil"/>
              <w:bottom w:val="single" w:sz="4" w:space="0" w:color="000000"/>
              <w:right w:val="single" w:sz="4" w:space="0" w:color="000000"/>
            </w:tcBorders>
          </w:tcPr>
          <w:p w14:paraId="2BCADD91"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3896" w:type="dxa"/>
            <w:vMerge/>
            <w:tcBorders>
              <w:top w:val="single" w:sz="4" w:space="0" w:color="000000"/>
              <w:left w:val="nil"/>
              <w:bottom w:val="single" w:sz="4" w:space="0" w:color="000000"/>
              <w:right w:val="single" w:sz="4" w:space="0" w:color="000000"/>
            </w:tcBorders>
          </w:tcPr>
          <w:p w14:paraId="20A2D640"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r>
      <w:tr w:rsidR="004A3ADC" w:rsidRPr="00B1678A" w14:paraId="526D1B27"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40CCE1F"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A4C4B83"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1BF9A8AC"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53C89E48" w14:textId="77777777" w:rsidR="004A3ADC" w:rsidRPr="00B1678A" w:rsidRDefault="004A3ADC" w:rsidP="00F54D5F">
            <w:pPr>
              <w:ind w:left="0" w:hanging="2"/>
              <w:jc w:val="center"/>
              <w:rPr>
                <w:lang w:val="ru-RU"/>
              </w:rPr>
            </w:pPr>
          </w:p>
        </w:tc>
      </w:tr>
      <w:tr w:rsidR="004A3ADC" w:rsidRPr="00B1678A" w14:paraId="0D7153A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3EB78FB1"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2310620D"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468E6404"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5F9FB861" w14:textId="77777777" w:rsidR="004A3ADC" w:rsidRPr="00B1678A" w:rsidRDefault="004A3ADC" w:rsidP="00F54D5F">
            <w:pPr>
              <w:ind w:left="0" w:hanging="2"/>
              <w:jc w:val="center"/>
              <w:rPr>
                <w:lang w:val="ru-RU"/>
              </w:rPr>
            </w:pPr>
          </w:p>
        </w:tc>
      </w:tr>
      <w:tr w:rsidR="004A3ADC" w:rsidRPr="00B1678A" w14:paraId="75300FE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FA31585"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E7D5FB7"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6ACDC57F"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731E870E" w14:textId="77777777" w:rsidR="004A3ADC" w:rsidRPr="00B1678A" w:rsidRDefault="004A3ADC" w:rsidP="00F54D5F">
            <w:pPr>
              <w:ind w:left="0" w:hanging="2"/>
              <w:jc w:val="center"/>
              <w:rPr>
                <w:lang w:val="ru-RU"/>
              </w:rPr>
            </w:pPr>
          </w:p>
        </w:tc>
      </w:tr>
      <w:tr w:rsidR="004A3ADC" w:rsidRPr="00B1678A" w14:paraId="4725F68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FDF1FCE"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DD40AA9"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0AA9D3A8"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30299AD7" w14:textId="77777777" w:rsidR="004A3ADC" w:rsidRPr="00B1678A" w:rsidRDefault="004A3ADC" w:rsidP="00F54D5F">
            <w:pPr>
              <w:ind w:left="0" w:hanging="2"/>
              <w:jc w:val="center"/>
              <w:rPr>
                <w:lang w:val="ru-RU"/>
              </w:rPr>
            </w:pPr>
          </w:p>
        </w:tc>
      </w:tr>
      <w:tr w:rsidR="004A3ADC" w:rsidRPr="00B1678A" w14:paraId="276E8BCB"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166FA3BD"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53E94574"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371A4B08"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06BD4E39" w14:textId="77777777" w:rsidR="004A3ADC" w:rsidRPr="00B1678A" w:rsidRDefault="004A3ADC" w:rsidP="00F54D5F">
            <w:pPr>
              <w:ind w:left="0" w:hanging="2"/>
              <w:jc w:val="center"/>
              <w:rPr>
                <w:lang w:val="ru-RU"/>
              </w:rPr>
            </w:pPr>
          </w:p>
        </w:tc>
      </w:tr>
    </w:tbl>
    <w:p w14:paraId="56F5AF3B" w14:textId="77777777" w:rsidR="004A3ADC" w:rsidRPr="00B1678A" w:rsidRDefault="004A3ADC" w:rsidP="004A3ADC">
      <w:pPr>
        <w:tabs>
          <w:tab w:val="left" w:pos="2505"/>
        </w:tabs>
        <w:ind w:left="0" w:hanging="2"/>
        <w:jc w:val="both"/>
        <w:rPr>
          <w:sz w:val="20"/>
          <w:szCs w:val="20"/>
          <w:lang w:val="ru-RU"/>
        </w:rPr>
      </w:pPr>
    </w:p>
    <w:p w14:paraId="2A504506" w14:textId="77777777" w:rsidR="004A3ADC" w:rsidRPr="00B1678A" w:rsidRDefault="004A3ADC" w:rsidP="004A3ADC">
      <w:pPr>
        <w:tabs>
          <w:tab w:val="left" w:pos="2505"/>
        </w:tabs>
        <w:ind w:left="0" w:hanging="2"/>
        <w:jc w:val="both"/>
        <w:rPr>
          <w:sz w:val="20"/>
          <w:szCs w:val="20"/>
          <w:lang w:val="ru-RU"/>
        </w:rPr>
      </w:pPr>
    </w:p>
    <w:p w14:paraId="6474C1CE" w14:textId="77777777" w:rsidR="004A3ADC" w:rsidRPr="00B1678A" w:rsidRDefault="004A3ADC" w:rsidP="004A3ADC">
      <w:pPr>
        <w:ind w:left="0" w:hanging="2"/>
        <w:jc w:val="both"/>
        <w:rPr>
          <w:lang w:val="ru-RU"/>
        </w:rPr>
      </w:pPr>
    </w:p>
    <w:p w14:paraId="6E3BF8BD" w14:textId="77777777" w:rsidR="004A3ADC" w:rsidRPr="00B1678A" w:rsidRDefault="004A3ADC" w:rsidP="004A3ADC">
      <w:pPr>
        <w:pStyle w:val="1"/>
        <w:ind w:left="0" w:hanging="2"/>
        <w:rPr>
          <w:sz w:val="24"/>
          <w:szCs w:val="24"/>
          <w:lang w:val="ru-RU"/>
        </w:rPr>
      </w:pPr>
    </w:p>
    <w:tbl>
      <w:tblPr>
        <w:tblW w:w="11235" w:type="dxa"/>
        <w:tblInd w:w="250" w:type="dxa"/>
        <w:tblLayout w:type="fixed"/>
        <w:tblLook w:val="0400" w:firstRow="0" w:lastRow="0" w:firstColumn="0" w:lastColumn="0" w:noHBand="0" w:noVBand="1"/>
      </w:tblPr>
      <w:tblGrid>
        <w:gridCol w:w="4003"/>
        <w:gridCol w:w="7232"/>
      </w:tblGrid>
      <w:tr w:rsidR="004A3ADC" w14:paraId="7D66EE9D" w14:textId="77777777" w:rsidTr="004A3ADC">
        <w:trPr>
          <w:trHeight w:val="853"/>
        </w:trPr>
        <w:tc>
          <w:tcPr>
            <w:tcW w:w="4003" w:type="dxa"/>
          </w:tcPr>
          <w:p w14:paraId="0DC26300" w14:textId="77777777" w:rsidR="004A3ADC" w:rsidRDefault="004A3ADC" w:rsidP="00F54D5F">
            <w:pPr>
              <w:ind w:left="0" w:hanging="2"/>
              <w:jc w:val="center"/>
              <w:rPr>
                <w:b/>
              </w:rPr>
            </w:pPr>
            <w:r>
              <w:rPr>
                <w:b/>
              </w:rPr>
              <w:t>Постачальник</w:t>
            </w:r>
          </w:p>
        </w:tc>
        <w:tc>
          <w:tcPr>
            <w:tcW w:w="7232" w:type="dxa"/>
          </w:tcPr>
          <w:p w14:paraId="755C9FAF" w14:textId="77777777" w:rsidR="004A3ADC" w:rsidRDefault="004A3ADC" w:rsidP="00F54D5F">
            <w:pPr>
              <w:ind w:left="0" w:hanging="2"/>
              <w:jc w:val="center"/>
              <w:rPr>
                <w:b/>
              </w:rPr>
            </w:pPr>
            <w:r>
              <w:rPr>
                <w:b/>
              </w:rPr>
              <w:t>Споживач:</w:t>
            </w:r>
          </w:p>
        </w:tc>
      </w:tr>
    </w:tbl>
    <w:p w14:paraId="1903FF30" w14:textId="77777777" w:rsidR="004A3ADC" w:rsidRDefault="004A3ADC">
      <w:pPr>
        <w:pBdr>
          <w:top w:val="nil"/>
          <w:left w:val="nil"/>
          <w:bottom w:val="nil"/>
          <w:right w:val="nil"/>
          <w:between w:val="nil"/>
        </w:pBdr>
        <w:spacing w:line="240" w:lineRule="auto"/>
        <w:ind w:left="0" w:hanging="2"/>
        <w:rPr>
          <w:color w:val="000000"/>
        </w:rPr>
      </w:pPr>
    </w:p>
    <w:sectPr w:rsidR="004A3ADC">
      <w:pgSz w:w="11900" w:h="16840"/>
      <w:pgMar w:top="567" w:right="851" w:bottom="851" w:left="1134"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9EC"/>
    <w:multiLevelType w:val="multilevel"/>
    <w:tmpl w:val="A5FA0F4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2B1E63EA"/>
    <w:multiLevelType w:val="multilevel"/>
    <w:tmpl w:val="A282D33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F33776"/>
    <w:multiLevelType w:val="multilevel"/>
    <w:tmpl w:val="D0443AC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15:restartNumberingAfterBreak="0">
    <w:nsid w:val="51A01ACE"/>
    <w:multiLevelType w:val="multilevel"/>
    <w:tmpl w:val="1004A51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4" w15:restartNumberingAfterBreak="0">
    <w:nsid w:val="53B3390F"/>
    <w:multiLevelType w:val="multilevel"/>
    <w:tmpl w:val="46E06B04"/>
    <w:lvl w:ilvl="0">
      <w:start w:val="15"/>
      <w:numFmt w:val="decimal"/>
      <w:lvlText w:val="%1"/>
      <w:lvlJc w:val="left"/>
      <w:pPr>
        <w:ind w:left="600" w:hanging="600"/>
      </w:pPr>
      <w:rPr>
        <w:rFonts w:hint="default"/>
      </w:rPr>
    </w:lvl>
    <w:lvl w:ilvl="1">
      <w:start w:val="6"/>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55C11C6E"/>
    <w:multiLevelType w:val="multilevel"/>
    <w:tmpl w:val="B4A83058"/>
    <w:lvl w:ilvl="0">
      <w:start w:val="14"/>
      <w:numFmt w:val="decimal"/>
      <w:lvlText w:val="%1."/>
      <w:lvlJc w:val="left"/>
      <w:pPr>
        <w:ind w:left="660" w:hanging="660"/>
      </w:pPr>
      <w:rPr>
        <w:b w:val="0"/>
        <w:vertAlign w:val="baseline"/>
      </w:rPr>
    </w:lvl>
    <w:lvl w:ilvl="1">
      <w:start w:val="1"/>
      <w:numFmt w:val="decimal"/>
      <w:lvlText w:val="%1.%2."/>
      <w:lvlJc w:val="left"/>
      <w:pPr>
        <w:ind w:left="1085" w:hanging="660"/>
      </w:pPr>
      <w:rPr>
        <w:b w:val="0"/>
        <w:vertAlign w:val="baseline"/>
      </w:rPr>
    </w:lvl>
    <w:lvl w:ilvl="2">
      <w:start w:val="1"/>
      <w:numFmt w:val="decimal"/>
      <w:lvlText w:val="%1.%2.%3."/>
      <w:lvlJc w:val="left"/>
      <w:pPr>
        <w:ind w:left="1570" w:hanging="720"/>
      </w:pPr>
      <w:rPr>
        <w:b w:val="0"/>
        <w:vertAlign w:val="baseline"/>
      </w:rPr>
    </w:lvl>
    <w:lvl w:ilvl="3">
      <w:start w:val="1"/>
      <w:numFmt w:val="decimal"/>
      <w:lvlText w:val="%1.%2.%3.%4."/>
      <w:lvlJc w:val="left"/>
      <w:pPr>
        <w:ind w:left="1995" w:hanging="720"/>
      </w:pPr>
      <w:rPr>
        <w:b w:val="0"/>
        <w:vertAlign w:val="baseline"/>
      </w:rPr>
    </w:lvl>
    <w:lvl w:ilvl="4">
      <w:start w:val="1"/>
      <w:numFmt w:val="decimal"/>
      <w:lvlText w:val="%1.%2.%3.%4.%5."/>
      <w:lvlJc w:val="left"/>
      <w:pPr>
        <w:ind w:left="2780" w:hanging="1080"/>
      </w:pPr>
      <w:rPr>
        <w:b w:val="0"/>
        <w:vertAlign w:val="baseline"/>
      </w:rPr>
    </w:lvl>
    <w:lvl w:ilvl="5">
      <w:start w:val="1"/>
      <w:numFmt w:val="decimal"/>
      <w:lvlText w:val="%1.%2.%3.%4.%5.%6."/>
      <w:lvlJc w:val="left"/>
      <w:pPr>
        <w:ind w:left="3205" w:hanging="1080"/>
      </w:pPr>
      <w:rPr>
        <w:b w:val="0"/>
        <w:vertAlign w:val="baseline"/>
      </w:rPr>
    </w:lvl>
    <w:lvl w:ilvl="6">
      <w:start w:val="1"/>
      <w:numFmt w:val="decimal"/>
      <w:lvlText w:val="%1.%2.%3.%4.%5.%6.%7."/>
      <w:lvlJc w:val="left"/>
      <w:pPr>
        <w:ind w:left="3990" w:hanging="1440"/>
      </w:pPr>
      <w:rPr>
        <w:b w:val="0"/>
        <w:vertAlign w:val="baseline"/>
      </w:rPr>
    </w:lvl>
    <w:lvl w:ilvl="7">
      <w:start w:val="1"/>
      <w:numFmt w:val="decimal"/>
      <w:lvlText w:val="%1.%2.%3.%4.%5.%6.%7.%8."/>
      <w:lvlJc w:val="left"/>
      <w:pPr>
        <w:ind w:left="4415" w:hanging="1440"/>
      </w:pPr>
      <w:rPr>
        <w:b w:val="0"/>
        <w:vertAlign w:val="baseline"/>
      </w:rPr>
    </w:lvl>
    <w:lvl w:ilvl="8">
      <w:start w:val="1"/>
      <w:numFmt w:val="decimal"/>
      <w:lvlText w:val="%1.%2.%3.%4.%5.%6.%7.%8.%9."/>
      <w:lvlJc w:val="left"/>
      <w:pPr>
        <w:ind w:left="5200" w:hanging="1800"/>
      </w:pPr>
      <w:rPr>
        <w:b w:val="0"/>
        <w:vertAlign w:val="baseline"/>
      </w:rPr>
    </w:lvl>
  </w:abstractNum>
  <w:abstractNum w:abstractNumId="6" w15:restartNumberingAfterBreak="0">
    <w:nsid w:val="56762580"/>
    <w:multiLevelType w:val="multilevel"/>
    <w:tmpl w:val="AB72B1B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15:restartNumberingAfterBreak="0">
    <w:nsid w:val="5F4821FD"/>
    <w:multiLevelType w:val="multilevel"/>
    <w:tmpl w:val="19BC89D2"/>
    <w:lvl w:ilvl="0">
      <w:start w:val="14"/>
      <w:numFmt w:val="decimal"/>
      <w:lvlText w:val="%1."/>
      <w:lvlJc w:val="left"/>
      <w:pPr>
        <w:ind w:left="660" w:hanging="660"/>
      </w:pPr>
      <w:rPr>
        <w:rFonts w:hint="default"/>
        <w:color w:val="FF0000"/>
      </w:rPr>
    </w:lvl>
    <w:lvl w:ilvl="1">
      <w:start w:val="5"/>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auto"/>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8" w15:restartNumberingAfterBreak="0">
    <w:nsid w:val="6906576A"/>
    <w:multiLevelType w:val="multilevel"/>
    <w:tmpl w:val="829890CA"/>
    <w:lvl w:ilvl="0">
      <w:start w:val="13"/>
      <w:numFmt w:val="decimal"/>
      <w:lvlText w:val="%1."/>
      <w:lvlJc w:val="left"/>
      <w:pPr>
        <w:ind w:left="720" w:hanging="360"/>
      </w:pPr>
      <w:rPr>
        <w:rFonts w:hint="default"/>
      </w:rPr>
    </w:lvl>
    <w:lvl w:ilvl="1">
      <w:start w:val="4"/>
      <w:numFmt w:val="decimal"/>
      <w:isLgl/>
      <w:lvlText w:val="%1.%2."/>
      <w:lvlJc w:val="left"/>
      <w:pPr>
        <w:ind w:left="1280" w:hanging="576"/>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816"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208" w:hanging="1440"/>
      </w:pPr>
      <w:rPr>
        <w:rFonts w:hint="default"/>
      </w:rPr>
    </w:lvl>
    <w:lvl w:ilvl="8">
      <w:start w:val="1"/>
      <w:numFmt w:val="decimal"/>
      <w:isLgl/>
      <w:lvlText w:val="%1.%2.%3.%4.%5.%6.%7.%8.%9."/>
      <w:lvlJc w:val="left"/>
      <w:pPr>
        <w:ind w:left="4912" w:hanging="1800"/>
      </w:pPr>
      <w:rPr>
        <w:rFonts w:hint="default"/>
      </w:rPr>
    </w:lvl>
  </w:abstractNum>
  <w:abstractNum w:abstractNumId="9" w15:restartNumberingAfterBreak="0">
    <w:nsid w:val="6B560CF9"/>
    <w:multiLevelType w:val="multilevel"/>
    <w:tmpl w:val="D676F9D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15:restartNumberingAfterBreak="0">
    <w:nsid w:val="6C5377B0"/>
    <w:multiLevelType w:val="multilevel"/>
    <w:tmpl w:val="D93AFD80"/>
    <w:lvl w:ilvl="0">
      <w:start w:val="14"/>
      <w:numFmt w:val="decimal"/>
      <w:lvlText w:val="%1."/>
      <w:lvlJc w:val="left"/>
      <w:pPr>
        <w:ind w:left="660" w:hanging="660"/>
      </w:pPr>
      <w:rPr>
        <w:rFonts w:hint="default"/>
        <w:color w:val="FF0000"/>
      </w:rPr>
    </w:lvl>
    <w:lvl w:ilvl="1">
      <w:start w:val="6"/>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11" w15:restartNumberingAfterBreak="0">
    <w:nsid w:val="71633A66"/>
    <w:multiLevelType w:val="multilevel"/>
    <w:tmpl w:val="16423D0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43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2" w15:restartNumberingAfterBreak="0">
    <w:nsid w:val="745523A1"/>
    <w:multiLevelType w:val="multilevel"/>
    <w:tmpl w:val="FE1E4870"/>
    <w:lvl w:ilvl="0">
      <w:start w:val="15"/>
      <w:numFmt w:val="decimal"/>
      <w:lvlText w:val="%1."/>
      <w:lvlJc w:val="left"/>
      <w:pPr>
        <w:ind w:left="660" w:hanging="660"/>
      </w:pPr>
      <w:rPr>
        <w:rFonts w:hint="default"/>
        <w:color w:val="FF0000"/>
      </w:rPr>
    </w:lvl>
    <w:lvl w:ilvl="1">
      <w:start w:val="6"/>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13" w15:restartNumberingAfterBreak="0">
    <w:nsid w:val="7AC94440"/>
    <w:multiLevelType w:val="hybridMultilevel"/>
    <w:tmpl w:val="C1F688B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11"/>
  </w:num>
  <w:num w:numId="6">
    <w:abstractNumId w:val="3"/>
  </w:num>
  <w:num w:numId="7">
    <w:abstractNumId w:val="13"/>
  </w:num>
  <w:num w:numId="8">
    <w:abstractNumId w:val="12"/>
  </w:num>
  <w:num w:numId="9">
    <w:abstractNumId w:val="4"/>
  </w:num>
  <w:num w:numId="10">
    <w:abstractNumId w:val="8"/>
  </w:num>
  <w:num w:numId="11">
    <w:abstractNumId w:val="10"/>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CF"/>
    <w:rsid w:val="00013422"/>
    <w:rsid w:val="00015E9D"/>
    <w:rsid w:val="00064909"/>
    <w:rsid w:val="00087221"/>
    <w:rsid w:val="0011554E"/>
    <w:rsid w:val="00162D0C"/>
    <w:rsid w:val="001642F8"/>
    <w:rsid w:val="001672F5"/>
    <w:rsid w:val="001B3370"/>
    <w:rsid w:val="00203164"/>
    <w:rsid w:val="002826FE"/>
    <w:rsid w:val="0029569F"/>
    <w:rsid w:val="002B7C3C"/>
    <w:rsid w:val="00323BAF"/>
    <w:rsid w:val="00334071"/>
    <w:rsid w:val="00370109"/>
    <w:rsid w:val="003955CA"/>
    <w:rsid w:val="003D66DE"/>
    <w:rsid w:val="00455D20"/>
    <w:rsid w:val="00471B85"/>
    <w:rsid w:val="004A3ADC"/>
    <w:rsid w:val="004B6215"/>
    <w:rsid w:val="00505F1A"/>
    <w:rsid w:val="0058181F"/>
    <w:rsid w:val="005961ED"/>
    <w:rsid w:val="005A5742"/>
    <w:rsid w:val="005C2F7B"/>
    <w:rsid w:val="005D1853"/>
    <w:rsid w:val="005D57CF"/>
    <w:rsid w:val="005D5D3B"/>
    <w:rsid w:val="005E3569"/>
    <w:rsid w:val="005F6E5E"/>
    <w:rsid w:val="006001B4"/>
    <w:rsid w:val="006226C0"/>
    <w:rsid w:val="00635CB2"/>
    <w:rsid w:val="006738CA"/>
    <w:rsid w:val="00686C3E"/>
    <w:rsid w:val="006873D3"/>
    <w:rsid w:val="006D40EA"/>
    <w:rsid w:val="007464F0"/>
    <w:rsid w:val="007632A6"/>
    <w:rsid w:val="0078616D"/>
    <w:rsid w:val="007962D2"/>
    <w:rsid w:val="008467F3"/>
    <w:rsid w:val="008D5DCB"/>
    <w:rsid w:val="008E6371"/>
    <w:rsid w:val="00925355"/>
    <w:rsid w:val="00935210"/>
    <w:rsid w:val="00970562"/>
    <w:rsid w:val="009A0FB6"/>
    <w:rsid w:val="009C76D7"/>
    <w:rsid w:val="00A54BDB"/>
    <w:rsid w:val="00A95D47"/>
    <w:rsid w:val="00B44272"/>
    <w:rsid w:val="00B46179"/>
    <w:rsid w:val="00B657FC"/>
    <w:rsid w:val="00B83514"/>
    <w:rsid w:val="00BC5D2C"/>
    <w:rsid w:val="00BD46BA"/>
    <w:rsid w:val="00BE56EF"/>
    <w:rsid w:val="00C04B84"/>
    <w:rsid w:val="00C063CE"/>
    <w:rsid w:val="00CD545D"/>
    <w:rsid w:val="00CF56EB"/>
    <w:rsid w:val="00D0637A"/>
    <w:rsid w:val="00D14E71"/>
    <w:rsid w:val="00DA2EE3"/>
    <w:rsid w:val="00DD57E7"/>
    <w:rsid w:val="00DE4038"/>
    <w:rsid w:val="00E6391A"/>
    <w:rsid w:val="00E85E41"/>
    <w:rsid w:val="00EB28E0"/>
    <w:rsid w:val="00EC530A"/>
    <w:rsid w:val="00ED37EB"/>
    <w:rsid w:val="00F170EE"/>
    <w:rsid w:val="00F46AEA"/>
    <w:rsid w:val="00F726E9"/>
    <w:rsid w:val="00F7491D"/>
    <w:rsid w:val="00F85B70"/>
    <w:rsid w:val="00FD404B"/>
    <w:rsid w:val="00FD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C348"/>
  <w15:docId w15:val="{0F71DAEB-40BA-284B-9D1B-1EDAEEF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uk-UA" w:eastAsia="uk-UA"/>
    </w:rPr>
  </w:style>
  <w:style w:type="paragraph" w:styleId="1">
    <w:name w:val="heading 1"/>
    <w:basedOn w:val="a"/>
    <w:uiPriority w:val="9"/>
    <w:qFormat/>
    <w:pPr>
      <w:widowControl w:val="0"/>
      <w:autoSpaceDE w:val="0"/>
      <w:autoSpaceDN w:val="0"/>
      <w:ind w:left="442" w:hanging="269"/>
      <w:jc w:val="both"/>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lang w:val="uk-UA"/>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pPr>
      <w:suppressAutoHyphens/>
      <w:spacing w:line="1" w:lineRule="atLeast"/>
      <w:ind w:leftChars="-1" w:left="-1" w:hangingChars="1" w:hanging="1"/>
      <w:textDirection w:val="btLr"/>
      <w:textAlignment w:val="top"/>
      <w:outlineLvl w:val="0"/>
    </w:pPr>
    <w:rPr>
      <w:position w:val="-1"/>
      <w:lang w:val="uk-UA"/>
    </w:rPr>
    <w:tblPr>
      <w:tblCellMar>
        <w:top w:w="0" w:type="dxa"/>
        <w:left w:w="0" w:type="dxa"/>
        <w:bottom w:w="0" w:type="dxa"/>
        <w:right w:w="0" w:type="dxa"/>
      </w:tblCellMar>
    </w:tblPr>
  </w:style>
  <w:style w:type="table" w:customStyle="1" w:styleId="TableNormal1">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2">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3">
    <w:name w:val="Table Normal"/>
    <w:next w:val="TableNormal2"/>
    <w:pPr>
      <w:suppressAutoHyphens/>
      <w:spacing w:line="1" w:lineRule="atLeast"/>
      <w:ind w:leftChars="-1" w:left="-1" w:hangingChars="1" w:hanging="1"/>
      <w:textDirection w:val="btLr"/>
      <w:textAlignment w:val="top"/>
      <w:outlineLvl w:val="0"/>
    </w:pPr>
    <w:rPr>
      <w:position w:val="-1"/>
      <w:sz w:val="24"/>
      <w:szCs w:val="24"/>
      <w:lang w:val="uk-UA"/>
    </w:rPr>
    <w:tblPr>
      <w:tblCellMar>
        <w:top w:w="0" w:type="dxa"/>
        <w:left w:w="0" w:type="dxa"/>
        <w:bottom w:w="0" w:type="dxa"/>
        <w:right w:w="0" w:type="dxa"/>
      </w:tblCellMar>
    </w:tblPr>
  </w:style>
  <w:style w:type="paragraph" w:styleId="a4">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uk-UA" w:eastAsia="en-US"/>
    </w:rPr>
  </w:style>
  <w:style w:type="character" w:customStyle="1" w:styleId="a5">
    <w:name w:val="Без интервала Знак"/>
    <w:rPr>
      <w:rFonts w:ascii="Calibri" w:eastAsia="Calibri" w:hAnsi="Calibri"/>
      <w:w w:val="100"/>
      <w:position w:val="-1"/>
      <w:sz w:val="22"/>
      <w:szCs w:val="22"/>
      <w:effect w:val="none"/>
      <w:vertAlign w:val="baseline"/>
      <w:cs w:val="0"/>
      <w:em w:val="none"/>
      <w:lang w:val="uk-UA" w:eastAsia="en-US"/>
    </w:rPr>
  </w:style>
  <w:style w:type="paragraph" w:styleId="a6">
    <w:name w:val="Body Text"/>
    <w:basedOn w:val="a"/>
    <w:pPr>
      <w:widowControl w:val="0"/>
      <w:autoSpaceDE w:val="0"/>
      <w:autoSpaceDN w:val="0"/>
    </w:pPr>
  </w:style>
  <w:style w:type="character" w:customStyle="1" w:styleId="a7">
    <w:name w:val="Основной текст Знак"/>
    <w:rPr>
      <w:w w:val="100"/>
      <w:position w:val="-1"/>
      <w:sz w:val="24"/>
      <w:szCs w:val="24"/>
      <w:effect w:val="none"/>
      <w:vertAlign w:val="baseline"/>
      <w:cs w:val="0"/>
      <w:em w:val="none"/>
    </w:rPr>
  </w:style>
  <w:style w:type="character" w:customStyle="1" w:styleId="10">
    <w:name w:val="Заголовок 1 Знак"/>
    <w:rPr>
      <w:b/>
      <w:bCs/>
      <w:w w:val="100"/>
      <w:position w:val="-1"/>
      <w:sz w:val="27"/>
      <w:szCs w:val="27"/>
      <w:effect w:val="none"/>
      <w:vertAlign w:val="baseline"/>
      <w:cs w:val="0"/>
      <w:em w:val="none"/>
    </w:rPr>
  </w:style>
  <w:style w:type="paragraph" w:customStyle="1" w:styleId="ListParagraph2Chapter10ACList01EBRDList11">
    <w:name w:val="Абзац списка;List Paragraph;Список уровня 2;название табл/рис;Chapter10;AC List 01;EBRD List;заголовок 1.1"/>
    <w:basedOn w:val="a"/>
    <w:pPr>
      <w:widowControl w:val="0"/>
      <w:autoSpaceDE w:val="0"/>
      <w:autoSpaceDN w:val="0"/>
      <w:ind w:left="173"/>
      <w:jc w:val="both"/>
    </w:pPr>
    <w:rPr>
      <w:sz w:val="22"/>
      <w:szCs w:val="22"/>
    </w:rPr>
  </w:style>
  <w:style w:type="character" w:styleId="a8">
    <w:name w:val="Hyperlink"/>
    <w:rPr>
      <w:color w:val="0000FF"/>
      <w:w w:val="100"/>
      <w:position w:val="-1"/>
      <w:u w:val="single"/>
      <w:effect w:val="none"/>
      <w:vertAlign w:val="baseline"/>
      <w:cs w:val="0"/>
      <w:em w:val="none"/>
    </w:rPr>
  </w:style>
  <w:style w:type="character" w:customStyle="1" w:styleId="ListParagraph2Chapter10ACList01EBRDList110">
    <w:name w:val="Абзац списка Знак;List Paragraph Знак;Список уровня 2 Знак;название табл/рис Знак;Chapter10 Знак;AC List 01 Знак;EBRD List Знак;заголовок 1.1 Знак"/>
    <w:rPr>
      <w:w w:val="100"/>
      <w:position w:val="-1"/>
      <w:sz w:val="22"/>
      <w:szCs w:val="22"/>
      <w:effect w:val="none"/>
      <w:vertAlign w:val="baseline"/>
      <w:cs w:val="0"/>
      <w:em w:val="none"/>
      <w:lang w:val="uk-UA" w:eastAsia="uk-UA"/>
    </w:rPr>
  </w:style>
  <w:style w:type="paragraph" w:customStyle="1" w:styleId="rvps14">
    <w:name w:val="rvps14"/>
    <w:basedOn w:val="a"/>
    <w:pPr>
      <w:spacing w:before="100" w:beforeAutospacing="1" w:after="100" w:afterAutospacing="1"/>
    </w:pPr>
  </w:style>
  <w:style w:type="character" w:customStyle="1" w:styleId="rvts9">
    <w:name w:val="rvts9"/>
    <w:rPr>
      <w:w w:val="100"/>
      <w:position w:val="-1"/>
      <w:effect w:val="none"/>
      <w:vertAlign w:val="baseline"/>
      <w:cs w:val="0"/>
      <w:em w:val="none"/>
    </w:rPr>
  </w:style>
  <w:style w:type="paragraph" w:customStyle="1" w:styleId="rvps6">
    <w:name w:val="rvps6"/>
    <w:basedOn w:val="a"/>
    <w:pPr>
      <w:spacing w:before="100" w:beforeAutospacing="1" w:after="100" w:afterAutospacing="1"/>
    </w:pPr>
  </w:style>
  <w:style w:type="character" w:customStyle="1" w:styleId="rvts23">
    <w:name w:val="rvts23"/>
    <w:rPr>
      <w:w w:val="100"/>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2"/>
    <w:pPr>
      <w:ind w:left="0"/>
    </w:pPr>
    <w:tblPr>
      <w:tblStyleRowBandSize w:val="1"/>
      <w:tblStyleColBandSize w:val="1"/>
      <w:tblCellMar>
        <w:left w:w="115" w:type="dxa"/>
        <w:right w:w="115" w:type="dxa"/>
      </w:tblCellMar>
    </w:tblPr>
  </w:style>
  <w:style w:type="table" w:customStyle="1" w:styleId="af">
    <w:basedOn w:val="TableNormal2"/>
    <w:pPr>
      <w:ind w:left="0"/>
    </w:pPr>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character" w:styleId="af4">
    <w:name w:val="Unresolved Mention"/>
    <w:basedOn w:val="a0"/>
    <w:uiPriority w:val="99"/>
    <w:semiHidden/>
    <w:unhideWhenUsed/>
    <w:rsid w:val="00203164"/>
    <w:rPr>
      <w:color w:val="605E5C"/>
      <w:shd w:val="clear" w:color="auto" w:fill="E1DFDD"/>
    </w:rPr>
  </w:style>
  <w:style w:type="paragraph" w:styleId="af5">
    <w:name w:val="List Paragraph"/>
    <w:basedOn w:val="a"/>
    <w:uiPriority w:val="34"/>
    <w:qFormat/>
    <w:rsid w:val="00EC5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3E33-919D-48EE-9D22-15D4BB3D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14</Pages>
  <Words>26655</Words>
  <Characters>15194</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41766</CharactersWithSpaces>
  <SharedDoc>false</SharedDoc>
  <HLinks>
    <vt:vector size="42" baseType="variant">
      <vt:variant>
        <vt:i4>7602282</vt:i4>
      </vt:variant>
      <vt:variant>
        <vt:i4>18</vt:i4>
      </vt:variant>
      <vt:variant>
        <vt:i4>0</vt:i4>
      </vt:variant>
      <vt:variant>
        <vt:i4>5</vt:i4>
      </vt:variant>
      <vt:variant>
        <vt:lpwstr>https://zakon.rada.gov.ua/laws/show/922-19</vt:lpwstr>
      </vt:variant>
      <vt:variant>
        <vt:lpwstr>n1284</vt:lpwstr>
      </vt:variant>
      <vt:variant>
        <vt:i4>7929967</vt:i4>
      </vt:variant>
      <vt:variant>
        <vt:i4>15</vt:i4>
      </vt:variant>
      <vt:variant>
        <vt:i4>0</vt:i4>
      </vt:variant>
      <vt:variant>
        <vt:i4>5</vt:i4>
      </vt:variant>
      <vt:variant>
        <vt:lpwstr>https://zakon.rada.gov.ua/laws/show/922-19</vt:lpwstr>
      </vt:variant>
      <vt:variant>
        <vt:lpwstr>n1750</vt:lpwstr>
      </vt:variant>
      <vt:variant>
        <vt:i4>8257646</vt:i4>
      </vt:variant>
      <vt:variant>
        <vt:i4>12</vt:i4>
      </vt:variant>
      <vt:variant>
        <vt:i4>0</vt:i4>
      </vt:variant>
      <vt:variant>
        <vt:i4>5</vt:i4>
      </vt:variant>
      <vt:variant>
        <vt:lpwstr>https://zakon.rada.gov.ua/laws/show/922-19</vt:lpwstr>
      </vt:variant>
      <vt:variant>
        <vt:lpwstr>n1624</vt:lpwstr>
      </vt:variant>
      <vt:variant>
        <vt:i4>8257646</vt:i4>
      </vt:variant>
      <vt:variant>
        <vt:i4>9</vt:i4>
      </vt:variant>
      <vt:variant>
        <vt:i4>0</vt:i4>
      </vt:variant>
      <vt:variant>
        <vt:i4>5</vt:i4>
      </vt:variant>
      <vt:variant>
        <vt:lpwstr>https://zakon.rada.gov.ua/laws/show/922-19</vt:lpwstr>
      </vt:variant>
      <vt:variant>
        <vt:lpwstr>n1623</vt:lpwstr>
      </vt:variant>
      <vt:variant>
        <vt:i4>7602282</vt:i4>
      </vt:variant>
      <vt:variant>
        <vt:i4>6</vt:i4>
      </vt:variant>
      <vt:variant>
        <vt:i4>0</vt:i4>
      </vt:variant>
      <vt:variant>
        <vt:i4>5</vt:i4>
      </vt:variant>
      <vt:variant>
        <vt:lpwstr>https://zakon.rada.gov.ua/laws/show/922-19</vt:lpwstr>
      </vt:variant>
      <vt:variant>
        <vt:lpwstr>n1284</vt:lpwstr>
      </vt:variant>
      <vt:variant>
        <vt:i4>7995503</vt:i4>
      </vt:variant>
      <vt:variant>
        <vt:i4>3</vt:i4>
      </vt:variant>
      <vt:variant>
        <vt:i4>0</vt:i4>
      </vt:variant>
      <vt:variant>
        <vt:i4>5</vt:i4>
      </vt:variant>
      <vt:variant>
        <vt:lpwstr>https://zakon.rada.gov.ua/laws/show/922-19</vt:lpwstr>
      </vt:variant>
      <vt:variant>
        <vt:lpwstr>n1767</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Бєліков</dc:creator>
  <cp:keywords/>
  <cp:lastModifiedBy>Пользователь</cp:lastModifiedBy>
  <cp:revision>21</cp:revision>
  <dcterms:created xsi:type="dcterms:W3CDTF">2023-05-16T08:57:00Z</dcterms:created>
  <dcterms:modified xsi:type="dcterms:W3CDTF">2023-10-20T06:25:00Z</dcterms:modified>
</cp:coreProperties>
</file>