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8C" w:rsidRPr="00940157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940157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</w:t>
      </w:r>
      <w:bookmarkStart w:id="0" w:name="_GoBack"/>
      <w:bookmarkEnd w:id="0"/>
      <w:r w:rsidRPr="009B142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:</w:t>
      </w:r>
      <w:r w:rsidR="009B142E" w:rsidRPr="009B14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B142E" w:rsidRPr="008552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код ДК 021:2015 – 50420000-5 – </w:t>
      </w:r>
      <w:r w:rsidR="009B142E" w:rsidRPr="008552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Послуги з ремонту і технічного обслуговування медичного та хірургічного обладнання </w:t>
      </w:r>
      <w:r w:rsidR="009B142E" w:rsidRPr="008552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(технічне обслуговування та поточний ремонт медичного обладнання) - </w:t>
      </w:r>
      <w:r w:rsidR="009B142E" w:rsidRPr="0085526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B142E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9B142E" w:rsidRPr="00855261">
        <w:rPr>
          <w:rFonts w:ascii="Times New Roman" w:hAnsi="Times New Roman" w:cs="Times New Roman"/>
          <w:b/>
          <w:sz w:val="24"/>
          <w:szCs w:val="24"/>
          <w:lang w:val="uk-UA"/>
        </w:rPr>
        <w:t>ехнічне обслуговування цифрового перетворювача для рентгенівської діагностики CARESTREAM CR ELITE,  технічне обслуговування принтера медичного CARESTREAM DRYVIEW 5950, технічне обслуговування принтера для автоматичного друку сухих медичних плівок AGFA DRYSTAR 5302</w:t>
      </w:r>
      <w:r w:rsidR="009B142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21B8C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940157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442"/>
        <w:gridCol w:w="1701"/>
        <w:gridCol w:w="1276"/>
        <w:gridCol w:w="1843"/>
        <w:gridCol w:w="1559"/>
      </w:tblGrid>
      <w:tr w:rsidR="00DE6FA5" w:rsidRPr="0094015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940157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940157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DE6FA5" w:rsidRPr="0094015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25D31" w:rsidRPr="0094015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9B142E" w:rsidRPr="0094015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E" w:rsidRDefault="009B14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E" w:rsidRPr="00940157" w:rsidRDefault="009B14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E" w:rsidRPr="00940157" w:rsidRDefault="009B14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E" w:rsidRPr="00940157" w:rsidRDefault="009B14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E" w:rsidRPr="00940157" w:rsidRDefault="009B14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E" w:rsidRPr="00940157" w:rsidRDefault="009B14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0F3849" w:rsidRPr="00940157" w:rsidTr="00DE6FA5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Pr="00940157" w:rsidRDefault="000F3849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940157" w:rsidRDefault="000F3849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Pr="00940157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940157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</w:t>
      </w:r>
      <w:proofErr w:type="spellStart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940157" w:rsidRDefault="005A4F41" w:rsidP="005D3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A4F41" w:rsidRPr="00940157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56BA7"/>
    <w:rsid w:val="003D3D23"/>
    <w:rsid w:val="004907E7"/>
    <w:rsid w:val="004C59A1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8044D3"/>
    <w:rsid w:val="00894070"/>
    <w:rsid w:val="008B4C7F"/>
    <w:rsid w:val="00940157"/>
    <w:rsid w:val="009A6A03"/>
    <w:rsid w:val="009B142E"/>
    <w:rsid w:val="009C4DAC"/>
    <w:rsid w:val="009C5F39"/>
    <w:rsid w:val="009E4758"/>
    <w:rsid w:val="00A25D31"/>
    <w:rsid w:val="00A2614B"/>
    <w:rsid w:val="00A91C14"/>
    <w:rsid w:val="00AF610B"/>
    <w:rsid w:val="00C04CA5"/>
    <w:rsid w:val="00C12ABA"/>
    <w:rsid w:val="00C61D22"/>
    <w:rsid w:val="00CD26BD"/>
    <w:rsid w:val="00D536FD"/>
    <w:rsid w:val="00DD2364"/>
    <w:rsid w:val="00DE6FA5"/>
    <w:rsid w:val="00DF2FEC"/>
    <w:rsid w:val="00E80C63"/>
    <w:rsid w:val="00E80DEC"/>
    <w:rsid w:val="00E91033"/>
    <w:rsid w:val="00EA0699"/>
    <w:rsid w:val="00EC49E1"/>
    <w:rsid w:val="00EF7B69"/>
    <w:rsid w:val="00F46B88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D0A6"/>
  <w15:docId w15:val="{2BA66221-6510-48DB-8C4B-6956C89C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4338-2913-4E53-A2B7-C555BD45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1615</Words>
  <Characters>921</Characters>
  <Application>Microsoft Office Word</Application>
  <DocSecurity>0</DocSecurity>
  <Lines>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лопор</cp:lastModifiedBy>
  <cp:revision>55</cp:revision>
  <dcterms:created xsi:type="dcterms:W3CDTF">2020-01-21T13:45:00Z</dcterms:created>
  <dcterms:modified xsi:type="dcterms:W3CDTF">2023-05-30T06:11:00Z</dcterms:modified>
</cp:coreProperties>
</file>