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9D006" w14:textId="77777777" w:rsidR="008B3950" w:rsidRPr="005C5B94" w:rsidRDefault="008B3950" w:rsidP="00797E80">
      <w:pPr>
        <w:jc w:val="center"/>
        <w:rPr>
          <w:b/>
          <w:sz w:val="48"/>
          <w:szCs w:val="48"/>
          <w:shd w:val="clear" w:color="auto" w:fill="FFFFFF"/>
          <w:lang w:val="en-US"/>
        </w:rPr>
      </w:pPr>
    </w:p>
    <w:p w14:paraId="0237C084" w14:textId="5B1AC379" w:rsidR="00797E80" w:rsidRPr="00B41A3F" w:rsidRDefault="002311C7" w:rsidP="00797E80">
      <w:pPr>
        <w:jc w:val="center"/>
        <w:rPr>
          <w:rFonts w:ascii="Times New Roman" w:hAnsi="Times New Roman" w:cs="Times New Roman"/>
          <w:b/>
          <w:color w:val="FF0000"/>
          <w:sz w:val="36"/>
          <w:lang w:val="uk-UA"/>
        </w:rPr>
      </w:pPr>
      <w:r>
        <w:rPr>
          <w:b/>
          <w:sz w:val="48"/>
          <w:szCs w:val="48"/>
          <w:shd w:val="clear" w:color="auto" w:fill="FFFFFF"/>
          <w:lang w:val="uk-UA"/>
        </w:rPr>
        <w:t xml:space="preserve">Грицівська селищна </w:t>
      </w:r>
      <w:r w:rsidR="00646A8C" w:rsidRPr="004C3FB5">
        <w:rPr>
          <w:b/>
          <w:sz w:val="48"/>
          <w:szCs w:val="48"/>
          <w:shd w:val="clear" w:color="auto" w:fill="FFFFFF"/>
          <w:lang w:val="uk-UA"/>
        </w:rPr>
        <w:t>рада</w:t>
      </w:r>
    </w:p>
    <w:p w14:paraId="2FE1453F" w14:textId="77777777" w:rsidR="00797E80" w:rsidRPr="00B41A3F" w:rsidRDefault="00797E80" w:rsidP="00797E80">
      <w:pPr>
        <w:jc w:val="center"/>
        <w:rPr>
          <w:rFonts w:ascii="Times New Roman" w:hAnsi="Times New Roman" w:cs="Times New Roman"/>
          <w:b/>
          <w:sz w:val="36"/>
          <w:lang w:val="uk-UA"/>
        </w:rPr>
      </w:pPr>
    </w:p>
    <w:tbl>
      <w:tblPr>
        <w:tblW w:w="5605" w:type="dxa"/>
        <w:tblInd w:w="5211" w:type="dxa"/>
        <w:tblLook w:val="01E0" w:firstRow="1" w:lastRow="1" w:firstColumn="1" w:lastColumn="1" w:noHBand="0" w:noVBand="0"/>
      </w:tblPr>
      <w:tblGrid>
        <w:gridCol w:w="5605"/>
      </w:tblGrid>
      <w:tr w:rsidR="00797E80" w:rsidRPr="00B41A3F" w14:paraId="21A6B2EC" w14:textId="77777777" w:rsidTr="005C5B94">
        <w:trPr>
          <w:trHeight w:val="444"/>
        </w:trPr>
        <w:tc>
          <w:tcPr>
            <w:tcW w:w="5605" w:type="dxa"/>
          </w:tcPr>
          <w:p w14:paraId="702A4BB1" w14:textId="77777777" w:rsidR="00797E80" w:rsidRPr="00B41A3F" w:rsidRDefault="00797E80" w:rsidP="00406077">
            <w:pPr>
              <w:pStyle w:val="af4"/>
              <w:tabs>
                <w:tab w:val="left" w:pos="6120"/>
              </w:tabs>
              <w:outlineLvl w:val="0"/>
              <w:rPr>
                <w:b/>
                <w:sz w:val="24"/>
                <w:szCs w:val="24"/>
                <w:lang w:val="uk-UA"/>
              </w:rPr>
            </w:pPr>
            <w:r w:rsidRPr="00B41A3F">
              <w:rPr>
                <w:b/>
                <w:sz w:val="24"/>
                <w:szCs w:val="24"/>
                <w:lang w:val="uk-UA"/>
              </w:rPr>
              <w:t>ЗАТВЕРДЖЕНО</w:t>
            </w:r>
          </w:p>
        </w:tc>
      </w:tr>
      <w:tr w:rsidR="00797E80" w:rsidRPr="00B41A3F" w14:paraId="5A6796B9" w14:textId="77777777" w:rsidTr="005C5B94">
        <w:tc>
          <w:tcPr>
            <w:tcW w:w="5605" w:type="dxa"/>
          </w:tcPr>
          <w:p w14:paraId="2179E742" w14:textId="77777777" w:rsidR="005C5B94" w:rsidRPr="00BB563E" w:rsidRDefault="005C5B94" w:rsidP="005C5B94">
            <w:pPr>
              <w:rPr>
                <w:rFonts w:ascii="Times New Roman" w:hAnsi="Times New Roman" w:cs="Times New Roman"/>
                <w:bCs/>
                <w:iCs/>
              </w:rPr>
            </w:pPr>
            <w:proofErr w:type="gramStart"/>
            <w:r w:rsidRPr="00BB563E">
              <w:rPr>
                <w:rFonts w:ascii="Times New Roman" w:hAnsi="Times New Roman" w:cs="Times New Roman"/>
                <w:bCs/>
                <w:iCs/>
              </w:rPr>
              <w:t>Р</w:t>
            </w:r>
            <w:proofErr w:type="gramEnd"/>
            <w:r w:rsidRPr="00BB563E">
              <w:rPr>
                <w:rFonts w:ascii="Times New Roman" w:hAnsi="Times New Roman" w:cs="Times New Roman"/>
                <w:bCs/>
                <w:iCs/>
              </w:rPr>
              <w:t>ішенням уповноваженої особи,</w:t>
            </w:r>
          </w:p>
          <w:p w14:paraId="5CA9A345" w14:textId="669253E5" w:rsidR="005C5B94" w:rsidRPr="005A2CF7" w:rsidRDefault="005C5B94" w:rsidP="005C5B94">
            <w:pPr>
              <w:rPr>
                <w:rFonts w:ascii="Times New Roman" w:hAnsi="Times New Roman" w:cs="Times New Roman"/>
                <w:bCs/>
                <w:iCs/>
                <w:lang w:val="uk-UA"/>
              </w:rPr>
            </w:pPr>
            <w:r>
              <w:rPr>
                <w:rFonts w:ascii="Times New Roman" w:hAnsi="Times New Roman" w:cs="Times New Roman"/>
                <w:bCs/>
                <w:iCs/>
              </w:rPr>
              <w:t xml:space="preserve">протокол </w:t>
            </w:r>
            <w:r w:rsidRPr="00A22CCA">
              <w:rPr>
                <w:rFonts w:ascii="Times New Roman" w:hAnsi="Times New Roman" w:cs="Times New Roman"/>
                <w:bCs/>
                <w:iCs/>
              </w:rPr>
              <w:t xml:space="preserve">від </w:t>
            </w:r>
            <w:r w:rsidR="005A2CF7">
              <w:rPr>
                <w:rFonts w:ascii="Times New Roman" w:hAnsi="Times New Roman" w:cs="Times New Roman"/>
                <w:bCs/>
                <w:iCs/>
                <w:lang w:val="uk-UA"/>
              </w:rPr>
              <w:t>10</w:t>
            </w:r>
            <w:r>
              <w:rPr>
                <w:rFonts w:ascii="Times New Roman" w:hAnsi="Times New Roman" w:cs="Times New Roman"/>
                <w:bCs/>
                <w:iCs/>
              </w:rPr>
              <w:t>.</w:t>
            </w:r>
            <w:r w:rsidRPr="005777C3">
              <w:rPr>
                <w:rFonts w:ascii="Times New Roman" w:hAnsi="Times New Roman" w:cs="Times New Roman"/>
                <w:bCs/>
                <w:iCs/>
              </w:rPr>
              <w:t>1</w:t>
            </w:r>
            <w:r w:rsidR="005A2CF7">
              <w:rPr>
                <w:rFonts w:ascii="Times New Roman" w:hAnsi="Times New Roman" w:cs="Times New Roman"/>
                <w:bCs/>
                <w:iCs/>
                <w:lang w:val="uk-UA"/>
              </w:rPr>
              <w:t>1</w:t>
            </w:r>
            <w:r w:rsidRPr="00A22CCA">
              <w:rPr>
                <w:rFonts w:ascii="Times New Roman" w:hAnsi="Times New Roman" w:cs="Times New Roman"/>
                <w:bCs/>
                <w:iCs/>
              </w:rPr>
              <w:t>.2022</w:t>
            </w:r>
            <w:r>
              <w:rPr>
                <w:rFonts w:ascii="Times New Roman" w:hAnsi="Times New Roman" w:cs="Times New Roman"/>
                <w:bCs/>
                <w:iCs/>
              </w:rPr>
              <w:t xml:space="preserve"> № </w:t>
            </w:r>
            <w:r w:rsidR="005777C3" w:rsidRPr="00520D1B">
              <w:rPr>
                <w:rFonts w:ascii="Times New Roman" w:hAnsi="Times New Roman" w:cs="Times New Roman"/>
                <w:bCs/>
                <w:iCs/>
              </w:rPr>
              <w:t>11</w:t>
            </w:r>
            <w:r w:rsidR="005A2CF7">
              <w:rPr>
                <w:rFonts w:ascii="Times New Roman" w:hAnsi="Times New Roman" w:cs="Times New Roman"/>
                <w:bCs/>
                <w:iCs/>
                <w:lang w:val="uk-UA"/>
              </w:rPr>
              <w:t>8</w:t>
            </w:r>
          </w:p>
          <w:p w14:paraId="6DA12725" w14:textId="3CBB29F0" w:rsidR="00797E80" w:rsidRPr="005C5B94" w:rsidRDefault="00797E80" w:rsidP="007A4F6D">
            <w:pPr>
              <w:pStyle w:val="af6"/>
              <w:spacing w:before="0" w:after="0"/>
              <w:jc w:val="left"/>
              <w:rPr>
                <w:rFonts w:ascii="Times New Roman" w:hAnsi="Times New Roman"/>
                <w:b/>
                <w:color w:val="FF0000"/>
                <w:sz w:val="24"/>
                <w:szCs w:val="24"/>
              </w:rPr>
            </w:pPr>
          </w:p>
        </w:tc>
      </w:tr>
      <w:tr w:rsidR="00797E80" w:rsidRPr="00B41A3F" w14:paraId="4442BB6A" w14:textId="77777777" w:rsidTr="005C5B94">
        <w:trPr>
          <w:trHeight w:val="679"/>
        </w:trPr>
        <w:tc>
          <w:tcPr>
            <w:tcW w:w="5605" w:type="dxa"/>
          </w:tcPr>
          <w:p w14:paraId="582CA855" w14:textId="7344ADC8" w:rsidR="00797E80" w:rsidRPr="006B4E47" w:rsidRDefault="00797E80" w:rsidP="009B05BD">
            <w:pPr>
              <w:pStyle w:val="af6"/>
              <w:spacing w:before="0" w:after="0"/>
              <w:jc w:val="left"/>
              <w:rPr>
                <w:rFonts w:ascii="Times New Roman" w:hAnsi="Times New Roman"/>
                <w:b/>
                <w:sz w:val="24"/>
                <w:szCs w:val="24"/>
                <w:lang w:val="uk-UA"/>
              </w:rPr>
            </w:pPr>
          </w:p>
        </w:tc>
      </w:tr>
      <w:tr w:rsidR="006B4E47" w:rsidRPr="00B41A3F" w14:paraId="5D1F1031" w14:textId="77777777" w:rsidTr="005C5B94">
        <w:trPr>
          <w:trHeight w:val="679"/>
        </w:trPr>
        <w:tc>
          <w:tcPr>
            <w:tcW w:w="5605" w:type="dxa"/>
          </w:tcPr>
          <w:p w14:paraId="20C26811" w14:textId="77777777" w:rsidR="006B4E47" w:rsidRPr="00B41A3F" w:rsidRDefault="006B4E47" w:rsidP="00406077">
            <w:pPr>
              <w:pStyle w:val="af6"/>
              <w:spacing w:before="0" w:after="0"/>
              <w:jc w:val="left"/>
              <w:rPr>
                <w:rFonts w:ascii="Times New Roman" w:hAnsi="Times New Roman"/>
                <w:b/>
                <w:sz w:val="24"/>
                <w:szCs w:val="24"/>
                <w:lang w:val="uk-UA"/>
              </w:rPr>
            </w:pPr>
          </w:p>
        </w:tc>
      </w:tr>
    </w:tbl>
    <w:p w14:paraId="4F1CB8FC" w14:textId="77777777" w:rsidR="00797E80" w:rsidRPr="00B41A3F" w:rsidRDefault="00797E80" w:rsidP="00797E80">
      <w:pPr>
        <w:ind w:left="4253"/>
        <w:jc w:val="center"/>
        <w:rPr>
          <w:rFonts w:ascii="Times New Roman" w:hAnsi="Times New Roman" w:cs="Times New Roman"/>
          <w:b/>
          <w:sz w:val="36"/>
          <w:lang w:val="uk-UA"/>
        </w:rPr>
      </w:pPr>
    </w:p>
    <w:p w14:paraId="1BF16F78" w14:textId="77777777" w:rsidR="00797E80" w:rsidRPr="00B41A3F" w:rsidRDefault="00797E80" w:rsidP="00797E80">
      <w:pPr>
        <w:jc w:val="center"/>
        <w:rPr>
          <w:rFonts w:ascii="Times New Roman" w:hAnsi="Times New Roman" w:cs="Times New Roman"/>
          <w:b/>
          <w:sz w:val="36"/>
          <w:lang w:val="uk-UA"/>
        </w:rPr>
      </w:pPr>
      <w:r w:rsidRPr="00B41A3F">
        <w:rPr>
          <w:rFonts w:ascii="Times New Roman" w:hAnsi="Times New Roman" w:cs="Times New Roman"/>
          <w:b/>
          <w:sz w:val="36"/>
          <w:lang w:val="uk-UA"/>
        </w:rPr>
        <w:t>ТЕНДЕРНА ДОКУМЕНТАЦІЯ</w:t>
      </w:r>
    </w:p>
    <w:p w14:paraId="184E12DB" w14:textId="77777777" w:rsidR="00797E80" w:rsidRPr="00B41A3F" w:rsidRDefault="00797E80" w:rsidP="00797E80">
      <w:pPr>
        <w:jc w:val="center"/>
        <w:rPr>
          <w:rFonts w:ascii="Times New Roman" w:hAnsi="Times New Roman" w:cs="Times New Roman"/>
          <w:b/>
          <w:sz w:val="36"/>
          <w:lang w:val="uk-UA"/>
        </w:rPr>
      </w:pPr>
      <w:r w:rsidRPr="00B41A3F">
        <w:rPr>
          <w:rFonts w:ascii="Times New Roman" w:hAnsi="Times New Roman" w:cs="Times New Roman"/>
          <w:b/>
          <w:sz w:val="36"/>
          <w:lang w:val="uk-UA"/>
        </w:rPr>
        <w:t xml:space="preserve">для закупівлі товару за процедурою </w:t>
      </w:r>
    </w:p>
    <w:p w14:paraId="0636213F" w14:textId="77777777" w:rsidR="00797E80" w:rsidRPr="00B41A3F" w:rsidRDefault="00797E80" w:rsidP="00797E80">
      <w:pPr>
        <w:jc w:val="center"/>
        <w:rPr>
          <w:rFonts w:ascii="Times New Roman" w:hAnsi="Times New Roman" w:cs="Times New Roman"/>
          <w:b/>
          <w:sz w:val="36"/>
          <w:lang w:val="uk-UA"/>
        </w:rPr>
      </w:pPr>
      <w:r w:rsidRPr="00B41A3F">
        <w:rPr>
          <w:rFonts w:ascii="Times New Roman" w:hAnsi="Times New Roman" w:cs="Times New Roman"/>
          <w:b/>
          <w:sz w:val="36"/>
          <w:lang w:val="uk-UA"/>
        </w:rPr>
        <w:t>«ВІДКРИТІ ТОРГИ»</w:t>
      </w:r>
    </w:p>
    <w:p w14:paraId="65A61E83" w14:textId="73FE4716" w:rsidR="00797E80" w:rsidRDefault="00520D1B" w:rsidP="00797E80">
      <w:pPr>
        <w:jc w:val="center"/>
        <w:rPr>
          <w:rFonts w:ascii="Times New Roman" w:hAnsi="Times New Roman" w:cs="Times New Roman"/>
          <w:b/>
          <w:sz w:val="28"/>
          <w:szCs w:val="28"/>
          <w:lang w:val="uk-UA"/>
        </w:rPr>
      </w:pPr>
      <w:r w:rsidRPr="00520D1B">
        <w:rPr>
          <w:rFonts w:ascii="Times New Roman" w:hAnsi="Times New Roman" w:cs="Times New Roman"/>
          <w:b/>
          <w:sz w:val="28"/>
          <w:szCs w:val="28"/>
          <w:lang w:val="uk-UA"/>
        </w:rPr>
        <w:t>з особливостями</w:t>
      </w:r>
    </w:p>
    <w:p w14:paraId="7CFA194A" w14:textId="77777777" w:rsidR="00520D1B" w:rsidRPr="00520D1B" w:rsidRDefault="00520D1B" w:rsidP="00797E80">
      <w:pPr>
        <w:jc w:val="center"/>
        <w:rPr>
          <w:rFonts w:ascii="Times New Roman" w:hAnsi="Times New Roman" w:cs="Times New Roman"/>
          <w:b/>
          <w:sz w:val="28"/>
          <w:szCs w:val="28"/>
          <w:lang w:val="uk-UA"/>
        </w:rPr>
      </w:pPr>
    </w:p>
    <w:p w14:paraId="30ED835F" w14:textId="77777777" w:rsidR="00797E80" w:rsidRDefault="00797E80" w:rsidP="00797E80">
      <w:pPr>
        <w:jc w:val="center"/>
        <w:rPr>
          <w:rFonts w:ascii="Times New Roman" w:hAnsi="Times New Roman" w:cs="Times New Roman"/>
          <w:sz w:val="28"/>
          <w:szCs w:val="28"/>
          <w:lang w:val="uk-UA"/>
        </w:rPr>
      </w:pPr>
      <w:r w:rsidRPr="00B41A3F">
        <w:rPr>
          <w:rFonts w:ascii="Times New Roman" w:hAnsi="Times New Roman" w:cs="Times New Roman"/>
          <w:sz w:val="28"/>
          <w:szCs w:val="28"/>
          <w:lang w:val="uk-UA"/>
        </w:rPr>
        <w:t>Предмет закупівлі:</w:t>
      </w:r>
    </w:p>
    <w:p w14:paraId="14EB3E2F" w14:textId="77777777" w:rsidR="00406077" w:rsidRPr="00B41A3F" w:rsidRDefault="00406077" w:rsidP="00797E80">
      <w:pPr>
        <w:jc w:val="center"/>
        <w:rPr>
          <w:rFonts w:ascii="Times New Roman" w:hAnsi="Times New Roman" w:cs="Times New Roman"/>
          <w:sz w:val="28"/>
          <w:szCs w:val="28"/>
          <w:lang w:val="uk-UA"/>
        </w:rPr>
      </w:pPr>
    </w:p>
    <w:p w14:paraId="1EC3B6BE" w14:textId="77777777" w:rsidR="009B04DD" w:rsidRDefault="00616631" w:rsidP="009B04DD">
      <w:pPr>
        <w:jc w:val="center"/>
        <w:rPr>
          <w:rFonts w:ascii="Times New Roman" w:hAnsi="Times New Roman" w:cs="Times New Roman"/>
          <w:b/>
          <w:sz w:val="36"/>
          <w:szCs w:val="36"/>
          <w:lang w:val="uk-UA"/>
        </w:rPr>
      </w:pPr>
      <w:r w:rsidRPr="00B41A3F">
        <w:rPr>
          <w:rFonts w:ascii="Times New Roman" w:hAnsi="Times New Roman" w:cs="Times New Roman"/>
          <w:b/>
          <w:sz w:val="36"/>
          <w:szCs w:val="36"/>
          <w:lang w:val="uk-UA"/>
        </w:rPr>
        <w:t>«</w:t>
      </w:r>
      <w:r w:rsidR="009B04DD" w:rsidRPr="009B04DD">
        <w:rPr>
          <w:rFonts w:ascii="Times New Roman" w:hAnsi="Times New Roman" w:cs="Times New Roman"/>
          <w:b/>
          <w:sz w:val="36"/>
          <w:szCs w:val="36"/>
          <w:lang w:val="uk-UA"/>
        </w:rPr>
        <w:t xml:space="preserve">ДК 021:2015 код 09120000-6 </w:t>
      </w:r>
    </w:p>
    <w:p w14:paraId="22D5B00D" w14:textId="55465450" w:rsidR="00797E80" w:rsidRPr="00B41A3F" w:rsidRDefault="009B04DD" w:rsidP="009B04DD">
      <w:pPr>
        <w:jc w:val="center"/>
        <w:rPr>
          <w:rFonts w:ascii="Times New Roman" w:hAnsi="Times New Roman" w:cs="Times New Roman"/>
          <w:b/>
          <w:sz w:val="26"/>
          <w:szCs w:val="40"/>
          <w:u w:val="single"/>
          <w:lang w:val="uk-UA"/>
        </w:rPr>
      </w:pPr>
      <w:r w:rsidRPr="009B04DD">
        <w:rPr>
          <w:rFonts w:ascii="Times New Roman" w:hAnsi="Times New Roman" w:cs="Times New Roman"/>
          <w:b/>
          <w:sz w:val="36"/>
          <w:szCs w:val="36"/>
          <w:lang w:val="uk-UA"/>
        </w:rPr>
        <w:t>«Газове паливо» (природний газ)</w:t>
      </w:r>
      <w:r w:rsidR="000357B8">
        <w:rPr>
          <w:rFonts w:ascii="Times New Roman" w:hAnsi="Times New Roman" w:cs="Times New Roman"/>
          <w:b/>
          <w:sz w:val="36"/>
          <w:szCs w:val="36"/>
          <w:lang w:val="uk-UA"/>
        </w:rPr>
        <w:t>»</w:t>
      </w:r>
    </w:p>
    <w:p w14:paraId="7ACFA2B5" w14:textId="77777777" w:rsidR="00797E80" w:rsidRPr="00B41A3F" w:rsidRDefault="00797E80" w:rsidP="00797E80">
      <w:pPr>
        <w:jc w:val="center"/>
        <w:rPr>
          <w:rFonts w:ascii="Times New Roman" w:hAnsi="Times New Roman" w:cs="Times New Roman"/>
          <w:b/>
          <w:sz w:val="26"/>
          <w:szCs w:val="40"/>
          <w:u w:val="single"/>
          <w:lang w:val="uk-UA"/>
        </w:rPr>
      </w:pPr>
    </w:p>
    <w:p w14:paraId="0AA1FE9B" w14:textId="77777777" w:rsidR="00797E80" w:rsidRPr="00B41A3F" w:rsidRDefault="00797E80" w:rsidP="00797E80">
      <w:pPr>
        <w:jc w:val="center"/>
        <w:rPr>
          <w:rFonts w:ascii="Times New Roman" w:hAnsi="Times New Roman" w:cs="Times New Roman"/>
          <w:b/>
          <w:sz w:val="26"/>
          <w:szCs w:val="40"/>
          <w:u w:val="single"/>
          <w:lang w:val="uk-UA"/>
        </w:rPr>
      </w:pPr>
    </w:p>
    <w:p w14:paraId="03B135BD" w14:textId="77777777" w:rsidR="00797E80" w:rsidRPr="00B41A3F" w:rsidRDefault="00797E80" w:rsidP="00797E80">
      <w:pPr>
        <w:jc w:val="center"/>
        <w:rPr>
          <w:rFonts w:ascii="Times New Roman" w:hAnsi="Times New Roman" w:cs="Times New Roman"/>
          <w:b/>
          <w:sz w:val="26"/>
          <w:szCs w:val="40"/>
          <w:u w:val="single"/>
          <w:lang w:val="uk-UA"/>
        </w:rPr>
      </w:pPr>
    </w:p>
    <w:p w14:paraId="40673454" w14:textId="77777777" w:rsidR="00797E80" w:rsidRPr="00B41A3F" w:rsidRDefault="00797E80" w:rsidP="00797E80">
      <w:pPr>
        <w:jc w:val="center"/>
        <w:rPr>
          <w:rFonts w:ascii="Times New Roman" w:hAnsi="Times New Roman" w:cs="Times New Roman"/>
          <w:b/>
          <w:sz w:val="26"/>
          <w:szCs w:val="40"/>
          <w:u w:val="single"/>
          <w:lang w:val="uk-UA"/>
        </w:rPr>
      </w:pPr>
    </w:p>
    <w:p w14:paraId="524F5BD9" w14:textId="77777777" w:rsidR="00797E80" w:rsidRPr="00B41A3F" w:rsidRDefault="00797E80" w:rsidP="00797E80">
      <w:pPr>
        <w:jc w:val="center"/>
        <w:rPr>
          <w:rFonts w:ascii="Times New Roman" w:hAnsi="Times New Roman" w:cs="Times New Roman"/>
          <w:b/>
          <w:sz w:val="26"/>
          <w:szCs w:val="40"/>
          <w:u w:val="single"/>
          <w:lang w:val="uk-UA"/>
        </w:rPr>
      </w:pPr>
    </w:p>
    <w:p w14:paraId="49836BCC" w14:textId="77777777" w:rsidR="00797E80" w:rsidRPr="00B41A3F" w:rsidRDefault="00797E80" w:rsidP="00797E80">
      <w:pPr>
        <w:jc w:val="center"/>
        <w:rPr>
          <w:rFonts w:ascii="Times New Roman" w:hAnsi="Times New Roman" w:cs="Times New Roman"/>
          <w:b/>
          <w:sz w:val="26"/>
          <w:szCs w:val="40"/>
          <w:u w:val="single"/>
          <w:lang w:val="uk-UA"/>
        </w:rPr>
      </w:pPr>
    </w:p>
    <w:p w14:paraId="51CB5463" w14:textId="77777777" w:rsidR="00797E80" w:rsidRPr="00B41A3F" w:rsidRDefault="00797E80" w:rsidP="00797E80">
      <w:pPr>
        <w:jc w:val="center"/>
        <w:rPr>
          <w:rFonts w:ascii="Times New Roman" w:hAnsi="Times New Roman" w:cs="Times New Roman"/>
          <w:b/>
          <w:sz w:val="26"/>
          <w:szCs w:val="40"/>
          <w:u w:val="single"/>
          <w:lang w:val="uk-UA"/>
        </w:rPr>
      </w:pPr>
    </w:p>
    <w:p w14:paraId="00714DA9" w14:textId="77777777" w:rsidR="00797E80" w:rsidRPr="00B41A3F" w:rsidRDefault="00797E80" w:rsidP="00797E80">
      <w:pPr>
        <w:jc w:val="center"/>
        <w:rPr>
          <w:rFonts w:ascii="Times New Roman" w:hAnsi="Times New Roman" w:cs="Times New Roman"/>
          <w:b/>
          <w:sz w:val="26"/>
          <w:szCs w:val="40"/>
          <w:u w:val="single"/>
          <w:lang w:val="uk-UA"/>
        </w:rPr>
      </w:pPr>
    </w:p>
    <w:p w14:paraId="15BCEAE5" w14:textId="77777777" w:rsidR="00797E80" w:rsidRPr="00B41A3F" w:rsidRDefault="00797E80" w:rsidP="00797E80">
      <w:pPr>
        <w:jc w:val="center"/>
        <w:rPr>
          <w:rFonts w:ascii="Times New Roman" w:hAnsi="Times New Roman" w:cs="Times New Roman"/>
          <w:b/>
          <w:sz w:val="26"/>
          <w:szCs w:val="40"/>
          <w:u w:val="single"/>
          <w:lang w:val="uk-UA"/>
        </w:rPr>
      </w:pPr>
    </w:p>
    <w:p w14:paraId="0B8C03E6" w14:textId="77777777" w:rsidR="00797E80" w:rsidRPr="00B41A3F" w:rsidRDefault="00797E80" w:rsidP="00797E80">
      <w:pPr>
        <w:jc w:val="center"/>
        <w:rPr>
          <w:rFonts w:ascii="Times New Roman" w:hAnsi="Times New Roman" w:cs="Times New Roman"/>
          <w:b/>
          <w:sz w:val="26"/>
          <w:szCs w:val="40"/>
          <w:u w:val="single"/>
          <w:lang w:val="uk-UA"/>
        </w:rPr>
      </w:pPr>
    </w:p>
    <w:p w14:paraId="157E5015" w14:textId="77777777" w:rsidR="00797E80" w:rsidRPr="00B41A3F" w:rsidRDefault="00797E80" w:rsidP="00797E80">
      <w:pPr>
        <w:jc w:val="center"/>
        <w:rPr>
          <w:rFonts w:ascii="Times New Roman" w:hAnsi="Times New Roman" w:cs="Times New Roman"/>
          <w:b/>
          <w:sz w:val="26"/>
          <w:szCs w:val="40"/>
          <w:u w:val="single"/>
          <w:lang w:val="uk-UA"/>
        </w:rPr>
      </w:pPr>
    </w:p>
    <w:p w14:paraId="29D2F655" w14:textId="77777777" w:rsidR="00797E80" w:rsidRPr="00B41A3F" w:rsidRDefault="00797E80" w:rsidP="00797E80">
      <w:pPr>
        <w:jc w:val="center"/>
        <w:rPr>
          <w:rFonts w:ascii="Times New Roman" w:hAnsi="Times New Roman" w:cs="Times New Roman"/>
          <w:b/>
          <w:sz w:val="26"/>
          <w:szCs w:val="40"/>
          <w:u w:val="single"/>
          <w:lang w:val="uk-UA"/>
        </w:rPr>
      </w:pPr>
    </w:p>
    <w:p w14:paraId="1D40DBA8" w14:textId="77777777" w:rsidR="00797E80" w:rsidRPr="00B41A3F" w:rsidRDefault="00797E80" w:rsidP="00797E80">
      <w:pPr>
        <w:jc w:val="center"/>
        <w:rPr>
          <w:rFonts w:ascii="Times New Roman" w:hAnsi="Times New Roman" w:cs="Times New Roman"/>
          <w:b/>
          <w:sz w:val="26"/>
          <w:szCs w:val="40"/>
          <w:u w:val="single"/>
          <w:lang w:val="uk-UA"/>
        </w:rPr>
      </w:pPr>
    </w:p>
    <w:p w14:paraId="5C3783C6" w14:textId="77777777" w:rsidR="00797E80" w:rsidRPr="00B41A3F" w:rsidRDefault="00797E80" w:rsidP="00797E80">
      <w:pPr>
        <w:jc w:val="center"/>
        <w:rPr>
          <w:rFonts w:ascii="Times New Roman" w:hAnsi="Times New Roman" w:cs="Times New Roman"/>
          <w:b/>
          <w:sz w:val="26"/>
          <w:szCs w:val="40"/>
          <w:u w:val="single"/>
          <w:lang w:val="uk-UA"/>
        </w:rPr>
      </w:pPr>
    </w:p>
    <w:p w14:paraId="58C72CEA" w14:textId="77777777" w:rsidR="00797E80" w:rsidRPr="00B41A3F" w:rsidRDefault="00797E80" w:rsidP="00797E80">
      <w:pPr>
        <w:jc w:val="center"/>
        <w:rPr>
          <w:rFonts w:ascii="Times New Roman" w:hAnsi="Times New Roman" w:cs="Times New Roman"/>
          <w:b/>
          <w:sz w:val="26"/>
          <w:szCs w:val="40"/>
          <w:u w:val="single"/>
          <w:lang w:val="uk-UA"/>
        </w:rPr>
      </w:pPr>
    </w:p>
    <w:p w14:paraId="6C12F767" w14:textId="77777777" w:rsidR="00797E80" w:rsidRPr="00B41A3F" w:rsidRDefault="00797E80" w:rsidP="00797E80">
      <w:pPr>
        <w:jc w:val="center"/>
        <w:rPr>
          <w:rFonts w:ascii="Times New Roman" w:hAnsi="Times New Roman" w:cs="Times New Roman"/>
          <w:b/>
          <w:sz w:val="26"/>
          <w:szCs w:val="40"/>
          <w:u w:val="single"/>
          <w:lang w:val="uk-UA"/>
        </w:rPr>
      </w:pPr>
    </w:p>
    <w:p w14:paraId="2EAA27ED" w14:textId="77777777" w:rsidR="00797E80" w:rsidRPr="00B41A3F" w:rsidRDefault="00797E80" w:rsidP="00797E80">
      <w:pPr>
        <w:jc w:val="center"/>
        <w:rPr>
          <w:rFonts w:ascii="Times New Roman" w:hAnsi="Times New Roman" w:cs="Times New Roman"/>
          <w:b/>
          <w:sz w:val="26"/>
          <w:szCs w:val="40"/>
          <w:u w:val="single"/>
          <w:lang w:val="uk-UA"/>
        </w:rPr>
      </w:pPr>
    </w:p>
    <w:p w14:paraId="50CA6C2A" w14:textId="77777777" w:rsidR="00797E80" w:rsidRPr="00B41A3F" w:rsidRDefault="00797E80" w:rsidP="00797E80">
      <w:pPr>
        <w:jc w:val="center"/>
        <w:rPr>
          <w:rFonts w:ascii="Times New Roman" w:hAnsi="Times New Roman" w:cs="Times New Roman"/>
          <w:b/>
          <w:sz w:val="26"/>
          <w:szCs w:val="40"/>
          <w:u w:val="single"/>
          <w:lang w:val="uk-UA"/>
        </w:rPr>
      </w:pPr>
    </w:p>
    <w:p w14:paraId="00A46286" w14:textId="77777777" w:rsidR="00797E80" w:rsidRPr="00B41A3F" w:rsidRDefault="00797E80" w:rsidP="00797E80">
      <w:pPr>
        <w:jc w:val="center"/>
        <w:rPr>
          <w:rFonts w:ascii="Times New Roman" w:hAnsi="Times New Roman" w:cs="Times New Roman"/>
          <w:b/>
          <w:sz w:val="26"/>
          <w:szCs w:val="40"/>
          <w:u w:val="single"/>
          <w:lang w:val="uk-UA"/>
        </w:rPr>
      </w:pPr>
    </w:p>
    <w:p w14:paraId="3D646B4C" w14:textId="77777777" w:rsidR="00797E80" w:rsidRPr="00B41A3F" w:rsidRDefault="00797E80" w:rsidP="00797E80">
      <w:pPr>
        <w:jc w:val="center"/>
        <w:rPr>
          <w:rFonts w:ascii="Times New Roman" w:hAnsi="Times New Roman" w:cs="Times New Roman"/>
          <w:b/>
          <w:sz w:val="26"/>
          <w:szCs w:val="40"/>
          <w:u w:val="single"/>
          <w:lang w:val="uk-UA"/>
        </w:rPr>
      </w:pPr>
    </w:p>
    <w:p w14:paraId="50751A6D" w14:textId="21222366" w:rsidR="00797E80" w:rsidRPr="00B41A3F" w:rsidRDefault="00C20569" w:rsidP="00797E80">
      <w:pPr>
        <w:jc w:val="center"/>
        <w:outlineLvl w:val="0"/>
        <w:rPr>
          <w:rFonts w:ascii="Times New Roman" w:hAnsi="Times New Roman" w:cs="Times New Roman"/>
          <w:b/>
          <w:sz w:val="28"/>
          <w:lang w:val="uk-UA"/>
        </w:rPr>
      </w:pPr>
      <w:r>
        <w:rPr>
          <w:b/>
          <w:sz w:val="28"/>
          <w:szCs w:val="28"/>
          <w:lang w:val="uk-UA"/>
        </w:rPr>
        <w:t>смт Гриців</w:t>
      </w:r>
      <w:r w:rsidR="00646A8C" w:rsidRPr="004C3FB5">
        <w:rPr>
          <w:rFonts w:ascii="Times New Roman" w:hAnsi="Times New Roman"/>
          <w:b/>
          <w:bCs/>
          <w:sz w:val="28"/>
          <w:szCs w:val="28"/>
          <w:lang w:val="uk-UA"/>
        </w:rPr>
        <w:t xml:space="preserve"> </w:t>
      </w:r>
      <w:r w:rsidR="00646A8C" w:rsidRPr="004C3FB5">
        <w:rPr>
          <w:rFonts w:ascii="Times New Roman" w:hAnsi="Times New Roman" w:cs="Times New Roman"/>
          <w:b/>
          <w:bCs/>
          <w:lang w:val="uk-UA"/>
        </w:rPr>
        <w:t>–202</w:t>
      </w:r>
      <w:r w:rsidR="000357B8">
        <w:rPr>
          <w:rFonts w:ascii="Times New Roman" w:hAnsi="Times New Roman" w:cs="Times New Roman"/>
          <w:b/>
          <w:bCs/>
          <w:lang w:val="uk-UA"/>
        </w:rPr>
        <w:t>2</w:t>
      </w:r>
    </w:p>
    <w:p w14:paraId="3783A868" w14:textId="77777777" w:rsidR="00DB5BBB" w:rsidRPr="00B41A3F" w:rsidRDefault="00DB5BBB" w:rsidP="00DB5BBB">
      <w:pPr>
        <w:jc w:val="center"/>
        <w:rPr>
          <w:rFonts w:ascii="Times New Roman" w:hAnsi="Times New Roman" w:cs="Times New Roman"/>
          <w:b/>
          <w:bCs/>
          <w:sz w:val="28"/>
          <w:szCs w:val="28"/>
          <w:lang w:val="uk-UA" w:eastAsia="ru-RU"/>
        </w:rPr>
      </w:pPr>
    </w:p>
    <w:p w14:paraId="50E06B55" w14:textId="77777777" w:rsidR="00DB5BBB" w:rsidRPr="00B41A3F" w:rsidRDefault="00DB5BBB" w:rsidP="00DB5BBB">
      <w:pPr>
        <w:jc w:val="center"/>
        <w:rPr>
          <w:rFonts w:ascii="Times New Roman" w:hAnsi="Times New Roman" w:cs="Times New Roman"/>
          <w:b/>
          <w:bCs/>
          <w:sz w:val="28"/>
          <w:szCs w:val="28"/>
          <w:lang w:val="uk-UA" w:eastAsia="ru-RU"/>
        </w:rPr>
      </w:pPr>
    </w:p>
    <w:p w14:paraId="4C8275A4" w14:textId="77777777" w:rsidR="00A45FA1" w:rsidRPr="00B41A3F" w:rsidRDefault="00A45FA1" w:rsidP="006959AA">
      <w:pPr>
        <w:jc w:val="center"/>
        <w:rPr>
          <w:rFonts w:ascii="Times New Roman" w:hAnsi="Times New Roman" w:cs="Times New Roman"/>
          <w:b/>
          <w:bCs/>
          <w:sz w:val="28"/>
          <w:szCs w:val="28"/>
          <w:lang w:val="uk-UA" w:eastAsia="uk-UA"/>
        </w:rPr>
      </w:pPr>
    </w:p>
    <w:p w14:paraId="43E805A5" w14:textId="77777777" w:rsidR="00A45FA1" w:rsidRPr="00B41A3F" w:rsidRDefault="00A45FA1" w:rsidP="006959AA">
      <w:pPr>
        <w:jc w:val="center"/>
        <w:rPr>
          <w:rFonts w:ascii="Times New Roman" w:hAnsi="Times New Roman" w:cs="Times New Roman"/>
          <w:b/>
          <w:bCs/>
          <w:sz w:val="28"/>
          <w:szCs w:val="28"/>
          <w:lang w:val="uk-UA" w:eastAsia="ru-RU"/>
        </w:rPr>
      </w:pPr>
    </w:p>
    <w:p w14:paraId="372D6874" w14:textId="77777777" w:rsidR="00C53EE1" w:rsidRPr="00B41A3F" w:rsidRDefault="00C53EE1" w:rsidP="006959AA">
      <w:pPr>
        <w:jc w:val="center"/>
        <w:rPr>
          <w:rFonts w:ascii="Times New Roman" w:hAnsi="Times New Roman" w:cs="Times New Roman"/>
          <w:lang w:val="uk-UA"/>
        </w:rPr>
        <w:sectPr w:rsidR="00C53EE1" w:rsidRPr="00B41A3F" w:rsidSect="002D1E08">
          <w:pgSz w:w="11906" w:h="16838"/>
          <w:pgMar w:top="720" w:right="720" w:bottom="567" w:left="720" w:header="720" w:footer="720" w:gutter="0"/>
          <w:cols w:space="720"/>
          <w:docGrid w:linePitch="326"/>
        </w:sectPr>
      </w:pPr>
    </w:p>
    <w:p w14:paraId="640CF7FD" w14:textId="77777777" w:rsidR="00A45FA1" w:rsidRPr="00B41A3F" w:rsidRDefault="00A45FA1" w:rsidP="006959AA">
      <w:pPr>
        <w:jc w:val="center"/>
        <w:rPr>
          <w:rFonts w:ascii="Times New Roman" w:hAnsi="Times New Roman" w:cs="Times New Roman"/>
          <w:lang w:val="uk-UA"/>
        </w:rPr>
      </w:pPr>
    </w:p>
    <w:p w14:paraId="60929A8C" w14:textId="77777777" w:rsidR="008758C3" w:rsidRPr="00B41A3F" w:rsidRDefault="008758C3" w:rsidP="006959AA">
      <w:pPr>
        <w:jc w:val="center"/>
        <w:rPr>
          <w:rFonts w:ascii="Times New Roman" w:hAnsi="Times New Roman" w:cs="Times New Roman"/>
          <w:lang w:val="uk-UA"/>
        </w:rPr>
      </w:pPr>
      <w:r w:rsidRPr="00B41A3F">
        <w:rPr>
          <w:rFonts w:ascii="Times New Roman" w:hAnsi="Times New Roman" w:cs="Times New Roman"/>
          <w:b/>
          <w:lang w:val="uk-UA"/>
        </w:rPr>
        <w:t xml:space="preserve">Тендерна документація </w:t>
      </w:r>
    </w:p>
    <w:p w14:paraId="733FCD70" w14:textId="77777777" w:rsidR="008758C3" w:rsidRPr="00B41A3F" w:rsidRDefault="008758C3" w:rsidP="006959AA">
      <w:pPr>
        <w:pStyle w:val="a6"/>
        <w:spacing w:before="0" w:after="0"/>
        <w:jc w:val="center"/>
        <w:rPr>
          <w:lang w:val="uk-UA"/>
        </w:rPr>
      </w:pPr>
      <w:r w:rsidRPr="00B41A3F">
        <w:rPr>
          <w:b/>
          <w:lang w:val="uk-UA"/>
        </w:rPr>
        <w:t>для процедури закупівлі «Відкриті торги»</w:t>
      </w: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41"/>
        <w:gridCol w:w="7797"/>
      </w:tblGrid>
      <w:tr w:rsidR="00520D1B" w14:paraId="26EF5EE9" w14:textId="77777777" w:rsidTr="00520D1B">
        <w:tc>
          <w:tcPr>
            <w:tcW w:w="104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23A7F6" w14:textId="77777777" w:rsidR="00520D1B" w:rsidRDefault="00520D1B">
            <w:pPr>
              <w:pStyle w:val="a6"/>
              <w:spacing w:after="0"/>
              <w:contextualSpacing/>
              <w:jc w:val="center"/>
              <w:rPr>
                <w:lang w:val="uk-UA"/>
              </w:rPr>
            </w:pPr>
            <w:bookmarkStart w:id="0" w:name="OLE_LINK31_%2525D0%252594%2525D0%2525BE%"/>
            <w:bookmarkEnd w:id="0"/>
            <w:r>
              <w:rPr>
                <w:lang w:val="uk-UA"/>
              </w:rPr>
              <w:t> </w:t>
            </w:r>
            <w:r>
              <w:rPr>
                <w:b/>
                <w:bCs/>
                <w:lang w:val="uk-UA"/>
              </w:rPr>
              <w:t>I. Загальні положення</w:t>
            </w:r>
            <w:r>
              <w:rPr>
                <w:lang w:val="uk-UA"/>
              </w:rPr>
              <w:t> </w:t>
            </w:r>
          </w:p>
        </w:tc>
      </w:tr>
      <w:tr w:rsidR="00520D1B" w:rsidRPr="005A2CF7" w14:paraId="6FC1CABB" w14:textId="77777777" w:rsidTr="00520D1B">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818E29E" w14:textId="77777777" w:rsidR="00520D1B" w:rsidRDefault="00520D1B" w:rsidP="00BC0C55">
            <w:pPr>
              <w:pStyle w:val="a6"/>
              <w:spacing w:after="0"/>
              <w:ind w:right="142"/>
              <w:contextualSpacing/>
              <w:rPr>
                <w:lang w:val="uk-UA"/>
              </w:rPr>
            </w:pPr>
            <w:r>
              <w:rPr>
                <w:b/>
                <w:bCs/>
                <w:lang w:val="uk-UA"/>
              </w:rPr>
              <w:t>1. Терміни, які вживаються в тендерній документації</w:t>
            </w:r>
          </w:p>
        </w:tc>
        <w:tc>
          <w:tcPr>
            <w:tcW w:w="79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DBA964B" w14:textId="77777777" w:rsidR="00520D1B" w:rsidRDefault="00520D1B">
            <w:pPr>
              <w:pStyle w:val="a6"/>
              <w:spacing w:after="0"/>
              <w:ind w:right="100"/>
              <w:contextualSpacing/>
              <w:jc w:val="both"/>
              <w:rPr>
                <w:lang w:val="uk-UA"/>
              </w:rPr>
            </w:pPr>
            <w:r>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Pr>
                <w:lang w:val="uk-UA"/>
              </w:rPr>
              <w:br/>
              <w:t xml:space="preserve">здійснення публічних закупівель товарів, робіті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Pr>
                <w:lang w:val="uk-UA"/>
              </w:rPr>
              <w:br/>
              <w:t xml:space="preserve">з дня його припинення або скасування, затверджених постановою Кабінету Міністрів України від 12 жовтня 2022 р. № 1178 (далі Особливості). </w:t>
            </w:r>
          </w:p>
          <w:p w14:paraId="7A24C5B6" w14:textId="16A9558E" w:rsidR="00520D1B" w:rsidRDefault="00520D1B">
            <w:pPr>
              <w:pStyle w:val="a6"/>
              <w:spacing w:after="0"/>
              <w:ind w:right="100"/>
              <w:contextualSpacing/>
              <w:jc w:val="both"/>
              <w:rPr>
                <w:lang w:val="uk-UA"/>
              </w:rPr>
            </w:pPr>
          </w:p>
        </w:tc>
      </w:tr>
      <w:tr w:rsidR="00520D1B" w14:paraId="09F927FA" w14:textId="77777777" w:rsidTr="00520D1B">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88B4C42" w14:textId="77777777" w:rsidR="00520D1B" w:rsidRDefault="00520D1B">
            <w:pPr>
              <w:pStyle w:val="a6"/>
              <w:spacing w:after="0"/>
              <w:contextualSpacing/>
              <w:jc w:val="both"/>
              <w:rPr>
                <w:lang w:val="uk-UA"/>
              </w:rPr>
            </w:pPr>
            <w:r>
              <w:rPr>
                <w:b/>
                <w:bCs/>
                <w:lang w:val="uk-UA"/>
              </w:rPr>
              <w:t>2. Інформація про замовника торгів</w:t>
            </w:r>
            <w:r>
              <w:rPr>
                <w:lang w:val="uk-UA"/>
              </w:rPr>
              <w:t> </w:t>
            </w:r>
          </w:p>
        </w:tc>
        <w:tc>
          <w:tcPr>
            <w:tcW w:w="79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2F98893" w14:textId="77777777" w:rsidR="00520D1B" w:rsidRDefault="00520D1B">
            <w:pPr>
              <w:pStyle w:val="a6"/>
              <w:spacing w:after="0"/>
              <w:ind w:right="100"/>
              <w:contextualSpacing/>
              <w:jc w:val="both"/>
              <w:rPr>
                <w:lang w:val="uk-UA"/>
              </w:rPr>
            </w:pPr>
            <w:r>
              <w:rPr>
                <w:lang w:val="uk-UA"/>
              </w:rPr>
              <w:t>  </w:t>
            </w:r>
          </w:p>
        </w:tc>
      </w:tr>
      <w:tr w:rsidR="00520D1B" w14:paraId="5702FFC8" w14:textId="77777777" w:rsidTr="00520D1B">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67F5A9E" w14:textId="77777777" w:rsidR="00520D1B" w:rsidRDefault="00520D1B" w:rsidP="00520D1B">
            <w:pPr>
              <w:pStyle w:val="a6"/>
              <w:spacing w:after="0"/>
              <w:contextualSpacing/>
              <w:rPr>
                <w:b/>
                <w:lang w:val="uk-UA"/>
              </w:rPr>
            </w:pPr>
            <w:r>
              <w:rPr>
                <w:lang w:val="uk-UA"/>
              </w:rPr>
              <w:t>2.1. повне найменування</w:t>
            </w:r>
          </w:p>
        </w:tc>
        <w:tc>
          <w:tcPr>
            <w:tcW w:w="79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06B0D21" w14:textId="77777777" w:rsidR="00520D1B" w:rsidRDefault="00520D1B">
            <w:pPr>
              <w:spacing w:line="276" w:lineRule="auto"/>
              <w:jc w:val="both"/>
              <w:rPr>
                <w:b/>
                <w:lang w:val="en-US"/>
              </w:rPr>
            </w:pPr>
            <w:r>
              <w:rPr>
                <w:rFonts w:ascii="Times New Roman" w:hAnsi="Times New Roman" w:cs="Times New Roman"/>
                <w:b/>
                <w:lang w:val="uk-UA"/>
              </w:rPr>
              <w:t>Грицівська селищна рада</w:t>
            </w:r>
          </w:p>
          <w:p w14:paraId="4EC42D19" w14:textId="0F5664F0" w:rsidR="00520D1B" w:rsidRDefault="00520D1B">
            <w:pPr>
              <w:ind w:right="100"/>
              <w:contextualSpacing/>
              <w:jc w:val="both"/>
              <w:rPr>
                <w:rFonts w:ascii="Times New Roman" w:hAnsi="Times New Roman" w:cs="Times New Roman"/>
                <w:lang w:val="uk-UA"/>
              </w:rPr>
            </w:pPr>
          </w:p>
        </w:tc>
      </w:tr>
      <w:tr w:rsidR="00520D1B" w14:paraId="2DE64AB9" w14:textId="77777777" w:rsidTr="00520D1B">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91B847C" w14:textId="77777777" w:rsidR="00520D1B" w:rsidRDefault="00520D1B" w:rsidP="00520D1B">
            <w:pPr>
              <w:pStyle w:val="a6"/>
              <w:spacing w:after="0"/>
              <w:contextualSpacing/>
              <w:rPr>
                <w:b/>
                <w:lang w:val="uk-UA"/>
              </w:rPr>
            </w:pPr>
            <w:r>
              <w:rPr>
                <w:lang w:val="uk-UA"/>
              </w:rPr>
              <w:t>2.2. місцезнаходження</w:t>
            </w:r>
          </w:p>
        </w:tc>
        <w:tc>
          <w:tcPr>
            <w:tcW w:w="79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FB640F2" w14:textId="1DC5D741" w:rsidR="00520D1B" w:rsidRDefault="00520D1B">
            <w:pPr>
              <w:ind w:right="100"/>
              <w:contextualSpacing/>
              <w:jc w:val="both"/>
              <w:rPr>
                <w:rFonts w:ascii="Times New Roman" w:hAnsi="Times New Roman" w:cs="Times New Roman"/>
                <w:b/>
                <w:lang w:val="uk-UA"/>
              </w:rPr>
            </w:pPr>
            <w:r>
              <w:rPr>
                <w:b/>
                <w:lang w:val="uk-UA"/>
              </w:rPr>
              <w:t xml:space="preserve">30455  вул. Шевченка, 2  смт Гриців, Шепетівського району, Хмельницької  області </w:t>
            </w:r>
          </w:p>
        </w:tc>
      </w:tr>
      <w:tr w:rsidR="00520D1B" w:rsidRPr="003545B2" w14:paraId="662CB068" w14:textId="77777777" w:rsidTr="00520D1B">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6CD67A2" w14:textId="77777777" w:rsidR="00520D1B" w:rsidRDefault="00520D1B" w:rsidP="00520D1B">
            <w:pPr>
              <w:pStyle w:val="a6"/>
              <w:spacing w:after="0"/>
              <w:contextualSpacing/>
              <w:rPr>
                <w:b/>
                <w:lang w:val="uk-UA"/>
              </w:rPr>
            </w:pPr>
            <w:r>
              <w:rPr>
                <w:lang w:val="uk-UA"/>
              </w:rPr>
              <w:t>2.3. посадова особа замовника, уповноважена здійснювати зв'язок з учасниками</w:t>
            </w:r>
          </w:p>
        </w:tc>
        <w:tc>
          <w:tcPr>
            <w:tcW w:w="79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F6037DB" w14:textId="77777777" w:rsidR="00520D1B" w:rsidRDefault="00520D1B">
            <w:pPr>
              <w:pStyle w:val="a6"/>
              <w:spacing w:line="276" w:lineRule="auto"/>
              <w:rPr>
                <w:b/>
                <w:lang w:val="uk-UA"/>
              </w:rPr>
            </w:pPr>
            <w:r>
              <w:rPr>
                <w:b/>
                <w:lang w:val="uk-UA"/>
              </w:rPr>
              <w:t xml:space="preserve">Герасімчук Андрій Миколайович, </w:t>
            </w:r>
          </w:p>
          <w:p w14:paraId="494B7F82" w14:textId="77777777" w:rsidR="00520D1B" w:rsidRDefault="00520D1B">
            <w:pPr>
              <w:pStyle w:val="a6"/>
              <w:spacing w:line="276" w:lineRule="auto"/>
              <w:rPr>
                <w:b/>
                <w:lang w:val="uk-UA"/>
              </w:rPr>
            </w:pPr>
            <w:r>
              <w:rPr>
                <w:b/>
                <w:lang w:val="uk-UA"/>
              </w:rPr>
              <w:t xml:space="preserve">Уповноважена особа, </w:t>
            </w:r>
          </w:p>
          <w:p w14:paraId="70678BD8" w14:textId="77777777" w:rsidR="00520D1B" w:rsidRDefault="00520D1B">
            <w:pPr>
              <w:pStyle w:val="login-buttonuser"/>
              <w:spacing w:before="0" w:beforeAutospacing="0" w:after="0" w:afterAutospacing="0" w:line="276" w:lineRule="auto"/>
              <w:rPr>
                <w:b/>
                <w:lang w:val="uk-UA"/>
              </w:rPr>
            </w:pPr>
            <w:r>
              <w:rPr>
                <w:b/>
                <w:lang w:val="uk-UA"/>
              </w:rPr>
              <w:t>3055</w:t>
            </w:r>
            <w:r>
              <w:rPr>
                <w:b/>
              </w:rPr>
              <w:t xml:space="preserve">  вул. </w:t>
            </w:r>
            <w:r>
              <w:rPr>
                <w:b/>
                <w:lang w:val="uk-UA"/>
              </w:rPr>
              <w:t>Шевченка</w:t>
            </w:r>
            <w:r>
              <w:rPr>
                <w:b/>
              </w:rPr>
              <w:t xml:space="preserve">, </w:t>
            </w:r>
            <w:r>
              <w:rPr>
                <w:b/>
                <w:lang w:val="uk-UA"/>
              </w:rPr>
              <w:t>2</w:t>
            </w:r>
            <w:r>
              <w:rPr>
                <w:b/>
              </w:rPr>
              <w:t xml:space="preserve">  </w:t>
            </w:r>
            <w:r>
              <w:rPr>
                <w:b/>
                <w:lang w:val="uk-UA"/>
              </w:rPr>
              <w:t>смт Гриців, Шепетівського району</w:t>
            </w:r>
            <w:r>
              <w:rPr>
                <w:b/>
              </w:rPr>
              <w:t xml:space="preserve">, Хмельницької  області </w:t>
            </w:r>
          </w:p>
          <w:p w14:paraId="414744F1" w14:textId="4F6CD3B4" w:rsidR="00520D1B" w:rsidRPr="00520D1B" w:rsidRDefault="00520D1B">
            <w:pPr>
              <w:pStyle w:val="HTML"/>
              <w:ind w:left="57" w:right="57"/>
              <w:rPr>
                <w:b/>
                <w:lang w:val="en-US"/>
              </w:rPr>
            </w:pPr>
            <w:r>
              <w:rPr>
                <w:rFonts w:ascii="Times New Roman" w:hAnsi="Times New Roman" w:cs="Times New Roman"/>
                <w:b/>
                <w:bCs/>
                <w:lang w:val="en-US"/>
              </w:rPr>
              <w:t>e-mail</w:t>
            </w:r>
            <w:r>
              <w:rPr>
                <w:rFonts w:ascii="Times New Roman" w:hAnsi="Times New Roman" w:cs="Times New Roman"/>
                <w:b/>
                <w:bCs/>
                <w:lang w:val="uk-UA"/>
              </w:rPr>
              <w:t xml:space="preserve">: </w:t>
            </w:r>
            <w:r>
              <w:rPr>
                <w:rFonts w:ascii="Times New Roman" w:hAnsi="Times New Roman" w:cs="Times New Roman"/>
                <w:b/>
                <w:bCs/>
                <w:lang w:val="en-US"/>
              </w:rPr>
              <w:t>andriy_ger@ukr.net</w:t>
            </w:r>
          </w:p>
        </w:tc>
      </w:tr>
      <w:tr w:rsidR="00520D1B" w14:paraId="0B57B224" w14:textId="77777777" w:rsidTr="00520D1B">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B788455"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lang w:val="uk-UA"/>
              </w:rPr>
            </w:pPr>
            <w:r>
              <w:rPr>
                <w:b/>
                <w:bCs/>
                <w:lang w:val="uk-UA"/>
              </w:rPr>
              <w:t>3. Процедура закупівлі</w:t>
            </w:r>
            <w:r>
              <w:rPr>
                <w:lang w:val="uk-UA"/>
              </w:rPr>
              <w:t> </w:t>
            </w:r>
          </w:p>
        </w:tc>
        <w:tc>
          <w:tcPr>
            <w:tcW w:w="79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979A911"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0"/>
              <w:contextualSpacing/>
              <w:jc w:val="both"/>
              <w:rPr>
                <w:lang w:val="uk-UA"/>
              </w:rPr>
            </w:pPr>
            <w:r>
              <w:rPr>
                <w:lang w:val="uk-UA"/>
              </w:rPr>
              <w:t>3.1. Відкриті торги </w:t>
            </w:r>
          </w:p>
        </w:tc>
      </w:tr>
      <w:tr w:rsidR="00520D1B" w14:paraId="62D34F5C" w14:textId="77777777" w:rsidTr="00520D1B">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E59D510"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b/>
                <w:lang w:val="uk-UA"/>
              </w:rPr>
            </w:pPr>
            <w:r>
              <w:rPr>
                <w:b/>
                <w:bCs/>
                <w:lang w:val="uk-UA"/>
              </w:rPr>
              <w:t>4. Інформація про предмет закупівлі</w:t>
            </w:r>
            <w:r>
              <w:rPr>
                <w:lang w:val="uk-UA"/>
              </w:rPr>
              <w:t> </w:t>
            </w:r>
          </w:p>
        </w:tc>
        <w:tc>
          <w:tcPr>
            <w:tcW w:w="79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74F9351"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right="100"/>
              <w:contextualSpacing/>
              <w:jc w:val="both"/>
              <w:rPr>
                <w:lang w:val="uk-UA"/>
              </w:rPr>
            </w:pPr>
            <w:r>
              <w:rPr>
                <w:b/>
                <w:lang w:val="uk-UA"/>
              </w:rPr>
              <w:t>  </w:t>
            </w:r>
          </w:p>
        </w:tc>
      </w:tr>
      <w:tr w:rsidR="00520D1B" w14:paraId="2683E85C" w14:textId="77777777" w:rsidTr="00520D1B">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F985A75"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b/>
                <w:lang w:val="uk-UA"/>
              </w:rPr>
            </w:pPr>
            <w:r>
              <w:rPr>
                <w:lang w:val="uk-UA"/>
              </w:rPr>
              <w:t>4.1. назва предмета закупівлі</w:t>
            </w:r>
          </w:p>
        </w:tc>
        <w:tc>
          <w:tcPr>
            <w:tcW w:w="79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2D312C4" w14:textId="4F4B1A0D" w:rsidR="00520D1B" w:rsidRDefault="00520D1B">
            <w:pPr>
              <w:tabs>
                <w:tab w:val="left" w:pos="426"/>
              </w:tabs>
              <w:jc w:val="both"/>
              <w:rPr>
                <w:rFonts w:ascii="Times New Roman" w:hAnsi="Times New Roman" w:cs="Times New Roman"/>
                <w:b/>
                <w:bCs/>
                <w:lang w:val="uk-UA"/>
              </w:rPr>
            </w:pPr>
            <w:bookmarkStart w:id="1" w:name="_Hlk77674940"/>
            <w:r>
              <w:rPr>
                <w:b/>
                <w:sz w:val="26"/>
                <w:szCs w:val="26"/>
                <w:lang w:val="uk-UA"/>
              </w:rPr>
              <w:t>«ДК 021:2015 код 09120000-6 «Газове паливо» (природний газ)</w:t>
            </w:r>
            <w:bookmarkEnd w:id="1"/>
            <w:r>
              <w:rPr>
                <w:b/>
                <w:sz w:val="26"/>
                <w:szCs w:val="26"/>
                <w:lang w:val="uk-UA"/>
              </w:rPr>
              <w:t>»</w:t>
            </w:r>
          </w:p>
        </w:tc>
      </w:tr>
      <w:tr w:rsidR="00520D1B" w14:paraId="6C6F3DA3" w14:textId="77777777" w:rsidTr="00520D1B">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D75CE57"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b/>
                <w:lang w:val="uk-UA"/>
              </w:rPr>
            </w:pPr>
            <w:r>
              <w:rPr>
                <w:lang w:val="uk-UA"/>
              </w:rPr>
              <w:t>4.2. опис окремої частини (частин) предмета закупівлі (лота), щодо якої можуть бути подані тендерні пропозиції</w:t>
            </w:r>
          </w:p>
        </w:tc>
        <w:tc>
          <w:tcPr>
            <w:tcW w:w="79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B79ACEF"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b/>
                <w:bCs/>
                <w:lang w:val="uk-UA"/>
              </w:rPr>
            </w:pPr>
            <w:r>
              <w:rPr>
                <w:b/>
                <w:lang w:val="uk-UA"/>
              </w:rPr>
              <w:t>Поділ на лоти не передбачається</w:t>
            </w:r>
          </w:p>
          <w:p w14:paraId="25EC11AF"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cs="Times New Roman"/>
                <w:b/>
                <w:u w:val="single"/>
                <w:lang w:val="uk-UA"/>
              </w:rPr>
            </w:pPr>
          </w:p>
        </w:tc>
      </w:tr>
      <w:tr w:rsidR="00520D1B" w14:paraId="1130406E" w14:textId="77777777" w:rsidTr="00520D1B">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29C98F8" w14:textId="77777777" w:rsidR="00520D1B" w:rsidRDefault="00520D1B" w:rsidP="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b/>
                <w:lang w:val="uk-UA"/>
              </w:rPr>
            </w:pPr>
            <w:r>
              <w:rPr>
                <w:lang w:val="uk-UA"/>
              </w:rPr>
              <w:t>4.3. місце, кількість, обсяг поставки товарів (надання послуг, виконання робіт) </w:t>
            </w:r>
          </w:p>
        </w:tc>
        <w:tc>
          <w:tcPr>
            <w:tcW w:w="79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529C272" w14:textId="77777777" w:rsidR="00520D1B" w:rsidRDefault="00520D1B" w:rsidP="00520D1B">
            <w:pPr>
              <w:pStyle w:val="a6"/>
              <w:snapToGrid w:val="0"/>
              <w:spacing w:before="0" w:after="0"/>
              <w:rPr>
                <w:b/>
                <w:lang w:val="uk-UA"/>
              </w:rPr>
            </w:pPr>
            <w:r>
              <w:rPr>
                <w:b/>
                <w:lang w:val="uk-UA"/>
              </w:rPr>
              <w:t xml:space="preserve">Місце поставки – вул. Центральна, 52 </w:t>
            </w:r>
            <w:r>
              <w:rPr>
                <w:b/>
                <w:spacing w:val="-3"/>
                <w:lang w:val="uk-UA"/>
              </w:rPr>
              <w:t>смт Гриців, Шепетівський район</w:t>
            </w:r>
            <w:r>
              <w:rPr>
                <w:b/>
              </w:rPr>
              <w:t>, Хмельницька область, 3</w:t>
            </w:r>
            <w:r>
              <w:rPr>
                <w:b/>
                <w:lang w:val="uk-UA"/>
              </w:rPr>
              <w:t>0455</w:t>
            </w:r>
          </w:p>
          <w:p w14:paraId="7405960A" w14:textId="3E157B29" w:rsidR="00520D1B" w:rsidRDefault="00520D1B" w:rsidP="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jc w:val="both"/>
              <w:rPr>
                <w:b/>
                <w:lang w:val="uk-UA"/>
              </w:rPr>
            </w:pPr>
            <w:r>
              <w:rPr>
                <w:b/>
                <w:lang w:val="uk-UA"/>
              </w:rPr>
              <w:t xml:space="preserve">Кількість -  </w:t>
            </w:r>
            <w:r>
              <w:rPr>
                <w:b/>
              </w:rPr>
              <w:t>30</w:t>
            </w:r>
            <w:r>
              <w:rPr>
                <w:b/>
                <w:lang w:val="uk-UA"/>
              </w:rPr>
              <w:t>,000</w:t>
            </w:r>
            <w:r>
              <w:rPr>
                <w:b/>
              </w:rPr>
              <w:t xml:space="preserve"> </w:t>
            </w:r>
            <w:r>
              <w:rPr>
                <w:b/>
                <w:lang w:val="uk-UA"/>
              </w:rPr>
              <w:t>тис. м. куб.</w:t>
            </w:r>
          </w:p>
          <w:p w14:paraId="35AB8C40" w14:textId="77777777" w:rsidR="00520D1B" w:rsidRDefault="00520D1B" w:rsidP="005A2C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jc w:val="both"/>
              <w:rPr>
                <w:b/>
                <w:shd w:val="clear" w:color="auto" w:fill="FFFFFF"/>
                <w:lang w:val="uk-UA"/>
              </w:rPr>
            </w:pPr>
          </w:p>
        </w:tc>
      </w:tr>
      <w:tr w:rsidR="00520D1B" w14:paraId="58ECC2C8" w14:textId="77777777" w:rsidTr="00520D1B">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32472E3" w14:textId="77777777" w:rsidR="00520D1B" w:rsidRDefault="00520D1B" w:rsidP="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b/>
                <w:lang w:val="uk-UA"/>
              </w:rPr>
            </w:pPr>
            <w:r>
              <w:rPr>
                <w:lang w:val="uk-UA"/>
              </w:rPr>
              <w:t>4.4. строк поставки товарів (надання послуг, виконання робіт) </w:t>
            </w:r>
          </w:p>
        </w:tc>
        <w:tc>
          <w:tcPr>
            <w:tcW w:w="79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858276A"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right="100"/>
              <w:contextualSpacing/>
              <w:rPr>
                <w:lang w:val="uk-UA"/>
              </w:rPr>
            </w:pPr>
            <w:r>
              <w:rPr>
                <w:b/>
                <w:lang w:val="uk-UA"/>
              </w:rPr>
              <w:t xml:space="preserve"> З 01.01.2023 до 31.03.2023 року</w:t>
            </w:r>
          </w:p>
        </w:tc>
      </w:tr>
      <w:tr w:rsidR="00520D1B" w14:paraId="0ED13F96" w14:textId="77777777" w:rsidTr="00520D1B">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DF9691F"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lang w:val="uk-UA"/>
              </w:rPr>
            </w:pPr>
            <w:r>
              <w:rPr>
                <w:b/>
                <w:bCs/>
                <w:lang w:val="uk-UA"/>
              </w:rPr>
              <w:t>5. Недискримінація учасників</w:t>
            </w:r>
            <w:r>
              <w:rPr>
                <w:lang w:val="uk-UA"/>
              </w:rPr>
              <w:t> </w:t>
            </w:r>
          </w:p>
        </w:tc>
        <w:tc>
          <w:tcPr>
            <w:tcW w:w="79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4428468"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ight="34"/>
              <w:contextualSpacing/>
              <w:jc w:val="both"/>
            </w:pPr>
            <w:r>
              <w:rPr>
                <w:lang w:val="uk-UA"/>
              </w:rPr>
              <w:t xml:space="preserve">1.5.1. </w:t>
            </w:r>
            <w:r>
              <w:t xml:space="preserve">Вітчизняні та іноземні учасники всіх форм власності та організаційно-правових форм беруть участь у процедурах закупівель на </w:t>
            </w:r>
            <w:proofErr w:type="gramStart"/>
            <w:r>
              <w:t>р</w:t>
            </w:r>
            <w:proofErr w:type="gramEnd"/>
            <w:r>
              <w:t>івних умовах.</w:t>
            </w:r>
          </w:p>
          <w:p w14:paraId="76DE61D2"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ight="34"/>
              <w:contextualSpacing/>
              <w:jc w:val="both"/>
            </w:pPr>
            <w:proofErr w:type="gramStart"/>
            <w:r>
              <w:t xml:space="preserve">Згідно п. 10 ч. 1 ст. 4 Закону України «Про санкції» від 14.08.2014 року № 1644-VII встановлена заборона здійснення державних закупівель товарів, </w:t>
            </w:r>
            <w:r>
              <w:lastRenderedPageBreak/>
              <w:t>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w:t>
            </w:r>
            <w:proofErr w:type="gramEnd"/>
            <w:r>
              <w:t xml:space="preserve"> у інших суб’єктів господарювання, що здійснюють продаж товарів, робіт, послуг походженням з іноземної держави, </w:t>
            </w:r>
            <w:proofErr w:type="gramStart"/>
            <w:r>
              <w:t>до</w:t>
            </w:r>
            <w:proofErr w:type="gramEnd"/>
            <w:r>
              <w:t xml:space="preserve"> якої застосовано санкції згідно з цим Законом.</w:t>
            </w:r>
          </w:p>
          <w:p w14:paraId="4C5B9F89"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cs="Times New Roman"/>
                <w:lang w:val="uk-UA"/>
              </w:rPr>
            </w:pPr>
            <w:r>
              <w:rPr>
                <w:rFonts w:ascii="Times New Roman" w:eastAsia="Arial" w:hAnsi="Times New Roman" w:cs="Times New Roman"/>
                <w:lang w:val="uk-UA"/>
              </w:rPr>
              <w:t xml:space="preserve">1.5.2. </w:t>
            </w:r>
            <w:r>
              <w:rPr>
                <w:rFonts w:ascii="Times New Roman" w:hAnsi="Times New Roman" w:cs="Times New Roman"/>
                <w:lang w:val="uk-UA"/>
              </w:rPr>
              <w:t>Відповідно до абз. 2 п. 2 Постанови Кабінету Міністрів України від 12 жовтня 2022 р. № 1178</w:t>
            </w:r>
            <w:r>
              <w:rPr>
                <w:lang w:val="uk-UA"/>
              </w:rPr>
              <w:t xml:space="preserve"> </w:t>
            </w:r>
            <w:r>
              <w:rPr>
                <w:rFonts w:ascii="Times New Roman" w:hAnsi="Times New Roman" w:cs="Times New Roman"/>
                <w:lang w:val="uk-UA"/>
              </w:rPr>
              <w:t>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14:paraId="72043A7C"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b/>
                <w:i/>
              </w:rPr>
            </w:pPr>
            <w:r>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2744A095"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pPr>
            <w:r>
              <w:rPr>
                <w:rFonts w:ascii="Times New Roman" w:hAnsi="Times New Roman" w:cs="Times New Roman"/>
                <w:b/>
                <w:lang w:val="uk-UA" w:eastAsia="uk-UA"/>
              </w:rPr>
              <w:t>- інформацію про кінцевого(их) бенефеціарного(их) власника(ів) із зазначенням частку в статутному капіталі (із зазначенням громадянства кожного із них).</w:t>
            </w:r>
          </w:p>
        </w:tc>
      </w:tr>
      <w:tr w:rsidR="00520D1B" w14:paraId="139167F1" w14:textId="77777777" w:rsidTr="00520D1B">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C810D9A"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lang w:val="uk-UA"/>
              </w:rPr>
            </w:pPr>
            <w:r>
              <w:rPr>
                <w:b/>
                <w:bCs/>
                <w:lang w:val="uk-UA"/>
              </w:rPr>
              <w:lastRenderedPageBreak/>
              <w:t>6. Інформація про валюту (валюти), у якій (яких) повинна бути розрахована і зазначена ціна тендерної пропозиції</w:t>
            </w:r>
          </w:p>
        </w:tc>
        <w:tc>
          <w:tcPr>
            <w:tcW w:w="79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DF37196"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0"/>
              <w:contextualSpacing/>
              <w:jc w:val="both"/>
              <w:rPr>
                <w:lang w:val="uk-UA"/>
              </w:rPr>
            </w:pPr>
            <w:r>
              <w:rPr>
                <w:lang w:val="uk-UA"/>
              </w:rPr>
              <w:t>1.6.1. Валютою тендерної пропозиції є національна валюта України - гривня.</w:t>
            </w:r>
          </w:p>
          <w:p w14:paraId="0F595A84"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0"/>
              <w:contextualSpacing/>
              <w:jc w:val="both"/>
              <w:rPr>
                <w:lang w:val="uk-UA"/>
              </w:rPr>
            </w:pPr>
            <w:r>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у доларах США, або євро. </w:t>
            </w:r>
          </w:p>
          <w:p w14:paraId="71F23751"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0"/>
              <w:contextualSpacing/>
              <w:jc w:val="both"/>
              <w:rPr>
                <w:b/>
                <w:lang w:val="uk-UA"/>
              </w:rPr>
            </w:pPr>
            <w:r>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7441158F"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0"/>
              <w:contextualSpacing/>
              <w:jc w:val="both"/>
              <w:rPr>
                <w:lang w:val="uk-UA"/>
              </w:rPr>
            </w:pPr>
            <w:r>
              <w:rPr>
                <w:b/>
                <w:lang w:val="uk-UA"/>
              </w:rPr>
              <w:t>Цтгрн=Цтдол хК,</w:t>
            </w:r>
            <w:r>
              <w:rPr>
                <w:lang w:val="uk-UA"/>
              </w:rPr>
              <w:t xml:space="preserve"> де Цтгрн- ціна за одиницю товару в гривнях;</w:t>
            </w:r>
          </w:p>
          <w:p w14:paraId="7FE507F4"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0"/>
              <w:contextualSpacing/>
              <w:jc w:val="both"/>
              <w:rPr>
                <w:lang w:val="uk-UA"/>
              </w:rPr>
            </w:pPr>
            <w:r>
              <w:rPr>
                <w:lang w:val="uk-UA"/>
              </w:rPr>
              <w:t>Цтдол- ціна за одиницю товару в доларах США,ЄВРО згідно цінової пропозиції;</w:t>
            </w:r>
          </w:p>
          <w:p w14:paraId="106F2955"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cs="Times New Roman"/>
                <w:lang w:val="uk-UA"/>
              </w:rPr>
            </w:pPr>
            <w:r>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520D1B" w14:paraId="4DA2AFB0" w14:textId="77777777" w:rsidTr="00520D1B">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C4D35A8"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lang w:val="uk-UA"/>
              </w:rPr>
            </w:pPr>
            <w:r>
              <w:rPr>
                <w:b/>
                <w:bCs/>
                <w:lang w:val="uk-UA"/>
              </w:rPr>
              <w:t>7. І</w:t>
            </w:r>
            <w:r>
              <w:rPr>
                <w:b/>
                <w:lang w:val="uk-UA"/>
              </w:rPr>
              <w:t>нформація про мову (мови), якою (якими) повинно бути складено тендерні пропозиції</w:t>
            </w:r>
            <w:r>
              <w:rPr>
                <w:lang w:val="uk-UA"/>
              </w:rPr>
              <w:t xml:space="preserve"> </w:t>
            </w:r>
          </w:p>
        </w:tc>
        <w:tc>
          <w:tcPr>
            <w:tcW w:w="79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9105535"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right="100" w:firstLine="283"/>
              <w:contextualSpacing/>
              <w:jc w:val="both"/>
              <w:rPr>
                <w:rFonts w:ascii="Times New Roman" w:hAnsi="Times New Roman" w:cs="Times New Roman"/>
                <w:lang w:val="uk-UA"/>
              </w:rPr>
            </w:pPr>
            <w:r>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12A1B0AB"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right="100" w:firstLine="283"/>
              <w:contextualSpacing/>
              <w:jc w:val="both"/>
              <w:rPr>
                <w:rFonts w:ascii="Times New Roman" w:hAnsi="Times New Roman" w:cs="Times New Roman"/>
                <w:b/>
                <w:bCs/>
                <w:u w:val="single"/>
                <w:lang w:val="uk-UA"/>
              </w:rPr>
            </w:pPr>
            <w:r>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14:paraId="60033E80" w14:textId="77777777" w:rsidR="00520D1B" w:rsidRDefault="00520D1B">
            <w:pPr>
              <w:tabs>
                <w:tab w:val="left" w:pos="585"/>
              </w:tabs>
              <w:autoSpaceDN w:val="0"/>
              <w:ind w:right="100" w:firstLine="283"/>
              <w:contextualSpacing/>
              <w:jc w:val="both"/>
              <w:rPr>
                <w:rFonts w:ascii="Times New Roman" w:hAnsi="Times New Roman" w:cs="Times New Roman"/>
                <w:b/>
                <w:bCs/>
                <w:u w:val="single"/>
                <w:lang w:val="uk-UA"/>
              </w:rPr>
            </w:pPr>
            <w:r>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14:paraId="77819F0C"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right="100" w:firstLine="283"/>
              <w:contextualSpacing/>
              <w:jc w:val="both"/>
              <w:rPr>
                <w:rFonts w:ascii="Times New Roman" w:hAnsi="Times New Roman" w:cs="Times New Roman"/>
                <w:lang w:val="uk-UA"/>
              </w:rPr>
            </w:pPr>
            <w:r>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42BF7470" w14:textId="77777777" w:rsidR="00520D1B" w:rsidRDefault="00520D1B">
            <w:pPr>
              <w:tabs>
                <w:tab w:val="left" w:pos="585"/>
              </w:tabs>
              <w:autoSpaceDN w:val="0"/>
              <w:ind w:right="100" w:firstLine="283"/>
              <w:contextualSpacing/>
              <w:jc w:val="both"/>
              <w:rPr>
                <w:rFonts w:ascii="Times New Roman" w:hAnsi="Times New Roman" w:cs="Times New Roman"/>
                <w:lang w:val="uk-UA"/>
              </w:rPr>
            </w:pPr>
            <w:r>
              <w:rPr>
                <w:rFonts w:ascii="Times New Roman" w:hAnsi="Times New Roman" w:cs="Times New Roman"/>
                <w:lang w:val="uk-UA"/>
              </w:rPr>
              <w:t xml:space="preserve">1.7.3. Учасники – нерезиденти України, які беруть участь у процедурі </w:t>
            </w:r>
            <w:r>
              <w:rPr>
                <w:rFonts w:ascii="Times New Roman" w:hAnsi="Times New Roman" w:cs="Times New Roman"/>
                <w:lang w:val="uk-UA"/>
              </w:rPr>
              <w:lastRenderedPageBreak/>
              <w:t>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45E2C7E0"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right="100" w:firstLine="283"/>
              <w:contextualSpacing/>
              <w:jc w:val="both"/>
              <w:rPr>
                <w:rFonts w:ascii="Times New Roman" w:hAnsi="Times New Roman" w:cs="Times New Roman"/>
                <w:lang w:val="uk-UA"/>
              </w:rPr>
            </w:pPr>
            <w:r>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281AB864"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right="100" w:firstLine="283"/>
              <w:contextualSpacing/>
              <w:jc w:val="both"/>
              <w:rPr>
                <w:rFonts w:ascii="Times New Roman" w:hAnsi="Times New Roman" w:cs="Times New Roman"/>
                <w:lang w:val="uk-UA"/>
              </w:rPr>
            </w:pPr>
            <w:r>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242089E7"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right="100" w:firstLine="283"/>
              <w:contextualSpacing/>
              <w:jc w:val="both"/>
              <w:rPr>
                <w:rFonts w:ascii="Times New Roman" w:hAnsi="Times New Roman" w:cs="Times New Roman"/>
                <w:lang w:val="uk-UA"/>
              </w:rPr>
            </w:pPr>
            <w:r>
              <w:rPr>
                <w:rFonts w:ascii="Times New Roman" w:hAnsi="Times New Roman" w:cs="Times New Roman"/>
                <w:lang w:val="uk-UA"/>
              </w:rPr>
              <w:t>Способи легалізації документів учасниками – нерезидентами України:</w:t>
            </w:r>
          </w:p>
          <w:p w14:paraId="0F5737E4"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right="100" w:firstLine="283"/>
              <w:contextualSpacing/>
              <w:jc w:val="both"/>
              <w:rPr>
                <w:rFonts w:ascii="Times New Roman" w:hAnsi="Times New Roman" w:cs="Times New Roman"/>
                <w:lang w:val="uk-UA"/>
              </w:rPr>
            </w:pPr>
            <w:r>
              <w:rPr>
                <w:rFonts w:ascii="Times New Roman" w:hAnsi="Times New Roman" w:cs="Times New Roman"/>
                <w:lang w:val="uk-UA"/>
              </w:rPr>
              <w:t xml:space="preserve">а) за спрощеною процедурою проставлення Апостиля (Apostille) відповідно до статей 3 та 4 Гаазької Конвенції від 05.10.1961 </w:t>
            </w:r>
          </w:p>
          <w:p w14:paraId="2007D88F"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right="100" w:firstLine="283"/>
              <w:contextualSpacing/>
              <w:jc w:val="both"/>
              <w:rPr>
                <w:rFonts w:ascii="Times New Roman" w:hAnsi="Times New Roman" w:cs="Times New Roman"/>
                <w:lang w:val="uk-UA"/>
              </w:rPr>
            </w:pPr>
            <w:r>
              <w:rPr>
                <w:rFonts w:ascii="Times New Roman" w:hAnsi="Times New Roman" w:cs="Times New Roman"/>
                <w:lang w:val="uk-UA"/>
              </w:rPr>
              <w:t>або</w:t>
            </w:r>
          </w:p>
          <w:p w14:paraId="680B984D"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right="100" w:firstLine="283"/>
              <w:contextualSpacing/>
              <w:jc w:val="both"/>
              <w:rPr>
                <w:rFonts w:ascii="Times New Roman" w:hAnsi="Times New Roman" w:cs="Times New Roman"/>
                <w:lang w:val="uk-UA"/>
              </w:rPr>
            </w:pPr>
            <w:r>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14:paraId="1FDE9E36"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right="100" w:firstLine="283"/>
              <w:contextualSpacing/>
              <w:jc w:val="both"/>
              <w:rPr>
                <w:rFonts w:ascii="Times New Roman" w:hAnsi="Times New Roman" w:cs="Times New Roman"/>
                <w:lang w:val="uk-UA"/>
              </w:rPr>
            </w:pPr>
            <w:r>
              <w:rPr>
                <w:rFonts w:ascii="Times New Roman" w:hAnsi="Times New Roman" w:cs="Times New Roman"/>
                <w:lang w:val="uk-UA"/>
              </w:rPr>
              <w:t>або</w:t>
            </w:r>
          </w:p>
          <w:p w14:paraId="3A684819"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right="100" w:firstLine="283"/>
              <w:contextualSpacing/>
              <w:jc w:val="both"/>
              <w:rPr>
                <w:rFonts w:ascii="Times New Roman" w:hAnsi="Times New Roman" w:cs="Times New Roman"/>
                <w:lang w:val="uk-UA"/>
              </w:rPr>
            </w:pPr>
            <w:r>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520D1B" w14:paraId="6BDD1F51" w14:textId="77777777" w:rsidTr="00520D1B">
        <w:tc>
          <w:tcPr>
            <w:tcW w:w="104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3ACD26"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0"/>
              <w:contextualSpacing/>
              <w:jc w:val="center"/>
              <w:rPr>
                <w:lang w:val="uk-UA"/>
              </w:rPr>
            </w:pPr>
            <w:r>
              <w:rPr>
                <w:b/>
                <w:bCs/>
                <w:lang w:val="uk-UA"/>
              </w:rPr>
              <w:lastRenderedPageBreak/>
              <w:t>II. Порядок унесення змін та надання роз'яснень до тендерної документації</w:t>
            </w:r>
          </w:p>
        </w:tc>
      </w:tr>
      <w:tr w:rsidR="00520D1B" w14:paraId="25C9DD9F" w14:textId="77777777" w:rsidTr="00520D1B">
        <w:tc>
          <w:tcPr>
            <w:tcW w:w="269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D0751A7" w14:textId="77777777" w:rsidR="00520D1B" w:rsidRDefault="00520D1B">
            <w:pPr>
              <w:pStyle w:val="a6"/>
              <w:tabs>
                <w:tab w:val="left" w:pos="237"/>
              </w:tabs>
              <w:spacing w:after="0"/>
              <w:contextualSpacing/>
              <w:rPr>
                <w:lang w:val="uk-UA"/>
              </w:rPr>
            </w:pPr>
            <w:r>
              <w:rPr>
                <w:b/>
                <w:bCs/>
                <w:lang w:val="uk-UA"/>
              </w:rPr>
              <w:t>1. Процедура надання роз'яснень щодо  тендерної документації</w:t>
            </w:r>
            <w:r>
              <w:rPr>
                <w:lang w:val="uk-UA"/>
              </w:rPr>
              <w:t>  </w:t>
            </w:r>
          </w:p>
        </w:tc>
        <w:tc>
          <w:tcPr>
            <w:tcW w:w="77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CD42472"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val="uk-UA"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rFonts w:ascii="Times New Roman" w:hAnsi="Times New Roman"/>
                <w:lang w:eastAsia="uk-UA"/>
              </w:rPr>
              <w:t>.</w:t>
            </w:r>
          </w:p>
          <w:p w14:paraId="31870CC5"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eastAsia="uk-UA"/>
              </w:rPr>
            </w:pPr>
            <w:r>
              <w:rPr>
                <w:rFonts w:ascii="Times New Roman" w:hAnsi="Times New Roman"/>
                <w:lang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Pr>
                <w:rFonts w:ascii="Times New Roman" w:hAnsi="Times New Roman"/>
                <w:lang w:eastAsia="uk-UA"/>
              </w:rPr>
              <w:t>в</w:t>
            </w:r>
            <w:proofErr w:type="gramEnd"/>
            <w:r>
              <w:rPr>
                <w:rFonts w:ascii="Times New Roman" w:hAnsi="Times New Roman"/>
                <w:lang w:eastAsia="uk-UA"/>
              </w:rPr>
              <w:t>.</w:t>
            </w:r>
          </w:p>
          <w:p w14:paraId="2501B5DD"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eastAsia="uk-UA"/>
              </w:rPr>
            </w:pPr>
            <w:r>
              <w:rPr>
                <w:rFonts w:ascii="Times New Roman" w:hAnsi="Times New Roman"/>
                <w:lang w:eastAsia="uk-UA"/>
              </w:rPr>
              <w:t xml:space="preserve">2.1.3. </w:t>
            </w:r>
            <w:r>
              <w:rPr>
                <w:rFonts w:ascii="Times New Roman" w:hAnsi="Times New Roman"/>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Pr>
                <w:rFonts w:ascii="Times New Roman" w:hAnsi="Times New Roman"/>
                <w:lang w:eastAsia="uk-UA"/>
              </w:rPr>
              <w:t>.</w:t>
            </w:r>
          </w:p>
          <w:p w14:paraId="4DAAA006" w14:textId="77777777" w:rsidR="00520D1B" w:rsidRDefault="00520D1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0"/>
              <w:contextualSpacing/>
              <w:jc w:val="both"/>
              <w:rPr>
                <w:lang w:val="uk-UA"/>
              </w:rPr>
            </w:pPr>
            <w:r>
              <w:rPr>
                <w:lang w:eastAsia="uk-UA"/>
              </w:rPr>
              <w:t xml:space="preserve">2.1.4. Зазначена у цій частині </w:t>
            </w:r>
            <w:r>
              <w:rPr>
                <w:lang w:val="uk-UA" w:eastAsia="uk-UA"/>
              </w:rPr>
              <w:t>і</w:t>
            </w:r>
            <w:r>
              <w:rPr>
                <w:lang w:eastAsia="uk-UA"/>
              </w:rPr>
              <w:t xml:space="preserve">нформація оприлюднюється замовником </w:t>
            </w:r>
            <w:r>
              <w:rPr>
                <w:lang w:eastAsia="uk-UA"/>
              </w:rPr>
              <w:lastRenderedPageBreak/>
              <w:t xml:space="preserve">відповідно до </w:t>
            </w:r>
            <w:r>
              <w:rPr>
                <w:lang w:val="uk-UA" w:eastAsia="uk-UA"/>
              </w:rPr>
              <w:t>п.51 Особливостей</w:t>
            </w:r>
            <w:r>
              <w:rPr>
                <w:lang w:eastAsia="uk-UA"/>
              </w:rPr>
              <w:t>.</w:t>
            </w:r>
          </w:p>
        </w:tc>
      </w:tr>
      <w:tr w:rsidR="00520D1B" w14:paraId="1561A8A1" w14:textId="77777777" w:rsidTr="00520D1B">
        <w:tc>
          <w:tcPr>
            <w:tcW w:w="269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C47F5A0"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lang w:val="uk-UA"/>
              </w:rPr>
            </w:pPr>
            <w:r>
              <w:rPr>
                <w:b/>
                <w:bCs/>
                <w:lang w:val="uk-UA"/>
              </w:rPr>
              <w:lastRenderedPageBreak/>
              <w:t xml:space="preserve">2. </w:t>
            </w:r>
            <w:r>
              <w:rPr>
                <w:b/>
                <w:lang w:val="uk-UA"/>
              </w:rPr>
              <w:t>Унесення змін до тендерної документації</w:t>
            </w:r>
            <w:r>
              <w:rPr>
                <w:lang w:val="uk-UA"/>
              </w:rPr>
              <w:t> </w:t>
            </w:r>
          </w:p>
        </w:tc>
        <w:tc>
          <w:tcPr>
            <w:tcW w:w="77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FA6E54B"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eastAsia="uk-UA"/>
              </w:rPr>
            </w:pPr>
            <w:r>
              <w:rPr>
                <w:rFonts w:ascii="Times New Roman" w:hAnsi="Times New Roman"/>
                <w:lang w:eastAsia="uk-UA"/>
              </w:rPr>
              <w:t xml:space="preserve">2.2.1. </w:t>
            </w:r>
            <w:r>
              <w:rPr>
                <w:rFonts w:ascii="Times New Roman" w:hAnsi="Times New Roman"/>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Pr>
                <w:rFonts w:ascii="Times New Roman" w:hAnsi="Times New Roman"/>
                <w:lang w:eastAsia="uk-UA"/>
              </w:rPr>
              <w:t>.</w:t>
            </w:r>
          </w:p>
          <w:p w14:paraId="40B77D36"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eastAsia="uk-UA"/>
              </w:rPr>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Pr>
                <w:rFonts w:ascii="Times New Roman" w:hAnsi="Times New Roman"/>
                <w:lang w:eastAsia="uk-UA"/>
              </w:rPr>
              <w:t>до</w:t>
            </w:r>
            <w:proofErr w:type="gramEnd"/>
            <w:r>
              <w:rPr>
                <w:rFonts w:ascii="Times New Roman" w:hAnsi="Times New Roman"/>
                <w:lang w:eastAsia="uk-UA"/>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Pr>
                <w:rFonts w:ascii="Times New Roman" w:hAnsi="Times New Roman"/>
                <w:lang w:eastAsia="uk-UA"/>
              </w:rPr>
              <w:t>р</w:t>
            </w:r>
            <w:proofErr w:type="gramEnd"/>
            <w:r>
              <w:rPr>
                <w:rFonts w:ascii="Times New Roman" w:hAnsi="Times New Roman"/>
                <w:lang w:eastAsia="uk-UA"/>
              </w:rPr>
              <w:t>ішення про їх внесення</w:t>
            </w:r>
            <w:r>
              <w:rPr>
                <w:rFonts w:ascii="Times New Roman" w:hAnsi="Times New Roman"/>
                <w:lang w:val="uk-UA" w:eastAsia="uk-UA"/>
              </w:rPr>
              <w:t>.</w:t>
            </w:r>
          </w:p>
          <w:p w14:paraId="5A4B49F9" w14:textId="77777777" w:rsidR="00520D1B" w:rsidRDefault="00520D1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0"/>
              <w:contextualSpacing/>
              <w:jc w:val="both"/>
              <w:rPr>
                <w:lang w:val="uk-UA"/>
              </w:rPr>
            </w:pPr>
            <w:r>
              <w:rPr>
                <w:lang w:eastAsia="uk-UA"/>
              </w:rPr>
              <w:t xml:space="preserve">2.2.3. Зазначена у цій частині інформація оприлюднюється замовником відповідно до </w:t>
            </w:r>
            <w:r>
              <w:rPr>
                <w:lang w:val="uk-UA" w:eastAsia="uk-UA"/>
              </w:rPr>
              <w:t>п.51 Особливостей</w:t>
            </w:r>
            <w:r>
              <w:rPr>
                <w:lang w:eastAsia="uk-UA"/>
              </w:rPr>
              <w:t>.</w:t>
            </w:r>
          </w:p>
        </w:tc>
      </w:tr>
      <w:tr w:rsidR="00520D1B" w14:paraId="2D2B7B47" w14:textId="77777777" w:rsidTr="00520D1B">
        <w:tc>
          <w:tcPr>
            <w:tcW w:w="104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8EF3CA"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0"/>
              <w:contextualSpacing/>
              <w:jc w:val="center"/>
              <w:rPr>
                <w:lang w:val="uk-UA"/>
              </w:rPr>
            </w:pPr>
            <w:r>
              <w:rPr>
                <w:b/>
                <w:bCs/>
                <w:lang w:val="uk-UA"/>
              </w:rPr>
              <w:t xml:space="preserve">III. </w:t>
            </w:r>
            <w:r>
              <w:rPr>
                <w:b/>
                <w:lang w:val="uk-UA"/>
              </w:rPr>
              <w:t>Інструкція з підготовки тендерної пропозиції</w:t>
            </w:r>
          </w:p>
        </w:tc>
      </w:tr>
      <w:tr w:rsidR="00520D1B" w14:paraId="03746B29" w14:textId="77777777" w:rsidTr="00520D1B">
        <w:tc>
          <w:tcPr>
            <w:tcW w:w="26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252609"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lang w:val="uk-UA"/>
              </w:rPr>
            </w:pPr>
            <w:r>
              <w:rPr>
                <w:lang w:val="uk-UA"/>
              </w:rPr>
              <w:t> </w:t>
            </w:r>
            <w:r>
              <w:rPr>
                <w:b/>
                <w:bCs/>
                <w:lang w:val="uk-UA"/>
              </w:rPr>
              <w:t xml:space="preserve">1. </w:t>
            </w:r>
            <w:r>
              <w:rPr>
                <w:b/>
                <w:lang w:val="uk-UA"/>
              </w:rPr>
              <w:t>Зміст і спосіб подання тендерної пропозиції</w:t>
            </w:r>
          </w:p>
        </w:tc>
        <w:tc>
          <w:tcPr>
            <w:tcW w:w="77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311FE7" w14:textId="09B90DE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hanging="21"/>
              <w:contextualSpacing/>
              <w:jc w:val="both"/>
              <w:rPr>
                <w:rFonts w:ascii="Times New Roman" w:hAnsi="Times New Roman"/>
                <w:lang w:val="uk-UA"/>
              </w:rPr>
            </w:pPr>
            <w:r>
              <w:rPr>
                <w:rFonts w:ascii="Times New Roman" w:hAnsi="Times New Roman"/>
                <w:lang w:val="uk-UA"/>
              </w:rPr>
              <w:t xml:space="preserve">3.1.1. </w:t>
            </w:r>
            <w:r>
              <w:rPr>
                <w:shd w:val="clear" w:color="auto" w:fill="FFFFFF"/>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w:t>
            </w:r>
            <w:r>
              <w:rPr>
                <w:shd w:val="clear" w:color="auto" w:fill="FFFFFF"/>
              </w:rPr>
              <w:t> </w:t>
            </w:r>
            <w:r w:rsidR="00A7559F">
              <w:rPr>
                <w:lang w:val="uk-UA"/>
              </w:rPr>
              <w:t>статті 17</w:t>
            </w:r>
            <w:r w:rsidR="00A7559F">
              <w:rPr>
                <w:shd w:val="clear" w:color="auto" w:fill="FFFFFF"/>
                <w:lang w:val="uk-UA"/>
              </w:rPr>
              <w:t xml:space="preserve"> </w:t>
            </w:r>
            <w:r>
              <w:rPr>
                <w:shd w:val="clear" w:color="auto" w:fill="FFFFFF"/>
                <w:lang w:val="uk-UA"/>
              </w:rPr>
              <w:t>цього Закону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lang w:val="uk-UA"/>
              </w:rPr>
              <w:t>, а саме:</w:t>
            </w:r>
          </w:p>
          <w:p w14:paraId="140268B0" w14:textId="2E54A3ED" w:rsidR="00BC0C55" w:rsidRDefault="00BC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hanging="21"/>
              <w:contextualSpacing/>
              <w:jc w:val="both"/>
              <w:rPr>
                <w:rFonts w:ascii="Times New Roman" w:hAnsi="Times New Roman"/>
                <w:lang w:val="uk-UA"/>
              </w:rPr>
            </w:pPr>
            <w:r>
              <w:rPr>
                <w:rFonts w:ascii="Times New Roman" w:hAnsi="Times New Roman"/>
                <w:lang w:val="uk-UA"/>
              </w:rPr>
              <w:t xml:space="preserve">  - заповнену форму «Тендерна пропозиція» (Додаток 1)</w:t>
            </w:r>
          </w:p>
          <w:p w14:paraId="2BA1CBD8" w14:textId="23168FF7" w:rsidR="00520D1B" w:rsidRDefault="00BC0C55" w:rsidP="00BC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9"/>
              <w:rPr>
                <w:rFonts w:ascii="Times New Roman" w:hAnsi="Times New Roman" w:cs="Times New Roman"/>
                <w:lang w:val="uk-UA"/>
              </w:rPr>
            </w:pPr>
            <w:r>
              <w:rPr>
                <w:rFonts w:ascii="Times New Roman" w:hAnsi="Times New Roman" w:cs="Times New Roman"/>
                <w:lang w:val="uk-UA"/>
              </w:rPr>
              <w:t xml:space="preserve">- </w:t>
            </w:r>
            <w:r w:rsidR="00520D1B">
              <w:rPr>
                <w:rFonts w:ascii="Times New Roman" w:hAnsi="Times New Roman" w:cs="Times New Roman"/>
                <w:lang w:val="uk-UA"/>
              </w:rPr>
              <w:t>інформацією та документами, що підтверджують відповідність учасника кваліфікаційним критеріям (у випадку їх визначення Завмовником в тендерній документації)</w:t>
            </w:r>
            <w:r>
              <w:rPr>
                <w:rFonts w:ascii="Times New Roman" w:hAnsi="Times New Roman" w:cs="Times New Roman"/>
                <w:lang w:val="uk-UA"/>
              </w:rPr>
              <w:t xml:space="preserve"> Додаток 2</w:t>
            </w:r>
            <w:r w:rsidR="00520D1B">
              <w:rPr>
                <w:rFonts w:ascii="Times New Roman" w:hAnsi="Times New Roman" w:cs="Times New Roman"/>
                <w:lang w:val="uk-UA"/>
              </w:rPr>
              <w:t xml:space="preserve">; </w:t>
            </w:r>
          </w:p>
          <w:p w14:paraId="7943E87F" w14:textId="272CCF4A" w:rsidR="005A2CF7" w:rsidRDefault="005A2CF7" w:rsidP="00BC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9"/>
              <w:rPr>
                <w:rFonts w:ascii="Times New Roman" w:hAnsi="Times New Roman" w:cs="Times New Roman"/>
                <w:lang w:val="uk-UA"/>
              </w:rPr>
            </w:pPr>
            <w:r>
              <w:rPr>
                <w:rFonts w:ascii="Times New Roman" w:hAnsi="Times New Roman" w:cs="Times New Roman"/>
                <w:lang w:val="uk-UA"/>
              </w:rPr>
              <w:t>- лист згоду з істотними умовами договору у довільній формі (проект договору Додаток 3)</w:t>
            </w:r>
          </w:p>
          <w:p w14:paraId="7915D8A9" w14:textId="39567479" w:rsidR="00520D1B" w:rsidRDefault="00BC0C55" w:rsidP="00BC0C55">
            <w:pPr>
              <w:pStyle w:val="LO-normal1"/>
              <w:widowControl w:val="0"/>
              <w:tabs>
                <w:tab w:val="left" w:pos="375"/>
              </w:tabs>
              <w:spacing w:line="240" w:lineRule="auto"/>
              <w:ind w:left="126" w:right="113"/>
              <w:jc w:val="both"/>
              <w:rPr>
                <w:rFonts w:ascii="Times New Roman" w:hAnsi="Times New Roman" w:cs="Times New Roman"/>
                <w:color w:val="auto"/>
                <w:lang w:val="uk-UA"/>
              </w:rPr>
            </w:pPr>
            <w:r>
              <w:rPr>
                <w:rFonts w:ascii="Times New Roman" w:eastAsia="Times New Roman" w:hAnsi="Times New Roman" w:cs="Times New Roman"/>
                <w:color w:val="auto"/>
                <w:sz w:val="24"/>
                <w:szCs w:val="24"/>
                <w:lang w:val="uk-UA"/>
              </w:rPr>
              <w:t xml:space="preserve">- </w:t>
            </w:r>
            <w:r w:rsidR="00520D1B">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14:paraId="5625B844" w14:textId="44BF0772" w:rsidR="00520D1B" w:rsidRDefault="00BC0C55" w:rsidP="00BC0C55">
            <w:pPr>
              <w:pStyle w:val="LO-normal1"/>
              <w:widowControl w:val="0"/>
              <w:tabs>
                <w:tab w:val="left" w:pos="375"/>
              </w:tabs>
              <w:spacing w:line="240" w:lineRule="auto"/>
              <w:ind w:left="126" w:right="113"/>
              <w:jc w:val="both"/>
              <w:rPr>
                <w:rFonts w:ascii="Times New Roman" w:hAnsi="Times New Roman" w:cs="Times New Roman"/>
                <w:color w:val="auto"/>
                <w:lang w:val="uk-UA"/>
              </w:rPr>
            </w:pPr>
            <w:bookmarkStart w:id="2" w:name="_Hlk77686673"/>
            <w:r>
              <w:rPr>
                <w:rFonts w:ascii="Times New Roman" w:eastAsia="Times New Roman" w:hAnsi="Times New Roman" w:cs="Times New Roman"/>
                <w:color w:val="auto"/>
                <w:sz w:val="24"/>
                <w:szCs w:val="24"/>
                <w:lang w:val="uk-UA"/>
              </w:rPr>
              <w:t xml:space="preserve">- </w:t>
            </w:r>
            <w:r w:rsidR="00520D1B">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w:t>
            </w:r>
            <w:bookmarkEnd w:id="2"/>
            <w:r w:rsidR="00520D1B">
              <w:rPr>
                <w:rFonts w:ascii="Times New Roman" w:eastAsia="Times New Roman" w:hAnsi="Times New Roman" w:cs="Times New Roman"/>
                <w:color w:val="auto"/>
                <w:sz w:val="24"/>
                <w:szCs w:val="24"/>
                <w:lang w:val="uk-UA"/>
              </w:rPr>
              <w:t xml:space="preserve">; </w:t>
            </w:r>
          </w:p>
          <w:p w14:paraId="001ADFB3" w14:textId="6F8D70CF" w:rsidR="00520D1B" w:rsidRDefault="00BC0C55" w:rsidP="00BC0C55">
            <w:pPr>
              <w:pStyle w:val="LO-normal1"/>
              <w:widowControl w:val="0"/>
              <w:tabs>
                <w:tab w:val="left" w:pos="375"/>
              </w:tabs>
              <w:spacing w:line="240" w:lineRule="auto"/>
              <w:ind w:left="126" w:right="113"/>
              <w:jc w:val="both"/>
              <w:rPr>
                <w:rFonts w:ascii="Times New Roman" w:hAnsi="Times New Roman" w:cs="Times New Roman"/>
                <w:color w:val="auto"/>
                <w:lang w:val="uk-UA"/>
              </w:rPr>
            </w:pPr>
            <w:r>
              <w:rPr>
                <w:rFonts w:ascii="Times New Roman" w:eastAsia="Times New Roman" w:hAnsi="Times New Roman" w:cs="Times New Roman"/>
                <w:color w:val="auto"/>
                <w:sz w:val="24"/>
                <w:szCs w:val="24"/>
                <w:lang w:val="uk-UA"/>
              </w:rPr>
              <w:t xml:space="preserve">- </w:t>
            </w:r>
            <w:r w:rsidR="00520D1B">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22048516" w14:textId="202DB195" w:rsidR="00520D1B" w:rsidRDefault="00BC0C55" w:rsidP="00BC0C55">
            <w:pPr>
              <w:pStyle w:val="LO-normal1"/>
              <w:widowControl w:val="0"/>
              <w:tabs>
                <w:tab w:val="left" w:pos="375"/>
              </w:tabs>
              <w:spacing w:line="240" w:lineRule="auto"/>
              <w:ind w:left="126" w:right="113"/>
              <w:jc w:val="both"/>
              <w:rPr>
                <w:rFonts w:ascii="Times New Roman" w:hAnsi="Times New Roman" w:cs="Times New Roman"/>
                <w:color w:val="auto"/>
                <w:lang w:val="uk-UA"/>
              </w:rPr>
            </w:pPr>
            <w:r>
              <w:rPr>
                <w:rFonts w:ascii="Times New Roman" w:hAnsi="Times New Roman" w:cs="Times New Roman"/>
                <w:color w:val="auto"/>
                <w:sz w:val="24"/>
                <w:szCs w:val="24"/>
                <w:lang w:val="uk-UA"/>
              </w:rPr>
              <w:t xml:space="preserve">- </w:t>
            </w:r>
            <w:r w:rsidR="00520D1B">
              <w:rPr>
                <w:rFonts w:ascii="Times New Roman" w:hAnsi="Times New Roman" w:cs="Times New Roman"/>
                <w:color w:val="auto"/>
                <w:sz w:val="24"/>
                <w:szCs w:val="24"/>
                <w:lang w:val="uk-UA"/>
              </w:rPr>
              <w:t>інші документи, які передбачені тендерною документацією.</w:t>
            </w:r>
          </w:p>
          <w:p w14:paraId="2272532B"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hanging="21"/>
              <w:contextualSpacing/>
              <w:jc w:val="both"/>
              <w:rPr>
                <w:rFonts w:ascii="Times New Roman" w:hAnsi="Times New Roman"/>
              </w:rPr>
            </w:pPr>
            <w:r>
              <w:rPr>
                <w:rFonts w:ascii="Times New Roman" w:hAnsi="Times New Roman"/>
              </w:rPr>
              <w:t xml:space="preserve">3.1.2. </w:t>
            </w:r>
            <w:r>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rFonts w:ascii="Times New Roman" w:hAnsi="Times New Roman"/>
              </w:rPr>
              <w:t>.</w:t>
            </w:r>
          </w:p>
          <w:p w14:paraId="16ED6700" w14:textId="0BBC73B6"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hanging="21"/>
              <w:contextualSpacing/>
              <w:jc w:val="both"/>
              <w:rPr>
                <w:rFonts w:ascii="Times New Roman" w:hAnsi="Times New Roman"/>
              </w:rPr>
            </w:pPr>
            <w:r>
              <w:rPr>
                <w:rFonts w:ascii="Times New Roman" w:hAnsi="Times New Roman"/>
              </w:rPr>
              <w:t>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w:t>
            </w:r>
            <w:proofErr w:type="gramStart"/>
            <w:r>
              <w:rPr>
                <w:rFonts w:ascii="Times New Roman" w:hAnsi="Times New Roman"/>
              </w:rPr>
              <w:t>ст</w:t>
            </w:r>
            <w:proofErr w:type="gramEnd"/>
            <w:r>
              <w:rPr>
                <w:rFonts w:ascii="Times New Roman" w:hAnsi="Times New Roman"/>
              </w:rPr>
              <w:t xml:space="preserve">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w:t>
            </w:r>
            <w:r>
              <w:rPr>
                <w:rFonts w:ascii="Times New Roman" w:hAnsi="Times New Roman"/>
              </w:rPr>
              <w:lastRenderedPageBreak/>
              <w:t xml:space="preserve">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Pr>
                <w:rFonts w:ascii="Times New Roman" w:hAnsi="Times New Roman"/>
              </w:rPr>
              <w:t>п</w:t>
            </w:r>
            <w:proofErr w:type="gramEnd"/>
            <w:r>
              <w:rPr>
                <w:rFonts w:ascii="Times New Roman" w:hAnsi="Times New Roman"/>
              </w:rPr>
              <w:t>ідписом учасника/уповноваженої особи учасника</w:t>
            </w:r>
            <w:r>
              <w:rPr>
                <w:rFonts w:ascii="Times New Roman" w:hAnsi="Times New Roman" w:cs="Times New Roman"/>
                <w:lang w:val="uk-UA" w:eastAsia="ru-RU"/>
              </w:rPr>
              <w:t>.</w:t>
            </w:r>
            <w:r>
              <w:rPr>
                <w:rFonts w:ascii="Times New Roman" w:hAnsi="Times New Roman"/>
              </w:rPr>
              <w:t xml:space="preserve"> Вимога щодо засвідчення того чи іншого документу тендерної пропозиції власноручним </w:t>
            </w:r>
            <w:proofErr w:type="gramStart"/>
            <w:r>
              <w:rPr>
                <w:rFonts w:ascii="Times New Roman" w:hAnsi="Times New Roman"/>
              </w:rPr>
              <w:t>п</w:t>
            </w:r>
            <w:proofErr w:type="gramEnd"/>
            <w:r>
              <w:rPr>
                <w:rFonts w:ascii="Times New Roman" w:hAnsi="Times New Roman"/>
              </w:rPr>
              <w:t xml:space="preserve">ідписом учасника/уповноваженої не застосовується до </w:t>
            </w:r>
            <w:r>
              <w:rPr>
                <w:shd w:val="clear" w:color="auto" w:fill="FFFFFF"/>
                <w:lang w:val="uk-UA"/>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w:t>
            </w:r>
            <w:r>
              <w:rPr>
                <w:shd w:val="clear" w:color="auto" w:fill="FFFFFF"/>
              </w:rPr>
              <w:t> </w:t>
            </w:r>
            <w:r w:rsidRPr="00676626">
              <w:rPr>
                <w:shd w:val="clear" w:color="auto" w:fill="FFFFFF"/>
                <w:lang w:val="uk-UA"/>
              </w:rPr>
              <w:t>Закону України</w:t>
            </w:r>
            <w:r>
              <w:rPr>
                <w:shd w:val="clear" w:color="auto" w:fill="FFFFFF"/>
              </w:rPr>
              <w:t> </w:t>
            </w:r>
            <w:r>
              <w:rPr>
                <w:shd w:val="clear" w:color="auto" w:fill="FFFFFF"/>
                <w:lang w:val="uk-UA"/>
              </w:rPr>
              <w:t>"Про електронні довірчі послуги"</w:t>
            </w:r>
            <w:r>
              <w:rPr>
                <w:rFonts w:ascii="Times New Roman" w:hAnsi="Times New Roman"/>
              </w:rPr>
              <w:t>.</w:t>
            </w:r>
          </w:p>
          <w:p w14:paraId="2C951E54"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hanging="21"/>
              <w:contextualSpacing/>
              <w:jc w:val="both"/>
              <w:rPr>
                <w:rFonts w:ascii="Times New Roman" w:hAnsi="Times New Roman"/>
              </w:rPr>
            </w:pPr>
            <w:r>
              <w:rPr>
                <w:rFonts w:ascii="Times New Roman" w:hAnsi="Times New Roman"/>
              </w:rPr>
              <w:t xml:space="preserve">3.1.4. </w:t>
            </w:r>
            <w:proofErr w:type="gramStart"/>
            <w:r>
              <w:rPr>
                <w:rFonts w:ascii="Times New Roman" w:hAnsi="Times New Roman" w:cs="Times New Roman"/>
              </w:rPr>
              <w:t>П</w:t>
            </w:r>
            <w:proofErr w:type="gramEnd"/>
            <w:r>
              <w:rPr>
                <w:rFonts w:ascii="Times New Roman" w:hAnsi="Times New Roman" w:cs="Times New Roman"/>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w:t>
            </w:r>
            <w:r>
              <w:rPr>
                <w:lang w:val="uk-UA"/>
              </w:rPr>
              <w:t>,</w:t>
            </w:r>
            <w:r>
              <w:t xml:space="preserve"> учасника</w:t>
            </w:r>
            <w:r>
              <w:rPr>
                <w:rFonts w:ascii="Times New Roman" w:hAnsi="Times New Roman" w:cs="Times New Roman"/>
              </w:rPr>
              <w:t>/уповноваженої особи учасника процедури закупі</w:t>
            </w:r>
            <w:proofErr w:type="gramStart"/>
            <w:r>
              <w:rPr>
                <w:rFonts w:ascii="Times New Roman" w:hAnsi="Times New Roman" w:cs="Times New Roman"/>
              </w:rPr>
              <w:t>вл</w:t>
            </w:r>
            <w:proofErr w:type="gramEnd"/>
            <w:r>
              <w:rPr>
                <w:rFonts w:ascii="Times New Roman" w:hAnsi="Times New Roman" w:cs="Times New Roman"/>
              </w:rPr>
              <w:t xml:space="preserve">і, повноваження якої щодо підпису документів тендерної пропозиції підтверджуються відповідно до поданих документів, що вимагаються згідно п. </w:t>
            </w:r>
            <w:r>
              <w:rPr>
                <w:rFonts w:ascii="Times New Roman" w:hAnsi="Times New Roman" w:cs="Times New Roman"/>
                <w:lang w:val="uk-UA"/>
              </w:rPr>
              <w:t>3.</w:t>
            </w:r>
            <w:r>
              <w:rPr>
                <w:rFonts w:ascii="Times New Roman" w:hAnsi="Times New Roman" w:cs="Times New Roman"/>
              </w:rPr>
              <w:t>1.</w:t>
            </w:r>
            <w:r>
              <w:rPr>
                <w:rFonts w:ascii="Times New Roman" w:hAnsi="Times New Roman" w:cs="Times New Roman"/>
                <w:lang w:val="uk-UA"/>
              </w:rPr>
              <w:t>5</w:t>
            </w:r>
            <w:r>
              <w:rPr>
                <w:rFonts w:ascii="Times New Roman" w:hAnsi="Times New Roman" w:cs="Times New Roman"/>
              </w:rPr>
              <w:t>. цієї документації.</w:t>
            </w:r>
          </w:p>
          <w:p w14:paraId="6FB94040"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1"/>
              <w:contextualSpacing/>
              <w:jc w:val="both"/>
              <w:rPr>
                <w:lang w:val="uk-UA"/>
              </w:rPr>
            </w:pPr>
            <w:r>
              <w:rPr>
                <w:lang w:val="uk-UA"/>
              </w:rPr>
              <w:t>3.1.5.</w:t>
            </w:r>
            <w:r>
              <w:rPr>
                <w:b/>
                <w:lang w:val="uk-UA"/>
              </w:rPr>
              <w:t xml:space="preserve"> Повноваження щодо підпису документів </w:t>
            </w:r>
            <w:r>
              <w:rPr>
                <w:lang w:val="uk-UA"/>
              </w:rPr>
              <w:t xml:space="preserve">тендерної пропозиції учасника процедури закупівлі підтверджується: </w:t>
            </w:r>
          </w:p>
          <w:p w14:paraId="30E2B8E2"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5" w:right="101"/>
              <w:contextualSpacing/>
              <w:jc w:val="both"/>
              <w:rPr>
                <w:lang w:val="uk-UA"/>
              </w:rPr>
            </w:pPr>
            <w:r>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04DB83A8"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99"/>
              <w:contextualSpacing/>
              <w:jc w:val="both"/>
              <w:rPr>
                <w:lang w:val="uk-UA"/>
              </w:rPr>
            </w:pPr>
            <w:r>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7456776E"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hanging="21"/>
              <w:contextualSpacing/>
              <w:jc w:val="both"/>
              <w:rPr>
                <w:lang w:val="uk-UA"/>
              </w:rPr>
            </w:pPr>
            <w:r>
              <w:rPr>
                <w:lang w:val="uk-UA"/>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14:paraId="3430A807"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hanging="21"/>
              <w:contextualSpacing/>
              <w:jc w:val="both"/>
              <w:rPr>
                <w:rFonts w:ascii="Times New Roman" w:hAnsi="Times New Roman"/>
              </w:rPr>
            </w:pPr>
            <w:r>
              <w:rPr>
                <w:rFonts w:ascii="Times New Roman" w:hAnsi="Times New Roman"/>
                <w:lang w:val="uk-UA"/>
              </w:rPr>
              <w:t xml:space="preserve">3.1.6. </w:t>
            </w:r>
            <w:r>
              <w:rPr>
                <w:rFonts w:ascii="Times New Roman" w:hAnsi="Times New Roman"/>
              </w:rPr>
              <w:t xml:space="preserve">У разі якщо тендерна пропозиція </w:t>
            </w:r>
            <w:proofErr w:type="gramStart"/>
            <w:r>
              <w:rPr>
                <w:rFonts w:ascii="Times New Roman" w:hAnsi="Times New Roman"/>
              </w:rPr>
              <w:t>подається</w:t>
            </w:r>
            <w:proofErr w:type="gramEnd"/>
            <w:r>
              <w:rPr>
                <w:rFonts w:ascii="Times New Roman" w:hAnsi="Times New Roman"/>
              </w:rPr>
              <w:t xml:space="preserve"> об'єднанням учасників, до неї обов'язково включається документ про створення такого об'єднання.  </w:t>
            </w:r>
          </w:p>
          <w:p w14:paraId="49AAF221"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hanging="21"/>
              <w:contextualSpacing/>
              <w:jc w:val="both"/>
              <w:rPr>
                <w:rFonts w:ascii="Times New Roman" w:hAnsi="Times New Roman"/>
              </w:rPr>
            </w:pPr>
            <w:r>
              <w:rPr>
                <w:rFonts w:ascii="Times New Roman" w:hAnsi="Times New Roman"/>
              </w:rPr>
              <w:t>3.1.</w:t>
            </w:r>
            <w:r>
              <w:rPr>
                <w:rFonts w:ascii="Times New Roman" w:hAnsi="Times New Roman"/>
                <w:lang w:val="uk-UA"/>
              </w:rPr>
              <w:t>7</w:t>
            </w:r>
            <w:r>
              <w:rPr>
                <w:rFonts w:ascii="Times New Roman" w:hAnsi="Times New Roman"/>
              </w:rPr>
              <w:t xml:space="preserve">. </w:t>
            </w:r>
            <w:r>
              <w:rPr>
                <w:rFonts w:ascii="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E17B0CF"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val="uk-UA"/>
              </w:rPr>
            </w:pPr>
            <w:r>
              <w:rPr>
                <w:lang w:val="uk-UA"/>
              </w:rPr>
              <w:t xml:space="preserve">3.1.8.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2DE6C05B"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lang w:val="uk-UA"/>
              </w:rPr>
            </w:pPr>
            <w:r>
              <w:rPr>
                <w:lang w:val="uk-UA"/>
              </w:rPr>
              <w:t xml:space="preserve">3.1.9. </w:t>
            </w:r>
            <w:r>
              <w:rPr>
                <w:b/>
                <w:lang w:val="uk-UA"/>
              </w:rPr>
              <w:t xml:space="preserve">Закупівля здійснюється на очікувану вартість згідно потреби до 31.03.2023 року, відповідно після укладення договору про закупівлю обсяги закупівлі можуть бути зменшені з урахуванням фактичного </w:t>
            </w:r>
            <w:r>
              <w:rPr>
                <w:b/>
                <w:lang w:val="uk-UA"/>
              </w:rPr>
              <w:lastRenderedPageBreak/>
              <w:t>споживання природного газу та розміру фінансування витрат замовника (бюджетних асигнувань).</w:t>
            </w:r>
          </w:p>
          <w:p w14:paraId="086E1DA8"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i/>
                <w:lang w:val="uk-UA"/>
              </w:rPr>
            </w:pPr>
            <w:r w:rsidRPr="005A2CF7">
              <w:rPr>
                <w:b/>
                <w:lang w:val="uk-UA"/>
              </w:rPr>
              <w:t xml:space="preserve">Замовник </w:t>
            </w:r>
            <w:r w:rsidRPr="005A2CF7">
              <w:rPr>
                <w:b/>
                <w:u w:val="single"/>
                <w:lang w:val="uk-UA"/>
              </w:rPr>
              <w:t>не приймає</w:t>
            </w:r>
            <w:r w:rsidRPr="005A2CF7">
              <w:rPr>
                <w:b/>
                <w:lang w:val="uk-UA"/>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r>
              <w:rPr>
                <w:i/>
                <w:lang w:val="uk-UA"/>
              </w:rPr>
              <w:t>.</w:t>
            </w:r>
          </w:p>
        </w:tc>
      </w:tr>
      <w:tr w:rsidR="00520D1B" w14:paraId="3095BF9A" w14:textId="77777777" w:rsidTr="00520D1B">
        <w:tc>
          <w:tcPr>
            <w:tcW w:w="26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3FAF0E"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lang w:val="uk-UA"/>
              </w:rPr>
            </w:pPr>
            <w:r>
              <w:rPr>
                <w:b/>
                <w:bCs/>
                <w:lang w:val="uk-UA"/>
              </w:rPr>
              <w:lastRenderedPageBreak/>
              <w:t xml:space="preserve">2.Забезпечення </w:t>
            </w:r>
            <w:r>
              <w:rPr>
                <w:b/>
                <w:lang w:val="uk-UA"/>
              </w:rPr>
              <w:t>тендерної пропозиції</w:t>
            </w:r>
          </w:p>
        </w:tc>
        <w:tc>
          <w:tcPr>
            <w:tcW w:w="77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2B778A" w14:textId="77777777" w:rsidR="00520D1B" w:rsidRDefault="00520D1B">
            <w:pPr>
              <w:tabs>
                <w:tab w:val="left" w:pos="1440"/>
              </w:tabs>
              <w:ind w:right="100"/>
              <w:contextualSpacing/>
              <w:rPr>
                <w:rFonts w:ascii="Times New Roman" w:hAnsi="Times New Roman" w:cs="Times New Roman"/>
                <w:lang w:val="uk-UA"/>
              </w:rPr>
            </w:pPr>
            <w:r>
              <w:rPr>
                <w:rFonts w:ascii="Times New Roman" w:hAnsi="Times New Roman" w:cs="Times New Roman"/>
                <w:lang w:val="uk-UA"/>
              </w:rPr>
              <w:t>3.2.1. Не вимагається</w:t>
            </w:r>
          </w:p>
        </w:tc>
      </w:tr>
      <w:tr w:rsidR="00520D1B" w14:paraId="143D7958" w14:textId="77777777" w:rsidTr="00520D1B">
        <w:tc>
          <w:tcPr>
            <w:tcW w:w="26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E441F2"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lang w:val="uk-UA"/>
              </w:rPr>
            </w:pPr>
            <w:r>
              <w:rPr>
                <w:b/>
                <w:bCs/>
                <w:lang w:val="uk-UA"/>
              </w:rPr>
              <w:t xml:space="preserve">3. Умови повернення чи неповернення забезпечення </w:t>
            </w:r>
            <w:r>
              <w:rPr>
                <w:b/>
                <w:lang w:val="uk-UA"/>
              </w:rPr>
              <w:t>тендерної пропозиції</w:t>
            </w:r>
          </w:p>
        </w:tc>
        <w:tc>
          <w:tcPr>
            <w:tcW w:w="77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C2DA4B"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rPr>
                <w:rFonts w:ascii="Times New Roman" w:hAnsi="Times New Roman" w:cs="Times New Roman"/>
                <w:lang w:val="uk-UA"/>
              </w:rPr>
            </w:pPr>
            <w:r>
              <w:rPr>
                <w:rFonts w:ascii="Times New Roman" w:hAnsi="Times New Roman" w:cs="Times New Roman"/>
                <w:lang w:val="uk-UA"/>
              </w:rPr>
              <w:t>3.3.1. Не встановлюються, оскільки забезпечення не вимагається</w:t>
            </w:r>
          </w:p>
        </w:tc>
      </w:tr>
      <w:tr w:rsidR="00520D1B" w:rsidRPr="003545B2" w14:paraId="4C08B8D8" w14:textId="77777777" w:rsidTr="00520D1B">
        <w:tc>
          <w:tcPr>
            <w:tcW w:w="26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64CF75"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lang w:val="uk-UA"/>
              </w:rPr>
            </w:pPr>
            <w:r>
              <w:rPr>
                <w:b/>
                <w:bCs/>
                <w:lang w:val="uk-UA"/>
              </w:rPr>
              <w:t xml:space="preserve">4. </w:t>
            </w:r>
            <w:r>
              <w:rPr>
                <w:b/>
                <w:lang w:val="uk-UA"/>
              </w:rPr>
              <w:t>Строк, протягом якого тендерні пропозиції є дійсними</w:t>
            </w:r>
          </w:p>
        </w:tc>
        <w:tc>
          <w:tcPr>
            <w:tcW w:w="77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776E9B"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0"/>
              <w:contextualSpacing/>
              <w:jc w:val="both"/>
              <w:rPr>
                <w:lang w:val="uk-UA"/>
              </w:rPr>
            </w:pPr>
            <w:r>
              <w:rPr>
                <w:lang w:val="uk-UA"/>
              </w:rPr>
              <w:t>3.4.1. Тендерні пропозиції вважаються дійсними протягом не менше дев’яносто   днів із дати кінцевого строку подання тендерних пропозицій.</w:t>
            </w:r>
          </w:p>
          <w:p w14:paraId="1BDB0581"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0"/>
              <w:contextualSpacing/>
              <w:jc w:val="both"/>
              <w:rPr>
                <w:lang w:val="uk-UA"/>
              </w:rPr>
            </w:pPr>
            <w:r>
              <w:rPr>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C6EED7F" w14:textId="57AFB189" w:rsidR="00520D1B" w:rsidRDefault="00676626" w:rsidP="0067662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0" w:after="0"/>
              <w:ind w:right="100"/>
              <w:contextualSpacing/>
              <w:jc w:val="both"/>
              <w:rPr>
                <w:lang w:val="uk-UA"/>
              </w:rPr>
            </w:pPr>
            <w:r>
              <w:rPr>
                <w:lang w:val="uk-UA"/>
              </w:rPr>
              <w:t xml:space="preserve">- </w:t>
            </w:r>
            <w:r w:rsidR="00520D1B">
              <w:rPr>
                <w:lang w:val="uk-UA"/>
              </w:rPr>
              <w:t>відхилити таку вимогу, не втрачаючи при цьому наданого ним забезпечення тендерної пропозиції;</w:t>
            </w:r>
          </w:p>
          <w:p w14:paraId="0699ED7E" w14:textId="0A3AA9E2" w:rsidR="00520D1B" w:rsidRDefault="00676626" w:rsidP="0067662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0" w:after="0"/>
              <w:ind w:right="100"/>
              <w:contextualSpacing/>
              <w:jc w:val="both"/>
              <w:rPr>
                <w:lang w:val="uk-UA"/>
              </w:rPr>
            </w:pPr>
            <w:r>
              <w:rPr>
                <w:lang w:val="uk-UA"/>
              </w:rPr>
              <w:t xml:space="preserve">- </w:t>
            </w:r>
            <w:r w:rsidR="00520D1B">
              <w:rPr>
                <w:lang w:val="uk-UA"/>
              </w:rPr>
              <w:t>погодитися з вимогою та продовжити строк дії поданої ним тендерної пропозиції і наданого забезпечення тендерної пропозиції.</w:t>
            </w:r>
          </w:p>
          <w:p w14:paraId="5A38B1C5"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0"/>
              <w:contextualSpacing/>
              <w:jc w:val="both"/>
              <w:rPr>
                <w:lang w:val="uk-UA"/>
              </w:rPr>
            </w:pPr>
            <w:r>
              <w:rPr>
                <w:lang w:val="uk-UA"/>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20D1B" w14:paraId="33D6F45B" w14:textId="77777777" w:rsidTr="00520D1B">
        <w:tc>
          <w:tcPr>
            <w:tcW w:w="26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A80DFD"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lang w:val="uk-UA"/>
              </w:rPr>
            </w:pPr>
            <w:r>
              <w:rPr>
                <w:lang w:val="uk-UA"/>
              </w:rPr>
              <w:t> </w:t>
            </w:r>
            <w:r>
              <w:rPr>
                <w:b/>
                <w:bCs/>
                <w:lang w:val="uk-UA"/>
              </w:rPr>
              <w:t xml:space="preserve">5. </w:t>
            </w:r>
            <w:r>
              <w:rPr>
                <w:b/>
                <w:lang w:val="uk-UA"/>
              </w:rPr>
              <w:t>Кваліфікаційні критерії до учасників та вимоги, установлені статтею 17 Закону</w:t>
            </w:r>
            <w:r>
              <w:rPr>
                <w:lang w:val="uk-UA"/>
              </w:rPr>
              <w:t> </w:t>
            </w:r>
          </w:p>
        </w:tc>
        <w:tc>
          <w:tcPr>
            <w:tcW w:w="77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B2D5C62" w14:textId="77777777" w:rsidR="00520D1B" w:rsidRDefault="00520D1B">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00"/>
              <w:contextualSpacing/>
              <w:jc w:val="both"/>
              <w:rPr>
                <w:rFonts w:ascii="Times New Roman" w:hAnsi="Times New Roman"/>
                <w:sz w:val="24"/>
                <w:szCs w:val="24"/>
                <w:lang w:val="uk-UA"/>
              </w:rPr>
            </w:pPr>
            <w:r>
              <w:rPr>
                <w:rFonts w:ascii="Times New Roman" w:hAnsi="Times New Roman"/>
                <w:sz w:val="24"/>
                <w:szCs w:val="24"/>
                <w:lang w:val="uk-UA"/>
              </w:rPr>
              <w:t>3.5.1. Учасники повинні відповідати кваліфікаційним (кваліфікаційному) критеріям (у випадку застосування), визначеним ст. 16 Закону.</w:t>
            </w:r>
          </w:p>
          <w:p w14:paraId="363DDB4B"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lang w:val="x-none"/>
              </w:rPr>
            </w:pPr>
            <w:r>
              <w:rPr>
                <w:lang w:val="uk-UA"/>
              </w:rPr>
              <w:t>3.5.2. Під час зді</w:t>
            </w:r>
            <w:r>
              <w:t xml:space="preserve">йснення закупівлі </w:t>
            </w:r>
            <w:r>
              <w:rPr>
                <w:u w:val="single"/>
              </w:rPr>
              <w:t>товарів</w:t>
            </w:r>
            <w:r>
              <w:t xml:space="preserve">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7E128EDB"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pPr>
            <w:r w:rsidRPr="00676626">
              <w:rPr>
                <w:b/>
              </w:rPr>
              <w:t>У разі проведення відкритих торгів згідно з цими особливостями для закупі</w:t>
            </w:r>
            <w:proofErr w:type="gramStart"/>
            <w:r w:rsidRPr="00676626">
              <w:rPr>
                <w:b/>
              </w:rPr>
              <w:t>вл</w:t>
            </w:r>
            <w:proofErr w:type="gramEnd"/>
            <w:r w:rsidRPr="00676626">
              <w:rPr>
                <w:b/>
              </w:rPr>
              <w:t>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r>
              <w:t>.</w:t>
            </w:r>
          </w:p>
          <w:p w14:paraId="28FF53C2" w14:textId="77777777" w:rsidR="00520D1B" w:rsidRDefault="00520D1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0"/>
              <w:contextualSpacing/>
              <w:jc w:val="both"/>
              <w:rPr>
                <w:lang w:val="uk-UA"/>
              </w:rPr>
            </w:pPr>
            <w:r>
              <w:rPr>
                <w:lang w:val="uk-UA"/>
              </w:rPr>
              <w:t>3.5.3.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63CF80A" w14:textId="77777777" w:rsidR="00520D1B" w:rsidRDefault="00520D1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0"/>
              <w:contextualSpacing/>
              <w:jc w:val="both"/>
            </w:pPr>
            <w:r>
              <w:t xml:space="preserve">Замовник приймає </w:t>
            </w:r>
            <w:proofErr w:type="gramStart"/>
            <w:r>
              <w:t>р</w:t>
            </w:r>
            <w:proofErr w:type="gramEnd"/>
            <w:r>
              <w:t>ішення про відмову учаснику в участі у процедурі закупівлі та зобов’язаний відхилити тендерну пропозицію учасника в разі, якщо:</w:t>
            </w:r>
          </w:p>
          <w:p w14:paraId="4C048B2C" w14:textId="77777777" w:rsidR="00520D1B" w:rsidRDefault="00520D1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0"/>
              <w:contextualSpacing/>
              <w:jc w:val="both"/>
            </w:pPr>
            <w:r>
              <w:t>1) замовник має незаперечні докази того, що учасник процедури закупі</w:t>
            </w:r>
            <w:proofErr w:type="gramStart"/>
            <w:r>
              <w:t>вл</w:t>
            </w:r>
            <w:proofErr w:type="gramEnd"/>
            <w: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w:t>
            </w:r>
            <w:r>
              <w:lastRenderedPageBreak/>
              <w:t>визначення переможця процедури закупі</w:t>
            </w:r>
            <w:proofErr w:type="gramStart"/>
            <w:r>
              <w:t>вл</w:t>
            </w:r>
            <w:proofErr w:type="gramEnd"/>
            <w:r>
              <w:t>і або застосування замовником певної процедури закупівлі;</w:t>
            </w:r>
          </w:p>
          <w:p w14:paraId="655BF445" w14:textId="77777777" w:rsidR="00520D1B" w:rsidRDefault="00520D1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0"/>
              <w:contextualSpacing/>
              <w:jc w:val="both"/>
            </w:pPr>
            <w:r>
              <w:t>2) відомості про юридичну особу, яка є учасником процедури закупі</w:t>
            </w:r>
            <w:proofErr w:type="gramStart"/>
            <w:r>
              <w:t>вл</w:t>
            </w:r>
            <w:proofErr w:type="gramEnd"/>
            <w:r>
              <w:t>і, внесено до Єдиного державного реєстру осіб, які вчинили корупційні або пов’язані з корупцією правопорушення;</w:t>
            </w:r>
          </w:p>
          <w:p w14:paraId="13B6DA61" w14:textId="77777777" w:rsidR="00520D1B" w:rsidRDefault="00520D1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0"/>
              <w:contextualSpacing/>
              <w:jc w:val="both"/>
            </w:pPr>
            <w:r>
              <w:t>3) службову (посадову) особу учасника процедури закупі</w:t>
            </w:r>
            <w:proofErr w:type="gramStart"/>
            <w:r>
              <w:t>вл</w:t>
            </w:r>
            <w:proofErr w:type="gramEnd"/>
            <w: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8E47083" w14:textId="77777777" w:rsidR="00520D1B" w:rsidRDefault="00520D1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0"/>
              <w:contextualSpacing/>
              <w:jc w:val="both"/>
            </w:pPr>
            <w:proofErr w:type="gramStart"/>
            <w: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roofErr w:type="gramEnd"/>
          </w:p>
          <w:p w14:paraId="1EBD310D" w14:textId="77777777" w:rsidR="00520D1B" w:rsidRDefault="00520D1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45"/>
              <w:contextualSpacing/>
              <w:jc w:val="both"/>
              <w:rPr>
                <w:lang w:val="uk-UA"/>
              </w:rPr>
            </w:pPr>
            <w:r>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B0F82EF" w14:textId="77777777" w:rsidR="00520D1B" w:rsidRDefault="00520D1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0"/>
              <w:contextualSpacing/>
              <w:jc w:val="both"/>
            </w:pPr>
            <w:r>
              <w:t>6) службова (посадова) особа учасника процедури закупі</w:t>
            </w:r>
            <w:proofErr w:type="gramStart"/>
            <w:r>
              <w:t>вл</w:t>
            </w:r>
            <w:proofErr w:type="gramEnd"/>
            <w: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D1EE20A" w14:textId="77777777" w:rsidR="00520D1B" w:rsidRDefault="00520D1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0"/>
              <w:contextualSpacing/>
              <w:jc w:val="both"/>
            </w:pPr>
            <w:r>
              <w:t>7) тендерна пропозиція подана учасником конкурентної процедури закупі</w:t>
            </w:r>
            <w:proofErr w:type="gramStart"/>
            <w:r>
              <w:t>вл</w:t>
            </w:r>
            <w:proofErr w:type="gramEnd"/>
            <w:r>
              <w:t>і, який є пов’язаною особою з іншими учасниками процедури закупівлі та/або з уповноваженою особою (особами), та/або з керівником замовника;</w:t>
            </w:r>
          </w:p>
          <w:p w14:paraId="24D283F5" w14:textId="77777777" w:rsidR="00520D1B" w:rsidRDefault="00520D1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0"/>
              <w:contextualSpacing/>
              <w:jc w:val="both"/>
            </w:pPr>
            <w:r>
              <w:t>8) учасник процедури закупі</w:t>
            </w:r>
            <w:proofErr w:type="gramStart"/>
            <w:r>
              <w:t>вл</w:t>
            </w:r>
            <w:proofErr w:type="gramEnd"/>
            <w:r>
              <w:t>і визнаний у встановленому законом порядку банкрутом та стосовно нього відкрита ліквідаційна процедура;</w:t>
            </w:r>
          </w:p>
          <w:p w14:paraId="3B1D1E41" w14:textId="77777777" w:rsidR="00520D1B" w:rsidRDefault="00520D1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0"/>
              <w:contextualSpacing/>
              <w:jc w:val="both"/>
            </w:pPr>
            <w:r>
              <w:t>9) у Єдиному державному реє</w:t>
            </w:r>
            <w:proofErr w:type="gramStart"/>
            <w:r>
              <w:t>стр</w:t>
            </w:r>
            <w:proofErr w:type="gramEnd"/>
            <w: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1E6BB1" w14:textId="77777777" w:rsidR="00520D1B" w:rsidRDefault="00520D1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0"/>
              <w:contextualSpacing/>
              <w:jc w:val="both"/>
            </w:pPr>
            <w:r>
              <w:t>10) юридична особа, яка є учасником процедури закупі</w:t>
            </w:r>
            <w:proofErr w:type="gramStart"/>
            <w:r>
              <w:t>вл</w:t>
            </w:r>
            <w:proofErr w:type="gramEnd"/>
            <w: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5165B77" w14:textId="77777777" w:rsidR="00520D1B" w:rsidRDefault="00520D1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0"/>
              <w:contextualSpacing/>
              <w:jc w:val="both"/>
            </w:pPr>
            <w:r>
              <w:t>11) учасник процедури закупі</w:t>
            </w:r>
            <w:proofErr w:type="gramStart"/>
            <w:r>
              <w:t>вл</w:t>
            </w:r>
            <w:proofErr w:type="gramEnd"/>
            <w: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5BFA8DE" w14:textId="77777777" w:rsidR="00520D1B" w:rsidRDefault="00520D1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0"/>
              <w:contextualSpacing/>
              <w:jc w:val="both"/>
            </w:pPr>
            <w:r>
              <w:t>12) службова (посадова) особа учасника процедури закупі</w:t>
            </w:r>
            <w:proofErr w:type="gramStart"/>
            <w:r>
              <w:t>вл</w:t>
            </w:r>
            <w:proofErr w:type="gramEnd"/>
            <w: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BE0ECF" w14:textId="77777777" w:rsidR="00520D1B" w:rsidRDefault="00520D1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0"/>
              <w:contextualSpacing/>
              <w:jc w:val="both"/>
            </w:pPr>
            <w:r>
              <w:t>13)</w:t>
            </w:r>
            <w:r>
              <w:rPr>
                <w:lang w:val="uk-UA"/>
              </w:rPr>
              <w:t xml:space="preserve"> </w:t>
            </w:r>
            <w:r>
              <w:t>учасник процедури закупі</w:t>
            </w:r>
            <w:proofErr w:type="gramStart"/>
            <w:r>
              <w:t>вл</w:t>
            </w:r>
            <w:proofErr w:type="gramEnd"/>
            <w: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lang w:val="uk-UA"/>
              </w:rPr>
              <w:t>*</w:t>
            </w:r>
            <w:r>
              <w:t xml:space="preserve">. </w:t>
            </w:r>
          </w:p>
          <w:p w14:paraId="3A4B03F3" w14:textId="77777777" w:rsidR="00520D1B" w:rsidRPr="00676626" w:rsidRDefault="00520D1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
                <w:lang w:val="uk-UA"/>
              </w:rPr>
            </w:pPr>
            <w:r w:rsidRPr="00676626">
              <w:rPr>
                <w:b/>
                <w:lang w:val="uk-UA"/>
              </w:rPr>
              <w:lastRenderedPageBreak/>
              <w:t>* Згідно пункту 44 постанови Кабінету Міністрів України від 12 жовтня 2022 року № 1178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6AE358B7" w14:textId="77777777" w:rsidR="00520D1B" w:rsidRDefault="00520D1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0"/>
              <w:contextualSpacing/>
              <w:jc w:val="both"/>
              <w:rPr>
                <w:lang w:val="uk-UA"/>
              </w:rPr>
            </w:pPr>
            <w:r>
              <w:t xml:space="preserve">14) замовник може прийняти </w:t>
            </w:r>
            <w:proofErr w:type="gramStart"/>
            <w:r>
              <w:t>р</w:t>
            </w:r>
            <w:proofErr w:type="gramEnd"/>
            <w: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t>в</w:t>
            </w:r>
            <w:proofErr w:type="gramEnd"/>
            <w:r>
              <w:t xml:space="preserve"> </w:t>
            </w:r>
            <w:proofErr w:type="gramStart"/>
            <w:r>
              <w:t>та</w:t>
            </w:r>
            <w:proofErr w:type="gramEnd"/>
            <w:r>
              <w:t>/або відшкодування збитків - протягом трьох років з дати дострокового розірвання такого договору. Учасник процедури закупі</w:t>
            </w:r>
            <w:proofErr w:type="gramStart"/>
            <w:r>
              <w:t>вл</w:t>
            </w:r>
            <w:proofErr w:type="gramEnd"/>
            <w:r>
              <w:t xml:space="preserve">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t>п</w:t>
            </w:r>
            <w:proofErr w:type="gramEnd"/>
            <w:r>
              <w:t>ідтвердження достатнім, учаснику не може бути відмовлено в участі в процедурі закупівлі.</w:t>
            </w:r>
          </w:p>
          <w:p w14:paraId="2ECF63B6" w14:textId="77777777" w:rsidR="00520D1B" w:rsidRDefault="00520D1B">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35"/>
              <w:contextualSpacing/>
              <w:jc w:val="both"/>
              <w:rPr>
                <w:rFonts w:ascii="Times New Roman" w:hAnsi="Times New Roman"/>
                <w:sz w:val="24"/>
                <w:szCs w:val="24"/>
                <w:lang w:val="uk-UA"/>
              </w:rPr>
            </w:pPr>
            <w:r>
              <w:rPr>
                <w:rFonts w:ascii="Times New Roman" w:hAnsi="Times New Roman"/>
                <w:sz w:val="24"/>
                <w:szCs w:val="24"/>
                <w:lang w:val="uk-UA"/>
              </w:rPr>
              <w:t xml:space="preserve">3.5.4. </w:t>
            </w:r>
            <w:r>
              <w:rPr>
                <w:rFonts w:ascii="Times New Roman" w:hAnsi="Times New Roman"/>
                <w:b/>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ст. 17 Закону України «Про публічні закупівлі» шляхом самостійного декларування відсутності таких підстав в електронній системі закупівель під час подання тендерної пропозиції.</w:t>
            </w:r>
          </w:p>
          <w:p w14:paraId="65310113" w14:textId="77777777" w:rsidR="00520D1B" w:rsidRDefault="00520D1B">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35"/>
              <w:contextualSpacing/>
              <w:jc w:val="both"/>
              <w:rPr>
                <w:rFonts w:ascii="Times New Roman" w:hAnsi="Times New Roman"/>
                <w:i/>
                <w:sz w:val="24"/>
                <w:szCs w:val="24"/>
                <w:lang w:val="uk-UA"/>
              </w:rPr>
            </w:pPr>
            <w:r>
              <w:rPr>
                <w:rFonts w:ascii="Times New Roman" w:hAnsi="Times New Roman"/>
                <w:sz w:val="24"/>
                <w:szCs w:val="24"/>
                <w:lang w:val="uk-UA"/>
              </w:rPr>
              <w:t xml:space="preserve">3.5.5. </w:t>
            </w:r>
            <w:r>
              <w:rPr>
                <w:rFonts w:ascii="Times New Roman" w:hAnsi="Times New Roman"/>
                <w:b/>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14:paraId="24032C71" w14:textId="77777777" w:rsidR="00520D1B" w:rsidRDefault="00520D1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contextualSpacing/>
              <w:jc w:val="both"/>
              <w:rPr>
                <w:lang w:val="uk-UA"/>
              </w:rPr>
            </w:pPr>
            <w:r>
              <w:rPr>
                <w:b/>
                <w:lang w:val="uk-UA"/>
              </w:rPr>
              <w:t>-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 (вказаний документ вимагається у зв’язку із відсутністю технічної можливісті учаснику самостійно декларувати відсутность такої підстави в електронній системі закупівель під час подання тендерної пропозиції)</w:t>
            </w:r>
            <w:r>
              <w:rPr>
                <w:b/>
                <w:shd w:val="clear" w:color="auto" w:fill="FFFFFF"/>
                <w:lang w:val="uk-UA"/>
              </w:rPr>
              <w:t>.</w:t>
            </w:r>
          </w:p>
          <w:p w14:paraId="28CCAC2A" w14:textId="77777777" w:rsidR="00520D1B" w:rsidRDefault="00520D1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lang w:val="uk-UA"/>
              </w:rPr>
            </w:pPr>
            <w:r>
              <w:rPr>
                <w:shd w:val="clear" w:color="auto" w:fill="FFFFFF"/>
                <w:lang w:val="uk-UA"/>
              </w:rPr>
              <w:t xml:space="preserve">3.5.6. </w:t>
            </w:r>
            <w:r>
              <w:rPr>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EF59B2D" w14:textId="77777777" w:rsidR="00520D1B" w:rsidRDefault="00520D1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hd w:val="clear" w:color="auto" w:fill="FFFFFF"/>
                <w:lang w:val="uk-UA"/>
              </w:rPr>
            </w:pPr>
            <w:r>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та надати в складі пропозиції наступні документи:</w:t>
            </w:r>
          </w:p>
          <w:p w14:paraId="3F4EF7F9" w14:textId="77777777" w:rsidR="00520D1B" w:rsidRDefault="00520D1B" w:rsidP="00520D1B">
            <w:pPr>
              <w:pStyle w:val="rvps2"/>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rPr>
                <w:b/>
                <w:shd w:val="clear" w:color="auto" w:fill="FFFFFF"/>
                <w:lang w:val="uk-UA"/>
              </w:rPr>
            </w:pPr>
            <w:r>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9" w:history="1">
              <w:r>
                <w:rPr>
                  <w:rStyle w:val="a3"/>
                  <w:lang w:val="uk-UA"/>
                </w:rPr>
                <w:t>https://corruptinfo.nazk.gov.ua/</w:t>
              </w:r>
            </w:hyperlink>
            <w:r>
              <w:rPr>
                <w:lang w:val="uk-UA"/>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10" w:history="1">
              <w:r>
                <w:rPr>
                  <w:rStyle w:val="a3"/>
                  <w:lang w:val="uk-UA"/>
                </w:rPr>
                <w:t>https://corruptinfo.nazk.gov.ua/reference/getpersonalreference/individual</w:t>
              </w:r>
            </w:hyperlink>
            <w:r>
              <w:rPr>
                <w:lang w:val="uk-UA"/>
              </w:rPr>
              <w:t>)</w:t>
            </w:r>
            <w:r>
              <w:rPr>
                <w:b/>
                <w:lang w:val="uk-UA"/>
              </w:rPr>
              <w:t>.</w:t>
            </w:r>
          </w:p>
          <w:p w14:paraId="538BD124" w14:textId="77777777" w:rsidR="00520D1B" w:rsidRDefault="00520D1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b/>
                <w:shd w:val="clear" w:color="auto" w:fill="FFFFFF"/>
                <w:lang w:val="uk-UA"/>
              </w:rPr>
            </w:pPr>
            <w:r>
              <w:rPr>
                <w:b/>
                <w:lang w:val="uk-UA"/>
              </w:rPr>
              <w:t xml:space="preserve">Інформаційна довідка </w:t>
            </w:r>
            <w:r>
              <w:rPr>
                <w:b/>
                <w:shd w:val="clear" w:color="auto" w:fill="FFFFFF"/>
                <w:lang w:val="uk-UA"/>
              </w:rPr>
              <w:t>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та повинна бути видана/сформована не більше місячної давнини відносно дати подання тендерних пропозицій.</w:t>
            </w:r>
          </w:p>
          <w:p w14:paraId="35E32912" w14:textId="77777777" w:rsidR="00520D1B" w:rsidRDefault="00520D1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hd w:val="clear" w:color="auto" w:fill="FFFFFF"/>
                <w:lang w:val="uk-UA"/>
              </w:rPr>
            </w:pPr>
            <w:r>
              <w:rPr>
                <w:shd w:val="clear" w:color="auto" w:fill="FFFFFF"/>
                <w:lang w:val="uk-UA"/>
              </w:rPr>
              <w:t xml:space="preserve">-          </w:t>
            </w:r>
            <w:r>
              <w:rPr>
                <w:b/>
                <w:lang w:val="uk-UA"/>
              </w:rPr>
              <w:t>Довідку (витяг)</w:t>
            </w:r>
            <w:r>
              <w:rPr>
                <w:shd w:val="clear" w:color="auto" w:fill="FFFFFF"/>
              </w:rPr>
              <w:t xml:space="preserve">, </w:t>
            </w:r>
            <w:r>
              <w:rPr>
                <w:shd w:val="clear" w:color="auto" w:fill="FFFFFF"/>
                <w:lang w:val="uk-UA"/>
              </w:rPr>
              <w:t xml:space="preserve">що </w:t>
            </w:r>
            <w:r>
              <w:rPr>
                <w:shd w:val="clear" w:color="auto" w:fill="FFFFFF"/>
              </w:rPr>
              <w:t xml:space="preserve">видана Департаментом інформатизації МВС України (територіальним органом з надання сервісних послуг МВС України), </w:t>
            </w:r>
            <w:r>
              <w:rPr>
                <w:lang w:val="uk-UA"/>
              </w:rPr>
              <w:t xml:space="preserve">про те, що фізичну особу, яка є учасником, чи службову (посадову) особу учасника, яка </w:t>
            </w:r>
            <w:r>
              <w:rPr>
                <w:shd w:val="clear" w:color="auto" w:fill="FFFFFF"/>
                <w:lang w:val="uk-UA"/>
              </w:rPr>
              <w:t>підписала тендерну пропозицію</w:t>
            </w:r>
            <w:r>
              <w:rPr>
                <w:lang w:val="uk-UA"/>
              </w:rPr>
              <w:t xml:space="preserve">, не було засуджено за кримінальне правопорушення вчинене з корисливих мотивів, пов'язане з порушенням процедури закупівлі, чи інший злочин, вчинений з корисливих мотивів, судимість з якої не знято або не погашено в установленому законом порядку </w:t>
            </w:r>
            <w:r>
              <w:rPr>
                <w:bCs/>
                <w:lang w:val="uk-UA"/>
              </w:rPr>
              <w:t xml:space="preserve">станом </w:t>
            </w:r>
            <w:r>
              <w:rPr>
                <w:b/>
                <w:bCs/>
                <w:lang w:val="uk-UA"/>
              </w:rPr>
              <w:t xml:space="preserve">не більше шестимісячної давнини відносно дати подання тендерних пропозицій. </w:t>
            </w:r>
            <w:r>
              <w:rPr>
                <w:bCs/>
                <w:lang w:val="uk-UA"/>
              </w:rPr>
              <w:t>В</w:t>
            </w:r>
            <w:r>
              <w:rPr>
                <w:shd w:val="clear" w:color="auto" w:fill="FFFFFF"/>
                <w:lang w:val="uk-UA"/>
              </w:rPr>
              <w:t>казана довідка може бути надана у вигляді електронного документу</w:t>
            </w:r>
            <w:r>
              <w:rPr>
                <w:shd w:val="clear" w:color="auto" w:fill="FFFFFF"/>
              </w:rPr>
              <w:t>;</w:t>
            </w:r>
            <w:r>
              <w:rPr>
                <w:shd w:val="clear" w:color="auto" w:fill="FFFFFF"/>
                <w:lang w:val="uk-UA"/>
              </w:rPr>
              <w:t xml:space="preserve"> (підтверджує відповідність п. 5, 6 та 12 ч.1 ст. 17 ЗУ «Про публічні закупівлі»)</w:t>
            </w:r>
          </w:p>
          <w:p w14:paraId="66AB6CF5" w14:textId="77777777" w:rsidR="00520D1B" w:rsidRDefault="00520D1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i/>
                <w:lang w:val="uk-UA"/>
              </w:rPr>
            </w:pPr>
            <w:r>
              <w:rPr>
                <w:lang w:val="uk-UA"/>
              </w:rPr>
              <w:t xml:space="preserve">          </w:t>
            </w:r>
            <w:r>
              <w:rPr>
                <w:i/>
                <w:lang w:val="uk-UA"/>
              </w:rPr>
              <w:t>Або, у випадку відсутності та у зв’язку з військовою агресією на території України</w:t>
            </w:r>
          </w:p>
          <w:p w14:paraId="597FCF8A" w14:textId="77777777" w:rsidR="00520D1B" w:rsidRDefault="00520D1B" w:rsidP="00520D1B">
            <w:pPr>
              <w:pStyle w:val="rvps2"/>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7" w:firstLine="0"/>
              <w:contextualSpacing/>
              <w:jc w:val="both"/>
              <w:rPr>
                <w:b/>
                <w:bCs/>
                <w:lang w:val="uk-UA"/>
              </w:rPr>
            </w:pPr>
            <w:r>
              <w:rPr>
                <w:b/>
                <w:lang w:val="uk-UA"/>
              </w:rPr>
              <w:t>Витяг (довідку)</w:t>
            </w:r>
            <w:r>
              <w:rPr>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Pr>
                <w:bCs/>
                <w:lang w:val="uk-UA"/>
              </w:rPr>
              <w:t xml:space="preserve">із інформацією </w:t>
            </w:r>
            <w:r>
              <w:rPr>
                <w:lang w:val="uk-UA"/>
              </w:rPr>
              <w:t xml:space="preserve">про те, що фізичну особу, яка є учасником, чи службову (посадову) особу учасника, яка підписала тендерну пропозицію, не було засуджено за кримінальне правопорушення вчинене з корисливих мотивів, пов'язане з порушенням процедури закупівлі, чи інший злочин, вчинений з корисливих мотивів, судимість з якої не знято або не погашено в установленому законом порядку та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Pr>
                <w:b/>
                <w:bCs/>
                <w:lang w:val="uk-UA"/>
              </w:rPr>
              <w:t xml:space="preserve">не більше трьохмісячної давнини відносно дати подання тендерних пропозицій. </w:t>
            </w:r>
            <w:r>
              <w:rPr>
                <w:bCs/>
                <w:lang w:val="uk-UA"/>
              </w:rPr>
              <w:t>В</w:t>
            </w:r>
            <w:r>
              <w:rPr>
                <w:lang w:val="uk-UA"/>
              </w:rPr>
              <w:t xml:space="preserve">казаний витяг (довідка) може бути надано у вигляді електронного документу </w:t>
            </w:r>
            <w:r>
              <w:rPr>
                <w:shd w:val="clear" w:color="auto" w:fill="FFFFFF"/>
                <w:lang w:val="uk-UA"/>
              </w:rPr>
              <w:t>(підтверджує відповідність п. 5, 6 та 12 ч.1 ст. 17 ЗУ «Про публічні закупівлі»)</w:t>
            </w:r>
            <w:r>
              <w:rPr>
                <w:lang w:val="uk-UA"/>
              </w:rPr>
              <w:t>; </w:t>
            </w:r>
          </w:p>
          <w:p w14:paraId="1749C77D" w14:textId="77777777" w:rsidR="00520D1B" w:rsidRDefault="00520D1B" w:rsidP="00520D1B">
            <w:pPr>
              <w:pStyle w:val="rvps2"/>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ind w:left="-17" w:firstLine="15"/>
              <w:contextualSpacing/>
              <w:jc w:val="both"/>
            </w:pPr>
            <w:r>
              <w:rPr>
                <w:b/>
                <w:lang w:val="uk-UA"/>
              </w:rPr>
              <w:t>Також додатково, по п.12 частини 1 ст.17 Закону, надається довідка</w:t>
            </w:r>
            <w:r>
              <w:t xml:space="preserve">, складена учасником у довільній формі, що підтверджує відсутність </w:t>
            </w:r>
            <w:r>
              <w:rPr>
                <w:lang w:val="uk-UA"/>
              </w:rPr>
              <w:t xml:space="preserve">вказаної </w:t>
            </w:r>
            <w:r>
              <w:t>підстави;</w:t>
            </w:r>
          </w:p>
          <w:p w14:paraId="0476BE89" w14:textId="77777777" w:rsidR="00520D1B" w:rsidRDefault="00520D1B" w:rsidP="00520D1B">
            <w:pPr>
              <w:pStyle w:val="rvps2"/>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ind w:left="0" w:firstLine="0"/>
              <w:contextualSpacing/>
              <w:jc w:val="both"/>
            </w:pPr>
            <w:r>
              <w:rPr>
                <w:b/>
                <w:lang w:val="uk-UA"/>
              </w:rPr>
              <w:t>Д</w:t>
            </w:r>
            <w:r>
              <w:rPr>
                <w:b/>
              </w:rPr>
              <w:t>овідк</w:t>
            </w:r>
            <w:r>
              <w:rPr>
                <w:b/>
                <w:lang w:val="uk-UA"/>
              </w:rPr>
              <w:t>у</w:t>
            </w:r>
            <w:r>
              <w:t>, складен</w:t>
            </w:r>
            <w:r>
              <w:rPr>
                <w:lang w:val="uk-UA"/>
              </w:rPr>
              <w:t>у</w:t>
            </w:r>
            <w:r>
              <w:t xml:space="preserve"> учасником у довільній формі, що підтверджує відсутність підстави, передбаченої абзацом 1 ч. 2 ст. 17 Закону, або інформація у довільній формі, що </w:t>
            </w:r>
            <w:proofErr w:type="gramStart"/>
            <w:r>
              <w:t>п</w:t>
            </w:r>
            <w:proofErr w:type="gramEnd"/>
            <w:r>
              <w:t>ідтверджує вжиття заходів для доведення надійності учасника, згідно абзацу 2 ч. 2 ст. 17 Закону.</w:t>
            </w:r>
          </w:p>
          <w:p w14:paraId="5A78431E" w14:textId="77777777" w:rsidR="00520D1B" w:rsidRDefault="00520D1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0"/>
              <w:contextualSpacing/>
              <w:jc w:val="both"/>
            </w:pPr>
            <w:r>
              <w:t>3.5.</w:t>
            </w:r>
            <w:r>
              <w:rPr>
                <w:lang w:val="uk-UA"/>
              </w:rPr>
              <w:t>7</w:t>
            </w:r>
            <w:r>
              <w:t xml:space="preserve">. </w:t>
            </w:r>
            <w:r>
              <w:rPr>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t>.</w:t>
            </w:r>
          </w:p>
          <w:p w14:paraId="52B3BC53" w14:textId="77777777" w:rsidR="00520D1B" w:rsidRDefault="00520D1B">
            <w:pPr>
              <w:tabs>
                <w:tab w:val="left" w:pos="1080"/>
                <w:tab w:val="left" w:pos="10381"/>
              </w:tabs>
              <w:ind w:right="100"/>
              <w:contextualSpacing/>
              <w:jc w:val="both"/>
              <w:rPr>
                <w:rFonts w:ascii="Times New Roman" w:hAnsi="Times New Roman" w:cs="Times New Roman"/>
                <w:bCs/>
                <w:lang w:val="uk-UA"/>
              </w:rPr>
            </w:pPr>
            <w:r>
              <w:rPr>
                <w:rFonts w:ascii="Times New Roman" w:hAnsi="Times New Roman" w:cs="Times New Roman"/>
                <w:lang w:val="uk-UA"/>
              </w:rPr>
              <w:t>3.5.8.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r>
              <w:rPr>
                <w:lang w:val="uk-UA"/>
              </w:rPr>
              <w:t>.</w:t>
            </w:r>
          </w:p>
          <w:p w14:paraId="544CA19B" w14:textId="77777777" w:rsidR="00520D1B" w:rsidRDefault="00520D1B">
            <w:pPr>
              <w:tabs>
                <w:tab w:val="left" w:pos="1080"/>
                <w:tab w:val="left" w:pos="10381"/>
              </w:tabs>
              <w:ind w:right="100"/>
              <w:contextualSpacing/>
              <w:jc w:val="both"/>
              <w:rPr>
                <w:rFonts w:ascii="Times New Roman" w:hAnsi="Times New Roman" w:cs="Times New Roman"/>
                <w:lang w:val="uk-UA"/>
              </w:rPr>
            </w:pPr>
            <w:r>
              <w:rPr>
                <w:rFonts w:ascii="Times New Roman" w:hAnsi="Times New Roman" w:cs="Times New Roman"/>
                <w:bCs/>
                <w:lang w:val="uk-UA"/>
              </w:rPr>
              <w:t xml:space="preserve">3.5.9.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w:t>
            </w:r>
            <w:r>
              <w:rPr>
                <w:rFonts w:ascii="Times New Roman" w:hAnsi="Times New Roman" w:cs="Times New Roman"/>
                <w:bCs/>
                <w:lang w:val="uk-UA"/>
              </w:rPr>
              <w:lastRenderedPageBreak/>
              <w:t>формі про неможливість подання такого документу із зазначенням причин відсутності та посиланням на норми діючих нормативно-правових актів</w:t>
            </w:r>
          </w:p>
          <w:p w14:paraId="1AE08EE7" w14:textId="77777777" w:rsidR="00520D1B" w:rsidRDefault="00520D1B">
            <w:pPr>
              <w:tabs>
                <w:tab w:val="left" w:pos="1080"/>
                <w:tab w:val="left" w:pos="10381"/>
              </w:tabs>
              <w:ind w:right="100"/>
              <w:contextualSpacing/>
              <w:jc w:val="both"/>
              <w:rPr>
                <w:rFonts w:ascii="Times New Roman" w:hAnsi="Times New Roman" w:cs="Times New Roman"/>
                <w:lang w:val="uk-UA"/>
              </w:rPr>
            </w:pPr>
            <w:r>
              <w:rPr>
                <w:rFonts w:ascii="Times New Roman" w:hAnsi="Times New Roman" w:cs="Times New Roman"/>
                <w:lang w:val="uk-UA"/>
              </w:rPr>
              <w:t>3.5.10.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520D1B" w14:paraId="505DC771" w14:textId="77777777" w:rsidTr="00520D1B">
        <w:tc>
          <w:tcPr>
            <w:tcW w:w="26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6928FD"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lang w:val="uk-UA"/>
              </w:rPr>
            </w:pPr>
            <w:r>
              <w:rPr>
                <w:b/>
                <w:bCs/>
                <w:lang w:val="uk-UA"/>
              </w:rPr>
              <w:lastRenderedPageBreak/>
              <w:t>6. Інформація про необхідні технічні, якісні та кількісні характеристики предмета закупівлі</w:t>
            </w:r>
            <w:r>
              <w:rPr>
                <w:lang w:val="uk-UA"/>
              </w:rPr>
              <w:t> </w:t>
            </w:r>
          </w:p>
        </w:tc>
        <w:tc>
          <w:tcPr>
            <w:tcW w:w="77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565B42"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cs="Times New Roman"/>
                <w:b/>
                <w:lang w:val="uk-UA"/>
              </w:rPr>
            </w:pPr>
            <w:r>
              <w:rPr>
                <w:lang w:val="uk-UA"/>
              </w:rPr>
              <w:t xml:space="preserve">3.6.1. Предмет закупівлі: </w:t>
            </w:r>
            <w:r>
              <w:rPr>
                <w:rFonts w:ascii="Times New Roman" w:hAnsi="Times New Roman" w:cs="Times New Roman"/>
                <w:b/>
                <w:lang w:val="uk-UA"/>
              </w:rPr>
              <w:t>«Код ДК 021:2015:09120000-6: Газове паливо» (Природний газ)</w:t>
            </w:r>
          </w:p>
          <w:p w14:paraId="6CF7DBA6"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cs="Times New Roman"/>
                <w:bCs/>
                <w:lang w:val="uk-UA"/>
              </w:rPr>
            </w:pPr>
            <w:r>
              <w:rPr>
                <w:rFonts w:ascii="Times New Roman" w:hAnsi="Times New Roman" w:cs="Times New Roman"/>
                <w:lang w:val="uk-UA"/>
              </w:rPr>
              <w:t>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Pr>
                <w:rFonts w:ascii="Times New Roman" w:hAnsi="Times New Roman" w:cs="Times New Roman"/>
                <w:bCs/>
                <w:lang w:val="uk-UA"/>
              </w:rPr>
              <w:t xml:space="preserve">. </w:t>
            </w:r>
          </w:p>
          <w:p w14:paraId="7BB265FD" w14:textId="5216E10F"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cs="Times New Roman"/>
                <w:lang w:val="uk-UA"/>
              </w:rPr>
            </w:pPr>
            <w:r>
              <w:rPr>
                <w:rFonts w:ascii="Times New Roman" w:hAnsi="Times New Roman" w:cs="Times New Roman"/>
                <w:lang w:val="uk-UA"/>
              </w:rPr>
              <w:t xml:space="preserve">Технічні, якісні, кількісні характиристики зазначені у </w:t>
            </w:r>
            <w:r>
              <w:rPr>
                <w:rFonts w:ascii="Times New Roman" w:hAnsi="Times New Roman" w:cs="Times New Roman"/>
                <w:b/>
                <w:u w:val="single"/>
                <w:lang w:val="uk-UA"/>
              </w:rPr>
              <w:t>Додатку №</w:t>
            </w:r>
            <w:r w:rsidR="00676626">
              <w:rPr>
                <w:rFonts w:ascii="Times New Roman" w:hAnsi="Times New Roman" w:cs="Times New Roman"/>
                <w:b/>
                <w:u w:val="single"/>
                <w:lang w:val="uk-UA"/>
              </w:rPr>
              <w:t>2</w:t>
            </w:r>
            <w:r>
              <w:rPr>
                <w:rFonts w:ascii="Times New Roman" w:hAnsi="Times New Roman" w:cs="Times New Roman"/>
                <w:lang w:val="uk-UA"/>
              </w:rPr>
              <w:t xml:space="preserve"> до тендерної документації.</w:t>
            </w:r>
          </w:p>
          <w:p w14:paraId="05FF9054"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cs="Times New Roman"/>
                <w:bCs/>
                <w:lang w:val="uk-UA"/>
              </w:rPr>
            </w:pPr>
            <w:r>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14:paraId="38508BE8"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val="uk-UA" w:eastAsia="uk-UA"/>
              </w:rPr>
              <w:t xml:space="preserve">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14:paraId="05140F43"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cs="Times New Roman"/>
                <w:lang w:val="uk-UA"/>
              </w:rPr>
            </w:pPr>
            <w:r>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14:paraId="6D9A37DB"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cs="Times New Roman"/>
                <w:lang w:val="uk-UA"/>
              </w:rPr>
            </w:pPr>
            <w:r>
              <w:rPr>
                <w:rFonts w:ascii="Times New Roman" w:hAnsi="Times New Roman" w:cs="Times New Roman"/>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520D1B" w14:paraId="41BF2B2D" w14:textId="77777777" w:rsidTr="00520D1B">
        <w:tc>
          <w:tcPr>
            <w:tcW w:w="26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8B90FB2"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eastAsia="uk-UA"/>
              </w:rPr>
            </w:pPr>
            <w:r>
              <w:rPr>
                <w:rFonts w:ascii="Times New Roman" w:hAnsi="Times New Roman"/>
                <w:b/>
                <w:lang w:val="uk-UA" w:eastAsia="uk-UA"/>
              </w:rPr>
              <w:t xml:space="preserve">7. </w:t>
            </w:r>
            <w:r>
              <w:rPr>
                <w:rFonts w:ascii="Times New Roman" w:hAnsi="Times New Roman"/>
                <w:b/>
                <w:lang w:eastAsia="uk-UA"/>
              </w:rPr>
              <w:t xml:space="preserve">Інформація про маркування, протоколи випробувань або сертифікати, що </w:t>
            </w:r>
            <w:proofErr w:type="gramStart"/>
            <w:r>
              <w:rPr>
                <w:rFonts w:ascii="Times New Roman" w:hAnsi="Times New Roman"/>
                <w:b/>
                <w:lang w:eastAsia="uk-UA"/>
              </w:rPr>
              <w:t>п</w:t>
            </w:r>
            <w:proofErr w:type="gramEnd"/>
            <w:r>
              <w:rPr>
                <w:rFonts w:ascii="Times New Roman" w:hAnsi="Times New Roman"/>
                <w:b/>
                <w:lang w:eastAsia="uk-UA"/>
              </w:rPr>
              <w:t>ідтверджують відповідність предмета закупівлі встановленим замовником вимогам (у разі потреби)</w:t>
            </w:r>
          </w:p>
        </w:tc>
        <w:tc>
          <w:tcPr>
            <w:tcW w:w="77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9BEABE"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eastAsia="uk-UA"/>
              </w:rPr>
            </w:pPr>
            <w:r>
              <w:rPr>
                <w:rFonts w:ascii="Times New Roman" w:hAnsi="Times New Roman"/>
                <w:lang w:eastAsia="uk-UA"/>
              </w:rPr>
              <w:t xml:space="preserve">3.7.1. Замовник може вимагати від учасників </w:t>
            </w:r>
            <w:proofErr w:type="gramStart"/>
            <w:r>
              <w:rPr>
                <w:rFonts w:ascii="Times New Roman" w:hAnsi="Times New Roman"/>
                <w:lang w:eastAsia="uk-UA"/>
              </w:rPr>
              <w:t>п</w:t>
            </w:r>
            <w:proofErr w:type="gramEnd"/>
            <w:r>
              <w:rPr>
                <w:rFonts w:ascii="Times New Roman" w:hAnsi="Times New Roman"/>
                <w:lang w:eastAsia="uk-UA"/>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Pr>
                <w:rFonts w:ascii="Times New Roman" w:hAnsi="Times New Roman"/>
                <w:lang w:eastAsia="uk-UA"/>
              </w:rPr>
              <w:t>п</w:t>
            </w:r>
            <w:proofErr w:type="gramEnd"/>
            <w:r>
              <w:rPr>
                <w:rFonts w:ascii="Times New Roman" w:hAnsi="Times New Roman"/>
                <w:lang w:eastAsia="uk-UA"/>
              </w:rPr>
              <w:t xml:space="preserve">ідтвердити відповідність предмета закупівлі таким  характеристикам. </w:t>
            </w:r>
          </w:p>
          <w:p w14:paraId="2E895504"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eastAsia="uk-UA"/>
              </w:rPr>
            </w:pPr>
            <w:r>
              <w:rPr>
                <w:rFonts w:ascii="Times New Roman" w:hAnsi="Times New Roman"/>
                <w:lang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w:t>
            </w:r>
            <w:proofErr w:type="gramStart"/>
            <w:r>
              <w:rPr>
                <w:rFonts w:ascii="Times New Roman" w:hAnsi="Times New Roman"/>
                <w:lang w:eastAsia="uk-UA"/>
              </w:rPr>
              <w:t>техн</w:t>
            </w:r>
            <w:proofErr w:type="gramEnd"/>
            <w:r>
              <w:rPr>
                <w:rFonts w:ascii="Times New Roman" w:hAnsi="Times New Roman"/>
                <w:lang w:eastAsia="uk-UA"/>
              </w:rPr>
              <w:t xml:space="preserve">ічний паспорт на підтвердження відповідності тим же об’єктивним критеріям. </w:t>
            </w:r>
          </w:p>
          <w:p w14:paraId="658F33B2"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eastAsia="uk-UA"/>
              </w:rPr>
            </w:pPr>
            <w:r>
              <w:rPr>
                <w:rFonts w:ascii="Times New Roman" w:hAnsi="Times New Roman"/>
                <w:lang w:eastAsia="uk-UA"/>
              </w:rPr>
              <w:t xml:space="preserve">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proofErr w:type="gramStart"/>
            <w:r>
              <w:rPr>
                <w:rFonts w:ascii="Times New Roman" w:hAnsi="Times New Roman"/>
                <w:lang w:eastAsia="uk-UA"/>
              </w:rPr>
              <w:t>п</w:t>
            </w:r>
            <w:proofErr w:type="gramEnd"/>
            <w:r>
              <w:rPr>
                <w:rFonts w:ascii="Times New Roman" w:hAnsi="Times New Roman"/>
                <w:lang w:eastAsia="uk-UA"/>
              </w:rPr>
              <w:t>ідтверджують відповідність еквівалентним вимогам.</w:t>
            </w:r>
          </w:p>
        </w:tc>
      </w:tr>
      <w:tr w:rsidR="00520D1B" w14:paraId="28D4576B" w14:textId="77777777" w:rsidTr="00520D1B">
        <w:tc>
          <w:tcPr>
            <w:tcW w:w="26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E82C52"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Pr>
                <w:rFonts w:ascii="Times New Roman" w:hAnsi="Times New Roman"/>
                <w:b/>
                <w:lang w:val="uk-UA"/>
              </w:rPr>
              <w:t xml:space="preserve">8. </w:t>
            </w:r>
            <w:r>
              <w:rPr>
                <w:rFonts w:ascii="Times New Roman" w:hAnsi="Times New Roman"/>
                <w:b/>
              </w:rPr>
              <w:t xml:space="preserve">Інформація про </w:t>
            </w:r>
            <w:r>
              <w:rPr>
                <w:rFonts w:ascii="Times New Roman" w:hAnsi="Times New Roman"/>
                <w:b/>
                <w:lang w:eastAsia="uk-UA"/>
              </w:rPr>
              <w:t xml:space="preserve">субпідрядника/співвиконавця </w:t>
            </w:r>
            <w:r>
              <w:rPr>
                <w:rFonts w:ascii="Times New Roman" w:hAnsi="Times New Roman"/>
                <w:b/>
              </w:rPr>
              <w:t>(у випадку закупі</w:t>
            </w:r>
            <w:proofErr w:type="gramStart"/>
            <w:r>
              <w:rPr>
                <w:rFonts w:ascii="Times New Roman" w:hAnsi="Times New Roman"/>
                <w:b/>
              </w:rPr>
              <w:t>вл</w:t>
            </w:r>
            <w:proofErr w:type="gramEnd"/>
            <w:r>
              <w:rPr>
                <w:rFonts w:ascii="Times New Roman" w:hAnsi="Times New Roman"/>
                <w:b/>
              </w:rPr>
              <w:t>і робіт</w:t>
            </w:r>
            <w:r>
              <w:rPr>
                <w:rFonts w:ascii="Times New Roman" w:hAnsi="Times New Roman"/>
                <w:b/>
                <w:lang w:eastAsia="uk-UA"/>
              </w:rPr>
              <w:t xml:space="preserve"> чи послуг</w:t>
            </w:r>
            <w:r>
              <w:rPr>
                <w:rFonts w:ascii="Times New Roman" w:hAnsi="Times New Roman"/>
                <w:b/>
              </w:rPr>
              <w:t>)</w:t>
            </w:r>
          </w:p>
        </w:tc>
        <w:tc>
          <w:tcPr>
            <w:tcW w:w="77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F930DD"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rPr>
                <w:rFonts w:ascii="Times New Roman" w:hAnsi="Times New Roman"/>
                <w:lang w:val="uk-UA" w:eastAsia="uk-UA"/>
              </w:rPr>
            </w:pPr>
            <w:r>
              <w:rPr>
                <w:rFonts w:ascii="Times New Roman" w:hAnsi="Times New Roman"/>
                <w:lang w:eastAsia="uk-UA"/>
              </w:rPr>
              <w:t xml:space="preserve">3.8.1. </w:t>
            </w:r>
            <w:r>
              <w:rPr>
                <w:rFonts w:ascii="Times New Roman" w:hAnsi="Times New Roman"/>
                <w:lang w:val="uk-UA" w:eastAsia="uk-UA"/>
              </w:rPr>
              <w:t>Не встановлюється оскільки предметом закупівлі є товар</w:t>
            </w:r>
          </w:p>
        </w:tc>
      </w:tr>
      <w:tr w:rsidR="00520D1B" w:rsidRPr="003545B2" w14:paraId="06926729" w14:textId="77777777" w:rsidTr="00520D1B">
        <w:tc>
          <w:tcPr>
            <w:tcW w:w="26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2A6222"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lang w:val="uk-UA"/>
              </w:rPr>
            </w:pPr>
            <w:r>
              <w:rPr>
                <w:b/>
                <w:bCs/>
                <w:lang w:val="uk-UA"/>
              </w:rPr>
              <w:t xml:space="preserve">9. </w:t>
            </w:r>
            <w:r>
              <w:rPr>
                <w:b/>
                <w:lang w:val="uk-UA"/>
              </w:rPr>
              <w:t xml:space="preserve">Унесення змін або відкликання тендерної </w:t>
            </w:r>
            <w:r>
              <w:rPr>
                <w:b/>
                <w:lang w:val="uk-UA"/>
              </w:rPr>
              <w:lastRenderedPageBreak/>
              <w:t>пропозиції учасником</w:t>
            </w:r>
          </w:p>
        </w:tc>
        <w:tc>
          <w:tcPr>
            <w:tcW w:w="77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03B061"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cs="Times New Roman"/>
                <w:lang w:val="uk-UA"/>
              </w:rPr>
            </w:pPr>
            <w:r>
              <w:rPr>
                <w:rFonts w:ascii="Times New Roman" w:hAnsi="Times New Roman" w:cs="Times New Roman"/>
                <w:lang w:val="uk-UA"/>
              </w:rPr>
              <w:lastRenderedPageBreak/>
              <w:t xml:space="preserve">3.9.1. </w:t>
            </w:r>
            <w:r>
              <w:rPr>
                <w:rFonts w:ascii="Times New Roman" w:hAnsi="Times New Roman"/>
                <w:lang w:val="uk-UA"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w:t>
            </w:r>
            <w:r>
              <w:rPr>
                <w:rFonts w:ascii="Times New Roman" w:hAnsi="Times New Roman"/>
                <w:lang w:val="uk-UA" w:eastAsia="uk-UA"/>
              </w:rPr>
              <w:lastRenderedPageBreak/>
              <w:t>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20D1B" w14:paraId="57B34625" w14:textId="77777777" w:rsidTr="00520D1B">
        <w:tc>
          <w:tcPr>
            <w:tcW w:w="1049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98C555B"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0"/>
              <w:contextualSpacing/>
              <w:jc w:val="center"/>
              <w:rPr>
                <w:lang w:val="uk-UA"/>
              </w:rPr>
            </w:pPr>
            <w:r>
              <w:rPr>
                <w:lang w:val="uk-UA"/>
              </w:rPr>
              <w:lastRenderedPageBreak/>
              <w:t> </w:t>
            </w:r>
            <w:r>
              <w:rPr>
                <w:b/>
                <w:bCs/>
                <w:lang w:val="uk-UA"/>
              </w:rPr>
              <w:t>IV. Подання та розкриття тендерних пропозицій</w:t>
            </w:r>
            <w:r>
              <w:rPr>
                <w:lang w:val="uk-UA"/>
              </w:rPr>
              <w:t> </w:t>
            </w:r>
          </w:p>
        </w:tc>
      </w:tr>
      <w:tr w:rsidR="00520D1B" w14:paraId="2F46BE0E" w14:textId="77777777" w:rsidTr="00520D1B">
        <w:tc>
          <w:tcPr>
            <w:tcW w:w="26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96DB3A"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b/>
                <w:lang w:val="uk-UA"/>
              </w:rPr>
            </w:pPr>
            <w:r>
              <w:rPr>
                <w:b/>
                <w:lang w:val="uk-UA"/>
              </w:rPr>
              <w:t>1. Кінцевий строк подання тендерної пропозиції</w:t>
            </w:r>
          </w:p>
        </w:tc>
        <w:tc>
          <w:tcPr>
            <w:tcW w:w="77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64F51F"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0"/>
              <w:contextualSpacing/>
              <w:rPr>
                <w:b/>
                <w:lang w:val="uk-UA"/>
              </w:rPr>
            </w:pPr>
            <w:r>
              <w:rPr>
                <w:lang w:val="uk-UA"/>
              </w:rPr>
              <w:t>4.1.1. Кінцевий строк подання тендерних пропозицій (не менше ніж сім днів):</w:t>
            </w:r>
            <w:r>
              <w:rPr>
                <w:b/>
                <w:lang w:val="uk-UA"/>
              </w:rPr>
              <w:t xml:space="preserve"> </w:t>
            </w:r>
          </w:p>
          <w:p w14:paraId="451C70D1" w14:textId="6457E6D0"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0"/>
              <w:contextualSpacing/>
              <w:jc w:val="both"/>
              <w:rPr>
                <w:b/>
                <w:lang w:val="uk-UA"/>
              </w:rPr>
            </w:pPr>
            <w:r>
              <w:rPr>
                <w:b/>
                <w:lang w:val="uk-UA"/>
              </w:rPr>
              <w:t>Дата - 1</w:t>
            </w:r>
            <w:r w:rsidR="00676626">
              <w:rPr>
                <w:b/>
                <w:lang w:val="uk-UA"/>
              </w:rPr>
              <w:t>8</w:t>
            </w:r>
            <w:r>
              <w:rPr>
                <w:b/>
                <w:lang w:val="uk-UA"/>
              </w:rPr>
              <w:t xml:space="preserve"> листопада 2022 року</w:t>
            </w:r>
          </w:p>
          <w:p w14:paraId="6F20D17F"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0"/>
              <w:contextualSpacing/>
              <w:jc w:val="both"/>
              <w:rPr>
                <w:b/>
                <w:lang w:val="uk-UA"/>
              </w:rPr>
            </w:pPr>
            <w:r>
              <w:rPr>
                <w:b/>
                <w:lang w:val="uk-UA"/>
              </w:rPr>
              <w:t>Час – до 18:00 год.</w:t>
            </w:r>
          </w:p>
          <w:p w14:paraId="5911F197"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rPr>
            </w:pPr>
            <w:r>
              <w:rPr>
                <w:rFonts w:ascii="Times New Roman" w:hAnsi="Times New Roman"/>
                <w:lang w:eastAsia="uk-UA"/>
              </w:rPr>
              <w:t>4.1.2. Отримана тендерна пропозиція вноситься автоматично до реєстру отриманих тендерних пропозицій.</w:t>
            </w:r>
          </w:p>
          <w:p w14:paraId="206E22D2" w14:textId="77777777" w:rsidR="00520D1B" w:rsidRDefault="00520D1B">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00"/>
              <w:contextualSpacing/>
              <w:jc w:val="both"/>
              <w:rPr>
                <w:rFonts w:ascii="Times New Roman" w:hAnsi="Times New Roman"/>
                <w:color w:val="auto"/>
                <w:sz w:val="24"/>
                <w:szCs w:val="24"/>
              </w:rPr>
            </w:pPr>
            <w:r>
              <w:rPr>
                <w:rFonts w:ascii="Times New Roman" w:hAnsi="Times New Roman"/>
                <w:color w:val="auto"/>
                <w:sz w:val="24"/>
                <w:szCs w:val="24"/>
              </w:rPr>
              <w:t xml:space="preserve">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Pr>
                <w:rFonts w:ascii="Times New Roman" w:hAnsi="Times New Roman"/>
                <w:color w:val="auto"/>
                <w:sz w:val="24"/>
                <w:szCs w:val="24"/>
              </w:rPr>
              <w:t>р</w:t>
            </w:r>
            <w:proofErr w:type="gramEnd"/>
            <w:r>
              <w:rPr>
                <w:rFonts w:ascii="Times New Roman" w:hAnsi="Times New Roman"/>
                <w:color w:val="auto"/>
                <w:sz w:val="24"/>
                <w:szCs w:val="24"/>
              </w:rPr>
              <w:t>івних умовах.</w:t>
            </w:r>
          </w:p>
          <w:p w14:paraId="3C3A9A85" w14:textId="77777777" w:rsidR="00520D1B" w:rsidRDefault="00520D1B">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00"/>
              <w:contextualSpacing/>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4.1.4. </w:t>
            </w:r>
            <w:r>
              <w:rPr>
                <w:rFonts w:ascii="Times New Roman" w:hAnsi="Times New Roman" w:cs="Times New Roman"/>
                <w:color w:val="auto"/>
                <w:sz w:val="24"/>
                <w:szCs w:val="24"/>
                <w:lang w:val="uk-UA"/>
              </w:rPr>
              <w:t xml:space="preserve">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w:t>
            </w:r>
            <w:r>
              <w:rPr>
                <w:rFonts w:ascii="Times New Roman" w:hAnsi="Times New Roman" w:cs="Times New Roman"/>
                <w:b/>
                <w:color w:val="auto"/>
                <w:sz w:val="24"/>
                <w:szCs w:val="24"/>
                <w:lang w:val="uk-UA"/>
              </w:rPr>
              <w:t>сім днів</w:t>
            </w:r>
            <w:r>
              <w:rPr>
                <w:rFonts w:ascii="Times New Roman" w:hAnsi="Times New Roman" w:cs="Times New Roman"/>
                <w:color w:val="auto"/>
                <w:sz w:val="24"/>
                <w:szCs w:val="24"/>
                <w:lang w:val="uk-UA"/>
              </w:rPr>
              <w:t xml:space="preserve"> до кінцевого строку подання тендерних пропозицій.</w:t>
            </w:r>
          </w:p>
        </w:tc>
      </w:tr>
      <w:tr w:rsidR="00520D1B" w14:paraId="5CB05503" w14:textId="77777777" w:rsidTr="00520D1B">
        <w:tc>
          <w:tcPr>
            <w:tcW w:w="26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F5DB7A"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b/>
                <w:lang w:val="uk-UA"/>
              </w:rPr>
            </w:pPr>
            <w:r>
              <w:rPr>
                <w:b/>
                <w:lang w:val="uk-UA"/>
              </w:rPr>
              <w:t>2. Дата та час розкриття тендерної пропозиції</w:t>
            </w:r>
          </w:p>
        </w:tc>
        <w:tc>
          <w:tcPr>
            <w:tcW w:w="77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F1C098"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rPr>
            </w:pPr>
            <w:r>
              <w:rPr>
                <w:rFonts w:ascii="Times New Roman" w:hAnsi="Times New Roman"/>
                <w:lang w:val="uk-UA"/>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E7668EC"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rPr>
            </w:pPr>
            <w:r>
              <w:rPr>
                <w:rFonts w:ascii="Times New Roman" w:hAnsi="Times New Roman"/>
                <w:lang w:val="uk-UA"/>
              </w:rPr>
              <w:t>4.2.2.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1FA4208B" w14:textId="77777777" w:rsidR="00520D1B" w:rsidRDefault="00520D1B">
            <w:pPr>
              <w:pStyle w:val="rvps2"/>
              <w:shd w:val="clear" w:color="auto" w:fill="FFFFFF"/>
              <w:tabs>
                <w:tab w:val="left" w:pos="7908"/>
              </w:tabs>
              <w:spacing w:before="0" w:after="0"/>
              <w:contextualSpacing/>
              <w:jc w:val="both"/>
              <w:rPr>
                <w:lang w:val="uk-UA"/>
              </w:rPr>
            </w:pPr>
            <w:r>
              <w:rPr>
                <w:lang w:val="uk-UA"/>
              </w:rPr>
              <w:t>4.2.3.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7681433E" w14:textId="77777777" w:rsidR="00520D1B" w:rsidRDefault="00520D1B">
            <w:pPr>
              <w:pStyle w:val="rvps2"/>
              <w:shd w:val="clear" w:color="auto" w:fill="FFFFFF"/>
              <w:tabs>
                <w:tab w:val="left" w:pos="7908"/>
              </w:tabs>
              <w:spacing w:before="0" w:after="0"/>
              <w:ind w:left="-15" w:firstLine="15"/>
              <w:contextualSpacing/>
              <w:jc w:val="both"/>
              <w:rPr>
                <w:shd w:val="clear" w:color="auto" w:fill="FFFFFF"/>
                <w:lang w:val="uk-UA"/>
              </w:rPr>
            </w:pPr>
            <w:r>
              <w:rPr>
                <w:shd w:val="clear" w:color="auto" w:fill="FFFFFF"/>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та автоматично розсилаються повідомлення всім учасникам/учаснику тендеру та оприлюднюється перелік учасників. Дата і час проведення електронного аукціону визначаються електронною системою автоматично.</w:t>
            </w:r>
          </w:p>
          <w:p w14:paraId="57FD9E0E" w14:textId="77777777" w:rsidR="00520D1B" w:rsidRDefault="00520D1B">
            <w:pPr>
              <w:pStyle w:val="rvps2"/>
              <w:shd w:val="clear" w:color="auto" w:fill="FFFFFF"/>
              <w:tabs>
                <w:tab w:val="left" w:pos="7908"/>
              </w:tabs>
              <w:spacing w:before="0" w:after="0"/>
              <w:ind w:left="-15" w:firstLine="15"/>
              <w:contextualSpacing/>
              <w:jc w:val="both"/>
              <w:rPr>
                <w:shd w:val="clear" w:color="auto" w:fill="FFFFFF"/>
                <w:lang w:val="uk-UA"/>
              </w:rPr>
            </w:pPr>
            <w:r>
              <w:rPr>
                <w:shd w:val="clear" w:color="auto" w:fill="FFFFFF"/>
                <w:lang w:val="uk-UA"/>
              </w:rPr>
              <w:t>4.2.8.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7A554BB" w14:textId="77777777" w:rsidR="00520D1B" w:rsidRDefault="00520D1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5" w:firstLine="15"/>
              <w:contextualSpacing/>
              <w:jc w:val="both"/>
              <w:rPr>
                <w:shd w:val="clear" w:color="auto" w:fill="FFFFFF"/>
                <w:lang w:val="uk-UA"/>
              </w:rPr>
            </w:pPr>
            <w:r>
              <w:rPr>
                <w:shd w:val="clear" w:color="auto" w:fill="FFFFFF"/>
                <w:lang w:val="uk-UA"/>
              </w:rPr>
              <w:t>4.2.9. Замовник та учасники не можуть ініціювати будь-які переговори з питань внесення змін до змісту або ціни поданої тендерної пропозиції.</w:t>
            </w:r>
          </w:p>
        </w:tc>
      </w:tr>
      <w:tr w:rsidR="00520D1B" w14:paraId="488694E0" w14:textId="77777777" w:rsidTr="00520D1B">
        <w:tc>
          <w:tcPr>
            <w:tcW w:w="1049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3BA2E13"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0"/>
              <w:contextualSpacing/>
              <w:jc w:val="center"/>
              <w:rPr>
                <w:lang w:val="uk-UA"/>
              </w:rPr>
            </w:pPr>
            <w:r>
              <w:rPr>
                <w:lang w:val="uk-UA"/>
              </w:rPr>
              <w:t> </w:t>
            </w:r>
            <w:r>
              <w:rPr>
                <w:b/>
                <w:bCs/>
                <w:lang w:val="uk-UA"/>
              </w:rPr>
              <w:t xml:space="preserve">V. </w:t>
            </w:r>
            <w:r>
              <w:rPr>
                <w:b/>
                <w:lang w:val="uk-UA"/>
              </w:rPr>
              <w:t>Оцінка тендерної пропозиції</w:t>
            </w:r>
            <w:r>
              <w:rPr>
                <w:lang w:val="uk-UA"/>
              </w:rPr>
              <w:t> </w:t>
            </w:r>
          </w:p>
        </w:tc>
      </w:tr>
      <w:tr w:rsidR="00520D1B" w14:paraId="68214AAA" w14:textId="77777777" w:rsidTr="00520D1B">
        <w:tc>
          <w:tcPr>
            <w:tcW w:w="26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0A2685"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lang w:val="uk-UA"/>
              </w:rPr>
            </w:pPr>
            <w:r>
              <w:rPr>
                <w:lang w:val="uk-UA"/>
              </w:rPr>
              <w:t> </w:t>
            </w:r>
            <w:r>
              <w:rPr>
                <w:b/>
                <w:bCs/>
                <w:lang w:val="uk-UA"/>
              </w:rPr>
              <w:t xml:space="preserve">1. </w:t>
            </w:r>
            <w:r>
              <w:rPr>
                <w:b/>
                <w:lang w:val="uk-UA"/>
              </w:rPr>
              <w:t xml:space="preserve">Перелік критеріїв та методика оцінки </w:t>
            </w:r>
            <w:r>
              <w:rPr>
                <w:b/>
                <w:lang w:val="uk-UA"/>
              </w:rPr>
              <w:lastRenderedPageBreak/>
              <w:t>тендерної пропозиції із зазначенням питомої ваги критерію, а також розгляд тендерних пропозицій</w:t>
            </w:r>
            <w:r>
              <w:rPr>
                <w:lang w:val="uk-UA"/>
              </w:rPr>
              <w:t> </w:t>
            </w:r>
          </w:p>
        </w:tc>
        <w:tc>
          <w:tcPr>
            <w:tcW w:w="77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74B1A8"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0"/>
              <w:contextualSpacing/>
              <w:jc w:val="both"/>
              <w:rPr>
                <w:shd w:val="clear" w:color="auto" w:fill="FFFFFF"/>
                <w:lang w:val="uk-UA"/>
              </w:rPr>
            </w:pPr>
            <w:r>
              <w:rPr>
                <w:shd w:val="clear" w:color="auto" w:fill="FFFFFF"/>
                <w:lang w:val="uk-UA"/>
              </w:rPr>
              <w:lastRenderedPageBreak/>
              <w:t xml:space="preserve">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w:t>
            </w:r>
            <w:r>
              <w:rPr>
                <w:shd w:val="clear" w:color="auto" w:fill="FFFFFF"/>
                <w:lang w:val="uk-UA"/>
              </w:rPr>
              <w:lastRenderedPageBreak/>
              <w:t>застосування електронного аукціону.</w:t>
            </w:r>
          </w:p>
          <w:p w14:paraId="15D03EE5"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0"/>
              <w:contextualSpacing/>
              <w:jc w:val="both"/>
              <w:rPr>
                <w:shd w:val="clear" w:color="auto" w:fill="FFFFFF"/>
                <w:lang w:val="uk-UA"/>
              </w:rPr>
            </w:pPr>
            <w:r>
              <w:rPr>
                <w:shd w:val="clear" w:color="auto" w:fill="FFFFFF"/>
                <w:lang w:val="uk-UA"/>
              </w:rPr>
              <w:t>Дата і час електронного аукціону визначаються електроною системою закупівель автоматично.</w:t>
            </w:r>
          </w:p>
          <w:p w14:paraId="710987E4"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0"/>
              <w:contextualSpacing/>
              <w:jc w:val="both"/>
              <w:rPr>
                <w:shd w:val="clear" w:color="auto" w:fill="FFFFFF"/>
                <w:lang w:val="uk-UA"/>
              </w:rPr>
            </w:pPr>
            <w:r>
              <w:rPr>
                <w:shd w:val="clear" w:color="auto" w:fill="FFFFFF"/>
                <w:lang w:val="uk-UA"/>
              </w:rPr>
              <w:t>5.1.3. Замовник та учасники не можуть ініціювати будь-які переговори з питань внесення змін до змісту або ціни поданої тендерної пропозиції.</w:t>
            </w:r>
          </w:p>
          <w:p w14:paraId="15AF3895"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cs="Times New Roman"/>
                <w:b/>
                <w:lang w:val="uk-UA"/>
              </w:rPr>
            </w:pPr>
            <w:r>
              <w:rPr>
                <w:rFonts w:ascii="Times New Roman" w:hAnsi="Times New Roman" w:cs="Times New Roman"/>
                <w:shd w:val="clear" w:color="auto" w:fill="FFFFFF"/>
                <w:lang w:val="uk-UA"/>
              </w:rPr>
              <w:t xml:space="preserve">5.1.4. </w:t>
            </w:r>
            <w:r>
              <w:rPr>
                <w:rFonts w:ascii="Times New Roman" w:hAnsi="Times New Roman" w:cs="Times New Roman"/>
                <w:b/>
                <w:lang w:val="uk-UA"/>
              </w:rPr>
              <w:t>Критерії та методика оцінки:</w:t>
            </w:r>
          </w:p>
          <w:p w14:paraId="7E1A5E41"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i/>
                <w:lang w:val="uk-UA" w:eastAsia="uk-UA"/>
              </w:rPr>
            </w:pPr>
            <w:r>
              <w:rPr>
                <w:rFonts w:ascii="Times New Roman" w:hAnsi="Times New Roman"/>
                <w:i/>
                <w:lang w:val="uk-UA" w:eastAsia="uk-UA"/>
              </w:rPr>
              <w:t xml:space="preserve">Єдиним критерієм оцінки згідно даної процедури відкритих торгів є ціна (питома вага критерію – 100%). </w:t>
            </w:r>
            <w:r>
              <w:rPr>
                <w:rFonts w:ascii="Times New Roman" w:hAnsi="Times New Roman"/>
                <w:i/>
                <w:lang w:eastAsia="uk-UA"/>
              </w:rPr>
              <w:t>Згідно ч. 1 ст. 2</w:t>
            </w:r>
            <w:r>
              <w:rPr>
                <w:rFonts w:ascii="Times New Roman" w:hAnsi="Times New Roman"/>
                <w:i/>
                <w:lang w:val="uk-UA" w:eastAsia="uk-UA"/>
              </w:rPr>
              <w:t>9</w:t>
            </w:r>
            <w:r>
              <w:rPr>
                <w:rFonts w:ascii="Times New Roman" w:hAnsi="Times New Roman"/>
                <w:i/>
                <w:lang w:eastAsia="uk-UA"/>
              </w:rPr>
              <w:t xml:space="preserve"> Закону оцінка тендерних пропозицій проводиться автоматично електронною системою закупівель </w:t>
            </w:r>
            <w:proofErr w:type="gramStart"/>
            <w:r>
              <w:rPr>
                <w:rFonts w:ascii="Times New Roman" w:hAnsi="Times New Roman"/>
                <w:i/>
                <w:lang w:eastAsia="uk-UA"/>
              </w:rPr>
              <w:t>на</w:t>
            </w:r>
            <w:proofErr w:type="gramEnd"/>
            <w:r>
              <w:rPr>
                <w:rFonts w:ascii="Times New Roman" w:hAnsi="Times New Roman"/>
                <w:i/>
                <w:lang w:eastAsia="uk-UA"/>
              </w:rPr>
              <w:t xml:space="preserve"> </w:t>
            </w:r>
            <w:proofErr w:type="gramStart"/>
            <w:r>
              <w:rPr>
                <w:rFonts w:ascii="Times New Roman" w:hAnsi="Times New Roman"/>
                <w:i/>
                <w:lang w:eastAsia="uk-UA"/>
              </w:rPr>
              <w:t>основ</w:t>
            </w:r>
            <w:proofErr w:type="gramEnd"/>
            <w:r>
              <w:rPr>
                <w:rFonts w:ascii="Times New Roman" w:hAnsi="Times New Roman"/>
                <w:i/>
                <w:lang w:eastAsia="uk-UA"/>
              </w:rPr>
              <w:t>і критерію і методики оцінки, зазначених у цій тендерній документації, та шляхом застосування електронного аукціону</w:t>
            </w:r>
            <w:r>
              <w:rPr>
                <w:rFonts w:ascii="Times New Roman" w:hAnsi="Times New Roman"/>
                <w:i/>
                <w:lang w:val="uk-UA" w:eastAsia="uk-UA"/>
              </w:rPr>
              <w:t xml:space="preserve"> (у випадку його проведення)</w:t>
            </w:r>
            <w:r>
              <w:rPr>
                <w:rFonts w:ascii="Times New Roman" w:hAnsi="Times New Roman"/>
                <w:i/>
                <w:lang w:eastAsia="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roofErr w:type="gramStart"/>
            <w:r>
              <w:rPr>
                <w:rFonts w:ascii="Times New Roman" w:hAnsi="Times New Roman"/>
                <w:i/>
                <w:lang w:eastAsia="uk-UA"/>
              </w:rPr>
              <w:t>П</w:t>
            </w:r>
            <w:proofErr w:type="gramEnd"/>
            <w:r>
              <w:rPr>
                <w:rFonts w:ascii="Times New Roman" w:hAnsi="Times New Roman"/>
                <w:i/>
                <w:lang w:eastAsia="uk-UA"/>
              </w:rPr>
              <w:t xml:space="preserve">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w:t>
            </w:r>
            <w:proofErr w:type="gramStart"/>
            <w:r>
              <w:rPr>
                <w:rFonts w:ascii="Times New Roman" w:hAnsi="Times New Roman"/>
                <w:i/>
                <w:lang w:eastAsia="uk-UA"/>
              </w:rPr>
              <w:t>у</w:t>
            </w:r>
            <w:proofErr w:type="gramEnd"/>
            <w:r>
              <w:rPr>
                <w:rFonts w:ascii="Times New Roman" w:hAnsi="Times New Roman"/>
                <w:i/>
                <w:lang w:eastAsia="uk-UA"/>
              </w:rPr>
              <w:t xml:space="preserve"> відповідності з положеннями ст. 30 Закону.</w:t>
            </w:r>
            <w:r>
              <w:rPr>
                <w:rFonts w:ascii="Times New Roman" w:hAnsi="Times New Roman"/>
                <w:i/>
                <w:lang w:val="uk-UA" w:eastAsia="uk-UA"/>
              </w:rPr>
              <w:t xml:space="preserve"> </w:t>
            </w:r>
            <w:r>
              <w:rPr>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49ED14F"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i/>
                <w:lang w:val="uk-UA" w:eastAsia="uk-UA"/>
              </w:rPr>
            </w:pPr>
            <w:r>
              <w:rPr>
                <w:rFonts w:ascii="Times New Roman" w:hAnsi="Times New Roman"/>
                <w:i/>
                <w:lang w:eastAsia="uk-UA"/>
              </w:rPr>
              <w:t>5.1.</w:t>
            </w:r>
            <w:r>
              <w:rPr>
                <w:rFonts w:ascii="Times New Roman" w:hAnsi="Times New Roman"/>
                <w:i/>
                <w:lang w:val="uk-UA" w:eastAsia="uk-UA"/>
              </w:rPr>
              <w:t>5</w:t>
            </w:r>
            <w:r>
              <w:rPr>
                <w:rFonts w:ascii="Times New Roman" w:hAnsi="Times New Roman"/>
                <w:i/>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w:t>
            </w:r>
            <w:proofErr w:type="gramStart"/>
            <w:r>
              <w:rPr>
                <w:rFonts w:ascii="Times New Roman" w:hAnsi="Times New Roman"/>
                <w:i/>
                <w:lang w:eastAsia="uk-UA"/>
              </w:rPr>
              <w:t>техн</w:t>
            </w:r>
            <w:proofErr w:type="gramEnd"/>
            <w:r>
              <w:rPr>
                <w:rFonts w:ascii="Times New Roman" w:hAnsi="Times New Roman"/>
                <w:i/>
                <w:lang w:eastAsia="uk-UA"/>
              </w:rPr>
              <w:t xml:space="preserve">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Pr>
                <w:rFonts w:ascii="Times New Roman" w:hAnsi="Times New Roman"/>
                <w:i/>
                <w:lang w:eastAsia="uk-UA"/>
              </w:rPr>
              <w:t>бути</w:t>
            </w:r>
            <w:proofErr w:type="gramEnd"/>
            <w:r>
              <w:rPr>
                <w:rFonts w:ascii="Times New Roman" w:hAnsi="Times New Roman"/>
                <w:i/>
                <w:lang w:eastAsia="uk-UA"/>
              </w:rPr>
              <w:t xml:space="preserve"> включені таким учасником до вартості товарів, робіт або послуг.</w:t>
            </w:r>
            <w:r>
              <w:rPr>
                <w:rFonts w:ascii="Times New Roman" w:hAnsi="Times New Roman"/>
                <w:i/>
                <w:lang w:val="uk-UA" w:eastAsia="uk-UA"/>
              </w:rPr>
              <w:t xml:space="preserve"> </w:t>
            </w:r>
          </w:p>
          <w:p w14:paraId="6BD09A8A"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5.1.6. Після оцінки пропозицій Замовник розглядає тендерні/тендерну пропозицію відповідно до вимог статті 29 Закону окрім положень частин другої, дванадцятої та шістнадцятої з урахуванням положень пункту 40 Особливостей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Pr>
                <w:shd w:val="clear" w:color="auto" w:fill="FFFFFF"/>
              </w:rPr>
              <w:t>в електронній системі закупівель протягом одного дня з дня прийняття відповідного рішення</w:t>
            </w:r>
            <w:r>
              <w:rPr>
                <w:rFonts w:ascii="Times New Roman" w:hAnsi="Times New Roman" w:cs="Times New Roman"/>
                <w:shd w:val="clear" w:color="auto" w:fill="FFFFFF"/>
                <w:lang w:val="uk-UA"/>
              </w:rPr>
              <w:t>.</w:t>
            </w:r>
          </w:p>
          <w:p w14:paraId="3CC58DFA"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5.1.7.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w:t>
            </w:r>
            <w:r>
              <w:rPr>
                <w:shd w:val="clear" w:color="auto" w:fill="FFFFFF"/>
                <w:lang w:val="uk-UA"/>
              </w:rPr>
              <w:t>у списку пропозицій</w:t>
            </w:r>
            <w:r>
              <w:rPr>
                <w:rFonts w:ascii="Times New Roman" w:hAnsi="Times New Roman" w:cs="Times New Roman"/>
                <w:shd w:val="clear" w:color="auto" w:fill="FFFFFF"/>
                <w:lang w:val="uk-UA"/>
              </w:rPr>
              <w:t xml:space="preserve">, </w:t>
            </w:r>
            <w:r>
              <w:rPr>
                <w:shd w:val="clear" w:color="auto" w:fill="FFFFFF"/>
                <w:lang w:val="uk-UA"/>
              </w:rPr>
              <w:t>розташованих за результатами їх оцінки, починаючи з найкращої, у порядку та строки, визначені статтею 29,33 Закону</w:t>
            </w:r>
            <w:r>
              <w:rPr>
                <w:rFonts w:ascii="Times New Roman" w:hAnsi="Times New Roman" w:cs="Times New Roman"/>
                <w:shd w:val="clear" w:color="auto" w:fill="FFFFFF"/>
                <w:lang w:val="uk-UA"/>
              </w:rPr>
              <w:t>.</w:t>
            </w:r>
          </w:p>
          <w:p w14:paraId="01E494C1"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rFonts w:ascii="Times New Roman" w:hAnsi="Times New Roman" w:cs="Times New Roman"/>
                <w:shd w:val="clear" w:color="auto" w:fill="FFFFFF"/>
                <w:lang w:val="uk-UA"/>
              </w:rPr>
              <w:t xml:space="preserve">5.1.8. </w:t>
            </w:r>
            <w:r>
              <w:rPr>
                <w:lang w:val="uk-UA"/>
              </w:rPr>
              <w:t xml:space="preserve">Відповідно до ч.15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w:t>
            </w:r>
            <w:r>
              <w:rPr>
                <w:lang w:val="uk-UA"/>
              </w:rPr>
              <w:lastRenderedPageBreak/>
              <w:t xml:space="preserve">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14:paraId="392B56ED"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eastAsia="uk-UA"/>
              </w:rPr>
            </w:pPr>
            <w:r>
              <w:rPr>
                <w:lang w:val="uk-UA"/>
              </w:rPr>
              <w:t xml:space="preserve">5.1.9. </w:t>
            </w:r>
            <w:r>
              <w:rPr>
                <w:rFonts w:ascii="Times New Roman" w:hAnsi="Times New Roman"/>
                <w:lang w:val="uk-UA"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Pr>
                <w:rFonts w:ascii="Times New Roman" w:hAnsi="Times New Roman"/>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hAnsi="Times New Roman"/>
                <w:lang w:eastAsia="uk-UA"/>
              </w:rPr>
              <w:t>вл</w:t>
            </w:r>
            <w:proofErr w:type="gramEnd"/>
            <w:r>
              <w:rPr>
                <w:rFonts w:ascii="Times New Roman" w:hAnsi="Times New Roman"/>
                <w:lang w:eastAsia="uk-UA"/>
              </w:rPr>
              <w:t>і або його частини (лота)</w:t>
            </w:r>
            <w:r>
              <w:rPr>
                <w:rFonts w:ascii="Times New Roman" w:hAnsi="Times New Roman"/>
                <w:lang w:val="uk-UA" w:eastAsia="uk-UA"/>
              </w:rPr>
              <w:t>.</w:t>
            </w:r>
          </w:p>
          <w:p w14:paraId="4EB29F63"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val="uk-UA" w:eastAsia="uk-UA"/>
              </w:rPr>
              <w:t xml:space="preserve">5.1.10. </w:t>
            </w:r>
            <w:r>
              <w:rPr>
                <w:rFonts w:ascii="Times New Roman" w:hAnsi="Times New Roman" w:cs="Times New Roman"/>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w:t>
            </w:r>
          </w:p>
          <w:p w14:paraId="359968EA"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95AAB94"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eastAsia="uk-UA"/>
              </w:rPr>
            </w:pPr>
            <w:r>
              <w:rPr>
                <w:rFonts w:ascii="Times New Roman" w:hAnsi="Times New Roman"/>
                <w:lang w:eastAsia="uk-UA"/>
              </w:rPr>
              <w:t xml:space="preserve">2) сприятливі умови, за яких учасник може поставити товари, надати послуги чи виконати роботи, зокрема </w:t>
            </w:r>
            <w:proofErr w:type="gramStart"/>
            <w:r>
              <w:rPr>
                <w:rFonts w:ascii="Times New Roman" w:hAnsi="Times New Roman"/>
                <w:lang w:eastAsia="uk-UA"/>
              </w:rPr>
              <w:t>спец</w:t>
            </w:r>
            <w:proofErr w:type="gramEnd"/>
            <w:r>
              <w:rPr>
                <w:rFonts w:ascii="Times New Roman" w:hAnsi="Times New Roman"/>
                <w:lang w:eastAsia="uk-UA"/>
              </w:rPr>
              <w:t>іальна цінова пропозиція (знижка) учасника;</w:t>
            </w:r>
          </w:p>
          <w:p w14:paraId="06752D0D"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eastAsia="uk-UA"/>
              </w:rPr>
              <w:t>3) отримання учасником державної допомоги згідно із законодавством.</w:t>
            </w:r>
          </w:p>
          <w:p w14:paraId="584E0EDB"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val="uk-UA" w:eastAsia="uk-UA"/>
              </w:rPr>
              <w:t>5.1.1.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59CDE2C"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E040611"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r>
              <w:rPr>
                <w:rFonts w:ascii="Times New Roman" w:hAnsi="Times New Roman"/>
                <w:lang w:val="uk-UA" w:eastAsia="uk-UA"/>
              </w:rPr>
              <w:lastRenderedPageBreak/>
              <w:t>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B6989F9"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ADF0074"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20D1B" w14:paraId="3396969A" w14:textId="77777777" w:rsidTr="00520D1B">
        <w:tc>
          <w:tcPr>
            <w:tcW w:w="26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3A4482"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lang w:val="uk-UA"/>
              </w:rPr>
            </w:pPr>
            <w:r>
              <w:rPr>
                <w:lang w:val="uk-UA"/>
              </w:rPr>
              <w:lastRenderedPageBreak/>
              <w:t> </w:t>
            </w:r>
            <w:r>
              <w:rPr>
                <w:b/>
                <w:bCs/>
                <w:lang w:val="uk-UA"/>
              </w:rPr>
              <w:t>2. Інша інформація</w:t>
            </w:r>
            <w:r>
              <w:rPr>
                <w:lang w:val="uk-UA"/>
              </w:rPr>
              <w:t> </w:t>
            </w:r>
          </w:p>
        </w:tc>
        <w:tc>
          <w:tcPr>
            <w:tcW w:w="77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630685" w14:textId="77777777" w:rsidR="00520D1B" w:rsidRDefault="00520D1B">
            <w:pPr>
              <w:tabs>
                <w:tab w:val="left" w:pos="1080"/>
              </w:tabs>
              <w:ind w:right="100"/>
              <w:contextualSpacing/>
              <w:jc w:val="both"/>
              <w:rPr>
                <w:rFonts w:ascii="Times New Roman" w:hAnsi="Times New Roman" w:cs="Times New Roman"/>
                <w:lang w:val="uk-UA"/>
              </w:rPr>
            </w:pPr>
            <w:r>
              <w:rPr>
                <w:rFonts w:ascii="Times New Roman" w:hAnsi="Times New Roman" w:cs="Times New Roman"/>
                <w:shd w:val="clear" w:color="auto" w:fill="FFFFFF"/>
                <w:lang w:val="uk-UA"/>
              </w:rPr>
              <w:t xml:space="preserve">5.2.1. </w:t>
            </w:r>
            <w:r>
              <w:rPr>
                <w:rFonts w:ascii="Times New Roman" w:hAnsi="Times New Roman" w:cs="Times New Roman"/>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14:paraId="0FFDE73F" w14:textId="77777777" w:rsidR="00520D1B" w:rsidRDefault="00520D1B">
            <w:pPr>
              <w:tabs>
                <w:tab w:val="left" w:pos="1080"/>
              </w:tabs>
              <w:ind w:right="100"/>
              <w:contextualSpacing/>
              <w:jc w:val="both"/>
              <w:rPr>
                <w:rFonts w:ascii="Times New Roman" w:hAnsi="Times New Roman" w:cs="Times New Roman"/>
                <w:lang w:val="uk-UA"/>
              </w:rPr>
            </w:pPr>
            <w:r>
              <w:rPr>
                <w:rFonts w:ascii="Times New Roman" w:hAnsi="Times New Roman" w:cs="Times New Roman"/>
                <w:shd w:val="clear" w:color="auto" w:fill="FFFFFF"/>
                <w:lang w:val="uk-UA"/>
              </w:rPr>
              <w:t xml:space="preserve">5.2.2. </w:t>
            </w:r>
            <w:r>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14:paraId="1A9D27F1" w14:textId="77777777" w:rsidR="00520D1B" w:rsidRDefault="00520D1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0"/>
              <w:contextualSpacing/>
              <w:jc w:val="both"/>
              <w:rPr>
                <w:lang w:val="uk-UA"/>
              </w:rPr>
            </w:pPr>
            <w:r>
              <w:rPr>
                <w:lang w:val="uk-UA"/>
              </w:rPr>
              <w:t>5.2.3.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1A120A0A"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2"/>
              <w:contextualSpacing/>
              <w:jc w:val="both"/>
            </w:pPr>
            <w:r>
              <w:t>1. Інформація/документ, подана учасником процедури закупі</w:t>
            </w:r>
            <w:proofErr w:type="gramStart"/>
            <w:r>
              <w:t>вл</w:t>
            </w:r>
            <w:proofErr w:type="gramEnd"/>
            <w:r>
              <w:t>і у складі тендерної пропозиції, містить помилку (помилки) у частині:</w:t>
            </w:r>
          </w:p>
          <w:p w14:paraId="4117F208" w14:textId="406CB4D0" w:rsidR="00520D1B" w:rsidRDefault="00624648" w:rsidP="0062464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0" w:after="0"/>
              <w:ind w:right="102"/>
              <w:contextualSpacing/>
              <w:jc w:val="both"/>
            </w:pPr>
            <w:r>
              <w:rPr>
                <w:lang w:val="uk-UA"/>
              </w:rPr>
              <w:t xml:space="preserve"> </w:t>
            </w:r>
            <w:r w:rsidR="003545B2">
              <w:rPr>
                <w:lang w:val="uk-UA"/>
              </w:rPr>
              <w:t xml:space="preserve"> </w:t>
            </w:r>
            <w:r>
              <w:rPr>
                <w:lang w:val="uk-UA"/>
              </w:rPr>
              <w:t xml:space="preserve">- </w:t>
            </w:r>
            <w:r w:rsidR="00520D1B">
              <w:t>уживання великої літери;</w:t>
            </w:r>
          </w:p>
          <w:p w14:paraId="4EACF2EC" w14:textId="063F2B4C" w:rsidR="00520D1B" w:rsidRDefault="00624648" w:rsidP="0062464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0" w:after="0"/>
              <w:ind w:right="102"/>
              <w:contextualSpacing/>
              <w:jc w:val="both"/>
            </w:pPr>
            <w:r>
              <w:rPr>
                <w:lang w:val="uk-UA"/>
              </w:rPr>
              <w:t xml:space="preserve"> </w:t>
            </w:r>
            <w:r w:rsidR="003545B2">
              <w:rPr>
                <w:lang w:val="uk-UA"/>
              </w:rPr>
              <w:t xml:space="preserve"> </w:t>
            </w:r>
            <w:r>
              <w:rPr>
                <w:lang w:val="uk-UA"/>
              </w:rPr>
              <w:t xml:space="preserve">- </w:t>
            </w:r>
            <w:r w:rsidR="00520D1B">
              <w:t>уживання розділових знаків та відмінювання слів у реченні;</w:t>
            </w:r>
          </w:p>
          <w:p w14:paraId="5BF035A7" w14:textId="5D7FADE6" w:rsidR="00520D1B" w:rsidRDefault="00624648" w:rsidP="0062464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0" w:after="0"/>
              <w:ind w:right="102"/>
              <w:contextualSpacing/>
              <w:jc w:val="both"/>
            </w:pPr>
            <w:r>
              <w:rPr>
                <w:lang w:val="uk-UA"/>
              </w:rPr>
              <w:t xml:space="preserve"> </w:t>
            </w:r>
            <w:r w:rsidR="003545B2">
              <w:rPr>
                <w:lang w:val="uk-UA"/>
              </w:rPr>
              <w:t xml:space="preserve"> </w:t>
            </w:r>
            <w:r>
              <w:rPr>
                <w:lang w:val="uk-UA"/>
              </w:rPr>
              <w:t xml:space="preserve">- </w:t>
            </w:r>
            <w:r w:rsidR="00520D1B">
              <w:t>використання слова або мовного звороту, запозичених з іншої мови;</w:t>
            </w:r>
          </w:p>
          <w:p w14:paraId="2947336B" w14:textId="72CDD560" w:rsidR="00520D1B" w:rsidRDefault="003545B2" w:rsidP="0062464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0" w:after="0"/>
              <w:ind w:right="102"/>
              <w:contextualSpacing/>
              <w:jc w:val="both"/>
            </w:pPr>
            <w:r>
              <w:rPr>
                <w:lang w:val="uk-UA"/>
              </w:rPr>
              <w:t xml:space="preserve">  - </w:t>
            </w:r>
            <w:r w:rsidR="00520D1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8C4AFE" w14:textId="25615DDD" w:rsidR="00520D1B" w:rsidRDefault="00624648" w:rsidP="0062464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0" w:after="0"/>
              <w:ind w:right="102"/>
              <w:contextualSpacing/>
              <w:jc w:val="both"/>
            </w:pPr>
            <w:r>
              <w:rPr>
                <w:lang w:val="uk-UA"/>
              </w:rPr>
              <w:t xml:space="preserve"> </w:t>
            </w:r>
            <w:r w:rsidR="003545B2">
              <w:rPr>
                <w:lang w:val="uk-UA"/>
              </w:rPr>
              <w:t xml:space="preserve"> </w:t>
            </w:r>
            <w:r>
              <w:rPr>
                <w:lang w:val="uk-UA"/>
              </w:rPr>
              <w:t xml:space="preserve">- </w:t>
            </w:r>
            <w:r w:rsidR="00520D1B">
              <w:t>застосування правил переносу частини слова з рядка в рядок;</w:t>
            </w:r>
          </w:p>
          <w:p w14:paraId="4025B1D0" w14:textId="63698362" w:rsidR="00520D1B" w:rsidRDefault="00624648" w:rsidP="0062464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0" w:after="0"/>
              <w:ind w:right="102"/>
              <w:contextualSpacing/>
              <w:jc w:val="both"/>
            </w:pPr>
            <w:r>
              <w:rPr>
                <w:lang w:val="uk-UA"/>
              </w:rPr>
              <w:t xml:space="preserve"> </w:t>
            </w:r>
            <w:r w:rsidR="003545B2">
              <w:rPr>
                <w:lang w:val="uk-UA"/>
              </w:rPr>
              <w:t xml:space="preserve"> </w:t>
            </w:r>
            <w:r>
              <w:rPr>
                <w:lang w:val="uk-UA"/>
              </w:rPr>
              <w:t>-</w:t>
            </w:r>
            <w:r w:rsidR="003545B2">
              <w:rPr>
                <w:lang w:val="uk-UA"/>
              </w:rPr>
              <w:t xml:space="preserve"> </w:t>
            </w:r>
            <w:r w:rsidR="00520D1B">
              <w:t>написання слів разом та/або окремо, та/або через дефіс;</w:t>
            </w:r>
          </w:p>
          <w:p w14:paraId="0123539B" w14:textId="61E23DF6" w:rsidR="00520D1B" w:rsidRPr="003545B2" w:rsidRDefault="00624648" w:rsidP="0062464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0" w:after="0"/>
              <w:ind w:right="102"/>
              <w:contextualSpacing/>
              <w:jc w:val="both"/>
              <w:rPr>
                <w:lang w:val="uk-UA"/>
              </w:rPr>
            </w:pPr>
            <w:r>
              <w:rPr>
                <w:lang w:val="uk-UA"/>
              </w:rPr>
              <w:t xml:space="preserve"> </w:t>
            </w:r>
            <w:r w:rsidR="003545B2">
              <w:rPr>
                <w:lang w:val="uk-UA"/>
              </w:rPr>
              <w:t xml:space="preserve"> </w:t>
            </w:r>
            <w:r>
              <w:rPr>
                <w:lang w:val="uk-UA"/>
              </w:rPr>
              <w:t xml:space="preserve">- </w:t>
            </w:r>
            <w:r w:rsidR="00520D1B" w:rsidRPr="003545B2">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34B0905"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2"/>
              <w:contextualSpacing/>
              <w:jc w:val="both"/>
            </w:pPr>
            <w:r>
              <w:t>2. Помилка, зроблена учасником процедури закупі</w:t>
            </w:r>
            <w:proofErr w:type="gramStart"/>
            <w:r>
              <w:t>вл</w:t>
            </w:r>
            <w:proofErr w:type="gramEnd"/>
            <w: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t>вл</w:t>
            </w:r>
            <w:proofErr w:type="gramEnd"/>
            <w: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0A5E8FF"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2"/>
              <w:contextualSpacing/>
              <w:jc w:val="both"/>
            </w:pPr>
            <w:r>
              <w:t>3. Невірна назва документа (документів), що подається учасником процедури закупі</w:t>
            </w:r>
            <w:proofErr w:type="gramStart"/>
            <w:r>
              <w:t>вл</w:t>
            </w:r>
            <w:proofErr w:type="gramEnd"/>
            <w:r>
              <w:t>і у складі тендерної пропозиції, зміст якого відповідає вимогам, визначеним замовником у тендерній документації</w:t>
            </w:r>
          </w:p>
          <w:p w14:paraId="67E85E51"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2"/>
              <w:contextualSpacing/>
              <w:jc w:val="both"/>
            </w:pPr>
            <w:r>
              <w:lastRenderedPageBreak/>
              <w:t xml:space="preserve">4. Окрема сторінка (сторінки) копії документа (документів) не завірена </w:t>
            </w:r>
            <w:proofErr w:type="gramStart"/>
            <w:r>
              <w:t>п</w:t>
            </w:r>
            <w:proofErr w:type="gramEnd"/>
            <w:r>
              <w:t>ідписом та/або печаткою учасника процедури закупівлі (у разі її використання).</w:t>
            </w:r>
          </w:p>
          <w:p w14:paraId="587747E7"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2"/>
              <w:contextualSpacing/>
              <w:jc w:val="both"/>
            </w:pPr>
            <w:r>
              <w:t>5. У складі тендерної пропозиції немає документа (документів), на який посилається учасник процедури закупі</w:t>
            </w:r>
            <w:proofErr w:type="gramStart"/>
            <w:r>
              <w:t>вл</w:t>
            </w:r>
            <w:proofErr w:type="gramEnd"/>
            <w:r>
              <w:t>і у своїй тендерній пропозиції, при цьому замовником не вимагається подання такого документа в тендерній документації.</w:t>
            </w:r>
          </w:p>
          <w:p w14:paraId="730E5A22"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2"/>
              <w:contextualSpacing/>
              <w:jc w:val="both"/>
            </w:pPr>
            <w:r>
              <w:t>6. Подання документа (документів) учасником процедури закупі</w:t>
            </w:r>
            <w:proofErr w:type="gramStart"/>
            <w:r>
              <w:t>вл</w:t>
            </w:r>
            <w:proofErr w:type="gramEnd"/>
            <w: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8A4B5CD"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2"/>
              <w:contextualSpacing/>
              <w:jc w:val="both"/>
            </w:pPr>
            <w:r>
              <w:t>7. Подання документа (документів) учасником процедури закупі</w:t>
            </w:r>
            <w:proofErr w:type="gramStart"/>
            <w:r>
              <w:t>вл</w:t>
            </w:r>
            <w:proofErr w:type="gramEnd"/>
            <w:r>
              <w:t>і у складі тендерної пропозиції, що складений у довільній формі та не містить вихідного номера.</w:t>
            </w:r>
          </w:p>
          <w:p w14:paraId="31DF3F3B"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2"/>
              <w:contextualSpacing/>
              <w:jc w:val="both"/>
            </w:pPr>
            <w:r>
              <w:t>8. Подання документа учасником процедури закупі</w:t>
            </w:r>
            <w:proofErr w:type="gramStart"/>
            <w:r>
              <w:t>вл</w:t>
            </w:r>
            <w:proofErr w:type="gramEnd"/>
            <w:r>
              <w:t>і у складі тендерної пропозиції, що є сканованою копією оригіналу документа/електронного документа.</w:t>
            </w:r>
          </w:p>
          <w:p w14:paraId="5C899864"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2"/>
              <w:contextualSpacing/>
              <w:jc w:val="both"/>
            </w:pPr>
            <w:r>
              <w:t>9. Подання документа учасником процедури закупі</w:t>
            </w:r>
            <w:proofErr w:type="gramStart"/>
            <w:r>
              <w:t>вл</w:t>
            </w:r>
            <w:proofErr w:type="gramEnd"/>
            <w: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A82BFE"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2"/>
              <w:contextualSpacing/>
              <w:jc w:val="both"/>
            </w:pPr>
            <w:r>
              <w:t>10. Подання документа (документів) учасником процедури закупі</w:t>
            </w:r>
            <w:proofErr w:type="gramStart"/>
            <w:r>
              <w:t>вл</w:t>
            </w:r>
            <w:proofErr w:type="gramEnd"/>
            <w: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AC65D2"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2"/>
              <w:contextualSpacing/>
              <w:jc w:val="both"/>
            </w:pPr>
            <w:r>
              <w:t>11. Подання документа (документів) учасником процедури закупі</w:t>
            </w:r>
            <w:proofErr w:type="gramStart"/>
            <w:r>
              <w:t>вл</w:t>
            </w:r>
            <w:proofErr w:type="gramEnd"/>
            <w:r>
              <w:t>і у складі тендерної пропозиції, в якому позиція цифри (цифр) у сумі є некоректною, при цьому сума, що зазначена прописом, є правильною.</w:t>
            </w:r>
          </w:p>
          <w:p w14:paraId="53CB0C1E"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0"/>
              <w:contextualSpacing/>
              <w:jc w:val="both"/>
              <w:rPr>
                <w:shd w:val="clear" w:color="auto" w:fill="FFFFFF"/>
                <w:lang w:val="uk-UA" w:eastAsia="ru-RU"/>
              </w:rPr>
            </w:pPr>
            <w:r>
              <w:t>12. Подання документа (документів) учасником процедури закупі</w:t>
            </w:r>
            <w:proofErr w:type="gramStart"/>
            <w:r>
              <w:t>вл</w:t>
            </w:r>
            <w:proofErr w:type="gramEnd"/>
            <w: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lang w:val="uk-UA" w:eastAsia="ru-RU"/>
              </w:rPr>
              <w:t xml:space="preserve"> </w:t>
            </w:r>
          </w:p>
          <w:p w14:paraId="2F9CCB24" w14:textId="77777777" w:rsidR="00520D1B" w:rsidRDefault="00520D1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b/>
                <w:lang w:val="uk-UA"/>
              </w:rPr>
            </w:pPr>
            <w:r>
              <w:rPr>
                <w:b/>
                <w:lang w:val="uk-UA"/>
              </w:rPr>
              <w:t>Приклади формальних помилок*:</w:t>
            </w:r>
          </w:p>
          <w:p w14:paraId="2D2A01AA" w14:textId="77777777" w:rsidR="00520D1B" w:rsidRDefault="00520D1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lang w:val="uk-UA"/>
              </w:rPr>
            </w:pPr>
            <w:r>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F8EAB94" w14:textId="77777777" w:rsidR="00520D1B" w:rsidRDefault="00520D1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lang w:val="uk-UA"/>
              </w:rPr>
            </w:pPr>
            <w:r>
              <w:rPr>
                <w:lang w:val="uk-UA"/>
              </w:rPr>
              <w:t>-  «м.київ» замість «м.Київ»;</w:t>
            </w:r>
          </w:p>
          <w:p w14:paraId="5F5917EB" w14:textId="77777777" w:rsidR="00520D1B" w:rsidRDefault="00520D1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lang w:val="uk-UA"/>
              </w:rPr>
            </w:pPr>
            <w:r>
              <w:rPr>
                <w:lang w:val="uk-UA"/>
              </w:rPr>
              <w:t>- «поряд -ок» замість «поря – док»;</w:t>
            </w:r>
          </w:p>
          <w:p w14:paraId="77F77353" w14:textId="77777777" w:rsidR="00520D1B" w:rsidRDefault="00520D1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lang w:val="uk-UA"/>
              </w:rPr>
            </w:pPr>
            <w:r>
              <w:rPr>
                <w:lang w:val="uk-UA"/>
              </w:rPr>
              <w:t>- «ненадається» замість «не надається»»;</w:t>
            </w:r>
          </w:p>
          <w:p w14:paraId="6B103900" w14:textId="77777777" w:rsidR="00520D1B" w:rsidRDefault="00520D1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lang w:val="uk-UA"/>
              </w:rPr>
            </w:pPr>
            <w:r>
              <w:rPr>
                <w:lang w:val="uk-UA"/>
              </w:rPr>
              <w:t>- «______________№_____________» замість «14.08.2020 №320/13/14-01»</w:t>
            </w:r>
          </w:p>
          <w:p w14:paraId="6867ACF5" w14:textId="77777777" w:rsidR="00520D1B" w:rsidRDefault="00520D1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lang w:val="uk-UA"/>
              </w:rPr>
            </w:pPr>
            <w:r>
              <w:rPr>
                <w:lang w:val="uk-UA"/>
              </w:rPr>
              <w:t>- учасник розмістив (завантажив) документ у форматі «JPG» замість  документа у форматі «pdf» (PortableDocumentFormat)».</w:t>
            </w:r>
          </w:p>
          <w:p w14:paraId="6C632BDC" w14:textId="77777777" w:rsidR="00520D1B" w:rsidRDefault="00520D1B">
            <w:pPr>
              <w:tabs>
                <w:tab w:val="left" w:pos="1080"/>
              </w:tabs>
              <w:ind w:right="100"/>
              <w:contextualSpacing/>
              <w:jc w:val="both"/>
              <w:rPr>
                <w:rFonts w:ascii="Times New Roman" w:hAnsi="Times New Roman"/>
                <w:lang w:val="uk-UA"/>
              </w:rPr>
            </w:pPr>
            <w:r>
              <w:rPr>
                <w:i/>
                <w:szCs w:val="22"/>
                <w:lang w:val="uk-UA"/>
              </w:rPr>
              <w:t>* - наведений перелік прикладів формальних помилок не є вичерпним.</w:t>
            </w:r>
          </w:p>
        </w:tc>
      </w:tr>
      <w:tr w:rsidR="00520D1B" w14:paraId="6F93F5D0" w14:textId="77777777" w:rsidTr="00520D1B">
        <w:tc>
          <w:tcPr>
            <w:tcW w:w="26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1C5934"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b/>
                <w:lang w:val="uk-UA"/>
              </w:rPr>
            </w:pPr>
            <w:r>
              <w:rPr>
                <w:lang w:val="uk-UA"/>
              </w:rPr>
              <w:lastRenderedPageBreak/>
              <w:t> </w:t>
            </w:r>
            <w:r>
              <w:rPr>
                <w:b/>
                <w:bCs/>
                <w:lang w:val="uk-UA"/>
              </w:rPr>
              <w:t xml:space="preserve">3. </w:t>
            </w:r>
            <w:r>
              <w:rPr>
                <w:b/>
                <w:lang w:val="uk-UA"/>
              </w:rPr>
              <w:t>Відхилення тендерних пропозицій</w:t>
            </w:r>
          </w:p>
        </w:tc>
        <w:tc>
          <w:tcPr>
            <w:tcW w:w="77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96EFC3"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lang w:val="uk-UA"/>
              </w:rPr>
              <w:t xml:space="preserve">5.3.1. </w:t>
            </w:r>
            <w:r>
              <w:rPr>
                <w:rFonts w:ascii="Times New Roman" w:hAnsi="Times New Roman"/>
                <w:lang w:val="uk-UA" w:eastAsia="uk-UA"/>
              </w:rPr>
              <w:t>Замовник відхиляє тендерну пропозицію із зазначенням аргументації в електронній системі закупівель у разі, коли:</w:t>
            </w:r>
          </w:p>
          <w:p w14:paraId="7678FDCE"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val="uk-UA" w:eastAsia="uk-UA"/>
              </w:rPr>
              <w:t>1) учасник процедури закупівлі:</w:t>
            </w:r>
          </w:p>
          <w:p w14:paraId="1AADAC3E" w14:textId="77777777" w:rsidR="00520D1B" w:rsidRDefault="00520D1B" w:rsidP="00520D1B">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val="uk-UA" w:eastAsia="uk-UA"/>
              </w:rPr>
              <w:t xml:space="preserve">зазначив у тендерній пропозиції недостовірну інформацію, що є </w:t>
            </w:r>
            <w:bookmarkStart w:id="3" w:name="_GoBack"/>
            <w:bookmarkEnd w:id="3"/>
            <w:r>
              <w:rPr>
                <w:rFonts w:ascii="Times New Roman" w:hAnsi="Times New Roman"/>
                <w:lang w:val="uk-UA" w:eastAsia="uk-UA"/>
              </w:rPr>
              <w:t>суттєвою для визначення результатів відкритих торгів, яку замовником виявлено згідно з абзацом другим частини п’ятнадцятої статті 29 Закону;</w:t>
            </w:r>
          </w:p>
          <w:p w14:paraId="13B5894A" w14:textId="77777777" w:rsidR="00520D1B" w:rsidRDefault="00520D1B" w:rsidP="00520D1B">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val="uk-UA" w:eastAsia="uk-UA"/>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Pr>
                <w:rFonts w:ascii="Times New Roman" w:hAnsi="Times New Roman"/>
                <w:lang w:val="uk-UA" w:eastAsia="uk-UA"/>
              </w:rPr>
              <w:lastRenderedPageBreak/>
              <w:t>замовником у тендерній документації до такого забезпечення тендерної пропозиції;</w:t>
            </w:r>
          </w:p>
          <w:p w14:paraId="3660894A" w14:textId="77777777" w:rsidR="00520D1B" w:rsidRDefault="00520D1B" w:rsidP="00520D1B">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07FB892" w14:textId="77777777" w:rsidR="00520D1B" w:rsidRDefault="00520D1B" w:rsidP="00520D1B">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ED886F7" w14:textId="77777777" w:rsidR="00520D1B" w:rsidRDefault="00520D1B" w:rsidP="00520D1B">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val="uk-UA" w:eastAsia="uk-UA"/>
              </w:rPr>
              <w:t>визначив конфіденційною інформацію, що не може бути визначена як конфіденційна відповідно до вимог частини другої статті 28 Закону;</w:t>
            </w:r>
          </w:p>
          <w:p w14:paraId="43BE87F9" w14:textId="77777777" w:rsidR="00520D1B" w:rsidRDefault="00520D1B" w:rsidP="00520D1B">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Pr>
                <w:rFonts w:ascii="Times New Roman" w:hAnsi="Times New Roman"/>
                <w:lang w:val="uk-UA" w:eastAsia="uk-UA"/>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F7337EA"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firstLine="566"/>
              <w:contextualSpacing/>
              <w:jc w:val="both"/>
              <w:rPr>
                <w:rFonts w:ascii="Times New Roman" w:hAnsi="Times New Roman"/>
                <w:lang w:eastAsia="uk-UA"/>
              </w:rPr>
            </w:pPr>
            <w:r>
              <w:rPr>
                <w:rFonts w:ascii="Times New Roman" w:hAnsi="Times New Roman"/>
                <w:lang w:eastAsia="uk-UA"/>
              </w:rPr>
              <w:t xml:space="preserve">2) тендерна пропозиція учасника: </w:t>
            </w:r>
          </w:p>
          <w:p w14:paraId="023511C2" w14:textId="77777777" w:rsidR="00520D1B" w:rsidRDefault="00520D1B" w:rsidP="00520D1B">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 w:right="100" w:hanging="283"/>
              <w:contextualSpacing/>
              <w:jc w:val="both"/>
              <w:rPr>
                <w:rFonts w:ascii="Times New Roman" w:hAnsi="Times New Roman"/>
                <w:lang w:eastAsia="uk-UA"/>
              </w:rPr>
            </w:pPr>
            <w:r>
              <w:rPr>
                <w:rFonts w:ascii="Times New Roman" w:hAnsi="Times New Roman"/>
                <w:lang w:eastAsia="uk-UA"/>
              </w:rPr>
              <w:t xml:space="preserve">не відповідає умовам </w:t>
            </w:r>
            <w:proofErr w:type="gramStart"/>
            <w:r>
              <w:rPr>
                <w:rFonts w:ascii="Times New Roman" w:hAnsi="Times New Roman"/>
                <w:lang w:eastAsia="uk-UA"/>
              </w:rPr>
              <w:t>техн</w:t>
            </w:r>
            <w:proofErr w:type="gramEnd"/>
            <w:r>
              <w:rPr>
                <w:rFonts w:ascii="Times New Roman" w:hAnsi="Times New Roman"/>
                <w:lang w:eastAsia="uk-UA"/>
              </w:rPr>
              <w:t>ічної специфікації та іншим вимогам щодо предмета закупівлі тендерної документації</w:t>
            </w:r>
          </w:p>
          <w:p w14:paraId="48F6FBCB" w14:textId="77777777" w:rsidR="00520D1B" w:rsidRDefault="00520D1B" w:rsidP="00520D1B">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 w:right="100" w:hanging="283"/>
              <w:contextualSpacing/>
              <w:jc w:val="both"/>
              <w:rPr>
                <w:rFonts w:ascii="Times New Roman" w:hAnsi="Times New Roman"/>
                <w:lang w:eastAsia="uk-UA"/>
              </w:rPr>
            </w:pPr>
            <w:r>
              <w:rPr>
                <w:rFonts w:ascii="Times New Roman" w:hAnsi="Times New Roman"/>
                <w:lang w:eastAsia="uk-UA"/>
              </w:rPr>
              <w:t xml:space="preserve">викладена іншою мовою (мовами), </w:t>
            </w:r>
            <w:proofErr w:type="gramStart"/>
            <w:r>
              <w:rPr>
                <w:rFonts w:ascii="Times New Roman" w:hAnsi="Times New Roman"/>
                <w:lang w:eastAsia="uk-UA"/>
              </w:rPr>
              <w:t>ніж</w:t>
            </w:r>
            <w:proofErr w:type="gramEnd"/>
            <w:r>
              <w:rPr>
                <w:rFonts w:ascii="Times New Roman" w:hAnsi="Times New Roman"/>
                <w:lang w:eastAsia="uk-UA"/>
              </w:rPr>
              <w:t xml:space="preserve"> мова (мови), що передбачена тендерною документацією;</w:t>
            </w:r>
          </w:p>
          <w:p w14:paraId="46267D0E" w14:textId="77777777" w:rsidR="00520D1B" w:rsidRDefault="00520D1B" w:rsidP="00520D1B">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 w:right="100" w:hanging="283"/>
              <w:contextualSpacing/>
              <w:jc w:val="both"/>
              <w:rPr>
                <w:rFonts w:ascii="Times New Roman" w:hAnsi="Times New Roman"/>
                <w:lang w:eastAsia="uk-UA"/>
              </w:rPr>
            </w:pPr>
            <w:r>
              <w:rPr>
                <w:rFonts w:ascii="Times New Roman" w:hAnsi="Times New Roman"/>
                <w:lang w:eastAsia="uk-UA"/>
              </w:rPr>
              <w:t xml:space="preserve">є </w:t>
            </w:r>
            <w:proofErr w:type="gramStart"/>
            <w:r>
              <w:rPr>
                <w:rFonts w:ascii="Times New Roman" w:hAnsi="Times New Roman"/>
                <w:lang w:eastAsia="uk-UA"/>
              </w:rPr>
              <w:t>такою</w:t>
            </w:r>
            <w:proofErr w:type="gramEnd"/>
            <w:r>
              <w:rPr>
                <w:rFonts w:ascii="Times New Roman" w:hAnsi="Times New Roman"/>
                <w:lang w:eastAsia="uk-UA"/>
              </w:rPr>
              <w:t>, строк дії якої закінчився;</w:t>
            </w:r>
          </w:p>
          <w:p w14:paraId="4D98588D" w14:textId="77777777" w:rsidR="00520D1B" w:rsidRDefault="00520D1B" w:rsidP="00520D1B">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 w:right="100" w:hanging="283"/>
              <w:contextualSpacing/>
              <w:jc w:val="both"/>
              <w:rPr>
                <w:rFonts w:ascii="Times New Roman" w:hAnsi="Times New Roman"/>
                <w:lang w:eastAsia="uk-UA"/>
              </w:rPr>
            </w:pPr>
            <w:r>
              <w:rPr>
                <w:rFonts w:ascii="Times New Roman" w:hAnsi="Times New Roman"/>
                <w:lang w:eastAsia="uk-UA"/>
              </w:rPr>
              <w:t>є такою, ціна якої перевищує очікувану вартість предмета закупі</w:t>
            </w:r>
            <w:proofErr w:type="gramStart"/>
            <w:r>
              <w:rPr>
                <w:rFonts w:ascii="Times New Roman" w:hAnsi="Times New Roman"/>
                <w:lang w:eastAsia="uk-UA"/>
              </w:rPr>
              <w:t>вл</w:t>
            </w:r>
            <w:proofErr w:type="gramEnd"/>
            <w:r>
              <w:rPr>
                <w:rFonts w:ascii="Times New Roman" w:hAnsi="Times New Roman"/>
                <w:lang w:eastAsia="uk-UA"/>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Pr>
                <w:rFonts w:ascii="Times New Roman" w:hAnsi="Times New Roman"/>
                <w:lang w:eastAsia="uk-UA"/>
              </w:rPr>
              <w:t>ніж</w:t>
            </w:r>
            <w:proofErr w:type="gramEnd"/>
            <w:r>
              <w:rPr>
                <w:rFonts w:ascii="Times New Roman" w:hAnsi="Times New Roman"/>
                <w:lang w:eastAsia="uk-UA"/>
              </w:rPr>
              <w:t xml:space="preserve"> зазначений замовником в тендерній документації;</w:t>
            </w:r>
          </w:p>
          <w:p w14:paraId="688A0A96" w14:textId="77777777" w:rsidR="00520D1B" w:rsidRDefault="00520D1B" w:rsidP="00520D1B">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 w:right="100" w:hanging="283"/>
              <w:contextualSpacing/>
              <w:jc w:val="both"/>
              <w:rPr>
                <w:rFonts w:ascii="Times New Roman" w:hAnsi="Times New Roman"/>
                <w:lang w:eastAsia="uk-UA"/>
              </w:rPr>
            </w:pPr>
            <w:r>
              <w:rPr>
                <w:rFonts w:ascii="Times New Roman" w:hAnsi="Times New Roman"/>
                <w:lang w:eastAsia="uk-UA"/>
              </w:rPr>
              <w:t xml:space="preserve">не відповідає вимогам, установленим у тендерній документації відповідно </w:t>
            </w:r>
            <w:proofErr w:type="gramStart"/>
            <w:r>
              <w:rPr>
                <w:rFonts w:ascii="Times New Roman" w:hAnsi="Times New Roman"/>
                <w:lang w:eastAsia="uk-UA"/>
              </w:rPr>
              <w:t>до</w:t>
            </w:r>
            <w:proofErr w:type="gramEnd"/>
            <w:r>
              <w:rPr>
                <w:rFonts w:ascii="Times New Roman" w:hAnsi="Times New Roman"/>
                <w:lang w:eastAsia="uk-UA"/>
              </w:rPr>
              <w:t xml:space="preserve"> абзацу першого частини третьої статті 22 Закону; </w:t>
            </w:r>
          </w:p>
          <w:p w14:paraId="12C515E1"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firstLine="566"/>
              <w:contextualSpacing/>
              <w:jc w:val="both"/>
              <w:rPr>
                <w:rFonts w:ascii="Times New Roman" w:hAnsi="Times New Roman"/>
                <w:lang w:eastAsia="uk-UA"/>
              </w:rPr>
            </w:pPr>
            <w:r>
              <w:rPr>
                <w:rFonts w:ascii="Times New Roman" w:hAnsi="Times New Roman"/>
                <w:lang w:eastAsia="uk-UA"/>
              </w:rPr>
              <w:t>3) переможець процедури закупі</w:t>
            </w:r>
            <w:proofErr w:type="gramStart"/>
            <w:r>
              <w:rPr>
                <w:rFonts w:ascii="Times New Roman" w:hAnsi="Times New Roman"/>
                <w:lang w:eastAsia="uk-UA"/>
              </w:rPr>
              <w:t>вл</w:t>
            </w:r>
            <w:proofErr w:type="gramEnd"/>
            <w:r>
              <w:rPr>
                <w:rFonts w:ascii="Times New Roman" w:hAnsi="Times New Roman"/>
                <w:lang w:eastAsia="uk-UA"/>
              </w:rPr>
              <w:t>і:</w:t>
            </w:r>
          </w:p>
          <w:p w14:paraId="2DE5161B" w14:textId="77777777" w:rsidR="00520D1B" w:rsidRDefault="00520D1B" w:rsidP="00520D1B">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 w:right="100" w:hanging="283"/>
              <w:contextualSpacing/>
              <w:jc w:val="both"/>
              <w:rPr>
                <w:rFonts w:ascii="Times New Roman" w:hAnsi="Times New Roman"/>
                <w:lang w:eastAsia="uk-UA"/>
              </w:rPr>
            </w:pPr>
            <w:r>
              <w:rPr>
                <w:rFonts w:ascii="Times New Roman" w:hAnsi="Times New Roman"/>
                <w:lang w:eastAsia="uk-UA"/>
              </w:rPr>
              <w:t xml:space="preserve">відмовився від </w:t>
            </w:r>
            <w:proofErr w:type="gramStart"/>
            <w:r>
              <w:rPr>
                <w:rFonts w:ascii="Times New Roman" w:hAnsi="Times New Roman"/>
                <w:lang w:eastAsia="uk-UA"/>
              </w:rPr>
              <w:t>п</w:t>
            </w:r>
            <w:proofErr w:type="gramEnd"/>
            <w:r>
              <w:rPr>
                <w:rFonts w:ascii="Times New Roman" w:hAnsi="Times New Roman"/>
                <w:lang w:eastAsia="uk-UA"/>
              </w:rPr>
              <w:t xml:space="preserve">ідписання договору про закупівлю відповідно до вимог тендерної документації або укладення договору про </w:t>
            </w:r>
            <w:r>
              <w:rPr>
                <w:rFonts w:ascii="Times New Roman" w:hAnsi="Times New Roman"/>
                <w:lang w:eastAsia="uk-UA"/>
              </w:rPr>
              <w:lastRenderedPageBreak/>
              <w:t>закупівлю;</w:t>
            </w:r>
          </w:p>
          <w:p w14:paraId="488DDA95" w14:textId="77777777" w:rsidR="00520D1B" w:rsidRDefault="00520D1B" w:rsidP="00520D1B">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 w:right="100" w:hanging="283"/>
              <w:contextualSpacing/>
              <w:jc w:val="both"/>
              <w:rPr>
                <w:rFonts w:ascii="Times New Roman" w:hAnsi="Times New Roman"/>
                <w:lang w:eastAsia="uk-UA"/>
              </w:rPr>
            </w:pPr>
            <w:r>
              <w:rPr>
                <w:rFonts w:ascii="Times New Roman" w:hAnsi="Times New Roman"/>
                <w:lang w:eastAsia="uk-UA"/>
              </w:rPr>
              <w:t xml:space="preserve">не надав у спосіб, зазначений в тендерній документації, документи, що </w:t>
            </w:r>
            <w:proofErr w:type="gramStart"/>
            <w:r>
              <w:rPr>
                <w:rFonts w:ascii="Times New Roman" w:hAnsi="Times New Roman"/>
                <w:lang w:eastAsia="uk-UA"/>
              </w:rPr>
              <w:t>п</w:t>
            </w:r>
            <w:proofErr w:type="gramEnd"/>
            <w:r>
              <w:rPr>
                <w:rFonts w:ascii="Times New Roman" w:hAnsi="Times New Roman"/>
                <w:lang w:eastAsia="uk-UA"/>
              </w:rPr>
              <w:t>ідтверджують відсутність підстав, установлених статтею 17 Закону, з урахуванням пункту 44 особливостей;</w:t>
            </w:r>
          </w:p>
          <w:p w14:paraId="050758A1" w14:textId="77777777" w:rsidR="00520D1B" w:rsidRDefault="00520D1B" w:rsidP="00520D1B">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 w:right="100" w:hanging="283"/>
              <w:contextualSpacing/>
              <w:jc w:val="both"/>
              <w:rPr>
                <w:rFonts w:ascii="Times New Roman" w:hAnsi="Times New Roman"/>
                <w:lang w:eastAsia="uk-UA"/>
              </w:rPr>
            </w:pPr>
            <w:r>
              <w:rPr>
                <w:rFonts w:ascii="Times New Roman" w:hAnsi="Times New Roman"/>
                <w:lang w:eastAsia="uk-UA"/>
              </w:rPr>
              <w:t>не надав копію ліцензії або документа дозвільного характеру (</w:t>
            </w:r>
            <w:proofErr w:type="gramStart"/>
            <w:r>
              <w:rPr>
                <w:rFonts w:ascii="Times New Roman" w:hAnsi="Times New Roman"/>
                <w:lang w:eastAsia="uk-UA"/>
              </w:rPr>
              <w:t>у</w:t>
            </w:r>
            <w:proofErr w:type="gramEnd"/>
            <w:r>
              <w:rPr>
                <w:rFonts w:ascii="Times New Roman" w:hAnsi="Times New Roman"/>
                <w:lang w:eastAsia="uk-UA"/>
              </w:rPr>
              <w:t xml:space="preserve"> разі їх наявності) відповідно до частини другої статті 41 Закону;</w:t>
            </w:r>
          </w:p>
          <w:p w14:paraId="05DFCB72" w14:textId="77777777" w:rsidR="00520D1B" w:rsidRDefault="00520D1B" w:rsidP="00520D1B">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 w:right="100" w:hanging="283"/>
              <w:contextualSpacing/>
              <w:jc w:val="both"/>
              <w:rPr>
                <w:rFonts w:ascii="Times New Roman" w:hAnsi="Times New Roman"/>
                <w:lang w:eastAsia="uk-UA"/>
              </w:rPr>
            </w:pPr>
            <w:r>
              <w:rPr>
                <w:rFonts w:ascii="Times New Roman" w:hAnsi="Times New Roman"/>
                <w:lang w:eastAsia="uk-UA"/>
              </w:rPr>
              <w:t xml:space="preserve">не надав забезпечення виконання договору </w:t>
            </w:r>
            <w:proofErr w:type="gramStart"/>
            <w:r>
              <w:rPr>
                <w:rFonts w:ascii="Times New Roman" w:hAnsi="Times New Roman"/>
                <w:lang w:eastAsia="uk-UA"/>
              </w:rPr>
              <w:t>про</w:t>
            </w:r>
            <w:proofErr w:type="gramEnd"/>
            <w:r>
              <w:rPr>
                <w:rFonts w:ascii="Times New Roman" w:hAnsi="Times New Roman"/>
                <w:lang w:eastAsia="uk-UA"/>
              </w:rPr>
              <w:t xml:space="preserve"> закупівлю, якщо таке забезпечення вимагалося замовником;</w:t>
            </w:r>
          </w:p>
          <w:p w14:paraId="758C754E" w14:textId="77777777" w:rsidR="00520D1B" w:rsidRDefault="00520D1B" w:rsidP="00520D1B">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 w:right="100" w:hanging="283"/>
              <w:contextualSpacing/>
              <w:jc w:val="both"/>
              <w:rPr>
                <w:rFonts w:ascii="Times New Roman" w:hAnsi="Times New Roman"/>
                <w:lang w:eastAsia="uk-UA"/>
              </w:rPr>
            </w:pPr>
            <w:r>
              <w:rPr>
                <w:rFonts w:ascii="Times New Roman" w:hAnsi="Times New Roman"/>
                <w:lang w:eastAsia="uk-UA"/>
              </w:rPr>
              <w:t>надав недостовірну інформацію, що є суттєвою для визначення результатів процедури закупі</w:t>
            </w:r>
            <w:proofErr w:type="gramStart"/>
            <w:r>
              <w:rPr>
                <w:rFonts w:ascii="Times New Roman" w:hAnsi="Times New Roman"/>
                <w:lang w:eastAsia="uk-UA"/>
              </w:rPr>
              <w:t>вл</w:t>
            </w:r>
            <w:proofErr w:type="gramEnd"/>
            <w:r>
              <w:rPr>
                <w:rFonts w:ascii="Times New Roman" w:hAnsi="Times New Roman"/>
                <w:lang w:eastAsia="uk-UA"/>
              </w:rPr>
              <w:t>і, яку замовником виявлено згідно з абзацом другим частини п’ятнадцятої статті 29 Закону</w:t>
            </w:r>
            <w:r>
              <w:rPr>
                <w:lang w:val="uk-UA"/>
              </w:rPr>
              <w:t>.</w:t>
            </w:r>
          </w:p>
          <w:p w14:paraId="287D2793"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val="uk-UA" w:eastAsia="uk-UA"/>
              </w:rPr>
              <w:t xml:space="preserve">5.3.2. </w:t>
            </w:r>
            <w:r>
              <w:rPr>
                <w:rFonts w:ascii="Times New Roman" w:hAnsi="Times New Roman"/>
                <w:lang w:eastAsia="uk-UA"/>
              </w:rPr>
              <w:t xml:space="preserve">Замовник може відхилити тендерну пропозицію із зазначенням аргументації в електронній системі закупівель </w:t>
            </w:r>
            <w:proofErr w:type="gramStart"/>
            <w:r>
              <w:rPr>
                <w:rFonts w:ascii="Times New Roman" w:hAnsi="Times New Roman"/>
                <w:lang w:eastAsia="uk-UA"/>
              </w:rPr>
              <w:t>у</w:t>
            </w:r>
            <w:proofErr w:type="gramEnd"/>
            <w:r>
              <w:rPr>
                <w:rFonts w:ascii="Times New Roman" w:hAnsi="Times New Roman"/>
                <w:lang w:eastAsia="uk-UA"/>
              </w:rPr>
              <w:t xml:space="preserve"> разі, коли:</w:t>
            </w:r>
          </w:p>
          <w:p w14:paraId="6463FE27"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firstLine="694"/>
              <w:contextualSpacing/>
              <w:jc w:val="both"/>
              <w:rPr>
                <w:rFonts w:ascii="Times New Roman" w:hAnsi="Times New Roman"/>
                <w:lang w:val="uk-UA" w:eastAsia="uk-UA"/>
              </w:rPr>
            </w:pPr>
            <w:r>
              <w:rPr>
                <w:rFonts w:ascii="Times New Roman" w:hAnsi="Times New Roman"/>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1A1082"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2" w:firstLine="694"/>
              <w:contextualSpacing/>
              <w:jc w:val="both"/>
              <w:rPr>
                <w:rFonts w:ascii="Times New Roman" w:hAnsi="Times New Roman"/>
                <w:lang w:val="uk-UA" w:eastAsia="uk-UA"/>
              </w:rPr>
            </w:pPr>
            <w:r>
              <w:rPr>
                <w:rFonts w:ascii="Times New Roman" w:hAnsi="Times New Roman"/>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1F82C1B"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2"/>
              <w:contextualSpacing/>
              <w:jc w:val="both"/>
              <w:rPr>
                <w:lang w:val="x-none" w:eastAsia="uk-UA"/>
              </w:rPr>
            </w:pPr>
            <w:r>
              <w:rPr>
                <w:lang w:val="uk-UA"/>
              </w:rPr>
              <w:t xml:space="preserve">5.3.3. </w:t>
            </w:r>
            <w:r w:rsidRPr="00520D1B">
              <w:rPr>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Pr>
                <w:lang w:val="uk-UA" w:eastAsia="uk-UA"/>
              </w:rPr>
              <w:t>О</w:t>
            </w:r>
            <w:r w:rsidRPr="00520D1B">
              <w:rPr>
                <w:lang w:val="uk-UA"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8C102C5"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2"/>
              <w:contextualSpacing/>
              <w:jc w:val="both"/>
              <w:rPr>
                <w:shd w:val="clear" w:color="auto" w:fill="FFFFFF"/>
                <w:lang w:val="uk-UA"/>
              </w:rPr>
            </w:pPr>
            <w:r>
              <w:rPr>
                <w:lang w:eastAsia="uk-UA"/>
              </w:rPr>
              <w:t>У разі коли учасник процедури закупі</w:t>
            </w:r>
            <w:proofErr w:type="gramStart"/>
            <w:r>
              <w:rPr>
                <w:lang w:eastAsia="uk-UA"/>
              </w:rPr>
              <w:t>вл</w:t>
            </w:r>
            <w:proofErr w:type="gramEnd"/>
            <w:r>
              <w:rPr>
                <w:lang w:eastAsia="uk-UA"/>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Pr>
                <w:lang w:eastAsia="uk-UA"/>
              </w:rPr>
              <w:t>п</w:t>
            </w:r>
            <w:proofErr w:type="gramEnd"/>
            <w:r>
              <w:rPr>
                <w:lang w:eastAsia="uk-UA"/>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Pr>
                <w:shd w:val="clear" w:color="auto" w:fill="FFFFFF"/>
                <w:lang w:val="uk-UA"/>
              </w:rPr>
              <w:t>.</w:t>
            </w:r>
          </w:p>
        </w:tc>
      </w:tr>
      <w:tr w:rsidR="00520D1B" w14:paraId="27CFCD8B" w14:textId="77777777" w:rsidTr="00520D1B">
        <w:tc>
          <w:tcPr>
            <w:tcW w:w="104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4A19E3"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0"/>
              <w:contextualSpacing/>
              <w:jc w:val="center"/>
              <w:rPr>
                <w:b/>
                <w:lang w:val="uk-UA"/>
              </w:rPr>
            </w:pPr>
            <w:r>
              <w:rPr>
                <w:b/>
                <w:lang w:val="uk-UA"/>
              </w:rPr>
              <w:lastRenderedPageBreak/>
              <w:t>VI. Результати торгів та укладання договору про закупівлю</w:t>
            </w:r>
          </w:p>
        </w:tc>
      </w:tr>
      <w:tr w:rsidR="00520D1B" w14:paraId="004FF8D7" w14:textId="77777777" w:rsidTr="00520D1B">
        <w:tc>
          <w:tcPr>
            <w:tcW w:w="26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0D0A30"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b/>
                <w:lang w:val="uk-UA"/>
              </w:rPr>
            </w:pPr>
            <w:r>
              <w:rPr>
                <w:lang w:val="uk-UA"/>
              </w:rPr>
              <w:t> </w:t>
            </w:r>
            <w:r>
              <w:rPr>
                <w:b/>
                <w:bCs/>
                <w:lang w:val="uk-UA"/>
              </w:rPr>
              <w:t>1. Відміна замовником торгів чи визнання їх такими, що не відбулися</w:t>
            </w:r>
            <w:r>
              <w:rPr>
                <w:lang w:val="uk-UA"/>
              </w:rPr>
              <w:t> </w:t>
            </w:r>
          </w:p>
        </w:tc>
        <w:tc>
          <w:tcPr>
            <w:tcW w:w="77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4CB23A"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eastAsia="uk-UA"/>
              </w:rPr>
            </w:pPr>
            <w:r>
              <w:rPr>
                <w:rFonts w:ascii="Times New Roman" w:hAnsi="Times New Roman"/>
                <w:lang w:eastAsia="uk-UA"/>
              </w:rPr>
              <w:t xml:space="preserve">6.1.1 Замовник відміняє </w:t>
            </w:r>
            <w:r>
              <w:rPr>
                <w:rFonts w:ascii="Times New Roman" w:hAnsi="Times New Roman"/>
                <w:lang w:val="uk-UA" w:eastAsia="uk-UA"/>
              </w:rPr>
              <w:t>відкриті торги</w:t>
            </w:r>
            <w:r>
              <w:rPr>
                <w:rFonts w:ascii="Times New Roman" w:hAnsi="Times New Roman"/>
                <w:lang w:eastAsia="uk-UA"/>
              </w:rPr>
              <w:t xml:space="preserve"> </w:t>
            </w:r>
            <w:proofErr w:type="gramStart"/>
            <w:r>
              <w:rPr>
                <w:rFonts w:ascii="Times New Roman" w:hAnsi="Times New Roman"/>
                <w:lang w:eastAsia="uk-UA"/>
              </w:rPr>
              <w:t>у</w:t>
            </w:r>
            <w:proofErr w:type="gramEnd"/>
            <w:r>
              <w:rPr>
                <w:rFonts w:ascii="Times New Roman" w:hAnsi="Times New Roman"/>
                <w:lang w:eastAsia="uk-UA"/>
              </w:rPr>
              <w:t xml:space="preserve"> разі:</w:t>
            </w:r>
          </w:p>
          <w:p w14:paraId="465E05EE"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eastAsia="uk-UA"/>
              </w:rPr>
              <w:t>1)</w:t>
            </w:r>
            <w:r>
              <w:rPr>
                <w:rFonts w:ascii="Times New Roman" w:hAnsi="Times New Roman"/>
                <w:lang w:val="uk-UA" w:eastAsia="uk-UA"/>
              </w:rPr>
              <w:t xml:space="preserve"> відсутності подальшої потреби в закупі</w:t>
            </w:r>
            <w:proofErr w:type="gramStart"/>
            <w:r>
              <w:rPr>
                <w:rFonts w:ascii="Times New Roman" w:hAnsi="Times New Roman"/>
                <w:lang w:val="uk-UA" w:eastAsia="uk-UA"/>
              </w:rPr>
              <w:t>вл</w:t>
            </w:r>
            <w:proofErr w:type="gramEnd"/>
            <w:r>
              <w:rPr>
                <w:rFonts w:ascii="Times New Roman" w:hAnsi="Times New Roman"/>
                <w:lang w:val="uk-UA" w:eastAsia="uk-UA"/>
              </w:rPr>
              <w:t>і товарів, робіт чи послуг;</w:t>
            </w:r>
          </w:p>
          <w:p w14:paraId="20165168"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33DC35F"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val="uk-UA" w:eastAsia="uk-UA"/>
              </w:rPr>
              <w:t>3) скорочення обсягу видатків на здійснення закупівлі товарів, робіт чи послуг;</w:t>
            </w:r>
          </w:p>
          <w:p w14:paraId="437CDD04"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val="uk-UA" w:eastAsia="uk-UA"/>
              </w:rPr>
              <w:t>4) коли здійснення закупівлі стало неможливим внаслідок дії обставин непереборної сили.</w:t>
            </w:r>
          </w:p>
          <w:p w14:paraId="2837C390"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val="uk-UA" w:eastAsia="uk-UA"/>
              </w:rPr>
              <w:t xml:space="preserve">У разі відміни відкритих торгів замовник протягом одного робочого дня з </w:t>
            </w:r>
            <w:r>
              <w:rPr>
                <w:rFonts w:ascii="Times New Roman" w:hAnsi="Times New Roman"/>
                <w:lang w:val="uk-UA" w:eastAsia="uk-UA"/>
              </w:rPr>
              <w:lastRenderedPageBreak/>
              <w:t xml:space="preserve">дати прийняття відповідного рішення зазначає в електронній системі закупівель підстави прийняття такого рішення. </w:t>
            </w:r>
          </w:p>
          <w:p w14:paraId="7E562E5F"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eastAsia="uk-UA"/>
              </w:rPr>
            </w:pPr>
            <w:r>
              <w:rPr>
                <w:rFonts w:ascii="Times New Roman" w:hAnsi="Times New Roman"/>
                <w:lang w:eastAsia="uk-UA"/>
              </w:rPr>
              <w:t xml:space="preserve">6.1.2. </w:t>
            </w:r>
            <w:r>
              <w:rPr>
                <w:rFonts w:ascii="Times New Roman" w:hAnsi="Times New Roman"/>
                <w:lang w:val="uk-UA" w:eastAsia="uk-UA"/>
              </w:rPr>
              <w:t>Відкриті торги автоматично відміняються електронною системою закупівель у разі</w:t>
            </w:r>
            <w:r>
              <w:rPr>
                <w:rFonts w:ascii="Times New Roman" w:hAnsi="Times New Roman"/>
                <w:lang w:eastAsia="uk-UA"/>
              </w:rPr>
              <w:t>:</w:t>
            </w:r>
          </w:p>
          <w:p w14:paraId="4B3DE228"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eastAsia="uk-UA"/>
              </w:rPr>
            </w:pPr>
            <w:r>
              <w:rPr>
                <w:rFonts w:ascii="Times New Roman" w:hAnsi="Times New Roman"/>
                <w:lang w:eastAsia="uk-UA"/>
              </w:rPr>
              <w:t>1)</w:t>
            </w:r>
            <w:r>
              <w:rPr>
                <w:rFonts w:ascii="Times New Roman" w:hAnsi="Times New Roman"/>
                <w:lang w:eastAsia="uk-UA"/>
              </w:rPr>
              <w:tab/>
              <w:t>відхилення всіх тендерних пропозицій (</w:t>
            </w:r>
            <w:proofErr w:type="gramStart"/>
            <w:r>
              <w:rPr>
                <w:rFonts w:ascii="Times New Roman" w:hAnsi="Times New Roman"/>
                <w:lang w:eastAsia="uk-UA"/>
              </w:rPr>
              <w:t>у</w:t>
            </w:r>
            <w:proofErr w:type="gramEnd"/>
            <w:r>
              <w:rPr>
                <w:rFonts w:ascii="Times New Roman" w:hAnsi="Times New Roman"/>
                <w:lang w:eastAsia="uk-UA"/>
              </w:rPr>
              <w:t xml:space="preserve"> </w:t>
            </w:r>
            <w:proofErr w:type="gramStart"/>
            <w:r>
              <w:rPr>
                <w:rFonts w:ascii="Times New Roman" w:hAnsi="Times New Roman"/>
                <w:lang w:eastAsia="uk-UA"/>
              </w:rPr>
              <w:t>тому</w:t>
            </w:r>
            <w:proofErr w:type="gramEnd"/>
            <w:r>
              <w:rPr>
                <w:rFonts w:ascii="Times New Roman" w:hAnsi="Times New Roman"/>
                <w:lang w:eastAsia="uk-UA"/>
              </w:rPr>
              <w:t xml:space="preserve"> числі, якщо була подана одна тендерна пропозиція, яка відхилена замовником) згідно з особливостями;</w:t>
            </w:r>
          </w:p>
          <w:p w14:paraId="2019E4E3"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eastAsia="uk-UA"/>
              </w:rPr>
              <w:t>2)</w:t>
            </w:r>
            <w:r>
              <w:rPr>
                <w:rFonts w:ascii="Times New Roman" w:hAnsi="Times New Roman"/>
                <w:lang w:eastAsia="uk-UA"/>
              </w:rPr>
              <w:tab/>
            </w:r>
            <w:r>
              <w:rPr>
                <w:rFonts w:ascii="Times New Roman" w:hAnsi="Times New Roman"/>
                <w:lang w:val="uk-UA" w:eastAsia="uk-UA"/>
              </w:rPr>
              <w:t xml:space="preserve">неподання жодної тендерної пропозиції для участі </w:t>
            </w:r>
            <w:proofErr w:type="gramStart"/>
            <w:r>
              <w:rPr>
                <w:rFonts w:ascii="Times New Roman" w:hAnsi="Times New Roman"/>
                <w:lang w:val="uk-UA" w:eastAsia="uk-UA"/>
              </w:rPr>
              <w:t>у</w:t>
            </w:r>
            <w:proofErr w:type="gramEnd"/>
            <w:r>
              <w:rPr>
                <w:rFonts w:ascii="Times New Roman" w:hAnsi="Times New Roman"/>
                <w:lang w:val="uk-UA" w:eastAsia="uk-UA"/>
              </w:rPr>
              <w:t xml:space="preserve"> відкритих </w:t>
            </w:r>
            <w:proofErr w:type="gramStart"/>
            <w:r>
              <w:rPr>
                <w:rFonts w:ascii="Times New Roman" w:hAnsi="Times New Roman"/>
                <w:lang w:val="uk-UA" w:eastAsia="uk-UA"/>
              </w:rPr>
              <w:t>торгах</w:t>
            </w:r>
            <w:proofErr w:type="gramEnd"/>
            <w:r>
              <w:rPr>
                <w:rFonts w:ascii="Times New Roman" w:hAnsi="Times New Roman"/>
                <w:lang w:val="uk-UA" w:eastAsia="uk-UA"/>
              </w:rPr>
              <w:t xml:space="preserve"> у строк, установлений замовником згідно з цими особливостями</w:t>
            </w:r>
            <w:r>
              <w:rPr>
                <w:rFonts w:ascii="Times New Roman" w:hAnsi="Times New Roman"/>
                <w:lang w:eastAsia="uk-UA"/>
              </w:rPr>
              <w:t>;</w:t>
            </w:r>
          </w:p>
          <w:p w14:paraId="1C6E8F77"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8828825"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eastAsia="uk-UA"/>
              </w:rPr>
              <w:t>6.1.</w:t>
            </w:r>
            <w:r>
              <w:rPr>
                <w:rFonts w:ascii="Times New Roman" w:hAnsi="Times New Roman"/>
                <w:lang w:val="uk-UA" w:eastAsia="uk-UA"/>
              </w:rPr>
              <w:t>3</w:t>
            </w:r>
            <w:r>
              <w:rPr>
                <w:rFonts w:ascii="Times New Roman" w:hAnsi="Times New Roman"/>
                <w:lang w:eastAsia="uk-UA"/>
              </w:rPr>
              <w:t xml:space="preserve">. Тендер може бути відмінено частково (за лотом). </w:t>
            </w:r>
          </w:p>
          <w:p w14:paraId="22ADCAF6"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val="uk-UA" w:eastAsia="uk-UA"/>
              </w:rPr>
            </w:pPr>
            <w:r>
              <w:rPr>
                <w:rFonts w:ascii="Times New Roman" w:hAnsi="Times New Roman"/>
                <w:lang w:val="uk-UA" w:eastAsia="uk-UA"/>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20D1B" w14:paraId="7DBCB7DC" w14:textId="77777777" w:rsidTr="00520D1B">
        <w:tc>
          <w:tcPr>
            <w:tcW w:w="26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0A0FCC"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lang w:val="uk-UA"/>
              </w:rPr>
            </w:pPr>
            <w:r>
              <w:rPr>
                <w:b/>
                <w:bCs/>
                <w:lang w:val="uk-UA"/>
              </w:rPr>
              <w:lastRenderedPageBreak/>
              <w:t xml:space="preserve">2. </w:t>
            </w:r>
            <w:r>
              <w:rPr>
                <w:b/>
                <w:lang w:val="uk-UA"/>
              </w:rPr>
              <w:t>Строк укладання договору</w:t>
            </w:r>
          </w:p>
        </w:tc>
        <w:tc>
          <w:tcPr>
            <w:tcW w:w="77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0CC7B8"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eastAsia="uk-UA"/>
              </w:rPr>
            </w:pPr>
            <w:r>
              <w:rPr>
                <w:rFonts w:ascii="Times New Roman" w:hAnsi="Times New Roman"/>
                <w:lang w:eastAsia="uk-UA"/>
              </w:rPr>
              <w:t xml:space="preserve">6.2.1. </w:t>
            </w:r>
            <w:r>
              <w:rPr>
                <w:rFonts w:ascii="Times New Roman" w:hAnsi="Times New Roman"/>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hAnsi="Times New Roman"/>
                <w:lang w:eastAsia="uk-UA"/>
              </w:rPr>
              <w:t xml:space="preserve">. </w:t>
            </w:r>
          </w:p>
          <w:p w14:paraId="1D56D869"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0"/>
              <w:contextualSpacing/>
              <w:jc w:val="both"/>
              <w:rPr>
                <w:lang w:val="uk-UA"/>
              </w:rPr>
            </w:pPr>
            <w:r>
              <w:rPr>
                <w:lang w:eastAsia="uk-UA"/>
              </w:rPr>
              <w:t>6.2.2. </w:t>
            </w:r>
            <w:r>
              <w:rPr>
                <w:rFonts w:cs="Times New Roman CYR"/>
                <w:shd w:val="clear" w:color="auto" w:fill="FFFFFF"/>
              </w:rPr>
              <w:t>Замовник укладає догові</w:t>
            </w:r>
            <w:proofErr w:type="gramStart"/>
            <w:r>
              <w:rPr>
                <w:rFonts w:cs="Times New Roman CYR"/>
                <w:shd w:val="clear" w:color="auto" w:fill="FFFFFF"/>
              </w:rPr>
              <w:t>р</w:t>
            </w:r>
            <w:proofErr w:type="gramEnd"/>
            <w:r>
              <w:rPr>
                <w:rFonts w:cs="Times New Roman CYR"/>
                <w:shd w:val="clear" w:color="auto" w:fill="FFFFFF"/>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Pr>
                <w:rFonts w:cs="Times New Roman CYR"/>
                <w:shd w:val="clear" w:color="auto" w:fill="FFFFFF"/>
              </w:rPr>
              <w:t>п</w:t>
            </w:r>
            <w:proofErr w:type="gramEnd"/>
            <w:r>
              <w:rPr>
                <w:rFonts w:cs="Times New Roman CYR"/>
                <w:shd w:val="clear" w:color="auto" w:fill="FFFFFF"/>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Pr>
                <w:lang w:eastAsia="uk-UA"/>
              </w:rPr>
              <w:t>.</w:t>
            </w:r>
          </w:p>
          <w:p w14:paraId="27B8F5DC"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0"/>
              <w:contextualSpacing/>
              <w:jc w:val="both"/>
              <w:rPr>
                <w:shd w:val="clear" w:color="auto" w:fill="FFFFFF"/>
                <w:lang w:val="uk-UA"/>
              </w:rPr>
            </w:pPr>
            <w:r>
              <w:rPr>
                <w:shd w:val="clear" w:color="auto" w:fill="FFFFFF"/>
                <w:lang w:val="uk-UA"/>
              </w:rPr>
              <w:t>6.2.3.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Pr>
                <w:lang w:val="uk-UA"/>
              </w:rPr>
              <w:t xml:space="preserve"> </w:t>
            </w:r>
          </w:p>
        </w:tc>
      </w:tr>
      <w:tr w:rsidR="00520D1B" w:rsidRPr="003545B2" w14:paraId="64E13951" w14:textId="77777777" w:rsidTr="00520D1B">
        <w:tc>
          <w:tcPr>
            <w:tcW w:w="26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E662F0"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rPr>
            </w:pPr>
            <w:r>
              <w:rPr>
                <w:rFonts w:ascii="Times New Roman" w:hAnsi="Times New Roman" w:cs="Times New Roman"/>
                <w:b/>
                <w:lang w:val="uk-UA"/>
              </w:rPr>
              <w:t>3. Проект договору про закупівлю</w:t>
            </w:r>
          </w:p>
        </w:tc>
        <w:tc>
          <w:tcPr>
            <w:tcW w:w="77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6E804E" w14:textId="4BD49AA4"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cs="Times New Roman"/>
                <w:lang w:val="uk-UA"/>
              </w:rPr>
            </w:pPr>
            <w:r>
              <w:rPr>
                <w:rFonts w:ascii="Times New Roman" w:hAnsi="Times New Roman" w:cs="Times New Roman"/>
                <w:lang w:val="uk-UA"/>
              </w:rPr>
              <w:t xml:space="preserve">6.3.1. Проект договору про закупівлю передбачений у Додатку № </w:t>
            </w:r>
            <w:r w:rsidR="00676626">
              <w:rPr>
                <w:rFonts w:ascii="Times New Roman" w:hAnsi="Times New Roman" w:cs="Times New Roman"/>
                <w:lang w:val="uk-UA"/>
              </w:rPr>
              <w:t>3</w:t>
            </w:r>
            <w:r>
              <w:rPr>
                <w:rFonts w:ascii="Times New Roman" w:hAnsi="Times New Roman" w:cs="Times New Roman"/>
                <w:lang w:val="uk-UA"/>
              </w:rPr>
              <w:t>.</w:t>
            </w:r>
          </w:p>
          <w:p w14:paraId="0A3D187D"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cs="Times New Roman"/>
                <w:lang w:val="uk-UA"/>
              </w:rPr>
            </w:pPr>
            <w:r>
              <w:rPr>
                <w:rFonts w:ascii="Times New Roman" w:hAnsi="Times New Roman" w:cs="Times New Roman"/>
                <w:lang w:val="uk-UA"/>
              </w:rPr>
              <w:t>6.3.2.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tc>
      </w:tr>
      <w:tr w:rsidR="00520D1B" w14:paraId="15582F6D" w14:textId="77777777" w:rsidTr="00520D1B">
        <w:tc>
          <w:tcPr>
            <w:tcW w:w="26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60C453"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lang w:val="uk-UA"/>
              </w:rPr>
            </w:pPr>
            <w:r>
              <w:rPr>
                <w:lang w:val="uk-UA"/>
              </w:rPr>
              <w:t> </w:t>
            </w:r>
            <w:r>
              <w:rPr>
                <w:b/>
                <w:bCs/>
                <w:lang w:val="uk-UA"/>
              </w:rPr>
              <w:t>4</w:t>
            </w:r>
            <w:r>
              <w:rPr>
                <w:b/>
                <w:lang w:val="uk-UA"/>
              </w:rPr>
              <w:t>. Істотні умови, що обов’язково включаються до договору про закупівлю</w:t>
            </w:r>
          </w:p>
        </w:tc>
        <w:tc>
          <w:tcPr>
            <w:tcW w:w="77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586D35" w14:textId="77777777" w:rsidR="00520D1B" w:rsidRP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both"/>
              <w:rPr>
                <w:lang w:val="uk-UA"/>
              </w:rPr>
            </w:pPr>
            <w:r w:rsidRPr="00520D1B">
              <w:rPr>
                <w:lang w:val="uk-UA"/>
              </w:rPr>
              <w:t>6.4.1.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а також умов тендерної документації.</w:t>
            </w:r>
          </w:p>
          <w:p w14:paraId="116267EB"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eastAsia="uk-UA"/>
              </w:rPr>
            </w:pPr>
            <w:r>
              <w:t xml:space="preserve">6.4.2. </w:t>
            </w:r>
            <w:r>
              <w:rPr>
                <w:rFonts w:ascii="Times New Roman" w:hAnsi="Times New Roman"/>
                <w:lang w:eastAsia="uk-UA"/>
              </w:rPr>
              <w:t>Переможець процедури закупі</w:t>
            </w:r>
            <w:proofErr w:type="gramStart"/>
            <w:r>
              <w:rPr>
                <w:rFonts w:ascii="Times New Roman" w:hAnsi="Times New Roman"/>
                <w:lang w:eastAsia="uk-UA"/>
              </w:rPr>
              <w:t>вл</w:t>
            </w:r>
            <w:proofErr w:type="gramEnd"/>
            <w:r>
              <w:rPr>
                <w:rFonts w:ascii="Times New Roman" w:hAnsi="Times New Roman"/>
                <w:lang w:eastAsia="uk-UA"/>
              </w:rPr>
              <w:t>і під час укладення договору про закупівлю повинен надати:</w:t>
            </w:r>
          </w:p>
          <w:p w14:paraId="073957CC"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eastAsia="uk-UA"/>
              </w:rPr>
            </w:pPr>
            <w:r>
              <w:rPr>
                <w:rFonts w:ascii="Times New Roman" w:hAnsi="Times New Roman"/>
                <w:lang w:eastAsia="uk-UA"/>
              </w:rPr>
              <w:t xml:space="preserve">1) відповідну інформацію про право </w:t>
            </w:r>
            <w:proofErr w:type="gramStart"/>
            <w:r>
              <w:rPr>
                <w:rFonts w:ascii="Times New Roman" w:hAnsi="Times New Roman"/>
                <w:lang w:eastAsia="uk-UA"/>
              </w:rPr>
              <w:t>п</w:t>
            </w:r>
            <w:proofErr w:type="gramEnd"/>
            <w:r>
              <w:rPr>
                <w:rFonts w:ascii="Times New Roman" w:hAnsi="Times New Roman"/>
                <w:lang w:eastAsia="uk-UA"/>
              </w:rPr>
              <w:t>ідписання договору про закупівлю;</w:t>
            </w:r>
          </w:p>
          <w:p w14:paraId="3DE9F424"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lang w:eastAsia="uk-UA"/>
              </w:rPr>
            </w:pPr>
            <w:r>
              <w:rPr>
                <w:rFonts w:ascii="Times New Roman" w:hAnsi="Times New Roman"/>
                <w:lang w:eastAsia="uk-UA"/>
              </w:rPr>
              <w:t>2) копію ліцензії або документа дозвільного характеру (</w:t>
            </w:r>
            <w:proofErr w:type="gramStart"/>
            <w:r>
              <w:rPr>
                <w:rFonts w:ascii="Times New Roman" w:hAnsi="Times New Roman"/>
                <w:lang w:eastAsia="uk-UA"/>
              </w:rPr>
              <w:t>у</w:t>
            </w:r>
            <w:proofErr w:type="gramEnd"/>
            <w:r>
              <w:rPr>
                <w:rFonts w:ascii="Times New Roman" w:hAnsi="Times New Roman"/>
                <w:lang w:eastAsia="uk-UA"/>
              </w:rPr>
              <w:t xml:space="preserve"> </w:t>
            </w:r>
            <w:proofErr w:type="gramStart"/>
            <w:r>
              <w:rPr>
                <w:rFonts w:ascii="Times New Roman" w:hAnsi="Times New Roman"/>
                <w:lang w:eastAsia="uk-UA"/>
              </w:rPr>
              <w:t>раз</w:t>
            </w:r>
            <w:proofErr w:type="gramEnd"/>
            <w:r>
              <w:rPr>
                <w:rFonts w:ascii="Times New Roman" w:hAnsi="Times New Roman"/>
                <w:lang w:eastAsia="uk-UA"/>
              </w:rPr>
              <w:t xml:space="preserve">і їх наявності) на провадження певного виду господарської діяльності, якщо </w:t>
            </w:r>
            <w:r>
              <w:rPr>
                <w:rFonts w:ascii="Times New Roman" w:hAnsi="Times New Roman"/>
                <w:lang w:eastAsia="uk-UA"/>
              </w:rPr>
              <w:lastRenderedPageBreak/>
              <w:t>отримання дозволу або ліцензії на провадження такого виду діяльності передбачено законом.</w:t>
            </w:r>
          </w:p>
          <w:p w14:paraId="5347EA69"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Pr>
                <w:rFonts w:ascii="Times New Roman" w:hAnsi="Times New Roman" w:cs="Times New Roman"/>
                <w:lang w:val="uk-UA"/>
              </w:rPr>
              <w:t xml:space="preserve">6.4.3. Істотними умовами договору постачання природного газу, з урахуванням положень Цивільного кодексу України, Господарського кодексу України,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 2496 від 30.09.2015 (далі – Правила),  є: </w:t>
            </w:r>
          </w:p>
          <w:p w14:paraId="08F8961D"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lang w:val="uk-UA"/>
              </w:rPr>
            </w:pPr>
            <w:r>
              <w:rPr>
                <w:rFonts w:ascii="Times New Roman" w:hAnsi="Times New Roman" w:cs="Times New Roman"/>
                <w:lang w:val="uk-UA"/>
              </w:rPr>
              <w:t>1) місце і дата укладення договору, а також найменування/прізвища, імена, по батькові постачальника і споживача та їх EIC-коди як суб'єктів ринку природного газу;</w:t>
            </w:r>
          </w:p>
          <w:p w14:paraId="43A39374"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lang w:val="uk-UA"/>
              </w:rPr>
            </w:pPr>
            <w:r>
              <w:rPr>
                <w:rFonts w:ascii="Times New Roman" w:hAnsi="Times New Roman" w:cs="Times New Roman"/>
                <w:lang w:val="uk-UA"/>
              </w:rPr>
              <w:t>2) предмет договору, відповідно до якого постачальник зобов’язується поставити споживачу природний газ в необхідних для нього об’ємах (обсягах);</w:t>
            </w:r>
          </w:p>
          <w:p w14:paraId="755C9677"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lang w:val="uk-UA"/>
              </w:rPr>
            </w:pPr>
            <w:r>
              <w:rPr>
                <w:rFonts w:ascii="Times New Roman" w:hAnsi="Times New Roman" w:cs="Times New Roman"/>
                <w:lang w:val="uk-UA"/>
              </w:rPr>
              <w:t>3) ЕІС-код точки/точок комерційного обліку споживача, по яких буде здійснюватися постачання природного газу постачальником (за необхідності, якщо по інших точках комерційного обліку постачання газу здійснює інший постачальник);</w:t>
            </w:r>
          </w:p>
          <w:p w14:paraId="7C053E73"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lang w:val="uk-UA"/>
              </w:rPr>
            </w:pPr>
            <w:r>
              <w:rPr>
                <w:rFonts w:ascii="Times New Roman" w:hAnsi="Times New Roman" w:cs="Times New Roman"/>
                <w:lang w:val="uk-UA"/>
              </w:rPr>
              <w:t>4) найменування Оператора ГРМ/ГТС, з яким споживач уклав договір розподілу/транспортування природного газу;</w:t>
            </w:r>
          </w:p>
          <w:p w14:paraId="7039BF48"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lang w:val="uk-UA"/>
              </w:rPr>
            </w:pPr>
            <w:r>
              <w:rPr>
                <w:rFonts w:ascii="Times New Roman" w:hAnsi="Times New Roman" w:cs="Times New Roman"/>
                <w:lang w:val="uk-UA"/>
              </w:rPr>
              <w:t>5) річні, місячні та/або добові обсяги природного газу, у тому числі в розрізі точок комерційного обліку (за необхідності), та/або допустиме їх відхилення;</w:t>
            </w:r>
          </w:p>
          <w:p w14:paraId="726C1095"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lang w:val="uk-UA"/>
              </w:rPr>
            </w:pPr>
            <w:r>
              <w:rPr>
                <w:rFonts w:ascii="Times New Roman" w:hAnsi="Times New Roman" w:cs="Times New Roman"/>
                <w:lang w:val="uk-UA"/>
              </w:rPr>
              <w:t>6) порядок перегляду та коригування підтверджених обсягів природного газу, у тому числі протягом розрахункового періоду;</w:t>
            </w:r>
          </w:p>
          <w:p w14:paraId="36C525D5"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lang w:val="uk-UA"/>
              </w:rPr>
            </w:pPr>
            <w:r>
              <w:rPr>
                <w:rFonts w:ascii="Times New Roman" w:hAnsi="Times New Roman" w:cs="Times New Roman"/>
                <w:lang w:val="uk-UA"/>
              </w:rPr>
              <w:t>7) режими постачання та споживання природного газу протягом розрахункового періоду;</w:t>
            </w:r>
          </w:p>
          <w:p w14:paraId="4449200A"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lang w:val="uk-UA"/>
              </w:rPr>
            </w:pPr>
            <w:r>
              <w:rPr>
                <w:rFonts w:ascii="Times New Roman" w:hAnsi="Times New Roman" w:cs="Times New Roman"/>
                <w:lang w:val="uk-UA"/>
              </w:rPr>
              <w:t>8) ціна постачання природного газу за договором;</w:t>
            </w:r>
          </w:p>
          <w:p w14:paraId="445EFA4C"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lang w:val="uk-UA"/>
              </w:rPr>
            </w:pPr>
            <w:r>
              <w:rPr>
                <w:rFonts w:ascii="Times New Roman" w:hAnsi="Times New Roman" w:cs="Times New Roman"/>
                <w:lang w:val="uk-UA"/>
              </w:rPr>
              <w:t>9) порядок та строки проведення розрахунків за поставлений природний газ;</w:t>
            </w:r>
          </w:p>
          <w:p w14:paraId="0AB50736"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lang w:val="uk-UA"/>
              </w:rPr>
            </w:pPr>
            <w:r>
              <w:rPr>
                <w:rFonts w:ascii="Times New Roman" w:hAnsi="Times New Roman" w:cs="Times New Roman"/>
                <w:lang w:val="uk-UA"/>
              </w:rPr>
              <w:t>10) порядок звіряння фактичного об’єму (обсягу) спожитого природного газу на певну дату чи протягом відповідного періоду;</w:t>
            </w:r>
          </w:p>
          <w:p w14:paraId="5DE24EAC"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lang w:val="uk-UA"/>
              </w:rPr>
            </w:pPr>
            <w:r>
              <w:rPr>
                <w:rFonts w:ascii="Times New Roman" w:hAnsi="Times New Roman" w:cs="Times New Roman"/>
                <w:lang w:val="uk-UA"/>
              </w:rPr>
              <w:t>11) відповідальність сторін за невиконання умов договору та підстави її застосування, у тому числі в разі перевищення споживачем підтверджених обсягів природного газу за відповідний період, а також механізми компенсації і повернення, які застосовуються, якщо рівні якості послуг постачальника за договором не виконуються, зокрема за неточності в рахунку чи його затримці (норма вноситься в договір за згодою сторін);</w:t>
            </w:r>
          </w:p>
          <w:p w14:paraId="4DF11531"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lang w:val="uk-UA"/>
              </w:rPr>
            </w:pPr>
            <w:r>
              <w:rPr>
                <w:rFonts w:ascii="Times New Roman" w:hAnsi="Times New Roman" w:cs="Times New Roman"/>
                <w:lang w:val="uk-UA"/>
              </w:rPr>
              <w:t>12) перелік випадків, коли постачання природного газу може бути обмежено/припинено споживачу, та порядок обмеження/припинення, а по споживачу, що не є захищеним відповідно до Правил про безпеку постачання природного газу, затверджених центральним органом виконавчої влади, що забезпечує формування та реалізацію державної політики в нафтогазовій галузі, додаткові вимоги, визначені в зазначених Правилах;</w:t>
            </w:r>
          </w:p>
          <w:p w14:paraId="34C6EA8B"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lang w:val="uk-UA"/>
              </w:rPr>
            </w:pPr>
            <w:r>
              <w:rPr>
                <w:rFonts w:ascii="Times New Roman" w:hAnsi="Times New Roman" w:cs="Times New Roman"/>
                <w:lang w:val="uk-UA"/>
              </w:rPr>
              <w:t>13) порядок зміни постачальника;</w:t>
            </w:r>
          </w:p>
          <w:p w14:paraId="4E20A5FF"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lang w:val="uk-UA"/>
              </w:rPr>
            </w:pPr>
            <w:r>
              <w:rPr>
                <w:rFonts w:ascii="Times New Roman" w:hAnsi="Times New Roman" w:cs="Times New Roman"/>
                <w:lang w:val="uk-UA"/>
              </w:rPr>
              <w:t>14) строк дії договору та умови і порядок його продовження, припинення чи розірвання, у тому числі інформація щодо можливості його одностороннього розірвання;</w:t>
            </w:r>
          </w:p>
          <w:p w14:paraId="558CF6C3"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lang w:val="uk-UA"/>
              </w:rPr>
            </w:pPr>
            <w:r>
              <w:rPr>
                <w:rFonts w:ascii="Times New Roman" w:hAnsi="Times New Roman" w:cs="Times New Roman"/>
                <w:lang w:val="uk-UA"/>
              </w:rPr>
              <w:t>15) місцезнаходження/місце проживання, банківські реквізити сторін;</w:t>
            </w:r>
          </w:p>
          <w:p w14:paraId="1BE3697D"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lang w:val="uk-UA"/>
              </w:rPr>
            </w:pPr>
            <w:r>
              <w:rPr>
                <w:rFonts w:ascii="Times New Roman" w:hAnsi="Times New Roman" w:cs="Times New Roman"/>
                <w:lang w:val="uk-UA"/>
              </w:rPr>
              <w:t>16) інформація, що стосується прав споживачів, у тому числі щодо розгляду скарг (вирішення спорів) постачальником, і засоби спілкування та/або публічного оголошення інформації, що подається постачальником згідно з Правилами;</w:t>
            </w:r>
          </w:p>
          <w:p w14:paraId="7E52A14B"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lang w:val="uk-UA"/>
              </w:rPr>
            </w:pPr>
            <w:r>
              <w:rPr>
                <w:rFonts w:ascii="Times New Roman" w:hAnsi="Times New Roman" w:cs="Times New Roman"/>
                <w:lang w:val="uk-UA"/>
              </w:rPr>
              <w:t xml:space="preserve">17) порядок вирішення спорів відповідно до пункту 9 розділу VII </w:t>
            </w:r>
            <w:r>
              <w:rPr>
                <w:rFonts w:ascii="Times New Roman" w:hAnsi="Times New Roman" w:cs="Times New Roman"/>
                <w:lang w:val="uk-UA"/>
              </w:rPr>
              <w:lastRenderedPageBreak/>
              <w:t>Правил;</w:t>
            </w:r>
          </w:p>
          <w:p w14:paraId="4302C5FD"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lang w:val="uk-UA"/>
              </w:rPr>
            </w:pPr>
            <w:r>
              <w:rPr>
                <w:rFonts w:ascii="Times New Roman" w:hAnsi="Times New Roman" w:cs="Times New Roman"/>
                <w:lang w:val="uk-UA"/>
              </w:rPr>
              <w:t>18) право споживача на отримання інформації, визначеної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5C724B9B"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both"/>
            </w:pPr>
            <w:bookmarkStart w:id="4" w:name="_Ref434319629"/>
            <w:r>
              <w:t xml:space="preserve">6.4.4. </w:t>
            </w:r>
            <w:bookmarkStart w:id="5" w:name="_Hlk117262004"/>
            <w:bookmarkEnd w:id="4"/>
            <w:r>
              <w:t xml:space="preserve">Істотні умови договору про закупівлю не можуть змінюватися </w:t>
            </w:r>
            <w:proofErr w:type="gramStart"/>
            <w:r>
              <w:t>п</w:t>
            </w:r>
            <w:proofErr w:type="gramEnd"/>
            <w:r>
              <w:t>ісля його підписання до виконання зобов’язань сторонами в повному обсязі, крім випадків:</w:t>
            </w:r>
          </w:p>
          <w:p w14:paraId="27CB6B34"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both"/>
            </w:pPr>
            <w:r>
              <w:t>1) зменшення обсягів закупі</w:t>
            </w:r>
            <w:proofErr w:type="gramStart"/>
            <w:r>
              <w:t>вл</w:t>
            </w:r>
            <w:proofErr w:type="gramEnd"/>
            <w:r>
              <w:t>і, зокрема з урахуванням фактичного обсягу видатків замовника;</w:t>
            </w:r>
          </w:p>
          <w:p w14:paraId="41DC60F7"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both"/>
            </w:pPr>
            <w:r>
              <w:t xml:space="preserve">2) погодження зміни </w:t>
            </w:r>
            <w:proofErr w:type="gramStart"/>
            <w:r>
              <w:t>ц</w:t>
            </w:r>
            <w:proofErr w:type="gramEnd"/>
            <w: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t>п</w:t>
            </w:r>
            <w:proofErr w:type="gramEnd"/>
            <w:r>
              <w:t xml:space="preserve">ідтвердження такого коливання та не повинна призвести до збільшення суми, визначеної в договорі </w:t>
            </w:r>
            <w:proofErr w:type="gramStart"/>
            <w:r>
              <w:t>про</w:t>
            </w:r>
            <w:proofErr w:type="gramEnd"/>
            <w:r>
              <w:t xml:space="preserve"> закупівлю на момент його укладення;</w:t>
            </w:r>
          </w:p>
          <w:p w14:paraId="3E80AA9D"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both"/>
            </w:pPr>
            <w:r>
              <w:t>3) покращення якості предмета закупі</w:t>
            </w:r>
            <w:proofErr w:type="gramStart"/>
            <w:r>
              <w:t>вл</w:t>
            </w:r>
            <w:proofErr w:type="gramEnd"/>
            <w:r>
              <w:t>і за умови, що таке покращення не призведе до збільшення суми, визначеної в договорі про закупівлю;</w:t>
            </w:r>
          </w:p>
          <w:p w14:paraId="691E1C6E"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both"/>
            </w:pPr>
            <w: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t>п</w:t>
            </w:r>
            <w:proofErr w:type="gramEnd"/>
            <w: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t>про</w:t>
            </w:r>
            <w:proofErr w:type="gramEnd"/>
            <w:r>
              <w:t xml:space="preserve"> закупівлю;</w:t>
            </w:r>
          </w:p>
          <w:p w14:paraId="4335882B"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both"/>
            </w:pPr>
            <w:r>
              <w:t xml:space="preserve">5) погодження зміни </w:t>
            </w:r>
            <w:proofErr w:type="gramStart"/>
            <w:r>
              <w:t>ц</w:t>
            </w:r>
            <w:proofErr w:type="gramEnd"/>
            <w:r>
              <w:t>іни в договорі про закупівлю в бік зменшення (без зміни кількості (обсягу) та якості товарів, робіт і послуг);</w:t>
            </w:r>
          </w:p>
          <w:p w14:paraId="77B5BC26"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both"/>
            </w:pPr>
            <w:r>
              <w:t xml:space="preserve">6) зміни ціни в договорі про закупівлю у зв’язку з зміною ставок податків і зборів та/або зміною умов щодо надання </w:t>
            </w:r>
            <w:proofErr w:type="gramStart"/>
            <w:r>
              <w:t>п</w:t>
            </w:r>
            <w:proofErr w:type="gramEnd"/>
            <w:r>
              <w:t xml:space="preserve">ільг з </w:t>
            </w:r>
          </w:p>
          <w:p w14:paraId="11FFF88A"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both"/>
            </w:pPr>
            <w:r>
              <w:t xml:space="preserve">оподаткування – пропорційно до зміни таких ставок та/або </w:t>
            </w:r>
            <w:proofErr w:type="gramStart"/>
            <w:r>
              <w:t>п</w:t>
            </w:r>
            <w:proofErr w:type="gramEnd"/>
            <w:r>
              <w:t>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3EE8DFE"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both"/>
            </w:pPr>
            <w:proofErr w:type="gramStart"/>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t xml:space="preserve">і </w:t>
            </w:r>
            <w:proofErr w:type="gramStart"/>
            <w:r>
              <w:t>про</w:t>
            </w:r>
            <w:proofErr w:type="gramEnd"/>
            <w:r>
              <w:t xml:space="preserve"> закупівлю порядку зміни ціни;</w:t>
            </w:r>
          </w:p>
          <w:p w14:paraId="11CA042C"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both"/>
            </w:pPr>
            <w:r>
              <w:t>8) зміни умов у зв’язку із застосуванням положень частини шостої статті 41 Закону.</w:t>
            </w:r>
          </w:p>
          <w:p w14:paraId="0E0EB69F" w14:textId="77777777" w:rsidR="00520D1B" w:rsidRDefault="00520D1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val="0"/>
              <w:ind w:right="100" w:firstLine="450"/>
              <w:contextualSpacing/>
              <w:jc w:val="both"/>
              <w:textAlignment w:val="baseline"/>
              <w:rPr>
                <w:rFonts w:ascii="Times New Roman" w:hAnsi="Times New Roman" w:cs="Times New Roman"/>
                <w:lang w:val="uk-UA" w:eastAsia="ru-RU"/>
              </w:rPr>
            </w:pPr>
            <w: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t>до</w:t>
            </w:r>
            <w:proofErr w:type="gramEnd"/>
            <w:r>
              <w:t xml:space="preserve"> договору про закупівлю відповідно до вимог Закону з урахуванням особливостей.</w:t>
            </w:r>
            <w:bookmarkEnd w:id="5"/>
          </w:p>
          <w:p w14:paraId="6580B2CC"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cs="Times New Roman"/>
                <w:lang w:val="uk-UA"/>
              </w:rPr>
            </w:pPr>
            <w:r>
              <w:rPr>
                <w:rFonts w:ascii="Times New Roman" w:hAnsi="Times New Roman" w:cs="Times New Roman"/>
                <w:lang w:val="uk-UA"/>
              </w:rPr>
              <w:t>6.4.5.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w:t>
            </w:r>
          </w:p>
        </w:tc>
      </w:tr>
      <w:tr w:rsidR="00520D1B" w:rsidRPr="003545B2" w14:paraId="6EAF065C" w14:textId="77777777" w:rsidTr="00520D1B">
        <w:tc>
          <w:tcPr>
            <w:tcW w:w="26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2030FA"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lang w:val="uk-UA"/>
              </w:rPr>
            </w:pPr>
            <w:r>
              <w:rPr>
                <w:b/>
                <w:bCs/>
                <w:lang w:val="uk-UA"/>
              </w:rPr>
              <w:lastRenderedPageBreak/>
              <w:t>5. Дії замовника при відмові переможця торгів підписати договір про закупівлю</w:t>
            </w:r>
            <w:r>
              <w:rPr>
                <w:lang w:val="uk-UA"/>
              </w:rPr>
              <w:t> </w:t>
            </w:r>
          </w:p>
        </w:tc>
        <w:tc>
          <w:tcPr>
            <w:tcW w:w="77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03D27E"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jc w:val="both"/>
              <w:rPr>
                <w:rFonts w:ascii="Times New Roman" w:hAnsi="Times New Roman" w:cs="Times New Roman"/>
                <w:lang w:val="uk-UA"/>
              </w:rPr>
            </w:pPr>
            <w:r>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520D1B" w14:paraId="595D21B1" w14:textId="77777777" w:rsidTr="00520D1B">
        <w:tc>
          <w:tcPr>
            <w:tcW w:w="26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93E86A" w14:textId="77777777" w:rsidR="00520D1B" w:rsidRDefault="00520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lang w:val="uk-UA"/>
              </w:rPr>
            </w:pPr>
            <w:r>
              <w:rPr>
                <w:b/>
                <w:lang w:val="uk-UA"/>
              </w:rPr>
              <w:t>6</w:t>
            </w:r>
            <w:r>
              <w:rPr>
                <w:b/>
                <w:bCs/>
                <w:lang w:val="uk-UA"/>
              </w:rPr>
              <w:t>. Забезпечення виконання договору про закупівлю</w:t>
            </w:r>
            <w:r>
              <w:rPr>
                <w:lang w:val="uk-UA"/>
              </w:rPr>
              <w:t> </w:t>
            </w:r>
          </w:p>
        </w:tc>
        <w:tc>
          <w:tcPr>
            <w:tcW w:w="77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48010E" w14:textId="77777777" w:rsidR="00520D1B" w:rsidRDefault="005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contextualSpacing/>
              <w:rPr>
                <w:rFonts w:ascii="Times New Roman" w:hAnsi="Times New Roman" w:cs="Times New Roman"/>
                <w:lang w:val="uk-UA"/>
              </w:rPr>
            </w:pPr>
            <w:r>
              <w:rPr>
                <w:rFonts w:ascii="Times New Roman" w:hAnsi="Times New Roman" w:cs="Times New Roman"/>
                <w:lang w:val="uk-UA"/>
              </w:rPr>
              <w:t>6.6.1. Забезпечення виконання договору про закупівлю не вимагається.</w:t>
            </w:r>
          </w:p>
        </w:tc>
      </w:tr>
    </w:tbl>
    <w:p w14:paraId="7FEAADC3" w14:textId="77777777" w:rsidR="008758C3" w:rsidRPr="00520D1B" w:rsidRDefault="008758C3" w:rsidP="006959AA">
      <w:pPr>
        <w:rPr>
          <w:rFonts w:ascii="Times New Roman" w:hAnsi="Times New Roman" w:cs="Times New Roman"/>
        </w:rPr>
      </w:pPr>
    </w:p>
    <w:p w14:paraId="6919030E" w14:textId="77777777" w:rsidR="006D204B" w:rsidRPr="00042DD2" w:rsidRDefault="006D204B" w:rsidP="006959AA">
      <w:pPr>
        <w:rPr>
          <w:rFonts w:ascii="Times New Roman" w:hAnsi="Times New Roman" w:cs="Times New Roman"/>
          <w:b/>
          <w:bCs/>
          <w:lang w:val="uk-UA"/>
        </w:rPr>
      </w:pPr>
      <w:r w:rsidRPr="00042DD2">
        <w:rPr>
          <w:rFonts w:ascii="Times New Roman" w:hAnsi="Times New Roman" w:cs="Times New Roman"/>
          <w:b/>
          <w:bCs/>
          <w:lang w:val="uk-UA"/>
        </w:rPr>
        <w:t>ДОДАТКИ:</w:t>
      </w:r>
    </w:p>
    <w:p w14:paraId="31F00908" w14:textId="3641A937" w:rsidR="00263F65" w:rsidRDefault="00263F65" w:rsidP="006D204B">
      <w:pPr>
        <w:pStyle w:val="aa"/>
        <w:numPr>
          <w:ilvl w:val="0"/>
          <w:numId w:val="25"/>
        </w:numPr>
        <w:rPr>
          <w:b/>
          <w:bCs/>
        </w:rPr>
      </w:pPr>
      <w:r>
        <w:rPr>
          <w:b/>
          <w:bCs/>
        </w:rPr>
        <w:t>Тендерна пропозиція</w:t>
      </w:r>
    </w:p>
    <w:p w14:paraId="7F971B9B" w14:textId="39EC1BB7" w:rsidR="006D204B" w:rsidRPr="00042DD2" w:rsidRDefault="00977493" w:rsidP="006D204B">
      <w:pPr>
        <w:pStyle w:val="aa"/>
        <w:numPr>
          <w:ilvl w:val="0"/>
          <w:numId w:val="25"/>
        </w:numPr>
        <w:rPr>
          <w:b/>
          <w:bCs/>
        </w:rPr>
      </w:pPr>
      <w:r w:rsidRPr="00042DD2">
        <w:rPr>
          <w:b/>
          <w:bCs/>
        </w:rPr>
        <w:t>Технічне завдання на закупівлю товару.</w:t>
      </w:r>
    </w:p>
    <w:p w14:paraId="630AFC3F" w14:textId="77777777" w:rsidR="00977493" w:rsidRDefault="00977493" w:rsidP="006D204B">
      <w:pPr>
        <w:pStyle w:val="aa"/>
        <w:numPr>
          <w:ilvl w:val="0"/>
          <w:numId w:val="25"/>
        </w:numPr>
        <w:rPr>
          <w:b/>
          <w:bCs/>
        </w:rPr>
      </w:pPr>
      <w:r w:rsidRPr="00042DD2">
        <w:rPr>
          <w:b/>
          <w:bCs/>
        </w:rPr>
        <w:t>Проект договору постачання природного газу.</w:t>
      </w:r>
    </w:p>
    <w:p w14:paraId="356A0476" w14:textId="1D3FF4B2" w:rsidR="00406077" w:rsidRPr="00644346" w:rsidRDefault="00406077" w:rsidP="00644346">
      <w:pPr>
        <w:rPr>
          <w:b/>
          <w:bCs/>
        </w:rPr>
      </w:pPr>
    </w:p>
    <w:p w14:paraId="377BEF4E" w14:textId="77777777" w:rsidR="008758C3" w:rsidRPr="00B41A3F" w:rsidRDefault="008758C3" w:rsidP="006959AA">
      <w:pPr>
        <w:rPr>
          <w:rFonts w:ascii="Times New Roman" w:hAnsi="Times New Roman" w:cs="Times New Roman"/>
          <w:lang w:val="uk-UA"/>
        </w:rPr>
      </w:pPr>
    </w:p>
    <w:p w14:paraId="289844D3" w14:textId="77777777" w:rsidR="004A143A" w:rsidRPr="00B41A3F" w:rsidRDefault="004A143A" w:rsidP="006959AA">
      <w:pPr>
        <w:rPr>
          <w:rFonts w:ascii="Times New Roman" w:hAnsi="Times New Roman" w:cs="Times New Roman"/>
          <w:lang w:val="uk-UA"/>
        </w:rPr>
      </w:pPr>
    </w:p>
    <w:sectPr w:rsidR="004A143A" w:rsidRPr="00B41A3F" w:rsidSect="002D1E08">
      <w:pgSz w:w="11906" w:h="16838"/>
      <w:pgMar w:top="720" w:right="720" w:bottom="567"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649E6" w14:textId="77777777" w:rsidR="00B749E8" w:rsidRDefault="00B749E8" w:rsidP="00FA60ED">
      <w:r>
        <w:separator/>
      </w:r>
    </w:p>
  </w:endnote>
  <w:endnote w:type="continuationSeparator" w:id="0">
    <w:p w14:paraId="1428BED7" w14:textId="77777777" w:rsidR="00B749E8" w:rsidRDefault="00B749E8" w:rsidP="00FA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FD962" w14:textId="77777777" w:rsidR="00B749E8" w:rsidRDefault="00B749E8" w:rsidP="00FA60ED">
      <w:r>
        <w:separator/>
      </w:r>
    </w:p>
  </w:footnote>
  <w:footnote w:type="continuationSeparator" w:id="0">
    <w:p w14:paraId="4FAEF72A" w14:textId="77777777" w:rsidR="00B749E8" w:rsidRDefault="00B749E8" w:rsidP="00FA60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nsid w:val="240642C7"/>
    <w:multiLevelType w:val="hybridMultilevel"/>
    <w:tmpl w:val="19367C1C"/>
    <w:lvl w:ilvl="0" w:tplc="04190001">
      <w:start w:val="1"/>
      <w:numFmt w:val="bullet"/>
      <w:lvlText w:val=""/>
      <w:lvlJc w:val="left"/>
      <w:pPr>
        <w:ind w:left="1003" w:hanging="360"/>
      </w:pPr>
      <w:rPr>
        <w:rFonts w:ascii="Symbol" w:hAnsi="Symbol"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hint="default"/>
      </w:rPr>
    </w:lvl>
  </w:abstractNum>
  <w:abstractNum w:abstractNumId="12">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hint="default"/>
      </w:rPr>
    </w:lvl>
    <w:lvl w:ilvl="3" w:tplc="04190001">
      <w:start w:val="1"/>
      <w:numFmt w:val="bullet"/>
      <w:lvlText w:val=""/>
      <w:lvlJc w:val="left"/>
      <w:pPr>
        <w:ind w:left="3446" w:hanging="360"/>
      </w:pPr>
      <w:rPr>
        <w:rFonts w:ascii="Symbol" w:hAnsi="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hint="default"/>
      </w:rPr>
    </w:lvl>
    <w:lvl w:ilvl="6" w:tplc="04190001">
      <w:start w:val="1"/>
      <w:numFmt w:val="bullet"/>
      <w:lvlText w:val=""/>
      <w:lvlJc w:val="left"/>
      <w:pPr>
        <w:ind w:left="5606" w:hanging="360"/>
      </w:pPr>
      <w:rPr>
        <w:rFonts w:ascii="Symbol" w:hAnsi="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hint="default"/>
      </w:rPr>
    </w:lvl>
  </w:abstractNum>
  <w:abstractNum w:abstractNumId="13">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4">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5">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hint="default"/>
      </w:rPr>
    </w:lvl>
    <w:lvl w:ilvl="3" w:tplc="04190001">
      <w:start w:val="1"/>
      <w:numFmt w:val="bullet"/>
      <w:lvlText w:val=""/>
      <w:lvlJc w:val="left"/>
      <w:pPr>
        <w:ind w:left="3446" w:hanging="360"/>
      </w:pPr>
      <w:rPr>
        <w:rFonts w:ascii="Symbol" w:hAnsi="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hint="default"/>
      </w:rPr>
    </w:lvl>
    <w:lvl w:ilvl="6" w:tplc="04190001">
      <w:start w:val="1"/>
      <w:numFmt w:val="bullet"/>
      <w:lvlText w:val=""/>
      <w:lvlJc w:val="left"/>
      <w:pPr>
        <w:ind w:left="5606" w:hanging="360"/>
      </w:pPr>
      <w:rPr>
        <w:rFonts w:ascii="Symbol" w:hAnsi="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hint="default"/>
      </w:rPr>
    </w:lvl>
  </w:abstractNum>
  <w:abstractNum w:abstractNumId="21">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3">
    <w:nsid w:val="665879F9"/>
    <w:multiLevelType w:val="hybridMultilevel"/>
    <w:tmpl w:val="65F4B0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8">
    <w:nsid w:val="7F26372E"/>
    <w:multiLevelType w:val="hybridMultilevel"/>
    <w:tmpl w:val="FF80665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4"/>
  </w:num>
  <w:num w:numId="6">
    <w:abstractNumId w:val="4"/>
  </w:num>
  <w:num w:numId="7">
    <w:abstractNumId w:val="7"/>
  </w:num>
  <w:num w:numId="8">
    <w:abstractNumId w:val="8"/>
  </w:num>
  <w:num w:numId="9">
    <w:abstractNumId w:val="21"/>
  </w:num>
  <w:num w:numId="10">
    <w:abstractNumId w:val="17"/>
  </w:num>
  <w:num w:numId="11">
    <w:abstractNumId w:val="26"/>
  </w:num>
  <w:num w:numId="12">
    <w:abstractNumId w:val="9"/>
  </w:num>
  <w:num w:numId="13">
    <w:abstractNumId w:val="19"/>
  </w:num>
  <w:num w:numId="14">
    <w:abstractNumId w:val="25"/>
  </w:num>
  <w:num w:numId="15">
    <w:abstractNumId w:val="16"/>
  </w:num>
  <w:num w:numId="16">
    <w:abstractNumId w:val="18"/>
  </w:num>
  <w:num w:numId="17">
    <w:abstractNumId w:val="5"/>
  </w:num>
  <w:num w:numId="18">
    <w:abstractNumId w:val="10"/>
  </w:num>
  <w:num w:numId="19">
    <w:abstractNumId w:val="3"/>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7"/>
  </w:num>
  <w:num w:numId="23">
    <w:abstractNumId w:val="22"/>
  </w:num>
  <w:num w:numId="24">
    <w:abstractNumId w:val="28"/>
  </w:num>
  <w:num w:numId="25">
    <w:abstractNumId w:val="23"/>
  </w:num>
  <w:num w:numId="26">
    <w:abstractNumId w:val="27"/>
  </w:num>
  <w:num w:numId="27">
    <w:abstractNumId w:val="11"/>
  </w:num>
  <w:num w:numId="28">
    <w:abstractNumId w:val="15"/>
  </w:num>
  <w:num w:numId="29">
    <w:abstractNumId w:val="17"/>
  </w:num>
  <w:num w:numId="30">
    <w:abstractNumId w:val="17"/>
  </w:num>
  <w:num w:numId="31">
    <w:abstractNumId w:val="6"/>
  </w:num>
  <w:num w:numId="32">
    <w:abstractNumId w:val="2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3"/>
    <w:rsid w:val="00000155"/>
    <w:rsid w:val="00000922"/>
    <w:rsid w:val="0000122E"/>
    <w:rsid w:val="00001556"/>
    <w:rsid w:val="00001FF0"/>
    <w:rsid w:val="00006C53"/>
    <w:rsid w:val="000110DF"/>
    <w:rsid w:val="00011A48"/>
    <w:rsid w:val="00011BB7"/>
    <w:rsid w:val="00012643"/>
    <w:rsid w:val="00014D8E"/>
    <w:rsid w:val="00015006"/>
    <w:rsid w:val="00020E3D"/>
    <w:rsid w:val="00020E85"/>
    <w:rsid w:val="00021DD3"/>
    <w:rsid w:val="00022FEF"/>
    <w:rsid w:val="00023AA6"/>
    <w:rsid w:val="000245A5"/>
    <w:rsid w:val="000246FC"/>
    <w:rsid w:val="000257B7"/>
    <w:rsid w:val="00033FD6"/>
    <w:rsid w:val="000357B8"/>
    <w:rsid w:val="00035F92"/>
    <w:rsid w:val="00040DFD"/>
    <w:rsid w:val="00042DD2"/>
    <w:rsid w:val="0004342E"/>
    <w:rsid w:val="00043572"/>
    <w:rsid w:val="000448CB"/>
    <w:rsid w:val="000455B5"/>
    <w:rsid w:val="0004625E"/>
    <w:rsid w:val="0004654E"/>
    <w:rsid w:val="00046AB9"/>
    <w:rsid w:val="0004712F"/>
    <w:rsid w:val="0005127C"/>
    <w:rsid w:val="0005180C"/>
    <w:rsid w:val="000521A5"/>
    <w:rsid w:val="00052D52"/>
    <w:rsid w:val="000537FD"/>
    <w:rsid w:val="000541D0"/>
    <w:rsid w:val="00054745"/>
    <w:rsid w:val="00055A86"/>
    <w:rsid w:val="00056366"/>
    <w:rsid w:val="000564B4"/>
    <w:rsid w:val="000577F6"/>
    <w:rsid w:val="000613A6"/>
    <w:rsid w:val="00063423"/>
    <w:rsid w:val="00064DE6"/>
    <w:rsid w:val="00065090"/>
    <w:rsid w:val="000653DF"/>
    <w:rsid w:val="000714FF"/>
    <w:rsid w:val="000734B5"/>
    <w:rsid w:val="00073814"/>
    <w:rsid w:val="00074B57"/>
    <w:rsid w:val="00077C35"/>
    <w:rsid w:val="00081B9D"/>
    <w:rsid w:val="000822C1"/>
    <w:rsid w:val="00083D51"/>
    <w:rsid w:val="00083F85"/>
    <w:rsid w:val="000847B9"/>
    <w:rsid w:val="00084BD6"/>
    <w:rsid w:val="0008686A"/>
    <w:rsid w:val="00087A91"/>
    <w:rsid w:val="0009078D"/>
    <w:rsid w:val="00090E05"/>
    <w:rsid w:val="00091E25"/>
    <w:rsid w:val="0009246B"/>
    <w:rsid w:val="0009509E"/>
    <w:rsid w:val="00095529"/>
    <w:rsid w:val="00095B07"/>
    <w:rsid w:val="00096364"/>
    <w:rsid w:val="000965A9"/>
    <w:rsid w:val="0009671E"/>
    <w:rsid w:val="00097DE9"/>
    <w:rsid w:val="000A0880"/>
    <w:rsid w:val="000A3034"/>
    <w:rsid w:val="000A31EB"/>
    <w:rsid w:val="000A36E9"/>
    <w:rsid w:val="000A3C27"/>
    <w:rsid w:val="000A46E6"/>
    <w:rsid w:val="000B0F9F"/>
    <w:rsid w:val="000B1AEE"/>
    <w:rsid w:val="000B2F2E"/>
    <w:rsid w:val="000B3C25"/>
    <w:rsid w:val="000B3E76"/>
    <w:rsid w:val="000B5BD7"/>
    <w:rsid w:val="000B5F42"/>
    <w:rsid w:val="000B7305"/>
    <w:rsid w:val="000C01BA"/>
    <w:rsid w:val="000C09A1"/>
    <w:rsid w:val="000C1250"/>
    <w:rsid w:val="000C1842"/>
    <w:rsid w:val="000C19D0"/>
    <w:rsid w:val="000C25D1"/>
    <w:rsid w:val="000C3B72"/>
    <w:rsid w:val="000C43BE"/>
    <w:rsid w:val="000C6A8F"/>
    <w:rsid w:val="000C6C5E"/>
    <w:rsid w:val="000C730C"/>
    <w:rsid w:val="000D382C"/>
    <w:rsid w:val="000D58B4"/>
    <w:rsid w:val="000D6448"/>
    <w:rsid w:val="000E0039"/>
    <w:rsid w:val="000E0E0D"/>
    <w:rsid w:val="000E14B8"/>
    <w:rsid w:val="000E18C2"/>
    <w:rsid w:val="000E19EE"/>
    <w:rsid w:val="000E1CF8"/>
    <w:rsid w:val="000E1FEB"/>
    <w:rsid w:val="000E1FF6"/>
    <w:rsid w:val="000E28E2"/>
    <w:rsid w:val="000E4633"/>
    <w:rsid w:val="000E4828"/>
    <w:rsid w:val="000E4862"/>
    <w:rsid w:val="000E5407"/>
    <w:rsid w:val="000E633F"/>
    <w:rsid w:val="000E6C6E"/>
    <w:rsid w:val="000E6D7F"/>
    <w:rsid w:val="000E7E81"/>
    <w:rsid w:val="000F0E8C"/>
    <w:rsid w:val="000F1649"/>
    <w:rsid w:val="000F19B1"/>
    <w:rsid w:val="000F3420"/>
    <w:rsid w:val="000F3F7E"/>
    <w:rsid w:val="000F446C"/>
    <w:rsid w:val="000F6D3A"/>
    <w:rsid w:val="00100556"/>
    <w:rsid w:val="00100ECC"/>
    <w:rsid w:val="001028D0"/>
    <w:rsid w:val="00102B9F"/>
    <w:rsid w:val="00103A85"/>
    <w:rsid w:val="00106C75"/>
    <w:rsid w:val="00106D61"/>
    <w:rsid w:val="00107C94"/>
    <w:rsid w:val="001104E4"/>
    <w:rsid w:val="001111A5"/>
    <w:rsid w:val="001113E0"/>
    <w:rsid w:val="001124F4"/>
    <w:rsid w:val="00121776"/>
    <w:rsid w:val="00122AC0"/>
    <w:rsid w:val="00124955"/>
    <w:rsid w:val="00125C13"/>
    <w:rsid w:val="00126F59"/>
    <w:rsid w:val="00127C38"/>
    <w:rsid w:val="00131A8B"/>
    <w:rsid w:val="00131CD9"/>
    <w:rsid w:val="00131E0E"/>
    <w:rsid w:val="00134100"/>
    <w:rsid w:val="001348CC"/>
    <w:rsid w:val="001402CA"/>
    <w:rsid w:val="00140323"/>
    <w:rsid w:val="001415AF"/>
    <w:rsid w:val="00141850"/>
    <w:rsid w:val="001426D4"/>
    <w:rsid w:val="00142EC5"/>
    <w:rsid w:val="00144ADE"/>
    <w:rsid w:val="001455AB"/>
    <w:rsid w:val="001456B1"/>
    <w:rsid w:val="00151A49"/>
    <w:rsid w:val="00153C4E"/>
    <w:rsid w:val="00153E23"/>
    <w:rsid w:val="00154E68"/>
    <w:rsid w:val="00155E00"/>
    <w:rsid w:val="00156367"/>
    <w:rsid w:val="001625A2"/>
    <w:rsid w:val="00167C14"/>
    <w:rsid w:val="0017225C"/>
    <w:rsid w:val="00172E36"/>
    <w:rsid w:val="00174DA5"/>
    <w:rsid w:val="00176113"/>
    <w:rsid w:val="00177AB9"/>
    <w:rsid w:val="00177E6C"/>
    <w:rsid w:val="00183C66"/>
    <w:rsid w:val="001848D1"/>
    <w:rsid w:val="00184D4F"/>
    <w:rsid w:val="00185464"/>
    <w:rsid w:val="0018548B"/>
    <w:rsid w:val="00185F4F"/>
    <w:rsid w:val="00186492"/>
    <w:rsid w:val="00190384"/>
    <w:rsid w:val="00191581"/>
    <w:rsid w:val="001921BF"/>
    <w:rsid w:val="00193743"/>
    <w:rsid w:val="00193776"/>
    <w:rsid w:val="00194AA4"/>
    <w:rsid w:val="0019616C"/>
    <w:rsid w:val="00196474"/>
    <w:rsid w:val="001A00F3"/>
    <w:rsid w:val="001A15FE"/>
    <w:rsid w:val="001A2C89"/>
    <w:rsid w:val="001A3F5C"/>
    <w:rsid w:val="001A3F9A"/>
    <w:rsid w:val="001A4349"/>
    <w:rsid w:val="001A4610"/>
    <w:rsid w:val="001A5296"/>
    <w:rsid w:val="001A57C0"/>
    <w:rsid w:val="001A6813"/>
    <w:rsid w:val="001B1B8A"/>
    <w:rsid w:val="001B1E55"/>
    <w:rsid w:val="001B40D1"/>
    <w:rsid w:val="001B442E"/>
    <w:rsid w:val="001B5999"/>
    <w:rsid w:val="001B609C"/>
    <w:rsid w:val="001B60EB"/>
    <w:rsid w:val="001C2CA1"/>
    <w:rsid w:val="001C37B9"/>
    <w:rsid w:val="001C5AEF"/>
    <w:rsid w:val="001C6F4E"/>
    <w:rsid w:val="001D0D70"/>
    <w:rsid w:val="001D0E0F"/>
    <w:rsid w:val="001D329A"/>
    <w:rsid w:val="001D4850"/>
    <w:rsid w:val="001D49F1"/>
    <w:rsid w:val="001D79AD"/>
    <w:rsid w:val="001E0E14"/>
    <w:rsid w:val="001E2D51"/>
    <w:rsid w:val="001E3059"/>
    <w:rsid w:val="001E31C6"/>
    <w:rsid w:val="001E4C34"/>
    <w:rsid w:val="001E4D57"/>
    <w:rsid w:val="001E5373"/>
    <w:rsid w:val="001E6C2B"/>
    <w:rsid w:val="001E7532"/>
    <w:rsid w:val="001E756E"/>
    <w:rsid w:val="001F6A70"/>
    <w:rsid w:val="001F6D48"/>
    <w:rsid w:val="001F7E6E"/>
    <w:rsid w:val="00203751"/>
    <w:rsid w:val="00203B8E"/>
    <w:rsid w:val="002049A2"/>
    <w:rsid w:val="00205E51"/>
    <w:rsid w:val="002060B3"/>
    <w:rsid w:val="00206136"/>
    <w:rsid w:val="00207C6B"/>
    <w:rsid w:val="0021073F"/>
    <w:rsid w:val="00210CC6"/>
    <w:rsid w:val="002111A0"/>
    <w:rsid w:val="002127B2"/>
    <w:rsid w:val="00215E96"/>
    <w:rsid w:val="00215ED1"/>
    <w:rsid w:val="002171A1"/>
    <w:rsid w:val="0021753A"/>
    <w:rsid w:val="0022095A"/>
    <w:rsid w:val="0022167A"/>
    <w:rsid w:val="00222345"/>
    <w:rsid w:val="002225C7"/>
    <w:rsid w:val="00225008"/>
    <w:rsid w:val="0022621C"/>
    <w:rsid w:val="002311C7"/>
    <w:rsid w:val="00231DAA"/>
    <w:rsid w:val="00233210"/>
    <w:rsid w:val="002359AA"/>
    <w:rsid w:val="002362B5"/>
    <w:rsid w:val="00236335"/>
    <w:rsid w:val="0023709A"/>
    <w:rsid w:val="0024101D"/>
    <w:rsid w:val="00241066"/>
    <w:rsid w:val="00241289"/>
    <w:rsid w:val="00241A63"/>
    <w:rsid w:val="00246D43"/>
    <w:rsid w:val="00246F5D"/>
    <w:rsid w:val="00247A0C"/>
    <w:rsid w:val="00247D57"/>
    <w:rsid w:val="00251F4D"/>
    <w:rsid w:val="00253F9C"/>
    <w:rsid w:val="0025444C"/>
    <w:rsid w:val="00254813"/>
    <w:rsid w:val="00254933"/>
    <w:rsid w:val="00254B95"/>
    <w:rsid w:val="00255C6F"/>
    <w:rsid w:val="002574E4"/>
    <w:rsid w:val="00261B98"/>
    <w:rsid w:val="00262E35"/>
    <w:rsid w:val="002630EA"/>
    <w:rsid w:val="00263F65"/>
    <w:rsid w:val="002640F2"/>
    <w:rsid w:val="00265884"/>
    <w:rsid w:val="00267309"/>
    <w:rsid w:val="00267349"/>
    <w:rsid w:val="00270936"/>
    <w:rsid w:val="00271131"/>
    <w:rsid w:val="00272832"/>
    <w:rsid w:val="00274EBD"/>
    <w:rsid w:val="0027573E"/>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6DE4"/>
    <w:rsid w:val="002A0ABF"/>
    <w:rsid w:val="002A0C7D"/>
    <w:rsid w:val="002A0CA4"/>
    <w:rsid w:val="002A10A8"/>
    <w:rsid w:val="002A2C49"/>
    <w:rsid w:val="002A2DD1"/>
    <w:rsid w:val="002A3017"/>
    <w:rsid w:val="002A3792"/>
    <w:rsid w:val="002A41F9"/>
    <w:rsid w:val="002A502E"/>
    <w:rsid w:val="002A52A0"/>
    <w:rsid w:val="002B0B0A"/>
    <w:rsid w:val="002B0B96"/>
    <w:rsid w:val="002B0D8A"/>
    <w:rsid w:val="002B27EC"/>
    <w:rsid w:val="002B2D52"/>
    <w:rsid w:val="002B393C"/>
    <w:rsid w:val="002B7042"/>
    <w:rsid w:val="002B7225"/>
    <w:rsid w:val="002B744C"/>
    <w:rsid w:val="002B7C37"/>
    <w:rsid w:val="002C0D77"/>
    <w:rsid w:val="002C13D5"/>
    <w:rsid w:val="002C1B0A"/>
    <w:rsid w:val="002C2DC0"/>
    <w:rsid w:val="002C321B"/>
    <w:rsid w:val="002C4F75"/>
    <w:rsid w:val="002C5705"/>
    <w:rsid w:val="002C5C9E"/>
    <w:rsid w:val="002C7B7E"/>
    <w:rsid w:val="002C7ED9"/>
    <w:rsid w:val="002D150E"/>
    <w:rsid w:val="002D1E08"/>
    <w:rsid w:val="002D2A18"/>
    <w:rsid w:val="002D31D1"/>
    <w:rsid w:val="002D3A3F"/>
    <w:rsid w:val="002D3F37"/>
    <w:rsid w:val="002D5733"/>
    <w:rsid w:val="002D5E84"/>
    <w:rsid w:val="002D6446"/>
    <w:rsid w:val="002D65EC"/>
    <w:rsid w:val="002D6CBC"/>
    <w:rsid w:val="002D79E2"/>
    <w:rsid w:val="002E2F96"/>
    <w:rsid w:val="002E4F53"/>
    <w:rsid w:val="002E50A5"/>
    <w:rsid w:val="002E5888"/>
    <w:rsid w:val="002E5D56"/>
    <w:rsid w:val="002E7CA2"/>
    <w:rsid w:val="002F0617"/>
    <w:rsid w:val="002F093F"/>
    <w:rsid w:val="002F114A"/>
    <w:rsid w:val="002F284A"/>
    <w:rsid w:val="002F40D0"/>
    <w:rsid w:val="002F441F"/>
    <w:rsid w:val="002F480E"/>
    <w:rsid w:val="003004D3"/>
    <w:rsid w:val="00300BAE"/>
    <w:rsid w:val="00301C62"/>
    <w:rsid w:val="00301E22"/>
    <w:rsid w:val="003035FE"/>
    <w:rsid w:val="00304480"/>
    <w:rsid w:val="00306DAD"/>
    <w:rsid w:val="00306FFF"/>
    <w:rsid w:val="0031326E"/>
    <w:rsid w:val="00315361"/>
    <w:rsid w:val="0031601A"/>
    <w:rsid w:val="0031680A"/>
    <w:rsid w:val="00317E9F"/>
    <w:rsid w:val="00317FCB"/>
    <w:rsid w:val="00320A4B"/>
    <w:rsid w:val="00322C9B"/>
    <w:rsid w:val="00324729"/>
    <w:rsid w:val="0032586E"/>
    <w:rsid w:val="00326B00"/>
    <w:rsid w:val="0033040F"/>
    <w:rsid w:val="003316A1"/>
    <w:rsid w:val="00331706"/>
    <w:rsid w:val="003340B0"/>
    <w:rsid w:val="00334D6F"/>
    <w:rsid w:val="003353B0"/>
    <w:rsid w:val="0033756A"/>
    <w:rsid w:val="00337890"/>
    <w:rsid w:val="003411BB"/>
    <w:rsid w:val="003420B1"/>
    <w:rsid w:val="00345BB9"/>
    <w:rsid w:val="00346238"/>
    <w:rsid w:val="00352438"/>
    <w:rsid w:val="00352BB6"/>
    <w:rsid w:val="00352E6E"/>
    <w:rsid w:val="0035365E"/>
    <w:rsid w:val="003545B2"/>
    <w:rsid w:val="00354705"/>
    <w:rsid w:val="00354AF7"/>
    <w:rsid w:val="00355718"/>
    <w:rsid w:val="00356394"/>
    <w:rsid w:val="0035639C"/>
    <w:rsid w:val="003568D9"/>
    <w:rsid w:val="003577F6"/>
    <w:rsid w:val="00357BB2"/>
    <w:rsid w:val="00360D1E"/>
    <w:rsid w:val="00366EFC"/>
    <w:rsid w:val="003713DD"/>
    <w:rsid w:val="00371BE5"/>
    <w:rsid w:val="00371E24"/>
    <w:rsid w:val="00371FAF"/>
    <w:rsid w:val="00371FC5"/>
    <w:rsid w:val="003720F9"/>
    <w:rsid w:val="0037229F"/>
    <w:rsid w:val="0037589B"/>
    <w:rsid w:val="003767CD"/>
    <w:rsid w:val="00377446"/>
    <w:rsid w:val="00382357"/>
    <w:rsid w:val="00384646"/>
    <w:rsid w:val="00384752"/>
    <w:rsid w:val="00384E60"/>
    <w:rsid w:val="0038664C"/>
    <w:rsid w:val="00386DBA"/>
    <w:rsid w:val="00391DE2"/>
    <w:rsid w:val="00392182"/>
    <w:rsid w:val="0039275A"/>
    <w:rsid w:val="0039626D"/>
    <w:rsid w:val="003962C9"/>
    <w:rsid w:val="00396E7F"/>
    <w:rsid w:val="003A20E4"/>
    <w:rsid w:val="003A37FB"/>
    <w:rsid w:val="003A5D18"/>
    <w:rsid w:val="003A6060"/>
    <w:rsid w:val="003A678A"/>
    <w:rsid w:val="003A6A25"/>
    <w:rsid w:val="003B301B"/>
    <w:rsid w:val="003B33C1"/>
    <w:rsid w:val="003B4978"/>
    <w:rsid w:val="003B4E89"/>
    <w:rsid w:val="003B69BB"/>
    <w:rsid w:val="003B7201"/>
    <w:rsid w:val="003C032C"/>
    <w:rsid w:val="003C21D6"/>
    <w:rsid w:val="003C2A08"/>
    <w:rsid w:val="003C31B9"/>
    <w:rsid w:val="003C3FE4"/>
    <w:rsid w:val="003C4DEA"/>
    <w:rsid w:val="003C5BFB"/>
    <w:rsid w:val="003C5E54"/>
    <w:rsid w:val="003C5FAA"/>
    <w:rsid w:val="003C6056"/>
    <w:rsid w:val="003C6142"/>
    <w:rsid w:val="003C6456"/>
    <w:rsid w:val="003C6911"/>
    <w:rsid w:val="003C6EC5"/>
    <w:rsid w:val="003D0632"/>
    <w:rsid w:val="003D0AF4"/>
    <w:rsid w:val="003D1D6C"/>
    <w:rsid w:val="003D49C5"/>
    <w:rsid w:val="003D67D2"/>
    <w:rsid w:val="003D6ECA"/>
    <w:rsid w:val="003D70ED"/>
    <w:rsid w:val="003E20DC"/>
    <w:rsid w:val="003E2185"/>
    <w:rsid w:val="003E2819"/>
    <w:rsid w:val="003E563F"/>
    <w:rsid w:val="003E7B48"/>
    <w:rsid w:val="003F0027"/>
    <w:rsid w:val="003F0048"/>
    <w:rsid w:val="003F1F41"/>
    <w:rsid w:val="003F25C1"/>
    <w:rsid w:val="003F2622"/>
    <w:rsid w:val="003F460E"/>
    <w:rsid w:val="003F60B4"/>
    <w:rsid w:val="0040082C"/>
    <w:rsid w:val="00401C00"/>
    <w:rsid w:val="004027C3"/>
    <w:rsid w:val="0040386A"/>
    <w:rsid w:val="00403B40"/>
    <w:rsid w:val="00404DAE"/>
    <w:rsid w:val="004058C3"/>
    <w:rsid w:val="00406077"/>
    <w:rsid w:val="00410888"/>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4392"/>
    <w:rsid w:val="00427C31"/>
    <w:rsid w:val="00431906"/>
    <w:rsid w:val="00431FAD"/>
    <w:rsid w:val="00432AEF"/>
    <w:rsid w:val="00433E96"/>
    <w:rsid w:val="00434D54"/>
    <w:rsid w:val="00435752"/>
    <w:rsid w:val="00436148"/>
    <w:rsid w:val="004364AE"/>
    <w:rsid w:val="004367F3"/>
    <w:rsid w:val="00437CC1"/>
    <w:rsid w:val="00440930"/>
    <w:rsid w:val="00440F76"/>
    <w:rsid w:val="004411AD"/>
    <w:rsid w:val="00441399"/>
    <w:rsid w:val="004435CB"/>
    <w:rsid w:val="004443A9"/>
    <w:rsid w:val="004445D8"/>
    <w:rsid w:val="004467CC"/>
    <w:rsid w:val="004470FD"/>
    <w:rsid w:val="00451B03"/>
    <w:rsid w:val="00452296"/>
    <w:rsid w:val="00452619"/>
    <w:rsid w:val="00454956"/>
    <w:rsid w:val="004555A6"/>
    <w:rsid w:val="00456AC5"/>
    <w:rsid w:val="00457233"/>
    <w:rsid w:val="004575A0"/>
    <w:rsid w:val="00461F99"/>
    <w:rsid w:val="00462658"/>
    <w:rsid w:val="00462DA4"/>
    <w:rsid w:val="00462F93"/>
    <w:rsid w:val="00463235"/>
    <w:rsid w:val="004635A4"/>
    <w:rsid w:val="004643C4"/>
    <w:rsid w:val="00465C5D"/>
    <w:rsid w:val="00466550"/>
    <w:rsid w:val="00467ACE"/>
    <w:rsid w:val="00467DAC"/>
    <w:rsid w:val="004711E5"/>
    <w:rsid w:val="00471966"/>
    <w:rsid w:val="00473B23"/>
    <w:rsid w:val="00474A7A"/>
    <w:rsid w:val="00480F39"/>
    <w:rsid w:val="00481097"/>
    <w:rsid w:val="00482209"/>
    <w:rsid w:val="00482F5E"/>
    <w:rsid w:val="00483954"/>
    <w:rsid w:val="00483A2F"/>
    <w:rsid w:val="00485F18"/>
    <w:rsid w:val="00486F5B"/>
    <w:rsid w:val="004876B3"/>
    <w:rsid w:val="0049205A"/>
    <w:rsid w:val="004929E4"/>
    <w:rsid w:val="00493F61"/>
    <w:rsid w:val="00494EE0"/>
    <w:rsid w:val="00496B6C"/>
    <w:rsid w:val="00496E1F"/>
    <w:rsid w:val="00497E63"/>
    <w:rsid w:val="004A08E8"/>
    <w:rsid w:val="004A0D6F"/>
    <w:rsid w:val="004A132F"/>
    <w:rsid w:val="004A143A"/>
    <w:rsid w:val="004A161E"/>
    <w:rsid w:val="004A18C1"/>
    <w:rsid w:val="004A1DAD"/>
    <w:rsid w:val="004A1DE9"/>
    <w:rsid w:val="004A2A69"/>
    <w:rsid w:val="004A47FC"/>
    <w:rsid w:val="004B15A0"/>
    <w:rsid w:val="004B255E"/>
    <w:rsid w:val="004B27BA"/>
    <w:rsid w:val="004B3234"/>
    <w:rsid w:val="004B3899"/>
    <w:rsid w:val="004B39CA"/>
    <w:rsid w:val="004B3B73"/>
    <w:rsid w:val="004B56AF"/>
    <w:rsid w:val="004B5859"/>
    <w:rsid w:val="004B6018"/>
    <w:rsid w:val="004C0BFC"/>
    <w:rsid w:val="004C1C02"/>
    <w:rsid w:val="004C2139"/>
    <w:rsid w:val="004C3F3D"/>
    <w:rsid w:val="004C4F80"/>
    <w:rsid w:val="004C5085"/>
    <w:rsid w:val="004C54C8"/>
    <w:rsid w:val="004C5690"/>
    <w:rsid w:val="004C7670"/>
    <w:rsid w:val="004C773C"/>
    <w:rsid w:val="004C7F08"/>
    <w:rsid w:val="004D09FA"/>
    <w:rsid w:val="004D1ACD"/>
    <w:rsid w:val="004D1FFC"/>
    <w:rsid w:val="004D2194"/>
    <w:rsid w:val="004D3474"/>
    <w:rsid w:val="004D3DDE"/>
    <w:rsid w:val="004D4B23"/>
    <w:rsid w:val="004D5164"/>
    <w:rsid w:val="004D7778"/>
    <w:rsid w:val="004D7E3B"/>
    <w:rsid w:val="004E05A7"/>
    <w:rsid w:val="004E0DD0"/>
    <w:rsid w:val="004E18F6"/>
    <w:rsid w:val="004E244A"/>
    <w:rsid w:val="004E272C"/>
    <w:rsid w:val="004E28E3"/>
    <w:rsid w:val="004E4B61"/>
    <w:rsid w:val="004E7795"/>
    <w:rsid w:val="004F0F29"/>
    <w:rsid w:val="004F5928"/>
    <w:rsid w:val="004F5A9C"/>
    <w:rsid w:val="004F63D7"/>
    <w:rsid w:val="004F64DC"/>
    <w:rsid w:val="004F679A"/>
    <w:rsid w:val="004F7927"/>
    <w:rsid w:val="00500D38"/>
    <w:rsid w:val="00501446"/>
    <w:rsid w:val="00501452"/>
    <w:rsid w:val="0050393E"/>
    <w:rsid w:val="00503A52"/>
    <w:rsid w:val="00506517"/>
    <w:rsid w:val="00510CFD"/>
    <w:rsid w:val="005161DF"/>
    <w:rsid w:val="00517899"/>
    <w:rsid w:val="0052009B"/>
    <w:rsid w:val="00520D1B"/>
    <w:rsid w:val="005221FE"/>
    <w:rsid w:val="00523412"/>
    <w:rsid w:val="00525920"/>
    <w:rsid w:val="00526568"/>
    <w:rsid w:val="00526FF8"/>
    <w:rsid w:val="00530DBA"/>
    <w:rsid w:val="00533CD3"/>
    <w:rsid w:val="00534CEB"/>
    <w:rsid w:val="00537C07"/>
    <w:rsid w:val="00540A0E"/>
    <w:rsid w:val="005423B4"/>
    <w:rsid w:val="0054323C"/>
    <w:rsid w:val="00543857"/>
    <w:rsid w:val="00543E68"/>
    <w:rsid w:val="00546F47"/>
    <w:rsid w:val="005471E8"/>
    <w:rsid w:val="00547FDC"/>
    <w:rsid w:val="005517C6"/>
    <w:rsid w:val="0055616A"/>
    <w:rsid w:val="00557920"/>
    <w:rsid w:val="005604AE"/>
    <w:rsid w:val="00561B04"/>
    <w:rsid w:val="00561DC9"/>
    <w:rsid w:val="00561EC2"/>
    <w:rsid w:val="005632B1"/>
    <w:rsid w:val="00563E50"/>
    <w:rsid w:val="00565C92"/>
    <w:rsid w:val="00565D53"/>
    <w:rsid w:val="00567830"/>
    <w:rsid w:val="005678B5"/>
    <w:rsid w:val="00567E2D"/>
    <w:rsid w:val="00571291"/>
    <w:rsid w:val="005720E4"/>
    <w:rsid w:val="005726EC"/>
    <w:rsid w:val="00572B82"/>
    <w:rsid w:val="0057340C"/>
    <w:rsid w:val="00574AEB"/>
    <w:rsid w:val="005751F3"/>
    <w:rsid w:val="0057629C"/>
    <w:rsid w:val="00576A5D"/>
    <w:rsid w:val="00577292"/>
    <w:rsid w:val="005777C3"/>
    <w:rsid w:val="00581F32"/>
    <w:rsid w:val="00583027"/>
    <w:rsid w:val="005841C9"/>
    <w:rsid w:val="00586AA9"/>
    <w:rsid w:val="00590F9F"/>
    <w:rsid w:val="0059229B"/>
    <w:rsid w:val="00592392"/>
    <w:rsid w:val="00592E13"/>
    <w:rsid w:val="00594004"/>
    <w:rsid w:val="00596161"/>
    <w:rsid w:val="005A0623"/>
    <w:rsid w:val="005A0A58"/>
    <w:rsid w:val="005A1705"/>
    <w:rsid w:val="005A19C2"/>
    <w:rsid w:val="005A26A1"/>
    <w:rsid w:val="005A2934"/>
    <w:rsid w:val="005A2CF7"/>
    <w:rsid w:val="005A40CA"/>
    <w:rsid w:val="005A4498"/>
    <w:rsid w:val="005A4840"/>
    <w:rsid w:val="005B01BE"/>
    <w:rsid w:val="005B1606"/>
    <w:rsid w:val="005B3FF1"/>
    <w:rsid w:val="005B5E49"/>
    <w:rsid w:val="005B786A"/>
    <w:rsid w:val="005B78D9"/>
    <w:rsid w:val="005C0124"/>
    <w:rsid w:val="005C18BE"/>
    <w:rsid w:val="005C448C"/>
    <w:rsid w:val="005C50D0"/>
    <w:rsid w:val="005C5B94"/>
    <w:rsid w:val="005C77E5"/>
    <w:rsid w:val="005D6067"/>
    <w:rsid w:val="005D7945"/>
    <w:rsid w:val="005E0BE2"/>
    <w:rsid w:val="005E1A0E"/>
    <w:rsid w:val="005E1AAF"/>
    <w:rsid w:val="005E1C70"/>
    <w:rsid w:val="005E331B"/>
    <w:rsid w:val="005E40BD"/>
    <w:rsid w:val="005E5AF5"/>
    <w:rsid w:val="005E5F93"/>
    <w:rsid w:val="005E777E"/>
    <w:rsid w:val="005F19DE"/>
    <w:rsid w:val="005F2436"/>
    <w:rsid w:val="005F3520"/>
    <w:rsid w:val="005F39E9"/>
    <w:rsid w:val="005F3A3E"/>
    <w:rsid w:val="005F3D6F"/>
    <w:rsid w:val="005F4E1F"/>
    <w:rsid w:val="005F7876"/>
    <w:rsid w:val="00600F71"/>
    <w:rsid w:val="00601456"/>
    <w:rsid w:val="00601B70"/>
    <w:rsid w:val="00601E95"/>
    <w:rsid w:val="00602E74"/>
    <w:rsid w:val="006037C7"/>
    <w:rsid w:val="00603868"/>
    <w:rsid w:val="00603AD9"/>
    <w:rsid w:val="00604D01"/>
    <w:rsid w:val="006053C7"/>
    <w:rsid w:val="00605CAA"/>
    <w:rsid w:val="00607637"/>
    <w:rsid w:val="00607807"/>
    <w:rsid w:val="006122BB"/>
    <w:rsid w:val="006123A9"/>
    <w:rsid w:val="00613499"/>
    <w:rsid w:val="00613FB0"/>
    <w:rsid w:val="00616631"/>
    <w:rsid w:val="00616A31"/>
    <w:rsid w:val="00616A55"/>
    <w:rsid w:val="006175BB"/>
    <w:rsid w:val="00617BDC"/>
    <w:rsid w:val="00620D83"/>
    <w:rsid w:val="0062163B"/>
    <w:rsid w:val="0062398A"/>
    <w:rsid w:val="00624648"/>
    <w:rsid w:val="00624AFE"/>
    <w:rsid w:val="0062517A"/>
    <w:rsid w:val="0062531D"/>
    <w:rsid w:val="0063021A"/>
    <w:rsid w:val="00630378"/>
    <w:rsid w:val="006345E2"/>
    <w:rsid w:val="00634B01"/>
    <w:rsid w:val="00634C2E"/>
    <w:rsid w:val="006360BE"/>
    <w:rsid w:val="006364EF"/>
    <w:rsid w:val="00641D65"/>
    <w:rsid w:val="00641DFB"/>
    <w:rsid w:val="006424F1"/>
    <w:rsid w:val="006434C9"/>
    <w:rsid w:val="00643A3C"/>
    <w:rsid w:val="00644346"/>
    <w:rsid w:val="00645144"/>
    <w:rsid w:val="0064675B"/>
    <w:rsid w:val="00646A8C"/>
    <w:rsid w:val="006504C6"/>
    <w:rsid w:val="0065290C"/>
    <w:rsid w:val="00653A91"/>
    <w:rsid w:val="00655595"/>
    <w:rsid w:val="006564DB"/>
    <w:rsid w:val="006621DE"/>
    <w:rsid w:val="00662223"/>
    <w:rsid w:val="006624D8"/>
    <w:rsid w:val="00662F18"/>
    <w:rsid w:val="006633CB"/>
    <w:rsid w:val="00663624"/>
    <w:rsid w:val="00663FC9"/>
    <w:rsid w:val="0066546A"/>
    <w:rsid w:val="006666B1"/>
    <w:rsid w:val="00674700"/>
    <w:rsid w:val="00676626"/>
    <w:rsid w:val="00676E93"/>
    <w:rsid w:val="00677C19"/>
    <w:rsid w:val="00677D69"/>
    <w:rsid w:val="006808C5"/>
    <w:rsid w:val="00681141"/>
    <w:rsid w:val="0068198C"/>
    <w:rsid w:val="006822FD"/>
    <w:rsid w:val="0068395C"/>
    <w:rsid w:val="00683B77"/>
    <w:rsid w:val="00683D99"/>
    <w:rsid w:val="006841B2"/>
    <w:rsid w:val="0068494B"/>
    <w:rsid w:val="006852DC"/>
    <w:rsid w:val="00686AAF"/>
    <w:rsid w:val="00687F98"/>
    <w:rsid w:val="006912C6"/>
    <w:rsid w:val="006913FB"/>
    <w:rsid w:val="0069165D"/>
    <w:rsid w:val="0069235F"/>
    <w:rsid w:val="006926C2"/>
    <w:rsid w:val="006937FE"/>
    <w:rsid w:val="006942B9"/>
    <w:rsid w:val="00694826"/>
    <w:rsid w:val="006959AA"/>
    <w:rsid w:val="006966F0"/>
    <w:rsid w:val="00696827"/>
    <w:rsid w:val="00696F50"/>
    <w:rsid w:val="00697F5B"/>
    <w:rsid w:val="006A05EB"/>
    <w:rsid w:val="006A1037"/>
    <w:rsid w:val="006A211E"/>
    <w:rsid w:val="006A29D9"/>
    <w:rsid w:val="006A47F6"/>
    <w:rsid w:val="006A6AA2"/>
    <w:rsid w:val="006A6EE2"/>
    <w:rsid w:val="006A7802"/>
    <w:rsid w:val="006B0755"/>
    <w:rsid w:val="006B13C0"/>
    <w:rsid w:val="006B2B9F"/>
    <w:rsid w:val="006B3C14"/>
    <w:rsid w:val="006B4E47"/>
    <w:rsid w:val="006B5932"/>
    <w:rsid w:val="006B5BB1"/>
    <w:rsid w:val="006B5D2A"/>
    <w:rsid w:val="006B6598"/>
    <w:rsid w:val="006B6856"/>
    <w:rsid w:val="006C3161"/>
    <w:rsid w:val="006C5B08"/>
    <w:rsid w:val="006C7A9F"/>
    <w:rsid w:val="006D099C"/>
    <w:rsid w:val="006D1201"/>
    <w:rsid w:val="006D1653"/>
    <w:rsid w:val="006D193D"/>
    <w:rsid w:val="006D204B"/>
    <w:rsid w:val="006D21A9"/>
    <w:rsid w:val="006D2379"/>
    <w:rsid w:val="006D2DD1"/>
    <w:rsid w:val="006D51FC"/>
    <w:rsid w:val="006E00B1"/>
    <w:rsid w:val="006E0363"/>
    <w:rsid w:val="006E171B"/>
    <w:rsid w:val="006E1BBA"/>
    <w:rsid w:val="006E2784"/>
    <w:rsid w:val="006E2970"/>
    <w:rsid w:val="006E4B41"/>
    <w:rsid w:val="006E5C92"/>
    <w:rsid w:val="006E5FE6"/>
    <w:rsid w:val="006E6239"/>
    <w:rsid w:val="006E67AF"/>
    <w:rsid w:val="006E79E5"/>
    <w:rsid w:val="006F315E"/>
    <w:rsid w:val="006F51A0"/>
    <w:rsid w:val="006F583B"/>
    <w:rsid w:val="006F60E4"/>
    <w:rsid w:val="0070134A"/>
    <w:rsid w:val="00702C2D"/>
    <w:rsid w:val="007066AA"/>
    <w:rsid w:val="00706FE2"/>
    <w:rsid w:val="0071021B"/>
    <w:rsid w:val="00712377"/>
    <w:rsid w:val="0071412C"/>
    <w:rsid w:val="007155AC"/>
    <w:rsid w:val="00715670"/>
    <w:rsid w:val="007164CA"/>
    <w:rsid w:val="00717048"/>
    <w:rsid w:val="007175AE"/>
    <w:rsid w:val="0071792B"/>
    <w:rsid w:val="00717A8B"/>
    <w:rsid w:val="007203D9"/>
    <w:rsid w:val="00722082"/>
    <w:rsid w:val="0072514F"/>
    <w:rsid w:val="00727830"/>
    <w:rsid w:val="00727AC9"/>
    <w:rsid w:val="00727DF9"/>
    <w:rsid w:val="007311C1"/>
    <w:rsid w:val="00732A81"/>
    <w:rsid w:val="00733A8B"/>
    <w:rsid w:val="0073457E"/>
    <w:rsid w:val="00734F27"/>
    <w:rsid w:val="00736EC1"/>
    <w:rsid w:val="00737315"/>
    <w:rsid w:val="00737A1D"/>
    <w:rsid w:val="0074239D"/>
    <w:rsid w:val="00743209"/>
    <w:rsid w:val="007432D1"/>
    <w:rsid w:val="0074419E"/>
    <w:rsid w:val="00745915"/>
    <w:rsid w:val="00746170"/>
    <w:rsid w:val="0074688B"/>
    <w:rsid w:val="00746B40"/>
    <w:rsid w:val="0075119D"/>
    <w:rsid w:val="007511AB"/>
    <w:rsid w:val="0075198B"/>
    <w:rsid w:val="00753A4B"/>
    <w:rsid w:val="00753E8A"/>
    <w:rsid w:val="007541D9"/>
    <w:rsid w:val="00754315"/>
    <w:rsid w:val="00754C5E"/>
    <w:rsid w:val="007565FA"/>
    <w:rsid w:val="0076003E"/>
    <w:rsid w:val="007603AA"/>
    <w:rsid w:val="00761FD0"/>
    <w:rsid w:val="00763A01"/>
    <w:rsid w:val="00764CEC"/>
    <w:rsid w:val="007650AF"/>
    <w:rsid w:val="00765F10"/>
    <w:rsid w:val="00772423"/>
    <w:rsid w:val="007726D5"/>
    <w:rsid w:val="00773001"/>
    <w:rsid w:val="00773B91"/>
    <w:rsid w:val="00774BCA"/>
    <w:rsid w:val="00775A13"/>
    <w:rsid w:val="00775F14"/>
    <w:rsid w:val="007768CC"/>
    <w:rsid w:val="0077780B"/>
    <w:rsid w:val="00777909"/>
    <w:rsid w:val="00777D93"/>
    <w:rsid w:val="007801B9"/>
    <w:rsid w:val="007815E9"/>
    <w:rsid w:val="00781FD2"/>
    <w:rsid w:val="0078245A"/>
    <w:rsid w:val="007829FB"/>
    <w:rsid w:val="00782BDE"/>
    <w:rsid w:val="007907D6"/>
    <w:rsid w:val="00795038"/>
    <w:rsid w:val="007961FB"/>
    <w:rsid w:val="00796689"/>
    <w:rsid w:val="00796A36"/>
    <w:rsid w:val="00796D90"/>
    <w:rsid w:val="0079738D"/>
    <w:rsid w:val="00797E80"/>
    <w:rsid w:val="007A1030"/>
    <w:rsid w:val="007A1466"/>
    <w:rsid w:val="007A1934"/>
    <w:rsid w:val="007A24AB"/>
    <w:rsid w:val="007A3311"/>
    <w:rsid w:val="007A335E"/>
    <w:rsid w:val="007A3F1F"/>
    <w:rsid w:val="007A46D4"/>
    <w:rsid w:val="007A4C9E"/>
    <w:rsid w:val="007A4D83"/>
    <w:rsid w:val="007A4F6D"/>
    <w:rsid w:val="007A6A73"/>
    <w:rsid w:val="007A7824"/>
    <w:rsid w:val="007B1C9D"/>
    <w:rsid w:val="007B31EB"/>
    <w:rsid w:val="007B3931"/>
    <w:rsid w:val="007B3BA8"/>
    <w:rsid w:val="007B4ECD"/>
    <w:rsid w:val="007B5653"/>
    <w:rsid w:val="007B63E1"/>
    <w:rsid w:val="007C11FC"/>
    <w:rsid w:val="007C177A"/>
    <w:rsid w:val="007C1B33"/>
    <w:rsid w:val="007C439A"/>
    <w:rsid w:val="007C4541"/>
    <w:rsid w:val="007C4C8E"/>
    <w:rsid w:val="007C576D"/>
    <w:rsid w:val="007C5E4F"/>
    <w:rsid w:val="007C6CAE"/>
    <w:rsid w:val="007D283E"/>
    <w:rsid w:val="007D2E34"/>
    <w:rsid w:val="007D3911"/>
    <w:rsid w:val="007D42C5"/>
    <w:rsid w:val="007D454F"/>
    <w:rsid w:val="007D637C"/>
    <w:rsid w:val="007D7AC3"/>
    <w:rsid w:val="007E1EBC"/>
    <w:rsid w:val="007E3478"/>
    <w:rsid w:val="007E3D69"/>
    <w:rsid w:val="007E6685"/>
    <w:rsid w:val="007E66D6"/>
    <w:rsid w:val="007E67BD"/>
    <w:rsid w:val="007E7114"/>
    <w:rsid w:val="007E7CEE"/>
    <w:rsid w:val="007E7FEC"/>
    <w:rsid w:val="007F0398"/>
    <w:rsid w:val="007F3C7E"/>
    <w:rsid w:val="007F529C"/>
    <w:rsid w:val="007F70E0"/>
    <w:rsid w:val="00803C6A"/>
    <w:rsid w:val="00804CC4"/>
    <w:rsid w:val="008053A6"/>
    <w:rsid w:val="008065A9"/>
    <w:rsid w:val="00806B54"/>
    <w:rsid w:val="00806F65"/>
    <w:rsid w:val="00810F41"/>
    <w:rsid w:val="00811273"/>
    <w:rsid w:val="00812BEA"/>
    <w:rsid w:val="00813089"/>
    <w:rsid w:val="008134B5"/>
    <w:rsid w:val="00813A56"/>
    <w:rsid w:val="008141F3"/>
    <w:rsid w:val="00815B02"/>
    <w:rsid w:val="00815E81"/>
    <w:rsid w:val="00815EC1"/>
    <w:rsid w:val="00816B0A"/>
    <w:rsid w:val="008177A5"/>
    <w:rsid w:val="00817827"/>
    <w:rsid w:val="00820142"/>
    <w:rsid w:val="00823EFD"/>
    <w:rsid w:val="00823F25"/>
    <w:rsid w:val="008248FF"/>
    <w:rsid w:val="00825542"/>
    <w:rsid w:val="00825C04"/>
    <w:rsid w:val="00827797"/>
    <w:rsid w:val="00827FE2"/>
    <w:rsid w:val="00831FB5"/>
    <w:rsid w:val="008327C9"/>
    <w:rsid w:val="008330C7"/>
    <w:rsid w:val="008332AA"/>
    <w:rsid w:val="00833B18"/>
    <w:rsid w:val="00834830"/>
    <w:rsid w:val="00835207"/>
    <w:rsid w:val="0083579A"/>
    <w:rsid w:val="008413AF"/>
    <w:rsid w:val="00841D06"/>
    <w:rsid w:val="008429AC"/>
    <w:rsid w:val="00842CEE"/>
    <w:rsid w:val="00843042"/>
    <w:rsid w:val="0084406D"/>
    <w:rsid w:val="00844D9A"/>
    <w:rsid w:val="00845121"/>
    <w:rsid w:val="00845C1A"/>
    <w:rsid w:val="00845FC5"/>
    <w:rsid w:val="008477B5"/>
    <w:rsid w:val="008479F1"/>
    <w:rsid w:val="00850104"/>
    <w:rsid w:val="00851631"/>
    <w:rsid w:val="00851744"/>
    <w:rsid w:val="008528BD"/>
    <w:rsid w:val="00852969"/>
    <w:rsid w:val="00853003"/>
    <w:rsid w:val="0085393E"/>
    <w:rsid w:val="008549C2"/>
    <w:rsid w:val="00854F29"/>
    <w:rsid w:val="008568D3"/>
    <w:rsid w:val="00861500"/>
    <w:rsid w:val="0086318A"/>
    <w:rsid w:val="00870B2B"/>
    <w:rsid w:val="0087269F"/>
    <w:rsid w:val="00872839"/>
    <w:rsid w:val="00873E3E"/>
    <w:rsid w:val="0087509C"/>
    <w:rsid w:val="008758C3"/>
    <w:rsid w:val="008759A8"/>
    <w:rsid w:val="00875A5A"/>
    <w:rsid w:val="00876697"/>
    <w:rsid w:val="00876D72"/>
    <w:rsid w:val="00876FD9"/>
    <w:rsid w:val="00877585"/>
    <w:rsid w:val="0087778D"/>
    <w:rsid w:val="00877DA5"/>
    <w:rsid w:val="0088129F"/>
    <w:rsid w:val="00881AAF"/>
    <w:rsid w:val="00881D68"/>
    <w:rsid w:val="00882B58"/>
    <w:rsid w:val="008900A2"/>
    <w:rsid w:val="008912F4"/>
    <w:rsid w:val="00891484"/>
    <w:rsid w:val="008915AF"/>
    <w:rsid w:val="00892059"/>
    <w:rsid w:val="00892E05"/>
    <w:rsid w:val="0089451D"/>
    <w:rsid w:val="00894FFE"/>
    <w:rsid w:val="008950E4"/>
    <w:rsid w:val="00895BBF"/>
    <w:rsid w:val="0089607F"/>
    <w:rsid w:val="008960A4"/>
    <w:rsid w:val="0089673F"/>
    <w:rsid w:val="00897094"/>
    <w:rsid w:val="00897454"/>
    <w:rsid w:val="008A0C98"/>
    <w:rsid w:val="008A2480"/>
    <w:rsid w:val="008A36D3"/>
    <w:rsid w:val="008A56A5"/>
    <w:rsid w:val="008A5A28"/>
    <w:rsid w:val="008A6111"/>
    <w:rsid w:val="008A7891"/>
    <w:rsid w:val="008B086C"/>
    <w:rsid w:val="008B2D5D"/>
    <w:rsid w:val="008B3950"/>
    <w:rsid w:val="008B3A3D"/>
    <w:rsid w:val="008B5B7A"/>
    <w:rsid w:val="008B64F6"/>
    <w:rsid w:val="008B72FC"/>
    <w:rsid w:val="008C166A"/>
    <w:rsid w:val="008C1FAC"/>
    <w:rsid w:val="008C3A19"/>
    <w:rsid w:val="008C43BD"/>
    <w:rsid w:val="008C4A66"/>
    <w:rsid w:val="008C715A"/>
    <w:rsid w:val="008D06D2"/>
    <w:rsid w:val="008D08E1"/>
    <w:rsid w:val="008D1BB2"/>
    <w:rsid w:val="008D2D8A"/>
    <w:rsid w:val="008D32FA"/>
    <w:rsid w:val="008D4A0D"/>
    <w:rsid w:val="008D5268"/>
    <w:rsid w:val="008D77C2"/>
    <w:rsid w:val="008E06EE"/>
    <w:rsid w:val="008E14E7"/>
    <w:rsid w:val="008E314D"/>
    <w:rsid w:val="008E587C"/>
    <w:rsid w:val="008E65B0"/>
    <w:rsid w:val="008E6D43"/>
    <w:rsid w:val="008F0A4F"/>
    <w:rsid w:val="008F0B6E"/>
    <w:rsid w:val="008F12E2"/>
    <w:rsid w:val="008F308A"/>
    <w:rsid w:val="008F4176"/>
    <w:rsid w:val="008F434E"/>
    <w:rsid w:val="008F5D10"/>
    <w:rsid w:val="008F63FF"/>
    <w:rsid w:val="008F64FD"/>
    <w:rsid w:val="008F6AFA"/>
    <w:rsid w:val="008F7DF9"/>
    <w:rsid w:val="00900806"/>
    <w:rsid w:val="00900B85"/>
    <w:rsid w:val="009010E7"/>
    <w:rsid w:val="00901E6E"/>
    <w:rsid w:val="0090201B"/>
    <w:rsid w:val="00902861"/>
    <w:rsid w:val="00905AE3"/>
    <w:rsid w:val="00905D7C"/>
    <w:rsid w:val="00907284"/>
    <w:rsid w:val="00911C4A"/>
    <w:rsid w:val="0091371E"/>
    <w:rsid w:val="00913B4D"/>
    <w:rsid w:val="00914EE2"/>
    <w:rsid w:val="00915D69"/>
    <w:rsid w:val="00915FCA"/>
    <w:rsid w:val="009162AC"/>
    <w:rsid w:val="0091637E"/>
    <w:rsid w:val="0091666E"/>
    <w:rsid w:val="00916B52"/>
    <w:rsid w:val="00916FB6"/>
    <w:rsid w:val="00917DC3"/>
    <w:rsid w:val="00922635"/>
    <w:rsid w:val="009237B9"/>
    <w:rsid w:val="00923E5D"/>
    <w:rsid w:val="00926AE0"/>
    <w:rsid w:val="009320FB"/>
    <w:rsid w:val="009324E1"/>
    <w:rsid w:val="00932D46"/>
    <w:rsid w:val="00933ADF"/>
    <w:rsid w:val="00933DEE"/>
    <w:rsid w:val="00934987"/>
    <w:rsid w:val="00941492"/>
    <w:rsid w:val="009419D8"/>
    <w:rsid w:val="00942129"/>
    <w:rsid w:val="009423D9"/>
    <w:rsid w:val="009436B6"/>
    <w:rsid w:val="0094654F"/>
    <w:rsid w:val="00947DE9"/>
    <w:rsid w:val="00950D50"/>
    <w:rsid w:val="00952F33"/>
    <w:rsid w:val="0095382C"/>
    <w:rsid w:val="009538CB"/>
    <w:rsid w:val="00956928"/>
    <w:rsid w:val="00956CF9"/>
    <w:rsid w:val="00957011"/>
    <w:rsid w:val="009610D1"/>
    <w:rsid w:val="009614D5"/>
    <w:rsid w:val="00961C04"/>
    <w:rsid w:val="00963536"/>
    <w:rsid w:val="009644B3"/>
    <w:rsid w:val="00965B97"/>
    <w:rsid w:val="00967A0B"/>
    <w:rsid w:val="0097065B"/>
    <w:rsid w:val="009713D5"/>
    <w:rsid w:val="00971D1B"/>
    <w:rsid w:val="0097227A"/>
    <w:rsid w:val="00972E0D"/>
    <w:rsid w:val="00973A53"/>
    <w:rsid w:val="0097435E"/>
    <w:rsid w:val="009749FE"/>
    <w:rsid w:val="00974FD2"/>
    <w:rsid w:val="009767E3"/>
    <w:rsid w:val="00976B5E"/>
    <w:rsid w:val="00977493"/>
    <w:rsid w:val="00983799"/>
    <w:rsid w:val="00983E15"/>
    <w:rsid w:val="0098441F"/>
    <w:rsid w:val="00984754"/>
    <w:rsid w:val="00986340"/>
    <w:rsid w:val="00986E8A"/>
    <w:rsid w:val="00987650"/>
    <w:rsid w:val="00987895"/>
    <w:rsid w:val="009922F9"/>
    <w:rsid w:val="00992955"/>
    <w:rsid w:val="00993238"/>
    <w:rsid w:val="00993B85"/>
    <w:rsid w:val="009940AE"/>
    <w:rsid w:val="009944FB"/>
    <w:rsid w:val="00994D4B"/>
    <w:rsid w:val="009952FA"/>
    <w:rsid w:val="0099538F"/>
    <w:rsid w:val="009955C3"/>
    <w:rsid w:val="00995E11"/>
    <w:rsid w:val="00996415"/>
    <w:rsid w:val="0099666F"/>
    <w:rsid w:val="00996B77"/>
    <w:rsid w:val="009A06D9"/>
    <w:rsid w:val="009A0C98"/>
    <w:rsid w:val="009A173A"/>
    <w:rsid w:val="009A2062"/>
    <w:rsid w:val="009A241C"/>
    <w:rsid w:val="009A347D"/>
    <w:rsid w:val="009A413D"/>
    <w:rsid w:val="009A4473"/>
    <w:rsid w:val="009A5140"/>
    <w:rsid w:val="009A5889"/>
    <w:rsid w:val="009A5B91"/>
    <w:rsid w:val="009B036D"/>
    <w:rsid w:val="009B04DD"/>
    <w:rsid w:val="009B05BD"/>
    <w:rsid w:val="009B0AA6"/>
    <w:rsid w:val="009B706F"/>
    <w:rsid w:val="009B7A52"/>
    <w:rsid w:val="009B7F1D"/>
    <w:rsid w:val="009C047F"/>
    <w:rsid w:val="009C067C"/>
    <w:rsid w:val="009C35AA"/>
    <w:rsid w:val="009C427F"/>
    <w:rsid w:val="009C4DDD"/>
    <w:rsid w:val="009C6619"/>
    <w:rsid w:val="009C6DCB"/>
    <w:rsid w:val="009D1B7C"/>
    <w:rsid w:val="009D2125"/>
    <w:rsid w:val="009D228E"/>
    <w:rsid w:val="009D5376"/>
    <w:rsid w:val="009D66CC"/>
    <w:rsid w:val="009D66D6"/>
    <w:rsid w:val="009E03DC"/>
    <w:rsid w:val="009E2AE8"/>
    <w:rsid w:val="009E3DAE"/>
    <w:rsid w:val="009E49E5"/>
    <w:rsid w:val="009E5350"/>
    <w:rsid w:val="009F20A9"/>
    <w:rsid w:val="009F306D"/>
    <w:rsid w:val="009F39D7"/>
    <w:rsid w:val="009F3A52"/>
    <w:rsid w:val="009F4FA7"/>
    <w:rsid w:val="009F7810"/>
    <w:rsid w:val="00A00D59"/>
    <w:rsid w:val="00A02BAA"/>
    <w:rsid w:val="00A0362F"/>
    <w:rsid w:val="00A03D10"/>
    <w:rsid w:val="00A03FB9"/>
    <w:rsid w:val="00A0596A"/>
    <w:rsid w:val="00A06195"/>
    <w:rsid w:val="00A06FB3"/>
    <w:rsid w:val="00A1068B"/>
    <w:rsid w:val="00A10D9F"/>
    <w:rsid w:val="00A120D8"/>
    <w:rsid w:val="00A1258E"/>
    <w:rsid w:val="00A13F38"/>
    <w:rsid w:val="00A1593B"/>
    <w:rsid w:val="00A17F31"/>
    <w:rsid w:val="00A20F49"/>
    <w:rsid w:val="00A22FA0"/>
    <w:rsid w:val="00A3224E"/>
    <w:rsid w:val="00A336F7"/>
    <w:rsid w:val="00A34B43"/>
    <w:rsid w:val="00A3780C"/>
    <w:rsid w:val="00A40604"/>
    <w:rsid w:val="00A406D8"/>
    <w:rsid w:val="00A4122F"/>
    <w:rsid w:val="00A42411"/>
    <w:rsid w:val="00A427E1"/>
    <w:rsid w:val="00A42834"/>
    <w:rsid w:val="00A43A2D"/>
    <w:rsid w:val="00A43BDE"/>
    <w:rsid w:val="00A44971"/>
    <w:rsid w:val="00A44F06"/>
    <w:rsid w:val="00A45012"/>
    <w:rsid w:val="00A455C2"/>
    <w:rsid w:val="00A457DD"/>
    <w:rsid w:val="00A459F7"/>
    <w:rsid w:val="00A45DFC"/>
    <w:rsid w:val="00A45FA1"/>
    <w:rsid w:val="00A47F24"/>
    <w:rsid w:val="00A502BB"/>
    <w:rsid w:val="00A52ECC"/>
    <w:rsid w:val="00A530F2"/>
    <w:rsid w:val="00A530F5"/>
    <w:rsid w:val="00A543A3"/>
    <w:rsid w:val="00A54B40"/>
    <w:rsid w:val="00A55201"/>
    <w:rsid w:val="00A554B2"/>
    <w:rsid w:val="00A561C1"/>
    <w:rsid w:val="00A56436"/>
    <w:rsid w:val="00A56C12"/>
    <w:rsid w:val="00A57764"/>
    <w:rsid w:val="00A57AEA"/>
    <w:rsid w:val="00A57E86"/>
    <w:rsid w:val="00A60B86"/>
    <w:rsid w:val="00A623BB"/>
    <w:rsid w:val="00A63002"/>
    <w:rsid w:val="00A638C2"/>
    <w:rsid w:val="00A6589C"/>
    <w:rsid w:val="00A668F0"/>
    <w:rsid w:val="00A67DAB"/>
    <w:rsid w:val="00A70035"/>
    <w:rsid w:val="00A72974"/>
    <w:rsid w:val="00A737AA"/>
    <w:rsid w:val="00A752AF"/>
    <w:rsid w:val="00A7559F"/>
    <w:rsid w:val="00A81A58"/>
    <w:rsid w:val="00A8201F"/>
    <w:rsid w:val="00A83A4B"/>
    <w:rsid w:val="00A84059"/>
    <w:rsid w:val="00A84F8E"/>
    <w:rsid w:val="00A85108"/>
    <w:rsid w:val="00A85482"/>
    <w:rsid w:val="00A85BA3"/>
    <w:rsid w:val="00A8611B"/>
    <w:rsid w:val="00A875CF"/>
    <w:rsid w:val="00A917A0"/>
    <w:rsid w:val="00A91952"/>
    <w:rsid w:val="00A91BBA"/>
    <w:rsid w:val="00A93FF2"/>
    <w:rsid w:val="00A95AF6"/>
    <w:rsid w:val="00A970C5"/>
    <w:rsid w:val="00A97431"/>
    <w:rsid w:val="00AA0F12"/>
    <w:rsid w:val="00AA147B"/>
    <w:rsid w:val="00AA2288"/>
    <w:rsid w:val="00AA3953"/>
    <w:rsid w:val="00AA4A0C"/>
    <w:rsid w:val="00AA567F"/>
    <w:rsid w:val="00AA6841"/>
    <w:rsid w:val="00AA6BC5"/>
    <w:rsid w:val="00AB1C46"/>
    <w:rsid w:val="00AB3B2E"/>
    <w:rsid w:val="00AB3ED7"/>
    <w:rsid w:val="00AB44A0"/>
    <w:rsid w:val="00AB4989"/>
    <w:rsid w:val="00AB4F96"/>
    <w:rsid w:val="00AB5CBA"/>
    <w:rsid w:val="00AB6778"/>
    <w:rsid w:val="00AC13A4"/>
    <w:rsid w:val="00AC200E"/>
    <w:rsid w:val="00AC264A"/>
    <w:rsid w:val="00AC3C1C"/>
    <w:rsid w:val="00AC451D"/>
    <w:rsid w:val="00AC77B9"/>
    <w:rsid w:val="00AC7CFB"/>
    <w:rsid w:val="00AD2F26"/>
    <w:rsid w:val="00AD594B"/>
    <w:rsid w:val="00AD6A48"/>
    <w:rsid w:val="00AD7939"/>
    <w:rsid w:val="00AE17A9"/>
    <w:rsid w:val="00AE18E0"/>
    <w:rsid w:val="00AE66AF"/>
    <w:rsid w:val="00AE6CC0"/>
    <w:rsid w:val="00AE7AC7"/>
    <w:rsid w:val="00AE7B30"/>
    <w:rsid w:val="00AF1C41"/>
    <w:rsid w:val="00AF2E38"/>
    <w:rsid w:val="00AF412F"/>
    <w:rsid w:val="00AF5137"/>
    <w:rsid w:val="00AF620A"/>
    <w:rsid w:val="00AF692D"/>
    <w:rsid w:val="00AF7023"/>
    <w:rsid w:val="00B01349"/>
    <w:rsid w:val="00B01A4A"/>
    <w:rsid w:val="00B03C1D"/>
    <w:rsid w:val="00B046D4"/>
    <w:rsid w:val="00B05EBD"/>
    <w:rsid w:val="00B05F33"/>
    <w:rsid w:val="00B06926"/>
    <w:rsid w:val="00B06B58"/>
    <w:rsid w:val="00B10C81"/>
    <w:rsid w:val="00B1112D"/>
    <w:rsid w:val="00B114BF"/>
    <w:rsid w:val="00B13CC4"/>
    <w:rsid w:val="00B160AC"/>
    <w:rsid w:val="00B211B4"/>
    <w:rsid w:val="00B2141A"/>
    <w:rsid w:val="00B215A9"/>
    <w:rsid w:val="00B21DCD"/>
    <w:rsid w:val="00B22AF9"/>
    <w:rsid w:val="00B23597"/>
    <w:rsid w:val="00B241AB"/>
    <w:rsid w:val="00B2426D"/>
    <w:rsid w:val="00B254B2"/>
    <w:rsid w:val="00B25884"/>
    <w:rsid w:val="00B26F9C"/>
    <w:rsid w:val="00B27E48"/>
    <w:rsid w:val="00B343FB"/>
    <w:rsid w:val="00B35414"/>
    <w:rsid w:val="00B3749A"/>
    <w:rsid w:val="00B37774"/>
    <w:rsid w:val="00B37B1E"/>
    <w:rsid w:val="00B41A3F"/>
    <w:rsid w:val="00B427BE"/>
    <w:rsid w:val="00B462FF"/>
    <w:rsid w:val="00B50B25"/>
    <w:rsid w:val="00B50D26"/>
    <w:rsid w:val="00B512BC"/>
    <w:rsid w:val="00B51BAC"/>
    <w:rsid w:val="00B54ED8"/>
    <w:rsid w:val="00B5564E"/>
    <w:rsid w:val="00B5624A"/>
    <w:rsid w:val="00B579AB"/>
    <w:rsid w:val="00B60108"/>
    <w:rsid w:val="00B60B9F"/>
    <w:rsid w:val="00B616FE"/>
    <w:rsid w:val="00B6288B"/>
    <w:rsid w:val="00B63E6F"/>
    <w:rsid w:val="00B645BC"/>
    <w:rsid w:val="00B650D3"/>
    <w:rsid w:val="00B65778"/>
    <w:rsid w:val="00B67F79"/>
    <w:rsid w:val="00B70808"/>
    <w:rsid w:val="00B70A5E"/>
    <w:rsid w:val="00B716AA"/>
    <w:rsid w:val="00B72828"/>
    <w:rsid w:val="00B73A92"/>
    <w:rsid w:val="00B73AB6"/>
    <w:rsid w:val="00B73F3E"/>
    <w:rsid w:val="00B74674"/>
    <w:rsid w:val="00B749E8"/>
    <w:rsid w:val="00B74C2F"/>
    <w:rsid w:val="00B757BA"/>
    <w:rsid w:val="00B75E06"/>
    <w:rsid w:val="00B76E86"/>
    <w:rsid w:val="00B80BB2"/>
    <w:rsid w:val="00B82165"/>
    <w:rsid w:val="00B85925"/>
    <w:rsid w:val="00B86698"/>
    <w:rsid w:val="00B868AB"/>
    <w:rsid w:val="00B8701E"/>
    <w:rsid w:val="00B906D8"/>
    <w:rsid w:val="00B90733"/>
    <w:rsid w:val="00B9339A"/>
    <w:rsid w:val="00B93D14"/>
    <w:rsid w:val="00B9637F"/>
    <w:rsid w:val="00B965B1"/>
    <w:rsid w:val="00B97312"/>
    <w:rsid w:val="00BA170E"/>
    <w:rsid w:val="00BA1F81"/>
    <w:rsid w:val="00BA24F7"/>
    <w:rsid w:val="00BA3D1A"/>
    <w:rsid w:val="00BA4396"/>
    <w:rsid w:val="00BA6736"/>
    <w:rsid w:val="00BA7395"/>
    <w:rsid w:val="00BB0B99"/>
    <w:rsid w:val="00BB2A9B"/>
    <w:rsid w:val="00BB3520"/>
    <w:rsid w:val="00BB387A"/>
    <w:rsid w:val="00BB40EF"/>
    <w:rsid w:val="00BB4BE7"/>
    <w:rsid w:val="00BB65D3"/>
    <w:rsid w:val="00BB7EE8"/>
    <w:rsid w:val="00BC0C55"/>
    <w:rsid w:val="00BC21D0"/>
    <w:rsid w:val="00BC4140"/>
    <w:rsid w:val="00BD0BB7"/>
    <w:rsid w:val="00BD1427"/>
    <w:rsid w:val="00BD2218"/>
    <w:rsid w:val="00BD2904"/>
    <w:rsid w:val="00BD2E61"/>
    <w:rsid w:val="00BD3390"/>
    <w:rsid w:val="00BE290B"/>
    <w:rsid w:val="00BE2F84"/>
    <w:rsid w:val="00BE3314"/>
    <w:rsid w:val="00BE3367"/>
    <w:rsid w:val="00BE3B40"/>
    <w:rsid w:val="00BE48F2"/>
    <w:rsid w:val="00BE578A"/>
    <w:rsid w:val="00BE63CE"/>
    <w:rsid w:val="00BF1BDA"/>
    <w:rsid w:val="00BF28C1"/>
    <w:rsid w:val="00BF4A4C"/>
    <w:rsid w:val="00C012E6"/>
    <w:rsid w:val="00C02628"/>
    <w:rsid w:val="00C02EB7"/>
    <w:rsid w:val="00C0352B"/>
    <w:rsid w:val="00C05D34"/>
    <w:rsid w:val="00C10005"/>
    <w:rsid w:val="00C113F7"/>
    <w:rsid w:val="00C11DD9"/>
    <w:rsid w:val="00C120F1"/>
    <w:rsid w:val="00C12927"/>
    <w:rsid w:val="00C13EE1"/>
    <w:rsid w:val="00C150C5"/>
    <w:rsid w:val="00C175DB"/>
    <w:rsid w:val="00C20569"/>
    <w:rsid w:val="00C20EA2"/>
    <w:rsid w:val="00C2157F"/>
    <w:rsid w:val="00C222CD"/>
    <w:rsid w:val="00C23278"/>
    <w:rsid w:val="00C2441E"/>
    <w:rsid w:val="00C24E2A"/>
    <w:rsid w:val="00C264CD"/>
    <w:rsid w:val="00C26B87"/>
    <w:rsid w:val="00C271D8"/>
    <w:rsid w:val="00C278DC"/>
    <w:rsid w:val="00C27FE1"/>
    <w:rsid w:val="00C30A8A"/>
    <w:rsid w:val="00C30D27"/>
    <w:rsid w:val="00C326C2"/>
    <w:rsid w:val="00C331E5"/>
    <w:rsid w:val="00C339A5"/>
    <w:rsid w:val="00C35732"/>
    <w:rsid w:val="00C35A04"/>
    <w:rsid w:val="00C37BD5"/>
    <w:rsid w:val="00C4049B"/>
    <w:rsid w:val="00C40D79"/>
    <w:rsid w:val="00C41F91"/>
    <w:rsid w:val="00C42F27"/>
    <w:rsid w:val="00C44C20"/>
    <w:rsid w:val="00C4696F"/>
    <w:rsid w:val="00C46C25"/>
    <w:rsid w:val="00C473F5"/>
    <w:rsid w:val="00C51943"/>
    <w:rsid w:val="00C5265A"/>
    <w:rsid w:val="00C533A4"/>
    <w:rsid w:val="00C53EE1"/>
    <w:rsid w:val="00C544BC"/>
    <w:rsid w:val="00C55579"/>
    <w:rsid w:val="00C55E93"/>
    <w:rsid w:val="00C55FDA"/>
    <w:rsid w:val="00C56E33"/>
    <w:rsid w:val="00C5739C"/>
    <w:rsid w:val="00C57CE3"/>
    <w:rsid w:val="00C612E5"/>
    <w:rsid w:val="00C62246"/>
    <w:rsid w:val="00C633EA"/>
    <w:rsid w:val="00C63570"/>
    <w:rsid w:val="00C651B8"/>
    <w:rsid w:val="00C67603"/>
    <w:rsid w:val="00C706EA"/>
    <w:rsid w:val="00C70AB6"/>
    <w:rsid w:val="00C72203"/>
    <w:rsid w:val="00C7397D"/>
    <w:rsid w:val="00C73AB8"/>
    <w:rsid w:val="00C73BA5"/>
    <w:rsid w:val="00C74818"/>
    <w:rsid w:val="00C74DE6"/>
    <w:rsid w:val="00C77337"/>
    <w:rsid w:val="00C77635"/>
    <w:rsid w:val="00C80146"/>
    <w:rsid w:val="00C80803"/>
    <w:rsid w:val="00C827B2"/>
    <w:rsid w:val="00C83621"/>
    <w:rsid w:val="00C83C41"/>
    <w:rsid w:val="00C86A8D"/>
    <w:rsid w:val="00C87CC3"/>
    <w:rsid w:val="00C91ADC"/>
    <w:rsid w:val="00C920B2"/>
    <w:rsid w:val="00C9230A"/>
    <w:rsid w:val="00C92C97"/>
    <w:rsid w:val="00C93532"/>
    <w:rsid w:val="00C936EF"/>
    <w:rsid w:val="00C94364"/>
    <w:rsid w:val="00C94DAF"/>
    <w:rsid w:val="00C94FDC"/>
    <w:rsid w:val="00C94FFC"/>
    <w:rsid w:val="00C95BCB"/>
    <w:rsid w:val="00C96C76"/>
    <w:rsid w:val="00CA2553"/>
    <w:rsid w:val="00CA32A7"/>
    <w:rsid w:val="00CA4EF8"/>
    <w:rsid w:val="00CA723F"/>
    <w:rsid w:val="00CA769B"/>
    <w:rsid w:val="00CB09F1"/>
    <w:rsid w:val="00CB2467"/>
    <w:rsid w:val="00CB26C9"/>
    <w:rsid w:val="00CB3361"/>
    <w:rsid w:val="00CB3C7C"/>
    <w:rsid w:val="00CB5CE7"/>
    <w:rsid w:val="00CC0EEB"/>
    <w:rsid w:val="00CC2658"/>
    <w:rsid w:val="00CC4E83"/>
    <w:rsid w:val="00CC7CE6"/>
    <w:rsid w:val="00CD0075"/>
    <w:rsid w:val="00CD0A8C"/>
    <w:rsid w:val="00CD495C"/>
    <w:rsid w:val="00CD5464"/>
    <w:rsid w:val="00CD5A05"/>
    <w:rsid w:val="00CD727A"/>
    <w:rsid w:val="00CD78FE"/>
    <w:rsid w:val="00CE010D"/>
    <w:rsid w:val="00CE0197"/>
    <w:rsid w:val="00CE0D80"/>
    <w:rsid w:val="00CE1A64"/>
    <w:rsid w:val="00CE21C5"/>
    <w:rsid w:val="00CE564D"/>
    <w:rsid w:val="00CE7FCB"/>
    <w:rsid w:val="00CF0BE8"/>
    <w:rsid w:val="00CF1711"/>
    <w:rsid w:val="00CF26A6"/>
    <w:rsid w:val="00CF2C07"/>
    <w:rsid w:val="00CF348A"/>
    <w:rsid w:val="00CF4D70"/>
    <w:rsid w:val="00CF5C88"/>
    <w:rsid w:val="00D009A6"/>
    <w:rsid w:val="00D00C11"/>
    <w:rsid w:val="00D01B1E"/>
    <w:rsid w:val="00D02D91"/>
    <w:rsid w:val="00D036A8"/>
    <w:rsid w:val="00D03C5D"/>
    <w:rsid w:val="00D0406F"/>
    <w:rsid w:val="00D04663"/>
    <w:rsid w:val="00D05AE0"/>
    <w:rsid w:val="00D062FC"/>
    <w:rsid w:val="00D118F1"/>
    <w:rsid w:val="00D12CAB"/>
    <w:rsid w:val="00D144AD"/>
    <w:rsid w:val="00D14D72"/>
    <w:rsid w:val="00D152FE"/>
    <w:rsid w:val="00D1685A"/>
    <w:rsid w:val="00D16991"/>
    <w:rsid w:val="00D20213"/>
    <w:rsid w:val="00D21A2B"/>
    <w:rsid w:val="00D21A96"/>
    <w:rsid w:val="00D22BF1"/>
    <w:rsid w:val="00D22F46"/>
    <w:rsid w:val="00D240DE"/>
    <w:rsid w:val="00D24726"/>
    <w:rsid w:val="00D24E8B"/>
    <w:rsid w:val="00D2646F"/>
    <w:rsid w:val="00D27BEE"/>
    <w:rsid w:val="00D323C3"/>
    <w:rsid w:val="00D32A93"/>
    <w:rsid w:val="00D33745"/>
    <w:rsid w:val="00D33F6C"/>
    <w:rsid w:val="00D348F8"/>
    <w:rsid w:val="00D36E12"/>
    <w:rsid w:val="00D4079A"/>
    <w:rsid w:val="00D41324"/>
    <w:rsid w:val="00D41ED9"/>
    <w:rsid w:val="00D44C43"/>
    <w:rsid w:val="00D457BD"/>
    <w:rsid w:val="00D47498"/>
    <w:rsid w:val="00D505A5"/>
    <w:rsid w:val="00D50B40"/>
    <w:rsid w:val="00D511B1"/>
    <w:rsid w:val="00D5134C"/>
    <w:rsid w:val="00D51691"/>
    <w:rsid w:val="00D5293B"/>
    <w:rsid w:val="00D52972"/>
    <w:rsid w:val="00D541AA"/>
    <w:rsid w:val="00D55B9B"/>
    <w:rsid w:val="00D56EB6"/>
    <w:rsid w:val="00D6363D"/>
    <w:rsid w:val="00D64423"/>
    <w:rsid w:val="00D6591A"/>
    <w:rsid w:val="00D66BC9"/>
    <w:rsid w:val="00D66E6E"/>
    <w:rsid w:val="00D67B26"/>
    <w:rsid w:val="00D67DEB"/>
    <w:rsid w:val="00D71770"/>
    <w:rsid w:val="00D73250"/>
    <w:rsid w:val="00D732E7"/>
    <w:rsid w:val="00D73E16"/>
    <w:rsid w:val="00D74C2E"/>
    <w:rsid w:val="00D764DD"/>
    <w:rsid w:val="00D80553"/>
    <w:rsid w:val="00D86074"/>
    <w:rsid w:val="00D91FAA"/>
    <w:rsid w:val="00D9347E"/>
    <w:rsid w:val="00D9427E"/>
    <w:rsid w:val="00D955C8"/>
    <w:rsid w:val="00D9678E"/>
    <w:rsid w:val="00D96FBA"/>
    <w:rsid w:val="00D9757B"/>
    <w:rsid w:val="00DA025C"/>
    <w:rsid w:val="00DA09A9"/>
    <w:rsid w:val="00DA1085"/>
    <w:rsid w:val="00DA15F6"/>
    <w:rsid w:val="00DA4715"/>
    <w:rsid w:val="00DA5A09"/>
    <w:rsid w:val="00DA7532"/>
    <w:rsid w:val="00DB080D"/>
    <w:rsid w:val="00DB1093"/>
    <w:rsid w:val="00DB1A60"/>
    <w:rsid w:val="00DB1D7F"/>
    <w:rsid w:val="00DB30C7"/>
    <w:rsid w:val="00DB30D3"/>
    <w:rsid w:val="00DB38B1"/>
    <w:rsid w:val="00DB3A20"/>
    <w:rsid w:val="00DB5BBB"/>
    <w:rsid w:val="00DB5E09"/>
    <w:rsid w:val="00DB6004"/>
    <w:rsid w:val="00DC02F2"/>
    <w:rsid w:val="00DC064D"/>
    <w:rsid w:val="00DC1426"/>
    <w:rsid w:val="00DC21F3"/>
    <w:rsid w:val="00DC25EA"/>
    <w:rsid w:val="00DC2FC4"/>
    <w:rsid w:val="00DC3E47"/>
    <w:rsid w:val="00DC4633"/>
    <w:rsid w:val="00DC50D8"/>
    <w:rsid w:val="00DC59E1"/>
    <w:rsid w:val="00DC63CD"/>
    <w:rsid w:val="00DD55DF"/>
    <w:rsid w:val="00DD5A35"/>
    <w:rsid w:val="00DD6C8A"/>
    <w:rsid w:val="00DD6FB6"/>
    <w:rsid w:val="00DD7D05"/>
    <w:rsid w:val="00DE0ACC"/>
    <w:rsid w:val="00DE2588"/>
    <w:rsid w:val="00DE299E"/>
    <w:rsid w:val="00DE3F2F"/>
    <w:rsid w:val="00DE4A8C"/>
    <w:rsid w:val="00DE6E15"/>
    <w:rsid w:val="00DE728D"/>
    <w:rsid w:val="00DE7E19"/>
    <w:rsid w:val="00DF0049"/>
    <w:rsid w:val="00DF2067"/>
    <w:rsid w:val="00DF2C13"/>
    <w:rsid w:val="00DF3510"/>
    <w:rsid w:val="00DF3934"/>
    <w:rsid w:val="00DF3C1A"/>
    <w:rsid w:val="00DF40BE"/>
    <w:rsid w:val="00DF4348"/>
    <w:rsid w:val="00DF4FB4"/>
    <w:rsid w:val="00DF4FE6"/>
    <w:rsid w:val="00DF6D8E"/>
    <w:rsid w:val="00DF76ED"/>
    <w:rsid w:val="00DF7ACC"/>
    <w:rsid w:val="00DF7B1F"/>
    <w:rsid w:val="00E00AEF"/>
    <w:rsid w:val="00E038A8"/>
    <w:rsid w:val="00E03AA2"/>
    <w:rsid w:val="00E06081"/>
    <w:rsid w:val="00E06139"/>
    <w:rsid w:val="00E10E6C"/>
    <w:rsid w:val="00E12EF6"/>
    <w:rsid w:val="00E156E5"/>
    <w:rsid w:val="00E15947"/>
    <w:rsid w:val="00E16783"/>
    <w:rsid w:val="00E167C5"/>
    <w:rsid w:val="00E171D7"/>
    <w:rsid w:val="00E17A9A"/>
    <w:rsid w:val="00E21C60"/>
    <w:rsid w:val="00E239B9"/>
    <w:rsid w:val="00E25B16"/>
    <w:rsid w:val="00E27918"/>
    <w:rsid w:val="00E30AAB"/>
    <w:rsid w:val="00E32192"/>
    <w:rsid w:val="00E32DE1"/>
    <w:rsid w:val="00E337C8"/>
    <w:rsid w:val="00E349B5"/>
    <w:rsid w:val="00E364D6"/>
    <w:rsid w:val="00E36F9A"/>
    <w:rsid w:val="00E41263"/>
    <w:rsid w:val="00E448DA"/>
    <w:rsid w:val="00E506C0"/>
    <w:rsid w:val="00E50888"/>
    <w:rsid w:val="00E50F0D"/>
    <w:rsid w:val="00E51CE9"/>
    <w:rsid w:val="00E51F31"/>
    <w:rsid w:val="00E5728B"/>
    <w:rsid w:val="00E57540"/>
    <w:rsid w:val="00E57E47"/>
    <w:rsid w:val="00E6290D"/>
    <w:rsid w:val="00E63446"/>
    <w:rsid w:val="00E6516D"/>
    <w:rsid w:val="00E67022"/>
    <w:rsid w:val="00E6731A"/>
    <w:rsid w:val="00E678CD"/>
    <w:rsid w:val="00E67F91"/>
    <w:rsid w:val="00E67FF0"/>
    <w:rsid w:val="00E71EBA"/>
    <w:rsid w:val="00E737E8"/>
    <w:rsid w:val="00E73BD5"/>
    <w:rsid w:val="00E7404D"/>
    <w:rsid w:val="00E75522"/>
    <w:rsid w:val="00E759F4"/>
    <w:rsid w:val="00E75DC3"/>
    <w:rsid w:val="00E75EBD"/>
    <w:rsid w:val="00E771EC"/>
    <w:rsid w:val="00E80D59"/>
    <w:rsid w:val="00E82A92"/>
    <w:rsid w:val="00E82D55"/>
    <w:rsid w:val="00E837D0"/>
    <w:rsid w:val="00E8381E"/>
    <w:rsid w:val="00E875E3"/>
    <w:rsid w:val="00E906AD"/>
    <w:rsid w:val="00E908BF"/>
    <w:rsid w:val="00E915EE"/>
    <w:rsid w:val="00E92892"/>
    <w:rsid w:val="00E92B52"/>
    <w:rsid w:val="00E9300B"/>
    <w:rsid w:val="00E9633D"/>
    <w:rsid w:val="00EA09BD"/>
    <w:rsid w:val="00EA4618"/>
    <w:rsid w:val="00EA5D33"/>
    <w:rsid w:val="00EB00CB"/>
    <w:rsid w:val="00EB1C32"/>
    <w:rsid w:val="00EB2D90"/>
    <w:rsid w:val="00EB2F4C"/>
    <w:rsid w:val="00EB3A3F"/>
    <w:rsid w:val="00EB4729"/>
    <w:rsid w:val="00EB51B7"/>
    <w:rsid w:val="00EB6E43"/>
    <w:rsid w:val="00EB7FB4"/>
    <w:rsid w:val="00EC1A2F"/>
    <w:rsid w:val="00EC29D9"/>
    <w:rsid w:val="00EC4C8C"/>
    <w:rsid w:val="00EC5514"/>
    <w:rsid w:val="00EC5C33"/>
    <w:rsid w:val="00EC5CA4"/>
    <w:rsid w:val="00EC7F1F"/>
    <w:rsid w:val="00ED0441"/>
    <w:rsid w:val="00ED0A6C"/>
    <w:rsid w:val="00ED1B91"/>
    <w:rsid w:val="00ED1E85"/>
    <w:rsid w:val="00ED291E"/>
    <w:rsid w:val="00ED3F38"/>
    <w:rsid w:val="00ED43B8"/>
    <w:rsid w:val="00ED4FC4"/>
    <w:rsid w:val="00ED71FA"/>
    <w:rsid w:val="00EE0F85"/>
    <w:rsid w:val="00EE2BD5"/>
    <w:rsid w:val="00EE51F3"/>
    <w:rsid w:val="00EE52C6"/>
    <w:rsid w:val="00EE67E4"/>
    <w:rsid w:val="00EE7CB2"/>
    <w:rsid w:val="00EF0315"/>
    <w:rsid w:val="00EF4017"/>
    <w:rsid w:val="00EF51C3"/>
    <w:rsid w:val="00EF5DF3"/>
    <w:rsid w:val="00EF6DC8"/>
    <w:rsid w:val="00EF6E8E"/>
    <w:rsid w:val="00EF6FD6"/>
    <w:rsid w:val="00F00A3A"/>
    <w:rsid w:val="00F069C0"/>
    <w:rsid w:val="00F070AD"/>
    <w:rsid w:val="00F105B0"/>
    <w:rsid w:val="00F10959"/>
    <w:rsid w:val="00F10D24"/>
    <w:rsid w:val="00F11993"/>
    <w:rsid w:val="00F12010"/>
    <w:rsid w:val="00F1359D"/>
    <w:rsid w:val="00F14561"/>
    <w:rsid w:val="00F1513E"/>
    <w:rsid w:val="00F151FA"/>
    <w:rsid w:val="00F15DB8"/>
    <w:rsid w:val="00F20988"/>
    <w:rsid w:val="00F20E67"/>
    <w:rsid w:val="00F221A6"/>
    <w:rsid w:val="00F22426"/>
    <w:rsid w:val="00F22766"/>
    <w:rsid w:val="00F25032"/>
    <w:rsid w:val="00F25E74"/>
    <w:rsid w:val="00F26C75"/>
    <w:rsid w:val="00F2730B"/>
    <w:rsid w:val="00F27DCE"/>
    <w:rsid w:val="00F313E1"/>
    <w:rsid w:val="00F33DAF"/>
    <w:rsid w:val="00F34251"/>
    <w:rsid w:val="00F36CFE"/>
    <w:rsid w:val="00F41B82"/>
    <w:rsid w:val="00F4292D"/>
    <w:rsid w:val="00F42BE8"/>
    <w:rsid w:val="00F4567A"/>
    <w:rsid w:val="00F45EC2"/>
    <w:rsid w:val="00F50148"/>
    <w:rsid w:val="00F52E58"/>
    <w:rsid w:val="00F5336E"/>
    <w:rsid w:val="00F5393D"/>
    <w:rsid w:val="00F5596B"/>
    <w:rsid w:val="00F559A4"/>
    <w:rsid w:val="00F55F1C"/>
    <w:rsid w:val="00F572EA"/>
    <w:rsid w:val="00F6090A"/>
    <w:rsid w:val="00F60AE7"/>
    <w:rsid w:val="00F6100B"/>
    <w:rsid w:val="00F6394A"/>
    <w:rsid w:val="00F644AF"/>
    <w:rsid w:val="00F64AAC"/>
    <w:rsid w:val="00F659CC"/>
    <w:rsid w:val="00F65FA0"/>
    <w:rsid w:val="00F669C7"/>
    <w:rsid w:val="00F66BDF"/>
    <w:rsid w:val="00F70078"/>
    <w:rsid w:val="00F7149E"/>
    <w:rsid w:val="00F72970"/>
    <w:rsid w:val="00F731B8"/>
    <w:rsid w:val="00F762E5"/>
    <w:rsid w:val="00F76962"/>
    <w:rsid w:val="00F80E9E"/>
    <w:rsid w:val="00F819E2"/>
    <w:rsid w:val="00F821B3"/>
    <w:rsid w:val="00F82DBC"/>
    <w:rsid w:val="00F837DA"/>
    <w:rsid w:val="00F84999"/>
    <w:rsid w:val="00F863DC"/>
    <w:rsid w:val="00F910EF"/>
    <w:rsid w:val="00F95DD3"/>
    <w:rsid w:val="00F965CF"/>
    <w:rsid w:val="00FA0CD7"/>
    <w:rsid w:val="00FA1D6A"/>
    <w:rsid w:val="00FA556D"/>
    <w:rsid w:val="00FA60ED"/>
    <w:rsid w:val="00FA61A6"/>
    <w:rsid w:val="00FA73F7"/>
    <w:rsid w:val="00FB0806"/>
    <w:rsid w:val="00FB0E41"/>
    <w:rsid w:val="00FB2485"/>
    <w:rsid w:val="00FB447B"/>
    <w:rsid w:val="00FB46B0"/>
    <w:rsid w:val="00FB46F3"/>
    <w:rsid w:val="00FB5AB8"/>
    <w:rsid w:val="00FB60D2"/>
    <w:rsid w:val="00FB612D"/>
    <w:rsid w:val="00FC0FB3"/>
    <w:rsid w:val="00FC111E"/>
    <w:rsid w:val="00FC2610"/>
    <w:rsid w:val="00FC4EDC"/>
    <w:rsid w:val="00FC51BE"/>
    <w:rsid w:val="00FC7C68"/>
    <w:rsid w:val="00FD1E05"/>
    <w:rsid w:val="00FD326A"/>
    <w:rsid w:val="00FD3FA1"/>
    <w:rsid w:val="00FD5701"/>
    <w:rsid w:val="00FD5A3A"/>
    <w:rsid w:val="00FD5E1C"/>
    <w:rsid w:val="00FD65EB"/>
    <w:rsid w:val="00FD7F2A"/>
    <w:rsid w:val="00FE02F7"/>
    <w:rsid w:val="00FE0E0E"/>
    <w:rsid w:val="00FE1405"/>
    <w:rsid w:val="00FE1F59"/>
    <w:rsid w:val="00FE24A6"/>
    <w:rsid w:val="00FE3278"/>
    <w:rsid w:val="00FE46CC"/>
    <w:rsid w:val="00FE4F5A"/>
    <w:rsid w:val="00FE575D"/>
    <w:rsid w:val="00FE5DF4"/>
    <w:rsid w:val="00FE5F71"/>
    <w:rsid w:val="00FE6938"/>
    <w:rsid w:val="00FE7458"/>
    <w:rsid w:val="00FE79B7"/>
    <w:rsid w:val="00FF1508"/>
    <w:rsid w:val="00FF1EEC"/>
    <w:rsid w:val="00FF2C74"/>
    <w:rsid w:val="00FF2E48"/>
    <w:rsid w:val="00FF3296"/>
    <w:rsid w:val="00FF3BB1"/>
    <w:rsid w:val="00FF4AE3"/>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7"/>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uiPriority w:val="99"/>
    <w:qFormat/>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uiPriority w:val="99"/>
    <w:qFormat/>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uiPriority w:val="99"/>
    <w:qFormat/>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uiPriority w:val="99"/>
    <w:semiHidden/>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link w:val="af0"/>
    <w:uiPriority w:val="99"/>
    <w:qFormat/>
    <w:rsid w:val="00B35414"/>
    <w:pPr>
      <w:suppressAutoHyphens/>
      <w:spacing w:after="0" w:line="240" w:lineRule="auto"/>
    </w:pPr>
    <w:rPr>
      <w:rFonts w:ascii="Calibri" w:eastAsia="Times New Roman" w:hAnsi="Calibri" w:cs="Calibri"/>
      <w:lang w:eastAsia="zh-CN"/>
    </w:rPr>
  </w:style>
  <w:style w:type="paragraph" w:styleId="af1">
    <w:name w:val="footnote text"/>
    <w:basedOn w:val="a"/>
    <w:link w:val="af2"/>
    <w:rsid w:val="00FA60ED"/>
    <w:pPr>
      <w:widowControl/>
      <w:suppressAutoHyphens w:val="0"/>
      <w:autoSpaceDE/>
    </w:pPr>
    <w:rPr>
      <w:rFonts w:ascii="Times New Roman" w:hAnsi="Times New Roman" w:cs="Times New Roman"/>
      <w:sz w:val="20"/>
      <w:szCs w:val="20"/>
      <w:lang w:val="uk-UA" w:eastAsia="ru-RU"/>
    </w:rPr>
  </w:style>
  <w:style w:type="character" w:customStyle="1" w:styleId="af2">
    <w:name w:val="Текст сноски Знак"/>
    <w:basedOn w:val="a0"/>
    <w:link w:val="af1"/>
    <w:rsid w:val="00FA60ED"/>
    <w:rPr>
      <w:rFonts w:ascii="Times New Roman" w:eastAsia="Times New Roman" w:hAnsi="Times New Roman" w:cs="Times New Roman"/>
      <w:sz w:val="20"/>
      <w:szCs w:val="20"/>
      <w:lang w:val="uk-UA" w:eastAsia="ru-RU"/>
    </w:rPr>
  </w:style>
  <w:style w:type="character" w:styleId="af3">
    <w:name w:val="footnote reference"/>
    <w:rsid w:val="00FA60ED"/>
    <w:rPr>
      <w:vertAlign w:val="superscript"/>
    </w:rPr>
  </w:style>
  <w:style w:type="paragraph" w:customStyle="1" w:styleId="220">
    <w:name w:val="Основной текст с отступом 22"/>
    <w:basedOn w:val="a"/>
    <w:rsid w:val="00B50D26"/>
    <w:pPr>
      <w:widowControl/>
      <w:suppressAutoHyphens w:val="0"/>
      <w:autoSpaceDE/>
      <w:spacing w:after="120" w:line="480" w:lineRule="auto"/>
      <w:ind w:left="283"/>
    </w:pPr>
    <w:rPr>
      <w:rFonts w:ascii="Calibri" w:hAnsi="Calibri" w:cs="Calibri"/>
      <w:sz w:val="22"/>
      <w:szCs w:val="22"/>
      <w:lang w:eastAsia="ar-SA"/>
    </w:rPr>
  </w:style>
  <w:style w:type="paragraph" w:customStyle="1" w:styleId="af4">
    <w:basedOn w:val="a"/>
    <w:next w:val="a4"/>
    <w:qFormat/>
    <w:rsid w:val="00797E80"/>
    <w:pPr>
      <w:widowControl/>
      <w:autoSpaceDE/>
      <w:jc w:val="center"/>
    </w:pPr>
    <w:rPr>
      <w:rFonts w:ascii="Times New Roman" w:hAnsi="Times New Roman" w:cs="Times New Roman"/>
      <w:sz w:val="28"/>
      <w:szCs w:val="20"/>
    </w:rPr>
  </w:style>
  <w:style w:type="character" w:customStyle="1" w:styleId="12">
    <w:name w:val="Название Знак1"/>
    <w:link w:val="af5"/>
    <w:rsid w:val="00797E80"/>
    <w:rPr>
      <w:sz w:val="28"/>
      <w:lang w:eastAsia="zh-CN" w:bidi="ar-SA"/>
    </w:rPr>
  </w:style>
  <w:style w:type="paragraph" w:styleId="af6">
    <w:name w:val="Subtitle"/>
    <w:basedOn w:val="af5"/>
    <w:next w:val="a4"/>
    <w:link w:val="af7"/>
    <w:uiPriority w:val="99"/>
    <w:qFormat/>
    <w:rsid w:val="00797E80"/>
    <w:pPr>
      <w:keepNext/>
      <w:autoSpaceDE/>
      <w:spacing w:before="240" w:after="120"/>
      <w:contextualSpacing w:val="0"/>
      <w:jc w:val="center"/>
    </w:pPr>
    <w:rPr>
      <w:rFonts w:ascii="Arial" w:eastAsia="Andale Sans UI" w:hAnsi="Arial" w:cs="Times New Roman"/>
      <w:i/>
      <w:iCs/>
      <w:kern w:val="1"/>
      <w:szCs w:val="28"/>
      <w:lang w:eastAsia="ar-SA"/>
    </w:rPr>
  </w:style>
  <w:style w:type="character" w:customStyle="1" w:styleId="af7">
    <w:name w:val="Подзаголовок Знак"/>
    <w:basedOn w:val="a0"/>
    <w:link w:val="af6"/>
    <w:uiPriority w:val="99"/>
    <w:rsid w:val="00797E80"/>
    <w:rPr>
      <w:rFonts w:ascii="Arial" w:eastAsia="Andale Sans UI" w:hAnsi="Arial" w:cs="Times New Roman"/>
      <w:i/>
      <w:iCs/>
      <w:kern w:val="1"/>
      <w:sz w:val="28"/>
      <w:szCs w:val="28"/>
      <w:lang w:eastAsia="ar-SA"/>
    </w:rPr>
  </w:style>
  <w:style w:type="paragraph" w:styleId="af5">
    <w:name w:val="Title"/>
    <w:basedOn w:val="a"/>
    <w:next w:val="a"/>
    <w:link w:val="12"/>
    <w:qFormat/>
    <w:rsid w:val="00797E80"/>
    <w:pPr>
      <w:contextualSpacing/>
    </w:pPr>
    <w:rPr>
      <w:rFonts w:asciiTheme="minorHAnsi" w:eastAsiaTheme="minorHAnsi" w:hAnsiTheme="minorHAnsi" w:cstheme="minorBidi"/>
      <w:sz w:val="28"/>
      <w:szCs w:val="22"/>
    </w:rPr>
  </w:style>
  <w:style w:type="character" w:customStyle="1" w:styleId="af8">
    <w:name w:val="Название Знак"/>
    <w:basedOn w:val="a0"/>
    <w:uiPriority w:val="10"/>
    <w:rsid w:val="00797E80"/>
    <w:rPr>
      <w:rFonts w:asciiTheme="majorHAnsi" w:eastAsiaTheme="majorEastAsia" w:hAnsiTheme="majorHAnsi" w:cstheme="majorBidi"/>
      <w:spacing w:val="-10"/>
      <w:kern w:val="28"/>
      <w:sz w:val="56"/>
      <w:szCs w:val="56"/>
      <w:lang w:eastAsia="zh-CN"/>
    </w:rPr>
  </w:style>
  <w:style w:type="character" w:customStyle="1" w:styleId="af0">
    <w:name w:val="Без интервала Знак"/>
    <w:link w:val="af"/>
    <w:uiPriority w:val="1"/>
    <w:locked/>
    <w:rsid w:val="00797E80"/>
    <w:rPr>
      <w:rFonts w:ascii="Calibri" w:eastAsia="Times New Roman" w:hAnsi="Calibri" w:cs="Calibri"/>
      <w:lang w:eastAsia="zh-CN"/>
    </w:rPr>
  </w:style>
  <w:style w:type="character" w:customStyle="1" w:styleId="WW8Num5z2">
    <w:name w:val="WW8Num5z2"/>
    <w:rsid w:val="00406077"/>
  </w:style>
  <w:style w:type="character" w:customStyle="1" w:styleId="rvts23">
    <w:name w:val="rvts23"/>
    <w:basedOn w:val="a0"/>
    <w:rsid w:val="00406077"/>
  </w:style>
  <w:style w:type="paragraph" w:customStyle="1" w:styleId="login-buttonuser">
    <w:name w:val="login-button__user"/>
    <w:basedOn w:val="a"/>
    <w:uiPriority w:val="99"/>
    <w:qFormat/>
    <w:rsid w:val="00646A8C"/>
    <w:pPr>
      <w:widowControl/>
      <w:suppressAutoHyphens w:val="0"/>
      <w:autoSpaceDE/>
      <w:spacing w:before="100" w:beforeAutospacing="1" w:after="100" w:afterAutospacing="1"/>
    </w:pPr>
    <w:rPr>
      <w:rFonts w:ascii="Times New Roman" w:hAnsi="Times New Roman" w:cs="Times New Roman"/>
      <w:lang w:eastAsia="ru-RU"/>
    </w:rPr>
  </w:style>
  <w:style w:type="character" w:styleId="af9">
    <w:name w:val="Strong"/>
    <w:qFormat/>
    <w:rsid w:val="000714FF"/>
    <w:rPr>
      <w:b/>
      <w:bCs/>
    </w:rPr>
  </w:style>
  <w:style w:type="paragraph" w:customStyle="1" w:styleId="23">
    <w:name w:val="Обычный2"/>
    <w:uiPriority w:val="99"/>
    <w:qFormat/>
    <w:rsid w:val="00520D1B"/>
    <w:pPr>
      <w:spacing w:after="0"/>
    </w:pPr>
    <w:rPr>
      <w:rFonts w:ascii="Arial" w:eastAsia="Arial" w:hAnsi="Arial" w:cs="Arial"/>
      <w:color w:val="000000"/>
      <w:lang w:eastAsia="ru-RU"/>
    </w:rPr>
  </w:style>
  <w:style w:type="character" w:customStyle="1" w:styleId="HTML1">
    <w:name w:val="Стандартный HTML Знак1"/>
    <w:locked/>
    <w:rsid w:val="00520D1B"/>
    <w:rPr>
      <w:rFonts w:ascii="Courier New" w:eastAsia="Courier New" w:hAnsi="Courier New" w:cs="Times New Roman"/>
      <w:sz w:val="24"/>
      <w:szCs w:val="24"/>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7"/>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uiPriority w:val="99"/>
    <w:qFormat/>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uiPriority w:val="99"/>
    <w:qFormat/>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uiPriority w:val="99"/>
    <w:qFormat/>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uiPriority w:val="99"/>
    <w:semiHidden/>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link w:val="af0"/>
    <w:uiPriority w:val="99"/>
    <w:qFormat/>
    <w:rsid w:val="00B35414"/>
    <w:pPr>
      <w:suppressAutoHyphens/>
      <w:spacing w:after="0" w:line="240" w:lineRule="auto"/>
    </w:pPr>
    <w:rPr>
      <w:rFonts w:ascii="Calibri" w:eastAsia="Times New Roman" w:hAnsi="Calibri" w:cs="Calibri"/>
      <w:lang w:eastAsia="zh-CN"/>
    </w:rPr>
  </w:style>
  <w:style w:type="paragraph" w:styleId="af1">
    <w:name w:val="footnote text"/>
    <w:basedOn w:val="a"/>
    <w:link w:val="af2"/>
    <w:rsid w:val="00FA60ED"/>
    <w:pPr>
      <w:widowControl/>
      <w:suppressAutoHyphens w:val="0"/>
      <w:autoSpaceDE/>
    </w:pPr>
    <w:rPr>
      <w:rFonts w:ascii="Times New Roman" w:hAnsi="Times New Roman" w:cs="Times New Roman"/>
      <w:sz w:val="20"/>
      <w:szCs w:val="20"/>
      <w:lang w:val="uk-UA" w:eastAsia="ru-RU"/>
    </w:rPr>
  </w:style>
  <w:style w:type="character" w:customStyle="1" w:styleId="af2">
    <w:name w:val="Текст сноски Знак"/>
    <w:basedOn w:val="a0"/>
    <w:link w:val="af1"/>
    <w:rsid w:val="00FA60ED"/>
    <w:rPr>
      <w:rFonts w:ascii="Times New Roman" w:eastAsia="Times New Roman" w:hAnsi="Times New Roman" w:cs="Times New Roman"/>
      <w:sz w:val="20"/>
      <w:szCs w:val="20"/>
      <w:lang w:val="uk-UA" w:eastAsia="ru-RU"/>
    </w:rPr>
  </w:style>
  <w:style w:type="character" w:styleId="af3">
    <w:name w:val="footnote reference"/>
    <w:rsid w:val="00FA60ED"/>
    <w:rPr>
      <w:vertAlign w:val="superscript"/>
    </w:rPr>
  </w:style>
  <w:style w:type="paragraph" w:customStyle="1" w:styleId="220">
    <w:name w:val="Основной текст с отступом 22"/>
    <w:basedOn w:val="a"/>
    <w:rsid w:val="00B50D26"/>
    <w:pPr>
      <w:widowControl/>
      <w:suppressAutoHyphens w:val="0"/>
      <w:autoSpaceDE/>
      <w:spacing w:after="120" w:line="480" w:lineRule="auto"/>
      <w:ind w:left="283"/>
    </w:pPr>
    <w:rPr>
      <w:rFonts w:ascii="Calibri" w:hAnsi="Calibri" w:cs="Calibri"/>
      <w:sz w:val="22"/>
      <w:szCs w:val="22"/>
      <w:lang w:eastAsia="ar-SA"/>
    </w:rPr>
  </w:style>
  <w:style w:type="paragraph" w:customStyle="1" w:styleId="af4">
    <w:basedOn w:val="a"/>
    <w:next w:val="a4"/>
    <w:qFormat/>
    <w:rsid w:val="00797E80"/>
    <w:pPr>
      <w:widowControl/>
      <w:autoSpaceDE/>
      <w:jc w:val="center"/>
    </w:pPr>
    <w:rPr>
      <w:rFonts w:ascii="Times New Roman" w:hAnsi="Times New Roman" w:cs="Times New Roman"/>
      <w:sz w:val="28"/>
      <w:szCs w:val="20"/>
    </w:rPr>
  </w:style>
  <w:style w:type="character" w:customStyle="1" w:styleId="12">
    <w:name w:val="Название Знак1"/>
    <w:link w:val="af5"/>
    <w:rsid w:val="00797E80"/>
    <w:rPr>
      <w:sz w:val="28"/>
      <w:lang w:eastAsia="zh-CN" w:bidi="ar-SA"/>
    </w:rPr>
  </w:style>
  <w:style w:type="paragraph" w:styleId="af6">
    <w:name w:val="Subtitle"/>
    <w:basedOn w:val="af5"/>
    <w:next w:val="a4"/>
    <w:link w:val="af7"/>
    <w:uiPriority w:val="99"/>
    <w:qFormat/>
    <w:rsid w:val="00797E80"/>
    <w:pPr>
      <w:keepNext/>
      <w:autoSpaceDE/>
      <w:spacing w:before="240" w:after="120"/>
      <w:contextualSpacing w:val="0"/>
      <w:jc w:val="center"/>
    </w:pPr>
    <w:rPr>
      <w:rFonts w:ascii="Arial" w:eastAsia="Andale Sans UI" w:hAnsi="Arial" w:cs="Times New Roman"/>
      <w:i/>
      <w:iCs/>
      <w:kern w:val="1"/>
      <w:szCs w:val="28"/>
      <w:lang w:eastAsia="ar-SA"/>
    </w:rPr>
  </w:style>
  <w:style w:type="character" w:customStyle="1" w:styleId="af7">
    <w:name w:val="Подзаголовок Знак"/>
    <w:basedOn w:val="a0"/>
    <w:link w:val="af6"/>
    <w:uiPriority w:val="99"/>
    <w:rsid w:val="00797E80"/>
    <w:rPr>
      <w:rFonts w:ascii="Arial" w:eastAsia="Andale Sans UI" w:hAnsi="Arial" w:cs="Times New Roman"/>
      <w:i/>
      <w:iCs/>
      <w:kern w:val="1"/>
      <w:sz w:val="28"/>
      <w:szCs w:val="28"/>
      <w:lang w:eastAsia="ar-SA"/>
    </w:rPr>
  </w:style>
  <w:style w:type="paragraph" w:styleId="af5">
    <w:name w:val="Title"/>
    <w:basedOn w:val="a"/>
    <w:next w:val="a"/>
    <w:link w:val="12"/>
    <w:qFormat/>
    <w:rsid w:val="00797E80"/>
    <w:pPr>
      <w:contextualSpacing/>
    </w:pPr>
    <w:rPr>
      <w:rFonts w:asciiTheme="minorHAnsi" w:eastAsiaTheme="minorHAnsi" w:hAnsiTheme="minorHAnsi" w:cstheme="minorBidi"/>
      <w:sz w:val="28"/>
      <w:szCs w:val="22"/>
    </w:rPr>
  </w:style>
  <w:style w:type="character" w:customStyle="1" w:styleId="af8">
    <w:name w:val="Название Знак"/>
    <w:basedOn w:val="a0"/>
    <w:uiPriority w:val="10"/>
    <w:rsid w:val="00797E80"/>
    <w:rPr>
      <w:rFonts w:asciiTheme="majorHAnsi" w:eastAsiaTheme="majorEastAsia" w:hAnsiTheme="majorHAnsi" w:cstheme="majorBidi"/>
      <w:spacing w:val="-10"/>
      <w:kern w:val="28"/>
      <w:sz w:val="56"/>
      <w:szCs w:val="56"/>
      <w:lang w:eastAsia="zh-CN"/>
    </w:rPr>
  </w:style>
  <w:style w:type="character" w:customStyle="1" w:styleId="af0">
    <w:name w:val="Без интервала Знак"/>
    <w:link w:val="af"/>
    <w:uiPriority w:val="1"/>
    <w:locked/>
    <w:rsid w:val="00797E80"/>
    <w:rPr>
      <w:rFonts w:ascii="Calibri" w:eastAsia="Times New Roman" w:hAnsi="Calibri" w:cs="Calibri"/>
      <w:lang w:eastAsia="zh-CN"/>
    </w:rPr>
  </w:style>
  <w:style w:type="character" w:customStyle="1" w:styleId="WW8Num5z2">
    <w:name w:val="WW8Num5z2"/>
    <w:rsid w:val="00406077"/>
  </w:style>
  <w:style w:type="character" w:customStyle="1" w:styleId="rvts23">
    <w:name w:val="rvts23"/>
    <w:basedOn w:val="a0"/>
    <w:rsid w:val="00406077"/>
  </w:style>
  <w:style w:type="paragraph" w:customStyle="1" w:styleId="login-buttonuser">
    <w:name w:val="login-button__user"/>
    <w:basedOn w:val="a"/>
    <w:uiPriority w:val="99"/>
    <w:qFormat/>
    <w:rsid w:val="00646A8C"/>
    <w:pPr>
      <w:widowControl/>
      <w:suppressAutoHyphens w:val="0"/>
      <w:autoSpaceDE/>
      <w:spacing w:before="100" w:beforeAutospacing="1" w:after="100" w:afterAutospacing="1"/>
    </w:pPr>
    <w:rPr>
      <w:rFonts w:ascii="Times New Roman" w:hAnsi="Times New Roman" w:cs="Times New Roman"/>
      <w:lang w:eastAsia="ru-RU"/>
    </w:rPr>
  </w:style>
  <w:style w:type="character" w:styleId="af9">
    <w:name w:val="Strong"/>
    <w:qFormat/>
    <w:rsid w:val="000714FF"/>
    <w:rPr>
      <w:b/>
      <w:bCs/>
    </w:rPr>
  </w:style>
  <w:style w:type="paragraph" w:customStyle="1" w:styleId="23">
    <w:name w:val="Обычный2"/>
    <w:uiPriority w:val="99"/>
    <w:qFormat/>
    <w:rsid w:val="00520D1B"/>
    <w:pPr>
      <w:spacing w:after="0"/>
    </w:pPr>
    <w:rPr>
      <w:rFonts w:ascii="Arial" w:eastAsia="Arial" w:hAnsi="Arial" w:cs="Arial"/>
      <w:color w:val="000000"/>
      <w:lang w:eastAsia="ru-RU"/>
    </w:rPr>
  </w:style>
  <w:style w:type="character" w:customStyle="1" w:styleId="HTML1">
    <w:name w:val="Стандартный HTML Знак1"/>
    <w:locked/>
    <w:rsid w:val="00520D1B"/>
    <w:rPr>
      <w:rFonts w:ascii="Courier New" w:eastAsia="Courier New" w:hAnsi="Courier New" w:cs="Times New Roman"/>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88133345">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11481148">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897974558">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992683946">
      <w:bodyDiv w:val="1"/>
      <w:marLeft w:val="0"/>
      <w:marRight w:val="0"/>
      <w:marTop w:val="0"/>
      <w:marBottom w:val="0"/>
      <w:divBdr>
        <w:top w:val="none" w:sz="0" w:space="0" w:color="auto"/>
        <w:left w:val="none" w:sz="0" w:space="0" w:color="auto"/>
        <w:bottom w:val="none" w:sz="0" w:space="0" w:color="auto"/>
        <w:right w:val="none" w:sz="0" w:space="0" w:color="auto"/>
      </w:divBdr>
    </w:div>
    <w:div w:id="1121876402">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01653368">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716154121">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77044069">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orruptinfo.nazk.gov.ua/reference/getpersonalreference/individual" TargetMode="External"/><Relationship Id="rId4" Type="http://schemas.microsoft.com/office/2007/relationships/stylesWithEffects" Target="stylesWithEffect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275FA-873D-41E1-A9FA-C2CF89AE6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Pages>
  <Words>9892</Words>
  <Characters>56391</Characters>
  <Application>Microsoft Office Word</Application>
  <DocSecurity>0</DocSecurity>
  <Lines>469</Lines>
  <Paragraphs>132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HOMME</Company>
  <LinksUpToDate>false</LinksUpToDate>
  <CharactersWithSpaces>66151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8570p</cp:lastModifiedBy>
  <cp:revision>46</cp:revision>
  <cp:lastPrinted>2021-07-26T13:46:00Z</cp:lastPrinted>
  <dcterms:created xsi:type="dcterms:W3CDTF">2021-07-26T11:49:00Z</dcterms:created>
  <dcterms:modified xsi:type="dcterms:W3CDTF">2022-11-10T11:47:00Z</dcterms:modified>
</cp:coreProperties>
</file>