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A2" w:rsidRDefault="0002544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7E08A2" w:rsidRDefault="0002544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7E08A2" w:rsidRDefault="0002544B">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E08A2" w:rsidRDefault="007E08A2">
      <w:pPr>
        <w:spacing w:before="240" w:after="0" w:line="240" w:lineRule="auto"/>
        <w:jc w:val="center"/>
        <w:rPr>
          <w:rFonts w:ascii="Times New Roman" w:eastAsia="Times New Roman" w:hAnsi="Times New Roman" w:cs="Times New Roman"/>
          <w:b/>
          <w:i/>
          <w:color w:val="000000"/>
          <w:sz w:val="4"/>
          <w:szCs w:val="4"/>
        </w:rPr>
      </w:pPr>
    </w:p>
    <w:p w:rsidR="007E08A2" w:rsidRDefault="0002544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7E08A2" w:rsidRDefault="0002544B">
      <w:pPr>
        <w:spacing w:after="0" w:line="240" w:lineRule="auto"/>
        <w:jc w:val="center"/>
        <w:rPr>
          <w:sz w:val="24"/>
          <w:szCs w:val="24"/>
        </w:rPr>
      </w:pP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30"/>
          <w:szCs w:val="30"/>
        </w:rPr>
        <w:t xml:space="preserve">  </w:t>
      </w:r>
      <w:r>
        <w:rPr>
          <w:rFonts w:ascii="Times New Roman" w:eastAsia="Andale Sans UI" w:hAnsi="Times New Roman" w:cs="Times New Roman"/>
          <w:b/>
          <w:bCs/>
          <w:color w:val="000000"/>
          <w:kern w:val="2"/>
          <w:sz w:val="28"/>
          <w:szCs w:val="28"/>
          <w:lang w:bidi="en-US"/>
        </w:rPr>
        <w:t>Шини для транспортних засобів</w:t>
      </w:r>
      <w:r>
        <w:rPr>
          <w:rFonts w:ascii="Times New Roman" w:eastAsia="Andale Sans UI" w:hAnsi="Times New Roman" w:cs="Times New Roman"/>
          <w:b/>
          <w:bCs/>
          <w:color w:val="000000"/>
          <w:kern w:val="2"/>
          <w:sz w:val="28"/>
          <w:szCs w:val="28"/>
          <w:lang w:val="ru-RU" w:bidi="en-US"/>
        </w:rPr>
        <w:t xml:space="preserve">, </w:t>
      </w:r>
    </w:p>
    <w:p w:rsidR="007E08A2" w:rsidRDefault="0002544B">
      <w:pPr>
        <w:widowControl w:val="0"/>
        <w:spacing w:before="12" w:after="0" w:line="240" w:lineRule="auto"/>
        <w:jc w:val="center"/>
      </w:pPr>
      <w:r>
        <w:rPr>
          <w:rFonts w:ascii="Times New Roman" w:hAnsi="Times New Roman"/>
          <w:b/>
          <w:bCs/>
          <w:sz w:val="28"/>
          <w:szCs w:val="28"/>
        </w:rPr>
        <w:t>за ДК 021:2015:</w:t>
      </w:r>
      <w:r>
        <w:rPr>
          <w:rFonts w:ascii="Times New Roman" w:hAnsi="Times New Roman"/>
          <w:b/>
          <w:bCs/>
          <w:color w:val="000000"/>
          <w:sz w:val="28"/>
          <w:szCs w:val="28"/>
        </w:rPr>
        <w:t>34350000-5 Шини</w:t>
      </w:r>
      <w:r>
        <w:rPr>
          <w:rFonts w:ascii="Times New Roman" w:hAnsi="Times New Roman"/>
          <w:b/>
          <w:bCs/>
          <w:color w:val="000000"/>
          <w:sz w:val="28"/>
          <w:szCs w:val="28"/>
        </w:rPr>
        <w:t xml:space="preserve"> для транспортних засобів великої та малої тоннажності</w:t>
      </w:r>
    </w:p>
    <w:p w:rsidR="007E08A2" w:rsidRDefault="0002544B">
      <w:pPr>
        <w:spacing w:after="0" w:line="240" w:lineRule="auto"/>
        <w:jc w:val="center"/>
      </w:pP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34351100-3 Автомобільні шини,  34352100-0 Шини для вантажних автомобілів, </w:t>
      </w:r>
      <w:hyperlink r:id="rId7">
        <w:r>
          <w:rPr>
            <w:rFonts w:ascii="Times New Roman" w:eastAsia="Times New Roman" w:hAnsi="Times New Roman" w:cs="Times New Roman"/>
            <w:b/>
            <w:bCs/>
            <w:color w:val="FFFFFF"/>
            <w:sz w:val="28"/>
            <w:szCs w:val="28"/>
          </w:rPr>
          <w:t xml:space="preserve"> </w:t>
        </w:r>
      </w:hyperlink>
      <w:r>
        <w:rPr>
          <w:rFonts w:ascii="Times New Roman" w:eastAsia="Times New Roman" w:hAnsi="Times New Roman" w:cs="Times New Roman"/>
          <w:b/>
          <w:bCs/>
          <w:color w:val="000000"/>
          <w:sz w:val="28"/>
          <w:szCs w:val="28"/>
        </w:rPr>
        <w:t>34352300-2 Шини для сільськогосподарської техніки)</w:t>
      </w:r>
    </w:p>
    <w:p w:rsidR="007E08A2" w:rsidRDefault="007E08A2">
      <w:pPr>
        <w:spacing w:after="0" w:line="240" w:lineRule="auto"/>
        <w:jc w:val="right"/>
        <w:rPr>
          <w:rFonts w:ascii="Times New Roman" w:eastAsia="Times New Roman" w:hAnsi="Times New Roman" w:cs="Times New Roman"/>
          <w:b/>
          <w:i/>
          <w:sz w:val="24"/>
          <w:szCs w:val="24"/>
        </w:rPr>
      </w:pPr>
    </w:p>
    <w:p w:rsidR="007E08A2" w:rsidRDefault="0002544B">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rsidR="009923F2" w:rsidRPr="00A1292C" w:rsidRDefault="009923F2">
      <w:pPr>
        <w:shd w:val="clear" w:color="auto" w:fill="FFFFFF"/>
        <w:spacing w:after="0" w:line="240" w:lineRule="auto"/>
        <w:ind w:firstLine="460"/>
        <w:jc w:val="both"/>
        <w:rPr>
          <w:rFonts w:ascii="Times New Roman" w:eastAsia="Times New Roman" w:hAnsi="Times New Roman" w:cs="Times New Roman"/>
          <w:sz w:val="24"/>
          <w:szCs w:val="24"/>
        </w:rPr>
      </w:pPr>
      <w:r w:rsidRPr="00A1292C">
        <w:rPr>
          <w:rStyle w:val="af8"/>
          <w:rFonts w:ascii="Times New Roman" w:hAnsi="Times New Roman" w:cs="Times New Roman"/>
          <w:i w:val="0"/>
          <w:color w:val="565656"/>
          <w:sz w:val="24"/>
          <w:szCs w:val="24"/>
          <w:bdr w:val="none" w:sz="0" w:space="0" w:color="auto" w:frame="1"/>
          <w:shd w:val="clear" w:color="auto" w:fill="FFFFFF"/>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E08A2" w:rsidRPr="00A1292C" w:rsidRDefault="007E08A2">
      <w:pPr>
        <w:shd w:val="clear" w:color="auto" w:fill="FFFFFF"/>
        <w:spacing w:after="0" w:line="240" w:lineRule="auto"/>
        <w:ind w:firstLine="720"/>
        <w:jc w:val="both"/>
        <w:rPr>
          <w:rFonts w:ascii="Times New Roman" w:eastAsia="Times New Roman" w:hAnsi="Times New Roman" w:cs="Times New Roman"/>
          <w:b/>
          <w:sz w:val="24"/>
          <w:szCs w:val="24"/>
        </w:rPr>
      </w:pPr>
    </w:p>
    <w:p w:rsidR="007E08A2" w:rsidRDefault="0002544B">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Для підтвердження відповідності тендерної пропозиції уч</w:t>
      </w:r>
      <w:r>
        <w:rPr>
          <w:rFonts w:ascii="Times New Roman" w:eastAsia="Times New Roman" w:hAnsi="Times New Roman" w:cs="Times New Roman"/>
          <w:sz w:val="24"/>
          <w:szCs w:val="24"/>
        </w:rPr>
        <w:t xml:space="preserve">асника технічним, якісним, кількісним та іншим вимогам щодо предмета закупівлі, , учасник у складі тендерної пропозиції надає:  </w:t>
      </w:r>
    </w:p>
    <w:p w:rsidR="007E08A2" w:rsidRDefault="0002544B">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rsidR="007E08A2" w:rsidRDefault="0002544B">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p w:rsidR="007E08A2" w:rsidRDefault="007E08A2">
      <w:pPr>
        <w:spacing w:after="0" w:line="240" w:lineRule="auto"/>
        <w:ind w:firstLine="283"/>
        <w:jc w:val="both"/>
        <w:rPr>
          <w:rFonts w:ascii="Times New Roman" w:eastAsia="Times New Roman" w:hAnsi="Times New Roman" w:cs="Times New Roman"/>
          <w:i/>
          <w:color w:val="000000" w:themeColor="text1"/>
          <w:sz w:val="20"/>
          <w:szCs w:val="20"/>
        </w:rPr>
      </w:pPr>
    </w:p>
    <w:tbl>
      <w:tblPr>
        <w:tblW w:w="9918" w:type="dxa"/>
        <w:tblInd w:w="113" w:type="dxa"/>
        <w:tblLayout w:type="fixed"/>
        <w:tblLook w:val="00A0" w:firstRow="1" w:lastRow="0" w:firstColumn="1" w:lastColumn="0" w:noHBand="0" w:noVBand="0"/>
      </w:tblPr>
      <w:tblGrid>
        <w:gridCol w:w="445"/>
        <w:gridCol w:w="5107"/>
        <w:gridCol w:w="737"/>
        <w:gridCol w:w="750"/>
        <w:gridCol w:w="2879"/>
      </w:tblGrid>
      <w:tr w:rsidR="007E08A2">
        <w:trPr>
          <w:trHeight w:val="300"/>
        </w:trPr>
        <w:tc>
          <w:tcPr>
            <w:tcW w:w="4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w:t>
            </w:r>
          </w:p>
        </w:tc>
        <w:tc>
          <w:tcPr>
            <w:tcW w:w="51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E08A2" w:rsidRDefault="0002544B">
            <w:pPr>
              <w:widowControl w:val="0"/>
              <w:spacing w:after="0"/>
              <w:jc w:val="center"/>
              <w:textAlignment w:val="baseline"/>
              <w:rPr>
                <w:rFonts w:ascii="Times New Roman" w:hAnsi="Times New Roman"/>
                <w:kern w:val="2"/>
              </w:rPr>
            </w:pPr>
            <w:r>
              <w:rPr>
                <w:rFonts w:ascii="Times New Roman" w:hAnsi="Times New Roman"/>
                <w:kern w:val="2"/>
              </w:rPr>
              <w:t xml:space="preserve">Найменування товару та </w:t>
            </w:r>
            <w:r>
              <w:rPr>
                <w:rFonts w:ascii="Times New Roman" w:hAnsi="Times New Roman"/>
                <w:kern w:val="2"/>
              </w:rPr>
              <w:t>характеристика</w:t>
            </w:r>
          </w:p>
        </w:tc>
        <w:tc>
          <w:tcPr>
            <w:tcW w:w="7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E08A2" w:rsidRDefault="0002544B">
            <w:pPr>
              <w:widowControl w:val="0"/>
              <w:spacing w:after="0"/>
              <w:jc w:val="center"/>
              <w:textAlignment w:val="baseline"/>
              <w:rPr>
                <w:rFonts w:ascii="Times New Roman" w:hAnsi="Times New Roman"/>
                <w:kern w:val="2"/>
              </w:rPr>
            </w:pPr>
            <w:r>
              <w:rPr>
                <w:rFonts w:ascii="Times New Roman" w:hAnsi="Times New Roman"/>
                <w:kern w:val="2"/>
              </w:rPr>
              <w:t>Од.</w:t>
            </w:r>
          </w:p>
          <w:p w:rsidR="007E08A2" w:rsidRDefault="0002544B">
            <w:pPr>
              <w:widowControl w:val="0"/>
              <w:spacing w:after="0"/>
              <w:jc w:val="center"/>
              <w:textAlignment w:val="baseline"/>
              <w:rPr>
                <w:rFonts w:ascii="Times New Roman" w:hAnsi="Times New Roman"/>
                <w:kern w:val="2"/>
              </w:rPr>
            </w:pPr>
            <w:proofErr w:type="spellStart"/>
            <w:r>
              <w:rPr>
                <w:rFonts w:ascii="Times New Roman" w:hAnsi="Times New Roman"/>
                <w:kern w:val="2"/>
              </w:rPr>
              <w:t>вим</w:t>
            </w:r>
            <w:proofErr w:type="spellEnd"/>
            <w:r>
              <w:rPr>
                <w:rFonts w:ascii="Times New Roman" w:hAnsi="Times New Roman"/>
                <w:kern w:val="2"/>
              </w:rPr>
              <w:t>.</w:t>
            </w:r>
          </w:p>
        </w:tc>
        <w:tc>
          <w:tcPr>
            <w:tcW w:w="7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E08A2" w:rsidRDefault="0002544B">
            <w:pPr>
              <w:widowControl w:val="0"/>
              <w:spacing w:after="0"/>
              <w:jc w:val="center"/>
              <w:textAlignment w:val="baseline"/>
              <w:rPr>
                <w:rFonts w:ascii="Times New Roman" w:hAnsi="Times New Roman"/>
                <w:kern w:val="2"/>
              </w:rPr>
            </w:pPr>
            <w:r>
              <w:rPr>
                <w:rFonts w:ascii="Times New Roman" w:hAnsi="Times New Roman"/>
                <w:kern w:val="2"/>
              </w:rPr>
              <w:t>Кіль-</w:t>
            </w:r>
          </w:p>
          <w:p w:rsidR="007E08A2" w:rsidRDefault="0002544B">
            <w:pPr>
              <w:widowControl w:val="0"/>
              <w:spacing w:after="0"/>
              <w:jc w:val="center"/>
              <w:textAlignment w:val="baseline"/>
              <w:rPr>
                <w:rFonts w:ascii="Times New Roman" w:hAnsi="Times New Roman"/>
                <w:kern w:val="2"/>
              </w:rPr>
            </w:pPr>
            <w:r>
              <w:rPr>
                <w:rFonts w:ascii="Times New Roman" w:hAnsi="Times New Roman"/>
                <w:kern w:val="2"/>
              </w:rPr>
              <w:t>кість</w:t>
            </w:r>
          </w:p>
        </w:tc>
        <w:tc>
          <w:tcPr>
            <w:tcW w:w="28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E08A2" w:rsidRDefault="0002544B">
            <w:pPr>
              <w:widowControl w:val="0"/>
              <w:spacing w:after="0"/>
              <w:jc w:val="center"/>
              <w:textAlignment w:val="baseline"/>
              <w:rPr>
                <w:rFonts w:ascii="Times New Roman" w:hAnsi="Times New Roman"/>
                <w:kern w:val="2"/>
              </w:rPr>
            </w:pPr>
            <w:r>
              <w:rPr>
                <w:rFonts w:ascii="Times New Roman" w:hAnsi="Times New Roman"/>
                <w:kern w:val="2"/>
              </w:rPr>
              <w:t>Показники товару, що пропонується (</w:t>
            </w:r>
            <w:r>
              <w:rPr>
                <w:rFonts w:ascii="Times New Roman" w:hAnsi="Times New Roman"/>
                <w:i/>
                <w:iCs/>
                <w:color w:val="FF0000"/>
                <w:kern w:val="2"/>
              </w:rPr>
              <w:t>заповнюється Учасником</w:t>
            </w:r>
            <w:r>
              <w:rPr>
                <w:rFonts w:ascii="Times New Roman" w:hAnsi="Times New Roman"/>
                <w:kern w:val="2"/>
              </w:rPr>
              <w:t>, необхідно вказати конкретне значення)*</w:t>
            </w:r>
          </w:p>
        </w:tc>
      </w:tr>
      <w:tr w:rsidR="007E08A2">
        <w:trPr>
          <w:trHeight w:val="300"/>
        </w:trPr>
        <w:tc>
          <w:tcPr>
            <w:tcW w:w="9918" w:type="dxa"/>
            <w:gridSpan w:val="5"/>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b/>
              </w:rPr>
            </w:pPr>
            <w:r>
              <w:rPr>
                <w:rFonts w:ascii="Times New Roman" w:hAnsi="Times New Roman"/>
                <w:b/>
              </w:rPr>
              <w:t xml:space="preserve">                                                Трактор колісний  МТЗ-</w:t>
            </w:r>
            <w:r>
              <w:rPr>
                <w:rFonts w:ascii="Times New Roman" w:hAnsi="Times New Roman"/>
                <w:b/>
              </w:rPr>
              <w:t>82.1 (передні)</w:t>
            </w:r>
          </w:p>
        </w:tc>
      </w:tr>
      <w:tr w:rsidR="007E08A2">
        <w:trPr>
          <w:trHeight w:val="300"/>
        </w:trPr>
        <w:tc>
          <w:tcPr>
            <w:tcW w:w="445" w:type="dxa"/>
            <w:vMerge w:val="restart"/>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1</w:t>
            </w:r>
          </w:p>
        </w:tc>
        <w:tc>
          <w:tcPr>
            <w:tcW w:w="5107" w:type="dxa"/>
            <w:tcBorders>
              <w:top w:val="single" w:sz="4" w:space="0" w:color="000000"/>
              <w:left w:val="single" w:sz="4" w:space="0" w:color="000000"/>
              <w:bottom w:val="single" w:sz="4" w:space="0" w:color="000000"/>
              <w:right w:val="single" w:sz="4" w:space="0" w:color="000000"/>
            </w:tcBorders>
          </w:tcPr>
          <w:p w:rsidR="007E08A2" w:rsidRPr="00A1292C" w:rsidRDefault="0002544B">
            <w:pPr>
              <w:widowControl w:val="0"/>
              <w:spacing w:after="0" w:line="276" w:lineRule="auto"/>
              <w:textAlignment w:val="baseline"/>
              <w:rPr>
                <w:rFonts w:ascii="Times New Roman" w:hAnsi="Times New Roman" w:cs="Times New Roman"/>
              </w:rPr>
            </w:pPr>
            <w:r w:rsidRPr="00A1292C">
              <w:rPr>
                <w:rFonts w:ascii="Times New Roman" w:hAnsi="Times New Roman" w:cs="Times New Roman"/>
              </w:rPr>
              <w:t>ШИН</w:t>
            </w:r>
            <w:r w:rsidRPr="00A1292C">
              <w:rPr>
                <w:rFonts w:ascii="Times New Roman" w:hAnsi="Times New Roman" w:cs="Times New Roman"/>
              </w:rPr>
              <w:t xml:space="preserve">А </w:t>
            </w:r>
            <w:r w:rsidRPr="00A1292C">
              <w:rPr>
                <w:rFonts w:ascii="Times New Roman" w:hAnsi="Times New Roman" w:cs="Times New Roman"/>
                <w:caps/>
              </w:rPr>
              <w:t xml:space="preserve"> ВСЕСЕЗОННа   </w:t>
            </w:r>
            <w:r w:rsidRPr="00A1292C">
              <w:rPr>
                <w:rFonts w:ascii="Times New Roman" w:hAnsi="Times New Roman" w:cs="Times New Roman"/>
                <w:caps/>
              </w:rPr>
              <w:t>С/Г</w:t>
            </w:r>
          </w:p>
          <w:p w:rsidR="007E08A2" w:rsidRPr="00A1292C" w:rsidRDefault="0002544B">
            <w:pPr>
              <w:widowControl w:val="0"/>
              <w:spacing w:after="0" w:line="276" w:lineRule="auto"/>
              <w:textAlignment w:val="baseline"/>
              <w:rPr>
                <w:rFonts w:ascii="Times New Roman" w:hAnsi="Times New Roman" w:cs="Times New Roman"/>
              </w:rPr>
            </w:pPr>
            <w:r w:rsidRPr="00A1292C">
              <w:rPr>
                <w:rFonts w:ascii="Times New Roman" w:hAnsi="Times New Roman" w:cs="Times New Roman"/>
              </w:rPr>
              <w:t xml:space="preserve">11.20-20, </w:t>
            </w:r>
            <w:r w:rsidRPr="00A1292C">
              <w:rPr>
                <w:rFonts w:ascii="Times New Roman" w:hAnsi="Times New Roman" w:cs="Times New Roman"/>
                <w:color w:val="494A4B"/>
                <w:spacing w:val="15"/>
              </w:rPr>
              <w:t>ROSAVA ФБЦ-35</w:t>
            </w:r>
            <w:r w:rsidR="00A1292C" w:rsidRPr="00A1292C">
              <w:rPr>
                <w:rFonts w:ascii="Times New Roman" w:hAnsi="Times New Roman" w:cs="Times New Roman"/>
                <w:color w:val="494A4B"/>
                <w:spacing w:val="15"/>
              </w:rPr>
              <w:t xml:space="preserve"> «або еквівалент»</w:t>
            </w:r>
          </w:p>
        </w:tc>
        <w:tc>
          <w:tcPr>
            <w:tcW w:w="737" w:type="dxa"/>
            <w:vMerge w:val="restart"/>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шт.</w:t>
            </w:r>
          </w:p>
        </w:tc>
        <w:tc>
          <w:tcPr>
            <w:tcW w:w="750" w:type="dxa"/>
            <w:vMerge w:val="restart"/>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2</w:t>
            </w: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b/>
                <w:bCs/>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Тип : </w:t>
            </w:r>
            <w:r>
              <w:rPr>
                <w:rFonts w:ascii="Times New Roman" w:hAnsi="Times New Roman"/>
                <w:color w:val="6D6D6D"/>
              </w:rPr>
              <w:t>D-діагональна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both"/>
              <w:textAlignment w:val="baseline"/>
              <w:rPr>
                <w:rFonts w:ascii="Times New Roman" w:hAnsi="Times New Roman"/>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both"/>
              <w:textAlignment w:val="baseline"/>
              <w:rPr>
                <w:rFonts w:ascii="Times New Roman" w:hAnsi="Times New Roman"/>
              </w:rPr>
            </w:pPr>
            <w:r>
              <w:rPr>
                <w:rFonts w:ascii="Times New Roman" w:hAnsi="Times New Roman"/>
              </w:rPr>
              <w:t>Тип авто:  сільгосптехніка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both"/>
              <w:textAlignment w:val="baseline"/>
              <w:rPr>
                <w:rFonts w:ascii="Times New Roman" w:hAnsi="Times New Roman"/>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both"/>
              <w:textAlignment w:val="baseline"/>
              <w:rPr>
                <w:rFonts w:ascii="Times New Roman" w:hAnsi="Times New Roman"/>
              </w:rPr>
            </w:pPr>
            <w:r>
              <w:rPr>
                <w:rFonts w:ascii="Times New Roman" w:hAnsi="Times New Roman"/>
              </w:rPr>
              <w:t>Сезонність: всесезонна;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both"/>
              <w:textAlignment w:val="baseline"/>
              <w:rPr>
                <w:rFonts w:ascii="Times New Roman" w:hAnsi="Times New Roman"/>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both"/>
              <w:textAlignment w:val="baseline"/>
              <w:rPr>
                <w:rFonts w:ascii="Times New Roman" w:hAnsi="Times New Roman"/>
              </w:rPr>
            </w:pPr>
            <w:r>
              <w:rPr>
                <w:rFonts w:ascii="Times New Roman" w:hAnsi="Times New Roman"/>
              </w:rPr>
              <w:t>Тип шини -</w:t>
            </w:r>
            <w:r>
              <w:rPr>
                <w:rFonts w:ascii="Times New Roman" w:hAnsi="Times New Roman"/>
                <w:lang w:val="en-US"/>
              </w:rPr>
              <w:t xml:space="preserve"> </w:t>
            </w:r>
            <w:proofErr w:type="spellStart"/>
            <w:r>
              <w:rPr>
                <w:rFonts w:ascii="Times New Roman" w:hAnsi="Times New Roman"/>
                <w:lang w:val="en-US"/>
              </w:rPr>
              <w:t>камерна</w:t>
            </w:r>
            <w:proofErr w:type="spellEnd"/>
            <w:r>
              <w:rPr>
                <w:rFonts w:ascii="Times New Roman" w:hAnsi="Times New Roman"/>
              </w:rPr>
              <w:t>;</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both"/>
              <w:textAlignment w:val="baseline"/>
              <w:rPr>
                <w:rFonts w:ascii="Times New Roman" w:hAnsi="Times New Roman"/>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both"/>
              <w:textAlignment w:val="baseline"/>
              <w:rPr>
                <w:rFonts w:ascii="Times New Roman" w:hAnsi="Times New Roman"/>
              </w:rPr>
            </w:pPr>
            <w:r>
              <w:rPr>
                <w:rFonts w:ascii="Times New Roman" w:hAnsi="Times New Roman"/>
              </w:rPr>
              <w:t xml:space="preserve">Індекс швидкості: </w:t>
            </w:r>
            <w:r>
              <w:rPr>
                <w:rFonts w:ascii="Times New Roman" w:hAnsi="Times New Roman"/>
              </w:rPr>
              <w:t>A</w:t>
            </w:r>
            <w:r>
              <w:rPr>
                <w:rFonts w:ascii="Times New Roman" w:hAnsi="Times New Roman"/>
              </w:rPr>
              <w:t>6</w:t>
            </w:r>
            <w:r>
              <w:rPr>
                <w:rFonts w:ascii="Times New Roman" w:hAnsi="Times New Roman"/>
              </w:rPr>
              <w:t xml:space="preserve"> (до </w:t>
            </w:r>
            <w:r>
              <w:rPr>
                <w:rFonts w:ascii="Times New Roman" w:hAnsi="Times New Roman"/>
              </w:rPr>
              <w:t>3</w:t>
            </w:r>
            <w:r>
              <w:rPr>
                <w:rFonts w:ascii="Times New Roman" w:hAnsi="Times New Roman"/>
              </w:rPr>
              <w:t>0 км/</w:t>
            </w:r>
            <w:r>
              <w:rPr>
                <w:rFonts w:ascii="Times New Roman" w:hAnsi="Times New Roman"/>
              </w:rPr>
              <w:t>год</w:t>
            </w:r>
            <w:r>
              <w:rPr>
                <w:rFonts w:ascii="Times New Roman" w:hAnsi="Times New Roman"/>
              </w:rPr>
              <w:t>)</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both"/>
              <w:textAlignment w:val="baseline"/>
              <w:rPr>
                <w:rFonts w:ascii="Times New Roman" w:hAnsi="Times New Roman"/>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both"/>
              <w:textAlignment w:val="baseline"/>
              <w:rPr>
                <w:rFonts w:ascii="Times New Roman" w:hAnsi="Times New Roman"/>
              </w:rPr>
            </w:pPr>
            <w:r>
              <w:rPr>
                <w:rFonts w:ascii="Times New Roman" w:hAnsi="Times New Roman"/>
              </w:rPr>
              <w:t xml:space="preserve">Індекс навантаження: </w:t>
            </w:r>
            <w:r>
              <w:rPr>
                <w:rFonts w:ascii="Times New Roman" w:hAnsi="Times New Roman"/>
                <w:color w:val="000000"/>
              </w:rPr>
              <w:t>117 - до 1285 кг</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both"/>
              <w:textAlignment w:val="baseline"/>
              <w:rPr>
                <w:rFonts w:ascii="Times New Roman" w:hAnsi="Times New Roman"/>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textAlignment w:val="baseline"/>
              <w:rPr>
                <w:rFonts w:ascii="Times New Roman" w:hAnsi="Times New Roman"/>
                <w:kern w:val="2"/>
              </w:rPr>
            </w:pP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02544B">
            <w:pPr>
              <w:widowControl w:val="0"/>
              <w:spacing w:after="0" w:line="276" w:lineRule="auto"/>
              <w:textAlignment w:val="baseline"/>
              <w:rPr>
                <w:rFonts w:ascii="Times New Roman" w:hAnsi="Times New Roman"/>
                <w:kern w:val="2"/>
              </w:rPr>
            </w:pPr>
            <w:r>
              <w:rPr>
                <w:rFonts w:ascii="Times New Roman" w:hAnsi="Times New Roman"/>
                <w:kern w:val="2"/>
              </w:rPr>
              <w:t>Виробник (</w:t>
            </w:r>
            <w:r>
              <w:rPr>
                <w:rFonts w:ascii="Times New Roman" w:hAnsi="Times New Roman"/>
                <w:color w:val="FF0000"/>
                <w:kern w:val="2"/>
              </w:rPr>
              <w:t>вказати</w:t>
            </w:r>
            <w:r>
              <w:rPr>
                <w:rFonts w:ascii="Times New Roman" w:hAnsi="Times New Roman"/>
                <w:kern w:val="2"/>
              </w:rPr>
              <w:t>)</w:t>
            </w: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textAlignment w:val="baseline"/>
              <w:rPr>
                <w:rFonts w:ascii="Times New Roman" w:hAnsi="Times New Roman"/>
                <w:kern w:val="2"/>
              </w:rPr>
            </w:pP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02544B">
            <w:pPr>
              <w:widowControl w:val="0"/>
              <w:spacing w:after="0" w:line="276" w:lineRule="auto"/>
              <w:textAlignment w:val="baseline"/>
              <w:rPr>
                <w:rFonts w:ascii="Times New Roman" w:hAnsi="Times New Roman"/>
                <w:kern w:val="2"/>
              </w:rPr>
            </w:pPr>
            <w:r>
              <w:rPr>
                <w:rFonts w:ascii="Times New Roman" w:hAnsi="Times New Roman"/>
                <w:kern w:val="2"/>
              </w:rPr>
              <w:t xml:space="preserve">Країна </w:t>
            </w:r>
            <w:r>
              <w:rPr>
                <w:rFonts w:ascii="Times New Roman" w:hAnsi="Times New Roman"/>
                <w:kern w:val="2"/>
              </w:rPr>
              <w:t>походження (</w:t>
            </w:r>
            <w:r>
              <w:rPr>
                <w:rFonts w:ascii="Times New Roman" w:hAnsi="Times New Roman"/>
                <w:color w:val="FF0000"/>
                <w:kern w:val="2"/>
              </w:rPr>
              <w:t>вказати</w:t>
            </w:r>
            <w:r>
              <w:rPr>
                <w:rFonts w:ascii="Times New Roman" w:hAnsi="Times New Roman"/>
                <w:kern w:val="2"/>
              </w:rPr>
              <w:t>)</w:t>
            </w:r>
          </w:p>
        </w:tc>
      </w:tr>
      <w:tr w:rsidR="007E08A2">
        <w:trPr>
          <w:trHeight w:val="300"/>
        </w:trPr>
        <w:tc>
          <w:tcPr>
            <w:tcW w:w="9918" w:type="dxa"/>
            <w:gridSpan w:val="5"/>
            <w:tcBorders>
              <w:top w:val="single" w:sz="4" w:space="0" w:color="000000"/>
              <w:left w:val="single" w:sz="4" w:space="0" w:color="000000"/>
              <w:bottom w:val="single" w:sz="4" w:space="0" w:color="000000"/>
              <w:right w:val="single" w:sz="4" w:space="0" w:color="000000"/>
            </w:tcBorders>
            <w:vAlign w:val="center"/>
          </w:tcPr>
          <w:p w:rsidR="007E08A2" w:rsidRDefault="0002544B">
            <w:pPr>
              <w:widowControl w:val="0"/>
              <w:spacing w:after="0" w:line="276" w:lineRule="auto"/>
              <w:jc w:val="center"/>
              <w:textAlignment w:val="baseline"/>
              <w:rPr>
                <w:rFonts w:ascii="Times New Roman" w:eastAsia="Times New Roman" w:hAnsi="Times New Roman" w:cs="Times New Roman"/>
                <w:b/>
                <w:color w:val="000000"/>
                <w:lang w:eastAsia="ru-RU" w:bidi="ar-SA"/>
              </w:rPr>
            </w:pPr>
            <w:r>
              <w:rPr>
                <w:rFonts w:ascii="Times New Roman" w:eastAsia="Times New Roman" w:hAnsi="Times New Roman" w:cs="Times New Roman"/>
                <w:b/>
                <w:color w:val="000000"/>
                <w:lang w:eastAsia="ru-RU" w:bidi="ar-SA"/>
              </w:rPr>
              <w:t>Трактор колісний  Беларус-82.1 (передні)</w:t>
            </w:r>
          </w:p>
        </w:tc>
      </w:tr>
      <w:tr w:rsidR="007E08A2">
        <w:trPr>
          <w:trHeight w:val="300"/>
        </w:trPr>
        <w:tc>
          <w:tcPr>
            <w:tcW w:w="445" w:type="dxa"/>
            <w:vMerge w:val="restart"/>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kern w:val="2"/>
                <w:lang w:val="en-US"/>
              </w:rPr>
            </w:pPr>
            <w:r>
              <w:rPr>
                <w:rFonts w:ascii="Times New Roman" w:hAnsi="Times New Roman"/>
                <w:kern w:val="2"/>
                <w:lang w:val="en-US"/>
              </w:rPr>
              <w:t>2</w:t>
            </w: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kern w:val="2"/>
              </w:rPr>
            </w:pPr>
            <w:r>
              <w:rPr>
                <w:rFonts w:ascii="Times New Roman" w:hAnsi="Times New Roman"/>
                <w:kern w:val="2"/>
              </w:rPr>
              <w:t xml:space="preserve">ШИНА  ВСЕСЕЗОННА  </w:t>
            </w:r>
            <w:r>
              <w:rPr>
                <w:rFonts w:ascii="Times New Roman" w:hAnsi="Times New Roman"/>
                <w:caps/>
                <w:kern w:val="2"/>
              </w:rPr>
              <w:t>С/Г</w:t>
            </w:r>
          </w:p>
          <w:p w:rsidR="007E08A2" w:rsidRDefault="0002544B">
            <w:pPr>
              <w:widowControl w:val="0"/>
              <w:spacing w:after="0" w:line="276" w:lineRule="auto"/>
              <w:textAlignment w:val="baseline"/>
              <w:rPr>
                <w:rFonts w:ascii="Times New Roman" w:hAnsi="Times New Roman"/>
              </w:rPr>
            </w:pPr>
            <w:r>
              <w:rPr>
                <w:rFonts w:ascii="Times New Roman" w:hAnsi="Times New Roman"/>
                <w:kern w:val="2"/>
              </w:rPr>
              <w:t xml:space="preserve">11.20-20, </w:t>
            </w:r>
            <w:r>
              <w:rPr>
                <w:rFonts w:ascii="Times New Roman" w:hAnsi="Times New Roman"/>
                <w:color w:val="494A4B"/>
                <w:spacing w:val="15"/>
              </w:rPr>
              <w:t>ROSAVA ФБЦ-35</w:t>
            </w:r>
            <w:r w:rsidR="00A1292C">
              <w:rPr>
                <w:rFonts w:ascii="Times New Roman" w:hAnsi="Times New Roman"/>
                <w:color w:val="494A4B"/>
                <w:spacing w:val="15"/>
              </w:rPr>
              <w:t xml:space="preserve"> </w:t>
            </w:r>
            <w:r w:rsidR="00A1292C" w:rsidRPr="00A1292C">
              <w:rPr>
                <w:rFonts w:ascii="Times New Roman" w:hAnsi="Times New Roman" w:cs="Times New Roman"/>
                <w:color w:val="494A4B"/>
                <w:spacing w:val="15"/>
              </w:rPr>
              <w:t>«або еквівалент»</w:t>
            </w:r>
          </w:p>
        </w:tc>
        <w:tc>
          <w:tcPr>
            <w:tcW w:w="737" w:type="dxa"/>
            <w:vMerge w:val="restart"/>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шт.</w:t>
            </w:r>
          </w:p>
        </w:tc>
        <w:tc>
          <w:tcPr>
            <w:tcW w:w="750" w:type="dxa"/>
            <w:vMerge w:val="restart"/>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2</w:t>
            </w: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Тип : </w:t>
            </w:r>
            <w:r>
              <w:rPr>
                <w:rFonts w:ascii="Times New Roman" w:hAnsi="Times New Roman"/>
                <w:color w:val="6D6D6D"/>
              </w:rPr>
              <w:t>D-діагональна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Тип авто:  </w:t>
            </w:r>
            <w:r>
              <w:rPr>
                <w:rFonts w:ascii="Times New Roman" w:hAnsi="Times New Roman"/>
              </w:rPr>
              <w:t>сільгосптехніка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Сезонність: всесезонна;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Тип шини - камерна;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Індекс швидкості: A</w:t>
            </w:r>
            <w:r>
              <w:rPr>
                <w:rFonts w:ascii="Times New Roman" w:hAnsi="Times New Roman"/>
              </w:rPr>
              <w:t>6</w:t>
            </w:r>
            <w:r>
              <w:rPr>
                <w:rFonts w:ascii="Times New Roman" w:hAnsi="Times New Roman"/>
              </w:rPr>
              <w:t xml:space="preserve"> (до </w:t>
            </w:r>
            <w:r>
              <w:rPr>
                <w:rFonts w:ascii="Times New Roman" w:hAnsi="Times New Roman"/>
              </w:rPr>
              <w:t>3</w:t>
            </w:r>
            <w:r>
              <w:rPr>
                <w:rFonts w:ascii="Times New Roman" w:hAnsi="Times New Roman"/>
              </w:rPr>
              <w:t>0 км/</w:t>
            </w:r>
            <w:r>
              <w:rPr>
                <w:rFonts w:ascii="Times New Roman" w:hAnsi="Times New Roman"/>
              </w:rPr>
              <w:t>год</w:t>
            </w:r>
            <w:r>
              <w:rPr>
                <w:rFonts w:ascii="Times New Roman" w:hAnsi="Times New Roman"/>
              </w:rPr>
              <w:t>)</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Індекс навантаження: </w:t>
            </w:r>
            <w:r>
              <w:rPr>
                <w:rFonts w:ascii="Times New Roman" w:hAnsi="Times New Roman"/>
                <w:color w:val="000000"/>
              </w:rPr>
              <w:t>117 - до 1285 кг</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textAlignment w:val="baseline"/>
              <w:rPr>
                <w:rFonts w:ascii="Times New Roman" w:hAnsi="Times New Roman"/>
                <w:kern w:val="2"/>
              </w:rPr>
            </w:pP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Виробник (вказати)</w:t>
            </w: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textAlignment w:val="baseline"/>
              <w:rPr>
                <w:rFonts w:ascii="Times New Roman" w:hAnsi="Times New Roman"/>
                <w:kern w:val="2"/>
              </w:rPr>
            </w:pP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Країна походження (вказати)</w:t>
            </w:r>
          </w:p>
        </w:tc>
      </w:tr>
      <w:tr w:rsidR="007E08A2">
        <w:trPr>
          <w:trHeight w:val="300"/>
        </w:trPr>
        <w:tc>
          <w:tcPr>
            <w:tcW w:w="9918" w:type="dxa"/>
            <w:gridSpan w:val="5"/>
            <w:tcBorders>
              <w:top w:val="single" w:sz="4" w:space="0" w:color="000000"/>
              <w:left w:val="single" w:sz="4" w:space="0" w:color="000000"/>
              <w:bottom w:val="single" w:sz="4" w:space="0" w:color="000000"/>
              <w:right w:val="single" w:sz="4" w:space="0" w:color="000000"/>
            </w:tcBorders>
            <w:vAlign w:val="center"/>
          </w:tcPr>
          <w:p w:rsidR="007E08A2" w:rsidRDefault="0002544B">
            <w:pPr>
              <w:widowControl w:val="0"/>
              <w:spacing w:after="0" w:line="276" w:lineRule="auto"/>
              <w:jc w:val="center"/>
              <w:textAlignment w:val="baseline"/>
              <w:rPr>
                <w:rFonts w:ascii="Times New Roman" w:hAnsi="Times New Roman"/>
                <w:b/>
                <w:kern w:val="2"/>
              </w:rPr>
            </w:pPr>
            <w:r>
              <w:rPr>
                <w:rFonts w:ascii="Times New Roman" w:hAnsi="Times New Roman"/>
                <w:b/>
                <w:bCs/>
                <w:kern w:val="2"/>
              </w:rPr>
              <w:t xml:space="preserve"> Трактор колісний  МТЗ-82.1 (задні)</w:t>
            </w:r>
          </w:p>
        </w:tc>
      </w:tr>
      <w:tr w:rsidR="007E08A2">
        <w:trPr>
          <w:trHeight w:val="300"/>
        </w:trPr>
        <w:tc>
          <w:tcPr>
            <w:tcW w:w="445" w:type="dxa"/>
            <w:vMerge w:val="restart"/>
            <w:tcBorders>
              <w:top w:val="single" w:sz="4" w:space="0" w:color="000000"/>
              <w:left w:val="single" w:sz="4" w:space="0" w:color="000000"/>
              <w:bottom w:val="single" w:sz="4" w:space="0" w:color="000000"/>
              <w:right w:val="single" w:sz="4" w:space="0" w:color="000000"/>
            </w:tcBorders>
            <w:vAlign w:val="center"/>
          </w:tcPr>
          <w:p w:rsidR="007E08A2" w:rsidRDefault="0002544B">
            <w:pPr>
              <w:widowControl w:val="0"/>
              <w:spacing w:after="0" w:line="276" w:lineRule="auto"/>
              <w:textAlignment w:val="baseline"/>
              <w:rPr>
                <w:rFonts w:ascii="Times New Roman" w:hAnsi="Times New Roman"/>
                <w:kern w:val="2"/>
                <w:lang w:val="en-US"/>
              </w:rPr>
            </w:pPr>
            <w:r>
              <w:rPr>
                <w:rFonts w:ascii="Times New Roman" w:hAnsi="Times New Roman"/>
                <w:kern w:val="2"/>
                <w:lang w:val="en-US"/>
              </w:rPr>
              <w:t>3</w:t>
            </w: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kern w:val="2"/>
              </w:rPr>
              <w:t xml:space="preserve">ШИНА  ВСЕСЕЗОННА  </w:t>
            </w:r>
            <w:r>
              <w:rPr>
                <w:rFonts w:ascii="Times New Roman" w:hAnsi="Times New Roman"/>
                <w:caps/>
                <w:kern w:val="2"/>
              </w:rPr>
              <w:t xml:space="preserve">С/Г 15.50 </w:t>
            </w:r>
            <w:r>
              <w:rPr>
                <w:rFonts w:ascii="Times New Roman" w:hAnsi="Times New Roman"/>
                <w:caps/>
                <w:kern w:val="2"/>
                <w:lang w:val="en-US"/>
              </w:rPr>
              <w:t>R</w:t>
            </w:r>
            <w:r w:rsidRPr="009923F2">
              <w:rPr>
                <w:rFonts w:ascii="Times New Roman" w:hAnsi="Times New Roman"/>
                <w:caps/>
                <w:kern w:val="2"/>
                <w:lang w:val="ru-RU"/>
              </w:rPr>
              <w:t>38</w:t>
            </w:r>
            <w:r>
              <w:rPr>
                <w:rFonts w:ascii="Times New Roman" w:hAnsi="Times New Roman"/>
                <w:caps/>
                <w:kern w:val="2"/>
              </w:rPr>
              <w:t xml:space="preserve">, </w:t>
            </w:r>
            <w:r>
              <w:rPr>
                <w:rFonts w:ascii="Times New Roman" w:hAnsi="Times New Roman"/>
                <w:caps/>
                <w:color w:val="494A4B"/>
                <w:spacing w:val="15"/>
              </w:rPr>
              <w:t>ROSAVA TR 07</w:t>
            </w:r>
            <w:r w:rsidR="00A1292C">
              <w:rPr>
                <w:rFonts w:ascii="Times New Roman" w:hAnsi="Times New Roman"/>
                <w:caps/>
                <w:color w:val="494A4B"/>
                <w:spacing w:val="15"/>
              </w:rPr>
              <w:t xml:space="preserve"> </w:t>
            </w:r>
            <w:r w:rsidR="00A1292C" w:rsidRPr="00A1292C">
              <w:rPr>
                <w:rFonts w:ascii="Times New Roman" w:hAnsi="Times New Roman" w:cs="Times New Roman"/>
                <w:color w:val="494A4B"/>
                <w:spacing w:val="15"/>
              </w:rPr>
              <w:t>«або еквівалент»</w:t>
            </w:r>
          </w:p>
        </w:tc>
        <w:tc>
          <w:tcPr>
            <w:tcW w:w="737" w:type="dxa"/>
            <w:vMerge w:val="restart"/>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шт.</w:t>
            </w:r>
          </w:p>
        </w:tc>
        <w:tc>
          <w:tcPr>
            <w:tcW w:w="750" w:type="dxa"/>
            <w:vMerge w:val="restart"/>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2</w:t>
            </w: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Тип : </w:t>
            </w:r>
            <w:r>
              <w:rPr>
                <w:rFonts w:ascii="Times New Roman" w:hAnsi="Times New Roman"/>
                <w:color w:val="6D6D6D"/>
              </w:rPr>
              <w:t>R-радіальна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Тип авто:  </w:t>
            </w:r>
            <w:r>
              <w:rPr>
                <w:rFonts w:ascii="Times New Roman" w:hAnsi="Times New Roman"/>
              </w:rPr>
              <w:t>сільгосптехніка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Сезонність: всесезонна;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Тип шини - камерна;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52"/>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Індекс швидкості: </w:t>
            </w:r>
            <w:r>
              <w:rPr>
                <w:rFonts w:ascii="Times New Roman" w:eastAsia="Times New Roman" w:hAnsi="Times New Roman" w:cs="Times New Roman"/>
                <w:color w:val="000000"/>
                <w:lang w:eastAsia="ru-RU" w:bidi="ar-SA"/>
              </w:rPr>
              <w:t>А8</w:t>
            </w:r>
            <w:r>
              <w:rPr>
                <w:rFonts w:ascii="Times New Roman" w:hAnsi="Times New Roman"/>
              </w:rPr>
              <w:t xml:space="preserve"> (до </w:t>
            </w:r>
            <w:r>
              <w:rPr>
                <w:rFonts w:ascii="Times New Roman" w:hAnsi="Times New Roman"/>
              </w:rPr>
              <w:t>4</w:t>
            </w:r>
            <w:r>
              <w:rPr>
                <w:rFonts w:ascii="Times New Roman" w:hAnsi="Times New Roman"/>
              </w:rPr>
              <w:t>0 км/</w:t>
            </w:r>
            <w:r>
              <w:rPr>
                <w:rFonts w:ascii="Times New Roman" w:hAnsi="Times New Roman"/>
              </w:rPr>
              <w:t>год</w:t>
            </w:r>
            <w:r>
              <w:rPr>
                <w:rFonts w:ascii="Times New Roman" w:hAnsi="Times New Roman"/>
              </w:rPr>
              <w:t>)</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Індекс навантаження: </w:t>
            </w:r>
            <w:r>
              <w:rPr>
                <w:rFonts w:ascii="Times New Roman" w:hAnsi="Times New Roman"/>
                <w:b/>
                <w:color w:val="000000"/>
              </w:rPr>
              <w:t>134 - до 2120 кг</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textAlignment w:val="baseline"/>
              <w:rPr>
                <w:rFonts w:ascii="Times New Roman" w:hAnsi="Times New Roman"/>
                <w:kern w:val="2"/>
              </w:rPr>
            </w:pP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Виробник (вказати)</w:t>
            </w: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textAlignment w:val="baseline"/>
              <w:rPr>
                <w:rFonts w:ascii="Times New Roman" w:hAnsi="Times New Roman"/>
                <w:kern w:val="2"/>
              </w:rPr>
            </w:pP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Країна походження (вказати)</w:t>
            </w:r>
          </w:p>
        </w:tc>
      </w:tr>
      <w:tr w:rsidR="007E08A2">
        <w:trPr>
          <w:trHeight w:val="300"/>
        </w:trPr>
        <w:tc>
          <w:tcPr>
            <w:tcW w:w="9918" w:type="dxa"/>
            <w:gridSpan w:val="5"/>
            <w:tcBorders>
              <w:top w:val="single" w:sz="4" w:space="0" w:color="000000"/>
              <w:left w:val="single" w:sz="4" w:space="0" w:color="000000"/>
              <w:bottom w:val="single" w:sz="4" w:space="0" w:color="000000"/>
              <w:right w:val="single" w:sz="4" w:space="0" w:color="000000"/>
            </w:tcBorders>
            <w:vAlign w:val="center"/>
          </w:tcPr>
          <w:p w:rsidR="007E08A2" w:rsidRDefault="0002544B">
            <w:pPr>
              <w:widowControl w:val="0"/>
              <w:spacing w:after="0" w:line="276" w:lineRule="auto"/>
              <w:textAlignment w:val="baseline"/>
              <w:rPr>
                <w:rFonts w:ascii="Times New Roman" w:hAnsi="Times New Roman"/>
              </w:rPr>
            </w:pPr>
            <w:r>
              <w:rPr>
                <w:rFonts w:ascii="Times New Roman" w:hAnsi="Times New Roman"/>
                <w:kern w:val="2"/>
              </w:rPr>
              <w:t xml:space="preserve">                                                                 </w:t>
            </w:r>
            <w:r>
              <w:rPr>
                <w:rFonts w:ascii="Times New Roman" w:eastAsia="Times New Roman" w:hAnsi="Times New Roman" w:cs="Times New Roman"/>
                <w:b/>
                <w:color w:val="000000"/>
                <w:lang w:eastAsia="ru-RU" w:bidi="ar-SA"/>
              </w:rPr>
              <w:t>Трактор колісний  Беларус-82.1 (задні)</w:t>
            </w:r>
          </w:p>
        </w:tc>
      </w:tr>
      <w:tr w:rsidR="007E08A2">
        <w:trPr>
          <w:trHeight w:val="300"/>
        </w:trPr>
        <w:tc>
          <w:tcPr>
            <w:tcW w:w="445" w:type="dxa"/>
            <w:vMerge w:val="restart"/>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kern w:val="2"/>
              </w:rPr>
            </w:pPr>
            <w:r>
              <w:rPr>
                <w:rFonts w:ascii="Times New Roman" w:hAnsi="Times New Roman"/>
                <w:kern w:val="2"/>
              </w:rPr>
              <w:t>4</w:t>
            </w: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kern w:val="2"/>
              </w:rPr>
              <w:t xml:space="preserve">ШИНА  ВСЕСЕЗОННА  </w:t>
            </w:r>
            <w:r>
              <w:rPr>
                <w:rFonts w:ascii="Times New Roman" w:hAnsi="Times New Roman"/>
                <w:caps/>
                <w:kern w:val="2"/>
              </w:rPr>
              <w:t xml:space="preserve">С/Г 15.50 </w:t>
            </w:r>
            <w:r>
              <w:rPr>
                <w:rFonts w:ascii="Times New Roman" w:hAnsi="Times New Roman"/>
                <w:caps/>
                <w:kern w:val="2"/>
                <w:lang w:val="en-US"/>
              </w:rPr>
              <w:t>R</w:t>
            </w:r>
            <w:r w:rsidRPr="009923F2">
              <w:rPr>
                <w:rFonts w:ascii="Times New Roman" w:hAnsi="Times New Roman"/>
                <w:caps/>
                <w:kern w:val="2"/>
                <w:lang w:val="ru-RU"/>
              </w:rPr>
              <w:t>38</w:t>
            </w:r>
            <w:r>
              <w:rPr>
                <w:rFonts w:ascii="Times New Roman" w:hAnsi="Times New Roman"/>
                <w:caps/>
                <w:kern w:val="2"/>
              </w:rPr>
              <w:t xml:space="preserve">, </w:t>
            </w:r>
            <w:r>
              <w:rPr>
                <w:rFonts w:ascii="Times New Roman" w:hAnsi="Times New Roman"/>
                <w:caps/>
                <w:color w:val="494A4B"/>
                <w:spacing w:val="15"/>
              </w:rPr>
              <w:t>ROSAVA TR 07</w:t>
            </w:r>
            <w:r w:rsidR="00A1292C">
              <w:rPr>
                <w:rFonts w:ascii="Times New Roman" w:hAnsi="Times New Roman"/>
                <w:caps/>
                <w:color w:val="494A4B"/>
                <w:spacing w:val="15"/>
              </w:rPr>
              <w:t xml:space="preserve"> </w:t>
            </w:r>
            <w:r w:rsidR="00A1292C" w:rsidRPr="00A1292C">
              <w:rPr>
                <w:rFonts w:ascii="Times New Roman" w:hAnsi="Times New Roman" w:cs="Times New Roman"/>
                <w:color w:val="494A4B"/>
                <w:spacing w:val="15"/>
              </w:rPr>
              <w:t>«або еквівалент»</w:t>
            </w:r>
          </w:p>
        </w:tc>
        <w:tc>
          <w:tcPr>
            <w:tcW w:w="737" w:type="dxa"/>
            <w:vMerge w:val="restart"/>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шт.</w:t>
            </w:r>
          </w:p>
        </w:tc>
        <w:tc>
          <w:tcPr>
            <w:tcW w:w="750" w:type="dxa"/>
            <w:vMerge w:val="restart"/>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2</w:t>
            </w: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Тип : </w:t>
            </w:r>
            <w:r>
              <w:rPr>
                <w:rFonts w:ascii="Times New Roman" w:hAnsi="Times New Roman"/>
                <w:color w:val="6D6D6D"/>
              </w:rPr>
              <w:t>R-радіальна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Тип авто:  </w:t>
            </w:r>
            <w:r>
              <w:rPr>
                <w:rFonts w:ascii="Times New Roman" w:hAnsi="Times New Roman"/>
              </w:rPr>
              <w:t>сільгосптехніка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Сезонність: всесезонна;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Тип шини -</w:t>
            </w:r>
            <w:r>
              <w:rPr>
                <w:rFonts w:ascii="Times New Roman" w:hAnsi="Times New Roman"/>
              </w:rPr>
              <w:t xml:space="preserve"> камерна;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Індекс швидкості: </w:t>
            </w:r>
            <w:r>
              <w:rPr>
                <w:rFonts w:ascii="Times New Roman" w:eastAsia="Times New Roman" w:hAnsi="Times New Roman" w:cs="Times New Roman"/>
                <w:color w:val="000000"/>
                <w:lang w:eastAsia="ru-RU" w:bidi="ar-SA"/>
              </w:rPr>
              <w:t>А8</w:t>
            </w:r>
            <w:r>
              <w:rPr>
                <w:rFonts w:ascii="Times New Roman" w:hAnsi="Times New Roman"/>
              </w:rPr>
              <w:t xml:space="preserve"> (до </w:t>
            </w:r>
            <w:r>
              <w:rPr>
                <w:rFonts w:ascii="Times New Roman" w:hAnsi="Times New Roman"/>
              </w:rPr>
              <w:t>4</w:t>
            </w:r>
            <w:r>
              <w:rPr>
                <w:rFonts w:ascii="Times New Roman" w:hAnsi="Times New Roman"/>
              </w:rPr>
              <w:t>0 км/</w:t>
            </w:r>
            <w:r>
              <w:rPr>
                <w:rFonts w:ascii="Times New Roman" w:hAnsi="Times New Roman"/>
              </w:rPr>
              <w:t>год</w:t>
            </w:r>
            <w:r>
              <w:rPr>
                <w:rFonts w:ascii="Times New Roman" w:hAnsi="Times New Roman"/>
              </w:rPr>
              <w:t>)</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Індекс навантаження:</w:t>
            </w:r>
            <w:r>
              <w:rPr>
                <w:rFonts w:ascii="Times New Roman" w:hAnsi="Times New Roman"/>
              </w:rPr>
              <w:t xml:space="preserve"> </w:t>
            </w:r>
            <w:r>
              <w:rPr>
                <w:rFonts w:ascii="Times New Roman" w:hAnsi="Times New Roman"/>
                <w:color w:val="000000"/>
              </w:rPr>
              <w:t>134 - до 2120 кг</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textAlignment w:val="baseline"/>
              <w:rPr>
                <w:rFonts w:ascii="Times New Roman" w:hAnsi="Times New Roman"/>
                <w:kern w:val="2"/>
              </w:rPr>
            </w:pP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Виробник (вказати)</w:t>
            </w: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textAlignment w:val="baseline"/>
              <w:rPr>
                <w:rFonts w:ascii="Times New Roman" w:hAnsi="Times New Roman"/>
                <w:kern w:val="2"/>
              </w:rPr>
            </w:pP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Країна походження (вказати)</w:t>
            </w:r>
          </w:p>
        </w:tc>
      </w:tr>
      <w:tr w:rsidR="007E08A2">
        <w:trPr>
          <w:trHeight w:val="300"/>
        </w:trPr>
        <w:tc>
          <w:tcPr>
            <w:tcW w:w="9918" w:type="dxa"/>
            <w:gridSpan w:val="5"/>
            <w:tcBorders>
              <w:top w:val="single" w:sz="4" w:space="0" w:color="000000"/>
              <w:left w:val="single" w:sz="4" w:space="0" w:color="000000"/>
              <w:bottom w:val="single" w:sz="4" w:space="0" w:color="000000"/>
              <w:right w:val="single" w:sz="4" w:space="0" w:color="000000"/>
            </w:tcBorders>
            <w:vAlign w:val="center"/>
          </w:tcPr>
          <w:p w:rsidR="007E08A2" w:rsidRDefault="0002544B">
            <w:pPr>
              <w:widowControl w:val="0"/>
              <w:spacing w:after="0" w:line="276" w:lineRule="auto"/>
              <w:jc w:val="center"/>
              <w:textAlignment w:val="baseline"/>
              <w:rPr>
                <w:rFonts w:ascii="Times New Roman" w:hAnsi="Times New Roman"/>
                <w:b/>
                <w:bCs/>
                <w:kern w:val="2"/>
              </w:rPr>
            </w:pPr>
            <w:r>
              <w:rPr>
                <w:rFonts w:ascii="Times New Roman" w:hAnsi="Times New Roman"/>
                <w:b/>
                <w:bCs/>
                <w:kern w:val="2"/>
              </w:rPr>
              <w:t xml:space="preserve">                                          Причіп 2 ПТС-4.5</w:t>
            </w:r>
          </w:p>
        </w:tc>
      </w:tr>
      <w:tr w:rsidR="007E08A2">
        <w:trPr>
          <w:trHeight w:val="300"/>
        </w:trPr>
        <w:tc>
          <w:tcPr>
            <w:tcW w:w="445" w:type="dxa"/>
            <w:vMerge w:val="restart"/>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kern w:val="2"/>
              </w:rPr>
            </w:pPr>
            <w:r>
              <w:rPr>
                <w:rFonts w:ascii="Times New Roman" w:hAnsi="Times New Roman"/>
                <w:kern w:val="2"/>
              </w:rPr>
              <w:t>5</w:t>
            </w: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kern w:val="2"/>
              </w:rPr>
              <w:t xml:space="preserve">ШИНА ВСЕСЕЗОННА С/Г 9.00-16, </w:t>
            </w:r>
          </w:p>
          <w:p w:rsidR="007E08A2" w:rsidRDefault="0002544B">
            <w:pPr>
              <w:widowControl w:val="0"/>
              <w:spacing w:after="0" w:line="276" w:lineRule="auto"/>
              <w:textAlignment w:val="baseline"/>
              <w:rPr>
                <w:rFonts w:ascii="Times New Roman" w:hAnsi="Times New Roman"/>
              </w:rPr>
            </w:pPr>
            <w:r>
              <w:rPr>
                <w:rFonts w:ascii="Times New Roman" w:hAnsi="Times New Roman"/>
                <w:color w:val="494A4B"/>
                <w:spacing w:val="15"/>
              </w:rPr>
              <w:t xml:space="preserve">ROSAVA </w:t>
            </w:r>
            <w:r>
              <w:rPr>
                <w:rFonts w:ascii="Times New Roman" w:hAnsi="Times New Roman"/>
                <w:color w:val="494A4B"/>
                <w:spacing w:val="15"/>
              </w:rPr>
              <w:t>Ф-277</w:t>
            </w:r>
            <w:r w:rsidR="00A1292C">
              <w:rPr>
                <w:rFonts w:ascii="Times New Roman" w:hAnsi="Times New Roman"/>
                <w:color w:val="494A4B"/>
                <w:spacing w:val="15"/>
              </w:rPr>
              <w:t xml:space="preserve"> </w:t>
            </w:r>
            <w:r w:rsidR="00A1292C" w:rsidRPr="00A1292C">
              <w:rPr>
                <w:rFonts w:ascii="Times New Roman" w:hAnsi="Times New Roman" w:cs="Times New Roman"/>
                <w:color w:val="494A4B"/>
                <w:spacing w:val="15"/>
              </w:rPr>
              <w:t>«або еквівалент»</w:t>
            </w:r>
          </w:p>
        </w:tc>
        <w:tc>
          <w:tcPr>
            <w:tcW w:w="737" w:type="dxa"/>
            <w:vMerge w:val="restart"/>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шт.</w:t>
            </w:r>
          </w:p>
        </w:tc>
        <w:tc>
          <w:tcPr>
            <w:tcW w:w="750" w:type="dxa"/>
            <w:vMerge w:val="restart"/>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3</w:t>
            </w: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Тип : </w:t>
            </w:r>
            <w:r>
              <w:rPr>
                <w:rFonts w:ascii="Times New Roman" w:hAnsi="Times New Roman"/>
                <w:color w:val="6D6D6D"/>
              </w:rPr>
              <w:t>D-діагональна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Тип авто: сільгосптехніка;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Сезонність: всесезонна;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Тип шини - камерна;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Індекс швидкості: </w:t>
            </w:r>
            <w:r>
              <w:rPr>
                <w:rFonts w:ascii="Times New Roman" w:hAnsi="Times New Roman"/>
              </w:rPr>
              <w:t>A</w:t>
            </w:r>
            <w:r>
              <w:rPr>
                <w:rFonts w:ascii="Times New Roman" w:hAnsi="Times New Roman"/>
              </w:rPr>
              <w:t>6 (до 30 км/год)</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Індекс навантаження: </w:t>
            </w:r>
            <w:r>
              <w:rPr>
                <w:rFonts w:ascii="Times New Roman" w:hAnsi="Times New Roman"/>
              </w:rPr>
              <w:t>125</w:t>
            </w:r>
            <w:r>
              <w:rPr>
                <w:rFonts w:ascii="Times New Roman" w:hAnsi="Times New Roman"/>
              </w:rPr>
              <w:t xml:space="preserve"> - до </w:t>
            </w:r>
            <w:r>
              <w:rPr>
                <w:rFonts w:ascii="Times New Roman" w:eastAsia="Times New Roman" w:hAnsi="Times New Roman" w:cs="Times New Roman"/>
                <w:color w:val="000000"/>
                <w:lang w:eastAsia="ru-RU" w:bidi="ar-SA"/>
              </w:rPr>
              <w:t>1650</w:t>
            </w:r>
            <w:r>
              <w:rPr>
                <w:rFonts w:ascii="Times New Roman" w:hAnsi="Times New Roman"/>
              </w:rPr>
              <w:t xml:space="preserve"> кг</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textAlignment w:val="baseline"/>
              <w:rPr>
                <w:rFonts w:ascii="Times New Roman" w:hAnsi="Times New Roman"/>
                <w:kern w:val="2"/>
              </w:rPr>
            </w:pP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Виробник (вказати)</w:t>
            </w: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textAlignment w:val="baseline"/>
              <w:rPr>
                <w:rFonts w:ascii="Times New Roman" w:hAnsi="Times New Roman"/>
                <w:kern w:val="2"/>
              </w:rPr>
            </w:pP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Країна походження </w:t>
            </w:r>
            <w:r>
              <w:rPr>
                <w:rFonts w:ascii="Times New Roman" w:hAnsi="Times New Roman"/>
              </w:rPr>
              <w:t>(вказати)</w:t>
            </w:r>
          </w:p>
        </w:tc>
      </w:tr>
      <w:tr w:rsidR="007E08A2">
        <w:trPr>
          <w:trHeight w:val="300"/>
        </w:trPr>
        <w:tc>
          <w:tcPr>
            <w:tcW w:w="9918" w:type="dxa"/>
            <w:gridSpan w:val="5"/>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b/>
                <w:bCs/>
                <w:kern w:val="2"/>
                <w:lang w:val="en-US"/>
              </w:rPr>
            </w:pPr>
            <w:proofErr w:type="spellStart"/>
            <w:r>
              <w:rPr>
                <w:rFonts w:ascii="Times New Roman" w:hAnsi="Times New Roman"/>
                <w:b/>
                <w:bCs/>
                <w:kern w:val="2"/>
                <w:lang w:val="en-US"/>
              </w:rPr>
              <w:t>Причіп</w:t>
            </w:r>
            <w:proofErr w:type="spellEnd"/>
            <w:r>
              <w:rPr>
                <w:rFonts w:ascii="Times New Roman" w:hAnsi="Times New Roman"/>
                <w:b/>
                <w:bCs/>
                <w:kern w:val="2"/>
                <w:lang w:val="en-US"/>
              </w:rPr>
              <w:t xml:space="preserve"> 2 ПТС-4</w:t>
            </w:r>
          </w:p>
        </w:tc>
      </w:tr>
      <w:tr w:rsidR="007E08A2">
        <w:trPr>
          <w:trHeight w:val="300"/>
        </w:trPr>
        <w:tc>
          <w:tcPr>
            <w:tcW w:w="445" w:type="dxa"/>
            <w:vMerge w:val="restart"/>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6</w:t>
            </w: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caps/>
              </w:rPr>
              <w:t xml:space="preserve">Шина   </w:t>
            </w:r>
            <w:r>
              <w:rPr>
                <w:rFonts w:ascii="Times New Roman" w:hAnsi="Times New Roman"/>
                <w:caps/>
                <w:kern w:val="2"/>
              </w:rPr>
              <w:t xml:space="preserve">ВСЕСЕЗОННА С/Г 10/75-15.3, </w:t>
            </w:r>
            <w:r>
              <w:rPr>
                <w:rFonts w:ascii="Times New Roman" w:hAnsi="Times New Roman"/>
                <w:caps/>
                <w:kern w:val="2"/>
              </w:rPr>
              <w:t>РОСАВА Ф-274</w:t>
            </w:r>
            <w:r>
              <w:rPr>
                <w:rFonts w:ascii="Times New Roman" w:hAnsi="Times New Roman"/>
                <w:caps/>
                <w:kern w:val="2"/>
              </w:rPr>
              <w:t xml:space="preserve"> </w:t>
            </w:r>
            <w:r w:rsidR="00A1292C">
              <w:rPr>
                <w:rFonts w:ascii="Times New Roman" w:hAnsi="Times New Roman"/>
                <w:caps/>
                <w:kern w:val="2"/>
              </w:rPr>
              <w:t xml:space="preserve"> </w:t>
            </w:r>
            <w:r w:rsidR="00A1292C" w:rsidRPr="00A1292C">
              <w:rPr>
                <w:rFonts w:ascii="Times New Roman" w:hAnsi="Times New Roman" w:cs="Times New Roman"/>
                <w:color w:val="494A4B"/>
                <w:spacing w:val="15"/>
              </w:rPr>
              <w:t>«або еквівалент»</w:t>
            </w:r>
          </w:p>
        </w:tc>
        <w:tc>
          <w:tcPr>
            <w:tcW w:w="737" w:type="dxa"/>
            <w:vMerge w:val="restart"/>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шт.</w:t>
            </w:r>
          </w:p>
        </w:tc>
        <w:tc>
          <w:tcPr>
            <w:tcW w:w="750" w:type="dxa"/>
            <w:vMerge w:val="restart"/>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2</w:t>
            </w: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b/>
                <w:bCs/>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Тип</w:t>
            </w:r>
            <w:r>
              <w:rPr>
                <w:rFonts w:ascii="Times New Roman" w:hAnsi="Times New Roman"/>
              </w:rPr>
              <w:t xml:space="preserve"> : </w:t>
            </w:r>
            <w:r>
              <w:rPr>
                <w:rFonts w:ascii="Times New Roman" w:hAnsi="Times New Roman"/>
                <w:color w:val="6D6D6D"/>
              </w:rPr>
              <w:t>D-діагональна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Тип авто: сільгосптехніка;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Сезонність: всесезонна;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rPr>
                <w:rFonts w:ascii="Times New Roman" w:hAnsi="Times New Roman"/>
              </w:rPr>
            </w:pPr>
            <w:r>
              <w:rPr>
                <w:rFonts w:ascii="Times New Roman" w:hAnsi="Times New Roman"/>
              </w:rPr>
              <w:t>Тип шини -</w:t>
            </w:r>
            <w:r>
              <w:rPr>
                <w:rFonts w:ascii="Times New Roman" w:hAnsi="Times New Roman"/>
                <w:lang w:val="en-US"/>
              </w:rPr>
              <w:t xml:space="preserve"> </w:t>
            </w:r>
            <w:r>
              <w:rPr>
                <w:rFonts w:ascii="Times New Roman" w:hAnsi="Times New Roman"/>
              </w:rPr>
              <w:t>камерна;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Індекс швидкості: </w:t>
            </w:r>
            <w:r>
              <w:rPr>
                <w:rFonts w:ascii="Times New Roman" w:hAnsi="Times New Roman"/>
                <w:bCs/>
                <w:kern w:val="2"/>
              </w:rPr>
              <w:t>A8 – (до 40 км/год)</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Індекс навантаження: 130 - до </w:t>
            </w:r>
            <w:r>
              <w:rPr>
                <w:rFonts w:ascii="Times New Roman" w:eastAsia="Times New Roman" w:hAnsi="Times New Roman" w:cs="Times New Roman"/>
                <w:color w:val="000000"/>
                <w:lang w:eastAsia="ru-RU" w:bidi="ar-SA"/>
              </w:rPr>
              <w:t>1900</w:t>
            </w:r>
            <w:r>
              <w:rPr>
                <w:rFonts w:ascii="Times New Roman" w:hAnsi="Times New Roman"/>
              </w:rPr>
              <w:t xml:space="preserve"> кг</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401"/>
        </w:trPr>
        <w:tc>
          <w:tcPr>
            <w:tcW w:w="445"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textAlignment w:val="baseline"/>
              <w:rPr>
                <w:rFonts w:ascii="Times New Roman" w:hAnsi="Times New Roman"/>
                <w:shd w:val="clear" w:color="auto" w:fill="FFFF00"/>
              </w:rPr>
            </w:pP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02544B">
            <w:pPr>
              <w:widowControl w:val="0"/>
              <w:spacing w:after="0" w:line="276" w:lineRule="auto"/>
              <w:textAlignment w:val="baseline"/>
              <w:rPr>
                <w:rFonts w:ascii="Times New Roman" w:hAnsi="Times New Roman"/>
                <w:kern w:val="2"/>
              </w:rPr>
            </w:pPr>
            <w:r>
              <w:rPr>
                <w:rFonts w:ascii="Times New Roman" w:hAnsi="Times New Roman"/>
                <w:kern w:val="2"/>
              </w:rPr>
              <w:t>Виробник (</w:t>
            </w:r>
            <w:r>
              <w:rPr>
                <w:rFonts w:ascii="Times New Roman" w:hAnsi="Times New Roman"/>
                <w:color w:val="FF0000"/>
                <w:kern w:val="2"/>
              </w:rPr>
              <w:t>вказати</w:t>
            </w:r>
            <w:r>
              <w:rPr>
                <w:rFonts w:ascii="Times New Roman" w:hAnsi="Times New Roman"/>
                <w:kern w:val="2"/>
              </w:rPr>
              <w:t>)</w:t>
            </w: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textAlignment w:val="baseline"/>
              <w:rPr>
                <w:rFonts w:ascii="Times New Roman" w:hAnsi="Times New Roman"/>
                <w:shd w:val="clear" w:color="auto" w:fill="FFFF00"/>
              </w:rPr>
            </w:pPr>
          </w:p>
          <w:p w:rsidR="007E08A2" w:rsidRDefault="007E08A2">
            <w:pPr>
              <w:widowControl w:val="0"/>
              <w:spacing w:after="0" w:line="276" w:lineRule="auto"/>
              <w:textAlignment w:val="baseline"/>
              <w:rPr>
                <w:rFonts w:ascii="Times New Roman" w:hAnsi="Times New Roman"/>
                <w:shd w:val="clear" w:color="auto" w:fill="FFFF00"/>
              </w:rPr>
            </w:pP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02544B">
            <w:pPr>
              <w:widowControl w:val="0"/>
              <w:spacing w:after="0" w:line="276" w:lineRule="auto"/>
              <w:textAlignment w:val="baseline"/>
              <w:rPr>
                <w:rFonts w:ascii="Times New Roman" w:hAnsi="Times New Roman"/>
                <w:kern w:val="2"/>
              </w:rPr>
            </w:pPr>
            <w:r>
              <w:rPr>
                <w:rFonts w:ascii="Times New Roman" w:hAnsi="Times New Roman"/>
                <w:kern w:val="2"/>
              </w:rPr>
              <w:t xml:space="preserve">Країна походження </w:t>
            </w:r>
            <w:r>
              <w:rPr>
                <w:rFonts w:ascii="Times New Roman" w:hAnsi="Times New Roman"/>
                <w:kern w:val="2"/>
              </w:rPr>
              <w:lastRenderedPageBreak/>
              <w:t>(</w:t>
            </w:r>
            <w:r>
              <w:rPr>
                <w:rFonts w:ascii="Times New Roman" w:hAnsi="Times New Roman"/>
                <w:color w:val="FF0000"/>
                <w:kern w:val="2"/>
              </w:rPr>
              <w:t>вказати</w:t>
            </w:r>
            <w:r>
              <w:rPr>
                <w:rFonts w:ascii="Times New Roman" w:hAnsi="Times New Roman"/>
                <w:kern w:val="2"/>
              </w:rPr>
              <w:t>)</w:t>
            </w:r>
          </w:p>
        </w:tc>
      </w:tr>
      <w:tr w:rsidR="007E08A2">
        <w:trPr>
          <w:trHeight w:val="300"/>
        </w:trPr>
        <w:tc>
          <w:tcPr>
            <w:tcW w:w="9918" w:type="dxa"/>
            <w:gridSpan w:val="5"/>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eastAsia="Times New Roman" w:hAnsi="Times New Roman" w:cs="Times New Roman"/>
                <w:b/>
                <w:color w:val="000000"/>
                <w:kern w:val="2"/>
                <w:lang w:eastAsia="ru-RU"/>
              </w:rPr>
            </w:pPr>
            <w:r>
              <w:rPr>
                <w:rFonts w:ascii="Times New Roman" w:eastAsia="Times New Roman" w:hAnsi="Times New Roman" w:cs="Times New Roman"/>
                <w:b/>
                <w:color w:val="000000"/>
                <w:kern w:val="2"/>
                <w:lang w:eastAsia="ru-RU"/>
              </w:rPr>
              <w:lastRenderedPageBreak/>
              <w:t xml:space="preserve">МАЗ-4382 </w:t>
            </w:r>
            <w:r>
              <w:rPr>
                <w:rFonts w:ascii="Times New Roman" w:eastAsia="Times New Roman" w:hAnsi="Times New Roman" w:cs="Times New Roman"/>
                <w:b/>
                <w:color w:val="000000"/>
                <w:kern w:val="2"/>
                <w:lang w:val="en-US" w:eastAsia="ru-RU"/>
              </w:rPr>
              <w:t>N</w:t>
            </w:r>
            <w:r>
              <w:rPr>
                <w:rFonts w:ascii="Times New Roman" w:eastAsia="Times New Roman" w:hAnsi="Times New Roman" w:cs="Times New Roman"/>
                <w:b/>
                <w:color w:val="000000"/>
                <w:kern w:val="2"/>
                <w:lang w:eastAsia="ru-RU"/>
              </w:rPr>
              <w:t>2-540-001 (спеціальний вантажний сміттєвоз)</w:t>
            </w:r>
          </w:p>
        </w:tc>
      </w:tr>
      <w:tr w:rsidR="007E08A2">
        <w:trPr>
          <w:trHeight w:val="300"/>
        </w:trPr>
        <w:tc>
          <w:tcPr>
            <w:tcW w:w="445" w:type="dxa"/>
            <w:vMerge w:val="restart"/>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7</w:t>
            </w: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caps/>
              </w:rPr>
              <w:t xml:space="preserve">Шина   </w:t>
            </w:r>
            <w:r>
              <w:rPr>
                <w:rFonts w:ascii="Times New Roman" w:hAnsi="Times New Roman"/>
                <w:caps/>
                <w:kern w:val="2"/>
              </w:rPr>
              <w:t xml:space="preserve">ВСЕСЕЗОННА </w:t>
            </w:r>
            <w:r w:rsidRPr="009923F2">
              <w:rPr>
                <w:rFonts w:ascii="Times New Roman" w:eastAsia="Times New Roman" w:hAnsi="Times New Roman" w:cs="Times New Roman"/>
                <w:caps/>
                <w:color w:val="000000"/>
                <w:kern w:val="2"/>
                <w:lang w:val="ru-RU" w:eastAsia="ru-RU"/>
              </w:rPr>
              <w:t>у</w:t>
            </w:r>
            <w:r>
              <w:rPr>
                <w:rFonts w:ascii="Times New Roman" w:eastAsia="Times New Roman" w:hAnsi="Times New Roman" w:cs="Times New Roman"/>
                <w:caps/>
                <w:color w:val="000000"/>
                <w:kern w:val="2"/>
                <w:lang w:eastAsia="ru-RU"/>
              </w:rPr>
              <w:t>ніверсальна</w:t>
            </w:r>
          </w:p>
          <w:p w:rsidR="00A1292C" w:rsidRDefault="0002544B">
            <w:pPr>
              <w:widowControl w:val="0"/>
              <w:spacing w:after="0" w:line="276" w:lineRule="auto"/>
              <w:textAlignment w:val="baseline"/>
              <w:rPr>
                <w:rFonts w:ascii="Times New Roman" w:hAnsi="Times New Roman"/>
                <w:caps/>
                <w:color w:val="494A4B"/>
                <w:spacing w:val="15"/>
                <w:kern w:val="2"/>
              </w:rPr>
            </w:pPr>
            <w:r>
              <w:rPr>
                <w:rFonts w:ascii="Times New Roman" w:hAnsi="Times New Roman"/>
                <w:caps/>
                <w:kern w:val="2"/>
              </w:rPr>
              <w:t xml:space="preserve">12.00 </w:t>
            </w:r>
            <w:r>
              <w:rPr>
                <w:rFonts w:ascii="Times New Roman" w:hAnsi="Times New Roman"/>
                <w:caps/>
                <w:kern w:val="2"/>
                <w:lang w:val="en-US"/>
              </w:rPr>
              <w:t>R</w:t>
            </w:r>
            <w:r w:rsidRPr="00A1292C">
              <w:rPr>
                <w:rFonts w:ascii="Times New Roman" w:hAnsi="Times New Roman"/>
                <w:caps/>
                <w:kern w:val="2"/>
                <w:lang w:val="ru-RU"/>
              </w:rPr>
              <w:t xml:space="preserve">20  </w:t>
            </w:r>
            <w:r>
              <w:rPr>
                <w:rFonts w:ascii="Times New Roman" w:hAnsi="Times New Roman"/>
                <w:caps/>
                <w:kern w:val="2"/>
              </w:rPr>
              <w:t xml:space="preserve"> </w:t>
            </w:r>
            <w:r>
              <w:rPr>
                <w:rFonts w:ascii="Times New Roman" w:hAnsi="Times New Roman"/>
                <w:caps/>
                <w:kern w:val="2"/>
                <w:lang w:val="en-US"/>
              </w:rPr>
              <w:t>PR</w:t>
            </w:r>
            <w:r w:rsidRPr="00A1292C">
              <w:rPr>
                <w:rFonts w:ascii="Times New Roman" w:hAnsi="Times New Roman"/>
                <w:caps/>
                <w:kern w:val="2"/>
                <w:lang w:val="ru-RU"/>
              </w:rPr>
              <w:t xml:space="preserve"> 1</w:t>
            </w:r>
            <w:r>
              <w:rPr>
                <w:rFonts w:ascii="Times New Roman" w:hAnsi="Times New Roman"/>
                <w:caps/>
                <w:kern w:val="2"/>
              </w:rPr>
              <w:t xml:space="preserve">8, </w:t>
            </w:r>
            <w:r>
              <w:rPr>
                <w:rFonts w:ascii="Times New Roman" w:hAnsi="Times New Roman"/>
                <w:caps/>
                <w:color w:val="494A4B"/>
                <w:spacing w:val="15"/>
                <w:kern w:val="2"/>
              </w:rPr>
              <w:t>ROSAVA ИД-304 У-4</w:t>
            </w:r>
          </w:p>
          <w:p w:rsidR="007E08A2" w:rsidRDefault="00A1292C">
            <w:pPr>
              <w:widowControl w:val="0"/>
              <w:spacing w:after="0" w:line="276" w:lineRule="auto"/>
              <w:textAlignment w:val="baseline"/>
              <w:rPr>
                <w:rFonts w:ascii="Times New Roman" w:hAnsi="Times New Roman"/>
              </w:rPr>
            </w:pPr>
            <w:r w:rsidRPr="00A1292C">
              <w:rPr>
                <w:rFonts w:ascii="Times New Roman" w:hAnsi="Times New Roman" w:cs="Times New Roman"/>
                <w:color w:val="494A4B"/>
                <w:spacing w:val="15"/>
              </w:rPr>
              <w:t>«або еквівалент»</w:t>
            </w:r>
          </w:p>
        </w:tc>
        <w:tc>
          <w:tcPr>
            <w:tcW w:w="737" w:type="dxa"/>
            <w:vMerge w:val="restart"/>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шт.</w:t>
            </w:r>
          </w:p>
        </w:tc>
        <w:tc>
          <w:tcPr>
            <w:tcW w:w="750" w:type="dxa"/>
            <w:vMerge w:val="restart"/>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4</w:t>
            </w: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Тип</w:t>
            </w:r>
            <w:r>
              <w:rPr>
                <w:rFonts w:ascii="Times New Roman" w:hAnsi="Times New Roman"/>
              </w:rPr>
              <w:t xml:space="preserve"> : </w:t>
            </w:r>
            <w:r>
              <w:rPr>
                <w:rFonts w:ascii="Times New Roman" w:hAnsi="Times New Roman"/>
                <w:color w:val="6D6D6D"/>
              </w:rPr>
              <w:t>R-радіальна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shd w:val="clear" w:color="auto" w:fill="FFFF00"/>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Тип авто: </w:t>
            </w:r>
            <w:r>
              <w:rPr>
                <w:rFonts w:ascii="Times New Roman" w:eastAsia="Times New Roman" w:hAnsi="Times New Roman" w:cs="Times New Roman"/>
                <w:color w:val="000000"/>
                <w:lang w:eastAsia="ru-RU" w:bidi="ar-SA"/>
              </w:rPr>
              <w:t>спеціальний вантажний автомобіль</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shd w:val="clear" w:color="auto" w:fill="FFFF00"/>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Сезонність: всесезонна;</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shd w:val="clear" w:color="auto" w:fill="FFFF00"/>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Тип шини –</w:t>
            </w:r>
            <w:r w:rsidRPr="009923F2">
              <w:rPr>
                <w:rFonts w:ascii="Times New Roman" w:hAnsi="Times New Roman"/>
                <w:lang w:val="ru-RU"/>
              </w:rPr>
              <w:t xml:space="preserve"> </w:t>
            </w:r>
            <w:r>
              <w:rPr>
                <w:rFonts w:ascii="Times New Roman" w:hAnsi="Times New Roman"/>
              </w:rPr>
              <w:t xml:space="preserve">камерна з </w:t>
            </w:r>
            <w:proofErr w:type="spellStart"/>
            <w:r>
              <w:rPr>
                <w:rFonts w:ascii="Times New Roman" w:hAnsi="Times New Roman"/>
              </w:rPr>
              <w:t>обідною</w:t>
            </w:r>
            <w:proofErr w:type="spellEnd"/>
            <w:r>
              <w:rPr>
                <w:rFonts w:ascii="Times New Roman" w:hAnsi="Times New Roman"/>
              </w:rPr>
              <w:t xml:space="preserve"> стрічкою;</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shd w:val="clear" w:color="auto" w:fill="FFFF00"/>
              </w:rPr>
            </w:pPr>
          </w:p>
        </w:tc>
      </w:tr>
      <w:tr w:rsidR="007E08A2">
        <w:trPr>
          <w:trHeight w:val="300"/>
        </w:trPr>
        <w:tc>
          <w:tcPr>
            <w:tcW w:w="445"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Візерунок протектора - ромбом</w:t>
            </w:r>
          </w:p>
        </w:tc>
        <w:tc>
          <w:tcPr>
            <w:tcW w:w="737"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shd w:val="clear" w:color="auto" w:fill="FFFF00"/>
              </w:rPr>
            </w:pPr>
          </w:p>
        </w:tc>
      </w:tr>
      <w:tr w:rsidR="007E08A2">
        <w:trPr>
          <w:trHeight w:val="359"/>
        </w:trPr>
        <w:tc>
          <w:tcPr>
            <w:tcW w:w="445"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Індекс швидкості: </w:t>
            </w:r>
            <w:r>
              <w:rPr>
                <w:rFonts w:ascii="Times New Roman" w:hAnsi="Times New Roman"/>
                <w:caps/>
                <w:color w:val="000000"/>
              </w:rPr>
              <w:t>J -</w:t>
            </w:r>
            <w:r>
              <w:rPr>
                <w:rFonts w:ascii="Times New Roman" w:hAnsi="Times New Roman"/>
                <w:caps/>
                <w:color w:val="000000"/>
              </w:rPr>
              <w:t xml:space="preserve"> ДО </w:t>
            </w:r>
            <w:r>
              <w:rPr>
                <w:rFonts w:ascii="Times New Roman" w:hAnsi="Times New Roman"/>
                <w:caps/>
                <w:color w:val="000000"/>
              </w:rPr>
              <w:t>100 КМ/ГОД</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shd w:val="clear" w:color="auto" w:fill="FFFF00"/>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Індекс навантаження: </w:t>
            </w:r>
            <w:r>
              <w:rPr>
                <w:rFonts w:ascii="Times New Roman" w:hAnsi="Times New Roman"/>
                <w:caps/>
                <w:color w:val="000000"/>
              </w:rPr>
              <w:t>154 - ДО 3750 КГ,149 - ДО 3250 КГ</w:t>
            </w: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shd w:val="clear" w:color="auto" w:fill="FFFF00"/>
              </w:rPr>
            </w:pP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textAlignment w:val="baseline"/>
              <w:rPr>
                <w:rFonts w:ascii="Times New Roman" w:hAnsi="Times New Roman"/>
                <w:shd w:val="clear" w:color="auto" w:fill="FFFF00"/>
              </w:rPr>
            </w:pP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02544B">
            <w:pPr>
              <w:widowControl w:val="0"/>
              <w:spacing w:after="0" w:line="276" w:lineRule="auto"/>
              <w:textAlignment w:val="baseline"/>
              <w:rPr>
                <w:rFonts w:ascii="Times New Roman" w:hAnsi="Times New Roman"/>
                <w:kern w:val="2"/>
              </w:rPr>
            </w:pPr>
            <w:r>
              <w:rPr>
                <w:rFonts w:ascii="Times New Roman" w:hAnsi="Times New Roman"/>
                <w:kern w:val="2"/>
              </w:rPr>
              <w:t>Виробник (</w:t>
            </w:r>
            <w:r>
              <w:rPr>
                <w:rFonts w:ascii="Times New Roman" w:hAnsi="Times New Roman"/>
                <w:color w:val="FF0000"/>
                <w:kern w:val="2"/>
              </w:rPr>
              <w:t>вказати</w:t>
            </w:r>
            <w:r>
              <w:rPr>
                <w:rFonts w:ascii="Times New Roman" w:hAnsi="Times New Roman"/>
                <w:kern w:val="2"/>
              </w:rPr>
              <w:t>)</w:t>
            </w:r>
          </w:p>
        </w:tc>
      </w:tr>
      <w:tr w:rsidR="007E08A2">
        <w:trPr>
          <w:trHeight w:val="300"/>
        </w:trPr>
        <w:tc>
          <w:tcPr>
            <w:tcW w:w="445"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textAlignment w:val="baseline"/>
              <w:rPr>
                <w:rFonts w:ascii="Times New Roman" w:hAnsi="Times New Roman"/>
                <w:shd w:val="clear" w:color="auto" w:fill="FFFF00"/>
              </w:rPr>
            </w:pPr>
          </w:p>
        </w:tc>
        <w:tc>
          <w:tcPr>
            <w:tcW w:w="737"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top w:val="single" w:sz="4" w:space="0" w:color="000000"/>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7E08A2" w:rsidRDefault="0002544B">
            <w:pPr>
              <w:widowControl w:val="0"/>
              <w:spacing w:after="0" w:line="276" w:lineRule="auto"/>
              <w:textAlignment w:val="baseline"/>
              <w:rPr>
                <w:rFonts w:ascii="Times New Roman" w:hAnsi="Times New Roman"/>
                <w:kern w:val="2"/>
              </w:rPr>
            </w:pPr>
            <w:r>
              <w:rPr>
                <w:rFonts w:ascii="Times New Roman" w:hAnsi="Times New Roman"/>
                <w:kern w:val="2"/>
              </w:rPr>
              <w:t>Країна походження (</w:t>
            </w:r>
            <w:r>
              <w:rPr>
                <w:rFonts w:ascii="Times New Roman" w:hAnsi="Times New Roman"/>
                <w:color w:val="FF0000"/>
                <w:kern w:val="2"/>
              </w:rPr>
              <w:t>вказати</w:t>
            </w:r>
            <w:r>
              <w:rPr>
                <w:rFonts w:ascii="Times New Roman" w:hAnsi="Times New Roman"/>
                <w:kern w:val="2"/>
              </w:rPr>
              <w:t>)</w:t>
            </w:r>
          </w:p>
        </w:tc>
      </w:tr>
      <w:tr w:rsidR="007E08A2">
        <w:trPr>
          <w:trHeight w:val="300"/>
        </w:trPr>
        <w:tc>
          <w:tcPr>
            <w:tcW w:w="9918" w:type="dxa"/>
            <w:gridSpan w:val="5"/>
            <w:tcBorders>
              <w:left w:val="single" w:sz="4" w:space="0" w:color="000000"/>
              <w:bottom w:val="single" w:sz="4" w:space="0" w:color="000000"/>
              <w:right w:val="single" w:sz="4" w:space="0" w:color="000000"/>
            </w:tcBorders>
          </w:tcPr>
          <w:p w:rsidR="007E08A2" w:rsidRDefault="0002544B">
            <w:pPr>
              <w:widowControl w:val="0"/>
              <w:spacing w:after="63" w:line="276" w:lineRule="auto"/>
              <w:jc w:val="center"/>
              <w:textAlignment w:val="baseline"/>
              <w:rPr>
                <w:rFonts w:ascii="Times New Roman" w:hAnsi="Times New Roman"/>
                <w:b/>
                <w:bCs/>
                <w:kern w:val="2"/>
              </w:rPr>
            </w:pPr>
            <w:r>
              <w:rPr>
                <w:rFonts w:ascii="Times New Roman" w:hAnsi="Times New Roman"/>
                <w:b/>
                <w:bCs/>
                <w:kern w:val="2"/>
              </w:rPr>
              <w:t xml:space="preserve"> </w:t>
            </w:r>
            <w:r>
              <w:rPr>
                <w:rFonts w:ascii="Times New Roman" w:eastAsia="Times New Roman" w:hAnsi="Times New Roman" w:cs="Times New Roman"/>
                <w:b/>
                <w:bCs/>
                <w:color w:val="000000"/>
                <w:kern w:val="2"/>
                <w:lang w:bidi="ar-SA"/>
              </w:rPr>
              <w:t xml:space="preserve">Фургон   </w:t>
            </w:r>
            <w:r>
              <w:rPr>
                <w:rFonts w:ascii="Times New Roman" w:eastAsia="Times New Roman" w:hAnsi="Times New Roman" w:cs="Times New Roman"/>
                <w:b/>
                <w:bCs/>
                <w:color w:val="000000"/>
                <w:kern w:val="2"/>
                <w:lang w:val="en-US" w:bidi="ar-SA"/>
              </w:rPr>
              <w:t>FORD   TRANSIT</w:t>
            </w: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8</w:t>
            </w:r>
          </w:p>
        </w:tc>
        <w:tc>
          <w:tcPr>
            <w:tcW w:w="5107" w:type="dxa"/>
            <w:tcBorders>
              <w:left w:val="single" w:sz="4" w:space="0" w:color="000000"/>
              <w:bottom w:val="single" w:sz="4" w:space="0" w:color="000000"/>
              <w:right w:val="single" w:sz="4" w:space="0" w:color="000000"/>
            </w:tcBorders>
          </w:tcPr>
          <w:p w:rsidR="00A1292C" w:rsidRDefault="0002544B">
            <w:pPr>
              <w:widowControl w:val="0"/>
              <w:spacing w:after="0" w:line="276" w:lineRule="auto"/>
              <w:textAlignment w:val="baseline"/>
              <w:rPr>
                <w:rFonts w:ascii="Times New Roman" w:hAnsi="Times New Roman"/>
                <w:caps/>
              </w:rPr>
            </w:pPr>
            <w:r>
              <w:rPr>
                <w:rFonts w:ascii="Times New Roman" w:hAnsi="Times New Roman"/>
                <w:caps/>
              </w:rPr>
              <w:t xml:space="preserve">Автошина  ВСЕСЕЗОННА  195/70 </w:t>
            </w:r>
            <w:r>
              <w:rPr>
                <w:rFonts w:ascii="Times New Roman" w:hAnsi="Times New Roman"/>
                <w:caps/>
                <w:lang w:val="en-US"/>
              </w:rPr>
              <w:t>R</w:t>
            </w:r>
            <w:r w:rsidRPr="009923F2">
              <w:rPr>
                <w:rFonts w:ascii="Times New Roman" w:hAnsi="Times New Roman"/>
                <w:caps/>
              </w:rPr>
              <w:t xml:space="preserve"> 15</w:t>
            </w:r>
            <w:r>
              <w:rPr>
                <w:rFonts w:ascii="Times New Roman" w:hAnsi="Times New Roman"/>
                <w:caps/>
                <w:lang w:val="en-US"/>
              </w:rPr>
              <w:t>C</w:t>
            </w:r>
            <w:r>
              <w:rPr>
                <w:rFonts w:ascii="Times New Roman" w:hAnsi="Times New Roman"/>
                <w:caps/>
              </w:rPr>
              <w:t xml:space="preserve"> без шипів, </w:t>
            </w:r>
            <w:r>
              <w:rPr>
                <w:rFonts w:ascii="Times New Roman" w:hAnsi="Times New Roman"/>
                <w:caps/>
                <w:lang w:val="en-US"/>
              </w:rPr>
              <w:t>Premiorri</w:t>
            </w:r>
            <w:r w:rsidRPr="009923F2">
              <w:rPr>
                <w:rFonts w:ascii="Times New Roman" w:hAnsi="Times New Roman"/>
                <w:caps/>
              </w:rPr>
              <w:t xml:space="preserve"> </w:t>
            </w:r>
            <w:r>
              <w:rPr>
                <w:rFonts w:ascii="Times New Roman" w:hAnsi="Times New Roman"/>
                <w:caps/>
                <w:lang w:val="en-US"/>
              </w:rPr>
              <w:t>vimero</w:t>
            </w:r>
            <w:r w:rsidRPr="009923F2">
              <w:rPr>
                <w:rFonts w:ascii="Times New Roman" w:hAnsi="Times New Roman"/>
                <w:caps/>
              </w:rPr>
              <w:t>-</w:t>
            </w:r>
            <w:r>
              <w:rPr>
                <w:rFonts w:ascii="Times New Roman" w:hAnsi="Times New Roman"/>
                <w:caps/>
                <w:lang w:val="en-US"/>
              </w:rPr>
              <w:t>van</w:t>
            </w:r>
            <w:r w:rsidR="00A1292C">
              <w:rPr>
                <w:rFonts w:ascii="Times New Roman" w:hAnsi="Times New Roman"/>
                <w:caps/>
              </w:rPr>
              <w:t xml:space="preserve"> </w:t>
            </w:r>
          </w:p>
          <w:p w:rsidR="007E08A2" w:rsidRPr="00A1292C" w:rsidRDefault="00A1292C">
            <w:pPr>
              <w:widowControl w:val="0"/>
              <w:spacing w:after="0" w:line="276" w:lineRule="auto"/>
              <w:textAlignment w:val="baseline"/>
              <w:rPr>
                <w:rFonts w:ascii="Times New Roman" w:hAnsi="Times New Roman"/>
              </w:rPr>
            </w:pPr>
            <w:r w:rsidRPr="00A1292C">
              <w:rPr>
                <w:rFonts w:ascii="Times New Roman" w:hAnsi="Times New Roman" w:cs="Times New Roman"/>
                <w:color w:val="494A4B"/>
                <w:spacing w:val="15"/>
              </w:rPr>
              <w:t>«або еквівалент»</w:t>
            </w:r>
          </w:p>
        </w:tc>
        <w:tc>
          <w:tcPr>
            <w:tcW w:w="737" w:type="dxa"/>
            <w:vMerge w:val="restart"/>
            <w:tcBorders>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шт.</w:t>
            </w:r>
          </w:p>
        </w:tc>
        <w:tc>
          <w:tcPr>
            <w:tcW w:w="750" w:type="dxa"/>
            <w:vMerge w:val="restart"/>
            <w:tcBorders>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4</w:t>
            </w: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b/>
                <w:bCs/>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Тип</w:t>
            </w:r>
            <w:r>
              <w:rPr>
                <w:rFonts w:ascii="Times New Roman" w:hAnsi="Times New Roman"/>
              </w:rPr>
              <w:t xml:space="preserve"> : </w:t>
            </w:r>
            <w:r>
              <w:rPr>
                <w:rFonts w:ascii="Times New Roman" w:hAnsi="Times New Roman"/>
                <w:color w:val="6D6D6D"/>
              </w:rPr>
              <w:t>Тип: R-радіальна</w:t>
            </w:r>
            <w:r>
              <w:rPr>
                <w:rFonts w:ascii="Times New Roman" w:hAnsi="Times New Roman"/>
              </w:rPr>
              <w:t xml:space="preserve"> </w:t>
            </w:r>
          </w:p>
        </w:tc>
        <w:tc>
          <w:tcPr>
            <w:tcW w:w="737"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Тип авто: </w:t>
            </w:r>
            <w:proofErr w:type="spellStart"/>
            <w:r>
              <w:rPr>
                <w:rFonts w:ascii="Times New Roman" w:eastAsia="Times New Roman" w:hAnsi="Times New Roman" w:cs="Times New Roman"/>
                <w:color w:val="000000"/>
                <w:lang w:eastAsia="ru-RU" w:bidi="ar-SA"/>
              </w:rPr>
              <w:t>легковантажний</w:t>
            </w:r>
            <w:proofErr w:type="spellEnd"/>
            <w:r>
              <w:rPr>
                <w:rFonts w:ascii="Times New Roman" w:hAnsi="Times New Roman"/>
              </w:rPr>
              <w:t>;</w:t>
            </w:r>
          </w:p>
        </w:tc>
        <w:tc>
          <w:tcPr>
            <w:tcW w:w="737"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Сезонність: всесезонна;</w:t>
            </w:r>
          </w:p>
        </w:tc>
        <w:tc>
          <w:tcPr>
            <w:tcW w:w="737"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rPr>
                <w:rFonts w:ascii="Times New Roman" w:hAnsi="Times New Roman"/>
              </w:rPr>
            </w:pPr>
            <w:r>
              <w:rPr>
                <w:rFonts w:ascii="Times New Roman" w:hAnsi="Times New Roman"/>
              </w:rPr>
              <w:t xml:space="preserve">Тип </w:t>
            </w:r>
            <w:r>
              <w:rPr>
                <w:rFonts w:ascii="Times New Roman" w:hAnsi="Times New Roman"/>
              </w:rPr>
              <w:t>шини -</w:t>
            </w:r>
            <w:r>
              <w:rPr>
                <w:rFonts w:ascii="Times New Roman" w:hAnsi="Times New Roman"/>
                <w:lang w:val="en-US"/>
              </w:rPr>
              <w:t xml:space="preserve"> </w:t>
            </w:r>
            <w:r>
              <w:rPr>
                <w:rFonts w:ascii="Times New Roman" w:hAnsi="Times New Roman"/>
              </w:rPr>
              <w:t>безкамерна;</w:t>
            </w:r>
          </w:p>
        </w:tc>
        <w:tc>
          <w:tcPr>
            <w:tcW w:w="737"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Індекс швидкості: </w:t>
            </w:r>
            <w:r>
              <w:rPr>
                <w:rFonts w:ascii="Times New Roman" w:hAnsi="Times New Roman"/>
                <w:color w:val="221F1F"/>
              </w:rPr>
              <w:t>R (170 км/</w:t>
            </w:r>
            <w:r>
              <w:rPr>
                <w:rFonts w:ascii="Times New Roman" w:hAnsi="Times New Roman"/>
                <w:color w:val="221F1F"/>
              </w:rPr>
              <w:t>год</w:t>
            </w:r>
            <w:r>
              <w:rPr>
                <w:rFonts w:ascii="Times New Roman" w:hAnsi="Times New Roman"/>
                <w:color w:val="221F1F"/>
              </w:rPr>
              <w:t>)</w:t>
            </w:r>
          </w:p>
        </w:tc>
        <w:tc>
          <w:tcPr>
            <w:tcW w:w="737"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Індекс навантаження: </w:t>
            </w:r>
            <w:r>
              <w:rPr>
                <w:rFonts w:ascii="Times New Roman" w:hAnsi="Times New Roman"/>
                <w:color w:val="221F1F"/>
              </w:rPr>
              <w:t>104/102 (900 кг / 850 кг)</w:t>
            </w:r>
          </w:p>
        </w:tc>
        <w:tc>
          <w:tcPr>
            <w:tcW w:w="737"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7E08A2">
            <w:pPr>
              <w:widowControl w:val="0"/>
              <w:spacing w:after="0" w:line="276" w:lineRule="auto"/>
              <w:textAlignment w:val="baseline"/>
              <w:rPr>
                <w:rFonts w:ascii="Times New Roman" w:hAnsi="Times New Roman"/>
                <w:shd w:val="clear" w:color="auto" w:fill="FFFF00"/>
              </w:rPr>
            </w:pPr>
          </w:p>
        </w:tc>
        <w:tc>
          <w:tcPr>
            <w:tcW w:w="737"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02544B">
            <w:pPr>
              <w:widowControl w:val="0"/>
              <w:spacing w:after="0" w:line="276" w:lineRule="auto"/>
              <w:textAlignment w:val="baseline"/>
              <w:rPr>
                <w:rFonts w:ascii="Times New Roman" w:hAnsi="Times New Roman"/>
                <w:kern w:val="2"/>
              </w:rPr>
            </w:pPr>
            <w:r>
              <w:rPr>
                <w:rFonts w:ascii="Times New Roman" w:hAnsi="Times New Roman"/>
                <w:kern w:val="2"/>
              </w:rPr>
              <w:t>Виробник (</w:t>
            </w:r>
            <w:r>
              <w:rPr>
                <w:rFonts w:ascii="Times New Roman" w:hAnsi="Times New Roman"/>
                <w:color w:val="FF0000"/>
                <w:kern w:val="2"/>
              </w:rPr>
              <w:t>вказати</w:t>
            </w:r>
            <w:r>
              <w:rPr>
                <w:rFonts w:ascii="Times New Roman" w:hAnsi="Times New Roman"/>
                <w:kern w:val="2"/>
              </w:rPr>
              <w:t>)</w:t>
            </w: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7E08A2">
            <w:pPr>
              <w:widowControl w:val="0"/>
              <w:spacing w:after="0" w:line="276" w:lineRule="auto"/>
              <w:textAlignment w:val="baseline"/>
              <w:rPr>
                <w:rFonts w:ascii="Times New Roman" w:hAnsi="Times New Roman"/>
                <w:shd w:val="clear" w:color="auto" w:fill="FFFF00"/>
              </w:rPr>
            </w:pPr>
          </w:p>
          <w:p w:rsidR="007E08A2" w:rsidRDefault="007E08A2">
            <w:pPr>
              <w:widowControl w:val="0"/>
              <w:spacing w:after="0" w:line="276" w:lineRule="auto"/>
              <w:textAlignment w:val="baseline"/>
              <w:rPr>
                <w:rFonts w:ascii="Times New Roman" w:hAnsi="Times New Roman"/>
                <w:shd w:val="clear" w:color="auto" w:fill="FFFF00"/>
              </w:rPr>
            </w:pPr>
          </w:p>
        </w:tc>
        <w:tc>
          <w:tcPr>
            <w:tcW w:w="737"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02544B">
            <w:pPr>
              <w:widowControl w:val="0"/>
              <w:spacing w:after="0" w:line="276" w:lineRule="auto"/>
              <w:textAlignment w:val="baseline"/>
              <w:rPr>
                <w:rFonts w:ascii="Times New Roman" w:hAnsi="Times New Roman"/>
                <w:kern w:val="2"/>
              </w:rPr>
            </w:pPr>
            <w:r>
              <w:rPr>
                <w:rFonts w:ascii="Times New Roman" w:hAnsi="Times New Roman"/>
                <w:kern w:val="2"/>
              </w:rPr>
              <w:t>Країна походження (</w:t>
            </w:r>
            <w:r>
              <w:rPr>
                <w:rFonts w:ascii="Times New Roman" w:hAnsi="Times New Roman"/>
                <w:color w:val="FF0000"/>
                <w:kern w:val="2"/>
              </w:rPr>
              <w:t>вказати</w:t>
            </w:r>
            <w:r>
              <w:rPr>
                <w:rFonts w:ascii="Times New Roman" w:hAnsi="Times New Roman"/>
                <w:kern w:val="2"/>
              </w:rPr>
              <w:t>)</w:t>
            </w:r>
          </w:p>
        </w:tc>
      </w:tr>
      <w:tr w:rsidR="007E08A2">
        <w:trPr>
          <w:trHeight w:val="300"/>
        </w:trPr>
        <w:tc>
          <w:tcPr>
            <w:tcW w:w="9918" w:type="dxa"/>
            <w:gridSpan w:val="5"/>
            <w:tcBorders>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b/>
                <w:bCs/>
                <w:kern w:val="2"/>
              </w:rPr>
            </w:pPr>
            <w:r>
              <w:rPr>
                <w:rFonts w:ascii="Times New Roman" w:hAnsi="Times New Roman"/>
                <w:b/>
                <w:bCs/>
                <w:kern w:val="2"/>
              </w:rPr>
              <w:t>ЗІЛ 130 В1 М (сміттєвоз - С)</w:t>
            </w: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7</w:t>
            </w: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caps/>
              </w:rPr>
              <w:t xml:space="preserve">Шина   </w:t>
            </w:r>
            <w:r>
              <w:rPr>
                <w:rFonts w:ascii="Times New Roman" w:hAnsi="Times New Roman"/>
                <w:caps/>
                <w:kern w:val="2"/>
              </w:rPr>
              <w:t xml:space="preserve">ВСЕСЕЗОННА </w:t>
            </w:r>
            <w:r w:rsidRPr="009923F2">
              <w:rPr>
                <w:rFonts w:ascii="Times New Roman" w:eastAsia="Times New Roman" w:hAnsi="Times New Roman" w:cs="Times New Roman"/>
                <w:caps/>
                <w:color w:val="000000"/>
                <w:kern w:val="2"/>
                <w:lang w:val="ru-RU" w:eastAsia="ru-RU"/>
              </w:rPr>
              <w:t>у</w:t>
            </w:r>
            <w:r>
              <w:rPr>
                <w:rFonts w:ascii="Times New Roman" w:eastAsia="Times New Roman" w:hAnsi="Times New Roman" w:cs="Times New Roman"/>
                <w:caps/>
                <w:color w:val="000000"/>
                <w:kern w:val="2"/>
                <w:lang w:eastAsia="ru-RU"/>
              </w:rPr>
              <w:t>ніверсальна</w:t>
            </w:r>
          </w:p>
          <w:p w:rsidR="007E08A2" w:rsidRDefault="0002544B">
            <w:pPr>
              <w:widowControl w:val="0"/>
              <w:spacing w:after="0" w:line="276" w:lineRule="auto"/>
              <w:textAlignment w:val="baseline"/>
              <w:rPr>
                <w:rFonts w:ascii="Times New Roman" w:hAnsi="Times New Roman"/>
                <w:caps/>
                <w:color w:val="494A4B"/>
                <w:spacing w:val="15"/>
                <w:kern w:val="2"/>
              </w:rPr>
            </w:pPr>
            <w:r>
              <w:rPr>
                <w:rFonts w:ascii="Times New Roman" w:hAnsi="Times New Roman"/>
                <w:caps/>
                <w:kern w:val="2"/>
              </w:rPr>
              <w:t xml:space="preserve">12.00 </w:t>
            </w:r>
            <w:r>
              <w:rPr>
                <w:rFonts w:ascii="Times New Roman" w:hAnsi="Times New Roman"/>
                <w:caps/>
                <w:kern w:val="2"/>
                <w:lang w:val="en-US"/>
              </w:rPr>
              <w:t>R</w:t>
            </w:r>
            <w:r w:rsidRPr="009923F2">
              <w:rPr>
                <w:rFonts w:ascii="Times New Roman" w:hAnsi="Times New Roman"/>
                <w:caps/>
                <w:kern w:val="2"/>
                <w:lang w:val="ru-RU"/>
              </w:rPr>
              <w:t xml:space="preserve">20  </w:t>
            </w:r>
            <w:r>
              <w:rPr>
                <w:rFonts w:ascii="Times New Roman" w:hAnsi="Times New Roman"/>
                <w:caps/>
                <w:kern w:val="2"/>
              </w:rPr>
              <w:t xml:space="preserve"> </w:t>
            </w:r>
            <w:r>
              <w:rPr>
                <w:rFonts w:ascii="Times New Roman" w:hAnsi="Times New Roman"/>
                <w:caps/>
                <w:kern w:val="2"/>
                <w:lang w:val="en-US"/>
              </w:rPr>
              <w:t>PR</w:t>
            </w:r>
            <w:r w:rsidRPr="009923F2">
              <w:rPr>
                <w:rFonts w:ascii="Times New Roman" w:hAnsi="Times New Roman"/>
                <w:caps/>
                <w:kern w:val="2"/>
                <w:lang w:val="ru-RU"/>
              </w:rPr>
              <w:t xml:space="preserve"> 1</w:t>
            </w:r>
            <w:r>
              <w:rPr>
                <w:rFonts w:ascii="Times New Roman" w:hAnsi="Times New Roman"/>
                <w:caps/>
                <w:kern w:val="2"/>
              </w:rPr>
              <w:t xml:space="preserve">8, </w:t>
            </w:r>
            <w:r>
              <w:rPr>
                <w:rFonts w:ascii="Times New Roman" w:hAnsi="Times New Roman"/>
                <w:caps/>
                <w:color w:val="494A4B"/>
                <w:spacing w:val="15"/>
                <w:kern w:val="2"/>
              </w:rPr>
              <w:t>ROSAVA ИД-304 У-4</w:t>
            </w:r>
          </w:p>
          <w:p w:rsidR="00A1292C" w:rsidRDefault="00A1292C">
            <w:pPr>
              <w:widowControl w:val="0"/>
              <w:spacing w:after="0" w:line="276" w:lineRule="auto"/>
              <w:textAlignment w:val="baseline"/>
              <w:rPr>
                <w:rFonts w:ascii="Times New Roman" w:hAnsi="Times New Roman"/>
              </w:rPr>
            </w:pPr>
            <w:r w:rsidRPr="00A1292C">
              <w:rPr>
                <w:rFonts w:ascii="Times New Roman" w:hAnsi="Times New Roman" w:cs="Times New Roman"/>
                <w:color w:val="494A4B"/>
                <w:spacing w:val="15"/>
              </w:rPr>
              <w:t>«або еквівалент»</w:t>
            </w:r>
          </w:p>
        </w:tc>
        <w:tc>
          <w:tcPr>
            <w:tcW w:w="737" w:type="dxa"/>
            <w:vMerge w:val="restart"/>
            <w:tcBorders>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шт.</w:t>
            </w:r>
          </w:p>
        </w:tc>
        <w:tc>
          <w:tcPr>
            <w:tcW w:w="750" w:type="dxa"/>
            <w:vMerge w:val="restart"/>
            <w:tcBorders>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4</w:t>
            </w: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Тип</w:t>
            </w:r>
            <w:r>
              <w:rPr>
                <w:rFonts w:ascii="Times New Roman" w:hAnsi="Times New Roman"/>
              </w:rPr>
              <w:t xml:space="preserve"> : </w:t>
            </w:r>
            <w:r>
              <w:rPr>
                <w:rFonts w:ascii="Times New Roman" w:hAnsi="Times New Roman"/>
                <w:color w:val="6D6D6D"/>
              </w:rPr>
              <w:t>R-радіальна</w:t>
            </w:r>
          </w:p>
        </w:tc>
        <w:tc>
          <w:tcPr>
            <w:tcW w:w="737"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Тип авто: </w:t>
            </w:r>
            <w:r>
              <w:rPr>
                <w:rFonts w:ascii="Times New Roman" w:eastAsia="Times New Roman" w:hAnsi="Times New Roman" w:cs="Times New Roman"/>
                <w:color w:val="000000"/>
                <w:lang w:eastAsia="ru-RU" w:bidi="ar-SA"/>
              </w:rPr>
              <w:t>спеціальний вантажний автомобіль</w:t>
            </w:r>
          </w:p>
        </w:tc>
        <w:tc>
          <w:tcPr>
            <w:tcW w:w="737"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Сезонність: всесезонна;</w:t>
            </w:r>
          </w:p>
        </w:tc>
        <w:tc>
          <w:tcPr>
            <w:tcW w:w="737"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Тип шини –</w:t>
            </w:r>
            <w:r w:rsidRPr="009923F2">
              <w:rPr>
                <w:rFonts w:ascii="Times New Roman" w:hAnsi="Times New Roman"/>
                <w:lang w:val="ru-RU"/>
              </w:rPr>
              <w:t xml:space="preserve"> </w:t>
            </w:r>
            <w:r>
              <w:rPr>
                <w:rFonts w:ascii="Times New Roman" w:hAnsi="Times New Roman"/>
              </w:rPr>
              <w:t xml:space="preserve">камерна з </w:t>
            </w:r>
            <w:proofErr w:type="spellStart"/>
            <w:r>
              <w:rPr>
                <w:rFonts w:ascii="Times New Roman" w:hAnsi="Times New Roman"/>
              </w:rPr>
              <w:t>обідною</w:t>
            </w:r>
            <w:proofErr w:type="spellEnd"/>
            <w:r>
              <w:rPr>
                <w:rFonts w:ascii="Times New Roman" w:hAnsi="Times New Roman"/>
              </w:rPr>
              <w:t xml:space="preserve"> стрічкою;</w:t>
            </w:r>
          </w:p>
        </w:tc>
        <w:tc>
          <w:tcPr>
            <w:tcW w:w="737"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Візерунок протектора - ромбом</w:t>
            </w:r>
          </w:p>
        </w:tc>
        <w:tc>
          <w:tcPr>
            <w:tcW w:w="737"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Індекс швидкості: </w:t>
            </w:r>
            <w:r>
              <w:rPr>
                <w:rFonts w:ascii="Times New Roman" w:hAnsi="Times New Roman"/>
                <w:caps/>
                <w:color w:val="000000"/>
              </w:rPr>
              <w:t>J -</w:t>
            </w:r>
            <w:r>
              <w:rPr>
                <w:rFonts w:ascii="Times New Roman" w:hAnsi="Times New Roman"/>
                <w:caps/>
                <w:color w:val="000000"/>
              </w:rPr>
              <w:t xml:space="preserve"> ДО </w:t>
            </w:r>
            <w:r>
              <w:rPr>
                <w:rFonts w:ascii="Times New Roman" w:hAnsi="Times New Roman"/>
                <w:caps/>
                <w:color w:val="000000"/>
              </w:rPr>
              <w:t>100 КМ/ГОД</w:t>
            </w:r>
          </w:p>
        </w:tc>
        <w:tc>
          <w:tcPr>
            <w:tcW w:w="737"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Індекс навантаження: </w:t>
            </w:r>
            <w:r>
              <w:rPr>
                <w:rFonts w:ascii="Times New Roman" w:hAnsi="Times New Roman"/>
                <w:caps/>
                <w:color w:val="000000"/>
              </w:rPr>
              <w:t>154 - ДО 3750 КГ,149 - ДО 3250 КГ</w:t>
            </w:r>
          </w:p>
        </w:tc>
        <w:tc>
          <w:tcPr>
            <w:tcW w:w="737"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7E08A2">
            <w:pPr>
              <w:widowControl w:val="0"/>
              <w:spacing w:after="0" w:line="276" w:lineRule="auto"/>
              <w:textAlignment w:val="baseline"/>
              <w:rPr>
                <w:rFonts w:ascii="Times New Roman" w:hAnsi="Times New Roman"/>
              </w:rPr>
            </w:pPr>
          </w:p>
        </w:tc>
        <w:tc>
          <w:tcPr>
            <w:tcW w:w="737"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02544B">
            <w:pPr>
              <w:widowControl w:val="0"/>
              <w:spacing w:after="0" w:line="276" w:lineRule="auto"/>
              <w:textAlignment w:val="baseline"/>
              <w:rPr>
                <w:rFonts w:ascii="Times New Roman" w:hAnsi="Times New Roman"/>
                <w:kern w:val="2"/>
              </w:rPr>
            </w:pPr>
            <w:r>
              <w:rPr>
                <w:rFonts w:ascii="Times New Roman" w:hAnsi="Times New Roman"/>
                <w:kern w:val="2"/>
              </w:rPr>
              <w:t>Виробник (</w:t>
            </w:r>
            <w:r>
              <w:rPr>
                <w:rFonts w:ascii="Times New Roman" w:hAnsi="Times New Roman"/>
                <w:color w:val="FF0000"/>
                <w:kern w:val="2"/>
              </w:rPr>
              <w:t>вказати</w:t>
            </w:r>
            <w:r>
              <w:rPr>
                <w:rFonts w:ascii="Times New Roman" w:hAnsi="Times New Roman"/>
                <w:kern w:val="2"/>
              </w:rPr>
              <w:t>)</w:t>
            </w: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7E08A2">
            <w:pPr>
              <w:widowControl w:val="0"/>
              <w:spacing w:after="0" w:line="276" w:lineRule="auto"/>
              <w:textAlignment w:val="baseline"/>
              <w:rPr>
                <w:rFonts w:ascii="Times New Roman" w:hAnsi="Times New Roman"/>
                <w:shd w:val="clear" w:color="auto" w:fill="FFFF00"/>
              </w:rPr>
            </w:pPr>
          </w:p>
        </w:tc>
        <w:tc>
          <w:tcPr>
            <w:tcW w:w="737"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vMerge/>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02544B">
            <w:pPr>
              <w:widowControl w:val="0"/>
              <w:spacing w:after="0" w:line="276" w:lineRule="auto"/>
              <w:textAlignment w:val="baseline"/>
              <w:rPr>
                <w:rFonts w:ascii="Times New Roman" w:hAnsi="Times New Roman"/>
                <w:kern w:val="2"/>
              </w:rPr>
            </w:pPr>
            <w:r>
              <w:rPr>
                <w:rFonts w:ascii="Times New Roman" w:hAnsi="Times New Roman"/>
                <w:kern w:val="2"/>
              </w:rPr>
              <w:t>Країна походження (</w:t>
            </w:r>
            <w:r>
              <w:rPr>
                <w:rFonts w:ascii="Times New Roman" w:hAnsi="Times New Roman"/>
                <w:color w:val="FF0000"/>
                <w:kern w:val="2"/>
              </w:rPr>
              <w:t>вказати</w:t>
            </w:r>
            <w:r>
              <w:rPr>
                <w:rFonts w:ascii="Times New Roman" w:hAnsi="Times New Roman"/>
                <w:kern w:val="2"/>
              </w:rPr>
              <w:t>)</w:t>
            </w:r>
          </w:p>
        </w:tc>
      </w:tr>
      <w:tr w:rsidR="007E08A2">
        <w:trPr>
          <w:trHeight w:val="300"/>
        </w:trPr>
        <w:tc>
          <w:tcPr>
            <w:tcW w:w="9918" w:type="dxa"/>
            <w:gridSpan w:val="5"/>
            <w:tcBorders>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b/>
                <w:bCs/>
                <w:kern w:val="2"/>
              </w:rPr>
            </w:pPr>
            <w:r>
              <w:rPr>
                <w:rFonts w:ascii="Times New Roman" w:hAnsi="Times New Roman"/>
                <w:b/>
                <w:bCs/>
                <w:kern w:val="2"/>
              </w:rPr>
              <w:t>ЗІЛ-431412 АГП-22</w:t>
            </w: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8</w:t>
            </w: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caps/>
              </w:rPr>
              <w:t xml:space="preserve">Шина   </w:t>
            </w:r>
            <w:r>
              <w:rPr>
                <w:rFonts w:ascii="Times New Roman" w:hAnsi="Times New Roman"/>
                <w:caps/>
                <w:kern w:val="2"/>
              </w:rPr>
              <w:t xml:space="preserve">ВСЕСЕЗОННА </w:t>
            </w:r>
            <w:r w:rsidRPr="009923F2">
              <w:rPr>
                <w:rFonts w:ascii="Times New Roman" w:eastAsia="Times New Roman" w:hAnsi="Times New Roman" w:cs="Times New Roman"/>
                <w:caps/>
                <w:color w:val="000000"/>
                <w:kern w:val="2"/>
                <w:lang w:val="ru-RU" w:eastAsia="ru-RU"/>
              </w:rPr>
              <w:t>у</w:t>
            </w:r>
            <w:r>
              <w:rPr>
                <w:rFonts w:ascii="Times New Roman" w:eastAsia="Times New Roman" w:hAnsi="Times New Roman" w:cs="Times New Roman"/>
                <w:caps/>
                <w:color w:val="000000"/>
                <w:kern w:val="2"/>
                <w:lang w:eastAsia="ru-RU"/>
              </w:rPr>
              <w:t>ніверсальна</w:t>
            </w:r>
          </w:p>
          <w:p w:rsidR="007E08A2" w:rsidRDefault="0002544B">
            <w:pPr>
              <w:widowControl w:val="0"/>
              <w:spacing w:after="0" w:line="276" w:lineRule="auto"/>
              <w:textAlignment w:val="baseline"/>
              <w:rPr>
                <w:rFonts w:ascii="Times New Roman" w:hAnsi="Times New Roman"/>
                <w:caps/>
                <w:color w:val="494A4B"/>
                <w:spacing w:val="15"/>
                <w:kern w:val="2"/>
              </w:rPr>
            </w:pPr>
            <w:r>
              <w:rPr>
                <w:rFonts w:ascii="Times New Roman" w:hAnsi="Times New Roman"/>
                <w:caps/>
                <w:kern w:val="2"/>
              </w:rPr>
              <w:t xml:space="preserve">12.00 </w:t>
            </w:r>
            <w:r>
              <w:rPr>
                <w:rFonts w:ascii="Times New Roman" w:hAnsi="Times New Roman"/>
                <w:caps/>
                <w:kern w:val="2"/>
                <w:lang w:val="en-US"/>
              </w:rPr>
              <w:t>R</w:t>
            </w:r>
            <w:r w:rsidRPr="009923F2">
              <w:rPr>
                <w:rFonts w:ascii="Times New Roman" w:hAnsi="Times New Roman"/>
                <w:caps/>
                <w:kern w:val="2"/>
                <w:lang w:val="ru-RU"/>
              </w:rPr>
              <w:t xml:space="preserve">20  </w:t>
            </w:r>
            <w:r>
              <w:rPr>
                <w:rFonts w:ascii="Times New Roman" w:hAnsi="Times New Roman"/>
                <w:caps/>
                <w:kern w:val="2"/>
              </w:rPr>
              <w:t xml:space="preserve"> </w:t>
            </w:r>
            <w:r>
              <w:rPr>
                <w:rFonts w:ascii="Times New Roman" w:hAnsi="Times New Roman"/>
                <w:caps/>
                <w:kern w:val="2"/>
                <w:lang w:val="en-US"/>
              </w:rPr>
              <w:t>PR</w:t>
            </w:r>
            <w:r w:rsidRPr="009923F2">
              <w:rPr>
                <w:rFonts w:ascii="Times New Roman" w:hAnsi="Times New Roman"/>
                <w:caps/>
                <w:kern w:val="2"/>
                <w:lang w:val="ru-RU"/>
              </w:rPr>
              <w:t xml:space="preserve"> 1</w:t>
            </w:r>
            <w:r>
              <w:rPr>
                <w:rFonts w:ascii="Times New Roman" w:hAnsi="Times New Roman"/>
                <w:caps/>
                <w:kern w:val="2"/>
              </w:rPr>
              <w:t xml:space="preserve">8, </w:t>
            </w:r>
            <w:r>
              <w:rPr>
                <w:rFonts w:ascii="Times New Roman" w:hAnsi="Times New Roman"/>
                <w:caps/>
                <w:color w:val="494A4B"/>
                <w:spacing w:val="15"/>
                <w:kern w:val="2"/>
              </w:rPr>
              <w:t>ROSAVA ИД-304 У-4</w:t>
            </w:r>
          </w:p>
          <w:p w:rsidR="00A1292C" w:rsidRDefault="00A1292C">
            <w:pPr>
              <w:widowControl w:val="0"/>
              <w:spacing w:after="0" w:line="276" w:lineRule="auto"/>
              <w:textAlignment w:val="baseline"/>
              <w:rPr>
                <w:rFonts w:ascii="Times New Roman" w:hAnsi="Times New Roman"/>
              </w:rPr>
            </w:pPr>
            <w:r w:rsidRPr="00A1292C">
              <w:rPr>
                <w:rFonts w:ascii="Times New Roman" w:hAnsi="Times New Roman" w:cs="Times New Roman"/>
                <w:color w:val="494A4B"/>
                <w:spacing w:val="15"/>
              </w:rPr>
              <w:t>«або еквівалент»</w:t>
            </w:r>
          </w:p>
        </w:tc>
        <w:tc>
          <w:tcPr>
            <w:tcW w:w="737" w:type="dxa"/>
            <w:tcBorders>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шт.</w:t>
            </w:r>
          </w:p>
        </w:tc>
        <w:tc>
          <w:tcPr>
            <w:tcW w:w="750" w:type="dxa"/>
            <w:tcBorders>
              <w:left w:val="single" w:sz="4" w:space="0" w:color="000000"/>
              <w:bottom w:val="single" w:sz="4" w:space="0" w:color="000000"/>
              <w:right w:val="single" w:sz="4" w:space="0" w:color="000000"/>
            </w:tcBorders>
          </w:tcPr>
          <w:p w:rsidR="007E08A2" w:rsidRDefault="0002544B">
            <w:pPr>
              <w:widowControl w:val="0"/>
              <w:spacing w:after="0" w:line="276" w:lineRule="auto"/>
              <w:jc w:val="center"/>
              <w:textAlignment w:val="baseline"/>
              <w:rPr>
                <w:rFonts w:ascii="Times New Roman" w:hAnsi="Times New Roman"/>
                <w:kern w:val="2"/>
              </w:rPr>
            </w:pPr>
            <w:r>
              <w:rPr>
                <w:rFonts w:ascii="Times New Roman" w:hAnsi="Times New Roman"/>
                <w:kern w:val="2"/>
              </w:rPr>
              <w:t>2</w:t>
            </w: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Тип</w:t>
            </w:r>
            <w:r>
              <w:rPr>
                <w:rFonts w:ascii="Times New Roman" w:hAnsi="Times New Roman"/>
              </w:rPr>
              <w:t xml:space="preserve"> : </w:t>
            </w:r>
            <w:r>
              <w:rPr>
                <w:rFonts w:ascii="Times New Roman" w:hAnsi="Times New Roman"/>
                <w:color w:val="6D6D6D"/>
              </w:rPr>
              <w:t>R-радіальна</w:t>
            </w:r>
          </w:p>
        </w:tc>
        <w:tc>
          <w:tcPr>
            <w:tcW w:w="737"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Тип авто: </w:t>
            </w:r>
            <w:r>
              <w:rPr>
                <w:rFonts w:ascii="Times New Roman" w:eastAsia="Times New Roman" w:hAnsi="Times New Roman" w:cs="Times New Roman"/>
                <w:color w:val="000000"/>
                <w:lang w:eastAsia="ru-RU" w:bidi="ar-SA"/>
              </w:rPr>
              <w:t>спеціальний вантажний автомобіль</w:t>
            </w:r>
          </w:p>
        </w:tc>
        <w:tc>
          <w:tcPr>
            <w:tcW w:w="737"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Сезонність: всесезонна;</w:t>
            </w:r>
          </w:p>
        </w:tc>
        <w:tc>
          <w:tcPr>
            <w:tcW w:w="737"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Тип шини –</w:t>
            </w:r>
            <w:r w:rsidRPr="009923F2">
              <w:rPr>
                <w:rFonts w:ascii="Times New Roman" w:hAnsi="Times New Roman"/>
                <w:lang w:val="ru-RU"/>
              </w:rPr>
              <w:t xml:space="preserve"> </w:t>
            </w:r>
            <w:r>
              <w:rPr>
                <w:rFonts w:ascii="Times New Roman" w:hAnsi="Times New Roman"/>
              </w:rPr>
              <w:t xml:space="preserve">камерна з </w:t>
            </w:r>
            <w:proofErr w:type="spellStart"/>
            <w:r>
              <w:rPr>
                <w:rFonts w:ascii="Times New Roman" w:hAnsi="Times New Roman"/>
              </w:rPr>
              <w:t>обідною</w:t>
            </w:r>
            <w:proofErr w:type="spellEnd"/>
            <w:r>
              <w:rPr>
                <w:rFonts w:ascii="Times New Roman" w:hAnsi="Times New Roman"/>
              </w:rPr>
              <w:t xml:space="preserve"> стрічкою;</w:t>
            </w:r>
          </w:p>
        </w:tc>
        <w:tc>
          <w:tcPr>
            <w:tcW w:w="737"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Візерунок протектора - ромбом</w:t>
            </w:r>
          </w:p>
        </w:tc>
        <w:tc>
          <w:tcPr>
            <w:tcW w:w="737"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Індекс швидкості: </w:t>
            </w:r>
            <w:r>
              <w:rPr>
                <w:rFonts w:ascii="Times New Roman" w:hAnsi="Times New Roman"/>
                <w:caps/>
                <w:color w:val="000000"/>
              </w:rPr>
              <w:t>J -</w:t>
            </w:r>
            <w:r>
              <w:rPr>
                <w:rFonts w:ascii="Times New Roman" w:hAnsi="Times New Roman"/>
                <w:caps/>
                <w:color w:val="000000"/>
              </w:rPr>
              <w:t xml:space="preserve"> ДО </w:t>
            </w:r>
            <w:r>
              <w:rPr>
                <w:rFonts w:ascii="Times New Roman" w:hAnsi="Times New Roman"/>
                <w:caps/>
                <w:color w:val="000000"/>
              </w:rPr>
              <w:t>100 КМ/ГОД</w:t>
            </w:r>
          </w:p>
        </w:tc>
        <w:tc>
          <w:tcPr>
            <w:tcW w:w="737"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02544B">
            <w:pPr>
              <w:widowControl w:val="0"/>
              <w:spacing w:after="0" w:line="276" w:lineRule="auto"/>
              <w:textAlignment w:val="baseline"/>
              <w:rPr>
                <w:rFonts w:ascii="Times New Roman" w:hAnsi="Times New Roman"/>
              </w:rPr>
            </w:pPr>
            <w:r>
              <w:rPr>
                <w:rFonts w:ascii="Times New Roman" w:hAnsi="Times New Roman"/>
              </w:rPr>
              <w:t xml:space="preserve">Індекс навантаження: </w:t>
            </w:r>
            <w:r>
              <w:rPr>
                <w:rFonts w:ascii="Times New Roman" w:hAnsi="Times New Roman"/>
                <w:caps/>
                <w:color w:val="000000"/>
              </w:rPr>
              <w:t>154 - ДО 3750 КГ,149 - ДО 3250 КГ</w:t>
            </w:r>
          </w:p>
        </w:tc>
        <w:tc>
          <w:tcPr>
            <w:tcW w:w="737"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7E08A2">
            <w:pPr>
              <w:widowControl w:val="0"/>
              <w:spacing w:after="0" w:line="276" w:lineRule="auto"/>
              <w:textAlignment w:val="baseline"/>
              <w:rPr>
                <w:rFonts w:ascii="Times New Roman" w:hAnsi="Times New Roman"/>
                <w:kern w:val="2"/>
              </w:rPr>
            </w:pP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7E08A2">
            <w:pPr>
              <w:widowControl w:val="0"/>
              <w:spacing w:after="0" w:line="276" w:lineRule="auto"/>
              <w:textAlignment w:val="baseline"/>
              <w:rPr>
                <w:rFonts w:ascii="Times New Roman" w:hAnsi="Times New Roman"/>
              </w:rPr>
            </w:pPr>
          </w:p>
        </w:tc>
        <w:tc>
          <w:tcPr>
            <w:tcW w:w="737"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02544B">
            <w:pPr>
              <w:widowControl w:val="0"/>
              <w:spacing w:after="0" w:line="276" w:lineRule="auto"/>
              <w:textAlignment w:val="baseline"/>
              <w:rPr>
                <w:rFonts w:ascii="Times New Roman" w:hAnsi="Times New Roman"/>
                <w:kern w:val="2"/>
              </w:rPr>
            </w:pPr>
            <w:r>
              <w:rPr>
                <w:rFonts w:ascii="Times New Roman" w:hAnsi="Times New Roman"/>
                <w:kern w:val="2"/>
              </w:rPr>
              <w:t>Виробник (</w:t>
            </w:r>
            <w:r>
              <w:rPr>
                <w:rFonts w:ascii="Times New Roman" w:hAnsi="Times New Roman"/>
                <w:color w:val="FF0000"/>
                <w:kern w:val="2"/>
              </w:rPr>
              <w:t>вказати</w:t>
            </w:r>
            <w:r>
              <w:rPr>
                <w:rFonts w:ascii="Times New Roman" w:hAnsi="Times New Roman"/>
                <w:kern w:val="2"/>
              </w:rPr>
              <w:t>)</w:t>
            </w:r>
          </w:p>
        </w:tc>
      </w:tr>
      <w:tr w:rsidR="007E08A2">
        <w:trPr>
          <w:trHeight w:val="300"/>
        </w:trPr>
        <w:tc>
          <w:tcPr>
            <w:tcW w:w="445"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5107" w:type="dxa"/>
            <w:tcBorders>
              <w:left w:val="single" w:sz="4" w:space="0" w:color="000000"/>
              <w:bottom w:val="single" w:sz="4" w:space="0" w:color="000000"/>
              <w:right w:val="single" w:sz="4" w:space="0" w:color="000000"/>
            </w:tcBorders>
          </w:tcPr>
          <w:p w:rsidR="007E08A2" w:rsidRDefault="007E08A2">
            <w:pPr>
              <w:widowControl w:val="0"/>
              <w:spacing w:after="0" w:line="276" w:lineRule="auto"/>
              <w:textAlignment w:val="baseline"/>
              <w:rPr>
                <w:rFonts w:ascii="Times New Roman" w:hAnsi="Times New Roman"/>
                <w:shd w:val="clear" w:color="auto" w:fill="FFFF00"/>
              </w:rPr>
            </w:pPr>
          </w:p>
        </w:tc>
        <w:tc>
          <w:tcPr>
            <w:tcW w:w="737"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750" w:type="dxa"/>
            <w:tcBorders>
              <w:left w:val="single" w:sz="4" w:space="0" w:color="000000"/>
              <w:bottom w:val="single" w:sz="4" w:space="0" w:color="000000"/>
              <w:right w:val="single" w:sz="4" w:space="0" w:color="000000"/>
            </w:tcBorders>
          </w:tcPr>
          <w:p w:rsidR="007E08A2" w:rsidRDefault="007E08A2">
            <w:pPr>
              <w:widowControl w:val="0"/>
              <w:spacing w:after="0" w:line="276" w:lineRule="auto"/>
              <w:jc w:val="center"/>
              <w:textAlignment w:val="baseline"/>
              <w:rPr>
                <w:rFonts w:ascii="Times New Roman" w:hAnsi="Times New Roman"/>
                <w:kern w:val="2"/>
                <w:shd w:val="clear" w:color="auto" w:fill="FFFF00"/>
              </w:rPr>
            </w:pPr>
          </w:p>
        </w:tc>
        <w:tc>
          <w:tcPr>
            <w:tcW w:w="2879" w:type="dxa"/>
            <w:tcBorders>
              <w:left w:val="single" w:sz="4" w:space="0" w:color="000000"/>
              <w:bottom w:val="single" w:sz="4" w:space="0" w:color="000000"/>
              <w:right w:val="single" w:sz="4" w:space="0" w:color="000000"/>
            </w:tcBorders>
            <w:vAlign w:val="center"/>
          </w:tcPr>
          <w:p w:rsidR="007E08A2" w:rsidRDefault="0002544B">
            <w:pPr>
              <w:widowControl w:val="0"/>
              <w:spacing w:after="0" w:line="276" w:lineRule="auto"/>
              <w:textAlignment w:val="baseline"/>
              <w:rPr>
                <w:rFonts w:ascii="Times New Roman" w:hAnsi="Times New Roman"/>
                <w:kern w:val="2"/>
              </w:rPr>
            </w:pPr>
            <w:r>
              <w:rPr>
                <w:rFonts w:ascii="Times New Roman" w:hAnsi="Times New Roman"/>
                <w:kern w:val="2"/>
              </w:rPr>
              <w:t>Країна походження (</w:t>
            </w:r>
            <w:r>
              <w:rPr>
                <w:rFonts w:ascii="Times New Roman" w:hAnsi="Times New Roman"/>
                <w:color w:val="FF0000"/>
                <w:kern w:val="2"/>
              </w:rPr>
              <w:t>вказати</w:t>
            </w:r>
            <w:r>
              <w:rPr>
                <w:rFonts w:ascii="Times New Roman" w:hAnsi="Times New Roman"/>
                <w:kern w:val="2"/>
              </w:rPr>
              <w:t>)</w:t>
            </w:r>
          </w:p>
        </w:tc>
      </w:tr>
    </w:tbl>
    <w:p w:rsidR="007E08A2" w:rsidRDefault="007E08A2">
      <w:pPr>
        <w:spacing w:after="0" w:line="240" w:lineRule="auto"/>
        <w:ind w:firstLine="283"/>
        <w:jc w:val="both"/>
        <w:rPr>
          <w:rFonts w:ascii="Times New Roman" w:eastAsia="Times New Roman" w:hAnsi="Times New Roman" w:cs="Times New Roman"/>
          <w:i/>
          <w:color w:val="000000" w:themeColor="text1"/>
          <w:sz w:val="20"/>
          <w:szCs w:val="20"/>
        </w:rPr>
      </w:pPr>
    </w:p>
    <w:p w:rsidR="007E08A2" w:rsidRDefault="0002544B">
      <w:pPr>
        <w:spacing w:after="0" w:line="240" w:lineRule="auto"/>
        <w:ind w:firstLine="283"/>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7E08A2" w:rsidRDefault="007E08A2">
      <w:pPr>
        <w:spacing w:after="0" w:line="240" w:lineRule="auto"/>
        <w:ind w:firstLine="283"/>
        <w:jc w:val="both"/>
        <w:rPr>
          <w:rFonts w:ascii="Times New Roman" w:eastAsia="Times New Roman" w:hAnsi="Times New Roman" w:cs="Times New Roman"/>
          <w:i/>
          <w:color w:val="4A86E8"/>
          <w:sz w:val="20"/>
          <w:szCs w:val="20"/>
        </w:rPr>
      </w:pPr>
    </w:p>
    <w:p w:rsidR="007E08A2" w:rsidRDefault="007E08A2">
      <w:pPr>
        <w:spacing w:after="0" w:line="240" w:lineRule="auto"/>
        <w:jc w:val="center"/>
        <w:rPr>
          <w:rFonts w:ascii="Times New Roman" w:hAnsi="Times New Roman"/>
          <w:i/>
          <w:iCs/>
        </w:rPr>
      </w:pPr>
    </w:p>
    <w:tbl>
      <w:tblPr>
        <w:tblW w:w="9851" w:type="dxa"/>
        <w:tblInd w:w="206" w:type="dxa"/>
        <w:tblLayout w:type="fixed"/>
        <w:tblLook w:val="0000" w:firstRow="0" w:lastRow="0" w:firstColumn="0" w:lastColumn="0" w:noHBand="0" w:noVBand="0"/>
      </w:tblPr>
      <w:tblGrid>
        <w:gridCol w:w="631"/>
        <w:gridCol w:w="1875"/>
        <w:gridCol w:w="7345"/>
      </w:tblGrid>
      <w:tr w:rsidR="007E08A2">
        <w:tc>
          <w:tcPr>
            <w:tcW w:w="631" w:type="dxa"/>
            <w:tcBorders>
              <w:top w:val="single" w:sz="4" w:space="0" w:color="000001"/>
              <w:left w:val="single" w:sz="4" w:space="0" w:color="000001"/>
              <w:bottom w:val="single" w:sz="4" w:space="0" w:color="000001"/>
            </w:tcBorders>
            <w:shd w:val="clear" w:color="auto" w:fill="FFFFFF"/>
          </w:tcPr>
          <w:p w:rsidR="007E08A2" w:rsidRDefault="0002544B">
            <w:pPr>
              <w:widowControl w:val="0"/>
              <w:tabs>
                <w:tab w:val="left" w:pos="709"/>
              </w:tabs>
              <w:spacing w:line="276" w:lineRule="atLeast"/>
              <w:jc w:val="center"/>
              <w:rPr>
                <w:rFonts w:ascii="Times New Roman" w:hAnsi="Times New Roman"/>
                <w:sz w:val="24"/>
                <w:szCs w:val="24"/>
              </w:rPr>
            </w:pPr>
            <w:r>
              <w:rPr>
                <w:rFonts w:ascii="Times New Roman" w:hAnsi="Times New Roman"/>
                <w:sz w:val="24"/>
                <w:szCs w:val="24"/>
              </w:rPr>
              <w:t>2.</w:t>
            </w:r>
          </w:p>
        </w:tc>
        <w:tc>
          <w:tcPr>
            <w:tcW w:w="9220" w:type="dxa"/>
            <w:gridSpan w:val="2"/>
            <w:tcBorders>
              <w:top w:val="single" w:sz="4" w:space="0" w:color="000001"/>
              <w:left w:val="single" w:sz="4" w:space="0" w:color="000001"/>
              <w:bottom w:val="single" w:sz="4" w:space="0" w:color="000001"/>
              <w:right w:val="single" w:sz="4" w:space="0" w:color="000001"/>
            </w:tcBorders>
            <w:shd w:val="clear" w:color="auto" w:fill="FFFFFF"/>
          </w:tcPr>
          <w:p w:rsidR="007E08A2" w:rsidRDefault="0002544B">
            <w:pPr>
              <w:widowControl w:val="0"/>
              <w:tabs>
                <w:tab w:val="left" w:pos="709"/>
              </w:tabs>
              <w:spacing w:line="276" w:lineRule="atLeast"/>
              <w:jc w:val="center"/>
              <w:rPr>
                <w:rFonts w:ascii="Times New Roman" w:hAnsi="Times New Roman"/>
                <w:b/>
                <w:bCs/>
                <w:iCs/>
                <w:sz w:val="24"/>
                <w:szCs w:val="24"/>
              </w:rPr>
            </w:pPr>
            <w:r>
              <w:rPr>
                <w:rFonts w:ascii="Times New Roman" w:hAnsi="Times New Roman"/>
                <w:b/>
                <w:bCs/>
                <w:iCs/>
                <w:sz w:val="24"/>
                <w:szCs w:val="24"/>
              </w:rPr>
              <w:t xml:space="preserve">Вимоги до </w:t>
            </w:r>
            <w:r>
              <w:rPr>
                <w:rFonts w:ascii="Times New Roman" w:hAnsi="Times New Roman"/>
                <w:b/>
                <w:bCs/>
                <w:iCs/>
                <w:sz w:val="24"/>
                <w:szCs w:val="24"/>
              </w:rPr>
              <w:t>товарів, що закуповуються</w:t>
            </w:r>
          </w:p>
        </w:tc>
      </w:tr>
      <w:tr w:rsidR="007E08A2">
        <w:trPr>
          <w:trHeight w:val="897"/>
        </w:trPr>
        <w:tc>
          <w:tcPr>
            <w:tcW w:w="631" w:type="dxa"/>
            <w:tcBorders>
              <w:top w:val="single" w:sz="4" w:space="0" w:color="000001"/>
              <w:left w:val="single" w:sz="4" w:space="0" w:color="000001"/>
              <w:bottom w:val="single" w:sz="4" w:space="0" w:color="000001"/>
            </w:tcBorders>
            <w:shd w:val="clear" w:color="auto" w:fill="FFFFFF"/>
          </w:tcPr>
          <w:p w:rsidR="007E08A2" w:rsidRDefault="0002544B">
            <w:pPr>
              <w:widowControl w:val="0"/>
              <w:tabs>
                <w:tab w:val="left" w:pos="709"/>
              </w:tabs>
              <w:spacing w:line="276" w:lineRule="atLeast"/>
              <w:jc w:val="center"/>
              <w:rPr>
                <w:rFonts w:ascii="Times New Roman" w:hAnsi="Times New Roman"/>
                <w:sz w:val="24"/>
                <w:szCs w:val="24"/>
              </w:rPr>
            </w:pPr>
            <w:r>
              <w:rPr>
                <w:rFonts w:ascii="Times New Roman" w:hAnsi="Times New Roman"/>
                <w:sz w:val="24"/>
                <w:szCs w:val="24"/>
              </w:rPr>
              <w:t>2.1</w:t>
            </w:r>
          </w:p>
        </w:tc>
        <w:tc>
          <w:tcPr>
            <w:tcW w:w="1875" w:type="dxa"/>
            <w:tcBorders>
              <w:top w:val="single" w:sz="4" w:space="0" w:color="000001"/>
              <w:left w:val="single" w:sz="4" w:space="0" w:color="000001"/>
              <w:bottom w:val="single" w:sz="4" w:space="0" w:color="000001"/>
            </w:tcBorders>
            <w:shd w:val="clear" w:color="auto" w:fill="FFFFFF"/>
          </w:tcPr>
          <w:p w:rsidR="007E08A2" w:rsidRDefault="0002544B">
            <w:pPr>
              <w:widowControl w:val="0"/>
              <w:textAlignment w:val="baseline"/>
              <w:rPr>
                <w:rFonts w:ascii="Times New Roman" w:eastAsia="SimSun" w:hAnsi="Times New Roman"/>
                <w:kern w:val="2"/>
                <w:sz w:val="24"/>
                <w:szCs w:val="24"/>
              </w:rPr>
            </w:pPr>
            <w:r>
              <w:rPr>
                <w:rFonts w:ascii="Times New Roman" w:eastAsia="SimSun" w:hAnsi="Times New Roman"/>
                <w:kern w:val="2"/>
                <w:sz w:val="24"/>
                <w:szCs w:val="24"/>
              </w:rPr>
              <w:t>Термін</w:t>
            </w:r>
          </w:p>
          <w:p w:rsidR="007E08A2" w:rsidRDefault="0002544B">
            <w:pPr>
              <w:widowControl w:val="0"/>
              <w:textAlignment w:val="baseline"/>
              <w:rPr>
                <w:rFonts w:ascii="Times New Roman" w:eastAsia="SimSun" w:hAnsi="Times New Roman"/>
                <w:kern w:val="2"/>
                <w:sz w:val="24"/>
                <w:szCs w:val="24"/>
              </w:rPr>
            </w:pPr>
            <w:r>
              <w:rPr>
                <w:rFonts w:ascii="Times New Roman" w:eastAsia="SimSun" w:hAnsi="Times New Roman"/>
                <w:kern w:val="2"/>
                <w:sz w:val="24"/>
                <w:szCs w:val="24"/>
              </w:rPr>
              <w:t>виготовлення</w:t>
            </w:r>
          </w:p>
        </w:tc>
        <w:tc>
          <w:tcPr>
            <w:tcW w:w="7345" w:type="dxa"/>
            <w:tcBorders>
              <w:top w:val="single" w:sz="4" w:space="0" w:color="000001"/>
              <w:left w:val="single" w:sz="4" w:space="0" w:color="000001"/>
              <w:bottom w:val="single" w:sz="4" w:space="0" w:color="000001"/>
              <w:right w:val="single" w:sz="4" w:space="0" w:color="000001"/>
            </w:tcBorders>
            <w:shd w:val="clear" w:color="auto" w:fill="FFFFFF"/>
          </w:tcPr>
          <w:p w:rsidR="007E08A2" w:rsidRDefault="0002544B" w:rsidP="00A1292C">
            <w:pPr>
              <w:widowControl w:val="0"/>
              <w:tabs>
                <w:tab w:val="left" w:pos="709"/>
              </w:tabs>
              <w:spacing w:line="276" w:lineRule="atLeast"/>
              <w:jc w:val="both"/>
              <w:rPr>
                <w:rFonts w:ascii="Times New Roman" w:hAnsi="Times New Roman"/>
                <w:sz w:val="24"/>
                <w:szCs w:val="24"/>
              </w:rPr>
            </w:pPr>
            <w:r>
              <w:rPr>
                <w:rFonts w:ascii="Times New Roman" w:eastAsia="SimSun" w:hAnsi="Times New Roman"/>
                <w:kern w:val="2"/>
                <w:sz w:val="24"/>
                <w:szCs w:val="24"/>
              </w:rPr>
              <w:t>Товар повинен бути заводського виконання, новий та таким, що не був у використанні. Предмет закупівлі повинен бути виготовлений не раніше 2023 року, та мати діючий термін придатності (але не менше 12 місяц</w:t>
            </w:r>
            <w:r>
              <w:rPr>
                <w:rFonts w:ascii="Times New Roman" w:eastAsia="SimSun" w:hAnsi="Times New Roman"/>
                <w:kern w:val="2"/>
                <w:sz w:val="24"/>
                <w:szCs w:val="24"/>
              </w:rPr>
              <w:t>ів з дати поставки товару).</w:t>
            </w:r>
            <w:r w:rsidR="00A1292C">
              <w:rPr>
                <w:rFonts w:ascii="Times New Roman" w:eastAsia="SimSun" w:hAnsi="Times New Roman"/>
                <w:kern w:val="2"/>
                <w:sz w:val="24"/>
                <w:szCs w:val="24"/>
              </w:rPr>
              <w:t xml:space="preserve"> </w:t>
            </w:r>
            <w:proofErr w:type="gramStart"/>
            <w:r w:rsidR="00A1292C" w:rsidRPr="007637C7">
              <w:rPr>
                <w:rFonts w:ascii="inherit" w:eastAsia="Times New Roman" w:hAnsi="inherit" w:cs="Arial"/>
                <w:color w:val="565656"/>
                <w:sz w:val="24"/>
                <w:szCs w:val="24"/>
                <w:lang w:val="ru-RU" w:eastAsia="ru-RU" w:bidi="ar-SA"/>
              </w:rPr>
              <w:t>З</w:t>
            </w:r>
            <w:proofErr w:type="gramEnd"/>
            <w:r w:rsidR="00A1292C" w:rsidRPr="007637C7">
              <w:rPr>
                <w:rFonts w:ascii="inherit" w:eastAsia="Times New Roman" w:hAnsi="inherit" w:cs="Arial"/>
                <w:color w:val="565656"/>
                <w:sz w:val="24"/>
                <w:szCs w:val="24"/>
                <w:lang w:val="ru-RU" w:eastAsia="ru-RU" w:bidi="ar-SA"/>
              </w:rPr>
              <w:t xml:space="preserve"> </w:t>
            </w:r>
            <w:proofErr w:type="spellStart"/>
            <w:r w:rsidR="00A1292C" w:rsidRPr="007637C7">
              <w:rPr>
                <w:rFonts w:ascii="inherit" w:eastAsia="Times New Roman" w:hAnsi="inherit" w:cs="Arial"/>
                <w:color w:val="565656"/>
                <w:sz w:val="24"/>
                <w:szCs w:val="24"/>
                <w:lang w:val="ru-RU" w:eastAsia="ru-RU" w:bidi="ar-SA"/>
              </w:rPr>
              <w:t>цією</w:t>
            </w:r>
            <w:proofErr w:type="spellEnd"/>
            <w:r w:rsidR="00A1292C" w:rsidRPr="007637C7">
              <w:rPr>
                <w:rFonts w:ascii="inherit" w:eastAsia="Times New Roman" w:hAnsi="inherit" w:cs="Arial"/>
                <w:color w:val="565656"/>
                <w:sz w:val="24"/>
                <w:szCs w:val="24"/>
                <w:lang w:val="ru-RU" w:eastAsia="ru-RU" w:bidi="ar-SA"/>
              </w:rPr>
              <w:t xml:space="preserve"> метою </w:t>
            </w:r>
            <w:proofErr w:type="spellStart"/>
            <w:r w:rsidR="00A1292C" w:rsidRPr="007637C7">
              <w:rPr>
                <w:rFonts w:ascii="inherit" w:eastAsia="Times New Roman" w:hAnsi="inherit" w:cs="Arial"/>
                <w:color w:val="565656"/>
                <w:sz w:val="24"/>
                <w:szCs w:val="24"/>
                <w:lang w:val="ru-RU" w:eastAsia="ru-RU" w:bidi="ar-SA"/>
              </w:rPr>
              <w:t>учасник</w:t>
            </w:r>
            <w:proofErr w:type="spellEnd"/>
            <w:r w:rsidR="00A1292C" w:rsidRPr="007637C7">
              <w:rPr>
                <w:rFonts w:ascii="inherit" w:eastAsia="Times New Roman" w:hAnsi="inherit" w:cs="Arial"/>
                <w:color w:val="565656"/>
                <w:sz w:val="24"/>
                <w:szCs w:val="24"/>
                <w:lang w:val="ru-RU" w:eastAsia="ru-RU" w:bidi="ar-SA"/>
              </w:rPr>
              <w:t xml:space="preserve"> у </w:t>
            </w:r>
            <w:proofErr w:type="spellStart"/>
            <w:r w:rsidR="00A1292C" w:rsidRPr="007637C7">
              <w:rPr>
                <w:rFonts w:ascii="inherit" w:eastAsia="Times New Roman" w:hAnsi="inherit" w:cs="Arial"/>
                <w:color w:val="565656"/>
                <w:sz w:val="24"/>
                <w:szCs w:val="24"/>
                <w:lang w:val="ru-RU" w:eastAsia="ru-RU" w:bidi="ar-SA"/>
              </w:rPr>
              <w:t>складі</w:t>
            </w:r>
            <w:proofErr w:type="spellEnd"/>
            <w:r w:rsidR="00A1292C" w:rsidRPr="007637C7">
              <w:rPr>
                <w:rFonts w:ascii="inherit" w:eastAsia="Times New Roman" w:hAnsi="inherit" w:cs="Arial"/>
                <w:color w:val="565656"/>
                <w:sz w:val="24"/>
                <w:szCs w:val="24"/>
                <w:lang w:val="ru-RU" w:eastAsia="ru-RU" w:bidi="ar-SA"/>
              </w:rPr>
              <w:t xml:space="preserve"> </w:t>
            </w:r>
            <w:proofErr w:type="spellStart"/>
            <w:r w:rsidR="00A1292C" w:rsidRPr="007637C7">
              <w:rPr>
                <w:rFonts w:ascii="inherit" w:eastAsia="Times New Roman" w:hAnsi="inherit" w:cs="Arial"/>
                <w:color w:val="565656"/>
                <w:sz w:val="24"/>
                <w:szCs w:val="24"/>
                <w:lang w:val="ru-RU" w:eastAsia="ru-RU" w:bidi="ar-SA"/>
              </w:rPr>
              <w:t>своєї</w:t>
            </w:r>
            <w:proofErr w:type="spellEnd"/>
            <w:r w:rsidR="00A1292C" w:rsidRPr="007637C7">
              <w:rPr>
                <w:rFonts w:ascii="inherit" w:eastAsia="Times New Roman" w:hAnsi="inherit" w:cs="Arial"/>
                <w:color w:val="565656"/>
                <w:sz w:val="24"/>
                <w:szCs w:val="24"/>
                <w:lang w:val="ru-RU" w:eastAsia="ru-RU" w:bidi="ar-SA"/>
              </w:rPr>
              <w:t xml:space="preserve"> </w:t>
            </w:r>
            <w:proofErr w:type="spellStart"/>
            <w:r w:rsidR="00A1292C" w:rsidRPr="007637C7">
              <w:rPr>
                <w:rFonts w:ascii="inherit" w:eastAsia="Times New Roman" w:hAnsi="inherit" w:cs="Arial"/>
                <w:color w:val="565656"/>
                <w:sz w:val="24"/>
                <w:szCs w:val="24"/>
                <w:lang w:val="ru-RU" w:eastAsia="ru-RU" w:bidi="ar-SA"/>
              </w:rPr>
              <w:t>пропозиції</w:t>
            </w:r>
            <w:proofErr w:type="spellEnd"/>
            <w:r w:rsidR="00A1292C" w:rsidRPr="007637C7">
              <w:rPr>
                <w:rFonts w:ascii="inherit" w:eastAsia="Times New Roman" w:hAnsi="inherit" w:cs="Arial"/>
                <w:color w:val="565656"/>
                <w:sz w:val="24"/>
                <w:szCs w:val="24"/>
                <w:lang w:val="ru-RU" w:eastAsia="ru-RU" w:bidi="ar-SA"/>
              </w:rPr>
              <w:t xml:space="preserve"> повинен </w:t>
            </w:r>
            <w:proofErr w:type="spellStart"/>
            <w:r w:rsidR="00A1292C" w:rsidRPr="007637C7">
              <w:rPr>
                <w:rFonts w:ascii="inherit" w:eastAsia="Times New Roman" w:hAnsi="inherit" w:cs="Arial"/>
                <w:color w:val="565656"/>
                <w:sz w:val="24"/>
                <w:szCs w:val="24"/>
                <w:lang w:val="ru-RU" w:eastAsia="ru-RU" w:bidi="ar-SA"/>
              </w:rPr>
              <w:t>надати</w:t>
            </w:r>
            <w:proofErr w:type="spellEnd"/>
            <w:r w:rsidR="00A1292C" w:rsidRPr="007637C7">
              <w:rPr>
                <w:rFonts w:ascii="inherit" w:eastAsia="Times New Roman" w:hAnsi="inherit" w:cs="Arial"/>
                <w:color w:val="565656"/>
                <w:sz w:val="24"/>
                <w:szCs w:val="24"/>
                <w:lang w:val="ru-RU" w:eastAsia="ru-RU" w:bidi="ar-SA"/>
              </w:rPr>
              <w:t xml:space="preserve"> </w:t>
            </w:r>
            <w:proofErr w:type="spellStart"/>
            <w:r w:rsidR="00A1292C" w:rsidRPr="007637C7">
              <w:rPr>
                <w:rFonts w:ascii="inherit" w:eastAsia="Times New Roman" w:hAnsi="inherit" w:cs="Arial"/>
                <w:color w:val="565656"/>
                <w:sz w:val="24"/>
                <w:szCs w:val="24"/>
                <w:lang w:val="ru-RU" w:eastAsia="ru-RU" w:bidi="ar-SA"/>
              </w:rPr>
              <w:t>відповідний</w:t>
            </w:r>
            <w:proofErr w:type="spellEnd"/>
            <w:r w:rsidR="00A1292C" w:rsidRPr="007637C7">
              <w:rPr>
                <w:rFonts w:ascii="inherit" w:eastAsia="Times New Roman" w:hAnsi="inherit" w:cs="Arial"/>
                <w:color w:val="565656"/>
                <w:sz w:val="24"/>
                <w:szCs w:val="24"/>
                <w:lang w:val="ru-RU" w:eastAsia="ru-RU" w:bidi="ar-SA"/>
              </w:rPr>
              <w:t xml:space="preserve"> </w:t>
            </w:r>
            <w:r w:rsidR="00A1292C" w:rsidRPr="007637C7">
              <w:rPr>
                <w:rFonts w:ascii="inherit" w:eastAsia="Times New Roman" w:hAnsi="inherit" w:cs="Arial"/>
                <w:b/>
                <w:color w:val="565656"/>
                <w:sz w:val="24"/>
                <w:szCs w:val="24"/>
                <w:lang w:val="ru-RU" w:eastAsia="ru-RU" w:bidi="ar-SA"/>
              </w:rPr>
              <w:t>лист-</w:t>
            </w:r>
            <w:proofErr w:type="spellStart"/>
            <w:r w:rsidR="00A1292C" w:rsidRPr="007637C7">
              <w:rPr>
                <w:rFonts w:ascii="inherit" w:eastAsia="Times New Roman" w:hAnsi="inherit" w:cs="Arial"/>
                <w:b/>
                <w:color w:val="565656"/>
                <w:sz w:val="24"/>
                <w:szCs w:val="24"/>
                <w:lang w:val="ru-RU" w:eastAsia="ru-RU" w:bidi="ar-SA"/>
              </w:rPr>
              <w:t>гарантію</w:t>
            </w:r>
            <w:proofErr w:type="spellEnd"/>
            <w:r w:rsidR="00A1292C" w:rsidRPr="0002544B">
              <w:rPr>
                <w:rFonts w:ascii="inherit" w:eastAsia="Times New Roman" w:hAnsi="inherit" w:cs="Arial"/>
                <w:b/>
                <w:color w:val="565656"/>
                <w:sz w:val="24"/>
                <w:szCs w:val="24"/>
                <w:lang w:val="ru-RU" w:eastAsia="ru-RU" w:bidi="ar-SA"/>
              </w:rPr>
              <w:t>.</w:t>
            </w:r>
          </w:p>
        </w:tc>
      </w:tr>
      <w:tr w:rsidR="007E08A2">
        <w:trPr>
          <w:trHeight w:val="897"/>
        </w:trPr>
        <w:tc>
          <w:tcPr>
            <w:tcW w:w="631" w:type="dxa"/>
            <w:tcBorders>
              <w:top w:val="single" w:sz="4" w:space="0" w:color="000001"/>
              <w:left w:val="single" w:sz="4" w:space="0" w:color="000001"/>
              <w:bottom w:val="single" w:sz="4" w:space="0" w:color="000001"/>
            </w:tcBorders>
            <w:shd w:val="clear" w:color="auto" w:fill="FFFFFF"/>
          </w:tcPr>
          <w:p w:rsidR="007E08A2" w:rsidRDefault="0002544B">
            <w:pPr>
              <w:widowControl w:val="0"/>
              <w:tabs>
                <w:tab w:val="left" w:pos="709"/>
              </w:tabs>
              <w:spacing w:line="276" w:lineRule="atLeast"/>
              <w:jc w:val="center"/>
              <w:rPr>
                <w:rFonts w:ascii="Times New Roman" w:hAnsi="Times New Roman"/>
                <w:sz w:val="24"/>
                <w:szCs w:val="24"/>
              </w:rPr>
            </w:pPr>
            <w:r>
              <w:rPr>
                <w:rFonts w:ascii="Times New Roman" w:hAnsi="Times New Roman"/>
                <w:sz w:val="24"/>
                <w:szCs w:val="24"/>
              </w:rPr>
              <w:t>2.2</w:t>
            </w:r>
          </w:p>
        </w:tc>
        <w:tc>
          <w:tcPr>
            <w:tcW w:w="1875" w:type="dxa"/>
            <w:tcBorders>
              <w:top w:val="single" w:sz="4" w:space="0" w:color="000001"/>
              <w:left w:val="single" w:sz="4" w:space="0" w:color="000001"/>
              <w:bottom w:val="single" w:sz="4" w:space="0" w:color="000001"/>
            </w:tcBorders>
            <w:shd w:val="clear" w:color="auto" w:fill="FFFFFF"/>
          </w:tcPr>
          <w:p w:rsidR="007E08A2" w:rsidRDefault="0002544B">
            <w:pPr>
              <w:widowControl w:val="0"/>
              <w:textAlignment w:val="baseline"/>
              <w:rPr>
                <w:rFonts w:ascii="Times New Roman" w:eastAsia="SimSun" w:hAnsi="Times New Roman"/>
                <w:kern w:val="2"/>
                <w:sz w:val="24"/>
                <w:szCs w:val="24"/>
              </w:rPr>
            </w:pPr>
            <w:r>
              <w:rPr>
                <w:rFonts w:ascii="Times New Roman" w:eastAsia="SimSun" w:hAnsi="Times New Roman"/>
                <w:kern w:val="2"/>
                <w:sz w:val="24"/>
                <w:szCs w:val="24"/>
              </w:rPr>
              <w:t>Вимоги до документів, що підтверджують якість товару</w:t>
            </w:r>
          </w:p>
        </w:tc>
        <w:tc>
          <w:tcPr>
            <w:tcW w:w="7345" w:type="dxa"/>
            <w:tcBorders>
              <w:top w:val="single" w:sz="4" w:space="0" w:color="000001"/>
              <w:left w:val="single" w:sz="4" w:space="0" w:color="000001"/>
              <w:bottom w:val="single" w:sz="4" w:space="0" w:color="000001"/>
              <w:right w:val="single" w:sz="4" w:space="0" w:color="000001"/>
            </w:tcBorders>
            <w:shd w:val="clear" w:color="auto" w:fill="FFFFFF"/>
          </w:tcPr>
          <w:p w:rsidR="007E08A2" w:rsidRDefault="0002544B">
            <w:pPr>
              <w:widowControl w:val="0"/>
              <w:jc w:val="both"/>
              <w:textAlignment w:val="baseline"/>
              <w:rPr>
                <w:rFonts w:ascii="Times New Roman" w:eastAsia="SimSun" w:hAnsi="Times New Roman"/>
                <w:kern w:val="2"/>
                <w:sz w:val="24"/>
                <w:szCs w:val="24"/>
              </w:rPr>
            </w:pPr>
            <w:r>
              <w:rPr>
                <w:rFonts w:ascii="Times New Roman" w:eastAsia="SimSun" w:hAnsi="Times New Roman"/>
                <w:kern w:val="2"/>
                <w:sz w:val="24"/>
                <w:szCs w:val="24"/>
              </w:rPr>
              <w:t xml:space="preserve">У складі пропозиції учасник повинен надати </w:t>
            </w:r>
            <w:r w:rsidRPr="0002544B">
              <w:rPr>
                <w:rFonts w:ascii="Times New Roman" w:eastAsia="SimSun" w:hAnsi="Times New Roman"/>
                <w:b/>
                <w:kern w:val="2"/>
                <w:sz w:val="24"/>
                <w:szCs w:val="24"/>
              </w:rPr>
              <w:t xml:space="preserve">скановані документи/ копії документів, підтверджуючі якість запропонованого товару (паспорт виробу/сертифікат </w:t>
            </w:r>
            <w:r w:rsidRPr="0002544B">
              <w:rPr>
                <w:rFonts w:ascii="Times New Roman" w:eastAsia="SimSun" w:hAnsi="Times New Roman"/>
                <w:b/>
                <w:kern w:val="2"/>
                <w:sz w:val="24"/>
                <w:szCs w:val="24"/>
              </w:rPr>
              <w:t>відповідності/сертифікат якості/тощо).</w:t>
            </w:r>
          </w:p>
          <w:p w:rsidR="007E08A2" w:rsidRDefault="0002544B">
            <w:pPr>
              <w:widowControl w:val="0"/>
              <w:tabs>
                <w:tab w:val="left" w:pos="709"/>
              </w:tabs>
              <w:spacing w:line="276" w:lineRule="atLeast"/>
              <w:jc w:val="both"/>
              <w:rPr>
                <w:rFonts w:ascii="Times New Roman" w:hAnsi="Times New Roman"/>
                <w:sz w:val="24"/>
                <w:szCs w:val="24"/>
              </w:rPr>
            </w:pPr>
            <w:r>
              <w:rPr>
                <w:rFonts w:ascii="Times New Roman" w:eastAsia="SimSun" w:hAnsi="Times New Roman"/>
                <w:kern w:val="2"/>
                <w:sz w:val="24"/>
                <w:szCs w:val="24"/>
              </w:rPr>
              <w:t>Учасник відповідає за одержання всіх необхідних документів, сертифікатів (у тому числі експортних та імпортних) на товар, який пропонується до постачання та інших документів, пов’язаних із поданням тендерних пропозиці</w:t>
            </w:r>
            <w:r>
              <w:rPr>
                <w:rFonts w:ascii="Times New Roman" w:eastAsia="SimSun" w:hAnsi="Times New Roman"/>
                <w:kern w:val="2"/>
                <w:sz w:val="24"/>
                <w:szCs w:val="24"/>
              </w:rPr>
              <w:t>й, та самостійно несе всі витрати на їх отримання.</w:t>
            </w:r>
          </w:p>
        </w:tc>
      </w:tr>
      <w:tr w:rsidR="007E08A2">
        <w:trPr>
          <w:trHeight w:val="897"/>
        </w:trPr>
        <w:tc>
          <w:tcPr>
            <w:tcW w:w="631" w:type="dxa"/>
            <w:tcBorders>
              <w:left w:val="single" w:sz="4" w:space="0" w:color="000001"/>
              <w:bottom w:val="single" w:sz="4" w:space="0" w:color="000001"/>
            </w:tcBorders>
            <w:shd w:val="clear" w:color="auto" w:fill="FFFFFF"/>
          </w:tcPr>
          <w:p w:rsidR="007E08A2" w:rsidRDefault="0002544B">
            <w:pPr>
              <w:widowControl w:val="0"/>
              <w:tabs>
                <w:tab w:val="left" w:pos="709"/>
              </w:tabs>
              <w:spacing w:line="276" w:lineRule="atLeast"/>
              <w:jc w:val="center"/>
              <w:rPr>
                <w:rFonts w:ascii="Times New Roman" w:hAnsi="Times New Roman"/>
                <w:sz w:val="24"/>
                <w:szCs w:val="24"/>
              </w:rPr>
            </w:pPr>
            <w:r>
              <w:rPr>
                <w:rFonts w:ascii="Times New Roman" w:hAnsi="Times New Roman"/>
                <w:sz w:val="24"/>
                <w:szCs w:val="24"/>
              </w:rPr>
              <w:t>2.3</w:t>
            </w:r>
          </w:p>
        </w:tc>
        <w:tc>
          <w:tcPr>
            <w:tcW w:w="1875" w:type="dxa"/>
            <w:tcBorders>
              <w:left w:val="single" w:sz="4" w:space="0" w:color="000001"/>
              <w:bottom w:val="single" w:sz="4" w:space="0" w:color="000001"/>
            </w:tcBorders>
            <w:shd w:val="clear" w:color="auto" w:fill="FFFFFF"/>
          </w:tcPr>
          <w:p w:rsidR="007E08A2" w:rsidRDefault="0002544B">
            <w:pPr>
              <w:widowControl w:val="0"/>
              <w:textAlignment w:val="baseline"/>
              <w:rPr>
                <w:rFonts w:ascii="Times New Roman" w:eastAsia="SimSun" w:hAnsi="Times New Roman"/>
                <w:kern w:val="2"/>
                <w:sz w:val="24"/>
                <w:szCs w:val="24"/>
              </w:rPr>
            </w:pPr>
            <w:r>
              <w:rPr>
                <w:rFonts w:ascii="Times New Roman" w:eastAsia="SimSun" w:hAnsi="Times New Roman"/>
                <w:kern w:val="2"/>
                <w:sz w:val="24"/>
                <w:szCs w:val="24"/>
              </w:rPr>
              <w:t>Маркування товару</w:t>
            </w:r>
          </w:p>
        </w:tc>
        <w:tc>
          <w:tcPr>
            <w:tcW w:w="7345" w:type="dxa"/>
            <w:tcBorders>
              <w:left w:val="single" w:sz="4" w:space="0" w:color="000001"/>
              <w:bottom w:val="single" w:sz="4" w:space="0" w:color="000001"/>
              <w:right w:val="single" w:sz="4" w:space="0" w:color="000001"/>
            </w:tcBorders>
            <w:shd w:val="clear" w:color="auto" w:fill="FFFFFF"/>
          </w:tcPr>
          <w:p w:rsidR="007E08A2" w:rsidRDefault="0002544B">
            <w:pPr>
              <w:pStyle w:val="af6"/>
              <w:widowControl w:val="0"/>
              <w:textAlignment w:val="baseline"/>
              <w:rPr>
                <w:rFonts w:ascii="Times New Roman" w:eastAsia="SimSun" w:hAnsi="Times New Roman"/>
                <w:kern w:val="2"/>
                <w:sz w:val="24"/>
                <w:szCs w:val="24"/>
                <w:lang w:val="uk-UA" w:bidi="hi-IN"/>
              </w:rPr>
            </w:pPr>
            <w:r>
              <w:rPr>
                <w:rFonts w:ascii="Times New Roman" w:eastAsia="SimSun" w:hAnsi="Times New Roman" w:cs="Times New Roman"/>
                <w:b/>
                <w:kern w:val="2"/>
                <w:sz w:val="24"/>
                <w:szCs w:val="24"/>
                <w:lang w:val="uk-UA" w:eastAsia="ar-SA" w:bidi="hi-IN"/>
              </w:rPr>
              <w:t>На шині повинно бути</w:t>
            </w:r>
            <w:r>
              <w:rPr>
                <w:rFonts w:ascii="Times New Roman" w:eastAsia="SimSun" w:hAnsi="Times New Roman" w:cs="Times New Roman"/>
                <w:kern w:val="2"/>
                <w:sz w:val="24"/>
                <w:szCs w:val="24"/>
                <w:lang w:val="uk-UA" w:eastAsia="ar-SA" w:bidi="hi-IN"/>
              </w:rPr>
              <w:t xml:space="preserve"> відображено заводське маркування, а саме: тип, розмір, індекс навантаження та швидкості, сезонність, виробник, модель, рік виготовлення, тощо. Всі написи повинні мати відповідне заводське маркування, яке має повністю відповідати технічним характеристикам </w:t>
            </w:r>
            <w:r>
              <w:rPr>
                <w:rFonts w:ascii="Times New Roman" w:eastAsia="SimSun" w:hAnsi="Times New Roman" w:cs="Times New Roman"/>
                <w:kern w:val="2"/>
                <w:sz w:val="24"/>
                <w:szCs w:val="24"/>
                <w:lang w:val="uk-UA" w:eastAsia="ar-SA" w:bidi="hi-IN"/>
              </w:rPr>
              <w:t>оригінальних шин .</w:t>
            </w:r>
          </w:p>
        </w:tc>
      </w:tr>
      <w:tr w:rsidR="007E08A2">
        <w:trPr>
          <w:trHeight w:val="1134"/>
        </w:trPr>
        <w:tc>
          <w:tcPr>
            <w:tcW w:w="631" w:type="dxa"/>
            <w:tcBorders>
              <w:top w:val="single" w:sz="4" w:space="0" w:color="000001"/>
              <w:left w:val="single" w:sz="4" w:space="0" w:color="000001"/>
              <w:bottom w:val="single" w:sz="4" w:space="0" w:color="000001"/>
            </w:tcBorders>
            <w:shd w:val="clear" w:color="auto" w:fill="FFFFFF"/>
          </w:tcPr>
          <w:p w:rsidR="007E08A2" w:rsidRDefault="0002544B">
            <w:pPr>
              <w:widowControl w:val="0"/>
              <w:tabs>
                <w:tab w:val="left" w:pos="709"/>
              </w:tabs>
              <w:spacing w:line="276" w:lineRule="atLeast"/>
              <w:jc w:val="center"/>
              <w:rPr>
                <w:rFonts w:ascii="Times New Roman" w:hAnsi="Times New Roman"/>
                <w:sz w:val="24"/>
                <w:szCs w:val="24"/>
              </w:rPr>
            </w:pPr>
            <w:r>
              <w:rPr>
                <w:rFonts w:ascii="Times New Roman" w:hAnsi="Times New Roman"/>
                <w:sz w:val="24"/>
                <w:szCs w:val="24"/>
              </w:rPr>
              <w:t>2.4</w:t>
            </w:r>
          </w:p>
        </w:tc>
        <w:tc>
          <w:tcPr>
            <w:tcW w:w="1875" w:type="dxa"/>
            <w:tcBorders>
              <w:top w:val="single" w:sz="4" w:space="0" w:color="000001"/>
              <w:left w:val="single" w:sz="4" w:space="0" w:color="000001"/>
              <w:bottom w:val="single" w:sz="4" w:space="0" w:color="000001"/>
            </w:tcBorders>
            <w:shd w:val="clear" w:color="auto" w:fill="FFFFFF"/>
          </w:tcPr>
          <w:p w:rsidR="007E08A2" w:rsidRDefault="0002544B">
            <w:pPr>
              <w:widowControl w:val="0"/>
              <w:tabs>
                <w:tab w:val="left" w:pos="709"/>
              </w:tabs>
              <w:spacing w:line="276" w:lineRule="atLeast"/>
              <w:rPr>
                <w:rFonts w:ascii="Times New Roman" w:hAnsi="Times New Roman"/>
                <w:sz w:val="24"/>
                <w:szCs w:val="24"/>
              </w:rPr>
            </w:pPr>
            <w:r>
              <w:rPr>
                <w:rFonts w:ascii="Times New Roman" w:hAnsi="Times New Roman"/>
                <w:sz w:val="24"/>
                <w:szCs w:val="24"/>
              </w:rPr>
              <w:t>Вказати бажаний гарантійний терм</w:t>
            </w:r>
            <w:r>
              <w:rPr>
                <w:rFonts w:ascii="Times New Roman" w:hAnsi="Times New Roman"/>
                <w:sz w:val="24"/>
                <w:szCs w:val="24"/>
              </w:rPr>
              <w:t>ін</w:t>
            </w:r>
          </w:p>
        </w:tc>
        <w:tc>
          <w:tcPr>
            <w:tcW w:w="7345" w:type="dxa"/>
            <w:tcBorders>
              <w:top w:val="single" w:sz="4" w:space="0" w:color="000001"/>
              <w:left w:val="single" w:sz="4" w:space="0" w:color="000001"/>
              <w:bottom w:val="single" w:sz="4" w:space="0" w:color="000001"/>
              <w:right w:val="single" w:sz="4" w:space="0" w:color="000001"/>
            </w:tcBorders>
            <w:shd w:val="clear" w:color="auto" w:fill="FFFFFF"/>
          </w:tcPr>
          <w:p w:rsidR="007E08A2" w:rsidRDefault="0002544B">
            <w:pPr>
              <w:widowControl w:val="0"/>
              <w:tabs>
                <w:tab w:val="left" w:pos="709"/>
              </w:tabs>
              <w:spacing w:line="276" w:lineRule="atLeast"/>
              <w:jc w:val="both"/>
              <w:rPr>
                <w:rFonts w:ascii="Times New Roman" w:hAnsi="Times New Roman"/>
                <w:sz w:val="24"/>
                <w:szCs w:val="24"/>
              </w:rPr>
            </w:pPr>
            <w:r>
              <w:rPr>
                <w:rFonts w:ascii="Times New Roman" w:hAnsi="Times New Roman"/>
                <w:sz w:val="24"/>
                <w:szCs w:val="24"/>
              </w:rPr>
              <w:t>Гарантійний строк (термін придатності) на предмет закупівлі вказується на упаковці товару або в супровідних документах, які додаються до кожної одиниці або партії товару і повинен відповідати згідн</w:t>
            </w:r>
            <w:r>
              <w:rPr>
                <w:rFonts w:ascii="Times New Roman" w:hAnsi="Times New Roman"/>
                <w:sz w:val="24"/>
                <w:szCs w:val="24"/>
              </w:rPr>
              <w:t>о гарантії заводу виробника.</w:t>
            </w:r>
          </w:p>
        </w:tc>
      </w:tr>
      <w:tr w:rsidR="007E08A2">
        <w:trPr>
          <w:trHeight w:val="1134"/>
        </w:trPr>
        <w:tc>
          <w:tcPr>
            <w:tcW w:w="631" w:type="dxa"/>
            <w:tcBorders>
              <w:left w:val="single" w:sz="4" w:space="0" w:color="000001"/>
              <w:bottom w:val="single" w:sz="4" w:space="0" w:color="000001"/>
            </w:tcBorders>
            <w:shd w:val="clear" w:color="auto" w:fill="FFFFFF"/>
          </w:tcPr>
          <w:p w:rsidR="007E08A2" w:rsidRDefault="0002544B">
            <w:pPr>
              <w:widowControl w:val="0"/>
              <w:tabs>
                <w:tab w:val="left" w:pos="709"/>
              </w:tabs>
              <w:spacing w:line="276" w:lineRule="atLeast"/>
              <w:jc w:val="center"/>
              <w:rPr>
                <w:rFonts w:ascii="Times New Roman" w:hAnsi="Times New Roman"/>
                <w:sz w:val="24"/>
                <w:szCs w:val="24"/>
              </w:rPr>
            </w:pPr>
            <w:r>
              <w:rPr>
                <w:rFonts w:ascii="Times New Roman" w:hAnsi="Times New Roman"/>
                <w:sz w:val="24"/>
                <w:szCs w:val="24"/>
              </w:rPr>
              <w:t>2.5</w:t>
            </w:r>
          </w:p>
        </w:tc>
        <w:tc>
          <w:tcPr>
            <w:tcW w:w="1875" w:type="dxa"/>
            <w:tcBorders>
              <w:left w:val="single" w:sz="4" w:space="0" w:color="000001"/>
              <w:bottom w:val="single" w:sz="4" w:space="0" w:color="000001"/>
            </w:tcBorders>
            <w:shd w:val="clear" w:color="auto" w:fill="FFFFFF"/>
          </w:tcPr>
          <w:p w:rsidR="007E08A2" w:rsidRDefault="0002544B">
            <w:pPr>
              <w:widowControl w:val="0"/>
              <w:tabs>
                <w:tab w:val="left" w:pos="709"/>
              </w:tabs>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bidi="ar-SA"/>
              </w:rPr>
              <w:t>Екологічні вимоги</w:t>
            </w:r>
          </w:p>
        </w:tc>
        <w:tc>
          <w:tcPr>
            <w:tcW w:w="7345" w:type="dxa"/>
            <w:tcBorders>
              <w:left w:val="single" w:sz="4" w:space="0" w:color="000001"/>
              <w:bottom w:val="single" w:sz="4" w:space="0" w:color="000001"/>
              <w:right w:val="single" w:sz="4" w:space="0" w:color="000001"/>
            </w:tcBorders>
            <w:shd w:val="clear" w:color="auto" w:fill="FFFFFF"/>
          </w:tcPr>
          <w:p w:rsidR="007E08A2" w:rsidRDefault="0002544B">
            <w:pPr>
              <w:widowControl w:val="0"/>
              <w:tabs>
                <w:tab w:val="left" w:pos="709"/>
              </w:tabs>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bidi="ar-SA"/>
              </w:rPr>
              <w:t xml:space="preserve">Учасник повинен надати </w:t>
            </w:r>
            <w:r>
              <w:rPr>
                <w:rFonts w:ascii="Times New Roman" w:eastAsia="Times New Roman" w:hAnsi="Times New Roman" w:cs="Times New Roman"/>
                <w:b/>
                <w:bCs/>
                <w:color w:val="000000"/>
                <w:sz w:val="24"/>
                <w:szCs w:val="24"/>
                <w:u w:val="single"/>
                <w:lang w:eastAsia="ru-RU" w:bidi="ar-SA"/>
              </w:rPr>
              <w:t>гарантійний лист</w:t>
            </w:r>
            <w:r>
              <w:rPr>
                <w:rFonts w:ascii="Times New Roman" w:eastAsia="Times New Roman" w:hAnsi="Times New Roman" w:cs="Times New Roman"/>
                <w:color w:val="000000"/>
                <w:sz w:val="24"/>
                <w:szCs w:val="24"/>
                <w:lang w:eastAsia="ru-RU" w:bidi="ar-SA"/>
              </w:rPr>
              <w:t xml:space="preserve"> про те, що він гарантує дотримуватись вимог екологічної безпеки при постачанні товару та гарантує не нанесення шкоди довкіллю.</w:t>
            </w:r>
          </w:p>
        </w:tc>
      </w:tr>
      <w:tr w:rsidR="007E08A2">
        <w:trPr>
          <w:trHeight w:val="1134"/>
        </w:trPr>
        <w:tc>
          <w:tcPr>
            <w:tcW w:w="631" w:type="dxa"/>
            <w:tcBorders>
              <w:top w:val="single" w:sz="4" w:space="0" w:color="000001"/>
              <w:left w:val="single" w:sz="4" w:space="0" w:color="000001"/>
              <w:bottom w:val="single" w:sz="4" w:space="0" w:color="000001"/>
            </w:tcBorders>
            <w:shd w:val="clear" w:color="auto" w:fill="FFFFFF"/>
          </w:tcPr>
          <w:p w:rsidR="007E08A2" w:rsidRDefault="0002544B">
            <w:pPr>
              <w:widowControl w:val="0"/>
              <w:tabs>
                <w:tab w:val="left" w:pos="709"/>
              </w:tabs>
              <w:spacing w:line="276" w:lineRule="atLeast"/>
              <w:jc w:val="center"/>
              <w:rPr>
                <w:rFonts w:ascii="Times New Roman" w:hAnsi="Times New Roman" w:cs="Tahoma"/>
                <w:sz w:val="24"/>
                <w:szCs w:val="24"/>
              </w:rPr>
            </w:pPr>
            <w:r>
              <w:rPr>
                <w:rFonts w:ascii="Times New Roman" w:hAnsi="Times New Roman" w:cs="Tahoma"/>
                <w:sz w:val="24"/>
                <w:szCs w:val="24"/>
              </w:rPr>
              <w:t>2.6</w:t>
            </w:r>
          </w:p>
        </w:tc>
        <w:tc>
          <w:tcPr>
            <w:tcW w:w="1875" w:type="dxa"/>
            <w:tcBorders>
              <w:top w:val="single" w:sz="4" w:space="0" w:color="000001"/>
              <w:left w:val="single" w:sz="4" w:space="0" w:color="000001"/>
              <w:bottom w:val="single" w:sz="4" w:space="0" w:color="000001"/>
            </w:tcBorders>
            <w:shd w:val="clear" w:color="auto" w:fill="FFFFFF"/>
          </w:tcPr>
          <w:p w:rsidR="007E08A2" w:rsidRDefault="0002544B">
            <w:pPr>
              <w:widowControl w:val="0"/>
              <w:tabs>
                <w:tab w:val="left" w:pos="709"/>
              </w:tabs>
              <w:spacing w:line="276" w:lineRule="atLeast"/>
              <w:rPr>
                <w:rFonts w:ascii="Times New Roman" w:hAnsi="Times New Roman"/>
                <w:sz w:val="24"/>
                <w:szCs w:val="24"/>
              </w:rPr>
            </w:pPr>
            <w:r>
              <w:rPr>
                <w:rFonts w:ascii="Times New Roman" w:hAnsi="Times New Roman"/>
                <w:sz w:val="24"/>
                <w:szCs w:val="24"/>
              </w:rPr>
              <w:t>Умови поставки</w:t>
            </w:r>
          </w:p>
        </w:tc>
        <w:tc>
          <w:tcPr>
            <w:tcW w:w="7345" w:type="dxa"/>
            <w:tcBorders>
              <w:top w:val="single" w:sz="4" w:space="0" w:color="000001"/>
              <w:left w:val="single" w:sz="4" w:space="0" w:color="000001"/>
              <w:bottom w:val="single" w:sz="4" w:space="0" w:color="000001"/>
              <w:right w:val="single" w:sz="4" w:space="0" w:color="000001"/>
            </w:tcBorders>
            <w:shd w:val="clear" w:color="auto" w:fill="FFFFFF"/>
          </w:tcPr>
          <w:p w:rsidR="007E08A2" w:rsidRDefault="0002544B">
            <w:pPr>
              <w:widowControl w:val="0"/>
              <w:tabs>
                <w:tab w:val="left" w:pos="709"/>
              </w:tabs>
              <w:spacing w:line="276" w:lineRule="atLeast"/>
              <w:jc w:val="both"/>
              <w:rPr>
                <w:rFonts w:ascii="Times New Roman" w:hAnsi="Times New Roman"/>
                <w:sz w:val="24"/>
                <w:szCs w:val="24"/>
              </w:rPr>
            </w:pPr>
            <w:r>
              <w:rPr>
                <w:rFonts w:ascii="Times New Roman" w:hAnsi="Times New Roman"/>
                <w:sz w:val="24"/>
                <w:szCs w:val="24"/>
              </w:rPr>
              <w:t xml:space="preserve">Предмет або еквівалент закупівлі поставляється учасником-переможцем за його рахунок </w:t>
            </w:r>
            <w:r>
              <w:rPr>
                <w:rFonts w:ascii="Times New Roman" w:hAnsi="Times New Roman"/>
                <w:sz w:val="24"/>
                <w:szCs w:val="24"/>
              </w:rPr>
              <w:t>(транспортні витрати виконавця)</w:t>
            </w:r>
            <w:r>
              <w:rPr>
                <w:rFonts w:ascii="Times New Roman" w:hAnsi="Times New Roman"/>
                <w:sz w:val="24"/>
                <w:szCs w:val="24"/>
              </w:rPr>
              <w:t xml:space="preserve"> та передається представником постачальника замовнику на місці поставки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w:t>
            </w:r>
            <w:r>
              <w:rPr>
                <w:rFonts w:ascii="Times New Roman" w:hAnsi="Times New Roman"/>
                <w:b/>
                <w:bCs/>
                <w:sz w:val="24"/>
                <w:szCs w:val="24"/>
              </w:rPr>
              <w:t xml:space="preserve">80001, Львівська обл., м. </w:t>
            </w:r>
            <w:proofErr w:type="spellStart"/>
            <w:r>
              <w:rPr>
                <w:rFonts w:ascii="Times New Roman" w:hAnsi="Times New Roman"/>
                <w:b/>
                <w:bCs/>
                <w:sz w:val="24"/>
                <w:szCs w:val="24"/>
              </w:rPr>
              <w:t>Сокаль</w:t>
            </w:r>
            <w:proofErr w:type="spellEnd"/>
            <w:r>
              <w:rPr>
                <w:rFonts w:ascii="Times New Roman" w:hAnsi="Times New Roman"/>
                <w:b/>
                <w:bCs/>
                <w:sz w:val="24"/>
                <w:szCs w:val="24"/>
              </w:rPr>
              <w:t xml:space="preserve">, вул. </w:t>
            </w:r>
            <w:proofErr w:type="spellStart"/>
            <w:r>
              <w:rPr>
                <w:rFonts w:ascii="Times New Roman" w:hAnsi="Times New Roman"/>
                <w:b/>
                <w:bCs/>
                <w:sz w:val="24"/>
                <w:szCs w:val="24"/>
              </w:rPr>
              <w:t>Тартаківська</w:t>
            </w:r>
            <w:proofErr w:type="spellEnd"/>
            <w:r>
              <w:rPr>
                <w:rFonts w:ascii="Times New Roman" w:hAnsi="Times New Roman"/>
                <w:b/>
                <w:bCs/>
                <w:sz w:val="24"/>
                <w:szCs w:val="24"/>
              </w:rPr>
              <w:t xml:space="preserve">, 90. </w:t>
            </w:r>
            <w:r>
              <w:rPr>
                <w:rFonts w:ascii="Times New Roman" w:eastAsia="Times New Roman" w:hAnsi="Times New Roman" w:cs="Times New Roman"/>
                <w:b/>
                <w:bCs/>
                <w:color w:val="000000"/>
                <w:sz w:val="24"/>
                <w:szCs w:val="24"/>
                <w:lang w:eastAsia="ru-RU" w:bidi="ar-SA"/>
              </w:rPr>
              <w:t>Відпуск товару повинен проводитись згідно заявок Замовника (окремими партіями)  протягом 2024 року.</w:t>
            </w:r>
          </w:p>
        </w:tc>
      </w:tr>
      <w:tr w:rsidR="007E08A2">
        <w:trPr>
          <w:trHeight w:val="1134"/>
        </w:trPr>
        <w:tc>
          <w:tcPr>
            <w:tcW w:w="631" w:type="dxa"/>
            <w:tcBorders>
              <w:left w:val="single" w:sz="4" w:space="0" w:color="000001"/>
              <w:bottom w:val="single" w:sz="4" w:space="0" w:color="000001"/>
            </w:tcBorders>
            <w:shd w:val="clear" w:color="auto" w:fill="FFFFFF"/>
          </w:tcPr>
          <w:p w:rsidR="007E08A2" w:rsidRDefault="0002544B">
            <w:pPr>
              <w:widowControl w:val="0"/>
              <w:tabs>
                <w:tab w:val="left" w:pos="709"/>
              </w:tabs>
              <w:spacing w:line="276" w:lineRule="atLeast"/>
              <w:jc w:val="center"/>
              <w:rPr>
                <w:rFonts w:ascii="Times New Roman" w:hAnsi="Times New Roman" w:cs="Tahoma"/>
                <w:sz w:val="24"/>
                <w:szCs w:val="24"/>
              </w:rPr>
            </w:pPr>
            <w:r>
              <w:rPr>
                <w:rFonts w:ascii="Times New Roman" w:hAnsi="Times New Roman" w:cs="Tahoma"/>
                <w:sz w:val="24"/>
                <w:szCs w:val="24"/>
              </w:rPr>
              <w:lastRenderedPageBreak/>
              <w:t>2.7</w:t>
            </w:r>
          </w:p>
        </w:tc>
        <w:tc>
          <w:tcPr>
            <w:tcW w:w="1875" w:type="dxa"/>
            <w:tcBorders>
              <w:left w:val="single" w:sz="4" w:space="0" w:color="000001"/>
              <w:bottom w:val="single" w:sz="4" w:space="0" w:color="000001"/>
            </w:tcBorders>
            <w:shd w:val="clear" w:color="auto" w:fill="FFFFFF"/>
          </w:tcPr>
          <w:p w:rsidR="007E08A2" w:rsidRDefault="0002544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7345" w:type="dxa"/>
            <w:tcBorders>
              <w:left w:val="single" w:sz="4" w:space="0" w:color="000001"/>
              <w:bottom w:val="single" w:sz="4" w:space="0" w:color="000001"/>
              <w:right w:val="single" w:sz="4" w:space="0" w:color="000001"/>
            </w:tcBorders>
            <w:shd w:val="clear" w:color="auto" w:fill="FFFFFF"/>
          </w:tcPr>
          <w:p w:rsidR="007E08A2" w:rsidRDefault="000254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 </w:t>
            </w:r>
            <w:r>
              <w:rPr>
                <w:rFonts w:ascii="Times New Roman" w:eastAsia="Times New Roman" w:hAnsi="Times New Roman" w:cs="Times New Roman"/>
                <w:color w:val="000000" w:themeColor="text1"/>
                <w:sz w:val="24"/>
                <w:szCs w:val="24"/>
              </w:rPr>
              <w:t xml:space="preserve">31 грудня 2024  </w:t>
            </w:r>
            <w:r>
              <w:rPr>
                <w:rFonts w:ascii="Times New Roman" w:eastAsia="Times New Roman" w:hAnsi="Times New Roman" w:cs="Times New Roman"/>
                <w:sz w:val="24"/>
                <w:szCs w:val="24"/>
                <w:highlight w:val="white"/>
              </w:rPr>
              <w:t>року  включно</w:t>
            </w:r>
          </w:p>
        </w:tc>
      </w:tr>
      <w:tr w:rsidR="007E08A2">
        <w:trPr>
          <w:trHeight w:val="751"/>
        </w:trPr>
        <w:tc>
          <w:tcPr>
            <w:tcW w:w="631" w:type="dxa"/>
            <w:tcBorders>
              <w:top w:val="single" w:sz="4" w:space="0" w:color="000001"/>
              <w:left w:val="single" w:sz="4" w:space="0" w:color="000001"/>
              <w:bottom w:val="single" w:sz="4" w:space="0" w:color="000001"/>
            </w:tcBorders>
            <w:shd w:val="clear" w:color="auto" w:fill="FFFFFF"/>
          </w:tcPr>
          <w:p w:rsidR="007E08A2" w:rsidRDefault="0002544B">
            <w:pPr>
              <w:widowControl w:val="0"/>
              <w:tabs>
                <w:tab w:val="left" w:pos="709"/>
              </w:tabs>
              <w:spacing w:line="276" w:lineRule="atLeast"/>
              <w:jc w:val="center"/>
              <w:rPr>
                <w:rFonts w:ascii="Times New Roman" w:hAnsi="Times New Roman"/>
                <w:sz w:val="24"/>
                <w:szCs w:val="24"/>
                <w:shd w:val="clear" w:color="auto" w:fill="FFFF00"/>
              </w:rPr>
            </w:pPr>
            <w:r>
              <w:rPr>
                <w:rFonts w:ascii="Times New Roman" w:hAnsi="Times New Roman"/>
                <w:sz w:val="24"/>
                <w:szCs w:val="24"/>
                <w:shd w:val="clear" w:color="auto" w:fill="FFFF00"/>
              </w:rPr>
              <w:t>2.8</w:t>
            </w:r>
          </w:p>
        </w:tc>
        <w:tc>
          <w:tcPr>
            <w:tcW w:w="1875" w:type="dxa"/>
            <w:tcBorders>
              <w:top w:val="single" w:sz="4" w:space="0" w:color="000001"/>
              <w:left w:val="single" w:sz="4" w:space="0" w:color="000001"/>
              <w:bottom w:val="single" w:sz="4" w:space="0" w:color="000001"/>
            </w:tcBorders>
            <w:shd w:val="clear" w:color="auto" w:fill="FFFFFF"/>
          </w:tcPr>
          <w:p w:rsidR="007E08A2" w:rsidRDefault="0002544B">
            <w:pPr>
              <w:widowControl w:val="0"/>
              <w:tabs>
                <w:tab w:val="left" w:pos="709"/>
              </w:tabs>
              <w:spacing w:line="276" w:lineRule="atLeast"/>
              <w:rPr>
                <w:rFonts w:ascii="Times New Roman" w:hAnsi="Times New Roman"/>
                <w:sz w:val="24"/>
                <w:szCs w:val="24"/>
                <w:shd w:val="clear" w:color="auto" w:fill="FFFF00"/>
              </w:rPr>
            </w:pPr>
            <w:r>
              <w:rPr>
                <w:rFonts w:ascii="Times New Roman" w:hAnsi="Times New Roman"/>
                <w:sz w:val="24"/>
                <w:szCs w:val="24"/>
                <w:shd w:val="clear" w:color="auto" w:fill="FFFF00"/>
              </w:rPr>
              <w:t>Термін поставки</w:t>
            </w:r>
          </w:p>
        </w:tc>
        <w:tc>
          <w:tcPr>
            <w:tcW w:w="7345" w:type="dxa"/>
            <w:tcBorders>
              <w:top w:val="single" w:sz="4" w:space="0" w:color="000001"/>
              <w:left w:val="single" w:sz="4" w:space="0" w:color="000001"/>
              <w:bottom w:val="single" w:sz="4" w:space="0" w:color="000001"/>
              <w:right w:val="single" w:sz="4" w:space="0" w:color="000001"/>
            </w:tcBorders>
            <w:shd w:val="clear" w:color="auto" w:fill="FFFFFF"/>
          </w:tcPr>
          <w:p w:rsidR="007E08A2" w:rsidRDefault="00A1292C" w:rsidP="00A1292C">
            <w:pPr>
              <w:widowControl w:val="0"/>
              <w:tabs>
                <w:tab w:val="left" w:pos="709"/>
              </w:tabs>
              <w:spacing w:line="276" w:lineRule="atLeast"/>
              <w:jc w:val="both"/>
              <w:rPr>
                <w:rFonts w:ascii="Times New Roman" w:hAnsi="Times New Roman"/>
                <w:sz w:val="24"/>
                <w:szCs w:val="24"/>
                <w:shd w:val="clear" w:color="auto" w:fill="FFFF00"/>
              </w:rPr>
            </w:pPr>
            <w:r>
              <w:rPr>
                <w:rFonts w:ascii="Times New Roman" w:hAnsi="Times New Roman"/>
                <w:sz w:val="24"/>
                <w:szCs w:val="24"/>
                <w:shd w:val="clear" w:color="auto" w:fill="FFFF00"/>
              </w:rPr>
              <w:t>Протягом 5</w:t>
            </w:r>
            <w:r w:rsidR="0002544B">
              <w:rPr>
                <w:rFonts w:ascii="Times New Roman" w:hAnsi="Times New Roman"/>
                <w:sz w:val="24"/>
                <w:szCs w:val="24"/>
                <w:shd w:val="clear" w:color="auto" w:fill="FFFF00"/>
              </w:rPr>
              <w:t xml:space="preserve"> календарних днів з моменту</w:t>
            </w:r>
            <w:r>
              <w:rPr>
                <w:rFonts w:ascii="Times New Roman" w:hAnsi="Times New Roman"/>
                <w:sz w:val="24"/>
                <w:szCs w:val="24"/>
                <w:shd w:val="clear" w:color="auto" w:fill="FFFF00"/>
              </w:rPr>
              <w:t xml:space="preserve"> отримання заявки Замовника.</w:t>
            </w:r>
            <w:bookmarkStart w:id="0" w:name="_GoBack"/>
            <w:bookmarkEnd w:id="0"/>
          </w:p>
        </w:tc>
      </w:tr>
    </w:tbl>
    <w:p w:rsidR="007E08A2" w:rsidRDefault="0002544B">
      <w:pPr>
        <w:ind w:right="81" w:firstLine="480"/>
        <w:jc w:val="both"/>
        <w:rPr>
          <w:rFonts w:ascii="Times New Roman" w:hAnsi="Times New Roman"/>
          <w:sz w:val="24"/>
          <w:szCs w:val="24"/>
        </w:rPr>
      </w:pPr>
      <w:r>
        <w:rPr>
          <w:rFonts w:ascii="Times New Roman" w:hAnsi="Times New Roman"/>
          <w:color w:val="000000"/>
          <w:sz w:val="24"/>
          <w:szCs w:val="24"/>
        </w:rPr>
        <w:t xml:space="preserve">У складі </w:t>
      </w:r>
      <w:r>
        <w:rPr>
          <w:rFonts w:ascii="Times New Roman" w:hAnsi="Times New Roman"/>
          <w:color w:val="000000"/>
          <w:sz w:val="24"/>
          <w:szCs w:val="24"/>
        </w:rPr>
        <w:t>тендерної пропозиції учасник надає документи, які підтверджують відповідність пропозиції учасника технічним, якісним, кількісним характеристикам.</w:t>
      </w:r>
    </w:p>
    <w:p w:rsidR="007E08A2" w:rsidRDefault="0002544B">
      <w:pPr>
        <w:ind w:right="81" w:firstLine="480"/>
        <w:jc w:val="both"/>
        <w:rPr>
          <w:rFonts w:ascii="Times New Roman" w:hAnsi="Times New Roman"/>
          <w:sz w:val="24"/>
          <w:szCs w:val="24"/>
        </w:rPr>
      </w:pPr>
      <w:r>
        <w:rPr>
          <w:rFonts w:ascii="Times New Roman" w:hAnsi="Times New Roman"/>
          <w:color w:val="000000"/>
          <w:sz w:val="24"/>
          <w:szCs w:val="24"/>
        </w:rPr>
        <w:t>При виявленні замовником невідповідності якості товару, будь-чого іншого, що може якимось чином вплинути на як</w:t>
      </w:r>
      <w:r>
        <w:rPr>
          <w:rFonts w:ascii="Times New Roman" w:hAnsi="Times New Roman"/>
          <w:color w:val="000000"/>
          <w:sz w:val="24"/>
          <w:szCs w:val="24"/>
        </w:rPr>
        <w:t>існі характеристики товару – Учасник гарантує своєчасне усунення недоліків товару або заміну  товару.</w:t>
      </w:r>
    </w:p>
    <w:p w:rsidR="007E08A2" w:rsidRDefault="0002544B">
      <w:pPr>
        <w:ind w:right="81" w:firstLine="480"/>
        <w:jc w:val="both"/>
        <w:rPr>
          <w:rFonts w:ascii="Times New Roman" w:hAnsi="Times New Roman"/>
          <w:sz w:val="24"/>
          <w:szCs w:val="24"/>
        </w:rPr>
      </w:pPr>
      <w:r>
        <w:rPr>
          <w:rFonts w:ascii="Times New Roman" w:hAnsi="Times New Roman"/>
          <w:color w:val="000000"/>
          <w:sz w:val="24"/>
          <w:szCs w:val="24"/>
        </w:rPr>
        <w:t>Постачальник відповідає за одержання всіх необхідних документів, сертифікатів на товар, який пропонується постачати за Договором, та інших документів пов’</w:t>
      </w:r>
      <w:r>
        <w:rPr>
          <w:rFonts w:ascii="Times New Roman" w:hAnsi="Times New Roman"/>
          <w:color w:val="000000"/>
          <w:sz w:val="24"/>
          <w:szCs w:val="24"/>
        </w:rPr>
        <w:t>язаних із поданням тендерної пропозиції, та самостійно несе всі витрати на їх отримання. Витрати Постачальника пов’язані з підготовкою та поданням тендерної пропозиції не відшкодовуються (в тому числі у разі відміни товарів чи визнання торгів такими, що не</w:t>
      </w:r>
      <w:r>
        <w:rPr>
          <w:rFonts w:ascii="Times New Roman" w:hAnsi="Times New Roman"/>
          <w:color w:val="000000"/>
          <w:sz w:val="24"/>
          <w:szCs w:val="24"/>
        </w:rPr>
        <w:t xml:space="preserve"> відбулися).</w:t>
      </w:r>
    </w:p>
    <w:p w:rsidR="007E08A2" w:rsidRDefault="0002544B">
      <w:pPr>
        <w:jc w:val="both"/>
        <w:rPr>
          <w:rFonts w:ascii="Times New Roman" w:hAnsi="Times New Roman"/>
          <w:sz w:val="24"/>
          <w:szCs w:val="24"/>
        </w:rPr>
      </w:pPr>
      <w:r>
        <w:rPr>
          <w:rFonts w:ascii="Times New Roman" w:hAnsi="Times New Roman"/>
          <w:i/>
          <w:sz w:val="24"/>
          <w:szCs w:val="24"/>
        </w:rPr>
        <w:t>В місцях де технічна специфікація містить посилання на конкретну торгівельну марку чи фірму, патент, або виробника, вважати вираз "або еквівалент". Технічні параметри та характеристики еквіваленту повинні відповідати вимогам, зазначеним в тенд</w:t>
      </w:r>
      <w:r>
        <w:rPr>
          <w:rFonts w:ascii="Times New Roman" w:hAnsi="Times New Roman"/>
          <w:i/>
          <w:sz w:val="24"/>
          <w:szCs w:val="24"/>
        </w:rPr>
        <w:t>ерній документації, або мати не гірші показники, ніж зазначені в цій документації.</w:t>
      </w:r>
    </w:p>
    <w:p w:rsidR="007E08A2" w:rsidRDefault="0002544B">
      <w:pPr>
        <w:shd w:val="clear" w:color="auto" w:fill="FFFFFF"/>
        <w:jc w:val="both"/>
        <w:rPr>
          <w:rFonts w:ascii="Times New Roman" w:hAnsi="Times New Roman"/>
          <w:sz w:val="24"/>
          <w:szCs w:val="24"/>
        </w:rPr>
      </w:pPr>
      <w:r>
        <w:rPr>
          <w:rFonts w:ascii="Times New Roman" w:hAnsi="Times New Roman"/>
          <w:i/>
          <w:iCs/>
          <w:color w:val="000000"/>
          <w:sz w:val="24"/>
          <w:szCs w:val="24"/>
        </w:rPr>
        <w:t>Еквівалентом в розумінні цієї тендерної документації являється товар, технічні характеристики якого абсолютно співпадають з характеристиками товару, що є предметом закупівлі</w:t>
      </w:r>
      <w:r>
        <w:rPr>
          <w:rFonts w:ascii="Times New Roman" w:hAnsi="Times New Roman"/>
          <w:i/>
          <w:iCs/>
          <w:color w:val="000000"/>
          <w:sz w:val="24"/>
          <w:szCs w:val="24"/>
        </w:rPr>
        <w:t xml:space="preserve">. </w:t>
      </w:r>
      <w:r>
        <w:rPr>
          <w:rFonts w:ascii="Times New Roman" w:hAnsi="Times New Roman"/>
          <w:i/>
          <w:iCs/>
          <w:color w:val="000000"/>
          <w:sz w:val="24"/>
          <w:szCs w:val="24"/>
          <w:u w:val="single"/>
        </w:rPr>
        <w:t>У випадку надання учасником еквіваленту він має надати таблицю, яка в порівняльному вигляді містить відомості щодо основних технічних характеристик товару, що вимагається замовником, та основних технічних характеристик еквівалентного товару, що пропонуєт</w:t>
      </w:r>
      <w:r>
        <w:rPr>
          <w:rFonts w:ascii="Times New Roman" w:hAnsi="Times New Roman"/>
          <w:i/>
          <w:iCs/>
          <w:color w:val="000000"/>
          <w:sz w:val="24"/>
          <w:szCs w:val="24"/>
          <w:u w:val="single"/>
        </w:rPr>
        <w:t>ься учасником. При цьому якість запропонованого еквівалента товару має відповідати якості, що заявлена замовником. Таблиця повинна містити точну назву товару, додатково до таблиці або окремо бажано надати пояснення, що подається еквівалент.</w:t>
      </w:r>
    </w:p>
    <w:p w:rsidR="007E08A2" w:rsidRDefault="0002544B">
      <w:pPr>
        <w:shd w:val="clear" w:color="auto" w:fill="FFFFFF"/>
        <w:jc w:val="both"/>
        <w:rPr>
          <w:rFonts w:ascii="Times New Roman" w:hAnsi="Times New Roman"/>
          <w:sz w:val="24"/>
          <w:szCs w:val="24"/>
        </w:rPr>
      </w:pPr>
      <w:r>
        <w:rPr>
          <w:rFonts w:ascii="Times New Roman" w:hAnsi="Times New Roman"/>
          <w:i/>
          <w:iCs/>
          <w:color w:val="000000"/>
          <w:sz w:val="24"/>
          <w:szCs w:val="24"/>
        </w:rPr>
        <w:t>Обґрунтування н</w:t>
      </w:r>
      <w:r>
        <w:rPr>
          <w:rFonts w:ascii="Times New Roman" w:hAnsi="Times New Roman"/>
          <w:i/>
          <w:iCs/>
          <w:color w:val="000000"/>
          <w:sz w:val="24"/>
          <w:szCs w:val="24"/>
        </w:rPr>
        <w:t>еобхідності посилання на конкретну торгову марку (виробника) – замовник здійснює закупівлю товару із встановленням посилань на торгову назву, оскільки таке посилання є необхідними для здійснення закупівлі товару, який за своїми якісними та технічними харак</w:t>
      </w:r>
      <w:r>
        <w:rPr>
          <w:rFonts w:ascii="Times New Roman" w:hAnsi="Times New Roman"/>
          <w:i/>
          <w:iCs/>
          <w:color w:val="000000"/>
          <w:sz w:val="24"/>
          <w:szCs w:val="24"/>
        </w:rPr>
        <w:t>теристиками найбільше відповідатиме вимогам та потребам замовника.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w:t>
      </w:r>
      <w:r>
        <w:rPr>
          <w:rFonts w:ascii="Times New Roman" w:hAnsi="Times New Roman"/>
          <w:i/>
          <w:iCs/>
          <w:color w:val="000000"/>
          <w:sz w:val="24"/>
          <w:szCs w:val="24"/>
        </w:rPr>
        <w:t xml:space="preserve"> даного товару.</w:t>
      </w:r>
    </w:p>
    <w:p w:rsidR="007E08A2" w:rsidRDefault="007E08A2">
      <w:pPr>
        <w:shd w:val="clear" w:color="auto" w:fill="FFFFFF"/>
        <w:jc w:val="both"/>
        <w:rPr>
          <w:rFonts w:ascii="Times New Roman" w:hAnsi="Times New Roman"/>
          <w:sz w:val="24"/>
          <w:szCs w:val="24"/>
        </w:rPr>
      </w:pPr>
    </w:p>
    <w:p w:rsidR="007E08A2" w:rsidRDefault="007E08A2">
      <w:pPr>
        <w:shd w:val="clear" w:color="auto" w:fill="FFFFFF"/>
        <w:jc w:val="both"/>
        <w:rPr>
          <w:rFonts w:ascii="Arial" w:hAnsi="Arial" w:cs="Arial"/>
          <w:color w:val="000000"/>
          <w:sz w:val="21"/>
          <w:szCs w:val="21"/>
        </w:rPr>
      </w:pPr>
    </w:p>
    <w:p w:rsidR="007E08A2" w:rsidRDefault="007E08A2">
      <w:pPr>
        <w:shd w:val="clear" w:color="auto" w:fill="FFFFFF"/>
        <w:jc w:val="both"/>
        <w:rPr>
          <w:rFonts w:ascii="Arial" w:hAnsi="Arial" w:cs="Arial"/>
          <w:color w:val="000000"/>
          <w:sz w:val="21"/>
          <w:szCs w:val="21"/>
        </w:rPr>
      </w:pPr>
    </w:p>
    <w:p w:rsidR="007E08A2" w:rsidRDefault="0002544B">
      <w:pPr>
        <w:spacing w:after="0" w:line="240" w:lineRule="auto"/>
        <w:jc w:val="center"/>
        <w:rPr>
          <w:rFonts w:ascii="Times New Roman" w:hAnsi="Times New Roman"/>
          <w:i/>
          <w:iCs/>
        </w:rPr>
      </w:pPr>
      <w:r>
        <w:rPr>
          <w:rFonts w:ascii="Times New Roman" w:hAnsi="Times New Roman"/>
          <w:i/>
          <w:iCs/>
        </w:rPr>
        <w:t>Прізвище, ім’я, по батькові, підпис уповноваженої особи Учасника</w:t>
      </w:r>
    </w:p>
    <w:p w:rsidR="007E08A2" w:rsidRDefault="007E08A2">
      <w:pPr>
        <w:spacing w:after="0" w:line="240" w:lineRule="auto"/>
        <w:ind w:right="81" w:firstLine="480"/>
        <w:jc w:val="center"/>
        <w:rPr>
          <w:rFonts w:ascii="Times New Roman" w:hAnsi="Times New Roman"/>
          <w:i/>
          <w:iCs/>
        </w:rPr>
      </w:pPr>
    </w:p>
    <w:sectPr w:rsidR="007E08A2">
      <w:pgSz w:w="11906" w:h="16838"/>
      <w:pgMar w:top="426" w:right="850" w:bottom="850" w:left="1417"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dale Sans U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3D01"/>
    <w:multiLevelType w:val="multilevel"/>
    <w:tmpl w:val="3F20123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nsid w:val="650B28B2"/>
    <w:multiLevelType w:val="multilevel"/>
    <w:tmpl w:val="E3C6C4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compat>
    <w:compatSetting w:name="compatibilityMode" w:uri="http://schemas.microsoft.com/office/word" w:val="14"/>
  </w:compat>
  <w:rsids>
    <w:rsidRoot w:val="007E08A2"/>
    <w:rsid w:val="0002544B"/>
    <w:rsid w:val="007E08A2"/>
    <w:rsid w:val="009923F2"/>
    <w:rsid w:val="00A1292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semiHidden/>
    <w:unhideWhenUsed/>
    <w:rsid w:val="0077185F"/>
    <w:rPr>
      <w:color w:val="0000FF"/>
      <w:u w:val="single"/>
    </w:rPr>
  </w:style>
  <w:style w:type="character" w:styleId="a4">
    <w:name w:val="annotation reference"/>
    <w:basedOn w:val="a0"/>
    <w:uiPriority w:val="99"/>
    <w:semiHidden/>
    <w:unhideWhenUsed/>
    <w:qFormat/>
    <w:rsid w:val="00172DAB"/>
    <w:rPr>
      <w:sz w:val="16"/>
      <w:szCs w:val="16"/>
    </w:rPr>
  </w:style>
  <w:style w:type="character" w:customStyle="1" w:styleId="a5">
    <w:name w:val="Текст примечания Знак"/>
    <w:basedOn w:val="a0"/>
    <w:uiPriority w:val="99"/>
    <w:semiHidden/>
    <w:qFormat/>
    <w:rsid w:val="00172DAB"/>
    <w:rPr>
      <w:sz w:val="20"/>
      <w:szCs w:val="20"/>
    </w:rPr>
  </w:style>
  <w:style w:type="character" w:customStyle="1" w:styleId="a6">
    <w:name w:val="Тема примечания Знак"/>
    <w:basedOn w:val="a5"/>
    <w:uiPriority w:val="99"/>
    <w:semiHidden/>
    <w:qFormat/>
    <w:rsid w:val="00172DAB"/>
    <w:rPr>
      <w:b/>
      <w:bCs/>
      <w:sz w:val="20"/>
      <w:szCs w:val="20"/>
    </w:rPr>
  </w:style>
  <w:style w:type="character" w:customStyle="1" w:styleId="a7">
    <w:name w:val="Текст выноски Знак"/>
    <w:basedOn w:val="a0"/>
    <w:uiPriority w:val="99"/>
    <w:semiHidden/>
    <w:qFormat/>
    <w:rsid w:val="00172DAB"/>
    <w:rPr>
      <w:rFonts w:ascii="Segoe UI" w:hAnsi="Segoe UI" w:cs="Segoe UI"/>
      <w:sz w:val="18"/>
      <w:szCs w:val="18"/>
    </w:rPr>
  </w:style>
  <w:style w:type="character" w:customStyle="1" w:styleId="y2iqfc">
    <w:name w:val="y2iqfc"/>
    <w:basedOn w:val="a0"/>
    <w:qFormat/>
    <w:rPr>
      <w:rFonts w:cs="Times New Roman"/>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customStyle="1" w:styleId="LO-normal">
    <w:name w:val="LO-normal"/>
    <w:qFormat/>
    <w:pPr>
      <w:spacing w:after="160" w:line="259" w:lineRule="auto"/>
    </w:pPr>
  </w:style>
  <w:style w:type="paragraph" w:styleId="ad">
    <w:name w:val="Title"/>
    <w:basedOn w:val="a"/>
    <w:next w:val="a"/>
    <w:uiPriority w:val="10"/>
    <w:qFormat/>
    <w:pPr>
      <w:keepNext/>
      <w:keepLines/>
      <w:spacing w:before="480" w:after="120"/>
    </w:pPr>
    <w:rPr>
      <w:b/>
      <w:sz w:val="72"/>
      <w:szCs w:val="72"/>
    </w:rPr>
  </w:style>
  <w:style w:type="paragraph" w:styleId="a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rvps2">
    <w:name w:val="rvps2"/>
    <w:basedOn w:val="a"/>
    <w:qFormat/>
    <w:rsid w:val="00D506D0"/>
    <w:pPr>
      <w:spacing w:beforeAutospacing="1" w:afterAutospacing="1" w:line="240" w:lineRule="auto"/>
    </w:pPr>
    <w:rPr>
      <w:rFonts w:ascii="Times New Roman" w:eastAsia="Times New Roman" w:hAnsi="Times New Roman" w:cs="Times New Roman"/>
      <w:sz w:val="24"/>
      <w:szCs w:val="24"/>
      <w:lang w:val="ru-RU"/>
    </w:rPr>
  </w:style>
  <w:style w:type="paragraph" w:styleId="af">
    <w:name w:val="annotation text"/>
    <w:basedOn w:val="a"/>
    <w:uiPriority w:val="99"/>
    <w:semiHidden/>
    <w:unhideWhenUsed/>
    <w:qFormat/>
    <w:rsid w:val="00172DAB"/>
    <w:pPr>
      <w:spacing w:line="240" w:lineRule="auto"/>
    </w:pPr>
    <w:rPr>
      <w:sz w:val="20"/>
      <w:szCs w:val="20"/>
    </w:rPr>
  </w:style>
  <w:style w:type="paragraph" w:styleId="af0">
    <w:name w:val="annotation subject"/>
    <w:basedOn w:val="af"/>
    <w:next w:val="af"/>
    <w:uiPriority w:val="99"/>
    <w:semiHidden/>
    <w:unhideWhenUsed/>
    <w:qFormat/>
    <w:rsid w:val="00172DAB"/>
    <w:rPr>
      <w:b/>
      <w:bCs/>
    </w:rPr>
  </w:style>
  <w:style w:type="paragraph" w:styleId="af1">
    <w:name w:val="Balloon Text"/>
    <w:basedOn w:val="a"/>
    <w:uiPriority w:val="99"/>
    <w:semiHidden/>
    <w:unhideWhenUsed/>
    <w:qFormat/>
    <w:rsid w:val="00172DAB"/>
    <w:pPr>
      <w:spacing w:after="0" w:line="240" w:lineRule="auto"/>
    </w:pPr>
    <w:rPr>
      <w:rFonts w:ascii="Segoe UI" w:hAnsi="Segoe UI" w:cs="Segoe UI"/>
      <w:sz w:val="18"/>
      <w:szCs w:val="18"/>
    </w:rPr>
  </w:style>
  <w:style w:type="paragraph" w:styleId="af2">
    <w:name w:val="List Paragraph"/>
    <w:basedOn w:val="a"/>
    <w:uiPriority w:val="34"/>
    <w:qFormat/>
    <w:rsid w:val="00926CA6"/>
    <w:pPr>
      <w:ind w:left="720"/>
      <w:contextualSpacing/>
    </w:pPr>
    <w:rPr>
      <w:rFonts w:cs="Mangal"/>
      <w:szCs w:val="20"/>
    </w:rPr>
  </w:style>
  <w:style w:type="paragraph" w:styleId="af3">
    <w:name w:val="Normal (Web)"/>
    <w:basedOn w:val="a"/>
    <w:uiPriority w:val="99"/>
    <w:semiHidden/>
    <w:unhideWhenUsed/>
    <w:qFormat/>
    <w:rsid w:val="00A04D3C"/>
    <w:pPr>
      <w:suppressAutoHyphens w:val="0"/>
      <w:spacing w:beforeAutospacing="1" w:afterAutospacing="1" w:line="240" w:lineRule="auto"/>
    </w:pPr>
    <w:rPr>
      <w:rFonts w:ascii="Times New Roman" w:eastAsia="Times New Roman" w:hAnsi="Times New Roman" w:cs="Times New Roman"/>
      <w:sz w:val="24"/>
      <w:szCs w:val="24"/>
      <w:lang w:val="ru-RU" w:eastAsia="ru-RU" w:bidi="ar-SA"/>
    </w:rPr>
  </w:style>
  <w:style w:type="paragraph" w:customStyle="1" w:styleId="af4">
    <w:name w:val="Вміст таблиці"/>
    <w:basedOn w:val="a"/>
    <w:qFormat/>
    <w:pPr>
      <w:widowControl w:val="0"/>
      <w:suppressLineNumbers/>
    </w:pPr>
  </w:style>
  <w:style w:type="paragraph" w:customStyle="1" w:styleId="af5">
    <w:name w:val="Заголовок таблиці"/>
    <w:basedOn w:val="af4"/>
    <w:qFormat/>
    <w:pPr>
      <w:jc w:val="center"/>
    </w:pPr>
    <w:rPr>
      <w:b/>
      <w:bCs/>
    </w:rPr>
  </w:style>
  <w:style w:type="paragraph" w:styleId="af6">
    <w:name w:val="No Spacing"/>
    <w:qFormat/>
    <w:pPr>
      <w:jc w:val="both"/>
    </w:pPr>
    <w:rPr>
      <w:rFonts w:ascii="Verdana" w:hAnsi="Verdana" w:cs="Verdana"/>
      <w:sz w:val="16"/>
      <w:lang w:val="ru-RU" w:bidi="ar-SA"/>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f7">
    <w:name w:val="Table Grid"/>
    <w:basedOn w:val="a1"/>
    <w:uiPriority w:val="39"/>
    <w:rsid w:val="009E6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basedOn w:val="a0"/>
    <w:uiPriority w:val="20"/>
    <w:qFormat/>
    <w:rsid w:val="009923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semiHidden/>
    <w:unhideWhenUsed/>
    <w:rsid w:val="0077185F"/>
    <w:rPr>
      <w:color w:val="0000FF"/>
      <w:u w:val="single"/>
    </w:rPr>
  </w:style>
  <w:style w:type="character" w:styleId="a4">
    <w:name w:val="annotation reference"/>
    <w:basedOn w:val="a0"/>
    <w:uiPriority w:val="99"/>
    <w:semiHidden/>
    <w:unhideWhenUsed/>
    <w:qFormat/>
    <w:rsid w:val="00172DAB"/>
    <w:rPr>
      <w:sz w:val="16"/>
      <w:szCs w:val="16"/>
    </w:rPr>
  </w:style>
  <w:style w:type="character" w:customStyle="1" w:styleId="a5">
    <w:name w:val="Текст примечания Знак"/>
    <w:basedOn w:val="a0"/>
    <w:uiPriority w:val="99"/>
    <w:semiHidden/>
    <w:qFormat/>
    <w:rsid w:val="00172DAB"/>
    <w:rPr>
      <w:sz w:val="20"/>
      <w:szCs w:val="20"/>
    </w:rPr>
  </w:style>
  <w:style w:type="character" w:customStyle="1" w:styleId="a6">
    <w:name w:val="Тема примечания Знак"/>
    <w:basedOn w:val="a5"/>
    <w:uiPriority w:val="99"/>
    <w:semiHidden/>
    <w:qFormat/>
    <w:rsid w:val="00172DAB"/>
    <w:rPr>
      <w:b/>
      <w:bCs/>
      <w:sz w:val="20"/>
      <w:szCs w:val="20"/>
    </w:rPr>
  </w:style>
  <w:style w:type="character" w:customStyle="1" w:styleId="a7">
    <w:name w:val="Текст выноски Знак"/>
    <w:basedOn w:val="a0"/>
    <w:uiPriority w:val="99"/>
    <w:semiHidden/>
    <w:qFormat/>
    <w:rsid w:val="00172DAB"/>
    <w:rPr>
      <w:rFonts w:ascii="Segoe UI" w:hAnsi="Segoe UI" w:cs="Segoe UI"/>
      <w:sz w:val="18"/>
      <w:szCs w:val="18"/>
    </w:rPr>
  </w:style>
  <w:style w:type="character" w:customStyle="1" w:styleId="y2iqfc">
    <w:name w:val="y2iqfc"/>
    <w:basedOn w:val="a0"/>
    <w:qFormat/>
    <w:rPr>
      <w:rFonts w:cs="Times New Roman"/>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customStyle="1" w:styleId="LO-normal">
    <w:name w:val="LO-normal"/>
    <w:qFormat/>
    <w:pPr>
      <w:spacing w:after="160" w:line="259" w:lineRule="auto"/>
    </w:pPr>
  </w:style>
  <w:style w:type="paragraph" w:styleId="ad">
    <w:name w:val="Title"/>
    <w:basedOn w:val="a"/>
    <w:next w:val="a"/>
    <w:uiPriority w:val="10"/>
    <w:qFormat/>
    <w:pPr>
      <w:keepNext/>
      <w:keepLines/>
      <w:spacing w:before="480" w:after="120"/>
    </w:pPr>
    <w:rPr>
      <w:b/>
      <w:sz w:val="72"/>
      <w:szCs w:val="72"/>
    </w:rPr>
  </w:style>
  <w:style w:type="paragraph" w:styleId="a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rvps2">
    <w:name w:val="rvps2"/>
    <w:basedOn w:val="a"/>
    <w:qFormat/>
    <w:rsid w:val="00D506D0"/>
    <w:pPr>
      <w:spacing w:beforeAutospacing="1" w:afterAutospacing="1" w:line="240" w:lineRule="auto"/>
    </w:pPr>
    <w:rPr>
      <w:rFonts w:ascii="Times New Roman" w:eastAsia="Times New Roman" w:hAnsi="Times New Roman" w:cs="Times New Roman"/>
      <w:sz w:val="24"/>
      <w:szCs w:val="24"/>
      <w:lang w:val="ru-RU"/>
    </w:rPr>
  </w:style>
  <w:style w:type="paragraph" w:styleId="af">
    <w:name w:val="annotation text"/>
    <w:basedOn w:val="a"/>
    <w:uiPriority w:val="99"/>
    <w:semiHidden/>
    <w:unhideWhenUsed/>
    <w:qFormat/>
    <w:rsid w:val="00172DAB"/>
    <w:pPr>
      <w:spacing w:line="240" w:lineRule="auto"/>
    </w:pPr>
    <w:rPr>
      <w:sz w:val="20"/>
      <w:szCs w:val="20"/>
    </w:rPr>
  </w:style>
  <w:style w:type="paragraph" w:styleId="af0">
    <w:name w:val="annotation subject"/>
    <w:basedOn w:val="af"/>
    <w:next w:val="af"/>
    <w:uiPriority w:val="99"/>
    <w:semiHidden/>
    <w:unhideWhenUsed/>
    <w:qFormat/>
    <w:rsid w:val="00172DAB"/>
    <w:rPr>
      <w:b/>
      <w:bCs/>
    </w:rPr>
  </w:style>
  <w:style w:type="paragraph" w:styleId="af1">
    <w:name w:val="Balloon Text"/>
    <w:basedOn w:val="a"/>
    <w:uiPriority w:val="99"/>
    <w:semiHidden/>
    <w:unhideWhenUsed/>
    <w:qFormat/>
    <w:rsid w:val="00172DAB"/>
    <w:pPr>
      <w:spacing w:after="0" w:line="240" w:lineRule="auto"/>
    </w:pPr>
    <w:rPr>
      <w:rFonts w:ascii="Segoe UI" w:hAnsi="Segoe UI" w:cs="Segoe UI"/>
      <w:sz w:val="18"/>
      <w:szCs w:val="18"/>
    </w:rPr>
  </w:style>
  <w:style w:type="paragraph" w:styleId="af2">
    <w:name w:val="List Paragraph"/>
    <w:basedOn w:val="a"/>
    <w:uiPriority w:val="34"/>
    <w:qFormat/>
    <w:rsid w:val="00926CA6"/>
    <w:pPr>
      <w:ind w:left="720"/>
      <w:contextualSpacing/>
    </w:pPr>
    <w:rPr>
      <w:rFonts w:cs="Mangal"/>
      <w:szCs w:val="20"/>
    </w:rPr>
  </w:style>
  <w:style w:type="paragraph" w:styleId="af3">
    <w:name w:val="Normal (Web)"/>
    <w:basedOn w:val="a"/>
    <w:uiPriority w:val="99"/>
    <w:semiHidden/>
    <w:unhideWhenUsed/>
    <w:qFormat/>
    <w:rsid w:val="00A04D3C"/>
    <w:pPr>
      <w:suppressAutoHyphens w:val="0"/>
      <w:spacing w:beforeAutospacing="1" w:afterAutospacing="1" w:line="240" w:lineRule="auto"/>
    </w:pPr>
    <w:rPr>
      <w:rFonts w:ascii="Times New Roman" w:eastAsia="Times New Roman" w:hAnsi="Times New Roman" w:cs="Times New Roman"/>
      <w:sz w:val="24"/>
      <w:szCs w:val="24"/>
      <w:lang w:val="ru-RU" w:eastAsia="ru-RU" w:bidi="ar-SA"/>
    </w:rPr>
  </w:style>
  <w:style w:type="paragraph" w:customStyle="1" w:styleId="af4">
    <w:name w:val="Вміст таблиці"/>
    <w:basedOn w:val="a"/>
    <w:qFormat/>
    <w:pPr>
      <w:widowControl w:val="0"/>
      <w:suppressLineNumbers/>
    </w:pPr>
  </w:style>
  <w:style w:type="paragraph" w:customStyle="1" w:styleId="af5">
    <w:name w:val="Заголовок таблиці"/>
    <w:basedOn w:val="af4"/>
    <w:qFormat/>
    <w:pPr>
      <w:jc w:val="center"/>
    </w:pPr>
    <w:rPr>
      <w:b/>
      <w:bCs/>
    </w:rPr>
  </w:style>
  <w:style w:type="paragraph" w:styleId="af6">
    <w:name w:val="No Spacing"/>
    <w:qFormat/>
    <w:pPr>
      <w:jc w:val="both"/>
    </w:pPr>
    <w:rPr>
      <w:rFonts w:ascii="Verdana" w:hAnsi="Verdana" w:cs="Verdana"/>
      <w:sz w:val="16"/>
      <w:lang w:val="ru-RU" w:bidi="ar-SA"/>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f7">
    <w:name w:val="Table Grid"/>
    <w:basedOn w:val="a1"/>
    <w:uiPriority w:val="39"/>
    <w:rsid w:val="009E6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basedOn w:val="a0"/>
    <w:uiPriority w:val="20"/>
    <w:qFormat/>
    <w:rsid w:val="009923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k21.dovidnyk.info/index.php?rozd=3435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5</Pages>
  <Words>1527</Words>
  <Characters>8707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PC</cp:lastModifiedBy>
  <cp:revision>14</cp:revision>
  <dcterms:created xsi:type="dcterms:W3CDTF">2022-08-17T14:44:00Z</dcterms:created>
  <dcterms:modified xsi:type="dcterms:W3CDTF">2024-01-23T18:24:00Z</dcterms:modified>
  <dc:language>ru-RU</dc:language>
</cp:coreProperties>
</file>