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E9" w:rsidRPr="00156C6B" w:rsidRDefault="007B5808" w:rsidP="00982DE9">
      <w:pPr>
        <w:jc w:val="right"/>
      </w:pPr>
      <w:r>
        <w:rPr>
          <w:bCs/>
          <w:sz w:val="25"/>
          <w:szCs w:val="25"/>
          <w:lang w:val="uk-UA"/>
        </w:rPr>
        <w:t xml:space="preserve">        </w:t>
      </w:r>
      <w:proofErr w:type="spellStart"/>
      <w:r w:rsidR="00982DE9">
        <w:rPr>
          <w:b/>
          <w:bCs/>
          <w:color w:val="000000"/>
        </w:rPr>
        <w:t>Додаток</w:t>
      </w:r>
      <w:proofErr w:type="spellEnd"/>
      <w:r w:rsidR="00982DE9">
        <w:rPr>
          <w:b/>
          <w:bCs/>
          <w:color w:val="000000"/>
        </w:rPr>
        <w:t xml:space="preserve"> № </w:t>
      </w:r>
      <w:r w:rsidR="00982DE9">
        <w:rPr>
          <w:b/>
          <w:bCs/>
          <w:color w:val="000000"/>
          <w:lang w:val="uk-UA"/>
        </w:rPr>
        <w:t xml:space="preserve">4 </w:t>
      </w:r>
      <w:r w:rsidR="00982DE9" w:rsidRPr="00156C6B">
        <w:rPr>
          <w:b/>
          <w:bCs/>
          <w:color w:val="000000"/>
        </w:rPr>
        <w:t xml:space="preserve">до </w:t>
      </w:r>
      <w:proofErr w:type="spellStart"/>
      <w:r w:rsidR="00982DE9" w:rsidRPr="00156C6B">
        <w:rPr>
          <w:b/>
          <w:bCs/>
          <w:color w:val="000000"/>
        </w:rPr>
        <w:t>тендерної</w:t>
      </w:r>
      <w:proofErr w:type="spellEnd"/>
      <w:r w:rsidR="00982DE9" w:rsidRPr="00156C6B">
        <w:rPr>
          <w:b/>
          <w:bCs/>
          <w:color w:val="000000"/>
        </w:rPr>
        <w:t xml:space="preserve"> </w:t>
      </w:r>
      <w:proofErr w:type="spellStart"/>
      <w:r w:rsidR="00982DE9" w:rsidRPr="00156C6B">
        <w:rPr>
          <w:b/>
          <w:bCs/>
          <w:color w:val="000000"/>
        </w:rPr>
        <w:t>документації</w:t>
      </w:r>
      <w:proofErr w:type="spellEnd"/>
    </w:p>
    <w:p w:rsidR="00BB7060" w:rsidRPr="007B5808" w:rsidRDefault="00BB7060" w:rsidP="00982DE9">
      <w:pPr>
        <w:ind w:left="5812" w:right="-1"/>
        <w:rPr>
          <w:bCs/>
          <w:sz w:val="25"/>
          <w:szCs w:val="25"/>
          <w:lang w:val="uk-UA"/>
        </w:rPr>
      </w:pPr>
    </w:p>
    <w:p w:rsidR="00BB7060" w:rsidRPr="007B5808" w:rsidRDefault="00BB7060" w:rsidP="007B0BB3">
      <w:pPr>
        <w:jc w:val="center"/>
        <w:rPr>
          <w:rFonts w:eastAsia="Calibri"/>
          <w:b/>
          <w:sz w:val="25"/>
          <w:szCs w:val="25"/>
          <w:lang w:eastAsia="en-US"/>
        </w:rPr>
      </w:pPr>
    </w:p>
    <w:p w:rsidR="00770C40" w:rsidRPr="007B5808" w:rsidRDefault="00770C40" w:rsidP="00770C40">
      <w:pPr>
        <w:jc w:val="center"/>
        <w:rPr>
          <w:b/>
          <w:sz w:val="25"/>
          <w:szCs w:val="25"/>
          <w:lang w:val="uk-UA" w:eastAsia="uk-UA"/>
        </w:rPr>
      </w:pPr>
      <w:r w:rsidRPr="007B5808">
        <w:rPr>
          <w:rFonts w:eastAsia="Calibri"/>
          <w:b/>
          <w:sz w:val="25"/>
          <w:szCs w:val="25"/>
          <w:lang w:val="uk-UA" w:eastAsia="en-US"/>
        </w:rPr>
        <w:t>ПРОЕКТ ДОГОВ</w:t>
      </w:r>
      <w:r w:rsidR="002647CD" w:rsidRPr="007B5808">
        <w:rPr>
          <w:rFonts w:eastAsia="Calibri"/>
          <w:b/>
          <w:sz w:val="25"/>
          <w:szCs w:val="25"/>
          <w:lang w:val="uk-UA" w:eastAsia="en-US"/>
        </w:rPr>
        <w:t>ОРУ</w:t>
      </w:r>
      <w:r w:rsidRPr="007B5808">
        <w:rPr>
          <w:rFonts w:eastAsia="Calibri"/>
          <w:b/>
          <w:sz w:val="25"/>
          <w:szCs w:val="25"/>
          <w:lang w:val="uk-UA" w:eastAsia="en-US"/>
        </w:rPr>
        <w:t xml:space="preserve"> </w:t>
      </w:r>
      <w:r w:rsidRPr="007B5808">
        <w:rPr>
          <w:b/>
          <w:sz w:val="25"/>
          <w:szCs w:val="25"/>
          <w:lang w:val="uk-UA" w:eastAsia="uk-UA"/>
        </w:rPr>
        <w:t xml:space="preserve">ПРО ЗАКУПІВЛЮ </w:t>
      </w:r>
      <w:r w:rsidR="001206E6">
        <w:rPr>
          <w:b/>
          <w:sz w:val="25"/>
          <w:szCs w:val="25"/>
          <w:lang w:val="uk-UA" w:eastAsia="uk-UA"/>
        </w:rPr>
        <w:t>ПОСЛУГ</w:t>
      </w:r>
    </w:p>
    <w:p w:rsidR="00770C40" w:rsidRPr="007B5808" w:rsidRDefault="00770C40" w:rsidP="00770C40">
      <w:pPr>
        <w:jc w:val="center"/>
        <w:rPr>
          <w:rFonts w:eastAsia="Calibri"/>
          <w:b/>
          <w:sz w:val="25"/>
          <w:szCs w:val="25"/>
          <w:lang w:val="uk-UA" w:eastAsia="en-US"/>
        </w:rPr>
      </w:pPr>
    </w:p>
    <w:p w:rsidR="00770C40" w:rsidRPr="007B5808" w:rsidRDefault="00770C40" w:rsidP="00770C40">
      <w:pPr>
        <w:jc w:val="both"/>
        <w:rPr>
          <w:rFonts w:eastAsia="Calibri"/>
          <w:b/>
          <w:sz w:val="25"/>
          <w:szCs w:val="25"/>
          <w:lang w:val="uk-UA" w:eastAsia="en-US"/>
        </w:rPr>
      </w:pPr>
    </w:p>
    <w:p w:rsidR="00770C40" w:rsidRPr="007B5808" w:rsidRDefault="00770C40" w:rsidP="00770C40">
      <w:pPr>
        <w:jc w:val="both"/>
        <w:rPr>
          <w:bCs/>
          <w:sz w:val="25"/>
          <w:szCs w:val="25"/>
          <w:lang w:eastAsia="en-GB"/>
        </w:rPr>
      </w:pPr>
      <w:r w:rsidRPr="007B5808">
        <w:rPr>
          <w:bCs/>
          <w:sz w:val="25"/>
          <w:szCs w:val="25"/>
          <w:lang w:eastAsia="en-GB"/>
        </w:rPr>
        <w:t xml:space="preserve">м. </w:t>
      </w:r>
      <w:proofErr w:type="spellStart"/>
      <w:r w:rsidRPr="007B5808">
        <w:rPr>
          <w:bCs/>
          <w:sz w:val="25"/>
          <w:szCs w:val="25"/>
          <w:lang w:eastAsia="en-GB"/>
        </w:rPr>
        <w:t>Черкаси</w:t>
      </w:r>
      <w:proofErr w:type="spellEnd"/>
      <w:r w:rsidRPr="007B5808">
        <w:rPr>
          <w:bCs/>
          <w:sz w:val="25"/>
          <w:szCs w:val="25"/>
          <w:lang w:eastAsia="en-GB"/>
        </w:rPr>
        <w:t xml:space="preserve"> </w:t>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val="uk-UA" w:eastAsia="en-GB"/>
        </w:rPr>
        <w:t xml:space="preserve">   </w:t>
      </w:r>
      <w:r w:rsidR="00F95FB4" w:rsidRPr="007B5808">
        <w:rPr>
          <w:bCs/>
          <w:sz w:val="25"/>
          <w:szCs w:val="25"/>
          <w:lang w:val="uk-UA" w:eastAsia="en-GB"/>
        </w:rPr>
        <w:t xml:space="preserve">      </w:t>
      </w:r>
      <w:r w:rsidRPr="007B5808">
        <w:rPr>
          <w:bCs/>
          <w:sz w:val="25"/>
          <w:szCs w:val="25"/>
          <w:lang w:val="uk-UA" w:eastAsia="en-GB"/>
        </w:rPr>
        <w:t xml:space="preserve">  </w:t>
      </w:r>
      <w:r w:rsidRPr="007B5808">
        <w:rPr>
          <w:bCs/>
          <w:sz w:val="25"/>
          <w:szCs w:val="25"/>
          <w:lang w:eastAsia="en-GB"/>
        </w:rPr>
        <w:t>«___» ____________ 2022 р.</w:t>
      </w:r>
    </w:p>
    <w:p w:rsidR="00770C40" w:rsidRPr="007B5808" w:rsidRDefault="00770C40" w:rsidP="00770C40">
      <w:pPr>
        <w:ind w:firstLine="709"/>
        <w:jc w:val="both"/>
        <w:rPr>
          <w:b/>
          <w:sz w:val="25"/>
          <w:szCs w:val="25"/>
          <w:lang w:eastAsia="en-GB"/>
        </w:rPr>
      </w:pPr>
    </w:p>
    <w:p w:rsidR="00770C40" w:rsidRPr="007B5808" w:rsidRDefault="00770C40" w:rsidP="00770C40">
      <w:pPr>
        <w:ind w:firstLine="709"/>
        <w:jc w:val="both"/>
        <w:rPr>
          <w:sz w:val="25"/>
          <w:szCs w:val="25"/>
        </w:rPr>
      </w:pPr>
      <w:r w:rsidRPr="007B5808">
        <w:rPr>
          <w:b/>
          <w:sz w:val="25"/>
          <w:szCs w:val="25"/>
          <w:lang w:eastAsia="en-GB"/>
        </w:rPr>
        <w:t>____________________________________</w:t>
      </w:r>
      <w:r w:rsidRPr="007B5808">
        <w:rPr>
          <w:sz w:val="25"/>
          <w:szCs w:val="25"/>
          <w:lang w:eastAsia="en-GB"/>
        </w:rPr>
        <w:t>, (</w:t>
      </w:r>
      <w:proofErr w:type="spellStart"/>
      <w:r w:rsidRPr="007B5808">
        <w:rPr>
          <w:sz w:val="25"/>
          <w:szCs w:val="25"/>
          <w:lang w:eastAsia="en-GB"/>
        </w:rPr>
        <w:t>далі</w:t>
      </w:r>
      <w:proofErr w:type="spellEnd"/>
      <w:r w:rsidRPr="007B5808">
        <w:rPr>
          <w:sz w:val="25"/>
          <w:szCs w:val="25"/>
          <w:lang w:eastAsia="en-GB"/>
        </w:rPr>
        <w:t xml:space="preserve"> – </w:t>
      </w:r>
      <w:r w:rsidR="001206E6">
        <w:rPr>
          <w:b/>
          <w:sz w:val="25"/>
          <w:szCs w:val="25"/>
          <w:lang w:val="uk-UA" w:eastAsia="en-GB"/>
        </w:rPr>
        <w:t>Замовник</w:t>
      </w:r>
      <w:r w:rsidRPr="007B5808">
        <w:rPr>
          <w:sz w:val="25"/>
          <w:szCs w:val="25"/>
          <w:lang w:eastAsia="en-GB"/>
        </w:rPr>
        <w:t xml:space="preserve">), в </w:t>
      </w:r>
      <w:proofErr w:type="spellStart"/>
      <w:r w:rsidRPr="007B5808">
        <w:rPr>
          <w:sz w:val="25"/>
          <w:szCs w:val="25"/>
          <w:lang w:eastAsia="en-GB"/>
        </w:rPr>
        <w:t>особі</w:t>
      </w:r>
      <w:proofErr w:type="spellEnd"/>
      <w:r w:rsidRPr="007B5808">
        <w:rPr>
          <w:sz w:val="25"/>
          <w:szCs w:val="25"/>
          <w:lang w:eastAsia="en-GB"/>
        </w:rPr>
        <w:t xml:space="preserve"> ________________________________________, </w:t>
      </w:r>
      <w:proofErr w:type="spellStart"/>
      <w:r w:rsidRPr="007B5808">
        <w:rPr>
          <w:sz w:val="25"/>
          <w:szCs w:val="25"/>
          <w:lang w:eastAsia="en-GB"/>
        </w:rPr>
        <w:t>який</w:t>
      </w:r>
      <w:proofErr w:type="spellEnd"/>
      <w:r w:rsidRPr="007B5808">
        <w:rPr>
          <w:sz w:val="25"/>
          <w:szCs w:val="25"/>
          <w:lang w:eastAsia="en-GB"/>
        </w:rPr>
        <w:t xml:space="preserve"> </w:t>
      </w:r>
      <w:proofErr w:type="spellStart"/>
      <w:r w:rsidRPr="007B5808">
        <w:rPr>
          <w:sz w:val="25"/>
          <w:szCs w:val="25"/>
          <w:lang w:eastAsia="en-GB"/>
        </w:rPr>
        <w:t>діє</w:t>
      </w:r>
      <w:proofErr w:type="spellEnd"/>
      <w:r w:rsidRPr="007B5808">
        <w:rPr>
          <w:sz w:val="25"/>
          <w:szCs w:val="25"/>
          <w:lang w:eastAsia="en-GB"/>
        </w:rPr>
        <w:t xml:space="preserve"> на </w:t>
      </w:r>
      <w:proofErr w:type="spellStart"/>
      <w:proofErr w:type="gramStart"/>
      <w:r w:rsidRPr="007B5808">
        <w:rPr>
          <w:sz w:val="25"/>
          <w:szCs w:val="25"/>
          <w:lang w:eastAsia="en-GB"/>
        </w:rPr>
        <w:t>п</w:t>
      </w:r>
      <w:proofErr w:type="gramEnd"/>
      <w:r w:rsidRPr="007B5808">
        <w:rPr>
          <w:sz w:val="25"/>
          <w:szCs w:val="25"/>
          <w:lang w:eastAsia="en-GB"/>
        </w:rPr>
        <w:t>ідставі</w:t>
      </w:r>
      <w:proofErr w:type="spellEnd"/>
      <w:r w:rsidRPr="007B5808">
        <w:rPr>
          <w:sz w:val="25"/>
          <w:szCs w:val="25"/>
          <w:lang w:eastAsia="en-GB"/>
        </w:rPr>
        <w:t>_________________________________________</w:t>
      </w:r>
      <w:r w:rsidRPr="007B5808">
        <w:rPr>
          <w:sz w:val="25"/>
          <w:szCs w:val="25"/>
        </w:rPr>
        <w:t xml:space="preserve">, з </w:t>
      </w:r>
      <w:proofErr w:type="spellStart"/>
      <w:r w:rsidRPr="007B5808">
        <w:rPr>
          <w:sz w:val="25"/>
          <w:szCs w:val="25"/>
        </w:rPr>
        <w:t>однієї</w:t>
      </w:r>
      <w:proofErr w:type="spellEnd"/>
      <w:r w:rsidRPr="007B5808">
        <w:rPr>
          <w:sz w:val="25"/>
          <w:szCs w:val="25"/>
        </w:rPr>
        <w:t xml:space="preserve"> </w:t>
      </w:r>
      <w:proofErr w:type="spellStart"/>
      <w:r w:rsidRPr="007B5808">
        <w:rPr>
          <w:sz w:val="25"/>
          <w:szCs w:val="25"/>
        </w:rPr>
        <w:t>сторони</w:t>
      </w:r>
      <w:proofErr w:type="spellEnd"/>
      <w:r w:rsidRPr="007B5808">
        <w:rPr>
          <w:sz w:val="25"/>
          <w:szCs w:val="25"/>
        </w:rPr>
        <w:t>, і</w:t>
      </w:r>
    </w:p>
    <w:p w:rsidR="00770C40" w:rsidRPr="007B5808" w:rsidRDefault="00770C40" w:rsidP="00770C40">
      <w:pPr>
        <w:spacing w:line="259" w:lineRule="auto"/>
        <w:ind w:firstLine="720"/>
        <w:jc w:val="both"/>
        <w:rPr>
          <w:sz w:val="25"/>
          <w:szCs w:val="25"/>
        </w:rPr>
      </w:pPr>
      <w:r w:rsidRPr="007B5808">
        <w:rPr>
          <w:sz w:val="25"/>
          <w:szCs w:val="25"/>
        </w:rPr>
        <w:t>__________________________________________________________________ (</w:t>
      </w:r>
      <w:proofErr w:type="spellStart"/>
      <w:r w:rsidRPr="007B5808">
        <w:rPr>
          <w:sz w:val="25"/>
          <w:szCs w:val="25"/>
        </w:rPr>
        <w:t>далі</w:t>
      </w:r>
      <w:proofErr w:type="spellEnd"/>
      <w:r w:rsidRPr="007B5808">
        <w:rPr>
          <w:sz w:val="25"/>
          <w:szCs w:val="25"/>
        </w:rPr>
        <w:t xml:space="preserve"> – </w:t>
      </w:r>
      <w:r w:rsidR="001206E6">
        <w:rPr>
          <w:b/>
          <w:sz w:val="25"/>
          <w:szCs w:val="25"/>
          <w:lang w:val="uk-UA"/>
        </w:rPr>
        <w:t>Виконавець</w:t>
      </w:r>
      <w:r w:rsidRPr="007B5808">
        <w:rPr>
          <w:b/>
          <w:sz w:val="25"/>
          <w:szCs w:val="25"/>
        </w:rPr>
        <w:t>)</w:t>
      </w:r>
      <w:r w:rsidRPr="007B5808">
        <w:rPr>
          <w:sz w:val="25"/>
          <w:szCs w:val="25"/>
        </w:rPr>
        <w:t xml:space="preserve">, в </w:t>
      </w:r>
      <w:proofErr w:type="spellStart"/>
      <w:r w:rsidRPr="007B5808">
        <w:rPr>
          <w:sz w:val="25"/>
          <w:szCs w:val="25"/>
        </w:rPr>
        <w:t>особі</w:t>
      </w:r>
      <w:proofErr w:type="spellEnd"/>
      <w:r w:rsidRPr="007B5808">
        <w:rPr>
          <w:sz w:val="25"/>
          <w:szCs w:val="25"/>
        </w:rPr>
        <w:t xml:space="preserve"> ________________________________________________, </w:t>
      </w:r>
      <w:proofErr w:type="spellStart"/>
      <w:r w:rsidRPr="007B5808">
        <w:rPr>
          <w:sz w:val="25"/>
          <w:szCs w:val="25"/>
        </w:rPr>
        <w:t>що</w:t>
      </w:r>
      <w:proofErr w:type="spellEnd"/>
      <w:r w:rsidRPr="007B5808">
        <w:rPr>
          <w:sz w:val="25"/>
          <w:szCs w:val="25"/>
        </w:rPr>
        <w:t xml:space="preserve"> </w:t>
      </w:r>
      <w:proofErr w:type="spellStart"/>
      <w:r w:rsidRPr="007B5808">
        <w:rPr>
          <w:sz w:val="25"/>
          <w:szCs w:val="25"/>
        </w:rPr>
        <w:t>діє</w:t>
      </w:r>
      <w:proofErr w:type="spellEnd"/>
      <w:r w:rsidRPr="007B5808">
        <w:rPr>
          <w:sz w:val="25"/>
          <w:szCs w:val="25"/>
        </w:rPr>
        <w:t xml:space="preserve"> на </w:t>
      </w:r>
      <w:proofErr w:type="spellStart"/>
      <w:proofErr w:type="gramStart"/>
      <w:r w:rsidRPr="007B5808">
        <w:rPr>
          <w:sz w:val="25"/>
          <w:szCs w:val="25"/>
        </w:rPr>
        <w:t>п</w:t>
      </w:r>
      <w:proofErr w:type="gramEnd"/>
      <w:r w:rsidRPr="007B5808">
        <w:rPr>
          <w:sz w:val="25"/>
          <w:szCs w:val="25"/>
        </w:rPr>
        <w:t>ідставі</w:t>
      </w:r>
      <w:proofErr w:type="spellEnd"/>
      <w:r w:rsidRPr="007B5808">
        <w:rPr>
          <w:sz w:val="25"/>
          <w:szCs w:val="25"/>
        </w:rPr>
        <w:t xml:space="preserve">____________________________________, з </w:t>
      </w:r>
      <w:proofErr w:type="spellStart"/>
      <w:r w:rsidRPr="007B5808">
        <w:rPr>
          <w:sz w:val="25"/>
          <w:szCs w:val="25"/>
        </w:rPr>
        <w:t>другої</w:t>
      </w:r>
      <w:proofErr w:type="spellEnd"/>
      <w:r w:rsidRPr="007B5808">
        <w:rPr>
          <w:sz w:val="25"/>
          <w:szCs w:val="25"/>
        </w:rPr>
        <w:t xml:space="preserve"> </w:t>
      </w:r>
      <w:proofErr w:type="spellStart"/>
      <w:r w:rsidRPr="007B5808">
        <w:rPr>
          <w:sz w:val="25"/>
          <w:szCs w:val="25"/>
        </w:rPr>
        <w:t>сторони</w:t>
      </w:r>
      <w:proofErr w:type="spellEnd"/>
      <w:r w:rsidRPr="007B5808">
        <w:rPr>
          <w:sz w:val="25"/>
          <w:szCs w:val="25"/>
        </w:rPr>
        <w:t>, (</w:t>
      </w:r>
      <w:proofErr w:type="spellStart"/>
      <w:r w:rsidRPr="007B5808">
        <w:rPr>
          <w:sz w:val="25"/>
          <w:szCs w:val="25"/>
        </w:rPr>
        <w:t>далі</w:t>
      </w:r>
      <w:proofErr w:type="spellEnd"/>
      <w:r w:rsidRPr="007B5808">
        <w:rPr>
          <w:sz w:val="25"/>
          <w:szCs w:val="25"/>
        </w:rPr>
        <w:t xml:space="preserve"> – </w:t>
      </w:r>
      <w:proofErr w:type="spellStart"/>
      <w:r w:rsidRPr="007B5808">
        <w:rPr>
          <w:sz w:val="25"/>
          <w:szCs w:val="25"/>
        </w:rPr>
        <w:t>Сторони</w:t>
      </w:r>
      <w:proofErr w:type="spellEnd"/>
      <w:r w:rsidRPr="007B5808">
        <w:rPr>
          <w:sz w:val="25"/>
          <w:szCs w:val="25"/>
        </w:rPr>
        <w:t xml:space="preserve">), </w:t>
      </w:r>
      <w:proofErr w:type="spellStart"/>
      <w:r w:rsidRPr="007B5808">
        <w:rPr>
          <w:sz w:val="25"/>
          <w:szCs w:val="25"/>
        </w:rPr>
        <w:t>уклали</w:t>
      </w:r>
      <w:proofErr w:type="spellEnd"/>
      <w:r w:rsidRPr="007B5808">
        <w:rPr>
          <w:sz w:val="25"/>
          <w:szCs w:val="25"/>
        </w:rPr>
        <w:t xml:space="preserve"> </w:t>
      </w:r>
      <w:proofErr w:type="spellStart"/>
      <w:r w:rsidRPr="007B5808">
        <w:rPr>
          <w:sz w:val="25"/>
          <w:szCs w:val="25"/>
        </w:rPr>
        <w:t>цей</w:t>
      </w:r>
      <w:proofErr w:type="spellEnd"/>
      <w:r w:rsidRPr="007B5808">
        <w:rPr>
          <w:sz w:val="25"/>
          <w:szCs w:val="25"/>
        </w:rPr>
        <w:t xml:space="preserve"> </w:t>
      </w:r>
      <w:proofErr w:type="spellStart"/>
      <w:r w:rsidRPr="007B5808">
        <w:rPr>
          <w:sz w:val="25"/>
          <w:szCs w:val="25"/>
        </w:rPr>
        <w:t>договір</w:t>
      </w:r>
      <w:proofErr w:type="spellEnd"/>
      <w:r w:rsidRPr="007B5808">
        <w:rPr>
          <w:sz w:val="25"/>
          <w:szCs w:val="25"/>
        </w:rPr>
        <w:t xml:space="preserve"> поставки (</w:t>
      </w:r>
      <w:proofErr w:type="spellStart"/>
      <w:r w:rsidRPr="007B5808">
        <w:rPr>
          <w:sz w:val="25"/>
          <w:szCs w:val="25"/>
        </w:rPr>
        <w:t>далі</w:t>
      </w:r>
      <w:proofErr w:type="spellEnd"/>
      <w:r w:rsidRPr="007B5808">
        <w:rPr>
          <w:sz w:val="25"/>
          <w:szCs w:val="25"/>
        </w:rPr>
        <w:t xml:space="preserve"> — </w:t>
      </w:r>
      <w:proofErr w:type="spellStart"/>
      <w:r w:rsidRPr="007B5808">
        <w:rPr>
          <w:sz w:val="25"/>
          <w:szCs w:val="25"/>
        </w:rPr>
        <w:t>Договір</w:t>
      </w:r>
      <w:proofErr w:type="spellEnd"/>
      <w:r w:rsidRPr="007B5808">
        <w:rPr>
          <w:sz w:val="25"/>
          <w:szCs w:val="25"/>
        </w:rPr>
        <w:t xml:space="preserve">) про </w:t>
      </w:r>
      <w:proofErr w:type="spellStart"/>
      <w:r w:rsidRPr="007B5808">
        <w:rPr>
          <w:sz w:val="25"/>
          <w:szCs w:val="25"/>
        </w:rPr>
        <w:t>нижченаведене</w:t>
      </w:r>
      <w:proofErr w:type="spellEnd"/>
      <w:r w:rsidRPr="007B5808">
        <w:rPr>
          <w:sz w:val="25"/>
          <w:szCs w:val="25"/>
        </w:rPr>
        <w:t>:</w:t>
      </w:r>
    </w:p>
    <w:p w:rsidR="00BB7060" w:rsidRPr="007B5808" w:rsidRDefault="00BB7060" w:rsidP="007B0BB3">
      <w:pPr>
        <w:jc w:val="center"/>
        <w:rPr>
          <w:rFonts w:eastAsia="Calibri"/>
          <w:b/>
          <w:sz w:val="25"/>
          <w:szCs w:val="25"/>
          <w:lang w:eastAsia="en-US"/>
        </w:rPr>
      </w:pPr>
    </w:p>
    <w:p w:rsidR="00770C40" w:rsidRPr="007B5808" w:rsidRDefault="00770C40" w:rsidP="007B0BB3">
      <w:pPr>
        <w:jc w:val="center"/>
        <w:rPr>
          <w:rFonts w:eastAsia="Calibri"/>
          <w:b/>
          <w:sz w:val="25"/>
          <w:szCs w:val="25"/>
          <w:lang w:val="uk-UA" w:eastAsia="en-US"/>
        </w:rPr>
      </w:pPr>
    </w:p>
    <w:p w:rsidR="00770C40" w:rsidRPr="007B5808" w:rsidRDefault="00770C40" w:rsidP="00F95FB4">
      <w:pPr>
        <w:contextualSpacing/>
        <w:jc w:val="center"/>
        <w:rPr>
          <w:b/>
          <w:bCs/>
          <w:sz w:val="25"/>
          <w:szCs w:val="25"/>
          <w:lang w:val="uk-UA"/>
        </w:rPr>
      </w:pPr>
      <w:r w:rsidRPr="007B5808">
        <w:rPr>
          <w:b/>
          <w:bCs/>
          <w:sz w:val="25"/>
          <w:szCs w:val="25"/>
          <w:lang w:val="uk-UA"/>
        </w:rPr>
        <w:t xml:space="preserve">1. Предмет договору </w:t>
      </w:r>
    </w:p>
    <w:p w:rsidR="00770C40" w:rsidRPr="001206E6" w:rsidRDefault="00770C40" w:rsidP="00E06A0B">
      <w:pPr>
        <w:ind w:firstLine="567"/>
        <w:jc w:val="both"/>
        <w:rPr>
          <w:sz w:val="25"/>
          <w:szCs w:val="25"/>
          <w:lang w:val="uk-UA"/>
        </w:rPr>
      </w:pPr>
      <w:r w:rsidRPr="007B5808">
        <w:rPr>
          <w:sz w:val="25"/>
          <w:szCs w:val="25"/>
          <w:lang w:val="uk-UA"/>
        </w:rPr>
        <w:t xml:space="preserve">1.1. На підставі Договору </w:t>
      </w:r>
      <w:r w:rsidR="001206E6">
        <w:rPr>
          <w:iCs/>
          <w:sz w:val="25"/>
          <w:szCs w:val="25"/>
          <w:lang w:val="uk-UA"/>
        </w:rPr>
        <w:t>Виконавець</w:t>
      </w:r>
      <w:r w:rsidRPr="007B5808">
        <w:rPr>
          <w:sz w:val="25"/>
          <w:szCs w:val="25"/>
          <w:lang w:val="uk-UA"/>
        </w:rPr>
        <w:t xml:space="preserve"> зобов’язується </w:t>
      </w:r>
      <w:r w:rsidR="001206E6">
        <w:rPr>
          <w:sz w:val="25"/>
          <w:szCs w:val="25"/>
          <w:lang w:val="uk-UA"/>
        </w:rPr>
        <w:t>надати Замовнику послуги з</w:t>
      </w:r>
      <w:r w:rsidRPr="007B5808">
        <w:rPr>
          <w:sz w:val="25"/>
          <w:szCs w:val="25"/>
          <w:lang w:val="uk-UA"/>
        </w:rPr>
        <w:t xml:space="preserve"> </w:t>
      </w:r>
      <w:r w:rsidR="001206E6">
        <w:rPr>
          <w:b/>
          <w:sz w:val="25"/>
          <w:szCs w:val="25"/>
          <w:lang w:val="uk-UA" w:eastAsia="uk-UA"/>
        </w:rPr>
        <w:t>Підготовки</w:t>
      </w:r>
      <w:r w:rsidR="001206E6" w:rsidRPr="001206E6">
        <w:rPr>
          <w:b/>
          <w:sz w:val="25"/>
          <w:szCs w:val="25"/>
          <w:lang w:val="uk-UA" w:eastAsia="uk-UA"/>
        </w:rPr>
        <w:t xml:space="preserve"> об'єктів д</w:t>
      </w:r>
      <w:r w:rsidR="001206E6">
        <w:rPr>
          <w:b/>
          <w:sz w:val="25"/>
          <w:szCs w:val="25"/>
          <w:lang w:val="uk-UA" w:eastAsia="uk-UA"/>
        </w:rPr>
        <w:t>о опалювального сезону та заходів</w:t>
      </w:r>
      <w:r w:rsidR="001206E6" w:rsidRPr="001206E6">
        <w:rPr>
          <w:b/>
          <w:sz w:val="25"/>
          <w:szCs w:val="25"/>
          <w:lang w:val="uk-UA" w:eastAsia="uk-UA"/>
        </w:rPr>
        <w:t xml:space="preserve"> з енергозбереження (послуги з заміни світильників на енергоощадні  LED-панелі) в ГУ ДПС за адресою: м. Черкаси, вул. Хрещатик, 235</w:t>
      </w:r>
      <w:r w:rsidR="001206E6">
        <w:rPr>
          <w:b/>
          <w:sz w:val="25"/>
          <w:szCs w:val="25"/>
          <w:lang w:val="uk-UA" w:eastAsia="uk-UA"/>
        </w:rPr>
        <w:t xml:space="preserve"> за кодом ДК 021:2015 </w:t>
      </w:r>
      <w:r w:rsidR="001206E6" w:rsidRPr="001206E6">
        <w:rPr>
          <w:b/>
          <w:sz w:val="25"/>
          <w:szCs w:val="25"/>
          <w:lang w:val="uk-UA" w:eastAsia="uk-UA"/>
        </w:rPr>
        <w:t>45310000-3</w:t>
      </w:r>
      <w:r w:rsidR="001206E6">
        <w:rPr>
          <w:b/>
          <w:sz w:val="25"/>
          <w:szCs w:val="25"/>
          <w:lang w:val="uk-UA" w:eastAsia="uk-UA"/>
        </w:rPr>
        <w:t xml:space="preserve"> «Електромонтажні роботи»</w:t>
      </w:r>
      <w:r w:rsidR="001206E6" w:rsidRPr="001206E6">
        <w:rPr>
          <w:b/>
          <w:sz w:val="25"/>
          <w:szCs w:val="25"/>
          <w:lang w:val="uk-UA" w:eastAsia="uk-UA"/>
        </w:rPr>
        <w:t xml:space="preserve"> </w:t>
      </w:r>
      <w:r w:rsidR="001206E6">
        <w:rPr>
          <w:sz w:val="25"/>
          <w:szCs w:val="25"/>
          <w:lang w:val="uk-UA"/>
        </w:rPr>
        <w:t>(надалі - Послуги</w:t>
      </w:r>
      <w:r w:rsidRPr="007B5808">
        <w:rPr>
          <w:sz w:val="25"/>
          <w:szCs w:val="25"/>
          <w:lang w:val="uk-UA"/>
        </w:rPr>
        <w:t xml:space="preserve">), </w:t>
      </w:r>
      <w:r w:rsidR="001206E6" w:rsidRPr="001206E6">
        <w:rPr>
          <w:sz w:val="25"/>
          <w:szCs w:val="25"/>
          <w:lang w:val="uk-UA" w:eastAsia="uk-UA"/>
        </w:rPr>
        <w:t>а Замовник - прийняти надані Послуги і оплатити їх в порядку, за цінами та у строки, встановлені цим Договором</w:t>
      </w:r>
      <w:r w:rsidRPr="001206E6">
        <w:rPr>
          <w:sz w:val="25"/>
          <w:szCs w:val="25"/>
          <w:lang w:val="uk-UA"/>
        </w:rPr>
        <w:t>.</w:t>
      </w:r>
    </w:p>
    <w:p w:rsidR="00770C40" w:rsidRPr="007B5808" w:rsidRDefault="00770C40" w:rsidP="00E06A0B">
      <w:pPr>
        <w:ind w:firstLine="567"/>
        <w:jc w:val="both"/>
        <w:rPr>
          <w:sz w:val="25"/>
          <w:szCs w:val="25"/>
          <w:lang w:val="uk-UA"/>
        </w:rPr>
      </w:pPr>
      <w:r w:rsidRPr="007B5808">
        <w:rPr>
          <w:sz w:val="25"/>
          <w:szCs w:val="25"/>
          <w:lang w:val="uk-UA"/>
        </w:rPr>
        <w:t>1.2. Обсяги закупівлі можуть бути зменшені залежно від реального фінансування видатків.</w:t>
      </w:r>
    </w:p>
    <w:p w:rsidR="00F95FB4" w:rsidRPr="007B5808" w:rsidRDefault="00F95FB4" w:rsidP="00770C40">
      <w:pPr>
        <w:contextualSpacing/>
        <w:jc w:val="center"/>
        <w:rPr>
          <w:b/>
          <w:bCs/>
          <w:sz w:val="25"/>
          <w:szCs w:val="25"/>
          <w:lang w:val="uk-UA"/>
        </w:rPr>
      </w:pPr>
    </w:p>
    <w:p w:rsidR="00770C40" w:rsidRPr="007B5808" w:rsidRDefault="003E4344" w:rsidP="00770C40">
      <w:pPr>
        <w:contextualSpacing/>
        <w:jc w:val="center"/>
        <w:rPr>
          <w:b/>
          <w:bCs/>
          <w:sz w:val="25"/>
          <w:szCs w:val="25"/>
          <w:lang w:val="uk-UA"/>
        </w:rPr>
      </w:pPr>
      <w:r>
        <w:rPr>
          <w:b/>
          <w:bCs/>
          <w:sz w:val="25"/>
          <w:szCs w:val="25"/>
          <w:lang w:val="uk-UA"/>
        </w:rPr>
        <w:t>2. Якість послуг та гарантійні зобов’язання</w:t>
      </w:r>
    </w:p>
    <w:p w:rsidR="003E4344" w:rsidRPr="003E4344" w:rsidRDefault="003E4344" w:rsidP="003E4344">
      <w:pPr>
        <w:widowControl w:val="0"/>
        <w:shd w:val="clear" w:color="auto" w:fill="FFFFFF"/>
        <w:autoSpaceDE w:val="0"/>
        <w:autoSpaceDN w:val="0"/>
        <w:adjustRightInd w:val="0"/>
        <w:spacing w:line="274" w:lineRule="exact"/>
        <w:ind w:firstLine="567"/>
        <w:jc w:val="both"/>
        <w:rPr>
          <w:bCs/>
          <w:sz w:val="25"/>
          <w:szCs w:val="25"/>
          <w:lang w:val="uk-UA" w:eastAsia="uk-UA"/>
        </w:rPr>
      </w:pPr>
      <w:r w:rsidRPr="003E4344">
        <w:rPr>
          <w:bCs/>
          <w:sz w:val="25"/>
          <w:szCs w:val="25"/>
          <w:lang w:val="uk-UA" w:eastAsia="uk-UA"/>
        </w:rPr>
        <w:t>2.1. Виконавець повинен надавати  Замовнику Послуги, якість яких відповідає вимогам чинного законодавства України залежно від виду послуг, які надаються.</w:t>
      </w:r>
    </w:p>
    <w:p w:rsidR="003E4344" w:rsidRPr="003E4344" w:rsidRDefault="003E4344" w:rsidP="003E4344">
      <w:pPr>
        <w:widowControl w:val="0"/>
        <w:autoSpaceDE w:val="0"/>
        <w:autoSpaceDN w:val="0"/>
        <w:adjustRightInd w:val="0"/>
        <w:ind w:firstLine="567"/>
        <w:jc w:val="both"/>
        <w:rPr>
          <w:sz w:val="25"/>
          <w:szCs w:val="25"/>
          <w:lang w:val="uk-UA" w:eastAsia="uk-UA"/>
        </w:rPr>
      </w:pPr>
      <w:r w:rsidRPr="003E4344">
        <w:rPr>
          <w:bCs/>
          <w:sz w:val="25"/>
          <w:szCs w:val="25"/>
          <w:lang w:val="uk-UA" w:eastAsia="uk-UA"/>
        </w:rPr>
        <w:t>2.2.</w:t>
      </w:r>
      <w:r w:rsidRPr="003E4344">
        <w:rPr>
          <w:rFonts w:cs="Courier New"/>
          <w:sz w:val="25"/>
          <w:szCs w:val="25"/>
          <w:lang w:val="uk-UA" w:eastAsia="uk-UA"/>
        </w:rPr>
        <w:t xml:space="preserve"> Виконавець гарантує, що Послуги будуть надаватися професійно підготовленим персоналом відповідно до всіх вимог цього Договору</w:t>
      </w:r>
      <w:r w:rsidR="00473F5E">
        <w:rPr>
          <w:rFonts w:cs="Courier New"/>
          <w:sz w:val="25"/>
          <w:szCs w:val="25"/>
          <w:lang w:val="uk-UA" w:eastAsia="uk-UA"/>
        </w:rPr>
        <w:t>.</w:t>
      </w:r>
    </w:p>
    <w:p w:rsidR="003E4344" w:rsidRPr="003E4344" w:rsidRDefault="003E4344" w:rsidP="003E4344">
      <w:pPr>
        <w:widowControl w:val="0"/>
        <w:autoSpaceDE w:val="0"/>
        <w:autoSpaceDN w:val="0"/>
        <w:adjustRightInd w:val="0"/>
        <w:ind w:firstLine="567"/>
        <w:jc w:val="both"/>
        <w:rPr>
          <w:rFonts w:cs="Courier New"/>
          <w:sz w:val="25"/>
          <w:szCs w:val="25"/>
          <w:lang w:val="uk-UA" w:eastAsia="uk-UA"/>
        </w:rPr>
      </w:pPr>
      <w:r w:rsidRPr="003E4344">
        <w:rPr>
          <w:rFonts w:cs="Courier New"/>
          <w:sz w:val="25"/>
          <w:szCs w:val="25"/>
          <w:lang w:val="uk-UA" w:eastAsia="uk-UA"/>
        </w:rPr>
        <w:t>2.3. Строк гарантії на Послуги становить один рік. Гарантія якості поширюється на все, що становить результат наданих Послуг.</w:t>
      </w:r>
    </w:p>
    <w:p w:rsidR="003E4344" w:rsidRPr="003E4344" w:rsidRDefault="003E4344" w:rsidP="003E4344">
      <w:pPr>
        <w:widowControl w:val="0"/>
        <w:autoSpaceDE w:val="0"/>
        <w:autoSpaceDN w:val="0"/>
        <w:adjustRightInd w:val="0"/>
        <w:ind w:firstLine="567"/>
        <w:jc w:val="both"/>
        <w:rPr>
          <w:rFonts w:cs="Courier New"/>
          <w:sz w:val="25"/>
          <w:szCs w:val="25"/>
          <w:lang w:val="uk-UA" w:eastAsia="uk-UA"/>
        </w:rPr>
      </w:pPr>
      <w:r w:rsidRPr="003E4344">
        <w:rPr>
          <w:rFonts w:cs="Courier New"/>
          <w:sz w:val="25"/>
          <w:szCs w:val="25"/>
          <w:lang w:val="uk-UA" w:eastAsia="uk-UA"/>
        </w:rPr>
        <w:t>2.4. Виконавець зобов’язаний усунути за письмовою вимогою Замовника і за свій рахунок недоліки наданих Послуг, що виявлені протягом гарантійного строку.</w:t>
      </w:r>
    </w:p>
    <w:p w:rsidR="00F95FB4" w:rsidRPr="003E4344" w:rsidRDefault="00F95FB4" w:rsidP="00770C40">
      <w:pPr>
        <w:contextualSpacing/>
        <w:jc w:val="center"/>
        <w:rPr>
          <w:b/>
          <w:bCs/>
          <w:sz w:val="25"/>
          <w:szCs w:val="25"/>
          <w:lang w:val="uk-UA"/>
        </w:rPr>
      </w:pPr>
    </w:p>
    <w:p w:rsidR="00770C40" w:rsidRPr="007B5808" w:rsidRDefault="00770C40" w:rsidP="00770C40">
      <w:pPr>
        <w:contextualSpacing/>
        <w:jc w:val="center"/>
        <w:rPr>
          <w:b/>
          <w:bCs/>
          <w:sz w:val="25"/>
          <w:szCs w:val="25"/>
          <w:lang w:val="uk-UA"/>
        </w:rPr>
      </w:pPr>
      <w:r w:rsidRPr="007B5808">
        <w:rPr>
          <w:b/>
          <w:bCs/>
          <w:sz w:val="25"/>
          <w:szCs w:val="25"/>
          <w:lang w:val="uk-UA"/>
        </w:rPr>
        <w:t>3. Ціна договору</w:t>
      </w:r>
    </w:p>
    <w:p w:rsidR="003E4344" w:rsidRPr="003E4344" w:rsidRDefault="003E4344" w:rsidP="003E4344">
      <w:pPr>
        <w:widowControl w:val="0"/>
        <w:shd w:val="clear" w:color="auto" w:fill="FFFFFF"/>
        <w:tabs>
          <w:tab w:val="left" w:pos="1985"/>
        </w:tabs>
        <w:autoSpaceDE w:val="0"/>
        <w:autoSpaceDN w:val="0"/>
        <w:adjustRightInd w:val="0"/>
        <w:spacing w:line="240" w:lineRule="atLeast"/>
        <w:ind w:firstLine="567"/>
        <w:jc w:val="both"/>
        <w:rPr>
          <w:sz w:val="25"/>
          <w:szCs w:val="25"/>
          <w:lang w:val="uk-UA" w:eastAsia="uk-UA"/>
        </w:rPr>
      </w:pPr>
      <w:r>
        <w:rPr>
          <w:lang w:val="uk-UA" w:eastAsia="uk-UA"/>
        </w:rPr>
        <w:t>3</w:t>
      </w:r>
      <w:r w:rsidRPr="003E4344">
        <w:rPr>
          <w:sz w:val="25"/>
          <w:szCs w:val="25"/>
          <w:lang w:val="uk-UA" w:eastAsia="uk-UA"/>
        </w:rPr>
        <w:t>.1. Ціна цього Договору становить: __________________________ грн.  00  коп.  (________________________  гривень ____ копійок) в т.ч. ПДВ ____________________.</w:t>
      </w:r>
    </w:p>
    <w:p w:rsidR="003E4344" w:rsidRPr="003E4344" w:rsidRDefault="003E4344" w:rsidP="003E4344">
      <w:pPr>
        <w:ind w:firstLine="567"/>
        <w:contextualSpacing/>
        <w:jc w:val="both"/>
        <w:rPr>
          <w:sz w:val="25"/>
          <w:szCs w:val="25"/>
          <w:lang w:val="uk-UA"/>
        </w:rPr>
      </w:pPr>
      <w:r w:rsidRPr="003E4344">
        <w:rPr>
          <w:spacing w:val="-3"/>
          <w:sz w:val="25"/>
          <w:szCs w:val="25"/>
          <w:lang w:val="uk-UA" w:eastAsia="uk-UA"/>
        </w:rPr>
        <w:t>3.2.</w:t>
      </w:r>
      <w:r w:rsidRPr="003E4344">
        <w:rPr>
          <w:sz w:val="25"/>
          <w:szCs w:val="25"/>
          <w:lang w:val="uk-UA" w:eastAsia="uk-UA"/>
        </w:rPr>
        <w:t xml:space="preserve"> Розрахунок вартості Послуг наведено у Додатк</w:t>
      </w:r>
      <w:r w:rsidR="00473F5E">
        <w:rPr>
          <w:sz w:val="25"/>
          <w:szCs w:val="25"/>
          <w:lang w:val="uk-UA" w:eastAsia="uk-UA"/>
        </w:rPr>
        <w:t>у</w:t>
      </w:r>
      <w:r w:rsidRPr="003E4344">
        <w:rPr>
          <w:sz w:val="25"/>
          <w:szCs w:val="25"/>
          <w:lang w:val="uk-UA" w:eastAsia="uk-UA"/>
        </w:rPr>
        <w:t xml:space="preserve"> до цього Договору</w:t>
      </w:r>
      <w:r w:rsidR="00473F5E">
        <w:rPr>
          <w:sz w:val="25"/>
          <w:szCs w:val="25"/>
          <w:lang w:val="uk-UA" w:eastAsia="uk-UA"/>
        </w:rPr>
        <w:t xml:space="preserve">, що є невід’ємною його частиною. </w:t>
      </w:r>
    </w:p>
    <w:p w:rsidR="00770C40" w:rsidRPr="007B5808" w:rsidRDefault="003E4344" w:rsidP="00E06A0B">
      <w:pPr>
        <w:ind w:firstLine="567"/>
        <w:contextualSpacing/>
        <w:jc w:val="both"/>
        <w:rPr>
          <w:sz w:val="25"/>
          <w:szCs w:val="25"/>
          <w:lang w:val="uk-UA"/>
        </w:rPr>
      </w:pPr>
      <w:r>
        <w:rPr>
          <w:sz w:val="25"/>
          <w:szCs w:val="25"/>
          <w:lang w:val="uk-UA"/>
        </w:rPr>
        <w:t>3.3.</w:t>
      </w:r>
      <w:r w:rsidR="00770C40" w:rsidRPr="007B5808">
        <w:rPr>
          <w:sz w:val="25"/>
          <w:szCs w:val="25"/>
          <w:lang w:val="uk-UA"/>
        </w:rPr>
        <w:t xml:space="preserve"> Ціна Договору може бути зменшена за взаємною згодою Сторін.</w:t>
      </w:r>
    </w:p>
    <w:p w:rsidR="00F95FB4" w:rsidRPr="007B5808" w:rsidRDefault="00F95FB4" w:rsidP="00770C40">
      <w:pPr>
        <w:contextualSpacing/>
        <w:jc w:val="center"/>
        <w:rPr>
          <w:b/>
          <w:bCs/>
          <w:sz w:val="25"/>
          <w:szCs w:val="25"/>
          <w:lang w:val="uk-UA"/>
        </w:rPr>
      </w:pPr>
    </w:p>
    <w:p w:rsidR="00770C40" w:rsidRPr="007B5808" w:rsidRDefault="003E4344" w:rsidP="00770C40">
      <w:pPr>
        <w:contextualSpacing/>
        <w:jc w:val="center"/>
        <w:rPr>
          <w:b/>
          <w:bCs/>
          <w:sz w:val="25"/>
          <w:szCs w:val="25"/>
          <w:lang w:val="uk-UA"/>
        </w:rPr>
      </w:pPr>
      <w:r>
        <w:rPr>
          <w:b/>
          <w:bCs/>
          <w:sz w:val="25"/>
          <w:szCs w:val="25"/>
          <w:lang w:val="uk-UA"/>
        </w:rPr>
        <w:t>4. Порядок приймання наданих послуг</w:t>
      </w:r>
    </w:p>
    <w:p w:rsidR="00767A27" w:rsidRDefault="003E4344" w:rsidP="00767A27">
      <w:pPr>
        <w:ind w:firstLine="567"/>
        <w:contextualSpacing/>
        <w:jc w:val="both"/>
        <w:rPr>
          <w:rFonts w:eastAsia="Calibri"/>
          <w:sz w:val="25"/>
          <w:szCs w:val="25"/>
          <w:lang w:val="uk-UA"/>
        </w:rPr>
      </w:pPr>
      <w:r>
        <w:rPr>
          <w:sz w:val="25"/>
          <w:szCs w:val="25"/>
          <w:lang w:val="uk-UA"/>
        </w:rPr>
        <w:t>4.1</w:t>
      </w:r>
      <w:r w:rsidRPr="007B5808">
        <w:rPr>
          <w:sz w:val="25"/>
          <w:szCs w:val="25"/>
          <w:lang w:val="uk-UA"/>
        </w:rPr>
        <w:t xml:space="preserve">. Термін </w:t>
      </w:r>
      <w:r>
        <w:rPr>
          <w:sz w:val="25"/>
          <w:szCs w:val="25"/>
          <w:lang w:val="uk-UA"/>
        </w:rPr>
        <w:t>надання Послуги</w:t>
      </w:r>
      <w:r w:rsidRPr="007B5808">
        <w:rPr>
          <w:sz w:val="25"/>
          <w:szCs w:val="25"/>
          <w:lang w:val="uk-UA"/>
        </w:rPr>
        <w:t xml:space="preserve"> –</w:t>
      </w:r>
      <w:r>
        <w:rPr>
          <w:rFonts w:eastAsia="Calibri"/>
          <w:sz w:val="25"/>
          <w:szCs w:val="25"/>
          <w:lang w:val="uk-UA"/>
        </w:rPr>
        <w:t xml:space="preserve"> з </w:t>
      </w:r>
      <w:r w:rsidR="00473F5E">
        <w:rPr>
          <w:rFonts w:eastAsia="Calibri"/>
          <w:sz w:val="25"/>
          <w:szCs w:val="25"/>
          <w:lang w:val="uk-UA"/>
        </w:rPr>
        <w:t xml:space="preserve">дати </w:t>
      </w:r>
      <w:r>
        <w:rPr>
          <w:rFonts w:eastAsia="Calibri"/>
          <w:sz w:val="25"/>
          <w:szCs w:val="25"/>
          <w:lang w:val="uk-UA"/>
        </w:rPr>
        <w:t>підписання Договору до 23</w:t>
      </w:r>
      <w:r w:rsidRPr="007B5808">
        <w:rPr>
          <w:rFonts w:eastAsia="Calibri"/>
          <w:sz w:val="25"/>
          <w:szCs w:val="25"/>
          <w:lang w:val="uk-UA"/>
        </w:rPr>
        <w:t>.12.2022 року включно.</w:t>
      </w:r>
    </w:p>
    <w:p w:rsidR="00473F5E" w:rsidRDefault="00767A27" w:rsidP="00767A27">
      <w:pPr>
        <w:ind w:firstLine="567"/>
        <w:contextualSpacing/>
        <w:jc w:val="both"/>
        <w:rPr>
          <w:rFonts w:eastAsia="Calibri"/>
          <w:sz w:val="25"/>
          <w:szCs w:val="25"/>
          <w:lang w:val="uk-UA"/>
        </w:rPr>
      </w:pPr>
      <w:r>
        <w:rPr>
          <w:rFonts w:eastAsia="Calibri"/>
          <w:sz w:val="25"/>
          <w:szCs w:val="25"/>
          <w:lang w:val="uk-UA"/>
        </w:rPr>
        <w:t>4.2</w:t>
      </w:r>
      <w:r w:rsidR="003E4344" w:rsidRPr="003E4344">
        <w:rPr>
          <w:rFonts w:eastAsia="Calibri"/>
          <w:sz w:val="25"/>
          <w:szCs w:val="25"/>
          <w:lang w:val="uk-UA"/>
        </w:rPr>
        <w:t>. Фактом, що підтверджує передачу Виконавцем та приймання Замовником наданих у повному обсязі Послуг за цим Договором, є підписання Сторонами Актів приймання-передачі наданих Послуг</w:t>
      </w:r>
      <w:r w:rsidR="003E4344" w:rsidRPr="003E4344">
        <w:rPr>
          <w:rFonts w:eastAsia="Calibri"/>
          <w:sz w:val="25"/>
          <w:szCs w:val="25"/>
        </w:rPr>
        <w:t xml:space="preserve"> </w:t>
      </w:r>
      <w:r w:rsidR="003E4344" w:rsidRPr="003E4344">
        <w:rPr>
          <w:rFonts w:eastAsia="Calibri"/>
          <w:sz w:val="25"/>
          <w:szCs w:val="25"/>
          <w:lang w:val="uk-UA"/>
        </w:rPr>
        <w:t>(далі - "Акт").</w:t>
      </w:r>
      <w:r>
        <w:rPr>
          <w:rFonts w:eastAsia="Calibri"/>
          <w:sz w:val="25"/>
          <w:szCs w:val="25"/>
          <w:lang w:val="uk-UA"/>
        </w:rPr>
        <w:t xml:space="preserve"> </w:t>
      </w:r>
    </w:p>
    <w:p w:rsidR="00767A27" w:rsidRDefault="00473F5E" w:rsidP="00767A27">
      <w:pPr>
        <w:ind w:firstLine="567"/>
        <w:contextualSpacing/>
        <w:jc w:val="both"/>
        <w:rPr>
          <w:rFonts w:eastAsia="Calibri"/>
          <w:sz w:val="25"/>
          <w:szCs w:val="25"/>
          <w:lang w:val="uk-UA"/>
        </w:rPr>
      </w:pPr>
      <w:r>
        <w:rPr>
          <w:rFonts w:eastAsia="Calibri"/>
          <w:sz w:val="25"/>
          <w:szCs w:val="25"/>
          <w:lang w:val="uk-UA"/>
        </w:rPr>
        <w:t>4.3.</w:t>
      </w:r>
      <w:r w:rsidR="003E4344" w:rsidRPr="003E4344">
        <w:rPr>
          <w:rFonts w:eastAsia="Calibri"/>
          <w:sz w:val="25"/>
          <w:szCs w:val="25"/>
          <w:lang w:val="uk-UA"/>
        </w:rPr>
        <w:t xml:space="preserve"> 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 </w:t>
      </w:r>
    </w:p>
    <w:p w:rsidR="00767A27" w:rsidRDefault="00767A27" w:rsidP="00767A27">
      <w:pPr>
        <w:ind w:firstLine="567"/>
        <w:contextualSpacing/>
        <w:jc w:val="both"/>
        <w:rPr>
          <w:rFonts w:cs="Courier New"/>
          <w:sz w:val="25"/>
          <w:szCs w:val="25"/>
          <w:lang w:val="uk-UA" w:eastAsia="uk-UA"/>
        </w:rPr>
      </w:pPr>
      <w:r>
        <w:rPr>
          <w:rFonts w:cs="Courier New"/>
          <w:sz w:val="25"/>
          <w:szCs w:val="25"/>
          <w:lang w:val="uk-UA" w:eastAsia="uk-UA"/>
        </w:rPr>
        <w:t>4.</w:t>
      </w:r>
      <w:r w:rsidR="00473F5E">
        <w:rPr>
          <w:rFonts w:cs="Courier New"/>
          <w:sz w:val="25"/>
          <w:szCs w:val="25"/>
          <w:lang w:val="uk-UA" w:eastAsia="uk-UA"/>
        </w:rPr>
        <w:t>4</w:t>
      </w:r>
      <w:r>
        <w:rPr>
          <w:rFonts w:cs="Courier New"/>
          <w:sz w:val="25"/>
          <w:szCs w:val="25"/>
          <w:lang w:val="uk-UA" w:eastAsia="uk-UA"/>
        </w:rPr>
        <w:t xml:space="preserve">. </w:t>
      </w:r>
      <w:r w:rsidR="003E4344" w:rsidRPr="003E4344">
        <w:rPr>
          <w:rFonts w:cs="Courier New"/>
          <w:sz w:val="25"/>
          <w:szCs w:val="25"/>
          <w:lang w:val="uk-UA" w:eastAsia="uk-UA"/>
        </w:rPr>
        <w:t xml:space="preserve">Замовник зобов’язаний протягом 5 (п’яти) робочих днів з дати одержання від Виконавця Акту, підписати його або направити Виконавцю письмову відмову від прийняття </w:t>
      </w:r>
      <w:r w:rsidR="003E4344" w:rsidRPr="003E4344">
        <w:rPr>
          <w:rFonts w:cs="Courier New"/>
          <w:sz w:val="25"/>
          <w:szCs w:val="25"/>
          <w:lang w:val="uk-UA" w:eastAsia="uk-UA"/>
        </w:rPr>
        <w:lastRenderedPageBreak/>
        <w:t xml:space="preserve">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w:t>
      </w:r>
      <w:r w:rsidR="0040271C">
        <w:rPr>
          <w:rFonts w:cs="Courier New"/>
          <w:sz w:val="25"/>
          <w:szCs w:val="25"/>
          <w:lang w:val="uk-UA" w:eastAsia="uk-UA"/>
        </w:rPr>
        <w:t>Замовник</w:t>
      </w:r>
      <w:r w:rsidR="003E4344" w:rsidRPr="003E4344">
        <w:rPr>
          <w:rFonts w:cs="Courier New"/>
          <w:sz w:val="25"/>
          <w:szCs w:val="25"/>
          <w:lang w:val="uk-UA" w:eastAsia="uk-UA"/>
        </w:rPr>
        <w:t xml:space="preserve"> має право визначити строк для усунення зазначених ним недоліків. При цьому визначений Замовником строк є обов’язковим для Виконавця. </w:t>
      </w:r>
    </w:p>
    <w:p w:rsidR="00767A27" w:rsidRDefault="00767A27" w:rsidP="00767A27">
      <w:pPr>
        <w:ind w:firstLine="567"/>
        <w:contextualSpacing/>
        <w:jc w:val="both"/>
        <w:rPr>
          <w:rFonts w:cs="Courier New"/>
          <w:sz w:val="25"/>
          <w:szCs w:val="25"/>
          <w:lang w:val="uk-UA" w:eastAsia="uk-UA"/>
        </w:rPr>
      </w:pPr>
      <w:r>
        <w:rPr>
          <w:rFonts w:cs="Courier New"/>
          <w:sz w:val="25"/>
          <w:szCs w:val="25"/>
          <w:lang w:val="uk-UA" w:eastAsia="uk-UA"/>
        </w:rPr>
        <w:t>4.</w:t>
      </w:r>
      <w:r w:rsidR="0040271C">
        <w:rPr>
          <w:rFonts w:cs="Courier New"/>
          <w:sz w:val="25"/>
          <w:szCs w:val="25"/>
          <w:lang w:val="uk-UA" w:eastAsia="uk-UA"/>
        </w:rPr>
        <w:t>5</w:t>
      </w:r>
      <w:r w:rsidR="003E4344" w:rsidRPr="003E4344">
        <w:rPr>
          <w:rFonts w:cs="Courier New"/>
          <w:sz w:val="25"/>
          <w:szCs w:val="25"/>
          <w:lang w:val="uk-UA" w:eastAsia="uk-UA"/>
        </w:rPr>
        <w:t>. Якщо надання Послуг Виконавцем внаслідок їх прострочення/неналежної якості/часткового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rsidR="003E4344" w:rsidRPr="003E4344" w:rsidRDefault="00767A27" w:rsidP="00767A27">
      <w:pPr>
        <w:ind w:firstLine="567"/>
        <w:contextualSpacing/>
        <w:jc w:val="both"/>
        <w:rPr>
          <w:rFonts w:cs="Courier New"/>
          <w:sz w:val="25"/>
          <w:szCs w:val="25"/>
          <w:lang w:val="uk-UA" w:eastAsia="uk-UA"/>
        </w:rPr>
      </w:pPr>
      <w:r>
        <w:rPr>
          <w:rFonts w:cs="Courier New"/>
          <w:sz w:val="25"/>
          <w:szCs w:val="25"/>
          <w:lang w:val="uk-UA" w:eastAsia="uk-UA"/>
        </w:rPr>
        <w:t>4.</w:t>
      </w:r>
      <w:r w:rsidR="0040271C">
        <w:rPr>
          <w:rFonts w:cs="Courier New"/>
          <w:sz w:val="25"/>
          <w:szCs w:val="25"/>
          <w:lang w:val="uk-UA" w:eastAsia="uk-UA"/>
        </w:rPr>
        <w:t>6</w:t>
      </w:r>
      <w:r>
        <w:rPr>
          <w:rFonts w:cs="Courier New"/>
          <w:sz w:val="25"/>
          <w:szCs w:val="25"/>
          <w:lang w:val="uk-UA" w:eastAsia="uk-UA"/>
        </w:rPr>
        <w:t>.</w:t>
      </w:r>
      <w:r w:rsidR="003E4344" w:rsidRPr="003E4344">
        <w:rPr>
          <w:rFonts w:cs="Courier New"/>
          <w:sz w:val="25"/>
          <w:szCs w:val="25"/>
          <w:lang w:val="uk-UA" w:eastAsia="uk-UA"/>
        </w:rPr>
        <w:t xml:space="preserve"> Замовник має право не підписувати Акт до моменту усунення Виконавцем недоліків та не оплачувати неякісно надані Послуги.</w:t>
      </w:r>
    </w:p>
    <w:p w:rsidR="00767A27" w:rsidRDefault="00767A27" w:rsidP="00767A27">
      <w:pPr>
        <w:ind w:firstLine="567"/>
        <w:contextualSpacing/>
        <w:jc w:val="both"/>
        <w:rPr>
          <w:sz w:val="25"/>
          <w:szCs w:val="25"/>
          <w:lang w:val="uk-UA"/>
        </w:rPr>
      </w:pPr>
      <w:r>
        <w:rPr>
          <w:sz w:val="25"/>
          <w:szCs w:val="25"/>
          <w:lang w:val="uk-UA"/>
        </w:rPr>
        <w:t>4.</w:t>
      </w:r>
      <w:r w:rsidR="0040271C">
        <w:rPr>
          <w:sz w:val="25"/>
          <w:szCs w:val="25"/>
          <w:lang w:val="uk-UA"/>
        </w:rPr>
        <w:t>7</w:t>
      </w:r>
      <w:r w:rsidRPr="007B5808">
        <w:rPr>
          <w:sz w:val="25"/>
          <w:szCs w:val="25"/>
          <w:lang w:val="uk-UA"/>
        </w:rPr>
        <w:t xml:space="preserve">. Місце </w:t>
      </w:r>
      <w:r>
        <w:rPr>
          <w:sz w:val="25"/>
          <w:szCs w:val="25"/>
          <w:lang w:val="uk-UA"/>
        </w:rPr>
        <w:t>надання Послуги</w:t>
      </w:r>
      <w:r w:rsidRPr="007B5808">
        <w:rPr>
          <w:sz w:val="25"/>
          <w:szCs w:val="25"/>
          <w:lang w:val="uk-UA"/>
        </w:rPr>
        <w:t xml:space="preserve">: </w:t>
      </w:r>
      <w:r>
        <w:rPr>
          <w:sz w:val="25"/>
          <w:szCs w:val="25"/>
          <w:lang w:val="uk-UA"/>
        </w:rPr>
        <w:t xml:space="preserve">Україна, 18002, </w:t>
      </w:r>
      <w:r w:rsidRPr="007B5808">
        <w:rPr>
          <w:sz w:val="25"/>
          <w:szCs w:val="25"/>
          <w:lang w:val="uk-UA"/>
        </w:rPr>
        <w:t>м. Черкаси, вул. Хрещатик,235.</w:t>
      </w:r>
    </w:p>
    <w:p w:rsidR="003E4344" w:rsidRDefault="003E4344" w:rsidP="00770C40">
      <w:pPr>
        <w:ind w:firstLine="709"/>
        <w:contextualSpacing/>
        <w:jc w:val="center"/>
        <w:rPr>
          <w:b/>
          <w:bCs/>
          <w:sz w:val="25"/>
          <w:szCs w:val="25"/>
          <w:lang w:val="uk-UA"/>
        </w:rPr>
      </w:pPr>
    </w:p>
    <w:p w:rsidR="00770C40" w:rsidRPr="007B5808" w:rsidRDefault="00770C40" w:rsidP="00770C40">
      <w:pPr>
        <w:ind w:firstLine="709"/>
        <w:contextualSpacing/>
        <w:jc w:val="center"/>
        <w:rPr>
          <w:b/>
          <w:bCs/>
          <w:sz w:val="25"/>
          <w:szCs w:val="25"/>
          <w:lang w:val="uk-UA"/>
        </w:rPr>
      </w:pPr>
      <w:r w:rsidRPr="007B5808">
        <w:rPr>
          <w:b/>
          <w:bCs/>
          <w:sz w:val="25"/>
          <w:szCs w:val="25"/>
          <w:lang w:val="uk-UA"/>
        </w:rPr>
        <w:t>5. Порядок здійснення оплати</w:t>
      </w:r>
    </w:p>
    <w:p w:rsidR="00770C40" w:rsidRPr="007B5808" w:rsidRDefault="00770C40" w:rsidP="00E06A0B">
      <w:pPr>
        <w:ind w:firstLine="567"/>
        <w:contextualSpacing/>
        <w:jc w:val="both"/>
        <w:rPr>
          <w:sz w:val="25"/>
          <w:szCs w:val="25"/>
          <w:lang w:val="uk-UA"/>
        </w:rPr>
      </w:pPr>
      <w:r w:rsidRPr="007B5808">
        <w:rPr>
          <w:sz w:val="25"/>
          <w:szCs w:val="25"/>
          <w:lang w:val="uk-UA"/>
        </w:rPr>
        <w:t xml:space="preserve">5.1 Розрахунки за </w:t>
      </w:r>
      <w:r w:rsidR="003E4344" w:rsidRPr="003E4344">
        <w:rPr>
          <w:sz w:val="25"/>
          <w:szCs w:val="25"/>
          <w:lang w:val="uk-UA" w:eastAsia="uk-UA"/>
        </w:rPr>
        <w:t>надані послуги здійснюється впродовж 7 (семи) робочих днів з дати підписання Акту приймання-передачі наданих Послуг</w:t>
      </w:r>
      <w:r w:rsidR="003E4344" w:rsidRPr="009F5269">
        <w:rPr>
          <w:lang w:val="uk-UA" w:eastAsia="uk-UA"/>
        </w:rPr>
        <w:t xml:space="preserve"> </w:t>
      </w:r>
      <w:r w:rsidRPr="007B5808">
        <w:rPr>
          <w:sz w:val="25"/>
          <w:szCs w:val="25"/>
          <w:lang w:val="uk-UA"/>
        </w:rPr>
        <w:t>в безготівковій формі в національній грошовій одиниці України в межах затверджених бюджетних призначень.</w:t>
      </w:r>
    </w:p>
    <w:p w:rsidR="00770C40" w:rsidRPr="007B5808" w:rsidRDefault="00770C40" w:rsidP="00E06A0B">
      <w:pPr>
        <w:ind w:firstLine="567"/>
        <w:contextualSpacing/>
        <w:jc w:val="both"/>
        <w:rPr>
          <w:iCs/>
          <w:sz w:val="25"/>
          <w:szCs w:val="25"/>
          <w:lang w:val="uk-UA"/>
        </w:rPr>
      </w:pPr>
      <w:r w:rsidRPr="007B5808">
        <w:rPr>
          <w:sz w:val="25"/>
          <w:szCs w:val="25"/>
          <w:lang w:val="uk-UA"/>
        </w:rPr>
        <w:t xml:space="preserve">5.2 У разі затримки фінансування </w:t>
      </w:r>
      <w:r w:rsidR="0040271C">
        <w:rPr>
          <w:sz w:val="25"/>
          <w:szCs w:val="25"/>
          <w:lang w:val="uk-UA"/>
        </w:rPr>
        <w:t>Замовника</w:t>
      </w:r>
      <w:r w:rsidRPr="007B5808">
        <w:rPr>
          <w:iCs/>
          <w:sz w:val="25"/>
          <w:szCs w:val="25"/>
          <w:lang w:val="uk-UA"/>
        </w:rPr>
        <w:t xml:space="preserve"> зокрема з урахуванням підпункту 2 пункту 14 розділу VI "Прикінцеві та перехідні положення" Бюджетного кодексу України, розрахунки здійснюються протягом </w:t>
      </w:r>
      <w:r w:rsidR="0090190D" w:rsidRPr="007B5808">
        <w:rPr>
          <w:iCs/>
          <w:sz w:val="25"/>
          <w:szCs w:val="25"/>
          <w:lang w:val="uk-UA"/>
        </w:rPr>
        <w:t>3 (</w:t>
      </w:r>
      <w:r w:rsidRPr="007B5808">
        <w:rPr>
          <w:iCs/>
          <w:sz w:val="25"/>
          <w:szCs w:val="25"/>
          <w:lang w:val="uk-UA"/>
        </w:rPr>
        <w:t>трьох</w:t>
      </w:r>
      <w:r w:rsidR="0090190D" w:rsidRPr="007B5808">
        <w:rPr>
          <w:iCs/>
          <w:sz w:val="25"/>
          <w:szCs w:val="25"/>
          <w:lang w:val="uk-UA"/>
        </w:rPr>
        <w:t>)</w:t>
      </w:r>
      <w:r w:rsidRPr="007B5808">
        <w:rPr>
          <w:iCs/>
          <w:sz w:val="25"/>
          <w:szCs w:val="25"/>
          <w:lang w:val="uk-UA"/>
        </w:rPr>
        <w:t xml:space="preserve"> банківських днів з дати отримання </w:t>
      </w:r>
      <w:r w:rsidR="0040271C">
        <w:rPr>
          <w:sz w:val="25"/>
          <w:szCs w:val="25"/>
          <w:lang w:val="uk-UA"/>
        </w:rPr>
        <w:t xml:space="preserve">Замовником </w:t>
      </w:r>
      <w:r w:rsidRPr="007B5808">
        <w:rPr>
          <w:iCs/>
          <w:sz w:val="25"/>
          <w:szCs w:val="25"/>
          <w:lang w:val="uk-UA"/>
        </w:rPr>
        <w:t xml:space="preserve">коштів на свій рахунок. Будь-які штрафні санкції в такому випадку до </w:t>
      </w:r>
      <w:r w:rsidR="0040271C">
        <w:rPr>
          <w:sz w:val="25"/>
          <w:szCs w:val="25"/>
          <w:lang w:val="uk-UA"/>
        </w:rPr>
        <w:t>Замовника</w:t>
      </w:r>
      <w:r w:rsidRPr="007B5808">
        <w:rPr>
          <w:iCs/>
          <w:sz w:val="25"/>
          <w:szCs w:val="25"/>
          <w:lang w:val="uk-UA"/>
        </w:rPr>
        <w:t xml:space="preserve"> не застосовуються.</w:t>
      </w:r>
    </w:p>
    <w:p w:rsidR="00770C40" w:rsidRPr="007B5808" w:rsidRDefault="00770C40" w:rsidP="00E06A0B">
      <w:pPr>
        <w:ind w:firstLine="567"/>
        <w:jc w:val="both"/>
        <w:rPr>
          <w:sz w:val="25"/>
          <w:szCs w:val="25"/>
          <w:lang w:val="uk-UA"/>
        </w:rPr>
      </w:pPr>
      <w:r w:rsidRPr="007B5808">
        <w:rPr>
          <w:iCs/>
          <w:sz w:val="25"/>
          <w:szCs w:val="25"/>
          <w:lang w:val="uk-UA"/>
        </w:rPr>
        <w:t>5.3</w:t>
      </w:r>
      <w:r w:rsidRPr="007B5808">
        <w:rPr>
          <w:sz w:val="25"/>
          <w:szCs w:val="25"/>
          <w:lang w:val="uk-UA"/>
        </w:rPr>
        <w:t xml:space="preserve"> Оплата здійснюється в межах затверджених кошторисних призначень на відповідний період.</w:t>
      </w:r>
    </w:p>
    <w:p w:rsidR="00770C40" w:rsidRPr="007B5808" w:rsidRDefault="00770C40" w:rsidP="00E06A0B">
      <w:pPr>
        <w:ind w:firstLine="567"/>
        <w:contextualSpacing/>
        <w:jc w:val="both"/>
        <w:rPr>
          <w:iCs/>
          <w:sz w:val="25"/>
          <w:szCs w:val="25"/>
          <w:lang w:val="uk-UA"/>
        </w:rPr>
      </w:pPr>
      <w:r w:rsidRPr="007B5808">
        <w:rPr>
          <w:iCs/>
          <w:sz w:val="25"/>
          <w:szCs w:val="25"/>
          <w:lang w:val="uk-UA"/>
        </w:rPr>
        <w:t xml:space="preserve">5.4 Датою оплати вважається дата списання коштів з поточного рахунку </w:t>
      </w:r>
      <w:r w:rsidR="0040271C">
        <w:rPr>
          <w:iCs/>
          <w:sz w:val="25"/>
          <w:szCs w:val="25"/>
          <w:lang w:val="uk-UA"/>
        </w:rPr>
        <w:t>Замовника</w:t>
      </w:r>
      <w:r w:rsidRPr="007B5808">
        <w:rPr>
          <w:iCs/>
          <w:sz w:val="25"/>
          <w:szCs w:val="25"/>
          <w:lang w:val="uk-UA"/>
        </w:rPr>
        <w:t xml:space="preserve">. </w:t>
      </w:r>
    </w:p>
    <w:p w:rsidR="00F95FB4" w:rsidRPr="007B5808" w:rsidRDefault="00F95FB4" w:rsidP="00770C40">
      <w:pPr>
        <w:contextualSpacing/>
        <w:jc w:val="center"/>
        <w:rPr>
          <w:b/>
          <w:sz w:val="25"/>
          <w:szCs w:val="25"/>
          <w:lang w:val="uk-UA"/>
        </w:rPr>
      </w:pPr>
    </w:p>
    <w:p w:rsidR="00770C40" w:rsidRPr="007B5808" w:rsidRDefault="00770C40" w:rsidP="00770C40">
      <w:pPr>
        <w:contextualSpacing/>
        <w:jc w:val="center"/>
        <w:rPr>
          <w:b/>
          <w:sz w:val="25"/>
          <w:szCs w:val="25"/>
          <w:lang w:val="uk-UA"/>
        </w:rPr>
      </w:pPr>
      <w:r w:rsidRPr="007B5808">
        <w:rPr>
          <w:b/>
          <w:sz w:val="25"/>
          <w:szCs w:val="25"/>
          <w:lang w:val="uk-UA"/>
        </w:rPr>
        <w:t>6. Права та обов’язки Сторін</w:t>
      </w:r>
    </w:p>
    <w:p w:rsidR="00767A27" w:rsidRPr="00767A27" w:rsidRDefault="00767A27" w:rsidP="00767A27">
      <w:pPr>
        <w:widowControl w:val="0"/>
        <w:shd w:val="clear" w:color="auto" w:fill="FFFFFF"/>
        <w:tabs>
          <w:tab w:val="left" w:pos="439"/>
        </w:tabs>
        <w:autoSpaceDE w:val="0"/>
        <w:autoSpaceDN w:val="0"/>
        <w:adjustRightInd w:val="0"/>
        <w:spacing w:line="240" w:lineRule="atLeast"/>
        <w:ind w:left="22" w:firstLine="545"/>
        <w:jc w:val="both"/>
        <w:rPr>
          <w:sz w:val="25"/>
          <w:szCs w:val="25"/>
          <w:lang w:val="uk-UA" w:eastAsia="uk-UA"/>
        </w:rPr>
      </w:pPr>
      <w:r>
        <w:rPr>
          <w:spacing w:val="-6"/>
          <w:sz w:val="25"/>
          <w:szCs w:val="25"/>
          <w:lang w:val="uk-UA" w:eastAsia="uk-UA"/>
        </w:rPr>
        <w:t>6</w:t>
      </w:r>
      <w:r w:rsidRPr="00767A27">
        <w:rPr>
          <w:spacing w:val="-6"/>
          <w:sz w:val="25"/>
          <w:szCs w:val="25"/>
          <w:lang w:val="uk-UA" w:eastAsia="uk-UA"/>
        </w:rPr>
        <w:t xml:space="preserve">.1. </w:t>
      </w:r>
      <w:r w:rsidRPr="00767A27">
        <w:rPr>
          <w:sz w:val="25"/>
          <w:szCs w:val="25"/>
          <w:lang w:val="uk-UA" w:eastAsia="uk-UA"/>
        </w:rPr>
        <w:t>Замовник зобов’язаний:</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sz w:val="25"/>
          <w:szCs w:val="25"/>
          <w:lang w:val="uk-UA" w:eastAsia="uk-UA"/>
        </w:rPr>
        <w:t>6</w:t>
      </w:r>
      <w:r w:rsidRPr="00767A27">
        <w:rPr>
          <w:sz w:val="25"/>
          <w:szCs w:val="25"/>
          <w:lang w:val="uk-UA" w:eastAsia="uk-UA"/>
        </w:rPr>
        <w:t>.1.1.</w:t>
      </w:r>
      <w:r w:rsidRPr="00767A27">
        <w:rPr>
          <w:rFonts w:cs="Courier New"/>
          <w:sz w:val="25"/>
          <w:szCs w:val="25"/>
          <w:lang w:val="uk-UA" w:eastAsia="uk-UA"/>
        </w:rPr>
        <w:t xml:space="preserve"> Своєчасно та в повному обсязі сплатити за надані Послуги;</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.1.2. Приймати надані Послуги згідно Акту у разі надання Послуг належної якості.</w:t>
      </w:r>
    </w:p>
    <w:p w:rsidR="00767A27" w:rsidRPr="00767A27" w:rsidRDefault="00767A27" w:rsidP="00767A27">
      <w:pPr>
        <w:widowControl w:val="0"/>
        <w:shd w:val="clear" w:color="auto" w:fill="FFFFFF"/>
        <w:tabs>
          <w:tab w:val="left" w:pos="158"/>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.2. Замовник має право:</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.2.1. Достроково розірвати цей Договір у разі невиконання зобов’язань Виконавцем, повідомивши про це його у строк не пізніше 5 днів.</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.2.2. Контролювати надання Послуг у строки, встановлені цим Договором;</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.2.4. Вимагати якісного виконання наданих Послуг.</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.3. Виконавець зобов’язаний:</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.3.1. Забезпечити надання Послуг у строки, встановлені цим Договором;</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.3.2. Забезпечити надання Послуг, якість яких відповідає умовам, що установлені розділом II цього Договору.</w:t>
      </w:r>
    </w:p>
    <w:p w:rsidR="00767A27" w:rsidRPr="00767A27" w:rsidRDefault="00767A27" w:rsidP="00767A27">
      <w:pPr>
        <w:widowControl w:val="0"/>
        <w:shd w:val="clear" w:color="auto" w:fill="FFFFFF"/>
        <w:tabs>
          <w:tab w:val="left" w:pos="158"/>
        </w:tabs>
        <w:autoSpaceDE w:val="0"/>
        <w:autoSpaceDN w:val="0"/>
        <w:adjustRightInd w:val="0"/>
        <w:spacing w:line="274" w:lineRule="exact"/>
        <w:ind w:left="22" w:right="173" w:firstLine="545"/>
        <w:jc w:val="both"/>
        <w:rPr>
          <w:sz w:val="25"/>
          <w:szCs w:val="25"/>
          <w:lang w:val="uk-UA" w:eastAsia="uk-UA"/>
        </w:rPr>
      </w:pPr>
      <w:r>
        <w:rPr>
          <w:sz w:val="25"/>
          <w:szCs w:val="25"/>
          <w:lang w:val="uk-UA" w:eastAsia="uk-UA"/>
        </w:rPr>
        <w:t>6</w:t>
      </w:r>
      <w:r w:rsidRPr="00767A27">
        <w:rPr>
          <w:sz w:val="25"/>
          <w:szCs w:val="25"/>
          <w:lang w:val="uk-UA" w:eastAsia="uk-UA"/>
        </w:rPr>
        <w:t>.4. Виконавець має право:</w:t>
      </w:r>
    </w:p>
    <w:p w:rsidR="00767A27" w:rsidRPr="00767A27" w:rsidRDefault="00767A27" w:rsidP="00767A27">
      <w:pPr>
        <w:widowControl w:val="0"/>
        <w:shd w:val="clear" w:color="auto" w:fill="FFFFFF"/>
        <w:tabs>
          <w:tab w:val="left" w:pos="158"/>
        </w:tabs>
        <w:autoSpaceDE w:val="0"/>
        <w:autoSpaceDN w:val="0"/>
        <w:adjustRightInd w:val="0"/>
        <w:spacing w:line="274" w:lineRule="exact"/>
        <w:ind w:left="22" w:right="173" w:firstLine="545"/>
        <w:jc w:val="both"/>
        <w:rPr>
          <w:rFonts w:cs="Courier New"/>
          <w:sz w:val="25"/>
          <w:szCs w:val="25"/>
          <w:lang w:val="uk-UA" w:eastAsia="uk-UA"/>
        </w:rPr>
      </w:pPr>
      <w:r>
        <w:rPr>
          <w:sz w:val="25"/>
          <w:szCs w:val="25"/>
          <w:lang w:val="uk-UA" w:eastAsia="uk-UA"/>
        </w:rPr>
        <w:t>6</w:t>
      </w:r>
      <w:r w:rsidRPr="00767A27">
        <w:rPr>
          <w:sz w:val="25"/>
          <w:szCs w:val="25"/>
          <w:lang w:val="uk-UA" w:eastAsia="uk-UA"/>
        </w:rPr>
        <w:t xml:space="preserve">.4.1. </w:t>
      </w:r>
      <w:r w:rsidRPr="00767A27">
        <w:rPr>
          <w:rFonts w:cs="Courier New"/>
          <w:sz w:val="25"/>
          <w:szCs w:val="25"/>
          <w:lang w:val="uk-UA" w:eastAsia="uk-UA"/>
        </w:rPr>
        <w:t>Своєчасно та в повному обсязі отримувати плату за надані Послуги;</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.4.2. У разі невиконання зобов’язань Замовником Виконавець має право достроково розірвати цей Договір, повідомивши про це Замовника у строк не пізніше 5 днів;</w:t>
      </w:r>
    </w:p>
    <w:p w:rsidR="00767A27" w:rsidRPr="00767A27" w:rsidRDefault="00767A27" w:rsidP="00767A27">
      <w:pPr>
        <w:widowControl w:val="0"/>
        <w:shd w:val="clear" w:color="auto" w:fill="FFFFFF"/>
        <w:tabs>
          <w:tab w:val="left" w:pos="439"/>
        </w:tabs>
        <w:autoSpaceDE w:val="0"/>
        <w:autoSpaceDN w:val="0"/>
        <w:adjustRightInd w:val="0"/>
        <w:spacing w:line="274" w:lineRule="exact"/>
        <w:ind w:left="22" w:firstLine="545"/>
        <w:jc w:val="both"/>
        <w:rPr>
          <w:rFonts w:cs="Courier New"/>
          <w:sz w:val="25"/>
          <w:szCs w:val="25"/>
          <w:lang w:val="uk-UA" w:eastAsia="uk-UA"/>
        </w:rPr>
      </w:pPr>
      <w:r>
        <w:rPr>
          <w:rFonts w:cs="Courier New"/>
          <w:sz w:val="25"/>
          <w:szCs w:val="25"/>
          <w:lang w:val="uk-UA" w:eastAsia="uk-UA"/>
        </w:rPr>
        <w:t>6</w:t>
      </w:r>
      <w:r w:rsidRPr="00767A27">
        <w:rPr>
          <w:rFonts w:cs="Courier New"/>
          <w:sz w:val="25"/>
          <w:szCs w:val="25"/>
          <w:lang w:val="uk-UA" w:eastAsia="uk-UA"/>
        </w:rPr>
        <w:t>.4.3. Будь-яка Сторона має право вимагати від іншої Сторони виконання взятих на себе зобов’язань.</w:t>
      </w:r>
    </w:p>
    <w:p w:rsidR="00F95FB4" w:rsidRPr="007B5808" w:rsidRDefault="00F95FB4" w:rsidP="00770C40">
      <w:pPr>
        <w:ind w:firstLine="426"/>
        <w:contextualSpacing/>
        <w:jc w:val="center"/>
        <w:rPr>
          <w:b/>
          <w:bCs/>
          <w:sz w:val="25"/>
          <w:szCs w:val="25"/>
          <w:lang w:val="uk-UA"/>
        </w:rPr>
      </w:pPr>
    </w:p>
    <w:p w:rsidR="00770C40" w:rsidRPr="007B5808" w:rsidRDefault="00E06A0B" w:rsidP="00E06A0B">
      <w:pPr>
        <w:tabs>
          <w:tab w:val="left" w:pos="1276"/>
        </w:tabs>
        <w:ind w:firstLine="709"/>
        <w:contextualSpacing/>
        <w:jc w:val="center"/>
        <w:rPr>
          <w:b/>
          <w:sz w:val="25"/>
          <w:szCs w:val="25"/>
          <w:lang w:val="uk-UA"/>
        </w:rPr>
      </w:pPr>
      <w:r w:rsidRPr="007B5808">
        <w:rPr>
          <w:b/>
          <w:sz w:val="25"/>
          <w:szCs w:val="25"/>
          <w:lang w:val="uk-UA"/>
        </w:rPr>
        <w:t>7</w:t>
      </w:r>
      <w:r w:rsidR="00770C40" w:rsidRPr="007B5808">
        <w:rPr>
          <w:b/>
          <w:sz w:val="25"/>
          <w:szCs w:val="25"/>
          <w:lang w:val="uk-UA"/>
        </w:rPr>
        <w:t>. Відповідальність Сторін</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.1. У разі невиконання або неналежного виконання своїх зобов’язань за цим Договором Сторони несуть відповідальність, передбачену</w:t>
      </w:r>
      <w:r w:rsidR="00F95FB4" w:rsidRPr="007B5808">
        <w:rPr>
          <w:sz w:val="25"/>
          <w:szCs w:val="25"/>
          <w:highlight w:val="white"/>
          <w:lang w:val="uk-UA" w:eastAsia="uk-UA"/>
        </w:rPr>
        <w:t xml:space="preserve"> законом </w:t>
      </w:r>
      <w:r w:rsidR="00F95FB4" w:rsidRPr="007B5808">
        <w:rPr>
          <w:sz w:val="25"/>
          <w:szCs w:val="25"/>
          <w:lang w:val="uk-UA" w:eastAsia="uk-UA"/>
        </w:rPr>
        <w:t>та цим Договором.</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 xml:space="preserve">.2. За порушення </w:t>
      </w:r>
      <w:r w:rsidR="00767A27">
        <w:rPr>
          <w:sz w:val="25"/>
          <w:szCs w:val="25"/>
          <w:lang w:val="uk-UA" w:eastAsia="uk-UA"/>
        </w:rPr>
        <w:t>Виконавцем</w:t>
      </w:r>
      <w:r w:rsidR="00F95FB4" w:rsidRPr="007B5808">
        <w:rPr>
          <w:sz w:val="25"/>
          <w:szCs w:val="25"/>
          <w:lang w:val="uk-UA" w:eastAsia="uk-UA"/>
        </w:rPr>
        <w:t xml:space="preserve"> умов цього Договору щодо якості</w:t>
      </w:r>
      <w:r w:rsidR="00767A27">
        <w:rPr>
          <w:sz w:val="25"/>
          <w:szCs w:val="25"/>
          <w:lang w:val="uk-UA" w:eastAsia="uk-UA"/>
        </w:rPr>
        <w:t xml:space="preserve"> (комплектності) наданих Послуг</w:t>
      </w:r>
      <w:r w:rsidR="00F95FB4" w:rsidRPr="007B5808">
        <w:rPr>
          <w:sz w:val="25"/>
          <w:szCs w:val="25"/>
          <w:lang w:val="uk-UA" w:eastAsia="uk-UA"/>
        </w:rPr>
        <w:t xml:space="preserve"> </w:t>
      </w:r>
      <w:r w:rsidR="00767A27">
        <w:rPr>
          <w:sz w:val="25"/>
          <w:szCs w:val="25"/>
          <w:lang w:val="uk-UA" w:eastAsia="uk-UA"/>
        </w:rPr>
        <w:t>Виконавець</w:t>
      </w:r>
      <w:r w:rsidR="00F95FB4" w:rsidRPr="007B5808">
        <w:rPr>
          <w:sz w:val="25"/>
          <w:szCs w:val="25"/>
          <w:lang w:val="uk-UA" w:eastAsia="uk-UA"/>
        </w:rPr>
        <w:t xml:space="preserve"> сплачує </w:t>
      </w:r>
      <w:r w:rsidR="00767A27">
        <w:rPr>
          <w:sz w:val="25"/>
          <w:szCs w:val="25"/>
          <w:lang w:val="uk-UA" w:eastAsia="uk-UA"/>
        </w:rPr>
        <w:t>Замовнику</w:t>
      </w:r>
      <w:r w:rsidR="00F95FB4" w:rsidRPr="007B5808">
        <w:rPr>
          <w:sz w:val="25"/>
          <w:szCs w:val="25"/>
          <w:lang w:val="uk-UA" w:eastAsia="uk-UA"/>
        </w:rPr>
        <w:t xml:space="preserve"> штраф у розмірі 20 відсотків вартості неякісних </w:t>
      </w:r>
      <w:r w:rsidR="00767A27">
        <w:rPr>
          <w:sz w:val="25"/>
          <w:szCs w:val="25"/>
          <w:lang w:val="uk-UA" w:eastAsia="uk-UA"/>
        </w:rPr>
        <w:t>Послуг</w:t>
      </w:r>
      <w:r w:rsidR="00F95FB4" w:rsidRPr="007B5808">
        <w:rPr>
          <w:sz w:val="25"/>
          <w:szCs w:val="25"/>
          <w:lang w:val="uk-UA" w:eastAsia="uk-UA"/>
        </w:rPr>
        <w:t xml:space="preserve">. </w:t>
      </w:r>
    </w:p>
    <w:p w:rsidR="00F95FB4" w:rsidRPr="007B5808" w:rsidRDefault="00F95FB4" w:rsidP="00F95FB4">
      <w:pPr>
        <w:ind w:firstLine="567"/>
        <w:jc w:val="both"/>
        <w:rPr>
          <w:sz w:val="25"/>
          <w:szCs w:val="25"/>
          <w:lang w:val="uk-UA" w:eastAsia="uk-UA"/>
        </w:rPr>
      </w:pPr>
      <w:r w:rsidRPr="007B5808">
        <w:rPr>
          <w:sz w:val="25"/>
          <w:szCs w:val="25"/>
          <w:lang w:val="uk-UA" w:eastAsia="uk-UA"/>
        </w:rPr>
        <w:lastRenderedPageBreak/>
        <w:t xml:space="preserve">Сплата штрафу не звільняє </w:t>
      </w:r>
      <w:r w:rsidR="00767A27">
        <w:rPr>
          <w:sz w:val="25"/>
          <w:szCs w:val="25"/>
          <w:lang w:val="uk-UA" w:eastAsia="uk-UA"/>
        </w:rPr>
        <w:t>Виконавця</w:t>
      </w:r>
      <w:r w:rsidRPr="007B5808">
        <w:rPr>
          <w:sz w:val="25"/>
          <w:szCs w:val="25"/>
          <w:lang w:val="uk-UA" w:eastAsia="uk-UA"/>
        </w:rPr>
        <w:t xml:space="preserve"> від обов’язку </w:t>
      </w:r>
      <w:r w:rsidR="00767A27">
        <w:rPr>
          <w:sz w:val="25"/>
          <w:szCs w:val="25"/>
          <w:lang w:val="uk-UA" w:eastAsia="uk-UA"/>
        </w:rPr>
        <w:t>усунення неналежної якості Послуг</w:t>
      </w:r>
      <w:r w:rsidRPr="007B5808">
        <w:rPr>
          <w:sz w:val="25"/>
          <w:szCs w:val="25"/>
          <w:lang w:val="uk-UA" w:eastAsia="uk-UA"/>
        </w:rPr>
        <w:t xml:space="preserve"> на належні у випадках, визначених цим Договором.</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.3.</w:t>
      </w:r>
      <w:r w:rsidR="00F95FB4" w:rsidRPr="007B5808">
        <w:rPr>
          <w:sz w:val="25"/>
          <w:szCs w:val="25"/>
          <w:lang w:eastAsia="uk-UA"/>
        </w:rPr>
        <w:t xml:space="preserve"> </w:t>
      </w:r>
      <w:r w:rsidR="00F95FB4" w:rsidRPr="007B5808">
        <w:rPr>
          <w:sz w:val="25"/>
          <w:szCs w:val="25"/>
          <w:lang w:val="uk-UA" w:eastAsia="uk-UA"/>
        </w:rPr>
        <w:t xml:space="preserve">За порушення строків </w:t>
      </w:r>
      <w:r w:rsidR="00B27374">
        <w:rPr>
          <w:sz w:val="25"/>
          <w:szCs w:val="25"/>
          <w:lang w:val="uk-UA" w:eastAsia="uk-UA"/>
        </w:rPr>
        <w:t>виконання Послуг</w:t>
      </w:r>
      <w:r w:rsidR="00F95FB4" w:rsidRPr="007B5808">
        <w:rPr>
          <w:sz w:val="25"/>
          <w:szCs w:val="25"/>
          <w:lang w:val="uk-UA" w:eastAsia="uk-UA"/>
        </w:rPr>
        <w:t xml:space="preserve"> </w:t>
      </w:r>
      <w:r w:rsidR="00B27374">
        <w:rPr>
          <w:sz w:val="25"/>
          <w:szCs w:val="25"/>
          <w:lang w:val="uk-UA" w:eastAsia="uk-UA"/>
        </w:rPr>
        <w:t>Виконавець</w:t>
      </w:r>
      <w:r w:rsidR="00F95FB4" w:rsidRPr="007B5808">
        <w:rPr>
          <w:sz w:val="25"/>
          <w:szCs w:val="25"/>
          <w:lang w:val="uk-UA" w:eastAsia="uk-UA"/>
        </w:rPr>
        <w:t xml:space="preserve"> сплачує </w:t>
      </w:r>
      <w:r w:rsidR="00B27374">
        <w:rPr>
          <w:sz w:val="25"/>
          <w:szCs w:val="25"/>
          <w:lang w:val="uk-UA" w:eastAsia="uk-UA"/>
        </w:rPr>
        <w:t>Замовнику</w:t>
      </w:r>
      <w:r w:rsidR="00F95FB4" w:rsidRPr="007B5808">
        <w:rPr>
          <w:sz w:val="25"/>
          <w:szCs w:val="25"/>
          <w:lang w:val="uk-UA" w:eastAsia="uk-UA"/>
        </w:rPr>
        <w:t xml:space="preserve"> пеню в розмірі 0,1 відсотка вартості </w:t>
      </w:r>
      <w:r w:rsidR="00B27374">
        <w:rPr>
          <w:sz w:val="25"/>
          <w:szCs w:val="25"/>
          <w:lang w:val="uk-UA" w:eastAsia="uk-UA"/>
        </w:rPr>
        <w:t>Послуг</w:t>
      </w:r>
      <w:r w:rsidR="00F95FB4" w:rsidRPr="007B5808">
        <w:rPr>
          <w:sz w:val="25"/>
          <w:szCs w:val="25"/>
          <w:lang w:val="uk-UA" w:eastAsia="uk-UA"/>
        </w:rPr>
        <w:t xml:space="preserve">, </w:t>
      </w:r>
      <w:r w:rsidR="00B27374">
        <w:rPr>
          <w:sz w:val="25"/>
          <w:szCs w:val="25"/>
          <w:lang w:val="uk-UA" w:eastAsia="uk-UA"/>
        </w:rPr>
        <w:t>виконання</w:t>
      </w:r>
      <w:r w:rsidR="00F95FB4" w:rsidRPr="007B5808">
        <w:rPr>
          <w:sz w:val="25"/>
          <w:szCs w:val="25"/>
          <w:lang w:val="uk-UA" w:eastAsia="uk-UA"/>
        </w:rPr>
        <w:t xml:space="preserve"> яких построчено, за кожний день такого прострочення, а за прострочення </w:t>
      </w:r>
      <w:r w:rsidR="00B27374">
        <w:rPr>
          <w:sz w:val="25"/>
          <w:szCs w:val="25"/>
          <w:lang w:val="uk-UA" w:eastAsia="uk-UA"/>
        </w:rPr>
        <w:t>надання Послуг</w:t>
      </w:r>
      <w:r w:rsidR="00F95FB4" w:rsidRPr="007B5808">
        <w:rPr>
          <w:sz w:val="25"/>
          <w:szCs w:val="25"/>
          <w:lang w:val="uk-UA" w:eastAsia="uk-UA"/>
        </w:rPr>
        <w:t xml:space="preserve"> понад тридцять днів </w:t>
      </w:r>
      <w:r w:rsidR="00B27374">
        <w:rPr>
          <w:sz w:val="25"/>
          <w:szCs w:val="25"/>
          <w:lang w:val="uk-UA" w:eastAsia="uk-UA"/>
        </w:rPr>
        <w:t xml:space="preserve">Виконавець </w:t>
      </w:r>
      <w:r w:rsidR="00F95FB4" w:rsidRPr="007B5808">
        <w:rPr>
          <w:sz w:val="25"/>
          <w:szCs w:val="25"/>
          <w:lang w:val="uk-UA" w:eastAsia="uk-UA"/>
        </w:rPr>
        <w:t xml:space="preserve">додатково сплачує штраф у розмірі 7 (сім) відсотків вартості </w:t>
      </w:r>
      <w:r w:rsidR="00B27374">
        <w:rPr>
          <w:sz w:val="25"/>
          <w:szCs w:val="25"/>
          <w:lang w:val="uk-UA" w:eastAsia="uk-UA"/>
        </w:rPr>
        <w:t>Послуг</w:t>
      </w:r>
      <w:r w:rsidR="00F95FB4" w:rsidRPr="007B5808">
        <w:rPr>
          <w:sz w:val="25"/>
          <w:szCs w:val="25"/>
          <w:lang w:val="uk-UA" w:eastAsia="uk-UA"/>
        </w:rPr>
        <w:t xml:space="preserve">, </w:t>
      </w:r>
      <w:r w:rsidR="00B27374">
        <w:rPr>
          <w:sz w:val="25"/>
          <w:szCs w:val="25"/>
          <w:lang w:val="uk-UA" w:eastAsia="uk-UA"/>
        </w:rPr>
        <w:t>надання</w:t>
      </w:r>
      <w:r w:rsidR="00F95FB4" w:rsidRPr="007B5808">
        <w:rPr>
          <w:sz w:val="25"/>
          <w:szCs w:val="25"/>
          <w:lang w:val="uk-UA" w:eastAsia="uk-UA"/>
        </w:rPr>
        <w:t xml:space="preserve"> яких прострочено.</w:t>
      </w:r>
    </w:p>
    <w:p w:rsidR="00F95FB4"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 xml:space="preserve">.4. У разі порушення </w:t>
      </w:r>
      <w:r w:rsidR="00B27374">
        <w:rPr>
          <w:sz w:val="25"/>
          <w:szCs w:val="25"/>
          <w:lang w:val="uk-UA" w:eastAsia="uk-UA"/>
        </w:rPr>
        <w:t xml:space="preserve">Замовником </w:t>
      </w:r>
      <w:r w:rsidR="00F95FB4" w:rsidRPr="007B5808">
        <w:rPr>
          <w:sz w:val="25"/>
          <w:szCs w:val="25"/>
          <w:lang w:val="uk-UA" w:eastAsia="uk-UA"/>
        </w:rPr>
        <w:t xml:space="preserve">строків оплати за цим Договором, </w:t>
      </w:r>
      <w:r w:rsidR="00B27374">
        <w:rPr>
          <w:sz w:val="25"/>
          <w:szCs w:val="25"/>
          <w:lang w:val="uk-UA" w:eastAsia="uk-UA"/>
        </w:rPr>
        <w:t>Замовник</w:t>
      </w:r>
      <w:r w:rsidR="00F95FB4" w:rsidRPr="007B5808">
        <w:rPr>
          <w:sz w:val="25"/>
          <w:szCs w:val="25"/>
          <w:lang w:val="uk-UA" w:eastAsia="uk-UA"/>
        </w:rPr>
        <w:t xml:space="preserve"> сплачує </w:t>
      </w:r>
      <w:r w:rsidR="00B27374">
        <w:rPr>
          <w:sz w:val="25"/>
          <w:szCs w:val="25"/>
          <w:lang w:val="uk-UA" w:eastAsia="uk-UA"/>
        </w:rPr>
        <w:t>Виконавцю п</w:t>
      </w:r>
      <w:r w:rsidR="00F95FB4" w:rsidRPr="007B5808">
        <w:rPr>
          <w:sz w:val="25"/>
          <w:szCs w:val="25"/>
          <w:lang w:val="uk-UA" w:eastAsia="uk-UA"/>
        </w:rPr>
        <w:t>еню в розмірі 0,1 відсотка від суми простроченого платежу за кожний день прострочення платежу, але не більше подвійної  об</w:t>
      </w:r>
      <w:r w:rsidR="00B27374">
        <w:rPr>
          <w:sz w:val="25"/>
          <w:szCs w:val="25"/>
          <w:lang w:val="uk-UA" w:eastAsia="uk-UA"/>
        </w:rPr>
        <w:t xml:space="preserve">лікової  ставки Національного </w:t>
      </w:r>
      <w:r w:rsidR="00F95FB4" w:rsidRPr="007B5808">
        <w:rPr>
          <w:sz w:val="25"/>
          <w:szCs w:val="25"/>
          <w:lang w:val="uk-UA" w:eastAsia="uk-UA"/>
        </w:rPr>
        <w:t>банку України, що діяла у період, за який сплачується пеня.</w:t>
      </w:r>
    </w:p>
    <w:p w:rsidR="00B27374" w:rsidRPr="007B5808" w:rsidRDefault="00B27374" w:rsidP="00B27374">
      <w:pPr>
        <w:ind w:firstLine="567"/>
        <w:jc w:val="both"/>
        <w:rPr>
          <w:sz w:val="25"/>
          <w:szCs w:val="25"/>
          <w:lang w:val="uk-UA" w:eastAsia="uk-UA"/>
        </w:rPr>
      </w:pPr>
      <w:r w:rsidRPr="007B5808">
        <w:rPr>
          <w:bCs/>
          <w:sz w:val="25"/>
          <w:szCs w:val="25"/>
          <w:lang w:val="uk-UA"/>
        </w:rPr>
        <w:t>7</w:t>
      </w:r>
      <w:r>
        <w:rPr>
          <w:bCs/>
          <w:sz w:val="25"/>
          <w:szCs w:val="25"/>
          <w:lang w:val="uk-UA"/>
        </w:rPr>
        <w:t>.5</w:t>
      </w:r>
      <w:r w:rsidRPr="007B5808">
        <w:rPr>
          <w:bCs/>
          <w:sz w:val="25"/>
          <w:szCs w:val="25"/>
          <w:lang w:val="uk-UA"/>
        </w:rPr>
        <w:t xml:space="preserve">. </w:t>
      </w:r>
      <w:r>
        <w:rPr>
          <w:bCs/>
          <w:sz w:val="25"/>
          <w:szCs w:val="25"/>
          <w:lang w:val="uk-UA"/>
        </w:rPr>
        <w:t>Замовник</w:t>
      </w:r>
      <w:r w:rsidRPr="007B5808">
        <w:rPr>
          <w:bCs/>
          <w:sz w:val="25"/>
          <w:szCs w:val="25"/>
          <w:lang w:val="uk-UA"/>
        </w:rPr>
        <w:t xml:space="preserve"> звільняється від відповідальності за порушення грошових зобов’язань у зв’язку з несвоєчасним відкриттям бюджетних асигнувань не з вини </w:t>
      </w:r>
      <w:r>
        <w:rPr>
          <w:bCs/>
          <w:sz w:val="25"/>
          <w:szCs w:val="25"/>
          <w:lang w:val="uk-UA"/>
        </w:rPr>
        <w:t>Виконавця</w:t>
      </w:r>
      <w:r w:rsidRPr="007B5808">
        <w:rPr>
          <w:bCs/>
          <w:sz w:val="25"/>
          <w:szCs w:val="25"/>
          <w:lang w:val="uk-UA"/>
        </w:rPr>
        <w:t>, а також несвоєчасним проведенням органами казначейської служби відповідних платежів.</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B27374">
        <w:rPr>
          <w:sz w:val="25"/>
          <w:szCs w:val="25"/>
          <w:lang w:val="uk-UA" w:eastAsia="uk-UA"/>
        </w:rPr>
        <w:t>.6</w:t>
      </w:r>
      <w:r w:rsidR="00F95FB4" w:rsidRPr="007B5808">
        <w:rPr>
          <w:sz w:val="25"/>
          <w:szCs w:val="25"/>
          <w:lang w:val="uk-UA" w:eastAsia="uk-UA"/>
        </w:rPr>
        <w:t>. Оплата штрафних санкцій не звільняє винну Сторону від обов’язку виконати всі свої зобов’язання за цим Договором.</w:t>
      </w:r>
    </w:p>
    <w:p w:rsidR="00F95FB4" w:rsidRPr="007B5808" w:rsidRDefault="00F95FB4" w:rsidP="00770C40">
      <w:pPr>
        <w:ind w:firstLine="708"/>
        <w:contextualSpacing/>
        <w:jc w:val="center"/>
        <w:rPr>
          <w:b/>
          <w:sz w:val="25"/>
          <w:szCs w:val="25"/>
          <w:lang w:val="uk-UA"/>
        </w:rPr>
      </w:pPr>
    </w:p>
    <w:p w:rsidR="00770C40" w:rsidRPr="007B5808" w:rsidRDefault="00E06A0B" w:rsidP="00770C40">
      <w:pPr>
        <w:ind w:firstLine="708"/>
        <w:contextualSpacing/>
        <w:jc w:val="center"/>
        <w:rPr>
          <w:b/>
          <w:sz w:val="25"/>
          <w:szCs w:val="25"/>
          <w:lang w:val="uk-UA"/>
        </w:rPr>
      </w:pPr>
      <w:r w:rsidRPr="007B5808">
        <w:rPr>
          <w:b/>
          <w:sz w:val="25"/>
          <w:szCs w:val="25"/>
          <w:lang w:val="uk-UA"/>
        </w:rPr>
        <w:t>8</w:t>
      </w:r>
      <w:r w:rsidR="00770C40" w:rsidRPr="007B5808">
        <w:rPr>
          <w:b/>
          <w:sz w:val="25"/>
          <w:szCs w:val="25"/>
          <w:lang w:val="uk-UA"/>
        </w:rPr>
        <w:t>. Обставини непереборної сили</w:t>
      </w:r>
    </w:p>
    <w:p w:rsidR="00770C40"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190D"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0190D"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 xml:space="preserve">.3 Доказом виникнення обставин непереборної сили та строку їх дії є відповідні документи, які видаються Торгово-Промисловою Палатою. </w:t>
      </w:r>
    </w:p>
    <w:p w:rsidR="00770C40"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F95FB4" w:rsidRPr="007B5808" w:rsidRDefault="00F95FB4" w:rsidP="00770C40">
      <w:pPr>
        <w:contextualSpacing/>
        <w:jc w:val="center"/>
        <w:rPr>
          <w:b/>
          <w:sz w:val="25"/>
          <w:szCs w:val="25"/>
          <w:lang w:val="uk-UA"/>
        </w:rPr>
      </w:pPr>
    </w:p>
    <w:p w:rsidR="00770C40" w:rsidRPr="007B5808" w:rsidRDefault="00E06A0B" w:rsidP="00770C40">
      <w:pPr>
        <w:contextualSpacing/>
        <w:jc w:val="center"/>
        <w:rPr>
          <w:b/>
          <w:sz w:val="25"/>
          <w:szCs w:val="25"/>
          <w:lang w:val="uk-UA"/>
        </w:rPr>
      </w:pPr>
      <w:r w:rsidRPr="007B5808">
        <w:rPr>
          <w:b/>
          <w:sz w:val="25"/>
          <w:szCs w:val="25"/>
          <w:lang w:val="uk-UA"/>
        </w:rPr>
        <w:t xml:space="preserve">9. </w:t>
      </w:r>
      <w:r w:rsidR="00770C40" w:rsidRPr="007B5808">
        <w:rPr>
          <w:b/>
          <w:sz w:val="25"/>
          <w:szCs w:val="25"/>
          <w:lang w:val="uk-UA"/>
        </w:rPr>
        <w:t xml:space="preserve"> Вирішення суперечок</w:t>
      </w:r>
    </w:p>
    <w:p w:rsidR="00770C40" w:rsidRPr="007B5808" w:rsidRDefault="00E06A0B" w:rsidP="00F95FB4">
      <w:pPr>
        <w:ind w:firstLine="567"/>
        <w:contextualSpacing/>
        <w:jc w:val="both"/>
        <w:rPr>
          <w:sz w:val="25"/>
          <w:szCs w:val="25"/>
          <w:lang w:val="uk-UA"/>
        </w:rPr>
      </w:pPr>
      <w:r w:rsidRPr="007B5808">
        <w:rPr>
          <w:sz w:val="25"/>
          <w:szCs w:val="25"/>
          <w:lang w:val="uk-UA"/>
        </w:rPr>
        <w:t>9</w:t>
      </w:r>
      <w:r w:rsidR="00770C40" w:rsidRPr="007B5808">
        <w:rPr>
          <w:sz w:val="25"/>
          <w:szCs w:val="25"/>
          <w:lang w:val="uk-UA"/>
        </w:rPr>
        <w:t>.1</w:t>
      </w:r>
      <w:r w:rsidRPr="007B5808">
        <w:rPr>
          <w:sz w:val="25"/>
          <w:szCs w:val="25"/>
          <w:lang w:val="uk-UA"/>
        </w:rPr>
        <w:t>.</w:t>
      </w:r>
      <w:r w:rsidR="00770C40" w:rsidRPr="007B5808">
        <w:rPr>
          <w:sz w:val="25"/>
          <w:szCs w:val="25"/>
          <w:lang w:val="uk-UA"/>
        </w:rPr>
        <w:t xml:space="preserve"> Всі суперечки, які виникають під час виконання цього Договору, Сторони намагаються вирішувати шляхом переговорів.</w:t>
      </w:r>
    </w:p>
    <w:p w:rsidR="00770C40" w:rsidRPr="007B5808" w:rsidRDefault="00E06A0B" w:rsidP="00F95FB4">
      <w:pPr>
        <w:ind w:firstLine="567"/>
        <w:contextualSpacing/>
        <w:jc w:val="both"/>
        <w:rPr>
          <w:sz w:val="25"/>
          <w:szCs w:val="25"/>
          <w:lang w:val="uk-UA"/>
        </w:rPr>
      </w:pPr>
      <w:r w:rsidRPr="007B5808">
        <w:rPr>
          <w:sz w:val="25"/>
          <w:szCs w:val="25"/>
          <w:lang w:val="uk-UA"/>
        </w:rPr>
        <w:t>9.</w:t>
      </w:r>
      <w:r w:rsidR="00770C40" w:rsidRPr="007B5808">
        <w:rPr>
          <w:sz w:val="25"/>
          <w:szCs w:val="25"/>
          <w:lang w:val="uk-UA"/>
        </w:rPr>
        <w:t>2</w:t>
      </w:r>
      <w:r w:rsidRPr="007B5808">
        <w:rPr>
          <w:sz w:val="25"/>
          <w:szCs w:val="25"/>
          <w:lang w:val="uk-UA"/>
        </w:rPr>
        <w:t>.</w:t>
      </w:r>
      <w:r w:rsidR="00770C40" w:rsidRPr="007B5808">
        <w:rPr>
          <w:sz w:val="25"/>
          <w:szCs w:val="25"/>
          <w:lang w:val="uk-UA"/>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F95FB4" w:rsidRPr="007B5808" w:rsidRDefault="00F95FB4" w:rsidP="00F95FB4">
      <w:pPr>
        <w:ind w:firstLine="567"/>
        <w:contextualSpacing/>
        <w:jc w:val="both"/>
        <w:rPr>
          <w:sz w:val="25"/>
          <w:szCs w:val="25"/>
          <w:lang w:val="uk-UA"/>
        </w:rPr>
      </w:pPr>
    </w:p>
    <w:p w:rsidR="00CC0D3D" w:rsidRPr="007B5808" w:rsidRDefault="00CC0D3D" w:rsidP="00E06A0B">
      <w:pPr>
        <w:pStyle w:val="a5"/>
        <w:keepNext/>
        <w:numPr>
          <w:ilvl w:val="0"/>
          <w:numId w:val="5"/>
        </w:numPr>
        <w:suppressAutoHyphens/>
        <w:jc w:val="center"/>
        <w:outlineLvl w:val="0"/>
        <w:rPr>
          <w:b/>
          <w:color w:val="000000"/>
          <w:sz w:val="25"/>
          <w:szCs w:val="25"/>
          <w:lang w:val="uk-UA"/>
        </w:rPr>
      </w:pPr>
      <w:r w:rsidRPr="007B5808">
        <w:rPr>
          <w:b/>
          <w:color w:val="000000"/>
          <w:sz w:val="25"/>
          <w:szCs w:val="25"/>
          <w:lang w:val="uk-UA"/>
        </w:rPr>
        <w:t>А</w:t>
      </w:r>
      <w:r w:rsidR="00F95FB4" w:rsidRPr="007B5808">
        <w:rPr>
          <w:b/>
          <w:color w:val="000000"/>
          <w:sz w:val="25"/>
          <w:szCs w:val="25"/>
          <w:lang w:val="uk-UA"/>
        </w:rPr>
        <w:t>нтикорупційні</w:t>
      </w:r>
      <w:r w:rsidRPr="007B5808">
        <w:rPr>
          <w:b/>
          <w:color w:val="000000"/>
          <w:sz w:val="25"/>
          <w:szCs w:val="25"/>
          <w:lang w:val="uk-UA"/>
        </w:rPr>
        <w:t xml:space="preserve"> </w:t>
      </w:r>
      <w:r w:rsidR="00F95FB4" w:rsidRPr="007B5808">
        <w:rPr>
          <w:b/>
          <w:color w:val="000000"/>
          <w:sz w:val="25"/>
          <w:szCs w:val="25"/>
          <w:lang w:val="uk-UA"/>
        </w:rPr>
        <w:t>застереження</w:t>
      </w:r>
    </w:p>
    <w:p w:rsidR="00CC0D3D" w:rsidRPr="007B5808" w:rsidRDefault="00E06A0B" w:rsidP="00F95FB4">
      <w:pPr>
        <w:ind w:firstLine="567"/>
        <w:contextualSpacing/>
        <w:jc w:val="both"/>
        <w:rPr>
          <w:color w:val="000000"/>
          <w:sz w:val="25"/>
          <w:szCs w:val="25"/>
          <w:lang w:val="uk-UA"/>
        </w:rPr>
      </w:pPr>
      <w:r w:rsidRPr="007B5808">
        <w:rPr>
          <w:color w:val="000000"/>
          <w:sz w:val="25"/>
          <w:szCs w:val="25"/>
          <w:lang w:val="uk-UA"/>
        </w:rPr>
        <w:t>10</w:t>
      </w:r>
      <w:r w:rsidR="00CC0D3D" w:rsidRPr="007B5808">
        <w:rPr>
          <w:color w:val="000000"/>
          <w:sz w:val="25"/>
          <w:szCs w:val="25"/>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CC0D3D" w:rsidRPr="007B5808" w:rsidRDefault="00E06A0B" w:rsidP="00F95FB4">
      <w:pPr>
        <w:ind w:firstLine="567"/>
        <w:contextualSpacing/>
        <w:jc w:val="both"/>
        <w:rPr>
          <w:b/>
          <w:color w:val="000000"/>
          <w:sz w:val="25"/>
          <w:szCs w:val="25"/>
          <w:lang w:val="uk-UA"/>
        </w:rPr>
      </w:pPr>
      <w:r w:rsidRPr="007B5808">
        <w:rPr>
          <w:color w:val="000000"/>
          <w:sz w:val="25"/>
          <w:szCs w:val="25"/>
          <w:lang w:val="uk-UA"/>
        </w:rPr>
        <w:t>10</w:t>
      </w:r>
      <w:r w:rsidR="00CC0D3D" w:rsidRPr="007B5808">
        <w:rPr>
          <w:color w:val="000000"/>
          <w:sz w:val="25"/>
          <w:szCs w:val="25"/>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00CC0D3D" w:rsidRPr="007B5808">
        <w:rPr>
          <w:b/>
          <w:color w:val="000000"/>
          <w:sz w:val="25"/>
          <w:szCs w:val="25"/>
          <w:lang w:val="uk-UA"/>
        </w:rPr>
        <w:t>.</w:t>
      </w:r>
    </w:p>
    <w:p w:rsidR="00CC0D3D" w:rsidRPr="007B5808" w:rsidRDefault="00CC0D3D" w:rsidP="00F95FB4">
      <w:pPr>
        <w:ind w:firstLine="567"/>
        <w:contextualSpacing/>
        <w:jc w:val="both"/>
        <w:rPr>
          <w:color w:val="000000"/>
          <w:sz w:val="25"/>
          <w:szCs w:val="25"/>
          <w:lang w:val="uk-UA"/>
        </w:rPr>
      </w:pPr>
      <w:r w:rsidRPr="007B5808">
        <w:rPr>
          <w:color w:val="000000"/>
          <w:sz w:val="25"/>
          <w:szCs w:val="25"/>
          <w:lang w:val="uk-UA"/>
        </w:rPr>
        <w:t>1</w:t>
      </w:r>
      <w:r w:rsidR="00E06A0B" w:rsidRPr="007B5808">
        <w:rPr>
          <w:color w:val="000000"/>
          <w:sz w:val="25"/>
          <w:szCs w:val="25"/>
          <w:lang w:val="uk-UA"/>
        </w:rPr>
        <w:t>0</w:t>
      </w:r>
      <w:r w:rsidRPr="007B5808">
        <w:rPr>
          <w:color w:val="000000"/>
          <w:sz w:val="25"/>
          <w:szCs w:val="25"/>
          <w:lang w:val="uk-UA"/>
        </w:rPr>
        <w:t xml:space="preserve">.3.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w:t>
      </w:r>
      <w:r w:rsidRPr="007B5808">
        <w:rPr>
          <w:color w:val="000000"/>
          <w:sz w:val="25"/>
          <w:szCs w:val="25"/>
          <w:lang w:val="uk-UA"/>
        </w:rPr>
        <w:lastRenderedPageBreak/>
        <w:t>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CC0D3D" w:rsidRPr="007B5808" w:rsidRDefault="00E06A0B" w:rsidP="00F95FB4">
      <w:pPr>
        <w:ind w:firstLine="567"/>
        <w:contextualSpacing/>
        <w:jc w:val="both"/>
        <w:rPr>
          <w:color w:val="000000"/>
          <w:sz w:val="25"/>
          <w:szCs w:val="25"/>
          <w:lang w:val="uk-UA"/>
        </w:rPr>
      </w:pPr>
      <w:r w:rsidRPr="007B5808">
        <w:rPr>
          <w:color w:val="000000"/>
          <w:sz w:val="25"/>
          <w:szCs w:val="25"/>
          <w:lang w:val="uk-UA"/>
        </w:rPr>
        <w:t>10</w:t>
      </w:r>
      <w:r w:rsidR="00CC0D3D" w:rsidRPr="007B5808">
        <w:rPr>
          <w:color w:val="000000"/>
          <w:sz w:val="25"/>
          <w:szCs w:val="25"/>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95FB4" w:rsidRPr="007B5808" w:rsidRDefault="00F95FB4" w:rsidP="00770C40">
      <w:pPr>
        <w:jc w:val="center"/>
        <w:rPr>
          <w:b/>
          <w:sz w:val="25"/>
          <w:szCs w:val="25"/>
          <w:lang w:val="uk-UA"/>
        </w:rPr>
      </w:pPr>
    </w:p>
    <w:p w:rsidR="00770C40" w:rsidRPr="007B5808" w:rsidRDefault="00E06A0B" w:rsidP="00770C40">
      <w:pPr>
        <w:jc w:val="center"/>
        <w:rPr>
          <w:b/>
          <w:sz w:val="25"/>
          <w:szCs w:val="25"/>
          <w:lang w:val="uk-UA"/>
        </w:rPr>
      </w:pPr>
      <w:r w:rsidRPr="007B5808">
        <w:rPr>
          <w:b/>
          <w:sz w:val="25"/>
          <w:szCs w:val="25"/>
          <w:lang w:val="uk-UA"/>
        </w:rPr>
        <w:t>11</w:t>
      </w:r>
      <w:r w:rsidR="00770C40" w:rsidRPr="007B5808">
        <w:rPr>
          <w:b/>
          <w:sz w:val="25"/>
          <w:szCs w:val="25"/>
          <w:lang w:val="uk-UA"/>
        </w:rPr>
        <w:t>. Строк дії Договору</w:t>
      </w:r>
    </w:p>
    <w:p w:rsidR="00B27374" w:rsidRDefault="00E06A0B" w:rsidP="00AC794E">
      <w:pPr>
        <w:ind w:firstLine="567"/>
        <w:jc w:val="both"/>
        <w:rPr>
          <w:sz w:val="25"/>
          <w:szCs w:val="25"/>
          <w:lang w:val="uk-UA"/>
        </w:rPr>
      </w:pPr>
      <w:r w:rsidRPr="00982DE9">
        <w:rPr>
          <w:sz w:val="25"/>
          <w:szCs w:val="25"/>
          <w:lang w:val="uk-UA"/>
        </w:rPr>
        <w:t>11</w:t>
      </w:r>
      <w:r w:rsidR="00770C40" w:rsidRPr="00982DE9">
        <w:rPr>
          <w:sz w:val="25"/>
          <w:szCs w:val="25"/>
          <w:lang w:val="uk-UA"/>
        </w:rPr>
        <w:t xml:space="preserve">.1. </w:t>
      </w:r>
      <w:proofErr w:type="spellStart"/>
      <w:r w:rsidR="0090190D" w:rsidRPr="00982DE9">
        <w:rPr>
          <w:sz w:val="25"/>
          <w:szCs w:val="25"/>
        </w:rPr>
        <w:t>Цей</w:t>
      </w:r>
      <w:proofErr w:type="spellEnd"/>
      <w:r w:rsidR="0090190D" w:rsidRPr="00982DE9">
        <w:rPr>
          <w:sz w:val="25"/>
          <w:szCs w:val="25"/>
        </w:rPr>
        <w:t xml:space="preserve"> </w:t>
      </w:r>
      <w:proofErr w:type="spellStart"/>
      <w:r w:rsidR="0090190D" w:rsidRPr="00982DE9">
        <w:rPr>
          <w:sz w:val="25"/>
          <w:szCs w:val="25"/>
        </w:rPr>
        <w:t>Догові</w:t>
      </w:r>
      <w:proofErr w:type="gramStart"/>
      <w:r w:rsidR="0090190D" w:rsidRPr="00982DE9">
        <w:rPr>
          <w:sz w:val="25"/>
          <w:szCs w:val="25"/>
        </w:rPr>
        <w:t>р</w:t>
      </w:r>
      <w:proofErr w:type="spellEnd"/>
      <w:proofErr w:type="gramEnd"/>
      <w:r w:rsidR="0090190D" w:rsidRPr="00982DE9">
        <w:rPr>
          <w:sz w:val="25"/>
          <w:szCs w:val="25"/>
        </w:rPr>
        <w:t xml:space="preserve"> </w:t>
      </w:r>
      <w:proofErr w:type="spellStart"/>
      <w:r w:rsidR="0090190D" w:rsidRPr="00982DE9">
        <w:rPr>
          <w:sz w:val="25"/>
          <w:szCs w:val="25"/>
        </w:rPr>
        <w:t>набирає</w:t>
      </w:r>
      <w:proofErr w:type="spellEnd"/>
      <w:r w:rsidR="0090190D" w:rsidRPr="00982DE9">
        <w:rPr>
          <w:sz w:val="25"/>
          <w:szCs w:val="25"/>
        </w:rPr>
        <w:t xml:space="preserve"> </w:t>
      </w:r>
      <w:proofErr w:type="spellStart"/>
      <w:r w:rsidR="0090190D" w:rsidRPr="00982DE9">
        <w:rPr>
          <w:sz w:val="25"/>
          <w:szCs w:val="25"/>
        </w:rPr>
        <w:t>чинності</w:t>
      </w:r>
      <w:proofErr w:type="spellEnd"/>
      <w:r w:rsidR="0090190D" w:rsidRPr="00982DE9">
        <w:rPr>
          <w:sz w:val="25"/>
          <w:szCs w:val="25"/>
        </w:rPr>
        <w:t xml:space="preserve"> з дня </w:t>
      </w:r>
      <w:proofErr w:type="spellStart"/>
      <w:r w:rsidR="0090190D" w:rsidRPr="00982DE9">
        <w:rPr>
          <w:sz w:val="25"/>
          <w:szCs w:val="25"/>
        </w:rPr>
        <w:t>його</w:t>
      </w:r>
      <w:proofErr w:type="spellEnd"/>
      <w:r w:rsidR="0090190D" w:rsidRPr="00982DE9">
        <w:rPr>
          <w:sz w:val="25"/>
          <w:szCs w:val="25"/>
        </w:rPr>
        <w:t xml:space="preserve"> </w:t>
      </w:r>
      <w:proofErr w:type="spellStart"/>
      <w:r w:rsidR="0090190D" w:rsidRPr="00982DE9">
        <w:rPr>
          <w:sz w:val="25"/>
          <w:szCs w:val="25"/>
        </w:rPr>
        <w:t>підписання</w:t>
      </w:r>
      <w:proofErr w:type="spellEnd"/>
      <w:r w:rsidR="0090190D" w:rsidRPr="00982DE9">
        <w:rPr>
          <w:sz w:val="25"/>
          <w:szCs w:val="25"/>
        </w:rPr>
        <w:t xml:space="preserve"> та </w:t>
      </w:r>
      <w:proofErr w:type="spellStart"/>
      <w:r w:rsidR="0090190D" w:rsidRPr="00982DE9">
        <w:rPr>
          <w:sz w:val="25"/>
          <w:szCs w:val="25"/>
        </w:rPr>
        <w:t>діє</w:t>
      </w:r>
      <w:proofErr w:type="spellEnd"/>
      <w:r w:rsidR="0090190D" w:rsidRPr="00982DE9">
        <w:rPr>
          <w:sz w:val="25"/>
          <w:szCs w:val="25"/>
        </w:rPr>
        <w:t xml:space="preserve"> </w:t>
      </w:r>
      <w:r w:rsidR="00B27374">
        <w:rPr>
          <w:sz w:val="25"/>
          <w:szCs w:val="25"/>
          <w:lang w:val="uk-UA"/>
        </w:rPr>
        <w:t xml:space="preserve">в частині надання Послуг </w:t>
      </w:r>
      <w:r w:rsidR="0090190D" w:rsidRPr="00982DE9">
        <w:rPr>
          <w:sz w:val="25"/>
          <w:szCs w:val="25"/>
        </w:rPr>
        <w:t xml:space="preserve">до </w:t>
      </w:r>
      <w:r w:rsidR="00B27374">
        <w:rPr>
          <w:sz w:val="25"/>
          <w:szCs w:val="25"/>
          <w:lang w:val="uk-UA"/>
        </w:rPr>
        <w:t>23</w:t>
      </w:r>
      <w:r w:rsidR="0090190D" w:rsidRPr="00982DE9">
        <w:rPr>
          <w:sz w:val="25"/>
          <w:szCs w:val="25"/>
          <w:lang w:val="uk-UA"/>
        </w:rPr>
        <w:t>.12.2022</w:t>
      </w:r>
      <w:r w:rsidR="00B27374">
        <w:rPr>
          <w:sz w:val="25"/>
          <w:szCs w:val="25"/>
          <w:lang w:val="uk-UA"/>
        </w:rPr>
        <w:t xml:space="preserve"> року (включно)</w:t>
      </w:r>
      <w:r w:rsidR="0090190D" w:rsidRPr="00982DE9">
        <w:rPr>
          <w:sz w:val="25"/>
          <w:szCs w:val="25"/>
        </w:rPr>
        <w:t xml:space="preserve">, а в </w:t>
      </w:r>
      <w:proofErr w:type="spellStart"/>
      <w:r w:rsidR="0090190D" w:rsidRPr="00982DE9">
        <w:rPr>
          <w:sz w:val="25"/>
          <w:szCs w:val="25"/>
        </w:rPr>
        <w:t>частині</w:t>
      </w:r>
      <w:proofErr w:type="spellEnd"/>
      <w:r w:rsidR="0090190D" w:rsidRPr="00982DE9">
        <w:rPr>
          <w:sz w:val="25"/>
          <w:szCs w:val="25"/>
        </w:rPr>
        <w:t xml:space="preserve"> </w:t>
      </w:r>
      <w:r w:rsidR="00B27374">
        <w:rPr>
          <w:sz w:val="25"/>
          <w:szCs w:val="25"/>
          <w:lang w:val="uk-UA"/>
        </w:rPr>
        <w:t xml:space="preserve">проведення розрахунків </w:t>
      </w:r>
      <w:r w:rsidR="0090190D" w:rsidRPr="00982DE9">
        <w:rPr>
          <w:sz w:val="25"/>
          <w:szCs w:val="25"/>
        </w:rPr>
        <w:t xml:space="preserve">до </w:t>
      </w:r>
      <w:r w:rsidR="00B27374">
        <w:rPr>
          <w:sz w:val="25"/>
          <w:szCs w:val="25"/>
          <w:lang w:val="uk-UA"/>
        </w:rPr>
        <w:t>31.12.2022 року.</w:t>
      </w:r>
    </w:p>
    <w:p w:rsidR="00AC794E" w:rsidRPr="007B5808" w:rsidRDefault="00B27374" w:rsidP="00AC794E">
      <w:pPr>
        <w:ind w:firstLine="567"/>
        <w:jc w:val="both"/>
        <w:rPr>
          <w:bCs/>
          <w:sz w:val="25"/>
          <w:szCs w:val="25"/>
          <w:lang w:val="uk-UA"/>
        </w:rPr>
      </w:pPr>
      <w:r w:rsidRPr="007B5808">
        <w:rPr>
          <w:bCs/>
          <w:sz w:val="25"/>
          <w:szCs w:val="25"/>
          <w:lang w:val="uk-UA"/>
        </w:rPr>
        <w:t xml:space="preserve"> </w:t>
      </w:r>
      <w:r w:rsidR="00AC794E" w:rsidRPr="007B5808">
        <w:rPr>
          <w:bCs/>
          <w:sz w:val="25"/>
          <w:szCs w:val="25"/>
          <w:lang w:val="uk-UA"/>
        </w:rPr>
        <w:t xml:space="preserve">11.2. Закінчення строку цього Договору не звільняє Сторони від відповідальності за його порушення, яке мало місце під час дії цього Договору.  </w:t>
      </w:r>
    </w:p>
    <w:p w:rsidR="00AC794E" w:rsidRPr="007B5808" w:rsidRDefault="00AC794E" w:rsidP="00AC794E">
      <w:pPr>
        <w:ind w:firstLine="567"/>
        <w:jc w:val="both"/>
        <w:rPr>
          <w:bCs/>
          <w:sz w:val="25"/>
          <w:szCs w:val="25"/>
          <w:lang w:val="uk-UA"/>
        </w:rPr>
      </w:pPr>
      <w:r w:rsidRPr="007B5808">
        <w:rPr>
          <w:bCs/>
          <w:sz w:val="25"/>
          <w:szCs w:val="25"/>
          <w:lang w:val="uk-UA"/>
        </w:rPr>
        <w:t xml:space="preserve">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rsidR="00AC794E" w:rsidRPr="007B5808" w:rsidRDefault="00AC794E" w:rsidP="00AC794E">
      <w:pPr>
        <w:ind w:firstLine="567"/>
        <w:jc w:val="both"/>
        <w:rPr>
          <w:bCs/>
          <w:sz w:val="25"/>
          <w:szCs w:val="25"/>
          <w:lang w:val="uk-UA"/>
        </w:rPr>
      </w:pPr>
      <w:r w:rsidRPr="007B5808">
        <w:rPr>
          <w:bCs/>
          <w:sz w:val="25"/>
          <w:szCs w:val="25"/>
          <w:lang w:val="uk-UA"/>
        </w:rPr>
        <w:t xml:space="preserve">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AC794E" w:rsidRPr="007B5808" w:rsidRDefault="00AC794E" w:rsidP="00AC794E">
      <w:pPr>
        <w:pStyle w:val="a5"/>
        <w:ind w:left="0" w:firstLine="567"/>
        <w:jc w:val="both"/>
        <w:rPr>
          <w:bCs/>
          <w:sz w:val="25"/>
          <w:szCs w:val="25"/>
          <w:lang w:val="uk-UA"/>
        </w:rPr>
      </w:pPr>
      <w:r w:rsidRPr="007B5808">
        <w:rPr>
          <w:bCs/>
          <w:sz w:val="25"/>
          <w:szCs w:val="25"/>
          <w:lang w:val="uk-UA"/>
        </w:rPr>
        <w:t xml:space="preserve">11.5. Якщо інше прямо не передбачено цим Договором або чинним законодавством України, цей Договір може бути достроково </w:t>
      </w:r>
      <w:r w:rsidR="007B5808" w:rsidRPr="007B5808">
        <w:rPr>
          <w:bCs/>
          <w:sz w:val="25"/>
          <w:szCs w:val="25"/>
          <w:lang w:val="uk-UA"/>
        </w:rPr>
        <w:t xml:space="preserve">розірваний, </w:t>
      </w:r>
      <w:r w:rsidRPr="007B5808">
        <w:rPr>
          <w:bCs/>
          <w:sz w:val="25"/>
          <w:szCs w:val="25"/>
          <w:lang w:val="uk-UA"/>
        </w:rPr>
        <w:t>попередивши про це письмово іншу Сторону за три дні до такого розірвання.</w:t>
      </w:r>
    </w:p>
    <w:p w:rsidR="00B72973" w:rsidRPr="007B5808" w:rsidRDefault="00E06A0B" w:rsidP="00AC794E">
      <w:pPr>
        <w:ind w:firstLine="567"/>
        <w:jc w:val="both"/>
        <w:rPr>
          <w:sz w:val="25"/>
          <w:szCs w:val="25"/>
        </w:rPr>
      </w:pPr>
      <w:r w:rsidRPr="007B5808">
        <w:rPr>
          <w:sz w:val="25"/>
          <w:szCs w:val="25"/>
        </w:rPr>
        <w:t>11</w:t>
      </w:r>
      <w:r w:rsidR="00CC0D3D" w:rsidRPr="007B5808">
        <w:rPr>
          <w:sz w:val="25"/>
          <w:szCs w:val="25"/>
        </w:rPr>
        <w:t>.</w:t>
      </w:r>
      <w:r w:rsidR="0076456F" w:rsidRPr="007B5808">
        <w:rPr>
          <w:sz w:val="25"/>
          <w:szCs w:val="25"/>
          <w:lang w:val="uk-UA"/>
        </w:rPr>
        <w:t>6</w:t>
      </w:r>
      <w:r w:rsidR="00CC0D3D" w:rsidRPr="007B5808">
        <w:rPr>
          <w:sz w:val="25"/>
          <w:szCs w:val="25"/>
        </w:rPr>
        <w:t xml:space="preserve">. </w:t>
      </w:r>
      <w:proofErr w:type="spellStart"/>
      <w:r w:rsidR="00CC0D3D" w:rsidRPr="007B5808">
        <w:rPr>
          <w:sz w:val="25"/>
          <w:szCs w:val="25"/>
        </w:rPr>
        <w:t>Односторонн</w:t>
      </w:r>
      <w:proofErr w:type="spellEnd"/>
      <w:r w:rsidR="007B5808" w:rsidRPr="007B5808">
        <w:rPr>
          <w:sz w:val="25"/>
          <w:szCs w:val="25"/>
          <w:lang w:val="uk-UA"/>
        </w:rPr>
        <w:t>є</w:t>
      </w:r>
      <w:r w:rsidR="00CC0D3D" w:rsidRPr="007B5808">
        <w:rPr>
          <w:sz w:val="25"/>
          <w:szCs w:val="25"/>
        </w:rPr>
        <w:t xml:space="preserve"> </w:t>
      </w:r>
      <w:proofErr w:type="spellStart"/>
      <w:r w:rsidR="007B5808" w:rsidRPr="007B5808">
        <w:rPr>
          <w:sz w:val="25"/>
          <w:szCs w:val="25"/>
          <w:lang w:val="uk-UA"/>
        </w:rPr>
        <w:t>розірваня</w:t>
      </w:r>
      <w:proofErr w:type="spellEnd"/>
      <w:r w:rsidR="00CC0D3D" w:rsidRPr="007B5808">
        <w:rPr>
          <w:sz w:val="25"/>
          <w:szCs w:val="25"/>
        </w:rPr>
        <w:t xml:space="preserve"> Договору не </w:t>
      </w:r>
      <w:proofErr w:type="spellStart"/>
      <w:r w:rsidR="00CC0D3D" w:rsidRPr="007B5808">
        <w:rPr>
          <w:sz w:val="25"/>
          <w:szCs w:val="25"/>
        </w:rPr>
        <w:t>допускається</w:t>
      </w:r>
      <w:proofErr w:type="spellEnd"/>
      <w:r w:rsidR="00CC0D3D" w:rsidRPr="007B5808">
        <w:rPr>
          <w:sz w:val="25"/>
          <w:szCs w:val="25"/>
        </w:rPr>
        <w:t>.</w:t>
      </w:r>
    </w:p>
    <w:p w:rsidR="00F95FB4" w:rsidRPr="007B5808" w:rsidRDefault="00F95FB4" w:rsidP="00770C40">
      <w:pPr>
        <w:contextualSpacing/>
        <w:jc w:val="center"/>
        <w:rPr>
          <w:b/>
          <w:bCs/>
          <w:sz w:val="25"/>
          <w:szCs w:val="25"/>
          <w:lang w:val="uk-UA"/>
        </w:rPr>
      </w:pPr>
    </w:p>
    <w:p w:rsidR="00255506" w:rsidRPr="008751F5" w:rsidRDefault="00255506" w:rsidP="00255506">
      <w:pPr>
        <w:pStyle w:val="a5"/>
        <w:numPr>
          <w:ilvl w:val="0"/>
          <w:numId w:val="6"/>
        </w:numPr>
        <w:jc w:val="center"/>
        <w:rPr>
          <w:b/>
          <w:bCs/>
          <w:sz w:val="25"/>
          <w:szCs w:val="25"/>
        </w:rPr>
      </w:pPr>
      <w:proofErr w:type="spellStart"/>
      <w:r w:rsidRPr="008751F5">
        <w:rPr>
          <w:b/>
          <w:bCs/>
          <w:sz w:val="25"/>
          <w:szCs w:val="25"/>
        </w:rPr>
        <w:t>Додаткові</w:t>
      </w:r>
      <w:proofErr w:type="spellEnd"/>
      <w:r w:rsidRPr="008751F5">
        <w:rPr>
          <w:b/>
          <w:bCs/>
          <w:sz w:val="25"/>
          <w:szCs w:val="25"/>
        </w:rPr>
        <w:t xml:space="preserve"> </w:t>
      </w:r>
      <w:proofErr w:type="spellStart"/>
      <w:r w:rsidRPr="008751F5">
        <w:rPr>
          <w:b/>
          <w:bCs/>
          <w:sz w:val="25"/>
          <w:szCs w:val="25"/>
        </w:rPr>
        <w:t>умови</w:t>
      </w:r>
      <w:proofErr w:type="spellEnd"/>
    </w:p>
    <w:p w:rsidR="00255506" w:rsidRPr="008751F5" w:rsidRDefault="00255506" w:rsidP="00255506">
      <w:pPr>
        <w:tabs>
          <w:tab w:val="left" w:pos="1080"/>
        </w:tabs>
        <w:ind w:firstLine="709"/>
        <w:jc w:val="both"/>
        <w:rPr>
          <w:color w:val="222222"/>
          <w:sz w:val="25"/>
          <w:szCs w:val="25"/>
          <w:shd w:val="clear" w:color="auto" w:fill="FFFFFF"/>
          <w:lang w:val="uk-UA"/>
        </w:rPr>
      </w:pPr>
      <w:r w:rsidRPr="008751F5">
        <w:rPr>
          <w:color w:val="222222"/>
          <w:sz w:val="25"/>
          <w:szCs w:val="25"/>
          <w:shd w:val="clear" w:color="auto" w:fill="FFFFFF"/>
          <w:lang w:val="uk-UA"/>
        </w:rPr>
        <w:t>12.1 Даний Договір укладено в двох оригінальних примірниках, по одному для кожної із Сторін, які мають однакову юридичну силу.</w:t>
      </w:r>
    </w:p>
    <w:p w:rsidR="00255506" w:rsidRPr="008751F5" w:rsidRDefault="00255506" w:rsidP="00255506">
      <w:pPr>
        <w:tabs>
          <w:tab w:val="left" w:pos="1080"/>
        </w:tabs>
        <w:ind w:firstLine="709"/>
        <w:jc w:val="both"/>
        <w:rPr>
          <w:color w:val="222222"/>
          <w:sz w:val="25"/>
          <w:szCs w:val="25"/>
          <w:shd w:val="clear" w:color="auto" w:fill="FFFFFF"/>
          <w:lang w:val="uk-UA"/>
        </w:rPr>
      </w:pPr>
      <w:r w:rsidRPr="008751F5">
        <w:rPr>
          <w:color w:val="222222"/>
          <w:sz w:val="25"/>
          <w:szCs w:val="25"/>
          <w:shd w:val="clear" w:color="auto" w:fill="FFFFFF"/>
          <w:lang w:val="uk-UA"/>
        </w:rPr>
        <w:t>12.2. Всі права і обов’язки, що випливають з умов цього Договору в процесі його реалізації та не врегульовані цим Договором, регулюються чинним законодавством України.</w:t>
      </w:r>
    </w:p>
    <w:p w:rsidR="00255506" w:rsidRPr="008751F5" w:rsidRDefault="00255506" w:rsidP="00255506">
      <w:pPr>
        <w:ind w:firstLine="709"/>
        <w:jc w:val="both"/>
        <w:rPr>
          <w:rFonts w:eastAsia="Calibri"/>
          <w:color w:val="000000"/>
          <w:sz w:val="25"/>
          <w:szCs w:val="25"/>
          <w:lang w:val="uk-UA"/>
        </w:rPr>
      </w:pPr>
      <w:r w:rsidRPr="008751F5">
        <w:rPr>
          <w:color w:val="00000A"/>
          <w:sz w:val="25"/>
          <w:szCs w:val="25"/>
          <w:lang w:val="uk-UA"/>
        </w:rPr>
        <w:t xml:space="preserve">12.3.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255506" w:rsidRPr="008751F5" w:rsidRDefault="00255506" w:rsidP="00255506">
      <w:pPr>
        <w:ind w:firstLine="709"/>
        <w:jc w:val="both"/>
        <w:rPr>
          <w:rFonts w:eastAsia="Calibri"/>
          <w:color w:val="000000"/>
          <w:sz w:val="25"/>
          <w:szCs w:val="25"/>
          <w:lang w:val="uk-UA"/>
        </w:rPr>
      </w:pPr>
      <w:r w:rsidRPr="008751F5">
        <w:rPr>
          <w:color w:val="00000A"/>
          <w:sz w:val="25"/>
          <w:szCs w:val="25"/>
          <w:lang w:val="uk-UA"/>
        </w:rPr>
        <w:t xml:space="preserve">12.4. Сторони несуть повну відповідальність за правильність вказаних ними у цьому Договорі реквізитів та зобов'язуються своєчасно у письмовій формі </w:t>
      </w:r>
      <w:r w:rsidRPr="008751F5">
        <w:rPr>
          <w:noProof/>
          <w:sz w:val="25"/>
          <w:szCs w:val="25"/>
          <w:lang w:val="uk-UA"/>
        </w:rPr>
        <w:t xml:space="preserve">впродовж 10 робочих днів </w:t>
      </w:r>
      <w:r w:rsidRPr="008751F5">
        <w:rPr>
          <w:color w:val="00000A"/>
          <w:sz w:val="25"/>
          <w:szCs w:val="25"/>
          <w:lang w:val="uk-UA"/>
        </w:rPr>
        <w:t xml:space="preserve">повідомляти іншу Сторону про їх зміну, а у разі неповідомлення несуть ризик настання пов'язаних із ним несприятливих наслідків. </w:t>
      </w:r>
    </w:p>
    <w:p w:rsidR="00255506" w:rsidRPr="008751F5" w:rsidRDefault="00255506" w:rsidP="00255506">
      <w:pPr>
        <w:ind w:firstLine="709"/>
        <w:jc w:val="both"/>
        <w:rPr>
          <w:color w:val="00000A"/>
          <w:sz w:val="25"/>
          <w:szCs w:val="25"/>
          <w:lang w:val="uk-UA"/>
        </w:rPr>
      </w:pPr>
      <w:r w:rsidRPr="008751F5">
        <w:rPr>
          <w:color w:val="00000A"/>
          <w:sz w:val="25"/>
          <w:szCs w:val="25"/>
          <w:lang w:val="uk-UA"/>
        </w:rPr>
        <w:t xml:space="preserve">12.5.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255506" w:rsidRPr="008751F5" w:rsidRDefault="00255506" w:rsidP="00255506">
      <w:pPr>
        <w:autoSpaceDE w:val="0"/>
        <w:autoSpaceDN w:val="0"/>
        <w:adjustRightInd w:val="0"/>
        <w:ind w:firstLine="708"/>
        <w:jc w:val="both"/>
        <w:rPr>
          <w:color w:val="000000" w:themeColor="text1"/>
          <w:sz w:val="25"/>
          <w:szCs w:val="25"/>
          <w:lang w:val="uk-UA"/>
        </w:rPr>
      </w:pPr>
      <w:r w:rsidRPr="008751F5">
        <w:rPr>
          <w:color w:val="000000" w:themeColor="text1"/>
          <w:sz w:val="25"/>
          <w:szCs w:val="25"/>
          <w:lang w:val="uk-UA"/>
        </w:rPr>
        <w:t>12.6.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255506" w:rsidRDefault="00255506" w:rsidP="00255506">
      <w:pPr>
        <w:ind w:firstLine="567"/>
        <w:contextualSpacing/>
        <w:jc w:val="both"/>
        <w:rPr>
          <w:sz w:val="25"/>
          <w:szCs w:val="25"/>
          <w:lang w:val="uk-UA"/>
        </w:rPr>
      </w:pPr>
      <w:r w:rsidRPr="008751F5">
        <w:rPr>
          <w:sz w:val="25"/>
          <w:szCs w:val="25"/>
          <w:lang w:val="uk-UA"/>
        </w:rPr>
        <w:t xml:space="preserve">   12.7. Умови цього Договору не повинні відрізнятися від змісту пропозиції за результатами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255506" w:rsidRPr="00B27374" w:rsidRDefault="00255506" w:rsidP="00255506">
      <w:pPr>
        <w:ind w:firstLine="567"/>
        <w:contextualSpacing/>
        <w:jc w:val="both"/>
        <w:rPr>
          <w:sz w:val="25"/>
          <w:szCs w:val="25"/>
          <w:lang w:val="uk-UA"/>
        </w:rPr>
      </w:pPr>
      <w:r w:rsidRPr="00B27374">
        <w:rPr>
          <w:sz w:val="25"/>
          <w:szCs w:val="25"/>
          <w:lang w:val="uk-UA"/>
        </w:rPr>
        <w:lastRenderedPageBreak/>
        <w:t>12.8.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rsidR="00255506" w:rsidRPr="00B27374" w:rsidRDefault="00255506" w:rsidP="00255506">
      <w:pPr>
        <w:ind w:firstLine="567"/>
        <w:contextualSpacing/>
        <w:jc w:val="both"/>
        <w:rPr>
          <w:sz w:val="25"/>
          <w:szCs w:val="25"/>
          <w:lang w:val="uk-UA"/>
        </w:rPr>
      </w:pPr>
      <w:r w:rsidRPr="00B27374">
        <w:rPr>
          <w:sz w:val="25"/>
          <w:szCs w:val="25"/>
          <w:lang w:val="uk-UA"/>
        </w:rPr>
        <w:t>1) зменшення обсягів закупівлі, зокрема з урахуванням фактичного обсягу видатків замовника;</w:t>
      </w:r>
    </w:p>
    <w:p w:rsidR="00255506" w:rsidRPr="00B27374" w:rsidRDefault="00255506" w:rsidP="00255506">
      <w:pPr>
        <w:ind w:firstLine="567"/>
        <w:contextualSpacing/>
        <w:jc w:val="both"/>
        <w:rPr>
          <w:sz w:val="25"/>
          <w:szCs w:val="25"/>
          <w:lang w:val="uk-UA"/>
        </w:rPr>
      </w:pPr>
      <w:r w:rsidRPr="00B27374">
        <w:rPr>
          <w:sz w:val="25"/>
          <w:szCs w:val="25"/>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255506" w:rsidRPr="00B27374" w:rsidRDefault="00255506" w:rsidP="00255506">
      <w:pPr>
        <w:ind w:firstLine="567"/>
        <w:contextualSpacing/>
        <w:jc w:val="both"/>
        <w:rPr>
          <w:sz w:val="25"/>
          <w:szCs w:val="25"/>
          <w:lang w:val="uk-UA"/>
        </w:rPr>
      </w:pPr>
      <w:r w:rsidRPr="00B27374">
        <w:rPr>
          <w:sz w:val="25"/>
          <w:szCs w:val="25"/>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506" w:rsidRPr="00B27374" w:rsidRDefault="00255506" w:rsidP="00255506">
      <w:pPr>
        <w:ind w:firstLine="567"/>
        <w:contextualSpacing/>
        <w:jc w:val="both"/>
        <w:rPr>
          <w:sz w:val="25"/>
          <w:szCs w:val="25"/>
          <w:lang w:val="uk-UA"/>
        </w:rPr>
      </w:pPr>
      <w:r w:rsidRPr="00B27374">
        <w:rPr>
          <w:sz w:val="25"/>
          <w:szCs w:val="25"/>
          <w:lang w:val="uk-UA"/>
        </w:rPr>
        <w:t>4) погодження зміни ціни в договорі про закупівлю в бік зменшення (без зміни кількості (обсягу) та якості товарів, робіт і послуг);</w:t>
      </w:r>
    </w:p>
    <w:p w:rsidR="00255506" w:rsidRPr="00B27374" w:rsidRDefault="00255506" w:rsidP="00255506">
      <w:pPr>
        <w:ind w:firstLine="567"/>
        <w:contextualSpacing/>
        <w:jc w:val="both"/>
        <w:rPr>
          <w:sz w:val="25"/>
          <w:szCs w:val="25"/>
          <w:lang w:val="uk-UA"/>
        </w:rPr>
      </w:pPr>
      <w:r w:rsidRPr="00B27374">
        <w:rPr>
          <w:sz w:val="25"/>
          <w:szCs w:val="25"/>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5506" w:rsidRPr="00B27374" w:rsidRDefault="00255506" w:rsidP="00255506">
      <w:pPr>
        <w:ind w:firstLine="567"/>
        <w:contextualSpacing/>
        <w:jc w:val="both"/>
        <w:rPr>
          <w:sz w:val="25"/>
          <w:szCs w:val="25"/>
          <w:lang w:val="uk-UA"/>
        </w:rPr>
      </w:pPr>
      <w:r w:rsidRPr="00B27374">
        <w:rPr>
          <w:sz w:val="25"/>
          <w:szCs w:val="25"/>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7374">
        <w:rPr>
          <w:sz w:val="25"/>
          <w:szCs w:val="25"/>
          <w:lang w:val="uk-UA"/>
        </w:rPr>
        <w:t>Platts</w:t>
      </w:r>
      <w:proofErr w:type="spellEnd"/>
      <w:r w:rsidRPr="00B27374">
        <w:rPr>
          <w:sz w:val="25"/>
          <w:szCs w:val="25"/>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5506" w:rsidRPr="00B27374" w:rsidRDefault="00255506" w:rsidP="00255506">
      <w:pPr>
        <w:ind w:firstLine="567"/>
        <w:contextualSpacing/>
        <w:jc w:val="both"/>
        <w:rPr>
          <w:sz w:val="25"/>
          <w:szCs w:val="25"/>
          <w:lang w:val="uk-UA"/>
        </w:rPr>
      </w:pPr>
      <w:r w:rsidRPr="00B27374">
        <w:rPr>
          <w:sz w:val="25"/>
          <w:szCs w:val="25"/>
          <w:lang w:val="uk-UA"/>
        </w:rPr>
        <w:t>7) зміни умов у зв’язку із застосуванням положень частини шостої статті 41 Закону.</w:t>
      </w:r>
    </w:p>
    <w:p w:rsidR="00255506" w:rsidRDefault="00255506" w:rsidP="00255506">
      <w:pPr>
        <w:ind w:firstLine="708"/>
        <w:contextualSpacing/>
        <w:jc w:val="center"/>
        <w:rPr>
          <w:b/>
          <w:sz w:val="25"/>
          <w:szCs w:val="25"/>
          <w:lang w:val="uk-UA"/>
        </w:rPr>
      </w:pPr>
    </w:p>
    <w:p w:rsidR="00255506" w:rsidRPr="008751F5" w:rsidRDefault="00255506" w:rsidP="00255506">
      <w:pPr>
        <w:ind w:firstLine="708"/>
        <w:contextualSpacing/>
        <w:jc w:val="center"/>
        <w:rPr>
          <w:b/>
          <w:sz w:val="25"/>
          <w:szCs w:val="25"/>
          <w:lang w:val="uk-UA"/>
        </w:rPr>
      </w:pPr>
      <w:r w:rsidRPr="008751F5">
        <w:rPr>
          <w:b/>
          <w:sz w:val="25"/>
          <w:szCs w:val="25"/>
          <w:lang w:val="uk-UA"/>
        </w:rPr>
        <w:t>13. Додатки до Договору</w:t>
      </w:r>
    </w:p>
    <w:p w:rsidR="00255506" w:rsidRPr="008751F5" w:rsidRDefault="00255506" w:rsidP="00255506">
      <w:pPr>
        <w:ind w:firstLine="567"/>
        <w:jc w:val="both"/>
        <w:rPr>
          <w:sz w:val="25"/>
          <w:szCs w:val="25"/>
          <w:lang w:val="uk-UA" w:eastAsia="uk-UA"/>
        </w:rPr>
      </w:pPr>
      <w:r w:rsidRPr="008751F5">
        <w:rPr>
          <w:sz w:val="25"/>
          <w:szCs w:val="25"/>
          <w:lang w:val="uk-UA" w:eastAsia="uk-UA"/>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55506" w:rsidRPr="008751F5" w:rsidRDefault="00255506" w:rsidP="00255506">
      <w:pPr>
        <w:ind w:firstLine="567"/>
        <w:jc w:val="both"/>
        <w:rPr>
          <w:sz w:val="25"/>
          <w:szCs w:val="25"/>
          <w:lang w:val="uk-UA" w:eastAsia="uk-UA"/>
        </w:rPr>
      </w:pPr>
      <w:r w:rsidRPr="008751F5">
        <w:rPr>
          <w:sz w:val="25"/>
          <w:szCs w:val="25"/>
          <w:lang w:val="uk-UA" w:eastAsia="uk-UA"/>
        </w:rPr>
        <w:t>13.2. Невід’ємною частиною цього Договору є:</w:t>
      </w:r>
    </w:p>
    <w:p w:rsidR="00B6066D" w:rsidRP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r w:rsidRPr="00B6066D">
        <w:rPr>
          <w:spacing w:val="-7"/>
          <w:sz w:val="25"/>
          <w:szCs w:val="25"/>
          <w:lang w:val="uk-UA" w:eastAsia="uk-UA"/>
        </w:rPr>
        <w:t xml:space="preserve">- Додаток 1. </w:t>
      </w:r>
      <w:r w:rsidR="00116732">
        <w:rPr>
          <w:spacing w:val="-7"/>
          <w:sz w:val="25"/>
          <w:szCs w:val="25"/>
          <w:lang w:val="uk-UA" w:eastAsia="uk-UA"/>
        </w:rPr>
        <w:t>Дефектний акт</w:t>
      </w:r>
      <w:r w:rsidRPr="00B6066D">
        <w:rPr>
          <w:spacing w:val="-7"/>
          <w:sz w:val="25"/>
          <w:szCs w:val="25"/>
          <w:lang w:val="uk-UA" w:eastAsia="uk-UA"/>
        </w:rPr>
        <w:t>;</w:t>
      </w:r>
    </w:p>
    <w:p w:rsidR="00B6066D" w:rsidRP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r w:rsidRPr="00B6066D">
        <w:rPr>
          <w:spacing w:val="-7"/>
          <w:sz w:val="25"/>
          <w:szCs w:val="25"/>
          <w:lang w:val="uk-UA" w:eastAsia="uk-UA"/>
        </w:rPr>
        <w:t xml:space="preserve">- Додаток 2. </w:t>
      </w:r>
      <w:r w:rsidR="00116732">
        <w:rPr>
          <w:spacing w:val="-7"/>
          <w:sz w:val="25"/>
          <w:szCs w:val="25"/>
          <w:lang w:val="uk-UA" w:eastAsia="uk-UA"/>
        </w:rPr>
        <w:t>Договірна ціна</w:t>
      </w:r>
      <w:r w:rsidRPr="00B6066D">
        <w:rPr>
          <w:spacing w:val="-7"/>
          <w:sz w:val="25"/>
          <w:szCs w:val="25"/>
          <w:lang w:val="uk-UA" w:eastAsia="uk-UA"/>
        </w:rPr>
        <w:t>;</w:t>
      </w:r>
    </w:p>
    <w:p w:rsidR="00B6066D" w:rsidRP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r w:rsidRPr="00B6066D">
        <w:rPr>
          <w:spacing w:val="-7"/>
          <w:sz w:val="25"/>
          <w:szCs w:val="25"/>
          <w:lang w:val="uk-UA" w:eastAsia="uk-UA"/>
        </w:rPr>
        <w:t>- Додаток 3. Локальний кошторис;</w:t>
      </w:r>
    </w:p>
    <w:p w:rsidR="00B6066D" w:rsidRP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r w:rsidRPr="00B6066D">
        <w:rPr>
          <w:spacing w:val="-7"/>
          <w:sz w:val="25"/>
          <w:szCs w:val="25"/>
          <w:lang w:val="uk-UA" w:eastAsia="uk-UA"/>
        </w:rPr>
        <w:t>- Додаток 4</w:t>
      </w:r>
      <w:r w:rsidR="00116732">
        <w:rPr>
          <w:spacing w:val="-7"/>
          <w:sz w:val="25"/>
          <w:szCs w:val="25"/>
          <w:lang w:val="uk-UA" w:eastAsia="uk-UA"/>
        </w:rPr>
        <w:t>. Підсумкова відомість ресурсів;</w:t>
      </w:r>
    </w:p>
    <w:p w:rsid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r w:rsidRPr="00B6066D">
        <w:rPr>
          <w:spacing w:val="-7"/>
          <w:sz w:val="25"/>
          <w:szCs w:val="25"/>
          <w:lang w:val="uk-UA" w:eastAsia="uk-UA"/>
        </w:rPr>
        <w:t>- Додаток 5. Розрахунок загальновиробничих витрат</w:t>
      </w:r>
      <w:r w:rsidR="00116732">
        <w:rPr>
          <w:spacing w:val="-7"/>
          <w:sz w:val="25"/>
          <w:szCs w:val="25"/>
          <w:lang w:val="uk-UA" w:eastAsia="uk-UA"/>
        </w:rPr>
        <w:t>;</w:t>
      </w:r>
    </w:p>
    <w:p w:rsidR="00116732" w:rsidRDefault="00116732" w:rsidP="00B6066D">
      <w:pPr>
        <w:widowControl w:val="0"/>
        <w:shd w:val="clear" w:color="auto" w:fill="FFFFFF"/>
        <w:tabs>
          <w:tab w:val="left" w:pos="600"/>
        </w:tabs>
        <w:autoSpaceDE w:val="0"/>
        <w:autoSpaceDN w:val="0"/>
        <w:adjustRightInd w:val="0"/>
        <w:jc w:val="both"/>
        <w:rPr>
          <w:spacing w:val="-7"/>
          <w:sz w:val="25"/>
          <w:szCs w:val="25"/>
          <w:lang w:val="uk-UA" w:eastAsia="uk-UA"/>
        </w:rPr>
      </w:pPr>
      <w:r>
        <w:rPr>
          <w:spacing w:val="-7"/>
          <w:sz w:val="25"/>
          <w:szCs w:val="25"/>
          <w:lang w:val="uk-UA" w:eastAsia="uk-UA"/>
        </w:rPr>
        <w:t>- Додаток 6. Зведений кошторисний розрахунок.</w:t>
      </w:r>
    </w:p>
    <w:p w:rsidR="00B6066D" w:rsidRPr="00B6066D" w:rsidRDefault="00B6066D" w:rsidP="00B6066D">
      <w:pPr>
        <w:widowControl w:val="0"/>
        <w:shd w:val="clear" w:color="auto" w:fill="FFFFFF"/>
        <w:tabs>
          <w:tab w:val="left" w:pos="600"/>
        </w:tabs>
        <w:autoSpaceDE w:val="0"/>
        <w:autoSpaceDN w:val="0"/>
        <w:adjustRightInd w:val="0"/>
        <w:jc w:val="both"/>
        <w:rPr>
          <w:spacing w:val="-7"/>
          <w:sz w:val="25"/>
          <w:szCs w:val="25"/>
          <w:lang w:val="uk-UA" w:eastAsia="uk-UA"/>
        </w:rPr>
      </w:pPr>
    </w:p>
    <w:p w:rsidR="00255506" w:rsidRPr="008751F5" w:rsidRDefault="00255506" w:rsidP="00255506">
      <w:pPr>
        <w:contextualSpacing/>
        <w:jc w:val="center"/>
        <w:rPr>
          <w:b/>
          <w:sz w:val="25"/>
          <w:szCs w:val="25"/>
          <w:lang w:val="uk-UA"/>
        </w:rPr>
      </w:pPr>
      <w:r w:rsidRPr="008751F5">
        <w:rPr>
          <w:b/>
          <w:sz w:val="25"/>
          <w:szCs w:val="25"/>
          <w:lang w:val="uk-UA"/>
        </w:rPr>
        <w:t xml:space="preserve">14. Місцезнаходження та банківські реквізити Сторін </w:t>
      </w:r>
    </w:p>
    <w:p w:rsidR="00255506" w:rsidRPr="008751F5" w:rsidRDefault="00255506" w:rsidP="00255506">
      <w:pPr>
        <w:rPr>
          <w:rFonts w:eastAsia="Calibri"/>
          <w:b/>
          <w:sz w:val="25"/>
          <w:szCs w:val="25"/>
          <w:lang w:val="uk-UA"/>
        </w:rPr>
      </w:pPr>
    </w:p>
    <w:tbl>
      <w:tblPr>
        <w:tblW w:w="10211" w:type="dxa"/>
        <w:tblInd w:w="-176" w:type="dxa"/>
        <w:tblLook w:val="04A0" w:firstRow="1" w:lastRow="0" w:firstColumn="1" w:lastColumn="0" w:noHBand="0" w:noVBand="1"/>
      </w:tblPr>
      <w:tblGrid>
        <w:gridCol w:w="5156"/>
        <w:gridCol w:w="5055"/>
      </w:tblGrid>
      <w:tr w:rsidR="00255506" w:rsidRPr="008751F5" w:rsidTr="00102833">
        <w:trPr>
          <w:trHeight w:val="1133"/>
        </w:trPr>
        <w:tc>
          <w:tcPr>
            <w:tcW w:w="5156" w:type="dxa"/>
            <w:shd w:val="clear" w:color="auto" w:fill="auto"/>
          </w:tcPr>
          <w:p w:rsidR="00255506" w:rsidRPr="008751F5" w:rsidRDefault="00255506" w:rsidP="00102833">
            <w:pPr>
              <w:widowControl w:val="0"/>
              <w:jc w:val="both"/>
              <w:rPr>
                <w:rFonts w:eastAsia="Calibri"/>
                <w:sz w:val="25"/>
                <w:szCs w:val="25"/>
                <w:lang w:val="uk-UA"/>
              </w:rPr>
            </w:pPr>
            <w:r w:rsidRPr="008751F5">
              <w:rPr>
                <w:rFonts w:eastAsia="Calibri"/>
                <w:b/>
                <w:bCs/>
                <w:sz w:val="25"/>
                <w:szCs w:val="25"/>
                <w:lang w:val="uk-UA"/>
              </w:rPr>
              <w:t xml:space="preserve">                     </w:t>
            </w:r>
            <w:r w:rsidR="00920294">
              <w:rPr>
                <w:rFonts w:eastAsia="Calibri"/>
                <w:b/>
                <w:bCs/>
                <w:sz w:val="25"/>
                <w:szCs w:val="25"/>
                <w:lang w:val="uk-UA"/>
              </w:rPr>
              <w:t>Виконавець</w:t>
            </w:r>
            <w:r w:rsidRPr="008751F5">
              <w:rPr>
                <w:rFonts w:eastAsia="Calibri"/>
                <w:b/>
                <w:bCs/>
                <w:sz w:val="25"/>
                <w:szCs w:val="25"/>
                <w:lang w:val="uk-UA"/>
              </w:rPr>
              <w:t>:</w:t>
            </w:r>
          </w:p>
          <w:p w:rsidR="00255506" w:rsidRPr="008751F5" w:rsidRDefault="00255506" w:rsidP="00102833">
            <w:pPr>
              <w:widowControl w:val="0"/>
              <w:shd w:val="clear" w:color="auto" w:fill="FFFFFF"/>
              <w:jc w:val="both"/>
              <w:rPr>
                <w:rFonts w:eastAsia="Calibri"/>
                <w:sz w:val="25"/>
                <w:szCs w:val="25"/>
                <w:lang w:val="en-US"/>
              </w:rPr>
            </w:pPr>
          </w:p>
        </w:tc>
        <w:tc>
          <w:tcPr>
            <w:tcW w:w="5055" w:type="dxa"/>
            <w:shd w:val="clear" w:color="auto" w:fill="auto"/>
          </w:tcPr>
          <w:p w:rsidR="00255506" w:rsidRPr="008751F5" w:rsidRDefault="00920294" w:rsidP="00102833">
            <w:pPr>
              <w:widowControl w:val="0"/>
              <w:shd w:val="clear" w:color="auto" w:fill="FFFFFF"/>
              <w:jc w:val="both"/>
              <w:rPr>
                <w:rFonts w:eastAsia="Calibri"/>
                <w:b/>
                <w:bCs/>
                <w:color w:val="000000"/>
                <w:sz w:val="25"/>
                <w:szCs w:val="25"/>
                <w:shd w:val="clear" w:color="auto" w:fill="FFFFFF"/>
                <w:lang w:val="uk-UA" w:eastAsia="uk-UA" w:bidi="uk-UA"/>
              </w:rPr>
            </w:pPr>
            <w:bookmarkStart w:id="0" w:name="_GoBack"/>
            <w:bookmarkEnd w:id="0"/>
            <w:r>
              <w:rPr>
                <w:rFonts w:eastAsia="Calibri"/>
                <w:b/>
                <w:bCs/>
                <w:color w:val="000000"/>
                <w:sz w:val="25"/>
                <w:szCs w:val="25"/>
                <w:shd w:val="clear" w:color="auto" w:fill="FFFFFF"/>
                <w:lang w:val="uk-UA" w:eastAsia="uk-UA" w:bidi="uk-UA"/>
              </w:rPr>
              <w:t>Замовник</w:t>
            </w:r>
            <w:r w:rsidR="00255506" w:rsidRPr="008751F5">
              <w:rPr>
                <w:rFonts w:eastAsia="Calibri"/>
                <w:b/>
                <w:bCs/>
                <w:color w:val="000000"/>
                <w:sz w:val="25"/>
                <w:szCs w:val="25"/>
                <w:shd w:val="clear" w:color="auto" w:fill="FFFFFF"/>
                <w:lang w:val="uk-UA" w:eastAsia="uk-UA" w:bidi="uk-UA"/>
              </w:rPr>
              <w:t>:</w:t>
            </w:r>
          </w:p>
          <w:p w:rsidR="00255506" w:rsidRPr="008751F5" w:rsidRDefault="00255506" w:rsidP="00102833">
            <w:pPr>
              <w:rPr>
                <w:rFonts w:eastAsia="Calibri"/>
                <w:b/>
                <w:sz w:val="25"/>
                <w:szCs w:val="25"/>
                <w:lang w:val="uk-UA"/>
              </w:rPr>
            </w:pPr>
            <w:r w:rsidRPr="008751F5">
              <w:rPr>
                <w:rFonts w:eastAsia="Calibri"/>
                <w:b/>
                <w:sz w:val="25"/>
                <w:szCs w:val="25"/>
                <w:lang w:val="uk-UA"/>
              </w:rPr>
              <w:t xml:space="preserve">Державна податкова служба України </w:t>
            </w:r>
          </w:p>
          <w:p w:rsidR="00255506" w:rsidRPr="008751F5" w:rsidRDefault="00255506" w:rsidP="00102833">
            <w:pPr>
              <w:rPr>
                <w:rFonts w:eastAsia="Calibri"/>
                <w:sz w:val="25"/>
                <w:szCs w:val="25"/>
                <w:lang w:val="uk-UA"/>
              </w:rPr>
            </w:pPr>
            <w:r w:rsidRPr="008751F5">
              <w:rPr>
                <w:rFonts w:eastAsia="Calibri"/>
                <w:sz w:val="25"/>
                <w:szCs w:val="25"/>
                <w:lang w:val="uk-UA"/>
              </w:rPr>
              <w:t>Львівська площа, 8, м. Київ, 04053</w:t>
            </w:r>
          </w:p>
          <w:p w:rsidR="00255506" w:rsidRPr="008751F5" w:rsidRDefault="00255506" w:rsidP="00102833">
            <w:pPr>
              <w:rPr>
                <w:rFonts w:eastAsia="Calibri"/>
                <w:sz w:val="25"/>
                <w:szCs w:val="25"/>
                <w:lang w:val="uk-UA"/>
              </w:rPr>
            </w:pPr>
            <w:r w:rsidRPr="008751F5">
              <w:rPr>
                <w:rFonts w:eastAsia="Calibri"/>
                <w:sz w:val="25"/>
                <w:szCs w:val="25"/>
                <w:lang w:val="uk-UA"/>
              </w:rPr>
              <w:t>Код ЄДРПОУ 43005393</w:t>
            </w:r>
          </w:p>
          <w:p w:rsidR="00255506" w:rsidRPr="008751F5" w:rsidRDefault="00255506" w:rsidP="00102833">
            <w:pPr>
              <w:jc w:val="both"/>
              <w:rPr>
                <w:rFonts w:eastAsia="Calibri"/>
                <w:b/>
                <w:sz w:val="25"/>
                <w:szCs w:val="25"/>
                <w:lang w:val="uk-UA"/>
              </w:rPr>
            </w:pPr>
            <w:r w:rsidRPr="008751F5">
              <w:rPr>
                <w:rFonts w:eastAsia="Calibri"/>
                <w:b/>
                <w:sz w:val="25"/>
                <w:szCs w:val="25"/>
                <w:lang w:val="uk-UA"/>
              </w:rPr>
              <w:t xml:space="preserve">Головне управління ДПС у </w:t>
            </w:r>
          </w:p>
          <w:p w:rsidR="00255506" w:rsidRPr="008751F5" w:rsidRDefault="00255506" w:rsidP="00102833">
            <w:pPr>
              <w:jc w:val="both"/>
              <w:rPr>
                <w:rFonts w:eastAsia="Calibri"/>
                <w:b/>
                <w:bCs/>
                <w:sz w:val="25"/>
                <w:szCs w:val="25"/>
                <w:lang w:val="uk-UA"/>
              </w:rPr>
            </w:pPr>
            <w:r w:rsidRPr="008751F5">
              <w:rPr>
                <w:rFonts w:eastAsia="Calibri"/>
                <w:b/>
                <w:bCs/>
                <w:sz w:val="25"/>
                <w:szCs w:val="25"/>
                <w:lang w:val="uk-UA"/>
              </w:rPr>
              <w:t xml:space="preserve">Черкаській області, </w:t>
            </w:r>
          </w:p>
          <w:p w:rsidR="00255506" w:rsidRPr="008751F5" w:rsidRDefault="00255506" w:rsidP="00102833">
            <w:pPr>
              <w:jc w:val="both"/>
              <w:rPr>
                <w:rFonts w:eastAsia="Calibri"/>
                <w:sz w:val="25"/>
                <w:szCs w:val="25"/>
                <w:lang w:val="uk-UA"/>
              </w:rPr>
            </w:pPr>
            <w:r w:rsidRPr="008751F5">
              <w:rPr>
                <w:rFonts w:eastAsia="Calibri"/>
                <w:sz w:val="25"/>
                <w:szCs w:val="25"/>
                <w:lang w:val="uk-UA"/>
              </w:rPr>
              <w:t xml:space="preserve">18002, Україна, вул. Хрещатик, буд. 235, </w:t>
            </w:r>
            <w:r w:rsidRPr="008751F5">
              <w:rPr>
                <w:rFonts w:eastAsia="Calibri"/>
                <w:sz w:val="25"/>
                <w:szCs w:val="25"/>
                <w:lang w:val="uk-UA"/>
              </w:rPr>
              <w:br/>
              <w:t>м. Черкаси</w:t>
            </w:r>
          </w:p>
          <w:p w:rsidR="00255506" w:rsidRPr="008751F5" w:rsidRDefault="00255506" w:rsidP="00102833">
            <w:pPr>
              <w:tabs>
                <w:tab w:val="left" w:pos="2827"/>
              </w:tabs>
              <w:jc w:val="both"/>
              <w:rPr>
                <w:rFonts w:eastAsia="Calibri"/>
                <w:sz w:val="25"/>
                <w:szCs w:val="25"/>
                <w:lang w:val="uk-UA"/>
              </w:rPr>
            </w:pPr>
            <w:r w:rsidRPr="008751F5">
              <w:rPr>
                <w:rFonts w:eastAsia="Calibri"/>
                <w:sz w:val="25"/>
                <w:szCs w:val="25"/>
                <w:lang w:val="uk-UA"/>
              </w:rPr>
              <w:t xml:space="preserve">Код ЄДРПОУ 44131663 </w:t>
            </w:r>
          </w:p>
          <w:p w:rsidR="00255506" w:rsidRPr="008751F5" w:rsidRDefault="00255506" w:rsidP="00102833">
            <w:pPr>
              <w:tabs>
                <w:tab w:val="left" w:pos="2827"/>
              </w:tabs>
              <w:jc w:val="both"/>
              <w:rPr>
                <w:rFonts w:eastAsia="Calibri"/>
                <w:sz w:val="25"/>
                <w:szCs w:val="25"/>
                <w:lang w:val="uk-UA"/>
              </w:rPr>
            </w:pPr>
            <w:r w:rsidRPr="008751F5">
              <w:rPr>
                <w:rFonts w:eastAsia="Calibri"/>
                <w:sz w:val="25"/>
                <w:szCs w:val="25"/>
                <w:lang w:val="uk-UA"/>
              </w:rPr>
              <w:t>р/р UA158201720343170001000183344</w:t>
            </w:r>
          </w:p>
          <w:p w:rsidR="00255506" w:rsidRPr="008751F5" w:rsidRDefault="00255506" w:rsidP="00102833">
            <w:pPr>
              <w:autoSpaceDN w:val="0"/>
              <w:adjustRightInd w:val="0"/>
              <w:jc w:val="both"/>
              <w:rPr>
                <w:rFonts w:eastAsia="Calibri"/>
                <w:sz w:val="25"/>
                <w:szCs w:val="25"/>
                <w:lang w:val="uk-UA"/>
              </w:rPr>
            </w:pPr>
            <w:r w:rsidRPr="008751F5">
              <w:rPr>
                <w:rFonts w:eastAsia="Calibri"/>
                <w:sz w:val="25"/>
                <w:szCs w:val="25"/>
                <w:lang w:val="uk-UA"/>
              </w:rPr>
              <w:t>банк ДКСУ м. Київ</w:t>
            </w:r>
          </w:p>
          <w:p w:rsidR="00255506" w:rsidRPr="008751F5" w:rsidRDefault="00255506" w:rsidP="00102833">
            <w:pPr>
              <w:autoSpaceDN w:val="0"/>
              <w:adjustRightInd w:val="0"/>
              <w:jc w:val="both"/>
              <w:rPr>
                <w:rFonts w:eastAsia="Calibri"/>
                <w:bCs/>
                <w:sz w:val="25"/>
                <w:szCs w:val="25"/>
                <w:lang w:val="uk-UA"/>
              </w:rPr>
            </w:pPr>
            <w:r w:rsidRPr="008751F5">
              <w:rPr>
                <w:rFonts w:eastAsia="Calibri"/>
                <w:sz w:val="25"/>
                <w:szCs w:val="25"/>
                <w:lang w:val="uk-UA"/>
              </w:rPr>
              <w:t>МФО 820172</w:t>
            </w:r>
          </w:p>
          <w:p w:rsidR="00255506" w:rsidRPr="008751F5" w:rsidRDefault="00255506" w:rsidP="00102833">
            <w:pPr>
              <w:rPr>
                <w:rFonts w:eastAsia="Calibri"/>
                <w:sz w:val="25"/>
                <w:szCs w:val="25"/>
                <w:lang w:val="uk-UA"/>
              </w:rPr>
            </w:pPr>
            <w:r w:rsidRPr="008751F5">
              <w:rPr>
                <w:rFonts w:eastAsia="Calibri"/>
                <w:sz w:val="25"/>
                <w:szCs w:val="25"/>
                <w:lang w:val="uk-UA"/>
              </w:rPr>
              <w:lastRenderedPageBreak/>
              <w:t>тел.. (0472) 540-531; 339-151</w:t>
            </w:r>
          </w:p>
          <w:p w:rsidR="00255506" w:rsidRPr="008751F5" w:rsidRDefault="00255506" w:rsidP="00102833">
            <w:pPr>
              <w:rPr>
                <w:rFonts w:eastAsia="Calibri"/>
                <w:color w:val="0000FF"/>
                <w:sz w:val="25"/>
                <w:szCs w:val="25"/>
                <w:u w:val="single"/>
                <w:lang w:val="uk-UA"/>
              </w:rPr>
            </w:pPr>
            <w:r w:rsidRPr="008751F5">
              <w:rPr>
                <w:rFonts w:eastAsia="Calibri"/>
                <w:sz w:val="25"/>
                <w:szCs w:val="25"/>
                <w:lang w:val="uk-UA"/>
              </w:rPr>
              <w:t xml:space="preserve">Ел. пошта </w:t>
            </w:r>
            <w:hyperlink r:id="rId8" w:history="1">
              <w:r w:rsidRPr="008751F5">
                <w:rPr>
                  <w:rFonts w:eastAsia="Calibri"/>
                  <w:color w:val="0000FF"/>
                  <w:sz w:val="25"/>
                  <w:szCs w:val="25"/>
                  <w:u w:val="single"/>
                  <w:lang w:val="uk-UA"/>
                </w:rPr>
                <w:t>ck.official@tax.gov.ua</w:t>
              </w:r>
            </w:hyperlink>
          </w:p>
          <w:p w:rsidR="00255506" w:rsidRPr="008751F5" w:rsidRDefault="00255506" w:rsidP="00102833">
            <w:pPr>
              <w:rPr>
                <w:rFonts w:eastAsia="Calibri"/>
                <w:color w:val="0000FF"/>
                <w:sz w:val="25"/>
                <w:szCs w:val="25"/>
                <w:u w:val="single"/>
                <w:lang w:val="uk-UA"/>
              </w:rPr>
            </w:pPr>
          </w:p>
          <w:p w:rsidR="00255506" w:rsidRPr="008751F5" w:rsidRDefault="00255506" w:rsidP="00102833">
            <w:pPr>
              <w:rPr>
                <w:rFonts w:eastAsia="Calibri"/>
                <w:sz w:val="25"/>
                <w:szCs w:val="25"/>
                <w:lang w:val="uk-UA"/>
              </w:rPr>
            </w:pPr>
            <w:proofErr w:type="spellStart"/>
            <w:r w:rsidRPr="008751F5">
              <w:rPr>
                <w:rFonts w:eastAsia="Calibri"/>
                <w:sz w:val="25"/>
                <w:szCs w:val="25"/>
                <w:lang w:val="uk-UA"/>
              </w:rPr>
              <w:t>В.о</w:t>
            </w:r>
            <w:proofErr w:type="spellEnd"/>
            <w:r w:rsidRPr="008751F5">
              <w:rPr>
                <w:rFonts w:eastAsia="Calibri"/>
                <w:sz w:val="25"/>
                <w:szCs w:val="25"/>
              </w:rPr>
              <w:t>.</w:t>
            </w:r>
            <w:r w:rsidRPr="008751F5">
              <w:rPr>
                <w:rFonts w:eastAsia="Calibri"/>
                <w:sz w:val="25"/>
                <w:szCs w:val="25"/>
                <w:lang w:val="uk-UA"/>
              </w:rPr>
              <w:t xml:space="preserve"> начальника</w:t>
            </w:r>
          </w:p>
          <w:p w:rsidR="00255506" w:rsidRPr="008751F5" w:rsidRDefault="00255506" w:rsidP="00102833">
            <w:pPr>
              <w:rPr>
                <w:rFonts w:eastAsia="Calibri"/>
                <w:sz w:val="25"/>
                <w:szCs w:val="25"/>
                <w:lang w:val="uk-UA"/>
              </w:rPr>
            </w:pPr>
          </w:p>
          <w:p w:rsidR="00255506" w:rsidRPr="008751F5" w:rsidRDefault="00255506" w:rsidP="00102833">
            <w:pPr>
              <w:rPr>
                <w:rFonts w:eastAsia="Calibri"/>
                <w:sz w:val="25"/>
                <w:szCs w:val="25"/>
                <w:lang w:val="uk-UA"/>
              </w:rPr>
            </w:pPr>
          </w:p>
          <w:p w:rsidR="00255506" w:rsidRPr="008751F5" w:rsidRDefault="00255506" w:rsidP="00102833">
            <w:pPr>
              <w:jc w:val="both"/>
              <w:rPr>
                <w:rFonts w:eastAsia="Calibri"/>
                <w:sz w:val="25"/>
                <w:szCs w:val="25"/>
                <w:lang w:val="uk-UA"/>
              </w:rPr>
            </w:pPr>
            <w:r w:rsidRPr="008751F5">
              <w:rPr>
                <w:rFonts w:eastAsia="Calibri"/>
                <w:sz w:val="25"/>
                <w:szCs w:val="25"/>
                <w:lang w:val="uk-UA"/>
              </w:rPr>
              <w:t>___________________</w:t>
            </w:r>
          </w:p>
          <w:p w:rsidR="00255506" w:rsidRPr="008751F5" w:rsidRDefault="00255506" w:rsidP="00102833">
            <w:pPr>
              <w:widowControl w:val="0"/>
              <w:shd w:val="clear" w:color="auto" w:fill="FFFFFF"/>
              <w:jc w:val="both"/>
              <w:rPr>
                <w:rFonts w:eastAsia="Calibri"/>
                <w:sz w:val="25"/>
                <w:szCs w:val="25"/>
                <w:lang w:val="uk-UA"/>
              </w:rPr>
            </w:pPr>
            <w:r w:rsidRPr="008751F5">
              <w:rPr>
                <w:rFonts w:eastAsia="Calibri"/>
                <w:sz w:val="25"/>
                <w:szCs w:val="25"/>
                <w:lang w:val="uk-UA"/>
              </w:rPr>
              <w:t>«____» _______________20__ р.</w:t>
            </w:r>
          </w:p>
          <w:p w:rsidR="00255506" w:rsidRPr="008751F5" w:rsidRDefault="00255506" w:rsidP="00102833">
            <w:pPr>
              <w:rPr>
                <w:rFonts w:eastAsia="Calibri"/>
                <w:color w:val="0000FF"/>
                <w:sz w:val="25"/>
                <w:szCs w:val="25"/>
                <w:u w:val="single"/>
                <w:lang w:val="uk-UA"/>
              </w:rPr>
            </w:pPr>
          </w:p>
        </w:tc>
      </w:tr>
    </w:tbl>
    <w:p w:rsidR="00255506" w:rsidRPr="008751F5" w:rsidRDefault="00255506" w:rsidP="00255506">
      <w:pPr>
        <w:jc w:val="right"/>
        <w:rPr>
          <w:rFonts w:eastAsia="Calibri"/>
          <w:iCs/>
          <w:sz w:val="25"/>
          <w:szCs w:val="25"/>
          <w:lang w:val="uk-UA"/>
        </w:rPr>
      </w:pPr>
    </w:p>
    <w:p w:rsidR="00255506" w:rsidRPr="008751F5" w:rsidRDefault="00255506" w:rsidP="00255506">
      <w:pPr>
        <w:rPr>
          <w:rFonts w:eastAsia="Calibri"/>
          <w:iCs/>
          <w:sz w:val="25"/>
          <w:szCs w:val="25"/>
          <w:lang w:val="uk-UA"/>
        </w:rPr>
      </w:pPr>
    </w:p>
    <w:p w:rsidR="00255506" w:rsidRPr="008751F5" w:rsidRDefault="00255506" w:rsidP="00255506">
      <w:pPr>
        <w:rPr>
          <w:rFonts w:eastAsia="Calibri"/>
          <w:iCs/>
          <w:sz w:val="25"/>
          <w:szCs w:val="25"/>
          <w:lang w:val="uk-UA"/>
        </w:rPr>
      </w:pPr>
    </w:p>
    <w:p w:rsidR="00255506" w:rsidRPr="008751F5" w:rsidRDefault="00255506" w:rsidP="00255506">
      <w:pPr>
        <w:rPr>
          <w:rFonts w:eastAsia="Calibri"/>
          <w:iCs/>
          <w:sz w:val="25"/>
          <w:szCs w:val="25"/>
          <w:lang w:val="uk-UA"/>
        </w:rPr>
      </w:pPr>
    </w:p>
    <w:sectPr w:rsidR="00255506" w:rsidRPr="008751F5" w:rsidSect="00D93BE6">
      <w:pgSz w:w="11906" w:h="16838"/>
      <w:pgMar w:top="568"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FD" w:rsidRDefault="009816FD" w:rsidP="000B44BD">
      <w:r>
        <w:separator/>
      </w:r>
    </w:p>
  </w:endnote>
  <w:endnote w:type="continuationSeparator" w:id="0">
    <w:p w:rsidR="009816FD" w:rsidRDefault="009816FD" w:rsidP="000B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FD" w:rsidRDefault="009816FD" w:rsidP="000B44BD">
      <w:r>
        <w:separator/>
      </w:r>
    </w:p>
  </w:footnote>
  <w:footnote w:type="continuationSeparator" w:id="0">
    <w:p w:rsidR="009816FD" w:rsidRDefault="009816FD" w:rsidP="000B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2EE42E21"/>
    <w:multiLevelType w:val="hybridMultilevel"/>
    <w:tmpl w:val="F9D6347E"/>
    <w:lvl w:ilvl="0" w:tplc="C5F83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B766B27"/>
    <w:multiLevelType w:val="multilevel"/>
    <w:tmpl w:val="FCB8C97E"/>
    <w:lvl w:ilvl="0">
      <w:start w:val="12"/>
      <w:numFmt w:val="decimal"/>
      <w:lvlText w:val="%1."/>
      <w:lvlJc w:val="left"/>
      <w:pPr>
        <w:tabs>
          <w:tab w:val="left" w:pos="0"/>
        </w:tabs>
        <w:ind w:left="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699A04A2"/>
    <w:multiLevelType w:val="hybridMultilevel"/>
    <w:tmpl w:val="B6F2E82C"/>
    <w:lvl w:ilvl="0" w:tplc="D73EF46E">
      <w:start w:val="1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0BB3"/>
    <w:rsid w:val="00001343"/>
    <w:rsid w:val="00090C5B"/>
    <w:rsid w:val="000B44BD"/>
    <w:rsid w:val="00116732"/>
    <w:rsid w:val="001206E6"/>
    <w:rsid w:val="00166137"/>
    <w:rsid w:val="001733AC"/>
    <w:rsid w:val="00224335"/>
    <w:rsid w:val="00235E15"/>
    <w:rsid w:val="00255506"/>
    <w:rsid w:val="002647CD"/>
    <w:rsid w:val="002647EC"/>
    <w:rsid w:val="002B4D80"/>
    <w:rsid w:val="002D6BB3"/>
    <w:rsid w:val="00322CF7"/>
    <w:rsid w:val="003604E3"/>
    <w:rsid w:val="00394DC6"/>
    <w:rsid w:val="00397522"/>
    <w:rsid w:val="003B31F3"/>
    <w:rsid w:val="003E4344"/>
    <w:rsid w:val="003F05AB"/>
    <w:rsid w:val="003F632A"/>
    <w:rsid w:val="0040271C"/>
    <w:rsid w:val="00473F5E"/>
    <w:rsid w:val="00501CF2"/>
    <w:rsid w:val="00502E4D"/>
    <w:rsid w:val="00582DED"/>
    <w:rsid w:val="005A6A21"/>
    <w:rsid w:val="005E1E8C"/>
    <w:rsid w:val="00630DBB"/>
    <w:rsid w:val="006336C1"/>
    <w:rsid w:val="0076456F"/>
    <w:rsid w:val="00767A27"/>
    <w:rsid w:val="00770C40"/>
    <w:rsid w:val="007B0BB3"/>
    <w:rsid w:val="007B5808"/>
    <w:rsid w:val="007F11FD"/>
    <w:rsid w:val="007F24CA"/>
    <w:rsid w:val="008725FD"/>
    <w:rsid w:val="0090190D"/>
    <w:rsid w:val="00920294"/>
    <w:rsid w:val="009816FD"/>
    <w:rsid w:val="00982DE9"/>
    <w:rsid w:val="009914AF"/>
    <w:rsid w:val="009A7242"/>
    <w:rsid w:val="00A1552D"/>
    <w:rsid w:val="00AA0FD2"/>
    <w:rsid w:val="00AB329E"/>
    <w:rsid w:val="00AC794E"/>
    <w:rsid w:val="00AD1AB4"/>
    <w:rsid w:val="00B27374"/>
    <w:rsid w:val="00B47B64"/>
    <w:rsid w:val="00B6066D"/>
    <w:rsid w:val="00B72973"/>
    <w:rsid w:val="00B979CF"/>
    <w:rsid w:val="00BB7060"/>
    <w:rsid w:val="00C1259F"/>
    <w:rsid w:val="00C75876"/>
    <w:rsid w:val="00C93573"/>
    <w:rsid w:val="00CC0D3D"/>
    <w:rsid w:val="00D321A0"/>
    <w:rsid w:val="00D70C32"/>
    <w:rsid w:val="00D93BE6"/>
    <w:rsid w:val="00DC21FE"/>
    <w:rsid w:val="00E06A0B"/>
    <w:rsid w:val="00F177C6"/>
    <w:rsid w:val="00F95FB4"/>
    <w:rsid w:val="00FA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725FD"/>
    <w:pPr>
      <w:keepNext/>
      <w:keepLines/>
      <w:suppressAutoHyphens/>
      <w:spacing w:before="480" w:line="276" w:lineRule="auto"/>
      <w:outlineLvl w:val="0"/>
    </w:pPr>
    <w:rPr>
      <w:rFonts w:ascii="Calibri Light" w:hAnsi="Calibri Light"/>
      <w:b/>
      <w:bCs/>
      <w:color w:val="2E74B5"/>
      <w:sz w:val="28"/>
      <w:szCs w:val="28"/>
      <w:lang w:eastAsia="zh-CN"/>
    </w:rPr>
  </w:style>
  <w:style w:type="paragraph" w:styleId="2">
    <w:name w:val="heading 2"/>
    <w:basedOn w:val="a"/>
    <w:next w:val="a"/>
    <w:link w:val="20"/>
    <w:qFormat/>
    <w:rsid w:val="008725FD"/>
    <w:pPr>
      <w:keepNext/>
      <w:numPr>
        <w:ilvl w:val="1"/>
        <w:numId w:val="4"/>
      </w:numPr>
      <w:suppressAutoHyphens/>
      <w:spacing w:before="240" w:after="60"/>
      <w:outlineLvl w:val="1"/>
    </w:pPr>
    <w:rPr>
      <w:rFonts w:ascii="Cambria" w:eastAsia="Calibri" w:hAnsi="Cambria"/>
      <w:b/>
      <w:bCs/>
      <w:i/>
      <w:iCs/>
      <w:sz w:val="28"/>
      <w:szCs w:val="28"/>
      <w:lang w:eastAsia="zh-CN"/>
    </w:rPr>
  </w:style>
  <w:style w:type="paragraph" w:styleId="9">
    <w:name w:val="heading 9"/>
    <w:basedOn w:val="a"/>
    <w:next w:val="a"/>
    <w:link w:val="90"/>
    <w:qFormat/>
    <w:rsid w:val="008725FD"/>
    <w:pPr>
      <w:numPr>
        <w:ilvl w:val="8"/>
        <w:numId w:val="4"/>
      </w:numPr>
      <w:suppressAutoHyphens/>
      <w:spacing w:before="240" w:after="60" w:line="276" w:lineRule="auto"/>
      <w:outlineLvl w:val="8"/>
    </w:pPr>
    <w:rPr>
      <w:rFonts w:ascii="Calibri Light" w:hAnsi="Calibri Light"/>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B3"/>
    <w:rPr>
      <w:rFonts w:ascii="Tahoma" w:hAnsi="Tahoma" w:cs="Tahoma"/>
      <w:sz w:val="16"/>
      <w:szCs w:val="16"/>
    </w:rPr>
  </w:style>
  <w:style w:type="character" w:customStyle="1" w:styleId="a4">
    <w:name w:val="Текст выноски Знак"/>
    <w:basedOn w:val="a0"/>
    <w:link w:val="a3"/>
    <w:uiPriority w:val="99"/>
    <w:semiHidden/>
    <w:rsid w:val="007B0BB3"/>
    <w:rPr>
      <w:rFonts w:ascii="Tahoma" w:eastAsia="Times New Roman" w:hAnsi="Tahoma" w:cs="Tahoma"/>
      <w:sz w:val="16"/>
      <w:szCs w:val="16"/>
      <w:lang w:val="ru-RU" w:eastAsia="ru-RU"/>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9914AF"/>
    <w:pPr>
      <w:ind w:left="720"/>
      <w:contextualSpacing/>
    </w:pPr>
  </w:style>
  <w:style w:type="table" w:styleId="a7">
    <w:name w:val="Table Grid"/>
    <w:basedOn w:val="a1"/>
    <w:uiPriority w:val="59"/>
    <w:rsid w:val="000B44BD"/>
    <w:pPr>
      <w:spacing w:after="0" w:line="240" w:lineRule="auto"/>
    </w:pPr>
    <w:rPr>
      <w:rFonts w:eastAsia="Batang"/>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11"/>
    <w:rsid w:val="00F177C6"/>
    <w:pPr>
      <w:widowControl w:val="0"/>
      <w:autoSpaceDE w:val="0"/>
      <w:spacing w:after="120"/>
      <w:ind w:left="283"/>
    </w:pPr>
    <w:rPr>
      <w:rFonts w:ascii="Times New Roman CYR" w:hAnsi="Times New Roman CYR"/>
      <w:lang w:eastAsia="ar-SA"/>
    </w:rPr>
  </w:style>
  <w:style w:type="character" w:customStyle="1" w:styleId="a9">
    <w:name w:val="Основной текст с отступом Знак"/>
    <w:basedOn w:val="a0"/>
    <w:uiPriority w:val="99"/>
    <w:semiHidden/>
    <w:rsid w:val="00F177C6"/>
    <w:rPr>
      <w:rFonts w:ascii="Times New Roman" w:eastAsia="Times New Roman" w:hAnsi="Times New Roman" w:cs="Times New Roman"/>
      <w:sz w:val="24"/>
      <w:szCs w:val="24"/>
      <w:lang w:val="ru-RU" w:eastAsia="ru-RU"/>
    </w:rPr>
  </w:style>
  <w:style w:type="character" w:customStyle="1" w:styleId="11">
    <w:name w:val="Основной текст с отступом Знак1"/>
    <w:link w:val="a8"/>
    <w:rsid w:val="00F177C6"/>
    <w:rPr>
      <w:rFonts w:ascii="Times New Roman CYR" w:eastAsia="Times New Roman" w:hAnsi="Times New Roman CYR" w:cs="Times New Roman"/>
      <w:sz w:val="24"/>
      <w:szCs w:val="24"/>
      <w:lang w:eastAsia="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b"/>
    <w:uiPriority w:val="99"/>
    <w:qFormat/>
    <w:rsid w:val="00CC0D3D"/>
    <w:pPr>
      <w:spacing w:before="100" w:after="100"/>
    </w:pPr>
    <w:rPr>
      <w:rFonts w:ascii="Times New Roman CYR" w:hAnsi="Times New Roman CYR"/>
      <w:lang w:val="uk-UA" w:eastAsia="ar-S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uiPriority w:val="99"/>
    <w:locked/>
    <w:rsid w:val="00CC0D3D"/>
    <w:rPr>
      <w:rFonts w:ascii="Times New Roman CYR" w:eastAsia="Times New Roman" w:hAnsi="Times New Roman CYR" w:cs="Times New Roman"/>
      <w:sz w:val="24"/>
      <w:szCs w:val="24"/>
      <w:lang w:eastAsia="ar-S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rsid w:val="00CC0D3D"/>
    <w:rPr>
      <w:rFonts w:ascii="Times New Roman" w:eastAsia="Times New Roman" w:hAnsi="Times New Roman" w:cs="Times New Roman"/>
      <w:sz w:val="24"/>
      <w:szCs w:val="24"/>
      <w:lang w:val="ru-RU" w:eastAsia="ru-RU"/>
    </w:rPr>
  </w:style>
  <w:style w:type="paragraph" w:customStyle="1" w:styleId="12">
    <w:name w:val="Без интервала1"/>
    <w:qFormat/>
    <w:rsid w:val="008725FD"/>
    <w:pPr>
      <w:spacing w:after="0" w:line="240" w:lineRule="auto"/>
    </w:pPr>
    <w:rPr>
      <w:rFonts w:ascii="Calibri" w:eastAsia="Calibri" w:hAnsi="Calibri" w:cs="Times New Roman"/>
    </w:rPr>
  </w:style>
  <w:style w:type="character" w:customStyle="1" w:styleId="y2iqfc">
    <w:name w:val="y2iqfc"/>
    <w:basedOn w:val="a0"/>
    <w:rsid w:val="008725FD"/>
  </w:style>
  <w:style w:type="character" w:customStyle="1" w:styleId="10">
    <w:name w:val="Заголовок 1 Знак"/>
    <w:basedOn w:val="a0"/>
    <w:link w:val="1"/>
    <w:uiPriority w:val="9"/>
    <w:rsid w:val="008725FD"/>
    <w:rPr>
      <w:rFonts w:ascii="Calibri Light" w:eastAsia="Times New Roman" w:hAnsi="Calibri Light" w:cs="Times New Roman"/>
      <w:b/>
      <w:bCs/>
      <w:color w:val="2E74B5"/>
      <w:sz w:val="28"/>
      <w:szCs w:val="28"/>
      <w:lang w:eastAsia="zh-CN"/>
    </w:rPr>
  </w:style>
  <w:style w:type="character" w:customStyle="1" w:styleId="20">
    <w:name w:val="Заголовок 2 Знак"/>
    <w:basedOn w:val="a0"/>
    <w:link w:val="2"/>
    <w:rsid w:val="008725FD"/>
    <w:rPr>
      <w:rFonts w:ascii="Cambria" w:eastAsia="Calibri" w:hAnsi="Cambria" w:cs="Times New Roman"/>
      <w:b/>
      <w:bCs/>
      <w:i/>
      <w:iCs/>
      <w:sz w:val="28"/>
      <w:szCs w:val="28"/>
      <w:lang w:eastAsia="zh-CN"/>
    </w:rPr>
  </w:style>
  <w:style w:type="character" w:customStyle="1" w:styleId="90">
    <w:name w:val="Заголовок 9 Знак"/>
    <w:basedOn w:val="a0"/>
    <w:link w:val="9"/>
    <w:rsid w:val="008725FD"/>
    <w:rPr>
      <w:rFonts w:ascii="Calibri Light" w:eastAsia="Times New Roman" w:hAnsi="Calibri Light" w:cs="Times New Roman"/>
      <w:sz w:val="20"/>
      <w:szCs w:val="20"/>
      <w:lang w:eastAsia="zh-CN"/>
    </w:rPr>
  </w:style>
  <w:style w:type="character" w:customStyle="1" w:styleId="WW8Num4z2">
    <w:name w:val="WW8Num4z2"/>
    <w:rsid w:val="00166137"/>
  </w:style>
  <w:style w:type="paragraph" w:styleId="ac">
    <w:name w:val="footnote text"/>
    <w:basedOn w:val="a"/>
    <w:link w:val="ad"/>
    <w:uiPriority w:val="99"/>
    <w:semiHidden/>
    <w:unhideWhenUsed/>
    <w:rsid w:val="00255506"/>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255506"/>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6</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Зінник К. Г.</cp:lastModifiedBy>
  <cp:revision>30</cp:revision>
  <cp:lastPrinted>2022-04-19T07:08:00Z</cp:lastPrinted>
  <dcterms:created xsi:type="dcterms:W3CDTF">2022-04-04T12:55:00Z</dcterms:created>
  <dcterms:modified xsi:type="dcterms:W3CDTF">2022-11-28T07:12:00Z</dcterms:modified>
</cp:coreProperties>
</file>