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31CE" w14:textId="4D9EF687" w:rsidR="00203869" w:rsidRPr="00203869" w:rsidRDefault="00203869" w:rsidP="00203869">
      <w:pPr>
        <w:pBdr>
          <w:top w:val="nil"/>
          <w:left w:val="nil"/>
          <w:bottom w:val="nil"/>
          <w:right w:val="nil"/>
          <w:between w:val="nil"/>
        </w:pBdr>
        <w:ind w:left="7655" w:firstLine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ДОДАТОК </w:t>
      </w:r>
      <w:r w:rsidR="009E00E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14:paraId="68D87959" w14:textId="77777777" w:rsidR="00203869" w:rsidRPr="00203869" w:rsidRDefault="00203869" w:rsidP="00203869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i/>
          <w:sz w:val="24"/>
          <w:szCs w:val="24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14:paraId="53B434CB" w14:textId="77777777" w:rsidR="0053746C" w:rsidRPr="00203869" w:rsidRDefault="0053746C" w:rsidP="007C0B1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35A2FA8" w14:textId="77777777" w:rsidR="0053746C" w:rsidRPr="00203869" w:rsidRDefault="0053746C" w:rsidP="007C0B1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5E306B0" w14:textId="77777777" w:rsidR="007C0B15" w:rsidRPr="00203869" w:rsidRDefault="007C0B15" w:rsidP="007C0B15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ДОГОВІр ЗАСТАВИ №</w:t>
      </w:r>
    </w:p>
    <w:p w14:paraId="218472CB" w14:textId="77777777" w:rsidR="007C0B15" w:rsidRPr="00203869" w:rsidRDefault="007C0B15" w:rsidP="007C0B15">
      <w:pPr>
        <w:keepNext/>
        <w:spacing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</w:p>
    <w:p w14:paraId="71349C1A" w14:textId="009FDF73" w:rsidR="007C0B15" w:rsidRPr="00203869" w:rsidRDefault="00910F7F" w:rsidP="007C0B1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</w:t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 xml:space="preserve">          </w:t>
      </w:r>
      <w:r w:rsidR="007C0B15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«___» _____________ 20</w:t>
      </w:r>
      <w:r w:rsidR="00C011F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="007C0B15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</w:t>
      </w:r>
    </w:p>
    <w:p w14:paraId="0A5580CB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0D3A9C3A" w14:textId="7199B9A1" w:rsidR="007C0B15" w:rsidRPr="00203869" w:rsidRDefault="007C0B15" w:rsidP="00910F7F">
      <w:pPr>
        <w:widowControl w:val="0"/>
        <w:autoSpaceDE w:val="0"/>
        <w:autoSpaceDN w:val="0"/>
        <w:spacing w:line="240" w:lineRule="auto"/>
        <w:ind w:firstLine="426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______________________________________________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надалі «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»/Учасник-переможець, в особі ______________________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_______________________________________________________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який діє на підставі ________________________, з однієї сторони,</w:t>
      </w:r>
    </w:p>
    <w:p w14:paraId="1C88248E" w14:textId="7FBD7785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та </w:t>
      </w:r>
      <w:r w:rsidR="00910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___________________________________________________________________</w:t>
      </w:r>
      <w:r w:rsidR="00C71F0D"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,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іменоване надалі «Заставодержатель», в особі 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___________________________________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C011F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який діє на підставі 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="00C011F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другої сторони, уклали цей договір відповідно до норм Закону У</w:t>
      </w:r>
      <w:r w:rsidR="000E2151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країни «Про публічні закупівлі»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від 25.12.2015р. № 922-VІIІ та Цивільного кодексу України, з метою забезпечення виконання договору про закупівлю, який буде укладено за результатами </w:t>
      </w:r>
      <w:r w:rsidR="005E7A78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ідентифікатор закупівлі ______________, та на підтвердження п. 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Розділу 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тендерної документації щодо внесення забезпечення виконання договору у вигляді застави, про наступне:</w:t>
      </w:r>
    </w:p>
    <w:p w14:paraId="2DEF1A01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48C5579A" w14:textId="77777777" w:rsidR="007C0B15" w:rsidRPr="00203869" w:rsidRDefault="007C0B15" w:rsidP="007C0B15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ПРЕДМЕТ ДОГОВОРУ</w:t>
      </w:r>
    </w:p>
    <w:p w14:paraId="2EDD5BC6" w14:textId="77777777" w:rsidR="00CD1914" w:rsidRPr="00AC7A5B" w:rsidRDefault="007C0B15" w:rsidP="00CD1914">
      <w:pPr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1.1. Учасник-переможець, не пізніше дати укладення договору про закупівлю за результатами </w:t>
      </w:r>
      <w:r w:rsidR="008879A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проведення </w:t>
      </w:r>
      <w:r w:rsidR="005E7A78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ідентифікатор закупівлі ______________, зобов’язаний перерахувати Заставодержателю за реквізитами визначеними у п.2.1. даного Договору грошові кошти в розмірі </w:t>
      </w:r>
      <w:r w:rsidR="00CD191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3% </w:t>
      </w:r>
      <w:proofErr w:type="spellStart"/>
      <w:r w:rsidR="00CD1914" w:rsidRPr="00AC7A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D1914" w:rsidRPr="00AC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914" w:rsidRPr="00AC7A5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CD1914" w:rsidRPr="00AC7A5B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CD1914" w:rsidRPr="00AC7A5B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CD1914" w:rsidRPr="00AC7A5B">
        <w:rPr>
          <w:rFonts w:ascii="Times New Roman" w:hAnsi="Times New Roman" w:cs="Times New Roman"/>
          <w:sz w:val="24"/>
          <w:szCs w:val="24"/>
        </w:rPr>
        <w:t>.</w:t>
      </w:r>
    </w:p>
    <w:p w14:paraId="55BE9479" w14:textId="66FCD3BC" w:rsidR="007C0B15" w:rsidRPr="00203869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D191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(</w:t>
      </w:r>
      <w:bookmarkStart w:id="0" w:name="_GoBack"/>
      <w:bookmarkEnd w:id="0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грн.</w:t>
      </w:r>
      <w:r w:rsidR="00CD191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)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(визначається за результатом проведення аукціону) як забезпечення виконання договору про закупівлю у вигляді застави.</w:t>
      </w:r>
    </w:p>
    <w:p w14:paraId="0B52C485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0149DEA3" w14:textId="77777777" w:rsidR="007C0B15" w:rsidRPr="00203869" w:rsidRDefault="007C0B15" w:rsidP="007C0B15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03869">
        <w:rPr>
          <w:rFonts w:ascii="Times New Roman" w:eastAsia="MS Mincho" w:hAnsi="Times New Roman" w:cs="Times New Roman"/>
          <w:b/>
          <w:color w:val="auto"/>
          <w:sz w:val="24"/>
          <w:szCs w:val="24"/>
          <w:lang w:val="uk-UA"/>
        </w:rPr>
        <w:t xml:space="preserve">2. </w:t>
      </w:r>
      <w:r w:rsidRPr="00203869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РЕКВІЗИТИ ЗАСТАВОДЕРЖАТЕЛЯ ДЛЯ ПЕРЕРАХУВАННЯ ЗАСТАВИ</w:t>
      </w:r>
    </w:p>
    <w:p w14:paraId="09EECF29" w14:textId="143706FE" w:rsidR="00C71F0D" w:rsidRPr="00685ED1" w:rsidRDefault="007C0B15" w:rsidP="00C71F0D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2.1.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0F7F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Назва _</w:t>
      </w:r>
      <w:r w:rsidR="00CD1914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Комунальне підприємство « Орбіта»</w:t>
      </w:r>
      <w:r w:rsidR="00910F7F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;</w:t>
      </w:r>
    </w:p>
    <w:p w14:paraId="298E175D" w14:textId="399DA39F" w:rsidR="00C71F0D" w:rsidRPr="00685ED1" w:rsidRDefault="00C71F0D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Код ЄДРПОУ: </w:t>
      </w:r>
      <w:r w:rsidR="00CD19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32468690</w:t>
      </w: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;</w:t>
      </w:r>
    </w:p>
    <w:p w14:paraId="4B2303FE" w14:textId="2CC70128" w:rsidR="00C71F0D" w:rsidRPr="00685ED1" w:rsidRDefault="00C71F0D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Банк одержувача</w:t>
      </w:r>
      <w:r w:rsidR="00910F7F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: </w:t>
      </w:r>
      <w:r w:rsidR="00CD19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АТ «Ощадбанк»</w:t>
      </w: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;</w:t>
      </w:r>
    </w:p>
    <w:p w14:paraId="195D081F" w14:textId="78376E25" w:rsidR="00C71F0D" w:rsidRPr="00685ED1" w:rsidRDefault="00C71F0D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МФО: </w:t>
      </w:r>
      <w:r w:rsidR="00910F7F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_</w:t>
      </w:r>
      <w:r w:rsidR="00CD19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326461</w:t>
      </w: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;</w:t>
      </w:r>
    </w:p>
    <w:p w14:paraId="210D4B28" w14:textId="5C93D553" w:rsidR="00C71F0D" w:rsidRPr="00685ED1" w:rsidRDefault="00C71F0D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Р/р: </w:t>
      </w:r>
      <w:r w:rsidR="00CD1914" w:rsidRPr="00CD1914">
        <w:rPr>
          <w:rFonts w:ascii="Times New Roman" w:hAnsi="Times New Roman" w:cs="Times New Roman"/>
          <w:sz w:val="24"/>
          <w:szCs w:val="24"/>
          <w:u w:val="single"/>
        </w:rPr>
        <w:t>UA 673264610000026040300110031</w:t>
      </w:r>
      <w:r w:rsidR="00910F7F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________________________</w:t>
      </w:r>
      <w:r w:rsidRPr="00685ED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.</w:t>
      </w:r>
    </w:p>
    <w:p w14:paraId="1608F25C" w14:textId="77777777" w:rsidR="007C0B15" w:rsidRPr="00203869" w:rsidRDefault="007C0B15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85ED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Призначення платежу: ”Забезпечення виконання договору, </w:t>
      </w:r>
      <w:r w:rsidR="00C71F0D" w:rsidRPr="00685ED1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Електрична енергія (ДК </w:t>
      </w:r>
      <w:r w:rsidR="00F91433" w:rsidRPr="00685ED1">
        <w:rPr>
          <w:rFonts w:ascii="Times New Roman" w:hAnsi="Times New Roman" w:cs="Times New Roman"/>
          <w:sz w:val="24"/>
          <w:szCs w:val="24"/>
          <w:lang w:val="uk-UA"/>
        </w:rPr>
        <w:t xml:space="preserve">021:2015 – 09310000-5 Електрична енергія) </w:t>
      </w:r>
      <w:r w:rsidRPr="00685ED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ідентифікатор закупівлі ___________, без ПДВ)”.</w:t>
      </w:r>
    </w:p>
    <w:p w14:paraId="70466911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839B37A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3. ПІДСТАВИ ЗВЕРНЕННЯ СТЯГНЕННЯ НА ПРЕДМЕТ ЗАСТАВИ</w:t>
      </w:r>
    </w:p>
    <w:p w14:paraId="38A7245D" w14:textId="6BA9C987" w:rsidR="007C0B15" w:rsidRPr="00203869" w:rsidRDefault="007C0B15" w:rsidP="008879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 Заставодержатель має право не повертати заставу у разі </w:t>
      </w:r>
      <w:r w:rsidRPr="00203869">
        <w:rPr>
          <w:rFonts w:ascii="Times New Roman" w:hAnsi="Times New Roman" w:cs="Times New Roman"/>
          <w:color w:val="auto"/>
          <w:sz w:val="24"/>
          <w:szCs w:val="24"/>
          <w:lang w:val="uk-UA" w:bidi="en-US"/>
        </w:rPr>
        <w:t>невиконання та/або неналежного виконання (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якщо договір про закупівлю був розірваний достроково з ініціативи 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а до закінчення встановленого строку дії даного </w:t>
      </w:r>
      <w:proofErr w:type="spellStart"/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>Договору,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proofErr w:type="spellEnd"/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відмовився від виконання робіт по даному Договору, 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порушив строк виконання робіт по даному Договору, 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допускав систематичного неякісного виконання робіт</w:t>
      </w:r>
      <w:r w:rsidRPr="00203869">
        <w:rPr>
          <w:rFonts w:ascii="Times New Roman" w:hAnsi="Times New Roman" w:cs="Times New Roman"/>
          <w:color w:val="auto"/>
          <w:sz w:val="24"/>
          <w:szCs w:val="24"/>
          <w:lang w:val="uk-UA" w:bidi="en-US"/>
        </w:rPr>
        <w:t xml:space="preserve">) 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Заставодавцем</w:t>
      </w:r>
      <w:proofErr w:type="spellEnd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умов договору</w:t>
      </w:r>
      <w:r w:rsidRPr="00203869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 xml:space="preserve"> </w:t>
      </w:r>
      <w:r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про закупівлю, укладеного за результатами </w:t>
      </w:r>
      <w:r w:rsidR="008879A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проведення </w:t>
      </w:r>
      <w:r w:rsidR="00D016C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="00CD6BFC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D016C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ідентифікатор закупівлі ______________.</w:t>
      </w:r>
    </w:p>
    <w:p w14:paraId="7F2AE3D7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2B73AA10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4. ПІДСТАВИ ПОВЕРНЕННЯ ПРЕДМЕТА ЗАСТАВИ</w:t>
      </w:r>
    </w:p>
    <w:p w14:paraId="0F500481" w14:textId="2AD89062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4.1. Заставодержатель зобов’язаний повернути суму застави на поточний рахунок 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Заставодавця</w:t>
      </w:r>
      <w:proofErr w:type="spellEnd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№___________________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__________________, МФО __________</w:t>
      </w:r>
      <w:r w:rsidR="00910F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розмірі, зазначеному в п. 1.1.  цього Договору протягом 5 (п’яти) банківських днів у разі:</w:t>
      </w:r>
    </w:p>
    <w:p w14:paraId="0BC9706E" w14:textId="77777777" w:rsidR="008879A0" w:rsidRPr="00203869" w:rsidRDefault="007C0B15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4.1.1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після виконання переможцем </w:t>
      </w:r>
      <w:r w:rsidR="005E7A78" w:rsidRPr="0020386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закупівлю;</w:t>
      </w:r>
    </w:p>
    <w:p w14:paraId="49EADBD7" w14:textId="77777777" w:rsidR="008879A0" w:rsidRPr="00203869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4.1.2 за рішенням суду щодо повернення забезпечення договору у випадку визнання результатів </w:t>
      </w:r>
      <w:r w:rsidR="005E7A78" w:rsidRPr="0020386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недійсними або договору про закупівлю нікчемним;</w:t>
      </w:r>
    </w:p>
    <w:p w14:paraId="5200A391" w14:textId="77777777" w:rsidR="008879A0" w:rsidRPr="00203869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sz w:val="24"/>
          <w:szCs w:val="24"/>
          <w:lang w:val="uk-UA"/>
        </w:rPr>
        <w:t>4.1.3 у випадках, передбачених статтею 43 Закону;</w:t>
      </w:r>
    </w:p>
    <w:p w14:paraId="7D8FD10E" w14:textId="77777777" w:rsidR="007C0B15" w:rsidRPr="00203869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sz w:val="24"/>
          <w:szCs w:val="24"/>
          <w:lang w:val="uk-UA"/>
        </w:rPr>
        <w:t>4.1.4 згідно з умовами, зазначеними в договорі про закупівлю, але не пізніше ніж протягом п’яти банківських днів з дня настання зазначених обставин</w:t>
      </w:r>
      <w:r w:rsidR="007C0B15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а також згідно з умовами, зазначеними в договорі укладеного за результатами проведення </w:t>
      </w:r>
      <w:r w:rsidR="00CD6BFC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="007C0B15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ідентифікатор закупівлі ______________.</w:t>
      </w:r>
    </w:p>
    <w:p w14:paraId="11540F0F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60D2676C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5. ВІДПОВІДАЛЬНІСТЬ СТОРІН</w:t>
      </w:r>
    </w:p>
    <w:p w14:paraId="02D68430" w14:textId="77777777"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5.1. У випадку невиконання або неналежного виконання передбачених даним договором зобов’язань, кожна із сторін несе відповідальність відповідно до вимог чинного законодавства України.</w:t>
      </w:r>
    </w:p>
    <w:p w14:paraId="7A99D2C4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7A37A549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6. СТРОК ДІЇ ДОГОВОРУ</w:t>
      </w:r>
    </w:p>
    <w:p w14:paraId="43CCCAA5" w14:textId="77777777"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14:paraId="2286EFCA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6.2. Усі зміни та/або доповнення до цього Договору можуть бути внесені за письмовою згодою обох сторін.</w:t>
      </w:r>
    </w:p>
    <w:p w14:paraId="2DA9D5AD" w14:textId="77777777"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677717A6" w14:textId="77777777"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7. ІНШІ УМОВИ</w:t>
      </w:r>
    </w:p>
    <w:p w14:paraId="5ED33849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7.1. Усі виправлення за текстом цього Договору мають юридичну силу тільки в тому випадку, коли вони засвідчені підписами компетентних представників обох сторін і печатками в кожному окремому випадку.</w:t>
      </w:r>
    </w:p>
    <w:p w14:paraId="68232175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7.2. Жодна із сторін не може передати свої права й обов'язки за цим Договором третій особі.</w:t>
      </w:r>
    </w:p>
    <w:p w14:paraId="26C776A6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7.3. В підтвердження виконання вимог п. 1.1. цього Договору Учасник-переможець надає Заставодержателю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Заставодержателю не пізніше дати укладення договору про закупівлю за результатами </w:t>
      </w:r>
      <w:r w:rsidR="00CD6BFC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ідентифікатор закупівлі ______________.</w:t>
      </w:r>
    </w:p>
    <w:p w14:paraId="4D1F7C6B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7.4. Цей Договір складено у двох екземплярах, на ____________ аркушах кожний, що мають однакову юридичну силу, по одному для кожної із сторін.</w:t>
      </w:r>
    </w:p>
    <w:p w14:paraId="4BF504F7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11CC4762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64DB314C" w14:textId="77777777" w:rsidR="007C0B15" w:rsidRPr="00203869" w:rsidRDefault="007C0B15" w:rsidP="007C0B15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8. ЮРИДИЧНІ АДРЕСИ ТА РЕКВІЗИТИ СТОРІН</w:t>
      </w:r>
    </w:p>
    <w:p w14:paraId="47FF2160" w14:textId="77777777" w:rsidR="0053746C" w:rsidRPr="00203869" w:rsidRDefault="0053746C" w:rsidP="0053746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21B047E1" w14:textId="77777777" w:rsidR="0053746C" w:rsidRPr="00203869" w:rsidRDefault="0053746C" w:rsidP="0053746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02C23AB7" w14:textId="77777777" w:rsidR="0053746C" w:rsidRPr="00203869" w:rsidRDefault="0053746C" w:rsidP="0053746C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Заставодержатель</w:t>
      </w:r>
      <w:r w:rsidRPr="0020386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                                                          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20386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14:paraId="705325E4" w14:textId="77777777" w:rsidR="0053746C" w:rsidRPr="00203869" w:rsidRDefault="0053746C" w:rsidP="0053746C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53746C" w:rsidRPr="00203869" w:rsidSect="005541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5618"/>
    <w:multiLevelType w:val="hybridMultilevel"/>
    <w:tmpl w:val="F9500D88"/>
    <w:lvl w:ilvl="0" w:tplc="BC383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5D"/>
    <w:rsid w:val="00021521"/>
    <w:rsid w:val="000E2151"/>
    <w:rsid w:val="001D0CD1"/>
    <w:rsid w:val="00203869"/>
    <w:rsid w:val="0053746C"/>
    <w:rsid w:val="00554196"/>
    <w:rsid w:val="005A0855"/>
    <w:rsid w:val="005E7A78"/>
    <w:rsid w:val="0060004D"/>
    <w:rsid w:val="00685ED1"/>
    <w:rsid w:val="006B4043"/>
    <w:rsid w:val="007131A4"/>
    <w:rsid w:val="0075005C"/>
    <w:rsid w:val="00782D95"/>
    <w:rsid w:val="007C0B15"/>
    <w:rsid w:val="008879A0"/>
    <w:rsid w:val="00910F7F"/>
    <w:rsid w:val="00934D29"/>
    <w:rsid w:val="0093771B"/>
    <w:rsid w:val="009E00EB"/>
    <w:rsid w:val="00B4532E"/>
    <w:rsid w:val="00B7305D"/>
    <w:rsid w:val="00BC58E0"/>
    <w:rsid w:val="00C011F0"/>
    <w:rsid w:val="00C42AA3"/>
    <w:rsid w:val="00C71F0D"/>
    <w:rsid w:val="00CD1914"/>
    <w:rsid w:val="00CD6BFC"/>
    <w:rsid w:val="00D016CD"/>
    <w:rsid w:val="00EA19BA"/>
    <w:rsid w:val="00F67327"/>
    <w:rsid w:val="00F91433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ECA9"/>
  <w15:docId w15:val="{3BAF87BD-A8D3-4BD5-9B6E-3C74ABA5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КП Орбита</cp:lastModifiedBy>
  <cp:revision>30</cp:revision>
  <cp:lastPrinted>2022-11-03T10:26:00Z</cp:lastPrinted>
  <dcterms:created xsi:type="dcterms:W3CDTF">2019-11-18T09:30:00Z</dcterms:created>
  <dcterms:modified xsi:type="dcterms:W3CDTF">2024-04-01T11:25:00Z</dcterms:modified>
</cp:coreProperties>
</file>