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3C" w:rsidRPr="00CF394D" w:rsidRDefault="00CF394D" w:rsidP="008D083C">
      <w:pPr>
        <w:spacing w:after="0" w:line="240" w:lineRule="auto"/>
        <w:ind w:right="-25" w:firstLine="6663"/>
        <w:jc w:val="right"/>
        <w:rPr>
          <w:rFonts w:ascii="Times New Roman" w:eastAsia="Times New Roman" w:hAnsi="Times New Roman"/>
          <w:b/>
          <w:color w:val="000000" w:themeColor="text1"/>
          <w:sz w:val="24"/>
          <w:szCs w:val="24"/>
          <w:lang w:val="ru-RU" w:eastAsia="ru-RU"/>
        </w:rPr>
      </w:pPr>
      <w:r>
        <w:rPr>
          <w:rFonts w:ascii="Times New Roman" w:eastAsia="Times New Roman" w:hAnsi="Times New Roman"/>
          <w:b/>
          <w:color w:val="000000" w:themeColor="text1"/>
          <w:sz w:val="24"/>
          <w:szCs w:val="24"/>
          <w:lang w:eastAsia="ru-RU"/>
        </w:rPr>
        <w:t>Додаток №</w:t>
      </w:r>
      <w:r>
        <w:rPr>
          <w:rFonts w:ascii="Times New Roman" w:eastAsia="Times New Roman" w:hAnsi="Times New Roman"/>
          <w:b/>
          <w:color w:val="000000" w:themeColor="text1"/>
          <w:sz w:val="24"/>
          <w:szCs w:val="24"/>
          <w:lang w:val="ru-RU" w:eastAsia="ru-RU"/>
        </w:rPr>
        <w:t>3</w:t>
      </w:r>
    </w:p>
    <w:p w:rsidR="008D083C" w:rsidRPr="008D083C" w:rsidRDefault="008D083C" w:rsidP="008D083C">
      <w:pPr>
        <w:spacing w:after="0" w:line="240" w:lineRule="auto"/>
        <w:ind w:right="-25" w:firstLine="6663"/>
        <w:jc w:val="right"/>
        <w:rPr>
          <w:rFonts w:ascii="Times New Roman" w:eastAsia="Times New Roman" w:hAnsi="Times New Roman"/>
          <w:b/>
          <w:color w:val="000000" w:themeColor="text1"/>
          <w:sz w:val="24"/>
          <w:szCs w:val="24"/>
          <w:lang w:eastAsia="ru-RU"/>
        </w:rPr>
      </w:pPr>
      <w:r w:rsidRPr="008D083C">
        <w:rPr>
          <w:rFonts w:ascii="Times New Roman" w:eastAsia="Times New Roman" w:hAnsi="Times New Roman"/>
          <w:b/>
          <w:color w:val="000000" w:themeColor="text1"/>
          <w:sz w:val="24"/>
          <w:szCs w:val="24"/>
          <w:lang w:eastAsia="ru-RU"/>
        </w:rPr>
        <w:t>до тендерної документації</w:t>
      </w:r>
    </w:p>
    <w:p w:rsidR="007E728D" w:rsidRPr="007E728D" w:rsidRDefault="008D083C" w:rsidP="0008019B">
      <w:pPr>
        <w:tabs>
          <w:tab w:val="left" w:pos="7095"/>
        </w:tabs>
        <w:spacing w:after="0" w:line="240" w:lineRule="auto"/>
        <w:ind w:right="-25" w:firstLine="6663"/>
        <w:jc w:val="right"/>
        <w:rPr>
          <w:rFonts w:ascii="Times New Roman" w:eastAsia="Times New Roman" w:hAnsi="Times New Roman"/>
          <w:b/>
          <w:color w:val="000000" w:themeColor="text1"/>
          <w:sz w:val="24"/>
          <w:szCs w:val="24"/>
          <w:lang w:val="ru-RU" w:eastAsia="ru-RU"/>
        </w:rPr>
      </w:pPr>
      <w:r w:rsidRPr="008D083C">
        <w:rPr>
          <w:rFonts w:ascii="Times New Roman" w:eastAsia="Times New Roman" w:hAnsi="Times New Roman"/>
          <w:b/>
          <w:color w:val="000000" w:themeColor="text1"/>
          <w:sz w:val="24"/>
          <w:szCs w:val="24"/>
          <w:lang w:eastAsia="ru-RU"/>
        </w:rPr>
        <w:tab/>
      </w:r>
    </w:p>
    <w:p w:rsidR="008D083C" w:rsidRPr="008D083C" w:rsidRDefault="008D083C" w:rsidP="008D083C">
      <w:pPr>
        <w:widowControl w:val="0"/>
        <w:spacing w:line="240" w:lineRule="exact"/>
        <w:jc w:val="center"/>
        <w:rPr>
          <w:rFonts w:ascii="Times New Roman" w:hAnsi="Times New Roman"/>
          <w:b/>
          <w:i/>
          <w:color w:val="000000"/>
          <w:sz w:val="20"/>
          <w:szCs w:val="20"/>
          <w:lang w:eastAsia="uk-UA" w:bidi="uk-UA"/>
        </w:rPr>
      </w:pPr>
      <w:r w:rsidRPr="008D083C">
        <w:rPr>
          <w:rFonts w:ascii="Times New Roman" w:hAnsi="Times New Roman"/>
          <w:b/>
          <w:i/>
          <w:color w:val="000000"/>
          <w:sz w:val="20"/>
          <w:szCs w:val="20"/>
          <w:lang w:eastAsia="uk-UA" w:bidi="uk-UA"/>
        </w:rPr>
        <w:t xml:space="preserve">Подається у вигляді наведеному нижче! </w:t>
      </w:r>
    </w:p>
    <w:p w:rsidR="008D083C" w:rsidRPr="008D083C" w:rsidRDefault="008D083C" w:rsidP="008D083C">
      <w:pPr>
        <w:widowControl w:val="0"/>
        <w:spacing w:line="240" w:lineRule="exact"/>
        <w:jc w:val="center"/>
        <w:rPr>
          <w:rFonts w:ascii="Times New Roman" w:hAnsi="Times New Roman"/>
          <w:b/>
          <w:i/>
          <w:color w:val="000000"/>
          <w:sz w:val="20"/>
          <w:szCs w:val="20"/>
          <w:lang w:eastAsia="uk-UA" w:bidi="uk-UA"/>
        </w:rPr>
      </w:pPr>
      <w:r w:rsidRPr="008D083C">
        <w:rPr>
          <w:rFonts w:ascii="Times New Roman" w:hAnsi="Times New Roman"/>
          <w:b/>
          <w:i/>
          <w:color w:val="000000"/>
          <w:sz w:val="20"/>
          <w:szCs w:val="20"/>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8D083C" w:rsidRPr="008D083C" w:rsidRDefault="008D083C" w:rsidP="008D083C">
      <w:pPr>
        <w:widowControl w:val="0"/>
        <w:spacing w:line="240" w:lineRule="exact"/>
        <w:jc w:val="center"/>
        <w:rPr>
          <w:rFonts w:ascii="Times New Roman" w:hAnsi="Times New Roman"/>
          <w:b/>
          <w:color w:val="000000"/>
          <w:sz w:val="20"/>
          <w:szCs w:val="20"/>
          <w:u w:val="single"/>
          <w:lang w:eastAsia="uk-UA" w:bidi="uk-UA"/>
        </w:rPr>
      </w:pPr>
      <w:r w:rsidRPr="008D083C">
        <w:rPr>
          <w:rFonts w:ascii="Times New Roman" w:hAnsi="Times New Roman"/>
          <w:b/>
          <w:color w:val="000000"/>
          <w:sz w:val="20"/>
          <w:szCs w:val="20"/>
          <w:u w:val="single"/>
          <w:lang w:eastAsia="uk-UA" w:bidi="uk-UA"/>
        </w:rPr>
        <w:t>У РАЗІ ВИЗНАЧЕННЯ НАС ПЕРЕМОЖЦЯМИ  ЗОБОВЯЗУЄМОСЬ ПІДПИСАТИ ДОГОВІР ВИКЛАДЕНИЙ НИЖЧЕ!</w:t>
      </w:r>
    </w:p>
    <w:p w:rsidR="00054BDD" w:rsidRPr="00054BDD" w:rsidRDefault="008D083C" w:rsidP="003B2F1B">
      <w:pPr>
        <w:widowControl w:val="0"/>
        <w:spacing w:line="240" w:lineRule="exact"/>
        <w:jc w:val="center"/>
        <w:rPr>
          <w:rFonts w:ascii="Times New Roman" w:hAnsi="Times New Roman"/>
          <w:b/>
          <w:color w:val="000000"/>
          <w:sz w:val="20"/>
          <w:szCs w:val="20"/>
          <w:u w:val="single"/>
          <w:lang w:val="ru-RU" w:eastAsia="uk-UA" w:bidi="uk-UA"/>
        </w:rPr>
      </w:pPr>
      <w:r w:rsidRPr="008D083C">
        <w:rPr>
          <w:rFonts w:ascii="Times New Roman" w:hAnsi="Times New Roman"/>
          <w:b/>
          <w:color w:val="000000"/>
          <w:sz w:val="20"/>
          <w:szCs w:val="20"/>
          <w:u w:val="single"/>
          <w:lang w:eastAsia="uk-UA" w:bidi="uk-UA"/>
        </w:rPr>
        <w:t>ПІДТВЕРДЖУЄМО ПОВНУ ТА БЕЗУМОВНУ ЗГОДУ З  УСІМА УМОВАМИ ДОГОВОВОРУ</w:t>
      </w:r>
    </w:p>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381DFE">
        <w:rPr>
          <w:rFonts w:ascii="Times New Roman" w:hAnsi="Times New Roman"/>
          <w:sz w:val="24"/>
          <w:szCs w:val="24"/>
          <w:lang w:eastAsia="ar-SA"/>
        </w:rPr>
        <w:t>_____________20</w:t>
      </w:r>
      <w:r w:rsidR="00381DFE">
        <w:rPr>
          <w:rFonts w:ascii="Times New Roman" w:hAnsi="Times New Roman"/>
          <w:sz w:val="24"/>
          <w:szCs w:val="24"/>
          <w:lang w:val="ru-RU" w:eastAsia="ar-SA"/>
        </w:rPr>
        <w:t xml:space="preserve">24 </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700605" w:rsidRDefault="00AA55F9" w:rsidP="00AA55F9">
      <w:pPr>
        <w:suppressAutoHyphens/>
        <w:spacing w:after="0" w:line="240" w:lineRule="auto"/>
        <w:rPr>
          <w:rFonts w:ascii="Times New Roman" w:hAnsi="Times New Roman"/>
          <w:sz w:val="24"/>
          <w:szCs w:val="24"/>
          <w:lang w:val="ru-RU" w:eastAsia="ar-SA"/>
        </w:rPr>
      </w:pPr>
      <w:r w:rsidRPr="00F95B16">
        <w:rPr>
          <w:rFonts w:ascii="Times New Roman" w:hAnsi="Times New Roman"/>
          <w:b/>
          <w:sz w:val="24"/>
          <w:szCs w:val="24"/>
          <w:lang w:eastAsia="ar-SA"/>
        </w:rPr>
        <w:t>ПОСТАЧАЛЬНИК: __________</w:t>
      </w:r>
      <w:r w:rsidR="00700605">
        <w:rPr>
          <w:rFonts w:ascii="Times New Roman" w:hAnsi="Times New Roman"/>
          <w:b/>
          <w:sz w:val="24"/>
          <w:szCs w:val="24"/>
          <w:lang w:val="ru-RU" w:eastAsia="ar-SA"/>
        </w:rPr>
        <w:t>_______________</w:t>
      </w:r>
      <w:r w:rsidRPr="00F95B16">
        <w:rPr>
          <w:rFonts w:ascii="Times New Roman" w:hAnsi="Times New Roman"/>
          <w:b/>
          <w:sz w:val="24"/>
          <w:szCs w:val="24"/>
          <w:lang w:eastAsia="ar-SA"/>
        </w:rPr>
        <w:t>____________</w:t>
      </w:r>
      <w:r w:rsidRPr="00F95B16">
        <w:rPr>
          <w:rFonts w:ascii="Times New Roman" w:hAnsi="Times New Roman"/>
          <w:sz w:val="24"/>
          <w:szCs w:val="24"/>
          <w:lang w:eastAsia="ar-SA"/>
        </w:rPr>
        <w:t>_______________, в особі _______________</w:t>
      </w:r>
      <w:r w:rsidR="00700605">
        <w:rPr>
          <w:rFonts w:ascii="Times New Roman" w:hAnsi="Times New Roman"/>
          <w:sz w:val="24"/>
          <w:szCs w:val="24"/>
          <w:lang w:val="ru-RU" w:eastAsia="ar-SA"/>
        </w:rPr>
        <w:t>_____________________________________________________________</w:t>
      </w:r>
      <w:r w:rsidR="00700605">
        <w:rPr>
          <w:rFonts w:ascii="Times New Roman" w:hAnsi="Times New Roman"/>
          <w:sz w:val="24"/>
          <w:szCs w:val="24"/>
          <w:lang w:eastAsia="ar-SA"/>
        </w:rPr>
        <w:t>_</w:t>
      </w:r>
    </w:p>
    <w:p w:rsidR="00AA55F9" w:rsidRPr="00F95B16" w:rsidRDefault="00700605" w:rsidP="00AA55F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w:t>
      </w:r>
      <w:r>
        <w:rPr>
          <w:rFonts w:ascii="Times New Roman" w:hAnsi="Times New Roman"/>
          <w:sz w:val="24"/>
          <w:szCs w:val="24"/>
          <w:lang w:val="ru-RU" w:eastAsia="ar-SA"/>
        </w:rPr>
        <w:t>______________________</w:t>
      </w:r>
      <w:r w:rsidR="00AA55F9" w:rsidRPr="00F95B16">
        <w:rPr>
          <w:rFonts w:ascii="Times New Roman" w:hAnsi="Times New Roman"/>
          <w:sz w:val="24"/>
          <w:szCs w:val="24"/>
          <w:lang w:eastAsia="ar-SA"/>
        </w:rPr>
        <w:t xml:space="preserve">_____________, що діє  на підставі ____________, з одного боку, та </w:t>
      </w:r>
    </w:p>
    <w:p w:rsidR="00AA55F9" w:rsidRPr="00F95B16" w:rsidRDefault="00AA55F9" w:rsidP="00AA55F9">
      <w:pPr>
        <w:suppressAutoHyphens/>
        <w:spacing w:after="0" w:line="240" w:lineRule="auto"/>
        <w:jc w:val="both"/>
        <w:rPr>
          <w:rFonts w:ascii="Times New Roman" w:hAnsi="Times New Roman"/>
          <w:b/>
          <w:sz w:val="24"/>
          <w:szCs w:val="24"/>
          <w:lang w:eastAsia="ar-SA"/>
        </w:rPr>
      </w:pP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Pr>
          <w:rFonts w:ascii="Times New Roman" w:hAnsi="Times New Roman"/>
          <w:b/>
          <w:sz w:val="24"/>
          <w:szCs w:val="24"/>
          <w:lang w:eastAsia="ar-SA"/>
        </w:rPr>
        <w:t xml:space="preserve"> ________________________________________________________ </w:t>
      </w:r>
      <w:r w:rsidRPr="00F95B16">
        <w:rPr>
          <w:rFonts w:ascii="Times New Roman" w:hAnsi="Times New Roman"/>
          <w:sz w:val="24"/>
          <w:szCs w:val="24"/>
          <w:lang w:eastAsia="ar-SA"/>
        </w:rPr>
        <w:t xml:space="preserve">в особі </w:t>
      </w:r>
      <w:r>
        <w:rPr>
          <w:rFonts w:ascii="Times New Roman" w:hAnsi="Times New Roman"/>
          <w:sz w:val="24"/>
          <w:szCs w:val="24"/>
          <w:lang w:eastAsia="ar-SA"/>
        </w:rPr>
        <w:t>__________________</w:t>
      </w:r>
      <w:r>
        <w:rPr>
          <w:rFonts w:ascii="Times New Roman" w:hAnsi="Times New Roman"/>
          <w:b/>
          <w:sz w:val="24"/>
          <w:szCs w:val="24"/>
          <w:lang w:eastAsia="ar-SA"/>
        </w:rPr>
        <w:t>_________________</w:t>
      </w:r>
      <w:r w:rsidR="00700605">
        <w:rPr>
          <w:rFonts w:ascii="Times New Roman" w:hAnsi="Times New Roman"/>
          <w:b/>
          <w:sz w:val="24"/>
          <w:szCs w:val="24"/>
          <w:lang w:val="ru-RU" w:eastAsia="ar-SA"/>
        </w:rPr>
        <w:t>____________</w:t>
      </w:r>
      <w:r>
        <w:rPr>
          <w:rFonts w:ascii="Times New Roman" w:hAnsi="Times New Roman"/>
          <w:b/>
          <w:sz w:val="24"/>
          <w:szCs w:val="24"/>
          <w:lang w:eastAsia="ar-SA"/>
        </w:rPr>
        <w:t>_______________</w:t>
      </w:r>
      <w:r>
        <w:rPr>
          <w:rFonts w:ascii="Times New Roman" w:hAnsi="Times New Roman"/>
          <w:sz w:val="24"/>
          <w:szCs w:val="24"/>
          <w:lang w:eastAsia="ar-SA"/>
        </w:rPr>
        <w:t>, що діє  на підставі ________</w:t>
      </w:r>
      <w:r w:rsidR="00700605">
        <w:rPr>
          <w:rFonts w:ascii="Times New Roman" w:hAnsi="Times New Roman"/>
          <w:sz w:val="24"/>
          <w:szCs w:val="24"/>
          <w:lang w:val="ru-RU" w:eastAsia="ar-SA"/>
        </w:rPr>
        <w:t>________________</w:t>
      </w:r>
      <w:r>
        <w:rPr>
          <w:rFonts w:ascii="Times New Roman" w:hAnsi="Times New Roman"/>
          <w:sz w:val="24"/>
          <w:szCs w:val="24"/>
          <w:lang w:eastAsia="ar-SA"/>
        </w:rPr>
        <w:t>_________</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9A19F4" w:rsidRDefault="00AA55F9" w:rsidP="009A19F4">
      <w:pPr>
        <w:suppressAutoHyphens/>
        <w:spacing w:after="0" w:line="240" w:lineRule="auto"/>
        <w:jc w:val="both"/>
        <w:rPr>
          <w:rFonts w:ascii="Times New Roman" w:eastAsiaTheme="minorHAnsi" w:hAnsi="Times New Roman"/>
          <w:b/>
          <w:sz w:val="24"/>
          <w:szCs w:val="24"/>
          <w:lang w:val="ru-RU"/>
        </w:rPr>
      </w:pPr>
      <w:r w:rsidRPr="00F95B16">
        <w:rPr>
          <w:rFonts w:ascii="Times New Roman" w:hAnsi="Times New Roman"/>
          <w:b/>
          <w:sz w:val="24"/>
          <w:szCs w:val="24"/>
          <w:lang w:eastAsia="ar-SA"/>
        </w:rPr>
        <w:t>1.1.</w:t>
      </w:r>
      <w:r w:rsidRPr="00F95B16">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Pr>
          <w:rFonts w:ascii="Times New Roman" w:hAnsi="Times New Roman"/>
          <w:sz w:val="24"/>
          <w:szCs w:val="24"/>
          <w:lang w:eastAsia="ar-SA"/>
        </w:rPr>
        <w:t>–</w:t>
      </w:r>
      <w:r w:rsidRPr="00DB636C">
        <w:rPr>
          <w:rFonts w:ascii="Times New Roman" w:hAnsi="Times New Roman"/>
          <w:b/>
          <w:sz w:val="24"/>
          <w:szCs w:val="24"/>
          <w:lang w:eastAsia="ar-SA"/>
        </w:rPr>
        <w:t xml:space="preserve"> </w:t>
      </w:r>
      <w:r w:rsidR="00A95567">
        <w:rPr>
          <w:rFonts w:ascii="Times New Roman" w:hAnsi="Times New Roman"/>
          <w:b/>
          <w:sz w:val="24"/>
          <w:szCs w:val="24"/>
          <w:lang w:val="ru-RU" w:eastAsia="ar-SA"/>
        </w:rPr>
        <w:t xml:space="preserve"> </w:t>
      </w:r>
    </w:p>
    <w:p w:rsidR="00BA5877" w:rsidRDefault="00BA5877"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sidRPr="00BA5877">
        <w:rPr>
          <w:rFonts w:ascii="Times New Roman" w:eastAsia="Times New Roman" w:hAnsi="Times New Roman"/>
          <w:b/>
          <w:color w:val="000000"/>
          <w:sz w:val="24"/>
          <w:szCs w:val="24"/>
          <w:lang w:val="ru-RU"/>
        </w:rPr>
        <w:t xml:space="preserve">ДК 021:2015  код  33600000-6 - </w:t>
      </w:r>
      <w:proofErr w:type="spellStart"/>
      <w:r w:rsidRPr="00BA5877">
        <w:rPr>
          <w:rFonts w:ascii="Times New Roman" w:eastAsia="Times New Roman" w:hAnsi="Times New Roman"/>
          <w:b/>
          <w:color w:val="000000"/>
          <w:sz w:val="24"/>
          <w:szCs w:val="24"/>
          <w:lang w:val="ru-RU"/>
        </w:rPr>
        <w:t>Фармацевтична</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продукція</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або</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еквівалент</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мнн</w:t>
      </w:r>
      <w:proofErr w:type="spellEnd"/>
      <w:r w:rsidRPr="00BA5877">
        <w:rPr>
          <w:rFonts w:ascii="Times New Roman" w:eastAsia="Times New Roman" w:hAnsi="Times New Roman"/>
          <w:b/>
          <w:color w:val="000000"/>
          <w:sz w:val="24"/>
          <w:szCs w:val="24"/>
          <w:lang w:val="ru-RU"/>
        </w:rPr>
        <w:t xml:space="preserve"> та </w:t>
      </w:r>
      <w:proofErr w:type="spellStart"/>
      <w:r w:rsidRPr="00BA5877">
        <w:rPr>
          <w:rFonts w:ascii="Times New Roman" w:eastAsia="Times New Roman" w:hAnsi="Times New Roman"/>
          <w:b/>
          <w:color w:val="000000"/>
          <w:sz w:val="24"/>
          <w:szCs w:val="24"/>
          <w:lang w:val="ru-RU"/>
        </w:rPr>
        <w:t>номенклатурна</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позиція</w:t>
      </w:r>
      <w:proofErr w:type="spellEnd"/>
      <w:r w:rsidRPr="00BA5877">
        <w:rPr>
          <w:rFonts w:ascii="Times New Roman" w:eastAsia="Times New Roman" w:hAnsi="Times New Roman"/>
          <w:b/>
          <w:color w:val="000000"/>
          <w:sz w:val="24"/>
          <w:szCs w:val="24"/>
          <w:lang w:val="ru-RU"/>
        </w:rPr>
        <w:t xml:space="preserve"> </w:t>
      </w:r>
      <w:proofErr w:type="gramStart"/>
      <w:r w:rsidRPr="00BA5877">
        <w:rPr>
          <w:rFonts w:ascii="Times New Roman" w:eastAsia="Times New Roman" w:hAnsi="Times New Roman"/>
          <w:b/>
          <w:color w:val="000000"/>
          <w:sz w:val="24"/>
          <w:szCs w:val="24"/>
          <w:lang w:val="ru-RU"/>
        </w:rPr>
        <w:t>до</w:t>
      </w:r>
      <w:proofErr w:type="gramEnd"/>
      <w:r w:rsidRPr="00BA5877">
        <w:rPr>
          <w:rFonts w:ascii="Times New Roman" w:eastAsia="Times New Roman" w:hAnsi="Times New Roman"/>
          <w:b/>
          <w:color w:val="000000"/>
          <w:sz w:val="24"/>
          <w:szCs w:val="24"/>
          <w:lang w:val="ru-RU"/>
        </w:rPr>
        <w:t xml:space="preserve"> кожного </w:t>
      </w:r>
      <w:proofErr w:type="spellStart"/>
      <w:r w:rsidRPr="00BA5877">
        <w:rPr>
          <w:rFonts w:ascii="Times New Roman" w:eastAsia="Times New Roman" w:hAnsi="Times New Roman"/>
          <w:b/>
          <w:color w:val="000000"/>
          <w:sz w:val="24"/>
          <w:szCs w:val="24"/>
          <w:lang w:val="ru-RU"/>
        </w:rPr>
        <w:t>найменування</w:t>
      </w:r>
      <w:proofErr w:type="spellEnd"/>
      <w:r w:rsidRPr="00BA5877">
        <w:rPr>
          <w:rFonts w:ascii="Times New Roman" w:eastAsia="Times New Roman" w:hAnsi="Times New Roman"/>
          <w:b/>
          <w:color w:val="000000"/>
          <w:sz w:val="24"/>
          <w:szCs w:val="24"/>
          <w:lang w:val="ru-RU"/>
        </w:rPr>
        <w:t>:</w:t>
      </w:r>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w:t>
      </w:r>
      <w:r>
        <w:rPr>
          <w:rFonts w:ascii="Times New Roman" w:eastAsia="Times New Roman" w:hAnsi="Times New Roman"/>
          <w:b/>
          <w:color w:val="000000"/>
          <w:sz w:val="24"/>
          <w:szCs w:val="24"/>
          <w:lang w:val="ru-RU"/>
        </w:rPr>
        <w:tab/>
        <w:t xml:space="preserve">АСКОРБІНОВА КИСЛОТА,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Ascorbic</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acid</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vit</w:t>
      </w:r>
      <w:proofErr w:type="spellEnd"/>
      <w:r>
        <w:rPr>
          <w:rFonts w:ascii="Times New Roman" w:eastAsia="Times New Roman" w:hAnsi="Times New Roman"/>
          <w:b/>
          <w:color w:val="000000"/>
          <w:sz w:val="24"/>
          <w:szCs w:val="24"/>
          <w:lang w:val="ru-RU"/>
        </w:rPr>
        <w:t xml:space="preserve"> C)</w:t>
      </w:r>
      <w:r>
        <w:rPr>
          <w:rFonts w:ascii="Times New Roman" w:eastAsia="Times New Roman" w:hAnsi="Times New Roman"/>
          <w:b/>
          <w:color w:val="000000"/>
          <w:sz w:val="24"/>
          <w:szCs w:val="24"/>
          <w:lang w:val="ru-RU"/>
        </w:rPr>
        <w:tab/>
        <w:t>33616000-1</w:t>
      </w:r>
      <w:proofErr w:type="gramStart"/>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В</w:t>
      </w:r>
      <w:proofErr w:type="gramEnd"/>
      <w:r>
        <w:rPr>
          <w:rFonts w:ascii="Times New Roman" w:eastAsia="Times New Roman" w:hAnsi="Times New Roman"/>
          <w:b/>
          <w:color w:val="000000"/>
          <w:sz w:val="24"/>
          <w:szCs w:val="24"/>
          <w:lang w:val="ru-RU"/>
        </w:rPr>
        <w:t>ітаміни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2</w:t>
      </w:r>
      <w:r>
        <w:rPr>
          <w:rFonts w:ascii="Times New Roman" w:eastAsia="Times New Roman" w:hAnsi="Times New Roman"/>
          <w:b/>
          <w:color w:val="000000"/>
          <w:sz w:val="24"/>
          <w:szCs w:val="24"/>
          <w:lang w:val="ru-RU"/>
        </w:rPr>
        <w:tab/>
        <w:t xml:space="preserve">АСПАРКАМ,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Magnesium</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different</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salts</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in</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combination</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3</w:t>
      </w:r>
      <w:r>
        <w:rPr>
          <w:rFonts w:ascii="Times New Roman" w:eastAsia="Times New Roman" w:hAnsi="Times New Roman"/>
          <w:b/>
          <w:color w:val="000000"/>
          <w:sz w:val="24"/>
          <w:szCs w:val="24"/>
          <w:lang w:val="ru-RU"/>
        </w:rPr>
        <w:tab/>
        <w:t xml:space="preserve">ДИМЕДРОЛ,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Diphenhydramine</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33670000-7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gramStart"/>
      <w:r>
        <w:rPr>
          <w:rFonts w:ascii="Times New Roman" w:eastAsia="Times New Roman" w:hAnsi="Times New Roman"/>
          <w:b/>
          <w:color w:val="000000"/>
          <w:sz w:val="24"/>
          <w:szCs w:val="24"/>
          <w:lang w:val="ru-RU"/>
        </w:rPr>
        <w:t>хвороб</w:t>
      </w:r>
      <w:proofErr w:type="gram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дихальної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4</w:t>
      </w:r>
      <w:r>
        <w:rPr>
          <w:rFonts w:ascii="Times New Roman" w:eastAsia="Times New Roman" w:hAnsi="Times New Roman"/>
          <w:b/>
          <w:color w:val="000000"/>
          <w:sz w:val="24"/>
          <w:szCs w:val="24"/>
          <w:lang w:val="ru-RU"/>
        </w:rPr>
        <w:tab/>
        <w:t xml:space="preserve">АМБРОКСОЛ,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інфузій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Ambroxol</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33670000-7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gramStart"/>
      <w:r>
        <w:rPr>
          <w:rFonts w:ascii="Times New Roman" w:eastAsia="Times New Roman" w:hAnsi="Times New Roman"/>
          <w:b/>
          <w:color w:val="000000"/>
          <w:sz w:val="24"/>
          <w:szCs w:val="24"/>
          <w:lang w:val="ru-RU"/>
        </w:rPr>
        <w:t>хвороб</w:t>
      </w:r>
      <w:proofErr w:type="gram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дихальної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5</w:t>
      </w:r>
      <w:r>
        <w:rPr>
          <w:rFonts w:ascii="Times New Roman" w:eastAsia="Times New Roman" w:hAnsi="Times New Roman"/>
          <w:b/>
          <w:color w:val="000000"/>
          <w:sz w:val="24"/>
          <w:szCs w:val="24"/>
          <w:lang w:val="ru-RU"/>
        </w:rPr>
        <w:tab/>
        <w:t xml:space="preserve">ПАПАВЕРИН,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Papaverine</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t xml:space="preserve">33610000-9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шлунково-кишкового</w:t>
      </w:r>
      <w:proofErr w:type="spellEnd"/>
      <w:r>
        <w:rPr>
          <w:rFonts w:ascii="Times New Roman" w:eastAsia="Times New Roman" w:hAnsi="Times New Roman"/>
          <w:b/>
          <w:color w:val="000000"/>
          <w:sz w:val="24"/>
          <w:szCs w:val="24"/>
          <w:lang w:val="ru-RU"/>
        </w:rPr>
        <w:t xml:space="preserve"> тракту та </w:t>
      </w:r>
      <w:proofErr w:type="spellStart"/>
      <w:r>
        <w:rPr>
          <w:rFonts w:ascii="Times New Roman" w:eastAsia="Times New Roman" w:hAnsi="Times New Roman"/>
          <w:b/>
          <w:color w:val="000000"/>
          <w:sz w:val="24"/>
          <w:szCs w:val="24"/>
          <w:lang w:val="ru-RU"/>
        </w:rPr>
        <w:t>розладів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обміну</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речовин</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6</w:t>
      </w:r>
      <w:proofErr w:type="gramStart"/>
      <w:r>
        <w:rPr>
          <w:rFonts w:ascii="Times New Roman" w:eastAsia="Times New Roman" w:hAnsi="Times New Roman"/>
          <w:b/>
          <w:color w:val="000000"/>
          <w:sz w:val="24"/>
          <w:szCs w:val="24"/>
          <w:lang w:val="ru-RU"/>
        </w:rPr>
        <w:tab/>
        <w:t>Т</w:t>
      </w:r>
      <w:proofErr w:type="gramEnd"/>
      <w:r>
        <w:rPr>
          <w:rFonts w:ascii="Times New Roman" w:eastAsia="Times New Roman" w:hAnsi="Times New Roman"/>
          <w:b/>
          <w:color w:val="000000"/>
          <w:sz w:val="24"/>
          <w:szCs w:val="24"/>
          <w:lang w:val="ru-RU"/>
        </w:rPr>
        <w:t xml:space="preserve">ІАМІНУ ХЛОРИД,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Thiamine</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vit</w:t>
      </w:r>
      <w:proofErr w:type="spellEnd"/>
      <w:r>
        <w:rPr>
          <w:rFonts w:ascii="Times New Roman" w:eastAsia="Times New Roman" w:hAnsi="Times New Roman"/>
          <w:b/>
          <w:color w:val="000000"/>
          <w:sz w:val="24"/>
          <w:szCs w:val="24"/>
          <w:lang w:val="ru-RU"/>
        </w:rPr>
        <w:t xml:space="preserve"> B1)</w:t>
      </w:r>
      <w:r>
        <w:rPr>
          <w:rFonts w:ascii="Times New Roman" w:eastAsia="Times New Roman" w:hAnsi="Times New Roman"/>
          <w:b/>
          <w:color w:val="000000"/>
          <w:sz w:val="24"/>
          <w:szCs w:val="24"/>
          <w:lang w:val="ru-RU"/>
        </w:rPr>
        <w:tab/>
        <w:t xml:space="preserve">33616000-1 </w:t>
      </w:r>
      <w:proofErr w:type="spellStart"/>
      <w:r>
        <w:rPr>
          <w:rFonts w:ascii="Times New Roman" w:eastAsia="Times New Roman" w:hAnsi="Times New Roman"/>
          <w:b/>
          <w:color w:val="000000"/>
          <w:sz w:val="24"/>
          <w:szCs w:val="24"/>
          <w:lang w:val="ru-RU"/>
        </w:rPr>
        <w:t>Вітаміни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7</w:t>
      </w:r>
      <w:r>
        <w:rPr>
          <w:rFonts w:ascii="Times New Roman" w:eastAsia="Times New Roman" w:hAnsi="Times New Roman"/>
          <w:b/>
          <w:color w:val="000000"/>
          <w:sz w:val="24"/>
          <w:szCs w:val="24"/>
          <w:lang w:val="ru-RU"/>
        </w:rPr>
        <w:tab/>
        <w:t xml:space="preserve">ПІРИДОКСИН,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Pyridoxine</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vit</w:t>
      </w:r>
      <w:proofErr w:type="spellEnd"/>
      <w:r>
        <w:rPr>
          <w:rFonts w:ascii="Times New Roman" w:eastAsia="Times New Roman" w:hAnsi="Times New Roman"/>
          <w:b/>
          <w:color w:val="000000"/>
          <w:sz w:val="24"/>
          <w:szCs w:val="24"/>
          <w:lang w:val="ru-RU"/>
        </w:rPr>
        <w:t xml:space="preserve"> B6)</w:t>
      </w:r>
      <w:r>
        <w:rPr>
          <w:rFonts w:ascii="Times New Roman" w:eastAsia="Times New Roman" w:hAnsi="Times New Roman"/>
          <w:b/>
          <w:color w:val="000000"/>
          <w:sz w:val="24"/>
          <w:szCs w:val="24"/>
          <w:lang w:val="ru-RU"/>
        </w:rPr>
        <w:tab/>
        <w:t>33616000-1</w:t>
      </w:r>
      <w:proofErr w:type="gramStart"/>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В</w:t>
      </w:r>
      <w:proofErr w:type="gramEnd"/>
      <w:r>
        <w:rPr>
          <w:rFonts w:ascii="Times New Roman" w:eastAsia="Times New Roman" w:hAnsi="Times New Roman"/>
          <w:b/>
          <w:color w:val="000000"/>
          <w:sz w:val="24"/>
          <w:szCs w:val="24"/>
          <w:lang w:val="ru-RU"/>
        </w:rPr>
        <w:t>ітаміни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8</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Корглікон</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Corglycon</w:t>
      </w:r>
      <w:proofErr w:type="spellEnd"/>
      <w:r>
        <w:rPr>
          <w:rFonts w:ascii="Times New Roman" w:eastAsia="Times New Roman" w:hAnsi="Times New Roman"/>
          <w:b/>
          <w:color w:val="000000"/>
          <w:sz w:val="24"/>
          <w:szCs w:val="24"/>
          <w:lang w:val="ru-RU"/>
        </w:rPr>
        <w:t xml:space="preserve">,  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lastRenderedPageBreak/>
        <w:t>9</w:t>
      </w:r>
      <w:r>
        <w:rPr>
          <w:rFonts w:ascii="Times New Roman" w:eastAsia="Times New Roman" w:hAnsi="Times New Roman"/>
          <w:b/>
          <w:color w:val="000000"/>
          <w:sz w:val="24"/>
          <w:szCs w:val="24"/>
          <w:lang w:val="ru-RU"/>
        </w:rPr>
        <w:tab/>
      </w:r>
      <w:proofErr w:type="spellStart"/>
      <w:proofErr w:type="gramStart"/>
      <w:r>
        <w:rPr>
          <w:rFonts w:ascii="Times New Roman" w:eastAsia="Times New Roman" w:hAnsi="Times New Roman"/>
          <w:b/>
          <w:color w:val="000000"/>
          <w:sz w:val="24"/>
          <w:szCs w:val="24"/>
          <w:lang w:val="ru-RU"/>
        </w:rPr>
        <w:t>Кордіам</w:t>
      </w:r>
      <w:proofErr w:type="gramEnd"/>
      <w:r>
        <w:rPr>
          <w:rFonts w:ascii="Times New Roman" w:eastAsia="Times New Roman" w:hAnsi="Times New Roman"/>
          <w:b/>
          <w:color w:val="000000"/>
          <w:sz w:val="24"/>
          <w:szCs w:val="24"/>
          <w:lang w:val="ru-RU"/>
        </w:rPr>
        <w:t>ін</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Nikethamide</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10</w:t>
      </w:r>
      <w:r>
        <w:rPr>
          <w:rFonts w:ascii="Times New Roman" w:eastAsia="Times New Roman" w:hAnsi="Times New Roman"/>
          <w:b/>
          <w:color w:val="000000"/>
          <w:sz w:val="24"/>
          <w:szCs w:val="24"/>
          <w:lang w:val="ru-RU"/>
        </w:rPr>
        <w:tab/>
        <w:t xml:space="preserve">НІКОТИНОВА КИСЛОТА,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Nicotinic</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acid</w:t>
      </w:r>
      <w:proofErr w:type="spellEnd"/>
      <w:r>
        <w:rPr>
          <w:rFonts w:ascii="Times New Roman" w:eastAsia="Times New Roman" w:hAnsi="Times New Roman"/>
          <w:b/>
          <w:color w:val="000000"/>
          <w:sz w:val="24"/>
          <w:szCs w:val="24"/>
          <w:lang w:val="ru-RU"/>
        </w:rPr>
        <w:tab/>
        <w:t>33616000-1</w:t>
      </w:r>
      <w:proofErr w:type="gramStart"/>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В</w:t>
      </w:r>
      <w:proofErr w:type="gramEnd"/>
      <w:r>
        <w:rPr>
          <w:rFonts w:ascii="Times New Roman" w:eastAsia="Times New Roman" w:hAnsi="Times New Roman"/>
          <w:b/>
          <w:color w:val="000000"/>
          <w:sz w:val="24"/>
          <w:szCs w:val="24"/>
          <w:lang w:val="ru-RU"/>
        </w:rPr>
        <w:t>ітаміни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11</w:t>
      </w:r>
      <w:r>
        <w:rPr>
          <w:rFonts w:ascii="Times New Roman" w:eastAsia="Times New Roman" w:hAnsi="Times New Roman"/>
          <w:b/>
          <w:color w:val="000000"/>
          <w:sz w:val="24"/>
          <w:szCs w:val="24"/>
          <w:lang w:val="ru-RU"/>
        </w:rPr>
        <w:tab/>
        <w:t xml:space="preserve">ПЕНТОКСИФІЛІН,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Pentoxifylline</w:t>
      </w:r>
      <w:proofErr w:type="spellEnd"/>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12</w:t>
      </w:r>
      <w:r>
        <w:rPr>
          <w:rFonts w:ascii="Times New Roman" w:eastAsia="Times New Roman" w:hAnsi="Times New Roman"/>
          <w:b/>
          <w:color w:val="000000"/>
          <w:sz w:val="24"/>
          <w:szCs w:val="24"/>
          <w:lang w:val="ru-RU"/>
        </w:rPr>
        <w:tab/>
        <w:t xml:space="preserve">ПЛАТИФІЛІН,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Platyphylline</w:t>
      </w:r>
      <w:proofErr w:type="spellEnd"/>
      <w:r>
        <w:rPr>
          <w:rFonts w:ascii="Times New Roman" w:eastAsia="Times New Roman" w:hAnsi="Times New Roman"/>
          <w:b/>
          <w:color w:val="000000"/>
          <w:sz w:val="24"/>
          <w:szCs w:val="24"/>
          <w:lang w:val="ru-RU"/>
        </w:rPr>
        <w:tab/>
        <w:t xml:space="preserve">33610000-9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шлунково-кишкового</w:t>
      </w:r>
      <w:proofErr w:type="spellEnd"/>
      <w:r>
        <w:rPr>
          <w:rFonts w:ascii="Times New Roman" w:eastAsia="Times New Roman" w:hAnsi="Times New Roman"/>
          <w:b/>
          <w:color w:val="000000"/>
          <w:sz w:val="24"/>
          <w:szCs w:val="24"/>
          <w:lang w:val="ru-RU"/>
        </w:rPr>
        <w:t xml:space="preserve"> тракту та </w:t>
      </w:r>
      <w:proofErr w:type="spellStart"/>
      <w:r>
        <w:rPr>
          <w:rFonts w:ascii="Times New Roman" w:eastAsia="Times New Roman" w:hAnsi="Times New Roman"/>
          <w:b/>
          <w:color w:val="000000"/>
          <w:sz w:val="24"/>
          <w:szCs w:val="24"/>
          <w:lang w:val="ru-RU"/>
        </w:rPr>
        <w:t>розладів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обміну</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речовин</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13</w:t>
      </w:r>
      <w:r>
        <w:rPr>
          <w:rFonts w:ascii="Times New Roman" w:eastAsia="Times New Roman" w:hAnsi="Times New Roman"/>
          <w:b/>
          <w:color w:val="000000"/>
          <w:sz w:val="24"/>
          <w:szCs w:val="24"/>
          <w:lang w:val="ru-RU"/>
        </w:rPr>
        <w:tab/>
        <w:t xml:space="preserve">ХЛОРОПІРАМІНУ ГІДРОХЛОРИД,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Chloropyramine</w:t>
      </w:r>
      <w:proofErr w:type="spellEnd"/>
      <w:r>
        <w:rPr>
          <w:rFonts w:ascii="Times New Roman" w:eastAsia="Times New Roman" w:hAnsi="Times New Roman"/>
          <w:b/>
          <w:color w:val="000000"/>
          <w:sz w:val="24"/>
          <w:szCs w:val="24"/>
          <w:lang w:val="ru-RU"/>
        </w:rPr>
        <w:tab/>
        <w:t xml:space="preserve">33670000-7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gramStart"/>
      <w:r>
        <w:rPr>
          <w:rFonts w:ascii="Times New Roman" w:eastAsia="Times New Roman" w:hAnsi="Times New Roman"/>
          <w:b/>
          <w:color w:val="000000"/>
          <w:sz w:val="24"/>
          <w:szCs w:val="24"/>
          <w:lang w:val="ru-RU"/>
        </w:rPr>
        <w:t>хвороб</w:t>
      </w:r>
      <w:proofErr w:type="gram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дихальної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14</w:t>
      </w:r>
      <w:r>
        <w:rPr>
          <w:rFonts w:ascii="Times New Roman" w:eastAsia="Times New Roman" w:hAnsi="Times New Roman"/>
          <w:b/>
          <w:color w:val="000000"/>
          <w:sz w:val="24"/>
          <w:szCs w:val="24"/>
          <w:lang w:val="ru-RU"/>
        </w:rPr>
        <w:tab/>
        <w:t xml:space="preserve">ТОРАСЕМІД,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Torasemide</w:t>
      </w:r>
      <w:proofErr w:type="spellEnd"/>
      <w:r>
        <w:rPr>
          <w:rFonts w:ascii="Times New Roman" w:eastAsia="Times New Roman" w:hAnsi="Times New Roman"/>
          <w:b/>
          <w:color w:val="000000"/>
          <w:sz w:val="24"/>
          <w:szCs w:val="24"/>
          <w:lang w:val="ru-RU"/>
        </w:rPr>
        <w:tab/>
        <w:t xml:space="preserve">33622300-9 </w:t>
      </w:r>
      <w:proofErr w:type="spellStart"/>
      <w:r>
        <w:rPr>
          <w:rFonts w:ascii="Times New Roman" w:eastAsia="Times New Roman" w:hAnsi="Times New Roman"/>
          <w:b/>
          <w:color w:val="000000"/>
          <w:sz w:val="24"/>
          <w:szCs w:val="24"/>
          <w:lang w:val="ru-RU"/>
        </w:rPr>
        <w:t>Сечогінні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15</w:t>
      </w:r>
      <w:r>
        <w:rPr>
          <w:rFonts w:ascii="Times New Roman" w:eastAsia="Times New Roman" w:hAnsi="Times New Roman"/>
          <w:b/>
          <w:color w:val="000000"/>
          <w:sz w:val="24"/>
          <w:szCs w:val="24"/>
          <w:lang w:val="ru-RU"/>
        </w:rPr>
        <w:tab/>
        <w:t xml:space="preserve">ГЕЛОФУЗИН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інфузій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Gelatin</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agents</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33690000-3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w:t>
      </w:r>
      <w:proofErr w:type="spellStart"/>
      <w:proofErr w:type="gramStart"/>
      <w:r>
        <w:rPr>
          <w:rFonts w:ascii="Times New Roman" w:eastAsia="Times New Roman" w:hAnsi="Times New Roman"/>
          <w:b/>
          <w:color w:val="000000"/>
          <w:sz w:val="24"/>
          <w:szCs w:val="24"/>
          <w:lang w:val="ru-RU"/>
        </w:rPr>
        <w:t>р</w:t>
      </w:r>
      <w:proofErr w:type="gramEnd"/>
      <w:r>
        <w:rPr>
          <w:rFonts w:ascii="Times New Roman" w:eastAsia="Times New Roman" w:hAnsi="Times New Roman"/>
          <w:b/>
          <w:color w:val="000000"/>
          <w:sz w:val="24"/>
          <w:szCs w:val="24"/>
          <w:lang w:val="ru-RU"/>
        </w:rPr>
        <w:t>ізні</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16</w:t>
      </w:r>
      <w:r>
        <w:rPr>
          <w:rFonts w:ascii="Times New Roman" w:eastAsia="Times New Roman" w:hAnsi="Times New Roman"/>
          <w:b/>
          <w:color w:val="000000"/>
          <w:sz w:val="24"/>
          <w:szCs w:val="24"/>
          <w:lang w:val="ru-RU"/>
        </w:rPr>
        <w:tab/>
        <w:t xml:space="preserve">ПЕНТОТРЕН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інфузій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Pentoxifylline</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17</w:t>
      </w:r>
      <w:r>
        <w:rPr>
          <w:rFonts w:ascii="Times New Roman" w:eastAsia="Times New Roman" w:hAnsi="Times New Roman"/>
          <w:b/>
          <w:color w:val="000000"/>
          <w:sz w:val="24"/>
          <w:szCs w:val="24"/>
          <w:lang w:val="ru-RU"/>
        </w:rPr>
        <w:tab/>
        <w:t xml:space="preserve">Спирт </w:t>
      </w:r>
      <w:proofErr w:type="spellStart"/>
      <w:r>
        <w:rPr>
          <w:rFonts w:ascii="Times New Roman" w:eastAsia="Times New Roman" w:hAnsi="Times New Roman"/>
          <w:b/>
          <w:color w:val="000000"/>
          <w:sz w:val="24"/>
          <w:szCs w:val="24"/>
          <w:lang w:val="ru-RU"/>
        </w:rPr>
        <w:t>етиловий</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Ethanol</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33631600-8 </w:t>
      </w:r>
      <w:proofErr w:type="spellStart"/>
      <w:r>
        <w:rPr>
          <w:rFonts w:ascii="Times New Roman" w:eastAsia="Times New Roman" w:hAnsi="Times New Roman"/>
          <w:b/>
          <w:color w:val="000000"/>
          <w:sz w:val="24"/>
          <w:szCs w:val="24"/>
          <w:lang w:val="ru-RU"/>
        </w:rPr>
        <w:t>Антисептичні</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дезінфекційні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18</w:t>
      </w:r>
      <w:r>
        <w:rPr>
          <w:rFonts w:ascii="Times New Roman" w:eastAsia="Times New Roman" w:hAnsi="Times New Roman"/>
          <w:b/>
          <w:color w:val="000000"/>
          <w:sz w:val="24"/>
          <w:szCs w:val="24"/>
          <w:lang w:val="ru-RU"/>
        </w:rPr>
        <w:tab/>
        <w:t xml:space="preserve">КЕТОЛОНГ,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Ketorolac</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33630000-5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дерматологічних</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опорно-</w:t>
      </w:r>
      <w:proofErr w:type="spellStart"/>
      <w:r>
        <w:rPr>
          <w:rFonts w:ascii="Times New Roman" w:eastAsia="Times New Roman" w:hAnsi="Times New Roman"/>
          <w:b/>
          <w:color w:val="000000"/>
          <w:sz w:val="24"/>
          <w:szCs w:val="24"/>
          <w:lang w:val="ru-RU"/>
        </w:rPr>
        <w:t>рухового</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апарату</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19</w:t>
      </w:r>
      <w:r>
        <w:rPr>
          <w:rFonts w:ascii="Times New Roman" w:eastAsia="Times New Roman" w:hAnsi="Times New Roman"/>
          <w:b/>
          <w:color w:val="000000"/>
          <w:sz w:val="24"/>
          <w:szCs w:val="24"/>
          <w:lang w:val="ru-RU"/>
        </w:rPr>
        <w:tab/>
        <w:t xml:space="preserve">РЕНАЛГАН,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Pitofenone</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and</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analgesics</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33660000-4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gramStart"/>
      <w:r>
        <w:rPr>
          <w:rFonts w:ascii="Times New Roman" w:eastAsia="Times New Roman" w:hAnsi="Times New Roman"/>
          <w:b/>
          <w:color w:val="000000"/>
          <w:sz w:val="24"/>
          <w:szCs w:val="24"/>
          <w:lang w:val="ru-RU"/>
        </w:rPr>
        <w:t>хвороб</w:t>
      </w:r>
      <w:proofErr w:type="gram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нервової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чуття</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20</w:t>
      </w:r>
      <w:r>
        <w:rPr>
          <w:rFonts w:ascii="Times New Roman" w:eastAsia="Times New Roman" w:hAnsi="Times New Roman"/>
          <w:b/>
          <w:color w:val="000000"/>
          <w:sz w:val="24"/>
          <w:szCs w:val="24"/>
          <w:lang w:val="ru-RU"/>
        </w:rPr>
        <w:tab/>
        <w:t xml:space="preserve">РИБОКСИН,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Inosine</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21</w:t>
      </w:r>
      <w:r>
        <w:rPr>
          <w:rFonts w:ascii="Times New Roman" w:eastAsia="Times New Roman" w:hAnsi="Times New Roman"/>
          <w:b/>
          <w:color w:val="000000"/>
          <w:sz w:val="24"/>
          <w:szCs w:val="24"/>
          <w:lang w:val="ru-RU"/>
        </w:rPr>
        <w:tab/>
        <w:t xml:space="preserve">ДЕКСПРО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Dexketoprofen</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33630000-5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дерматологічних</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опорно-</w:t>
      </w:r>
      <w:proofErr w:type="spellStart"/>
      <w:r>
        <w:rPr>
          <w:rFonts w:ascii="Times New Roman" w:eastAsia="Times New Roman" w:hAnsi="Times New Roman"/>
          <w:b/>
          <w:color w:val="000000"/>
          <w:sz w:val="24"/>
          <w:szCs w:val="24"/>
          <w:lang w:val="ru-RU"/>
        </w:rPr>
        <w:t>рухового</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апарату</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22</w:t>
      </w:r>
      <w:r>
        <w:rPr>
          <w:rFonts w:ascii="Times New Roman" w:eastAsia="Times New Roman" w:hAnsi="Times New Roman"/>
          <w:b/>
          <w:color w:val="000000"/>
          <w:sz w:val="24"/>
          <w:szCs w:val="24"/>
          <w:lang w:val="en-US"/>
        </w:rPr>
        <w:tab/>
      </w:r>
      <w:proofErr w:type="gramStart"/>
      <w:r>
        <w:rPr>
          <w:rFonts w:ascii="Times New Roman" w:eastAsia="Times New Roman" w:hAnsi="Times New Roman"/>
          <w:b/>
          <w:color w:val="000000"/>
          <w:sz w:val="24"/>
          <w:szCs w:val="24"/>
          <w:lang w:val="ru-RU"/>
        </w:rPr>
        <w:t>ВІТАКСОН</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розчин</w:t>
      </w:r>
      <w:proofErr w:type="spellEnd"/>
      <w:proofErr w:type="gram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ін</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єкцій</w:t>
      </w:r>
      <w:proofErr w:type="spellEnd"/>
      <w:r>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lang w:val="en-US"/>
        </w:rPr>
        <w:tab/>
        <w:t>Vitamin B1 in combination with vitamin B6 and/or vitamin B12</w:t>
      </w:r>
      <w:r>
        <w:rPr>
          <w:rFonts w:ascii="Times New Roman" w:eastAsia="Times New Roman" w:hAnsi="Times New Roman"/>
          <w:b/>
          <w:color w:val="000000"/>
          <w:sz w:val="24"/>
          <w:szCs w:val="24"/>
          <w:lang w:val="en-US"/>
        </w:rPr>
        <w:tab/>
        <w:t xml:space="preserve"> 33616000-1 </w:t>
      </w:r>
      <w:proofErr w:type="spellStart"/>
      <w:r>
        <w:rPr>
          <w:rFonts w:ascii="Times New Roman" w:eastAsia="Times New Roman" w:hAnsi="Times New Roman"/>
          <w:b/>
          <w:color w:val="000000"/>
          <w:sz w:val="24"/>
          <w:szCs w:val="24"/>
          <w:lang w:val="ru-RU"/>
        </w:rPr>
        <w:t>Вітаміни</w:t>
      </w:r>
      <w:proofErr w:type="spellEnd"/>
      <w:r>
        <w:rPr>
          <w:rFonts w:ascii="Times New Roman" w:eastAsia="Times New Roman" w:hAnsi="Times New Roman"/>
          <w:b/>
          <w:color w:val="000000"/>
          <w:sz w:val="24"/>
          <w:szCs w:val="24"/>
          <w:lang w:val="en-US"/>
        </w:rPr>
        <w:t xml:space="preserve"> </w:t>
      </w:r>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23</w:t>
      </w:r>
      <w:r>
        <w:rPr>
          <w:rFonts w:ascii="Times New Roman" w:eastAsia="Times New Roman" w:hAnsi="Times New Roman"/>
          <w:b/>
          <w:color w:val="000000"/>
          <w:sz w:val="24"/>
          <w:szCs w:val="24"/>
          <w:lang w:val="en-US"/>
        </w:rPr>
        <w:tab/>
      </w:r>
      <w:r>
        <w:rPr>
          <w:rFonts w:ascii="Times New Roman" w:eastAsia="Times New Roman" w:hAnsi="Times New Roman"/>
          <w:b/>
          <w:color w:val="000000"/>
          <w:sz w:val="24"/>
          <w:szCs w:val="24"/>
          <w:lang w:val="ru-RU"/>
        </w:rPr>
        <w:t>ЛІРА</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ін</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єкцій</w:t>
      </w:r>
      <w:proofErr w:type="spellEnd"/>
      <w:r>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lang w:val="en-US"/>
        </w:rPr>
        <w:tab/>
      </w:r>
      <w:proofErr w:type="spellStart"/>
      <w:r>
        <w:rPr>
          <w:rFonts w:ascii="Times New Roman" w:eastAsia="Times New Roman" w:hAnsi="Times New Roman"/>
          <w:b/>
          <w:color w:val="000000"/>
          <w:sz w:val="24"/>
          <w:szCs w:val="24"/>
          <w:lang w:val="en-US"/>
        </w:rPr>
        <w:t>Citicoline</w:t>
      </w:r>
      <w:proofErr w:type="spellEnd"/>
      <w:r>
        <w:rPr>
          <w:rFonts w:ascii="Times New Roman" w:eastAsia="Times New Roman" w:hAnsi="Times New Roman"/>
          <w:b/>
          <w:color w:val="000000"/>
          <w:sz w:val="24"/>
          <w:szCs w:val="24"/>
          <w:lang w:val="en-US"/>
        </w:rPr>
        <w:tab/>
        <w:t xml:space="preserve">33661000-1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хвороб</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нервової</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24</w:t>
      </w:r>
      <w:r>
        <w:rPr>
          <w:rFonts w:ascii="Times New Roman" w:eastAsia="Times New Roman" w:hAnsi="Times New Roman"/>
          <w:b/>
          <w:color w:val="000000"/>
          <w:sz w:val="24"/>
          <w:szCs w:val="24"/>
          <w:lang w:val="en-US"/>
        </w:rPr>
        <w:tab/>
      </w:r>
      <w:proofErr w:type="gramStart"/>
      <w:r>
        <w:rPr>
          <w:rFonts w:ascii="Times New Roman" w:eastAsia="Times New Roman" w:hAnsi="Times New Roman"/>
          <w:b/>
          <w:color w:val="000000"/>
          <w:sz w:val="24"/>
          <w:szCs w:val="24"/>
          <w:lang w:val="ru-RU"/>
        </w:rPr>
        <w:t>ДІАЛІПОН</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розчин</w:t>
      </w:r>
      <w:proofErr w:type="spellEnd"/>
      <w:proofErr w:type="gram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інфузій</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en-US"/>
        </w:rPr>
        <w:tab/>
      </w:r>
      <w:proofErr w:type="spellStart"/>
      <w:r>
        <w:rPr>
          <w:rFonts w:ascii="Times New Roman" w:eastAsia="Times New Roman" w:hAnsi="Times New Roman"/>
          <w:b/>
          <w:color w:val="000000"/>
          <w:sz w:val="24"/>
          <w:szCs w:val="24"/>
          <w:lang w:val="en-US"/>
        </w:rPr>
        <w:t>Thioctic</w:t>
      </w:r>
      <w:proofErr w:type="spellEnd"/>
      <w:r>
        <w:rPr>
          <w:rFonts w:ascii="Times New Roman" w:eastAsia="Times New Roman" w:hAnsi="Times New Roman"/>
          <w:b/>
          <w:color w:val="000000"/>
          <w:sz w:val="24"/>
          <w:szCs w:val="24"/>
          <w:lang w:val="en-US"/>
        </w:rPr>
        <w:t xml:space="preserve"> acid,</w:t>
      </w:r>
      <w:r>
        <w:rPr>
          <w:rFonts w:ascii="Times New Roman" w:eastAsia="Times New Roman" w:hAnsi="Times New Roman"/>
          <w:b/>
          <w:color w:val="000000"/>
          <w:sz w:val="24"/>
          <w:szCs w:val="24"/>
          <w:lang w:val="en-US"/>
        </w:rPr>
        <w:tab/>
        <w:t xml:space="preserve">33610000-9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шлунково</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кишкового</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тракту</w:t>
      </w:r>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та</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розладів</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обміну</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речовин</w:t>
      </w:r>
      <w:proofErr w:type="spellEnd"/>
    </w:p>
    <w:p w:rsidR="00AA55F9" w:rsidRPr="00492080" w:rsidRDefault="00492080" w:rsidP="009A19F4">
      <w:pPr>
        <w:suppressAutoHyphens/>
        <w:spacing w:after="0" w:line="240" w:lineRule="auto"/>
        <w:jc w:val="both"/>
        <w:rPr>
          <w:rFonts w:ascii="Times New Roman" w:eastAsiaTheme="minorHAnsi" w:hAnsi="Times New Roman"/>
          <w:b/>
          <w:sz w:val="24"/>
          <w:szCs w:val="24"/>
          <w:lang w:val="en-US"/>
        </w:rPr>
      </w:pPr>
      <w:proofErr w:type="gramStart"/>
      <w:r>
        <w:rPr>
          <w:rFonts w:ascii="Times New Roman" w:eastAsia="Times New Roman" w:hAnsi="Times New Roman"/>
          <w:b/>
          <w:color w:val="000000"/>
          <w:sz w:val="24"/>
          <w:szCs w:val="24"/>
          <w:lang w:val="en-US"/>
        </w:rPr>
        <w:t>25</w:t>
      </w:r>
      <w:r>
        <w:rPr>
          <w:rFonts w:ascii="Times New Roman" w:eastAsia="Times New Roman" w:hAnsi="Times New Roman"/>
          <w:b/>
          <w:color w:val="000000"/>
          <w:sz w:val="24"/>
          <w:szCs w:val="24"/>
          <w:lang w:val="en-US"/>
        </w:rPr>
        <w:tab/>
      </w:r>
      <w:r>
        <w:rPr>
          <w:rFonts w:ascii="Times New Roman" w:eastAsia="Times New Roman" w:hAnsi="Times New Roman"/>
          <w:b/>
          <w:color w:val="000000"/>
          <w:sz w:val="24"/>
          <w:szCs w:val="24"/>
          <w:lang w:val="ru-RU"/>
        </w:rPr>
        <w:t>ВЕРАПАМІЛ</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ін</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єкцій</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en-US"/>
        </w:rPr>
        <w:tab/>
        <w:t>Verapamil,</w:t>
      </w:r>
      <w:r>
        <w:rPr>
          <w:rFonts w:ascii="Times New Roman" w:eastAsia="Times New Roman" w:hAnsi="Times New Roman"/>
          <w:b/>
          <w:color w:val="000000"/>
          <w:sz w:val="24"/>
          <w:szCs w:val="24"/>
          <w:lang w:val="en-US"/>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та</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серцево</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судинної</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системи</w:t>
      </w:r>
      <w:proofErr w:type="spellEnd"/>
      <w:r w:rsidRPr="00492080">
        <w:rPr>
          <w:rFonts w:ascii="Times New Roman" w:eastAsiaTheme="minorHAnsi" w:hAnsi="Times New Roman"/>
          <w:b/>
          <w:sz w:val="24"/>
          <w:szCs w:val="24"/>
          <w:lang w:val="en-US"/>
        </w:rPr>
        <w:t xml:space="preserve"> </w:t>
      </w:r>
      <w:r w:rsidR="00FC5000" w:rsidRPr="009A19F4">
        <w:rPr>
          <w:rFonts w:ascii="Times New Roman" w:hAnsi="Times New Roman"/>
          <w:b/>
          <w:i/>
          <w:sz w:val="24"/>
          <w:szCs w:val="24"/>
          <w:lang w:eastAsia="ar-SA"/>
        </w:rPr>
        <w:t>(</w:t>
      </w:r>
      <w:r w:rsidR="00AA55F9" w:rsidRPr="009A19F4">
        <w:rPr>
          <w:rFonts w:ascii="Times New Roman" w:hAnsi="Times New Roman"/>
          <w:b/>
          <w:sz w:val="24"/>
          <w:szCs w:val="24"/>
          <w:lang w:eastAsia="ar-SA"/>
        </w:rPr>
        <w:t>далі</w:t>
      </w:r>
      <w:r w:rsidR="00AA55F9" w:rsidRPr="00AD4C86">
        <w:rPr>
          <w:rFonts w:ascii="Times New Roman" w:hAnsi="Times New Roman"/>
          <w:b/>
          <w:sz w:val="24"/>
          <w:szCs w:val="24"/>
          <w:lang w:eastAsia="ar-SA"/>
        </w:rPr>
        <w:t xml:space="preserve"> </w:t>
      </w:r>
      <w:r w:rsidR="00FC5000" w:rsidRPr="00AD4C86">
        <w:rPr>
          <w:rFonts w:ascii="Times New Roman" w:hAnsi="Times New Roman"/>
          <w:b/>
          <w:sz w:val="24"/>
          <w:szCs w:val="24"/>
          <w:lang w:eastAsia="ar-SA"/>
        </w:rPr>
        <w:t xml:space="preserve">– </w:t>
      </w:r>
      <w:r w:rsidR="00AA55F9" w:rsidRPr="00AD4C86">
        <w:rPr>
          <w:rFonts w:ascii="Times New Roman" w:hAnsi="Times New Roman"/>
          <w:b/>
          <w:sz w:val="24"/>
          <w:szCs w:val="24"/>
          <w:lang w:eastAsia="ar-SA"/>
        </w:rPr>
        <w:t>Товар</w:t>
      </w:r>
      <w:r w:rsidR="00FC5000" w:rsidRPr="00AD4C86">
        <w:rPr>
          <w:rFonts w:ascii="Times New Roman" w:hAnsi="Times New Roman"/>
          <w:b/>
          <w:sz w:val="24"/>
          <w:szCs w:val="24"/>
          <w:lang w:eastAsia="ar-SA"/>
        </w:rPr>
        <w:t>)</w:t>
      </w:r>
      <w:r w:rsidR="00AA55F9" w:rsidRPr="00AD4C86">
        <w:rPr>
          <w:rFonts w:ascii="Times New Roman" w:hAnsi="Times New Roman"/>
          <w:b/>
          <w:sz w:val="24"/>
          <w:szCs w:val="24"/>
          <w:lang w:eastAsia="ar-SA"/>
        </w:rPr>
        <w:t>,</w:t>
      </w:r>
      <w:r w:rsidR="00AA55F9" w:rsidRPr="008B567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roofErr w:type="gramEnd"/>
    </w:p>
    <w:p w:rsidR="00AA55F9" w:rsidRPr="008B5674" w:rsidRDefault="00AA55F9" w:rsidP="00AA55F9">
      <w:pPr>
        <w:suppressAutoHyphens/>
        <w:spacing w:after="0" w:line="240" w:lineRule="auto"/>
        <w:jc w:val="both"/>
        <w:rPr>
          <w:rFonts w:ascii="Times New Roman" w:hAnsi="Times New Roman"/>
          <w:sz w:val="24"/>
          <w:szCs w:val="24"/>
          <w:lang w:val="ru-RU" w:eastAsia="ar-SA"/>
        </w:rPr>
      </w:pPr>
      <w:r w:rsidRPr="008B5674">
        <w:rPr>
          <w:rFonts w:ascii="Times New Roman" w:hAnsi="Times New Roman"/>
          <w:sz w:val="24"/>
          <w:szCs w:val="24"/>
          <w:lang w:eastAsia="ar-SA"/>
        </w:rPr>
        <w:t>1.2</w:t>
      </w:r>
      <w:r w:rsidRPr="008B5674">
        <w:rPr>
          <w:rFonts w:ascii="Times New Roman" w:hAnsi="Times New Roman"/>
          <w:b/>
          <w:sz w:val="24"/>
          <w:szCs w:val="24"/>
          <w:lang w:eastAsia="ar-SA"/>
        </w:rPr>
        <w:t>.</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A95567" w:rsidRPr="00A95567" w:rsidRDefault="00AA55F9" w:rsidP="00A95567">
      <w:pPr>
        <w:widowControl w:val="0"/>
        <w:tabs>
          <w:tab w:val="left" w:pos="770"/>
        </w:tabs>
        <w:spacing w:after="0" w:line="240" w:lineRule="auto"/>
        <w:jc w:val="both"/>
        <w:rPr>
          <w:rFonts w:ascii="Times New Roman" w:eastAsia="Times New Roman" w:hAnsi="Times New Roman"/>
          <w:sz w:val="24"/>
          <w:szCs w:val="24"/>
          <w:lang w:val="ru-RU"/>
        </w:rPr>
      </w:pPr>
      <w:r w:rsidRPr="008B5674">
        <w:rPr>
          <w:rFonts w:ascii="Times New Roman" w:eastAsia="Times New Roman" w:hAnsi="Times New Roman"/>
          <w:bCs/>
          <w:sz w:val="24"/>
          <w:szCs w:val="24"/>
          <w:shd w:val="clear" w:color="auto" w:fill="FFFFFF"/>
        </w:rPr>
        <w:t>1.3.Найменування (номенклатура, асортимент) товару:</w:t>
      </w:r>
      <w:r w:rsidRPr="008B5674">
        <w:rPr>
          <w:rFonts w:ascii="Times New Roman" w:eastAsia="Times New Roman" w:hAnsi="Times New Roman"/>
          <w:sz w:val="24"/>
          <w:szCs w:val="24"/>
        </w:rPr>
        <w:t xml:space="preserve"> </w:t>
      </w:r>
    </w:p>
    <w:p w:rsidR="00BA5877" w:rsidRDefault="00BA5877"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sidRPr="00BA5877">
        <w:rPr>
          <w:rFonts w:ascii="Times New Roman" w:eastAsia="Times New Roman" w:hAnsi="Times New Roman"/>
          <w:b/>
          <w:color w:val="000000"/>
          <w:sz w:val="24"/>
          <w:szCs w:val="24"/>
          <w:lang w:val="ru-RU"/>
        </w:rPr>
        <w:t xml:space="preserve">ДК 021:2015  код  33600000-6 - </w:t>
      </w:r>
      <w:proofErr w:type="spellStart"/>
      <w:r w:rsidRPr="00BA5877">
        <w:rPr>
          <w:rFonts w:ascii="Times New Roman" w:eastAsia="Times New Roman" w:hAnsi="Times New Roman"/>
          <w:b/>
          <w:color w:val="000000"/>
          <w:sz w:val="24"/>
          <w:szCs w:val="24"/>
          <w:lang w:val="ru-RU"/>
        </w:rPr>
        <w:t>Фармацевтична</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продукція</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або</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еквівалент</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мнн</w:t>
      </w:r>
      <w:proofErr w:type="spellEnd"/>
      <w:r w:rsidRPr="00BA5877">
        <w:rPr>
          <w:rFonts w:ascii="Times New Roman" w:eastAsia="Times New Roman" w:hAnsi="Times New Roman"/>
          <w:b/>
          <w:color w:val="000000"/>
          <w:sz w:val="24"/>
          <w:szCs w:val="24"/>
          <w:lang w:val="ru-RU"/>
        </w:rPr>
        <w:t xml:space="preserve"> та </w:t>
      </w:r>
      <w:proofErr w:type="spellStart"/>
      <w:r w:rsidRPr="00BA5877">
        <w:rPr>
          <w:rFonts w:ascii="Times New Roman" w:eastAsia="Times New Roman" w:hAnsi="Times New Roman"/>
          <w:b/>
          <w:color w:val="000000"/>
          <w:sz w:val="24"/>
          <w:szCs w:val="24"/>
          <w:lang w:val="ru-RU"/>
        </w:rPr>
        <w:t>номенклатурна</w:t>
      </w:r>
      <w:proofErr w:type="spellEnd"/>
      <w:r w:rsidRPr="00BA5877">
        <w:rPr>
          <w:rFonts w:ascii="Times New Roman" w:eastAsia="Times New Roman" w:hAnsi="Times New Roman"/>
          <w:b/>
          <w:color w:val="000000"/>
          <w:sz w:val="24"/>
          <w:szCs w:val="24"/>
          <w:lang w:val="ru-RU"/>
        </w:rPr>
        <w:t xml:space="preserve"> </w:t>
      </w:r>
      <w:proofErr w:type="spellStart"/>
      <w:r w:rsidRPr="00BA5877">
        <w:rPr>
          <w:rFonts w:ascii="Times New Roman" w:eastAsia="Times New Roman" w:hAnsi="Times New Roman"/>
          <w:b/>
          <w:color w:val="000000"/>
          <w:sz w:val="24"/>
          <w:szCs w:val="24"/>
          <w:lang w:val="ru-RU"/>
        </w:rPr>
        <w:t>позиція</w:t>
      </w:r>
      <w:proofErr w:type="spellEnd"/>
      <w:r w:rsidRPr="00BA5877">
        <w:rPr>
          <w:rFonts w:ascii="Times New Roman" w:eastAsia="Times New Roman" w:hAnsi="Times New Roman"/>
          <w:b/>
          <w:color w:val="000000"/>
          <w:sz w:val="24"/>
          <w:szCs w:val="24"/>
          <w:lang w:val="ru-RU"/>
        </w:rPr>
        <w:t xml:space="preserve"> </w:t>
      </w:r>
      <w:proofErr w:type="gramStart"/>
      <w:r w:rsidRPr="00BA5877">
        <w:rPr>
          <w:rFonts w:ascii="Times New Roman" w:eastAsia="Times New Roman" w:hAnsi="Times New Roman"/>
          <w:b/>
          <w:color w:val="000000"/>
          <w:sz w:val="24"/>
          <w:szCs w:val="24"/>
          <w:lang w:val="ru-RU"/>
        </w:rPr>
        <w:t>до</w:t>
      </w:r>
      <w:proofErr w:type="gramEnd"/>
      <w:r w:rsidRPr="00BA5877">
        <w:rPr>
          <w:rFonts w:ascii="Times New Roman" w:eastAsia="Times New Roman" w:hAnsi="Times New Roman"/>
          <w:b/>
          <w:color w:val="000000"/>
          <w:sz w:val="24"/>
          <w:szCs w:val="24"/>
          <w:lang w:val="ru-RU"/>
        </w:rPr>
        <w:t xml:space="preserve"> кожного </w:t>
      </w:r>
      <w:proofErr w:type="spellStart"/>
      <w:r w:rsidRPr="00BA5877">
        <w:rPr>
          <w:rFonts w:ascii="Times New Roman" w:eastAsia="Times New Roman" w:hAnsi="Times New Roman"/>
          <w:b/>
          <w:color w:val="000000"/>
          <w:sz w:val="24"/>
          <w:szCs w:val="24"/>
          <w:lang w:val="ru-RU"/>
        </w:rPr>
        <w:t>найменування</w:t>
      </w:r>
      <w:proofErr w:type="spellEnd"/>
      <w:r w:rsidRPr="00BA5877">
        <w:rPr>
          <w:rFonts w:ascii="Times New Roman" w:eastAsia="Times New Roman" w:hAnsi="Times New Roman"/>
          <w:b/>
          <w:color w:val="000000"/>
          <w:sz w:val="24"/>
          <w:szCs w:val="24"/>
          <w:lang w:val="ru-RU"/>
        </w:rPr>
        <w:t>:</w:t>
      </w:r>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w:t>
      </w:r>
      <w:r>
        <w:rPr>
          <w:rFonts w:ascii="Times New Roman" w:eastAsia="Times New Roman" w:hAnsi="Times New Roman"/>
          <w:b/>
          <w:color w:val="000000"/>
          <w:sz w:val="24"/>
          <w:szCs w:val="24"/>
          <w:lang w:val="ru-RU"/>
        </w:rPr>
        <w:tab/>
        <w:t xml:space="preserve">АСКОРБІНОВА КИСЛОТА,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Ascorbic</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acid</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vit</w:t>
      </w:r>
      <w:proofErr w:type="spellEnd"/>
      <w:r>
        <w:rPr>
          <w:rFonts w:ascii="Times New Roman" w:eastAsia="Times New Roman" w:hAnsi="Times New Roman"/>
          <w:b/>
          <w:color w:val="000000"/>
          <w:sz w:val="24"/>
          <w:szCs w:val="24"/>
          <w:lang w:val="ru-RU"/>
        </w:rPr>
        <w:t xml:space="preserve"> C)</w:t>
      </w:r>
      <w:r>
        <w:rPr>
          <w:rFonts w:ascii="Times New Roman" w:eastAsia="Times New Roman" w:hAnsi="Times New Roman"/>
          <w:b/>
          <w:color w:val="000000"/>
          <w:sz w:val="24"/>
          <w:szCs w:val="24"/>
          <w:lang w:val="ru-RU"/>
        </w:rPr>
        <w:tab/>
        <w:t>33616000-1</w:t>
      </w:r>
      <w:proofErr w:type="gramStart"/>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В</w:t>
      </w:r>
      <w:proofErr w:type="gramEnd"/>
      <w:r>
        <w:rPr>
          <w:rFonts w:ascii="Times New Roman" w:eastAsia="Times New Roman" w:hAnsi="Times New Roman"/>
          <w:b/>
          <w:color w:val="000000"/>
          <w:sz w:val="24"/>
          <w:szCs w:val="24"/>
          <w:lang w:val="ru-RU"/>
        </w:rPr>
        <w:t>ітаміни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lastRenderedPageBreak/>
        <w:t>2</w:t>
      </w:r>
      <w:r>
        <w:rPr>
          <w:rFonts w:ascii="Times New Roman" w:eastAsia="Times New Roman" w:hAnsi="Times New Roman"/>
          <w:b/>
          <w:color w:val="000000"/>
          <w:sz w:val="24"/>
          <w:szCs w:val="24"/>
          <w:lang w:val="ru-RU"/>
        </w:rPr>
        <w:tab/>
        <w:t xml:space="preserve">АСПАРКАМ,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Magnesium</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different</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salts</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in</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combination</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3</w:t>
      </w:r>
      <w:r>
        <w:rPr>
          <w:rFonts w:ascii="Times New Roman" w:eastAsia="Times New Roman" w:hAnsi="Times New Roman"/>
          <w:b/>
          <w:color w:val="000000"/>
          <w:sz w:val="24"/>
          <w:szCs w:val="24"/>
          <w:lang w:val="ru-RU"/>
        </w:rPr>
        <w:tab/>
        <w:t xml:space="preserve">ДИМЕДРОЛ,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Diphenhydramine</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33670000-7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gramStart"/>
      <w:r>
        <w:rPr>
          <w:rFonts w:ascii="Times New Roman" w:eastAsia="Times New Roman" w:hAnsi="Times New Roman"/>
          <w:b/>
          <w:color w:val="000000"/>
          <w:sz w:val="24"/>
          <w:szCs w:val="24"/>
          <w:lang w:val="ru-RU"/>
        </w:rPr>
        <w:t>хвороб</w:t>
      </w:r>
      <w:proofErr w:type="gram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дихальної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4</w:t>
      </w:r>
      <w:r>
        <w:rPr>
          <w:rFonts w:ascii="Times New Roman" w:eastAsia="Times New Roman" w:hAnsi="Times New Roman"/>
          <w:b/>
          <w:color w:val="000000"/>
          <w:sz w:val="24"/>
          <w:szCs w:val="24"/>
          <w:lang w:val="ru-RU"/>
        </w:rPr>
        <w:tab/>
        <w:t xml:space="preserve">АМБРОКСОЛ,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інфузій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Ambroxol</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33670000-7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gramStart"/>
      <w:r>
        <w:rPr>
          <w:rFonts w:ascii="Times New Roman" w:eastAsia="Times New Roman" w:hAnsi="Times New Roman"/>
          <w:b/>
          <w:color w:val="000000"/>
          <w:sz w:val="24"/>
          <w:szCs w:val="24"/>
          <w:lang w:val="ru-RU"/>
        </w:rPr>
        <w:t>хвороб</w:t>
      </w:r>
      <w:proofErr w:type="gram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дихальної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5</w:t>
      </w:r>
      <w:r>
        <w:rPr>
          <w:rFonts w:ascii="Times New Roman" w:eastAsia="Times New Roman" w:hAnsi="Times New Roman"/>
          <w:b/>
          <w:color w:val="000000"/>
          <w:sz w:val="24"/>
          <w:szCs w:val="24"/>
          <w:lang w:val="ru-RU"/>
        </w:rPr>
        <w:tab/>
        <w:t xml:space="preserve">ПАПАВЕРИН,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Papaverine</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t xml:space="preserve">33610000-9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шлунково-кишкового</w:t>
      </w:r>
      <w:proofErr w:type="spellEnd"/>
      <w:r>
        <w:rPr>
          <w:rFonts w:ascii="Times New Roman" w:eastAsia="Times New Roman" w:hAnsi="Times New Roman"/>
          <w:b/>
          <w:color w:val="000000"/>
          <w:sz w:val="24"/>
          <w:szCs w:val="24"/>
          <w:lang w:val="ru-RU"/>
        </w:rPr>
        <w:t xml:space="preserve"> тракту та </w:t>
      </w:r>
      <w:proofErr w:type="spellStart"/>
      <w:r>
        <w:rPr>
          <w:rFonts w:ascii="Times New Roman" w:eastAsia="Times New Roman" w:hAnsi="Times New Roman"/>
          <w:b/>
          <w:color w:val="000000"/>
          <w:sz w:val="24"/>
          <w:szCs w:val="24"/>
          <w:lang w:val="ru-RU"/>
        </w:rPr>
        <w:t>розладів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обміну</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речовин</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6</w:t>
      </w:r>
      <w:proofErr w:type="gramStart"/>
      <w:r>
        <w:rPr>
          <w:rFonts w:ascii="Times New Roman" w:eastAsia="Times New Roman" w:hAnsi="Times New Roman"/>
          <w:b/>
          <w:color w:val="000000"/>
          <w:sz w:val="24"/>
          <w:szCs w:val="24"/>
          <w:lang w:val="ru-RU"/>
        </w:rPr>
        <w:tab/>
        <w:t>Т</w:t>
      </w:r>
      <w:proofErr w:type="gramEnd"/>
      <w:r>
        <w:rPr>
          <w:rFonts w:ascii="Times New Roman" w:eastAsia="Times New Roman" w:hAnsi="Times New Roman"/>
          <w:b/>
          <w:color w:val="000000"/>
          <w:sz w:val="24"/>
          <w:szCs w:val="24"/>
          <w:lang w:val="ru-RU"/>
        </w:rPr>
        <w:t xml:space="preserve">ІАМІНУ ХЛОРИД,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Thiamine</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vit</w:t>
      </w:r>
      <w:proofErr w:type="spellEnd"/>
      <w:r>
        <w:rPr>
          <w:rFonts w:ascii="Times New Roman" w:eastAsia="Times New Roman" w:hAnsi="Times New Roman"/>
          <w:b/>
          <w:color w:val="000000"/>
          <w:sz w:val="24"/>
          <w:szCs w:val="24"/>
          <w:lang w:val="ru-RU"/>
        </w:rPr>
        <w:t xml:space="preserve"> B1)</w:t>
      </w:r>
      <w:r>
        <w:rPr>
          <w:rFonts w:ascii="Times New Roman" w:eastAsia="Times New Roman" w:hAnsi="Times New Roman"/>
          <w:b/>
          <w:color w:val="000000"/>
          <w:sz w:val="24"/>
          <w:szCs w:val="24"/>
          <w:lang w:val="ru-RU"/>
        </w:rPr>
        <w:tab/>
        <w:t xml:space="preserve">33616000-1 </w:t>
      </w:r>
      <w:proofErr w:type="spellStart"/>
      <w:r>
        <w:rPr>
          <w:rFonts w:ascii="Times New Roman" w:eastAsia="Times New Roman" w:hAnsi="Times New Roman"/>
          <w:b/>
          <w:color w:val="000000"/>
          <w:sz w:val="24"/>
          <w:szCs w:val="24"/>
          <w:lang w:val="ru-RU"/>
        </w:rPr>
        <w:t>Вітаміни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7</w:t>
      </w:r>
      <w:r>
        <w:rPr>
          <w:rFonts w:ascii="Times New Roman" w:eastAsia="Times New Roman" w:hAnsi="Times New Roman"/>
          <w:b/>
          <w:color w:val="000000"/>
          <w:sz w:val="24"/>
          <w:szCs w:val="24"/>
          <w:lang w:val="ru-RU"/>
        </w:rPr>
        <w:tab/>
        <w:t xml:space="preserve">ПІРИДОКСИН,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Pyridoxine</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vit</w:t>
      </w:r>
      <w:proofErr w:type="spellEnd"/>
      <w:r>
        <w:rPr>
          <w:rFonts w:ascii="Times New Roman" w:eastAsia="Times New Roman" w:hAnsi="Times New Roman"/>
          <w:b/>
          <w:color w:val="000000"/>
          <w:sz w:val="24"/>
          <w:szCs w:val="24"/>
          <w:lang w:val="ru-RU"/>
        </w:rPr>
        <w:t xml:space="preserve"> B6)</w:t>
      </w:r>
      <w:r>
        <w:rPr>
          <w:rFonts w:ascii="Times New Roman" w:eastAsia="Times New Roman" w:hAnsi="Times New Roman"/>
          <w:b/>
          <w:color w:val="000000"/>
          <w:sz w:val="24"/>
          <w:szCs w:val="24"/>
          <w:lang w:val="ru-RU"/>
        </w:rPr>
        <w:tab/>
        <w:t>33616000-1</w:t>
      </w:r>
      <w:proofErr w:type="gramStart"/>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В</w:t>
      </w:r>
      <w:proofErr w:type="gramEnd"/>
      <w:r>
        <w:rPr>
          <w:rFonts w:ascii="Times New Roman" w:eastAsia="Times New Roman" w:hAnsi="Times New Roman"/>
          <w:b/>
          <w:color w:val="000000"/>
          <w:sz w:val="24"/>
          <w:szCs w:val="24"/>
          <w:lang w:val="ru-RU"/>
        </w:rPr>
        <w:t>ітаміни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8</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Корглікон</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Corglycon</w:t>
      </w:r>
      <w:proofErr w:type="spellEnd"/>
      <w:r>
        <w:rPr>
          <w:rFonts w:ascii="Times New Roman" w:eastAsia="Times New Roman" w:hAnsi="Times New Roman"/>
          <w:b/>
          <w:color w:val="000000"/>
          <w:sz w:val="24"/>
          <w:szCs w:val="24"/>
          <w:lang w:val="ru-RU"/>
        </w:rPr>
        <w:t xml:space="preserve">,  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9</w:t>
      </w:r>
      <w:r>
        <w:rPr>
          <w:rFonts w:ascii="Times New Roman" w:eastAsia="Times New Roman" w:hAnsi="Times New Roman"/>
          <w:b/>
          <w:color w:val="000000"/>
          <w:sz w:val="24"/>
          <w:szCs w:val="24"/>
          <w:lang w:val="ru-RU"/>
        </w:rPr>
        <w:tab/>
      </w:r>
      <w:proofErr w:type="spellStart"/>
      <w:proofErr w:type="gramStart"/>
      <w:r>
        <w:rPr>
          <w:rFonts w:ascii="Times New Roman" w:eastAsia="Times New Roman" w:hAnsi="Times New Roman"/>
          <w:b/>
          <w:color w:val="000000"/>
          <w:sz w:val="24"/>
          <w:szCs w:val="24"/>
          <w:lang w:val="ru-RU"/>
        </w:rPr>
        <w:t>Кордіам</w:t>
      </w:r>
      <w:proofErr w:type="gramEnd"/>
      <w:r>
        <w:rPr>
          <w:rFonts w:ascii="Times New Roman" w:eastAsia="Times New Roman" w:hAnsi="Times New Roman"/>
          <w:b/>
          <w:color w:val="000000"/>
          <w:sz w:val="24"/>
          <w:szCs w:val="24"/>
          <w:lang w:val="ru-RU"/>
        </w:rPr>
        <w:t>ін</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Nikethamide</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10</w:t>
      </w:r>
      <w:r>
        <w:rPr>
          <w:rFonts w:ascii="Times New Roman" w:eastAsia="Times New Roman" w:hAnsi="Times New Roman"/>
          <w:b/>
          <w:color w:val="000000"/>
          <w:sz w:val="24"/>
          <w:szCs w:val="24"/>
          <w:lang w:val="ru-RU"/>
        </w:rPr>
        <w:tab/>
        <w:t xml:space="preserve">НІКОТИНОВА КИСЛОТА,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Nicotinic</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acid</w:t>
      </w:r>
      <w:proofErr w:type="spellEnd"/>
      <w:r>
        <w:rPr>
          <w:rFonts w:ascii="Times New Roman" w:eastAsia="Times New Roman" w:hAnsi="Times New Roman"/>
          <w:b/>
          <w:color w:val="000000"/>
          <w:sz w:val="24"/>
          <w:szCs w:val="24"/>
          <w:lang w:val="ru-RU"/>
        </w:rPr>
        <w:tab/>
        <w:t>33616000-1</w:t>
      </w:r>
      <w:proofErr w:type="gramStart"/>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В</w:t>
      </w:r>
      <w:proofErr w:type="gramEnd"/>
      <w:r>
        <w:rPr>
          <w:rFonts w:ascii="Times New Roman" w:eastAsia="Times New Roman" w:hAnsi="Times New Roman"/>
          <w:b/>
          <w:color w:val="000000"/>
          <w:sz w:val="24"/>
          <w:szCs w:val="24"/>
          <w:lang w:val="ru-RU"/>
        </w:rPr>
        <w:t>ітаміни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11</w:t>
      </w:r>
      <w:r>
        <w:rPr>
          <w:rFonts w:ascii="Times New Roman" w:eastAsia="Times New Roman" w:hAnsi="Times New Roman"/>
          <w:b/>
          <w:color w:val="000000"/>
          <w:sz w:val="24"/>
          <w:szCs w:val="24"/>
          <w:lang w:val="ru-RU"/>
        </w:rPr>
        <w:tab/>
        <w:t xml:space="preserve">ПЕНТОКСИФІЛІН,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Pentoxifylline</w:t>
      </w:r>
      <w:proofErr w:type="spellEnd"/>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12</w:t>
      </w:r>
      <w:r>
        <w:rPr>
          <w:rFonts w:ascii="Times New Roman" w:eastAsia="Times New Roman" w:hAnsi="Times New Roman"/>
          <w:b/>
          <w:color w:val="000000"/>
          <w:sz w:val="24"/>
          <w:szCs w:val="24"/>
          <w:lang w:val="ru-RU"/>
        </w:rPr>
        <w:tab/>
        <w:t xml:space="preserve">ПЛАТИФІЛІН,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Platyphylline</w:t>
      </w:r>
      <w:proofErr w:type="spellEnd"/>
      <w:r>
        <w:rPr>
          <w:rFonts w:ascii="Times New Roman" w:eastAsia="Times New Roman" w:hAnsi="Times New Roman"/>
          <w:b/>
          <w:color w:val="000000"/>
          <w:sz w:val="24"/>
          <w:szCs w:val="24"/>
          <w:lang w:val="ru-RU"/>
        </w:rPr>
        <w:tab/>
        <w:t xml:space="preserve">33610000-9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шлунково-кишкового</w:t>
      </w:r>
      <w:proofErr w:type="spellEnd"/>
      <w:r>
        <w:rPr>
          <w:rFonts w:ascii="Times New Roman" w:eastAsia="Times New Roman" w:hAnsi="Times New Roman"/>
          <w:b/>
          <w:color w:val="000000"/>
          <w:sz w:val="24"/>
          <w:szCs w:val="24"/>
          <w:lang w:val="ru-RU"/>
        </w:rPr>
        <w:t xml:space="preserve"> тракту та </w:t>
      </w:r>
      <w:proofErr w:type="spellStart"/>
      <w:r>
        <w:rPr>
          <w:rFonts w:ascii="Times New Roman" w:eastAsia="Times New Roman" w:hAnsi="Times New Roman"/>
          <w:b/>
          <w:color w:val="000000"/>
          <w:sz w:val="24"/>
          <w:szCs w:val="24"/>
          <w:lang w:val="ru-RU"/>
        </w:rPr>
        <w:t>розладів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обміну</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речовин</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13</w:t>
      </w:r>
      <w:r>
        <w:rPr>
          <w:rFonts w:ascii="Times New Roman" w:eastAsia="Times New Roman" w:hAnsi="Times New Roman"/>
          <w:b/>
          <w:color w:val="000000"/>
          <w:sz w:val="24"/>
          <w:szCs w:val="24"/>
          <w:lang w:val="ru-RU"/>
        </w:rPr>
        <w:tab/>
        <w:t xml:space="preserve">ХЛОРОПІРАМІНУ ГІДРОХЛОРИД,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Chloropyramine</w:t>
      </w:r>
      <w:proofErr w:type="spellEnd"/>
      <w:r>
        <w:rPr>
          <w:rFonts w:ascii="Times New Roman" w:eastAsia="Times New Roman" w:hAnsi="Times New Roman"/>
          <w:b/>
          <w:color w:val="000000"/>
          <w:sz w:val="24"/>
          <w:szCs w:val="24"/>
          <w:lang w:val="ru-RU"/>
        </w:rPr>
        <w:tab/>
        <w:t xml:space="preserve">33670000-7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gramStart"/>
      <w:r>
        <w:rPr>
          <w:rFonts w:ascii="Times New Roman" w:eastAsia="Times New Roman" w:hAnsi="Times New Roman"/>
          <w:b/>
          <w:color w:val="000000"/>
          <w:sz w:val="24"/>
          <w:szCs w:val="24"/>
          <w:lang w:val="ru-RU"/>
        </w:rPr>
        <w:t>хвороб</w:t>
      </w:r>
      <w:proofErr w:type="gram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дихальної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14</w:t>
      </w:r>
      <w:r>
        <w:rPr>
          <w:rFonts w:ascii="Times New Roman" w:eastAsia="Times New Roman" w:hAnsi="Times New Roman"/>
          <w:b/>
          <w:color w:val="000000"/>
          <w:sz w:val="24"/>
          <w:szCs w:val="24"/>
          <w:lang w:val="ru-RU"/>
        </w:rPr>
        <w:tab/>
        <w:t xml:space="preserve">ТОРАСЕМІД,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Torasemide</w:t>
      </w:r>
      <w:proofErr w:type="spellEnd"/>
      <w:r>
        <w:rPr>
          <w:rFonts w:ascii="Times New Roman" w:eastAsia="Times New Roman" w:hAnsi="Times New Roman"/>
          <w:b/>
          <w:color w:val="000000"/>
          <w:sz w:val="24"/>
          <w:szCs w:val="24"/>
          <w:lang w:val="ru-RU"/>
        </w:rPr>
        <w:tab/>
        <w:t xml:space="preserve">33622300-9 </w:t>
      </w:r>
      <w:proofErr w:type="spellStart"/>
      <w:r>
        <w:rPr>
          <w:rFonts w:ascii="Times New Roman" w:eastAsia="Times New Roman" w:hAnsi="Times New Roman"/>
          <w:b/>
          <w:color w:val="000000"/>
          <w:sz w:val="24"/>
          <w:szCs w:val="24"/>
          <w:lang w:val="ru-RU"/>
        </w:rPr>
        <w:t>Сечогінні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15</w:t>
      </w:r>
      <w:r>
        <w:rPr>
          <w:rFonts w:ascii="Times New Roman" w:eastAsia="Times New Roman" w:hAnsi="Times New Roman"/>
          <w:b/>
          <w:color w:val="000000"/>
          <w:sz w:val="24"/>
          <w:szCs w:val="24"/>
          <w:lang w:val="ru-RU"/>
        </w:rPr>
        <w:tab/>
        <w:t xml:space="preserve">ГЕЛОФУЗИН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інфузій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Gelatin</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agents</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33690000-3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w:t>
      </w:r>
      <w:proofErr w:type="spellStart"/>
      <w:proofErr w:type="gramStart"/>
      <w:r>
        <w:rPr>
          <w:rFonts w:ascii="Times New Roman" w:eastAsia="Times New Roman" w:hAnsi="Times New Roman"/>
          <w:b/>
          <w:color w:val="000000"/>
          <w:sz w:val="24"/>
          <w:szCs w:val="24"/>
          <w:lang w:val="ru-RU"/>
        </w:rPr>
        <w:t>р</w:t>
      </w:r>
      <w:proofErr w:type="gramEnd"/>
      <w:r>
        <w:rPr>
          <w:rFonts w:ascii="Times New Roman" w:eastAsia="Times New Roman" w:hAnsi="Times New Roman"/>
          <w:b/>
          <w:color w:val="000000"/>
          <w:sz w:val="24"/>
          <w:szCs w:val="24"/>
          <w:lang w:val="ru-RU"/>
        </w:rPr>
        <w:t>ізні</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16</w:t>
      </w:r>
      <w:r>
        <w:rPr>
          <w:rFonts w:ascii="Times New Roman" w:eastAsia="Times New Roman" w:hAnsi="Times New Roman"/>
          <w:b/>
          <w:color w:val="000000"/>
          <w:sz w:val="24"/>
          <w:szCs w:val="24"/>
          <w:lang w:val="ru-RU"/>
        </w:rPr>
        <w:tab/>
        <w:t xml:space="preserve">ПЕНТОТРЕН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інфузій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Pentoxifylline</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17</w:t>
      </w:r>
      <w:r>
        <w:rPr>
          <w:rFonts w:ascii="Times New Roman" w:eastAsia="Times New Roman" w:hAnsi="Times New Roman"/>
          <w:b/>
          <w:color w:val="000000"/>
          <w:sz w:val="24"/>
          <w:szCs w:val="24"/>
          <w:lang w:val="ru-RU"/>
        </w:rPr>
        <w:tab/>
        <w:t xml:space="preserve">Спирт </w:t>
      </w:r>
      <w:proofErr w:type="spellStart"/>
      <w:r>
        <w:rPr>
          <w:rFonts w:ascii="Times New Roman" w:eastAsia="Times New Roman" w:hAnsi="Times New Roman"/>
          <w:b/>
          <w:color w:val="000000"/>
          <w:sz w:val="24"/>
          <w:szCs w:val="24"/>
          <w:lang w:val="ru-RU"/>
        </w:rPr>
        <w:t>етиловий</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Ethanol</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33631600-8 </w:t>
      </w:r>
      <w:proofErr w:type="spellStart"/>
      <w:r>
        <w:rPr>
          <w:rFonts w:ascii="Times New Roman" w:eastAsia="Times New Roman" w:hAnsi="Times New Roman"/>
          <w:b/>
          <w:color w:val="000000"/>
          <w:sz w:val="24"/>
          <w:szCs w:val="24"/>
          <w:lang w:val="ru-RU"/>
        </w:rPr>
        <w:t>Антисептичні</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дезінфекційні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18</w:t>
      </w:r>
      <w:r>
        <w:rPr>
          <w:rFonts w:ascii="Times New Roman" w:eastAsia="Times New Roman" w:hAnsi="Times New Roman"/>
          <w:b/>
          <w:color w:val="000000"/>
          <w:sz w:val="24"/>
          <w:szCs w:val="24"/>
          <w:lang w:val="ru-RU"/>
        </w:rPr>
        <w:tab/>
        <w:t xml:space="preserve">КЕТОЛОНГ,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Ketorolac</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33630000-5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дерматологічних</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опорно-</w:t>
      </w:r>
      <w:proofErr w:type="spellStart"/>
      <w:r>
        <w:rPr>
          <w:rFonts w:ascii="Times New Roman" w:eastAsia="Times New Roman" w:hAnsi="Times New Roman"/>
          <w:b/>
          <w:color w:val="000000"/>
          <w:sz w:val="24"/>
          <w:szCs w:val="24"/>
          <w:lang w:val="ru-RU"/>
        </w:rPr>
        <w:t>рухового</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апарату</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19</w:t>
      </w:r>
      <w:r>
        <w:rPr>
          <w:rFonts w:ascii="Times New Roman" w:eastAsia="Times New Roman" w:hAnsi="Times New Roman"/>
          <w:b/>
          <w:color w:val="000000"/>
          <w:sz w:val="24"/>
          <w:szCs w:val="24"/>
          <w:lang w:val="ru-RU"/>
        </w:rPr>
        <w:tab/>
        <w:t xml:space="preserve">РЕНАЛГАН,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Pitofenone</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and</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analgesics</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33660000-4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gramStart"/>
      <w:r>
        <w:rPr>
          <w:rFonts w:ascii="Times New Roman" w:eastAsia="Times New Roman" w:hAnsi="Times New Roman"/>
          <w:b/>
          <w:color w:val="000000"/>
          <w:sz w:val="24"/>
          <w:szCs w:val="24"/>
          <w:lang w:val="ru-RU"/>
        </w:rPr>
        <w:t>хвороб</w:t>
      </w:r>
      <w:proofErr w:type="gram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нервової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чуття</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20</w:t>
      </w:r>
      <w:r>
        <w:rPr>
          <w:rFonts w:ascii="Times New Roman" w:eastAsia="Times New Roman" w:hAnsi="Times New Roman"/>
          <w:b/>
          <w:color w:val="000000"/>
          <w:sz w:val="24"/>
          <w:szCs w:val="24"/>
          <w:lang w:val="ru-RU"/>
        </w:rPr>
        <w:tab/>
        <w:t xml:space="preserve">РИБОКСИН,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Inosine</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серцево-судинної</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21</w:t>
      </w:r>
      <w:r>
        <w:rPr>
          <w:rFonts w:ascii="Times New Roman" w:eastAsia="Times New Roman" w:hAnsi="Times New Roman"/>
          <w:b/>
          <w:color w:val="000000"/>
          <w:sz w:val="24"/>
          <w:szCs w:val="24"/>
          <w:lang w:val="ru-RU"/>
        </w:rPr>
        <w:tab/>
        <w:t xml:space="preserve">ДЕКСПРО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ін`єкцій</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r>
      <w:proofErr w:type="spellStart"/>
      <w:r>
        <w:rPr>
          <w:rFonts w:ascii="Times New Roman" w:eastAsia="Times New Roman" w:hAnsi="Times New Roman"/>
          <w:b/>
          <w:color w:val="000000"/>
          <w:sz w:val="24"/>
          <w:szCs w:val="24"/>
          <w:lang w:val="ru-RU"/>
        </w:rPr>
        <w:t>Dexketoprofen</w:t>
      </w:r>
      <w:proofErr w:type="spellEnd"/>
      <w:r>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ab/>
        <w:t xml:space="preserve">33630000-5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ru-RU"/>
        </w:rPr>
        <w:t xml:space="preserve"> для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дерматологічних</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та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ru-RU"/>
        </w:rPr>
        <w:t xml:space="preserve"> опорно-</w:t>
      </w:r>
      <w:proofErr w:type="spellStart"/>
      <w:r>
        <w:rPr>
          <w:rFonts w:ascii="Times New Roman" w:eastAsia="Times New Roman" w:hAnsi="Times New Roman"/>
          <w:b/>
          <w:color w:val="000000"/>
          <w:sz w:val="24"/>
          <w:szCs w:val="24"/>
          <w:lang w:val="ru-RU"/>
        </w:rPr>
        <w:t>рухового</w:t>
      </w:r>
      <w:proofErr w:type="spellEnd"/>
      <w:r>
        <w:rPr>
          <w:rFonts w:ascii="Times New Roman" w:eastAsia="Times New Roman" w:hAnsi="Times New Roman"/>
          <w:b/>
          <w:color w:val="000000"/>
          <w:sz w:val="24"/>
          <w:szCs w:val="24"/>
          <w:lang w:val="ru-RU"/>
        </w:rPr>
        <w:t xml:space="preserve"> </w:t>
      </w:r>
      <w:proofErr w:type="spellStart"/>
      <w:r>
        <w:rPr>
          <w:rFonts w:ascii="Times New Roman" w:eastAsia="Times New Roman" w:hAnsi="Times New Roman"/>
          <w:b/>
          <w:color w:val="000000"/>
          <w:sz w:val="24"/>
          <w:szCs w:val="24"/>
          <w:lang w:val="ru-RU"/>
        </w:rPr>
        <w:t>апарату</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22</w:t>
      </w:r>
      <w:r>
        <w:rPr>
          <w:rFonts w:ascii="Times New Roman" w:eastAsia="Times New Roman" w:hAnsi="Times New Roman"/>
          <w:b/>
          <w:color w:val="000000"/>
          <w:sz w:val="24"/>
          <w:szCs w:val="24"/>
          <w:lang w:val="en-US"/>
        </w:rPr>
        <w:tab/>
      </w:r>
      <w:proofErr w:type="gramStart"/>
      <w:r>
        <w:rPr>
          <w:rFonts w:ascii="Times New Roman" w:eastAsia="Times New Roman" w:hAnsi="Times New Roman"/>
          <w:b/>
          <w:color w:val="000000"/>
          <w:sz w:val="24"/>
          <w:szCs w:val="24"/>
          <w:lang w:val="ru-RU"/>
        </w:rPr>
        <w:t>ВІТАКСОН</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розчин</w:t>
      </w:r>
      <w:proofErr w:type="spellEnd"/>
      <w:proofErr w:type="gram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ін</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єкцій</w:t>
      </w:r>
      <w:proofErr w:type="spellEnd"/>
      <w:r>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lang w:val="en-US"/>
        </w:rPr>
        <w:tab/>
        <w:t>Vitamin B1 in combination with vitamin B6 and/or vitamin B12</w:t>
      </w:r>
      <w:r>
        <w:rPr>
          <w:rFonts w:ascii="Times New Roman" w:eastAsia="Times New Roman" w:hAnsi="Times New Roman"/>
          <w:b/>
          <w:color w:val="000000"/>
          <w:sz w:val="24"/>
          <w:szCs w:val="24"/>
          <w:lang w:val="en-US"/>
        </w:rPr>
        <w:tab/>
        <w:t xml:space="preserve"> 33616000-1 </w:t>
      </w:r>
      <w:proofErr w:type="spellStart"/>
      <w:r>
        <w:rPr>
          <w:rFonts w:ascii="Times New Roman" w:eastAsia="Times New Roman" w:hAnsi="Times New Roman"/>
          <w:b/>
          <w:color w:val="000000"/>
          <w:sz w:val="24"/>
          <w:szCs w:val="24"/>
          <w:lang w:val="ru-RU"/>
        </w:rPr>
        <w:t>Вітаміни</w:t>
      </w:r>
      <w:proofErr w:type="spellEnd"/>
      <w:r>
        <w:rPr>
          <w:rFonts w:ascii="Times New Roman" w:eastAsia="Times New Roman" w:hAnsi="Times New Roman"/>
          <w:b/>
          <w:color w:val="000000"/>
          <w:sz w:val="24"/>
          <w:szCs w:val="24"/>
          <w:lang w:val="en-US"/>
        </w:rPr>
        <w:t xml:space="preserve"> </w:t>
      </w:r>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23</w:t>
      </w:r>
      <w:r>
        <w:rPr>
          <w:rFonts w:ascii="Times New Roman" w:eastAsia="Times New Roman" w:hAnsi="Times New Roman"/>
          <w:b/>
          <w:color w:val="000000"/>
          <w:sz w:val="24"/>
          <w:szCs w:val="24"/>
          <w:lang w:val="en-US"/>
        </w:rPr>
        <w:tab/>
      </w:r>
      <w:r>
        <w:rPr>
          <w:rFonts w:ascii="Times New Roman" w:eastAsia="Times New Roman" w:hAnsi="Times New Roman"/>
          <w:b/>
          <w:color w:val="000000"/>
          <w:sz w:val="24"/>
          <w:szCs w:val="24"/>
          <w:lang w:val="ru-RU"/>
        </w:rPr>
        <w:t>ЛІРА</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ін</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єкцій</w:t>
      </w:r>
      <w:proofErr w:type="spellEnd"/>
      <w:r>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lang w:val="en-US"/>
        </w:rPr>
        <w:tab/>
      </w:r>
      <w:proofErr w:type="spellStart"/>
      <w:r>
        <w:rPr>
          <w:rFonts w:ascii="Times New Roman" w:eastAsia="Times New Roman" w:hAnsi="Times New Roman"/>
          <w:b/>
          <w:color w:val="000000"/>
          <w:sz w:val="24"/>
          <w:szCs w:val="24"/>
          <w:lang w:val="en-US"/>
        </w:rPr>
        <w:t>Citicoline</w:t>
      </w:r>
      <w:proofErr w:type="spellEnd"/>
      <w:r>
        <w:rPr>
          <w:rFonts w:ascii="Times New Roman" w:eastAsia="Times New Roman" w:hAnsi="Times New Roman"/>
          <w:b/>
          <w:color w:val="000000"/>
          <w:sz w:val="24"/>
          <w:szCs w:val="24"/>
          <w:lang w:val="en-US"/>
        </w:rPr>
        <w:tab/>
        <w:t xml:space="preserve">33661000-1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хвороб</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нервової</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системи</w:t>
      </w:r>
      <w:proofErr w:type="spellEnd"/>
    </w:p>
    <w:p w:rsidR="00492080" w:rsidRDefault="00492080" w:rsidP="00492080">
      <w:pPr>
        <w:tabs>
          <w:tab w:val="left" w:pos="426"/>
          <w:tab w:val="left" w:pos="567"/>
        </w:tabs>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lastRenderedPageBreak/>
        <w:t>24</w:t>
      </w:r>
      <w:r>
        <w:rPr>
          <w:rFonts w:ascii="Times New Roman" w:eastAsia="Times New Roman" w:hAnsi="Times New Roman"/>
          <w:b/>
          <w:color w:val="000000"/>
          <w:sz w:val="24"/>
          <w:szCs w:val="24"/>
          <w:lang w:val="en-US"/>
        </w:rPr>
        <w:tab/>
      </w:r>
      <w:proofErr w:type="gramStart"/>
      <w:r>
        <w:rPr>
          <w:rFonts w:ascii="Times New Roman" w:eastAsia="Times New Roman" w:hAnsi="Times New Roman"/>
          <w:b/>
          <w:color w:val="000000"/>
          <w:sz w:val="24"/>
          <w:szCs w:val="24"/>
          <w:lang w:val="ru-RU"/>
        </w:rPr>
        <w:t>ДІАЛІПОН</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розчин</w:t>
      </w:r>
      <w:proofErr w:type="spellEnd"/>
      <w:proofErr w:type="gram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інфузій</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en-US"/>
        </w:rPr>
        <w:tab/>
      </w:r>
      <w:proofErr w:type="spellStart"/>
      <w:r>
        <w:rPr>
          <w:rFonts w:ascii="Times New Roman" w:eastAsia="Times New Roman" w:hAnsi="Times New Roman"/>
          <w:b/>
          <w:color w:val="000000"/>
          <w:sz w:val="24"/>
          <w:szCs w:val="24"/>
          <w:lang w:val="en-US"/>
        </w:rPr>
        <w:t>Thioctic</w:t>
      </w:r>
      <w:proofErr w:type="spellEnd"/>
      <w:r>
        <w:rPr>
          <w:rFonts w:ascii="Times New Roman" w:eastAsia="Times New Roman" w:hAnsi="Times New Roman"/>
          <w:b/>
          <w:color w:val="000000"/>
          <w:sz w:val="24"/>
          <w:szCs w:val="24"/>
          <w:lang w:val="en-US"/>
        </w:rPr>
        <w:t xml:space="preserve"> acid,</w:t>
      </w:r>
      <w:r>
        <w:rPr>
          <w:rFonts w:ascii="Times New Roman" w:eastAsia="Times New Roman" w:hAnsi="Times New Roman"/>
          <w:b/>
          <w:color w:val="000000"/>
          <w:sz w:val="24"/>
          <w:szCs w:val="24"/>
          <w:lang w:val="en-US"/>
        </w:rPr>
        <w:tab/>
        <w:t xml:space="preserve">33610000-9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шлунково</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кишкового</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тракту</w:t>
      </w:r>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та</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розладів</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обміну</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речовин</w:t>
      </w:r>
      <w:proofErr w:type="spellEnd"/>
    </w:p>
    <w:p w:rsidR="009A19F4" w:rsidRPr="00492080" w:rsidRDefault="00492080" w:rsidP="00492080">
      <w:pPr>
        <w:suppressAutoHyphens/>
        <w:spacing w:after="0" w:line="240" w:lineRule="auto"/>
        <w:rPr>
          <w:rFonts w:ascii="Times New Roman" w:hAnsi="Times New Roman"/>
          <w:b/>
          <w:sz w:val="24"/>
          <w:szCs w:val="24"/>
          <w:lang w:val="en-US"/>
        </w:rPr>
      </w:pPr>
      <w:proofErr w:type="gramStart"/>
      <w:r>
        <w:rPr>
          <w:rFonts w:ascii="Times New Roman" w:eastAsia="Times New Roman" w:hAnsi="Times New Roman"/>
          <w:b/>
          <w:color w:val="000000"/>
          <w:sz w:val="24"/>
          <w:szCs w:val="24"/>
          <w:lang w:val="en-US"/>
        </w:rPr>
        <w:t>25</w:t>
      </w:r>
      <w:r>
        <w:rPr>
          <w:rFonts w:ascii="Times New Roman" w:eastAsia="Times New Roman" w:hAnsi="Times New Roman"/>
          <w:b/>
          <w:color w:val="000000"/>
          <w:sz w:val="24"/>
          <w:szCs w:val="24"/>
          <w:lang w:val="en-US"/>
        </w:rPr>
        <w:tab/>
      </w:r>
      <w:r>
        <w:rPr>
          <w:rFonts w:ascii="Times New Roman" w:eastAsia="Times New Roman" w:hAnsi="Times New Roman"/>
          <w:b/>
          <w:color w:val="000000"/>
          <w:sz w:val="24"/>
          <w:szCs w:val="24"/>
          <w:lang w:val="ru-RU"/>
        </w:rPr>
        <w:t>ВЕРАПАМІЛ</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розчин</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ін</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єкцій</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en-US"/>
        </w:rPr>
        <w:tab/>
        <w:t>Verapamil,</w:t>
      </w:r>
      <w:r>
        <w:rPr>
          <w:rFonts w:ascii="Times New Roman" w:eastAsia="Times New Roman" w:hAnsi="Times New Roman"/>
          <w:b/>
          <w:color w:val="000000"/>
          <w:sz w:val="24"/>
          <w:szCs w:val="24"/>
          <w:lang w:val="en-US"/>
        </w:rPr>
        <w:tab/>
        <w:t xml:space="preserve">33620000-2 </w:t>
      </w:r>
      <w:proofErr w:type="spellStart"/>
      <w:r>
        <w:rPr>
          <w:rFonts w:ascii="Times New Roman" w:eastAsia="Times New Roman" w:hAnsi="Times New Roman"/>
          <w:b/>
          <w:color w:val="000000"/>
          <w:sz w:val="24"/>
          <w:szCs w:val="24"/>
          <w:lang w:val="ru-RU"/>
        </w:rPr>
        <w:t>Лікарські</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засоби</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для</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лікування</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крові</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органів</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кровотворення</w:t>
      </w:r>
      <w:proofErr w:type="spellEnd"/>
      <w:r>
        <w:rPr>
          <w:rFonts w:ascii="Times New Roman" w:eastAsia="Times New Roman" w:hAnsi="Times New Roman"/>
          <w:b/>
          <w:color w:val="000000"/>
          <w:sz w:val="24"/>
          <w:szCs w:val="24"/>
          <w:lang w:val="en-US"/>
        </w:rPr>
        <w:t xml:space="preserve"> </w:t>
      </w:r>
      <w:r>
        <w:rPr>
          <w:rFonts w:ascii="Times New Roman" w:eastAsia="Times New Roman" w:hAnsi="Times New Roman"/>
          <w:b/>
          <w:color w:val="000000"/>
          <w:sz w:val="24"/>
          <w:szCs w:val="24"/>
          <w:lang w:val="ru-RU"/>
        </w:rPr>
        <w:t>та</w:t>
      </w:r>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захворювань</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серцево</w:t>
      </w:r>
      <w:proofErr w:type="spellEnd"/>
      <w:r>
        <w:rPr>
          <w:rFonts w:ascii="Times New Roman" w:eastAsia="Times New Roman" w:hAnsi="Times New Roman"/>
          <w:b/>
          <w:color w:val="000000"/>
          <w:sz w:val="24"/>
          <w:szCs w:val="24"/>
          <w:lang w:val="en-US"/>
        </w:rPr>
        <w:t>-</w:t>
      </w:r>
      <w:proofErr w:type="spellStart"/>
      <w:r>
        <w:rPr>
          <w:rFonts w:ascii="Times New Roman" w:eastAsia="Times New Roman" w:hAnsi="Times New Roman"/>
          <w:b/>
          <w:color w:val="000000"/>
          <w:sz w:val="24"/>
          <w:szCs w:val="24"/>
          <w:lang w:val="ru-RU"/>
        </w:rPr>
        <w:t>судинної</w:t>
      </w:r>
      <w:proofErr w:type="spellEnd"/>
      <w:r>
        <w:rPr>
          <w:rFonts w:ascii="Times New Roman" w:eastAsia="Times New Roman" w:hAnsi="Times New Roman"/>
          <w:b/>
          <w:color w:val="000000"/>
          <w:sz w:val="24"/>
          <w:szCs w:val="24"/>
          <w:lang w:val="en-US"/>
        </w:rPr>
        <w:t xml:space="preserve"> </w:t>
      </w:r>
      <w:proofErr w:type="spellStart"/>
      <w:r>
        <w:rPr>
          <w:rFonts w:ascii="Times New Roman" w:eastAsia="Times New Roman" w:hAnsi="Times New Roman"/>
          <w:b/>
          <w:color w:val="000000"/>
          <w:sz w:val="24"/>
          <w:szCs w:val="24"/>
          <w:lang w:val="ru-RU"/>
        </w:rPr>
        <w:t>системи</w:t>
      </w:r>
      <w:proofErr w:type="spellEnd"/>
      <w:r w:rsidRPr="00492080">
        <w:rPr>
          <w:rFonts w:ascii="Times New Roman" w:eastAsia="Times New Roman" w:hAnsi="Times New Roman"/>
          <w:b/>
          <w:color w:val="000000"/>
          <w:sz w:val="24"/>
          <w:szCs w:val="24"/>
          <w:lang w:val="en-US"/>
        </w:rPr>
        <w:t>.</w:t>
      </w:r>
      <w:proofErr w:type="gramEnd"/>
    </w:p>
    <w:p w:rsidR="003A09FA" w:rsidRPr="00492080" w:rsidRDefault="003A09FA" w:rsidP="009A19F4">
      <w:pPr>
        <w:suppressAutoHyphens/>
        <w:spacing w:after="0" w:line="240" w:lineRule="auto"/>
        <w:rPr>
          <w:rFonts w:ascii="Times New Roman" w:eastAsiaTheme="minorHAnsi" w:hAnsi="Times New Roman"/>
          <w:b/>
          <w:sz w:val="24"/>
          <w:szCs w:val="24"/>
          <w:lang w:val="en-US"/>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w:t>
      </w:r>
      <w:r w:rsidRPr="00492080">
        <w:rPr>
          <w:rFonts w:ascii="Times New Roman" w:hAnsi="Times New Roman"/>
          <w:sz w:val="24"/>
          <w:szCs w:val="24"/>
          <w:lang w:eastAsia="ar-SA"/>
        </w:rPr>
        <w:t>Постачання товару з</w:t>
      </w:r>
      <w:r w:rsidR="00885782" w:rsidRPr="00492080">
        <w:rPr>
          <w:rFonts w:ascii="Times New Roman" w:hAnsi="Times New Roman"/>
          <w:sz w:val="24"/>
          <w:szCs w:val="24"/>
          <w:lang w:eastAsia="ar-SA"/>
        </w:rPr>
        <w:t xml:space="preserve">дійснюється за вимогою Покупця </w:t>
      </w:r>
      <w:r w:rsidRPr="00492080">
        <w:rPr>
          <w:rFonts w:ascii="Times New Roman" w:hAnsi="Times New Roman"/>
          <w:sz w:val="24"/>
          <w:szCs w:val="24"/>
          <w:lang w:eastAsia="ar-SA"/>
        </w:rPr>
        <w:t>з моменту підпи</w:t>
      </w:r>
      <w:r w:rsidR="00700605" w:rsidRPr="00492080">
        <w:rPr>
          <w:rFonts w:ascii="Times New Roman" w:hAnsi="Times New Roman"/>
          <w:sz w:val="24"/>
          <w:szCs w:val="24"/>
          <w:lang w:eastAsia="ar-SA"/>
        </w:rPr>
        <w:t>сання договору та до</w:t>
      </w:r>
      <w:r w:rsidR="00CF394D" w:rsidRPr="00492080">
        <w:rPr>
          <w:rFonts w:ascii="Times New Roman" w:hAnsi="Times New Roman"/>
          <w:sz w:val="24"/>
          <w:szCs w:val="24"/>
          <w:lang w:eastAsia="ar-SA"/>
        </w:rPr>
        <w:t xml:space="preserve"> 31.12.202</w:t>
      </w:r>
      <w:r w:rsidR="00381DFE" w:rsidRPr="00492080">
        <w:rPr>
          <w:rFonts w:ascii="Times New Roman" w:hAnsi="Times New Roman"/>
          <w:sz w:val="24"/>
          <w:szCs w:val="24"/>
          <w:lang w:val="ru-RU" w:eastAsia="ar-SA"/>
        </w:rPr>
        <w:t>4</w:t>
      </w:r>
      <w:r w:rsidRPr="00492080">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00A7205F" w:rsidRPr="00492080">
        <w:rPr>
          <w:rFonts w:ascii="Times New Roman" w:hAnsi="Times New Roman"/>
          <w:sz w:val="24"/>
          <w:szCs w:val="24"/>
          <w:lang w:eastAsia="ar-SA"/>
        </w:rPr>
        <w:t xml:space="preserve">Покупцеві протягом </w:t>
      </w:r>
      <w:r w:rsidR="00A7205F" w:rsidRPr="000B7A56">
        <w:rPr>
          <w:rFonts w:ascii="Times New Roman" w:hAnsi="Times New Roman"/>
          <w:b/>
          <w:sz w:val="24"/>
          <w:szCs w:val="24"/>
          <w:lang w:eastAsia="ar-SA"/>
        </w:rPr>
        <w:t>7</w:t>
      </w:r>
      <w:r w:rsidR="00A7205F" w:rsidRPr="00492080">
        <w:rPr>
          <w:rFonts w:ascii="Times New Roman" w:hAnsi="Times New Roman"/>
          <w:b/>
          <w:sz w:val="24"/>
          <w:szCs w:val="24"/>
          <w:lang w:eastAsia="ar-SA"/>
        </w:rPr>
        <w:t xml:space="preserve"> (семи) календарних </w:t>
      </w:r>
      <w:r w:rsidRPr="00492080">
        <w:rPr>
          <w:rFonts w:ascii="Times New Roman" w:hAnsi="Times New Roman"/>
          <w:b/>
          <w:sz w:val="24"/>
          <w:szCs w:val="24"/>
          <w:lang w:eastAsia="ar-SA"/>
        </w:rPr>
        <w:t xml:space="preserve"> </w:t>
      </w:r>
      <w:r w:rsidRPr="00492080">
        <w:rPr>
          <w:rFonts w:ascii="Times New Roman" w:hAnsi="Times New Roman"/>
          <w:sz w:val="24"/>
          <w:szCs w:val="24"/>
          <w:lang w:eastAsia="ar-SA"/>
        </w:rPr>
        <w:t>дн</w:t>
      </w:r>
      <w:r w:rsidR="00A7205F" w:rsidRPr="00492080">
        <w:rPr>
          <w:rFonts w:ascii="Times New Roman" w:hAnsi="Times New Roman"/>
          <w:sz w:val="24"/>
          <w:szCs w:val="24"/>
          <w:lang w:eastAsia="ar-SA"/>
        </w:rPr>
        <w:t>ів</w:t>
      </w:r>
      <w:r w:rsidRPr="00492080">
        <w:rPr>
          <w:rFonts w:ascii="Times New Roman" w:hAnsi="Times New Roman"/>
          <w:sz w:val="24"/>
          <w:szCs w:val="24"/>
          <w:lang w:eastAsia="ar-SA"/>
        </w:rPr>
        <w:t xml:space="preserve"> з дня надходження письмової заявки від Покупця та </w:t>
      </w:r>
      <w:r w:rsidRPr="00492080">
        <w:rPr>
          <w:rFonts w:ascii="Times New Roman" w:eastAsia="Times New Roman" w:hAnsi="Times New Roman"/>
          <w:sz w:val="24"/>
          <w:szCs w:val="24"/>
        </w:rPr>
        <w:t>відповідає за збереження цілісності та якості товару при транспортуванні</w:t>
      </w:r>
      <w:r w:rsidRPr="00492080">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 xml:space="preserve">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w:t>
      </w:r>
      <w:r w:rsidRPr="00F95B16">
        <w:rPr>
          <w:rFonts w:ascii="Times New Roman" w:hAnsi="Times New Roman"/>
          <w:sz w:val="24"/>
          <w:szCs w:val="24"/>
          <w:lang w:eastAsia="ar-SA"/>
        </w:rPr>
        <w:lastRenderedPageBreak/>
        <w:t>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08019B" w:rsidRPr="001F4B33" w:rsidRDefault="00AA55F9" w:rsidP="001F4B33">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492080"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 xml:space="preserve">Постачальник повинен передати Покупцю Товар, що відповідає державним стандартам та технічним </w:t>
      </w:r>
      <w:r w:rsidRPr="00492080">
        <w:rPr>
          <w:rFonts w:ascii="Times New Roman" w:hAnsi="Times New Roman"/>
          <w:sz w:val="24"/>
          <w:szCs w:val="24"/>
          <w:lang w:eastAsia="ar-SA"/>
        </w:rPr>
        <w:t>вимогам України.</w:t>
      </w:r>
    </w:p>
    <w:p w:rsidR="00492080" w:rsidRPr="00492080" w:rsidRDefault="00AA55F9" w:rsidP="00AA55F9">
      <w:pPr>
        <w:suppressAutoHyphens/>
        <w:spacing w:line="240" w:lineRule="auto"/>
        <w:contextualSpacing/>
        <w:jc w:val="both"/>
        <w:rPr>
          <w:rFonts w:ascii="Times New Roman" w:hAnsi="Times New Roman"/>
          <w:color w:val="000000"/>
          <w:sz w:val="24"/>
          <w:szCs w:val="24"/>
          <w:lang w:val="ru-RU" w:eastAsia="uk-UA"/>
        </w:rPr>
      </w:pPr>
      <w:r w:rsidRPr="00492080">
        <w:rPr>
          <w:rFonts w:ascii="Times New Roman" w:hAnsi="Times New Roman"/>
          <w:b/>
          <w:sz w:val="24"/>
          <w:szCs w:val="24"/>
          <w:lang w:eastAsia="ar-SA"/>
        </w:rPr>
        <w:t>6.2</w:t>
      </w:r>
      <w:r w:rsidR="00066727" w:rsidRPr="00492080">
        <w:rPr>
          <w:rFonts w:ascii="Times New Roman" w:hAnsi="Times New Roman"/>
          <w:sz w:val="24"/>
          <w:szCs w:val="24"/>
          <w:lang w:eastAsia="ar-SA"/>
        </w:rPr>
        <w:t>. С</w:t>
      </w:r>
      <w:r w:rsidR="00066727" w:rsidRPr="00492080">
        <w:rPr>
          <w:rFonts w:ascii="Times New Roman" w:hAnsi="Times New Roman"/>
          <w:color w:val="000000"/>
          <w:sz w:val="24"/>
          <w:szCs w:val="24"/>
          <w:lang w:eastAsia="uk-UA"/>
        </w:rPr>
        <w:t>трок придатності товару на момент поста</w:t>
      </w:r>
      <w:r w:rsidR="0099539F" w:rsidRPr="00492080">
        <w:rPr>
          <w:rFonts w:ascii="Times New Roman" w:hAnsi="Times New Roman"/>
          <w:color w:val="000000"/>
          <w:sz w:val="24"/>
          <w:szCs w:val="24"/>
          <w:lang w:eastAsia="uk-UA"/>
        </w:rPr>
        <w:t xml:space="preserve">вки повинен  </w:t>
      </w:r>
      <w:r w:rsidR="00492080" w:rsidRPr="00492080">
        <w:rPr>
          <w:rFonts w:ascii="Times New Roman" w:hAnsi="Times New Roman"/>
          <w:b/>
          <w:color w:val="000000"/>
          <w:sz w:val="24"/>
          <w:szCs w:val="24"/>
          <w:lang w:eastAsia="uk-UA"/>
        </w:rPr>
        <w:t>складати не менше 8</w:t>
      </w:r>
      <w:r w:rsidR="00492080" w:rsidRPr="00492080">
        <w:rPr>
          <w:rFonts w:ascii="Times New Roman" w:hAnsi="Times New Roman"/>
          <w:b/>
          <w:color w:val="000000"/>
          <w:sz w:val="24"/>
          <w:szCs w:val="24"/>
          <w:lang w:val="ru-RU" w:eastAsia="uk-UA"/>
        </w:rPr>
        <w:t>0</w:t>
      </w:r>
      <w:r w:rsidR="0099539F" w:rsidRPr="00492080">
        <w:rPr>
          <w:rFonts w:ascii="Times New Roman" w:hAnsi="Times New Roman"/>
          <w:b/>
          <w:color w:val="000000"/>
          <w:sz w:val="24"/>
          <w:szCs w:val="24"/>
          <w:lang w:eastAsia="uk-UA"/>
        </w:rPr>
        <w:t>% від</w:t>
      </w:r>
      <w:r w:rsidR="0099539F" w:rsidRPr="00492080">
        <w:rPr>
          <w:rFonts w:ascii="Times New Roman" w:hAnsi="Times New Roman"/>
          <w:color w:val="000000"/>
          <w:sz w:val="24"/>
          <w:szCs w:val="24"/>
          <w:lang w:eastAsia="uk-UA"/>
        </w:rPr>
        <w:t xml:space="preserve"> загального терміну придатності</w:t>
      </w:r>
      <w:r w:rsidR="00066727" w:rsidRPr="00492080">
        <w:rPr>
          <w:rFonts w:ascii="Times New Roman" w:hAnsi="Times New Roman"/>
          <w:color w:val="000000"/>
          <w:sz w:val="24"/>
          <w:szCs w:val="24"/>
          <w:lang w:eastAsia="uk-UA"/>
        </w:rPr>
        <w:t xml:space="preserve">.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492080">
        <w:rPr>
          <w:rFonts w:ascii="Times New Roman" w:hAnsi="Times New Roman"/>
          <w:b/>
          <w:sz w:val="24"/>
          <w:szCs w:val="24"/>
          <w:lang w:eastAsia="ar-SA"/>
        </w:rPr>
        <w:t>6.3</w:t>
      </w:r>
      <w:r w:rsidRPr="00492080">
        <w:rPr>
          <w:rFonts w:ascii="Times New Roman" w:hAnsi="Times New Roman"/>
          <w:sz w:val="24"/>
          <w:szCs w:val="24"/>
          <w:lang w:eastAsia="ar-SA"/>
        </w:rPr>
        <w:t>.Кожна одиниця Товару повинна</w:t>
      </w:r>
      <w:r w:rsidRPr="00F95B16">
        <w:rPr>
          <w:rFonts w:ascii="Times New Roman" w:hAnsi="Times New Roman"/>
          <w:sz w:val="24"/>
          <w:szCs w:val="24"/>
          <w:lang w:eastAsia="ar-SA"/>
        </w:rPr>
        <w:t xml:space="preserve">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lastRenderedPageBreak/>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eastAsia="ar-SA"/>
        </w:rPr>
        <w:t>8. Форс – мажорні обставини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8.1.</w:t>
      </w:r>
      <w:r w:rsidRPr="00F95B16">
        <w:rPr>
          <w:rFonts w:ascii="Times New Roman" w:hAnsi="Times New Roman"/>
          <w:sz w:val="24"/>
          <w:szCs w:val="24"/>
          <w:lang w:eastAsia="ar-SA"/>
        </w:rPr>
        <w:t xml:space="preserve">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аварії, землетруси, техногенні та/або екологічні катастрофи, епідемії, епізоотії, воєнні дії, введення на законодавчому рівні надзвичайного або воєнного стану та інші природні (стихійні) лиха та неприродні (явища) і випадки, що спричинили неможливість виконання будь-якою із Сторін Договору зобов’язань, взятих на себе за Договором та які виникли після укладення Сторонами цього Договору, (далі "форс – мажорні обставини").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8.2.</w:t>
      </w:r>
      <w:r w:rsidRPr="00F95B16">
        <w:rPr>
          <w:rFonts w:ascii="Times New Roman" w:hAnsi="Times New Roman"/>
          <w:sz w:val="24"/>
          <w:szCs w:val="24"/>
          <w:lang w:eastAsia="ar-S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AA55F9" w:rsidRPr="00F95B16" w:rsidRDefault="00700605"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8.3</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w:t>
      </w:r>
    </w:p>
    <w:p w:rsidR="008C3FCA" w:rsidRPr="008C3FCA" w:rsidRDefault="00700605" w:rsidP="00AA55F9">
      <w:pPr>
        <w:suppressAutoHyphens/>
        <w:spacing w:line="240" w:lineRule="auto"/>
        <w:jc w:val="both"/>
        <w:rPr>
          <w:rFonts w:ascii="Times New Roman" w:hAnsi="Times New Roman"/>
          <w:sz w:val="24"/>
          <w:szCs w:val="24"/>
          <w:lang w:val="ru-RU" w:eastAsia="ar-SA"/>
        </w:rPr>
      </w:pPr>
      <w:r>
        <w:rPr>
          <w:rFonts w:ascii="Times New Roman" w:hAnsi="Times New Roman"/>
          <w:b/>
          <w:sz w:val="24"/>
          <w:szCs w:val="24"/>
          <w:lang w:eastAsia="ar-SA"/>
        </w:rPr>
        <w:t>8.4</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Наявність та строк дії форс – мажорних обставин підтверджується відповідними </w:t>
      </w:r>
      <w:r>
        <w:rPr>
          <w:rFonts w:ascii="Times New Roman" w:hAnsi="Times New Roman"/>
          <w:sz w:val="24"/>
          <w:szCs w:val="24"/>
          <w:lang w:eastAsia="ar-SA"/>
        </w:rPr>
        <w:t xml:space="preserve">документами </w:t>
      </w:r>
      <w:r w:rsidR="00AA55F9" w:rsidRPr="00F95B16">
        <w:rPr>
          <w:rFonts w:ascii="Times New Roman" w:hAnsi="Times New Roman"/>
          <w:sz w:val="24"/>
          <w:szCs w:val="24"/>
          <w:lang w:eastAsia="ar-SA"/>
        </w:rPr>
        <w:t>ко</w:t>
      </w:r>
      <w:r>
        <w:rPr>
          <w:rFonts w:ascii="Times New Roman" w:hAnsi="Times New Roman"/>
          <w:sz w:val="24"/>
          <w:szCs w:val="24"/>
          <w:lang w:eastAsia="ar-SA"/>
        </w:rPr>
        <w:t>мпетентних  установ.</w:t>
      </w: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3A09FA">
        <w:rPr>
          <w:rFonts w:ascii="Times New Roman" w:hAnsi="Times New Roman"/>
          <w:sz w:val="24"/>
          <w:szCs w:val="24"/>
          <w:lang w:val="ru-RU" w:eastAsia="ar-SA"/>
        </w:rPr>
        <w:t>4</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5F53E6" w:rsidRPr="005F53E6" w:rsidRDefault="005F53E6" w:rsidP="005F53E6">
      <w:pPr>
        <w:suppressAutoHyphens/>
        <w:spacing w:line="240" w:lineRule="auto"/>
        <w:contextualSpacing/>
        <w:jc w:val="both"/>
        <w:rPr>
          <w:rFonts w:ascii="Times New Roman" w:hAnsi="Times New Roman"/>
          <w:sz w:val="24"/>
          <w:szCs w:val="24"/>
          <w:lang w:eastAsia="ar-SA"/>
        </w:rPr>
      </w:pPr>
      <w:r w:rsidRPr="005F53E6">
        <w:rPr>
          <w:rFonts w:ascii="Times New Roman" w:hAnsi="Times New Roman"/>
          <w:sz w:val="24"/>
          <w:szCs w:val="24"/>
          <w:lang w:eastAsia="ar-SA"/>
        </w:rPr>
        <w:t>Істотн</w:t>
      </w:r>
      <w:r>
        <w:rPr>
          <w:rFonts w:ascii="Times New Roman" w:hAnsi="Times New Roman"/>
          <w:sz w:val="24"/>
          <w:szCs w:val="24"/>
          <w:lang w:eastAsia="ar-SA"/>
        </w:rPr>
        <w:t>і умови договору про закупівлю</w:t>
      </w:r>
      <w:r w:rsidRPr="005F53E6">
        <w:rPr>
          <w:rFonts w:ascii="Times New Roman" w:hAnsi="Times New Roman"/>
          <w:sz w:val="24"/>
          <w:szCs w:val="24"/>
          <w:lang w:eastAsia="ar-SA"/>
        </w:rPr>
        <w:t xml:space="preserve"> не можуть змінюватися після його підписання до виконання зобов’язань сторонами в повному обсязі, крім випадків:</w:t>
      </w:r>
    </w:p>
    <w:p w:rsidR="005F53E6" w:rsidRPr="005F53E6" w:rsidRDefault="005F53E6" w:rsidP="005F53E6">
      <w:pPr>
        <w:suppressAutoHyphens/>
        <w:spacing w:line="240" w:lineRule="auto"/>
        <w:contextualSpacing/>
        <w:jc w:val="both"/>
        <w:rPr>
          <w:rFonts w:ascii="Times New Roman" w:hAnsi="Times New Roman"/>
          <w:sz w:val="24"/>
          <w:szCs w:val="24"/>
          <w:lang w:val="ru-RU" w:eastAsia="ar-SA"/>
        </w:rPr>
      </w:pPr>
      <w:bookmarkStart w:id="0" w:name="n510"/>
      <w:bookmarkEnd w:id="0"/>
      <w:r w:rsidRPr="005F53E6">
        <w:rPr>
          <w:rFonts w:ascii="Times New Roman" w:hAnsi="Times New Roman"/>
          <w:sz w:val="24"/>
          <w:szCs w:val="24"/>
          <w:lang w:val="ru-RU" w:eastAsia="ar-SA"/>
        </w:rPr>
        <w:t xml:space="preserve">1) </w:t>
      </w:r>
      <w:proofErr w:type="spellStart"/>
      <w:r w:rsidRPr="005F53E6">
        <w:rPr>
          <w:rFonts w:ascii="Times New Roman" w:hAnsi="Times New Roman"/>
          <w:sz w:val="24"/>
          <w:szCs w:val="24"/>
          <w:lang w:val="ru-RU" w:eastAsia="ar-SA"/>
        </w:rPr>
        <w:t>зменшення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обсягів</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закупі</w:t>
      </w:r>
      <w:proofErr w:type="gramStart"/>
      <w:r w:rsidRPr="005F53E6">
        <w:rPr>
          <w:rFonts w:ascii="Times New Roman" w:hAnsi="Times New Roman"/>
          <w:sz w:val="24"/>
          <w:szCs w:val="24"/>
          <w:lang w:val="ru-RU" w:eastAsia="ar-SA"/>
        </w:rPr>
        <w:t>вл</w:t>
      </w:r>
      <w:proofErr w:type="gramEnd"/>
      <w:r w:rsidRPr="005F53E6">
        <w:rPr>
          <w:rFonts w:ascii="Times New Roman" w:hAnsi="Times New Roman"/>
          <w:sz w:val="24"/>
          <w:szCs w:val="24"/>
          <w:lang w:val="ru-RU" w:eastAsia="ar-SA"/>
        </w:rPr>
        <w:t>і</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зокрема</w:t>
      </w:r>
      <w:proofErr w:type="spellEnd"/>
      <w:r w:rsidRPr="005F53E6">
        <w:rPr>
          <w:rFonts w:ascii="Times New Roman" w:hAnsi="Times New Roman"/>
          <w:sz w:val="24"/>
          <w:szCs w:val="24"/>
          <w:lang w:val="ru-RU" w:eastAsia="ar-SA"/>
        </w:rPr>
        <w:t xml:space="preserve"> з </w:t>
      </w:r>
      <w:proofErr w:type="spellStart"/>
      <w:r w:rsidRPr="005F53E6">
        <w:rPr>
          <w:rFonts w:ascii="Times New Roman" w:hAnsi="Times New Roman"/>
          <w:sz w:val="24"/>
          <w:szCs w:val="24"/>
          <w:lang w:val="ru-RU" w:eastAsia="ar-SA"/>
        </w:rPr>
        <w:t>урахуванням</w:t>
      </w:r>
      <w:proofErr w:type="spellEnd"/>
      <w:r w:rsidRPr="005F53E6">
        <w:rPr>
          <w:rFonts w:ascii="Times New Roman" w:hAnsi="Times New Roman"/>
          <w:sz w:val="24"/>
          <w:szCs w:val="24"/>
          <w:lang w:val="ru-RU" w:eastAsia="ar-SA"/>
        </w:rPr>
        <w:t xml:space="preserve"> фактичного </w:t>
      </w:r>
      <w:proofErr w:type="spellStart"/>
      <w:r w:rsidRPr="005F53E6">
        <w:rPr>
          <w:rFonts w:ascii="Times New Roman" w:hAnsi="Times New Roman"/>
          <w:sz w:val="24"/>
          <w:szCs w:val="24"/>
          <w:lang w:val="ru-RU" w:eastAsia="ar-SA"/>
        </w:rPr>
        <w:t>обсягу</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видатків</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замовника</w:t>
      </w:r>
      <w:proofErr w:type="spellEnd"/>
      <w:r w:rsidRPr="005F53E6">
        <w:rPr>
          <w:rFonts w:ascii="Times New Roman" w:hAnsi="Times New Roman"/>
          <w:sz w:val="24"/>
          <w:szCs w:val="24"/>
          <w:lang w:val="ru-RU" w:eastAsia="ar-SA"/>
        </w:rPr>
        <w:t>;</w:t>
      </w:r>
    </w:p>
    <w:p w:rsidR="005F53E6" w:rsidRPr="005F53E6" w:rsidRDefault="005F53E6" w:rsidP="005F53E6">
      <w:pPr>
        <w:suppressAutoHyphens/>
        <w:spacing w:line="240" w:lineRule="auto"/>
        <w:contextualSpacing/>
        <w:jc w:val="both"/>
        <w:rPr>
          <w:rFonts w:ascii="Times New Roman" w:hAnsi="Times New Roman"/>
          <w:sz w:val="24"/>
          <w:szCs w:val="24"/>
          <w:lang w:val="ru-RU" w:eastAsia="ar-SA"/>
        </w:rPr>
      </w:pPr>
      <w:bookmarkStart w:id="1" w:name="n511"/>
      <w:bookmarkEnd w:id="1"/>
      <w:r w:rsidRPr="005F53E6">
        <w:rPr>
          <w:rFonts w:ascii="Times New Roman" w:hAnsi="Times New Roman"/>
          <w:sz w:val="24"/>
          <w:szCs w:val="24"/>
          <w:lang w:val="ru-RU" w:eastAsia="ar-SA"/>
        </w:rPr>
        <w:t xml:space="preserve">2) </w:t>
      </w:r>
      <w:proofErr w:type="spellStart"/>
      <w:r w:rsidRPr="005F53E6">
        <w:rPr>
          <w:rFonts w:ascii="Times New Roman" w:hAnsi="Times New Roman"/>
          <w:sz w:val="24"/>
          <w:szCs w:val="24"/>
          <w:lang w:val="ru-RU" w:eastAsia="ar-SA"/>
        </w:rPr>
        <w:t>погодження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proofErr w:type="gramStart"/>
      <w:r w:rsidRPr="005F53E6">
        <w:rPr>
          <w:rFonts w:ascii="Times New Roman" w:hAnsi="Times New Roman"/>
          <w:sz w:val="24"/>
          <w:szCs w:val="24"/>
          <w:lang w:val="ru-RU" w:eastAsia="ar-SA"/>
        </w:rPr>
        <w:t>ц</w:t>
      </w:r>
      <w:proofErr w:type="gramEnd"/>
      <w:r w:rsidRPr="005F53E6">
        <w:rPr>
          <w:rFonts w:ascii="Times New Roman" w:hAnsi="Times New Roman"/>
          <w:sz w:val="24"/>
          <w:szCs w:val="24"/>
          <w:lang w:val="ru-RU" w:eastAsia="ar-SA"/>
        </w:rPr>
        <w:t>іни</w:t>
      </w:r>
      <w:proofErr w:type="spellEnd"/>
      <w:r w:rsidRPr="005F53E6">
        <w:rPr>
          <w:rFonts w:ascii="Times New Roman" w:hAnsi="Times New Roman"/>
          <w:sz w:val="24"/>
          <w:szCs w:val="24"/>
          <w:lang w:val="ru-RU" w:eastAsia="ar-SA"/>
        </w:rPr>
        <w:t xml:space="preserve"> за </w:t>
      </w:r>
      <w:proofErr w:type="spellStart"/>
      <w:r w:rsidRPr="005F53E6">
        <w:rPr>
          <w:rFonts w:ascii="Times New Roman" w:hAnsi="Times New Roman"/>
          <w:sz w:val="24"/>
          <w:szCs w:val="24"/>
          <w:lang w:val="ru-RU" w:eastAsia="ar-SA"/>
        </w:rPr>
        <w:t>одиницю</w:t>
      </w:r>
      <w:proofErr w:type="spellEnd"/>
      <w:r w:rsidRPr="005F53E6">
        <w:rPr>
          <w:rFonts w:ascii="Times New Roman" w:hAnsi="Times New Roman"/>
          <w:sz w:val="24"/>
          <w:szCs w:val="24"/>
          <w:lang w:val="ru-RU" w:eastAsia="ar-SA"/>
        </w:rPr>
        <w:t xml:space="preserve"> товару в </w:t>
      </w:r>
      <w:proofErr w:type="spellStart"/>
      <w:r w:rsidRPr="005F53E6">
        <w:rPr>
          <w:rFonts w:ascii="Times New Roman" w:hAnsi="Times New Roman"/>
          <w:sz w:val="24"/>
          <w:szCs w:val="24"/>
          <w:lang w:val="ru-RU" w:eastAsia="ar-SA"/>
        </w:rPr>
        <w:t>договорі</w:t>
      </w:r>
      <w:proofErr w:type="spellEnd"/>
      <w:r w:rsidRPr="005F53E6">
        <w:rPr>
          <w:rFonts w:ascii="Times New Roman" w:hAnsi="Times New Roman"/>
          <w:sz w:val="24"/>
          <w:szCs w:val="24"/>
          <w:lang w:val="ru-RU" w:eastAsia="ar-SA"/>
        </w:rPr>
        <w:t xml:space="preserve"> про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 xml:space="preserve"> у </w:t>
      </w:r>
      <w:proofErr w:type="spellStart"/>
      <w:r w:rsidRPr="005F53E6">
        <w:rPr>
          <w:rFonts w:ascii="Times New Roman" w:hAnsi="Times New Roman"/>
          <w:sz w:val="24"/>
          <w:szCs w:val="24"/>
          <w:lang w:val="ru-RU" w:eastAsia="ar-SA"/>
        </w:rPr>
        <w:t>разі</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коливання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ціни</w:t>
      </w:r>
      <w:proofErr w:type="spellEnd"/>
      <w:r w:rsidRPr="005F53E6">
        <w:rPr>
          <w:rFonts w:ascii="Times New Roman" w:hAnsi="Times New Roman"/>
          <w:sz w:val="24"/>
          <w:szCs w:val="24"/>
          <w:lang w:val="ru-RU" w:eastAsia="ar-SA"/>
        </w:rPr>
        <w:t xml:space="preserve"> такого товару на ринку, </w:t>
      </w:r>
      <w:proofErr w:type="spellStart"/>
      <w:r w:rsidRPr="005F53E6">
        <w:rPr>
          <w:rFonts w:ascii="Times New Roman" w:hAnsi="Times New Roman"/>
          <w:sz w:val="24"/>
          <w:szCs w:val="24"/>
          <w:lang w:val="ru-RU" w:eastAsia="ar-SA"/>
        </w:rPr>
        <w:t>що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відбулося</w:t>
      </w:r>
      <w:proofErr w:type="spellEnd"/>
      <w:r w:rsidRPr="005F53E6">
        <w:rPr>
          <w:rFonts w:ascii="Times New Roman" w:hAnsi="Times New Roman"/>
          <w:sz w:val="24"/>
          <w:szCs w:val="24"/>
          <w:lang w:val="ru-RU" w:eastAsia="ar-SA"/>
        </w:rPr>
        <w:t xml:space="preserve"> з моменту </w:t>
      </w:r>
      <w:proofErr w:type="spellStart"/>
      <w:r w:rsidRPr="005F53E6">
        <w:rPr>
          <w:rFonts w:ascii="Times New Roman" w:hAnsi="Times New Roman"/>
          <w:sz w:val="24"/>
          <w:szCs w:val="24"/>
          <w:lang w:val="ru-RU" w:eastAsia="ar-SA"/>
        </w:rPr>
        <w:t>укладення</w:t>
      </w:r>
      <w:proofErr w:type="spellEnd"/>
      <w:r w:rsidRPr="005F53E6">
        <w:rPr>
          <w:rFonts w:ascii="Times New Roman" w:hAnsi="Times New Roman"/>
          <w:sz w:val="24"/>
          <w:szCs w:val="24"/>
          <w:lang w:val="ru-RU" w:eastAsia="ar-SA"/>
        </w:rPr>
        <w:t xml:space="preserve"> договору про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або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останнього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внесення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w:t>
      </w:r>
      <w:proofErr w:type="spellEnd"/>
      <w:r w:rsidRPr="005F53E6">
        <w:rPr>
          <w:rFonts w:ascii="Times New Roman" w:hAnsi="Times New Roman"/>
          <w:sz w:val="24"/>
          <w:szCs w:val="24"/>
          <w:lang w:val="ru-RU" w:eastAsia="ar-SA"/>
        </w:rPr>
        <w:t xml:space="preserve"> до договору про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 xml:space="preserve"> в </w:t>
      </w:r>
      <w:proofErr w:type="spellStart"/>
      <w:r w:rsidRPr="005F53E6">
        <w:rPr>
          <w:rFonts w:ascii="Times New Roman" w:hAnsi="Times New Roman"/>
          <w:sz w:val="24"/>
          <w:szCs w:val="24"/>
          <w:lang w:val="ru-RU" w:eastAsia="ar-SA"/>
        </w:rPr>
        <w:t>частині</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ціни</w:t>
      </w:r>
      <w:proofErr w:type="spellEnd"/>
      <w:r w:rsidRPr="005F53E6">
        <w:rPr>
          <w:rFonts w:ascii="Times New Roman" w:hAnsi="Times New Roman"/>
          <w:sz w:val="24"/>
          <w:szCs w:val="24"/>
          <w:lang w:val="ru-RU" w:eastAsia="ar-SA"/>
        </w:rPr>
        <w:t xml:space="preserve"> за </w:t>
      </w:r>
      <w:proofErr w:type="spellStart"/>
      <w:r w:rsidRPr="005F53E6">
        <w:rPr>
          <w:rFonts w:ascii="Times New Roman" w:hAnsi="Times New Roman"/>
          <w:sz w:val="24"/>
          <w:szCs w:val="24"/>
          <w:lang w:val="ru-RU" w:eastAsia="ar-SA"/>
        </w:rPr>
        <w:t>одиницю</w:t>
      </w:r>
      <w:proofErr w:type="spellEnd"/>
      <w:r w:rsidRPr="005F53E6">
        <w:rPr>
          <w:rFonts w:ascii="Times New Roman" w:hAnsi="Times New Roman"/>
          <w:sz w:val="24"/>
          <w:szCs w:val="24"/>
          <w:lang w:val="ru-RU" w:eastAsia="ar-SA"/>
        </w:rPr>
        <w:t xml:space="preserve"> товару. </w:t>
      </w:r>
      <w:proofErr w:type="spellStart"/>
      <w:r w:rsidRPr="005F53E6">
        <w:rPr>
          <w:rFonts w:ascii="Times New Roman" w:hAnsi="Times New Roman"/>
          <w:sz w:val="24"/>
          <w:szCs w:val="24"/>
          <w:lang w:val="ru-RU" w:eastAsia="ar-SA"/>
        </w:rPr>
        <w:t>Зміна</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ціни</w:t>
      </w:r>
      <w:proofErr w:type="spellEnd"/>
      <w:r w:rsidRPr="005F53E6">
        <w:rPr>
          <w:rFonts w:ascii="Times New Roman" w:hAnsi="Times New Roman"/>
          <w:sz w:val="24"/>
          <w:szCs w:val="24"/>
          <w:lang w:val="ru-RU" w:eastAsia="ar-SA"/>
        </w:rPr>
        <w:t xml:space="preserve"> за </w:t>
      </w:r>
      <w:proofErr w:type="spellStart"/>
      <w:r w:rsidRPr="005F53E6">
        <w:rPr>
          <w:rFonts w:ascii="Times New Roman" w:hAnsi="Times New Roman"/>
          <w:sz w:val="24"/>
          <w:szCs w:val="24"/>
          <w:lang w:val="ru-RU" w:eastAsia="ar-SA"/>
        </w:rPr>
        <w:t>одиницю</w:t>
      </w:r>
      <w:proofErr w:type="spellEnd"/>
      <w:r w:rsidRPr="005F53E6">
        <w:rPr>
          <w:rFonts w:ascii="Times New Roman" w:hAnsi="Times New Roman"/>
          <w:sz w:val="24"/>
          <w:szCs w:val="24"/>
          <w:lang w:val="ru-RU" w:eastAsia="ar-SA"/>
        </w:rPr>
        <w:t xml:space="preserve"> товару </w:t>
      </w:r>
      <w:proofErr w:type="spellStart"/>
      <w:r w:rsidRPr="005F53E6">
        <w:rPr>
          <w:rFonts w:ascii="Times New Roman" w:hAnsi="Times New Roman"/>
          <w:sz w:val="24"/>
          <w:szCs w:val="24"/>
          <w:lang w:val="ru-RU" w:eastAsia="ar-SA"/>
        </w:rPr>
        <w:t>здійснюється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пропорційно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коливанню</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ціни</w:t>
      </w:r>
      <w:proofErr w:type="spellEnd"/>
      <w:r w:rsidRPr="005F53E6">
        <w:rPr>
          <w:rFonts w:ascii="Times New Roman" w:hAnsi="Times New Roman"/>
          <w:sz w:val="24"/>
          <w:szCs w:val="24"/>
          <w:lang w:val="ru-RU" w:eastAsia="ar-SA"/>
        </w:rPr>
        <w:t xml:space="preserve"> такого товару на ринку (</w:t>
      </w:r>
      <w:proofErr w:type="spellStart"/>
      <w:r w:rsidRPr="005F53E6">
        <w:rPr>
          <w:rFonts w:ascii="Times New Roman" w:hAnsi="Times New Roman"/>
          <w:sz w:val="24"/>
          <w:szCs w:val="24"/>
          <w:lang w:val="ru-RU" w:eastAsia="ar-SA"/>
        </w:rPr>
        <w:t>відсоток</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збільшення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ціни</w:t>
      </w:r>
      <w:proofErr w:type="spellEnd"/>
      <w:r w:rsidRPr="005F53E6">
        <w:rPr>
          <w:rFonts w:ascii="Times New Roman" w:hAnsi="Times New Roman"/>
          <w:sz w:val="24"/>
          <w:szCs w:val="24"/>
          <w:lang w:val="ru-RU" w:eastAsia="ar-SA"/>
        </w:rPr>
        <w:t xml:space="preserve"> за </w:t>
      </w:r>
      <w:proofErr w:type="spellStart"/>
      <w:r w:rsidRPr="005F53E6">
        <w:rPr>
          <w:rFonts w:ascii="Times New Roman" w:hAnsi="Times New Roman"/>
          <w:sz w:val="24"/>
          <w:szCs w:val="24"/>
          <w:lang w:val="ru-RU" w:eastAsia="ar-SA"/>
        </w:rPr>
        <w:t>одиницю</w:t>
      </w:r>
      <w:proofErr w:type="spellEnd"/>
      <w:r w:rsidRPr="005F53E6">
        <w:rPr>
          <w:rFonts w:ascii="Times New Roman" w:hAnsi="Times New Roman"/>
          <w:sz w:val="24"/>
          <w:szCs w:val="24"/>
          <w:lang w:val="ru-RU" w:eastAsia="ar-SA"/>
        </w:rPr>
        <w:t xml:space="preserve"> товару не </w:t>
      </w:r>
      <w:proofErr w:type="spellStart"/>
      <w:r w:rsidRPr="005F53E6">
        <w:rPr>
          <w:rFonts w:ascii="Times New Roman" w:hAnsi="Times New Roman"/>
          <w:sz w:val="24"/>
          <w:szCs w:val="24"/>
          <w:lang w:val="ru-RU" w:eastAsia="ar-SA"/>
        </w:rPr>
        <w:t>може</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перевищувати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відсоток</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коливання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збільшення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ціни</w:t>
      </w:r>
      <w:proofErr w:type="spellEnd"/>
      <w:r w:rsidRPr="005F53E6">
        <w:rPr>
          <w:rFonts w:ascii="Times New Roman" w:hAnsi="Times New Roman"/>
          <w:sz w:val="24"/>
          <w:szCs w:val="24"/>
          <w:lang w:val="ru-RU" w:eastAsia="ar-SA"/>
        </w:rPr>
        <w:t xml:space="preserve"> такого товару на ринку) за </w:t>
      </w:r>
      <w:proofErr w:type="spellStart"/>
      <w:r w:rsidRPr="005F53E6">
        <w:rPr>
          <w:rFonts w:ascii="Times New Roman" w:hAnsi="Times New Roman"/>
          <w:sz w:val="24"/>
          <w:szCs w:val="24"/>
          <w:lang w:val="ru-RU" w:eastAsia="ar-SA"/>
        </w:rPr>
        <w:t>умови</w:t>
      </w:r>
      <w:proofErr w:type="spellEnd"/>
      <w:r w:rsidRPr="005F53E6">
        <w:rPr>
          <w:rFonts w:ascii="Times New Roman" w:hAnsi="Times New Roman"/>
          <w:sz w:val="24"/>
          <w:szCs w:val="24"/>
          <w:lang w:val="ru-RU" w:eastAsia="ar-SA"/>
        </w:rPr>
        <w:t xml:space="preserve"> документального </w:t>
      </w:r>
      <w:proofErr w:type="spellStart"/>
      <w:proofErr w:type="gramStart"/>
      <w:r w:rsidRPr="005F53E6">
        <w:rPr>
          <w:rFonts w:ascii="Times New Roman" w:hAnsi="Times New Roman"/>
          <w:sz w:val="24"/>
          <w:szCs w:val="24"/>
          <w:lang w:val="ru-RU" w:eastAsia="ar-SA"/>
        </w:rPr>
        <w:lastRenderedPageBreak/>
        <w:t>п</w:t>
      </w:r>
      <w:proofErr w:type="gramEnd"/>
      <w:r w:rsidRPr="005F53E6">
        <w:rPr>
          <w:rFonts w:ascii="Times New Roman" w:hAnsi="Times New Roman"/>
          <w:sz w:val="24"/>
          <w:szCs w:val="24"/>
          <w:lang w:val="ru-RU" w:eastAsia="ar-SA"/>
        </w:rPr>
        <w:t>ідтвердження</w:t>
      </w:r>
      <w:proofErr w:type="spellEnd"/>
      <w:r w:rsidRPr="005F53E6">
        <w:rPr>
          <w:rFonts w:ascii="Times New Roman" w:hAnsi="Times New Roman"/>
          <w:sz w:val="24"/>
          <w:szCs w:val="24"/>
          <w:lang w:val="ru-RU" w:eastAsia="ar-SA"/>
        </w:rPr>
        <w:t xml:space="preserve"> такого </w:t>
      </w:r>
      <w:proofErr w:type="spellStart"/>
      <w:r w:rsidRPr="005F53E6">
        <w:rPr>
          <w:rFonts w:ascii="Times New Roman" w:hAnsi="Times New Roman"/>
          <w:sz w:val="24"/>
          <w:szCs w:val="24"/>
          <w:lang w:val="ru-RU" w:eastAsia="ar-SA"/>
        </w:rPr>
        <w:t>коливання</w:t>
      </w:r>
      <w:proofErr w:type="spellEnd"/>
      <w:r w:rsidRPr="005F53E6">
        <w:rPr>
          <w:rFonts w:ascii="Times New Roman" w:hAnsi="Times New Roman"/>
          <w:sz w:val="24"/>
          <w:szCs w:val="24"/>
          <w:lang w:val="ru-RU" w:eastAsia="ar-SA"/>
        </w:rPr>
        <w:t xml:space="preserve"> та не повинна </w:t>
      </w:r>
      <w:proofErr w:type="spellStart"/>
      <w:r w:rsidRPr="005F53E6">
        <w:rPr>
          <w:rFonts w:ascii="Times New Roman" w:hAnsi="Times New Roman"/>
          <w:sz w:val="24"/>
          <w:szCs w:val="24"/>
          <w:lang w:val="ru-RU" w:eastAsia="ar-SA"/>
        </w:rPr>
        <w:t>призвести</w:t>
      </w:r>
      <w:proofErr w:type="spellEnd"/>
      <w:r w:rsidRPr="005F53E6">
        <w:rPr>
          <w:rFonts w:ascii="Times New Roman" w:hAnsi="Times New Roman"/>
          <w:sz w:val="24"/>
          <w:szCs w:val="24"/>
          <w:lang w:val="ru-RU" w:eastAsia="ar-SA"/>
        </w:rPr>
        <w:t xml:space="preserve"> до </w:t>
      </w:r>
      <w:proofErr w:type="spellStart"/>
      <w:r w:rsidRPr="005F53E6">
        <w:rPr>
          <w:rFonts w:ascii="Times New Roman" w:hAnsi="Times New Roman"/>
          <w:sz w:val="24"/>
          <w:szCs w:val="24"/>
          <w:lang w:val="ru-RU" w:eastAsia="ar-SA"/>
        </w:rPr>
        <w:t>збільшення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суми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визначеної</w:t>
      </w:r>
      <w:proofErr w:type="spellEnd"/>
      <w:r w:rsidRPr="005F53E6">
        <w:rPr>
          <w:rFonts w:ascii="Times New Roman" w:hAnsi="Times New Roman"/>
          <w:sz w:val="24"/>
          <w:szCs w:val="24"/>
          <w:lang w:val="ru-RU" w:eastAsia="ar-SA"/>
        </w:rPr>
        <w:t xml:space="preserve"> в </w:t>
      </w:r>
      <w:proofErr w:type="spellStart"/>
      <w:r w:rsidRPr="005F53E6">
        <w:rPr>
          <w:rFonts w:ascii="Times New Roman" w:hAnsi="Times New Roman"/>
          <w:sz w:val="24"/>
          <w:szCs w:val="24"/>
          <w:lang w:val="ru-RU" w:eastAsia="ar-SA"/>
        </w:rPr>
        <w:t>договорі</w:t>
      </w:r>
      <w:proofErr w:type="spellEnd"/>
      <w:r w:rsidRPr="005F53E6">
        <w:rPr>
          <w:rFonts w:ascii="Times New Roman" w:hAnsi="Times New Roman"/>
          <w:sz w:val="24"/>
          <w:szCs w:val="24"/>
          <w:lang w:val="ru-RU" w:eastAsia="ar-SA"/>
        </w:rPr>
        <w:t xml:space="preserve"> </w:t>
      </w:r>
      <w:proofErr w:type="gramStart"/>
      <w:r w:rsidRPr="005F53E6">
        <w:rPr>
          <w:rFonts w:ascii="Times New Roman" w:hAnsi="Times New Roman"/>
          <w:sz w:val="24"/>
          <w:szCs w:val="24"/>
          <w:lang w:val="ru-RU" w:eastAsia="ar-SA"/>
        </w:rPr>
        <w:t>про</w:t>
      </w:r>
      <w:proofErr w:type="gram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 xml:space="preserve"> на момент </w:t>
      </w:r>
      <w:proofErr w:type="spellStart"/>
      <w:r w:rsidRPr="005F53E6">
        <w:rPr>
          <w:rFonts w:ascii="Times New Roman" w:hAnsi="Times New Roman"/>
          <w:sz w:val="24"/>
          <w:szCs w:val="24"/>
          <w:lang w:val="ru-RU" w:eastAsia="ar-SA"/>
        </w:rPr>
        <w:t>його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укладення</w:t>
      </w:r>
      <w:proofErr w:type="spellEnd"/>
      <w:r w:rsidRPr="005F53E6">
        <w:rPr>
          <w:rFonts w:ascii="Times New Roman" w:hAnsi="Times New Roman"/>
          <w:sz w:val="24"/>
          <w:szCs w:val="24"/>
          <w:lang w:val="ru-RU" w:eastAsia="ar-SA"/>
        </w:rPr>
        <w:t>;</w:t>
      </w:r>
    </w:p>
    <w:p w:rsidR="005F53E6" w:rsidRPr="005F53E6" w:rsidRDefault="005F53E6" w:rsidP="005F53E6">
      <w:pPr>
        <w:suppressAutoHyphens/>
        <w:spacing w:line="240" w:lineRule="auto"/>
        <w:contextualSpacing/>
        <w:jc w:val="both"/>
        <w:rPr>
          <w:rFonts w:ascii="Times New Roman" w:hAnsi="Times New Roman"/>
          <w:sz w:val="24"/>
          <w:szCs w:val="24"/>
          <w:lang w:val="ru-RU" w:eastAsia="ar-SA"/>
        </w:rPr>
      </w:pPr>
      <w:bookmarkStart w:id="2" w:name="n512"/>
      <w:bookmarkEnd w:id="2"/>
      <w:r w:rsidRPr="005F53E6">
        <w:rPr>
          <w:rFonts w:ascii="Times New Roman" w:hAnsi="Times New Roman"/>
          <w:sz w:val="24"/>
          <w:szCs w:val="24"/>
          <w:lang w:val="ru-RU" w:eastAsia="ar-SA"/>
        </w:rPr>
        <w:t xml:space="preserve">3) </w:t>
      </w:r>
      <w:proofErr w:type="spellStart"/>
      <w:r w:rsidRPr="005F53E6">
        <w:rPr>
          <w:rFonts w:ascii="Times New Roman" w:hAnsi="Times New Roman"/>
          <w:sz w:val="24"/>
          <w:szCs w:val="24"/>
          <w:lang w:val="ru-RU" w:eastAsia="ar-SA"/>
        </w:rPr>
        <w:t>покращення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якості</w:t>
      </w:r>
      <w:proofErr w:type="spellEnd"/>
      <w:r w:rsidRPr="005F53E6">
        <w:rPr>
          <w:rFonts w:ascii="Times New Roman" w:hAnsi="Times New Roman"/>
          <w:sz w:val="24"/>
          <w:szCs w:val="24"/>
          <w:lang w:val="ru-RU" w:eastAsia="ar-SA"/>
        </w:rPr>
        <w:t xml:space="preserve"> предмета </w:t>
      </w:r>
      <w:proofErr w:type="spellStart"/>
      <w:r w:rsidRPr="005F53E6">
        <w:rPr>
          <w:rFonts w:ascii="Times New Roman" w:hAnsi="Times New Roman"/>
          <w:sz w:val="24"/>
          <w:szCs w:val="24"/>
          <w:lang w:val="ru-RU" w:eastAsia="ar-SA"/>
        </w:rPr>
        <w:t>закупі</w:t>
      </w:r>
      <w:proofErr w:type="gramStart"/>
      <w:r w:rsidRPr="005F53E6">
        <w:rPr>
          <w:rFonts w:ascii="Times New Roman" w:hAnsi="Times New Roman"/>
          <w:sz w:val="24"/>
          <w:szCs w:val="24"/>
          <w:lang w:val="ru-RU" w:eastAsia="ar-SA"/>
        </w:rPr>
        <w:t>вл</w:t>
      </w:r>
      <w:proofErr w:type="gramEnd"/>
      <w:r w:rsidRPr="005F53E6">
        <w:rPr>
          <w:rFonts w:ascii="Times New Roman" w:hAnsi="Times New Roman"/>
          <w:sz w:val="24"/>
          <w:szCs w:val="24"/>
          <w:lang w:val="ru-RU" w:eastAsia="ar-SA"/>
        </w:rPr>
        <w:t>і</w:t>
      </w:r>
      <w:proofErr w:type="spellEnd"/>
      <w:r w:rsidRPr="005F53E6">
        <w:rPr>
          <w:rFonts w:ascii="Times New Roman" w:hAnsi="Times New Roman"/>
          <w:sz w:val="24"/>
          <w:szCs w:val="24"/>
          <w:lang w:val="ru-RU" w:eastAsia="ar-SA"/>
        </w:rPr>
        <w:t xml:space="preserve"> за </w:t>
      </w:r>
      <w:proofErr w:type="spellStart"/>
      <w:r w:rsidRPr="005F53E6">
        <w:rPr>
          <w:rFonts w:ascii="Times New Roman" w:hAnsi="Times New Roman"/>
          <w:sz w:val="24"/>
          <w:szCs w:val="24"/>
          <w:lang w:val="ru-RU" w:eastAsia="ar-SA"/>
        </w:rPr>
        <w:t>умови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що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таке</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покращення</w:t>
      </w:r>
      <w:proofErr w:type="spellEnd"/>
      <w:r w:rsidRPr="005F53E6">
        <w:rPr>
          <w:rFonts w:ascii="Times New Roman" w:hAnsi="Times New Roman"/>
          <w:sz w:val="24"/>
          <w:szCs w:val="24"/>
          <w:lang w:val="ru-RU" w:eastAsia="ar-SA"/>
        </w:rPr>
        <w:t xml:space="preserve"> не </w:t>
      </w:r>
      <w:proofErr w:type="spellStart"/>
      <w:r w:rsidRPr="005F53E6">
        <w:rPr>
          <w:rFonts w:ascii="Times New Roman" w:hAnsi="Times New Roman"/>
          <w:sz w:val="24"/>
          <w:szCs w:val="24"/>
          <w:lang w:val="ru-RU" w:eastAsia="ar-SA"/>
        </w:rPr>
        <w:t>призведе</w:t>
      </w:r>
      <w:proofErr w:type="spellEnd"/>
      <w:r w:rsidRPr="005F53E6">
        <w:rPr>
          <w:rFonts w:ascii="Times New Roman" w:hAnsi="Times New Roman"/>
          <w:sz w:val="24"/>
          <w:szCs w:val="24"/>
          <w:lang w:val="ru-RU" w:eastAsia="ar-SA"/>
        </w:rPr>
        <w:t xml:space="preserve"> до </w:t>
      </w:r>
      <w:proofErr w:type="spellStart"/>
      <w:r w:rsidRPr="005F53E6">
        <w:rPr>
          <w:rFonts w:ascii="Times New Roman" w:hAnsi="Times New Roman"/>
          <w:sz w:val="24"/>
          <w:szCs w:val="24"/>
          <w:lang w:val="ru-RU" w:eastAsia="ar-SA"/>
        </w:rPr>
        <w:t>збільшення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суми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визначеної</w:t>
      </w:r>
      <w:proofErr w:type="spellEnd"/>
      <w:r w:rsidRPr="005F53E6">
        <w:rPr>
          <w:rFonts w:ascii="Times New Roman" w:hAnsi="Times New Roman"/>
          <w:sz w:val="24"/>
          <w:szCs w:val="24"/>
          <w:lang w:val="ru-RU" w:eastAsia="ar-SA"/>
        </w:rPr>
        <w:t xml:space="preserve"> в </w:t>
      </w:r>
      <w:proofErr w:type="spellStart"/>
      <w:r w:rsidRPr="005F53E6">
        <w:rPr>
          <w:rFonts w:ascii="Times New Roman" w:hAnsi="Times New Roman"/>
          <w:sz w:val="24"/>
          <w:szCs w:val="24"/>
          <w:lang w:val="ru-RU" w:eastAsia="ar-SA"/>
        </w:rPr>
        <w:t>договорі</w:t>
      </w:r>
      <w:proofErr w:type="spellEnd"/>
      <w:r w:rsidRPr="005F53E6">
        <w:rPr>
          <w:rFonts w:ascii="Times New Roman" w:hAnsi="Times New Roman"/>
          <w:sz w:val="24"/>
          <w:szCs w:val="24"/>
          <w:lang w:val="ru-RU" w:eastAsia="ar-SA"/>
        </w:rPr>
        <w:t xml:space="preserve"> про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w:t>
      </w:r>
    </w:p>
    <w:p w:rsidR="005F53E6" w:rsidRPr="005F53E6" w:rsidRDefault="005F53E6" w:rsidP="005F53E6">
      <w:pPr>
        <w:suppressAutoHyphens/>
        <w:spacing w:line="240" w:lineRule="auto"/>
        <w:contextualSpacing/>
        <w:jc w:val="both"/>
        <w:rPr>
          <w:rFonts w:ascii="Times New Roman" w:hAnsi="Times New Roman"/>
          <w:sz w:val="24"/>
          <w:szCs w:val="24"/>
          <w:lang w:val="ru-RU" w:eastAsia="ar-SA"/>
        </w:rPr>
      </w:pPr>
      <w:bookmarkStart w:id="3" w:name="n513"/>
      <w:bookmarkEnd w:id="3"/>
      <w:r w:rsidRPr="005F53E6">
        <w:rPr>
          <w:rFonts w:ascii="Times New Roman" w:hAnsi="Times New Roman"/>
          <w:sz w:val="24"/>
          <w:szCs w:val="24"/>
          <w:lang w:val="ru-RU" w:eastAsia="ar-SA"/>
        </w:rPr>
        <w:t xml:space="preserve">4) </w:t>
      </w:r>
      <w:proofErr w:type="spellStart"/>
      <w:r w:rsidRPr="005F53E6">
        <w:rPr>
          <w:rFonts w:ascii="Times New Roman" w:hAnsi="Times New Roman"/>
          <w:sz w:val="24"/>
          <w:szCs w:val="24"/>
          <w:lang w:val="ru-RU" w:eastAsia="ar-SA"/>
        </w:rPr>
        <w:t>продовження</w:t>
      </w:r>
      <w:proofErr w:type="spellEnd"/>
      <w:r w:rsidRPr="005F53E6">
        <w:rPr>
          <w:rFonts w:ascii="Times New Roman" w:hAnsi="Times New Roman"/>
          <w:sz w:val="24"/>
          <w:szCs w:val="24"/>
          <w:lang w:val="ru-RU" w:eastAsia="ar-SA"/>
        </w:rPr>
        <w:t xml:space="preserve"> строку </w:t>
      </w:r>
      <w:proofErr w:type="spellStart"/>
      <w:r w:rsidRPr="005F53E6">
        <w:rPr>
          <w:rFonts w:ascii="Times New Roman" w:hAnsi="Times New Roman"/>
          <w:sz w:val="24"/>
          <w:szCs w:val="24"/>
          <w:lang w:val="ru-RU" w:eastAsia="ar-SA"/>
        </w:rPr>
        <w:t>дії</w:t>
      </w:r>
      <w:proofErr w:type="spellEnd"/>
      <w:r w:rsidRPr="005F53E6">
        <w:rPr>
          <w:rFonts w:ascii="Times New Roman" w:hAnsi="Times New Roman"/>
          <w:sz w:val="24"/>
          <w:szCs w:val="24"/>
          <w:lang w:val="ru-RU" w:eastAsia="ar-SA"/>
        </w:rPr>
        <w:t xml:space="preserve"> договору про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 xml:space="preserve"> та/</w:t>
      </w:r>
      <w:proofErr w:type="spellStart"/>
      <w:r w:rsidRPr="005F53E6">
        <w:rPr>
          <w:rFonts w:ascii="Times New Roman" w:hAnsi="Times New Roman"/>
          <w:sz w:val="24"/>
          <w:szCs w:val="24"/>
          <w:lang w:val="ru-RU" w:eastAsia="ar-SA"/>
        </w:rPr>
        <w:t>або</w:t>
      </w:r>
      <w:proofErr w:type="spellEnd"/>
      <w:r w:rsidRPr="005F53E6">
        <w:rPr>
          <w:rFonts w:ascii="Times New Roman" w:hAnsi="Times New Roman"/>
          <w:sz w:val="24"/>
          <w:szCs w:val="24"/>
          <w:lang w:val="ru-RU" w:eastAsia="ar-SA"/>
        </w:rPr>
        <w:t xml:space="preserve"> строку </w:t>
      </w:r>
      <w:proofErr w:type="spellStart"/>
      <w:r w:rsidRPr="005F53E6">
        <w:rPr>
          <w:rFonts w:ascii="Times New Roman" w:hAnsi="Times New Roman"/>
          <w:sz w:val="24"/>
          <w:szCs w:val="24"/>
          <w:lang w:val="ru-RU" w:eastAsia="ar-SA"/>
        </w:rPr>
        <w:t>виконання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зобов’язань</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щодо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передачі</w:t>
      </w:r>
      <w:proofErr w:type="spellEnd"/>
      <w:r w:rsidRPr="005F53E6">
        <w:rPr>
          <w:rFonts w:ascii="Times New Roman" w:hAnsi="Times New Roman"/>
          <w:sz w:val="24"/>
          <w:szCs w:val="24"/>
          <w:lang w:val="ru-RU" w:eastAsia="ar-SA"/>
        </w:rPr>
        <w:t xml:space="preserve"> товару, </w:t>
      </w:r>
      <w:proofErr w:type="spellStart"/>
      <w:r w:rsidRPr="005F53E6">
        <w:rPr>
          <w:rFonts w:ascii="Times New Roman" w:hAnsi="Times New Roman"/>
          <w:sz w:val="24"/>
          <w:szCs w:val="24"/>
          <w:lang w:val="ru-RU" w:eastAsia="ar-SA"/>
        </w:rPr>
        <w:t>виконання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робіт</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надання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послуг</w:t>
      </w:r>
      <w:proofErr w:type="spellEnd"/>
      <w:r w:rsidRPr="005F53E6">
        <w:rPr>
          <w:rFonts w:ascii="Times New Roman" w:hAnsi="Times New Roman"/>
          <w:sz w:val="24"/>
          <w:szCs w:val="24"/>
          <w:lang w:val="ru-RU" w:eastAsia="ar-SA"/>
        </w:rPr>
        <w:t xml:space="preserve"> у </w:t>
      </w:r>
      <w:proofErr w:type="spellStart"/>
      <w:r w:rsidRPr="005F53E6">
        <w:rPr>
          <w:rFonts w:ascii="Times New Roman" w:hAnsi="Times New Roman"/>
          <w:sz w:val="24"/>
          <w:szCs w:val="24"/>
          <w:lang w:val="ru-RU" w:eastAsia="ar-SA"/>
        </w:rPr>
        <w:t>разі</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виникнення</w:t>
      </w:r>
      <w:proofErr w:type="spellEnd"/>
      <w:r w:rsidRPr="005F53E6">
        <w:rPr>
          <w:rFonts w:ascii="Times New Roman" w:hAnsi="Times New Roman"/>
          <w:sz w:val="24"/>
          <w:szCs w:val="24"/>
          <w:lang w:val="ru-RU" w:eastAsia="ar-SA"/>
        </w:rPr>
        <w:t xml:space="preserve"> документально </w:t>
      </w:r>
      <w:proofErr w:type="spellStart"/>
      <w:proofErr w:type="gramStart"/>
      <w:r w:rsidRPr="005F53E6">
        <w:rPr>
          <w:rFonts w:ascii="Times New Roman" w:hAnsi="Times New Roman"/>
          <w:sz w:val="24"/>
          <w:szCs w:val="24"/>
          <w:lang w:val="ru-RU" w:eastAsia="ar-SA"/>
        </w:rPr>
        <w:t>п</w:t>
      </w:r>
      <w:proofErr w:type="gramEnd"/>
      <w:r w:rsidRPr="005F53E6">
        <w:rPr>
          <w:rFonts w:ascii="Times New Roman" w:hAnsi="Times New Roman"/>
          <w:sz w:val="24"/>
          <w:szCs w:val="24"/>
          <w:lang w:val="ru-RU" w:eastAsia="ar-SA"/>
        </w:rPr>
        <w:t>ідтверджених</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об’єктивних</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обставин</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що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спричинили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таке</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продовження</w:t>
      </w:r>
      <w:proofErr w:type="spellEnd"/>
      <w:r w:rsidRPr="005F53E6">
        <w:rPr>
          <w:rFonts w:ascii="Times New Roman" w:hAnsi="Times New Roman"/>
          <w:sz w:val="24"/>
          <w:szCs w:val="24"/>
          <w:lang w:val="ru-RU" w:eastAsia="ar-SA"/>
        </w:rPr>
        <w:t xml:space="preserve">, у тому </w:t>
      </w:r>
      <w:proofErr w:type="spellStart"/>
      <w:r w:rsidRPr="005F53E6">
        <w:rPr>
          <w:rFonts w:ascii="Times New Roman" w:hAnsi="Times New Roman"/>
          <w:sz w:val="24"/>
          <w:szCs w:val="24"/>
          <w:lang w:val="ru-RU" w:eastAsia="ar-SA"/>
        </w:rPr>
        <w:t>числі</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обставин</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непереборної</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сили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затримки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фінансування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витрат</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замовника</w:t>
      </w:r>
      <w:proofErr w:type="spellEnd"/>
      <w:r w:rsidRPr="005F53E6">
        <w:rPr>
          <w:rFonts w:ascii="Times New Roman" w:hAnsi="Times New Roman"/>
          <w:sz w:val="24"/>
          <w:szCs w:val="24"/>
          <w:lang w:val="ru-RU" w:eastAsia="ar-SA"/>
        </w:rPr>
        <w:t xml:space="preserve">, за </w:t>
      </w:r>
      <w:proofErr w:type="spellStart"/>
      <w:r w:rsidRPr="005F53E6">
        <w:rPr>
          <w:rFonts w:ascii="Times New Roman" w:hAnsi="Times New Roman"/>
          <w:sz w:val="24"/>
          <w:szCs w:val="24"/>
          <w:lang w:val="ru-RU" w:eastAsia="ar-SA"/>
        </w:rPr>
        <w:t>умови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що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такі</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не </w:t>
      </w:r>
      <w:proofErr w:type="spellStart"/>
      <w:r w:rsidRPr="005F53E6">
        <w:rPr>
          <w:rFonts w:ascii="Times New Roman" w:hAnsi="Times New Roman"/>
          <w:sz w:val="24"/>
          <w:szCs w:val="24"/>
          <w:lang w:val="ru-RU" w:eastAsia="ar-SA"/>
        </w:rPr>
        <w:t>призведуть</w:t>
      </w:r>
      <w:proofErr w:type="spellEnd"/>
      <w:r w:rsidRPr="005F53E6">
        <w:rPr>
          <w:rFonts w:ascii="Times New Roman" w:hAnsi="Times New Roman"/>
          <w:sz w:val="24"/>
          <w:szCs w:val="24"/>
          <w:lang w:val="ru-RU" w:eastAsia="ar-SA"/>
        </w:rPr>
        <w:t xml:space="preserve"> до </w:t>
      </w:r>
      <w:proofErr w:type="spellStart"/>
      <w:r w:rsidRPr="005F53E6">
        <w:rPr>
          <w:rFonts w:ascii="Times New Roman" w:hAnsi="Times New Roman"/>
          <w:sz w:val="24"/>
          <w:szCs w:val="24"/>
          <w:lang w:val="ru-RU" w:eastAsia="ar-SA"/>
        </w:rPr>
        <w:t>збільшення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суми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визначеної</w:t>
      </w:r>
      <w:proofErr w:type="spellEnd"/>
      <w:r w:rsidRPr="005F53E6">
        <w:rPr>
          <w:rFonts w:ascii="Times New Roman" w:hAnsi="Times New Roman"/>
          <w:sz w:val="24"/>
          <w:szCs w:val="24"/>
          <w:lang w:val="ru-RU" w:eastAsia="ar-SA"/>
        </w:rPr>
        <w:t xml:space="preserve"> в </w:t>
      </w:r>
      <w:proofErr w:type="spellStart"/>
      <w:r w:rsidRPr="005F53E6">
        <w:rPr>
          <w:rFonts w:ascii="Times New Roman" w:hAnsi="Times New Roman"/>
          <w:sz w:val="24"/>
          <w:szCs w:val="24"/>
          <w:lang w:val="ru-RU" w:eastAsia="ar-SA"/>
        </w:rPr>
        <w:t>договорі</w:t>
      </w:r>
      <w:proofErr w:type="spellEnd"/>
      <w:r w:rsidRPr="005F53E6">
        <w:rPr>
          <w:rFonts w:ascii="Times New Roman" w:hAnsi="Times New Roman"/>
          <w:sz w:val="24"/>
          <w:szCs w:val="24"/>
          <w:lang w:val="ru-RU" w:eastAsia="ar-SA"/>
        </w:rPr>
        <w:t xml:space="preserve"> </w:t>
      </w:r>
      <w:proofErr w:type="gramStart"/>
      <w:r w:rsidRPr="005F53E6">
        <w:rPr>
          <w:rFonts w:ascii="Times New Roman" w:hAnsi="Times New Roman"/>
          <w:sz w:val="24"/>
          <w:szCs w:val="24"/>
          <w:lang w:val="ru-RU" w:eastAsia="ar-SA"/>
        </w:rPr>
        <w:t>про</w:t>
      </w:r>
      <w:proofErr w:type="gram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w:t>
      </w:r>
    </w:p>
    <w:p w:rsidR="005F53E6" w:rsidRPr="005F53E6" w:rsidRDefault="005F53E6" w:rsidP="005F53E6">
      <w:pPr>
        <w:suppressAutoHyphens/>
        <w:spacing w:line="240" w:lineRule="auto"/>
        <w:contextualSpacing/>
        <w:jc w:val="both"/>
        <w:rPr>
          <w:rFonts w:ascii="Times New Roman" w:hAnsi="Times New Roman"/>
          <w:sz w:val="24"/>
          <w:szCs w:val="24"/>
          <w:lang w:val="ru-RU" w:eastAsia="ar-SA"/>
        </w:rPr>
      </w:pPr>
      <w:bookmarkStart w:id="4" w:name="n514"/>
      <w:bookmarkEnd w:id="4"/>
      <w:r w:rsidRPr="005F53E6">
        <w:rPr>
          <w:rFonts w:ascii="Times New Roman" w:hAnsi="Times New Roman"/>
          <w:sz w:val="24"/>
          <w:szCs w:val="24"/>
          <w:lang w:val="ru-RU" w:eastAsia="ar-SA"/>
        </w:rPr>
        <w:t xml:space="preserve">5) </w:t>
      </w:r>
      <w:proofErr w:type="spellStart"/>
      <w:r w:rsidRPr="005F53E6">
        <w:rPr>
          <w:rFonts w:ascii="Times New Roman" w:hAnsi="Times New Roman"/>
          <w:sz w:val="24"/>
          <w:szCs w:val="24"/>
          <w:lang w:val="ru-RU" w:eastAsia="ar-SA"/>
        </w:rPr>
        <w:t>погодження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proofErr w:type="gramStart"/>
      <w:r w:rsidRPr="005F53E6">
        <w:rPr>
          <w:rFonts w:ascii="Times New Roman" w:hAnsi="Times New Roman"/>
          <w:sz w:val="24"/>
          <w:szCs w:val="24"/>
          <w:lang w:val="ru-RU" w:eastAsia="ar-SA"/>
        </w:rPr>
        <w:t>ц</w:t>
      </w:r>
      <w:proofErr w:type="gramEnd"/>
      <w:r w:rsidRPr="005F53E6">
        <w:rPr>
          <w:rFonts w:ascii="Times New Roman" w:hAnsi="Times New Roman"/>
          <w:sz w:val="24"/>
          <w:szCs w:val="24"/>
          <w:lang w:val="ru-RU" w:eastAsia="ar-SA"/>
        </w:rPr>
        <w:t>іни</w:t>
      </w:r>
      <w:proofErr w:type="spellEnd"/>
      <w:r w:rsidRPr="005F53E6">
        <w:rPr>
          <w:rFonts w:ascii="Times New Roman" w:hAnsi="Times New Roman"/>
          <w:sz w:val="24"/>
          <w:szCs w:val="24"/>
          <w:lang w:val="ru-RU" w:eastAsia="ar-SA"/>
        </w:rPr>
        <w:t xml:space="preserve"> в </w:t>
      </w:r>
      <w:proofErr w:type="spellStart"/>
      <w:r w:rsidRPr="005F53E6">
        <w:rPr>
          <w:rFonts w:ascii="Times New Roman" w:hAnsi="Times New Roman"/>
          <w:sz w:val="24"/>
          <w:szCs w:val="24"/>
          <w:lang w:val="ru-RU" w:eastAsia="ar-SA"/>
        </w:rPr>
        <w:t>договорі</w:t>
      </w:r>
      <w:proofErr w:type="spellEnd"/>
      <w:r w:rsidRPr="005F53E6">
        <w:rPr>
          <w:rFonts w:ascii="Times New Roman" w:hAnsi="Times New Roman"/>
          <w:sz w:val="24"/>
          <w:szCs w:val="24"/>
          <w:lang w:val="ru-RU" w:eastAsia="ar-SA"/>
        </w:rPr>
        <w:t xml:space="preserve"> про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 xml:space="preserve"> в </w:t>
      </w:r>
      <w:proofErr w:type="spellStart"/>
      <w:r w:rsidRPr="005F53E6">
        <w:rPr>
          <w:rFonts w:ascii="Times New Roman" w:hAnsi="Times New Roman"/>
          <w:sz w:val="24"/>
          <w:szCs w:val="24"/>
          <w:lang w:val="ru-RU" w:eastAsia="ar-SA"/>
        </w:rPr>
        <w:t>бік</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зменшення</w:t>
      </w:r>
      <w:proofErr w:type="spellEnd"/>
      <w:r w:rsidRPr="005F53E6">
        <w:rPr>
          <w:rFonts w:ascii="Times New Roman" w:hAnsi="Times New Roman"/>
          <w:sz w:val="24"/>
          <w:szCs w:val="24"/>
          <w:lang w:val="ru-RU" w:eastAsia="ar-SA"/>
        </w:rPr>
        <w:t xml:space="preserve"> (без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кількості</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обсягу</w:t>
      </w:r>
      <w:proofErr w:type="spellEnd"/>
      <w:r w:rsidRPr="005F53E6">
        <w:rPr>
          <w:rFonts w:ascii="Times New Roman" w:hAnsi="Times New Roman"/>
          <w:sz w:val="24"/>
          <w:szCs w:val="24"/>
          <w:lang w:val="ru-RU" w:eastAsia="ar-SA"/>
        </w:rPr>
        <w:t xml:space="preserve">) та </w:t>
      </w:r>
      <w:proofErr w:type="spellStart"/>
      <w:r w:rsidRPr="005F53E6">
        <w:rPr>
          <w:rFonts w:ascii="Times New Roman" w:hAnsi="Times New Roman"/>
          <w:sz w:val="24"/>
          <w:szCs w:val="24"/>
          <w:lang w:val="ru-RU" w:eastAsia="ar-SA"/>
        </w:rPr>
        <w:t>якості</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товарів</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робіт</w:t>
      </w:r>
      <w:proofErr w:type="spellEnd"/>
      <w:r w:rsidRPr="005F53E6">
        <w:rPr>
          <w:rFonts w:ascii="Times New Roman" w:hAnsi="Times New Roman"/>
          <w:sz w:val="24"/>
          <w:szCs w:val="24"/>
          <w:lang w:val="ru-RU" w:eastAsia="ar-SA"/>
        </w:rPr>
        <w:t xml:space="preserve"> і </w:t>
      </w:r>
      <w:proofErr w:type="spellStart"/>
      <w:r w:rsidRPr="005F53E6">
        <w:rPr>
          <w:rFonts w:ascii="Times New Roman" w:hAnsi="Times New Roman"/>
          <w:sz w:val="24"/>
          <w:szCs w:val="24"/>
          <w:lang w:val="ru-RU" w:eastAsia="ar-SA"/>
        </w:rPr>
        <w:t>послуг</w:t>
      </w:r>
      <w:proofErr w:type="spellEnd"/>
      <w:r w:rsidRPr="005F53E6">
        <w:rPr>
          <w:rFonts w:ascii="Times New Roman" w:hAnsi="Times New Roman"/>
          <w:sz w:val="24"/>
          <w:szCs w:val="24"/>
          <w:lang w:val="ru-RU" w:eastAsia="ar-SA"/>
        </w:rPr>
        <w:t>);</w:t>
      </w:r>
    </w:p>
    <w:p w:rsidR="005F53E6" w:rsidRPr="005F53E6" w:rsidRDefault="005F53E6" w:rsidP="005F53E6">
      <w:pPr>
        <w:suppressAutoHyphens/>
        <w:spacing w:line="240" w:lineRule="auto"/>
        <w:contextualSpacing/>
        <w:jc w:val="both"/>
        <w:rPr>
          <w:rFonts w:ascii="Times New Roman" w:hAnsi="Times New Roman"/>
          <w:sz w:val="24"/>
          <w:szCs w:val="24"/>
          <w:lang w:val="ru-RU" w:eastAsia="ar-SA"/>
        </w:rPr>
      </w:pPr>
      <w:bookmarkStart w:id="5" w:name="n515"/>
      <w:bookmarkEnd w:id="5"/>
      <w:r w:rsidRPr="005F53E6">
        <w:rPr>
          <w:rFonts w:ascii="Times New Roman" w:hAnsi="Times New Roman"/>
          <w:sz w:val="24"/>
          <w:szCs w:val="24"/>
          <w:lang w:val="ru-RU" w:eastAsia="ar-SA"/>
        </w:rPr>
        <w:t xml:space="preserve">6)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ціни</w:t>
      </w:r>
      <w:proofErr w:type="spellEnd"/>
      <w:r w:rsidRPr="005F53E6">
        <w:rPr>
          <w:rFonts w:ascii="Times New Roman" w:hAnsi="Times New Roman"/>
          <w:sz w:val="24"/>
          <w:szCs w:val="24"/>
          <w:lang w:val="ru-RU" w:eastAsia="ar-SA"/>
        </w:rPr>
        <w:t xml:space="preserve"> в </w:t>
      </w:r>
      <w:proofErr w:type="spellStart"/>
      <w:r w:rsidRPr="005F53E6">
        <w:rPr>
          <w:rFonts w:ascii="Times New Roman" w:hAnsi="Times New Roman"/>
          <w:sz w:val="24"/>
          <w:szCs w:val="24"/>
          <w:lang w:val="ru-RU" w:eastAsia="ar-SA"/>
        </w:rPr>
        <w:t>договорі</w:t>
      </w:r>
      <w:proofErr w:type="spellEnd"/>
      <w:r w:rsidRPr="005F53E6">
        <w:rPr>
          <w:rFonts w:ascii="Times New Roman" w:hAnsi="Times New Roman"/>
          <w:sz w:val="24"/>
          <w:szCs w:val="24"/>
          <w:lang w:val="ru-RU" w:eastAsia="ar-SA"/>
        </w:rPr>
        <w:t xml:space="preserve"> про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 xml:space="preserve"> у </w:t>
      </w:r>
      <w:proofErr w:type="spellStart"/>
      <w:r w:rsidRPr="005F53E6">
        <w:rPr>
          <w:rFonts w:ascii="Times New Roman" w:hAnsi="Times New Roman"/>
          <w:sz w:val="24"/>
          <w:szCs w:val="24"/>
          <w:lang w:val="ru-RU" w:eastAsia="ar-SA"/>
        </w:rPr>
        <w:t>зв’язку</w:t>
      </w:r>
      <w:proofErr w:type="spellEnd"/>
      <w:r w:rsidRPr="005F53E6">
        <w:rPr>
          <w:rFonts w:ascii="Times New Roman" w:hAnsi="Times New Roman"/>
          <w:sz w:val="24"/>
          <w:szCs w:val="24"/>
          <w:lang w:val="ru-RU" w:eastAsia="ar-SA"/>
        </w:rPr>
        <w:t xml:space="preserve"> з </w:t>
      </w:r>
      <w:proofErr w:type="spellStart"/>
      <w:r w:rsidRPr="005F53E6">
        <w:rPr>
          <w:rFonts w:ascii="Times New Roman" w:hAnsi="Times New Roman"/>
          <w:sz w:val="24"/>
          <w:szCs w:val="24"/>
          <w:lang w:val="ru-RU" w:eastAsia="ar-SA"/>
        </w:rPr>
        <w:t>зміною</w:t>
      </w:r>
      <w:proofErr w:type="spellEnd"/>
      <w:r w:rsidRPr="005F53E6">
        <w:rPr>
          <w:rFonts w:ascii="Times New Roman" w:hAnsi="Times New Roman"/>
          <w:sz w:val="24"/>
          <w:szCs w:val="24"/>
          <w:lang w:val="ru-RU" w:eastAsia="ar-SA"/>
        </w:rPr>
        <w:t xml:space="preserve"> ставок </w:t>
      </w:r>
      <w:proofErr w:type="spellStart"/>
      <w:r w:rsidRPr="005F53E6">
        <w:rPr>
          <w:rFonts w:ascii="Times New Roman" w:hAnsi="Times New Roman"/>
          <w:sz w:val="24"/>
          <w:szCs w:val="24"/>
          <w:lang w:val="ru-RU" w:eastAsia="ar-SA"/>
        </w:rPr>
        <w:t>податків</w:t>
      </w:r>
      <w:proofErr w:type="spellEnd"/>
      <w:r w:rsidRPr="005F53E6">
        <w:rPr>
          <w:rFonts w:ascii="Times New Roman" w:hAnsi="Times New Roman"/>
          <w:sz w:val="24"/>
          <w:szCs w:val="24"/>
          <w:lang w:val="ru-RU" w:eastAsia="ar-SA"/>
        </w:rPr>
        <w:t xml:space="preserve"> і </w:t>
      </w:r>
      <w:proofErr w:type="spellStart"/>
      <w:r w:rsidRPr="005F53E6">
        <w:rPr>
          <w:rFonts w:ascii="Times New Roman" w:hAnsi="Times New Roman"/>
          <w:sz w:val="24"/>
          <w:szCs w:val="24"/>
          <w:lang w:val="ru-RU" w:eastAsia="ar-SA"/>
        </w:rPr>
        <w:t>зборів</w:t>
      </w:r>
      <w:proofErr w:type="spellEnd"/>
      <w:r w:rsidRPr="005F53E6">
        <w:rPr>
          <w:rFonts w:ascii="Times New Roman" w:hAnsi="Times New Roman"/>
          <w:sz w:val="24"/>
          <w:szCs w:val="24"/>
          <w:lang w:val="ru-RU" w:eastAsia="ar-SA"/>
        </w:rPr>
        <w:t xml:space="preserve"> та/</w:t>
      </w:r>
      <w:proofErr w:type="spellStart"/>
      <w:r w:rsidRPr="005F53E6">
        <w:rPr>
          <w:rFonts w:ascii="Times New Roman" w:hAnsi="Times New Roman"/>
          <w:sz w:val="24"/>
          <w:szCs w:val="24"/>
          <w:lang w:val="ru-RU" w:eastAsia="ar-SA"/>
        </w:rPr>
        <w:t>або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зміною</w:t>
      </w:r>
      <w:proofErr w:type="spellEnd"/>
      <w:r w:rsidRPr="005F53E6">
        <w:rPr>
          <w:rFonts w:ascii="Times New Roman" w:hAnsi="Times New Roman"/>
          <w:sz w:val="24"/>
          <w:szCs w:val="24"/>
          <w:lang w:val="ru-RU" w:eastAsia="ar-SA"/>
        </w:rPr>
        <w:t xml:space="preserve"> умов </w:t>
      </w:r>
      <w:proofErr w:type="spellStart"/>
      <w:r w:rsidRPr="005F53E6">
        <w:rPr>
          <w:rFonts w:ascii="Times New Roman" w:hAnsi="Times New Roman"/>
          <w:sz w:val="24"/>
          <w:szCs w:val="24"/>
          <w:lang w:val="ru-RU" w:eastAsia="ar-SA"/>
        </w:rPr>
        <w:t>щодо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надання</w:t>
      </w:r>
      <w:proofErr w:type="spellEnd"/>
      <w:r w:rsidRPr="005F53E6">
        <w:rPr>
          <w:rFonts w:ascii="Times New Roman" w:hAnsi="Times New Roman"/>
          <w:sz w:val="24"/>
          <w:szCs w:val="24"/>
          <w:lang w:val="ru-RU" w:eastAsia="ar-SA"/>
        </w:rPr>
        <w:t xml:space="preserve"> </w:t>
      </w:r>
      <w:proofErr w:type="spellStart"/>
      <w:proofErr w:type="gramStart"/>
      <w:r w:rsidRPr="005F53E6">
        <w:rPr>
          <w:rFonts w:ascii="Times New Roman" w:hAnsi="Times New Roman"/>
          <w:sz w:val="24"/>
          <w:szCs w:val="24"/>
          <w:lang w:val="ru-RU" w:eastAsia="ar-SA"/>
        </w:rPr>
        <w:t>п</w:t>
      </w:r>
      <w:proofErr w:type="gramEnd"/>
      <w:r w:rsidRPr="005F53E6">
        <w:rPr>
          <w:rFonts w:ascii="Times New Roman" w:hAnsi="Times New Roman"/>
          <w:sz w:val="24"/>
          <w:szCs w:val="24"/>
          <w:lang w:val="ru-RU" w:eastAsia="ar-SA"/>
        </w:rPr>
        <w:t>ільг</w:t>
      </w:r>
      <w:proofErr w:type="spellEnd"/>
      <w:r w:rsidRPr="005F53E6">
        <w:rPr>
          <w:rFonts w:ascii="Times New Roman" w:hAnsi="Times New Roman"/>
          <w:sz w:val="24"/>
          <w:szCs w:val="24"/>
          <w:lang w:val="ru-RU" w:eastAsia="ar-SA"/>
        </w:rPr>
        <w:t xml:space="preserve"> з </w:t>
      </w:r>
      <w:proofErr w:type="spellStart"/>
      <w:r w:rsidRPr="005F53E6">
        <w:rPr>
          <w:rFonts w:ascii="Times New Roman" w:hAnsi="Times New Roman"/>
          <w:sz w:val="24"/>
          <w:szCs w:val="24"/>
          <w:lang w:val="ru-RU" w:eastAsia="ar-SA"/>
        </w:rPr>
        <w:t>оподаткування</w:t>
      </w:r>
      <w:proofErr w:type="spellEnd"/>
      <w:r w:rsidRPr="005F53E6">
        <w:rPr>
          <w:rFonts w:ascii="Times New Roman" w:hAnsi="Times New Roman"/>
          <w:sz w:val="24"/>
          <w:szCs w:val="24"/>
          <w:lang w:val="ru-RU" w:eastAsia="ar-SA"/>
        </w:rPr>
        <w:t xml:space="preserve"> - </w:t>
      </w:r>
      <w:proofErr w:type="spellStart"/>
      <w:r w:rsidRPr="005F53E6">
        <w:rPr>
          <w:rFonts w:ascii="Times New Roman" w:hAnsi="Times New Roman"/>
          <w:sz w:val="24"/>
          <w:szCs w:val="24"/>
          <w:lang w:val="ru-RU" w:eastAsia="ar-SA"/>
        </w:rPr>
        <w:t>пропорційно</w:t>
      </w:r>
      <w:proofErr w:type="spellEnd"/>
      <w:r w:rsidRPr="005F53E6">
        <w:rPr>
          <w:rFonts w:ascii="Times New Roman" w:hAnsi="Times New Roman"/>
          <w:sz w:val="24"/>
          <w:szCs w:val="24"/>
          <w:lang w:val="ru-RU" w:eastAsia="ar-SA"/>
        </w:rPr>
        <w:t xml:space="preserve"> до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таких ставок та/</w:t>
      </w:r>
      <w:proofErr w:type="spellStart"/>
      <w:r w:rsidRPr="005F53E6">
        <w:rPr>
          <w:rFonts w:ascii="Times New Roman" w:hAnsi="Times New Roman"/>
          <w:sz w:val="24"/>
          <w:szCs w:val="24"/>
          <w:lang w:val="ru-RU" w:eastAsia="ar-SA"/>
        </w:rPr>
        <w:t>або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пільг</w:t>
      </w:r>
      <w:proofErr w:type="spellEnd"/>
      <w:r w:rsidRPr="005F53E6">
        <w:rPr>
          <w:rFonts w:ascii="Times New Roman" w:hAnsi="Times New Roman"/>
          <w:sz w:val="24"/>
          <w:szCs w:val="24"/>
          <w:lang w:val="ru-RU" w:eastAsia="ar-SA"/>
        </w:rPr>
        <w:t xml:space="preserve"> з </w:t>
      </w:r>
      <w:proofErr w:type="spellStart"/>
      <w:r w:rsidRPr="005F53E6">
        <w:rPr>
          <w:rFonts w:ascii="Times New Roman" w:hAnsi="Times New Roman"/>
          <w:sz w:val="24"/>
          <w:szCs w:val="24"/>
          <w:lang w:val="ru-RU" w:eastAsia="ar-SA"/>
        </w:rPr>
        <w:t>оподаткування</w:t>
      </w:r>
      <w:proofErr w:type="spellEnd"/>
      <w:r w:rsidRPr="005F53E6">
        <w:rPr>
          <w:rFonts w:ascii="Times New Roman" w:hAnsi="Times New Roman"/>
          <w:sz w:val="24"/>
          <w:szCs w:val="24"/>
          <w:lang w:val="ru-RU" w:eastAsia="ar-SA"/>
        </w:rPr>
        <w:t xml:space="preserve">, а </w:t>
      </w:r>
      <w:proofErr w:type="spellStart"/>
      <w:r w:rsidRPr="005F53E6">
        <w:rPr>
          <w:rFonts w:ascii="Times New Roman" w:hAnsi="Times New Roman"/>
          <w:sz w:val="24"/>
          <w:szCs w:val="24"/>
          <w:lang w:val="ru-RU" w:eastAsia="ar-SA"/>
        </w:rPr>
        <w:t>також</w:t>
      </w:r>
      <w:proofErr w:type="spellEnd"/>
      <w:r w:rsidRPr="005F53E6">
        <w:rPr>
          <w:rFonts w:ascii="Times New Roman" w:hAnsi="Times New Roman"/>
          <w:sz w:val="24"/>
          <w:szCs w:val="24"/>
          <w:lang w:val="ru-RU" w:eastAsia="ar-SA"/>
        </w:rPr>
        <w:t xml:space="preserve"> у </w:t>
      </w:r>
      <w:proofErr w:type="spellStart"/>
      <w:r w:rsidRPr="005F53E6">
        <w:rPr>
          <w:rFonts w:ascii="Times New Roman" w:hAnsi="Times New Roman"/>
          <w:sz w:val="24"/>
          <w:szCs w:val="24"/>
          <w:lang w:val="ru-RU" w:eastAsia="ar-SA"/>
        </w:rPr>
        <w:t>зв’язку</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із</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зміною</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системи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оподаткування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пропорційно</w:t>
      </w:r>
      <w:proofErr w:type="spellEnd"/>
      <w:r w:rsidRPr="005F53E6">
        <w:rPr>
          <w:rFonts w:ascii="Times New Roman" w:hAnsi="Times New Roman"/>
          <w:sz w:val="24"/>
          <w:szCs w:val="24"/>
          <w:lang w:val="ru-RU" w:eastAsia="ar-SA"/>
        </w:rPr>
        <w:t xml:space="preserve"> до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податкового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навантаження</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внаслідок</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системи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оподаткування</w:t>
      </w:r>
      <w:proofErr w:type="spellEnd"/>
      <w:r w:rsidRPr="005F53E6">
        <w:rPr>
          <w:rFonts w:ascii="Times New Roman" w:hAnsi="Times New Roman"/>
          <w:sz w:val="24"/>
          <w:szCs w:val="24"/>
          <w:lang w:val="ru-RU" w:eastAsia="ar-SA"/>
        </w:rPr>
        <w:t>;</w:t>
      </w:r>
    </w:p>
    <w:p w:rsidR="005F53E6" w:rsidRPr="005F53E6" w:rsidRDefault="005F53E6" w:rsidP="005F53E6">
      <w:pPr>
        <w:suppressAutoHyphens/>
        <w:spacing w:line="240" w:lineRule="auto"/>
        <w:contextualSpacing/>
        <w:jc w:val="both"/>
        <w:rPr>
          <w:rFonts w:ascii="Times New Roman" w:hAnsi="Times New Roman"/>
          <w:sz w:val="24"/>
          <w:szCs w:val="24"/>
          <w:lang w:val="ru-RU" w:eastAsia="ar-SA"/>
        </w:rPr>
      </w:pPr>
      <w:bookmarkStart w:id="6" w:name="n516"/>
      <w:bookmarkEnd w:id="6"/>
      <w:proofErr w:type="gramStart"/>
      <w:r w:rsidRPr="005F53E6">
        <w:rPr>
          <w:rFonts w:ascii="Times New Roman" w:hAnsi="Times New Roman"/>
          <w:sz w:val="24"/>
          <w:szCs w:val="24"/>
          <w:lang w:val="ru-RU" w:eastAsia="ar-SA"/>
        </w:rPr>
        <w:t xml:space="preserve">7)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встановленого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згідно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із</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законодавством</w:t>
      </w:r>
      <w:proofErr w:type="spellEnd"/>
      <w:r w:rsidRPr="005F53E6">
        <w:rPr>
          <w:rFonts w:ascii="Times New Roman" w:hAnsi="Times New Roman"/>
          <w:sz w:val="24"/>
          <w:szCs w:val="24"/>
          <w:lang w:val="ru-RU" w:eastAsia="ar-SA"/>
        </w:rPr>
        <w:t xml:space="preserve"> органами </w:t>
      </w:r>
      <w:proofErr w:type="spellStart"/>
      <w:r w:rsidRPr="005F53E6">
        <w:rPr>
          <w:rFonts w:ascii="Times New Roman" w:hAnsi="Times New Roman"/>
          <w:sz w:val="24"/>
          <w:szCs w:val="24"/>
          <w:lang w:val="ru-RU" w:eastAsia="ar-SA"/>
        </w:rPr>
        <w:t>державної</w:t>
      </w:r>
      <w:proofErr w:type="spellEnd"/>
      <w:r w:rsidRPr="005F53E6">
        <w:rPr>
          <w:rFonts w:ascii="Times New Roman" w:hAnsi="Times New Roman"/>
          <w:sz w:val="24"/>
          <w:szCs w:val="24"/>
          <w:lang w:val="ru-RU" w:eastAsia="ar-SA"/>
        </w:rPr>
        <w:t xml:space="preserve"> статистики </w:t>
      </w:r>
      <w:proofErr w:type="spellStart"/>
      <w:r w:rsidRPr="005F53E6">
        <w:rPr>
          <w:rFonts w:ascii="Times New Roman" w:hAnsi="Times New Roman"/>
          <w:sz w:val="24"/>
          <w:szCs w:val="24"/>
          <w:lang w:val="ru-RU" w:eastAsia="ar-SA"/>
        </w:rPr>
        <w:t>індексу</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споживчих</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курсу </w:t>
      </w:r>
      <w:proofErr w:type="spellStart"/>
      <w:r w:rsidRPr="005F53E6">
        <w:rPr>
          <w:rFonts w:ascii="Times New Roman" w:hAnsi="Times New Roman"/>
          <w:sz w:val="24"/>
          <w:szCs w:val="24"/>
          <w:lang w:val="ru-RU" w:eastAsia="ar-SA"/>
        </w:rPr>
        <w:t>іноземної</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валюти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біржових</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котирувань</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або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показників</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Platts</w:t>
      </w:r>
      <w:proofErr w:type="spellEnd"/>
      <w:r w:rsidRPr="005F53E6">
        <w:rPr>
          <w:rFonts w:ascii="Times New Roman" w:hAnsi="Times New Roman"/>
          <w:sz w:val="24"/>
          <w:szCs w:val="24"/>
          <w:lang w:val="ru-RU" w:eastAsia="ar-SA"/>
        </w:rPr>
        <w:t xml:space="preserve">, ARGUS, </w:t>
      </w:r>
      <w:proofErr w:type="spellStart"/>
      <w:r w:rsidRPr="005F53E6">
        <w:rPr>
          <w:rFonts w:ascii="Times New Roman" w:hAnsi="Times New Roman"/>
          <w:sz w:val="24"/>
          <w:szCs w:val="24"/>
          <w:lang w:val="ru-RU" w:eastAsia="ar-SA"/>
        </w:rPr>
        <w:t>регульованих</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тарифів</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нормативів</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середньозважених</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w:t>
      </w:r>
      <w:proofErr w:type="spellEnd"/>
      <w:r w:rsidRPr="005F53E6">
        <w:rPr>
          <w:rFonts w:ascii="Times New Roman" w:hAnsi="Times New Roman"/>
          <w:sz w:val="24"/>
          <w:szCs w:val="24"/>
          <w:lang w:val="ru-RU" w:eastAsia="ar-SA"/>
        </w:rPr>
        <w:t xml:space="preserve"> на </w:t>
      </w:r>
      <w:proofErr w:type="spellStart"/>
      <w:r w:rsidRPr="005F53E6">
        <w:rPr>
          <w:rFonts w:ascii="Times New Roman" w:hAnsi="Times New Roman"/>
          <w:sz w:val="24"/>
          <w:szCs w:val="24"/>
          <w:lang w:val="ru-RU" w:eastAsia="ar-SA"/>
        </w:rPr>
        <w:t>електроенергію</w:t>
      </w:r>
      <w:proofErr w:type="spellEnd"/>
      <w:r w:rsidRPr="005F53E6">
        <w:rPr>
          <w:rFonts w:ascii="Times New Roman" w:hAnsi="Times New Roman"/>
          <w:sz w:val="24"/>
          <w:szCs w:val="24"/>
          <w:lang w:val="ru-RU" w:eastAsia="ar-SA"/>
        </w:rPr>
        <w:t xml:space="preserve"> на ринку “на </w:t>
      </w:r>
      <w:proofErr w:type="spellStart"/>
      <w:r w:rsidRPr="005F53E6">
        <w:rPr>
          <w:rFonts w:ascii="Times New Roman" w:hAnsi="Times New Roman"/>
          <w:sz w:val="24"/>
          <w:szCs w:val="24"/>
          <w:lang w:val="ru-RU" w:eastAsia="ar-SA"/>
        </w:rPr>
        <w:t>добу</w:t>
      </w:r>
      <w:proofErr w:type="spellEnd"/>
      <w:r w:rsidRPr="005F53E6">
        <w:rPr>
          <w:rFonts w:ascii="Times New Roman" w:hAnsi="Times New Roman"/>
          <w:sz w:val="24"/>
          <w:szCs w:val="24"/>
          <w:lang w:val="ru-RU" w:eastAsia="ar-SA"/>
        </w:rPr>
        <w:t xml:space="preserve"> наперед”, </w:t>
      </w:r>
      <w:proofErr w:type="spellStart"/>
      <w:r w:rsidRPr="005F53E6">
        <w:rPr>
          <w:rFonts w:ascii="Times New Roman" w:hAnsi="Times New Roman"/>
          <w:sz w:val="24"/>
          <w:szCs w:val="24"/>
          <w:lang w:val="ru-RU" w:eastAsia="ar-SA"/>
        </w:rPr>
        <w:t>що</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застосовуються</w:t>
      </w:r>
      <w:proofErr w:type="spellEnd"/>
      <w:r w:rsidRPr="005F53E6">
        <w:rPr>
          <w:rFonts w:ascii="Times New Roman" w:hAnsi="Times New Roman"/>
          <w:sz w:val="24"/>
          <w:szCs w:val="24"/>
          <w:lang w:val="ru-RU" w:eastAsia="ar-SA"/>
        </w:rPr>
        <w:t xml:space="preserve"> в </w:t>
      </w:r>
      <w:proofErr w:type="spellStart"/>
      <w:r w:rsidRPr="005F53E6">
        <w:rPr>
          <w:rFonts w:ascii="Times New Roman" w:hAnsi="Times New Roman"/>
          <w:sz w:val="24"/>
          <w:szCs w:val="24"/>
          <w:lang w:val="ru-RU" w:eastAsia="ar-SA"/>
        </w:rPr>
        <w:t>договорі</w:t>
      </w:r>
      <w:proofErr w:type="spellEnd"/>
      <w:r w:rsidRPr="005F53E6">
        <w:rPr>
          <w:rFonts w:ascii="Times New Roman" w:hAnsi="Times New Roman"/>
          <w:sz w:val="24"/>
          <w:szCs w:val="24"/>
          <w:lang w:val="ru-RU" w:eastAsia="ar-SA"/>
        </w:rPr>
        <w:t xml:space="preserve"> про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 xml:space="preserve">, у </w:t>
      </w:r>
      <w:proofErr w:type="spellStart"/>
      <w:r w:rsidRPr="005F53E6">
        <w:rPr>
          <w:rFonts w:ascii="Times New Roman" w:hAnsi="Times New Roman"/>
          <w:sz w:val="24"/>
          <w:szCs w:val="24"/>
          <w:lang w:val="ru-RU" w:eastAsia="ar-SA"/>
        </w:rPr>
        <w:t>разі</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встановлення</w:t>
      </w:r>
      <w:proofErr w:type="spellEnd"/>
      <w:r w:rsidRPr="005F53E6">
        <w:rPr>
          <w:rFonts w:ascii="Times New Roman" w:hAnsi="Times New Roman"/>
          <w:sz w:val="24"/>
          <w:szCs w:val="24"/>
          <w:lang w:val="ru-RU" w:eastAsia="ar-SA"/>
        </w:rPr>
        <w:t xml:space="preserve"> в </w:t>
      </w:r>
      <w:proofErr w:type="spellStart"/>
      <w:r w:rsidRPr="005F53E6">
        <w:rPr>
          <w:rFonts w:ascii="Times New Roman" w:hAnsi="Times New Roman"/>
          <w:sz w:val="24"/>
          <w:szCs w:val="24"/>
          <w:lang w:val="ru-RU" w:eastAsia="ar-SA"/>
        </w:rPr>
        <w:t>договор</w:t>
      </w:r>
      <w:proofErr w:type="gramEnd"/>
      <w:r w:rsidRPr="005F53E6">
        <w:rPr>
          <w:rFonts w:ascii="Times New Roman" w:hAnsi="Times New Roman"/>
          <w:sz w:val="24"/>
          <w:szCs w:val="24"/>
          <w:lang w:val="ru-RU" w:eastAsia="ar-SA"/>
        </w:rPr>
        <w:t>і</w:t>
      </w:r>
      <w:proofErr w:type="spellEnd"/>
      <w:r w:rsidRPr="005F53E6">
        <w:rPr>
          <w:rFonts w:ascii="Times New Roman" w:hAnsi="Times New Roman"/>
          <w:sz w:val="24"/>
          <w:szCs w:val="24"/>
          <w:lang w:val="ru-RU" w:eastAsia="ar-SA"/>
        </w:rPr>
        <w:t xml:space="preserve"> </w:t>
      </w:r>
      <w:proofErr w:type="gramStart"/>
      <w:r w:rsidRPr="005F53E6">
        <w:rPr>
          <w:rFonts w:ascii="Times New Roman" w:hAnsi="Times New Roman"/>
          <w:sz w:val="24"/>
          <w:szCs w:val="24"/>
          <w:lang w:val="ru-RU" w:eastAsia="ar-SA"/>
        </w:rPr>
        <w:t>про</w:t>
      </w:r>
      <w:proofErr w:type="gram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закупівлю</w:t>
      </w:r>
      <w:proofErr w:type="spellEnd"/>
      <w:r w:rsidRPr="005F53E6">
        <w:rPr>
          <w:rFonts w:ascii="Times New Roman" w:hAnsi="Times New Roman"/>
          <w:sz w:val="24"/>
          <w:szCs w:val="24"/>
          <w:lang w:val="ru-RU" w:eastAsia="ar-SA"/>
        </w:rPr>
        <w:t xml:space="preserve"> порядку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ціни</w:t>
      </w:r>
      <w:proofErr w:type="spellEnd"/>
      <w:r w:rsidRPr="005F53E6">
        <w:rPr>
          <w:rFonts w:ascii="Times New Roman" w:hAnsi="Times New Roman"/>
          <w:sz w:val="24"/>
          <w:szCs w:val="24"/>
          <w:lang w:val="ru-RU" w:eastAsia="ar-SA"/>
        </w:rPr>
        <w:t>;</w:t>
      </w:r>
    </w:p>
    <w:p w:rsidR="00180337" w:rsidRPr="005F53E6" w:rsidRDefault="005F53E6" w:rsidP="00AA55F9">
      <w:pPr>
        <w:suppressAutoHyphens/>
        <w:spacing w:line="240" w:lineRule="auto"/>
        <w:contextualSpacing/>
        <w:jc w:val="both"/>
        <w:rPr>
          <w:rFonts w:ascii="Times New Roman" w:hAnsi="Times New Roman"/>
          <w:sz w:val="24"/>
          <w:szCs w:val="24"/>
          <w:lang w:val="ru-RU" w:eastAsia="ar-SA"/>
        </w:rPr>
      </w:pPr>
      <w:bookmarkStart w:id="7" w:name="n517"/>
      <w:bookmarkEnd w:id="7"/>
      <w:r w:rsidRPr="005F53E6">
        <w:rPr>
          <w:rFonts w:ascii="Times New Roman" w:hAnsi="Times New Roman"/>
          <w:sz w:val="24"/>
          <w:szCs w:val="24"/>
          <w:lang w:val="ru-RU" w:eastAsia="ar-SA"/>
        </w:rPr>
        <w:t xml:space="preserve">8) </w:t>
      </w:r>
      <w:proofErr w:type="spellStart"/>
      <w:r w:rsidRPr="005F53E6">
        <w:rPr>
          <w:rFonts w:ascii="Times New Roman" w:hAnsi="Times New Roman"/>
          <w:sz w:val="24"/>
          <w:szCs w:val="24"/>
          <w:lang w:val="ru-RU" w:eastAsia="ar-SA"/>
        </w:rPr>
        <w:t>зміни</w:t>
      </w:r>
      <w:proofErr w:type="spellEnd"/>
      <w:r w:rsidRPr="005F53E6">
        <w:rPr>
          <w:rFonts w:ascii="Times New Roman" w:hAnsi="Times New Roman"/>
          <w:sz w:val="24"/>
          <w:szCs w:val="24"/>
          <w:lang w:val="ru-RU" w:eastAsia="ar-SA"/>
        </w:rPr>
        <w:t xml:space="preserve"> умов у </w:t>
      </w:r>
      <w:proofErr w:type="spellStart"/>
      <w:r w:rsidRPr="005F53E6">
        <w:rPr>
          <w:rFonts w:ascii="Times New Roman" w:hAnsi="Times New Roman"/>
          <w:sz w:val="24"/>
          <w:szCs w:val="24"/>
          <w:lang w:val="ru-RU" w:eastAsia="ar-SA"/>
        </w:rPr>
        <w:t>зв’язку</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із</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застосуванням</w:t>
      </w:r>
      <w:proofErr w:type="spellEnd"/>
      <w:r w:rsidRPr="005F53E6">
        <w:rPr>
          <w:rFonts w:ascii="Times New Roman" w:hAnsi="Times New Roman"/>
          <w:sz w:val="24"/>
          <w:szCs w:val="24"/>
          <w:lang w:val="ru-RU" w:eastAsia="ar-SA"/>
        </w:rPr>
        <w:t xml:space="preserve"> </w:t>
      </w:r>
      <w:proofErr w:type="spellStart"/>
      <w:r w:rsidRPr="005F53E6">
        <w:rPr>
          <w:rFonts w:ascii="Times New Roman" w:hAnsi="Times New Roman"/>
          <w:sz w:val="24"/>
          <w:szCs w:val="24"/>
          <w:lang w:val="ru-RU" w:eastAsia="ar-SA"/>
        </w:rPr>
        <w:t>положень</w:t>
      </w:r>
      <w:proofErr w:type="spellEnd"/>
      <w:r w:rsidRPr="005F53E6">
        <w:rPr>
          <w:rFonts w:ascii="Times New Roman" w:hAnsi="Times New Roman"/>
          <w:sz w:val="24"/>
          <w:szCs w:val="24"/>
          <w:lang w:val="ru-RU" w:eastAsia="ar-SA"/>
        </w:rPr>
        <w:t> </w:t>
      </w:r>
      <w:proofErr w:type="spellStart"/>
      <w:r w:rsidRPr="005F53E6">
        <w:rPr>
          <w:rFonts w:ascii="Times New Roman" w:hAnsi="Times New Roman"/>
          <w:sz w:val="24"/>
          <w:szCs w:val="24"/>
          <w:lang w:val="ru-RU" w:eastAsia="ar-SA"/>
        </w:rPr>
        <w:fldChar w:fldCharType="begin"/>
      </w:r>
      <w:r w:rsidRPr="005F53E6">
        <w:rPr>
          <w:rFonts w:ascii="Times New Roman" w:hAnsi="Times New Roman"/>
          <w:sz w:val="24"/>
          <w:szCs w:val="24"/>
          <w:lang w:val="ru-RU" w:eastAsia="ar-SA"/>
        </w:rPr>
        <w:instrText xml:space="preserve"> HYPERLINK "https://zakon.rada.gov.ua/laws/show/922-19" \l "n1778" \t "_blank" </w:instrText>
      </w:r>
      <w:r w:rsidRPr="005F53E6">
        <w:rPr>
          <w:rFonts w:ascii="Times New Roman" w:hAnsi="Times New Roman"/>
          <w:sz w:val="24"/>
          <w:szCs w:val="24"/>
          <w:lang w:val="ru-RU" w:eastAsia="ar-SA"/>
        </w:rPr>
        <w:fldChar w:fldCharType="separate"/>
      </w:r>
      <w:r w:rsidRPr="005F53E6">
        <w:rPr>
          <w:rStyle w:val="a3"/>
          <w:rFonts w:ascii="Times New Roman" w:hAnsi="Times New Roman"/>
          <w:sz w:val="24"/>
          <w:szCs w:val="24"/>
          <w:lang w:val="ru-RU" w:eastAsia="ar-SA"/>
        </w:rPr>
        <w:t>частини</w:t>
      </w:r>
      <w:proofErr w:type="spellEnd"/>
      <w:r w:rsidRPr="005F53E6">
        <w:rPr>
          <w:rStyle w:val="a3"/>
          <w:rFonts w:ascii="Times New Roman" w:hAnsi="Times New Roman"/>
          <w:sz w:val="24"/>
          <w:szCs w:val="24"/>
          <w:lang w:val="ru-RU" w:eastAsia="ar-SA"/>
        </w:rPr>
        <w:t xml:space="preserve"> </w:t>
      </w:r>
      <w:proofErr w:type="spellStart"/>
      <w:r w:rsidRPr="005F53E6">
        <w:rPr>
          <w:rStyle w:val="a3"/>
          <w:rFonts w:ascii="Times New Roman" w:hAnsi="Times New Roman"/>
          <w:sz w:val="24"/>
          <w:szCs w:val="24"/>
          <w:lang w:val="ru-RU" w:eastAsia="ar-SA"/>
        </w:rPr>
        <w:t>шостої</w:t>
      </w:r>
      <w:proofErr w:type="spellEnd"/>
      <w:r w:rsidRPr="005F53E6">
        <w:rPr>
          <w:rFonts w:ascii="Times New Roman" w:hAnsi="Times New Roman"/>
          <w:sz w:val="24"/>
          <w:szCs w:val="24"/>
          <w:lang w:eastAsia="ar-SA"/>
        </w:rPr>
        <w:fldChar w:fldCharType="end"/>
      </w:r>
      <w:r>
        <w:rPr>
          <w:rFonts w:ascii="Times New Roman" w:hAnsi="Times New Roman"/>
          <w:sz w:val="24"/>
          <w:szCs w:val="24"/>
          <w:lang w:val="ru-RU" w:eastAsia="ar-SA"/>
        </w:rPr>
        <w:t> </w:t>
      </w:r>
      <w:proofErr w:type="spellStart"/>
      <w:r>
        <w:rPr>
          <w:rFonts w:ascii="Times New Roman" w:hAnsi="Times New Roman"/>
          <w:sz w:val="24"/>
          <w:szCs w:val="24"/>
          <w:lang w:val="ru-RU" w:eastAsia="ar-SA"/>
        </w:rPr>
        <w:t>статті</w:t>
      </w:r>
      <w:proofErr w:type="spellEnd"/>
      <w:r>
        <w:rPr>
          <w:rFonts w:ascii="Times New Roman" w:hAnsi="Times New Roman"/>
          <w:sz w:val="24"/>
          <w:szCs w:val="24"/>
          <w:lang w:val="ru-RU" w:eastAsia="ar-SA"/>
        </w:rPr>
        <w:t xml:space="preserve"> 41 Закону </w:t>
      </w:r>
      <w:r w:rsidR="0015351C" w:rsidRPr="0015351C">
        <w:rPr>
          <w:rFonts w:ascii="Times New Roman" w:hAnsi="Times New Roman"/>
          <w:sz w:val="24"/>
          <w:szCs w:val="24"/>
          <w:lang w:eastAsia="ar-SA"/>
        </w:rPr>
        <w:t>України «Про публічні закупі</w:t>
      </w:r>
      <w:proofErr w:type="gramStart"/>
      <w:r w:rsidR="0015351C" w:rsidRPr="0015351C">
        <w:rPr>
          <w:rFonts w:ascii="Times New Roman" w:hAnsi="Times New Roman"/>
          <w:sz w:val="24"/>
          <w:szCs w:val="24"/>
          <w:lang w:eastAsia="ar-SA"/>
        </w:rPr>
        <w:t>вл</w:t>
      </w:r>
      <w:proofErr w:type="gramEnd"/>
      <w:r w:rsidR="0015351C" w:rsidRPr="0015351C">
        <w:rPr>
          <w:rFonts w:ascii="Times New Roman" w:hAnsi="Times New Roman"/>
          <w:sz w:val="24"/>
          <w:szCs w:val="24"/>
          <w:lang w:eastAsia="ar-SA"/>
        </w:rPr>
        <w:t>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sidRPr="001F4B33">
        <w:rPr>
          <w:rFonts w:ascii="Times New Roman" w:hAnsi="Times New Roman"/>
          <w:b/>
          <w:sz w:val="24"/>
          <w:szCs w:val="24"/>
          <w:lang w:eastAsia="ar-SA"/>
        </w:rPr>
        <w:t>Порядок зміни умов договору:</w:t>
      </w:r>
      <w:r w:rsidR="00180337">
        <w:rPr>
          <w:rFonts w:ascii="Times New Roman" w:hAnsi="Times New Roman"/>
          <w:sz w:val="24"/>
          <w:szCs w:val="24"/>
          <w:lang w:eastAsia="ar-SA"/>
        </w:rPr>
        <w:t xml:space="preserve">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lastRenderedPageBreak/>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Pr="00F95B16" w:rsidRDefault="00AA55F9" w:rsidP="004D0260">
            <w:pPr>
              <w:suppressAutoHyphens/>
              <w:spacing w:line="240" w:lineRule="auto"/>
              <w:contextualSpacing/>
              <w:jc w:val="both"/>
              <w:rPr>
                <w:rFonts w:ascii="Times New Roman" w:hAnsi="Times New Roman"/>
                <w:b/>
                <w:sz w:val="28"/>
                <w:szCs w:val="28"/>
                <w:lang w:eastAsia="ar-SA"/>
              </w:rPr>
            </w:pPr>
            <w:r w:rsidRPr="00F95B16">
              <w:rPr>
                <w:rFonts w:ascii="Times New Roman" w:hAnsi="Times New Roman"/>
                <w:b/>
                <w:sz w:val="24"/>
                <w:szCs w:val="24"/>
                <w:lang w:eastAsia="ar-SA"/>
              </w:rPr>
              <w:lastRenderedPageBreak/>
              <w:t xml:space="preserve">                        </w:t>
            </w:r>
            <w:r w:rsidRPr="00F95B16">
              <w:rPr>
                <w:rFonts w:ascii="Times New Roman" w:hAnsi="Times New Roman"/>
                <w:b/>
                <w:sz w:val="28"/>
                <w:szCs w:val="28"/>
                <w:lang w:eastAsia="ar-SA"/>
              </w:rPr>
              <w:t xml:space="preserve"> Покупець</w:t>
            </w:r>
          </w:p>
          <w:p w:rsidR="00AA55F9" w:rsidRPr="00F95B16" w:rsidRDefault="00AA55F9" w:rsidP="004D0260">
            <w:pPr>
              <w:keepNext/>
              <w:keepLines/>
              <w:widowControl w:val="0"/>
              <w:tabs>
                <w:tab w:val="left" w:pos="415"/>
              </w:tabs>
              <w:spacing w:after="0" w:line="240" w:lineRule="auto"/>
              <w:contextualSpacing/>
              <w:outlineLvl w:val="0"/>
              <w:rPr>
                <w:rFonts w:ascii="Times New Roman" w:hAnsi="Times New Roman"/>
                <w:b/>
                <w:bCs/>
                <w:spacing w:val="-10"/>
                <w:sz w:val="24"/>
                <w:szCs w:val="24"/>
              </w:rPr>
            </w:pPr>
            <w:r>
              <w:rPr>
                <w:rFonts w:ascii="Times New Roman" w:hAnsi="Times New Roman"/>
                <w:b/>
                <w:bCs/>
                <w:spacing w:val="-10"/>
                <w:sz w:val="24"/>
                <w:szCs w:val="24"/>
              </w:rPr>
              <w:t>______________________________________</w:t>
            </w:r>
          </w:p>
          <w:p w:rsidR="00AA55F9" w:rsidRDefault="00AA55F9" w:rsidP="004D0260">
            <w:pPr>
              <w:keepNext/>
              <w:keepLines/>
              <w:widowControl w:val="0"/>
              <w:tabs>
                <w:tab w:val="left" w:pos="415"/>
              </w:tabs>
              <w:spacing w:after="0" w:line="240" w:lineRule="auto"/>
              <w:ind w:left="60"/>
              <w:contextualSpacing/>
              <w:outlineLvl w:val="0"/>
              <w:rPr>
                <w:rFonts w:ascii="Times New Roman" w:hAnsi="Times New Roman"/>
                <w:b/>
                <w:bCs/>
                <w:spacing w:val="-10"/>
                <w:sz w:val="24"/>
                <w:szCs w:val="24"/>
              </w:rPr>
            </w:pP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t xml:space="preserve">                </w:t>
            </w:r>
          </w:p>
          <w:p w:rsidR="00AA55F9" w:rsidRDefault="00AA55F9" w:rsidP="00AA55F9">
            <w:pPr>
              <w:keepNext/>
              <w:keepLines/>
              <w:widowControl w:val="0"/>
              <w:tabs>
                <w:tab w:val="left" w:pos="415"/>
              </w:tabs>
              <w:spacing w:after="0" w:line="240" w:lineRule="auto"/>
              <w:contextualSpacing/>
              <w:outlineLvl w:val="0"/>
              <w:rPr>
                <w:rFonts w:ascii="Times New Roman" w:hAnsi="Times New Roman"/>
                <w:bCs/>
                <w:spacing w:val="-10"/>
                <w:sz w:val="24"/>
                <w:szCs w:val="24"/>
              </w:rPr>
            </w:pPr>
            <w:r>
              <w:rPr>
                <w:rFonts w:ascii="Times New Roman" w:hAnsi="Times New Roman"/>
                <w:bCs/>
                <w:spacing w:val="-10"/>
                <w:sz w:val="24"/>
                <w:szCs w:val="24"/>
              </w:rPr>
              <w:t xml:space="preserve">  ______________________________________</w:t>
            </w:r>
            <w:r w:rsidRPr="00F95B16">
              <w:rPr>
                <w:rFonts w:ascii="Times New Roman" w:hAnsi="Times New Roman"/>
                <w:bCs/>
                <w:spacing w:val="-10"/>
                <w:sz w:val="24"/>
                <w:szCs w:val="24"/>
              </w:rPr>
              <w:t xml:space="preserve">                                                                                 </w:t>
            </w:r>
          </w:p>
          <w:p w:rsidR="00AA55F9" w:rsidRDefault="00AA55F9" w:rsidP="004D0260">
            <w:pPr>
              <w:keepNext/>
              <w:keepLines/>
              <w:widowControl w:val="0"/>
              <w:tabs>
                <w:tab w:val="left" w:pos="415"/>
              </w:tabs>
              <w:spacing w:after="0" w:line="240" w:lineRule="auto"/>
              <w:ind w:left="60"/>
              <w:contextualSpacing/>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 xml:space="preserve">            </w:t>
            </w:r>
          </w:p>
          <w:p w:rsidR="00AA55F9" w:rsidRDefault="00AA55F9" w:rsidP="004D0260">
            <w:pPr>
              <w:keepNext/>
              <w:keepLines/>
              <w:widowControl w:val="0"/>
              <w:tabs>
                <w:tab w:val="left" w:pos="415"/>
              </w:tabs>
              <w:spacing w:after="0" w:line="240" w:lineRule="auto"/>
              <w:ind w:left="60"/>
              <w:contextualSpacing/>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 xml:space="preserve">           </w:t>
            </w:r>
          </w:p>
          <w:p w:rsidR="00AA55F9" w:rsidRPr="00AA55F9" w:rsidRDefault="00AA55F9" w:rsidP="00AA55F9">
            <w:pPr>
              <w:keepNext/>
              <w:keepLines/>
              <w:widowControl w:val="0"/>
              <w:tabs>
                <w:tab w:val="left" w:pos="415"/>
              </w:tabs>
              <w:spacing w:after="0" w:line="240" w:lineRule="auto"/>
              <w:ind w:left="60"/>
              <w:contextualSpacing/>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 xml:space="preserve">                        </w:t>
            </w:r>
            <w:r w:rsidRPr="00F95B16">
              <w:rPr>
                <w:rFonts w:ascii="Times New Roman" w:hAnsi="Times New Roman"/>
                <w:bCs/>
                <w:spacing w:val="-10"/>
                <w:sz w:val="24"/>
                <w:szCs w:val="24"/>
              </w:rPr>
              <w:t xml:space="preserve">                                                                                              </w:t>
            </w:r>
          </w:p>
          <w:p w:rsidR="00AA55F9" w:rsidRDefault="00AA55F9" w:rsidP="004D0260">
            <w:pPr>
              <w:spacing w:after="0" w:line="240" w:lineRule="auto"/>
              <w:contextualSpacing/>
              <w:jc w:val="both"/>
              <w:rPr>
                <w:rFonts w:ascii="Times New Roman" w:eastAsia="Courier New" w:hAnsi="Times New Roman"/>
                <w:b/>
                <w:sz w:val="24"/>
                <w:szCs w:val="24"/>
              </w:rPr>
            </w:pPr>
            <w:r>
              <w:rPr>
                <w:rFonts w:ascii="Times New Roman" w:eastAsia="Courier New" w:hAnsi="Times New Roman"/>
                <w:b/>
                <w:sz w:val="24"/>
                <w:szCs w:val="24"/>
              </w:rPr>
              <w:lastRenderedPageBreak/>
              <w:t>___________________________________</w:t>
            </w:r>
          </w:p>
          <w:p w:rsidR="00AA55F9" w:rsidRPr="00F95B16" w:rsidRDefault="00AA55F9" w:rsidP="004D0260">
            <w:pPr>
              <w:spacing w:after="0" w:line="240" w:lineRule="auto"/>
              <w:contextualSpacing/>
              <w:jc w:val="both"/>
              <w:rPr>
                <w:rFonts w:ascii="Times New Roman" w:eastAsia="Courier New" w:hAnsi="Times New Roman"/>
                <w:sz w:val="24"/>
                <w:szCs w:val="24"/>
              </w:rPr>
            </w:pPr>
          </w:p>
          <w:p w:rsidR="00AA55F9"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eastAsia="Courier New" w:hAnsi="Times New Roman"/>
                <w:sz w:val="24"/>
                <w:szCs w:val="24"/>
              </w:rPr>
              <w:t xml:space="preserve">___________                </w:t>
            </w:r>
            <w:r w:rsidRPr="00F95B16">
              <w:rPr>
                <w:rFonts w:ascii="Times New Roman" w:hAnsi="Times New Roman"/>
                <w:sz w:val="24"/>
                <w:szCs w:val="24"/>
                <w:lang w:eastAsia="ar-SA"/>
              </w:rPr>
              <w:t>МП</w:t>
            </w:r>
          </w:p>
          <w:p w:rsidR="00AA55F9" w:rsidRPr="00760D8F" w:rsidRDefault="00AA55F9" w:rsidP="004D0260">
            <w:pPr>
              <w:suppressAutoHyphens/>
              <w:spacing w:line="240" w:lineRule="auto"/>
              <w:contextualSpacing/>
              <w:jc w:val="both"/>
              <w:rPr>
                <w:rFonts w:ascii="Times New Roman" w:hAnsi="Times New Roman"/>
                <w:sz w:val="24"/>
                <w:szCs w:val="24"/>
                <w:lang w:eastAsia="ar-SA"/>
              </w:rPr>
            </w:pP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Pr="0019034B" w:rsidRDefault="0019034B" w:rsidP="0019034B">
      <w:pPr>
        <w:pStyle w:val="a4"/>
        <w:autoSpaceDE w:val="0"/>
        <w:autoSpaceDN w:val="0"/>
        <w:adjustRightInd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w:t>
      </w:r>
      <w:proofErr w:type="spellStart"/>
      <w:r>
        <w:rPr>
          <w:rFonts w:ascii="Times New Roman" w:eastAsia="Times New Roman" w:hAnsi="Times New Roman"/>
          <w:sz w:val="24"/>
          <w:szCs w:val="24"/>
          <w:lang w:val="ru-RU" w:eastAsia="uk-UA"/>
        </w:rPr>
        <w:t>Якщо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учасник</w:t>
      </w:r>
      <w:proofErr w:type="spellEnd"/>
      <w:r>
        <w:rPr>
          <w:rFonts w:ascii="Times New Roman" w:eastAsia="Times New Roman" w:hAnsi="Times New Roman"/>
          <w:sz w:val="24"/>
          <w:szCs w:val="24"/>
          <w:lang w:val="ru-RU" w:eastAsia="uk-UA"/>
        </w:rPr>
        <w:t xml:space="preserve"> не є </w:t>
      </w:r>
      <w:proofErr w:type="spellStart"/>
      <w:r>
        <w:rPr>
          <w:rFonts w:ascii="Times New Roman" w:eastAsia="Times New Roman" w:hAnsi="Times New Roman"/>
          <w:sz w:val="24"/>
          <w:szCs w:val="24"/>
          <w:lang w:val="ru-RU" w:eastAsia="uk-UA"/>
        </w:rPr>
        <w:t>платником</w:t>
      </w:r>
      <w:proofErr w:type="spellEnd"/>
      <w:r>
        <w:rPr>
          <w:rFonts w:ascii="Times New Roman" w:eastAsia="Times New Roman" w:hAnsi="Times New Roman"/>
          <w:sz w:val="24"/>
          <w:szCs w:val="24"/>
          <w:lang w:val="ru-RU" w:eastAsia="uk-UA"/>
        </w:rPr>
        <w:t xml:space="preserve"> ПДВ </w:t>
      </w:r>
      <w:proofErr w:type="spellStart"/>
      <w:r>
        <w:rPr>
          <w:rFonts w:ascii="Times New Roman" w:eastAsia="Times New Roman" w:hAnsi="Times New Roman"/>
          <w:sz w:val="24"/>
          <w:szCs w:val="24"/>
          <w:lang w:val="ru-RU" w:eastAsia="uk-UA"/>
        </w:rPr>
        <w:t>або</w:t>
      </w:r>
      <w:proofErr w:type="spellEnd"/>
      <w:r>
        <w:rPr>
          <w:rFonts w:ascii="Times New Roman" w:eastAsia="Times New Roman" w:hAnsi="Times New Roman"/>
          <w:sz w:val="24"/>
          <w:szCs w:val="24"/>
          <w:lang w:val="ru-RU" w:eastAsia="uk-UA"/>
        </w:rPr>
        <w:t xml:space="preserve"> предмет </w:t>
      </w:r>
      <w:proofErr w:type="spellStart"/>
      <w:r>
        <w:rPr>
          <w:rFonts w:ascii="Times New Roman" w:eastAsia="Times New Roman" w:hAnsi="Times New Roman"/>
          <w:sz w:val="24"/>
          <w:szCs w:val="24"/>
          <w:lang w:val="ru-RU" w:eastAsia="uk-UA"/>
        </w:rPr>
        <w:t>закупі</w:t>
      </w:r>
      <w:proofErr w:type="gramStart"/>
      <w:r>
        <w:rPr>
          <w:rFonts w:ascii="Times New Roman" w:eastAsia="Times New Roman" w:hAnsi="Times New Roman"/>
          <w:sz w:val="24"/>
          <w:szCs w:val="24"/>
          <w:lang w:val="ru-RU" w:eastAsia="uk-UA"/>
        </w:rPr>
        <w:t>вл</w:t>
      </w:r>
      <w:proofErr w:type="gramEnd"/>
      <w:r>
        <w:rPr>
          <w:rFonts w:ascii="Times New Roman" w:eastAsia="Times New Roman" w:hAnsi="Times New Roman"/>
          <w:sz w:val="24"/>
          <w:szCs w:val="24"/>
          <w:lang w:val="ru-RU" w:eastAsia="uk-UA"/>
        </w:rPr>
        <w:t>і</w:t>
      </w:r>
      <w:proofErr w:type="spellEnd"/>
      <w:r>
        <w:rPr>
          <w:rFonts w:ascii="Times New Roman" w:eastAsia="Times New Roman" w:hAnsi="Times New Roman"/>
          <w:sz w:val="24"/>
          <w:szCs w:val="24"/>
          <w:lang w:val="ru-RU" w:eastAsia="uk-UA"/>
        </w:rPr>
        <w:t xml:space="preserve"> не п</w:t>
      </w:r>
      <w:proofErr w:type="spellStart"/>
      <w:r>
        <w:rPr>
          <w:rFonts w:ascii="Times New Roman" w:eastAsia="Times New Roman" w:hAnsi="Times New Roman"/>
          <w:sz w:val="24"/>
          <w:szCs w:val="24"/>
          <w:lang w:eastAsia="uk-UA"/>
        </w:rPr>
        <w:t>ідлягає</w:t>
      </w:r>
      <w:proofErr w:type="spellEnd"/>
      <w:r>
        <w:rPr>
          <w:rFonts w:ascii="Times New Roman" w:eastAsia="Times New Roman" w:hAnsi="Times New Roman"/>
          <w:sz w:val="24"/>
          <w:szCs w:val="24"/>
          <w:lang w:eastAsia="uk-UA"/>
        </w:rPr>
        <w:t xml:space="preserve"> обкладенню ПДВ згідно вимог чинного законодавства Україні то зазначається без ПДВ.</w:t>
      </w: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021C2A">
      <w:pPr>
        <w:autoSpaceDE w:val="0"/>
        <w:autoSpaceDN w:val="0"/>
        <w:adjustRightInd w:val="0"/>
        <w:spacing w:after="0" w:line="240" w:lineRule="auto"/>
        <w:rPr>
          <w:rFonts w:ascii="Times New Roman" w:eastAsia="Times New Roman" w:hAnsi="Times New Roman"/>
          <w:sz w:val="24"/>
          <w:szCs w:val="24"/>
          <w:lang w:val="ru-RU" w:eastAsia="uk-UA"/>
        </w:rPr>
      </w:pPr>
      <w:bookmarkStart w:id="8" w:name="_GoBack"/>
      <w:bookmarkEnd w:id="8"/>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3A09FA">
        <w:rPr>
          <w:rFonts w:ascii="Times New Roman" w:eastAsia="Times New Roman" w:hAnsi="Times New Roman"/>
          <w:sz w:val="24"/>
          <w:szCs w:val="24"/>
          <w:lang w:val="ru-RU" w:eastAsia="ru-RU"/>
        </w:rPr>
        <w:t>4</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9923" w:type="dxa"/>
        <w:tblInd w:w="108" w:type="dxa"/>
        <w:tblLayout w:type="fixed"/>
        <w:tblLook w:val="00A0" w:firstRow="1" w:lastRow="0" w:firstColumn="1" w:lastColumn="0" w:noHBand="0" w:noVBand="0"/>
      </w:tblPr>
      <w:tblGrid>
        <w:gridCol w:w="4964"/>
        <w:gridCol w:w="4959"/>
      </w:tblGrid>
      <w:tr w:rsidR="00AA55F9" w:rsidRPr="00F95B16" w:rsidTr="004D0260">
        <w:tc>
          <w:tcPr>
            <w:tcW w:w="4964" w:type="dxa"/>
          </w:tcPr>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AA55F9" w:rsidRPr="00F95B16" w:rsidRDefault="00AA55F9"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AA55F9" w:rsidRPr="00F95B16" w:rsidRDefault="00AA55F9"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w:t>
            </w:r>
            <w:r w:rsidRPr="00F95B16">
              <w:rPr>
                <w:rFonts w:ascii="Times New Roman" w:hAnsi="Times New Roman"/>
                <w:sz w:val="24"/>
                <w:szCs w:val="24"/>
                <w:lang w:eastAsia="ar-SA"/>
              </w:rPr>
              <w:lastRenderedPageBreak/>
              <w:t>_____________________________________________________________________________________________________________________</w:t>
            </w:r>
          </w:p>
          <w:p w:rsidR="00AA55F9" w:rsidRPr="005161CB"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jc w:val="both"/>
              <w:rPr>
                <w:rFonts w:ascii="Times New Roman" w:hAnsi="Times New Roman"/>
                <w:sz w:val="24"/>
                <w:szCs w:val="24"/>
                <w:lang w:eastAsia="ar-SA"/>
              </w:rPr>
            </w:pPr>
          </w:p>
        </w:tc>
        <w:tc>
          <w:tcPr>
            <w:tcW w:w="4959" w:type="dxa"/>
          </w:tcPr>
          <w:p w:rsidR="00AA55F9" w:rsidRPr="00F95B16" w:rsidRDefault="00AA55F9" w:rsidP="004D0260">
            <w:pPr>
              <w:suppressAutoHyphens/>
              <w:spacing w:line="240" w:lineRule="auto"/>
              <w:jc w:val="both"/>
              <w:rPr>
                <w:rFonts w:ascii="Times New Roman" w:hAnsi="Times New Roman"/>
                <w:b/>
                <w:sz w:val="24"/>
                <w:szCs w:val="24"/>
                <w:lang w:eastAsia="ar-SA"/>
              </w:rPr>
            </w:pPr>
            <w:r w:rsidRPr="00F95B16">
              <w:rPr>
                <w:rFonts w:ascii="Times New Roman" w:hAnsi="Times New Roman"/>
                <w:b/>
                <w:sz w:val="24"/>
                <w:szCs w:val="24"/>
                <w:lang w:eastAsia="ar-SA"/>
              </w:rPr>
              <w:lastRenderedPageBreak/>
              <w:t>Покупець</w:t>
            </w:r>
          </w:p>
          <w:p w:rsidR="00AA55F9" w:rsidRDefault="00AA55F9" w:rsidP="004D0260">
            <w:pPr>
              <w:keepNext/>
              <w:keepLines/>
              <w:widowControl w:val="0"/>
              <w:tabs>
                <w:tab w:val="left" w:pos="415"/>
              </w:tabs>
              <w:spacing w:after="0"/>
              <w:ind w:left="60"/>
              <w:outlineLvl w:val="0"/>
              <w:rPr>
                <w:rFonts w:ascii="Times New Roman" w:hAnsi="Times New Roman"/>
                <w:bCs/>
                <w:spacing w:val="-10"/>
                <w:sz w:val="24"/>
                <w:szCs w:val="24"/>
              </w:rPr>
            </w:pPr>
            <w:r>
              <w:rPr>
                <w:rFonts w:ascii="Times New Roman" w:hAnsi="Times New Roman"/>
                <w:b/>
                <w:bCs/>
                <w:spacing w:val="-10"/>
                <w:sz w:val="24"/>
                <w:szCs w:val="24"/>
              </w:rPr>
              <w:t>______________________________________</w:t>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r>
            <w:r w:rsidRPr="00F95B16">
              <w:rPr>
                <w:rFonts w:ascii="Times New Roman" w:hAnsi="Times New Roman"/>
                <w:b/>
                <w:bCs/>
                <w:spacing w:val="-10"/>
                <w:sz w:val="24"/>
                <w:szCs w:val="24"/>
              </w:rPr>
              <w:tab/>
              <w:t xml:space="preserve">               </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r w:rsidRPr="00F95B16">
              <w:rPr>
                <w:rFonts w:ascii="Times New Roman" w:hAnsi="Times New Roman"/>
                <w:bCs/>
                <w:spacing w:val="-10"/>
                <w:sz w:val="24"/>
                <w:szCs w:val="24"/>
              </w:rPr>
              <w:t xml:space="preserve">                                                                                           </w:t>
            </w:r>
            <w:r>
              <w:rPr>
                <w:rFonts w:ascii="Times New Roman" w:hAnsi="Times New Roman"/>
                <w:bCs/>
                <w:spacing w:val="-10"/>
                <w:sz w:val="24"/>
                <w:szCs w:val="24"/>
              </w:rPr>
              <w:t>______________________________________</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lastRenderedPageBreak/>
              <w:t>______________________________________</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p>
          <w:p w:rsidR="00AA55F9"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rPr>
            </w:pPr>
            <w:r>
              <w:rPr>
                <w:rFonts w:ascii="Times New Roman" w:hAnsi="Times New Roman"/>
                <w:bCs/>
                <w:spacing w:val="-10"/>
                <w:sz w:val="24"/>
                <w:szCs w:val="24"/>
              </w:rPr>
              <w:t>______________________________________</w:t>
            </w:r>
          </w:p>
          <w:p w:rsidR="00AA55F9" w:rsidRPr="00452494" w:rsidRDefault="00AA55F9" w:rsidP="004D0260">
            <w:pPr>
              <w:keepNext/>
              <w:keepLines/>
              <w:widowControl w:val="0"/>
              <w:pBdr>
                <w:bottom w:val="single" w:sz="12" w:space="1" w:color="auto"/>
              </w:pBdr>
              <w:tabs>
                <w:tab w:val="left" w:pos="415"/>
              </w:tabs>
              <w:spacing w:after="0"/>
              <w:ind w:left="60"/>
              <w:outlineLvl w:val="0"/>
              <w:rPr>
                <w:rFonts w:ascii="Times New Roman" w:hAnsi="Times New Roman"/>
                <w:bCs/>
                <w:spacing w:val="-10"/>
                <w:sz w:val="24"/>
                <w:szCs w:val="24"/>
                <w:lang w:val="ru-RU"/>
              </w:rPr>
            </w:pPr>
          </w:p>
          <w:p w:rsidR="00AA55F9" w:rsidRPr="00F95B16" w:rsidRDefault="00AA55F9" w:rsidP="004D0260">
            <w:pPr>
              <w:spacing w:after="0"/>
              <w:jc w:val="both"/>
              <w:rPr>
                <w:rFonts w:ascii="Times New Roman" w:eastAsia="Courier New" w:hAnsi="Times New Roman"/>
                <w:sz w:val="24"/>
                <w:szCs w:val="24"/>
              </w:rPr>
            </w:pPr>
          </w:p>
          <w:p w:rsidR="00AA55F9" w:rsidRPr="00F95B16" w:rsidRDefault="00AA55F9" w:rsidP="004D0260">
            <w:pPr>
              <w:spacing w:after="0"/>
              <w:jc w:val="both"/>
              <w:rPr>
                <w:rFonts w:ascii="Times New Roman" w:eastAsia="Courier New" w:hAnsi="Times New Roman"/>
                <w:sz w:val="24"/>
                <w:szCs w:val="24"/>
              </w:rPr>
            </w:pPr>
            <w:r>
              <w:rPr>
                <w:rFonts w:ascii="Times New Roman" w:eastAsia="Courier New" w:hAnsi="Times New Roman"/>
                <w:b/>
                <w:sz w:val="24"/>
                <w:szCs w:val="24"/>
              </w:rPr>
              <w:t>____________________________________</w:t>
            </w:r>
          </w:p>
          <w:p w:rsidR="00AA55F9" w:rsidRPr="00F95B16" w:rsidRDefault="00AA55F9" w:rsidP="004D0260">
            <w:pPr>
              <w:suppressAutoHyphens/>
              <w:jc w:val="both"/>
              <w:rPr>
                <w:rFonts w:ascii="Times New Roman" w:hAnsi="Times New Roman"/>
                <w:b/>
                <w:bCs/>
                <w:sz w:val="24"/>
                <w:szCs w:val="24"/>
                <w:lang w:eastAsia="ar-SA"/>
              </w:rPr>
            </w:pPr>
            <w:r w:rsidRPr="00F95B16">
              <w:rPr>
                <w:rFonts w:ascii="Times New Roman" w:eastAsia="Courier New" w:hAnsi="Times New Roman"/>
                <w:sz w:val="24"/>
                <w:szCs w:val="24"/>
              </w:rPr>
              <w:t xml:space="preserve">___________                </w:t>
            </w:r>
          </w:p>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jc w:val="both"/>
              <w:rPr>
                <w:rFonts w:ascii="Times New Roman" w:hAnsi="Times New Roman"/>
                <w:b/>
                <w:sz w:val="24"/>
                <w:szCs w:val="24"/>
                <w:lang w:eastAsia="ar-SA"/>
              </w:rPr>
            </w:pPr>
          </w:p>
        </w:tc>
      </w:tr>
    </w:tbl>
    <w:p w:rsidR="0019034B" w:rsidRPr="0019034B" w:rsidRDefault="0019034B" w:rsidP="0019034B">
      <w:pPr>
        <w:pStyle w:val="a4"/>
        <w:autoSpaceDE w:val="0"/>
        <w:autoSpaceDN w:val="0"/>
        <w:adjustRightInd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lastRenderedPageBreak/>
        <w:t>*</w:t>
      </w:r>
      <w:proofErr w:type="spellStart"/>
      <w:r>
        <w:rPr>
          <w:rFonts w:ascii="Times New Roman" w:eastAsia="Times New Roman" w:hAnsi="Times New Roman"/>
          <w:sz w:val="24"/>
          <w:szCs w:val="24"/>
          <w:lang w:val="ru-RU" w:eastAsia="uk-UA"/>
        </w:rPr>
        <w:t>Якщо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учасник</w:t>
      </w:r>
      <w:proofErr w:type="spellEnd"/>
      <w:r>
        <w:rPr>
          <w:rFonts w:ascii="Times New Roman" w:eastAsia="Times New Roman" w:hAnsi="Times New Roman"/>
          <w:sz w:val="24"/>
          <w:szCs w:val="24"/>
          <w:lang w:val="ru-RU" w:eastAsia="uk-UA"/>
        </w:rPr>
        <w:t xml:space="preserve"> не є </w:t>
      </w:r>
      <w:proofErr w:type="spellStart"/>
      <w:r>
        <w:rPr>
          <w:rFonts w:ascii="Times New Roman" w:eastAsia="Times New Roman" w:hAnsi="Times New Roman"/>
          <w:sz w:val="24"/>
          <w:szCs w:val="24"/>
          <w:lang w:val="ru-RU" w:eastAsia="uk-UA"/>
        </w:rPr>
        <w:t>платником</w:t>
      </w:r>
      <w:proofErr w:type="spellEnd"/>
      <w:r>
        <w:rPr>
          <w:rFonts w:ascii="Times New Roman" w:eastAsia="Times New Roman" w:hAnsi="Times New Roman"/>
          <w:sz w:val="24"/>
          <w:szCs w:val="24"/>
          <w:lang w:val="ru-RU" w:eastAsia="uk-UA"/>
        </w:rPr>
        <w:t xml:space="preserve"> ПДВ </w:t>
      </w:r>
      <w:proofErr w:type="spellStart"/>
      <w:r>
        <w:rPr>
          <w:rFonts w:ascii="Times New Roman" w:eastAsia="Times New Roman" w:hAnsi="Times New Roman"/>
          <w:sz w:val="24"/>
          <w:szCs w:val="24"/>
          <w:lang w:val="ru-RU" w:eastAsia="uk-UA"/>
        </w:rPr>
        <w:t>або</w:t>
      </w:r>
      <w:proofErr w:type="spellEnd"/>
      <w:r>
        <w:rPr>
          <w:rFonts w:ascii="Times New Roman" w:eastAsia="Times New Roman" w:hAnsi="Times New Roman"/>
          <w:sz w:val="24"/>
          <w:szCs w:val="24"/>
          <w:lang w:val="ru-RU" w:eastAsia="uk-UA"/>
        </w:rPr>
        <w:t xml:space="preserve"> предмет </w:t>
      </w:r>
      <w:proofErr w:type="spellStart"/>
      <w:r>
        <w:rPr>
          <w:rFonts w:ascii="Times New Roman" w:eastAsia="Times New Roman" w:hAnsi="Times New Roman"/>
          <w:sz w:val="24"/>
          <w:szCs w:val="24"/>
          <w:lang w:val="ru-RU" w:eastAsia="uk-UA"/>
        </w:rPr>
        <w:t>закупі</w:t>
      </w:r>
      <w:proofErr w:type="gramStart"/>
      <w:r>
        <w:rPr>
          <w:rFonts w:ascii="Times New Roman" w:eastAsia="Times New Roman" w:hAnsi="Times New Roman"/>
          <w:sz w:val="24"/>
          <w:szCs w:val="24"/>
          <w:lang w:val="ru-RU" w:eastAsia="uk-UA"/>
        </w:rPr>
        <w:t>вл</w:t>
      </w:r>
      <w:proofErr w:type="gramEnd"/>
      <w:r>
        <w:rPr>
          <w:rFonts w:ascii="Times New Roman" w:eastAsia="Times New Roman" w:hAnsi="Times New Roman"/>
          <w:sz w:val="24"/>
          <w:szCs w:val="24"/>
          <w:lang w:val="ru-RU" w:eastAsia="uk-UA"/>
        </w:rPr>
        <w:t>і</w:t>
      </w:r>
      <w:proofErr w:type="spellEnd"/>
      <w:r>
        <w:rPr>
          <w:rFonts w:ascii="Times New Roman" w:eastAsia="Times New Roman" w:hAnsi="Times New Roman"/>
          <w:sz w:val="24"/>
          <w:szCs w:val="24"/>
          <w:lang w:val="ru-RU" w:eastAsia="uk-UA"/>
        </w:rPr>
        <w:t xml:space="preserve"> не п</w:t>
      </w:r>
      <w:proofErr w:type="spellStart"/>
      <w:r>
        <w:rPr>
          <w:rFonts w:ascii="Times New Roman" w:eastAsia="Times New Roman" w:hAnsi="Times New Roman"/>
          <w:sz w:val="24"/>
          <w:szCs w:val="24"/>
          <w:lang w:eastAsia="uk-UA"/>
        </w:rPr>
        <w:t>ідлягає</w:t>
      </w:r>
      <w:proofErr w:type="spellEnd"/>
      <w:r>
        <w:rPr>
          <w:rFonts w:ascii="Times New Roman" w:eastAsia="Times New Roman" w:hAnsi="Times New Roman"/>
          <w:sz w:val="24"/>
          <w:szCs w:val="24"/>
          <w:lang w:eastAsia="uk-UA"/>
        </w:rPr>
        <w:t xml:space="preserve"> обкладенню ПДВ згідно вимог чинного законодавства Україні то зазначається без ПДВ.</w:t>
      </w: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C73AE7" w:rsidRPr="0019034B" w:rsidRDefault="00C73AE7" w:rsidP="005F53E6">
      <w:pPr>
        <w:autoSpaceDE w:val="0"/>
        <w:autoSpaceDN w:val="0"/>
        <w:adjustRightInd w:val="0"/>
        <w:spacing w:after="0" w:line="240" w:lineRule="auto"/>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21C2A"/>
    <w:rsid w:val="00054BDD"/>
    <w:rsid w:val="00066727"/>
    <w:rsid w:val="0008019B"/>
    <w:rsid w:val="000B7A56"/>
    <w:rsid w:val="0015351C"/>
    <w:rsid w:val="00180337"/>
    <w:rsid w:val="0019034B"/>
    <w:rsid w:val="001D5389"/>
    <w:rsid w:val="001F4B33"/>
    <w:rsid w:val="0022717F"/>
    <w:rsid w:val="00233315"/>
    <w:rsid w:val="00233A57"/>
    <w:rsid w:val="00300632"/>
    <w:rsid w:val="00381DFE"/>
    <w:rsid w:val="003A09FA"/>
    <w:rsid w:val="003B2F1B"/>
    <w:rsid w:val="00452494"/>
    <w:rsid w:val="00492080"/>
    <w:rsid w:val="004B616C"/>
    <w:rsid w:val="0051465B"/>
    <w:rsid w:val="005714C8"/>
    <w:rsid w:val="005F53E6"/>
    <w:rsid w:val="00664022"/>
    <w:rsid w:val="00700605"/>
    <w:rsid w:val="0074681E"/>
    <w:rsid w:val="007E728D"/>
    <w:rsid w:val="00885782"/>
    <w:rsid w:val="008A3B3C"/>
    <w:rsid w:val="008B5674"/>
    <w:rsid w:val="008C3FCA"/>
    <w:rsid w:val="008D083C"/>
    <w:rsid w:val="00931CA1"/>
    <w:rsid w:val="0099539F"/>
    <w:rsid w:val="009A19F4"/>
    <w:rsid w:val="00A7205F"/>
    <w:rsid w:val="00A95567"/>
    <w:rsid w:val="00AA2EB8"/>
    <w:rsid w:val="00AA55F9"/>
    <w:rsid w:val="00AD4C86"/>
    <w:rsid w:val="00B83848"/>
    <w:rsid w:val="00BA5877"/>
    <w:rsid w:val="00C73AE7"/>
    <w:rsid w:val="00CC1521"/>
    <w:rsid w:val="00CF394D"/>
    <w:rsid w:val="00DB636C"/>
    <w:rsid w:val="00DE5A67"/>
    <w:rsid w:val="00E40766"/>
    <w:rsid w:val="00F1207C"/>
    <w:rsid w:val="00F724F2"/>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4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unhideWhenUsed/>
    <w:rsid w:val="005714C8"/>
    <w:rPr>
      <w:color w:val="0000FF"/>
      <w:u w:val="single"/>
    </w:rPr>
  </w:style>
  <w:style w:type="paragraph" w:styleId="a4">
    <w:name w:val="List Paragraph"/>
    <w:basedOn w:val="a"/>
    <w:uiPriority w:val="34"/>
    <w:qFormat/>
    <w:rsid w:val="00190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4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unhideWhenUsed/>
    <w:rsid w:val="005714C8"/>
    <w:rPr>
      <w:color w:val="0000FF"/>
      <w:u w:val="single"/>
    </w:rPr>
  </w:style>
  <w:style w:type="paragraph" w:styleId="a4">
    <w:name w:val="List Paragraph"/>
    <w:basedOn w:val="a"/>
    <w:uiPriority w:val="34"/>
    <w:qFormat/>
    <w:rsid w:val="0019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755">
      <w:bodyDiv w:val="1"/>
      <w:marLeft w:val="0"/>
      <w:marRight w:val="0"/>
      <w:marTop w:val="0"/>
      <w:marBottom w:val="0"/>
      <w:divBdr>
        <w:top w:val="none" w:sz="0" w:space="0" w:color="auto"/>
        <w:left w:val="none" w:sz="0" w:space="0" w:color="auto"/>
        <w:bottom w:val="none" w:sz="0" w:space="0" w:color="auto"/>
        <w:right w:val="none" w:sz="0" w:space="0" w:color="auto"/>
      </w:divBdr>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1952080172">
      <w:bodyDiv w:val="1"/>
      <w:marLeft w:val="0"/>
      <w:marRight w:val="0"/>
      <w:marTop w:val="0"/>
      <w:marBottom w:val="0"/>
      <w:divBdr>
        <w:top w:val="none" w:sz="0" w:space="0" w:color="auto"/>
        <w:left w:val="none" w:sz="0" w:space="0" w:color="auto"/>
        <w:bottom w:val="none" w:sz="0" w:space="0" w:color="auto"/>
        <w:right w:val="none" w:sz="0" w:space="0" w:color="auto"/>
      </w:divBdr>
    </w:div>
    <w:div w:id="20144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3448</Words>
  <Characters>19659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2020-03-18T09:47:00Z</dcterms:created>
  <dcterms:modified xsi:type="dcterms:W3CDTF">2024-02-26T10:13:00Z</dcterms:modified>
</cp:coreProperties>
</file>