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6A" w:rsidRDefault="009B716A">
      <w:pPr>
        <w:shd w:val="clear" w:color="auto" w:fill="FFFFFF"/>
        <w:spacing w:after="0" w:line="240" w:lineRule="auto"/>
        <w:ind w:firstLine="450"/>
        <w:textAlignment w:val="baseline"/>
        <w:rPr>
          <w:rFonts w:ascii="Times New Roman" w:hAnsi="Times New Roman"/>
          <w:b/>
          <w:color w:val="000000"/>
          <w:sz w:val="24"/>
          <w:szCs w:val="24"/>
          <w:lang w:val="uk-UA" w:eastAsia="ru-RU"/>
        </w:rPr>
      </w:pP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A0"/>
      </w:tblPr>
      <w:tblGrid>
        <w:gridCol w:w="4140"/>
        <w:gridCol w:w="4961"/>
      </w:tblGrid>
      <w:tr w:rsidR="009B716A" w:rsidRPr="00364D62">
        <w:trPr>
          <w:jc w:val="right"/>
        </w:trPr>
        <w:tc>
          <w:tcPr>
            <w:tcW w:w="4140" w:type="dxa"/>
            <w:tcBorders>
              <w:top w:val="nil"/>
              <w:left w:val="nil"/>
              <w:bottom w:val="nil"/>
              <w:right w:val="nil"/>
            </w:tcBorders>
          </w:tcPr>
          <w:p w:rsidR="009B716A" w:rsidRDefault="009B716A">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9B716A" w:rsidRDefault="009B716A">
            <w:pPr>
              <w:spacing w:after="0" w:line="240" w:lineRule="auto"/>
              <w:rPr>
                <w:rFonts w:ascii="Times New Roman" w:hAnsi="Times New Roman"/>
                <w:b/>
                <w:bCs/>
                <w:color w:val="000000"/>
                <w:sz w:val="24"/>
                <w:szCs w:val="24"/>
                <w:lang w:val="uk-UA" w:eastAsia="ru-RU"/>
              </w:rPr>
            </w:pPr>
          </w:p>
        </w:tc>
      </w:tr>
      <w:tr w:rsidR="009B716A" w:rsidRPr="00364D62">
        <w:trPr>
          <w:jc w:val="right"/>
        </w:trPr>
        <w:tc>
          <w:tcPr>
            <w:tcW w:w="4140" w:type="dxa"/>
            <w:tcBorders>
              <w:top w:val="nil"/>
              <w:left w:val="nil"/>
              <w:bottom w:val="nil"/>
              <w:right w:val="nil"/>
            </w:tcBorders>
          </w:tcPr>
          <w:p w:rsidR="009B716A" w:rsidRDefault="009B716A">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9B716A" w:rsidRDefault="009B716A">
            <w:pPr>
              <w:spacing w:after="0" w:line="240" w:lineRule="auto"/>
              <w:rPr>
                <w:rFonts w:ascii="Times New Roman" w:hAnsi="Times New Roman"/>
                <w:b/>
                <w:bCs/>
                <w:color w:val="000000"/>
                <w:sz w:val="24"/>
                <w:szCs w:val="24"/>
                <w:lang w:val="uk-UA" w:eastAsia="ru-RU"/>
              </w:rPr>
            </w:pPr>
          </w:p>
        </w:tc>
      </w:tr>
    </w:tbl>
    <w:p w:rsidR="009B716A" w:rsidRDefault="009B716A">
      <w:pPr>
        <w:spacing w:after="0" w:line="240" w:lineRule="auto"/>
        <w:ind w:left="320"/>
        <w:jc w:val="center"/>
        <w:rPr>
          <w:rFonts w:ascii="Times New Roman" w:hAnsi="Times New Roman"/>
          <w:sz w:val="24"/>
          <w:szCs w:val="24"/>
          <w:lang w:val="uk-UA"/>
        </w:rPr>
      </w:pPr>
      <w:r>
        <w:rPr>
          <w:rFonts w:ascii="Times New Roman" w:hAnsi="Times New Roman"/>
          <w:sz w:val="24"/>
          <w:szCs w:val="24"/>
          <w:lang w:val="uk-UA"/>
        </w:rPr>
        <w:t xml:space="preserve">                                  </w:t>
      </w:r>
    </w:p>
    <w:p w:rsidR="009B716A" w:rsidRDefault="009B716A">
      <w:pPr>
        <w:spacing w:after="0" w:line="240" w:lineRule="auto"/>
        <w:ind w:left="320"/>
        <w:jc w:val="right"/>
        <w:rPr>
          <w:rFonts w:ascii="Times New Roman" w:hAnsi="Times New Roman"/>
          <w:b/>
          <w:bCs/>
          <w:sz w:val="24"/>
          <w:szCs w:val="24"/>
          <w:lang w:val="uk-UA"/>
        </w:rPr>
      </w:pPr>
      <w:r>
        <w:rPr>
          <w:rFonts w:ascii="Times New Roman" w:hAnsi="Times New Roman"/>
          <w:b/>
          <w:bCs/>
          <w:sz w:val="24"/>
          <w:szCs w:val="24"/>
          <w:lang w:val="uk-UA"/>
        </w:rPr>
        <w:t xml:space="preserve">        </w:t>
      </w:r>
    </w:p>
    <w:p w:rsidR="009B716A" w:rsidRDefault="009B716A">
      <w:pPr>
        <w:spacing w:after="0" w:line="240" w:lineRule="auto"/>
        <w:rPr>
          <w:rFonts w:ascii="Times New Roman" w:hAnsi="Times New Roman"/>
          <w:b/>
          <w:bCs/>
          <w:sz w:val="24"/>
          <w:szCs w:val="24"/>
          <w:lang w:val="uk-UA"/>
        </w:rPr>
      </w:pPr>
    </w:p>
    <w:tbl>
      <w:tblPr>
        <w:tblW w:w="0" w:type="auto"/>
        <w:tblInd w:w="288" w:type="dxa"/>
        <w:tblLayout w:type="fixed"/>
        <w:tblLook w:val="00A0"/>
      </w:tblPr>
      <w:tblGrid>
        <w:gridCol w:w="9559"/>
      </w:tblGrid>
      <w:tr w:rsidR="009B716A" w:rsidRPr="00364D62">
        <w:tc>
          <w:tcPr>
            <w:tcW w:w="9559" w:type="dxa"/>
            <w:tcBorders>
              <w:top w:val="nil"/>
              <w:left w:val="nil"/>
              <w:bottom w:val="nil"/>
              <w:right w:val="nil"/>
            </w:tcBorders>
          </w:tcPr>
          <w:p w:rsidR="009B716A" w:rsidRDefault="009B716A">
            <w:pPr>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ДОКУМЕНТАЦІЯ</w:t>
            </w:r>
          </w:p>
          <w:p w:rsidR="009B716A" w:rsidRDefault="009B71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p w:rsidR="009B716A" w:rsidRDefault="009B71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Оголошення про проведення спрощеної закупівлі</w:t>
            </w:r>
          </w:p>
        </w:tc>
      </w:tr>
    </w:tbl>
    <w:p w:rsidR="009B716A" w:rsidRDefault="009B716A">
      <w:pPr>
        <w:spacing w:after="0" w:line="240" w:lineRule="auto"/>
        <w:jc w:val="center"/>
        <w:rPr>
          <w:rFonts w:ascii="Times New Roman" w:hAnsi="Times New Roman"/>
          <w:b/>
          <w:bCs/>
          <w:sz w:val="24"/>
          <w:szCs w:val="24"/>
          <w:lang w:val="uk-UA"/>
        </w:rPr>
      </w:pPr>
    </w:p>
    <w:p w:rsidR="009B716A" w:rsidRDefault="009B716A">
      <w:pPr>
        <w:suppressAutoHyphens/>
        <w:autoSpaceDE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згідно предмету закупівлі: </w:t>
      </w:r>
    </w:p>
    <w:p w:rsidR="009B716A" w:rsidRDefault="009B716A">
      <w:pPr>
        <w:suppressAutoHyphens/>
        <w:autoSpaceDE w:val="0"/>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«Код згідно ДК 021:2015 «Єдиний закупівельний словник» - 09130000-9 Нафта і дистиляти ( Бензин А-95)»</w:t>
      </w:r>
    </w:p>
    <w:p w:rsidR="009B716A" w:rsidRDefault="009B716A">
      <w:pPr>
        <w:spacing w:after="0" w:line="240" w:lineRule="auto"/>
        <w:jc w:val="center"/>
        <w:rPr>
          <w:rFonts w:ascii="Times New Roman" w:hAnsi="Times New Roman"/>
          <w:sz w:val="24"/>
          <w:szCs w:val="24"/>
          <w:lang w:val="uk-UA"/>
        </w:rPr>
      </w:pPr>
    </w:p>
    <w:p w:rsidR="009B716A" w:rsidRDefault="009B716A">
      <w:pPr>
        <w:spacing w:after="0" w:line="240" w:lineRule="auto"/>
        <w:rPr>
          <w:rFonts w:ascii="Times New Roman" w:hAnsi="Times New Roman"/>
          <w:sz w:val="24"/>
          <w:szCs w:val="24"/>
          <w:lang w:val="uk-UA"/>
        </w:rPr>
      </w:pPr>
    </w:p>
    <w:p w:rsidR="009B716A" w:rsidRDefault="009B716A">
      <w:pPr>
        <w:spacing w:after="0" w:line="240" w:lineRule="auto"/>
        <w:rPr>
          <w:rFonts w:ascii="Times New Roman" w:hAnsi="Times New Roman"/>
          <w:sz w:val="24"/>
          <w:szCs w:val="24"/>
          <w:lang w:val="uk-UA"/>
        </w:rPr>
      </w:pPr>
    </w:p>
    <w:p w:rsidR="009B716A" w:rsidRDefault="009B716A">
      <w:pPr>
        <w:spacing w:after="0" w:line="240" w:lineRule="auto"/>
        <w:rPr>
          <w:rFonts w:ascii="Times New Roman" w:hAnsi="Times New Roman"/>
          <w:sz w:val="24"/>
          <w:szCs w:val="24"/>
          <w:lang w:val="uk-UA"/>
        </w:rPr>
      </w:pPr>
    </w:p>
    <w:p w:rsidR="009B716A" w:rsidRDefault="009B716A">
      <w:pPr>
        <w:spacing w:after="0" w:line="240" w:lineRule="auto"/>
        <w:rPr>
          <w:rFonts w:ascii="Times New Roman" w:hAnsi="Times New Roman"/>
          <w:b/>
          <w:bCs/>
          <w:sz w:val="24"/>
          <w:szCs w:val="24"/>
          <w:lang w:val="uk-UA"/>
        </w:rPr>
      </w:pPr>
    </w:p>
    <w:p w:rsidR="009B716A" w:rsidRDefault="009B716A">
      <w:pPr>
        <w:spacing w:after="0" w:line="240" w:lineRule="auto"/>
        <w:rPr>
          <w:rFonts w:ascii="Times New Roman" w:hAnsi="Times New Roman"/>
          <w:b/>
          <w:bCs/>
          <w:sz w:val="24"/>
          <w:szCs w:val="24"/>
          <w:lang w:val="uk-UA"/>
        </w:rPr>
      </w:pPr>
    </w:p>
    <w:p w:rsidR="009B716A" w:rsidRDefault="009B716A">
      <w:pPr>
        <w:spacing w:after="0" w:line="240" w:lineRule="auto"/>
        <w:rPr>
          <w:rFonts w:ascii="Times New Roman" w:hAnsi="Times New Roman"/>
          <w:b/>
          <w:bCs/>
          <w:sz w:val="24"/>
          <w:szCs w:val="24"/>
          <w:lang w:val="uk-UA"/>
        </w:rPr>
      </w:pPr>
    </w:p>
    <w:p w:rsidR="009B716A" w:rsidRDefault="009B716A">
      <w:pPr>
        <w:spacing w:after="0" w:line="240" w:lineRule="auto"/>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СПРОЩЕНА ЗАКУПІВЛЯ</w:t>
      </w: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bCs/>
          <w:sz w:val="24"/>
          <w:szCs w:val="24"/>
          <w:lang w:val="uk-UA"/>
        </w:rPr>
      </w:pPr>
    </w:p>
    <w:p w:rsidR="009B716A" w:rsidRDefault="009B716A">
      <w:pPr>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p>
    <w:p w:rsidR="009B716A" w:rsidRDefault="009B716A">
      <w:pPr>
        <w:spacing w:after="0" w:line="240" w:lineRule="auto"/>
        <w:jc w:val="center"/>
        <w:rPr>
          <w:rFonts w:ascii="Times New Roman" w:hAnsi="Times New Roman"/>
          <w:b/>
          <w:sz w:val="24"/>
          <w:szCs w:val="24"/>
          <w:lang w:val="uk-UA"/>
        </w:rPr>
      </w:pPr>
    </w:p>
    <w:p w:rsidR="009B716A" w:rsidRDefault="009B716A">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с. Вила-Ярузькі – 2022 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185"/>
        <w:gridCol w:w="5866"/>
      </w:tblGrid>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lang w:val="uk-UA"/>
              </w:rPr>
              <w:br w:type="page"/>
            </w:r>
            <w:r w:rsidRPr="00364D62">
              <w:rPr>
                <w:b/>
                <w:lang w:val="uk-UA"/>
              </w:rPr>
              <w:br w:type="page"/>
            </w:r>
            <w:r w:rsidRPr="00364D62">
              <w:rPr>
                <w:b/>
                <w:color w:val="000000"/>
                <w:lang w:val="uk-UA"/>
              </w:rPr>
              <w:t>№</w:t>
            </w:r>
          </w:p>
        </w:tc>
        <w:tc>
          <w:tcPr>
            <w:tcW w:w="3185" w:type="dxa"/>
          </w:tcPr>
          <w:p w:rsidR="009B716A" w:rsidRPr="00364D62" w:rsidRDefault="009B716A" w:rsidP="00364D62">
            <w:pPr>
              <w:pStyle w:val="rvps2"/>
              <w:spacing w:before="0" w:beforeAutospacing="0" w:after="0" w:afterAutospacing="0"/>
              <w:jc w:val="center"/>
              <w:rPr>
                <w:b/>
                <w:color w:val="000000"/>
                <w:lang w:val="uk-UA"/>
              </w:rPr>
            </w:pPr>
          </w:p>
        </w:tc>
        <w:tc>
          <w:tcPr>
            <w:tcW w:w="5866" w:type="dxa"/>
          </w:tcPr>
          <w:p w:rsidR="009B716A" w:rsidRPr="00364D62" w:rsidRDefault="009B716A" w:rsidP="00364D62">
            <w:pPr>
              <w:pStyle w:val="rvps2"/>
              <w:spacing w:before="0" w:beforeAutospacing="0" w:after="0" w:afterAutospacing="0"/>
              <w:jc w:val="center"/>
              <w:rPr>
                <w:b/>
                <w:color w:val="000000"/>
                <w:lang w:val="uk-UA"/>
              </w:rPr>
            </w:pPr>
          </w:p>
        </w:tc>
      </w:tr>
      <w:tr w:rsidR="009B716A" w:rsidRPr="00224A3B"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1</w:t>
            </w:r>
          </w:p>
        </w:tc>
        <w:tc>
          <w:tcPr>
            <w:tcW w:w="9051" w:type="dxa"/>
            <w:gridSpan w:val="2"/>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9B716A" w:rsidRPr="00224A3B"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1.1.</w:t>
            </w:r>
          </w:p>
        </w:tc>
        <w:tc>
          <w:tcPr>
            <w:tcW w:w="3185" w:type="dxa"/>
          </w:tcPr>
          <w:p w:rsidR="009B716A" w:rsidRPr="00364D62" w:rsidRDefault="009B716A" w:rsidP="00364D62">
            <w:pPr>
              <w:spacing w:after="0" w:line="240" w:lineRule="auto"/>
              <w:rPr>
                <w:rFonts w:ascii="Times New Roman" w:hAnsi="Times New Roman"/>
                <w:sz w:val="24"/>
                <w:szCs w:val="24"/>
                <w:lang w:val="uk-UA"/>
              </w:rPr>
            </w:pPr>
            <w:r w:rsidRPr="00364D62">
              <w:rPr>
                <w:rFonts w:ascii="Times New Roman" w:hAnsi="Times New Roman"/>
                <w:sz w:val="24"/>
                <w:szCs w:val="24"/>
                <w:lang w:val="uk-UA"/>
              </w:rPr>
              <w:t>Найменування</w:t>
            </w:r>
          </w:p>
        </w:tc>
        <w:tc>
          <w:tcPr>
            <w:tcW w:w="5866" w:type="dxa"/>
          </w:tcPr>
          <w:p w:rsidR="009B716A" w:rsidRPr="00364D62" w:rsidRDefault="009B716A" w:rsidP="00364D62">
            <w:pPr>
              <w:pStyle w:val="rvps2"/>
              <w:spacing w:before="0" w:beforeAutospacing="0" w:after="0" w:afterAutospacing="0"/>
              <w:jc w:val="both"/>
              <w:rPr>
                <w:lang w:val="uk-UA"/>
              </w:rPr>
            </w:pPr>
            <w:r w:rsidRPr="00364D62">
              <w:rPr>
                <w:lang w:val="uk-UA"/>
              </w:rPr>
              <w:t xml:space="preserve">Комунальний заклад «Вило-Ярузька загальноосвітня школа І-ІІІ ступенів Бабчинецької сільської ради Могилів-Подільського району Вінницької області» </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1.2.</w:t>
            </w:r>
          </w:p>
        </w:tc>
        <w:tc>
          <w:tcPr>
            <w:tcW w:w="3185" w:type="dxa"/>
          </w:tcPr>
          <w:p w:rsidR="009B716A" w:rsidRPr="00364D62" w:rsidRDefault="009B716A" w:rsidP="00364D62">
            <w:pPr>
              <w:spacing w:after="0" w:line="240" w:lineRule="auto"/>
              <w:rPr>
                <w:rFonts w:ascii="Times New Roman" w:hAnsi="Times New Roman"/>
                <w:sz w:val="24"/>
                <w:szCs w:val="24"/>
                <w:lang w:val="uk-UA"/>
              </w:rPr>
            </w:pPr>
            <w:r w:rsidRPr="00364D62">
              <w:rPr>
                <w:rFonts w:ascii="Times New Roman" w:hAnsi="Times New Roman"/>
                <w:sz w:val="24"/>
                <w:szCs w:val="24"/>
                <w:lang w:val="uk-UA"/>
              </w:rPr>
              <w:t>Код згідно з ЄДРПОУ замовника</w:t>
            </w:r>
          </w:p>
        </w:tc>
        <w:tc>
          <w:tcPr>
            <w:tcW w:w="5866" w:type="dxa"/>
          </w:tcPr>
          <w:p w:rsidR="009B716A" w:rsidRPr="00364D62" w:rsidRDefault="009B716A" w:rsidP="00364D62">
            <w:pPr>
              <w:pStyle w:val="rvps2"/>
              <w:spacing w:before="0" w:beforeAutospacing="0" w:after="0" w:afterAutospacing="0"/>
              <w:jc w:val="both"/>
              <w:rPr>
                <w:b/>
                <w:color w:val="000000"/>
                <w:lang w:val="uk-UA"/>
              </w:rPr>
            </w:pPr>
            <w:r w:rsidRPr="00364D62">
              <w:rPr>
                <w:lang w:val="uk-UA"/>
              </w:rPr>
              <w:t>26243303</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1.3.</w:t>
            </w:r>
          </w:p>
        </w:tc>
        <w:tc>
          <w:tcPr>
            <w:tcW w:w="3185" w:type="dxa"/>
          </w:tcPr>
          <w:p w:rsidR="009B716A" w:rsidRPr="00364D62" w:rsidRDefault="009B716A" w:rsidP="00364D62">
            <w:pPr>
              <w:spacing w:after="0" w:line="240" w:lineRule="auto"/>
              <w:rPr>
                <w:rFonts w:ascii="Times New Roman" w:hAnsi="Times New Roman"/>
                <w:sz w:val="24"/>
                <w:szCs w:val="24"/>
                <w:lang w:val="uk-UA"/>
              </w:rPr>
            </w:pPr>
            <w:r w:rsidRPr="00364D62">
              <w:rPr>
                <w:rFonts w:ascii="Times New Roman" w:hAnsi="Times New Roman"/>
                <w:sz w:val="24"/>
                <w:szCs w:val="24"/>
                <w:lang w:val="uk-UA"/>
              </w:rPr>
              <w:t>Місцезнаходження замовника</w:t>
            </w:r>
          </w:p>
        </w:tc>
        <w:tc>
          <w:tcPr>
            <w:tcW w:w="5866" w:type="dxa"/>
          </w:tcPr>
          <w:p w:rsidR="009B716A" w:rsidRPr="00364D62" w:rsidRDefault="009B716A" w:rsidP="00364D62">
            <w:pPr>
              <w:pStyle w:val="rvps2"/>
              <w:spacing w:before="0" w:beforeAutospacing="0" w:after="0" w:afterAutospacing="0"/>
              <w:jc w:val="both"/>
              <w:rPr>
                <w:b/>
                <w:color w:val="000000"/>
                <w:lang w:val="uk-UA"/>
              </w:rPr>
            </w:pPr>
            <w:r w:rsidRPr="00364D62">
              <w:rPr>
                <w:lang w:val="uk-UA"/>
              </w:rPr>
              <w:t>Україна, 24132, Вінницька обл., Могилів – Подільський район., с. Вила-Ярузькі вул. Центральна 33</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w:t>
            </w:r>
          </w:p>
        </w:tc>
        <w:tc>
          <w:tcPr>
            <w:tcW w:w="3185" w:type="dxa"/>
          </w:tcPr>
          <w:p w:rsidR="009B716A" w:rsidRPr="00364D62" w:rsidRDefault="009B716A" w:rsidP="00364D62">
            <w:pPr>
              <w:spacing w:after="0" w:line="240" w:lineRule="auto"/>
              <w:rPr>
                <w:rFonts w:ascii="Times New Roman" w:hAnsi="Times New Roman"/>
                <w:sz w:val="24"/>
                <w:szCs w:val="24"/>
                <w:lang w:val="uk-UA"/>
              </w:rPr>
            </w:pPr>
            <w:r w:rsidRPr="00364D62">
              <w:rPr>
                <w:rFonts w:ascii="Times New Roman" w:hAnsi="Times New Roman"/>
                <w:color w:val="000000"/>
                <w:sz w:val="24"/>
                <w:szCs w:val="24"/>
                <w:lang w:val="uk-UA"/>
              </w:rPr>
              <w:t>Прізвище, ім’я та по батькові, посада та електронна адреса  уповноваженої особи, здійснювати зв’язок з учасниками;</w:t>
            </w:r>
          </w:p>
        </w:tc>
        <w:tc>
          <w:tcPr>
            <w:tcW w:w="5866" w:type="dxa"/>
          </w:tcPr>
          <w:p w:rsidR="009B716A" w:rsidRPr="00364D62" w:rsidRDefault="009B716A" w:rsidP="00364D62">
            <w:pPr>
              <w:pStyle w:val="rvps2"/>
              <w:shd w:val="clear" w:color="auto" w:fill="FFFFFF"/>
              <w:spacing w:before="0" w:beforeAutospacing="0" w:after="0" w:afterAutospacing="0"/>
              <w:jc w:val="both"/>
              <w:rPr>
                <w:color w:val="000000"/>
                <w:lang w:val="uk-UA"/>
              </w:rPr>
            </w:pPr>
            <w:r w:rsidRPr="00364D62">
              <w:rPr>
                <w:color w:val="000000"/>
                <w:lang w:val="uk-UA"/>
              </w:rPr>
              <w:t>ПІБ:Політанська Антоніна Миколаївна</w:t>
            </w:r>
          </w:p>
          <w:p w:rsidR="009B716A" w:rsidRPr="00364D62" w:rsidRDefault="009B716A" w:rsidP="00364D62">
            <w:pPr>
              <w:pStyle w:val="rvps2"/>
              <w:shd w:val="clear" w:color="auto" w:fill="FFFFFF"/>
              <w:spacing w:before="0" w:beforeAutospacing="0" w:after="0" w:afterAutospacing="0"/>
              <w:jc w:val="both"/>
              <w:rPr>
                <w:color w:val="000000"/>
                <w:lang w:val="uk-UA"/>
              </w:rPr>
            </w:pPr>
            <w:r w:rsidRPr="00364D62">
              <w:rPr>
                <w:color w:val="000000"/>
                <w:lang w:val="uk-UA"/>
              </w:rPr>
              <w:t>Посада: уповноважена особа</w:t>
            </w:r>
          </w:p>
          <w:p w:rsidR="009B716A" w:rsidRPr="00364D62" w:rsidRDefault="009B716A" w:rsidP="00364D62">
            <w:pPr>
              <w:pStyle w:val="rvps2"/>
              <w:shd w:val="clear" w:color="auto" w:fill="FFFFFF"/>
              <w:spacing w:before="0" w:beforeAutospacing="0" w:after="0" w:afterAutospacing="0"/>
              <w:jc w:val="both"/>
              <w:rPr>
                <w:color w:val="000000"/>
                <w:lang w:val="uk-UA"/>
              </w:rPr>
            </w:pPr>
            <w:r w:rsidRPr="00364D62">
              <w:rPr>
                <w:color w:val="000000"/>
                <w:lang w:val="uk-UA"/>
              </w:rPr>
              <w:t>Телефон: 0969024452</w:t>
            </w:r>
          </w:p>
          <w:p w:rsidR="009B716A" w:rsidRPr="00224A3B" w:rsidRDefault="009B716A" w:rsidP="00364D62">
            <w:pPr>
              <w:pStyle w:val="rvps2"/>
              <w:shd w:val="clear" w:color="auto" w:fill="FFFFFF"/>
              <w:spacing w:before="0" w:beforeAutospacing="0" w:after="0" w:afterAutospacing="0"/>
              <w:jc w:val="both"/>
              <w:rPr>
                <w:color w:val="000000"/>
              </w:rPr>
            </w:pPr>
            <w:r w:rsidRPr="00364D62">
              <w:rPr>
                <w:color w:val="000000"/>
                <w:lang w:val="uk-UA"/>
              </w:rPr>
              <w:t xml:space="preserve">E-mail: </w:t>
            </w:r>
            <w:r w:rsidRPr="00364D62">
              <w:rPr>
                <w:color w:val="000000"/>
                <w:lang w:val="en-US"/>
              </w:rPr>
              <w:t>vilaszh</w:t>
            </w:r>
            <w:r w:rsidRPr="00224A3B">
              <w:rPr>
                <w:color w:val="000000"/>
              </w:rPr>
              <w:t>13@</w:t>
            </w:r>
            <w:r w:rsidRPr="00364D62">
              <w:rPr>
                <w:color w:val="000000"/>
                <w:lang w:val="en-US"/>
              </w:rPr>
              <w:t>ukr</w:t>
            </w:r>
            <w:r w:rsidRPr="00224A3B">
              <w:rPr>
                <w:color w:val="000000"/>
              </w:rPr>
              <w:t>.</w:t>
            </w:r>
            <w:r w:rsidRPr="00364D62">
              <w:rPr>
                <w:color w:val="000000"/>
                <w:lang w:val="en-US"/>
              </w:rPr>
              <w:t>net</w:t>
            </w:r>
          </w:p>
          <w:p w:rsidR="009B716A" w:rsidRPr="00364D62" w:rsidRDefault="009B716A" w:rsidP="00364D62">
            <w:pPr>
              <w:pStyle w:val="rvps2"/>
              <w:spacing w:before="0" w:beforeAutospacing="0" w:after="0" w:afterAutospacing="0"/>
              <w:jc w:val="both"/>
              <w:rPr>
                <w:b/>
                <w:color w:val="000000"/>
                <w:lang w:val="uk-UA"/>
              </w:rPr>
            </w:pP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2.</w:t>
            </w:r>
          </w:p>
        </w:tc>
        <w:tc>
          <w:tcPr>
            <w:tcW w:w="9051" w:type="dxa"/>
            <w:gridSpan w:val="2"/>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2.1.</w:t>
            </w:r>
          </w:p>
        </w:tc>
        <w:tc>
          <w:tcPr>
            <w:tcW w:w="3185" w:type="dxa"/>
          </w:tcPr>
          <w:p w:rsidR="009B716A" w:rsidRPr="00364D62" w:rsidRDefault="009B716A" w:rsidP="00364D62">
            <w:pPr>
              <w:widowControl w:val="0"/>
              <w:spacing w:after="0" w:line="240" w:lineRule="auto"/>
              <w:contextualSpacing/>
              <w:jc w:val="both"/>
              <w:rPr>
                <w:rFonts w:ascii="Times New Roman" w:hAnsi="Times New Roman"/>
                <w:sz w:val="24"/>
                <w:szCs w:val="24"/>
                <w:lang w:val="uk-UA" w:eastAsia="uk-UA"/>
              </w:rPr>
            </w:pPr>
            <w:r w:rsidRPr="00364D62">
              <w:rPr>
                <w:rFonts w:ascii="Times New Roman" w:hAnsi="Times New Roman"/>
                <w:sz w:val="24"/>
                <w:szCs w:val="24"/>
                <w:lang w:val="uk-UA" w:eastAsia="uk-UA"/>
              </w:rPr>
              <w:t>Назва предмета закупівлі</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lang w:val="uk-UA"/>
              </w:rPr>
              <w:t>Код згідно ДК 021:2015 «Єдиний закупівельний словник» - 09130000-9 Нафта і дистиляти ( Бензин А-9</w:t>
            </w:r>
            <w:r w:rsidRPr="00224A3B">
              <w:t>5</w:t>
            </w:r>
            <w:r w:rsidRPr="00364D62">
              <w:rPr>
                <w:lang w:val="uk-UA"/>
              </w:rPr>
              <w:t>)</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2.2.</w:t>
            </w:r>
          </w:p>
        </w:tc>
        <w:tc>
          <w:tcPr>
            <w:tcW w:w="3185" w:type="dxa"/>
          </w:tcPr>
          <w:p w:rsidR="009B716A" w:rsidRPr="00364D62" w:rsidRDefault="009B716A" w:rsidP="00364D62">
            <w:pPr>
              <w:widowControl w:val="0"/>
              <w:spacing w:after="0" w:line="240" w:lineRule="auto"/>
              <w:contextualSpacing/>
              <w:rPr>
                <w:rFonts w:ascii="Times New Roman" w:hAnsi="Times New Roman"/>
                <w:sz w:val="24"/>
                <w:szCs w:val="24"/>
                <w:lang w:val="uk-UA" w:eastAsia="uk-UA"/>
              </w:rPr>
            </w:pPr>
            <w:r w:rsidRPr="00364D62">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5866" w:type="dxa"/>
          </w:tcPr>
          <w:p w:rsidR="009B716A" w:rsidRPr="00364D62" w:rsidRDefault="009B716A" w:rsidP="00364D62">
            <w:pPr>
              <w:widowControl w:val="0"/>
              <w:spacing w:after="0" w:line="240" w:lineRule="auto"/>
              <w:jc w:val="both"/>
              <w:rPr>
                <w:rFonts w:ascii="Times New Roman" w:hAnsi="Times New Roman"/>
                <w:sz w:val="24"/>
                <w:szCs w:val="24"/>
                <w:lang w:val="uk-UA" w:eastAsia="ru-RU"/>
              </w:rPr>
            </w:pPr>
            <w:r w:rsidRPr="00364D62">
              <w:rPr>
                <w:rFonts w:ascii="Times New Roman" w:hAnsi="Times New Roman"/>
                <w:sz w:val="24"/>
                <w:szCs w:val="24"/>
                <w:lang w:val="uk-UA" w:eastAsia="ru-RU"/>
              </w:rPr>
              <w:t xml:space="preserve">Окремих частин предмету закупівлі не визначено. </w:t>
            </w:r>
          </w:p>
          <w:p w:rsidR="009B716A" w:rsidRPr="00364D62" w:rsidRDefault="009B716A" w:rsidP="00364D62">
            <w:pPr>
              <w:pStyle w:val="rvps2"/>
              <w:spacing w:before="0" w:beforeAutospacing="0" w:after="0" w:afterAutospacing="0"/>
              <w:jc w:val="both"/>
              <w:rPr>
                <w:b/>
                <w:color w:val="000000"/>
                <w:lang w:val="uk-UA"/>
              </w:rPr>
            </w:pPr>
            <w:r w:rsidRPr="00364D62">
              <w:rPr>
                <w:lang w:val="uk-UA"/>
              </w:rPr>
              <w:t>Пропозиція подається щодо предмету закупівлі в цілому.</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3.</w:t>
            </w:r>
          </w:p>
        </w:tc>
        <w:tc>
          <w:tcPr>
            <w:tcW w:w="3185"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Інформація про технічні, якісні та інші характеристики предмета закупівлі</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Номенклатура, асортимент одиниць зазначено у додатку 1 до документації «</w:t>
            </w:r>
            <w:r w:rsidRPr="00364D62">
              <w:rPr>
                <w:lang w:val="uk-UA"/>
              </w:rPr>
              <w:t>Інформація про необхідні технічні, якісні та кількісні характеристики предмету закупівлі</w:t>
            </w:r>
            <w:r w:rsidRPr="00364D62">
              <w:rPr>
                <w:color w:val="000000"/>
                <w:lang w:val="uk-UA"/>
              </w:rPr>
              <w:t>».</w:t>
            </w:r>
          </w:p>
          <w:p w:rsidR="009B716A" w:rsidRPr="00364D62" w:rsidRDefault="009B716A" w:rsidP="00364D62">
            <w:pPr>
              <w:widowControl w:val="0"/>
              <w:spacing w:after="0" w:line="240" w:lineRule="auto"/>
              <w:contextualSpacing/>
              <w:jc w:val="both"/>
              <w:rPr>
                <w:rFonts w:ascii="Times New Roman" w:hAnsi="Times New Roman"/>
                <w:sz w:val="24"/>
                <w:szCs w:val="24"/>
                <w:lang w:val="uk-UA" w:eastAsia="uk-UA"/>
              </w:rPr>
            </w:pPr>
            <w:r w:rsidRPr="00364D62">
              <w:rPr>
                <w:rFonts w:ascii="Times New Roman" w:hAnsi="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9B716A" w:rsidRPr="00364D62" w:rsidRDefault="009B716A" w:rsidP="00364D62">
            <w:pPr>
              <w:widowControl w:val="0"/>
              <w:spacing w:after="0" w:line="240" w:lineRule="auto"/>
              <w:contextualSpacing/>
              <w:jc w:val="both"/>
              <w:rPr>
                <w:rFonts w:ascii="Times New Roman" w:hAnsi="Times New Roman"/>
                <w:sz w:val="24"/>
                <w:szCs w:val="24"/>
                <w:lang w:val="uk-UA" w:eastAsia="uk-UA"/>
              </w:rPr>
            </w:pPr>
            <w:r w:rsidRPr="00364D62">
              <w:rPr>
                <w:rFonts w:ascii="Times New Roman" w:hAnsi="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4.</w:t>
            </w:r>
          </w:p>
        </w:tc>
        <w:tc>
          <w:tcPr>
            <w:tcW w:w="9051" w:type="dxa"/>
            <w:gridSpan w:val="2"/>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 xml:space="preserve">Кількість та місце поставки товарів або обсяг і місце виконання робіт чи надання послуг </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4.1.</w:t>
            </w:r>
          </w:p>
        </w:tc>
        <w:tc>
          <w:tcPr>
            <w:tcW w:w="3185" w:type="dxa"/>
          </w:tcPr>
          <w:p w:rsidR="009B716A" w:rsidRPr="00364D62" w:rsidRDefault="009B716A" w:rsidP="00364D62">
            <w:pPr>
              <w:spacing w:after="0" w:line="240" w:lineRule="auto"/>
              <w:rPr>
                <w:rFonts w:ascii="Times New Roman" w:hAnsi="Times New Roman"/>
                <w:sz w:val="24"/>
                <w:szCs w:val="24"/>
                <w:lang w:val="uk-UA"/>
              </w:rPr>
            </w:pPr>
            <w:r w:rsidRPr="00364D62">
              <w:rPr>
                <w:rFonts w:ascii="Times New Roman" w:hAnsi="Times New Roman"/>
                <w:sz w:val="24"/>
                <w:szCs w:val="24"/>
                <w:lang w:val="uk-UA"/>
              </w:rPr>
              <w:t xml:space="preserve">Кількість товарів </w:t>
            </w:r>
          </w:p>
        </w:tc>
        <w:tc>
          <w:tcPr>
            <w:tcW w:w="5866" w:type="dxa"/>
          </w:tcPr>
          <w:p w:rsidR="009B716A" w:rsidRPr="00364D62" w:rsidRDefault="009B716A" w:rsidP="00364D62">
            <w:pPr>
              <w:pStyle w:val="rvps2"/>
              <w:spacing w:before="0" w:beforeAutospacing="0" w:after="0" w:afterAutospacing="0"/>
              <w:jc w:val="both"/>
              <w:rPr>
                <w:lang w:val="uk-UA"/>
              </w:rPr>
            </w:pPr>
            <w:r w:rsidRPr="00364D62">
              <w:rPr>
                <w:lang w:val="uk-UA"/>
              </w:rPr>
              <w:t xml:space="preserve">Кількість: </w:t>
            </w:r>
          </w:p>
          <w:p w:rsidR="009B716A" w:rsidRDefault="009B716A" w:rsidP="00364D62">
            <w:pPr>
              <w:pStyle w:val="rvps2"/>
              <w:spacing w:before="0" w:beforeAutospacing="0" w:after="0" w:afterAutospacing="0"/>
              <w:jc w:val="both"/>
            </w:pPr>
            <w:r w:rsidRPr="00364D62">
              <w:rPr>
                <w:lang w:val="uk-UA"/>
              </w:rPr>
              <w:t>Бензин А-9</w:t>
            </w:r>
            <w:r w:rsidRPr="00364D62">
              <w:rPr>
                <w:lang w:val="en-US"/>
              </w:rPr>
              <w:t>5</w:t>
            </w:r>
            <w:r>
              <w:rPr>
                <w:lang w:val="uk-UA"/>
              </w:rPr>
              <w:t xml:space="preserve"> – </w:t>
            </w:r>
            <w:smartTag w:uri="urn:schemas-microsoft-com:office:smarttags" w:element="metricconverter">
              <w:smartTagPr>
                <w:attr w:name="ProductID" w:val="2000 літрів"/>
              </w:smartTagPr>
              <w:r>
                <w:rPr>
                  <w:lang w:val="uk-UA"/>
                </w:rPr>
                <w:t>2000</w:t>
              </w:r>
              <w:r w:rsidRPr="00364D62">
                <w:rPr>
                  <w:lang w:val="uk-UA"/>
                </w:rPr>
                <w:t xml:space="preserve"> літрів</w:t>
              </w:r>
            </w:smartTag>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 xml:space="preserve">4.2. </w:t>
            </w:r>
          </w:p>
        </w:tc>
        <w:tc>
          <w:tcPr>
            <w:tcW w:w="3185" w:type="dxa"/>
          </w:tcPr>
          <w:p w:rsidR="009B716A" w:rsidRPr="00364D62" w:rsidRDefault="009B716A" w:rsidP="00364D62">
            <w:pPr>
              <w:spacing w:after="0" w:line="240" w:lineRule="auto"/>
              <w:rPr>
                <w:rFonts w:ascii="Times New Roman" w:hAnsi="Times New Roman"/>
                <w:sz w:val="24"/>
                <w:szCs w:val="24"/>
                <w:lang w:val="uk-UA"/>
              </w:rPr>
            </w:pPr>
            <w:r w:rsidRPr="00364D62">
              <w:rPr>
                <w:rFonts w:ascii="Times New Roman" w:hAnsi="Times New Roman"/>
                <w:sz w:val="24"/>
                <w:szCs w:val="24"/>
                <w:lang w:val="uk-UA"/>
              </w:rPr>
              <w:t>Місце поставки товарів</w:t>
            </w:r>
          </w:p>
        </w:tc>
        <w:tc>
          <w:tcPr>
            <w:tcW w:w="5866" w:type="dxa"/>
          </w:tcPr>
          <w:p w:rsidR="009B716A" w:rsidRPr="00364D62" w:rsidRDefault="009B716A" w:rsidP="00364D62">
            <w:pPr>
              <w:pStyle w:val="rvps2"/>
              <w:spacing w:after="0" w:afterAutospacing="0"/>
              <w:jc w:val="both"/>
              <w:rPr>
                <w:lang w:val="uk-UA"/>
              </w:rPr>
            </w:pPr>
            <w:r w:rsidRPr="00364D62">
              <w:rPr>
                <w:lang w:val="uk-UA"/>
              </w:rPr>
              <w:t>24132, Вінницька обл., Могилів – Подільський р.н., с.Вила-Ярузькі, вул. Центральна 33</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5.</w:t>
            </w:r>
          </w:p>
        </w:tc>
        <w:tc>
          <w:tcPr>
            <w:tcW w:w="3185"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Строк поставки товарів, виконання робіт, надання послуг</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До 31.12.2022 року</w:t>
            </w:r>
          </w:p>
          <w:p w:rsidR="009B716A" w:rsidRPr="00364D62" w:rsidRDefault="009B716A" w:rsidP="00364D62">
            <w:pPr>
              <w:pStyle w:val="rvps2"/>
              <w:spacing w:before="0" w:beforeAutospacing="0" w:after="0" w:afterAutospacing="0"/>
              <w:jc w:val="both"/>
              <w:rPr>
                <w:b/>
                <w:color w:val="000000"/>
                <w:lang w:val="uk-UA"/>
              </w:rPr>
            </w:pPr>
            <w:r w:rsidRPr="00364D62">
              <w:rPr>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tc>
      </w:tr>
      <w:tr w:rsidR="009B716A" w:rsidRPr="00224A3B"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6.</w:t>
            </w:r>
          </w:p>
        </w:tc>
        <w:tc>
          <w:tcPr>
            <w:tcW w:w="3185"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Умови оплати</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Подія - Поставка товару</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Тип оплати - Післяоплата</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Період, (днів) - 30</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Тип днів - Календарні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Розмір оплати, (%) - 100</w:t>
            </w:r>
          </w:p>
          <w:p w:rsidR="009B716A" w:rsidRPr="00364D62" w:rsidRDefault="009B716A" w:rsidP="00364D62">
            <w:pPr>
              <w:pStyle w:val="rvps2"/>
              <w:spacing w:before="0" w:beforeAutospacing="0" w:after="0" w:afterAutospacing="0"/>
              <w:jc w:val="both"/>
              <w:rPr>
                <w:b/>
                <w:color w:val="000000"/>
                <w:lang w:val="uk-UA"/>
              </w:rPr>
            </w:pPr>
            <w:r w:rsidRPr="00364D62">
              <w:rPr>
                <w:color w:val="000000"/>
                <w:lang w:val="uk-UA"/>
              </w:rPr>
              <w:t xml:space="preserve">Опис - </w:t>
            </w:r>
            <w:r w:rsidRPr="00364D62">
              <w:rPr>
                <w:lang w:val="uk-UA"/>
              </w:rPr>
              <w:t>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з можливістю відстрочки платежу до 30 (тридцяти) календарних днів після отримання Товару.</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7.</w:t>
            </w:r>
          </w:p>
        </w:tc>
        <w:tc>
          <w:tcPr>
            <w:tcW w:w="3185"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Очікувана вартість предмета закупівлі</w:t>
            </w:r>
          </w:p>
        </w:tc>
        <w:tc>
          <w:tcPr>
            <w:tcW w:w="5866" w:type="dxa"/>
          </w:tcPr>
          <w:p w:rsidR="009B716A" w:rsidRPr="00364D62" w:rsidRDefault="009B716A" w:rsidP="00364D62">
            <w:pPr>
              <w:pStyle w:val="rvps2"/>
              <w:spacing w:before="0" w:beforeAutospacing="0" w:after="0" w:afterAutospacing="0"/>
              <w:rPr>
                <w:color w:val="000000"/>
                <w:lang w:val="uk-UA"/>
              </w:rPr>
            </w:pPr>
            <w:r>
              <w:rPr>
                <w:color w:val="FF0000"/>
                <w:lang w:val="uk-UA"/>
              </w:rPr>
              <w:t>100400</w:t>
            </w:r>
            <w:r w:rsidRPr="00364D62">
              <w:rPr>
                <w:color w:val="FF0000"/>
                <w:lang w:val="uk-UA"/>
              </w:rPr>
              <w:t xml:space="preserve">.00 </w:t>
            </w:r>
            <w:r w:rsidRPr="00364D62">
              <w:rPr>
                <w:color w:val="000000"/>
                <w:lang w:val="uk-UA"/>
              </w:rPr>
              <w:t>грн. з ПДВ</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8.</w:t>
            </w:r>
          </w:p>
        </w:tc>
        <w:tc>
          <w:tcPr>
            <w:tcW w:w="3185"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Період уточнення інформації про закупівлю (не менше трьох робочих днів)</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8.1. Період уточненн</w:t>
            </w:r>
            <w:r>
              <w:rPr>
                <w:color w:val="000000"/>
                <w:lang w:val="uk-UA"/>
              </w:rPr>
              <w:t>я інформації про закупівлю до 28.05</w:t>
            </w:r>
            <w:r w:rsidRPr="00364D62">
              <w:rPr>
                <w:color w:val="000000"/>
                <w:lang w:val="uk-UA"/>
              </w:rPr>
              <w:t>.2022р.</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9.</w:t>
            </w:r>
          </w:p>
        </w:tc>
        <w:tc>
          <w:tcPr>
            <w:tcW w:w="3185" w:type="dxa"/>
          </w:tcPr>
          <w:p w:rsidR="009B716A" w:rsidRPr="00364D62" w:rsidRDefault="009B716A" w:rsidP="00364D62">
            <w:pPr>
              <w:pStyle w:val="rvps2"/>
              <w:shd w:val="clear" w:color="auto" w:fill="FFFFFF"/>
              <w:spacing w:after="0" w:afterAutospacing="0"/>
              <w:jc w:val="center"/>
              <w:rPr>
                <w:b/>
                <w:color w:val="000000"/>
                <w:lang w:val="uk-UA"/>
              </w:rPr>
            </w:pPr>
            <w:r w:rsidRPr="00364D62">
              <w:rPr>
                <w:b/>
                <w:color w:val="000000"/>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66" w:type="dxa"/>
          </w:tcPr>
          <w:p w:rsidR="009B716A" w:rsidRPr="00364D62" w:rsidRDefault="009B716A" w:rsidP="00364D62">
            <w:pPr>
              <w:pStyle w:val="ListParagraph"/>
              <w:widowControl w:val="0"/>
              <w:numPr>
                <w:ilvl w:val="1"/>
                <w:numId w:val="1"/>
              </w:numPr>
              <w:spacing w:after="0" w:line="240" w:lineRule="auto"/>
              <w:jc w:val="both"/>
              <w:rPr>
                <w:rFonts w:ascii="Times New Roman" w:hAnsi="Times New Roman"/>
                <w:b/>
                <w:sz w:val="24"/>
                <w:szCs w:val="24"/>
                <w:lang w:val="uk-UA"/>
              </w:rPr>
            </w:pPr>
            <w:r w:rsidRPr="00364D62">
              <w:rPr>
                <w:rFonts w:ascii="Times New Roman" w:hAnsi="Times New Roman"/>
                <w:sz w:val="24"/>
                <w:szCs w:val="24"/>
                <w:lang w:val="uk-UA"/>
              </w:rPr>
              <w:t xml:space="preserve"> Кінцевий с</w:t>
            </w:r>
            <w:r>
              <w:rPr>
                <w:rFonts w:ascii="Times New Roman" w:hAnsi="Times New Roman"/>
                <w:sz w:val="24"/>
                <w:szCs w:val="24"/>
                <w:lang w:val="uk-UA"/>
              </w:rPr>
              <w:t>трок подання пропозицій до.,  03.06. 2022р</w:t>
            </w:r>
          </w:p>
          <w:p w:rsidR="009B716A" w:rsidRPr="00364D62" w:rsidRDefault="009B716A" w:rsidP="00364D62">
            <w:pPr>
              <w:pStyle w:val="ListParagraph"/>
              <w:widowControl w:val="0"/>
              <w:numPr>
                <w:ilvl w:val="1"/>
                <w:numId w:val="1"/>
              </w:numPr>
              <w:spacing w:after="0" w:line="240" w:lineRule="auto"/>
              <w:ind w:left="0" w:firstLine="0"/>
              <w:jc w:val="both"/>
              <w:rPr>
                <w:rFonts w:ascii="Times New Roman" w:hAnsi="Times New Roman"/>
                <w:b/>
                <w:sz w:val="24"/>
                <w:szCs w:val="24"/>
                <w:lang w:val="uk-UA"/>
              </w:rPr>
            </w:pPr>
            <w:r w:rsidRPr="00364D62">
              <w:rPr>
                <w:rFonts w:ascii="Times New Roman" w:hAnsi="Times New Roman"/>
                <w:sz w:val="24"/>
                <w:szCs w:val="24"/>
                <w:lang w:val="uk-UA" w:eastAsia="uk-UA"/>
              </w:rPr>
              <w:t>Отримана пропозиція вноситься автоматично до реєстру отриманих пропозицій.</w:t>
            </w:r>
          </w:p>
          <w:p w:rsidR="009B716A" w:rsidRPr="00364D62" w:rsidRDefault="009B716A" w:rsidP="00364D62">
            <w:pPr>
              <w:pStyle w:val="rvps2"/>
              <w:spacing w:before="0" w:beforeAutospacing="0" w:after="0" w:afterAutospacing="0"/>
              <w:ind w:left="104"/>
              <w:jc w:val="both"/>
              <w:rPr>
                <w:b/>
                <w:color w:val="000000"/>
                <w:lang w:val="uk-UA"/>
              </w:rPr>
            </w:pP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10.</w:t>
            </w:r>
          </w:p>
        </w:tc>
        <w:tc>
          <w:tcPr>
            <w:tcW w:w="3185" w:type="dxa"/>
          </w:tcPr>
          <w:p w:rsidR="009B716A" w:rsidRPr="00364D62" w:rsidRDefault="009B716A" w:rsidP="00364D62">
            <w:pPr>
              <w:pStyle w:val="rvps2"/>
              <w:shd w:val="clear" w:color="auto" w:fill="FFFFFF"/>
              <w:spacing w:before="0" w:beforeAutospacing="0" w:after="0" w:afterAutospacing="0"/>
              <w:jc w:val="center"/>
              <w:rPr>
                <w:b/>
                <w:color w:val="000000"/>
                <w:lang w:val="uk-UA"/>
              </w:rPr>
            </w:pPr>
            <w:r w:rsidRPr="00364D62">
              <w:rPr>
                <w:b/>
                <w:color w:val="000000"/>
                <w:lang w:val="uk-UA"/>
              </w:rPr>
              <w:t>Перелік критеріїв та методика оцінки пропозицій із зазначенням питомої ваги критеріїв</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10.1.</w:t>
            </w:r>
            <w:r w:rsidRPr="00364D62">
              <w:rPr>
                <w:lang w:val="uk-UA"/>
              </w:rPr>
              <w:t xml:space="preserve"> </w:t>
            </w:r>
            <w:r w:rsidRPr="00364D62">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B716A" w:rsidRPr="00364D62" w:rsidRDefault="009B716A" w:rsidP="00364D62">
            <w:pPr>
              <w:pStyle w:val="rvps2"/>
              <w:spacing w:before="0" w:beforeAutospacing="0" w:after="0" w:afterAutospacing="0"/>
              <w:jc w:val="both"/>
              <w:rPr>
                <w:b/>
                <w:color w:val="000000"/>
                <w:lang w:val="uk-UA"/>
              </w:rPr>
            </w:pPr>
            <w:r w:rsidRPr="00364D62">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11.</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Розмір та умови надання забезпечення пропозицій учасників (якщо замовник вимагає його надати)</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Не вимагається</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12.</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Розмір та умови надання забезпечення виконання договору про закупівлю (якщо замовник вимагає його надати)</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Не вимагається</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13.</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 xml:space="preserve">13.1. Розмір мінімального кроку пониження ціни під час електронного аукціону складає – </w:t>
            </w:r>
            <w:r w:rsidRPr="00364D62">
              <w:rPr>
                <w:lang w:val="uk-UA"/>
              </w:rPr>
              <w:t>0,5 відсотка від очікуваної вартості закупівлі.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 xml:space="preserve">14. </w:t>
            </w:r>
          </w:p>
        </w:tc>
        <w:tc>
          <w:tcPr>
            <w:tcW w:w="9051" w:type="dxa"/>
            <w:gridSpan w:val="2"/>
          </w:tcPr>
          <w:p w:rsidR="009B716A" w:rsidRPr="00364D62" w:rsidRDefault="009B716A" w:rsidP="00364D62">
            <w:pPr>
              <w:pStyle w:val="rvps2"/>
              <w:spacing w:before="0" w:beforeAutospacing="0" w:after="0" w:afterAutospacing="0"/>
              <w:jc w:val="center"/>
              <w:rPr>
                <w:b/>
                <w:color w:val="000000"/>
                <w:lang w:val="uk-UA"/>
              </w:rPr>
            </w:pPr>
            <w:r w:rsidRPr="00364D62">
              <w:rPr>
                <w:b/>
                <w:color w:val="000000"/>
                <w:lang w:val="uk-UA"/>
              </w:rPr>
              <w:t>Інша інформація</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14.1.</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Зміст і спосіб подання пропозиції</w:t>
            </w:r>
          </w:p>
        </w:tc>
        <w:tc>
          <w:tcPr>
            <w:tcW w:w="5866" w:type="dxa"/>
          </w:tcPr>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rPr>
              <w:t>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bookmarkStart w:id="0" w:name="n1168"/>
            <w:bookmarkEnd w:id="0"/>
            <w:r w:rsidRPr="00364D62">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bookmarkStart w:id="1" w:name="n1169"/>
            <w:bookmarkEnd w:id="1"/>
            <w:r w:rsidRPr="00364D62">
              <w:rPr>
                <w:rFonts w:ascii="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bookmarkStart w:id="2" w:name="n1170"/>
            <w:bookmarkEnd w:id="2"/>
            <w:r w:rsidRPr="00364D62">
              <w:rPr>
                <w:rFonts w:ascii="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bookmarkStart w:id="3" w:name="n1171"/>
            <w:bookmarkEnd w:id="3"/>
            <w:r w:rsidRPr="00364D62">
              <w:rPr>
                <w:rFonts w:ascii="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bookmarkStart w:id="4" w:name="n1172"/>
            <w:bookmarkEnd w:id="4"/>
            <w:r w:rsidRPr="00364D62">
              <w:rPr>
                <w:rFonts w:ascii="Times New Roman" w:hAnsi="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bookmarkStart w:id="5" w:name="n1173"/>
            <w:bookmarkEnd w:id="5"/>
            <w:r w:rsidRPr="00364D62">
              <w:rPr>
                <w:rFonts w:ascii="Times New Roman" w:hAnsi="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6" w:name="n1174"/>
            <w:bookmarkEnd w:id="6"/>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rsidR="009B716A" w:rsidRPr="00364D62" w:rsidRDefault="009B716A" w:rsidP="00364D62">
            <w:pPr>
              <w:shd w:val="clear" w:color="auto" w:fill="FFFFFF"/>
              <w:spacing w:after="0" w:line="240" w:lineRule="auto"/>
              <w:jc w:val="both"/>
              <w:rPr>
                <w:rFonts w:ascii="Times New Roman" w:hAnsi="Times New Roman"/>
                <w:sz w:val="24"/>
                <w:szCs w:val="24"/>
                <w:lang w:val="uk-UA" w:eastAsia="ru-RU"/>
              </w:rPr>
            </w:pPr>
            <w:r w:rsidRPr="00364D62">
              <w:rPr>
                <w:rFonts w:ascii="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9B716A" w:rsidRPr="00364D62" w:rsidRDefault="009B716A" w:rsidP="00364D62">
            <w:pPr>
              <w:shd w:val="clear" w:color="auto" w:fill="FFFFFF"/>
              <w:spacing w:after="0" w:line="240" w:lineRule="auto"/>
              <w:jc w:val="both"/>
              <w:rPr>
                <w:rFonts w:ascii="Times New Roman" w:hAnsi="Times New Roman"/>
                <w:sz w:val="24"/>
                <w:szCs w:val="24"/>
                <w:lang w:val="uk-UA" w:eastAsia="ru-RU"/>
              </w:rPr>
            </w:pPr>
            <w:r w:rsidRPr="00364D62">
              <w:rPr>
                <w:rFonts w:ascii="Times New Roman" w:hAnsi="Times New Roman"/>
                <w:sz w:val="24"/>
                <w:szCs w:val="24"/>
                <w:lang w:val="uk-UA"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За результатами оцінки та розгляду пропозиції замовник визначає переможця.</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9B716A" w:rsidRPr="00364D62" w:rsidRDefault="009B716A" w:rsidP="00364D62">
            <w:pPr>
              <w:shd w:val="clear" w:color="auto" w:fill="FFFFFF"/>
              <w:spacing w:after="0" w:line="240" w:lineRule="auto"/>
              <w:ind w:firstLine="448"/>
              <w:jc w:val="both"/>
              <w:rPr>
                <w:rFonts w:ascii="Times New Roman" w:hAnsi="Times New Roman"/>
                <w:sz w:val="24"/>
                <w:szCs w:val="24"/>
                <w:lang w:val="uk-UA" w:eastAsia="ru-RU"/>
              </w:rPr>
            </w:pPr>
            <w:r w:rsidRPr="00364D62">
              <w:rPr>
                <w:rFonts w:ascii="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9B716A" w:rsidRPr="00364D62" w:rsidRDefault="009B716A" w:rsidP="00364D62">
            <w:pPr>
              <w:shd w:val="clear" w:color="auto" w:fill="FFFFFF"/>
              <w:spacing w:after="0" w:line="240" w:lineRule="auto"/>
              <w:ind w:firstLine="448"/>
              <w:jc w:val="both"/>
              <w:rPr>
                <w:rFonts w:ascii="Times New Roman" w:hAnsi="Times New Roman"/>
                <w:color w:val="000000"/>
                <w:sz w:val="24"/>
                <w:szCs w:val="24"/>
                <w:lang w:val="uk-UA" w:eastAsia="ru-RU"/>
              </w:rPr>
            </w:pPr>
            <w:r w:rsidRPr="00364D62">
              <w:rPr>
                <w:rFonts w:ascii="Times New Roman" w:hAnsi="Times New Roman"/>
                <w:sz w:val="24"/>
                <w:szCs w:val="24"/>
                <w:lang w:val="uk-UA" w:eastAsia="ru-RU"/>
              </w:rPr>
              <w:t>Наступна найбільш економічно вигідна пропозиція визначається електронною системою закупівель автоматично.</w:t>
            </w:r>
          </w:p>
        </w:tc>
      </w:tr>
      <w:tr w:rsidR="009B716A" w:rsidRPr="00224A3B"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14.2.</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Вимоги до учасника</w:t>
            </w:r>
          </w:p>
        </w:tc>
        <w:tc>
          <w:tcPr>
            <w:tcW w:w="5866" w:type="dxa"/>
          </w:tcPr>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9B716A" w:rsidRPr="00364D62" w:rsidRDefault="009B716A" w:rsidP="00364D62">
            <w:pPr>
              <w:pStyle w:val="1"/>
              <w:widowControl w:val="0"/>
              <w:spacing w:line="240" w:lineRule="auto"/>
              <w:ind w:right="33"/>
              <w:jc w:val="both"/>
              <w:rPr>
                <w:rFonts w:ascii="Times New Roman" w:hAnsi="Times New Roman" w:cs="Times New Roman"/>
                <w:color w:val="auto"/>
                <w:sz w:val="24"/>
                <w:szCs w:val="24"/>
                <w:lang w:val="uk-UA"/>
              </w:rPr>
            </w:pPr>
            <w:r w:rsidRPr="00364D62">
              <w:rPr>
                <w:rFonts w:ascii="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наступним вимогам, а саме:</w:t>
            </w:r>
          </w:p>
          <w:p w:rsidR="009B716A" w:rsidRPr="00364D62" w:rsidRDefault="009B716A" w:rsidP="00364D62">
            <w:pPr>
              <w:pStyle w:val="1"/>
              <w:widowControl w:val="0"/>
              <w:spacing w:line="240" w:lineRule="auto"/>
              <w:ind w:right="33"/>
              <w:jc w:val="both"/>
              <w:rPr>
                <w:rFonts w:ascii="Times New Roman" w:hAnsi="Times New Roman" w:cs="Times New Roman"/>
                <w:color w:val="auto"/>
                <w:sz w:val="24"/>
                <w:szCs w:val="24"/>
                <w:lang w:val="uk-UA"/>
              </w:rPr>
            </w:pPr>
            <w:r w:rsidRPr="00364D62">
              <w:rPr>
                <w:rFonts w:ascii="Times New Roman" w:hAnsi="Times New Roman" w:cs="Times New Roman"/>
                <w:color w:val="auto"/>
                <w:sz w:val="24"/>
                <w:szCs w:val="24"/>
                <w:lang w:val="uk-UA"/>
              </w:rPr>
              <w:t>наявність обладнання та матеріально-технічної бази:  учасник повинен підтвердити наявність розгалуженої мережі АЗС (автозаправних станцій), у Вінницькій обла</w:t>
            </w:r>
            <w:r>
              <w:rPr>
                <w:rFonts w:ascii="Times New Roman" w:hAnsi="Times New Roman" w:cs="Times New Roman"/>
                <w:color w:val="auto"/>
                <w:sz w:val="24"/>
                <w:szCs w:val="24"/>
                <w:lang w:val="uk-UA"/>
              </w:rPr>
              <w:t>сті та по Україні в радіусі до 15</w:t>
            </w:r>
            <w:r w:rsidRPr="00364D62">
              <w:rPr>
                <w:rFonts w:ascii="Times New Roman" w:hAnsi="Times New Roman" w:cs="Times New Roman"/>
                <w:color w:val="auto"/>
                <w:sz w:val="24"/>
                <w:szCs w:val="24"/>
                <w:lang w:val="uk-UA"/>
              </w:rPr>
              <w:t>км від місця знаходження Замовника за  юридичною адресою;</w:t>
            </w:r>
          </w:p>
          <w:p w:rsidR="009B716A" w:rsidRPr="00364D62" w:rsidRDefault="009B716A" w:rsidP="00364D62">
            <w:pPr>
              <w:pStyle w:val="1"/>
              <w:widowControl w:val="0"/>
              <w:spacing w:line="240" w:lineRule="auto"/>
              <w:ind w:right="33"/>
              <w:jc w:val="both"/>
              <w:rPr>
                <w:rFonts w:ascii="Times New Roman" w:hAnsi="Times New Roman" w:cs="Times New Roman"/>
                <w:color w:val="auto"/>
                <w:sz w:val="24"/>
                <w:szCs w:val="24"/>
                <w:lang w:val="uk-UA"/>
              </w:rPr>
            </w:pPr>
            <w:r w:rsidRPr="00364D62">
              <w:rPr>
                <w:rFonts w:ascii="Times New Roman" w:hAnsi="Times New Roman" w:cs="Times New Roman"/>
                <w:color w:val="auto"/>
                <w:sz w:val="24"/>
                <w:szCs w:val="24"/>
                <w:lang w:val="uk-UA"/>
              </w:rPr>
              <w:t>наявність документально підтвердженого досвіду виконання аналогічного договору.</w:t>
            </w:r>
          </w:p>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 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(а так само особи, що наклала електронний підпис (або кваліфікований електронний підпис) на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 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істотних умов та проекту договору, що запропоновані замовником;</w:t>
            </w:r>
          </w:p>
          <w:p w:rsidR="009B716A" w:rsidRPr="00364D62" w:rsidRDefault="009B716A" w:rsidP="00364D62">
            <w:pPr>
              <w:pStyle w:val="1"/>
              <w:widowControl w:val="0"/>
              <w:spacing w:line="240" w:lineRule="auto"/>
              <w:jc w:val="both"/>
              <w:rPr>
                <w:rFonts w:ascii="Times New Roman" w:hAnsi="Times New Roman" w:cs="Times New Roman"/>
                <w:color w:val="auto"/>
                <w:sz w:val="24"/>
                <w:szCs w:val="24"/>
                <w:lang w:val="uk-UA"/>
              </w:rPr>
            </w:pPr>
            <w:r w:rsidRPr="00364D62">
              <w:rPr>
                <w:rFonts w:ascii="Times New Roman" w:hAnsi="Times New Roman" w:cs="Times New Roman"/>
                <w:color w:val="auto"/>
                <w:sz w:val="24"/>
                <w:szCs w:val="24"/>
                <w:lang w:val="uk-UA"/>
              </w:rPr>
              <w:t>- довідку, складену Учасником у довільній формі, наявність  власних АЗС  або орендованих  АЗС або АЗС партнерів учасника із зазначенням адреси їх  місцезнаходження та правові підстави їх використання. 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 У разі залучення партнерських АЗС учасник повинен надати оригінал листа від партнера про гарантування безумовного, цілодобового та безперебійного здійснення відпуску пального на АЗС/АЗК, що зазначені у довідці, протягом 2022 року, за скретч-картками (талонами-дозволу) зразка Учасника. Лист повинен бути виданий Учаснику не раніше дати оприлюднення оголошення про проведення даної спрощеної закупівлі та повинен містити зразок копії (або оригіналів) скретч-карток (талонів-дозволів), за якими буде здійснюватися заправлення автотранспорту Замовника, ідентифікатор закупівлі;</w:t>
            </w:r>
          </w:p>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 довідку про досвід виконання аналогічного договору(ів). Аналогічними договорами в розумінні цієї документації є договори щодо постачання товару аналогічного до предмету закупівлі;</w:t>
            </w:r>
          </w:p>
          <w:p w:rsidR="009B716A" w:rsidRPr="00364D62" w:rsidRDefault="009B716A" w:rsidP="00364D62">
            <w:pPr>
              <w:pStyle w:val="1"/>
              <w:widowControl w:val="0"/>
              <w:spacing w:line="240" w:lineRule="auto"/>
              <w:jc w:val="both"/>
              <w:rPr>
                <w:rFonts w:ascii="Times New Roman" w:hAnsi="Times New Roman" w:cs="Times New Roman"/>
                <w:color w:val="auto"/>
                <w:sz w:val="24"/>
                <w:szCs w:val="24"/>
                <w:lang w:val="uk-UA"/>
              </w:rPr>
            </w:pPr>
            <w:r w:rsidRPr="00364D62">
              <w:rPr>
                <w:rFonts w:ascii="Times New Roman" w:hAnsi="Times New Roman" w:cs="Times New Roman"/>
                <w:color w:val="auto"/>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w:t>
            </w:r>
          </w:p>
          <w:p w:rsidR="009B716A" w:rsidRPr="00364D62" w:rsidRDefault="009B716A" w:rsidP="00364D62">
            <w:pPr>
              <w:pStyle w:val="1"/>
              <w:widowControl w:val="0"/>
              <w:spacing w:line="240" w:lineRule="auto"/>
              <w:ind w:right="113"/>
              <w:jc w:val="both"/>
              <w:rPr>
                <w:rFonts w:ascii="Times New Roman" w:hAnsi="Times New Roman" w:cs="Times New Roman"/>
                <w:color w:val="auto"/>
                <w:sz w:val="24"/>
                <w:szCs w:val="24"/>
                <w:lang w:val="uk-UA"/>
              </w:rPr>
            </w:pPr>
            <w:r w:rsidRPr="00364D62">
              <w:rPr>
                <w:rFonts w:ascii="Times New Roman" w:hAnsi="Times New Roman" w:cs="Times New Roman"/>
                <w:color w:val="auto"/>
                <w:sz w:val="24"/>
                <w:szCs w:val="24"/>
                <w:lang w:val="uk-UA"/>
              </w:rPr>
              <w:t>- інші документи та інформацію, необхідність подання яких у складі пропозиції передбачена умовами цієї документації;</w:t>
            </w:r>
          </w:p>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9B716A" w:rsidRPr="00364D62" w:rsidRDefault="009B716A" w:rsidP="00364D62">
            <w:pPr>
              <w:spacing w:after="0" w:line="240" w:lineRule="auto"/>
              <w:jc w:val="both"/>
              <w:rPr>
                <w:rFonts w:ascii="Times New Roman" w:hAnsi="Times New Roman"/>
                <w:sz w:val="24"/>
                <w:szCs w:val="24"/>
                <w:lang w:val="uk-UA"/>
              </w:rPr>
            </w:pPr>
            <w:r w:rsidRPr="00364D62">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14.3.</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Недискримінація учасників</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9B716A" w:rsidRPr="00224A3B"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14.4.</w:t>
            </w:r>
          </w:p>
        </w:tc>
        <w:tc>
          <w:tcPr>
            <w:tcW w:w="3185" w:type="dxa"/>
          </w:tcPr>
          <w:p w:rsidR="009B716A" w:rsidRPr="00364D62" w:rsidRDefault="009B716A" w:rsidP="00364D62">
            <w:pPr>
              <w:pStyle w:val="rvps2"/>
              <w:shd w:val="clear" w:color="auto" w:fill="FFFFFF"/>
              <w:spacing w:before="0" w:beforeAutospacing="0" w:after="0" w:afterAutospacing="0"/>
              <w:rPr>
                <w:b/>
                <w:color w:val="000000"/>
                <w:lang w:val="uk-UA"/>
              </w:rPr>
            </w:pPr>
            <w:r w:rsidRPr="00364D62">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tcPr>
          <w:p w:rsidR="009B716A" w:rsidRPr="00364D62" w:rsidRDefault="009B716A" w:rsidP="00364D62">
            <w:pPr>
              <w:pStyle w:val="rvps2"/>
              <w:shd w:val="clear" w:color="auto" w:fill="FFFFFF"/>
              <w:spacing w:before="0" w:beforeAutospacing="0" w:after="0" w:afterAutospacing="0"/>
              <w:jc w:val="both"/>
              <w:rPr>
                <w:color w:val="000000"/>
                <w:lang w:val="uk-UA"/>
              </w:rPr>
            </w:pPr>
            <w:r w:rsidRPr="00364D62">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9B716A" w:rsidRPr="00364D62" w:rsidRDefault="009B716A" w:rsidP="00364D62">
            <w:pPr>
              <w:pStyle w:val="rvps2"/>
              <w:shd w:val="clear" w:color="auto" w:fill="FFFFFF"/>
              <w:spacing w:before="0" w:beforeAutospacing="0" w:after="0" w:afterAutospacing="0"/>
              <w:jc w:val="both"/>
              <w:rPr>
                <w:color w:val="000000"/>
                <w:lang w:val="uk-UA"/>
              </w:rPr>
            </w:pPr>
            <w:r w:rsidRPr="00364D62">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14.5.</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B716A" w:rsidRPr="00364D62"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14.6.</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Відхилення пропозиції</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Замовник відхиляє пропозицію в разі, якщо:</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2) учасник не надав забезпечення пропозиції, якщо таке забезпечення вимагалося замовником;</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3) учасник, який визначений переможцем спрощеної закупівлі, відмовився від укладення договору про закупівлю;</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B716A" w:rsidRPr="00364D62" w:rsidTr="00364D62">
        <w:trPr>
          <w:trHeight w:val="1549"/>
        </w:trPr>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14.7.</w:t>
            </w:r>
          </w:p>
        </w:tc>
        <w:tc>
          <w:tcPr>
            <w:tcW w:w="3185" w:type="dxa"/>
          </w:tcPr>
          <w:p w:rsidR="009B716A" w:rsidRPr="00364D62" w:rsidRDefault="009B716A" w:rsidP="00364D62">
            <w:pPr>
              <w:pStyle w:val="rvps2"/>
              <w:shd w:val="clear" w:color="auto" w:fill="FFFFFF"/>
              <w:spacing w:after="0" w:afterAutospacing="0"/>
              <w:jc w:val="both"/>
              <w:rPr>
                <w:b/>
                <w:color w:val="000000"/>
                <w:lang w:val="uk-UA"/>
              </w:rPr>
            </w:pPr>
            <w:r w:rsidRPr="00364D62">
              <w:rPr>
                <w:b/>
                <w:color w:val="000000"/>
                <w:lang w:val="uk-UA"/>
              </w:rPr>
              <w:t>Відміна спрощеної закупівлі</w:t>
            </w:r>
          </w:p>
        </w:tc>
        <w:tc>
          <w:tcPr>
            <w:tcW w:w="5866" w:type="dxa"/>
          </w:tcPr>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Замовник відміняє спрощену закупівлю в разі: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1) відсутності подальшої потреби в закупівлі товарів, робіт і послуг;</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2) неможливості усунення порушень, що виникли через виявлені порушення законодавства з питань публічних закупівель;</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3) скорочення видатків на здійснення закупівлі товарів, робіт і послуг.</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Спрощена закупівля автоматично відміняється електронною системою закупівель у разі: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1) відхилення всіх пропозицій згідно з частиною 13 цієї статті;</w:t>
            </w:r>
          </w:p>
          <w:p w:rsidR="009B716A" w:rsidRPr="00364D62" w:rsidRDefault="009B716A" w:rsidP="00364D62">
            <w:pPr>
              <w:pStyle w:val="rvps2"/>
              <w:spacing w:before="0" w:beforeAutospacing="0" w:after="0" w:afterAutospacing="0"/>
              <w:jc w:val="both"/>
              <w:rPr>
                <w:color w:val="000000"/>
                <w:lang w:val="uk-UA"/>
              </w:rPr>
            </w:pPr>
            <w:r w:rsidRPr="00364D62">
              <w:rPr>
                <w:color w:val="000000"/>
                <w:lang w:val="uk-UA"/>
              </w:rPr>
              <w:t>2) відсутності пропозицій учасників для участі в ній.</w:t>
            </w:r>
          </w:p>
        </w:tc>
      </w:tr>
      <w:tr w:rsidR="009B716A" w:rsidRPr="00224A3B" w:rsidTr="00364D62">
        <w:tc>
          <w:tcPr>
            <w:tcW w:w="696" w:type="dxa"/>
          </w:tcPr>
          <w:p w:rsidR="009B716A" w:rsidRPr="00364D62" w:rsidRDefault="009B716A" w:rsidP="00364D62">
            <w:pPr>
              <w:pStyle w:val="rvps2"/>
              <w:spacing w:before="0" w:beforeAutospacing="0" w:after="0" w:afterAutospacing="0"/>
              <w:jc w:val="center"/>
              <w:rPr>
                <w:color w:val="000000"/>
                <w:lang w:val="uk-UA"/>
              </w:rPr>
            </w:pPr>
            <w:r w:rsidRPr="00364D62">
              <w:rPr>
                <w:color w:val="000000"/>
                <w:lang w:val="uk-UA"/>
              </w:rPr>
              <w:t>14.8.</w:t>
            </w:r>
          </w:p>
        </w:tc>
        <w:tc>
          <w:tcPr>
            <w:tcW w:w="3185" w:type="dxa"/>
          </w:tcPr>
          <w:p w:rsidR="009B716A" w:rsidRPr="00364D62" w:rsidRDefault="009B716A" w:rsidP="00364D62">
            <w:pPr>
              <w:pStyle w:val="rvps2"/>
              <w:shd w:val="clear" w:color="auto" w:fill="FFFFFF"/>
              <w:spacing w:before="0" w:beforeAutospacing="0" w:after="0" w:afterAutospacing="0"/>
              <w:jc w:val="both"/>
              <w:rPr>
                <w:b/>
                <w:color w:val="000000"/>
                <w:lang w:val="uk-UA"/>
              </w:rPr>
            </w:pPr>
            <w:r w:rsidRPr="00364D62">
              <w:rPr>
                <w:b/>
                <w:color w:val="000000"/>
                <w:lang w:val="uk-UA"/>
              </w:rPr>
              <w:t>Строк укладання договору про закупівлю.</w:t>
            </w:r>
          </w:p>
          <w:p w:rsidR="009B716A" w:rsidRPr="00364D62" w:rsidRDefault="009B716A" w:rsidP="00364D62">
            <w:pPr>
              <w:pStyle w:val="rvps2"/>
              <w:shd w:val="clear" w:color="auto" w:fill="FFFFFF"/>
              <w:spacing w:before="0" w:beforeAutospacing="0" w:after="0" w:afterAutospacing="0"/>
              <w:jc w:val="both"/>
              <w:rPr>
                <w:b/>
                <w:color w:val="000000"/>
                <w:lang w:val="uk-UA"/>
              </w:rPr>
            </w:pPr>
            <w:r w:rsidRPr="00364D62">
              <w:rPr>
                <w:b/>
                <w:color w:val="000000"/>
                <w:lang w:val="uk-UA"/>
              </w:rPr>
              <w:t>Проект договору про закупівлю.</w:t>
            </w:r>
          </w:p>
        </w:tc>
        <w:tc>
          <w:tcPr>
            <w:tcW w:w="5866" w:type="dxa"/>
          </w:tcPr>
          <w:p w:rsidR="009B716A" w:rsidRPr="00364D62" w:rsidRDefault="009B716A" w:rsidP="00364D62">
            <w:pPr>
              <w:pStyle w:val="rvps2"/>
              <w:spacing w:before="0" w:beforeAutospacing="0" w:after="0" w:afterAutospacing="0"/>
              <w:jc w:val="both"/>
              <w:rPr>
                <w:lang w:val="uk-UA"/>
              </w:rPr>
            </w:pPr>
            <w:r w:rsidRPr="00364D62">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B716A" w:rsidRPr="00364D62" w:rsidRDefault="009B716A" w:rsidP="00364D62">
            <w:pPr>
              <w:pStyle w:val="rvps2"/>
              <w:spacing w:before="0" w:beforeAutospacing="0" w:after="0" w:afterAutospacing="0"/>
              <w:jc w:val="both"/>
              <w:rPr>
                <w:lang w:val="uk-UA"/>
              </w:rPr>
            </w:pPr>
            <w:r w:rsidRPr="00364D62">
              <w:rPr>
                <w:lang w:val="uk-UA"/>
              </w:rPr>
              <w:t>Договір про закупівлю укладається згідно з вимогами статті 41 Закону.</w:t>
            </w:r>
          </w:p>
          <w:p w:rsidR="009B716A" w:rsidRPr="00364D62" w:rsidRDefault="009B716A" w:rsidP="00364D62">
            <w:pPr>
              <w:pStyle w:val="rvps2"/>
              <w:spacing w:before="0" w:beforeAutospacing="0" w:after="0" w:afterAutospacing="0"/>
              <w:jc w:val="both"/>
              <w:rPr>
                <w:lang w:val="uk-UA"/>
              </w:rPr>
            </w:pPr>
            <w:r w:rsidRPr="00364D62">
              <w:rPr>
                <w:lang w:val="uk-UA"/>
              </w:rPr>
              <w:t>Проект договору складається замовником з урахуванням особливостей предмету закупівлі.</w:t>
            </w:r>
          </w:p>
          <w:p w:rsidR="009B716A" w:rsidRPr="00364D62" w:rsidRDefault="009B716A" w:rsidP="00364D62">
            <w:pPr>
              <w:pStyle w:val="rvps2"/>
              <w:spacing w:before="0" w:beforeAutospacing="0" w:after="0" w:afterAutospacing="0"/>
              <w:jc w:val="both"/>
              <w:rPr>
                <w:lang w:val="uk-UA"/>
              </w:rPr>
            </w:pPr>
            <w:r w:rsidRPr="00364D62">
              <w:rPr>
                <w:lang w:val="uk-UA"/>
              </w:rPr>
              <w:t>Разом з документацією замовником подається Проект договору про закупівлю з обов’язковим зазначенням порядку змін його умов.</w:t>
            </w:r>
          </w:p>
          <w:p w:rsidR="009B716A" w:rsidRPr="00364D62" w:rsidRDefault="009B716A" w:rsidP="00364D62">
            <w:pPr>
              <w:pStyle w:val="rvps2"/>
              <w:spacing w:before="0" w:beforeAutospacing="0" w:after="0" w:afterAutospacing="0"/>
              <w:jc w:val="both"/>
              <w:rPr>
                <w:lang w:val="uk-UA"/>
              </w:rPr>
            </w:pPr>
            <w:r w:rsidRPr="00364D62">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B716A" w:rsidRPr="00364D62" w:rsidRDefault="009B716A" w:rsidP="00364D62">
            <w:pPr>
              <w:pStyle w:val="rvps2"/>
              <w:spacing w:before="0" w:beforeAutospacing="0" w:after="0" w:afterAutospacing="0"/>
              <w:jc w:val="both"/>
              <w:rPr>
                <w:lang w:val="uk-UA"/>
              </w:rPr>
            </w:pPr>
            <w:r w:rsidRPr="00364D62">
              <w:rPr>
                <w:lang w:val="uk-UA"/>
              </w:rPr>
              <w:t xml:space="preserve">Переможець </w:t>
            </w:r>
            <w:r w:rsidRPr="00364D62">
              <w:rPr>
                <w:shd w:val="clear" w:color="auto" w:fill="FFFFFF"/>
                <w:lang w:val="uk-UA"/>
              </w:rPr>
              <w:t xml:space="preserve">спрощеної закупівлі </w:t>
            </w:r>
            <w:r w:rsidRPr="00364D62">
              <w:rPr>
                <w:lang w:val="uk-UA"/>
              </w:rPr>
              <w:t>під час укладення договору про закупівлю повинен надати:</w:t>
            </w:r>
          </w:p>
          <w:p w:rsidR="009B716A" w:rsidRPr="00364D62" w:rsidRDefault="009B716A" w:rsidP="00364D62">
            <w:pPr>
              <w:pStyle w:val="rvps2"/>
              <w:spacing w:before="0" w:beforeAutospacing="0" w:after="0" w:afterAutospacing="0"/>
              <w:jc w:val="both"/>
              <w:rPr>
                <w:lang w:val="uk-UA"/>
              </w:rPr>
            </w:pPr>
            <w:r w:rsidRPr="00364D62">
              <w:rPr>
                <w:lang w:val="uk-UA"/>
              </w:rPr>
              <w:t>1) відповідну інформацію про право підписання договору про закупівлю;</w:t>
            </w:r>
          </w:p>
          <w:p w:rsidR="009B716A" w:rsidRPr="00364D62" w:rsidRDefault="009B716A" w:rsidP="00364D62">
            <w:pPr>
              <w:pStyle w:val="rvps2"/>
              <w:spacing w:before="0" w:beforeAutospacing="0" w:after="0" w:afterAutospacing="0"/>
              <w:jc w:val="both"/>
              <w:rPr>
                <w:lang w:val="uk-UA"/>
              </w:rPr>
            </w:pPr>
            <w:r w:rsidRPr="00364D62">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B716A" w:rsidRPr="00364D62" w:rsidRDefault="009B716A" w:rsidP="00364D62">
            <w:pPr>
              <w:pStyle w:val="rvps2"/>
              <w:spacing w:before="0" w:beforeAutospacing="0" w:after="0" w:afterAutospacing="0"/>
              <w:jc w:val="both"/>
              <w:rPr>
                <w:color w:val="000000"/>
                <w:lang w:val="uk-UA"/>
              </w:rPr>
            </w:pPr>
            <w:r w:rsidRPr="00364D62">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9B716A" w:rsidRDefault="009B716A">
      <w:pPr>
        <w:tabs>
          <w:tab w:val="left" w:pos="855"/>
        </w:tabs>
        <w:spacing w:after="0" w:line="240" w:lineRule="auto"/>
        <w:rPr>
          <w:rFonts w:ascii="Times New Roman" w:hAnsi="Times New Roman"/>
          <w:b/>
          <w:sz w:val="24"/>
          <w:szCs w:val="24"/>
          <w:lang w:val="uk-UA"/>
        </w:rPr>
      </w:pPr>
      <w:bookmarkStart w:id="7" w:name="n1149"/>
      <w:bookmarkStart w:id="8" w:name="n1150"/>
      <w:bookmarkStart w:id="9" w:name="n1148"/>
      <w:bookmarkEnd w:id="7"/>
      <w:bookmarkEnd w:id="8"/>
      <w:bookmarkEnd w:id="9"/>
    </w:p>
    <w:p w:rsidR="009B716A" w:rsidRDefault="009B716A">
      <w:pPr>
        <w:tabs>
          <w:tab w:val="left" w:pos="855"/>
        </w:tabs>
        <w:spacing w:after="0" w:line="240" w:lineRule="auto"/>
        <w:rPr>
          <w:rFonts w:ascii="Times New Roman" w:hAnsi="Times New Roman"/>
          <w:b/>
          <w:sz w:val="24"/>
          <w:szCs w:val="24"/>
          <w:lang w:val="uk-UA"/>
        </w:rPr>
      </w:pPr>
      <w:r>
        <w:rPr>
          <w:rFonts w:ascii="Times New Roman" w:hAnsi="Times New Roman"/>
          <w:b/>
          <w:sz w:val="24"/>
          <w:szCs w:val="24"/>
          <w:lang w:val="uk-UA"/>
        </w:rPr>
        <w:t>Невід’ємною частиною цієї документації є:</w:t>
      </w:r>
    </w:p>
    <w:p w:rsidR="009B716A" w:rsidRDefault="009B716A">
      <w:pPr>
        <w:tabs>
          <w:tab w:val="left" w:pos="855"/>
        </w:tabs>
        <w:spacing w:after="0" w:line="240" w:lineRule="auto"/>
        <w:jc w:val="both"/>
        <w:rPr>
          <w:rFonts w:ascii="Times New Roman" w:hAnsi="Times New Roman"/>
          <w:b/>
          <w:sz w:val="24"/>
          <w:szCs w:val="24"/>
          <w:lang w:val="uk-UA"/>
        </w:rPr>
      </w:pPr>
      <w:r>
        <w:rPr>
          <w:rFonts w:ascii="Times New Roman" w:hAnsi="Times New Roman"/>
          <w:b/>
          <w:sz w:val="24"/>
          <w:szCs w:val="24"/>
          <w:lang w:val="uk-UA"/>
        </w:rPr>
        <w:t>1. Додаток 1 до документації (Інформація про необхідні технічні, якісні та кількісні характеристики предмету закупівлі)</w:t>
      </w:r>
    </w:p>
    <w:p w:rsidR="009B716A" w:rsidRDefault="009B716A">
      <w:pPr>
        <w:tabs>
          <w:tab w:val="left" w:pos="855"/>
        </w:tabs>
        <w:spacing w:after="0" w:line="240" w:lineRule="auto"/>
        <w:jc w:val="both"/>
        <w:rPr>
          <w:rFonts w:ascii="Times New Roman" w:hAnsi="Times New Roman"/>
          <w:b/>
          <w:sz w:val="24"/>
          <w:szCs w:val="24"/>
          <w:lang w:val="uk-UA"/>
        </w:rPr>
      </w:pPr>
      <w:r>
        <w:rPr>
          <w:rFonts w:ascii="Times New Roman" w:hAnsi="Times New Roman"/>
          <w:b/>
          <w:sz w:val="24"/>
          <w:szCs w:val="24"/>
          <w:lang w:val="uk-UA"/>
        </w:rPr>
        <w:t>2. Додаток 2 до документації (Проект договору. Порядок змін умов договору про закупівлю)</w:t>
      </w: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Додаток 1 до документації </w:t>
      </w:r>
    </w:p>
    <w:p w:rsidR="009B716A" w:rsidRDefault="009B716A">
      <w:pPr>
        <w:spacing w:after="0" w:line="240" w:lineRule="auto"/>
        <w:jc w:val="right"/>
        <w:rPr>
          <w:rFonts w:ascii="Times New Roman" w:hAnsi="Times New Roman"/>
          <w:b/>
          <w:sz w:val="24"/>
          <w:szCs w:val="24"/>
          <w:lang w:val="uk-UA"/>
        </w:rPr>
      </w:pPr>
      <w:r>
        <w:rPr>
          <w:rFonts w:ascii="Times New Roman" w:hAnsi="Times New Roman"/>
          <w:b/>
          <w:sz w:val="24"/>
          <w:szCs w:val="24"/>
          <w:lang w:val="uk-UA"/>
        </w:rPr>
        <w:t>(Інформація про необхідні технічні, якісні та кількісні характеристики предмету закупівлі)</w:t>
      </w:r>
    </w:p>
    <w:p w:rsidR="009B716A" w:rsidRDefault="009B716A">
      <w:pPr>
        <w:spacing w:after="0" w:line="240" w:lineRule="auto"/>
        <w:jc w:val="center"/>
        <w:rPr>
          <w:rFonts w:ascii="Times New Roman" w:hAnsi="Times New Roman"/>
          <w:b/>
          <w:bCs/>
          <w:sz w:val="24"/>
          <w:szCs w:val="24"/>
          <w:lang w:val="uk-UA"/>
        </w:rPr>
      </w:pPr>
    </w:p>
    <w:p w:rsidR="009B716A" w:rsidRDefault="009B716A">
      <w:pPr>
        <w:pStyle w:val="ListParagraph"/>
        <w:numPr>
          <w:ilvl w:val="0"/>
          <w:numId w:val="2"/>
        </w:numPr>
        <w:spacing w:after="0"/>
        <w:jc w:val="center"/>
        <w:rPr>
          <w:rFonts w:ascii="Times New Roman" w:hAnsi="Times New Roman"/>
          <w:sz w:val="24"/>
          <w:szCs w:val="24"/>
          <w:lang w:val="uk-UA"/>
        </w:rPr>
      </w:pPr>
      <w:r>
        <w:rPr>
          <w:rFonts w:ascii="Times New Roman" w:hAnsi="Times New Roman"/>
          <w:sz w:val="24"/>
          <w:szCs w:val="24"/>
          <w:lang w:val="uk-UA"/>
        </w:rPr>
        <w:t>ТЕХНІЧНЕ ЗАВДАННЯ:</w:t>
      </w:r>
    </w:p>
    <w:p w:rsidR="009B716A" w:rsidRDefault="009B716A">
      <w:pPr>
        <w:pStyle w:val="ListParagraph"/>
        <w:tabs>
          <w:tab w:val="left" w:pos="715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«Код згідно ДК 021:2015 «Єдиний закупівельний словник» - 09130000-9 Нафта і дистиляти (Бензин А-95)»</w:t>
      </w:r>
    </w:p>
    <w:p w:rsidR="009B716A" w:rsidRDefault="009B716A">
      <w:pPr>
        <w:widowControl w:val="0"/>
        <w:tabs>
          <w:tab w:val="left" w:pos="735"/>
          <w:tab w:val="center" w:pos="4677"/>
        </w:tabs>
        <w:autoSpaceDE w:val="0"/>
        <w:autoSpaceDN w:val="0"/>
        <w:adjustRightInd w:val="0"/>
        <w:spacing w:after="0"/>
        <w:jc w:val="both"/>
        <w:rPr>
          <w:rFonts w:ascii="Times New Roman" w:hAnsi="Times New Roman"/>
          <w:sz w:val="24"/>
          <w:szCs w:val="24"/>
          <w:lang w:val="uk-UA"/>
        </w:rPr>
      </w:pP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1.1. Технічна специфікація:</w:t>
      </w: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
        <w:gridCol w:w="2464"/>
        <w:gridCol w:w="3923"/>
        <w:gridCol w:w="2390"/>
      </w:tblGrid>
      <w:tr w:rsidR="009B716A" w:rsidRPr="00364D62">
        <w:trPr>
          <w:trHeight w:val="290"/>
          <w:tblCellSpacing w:w="0" w:type="dxa"/>
        </w:trPr>
        <w:tc>
          <w:tcPr>
            <w:tcW w:w="964"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bCs/>
              </w:rPr>
              <w:t xml:space="preserve">№ </w:t>
            </w:r>
          </w:p>
        </w:tc>
        <w:tc>
          <w:tcPr>
            <w:tcW w:w="2464"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bCs/>
              </w:rPr>
              <w:t xml:space="preserve">Найменування </w:t>
            </w:r>
          </w:p>
        </w:tc>
        <w:tc>
          <w:tcPr>
            <w:tcW w:w="3923"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bCs/>
              </w:rPr>
              <w:t>Характеристика</w:t>
            </w:r>
          </w:p>
        </w:tc>
        <w:tc>
          <w:tcPr>
            <w:tcW w:w="2390"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rPr>
              <w:t>Кількість</w:t>
            </w:r>
          </w:p>
        </w:tc>
      </w:tr>
      <w:tr w:rsidR="009B716A" w:rsidRPr="00364D62">
        <w:trPr>
          <w:trHeight w:val="437"/>
          <w:tblCellSpacing w:w="0" w:type="dxa"/>
        </w:trPr>
        <w:tc>
          <w:tcPr>
            <w:tcW w:w="964"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rPr>
              <w:t xml:space="preserve">1. </w:t>
            </w:r>
          </w:p>
        </w:tc>
        <w:tc>
          <w:tcPr>
            <w:tcW w:w="2464"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rPr>
              <w:t>Бензин А-95</w:t>
            </w:r>
          </w:p>
        </w:tc>
        <w:tc>
          <w:tcPr>
            <w:tcW w:w="3923"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rPr>
              <w:t>Відповідність ДСТУ 7687:2015</w:t>
            </w:r>
          </w:p>
        </w:tc>
        <w:tc>
          <w:tcPr>
            <w:tcW w:w="2390" w:type="dxa"/>
            <w:vAlign w:val="center"/>
          </w:tcPr>
          <w:p w:rsidR="009B716A" w:rsidRDefault="009B716A">
            <w:pPr>
              <w:pStyle w:val="NormalWeb"/>
              <w:spacing w:before="0" w:beforeAutospacing="0" w:after="0" w:afterAutospacing="0"/>
              <w:jc w:val="center"/>
              <w:rPr>
                <w:rFonts w:ascii="Times New Roman" w:hAnsi="Times New Roman"/>
              </w:rPr>
            </w:pPr>
            <w:r>
              <w:rPr>
                <w:rFonts w:ascii="Times New Roman" w:hAnsi="Times New Roman"/>
              </w:rPr>
              <w:t>20</w:t>
            </w:r>
            <w:bookmarkStart w:id="10" w:name="_GoBack"/>
            <w:bookmarkEnd w:id="10"/>
            <w:r>
              <w:rPr>
                <w:rFonts w:ascii="Times New Roman" w:hAnsi="Times New Roman"/>
              </w:rPr>
              <w:t>00 літрів</w:t>
            </w:r>
          </w:p>
        </w:tc>
      </w:tr>
      <w:tr w:rsidR="009B716A" w:rsidRPr="00364D62">
        <w:trPr>
          <w:trHeight w:val="119"/>
          <w:tblCellSpacing w:w="0" w:type="dxa"/>
        </w:trPr>
        <w:tc>
          <w:tcPr>
            <w:tcW w:w="964" w:type="dxa"/>
            <w:vAlign w:val="center"/>
          </w:tcPr>
          <w:p w:rsidR="009B716A" w:rsidRDefault="009B716A">
            <w:pPr>
              <w:pStyle w:val="NormalWeb"/>
              <w:spacing w:before="0" w:after="0"/>
              <w:jc w:val="center"/>
              <w:rPr>
                <w:rFonts w:ascii="Times New Roman" w:hAnsi="Times New Roman"/>
              </w:rPr>
            </w:pPr>
          </w:p>
        </w:tc>
        <w:tc>
          <w:tcPr>
            <w:tcW w:w="2464" w:type="dxa"/>
            <w:vAlign w:val="center"/>
          </w:tcPr>
          <w:p w:rsidR="009B716A" w:rsidRDefault="009B716A">
            <w:pPr>
              <w:pStyle w:val="NormalWeb"/>
              <w:spacing w:before="0" w:after="0"/>
              <w:jc w:val="center"/>
              <w:rPr>
                <w:rFonts w:ascii="Times New Roman" w:hAnsi="Times New Roman"/>
              </w:rPr>
            </w:pPr>
          </w:p>
        </w:tc>
        <w:tc>
          <w:tcPr>
            <w:tcW w:w="3923" w:type="dxa"/>
            <w:vAlign w:val="center"/>
          </w:tcPr>
          <w:p w:rsidR="009B716A" w:rsidRDefault="009B716A">
            <w:pPr>
              <w:pStyle w:val="NormalWeb"/>
              <w:spacing w:before="0" w:after="0"/>
              <w:jc w:val="center"/>
              <w:rPr>
                <w:rFonts w:ascii="Times New Roman" w:hAnsi="Times New Roman"/>
              </w:rPr>
            </w:pPr>
          </w:p>
        </w:tc>
        <w:tc>
          <w:tcPr>
            <w:tcW w:w="2390" w:type="dxa"/>
            <w:vAlign w:val="center"/>
          </w:tcPr>
          <w:p w:rsidR="009B716A" w:rsidRDefault="009B716A">
            <w:pPr>
              <w:pStyle w:val="NormalWeb"/>
              <w:spacing w:before="0" w:after="0"/>
              <w:jc w:val="center"/>
              <w:rPr>
                <w:rFonts w:ascii="Times New Roman" w:hAnsi="Times New Roman"/>
              </w:rPr>
            </w:pPr>
          </w:p>
        </w:tc>
      </w:tr>
    </w:tbl>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1.2. 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а також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копію «Свідоцтва про визнання», яке видається в системі УкрСЕПРО, якщо продукція вже сертифікована в країнах СНД, копію діючого на дату розкриття сертифікату відповідності (або свідоцтва про визнання іноземного сертифіката) та копію паспорту якості на товар разом з копією документа, що підтверджує акредитацію лабораторії, що видала такий паспорт якості по кожному виду пального даного предмету закупівлі.</w:t>
      </w: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p>
    <w:p w:rsidR="009B716A" w:rsidRDefault="009B716A">
      <w:pPr>
        <w:pStyle w:val="ListParagraph"/>
        <w:widowControl w:val="0"/>
        <w:numPr>
          <w:ilvl w:val="1"/>
          <w:numId w:val="2"/>
        </w:numPr>
        <w:tabs>
          <w:tab w:val="center" w:pos="0"/>
        </w:tabs>
        <w:autoSpaceDE w:val="0"/>
        <w:autoSpaceDN w:val="0"/>
        <w:adjustRightInd w:val="0"/>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Поставка ПММ від Учасника Замовнику проводиться частинами за письмовим узгодженням сторін, але не пізніше 31.12.2022 р. Поставка здійснюється за місцем знаходження АЗС учасника або партнерів. Відпуск нафтопродуктів Замовнику здійснюється цілодобово на підставі дозвільних документів з всіх АЗС. Заправка автотранспорту здійснюється відповідно до потреб Замовника. </w:t>
      </w: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1.4. Паливо відпускається на підставі пред’явлення: дозвільних документів у формі  скретч-карток (талонів – дозволів) на отримання палива на власних або орендованих АЗС учасника-переможця торгів або на АЗС партнерів учасника-переможця торгів. Дозвільний документ на отримання палива</w:t>
      </w:r>
      <w:r>
        <w:rPr>
          <w:lang w:val="uk-UA"/>
        </w:rPr>
        <w:t xml:space="preserve"> </w:t>
      </w:r>
      <w:r>
        <w:rPr>
          <w:rFonts w:ascii="Times New Roman" w:hAnsi="Times New Roman"/>
          <w:sz w:val="24"/>
          <w:szCs w:val="24"/>
          <w:lang w:val="uk-UA"/>
        </w:rPr>
        <w:t>має бути номіналом 10, 20 та 50 літрів по всій розгалуженій мережі АЗС єдиного зразку. Учасник має надати у складі пропозиції зразки дозвільних документів на отримання палива номіналом 10, 20 та 50 літрів. У разі, якщо Учасник не є емітентом талонів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w:t>
      </w: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p>
    <w:p w:rsidR="009B716A" w:rsidRDefault="009B716A">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Додаток 2 до документації </w:t>
      </w:r>
    </w:p>
    <w:p w:rsidR="009B716A" w:rsidRDefault="009B716A">
      <w:pPr>
        <w:spacing w:after="0" w:line="240" w:lineRule="auto"/>
        <w:jc w:val="right"/>
        <w:rPr>
          <w:rFonts w:ascii="Times New Roman" w:hAnsi="Times New Roman"/>
          <w:b/>
          <w:sz w:val="24"/>
          <w:szCs w:val="24"/>
          <w:lang w:val="uk-UA"/>
        </w:rPr>
      </w:pPr>
      <w:r>
        <w:rPr>
          <w:rFonts w:ascii="Times New Roman" w:hAnsi="Times New Roman"/>
          <w:b/>
          <w:sz w:val="24"/>
          <w:szCs w:val="24"/>
          <w:lang w:val="uk-UA"/>
        </w:rPr>
        <w:t>(Проект договору. Порядок змін умов договору про закупівлю)</w:t>
      </w:r>
    </w:p>
    <w:p w:rsidR="009B716A" w:rsidRDefault="009B716A">
      <w:pPr>
        <w:spacing w:after="0" w:line="240" w:lineRule="auto"/>
        <w:jc w:val="right"/>
        <w:rPr>
          <w:rFonts w:ascii="Times New Roman" w:hAnsi="Times New Roman"/>
          <w:b/>
          <w:sz w:val="24"/>
          <w:szCs w:val="24"/>
          <w:lang w:val="uk-UA"/>
        </w:rPr>
      </w:pPr>
    </w:p>
    <w:p w:rsidR="009B716A" w:rsidRDefault="009B716A">
      <w:pPr>
        <w:spacing w:after="0" w:line="240" w:lineRule="auto"/>
        <w:jc w:val="center"/>
        <w:rPr>
          <w:rFonts w:ascii="Times New Roman" w:hAnsi="Times New Roman"/>
          <w:i/>
          <w:color w:val="000000"/>
          <w:sz w:val="24"/>
          <w:szCs w:val="24"/>
          <w:lang w:val="uk-UA" w:eastAsia="ru-RU"/>
        </w:rPr>
      </w:pPr>
      <w:r>
        <w:rPr>
          <w:rFonts w:ascii="Times New Roman" w:hAnsi="Times New Roman"/>
          <w:i/>
          <w:color w:val="000000"/>
          <w:sz w:val="24"/>
          <w:szCs w:val="24"/>
          <w:lang w:val="uk-UA" w:eastAsia="ru-RU"/>
        </w:rPr>
        <w:t xml:space="preserve">ПРОЕКТ* </w:t>
      </w:r>
    </w:p>
    <w:p w:rsidR="009B716A" w:rsidRDefault="009B716A">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ДОГОВІР ПРО ЗАКУПІВЛЮ </w:t>
      </w:r>
    </w:p>
    <w:p w:rsidR="009B716A" w:rsidRDefault="009B716A">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№_____</w:t>
      </w:r>
    </w:p>
    <w:p w:rsidR="009B716A" w:rsidRDefault="009B716A">
      <w:pPr>
        <w:spacing w:after="0" w:line="240" w:lineRule="auto"/>
        <w:ind w:firstLine="709"/>
        <w:jc w:val="both"/>
        <w:rPr>
          <w:rFonts w:ascii="Times New Roman" w:hAnsi="Times New Roman" w:cs="Arial"/>
          <w:color w:val="000000"/>
          <w:sz w:val="24"/>
          <w:szCs w:val="24"/>
          <w:highlight w:val="yellow"/>
          <w:lang w:val="uk-UA" w:eastAsia="ru-RU"/>
        </w:rPr>
      </w:pPr>
    </w:p>
    <w:p w:rsidR="009B716A" w:rsidRDefault="009B716A">
      <w:pPr>
        <w:spacing w:after="0" w:line="240" w:lineRule="auto"/>
        <w:contextualSpacing/>
        <w:rPr>
          <w:rFonts w:ascii="Times New Roman" w:hAnsi="Times New Roman"/>
          <w:i/>
          <w:sz w:val="24"/>
          <w:szCs w:val="24"/>
          <w:lang w:val="uk-UA"/>
        </w:rPr>
      </w:pPr>
      <w:r>
        <w:rPr>
          <w:rFonts w:ascii="Times New Roman" w:hAnsi="Times New Roman"/>
          <w:i/>
          <w:sz w:val="24"/>
          <w:szCs w:val="24"/>
          <w:lang w:val="uk-UA"/>
        </w:rPr>
        <w:t>____________                                                                                     «__» _________ 20___ року</w:t>
      </w:r>
    </w:p>
    <w:p w:rsidR="009B716A" w:rsidRDefault="009B716A">
      <w:pPr>
        <w:spacing w:after="0" w:line="240" w:lineRule="auto"/>
        <w:ind w:left="567"/>
        <w:contextualSpacing/>
        <w:rPr>
          <w:rFonts w:ascii="Times New Roman" w:hAnsi="Times New Roman"/>
          <w:i/>
          <w:sz w:val="24"/>
          <w:szCs w:val="24"/>
          <w:lang w:val="uk-UA"/>
        </w:rPr>
      </w:pPr>
    </w:p>
    <w:p w:rsidR="009B716A" w:rsidRDefault="009B716A">
      <w:pPr>
        <w:widowControl w:val="0"/>
        <w:spacing w:after="0" w:line="240" w:lineRule="auto"/>
        <w:ind w:firstLine="708"/>
        <w:jc w:val="both"/>
        <w:rPr>
          <w:rFonts w:ascii="Times New Roman" w:hAnsi="Times New Roman" w:cs="Arial"/>
          <w:color w:val="000000"/>
          <w:sz w:val="24"/>
          <w:szCs w:val="24"/>
          <w:lang w:val="uk-UA" w:eastAsia="ru-RU"/>
        </w:rPr>
      </w:pPr>
      <w:r>
        <w:rPr>
          <w:rFonts w:ascii="Times New Roman" w:hAnsi="Times New Roman"/>
          <w:sz w:val="24"/>
          <w:szCs w:val="24"/>
          <w:shd w:val="clear" w:color="auto" w:fill="FFFFFF"/>
          <w:lang w:val="uk-UA" w:eastAsia="ru-RU"/>
        </w:rPr>
        <w:t>_________________________________,</w:t>
      </w:r>
      <w:r>
        <w:rPr>
          <w:rFonts w:ascii="Times New Roman" w:hAnsi="Times New Roman" w:cs="Arial"/>
          <w:b/>
          <w:color w:val="000000"/>
          <w:sz w:val="24"/>
          <w:szCs w:val="24"/>
          <w:lang w:val="uk-UA" w:eastAsia="ru-RU"/>
        </w:rPr>
        <w:t xml:space="preserve"> </w:t>
      </w:r>
      <w:r>
        <w:rPr>
          <w:rFonts w:ascii="Times New Roman" w:hAnsi="Times New Roman" w:cs="Arial"/>
          <w:color w:val="000000"/>
          <w:sz w:val="24"/>
          <w:szCs w:val="24"/>
          <w:lang w:val="uk-UA" w:eastAsia="ru-RU"/>
        </w:rPr>
        <w:t xml:space="preserve">в особі </w:t>
      </w:r>
      <w:r>
        <w:rPr>
          <w:rFonts w:ascii="Times New Roman" w:hAnsi="Times New Roman" w:cs="Arial"/>
          <w:sz w:val="24"/>
          <w:szCs w:val="24"/>
          <w:lang w:val="uk-UA" w:eastAsia="ru-RU"/>
        </w:rPr>
        <w:t>__________________________, що діє на підставі</w:t>
      </w:r>
      <w:r>
        <w:rPr>
          <w:rFonts w:ascii="Times New Roman" w:hAnsi="Times New Roman" w:cs="Arial"/>
          <w:b/>
          <w:i/>
          <w:sz w:val="24"/>
          <w:szCs w:val="24"/>
          <w:lang w:val="uk-UA" w:eastAsia="ru-RU"/>
        </w:rPr>
        <w:t xml:space="preserve"> _____________________</w:t>
      </w:r>
      <w:r>
        <w:rPr>
          <w:rFonts w:ascii="Times New Roman" w:hAnsi="Times New Roman" w:cs="Arial"/>
          <w:b/>
          <w:sz w:val="24"/>
          <w:szCs w:val="24"/>
          <w:lang w:val="uk-UA" w:eastAsia="ru-RU"/>
        </w:rPr>
        <w:t xml:space="preserve"> </w:t>
      </w:r>
      <w:r>
        <w:rPr>
          <w:rFonts w:ascii="Times New Roman" w:hAnsi="Times New Roman" w:cs="Arial"/>
          <w:sz w:val="24"/>
          <w:szCs w:val="24"/>
          <w:lang w:val="uk-UA" w:eastAsia="ru-RU"/>
        </w:rPr>
        <w:t>(</w:t>
      </w:r>
      <w:r>
        <w:rPr>
          <w:rFonts w:ascii="Times New Roman" w:hAnsi="Times New Roman" w:cs="Arial"/>
          <w:color w:val="000000"/>
          <w:sz w:val="24"/>
          <w:szCs w:val="24"/>
          <w:lang w:val="uk-UA" w:eastAsia="ru-RU"/>
        </w:rPr>
        <w:t xml:space="preserve">далі - Замовник), з однієї сторони, і </w:t>
      </w:r>
      <w:r>
        <w:rPr>
          <w:rFonts w:ascii="Times New Roman" w:hAnsi="Times New Roman" w:cs="Arial"/>
          <w:b/>
          <w:bCs/>
          <w:color w:val="000000"/>
          <w:sz w:val="24"/>
          <w:szCs w:val="24"/>
          <w:lang w:val="uk-UA" w:eastAsia="ru-RU"/>
        </w:rPr>
        <w:t>______________________________________________________</w:t>
      </w:r>
      <w:r>
        <w:rPr>
          <w:rFonts w:ascii="Times New Roman" w:hAnsi="Times New Roman" w:cs="Arial"/>
          <w:b/>
          <w:color w:val="000000"/>
          <w:sz w:val="24"/>
          <w:szCs w:val="24"/>
          <w:lang w:val="uk-UA" w:eastAsia="ru-RU"/>
        </w:rPr>
        <w:t xml:space="preserve"> </w:t>
      </w:r>
      <w:r>
        <w:rPr>
          <w:rFonts w:ascii="Times New Roman" w:hAnsi="Times New Roman" w:cs="Arial"/>
          <w:color w:val="000000"/>
          <w:sz w:val="24"/>
          <w:szCs w:val="24"/>
          <w:lang w:val="uk-UA" w:eastAsia="ru-RU"/>
        </w:rPr>
        <w:t xml:space="preserve">особі </w:t>
      </w:r>
      <w:r>
        <w:rPr>
          <w:rFonts w:ascii="Times New Roman" w:hAnsi="Times New Roman" w:cs="Arial"/>
          <w:iCs/>
          <w:color w:val="000000"/>
          <w:sz w:val="24"/>
          <w:szCs w:val="24"/>
          <w:lang w:val="uk-UA" w:eastAsia="ru-RU"/>
        </w:rPr>
        <w:t>_________________</w:t>
      </w:r>
      <w:r>
        <w:rPr>
          <w:rFonts w:ascii="Times New Roman" w:hAnsi="Times New Roman" w:cs="Arial"/>
          <w:color w:val="000000"/>
          <w:sz w:val="24"/>
          <w:szCs w:val="24"/>
          <w:lang w:val="uk-UA" w:eastAsia="ru-RU"/>
        </w:rPr>
        <w:t>, що діє на підставі ______________________________ (далі - Учасник), з іншої сторони, разом - Сторони, уклали цей договір (далі - Договір) про таке:</w:t>
      </w:r>
    </w:p>
    <w:p w:rsidR="009B716A" w:rsidRDefault="009B716A">
      <w:pPr>
        <w:spacing w:after="0" w:line="240" w:lineRule="auto"/>
        <w:ind w:firstLine="567"/>
        <w:contextualSpacing/>
        <w:jc w:val="center"/>
        <w:rPr>
          <w:rFonts w:ascii="Times New Roman" w:hAnsi="Times New Roman"/>
          <w:i/>
          <w:sz w:val="24"/>
          <w:szCs w:val="24"/>
          <w:lang w:val="uk-UA"/>
        </w:rPr>
      </w:pPr>
    </w:p>
    <w:p w:rsidR="009B716A" w:rsidRDefault="009B716A">
      <w:pPr>
        <w:spacing w:after="0" w:line="240" w:lineRule="auto"/>
        <w:ind w:firstLine="567"/>
        <w:contextualSpacing/>
        <w:jc w:val="center"/>
        <w:rPr>
          <w:rFonts w:ascii="Times New Roman" w:hAnsi="Times New Roman"/>
          <w:b/>
          <w:i/>
          <w:sz w:val="24"/>
          <w:szCs w:val="24"/>
          <w:lang w:val="uk-UA"/>
        </w:rPr>
      </w:pPr>
      <w:r>
        <w:rPr>
          <w:rFonts w:ascii="Times New Roman" w:hAnsi="Times New Roman"/>
          <w:b/>
          <w:i/>
          <w:sz w:val="24"/>
          <w:szCs w:val="24"/>
          <w:lang w:val="uk-UA"/>
        </w:rPr>
        <w:t>І. Предмет договору</w:t>
      </w:r>
    </w:p>
    <w:p w:rsidR="009B716A" w:rsidRDefault="009B716A">
      <w:pPr>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 xml:space="preserve">1.1. Учасник </w:t>
      </w:r>
      <w:r>
        <w:rPr>
          <w:rFonts w:ascii="Times New Roman" w:hAnsi="Times New Roman"/>
          <w:sz w:val="24"/>
          <w:szCs w:val="24"/>
          <w:lang w:val="uk-UA"/>
        </w:rPr>
        <w:t xml:space="preserve">зобов’язується протягом 2022 року та відповідно до умов, зазначених в </w:t>
      </w:r>
      <w:r>
        <w:rPr>
          <w:rFonts w:ascii="Times New Roman" w:hAnsi="Times New Roman"/>
          <w:i/>
          <w:sz w:val="24"/>
          <w:szCs w:val="24"/>
          <w:lang w:val="uk-UA"/>
        </w:rPr>
        <w:t>Договорі</w:t>
      </w:r>
      <w:r>
        <w:rPr>
          <w:rFonts w:ascii="Times New Roman" w:hAnsi="Times New Roman"/>
          <w:sz w:val="24"/>
          <w:szCs w:val="24"/>
          <w:lang w:val="uk-UA"/>
        </w:rPr>
        <w:t xml:space="preserve">, передати </w:t>
      </w:r>
      <w:r>
        <w:rPr>
          <w:rFonts w:ascii="Times New Roman" w:hAnsi="Times New Roman"/>
          <w:i/>
          <w:sz w:val="24"/>
          <w:szCs w:val="24"/>
          <w:lang w:val="uk-UA"/>
        </w:rPr>
        <w:t>Замовнику Товар</w:t>
      </w:r>
      <w:r>
        <w:rPr>
          <w:rFonts w:ascii="Times New Roman" w:hAnsi="Times New Roman"/>
          <w:sz w:val="24"/>
          <w:szCs w:val="24"/>
          <w:lang w:val="uk-UA"/>
        </w:rPr>
        <w:t xml:space="preserve"> на АЗС Учасника з використанням скретч-карток/ талонів (бланків – дозволів внутрішнього обігу на відпуск </w:t>
      </w:r>
      <w:r>
        <w:rPr>
          <w:rFonts w:ascii="Times New Roman" w:hAnsi="Times New Roman"/>
          <w:i/>
          <w:sz w:val="24"/>
          <w:szCs w:val="24"/>
          <w:lang w:val="uk-UA"/>
        </w:rPr>
        <w:t>Товару)</w:t>
      </w:r>
      <w:r>
        <w:rPr>
          <w:rFonts w:ascii="Times New Roman" w:hAnsi="Times New Roman"/>
          <w:sz w:val="24"/>
          <w:szCs w:val="24"/>
          <w:lang w:val="uk-UA"/>
        </w:rPr>
        <w:t xml:space="preserve">, а </w:t>
      </w:r>
      <w:r>
        <w:rPr>
          <w:rFonts w:ascii="Times New Roman" w:hAnsi="Times New Roman"/>
          <w:i/>
          <w:sz w:val="24"/>
          <w:szCs w:val="24"/>
          <w:lang w:val="uk-UA"/>
        </w:rPr>
        <w:t>Замовник</w:t>
      </w:r>
      <w:r>
        <w:rPr>
          <w:rFonts w:ascii="Times New Roman" w:hAnsi="Times New Roman"/>
          <w:sz w:val="24"/>
          <w:szCs w:val="24"/>
          <w:lang w:val="uk-UA"/>
        </w:rPr>
        <w:t xml:space="preserve"> зобов’язується приймати у власність </w:t>
      </w:r>
      <w:r>
        <w:rPr>
          <w:rFonts w:ascii="Times New Roman" w:hAnsi="Times New Roman"/>
          <w:i/>
          <w:sz w:val="24"/>
          <w:szCs w:val="24"/>
          <w:lang w:val="uk-UA"/>
        </w:rPr>
        <w:t>Товар</w:t>
      </w:r>
      <w:r>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Pr>
          <w:rFonts w:ascii="Times New Roman" w:hAnsi="Times New Roman"/>
          <w:i/>
          <w:sz w:val="24"/>
          <w:szCs w:val="24"/>
          <w:lang w:val="uk-UA"/>
        </w:rPr>
        <w:t>Договорі</w:t>
      </w:r>
      <w:r>
        <w:rPr>
          <w:rFonts w:ascii="Times New Roman" w:hAnsi="Times New Roman"/>
          <w:sz w:val="24"/>
          <w:szCs w:val="24"/>
          <w:lang w:val="uk-UA"/>
        </w:rPr>
        <w:t>.</w:t>
      </w:r>
    </w:p>
    <w:p w:rsidR="009B716A" w:rsidRDefault="009B716A">
      <w:pPr>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 xml:space="preserve">1.2. </w:t>
      </w:r>
      <w:r>
        <w:rPr>
          <w:rFonts w:ascii="Times New Roman" w:hAnsi="Times New Roman"/>
          <w:sz w:val="24"/>
          <w:szCs w:val="24"/>
          <w:lang w:val="uk-UA"/>
        </w:rPr>
        <w:t xml:space="preserve">Найменування, номенклатура, асортимент та ціна </w:t>
      </w:r>
      <w:r>
        <w:rPr>
          <w:rFonts w:ascii="Times New Roman" w:hAnsi="Times New Roman"/>
          <w:i/>
          <w:sz w:val="24"/>
          <w:szCs w:val="24"/>
          <w:lang w:val="uk-UA"/>
        </w:rPr>
        <w:t>Товару</w:t>
      </w:r>
      <w:r>
        <w:rPr>
          <w:rFonts w:ascii="Times New Roman" w:hAnsi="Times New Roman"/>
          <w:sz w:val="24"/>
          <w:szCs w:val="24"/>
          <w:lang w:val="uk-UA"/>
        </w:rPr>
        <w:t xml:space="preserve"> наведені в специфікації додаток №1 до даного </w:t>
      </w:r>
      <w:r>
        <w:rPr>
          <w:rFonts w:ascii="Times New Roman" w:hAnsi="Times New Roman"/>
          <w:i/>
          <w:sz w:val="24"/>
          <w:szCs w:val="24"/>
          <w:lang w:val="uk-UA"/>
        </w:rPr>
        <w:t>Договору</w:t>
      </w:r>
      <w:r>
        <w:rPr>
          <w:rFonts w:ascii="Times New Roman" w:hAnsi="Times New Roman"/>
          <w:sz w:val="24"/>
          <w:szCs w:val="24"/>
          <w:lang w:val="uk-UA"/>
        </w:rPr>
        <w:t xml:space="preserve">. Код </w:t>
      </w:r>
      <w:r>
        <w:rPr>
          <w:rFonts w:ascii="Times New Roman" w:hAnsi="Times New Roman"/>
          <w:i/>
          <w:sz w:val="24"/>
          <w:szCs w:val="24"/>
          <w:lang w:val="uk-UA"/>
        </w:rPr>
        <w:t>Товару</w:t>
      </w:r>
      <w:r>
        <w:rPr>
          <w:rFonts w:ascii="Times New Roman" w:hAnsi="Times New Roman"/>
          <w:sz w:val="24"/>
          <w:szCs w:val="24"/>
          <w:lang w:val="uk-UA"/>
        </w:rPr>
        <w:t xml:space="preserve"> за ДК 021:2015 - 09130000-9 - Нафта і дистиляти.</w:t>
      </w:r>
    </w:p>
    <w:p w:rsidR="009B716A" w:rsidRDefault="009B716A">
      <w:pPr>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 xml:space="preserve">1.3. </w:t>
      </w:r>
      <w:r>
        <w:rPr>
          <w:rFonts w:ascii="Times New Roman" w:hAnsi="Times New Roman"/>
          <w:sz w:val="24"/>
          <w:szCs w:val="24"/>
          <w:lang w:val="uk-UA"/>
        </w:rPr>
        <w:t xml:space="preserve">Обсяги закупівлі </w:t>
      </w:r>
      <w:r>
        <w:rPr>
          <w:rFonts w:ascii="Times New Roman" w:hAnsi="Times New Roman"/>
          <w:i/>
          <w:sz w:val="24"/>
          <w:szCs w:val="24"/>
          <w:lang w:val="uk-UA"/>
        </w:rPr>
        <w:t>Товару</w:t>
      </w:r>
      <w:r>
        <w:rPr>
          <w:rFonts w:ascii="Times New Roman" w:hAnsi="Times New Roman"/>
          <w:sz w:val="24"/>
          <w:szCs w:val="24"/>
          <w:lang w:val="uk-UA"/>
        </w:rPr>
        <w:t xml:space="preserve"> за взаємною згодою </w:t>
      </w:r>
      <w:r>
        <w:rPr>
          <w:rFonts w:ascii="Times New Roman" w:hAnsi="Times New Roman"/>
          <w:i/>
          <w:sz w:val="24"/>
          <w:szCs w:val="24"/>
          <w:lang w:val="uk-UA"/>
        </w:rPr>
        <w:t>Сторін</w:t>
      </w:r>
      <w:r>
        <w:rPr>
          <w:rFonts w:ascii="Times New Roman" w:hAnsi="Times New Roman"/>
          <w:sz w:val="24"/>
          <w:szCs w:val="24"/>
          <w:lang w:val="uk-UA"/>
        </w:rPr>
        <w:t xml:space="preserve"> можуть бути зменшені залежно від реального фінансування видатків </w:t>
      </w:r>
      <w:r>
        <w:rPr>
          <w:rFonts w:ascii="Times New Roman" w:hAnsi="Times New Roman"/>
          <w:i/>
          <w:sz w:val="24"/>
          <w:szCs w:val="24"/>
          <w:lang w:val="uk-UA"/>
        </w:rPr>
        <w:t>Замовника</w:t>
      </w:r>
      <w:r>
        <w:rPr>
          <w:rFonts w:ascii="Times New Roman" w:hAnsi="Times New Roman"/>
          <w:sz w:val="24"/>
          <w:szCs w:val="24"/>
          <w:lang w:val="uk-UA"/>
        </w:rPr>
        <w:t>.</w:t>
      </w:r>
    </w:p>
    <w:p w:rsidR="009B716A" w:rsidRDefault="009B716A">
      <w:pPr>
        <w:spacing w:after="0" w:line="240" w:lineRule="auto"/>
        <w:ind w:firstLine="567"/>
        <w:contextualSpacing/>
        <w:jc w:val="center"/>
        <w:rPr>
          <w:rFonts w:ascii="Times New Roman" w:hAnsi="Times New Roman"/>
          <w:i/>
          <w:sz w:val="24"/>
          <w:szCs w:val="24"/>
          <w:lang w:val="uk-UA"/>
        </w:rPr>
      </w:pPr>
    </w:p>
    <w:p w:rsidR="009B716A" w:rsidRDefault="009B716A">
      <w:pPr>
        <w:spacing w:after="0" w:line="240" w:lineRule="auto"/>
        <w:ind w:firstLine="567"/>
        <w:contextualSpacing/>
        <w:jc w:val="center"/>
        <w:rPr>
          <w:rFonts w:ascii="Times New Roman" w:hAnsi="Times New Roman"/>
          <w:b/>
          <w:i/>
          <w:sz w:val="24"/>
          <w:szCs w:val="24"/>
          <w:lang w:val="uk-UA"/>
        </w:rPr>
      </w:pPr>
      <w:r>
        <w:rPr>
          <w:rFonts w:ascii="Times New Roman" w:hAnsi="Times New Roman"/>
          <w:b/>
          <w:i/>
          <w:sz w:val="24"/>
          <w:szCs w:val="24"/>
          <w:lang w:val="uk-UA"/>
        </w:rPr>
        <w:t>ІІ. Терміни визначені  в договорі</w:t>
      </w:r>
    </w:p>
    <w:p w:rsidR="009B716A" w:rsidRDefault="009B716A">
      <w:pPr>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 xml:space="preserve">2.1. </w:t>
      </w:r>
      <w:r>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Pr>
          <w:rFonts w:ascii="Times New Roman" w:hAnsi="Times New Roman"/>
          <w:i/>
          <w:sz w:val="24"/>
          <w:szCs w:val="24"/>
          <w:lang w:val="uk-UA"/>
        </w:rPr>
        <w:t>Сторонами</w:t>
      </w:r>
      <w:r>
        <w:rPr>
          <w:rFonts w:ascii="Times New Roman" w:hAnsi="Times New Roman"/>
          <w:sz w:val="24"/>
          <w:szCs w:val="24"/>
          <w:lang w:val="uk-UA"/>
        </w:rPr>
        <w:t xml:space="preserve"> у тексті цього </w:t>
      </w:r>
      <w:r>
        <w:rPr>
          <w:rFonts w:ascii="Times New Roman" w:hAnsi="Times New Roman"/>
          <w:i/>
          <w:sz w:val="24"/>
          <w:szCs w:val="24"/>
          <w:lang w:val="uk-UA"/>
        </w:rPr>
        <w:t>Договору</w:t>
      </w:r>
      <w:r>
        <w:rPr>
          <w:rFonts w:ascii="Times New Roman" w:hAnsi="Times New Roman"/>
          <w:sz w:val="24"/>
          <w:szCs w:val="24"/>
          <w:lang w:val="uk-UA"/>
        </w:rPr>
        <w:t xml:space="preserve"> як тотожні поняття.</w:t>
      </w:r>
    </w:p>
    <w:p w:rsidR="009B716A" w:rsidRDefault="009B716A">
      <w:pPr>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 xml:space="preserve">2.2. </w:t>
      </w:r>
      <w:r>
        <w:rPr>
          <w:rFonts w:ascii="Times New Roman" w:hAnsi="Times New Roman"/>
          <w:sz w:val="24"/>
          <w:szCs w:val="24"/>
          <w:lang w:val="uk-UA"/>
        </w:rPr>
        <w:t xml:space="preserve">Під терміном Довірена особа </w:t>
      </w:r>
      <w:r>
        <w:rPr>
          <w:rFonts w:ascii="Times New Roman" w:hAnsi="Times New Roman"/>
          <w:i/>
          <w:sz w:val="24"/>
          <w:szCs w:val="24"/>
          <w:lang w:val="uk-UA"/>
        </w:rPr>
        <w:t>Замовника</w:t>
      </w:r>
      <w:r>
        <w:rPr>
          <w:rFonts w:ascii="Times New Roman" w:hAnsi="Times New Roman"/>
          <w:sz w:val="24"/>
          <w:szCs w:val="24"/>
          <w:lang w:val="uk-UA"/>
        </w:rPr>
        <w:t xml:space="preserve"> (фактичного держателя, пред’явника скретч-картки/талона (Бланка – дозволу внутрішнього обігу)) </w:t>
      </w:r>
      <w:r>
        <w:rPr>
          <w:rFonts w:ascii="Times New Roman" w:hAnsi="Times New Roman"/>
          <w:i/>
          <w:sz w:val="24"/>
          <w:szCs w:val="24"/>
          <w:lang w:val="uk-UA"/>
        </w:rPr>
        <w:t>Сторони</w:t>
      </w:r>
      <w:r>
        <w:rPr>
          <w:rFonts w:ascii="Times New Roman" w:hAnsi="Times New Roman"/>
          <w:sz w:val="24"/>
          <w:szCs w:val="24"/>
          <w:lang w:val="uk-UA"/>
        </w:rPr>
        <w:t xml:space="preserve"> розуміють будь – яку особу, якій </w:t>
      </w:r>
      <w:r>
        <w:rPr>
          <w:rFonts w:ascii="Times New Roman" w:hAnsi="Times New Roman"/>
          <w:i/>
          <w:sz w:val="24"/>
          <w:szCs w:val="24"/>
          <w:lang w:val="uk-UA"/>
        </w:rPr>
        <w:t>Замовник</w:t>
      </w:r>
      <w:r>
        <w:rPr>
          <w:rFonts w:ascii="Times New Roman" w:hAnsi="Times New Roman"/>
          <w:sz w:val="24"/>
          <w:szCs w:val="24"/>
          <w:lang w:val="uk-UA"/>
        </w:rPr>
        <w:t xml:space="preserve"> передав скретч-картки/талони (Бланки – дозволи внутрішнього обігу) і тим самим уповноважив її на вчинення дій по отриманню </w:t>
      </w:r>
      <w:r>
        <w:rPr>
          <w:rFonts w:ascii="Times New Roman" w:hAnsi="Times New Roman"/>
          <w:i/>
          <w:sz w:val="24"/>
          <w:szCs w:val="24"/>
          <w:lang w:val="uk-UA"/>
        </w:rPr>
        <w:t>Товару</w:t>
      </w:r>
      <w:r>
        <w:rPr>
          <w:rFonts w:ascii="Times New Roman" w:hAnsi="Times New Roman"/>
          <w:sz w:val="24"/>
          <w:szCs w:val="24"/>
          <w:lang w:val="uk-UA"/>
        </w:rPr>
        <w:t xml:space="preserve"> від імені та за рахунок </w:t>
      </w:r>
      <w:r>
        <w:rPr>
          <w:rFonts w:ascii="Times New Roman" w:hAnsi="Times New Roman"/>
          <w:i/>
          <w:sz w:val="24"/>
          <w:szCs w:val="24"/>
          <w:lang w:val="uk-UA"/>
        </w:rPr>
        <w:t>Замовника</w:t>
      </w:r>
      <w:r>
        <w:rPr>
          <w:rFonts w:ascii="Times New Roman" w:hAnsi="Times New Roman"/>
          <w:sz w:val="24"/>
          <w:szCs w:val="24"/>
          <w:lang w:val="uk-UA"/>
        </w:rPr>
        <w:t xml:space="preserve">. </w:t>
      </w:r>
      <w:r>
        <w:rPr>
          <w:rFonts w:ascii="Times New Roman" w:hAnsi="Times New Roman"/>
          <w:i/>
          <w:sz w:val="24"/>
          <w:szCs w:val="24"/>
          <w:lang w:val="uk-UA"/>
        </w:rPr>
        <w:t>Сторони</w:t>
      </w:r>
      <w:r>
        <w:rPr>
          <w:rFonts w:ascii="Times New Roman" w:hAnsi="Times New Roman"/>
          <w:sz w:val="24"/>
          <w:szCs w:val="24"/>
          <w:lang w:val="uk-UA"/>
        </w:rPr>
        <w:t xml:space="preserve"> погоджуються вважати, що кожен, хто пред’являє скретч-картку/талон (Бланк – дозвіл внутрішнього обігу) є уповноваженим представником (повіреним) </w:t>
      </w:r>
      <w:r>
        <w:rPr>
          <w:rFonts w:ascii="Times New Roman" w:hAnsi="Times New Roman"/>
          <w:i/>
          <w:sz w:val="24"/>
          <w:szCs w:val="24"/>
          <w:lang w:val="uk-UA"/>
        </w:rPr>
        <w:t>Замовника</w:t>
      </w:r>
      <w:r>
        <w:rPr>
          <w:rFonts w:ascii="Times New Roman" w:hAnsi="Times New Roman"/>
          <w:sz w:val="24"/>
          <w:szCs w:val="24"/>
          <w:lang w:val="uk-UA"/>
        </w:rPr>
        <w:t xml:space="preserve"> на отримання </w:t>
      </w:r>
      <w:r>
        <w:rPr>
          <w:rFonts w:ascii="Times New Roman" w:hAnsi="Times New Roman"/>
          <w:i/>
          <w:sz w:val="24"/>
          <w:szCs w:val="24"/>
          <w:lang w:val="uk-UA"/>
        </w:rPr>
        <w:t>Товару</w:t>
      </w:r>
      <w:r>
        <w:rPr>
          <w:rFonts w:ascii="Times New Roman" w:hAnsi="Times New Roman"/>
          <w:sz w:val="24"/>
          <w:szCs w:val="24"/>
          <w:lang w:val="uk-UA"/>
        </w:rPr>
        <w:t xml:space="preserve"> за цим </w:t>
      </w:r>
      <w:r>
        <w:rPr>
          <w:rFonts w:ascii="Times New Roman" w:hAnsi="Times New Roman"/>
          <w:i/>
          <w:sz w:val="24"/>
          <w:szCs w:val="24"/>
          <w:lang w:val="uk-UA"/>
        </w:rPr>
        <w:t>Договором</w:t>
      </w:r>
      <w:r>
        <w:rPr>
          <w:rFonts w:ascii="Times New Roman" w:hAnsi="Times New Roman"/>
          <w:sz w:val="24"/>
          <w:szCs w:val="24"/>
          <w:lang w:val="uk-UA"/>
        </w:rPr>
        <w:t>.</w:t>
      </w:r>
    </w:p>
    <w:p w:rsidR="009B716A" w:rsidRDefault="009B716A">
      <w:pPr>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2.3. Скретч-картка/талон (</w:t>
      </w:r>
      <w:r>
        <w:rPr>
          <w:rFonts w:ascii="Times New Roman" w:hAnsi="Times New Roman"/>
          <w:sz w:val="24"/>
          <w:szCs w:val="24"/>
          <w:lang w:val="uk-UA"/>
        </w:rPr>
        <w:t xml:space="preserve">Бланк – дозволу внутрішнього обігу (надалі - </w:t>
      </w:r>
      <w:r>
        <w:rPr>
          <w:rFonts w:ascii="Times New Roman" w:hAnsi="Times New Roman"/>
          <w:i/>
          <w:sz w:val="24"/>
          <w:szCs w:val="24"/>
          <w:lang w:val="uk-UA"/>
        </w:rPr>
        <w:t>Бланк</w:t>
      </w:r>
      <w:r>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Pr>
          <w:rFonts w:ascii="Times New Roman" w:hAnsi="Times New Roman"/>
          <w:i/>
          <w:sz w:val="24"/>
          <w:szCs w:val="24"/>
          <w:lang w:val="uk-UA"/>
        </w:rPr>
        <w:t>Замовника</w:t>
      </w:r>
      <w:r>
        <w:rPr>
          <w:rFonts w:ascii="Times New Roman" w:hAnsi="Times New Roman"/>
          <w:sz w:val="24"/>
          <w:szCs w:val="24"/>
          <w:lang w:val="uk-UA"/>
        </w:rPr>
        <w:t xml:space="preserve"> та/або уповноваженого ним Користувача на одержання певної кількості та певної марки пального на АЗС. Скретч-картка/Талон (</w:t>
      </w:r>
      <w:r>
        <w:rPr>
          <w:rFonts w:ascii="Times New Roman" w:hAnsi="Times New Roman"/>
          <w:i/>
          <w:sz w:val="24"/>
          <w:szCs w:val="24"/>
          <w:lang w:val="uk-UA"/>
        </w:rPr>
        <w:t>Бланк)</w:t>
      </w:r>
      <w:r>
        <w:rPr>
          <w:rFonts w:ascii="Times New Roman" w:hAnsi="Times New Roman"/>
          <w:sz w:val="24"/>
          <w:szCs w:val="24"/>
          <w:lang w:val="uk-UA"/>
        </w:rPr>
        <w:t xml:space="preserve"> надає право </w:t>
      </w:r>
      <w:r>
        <w:rPr>
          <w:rFonts w:ascii="Times New Roman" w:hAnsi="Times New Roman"/>
          <w:i/>
          <w:sz w:val="24"/>
          <w:szCs w:val="24"/>
          <w:lang w:val="uk-UA"/>
        </w:rPr>
        <w:t>Замовнику</w:t>
      </w:r>
      <w:r>
        <w:rPr>
          <w:rFonts w:ascii="Times New Roman" w:hAnsi="Times New Roman"/>
          <w:sz w:val="24"/>
          <w:szCs w:val="24"/>
          <w:lang w:val="uk-UA"/>
        </w:rPr>
        <w:t xml:space="preserve"> або Довіреній особі отримати </w:t>
      </w:r>
      <w:r>
        <w:rPr>
          <w:rFonts w:ascii="Times New Roman" w:hAnsi="Times New Roman"/>
          <w:i/>
          <w:sz w:val="24"/>
          <w:szCs w:val="24"/>
          <w:lang w:val="uk-UA"/>
        </w:rPr>
        <w:t>Товар</w:t>
      </w:r>
      <w:r>
        <w:rPr>
          <w:rFonts w:ascii="Times New Roman" w:hAnsi="Times New Roman"/>
          <w:sz w:val="24"/>
          <w:szCs w:val="24"/>
          <w:lang w:val="uk-UA"/>
        </w:rPr>
        <w:t xml:space="preserve"> на АЗС. Скретч-картка/талон (</w:t>
      </w:r>
      <w:r>
        <w:rPr>
          <w:rFonts w:ascii="Times New Roman" w:hAnsi="Times New Roman"/>
          <w:i/>
          <w:sz w:val="24"/>
          <w:szCs w:val="24"/>
          <w:lang w:val="uk-UA"/>
        </w:rPr>
        <w:t>Бланк)</w:t>
      </w:r>
      <w:r>
        <w:rPr>
          <w:rFonts w:ascii="Times New Roman" w:hAnsi="Times New Roman"/>
          <w:sz w:val="24"/>
          <w:szCs w:val="24"/>
          <w:lang w:val="uk-UA"/>
        </w:rPr>
        <w:t xml:space="preserve"> не є платіжним документом, що підтверджує оплату </w:t>
      </w:r>
      <w:r>
        <w:rPr>
          <w:rFonts w:ascii="Times New Roman" w:hAnsi="Times New Roman"/>
          <w:i/>
          <w:sz w:val="24"/>
          <w:szCs w:val="24"/>
          <w:lang w:val="uk-UA"/>
        </w:rPr>
        <w:t>Товару</w:t>
      </w:r>
      <w:r>
        <w:rPr>
          <w:rFonts w:ascii="Times New Roman" w:hAnsi="Times New Roman"/>
          <w:sz w:val="24"/>
          <w:szCs w:val="24"/>
          <w:lang w:val="uk-UA"/>
        </w:rPr>
        <w:t>.</w:t>
      </w:r>
    </w:p>
    <w:p w:rsidR="009B716A" w:rsidRDefault="009B716A">
      <w:pPr>
        <w:spacing w:after="0" w:line="240" w:lineRule="auto"/>
        <w:ind w:firstLine="709"/>
        <w:jc w:val="both"/>
        <w:rPr>
          <w:rFonts w:ascii="Times New Roman" w:hAnsi="Times New Roman" w:cs="Arial"/>
          <w:color w:val="000000"/>
          <w:sz w:val="24"/>
          <w:szCs w:val="24"/>
          <w:lang w:val="uk-UA" w:eastAsia="ru-RU"/>
        </w:rPr>
      </w:pPr>
    </w:p>
    <w:p w:rsidR="009B716A" w:rsidRDefault="009B716A">
      <w:pPr>
        <w:keepNext/>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IІІ. Якість Товару</w:t>
      </w:r>
    </w:p>
    <w:p w:rsidR="009B716A" w:rsidRDefault="009B716A">
      <w:pPr>
        <w:keepNext/>
        <w:spacing w:after="0" w:line="240" w:lineRule="auto"/>
        <w:ind w:firstLine="709"/>
        <w:jc w:val="both"/>
        <w:outlineLvl w:val="2"/>
        <w:rPr>
          <w:rFonts w:ascii="Times New Roman" w:hAnsi="Times New Roman"/>
          <w:bCs/>
          <w:color w:val="000000"/>
          <w:sz w:val="24"/>
          <w:szCs w:val="24"/>
          <w:lang w:val="uk-UA" w:eastAsia="ru-RU"/>
        </w:rPr>
      </w:pPr>
      <w:r>
        <w:rPr>
          <w:rFonts w:ascii="Times New Roman" w:hAnsi="Times New Roman"/>
          <w:bCs/>
          <w:i/>
          <w:color w:val="000000"/>
          <w:sz w:val="24"/>
          <w:szCs w:val="24"/>
          <w:lang w:val="uk-UA" w:eastAsia="ru-RU"/>
        </w:rPr>
        <w:t>3.1.</w:t>
      </w:r>
      <w:r>
        <w:rPr>
          <w:rFonts w:ascii="Times New Roman" w:hAnsi="Times New Roman"/>
          <w:bCs/>
          <w:color w:val="000000"/>
          <w:sz w:val="24"/>
          <w:szCs w:val="24"/>
          <w:lang w:val="uk-UA" w:eastAsia="ru-RU"/>
        </w:rPr>
        <w:t xml:space="preserve"> </w:t>
      </w:r>
      <w:r>
        <w:rPr>
          <w:rFonts w:ascii="Times New Roman" w:hAnsi="Times New Roman"/>
          <w:bCs/>
          <w:i/>
          <w:color w:val="000000"/>
          <w:sz w:val="24"/>
          <w:szCs w:val="24"/>
          <w:lang w:val="uk-UA" w:eastAsia="ru-RU"/>
        </w:rPr>
        <w:t>Учасник</w:t>
      </w:r>
      <w:r>
        <w:rPr>
          <w:rFonts w:ascii="Times New Roman" w:hAnsi="Times New Roman"/>
          <w:bCs/>
          <w:color w:val="000000"/>
          <w:sz w:val="24"/>
          <w:szCs w:val="24"/>
          <w:lang w:val="uk-UA" w:eastAsia="ru-RU"/>
        </w:rPr>
        <w:t xml:space="preserve"> повинен поставити </w:t>
      </w:r>
      <w:r>
        <w:rPr>
          <w:rFonts w:ascii="Times New Roman" w:hAnsi="Times New Roman"/>
          <w:bCs/>
          <w:i/>
          <w:color w:val="000000"/>
          <w:sz w:val="24"/>
          <w:szCs w:val="24"/>
          <w:lang w:val="uk-UA" w:eastAsia="ru-RU"/>
        </w:rPr>
        <w:t>Замовнику</w:t>
      </w:r>
      <w:r>
        <w:rPr>
          <w:rFonts w:ascii="Times New Roman" w:hAnsi="Times New Roman"/>
          <w:bCs/>
          <w:color w:val="000000"/>
          <w:sz w:val="24"/>
          <w:szCs w:val="24"/>
          <w:lang w:val="uk-UA" w:eastAsia="ru-RU"/>
        </w:rPr>
        <w:t xml:space="preserve"> (або довіреним особам) </w:t>
      </w:r>
      <w:r>
        <w:rPr>
          <w:rFonts w:ascii="Times New Roman" w:hAnsi="Times New Roman"/>
          <w:bCs/>
          <w:i/>
          <w:color w:val="000000"/>
          <w:sz w:val="24"/>
          <w:szCs w:val="24"/>
          <w:lang w:val="uk-UA" w:eastAsia="ru-RU"/>
        </w:rPr>
        <w:t>Товар</w:t>
      </w:r>
      <w:r>
        <w:rPr>
          <w:rFonts w:ascii="Times New Roman" w:hAnsi="Times New Roman"/>
          <w:bCs/>
          <w:color w:val="000000"/>
          <w:sz w:val="24"/>
          <w:szCs w:val="24"/>
          <w:lang w:val="uk-UA" w:eastAsia="ru-RU"/>
        </w:rPr>
        <w:t>, якість якого відповідає державним стандартам, технічним умовам та вимогам, що звичайно ставляться.</w:t>
      </w:r>
    </w:p>
    <w:p w:rsidR="009B716A" w:rsidRDefault="009B716A">
      <w:pPr>
        <w:spacing w:after="0" w:line="240" w:lineRule="auto"/>
        <w:ind w:firstLine="709"/>
        <w:jc w:val="both"/>
        <w:rPr>
          <w:rFonts w:ascii="Times New Roman" w:hAnsi="Times New Roman" w:cs="Arial"/>
          <w:color w:val="000000"/>
          <w:sz w:val="24"/>
          <w:szCs w:val="24"/>
          <w:lang w:val="uk-UA" w:eastAsia="ru-RU"/>
        </w:rPr>
      </w:pPr>
      <w:r>
        <w:rPr>
          <w:rFonts w:ascii="Times New Roman" w:hAnsi="Times New Roman"/>
          <w:i/>
          <w:color w:val="000000"/>
          <w:sz w:val="24"/>
          <w:szCs w:val="24"/>
          <w:lang w:val="uk-UA" w:eastAsia="ru-RU"/>
        </w:rPr>
        <w:t>3.2.</w:t>
      </w:r>
      <w:r>
        <w:rPr>
          <w:rFonts w:ascii="Times New Roman" w:hAnsi="Times New Roman"/>
          <w:color w:val="000000"/>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w:t>
      </w:r>
      <w:r>
        <w:rPr>
          <w:rFonts w:ascii="Times New Roman" w:hAnsi="Times New Roman" w:cs="Arial"/>
          <w:color w:val="000000"/>
          <w:sz w:val="24"/>
          <w:szCs w:val="24"/>
          <w:lang w:val="uk-UA" w:eastAsia="ru-RU"/>
        </w:rPr>
        <w:t xml:space="preserve"> дані про невідповідність якості переданих </w:t>
      </w:r>
      <w:r>
        <w:rPr>
          <w:rFonts w:ascii="Times New Roman" w:hAnsi="Times New Roman" w:cs="Arial"/>
          <w:i/>
          <w:color w:val="000000"/>
          <w:sz w:val="24"/>
          <w:szCs w:val="24"/>
          <w:lang w:val="uk-UA" w:eastAsia="ru-RU"/>
        </w:rPr>
        <w:t>Замовнику</w:t>
      </w:r>
      <w:r>
        <w:rPr>
          <w:rFonts w:ascii="Times New Roman" w:hAnsi="Times New Roman" w:cs="Arial"/>
          <w:color w:val="000000"/>
          <w:sz w:val="24"/>
          <w:szCs w:val="24"/>
          <w:lang w:val="uk-UA" w:eastAsia="ru-RU"/>
        </w:rPr>
        <w:t xml:space="preserve"> (або </w:t>
      </w:r>
      <w:r>
        <w:rPr>
          <w:rFonts w:ascii="Times New Roman" w:hAnsi="Times New Roman" w:cs="Arial"/>
          <w:bCs/>
          <w:color w:val="000000"/>
          <w:sz w:val="24"/>
          <w:szCs w:val="24"/>
          <w:lang w:val="uk-UA" w:eastAsia="ru-RU"/>
        </w:rPr>
        <w:t>Довіреній особі</w:t>
      </w:r>
      <w:r>
        <w:rPr>
          <w:rFonts w:ascii="Times New Roman" w:hAnsi="Times New Roman" w:cs="Arial"/>
          <w:color w:val="000000"/>
          <w:sz w:val="24"/>
          <w:szCs w:val="24"/>
          <w:lang w:val="uk-UA"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Pr>
          <w:rFonts w:ascii="Times New Roman" w:hAnsi="Times New Roman" w:cs="Arial"/>
          <w:i/>
          <w:color w:val="000000"/>
          <w:sz w:val="24"/>
          <w:szCs w:val="24"/>
          <w:lang w:val="uk-UA" w:eastAsia="ru-RU"/>
        </w:rPr>
        <w:t>Замовником</w:t>
      </w:r>
      <w:r>
        <w:rPr>
          <w:rFonts w:ascii="Times New Roman" w:hAnsi="Times New Roman" w:cs="Arial"/>
          <w:color w:val="000000"/>
          <w:sz w:val="24"/>
          <w:szCs w:val="24"/>
          <w:lang w:val="uk-UA" w:eastAsia="ru-RU"/>
        </w:rPr>
        <w:t xml:space="preserve"> (або </w:t>
      </w:r>
      <w:r>
        <w:rPr>
          <w:rFonts w:ascii="Times New Roman" w:hAnsi="Times New Roman" w:cs="Arial"/>
          <w:bCs/>
          <w:color w:val="000000"/>
          <w:sz w:val="24"/>
          <w:szCs w:val="24"/>
          <w:lang w:val="uk-UA" w:eastAsia="ru-RU"/>
        </w:rPr>
        <w:t>Довіреною особою</w:t>
      </w:r>
      <w:r>
        <w:rPr>
          <w:rFonts w:ascii="Times New Roman" w:hAnsi="Times New Roman" w:cs="Arial"/>
          <w:color w:val="000000"/>
          <w:sz w:val="24"/>
          <w:szCs w:val="24"/>
          <w:lang w:val="uk-UA" w:eastAsia="ru-RU"/>
        </w:rPr>
        <w:t>) та отримані з АЗС, на якій було здійснено фактичний відпуск таких нафтопродуктів (</w:t>
      </w:r>
      <w:r>
        <w:rPr>
          <w:rFonts w:ascii="Times New Roman" w:hAnsi="Times New Roman" w:cs="Arial"/>
          <w:i/>
          <w:color w:val="000000"/>
          <w:sz w:val="24"/>
          <w:szCs w:val="24"/>
          <w:lang w:val="uk-UA" w:eastAsia="ru-RU"/>
        </w:rPr>
        <w:t>Товарів</w:t>
      </w:r>
      <w:r>
        <w:rPr>
          <w:rFonts w:ascii="Times New Roman" w:hAnsi="Times New Roman" w:cs="Arial"/>
          <w:color w:val="000000"/>
          <w:sz w:val="24"/>
          <w:szCs w:val="24"/>
          <w:lang w:val="uk-UA" w:eastAsia="ru-RU"/>
        </w:rPr>
        <w:t>).</w:t>
      </w:r>
    </w:p>
    <w:p w:rsidR="009B716A" w:rsidRDefault="009B716A">
      <w:pPr>
        <w:spacing w:after="0" w:line="240" w:lineRule="auto"/>
        <w:ind w:firstLine="709"/>
        <w:jc w:val="both"/>
        <w:rPr>
          <w:rFonts w:ascii="Times New Roman" w:hAnsi="Times New Roman" w:cs="Arial"/>
          <w:color w:val="000000"/>
          <w:sz w:val="24"/>
          <w:szCs w:val="24"/>
          <w:lang w:val="uk-UA" w:eastAsia="ru-RU"/>
        </w:rPr>
      </w:pPr>
    </w:p>
    <w:p w:rsidR="009B716A" w:rsidRDefault="009B716A">
      <w:pPr>
        <w:keepNext/>
        <w:spacing w:after="0" w:line="240" w:lineRule="auto"/>
        <w:jc w:val="center"/>
        <w:outlineLvl w:val="2"/>
        <w:rPr>
          <w:rFonts w:ascii="Times New Roman" w:hAnsi="Times New Roman"/>
          <w:b/>
          <w:color w:val="000000"/>
          <w:sz w:val="24"/>
          <w:szCs w:val="24"/>
          <w:lang w:val="uk-UA" w:eastAsia="ru-RU"/>
        </w:rPr>
      </w:pPr>
      <w:r>
        <w:rPr>
          <w:rFonts w:ascii="Times New Roman" w:hAnsi="Times New Roman"/>
          <w:b/>
          <w:i/>
          <w:color w:val="000000"/>
          <w:sz w:val="24"/>
          <w:szCs w:val="24"/>
          <w:lang w:val="uk-UA" w:eastAsia="ru-RU"/>
        </w:rPr>
        <w:t>IV</w:t>
      </w:r>
      <w:r>
        <w:rPr>
          <w:rFonts w:ascii="Times New Roman" w:hAnsi="Times New Roman"/>
          <w:b/>
          <w:color w:val="000000"/>
          <w:sz w:val="24"/>
          <w:szCs w:val="24"/>
          <w:lang w:val="uk-UA" w:eastAsia="ru-RU"/>
        </w:rPr>
        <w:t xml:space="preserve">. </w:t>
      </w:r>
      <w:r>
        <w:rPr>
          <w:rFonts w:ascii="Times New Roman" w:hAnsi="Times New Roman"/>
          <w:b/>
          <w:i/>
          <w:color w:val="000000"/>
          <w:sz w:val="24"/>
          <w:szCs w:val="24"/>
          <w:lang w:val="uk-UA" w:eastAsia="ru-RU"/>
        </w:rPr>
        <w:t>Ціна договору</w:t>
      </w:r>
    </w:p>
    <w:p w:rsidR="009B716A" w:rsidRDefault="009B716A">
      <w:pPr>
        <w:tabs>
          <w:tab w:val="left" w:pos="142"/>
        </w:tabs>
        <w:autoSpaceDE w:val="0"/>
        <w:autoSpaceDN w:val="0"/>
        <w:adjustRightInd w:val="0"/>
        <w:spacing w:after="0" w:line="240" w:lineRule="auto"/>
        <w:ind w:firstLine="567"/>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4.1.</w:t>
      </w:r>
      <w:r>
        <w:rPr>
          <w:rFonts w:ascii="Times New Roman" w:hAnsi="Times New Roman"/>
          <w:color w:val="000000"/>
          <w:sz w:val="24"/>
          <w:szCs w:val="24"/>
          <w:lang w:val="uk-UA" w:eastAsia="ru-RU"/>
        </w:rPr>
        <w:t xml:space="preserve"> Загальна ціна цього </w:t>
      </w:r>
      <w:r>
        <w:rPr>
          <w:rFonts w:ascii="Times New Roman" w:hAnsi="Times New Roman"/>
          <w:i/>
          <w:color w:val="000000"/>
          <w:sz w:val="24"/>
          <w:szCs w:val="24"/>
          <w:lang w:val="uk-UA" w:eastAsia="ru-RU"/>
        </w:rPr>
        <w:t>Договору</w:t>
      </w:r>
      <w:r>
        <w:rPr>
          <w:rFonts w:ascii="Times New Roman" w:hAnsi="Times New Roman"/>
          <w:color w:val="000000"/>
          <w:sz w:val="24"/>
          <w:szCs w:val="24"/>
          <w:lang w:val="uk-UA" w:eastAsia="ru-RU"/>
        </w:rPr>
        <w:t xml:space="preserve"> становить _______________, у тому числі ПДВ ______________________.</w:t>
      </w:r>
    </w:p>
    <w:p w:rsidR="009B716A" w:rsidRDefault="009B716A">
      <w:pPr>
        <w:tabs>
          <w:tab w:val="left" w:pos="142"/>
        </w:tabs>
        <w:autoSpaceDE w:val="0"/>
        <w:autoSpaceDN w:val="0"/>
        <w:adjustRightInd w:val="0"/>
        <w:spacing w:after="0" w:line="240" w:lineRule="auto"/>
        <w:ind w:firstLine="567"/>
        <w:jc w:val="both"/>
        <w:rPr>
          <w:rFonts w:ascii="Times New Roman" w:hAnsi="Times New Roman" w:cs="Arial"/>
          <w:color w:val="000000"/>
          <w:sz w:val="24"/>
          <w:szCs w:val="24"/>
          <w:lang w:val="uk-UA" w:eastAsia="ru-RU"/>
        </w:rPr>
      </w:pPr>
      <w:r>
        <w:rPr>
          <w:rFonts w:ascii="Times New Roman" w:hAnsi="Times New Roman" w:cs="Arial"/>
          <w:i/>
          <w:color w:val="000000"/>
          <w:sz w:val="24"/>
          <w:szCs w:val="24"/>
          <w:lang w:val="uk-UA" w:eastAsia="ru-RU"/>
        </w:rPr>
        <w:t>4.2.</w:t>
      </w:r>
      <w:r>
        <w:rPr>
          <w:rFonts w:ascii="Times New Roman" w:hAnsi="Times New Roman" w:cs="Arial"/>
          <w:color w:val="000000"/>
          <w:sz w:val="24"/>
          <w:szCs w:val="24"/>
          <w:lang w:val="uk-UA" w:eastAsia="ru-RU"/>
        </w:rPr>
        <w:t xml:space="preserve"> Ціна цього </w:t>
      </w:r>
      <w:r>
        <w:rPr>
          <w:rFonts w:ascii="Times New Roman" w:hAnsi="Times New Roman" w:cs="Arial"/>
          <w:i/>
          <w:color w:val="000000"/>
          <w:sz w:val="24"/>
          <w:szCs w:val="24"/>
          <w:lang w:val="uk-UA" w:eastAsia="ru-RU"/>
        </w:rPr>
        <w:t>Договору</w:t>
      </w:r>
      <w:r>
        <w:rPr>
          <w:rFonts w:ascii="Times New Roman" w:hAnsi="Times New Roman" w:cs="Arial"/>
          <w:color w:val="000000"/>
          <w:sz w:val="24"/>
          <w:szCs w:val="24"/>
          <w:lang w:val="uk-UA" w:eastAsia="ru-RU"/>
        </w:rPr>
        <w:t xml:space="preserve"> може бути зменшена за взаємною згодою </w:t>
      </w:r>
      <w:r>
        <w:rPr>
          <w:rFonts w:ascii="Times New Roman" w:hAnsi="Times New Roman" w:cs="Arial"/>
          <w:i/>
          <w:color w:val="000000"/>
          <w:sz w:val="24"/>
          <w:szCs w:val="24"/>
          <w:lang w:val="uk-UA" w:eastAsia="ru-RU"/>
        </w:rPr>
        <w:t>Сторін</w:t>
      </w:r>
      <w:r>
        <w:rPr>
          <w:rFonts w:ascii="Times New Roman" w:hAnsi="Times New Roman" w:cs="Arial"/>
          <w:color w:val="000000"/>
          <w:sz w:val="24"/>
          <w:szCs w:val="24"/>
          <w:lang w:val="uk-UA" w:eastAsia="ru-RU"/>
        </w:rPr>
        <w:t xml:space="preserve">. </w:t>
      </w:r>
      <w:r>
        <w:rPr>
          <w:rFonts w:ascii="Times New Roman" w:hAnsi="Times New Roman" w:cs="Arial"/>
          <w:i/>
          <w:color w:val="000000"/>
          <w:sz w:val="24"/>
          <w:szCs w:val="24"/>
          <w:lang w:val="uk-UA" w:eastAsia="ru-RU"/>
        </w:rPr>
        <w:t>Замовник</w:t>
      </w:r>
      <w:r>
        <w:rPr>
          <w:rFonts w:ascii="Times New Roman" w:hAnsi="Times New Roman" w:cs="Arial"/>
          <w:color w:val="000000"/>
          <w:sz w:val="24"/>
          <w:szCs w:val="24"/>
          <w:lang w:val="uk-UA" w:eastAsia="ru-RU"/>
        </w:rPr>
        <w:t xml:space="preserve"> здійснює закупівлю в залежності від виробничої необхідності Замовника та реального фінансування.</w:t>
      </w:r>
    </w:p>
    <w:p w:rsidR="009B716A" w:rsidRDefault="009B716A">
      <w:pPr>
        <w:tabs>
          <w:tab w:val="left" w:pos="142"/>
        </w:tabs>
        <w:autoSpaceDE w:val="0"/>
        <w:autoSpaceDN w:val="0"/>
        <w:adjustRightInd w:val="0"/>
        <w:spacing w:after="0" w:line="240" w:lineRule="auto"/>
        <w:ind w:firstLine="567"/>
        <w:jc w:val="both"/>
        <w:rPr>
          <w:rFonts w:ascii="Times New Roman" w:hAnsi="Times New Roman" w:cs="Arial"/>
          <w:color w:val="000000"/>
          <w:sz w:val="24"/>
          <w:szCs w:val="24"/>
          <w:lang w:val="uk-UA" w:eastAsia="ru-RU"/>
        </w:rPr>
      </w:pPr>
      <w:r>
        <w:rPr>
          <w:rFonts w:ascii="Times New Roman" w:hAnsi="Times New Roman"/>
          <w:i/>
          <w:color w:val="000000"/>
          <w:sz w:val="24"/>
          <w:szCs w:val="24"/>
          <w:lang w:val="uk-UA" w:eastAsia="ru-RU"/>
        </w:rPr>
        <w:t>4.3.</w:t>
      </w:r>
      <w:r>
        <w:rPr>
          <w:rFonts w:ascii="Times New Roman" w:hAnsi="Times New Roman"/>
          <w:color w:val="000000"/>
          <w:sz w:val="24"/>
          <w:szCs w:val="24"/>
          <w:lang w:val="uk-UA" w:eastAsia="ru-RU"/>
        </w:rPr>
        <w:t xml:space="preserve"> </w:t>
      </w:r>
      <w:r>
        <w:rPr>
          <w:rFonts w:ascii="Times New Roman" w:hAnsi="Times New Roman" w:cs="Arial"/>
          <w:i/>
          <w:color w:val="000000"/>
          <w:sz w:val="24"/>
          <w:szCs w:val="24"/>
          <w:lang w:val="uk-UA" w:eastAsia="ru-RU"/>
        </w:rPr>
        <w:t>Сторони</w:t>
      </w:r>
      <w:r>
        <w:rPr>
          <w:rFonts w:ascii="Times New Roman" w:hAnsi="Times New Roman" w:cs="Arial"/>
          <w:color w:val="000000"/>
          <w:sz w:val="24"/>
          <w:szCs w:val="24"/>
          <w:lang w:val="uk-UA" w:eastAsia="ru-RU"/>
        </w:rPr>
        <w:t xml:space="preserve"> дійшли згоди, що </w:t>
      </w:r>
      <w:r>
        <w:rPr>
          <w:rFonts w:ascii="Times New Roman" w:hAnsi="Times New Roman" w:cs="Arial"/>
          <w:i/>
          <w:color w:val="000000"/>
          <w:sz w:val="24"/>
          <w:szCs w:val="24"/>
          <w:lang w:val="uk-UA" w:eastAsia="ru-RU"/>
        </w:rPr>
        <w:t>Учасник</w:t>
      </w:r>
      <w:r>
        <w:rPr>
          <w:rFonts w:ascii="Times New Roman" w:hAnsi="Times New Roman" w:cs="Arial"/>
          <w:color w:val="000000"/>
          <w:sz w:val="24"/>
          <w:szCs w:val="24"/>
          <w:lang w:val="uk-UA" w:eastAsia="ru-RU"/>
        </w:rPr>
        <w:t xml:space="preserve"> здійснює відпуск </w:t>
      </w:r>
      <w:r>
        <w:rPr>
          <w:rFonts w:ascii="Times New Roman" w:hAnsi="Times New Roman" w:cs="Arial"/>
          <w:i/>
          <w:color w:val="000000"/>
          <w:sz w:val="24"/>
          <w:szCs w:val="24"/>
          <w:lang w:val="uk-UA" w:eastAsia="ru-RU"/>
        </w:rPr>
        <w:t>Товару</w:t>
      </w:r>
      <w:r>
        <w:rPr>
          <w:rFonts w:ascii="Times New Roman" w:hAnsi="Times New Roman" w:cs="Arial"/>
          <w:color w:val="000000"/>
          <w:sz w:val="24"/>
          <w:szCs w:val="24"/>
          <w:lang w:val="uk-UA" w:eastAsia="ru-RU"/>
        </w:rPr>
        <w:t xml:space="preserve">, а </w:t>
      </w:r>
      <w:r>
        <w:rPr>
          <w:rFonts w:ascii="Times New Roman" w:hAnsi="Times New Roman" w:cs="Arial"/>
          <w:i/>
          <w:color w:val="000000"/>
          <w:sz w:val="24"/>
          <w:szCs w:val="24"/>
          <w:lang w:val="uk-UA" w:eastAsia="ru-RU"/>
        </w:rPr>
        <w:t>Замовник</w:t>
      </w:r>
      <w:r>
        <w:rPr>
          <w:rFonts w:ascii="Times New Roman" w:hAnsi="Times New Roman" w:cs="Arial"/>
          <w:color w:val="000000"/>
          <w:sz w:val="24"/>
          <w:szCs w:val="24"/>
          <w:lang w:val="uk-UA" w:eastAsia="ru-RU"/>
        </w:rPr>
        <w:t xml:space="preserve"> зобов’язується приймати у власність та оплачувати вартість </w:t>
      </w:r>
      <w:r>
        <w:rPr>
          <w:rFonts w:ascii="Times New Roman" w:hAnsi="Times New Roman" w:cs="Arial"/>
          <w:i/>
          <w:color w:val="000000"/>
          <w:sz w:val="24"/>
          <w:szCs w:val="24"/>
          <w:lang w:val="uk-UA" w:eastAsia="ru-RU"/>
        </w:rPr>
        <w:t>Товару</w:t>
      </w:r>
      <w:r>
        <w:rPr>
          <w:rFonts w:ascii="Times New Roman" w:hAnsi="Times New Roman" w:cs="Arial"/>
          <w:color w:val="000000"/>
          <w:sz w:val="24"/>
          <w:szCs w:val="24"/>
          <w:lang w:val="uk-UA" w:eastAsia="ru-RU"/>
        </w:rPr>
        <w:t xml:space="preserve">, по ціні яка встановлена </w:t>
      </w:r>
      <w:r>
        <w:rPr>
          <w:rFonts w:ascii="Times New Roman" w:hAnsi="Times New Roman" w:cs="Arial"/>
          <w:i/>
          <w:color w:val="000000"/>
          <w:sz w:val="24"/>
          <w:szCs w:val="24"/>
          <w:lang w:val="uk-UA" w:eastAsia="ru-RU"/>
        </w:rPr>
        <w:t>Учасником</w:t>
      </w:r>
      <w:r>
        <w:rPr>
          <w:rFonts w:ascii="Times New Roman" w:hAnsi="Times New Roman" w:cs="Arial"/>
          <w:color w:val="000000"/>
          <w:sz w:val="24"/>
          <w:szCs w:val="24"/>
          <w:lang w:val="uk-UA" w:eastAsia="ru-RU"/>
        </w:rPr>
        <w:t xml:space="preserve"> та визначена в специфікації до даного </w:t>
      </w:r>
      <w:r>
        <w:rPr>
          <w:rFonts w:ascii="Times New Roman" w:hAnsi="Times New Roman" w:cs="Arial"/>
          <w:i/>
          <w:color w:val="000000"/>
          <w:sz w:val="24"/>
          <w:szCs w:val="24"/>
          <w:lang w:val="uk-UA" w:eastAsia="ru-RU"/>
        </w:rPr>
        <w:t>Договору</w:t>
      </w:r>
      <w:r>
        <w:rPr>
          <w:rFonts w:ascii="Times New Roman" w:hAnsi="Times New Roman" w:cs="Arial"/>
          <w:color w:val="000000"/>
          <w:sz w:val="24"/>
          <w:szCs w:val="24"/>
          <w:lang w:val="uk-UA" w:eastAsia="ru-RU"/>
        </w:rPr>
        <w:t xml:space="preserve">. </w:t>
      </w:r>
    </w:p>
    <w:p w:rsidR="009B716A" w:rsidRDefault="009B716A">
      <w:pPr>
        <w:tabs>
          <w:tab w:val="left" w:pos="142"/>
        </w:tabs>
        <w:autoSpaceDE w:val="0"/>
        <w:autoSpaceDN w:val="0"/>
        <w:adjustRightInd w:val="0"/>
        <w:spacing w:after="0" w:line="240" w:lineRule="auto"/>
        <w:ind w:firstLine="567"/>
        <w:jc w:val="both"/>
        <w:rPr>
          <w:rFonts w:ascii="Times New Roman" w:hAnsi="Times New Roman" w:cs="Arial"/>
          <w:color w:val="000000"/>
          <w:sz w:val="24"/>
          <w:szCs w:val="24"/>
          <w:lang w:val="uk-UA" w:eastAsia="ru-RU"/>
        </w:rPr>
      </w:pPr>
      <w:r>
        <w:rPr>
          <w:rFonts w:ascii="Times New Roman" w:hAnsi="Times New Roman" w:cs="Arial"/>
          <w:i/>
          <w:color w:val="000000"/>
          <w:sz w:val="24"/>
          <w:szCs w:val="24"/>
          <w:lang w:val="uk-UA" w:eastAsia="ru-RU"/>
        </w:rPr>
        <w:t>4.4.</w:t>
      </w:r>
      <w:r>
        <w:rPr>
          <w:rFonts w:ascii="Times New Roman" w:hAnsi="Times New Roman" w:cs="Arial"/>
          <w:color w:val="000000"/>
          <w:sz w:val="24"/>
          <w:szCs w:val="24"/>
          <w:lang w:val="uk-UA" w:eastAsia="ru-RU"/>
        </w:rPr>
        <w:t xml:space="preserve"> Умови цього </w:t>
      </w:r>
      <w:r>
        <w:rPr>
          <w:rFonts w:ascii="Times New Roman" w:hAnsi="Times New Roman" w:cs="Arial"/>
          <w:i/>
          <w:color w:val="000000"/>
          <w:sz w:val="24"/>
          <w:szCs w:val="24"/>
          <w:lang w:val="uk-UA" w:eastAsia="ru-RU"/>
        </w:rPr>
        <w:t>Договору</w:t>
      </w:r>
      <w:r>
        <w:rPr>
          <w:rFonts w:ascii="Times New Roman" w:hAnsi="Times New Roman" w:cs="Arial"/>
          <w:color w:val="000000"/>
          <w:sz w:val="24"/>
          <w:szCs w:val="24"/>
          <w:lang w:val="uk-UA" w:eastAsia="ru-RU"/>
        </w:rPr>
        <w:t xml:space="preserve"> не можуть змінюватися після його підписання до належного виконання  зобов'язань </w:t>
      </w:r>
      <w:r>
        <w:rPr>
          <w:rFonts w:ascii="Times New Roman" w:hAnsi="Times New Roman" w:cs="Arial"/>
          <w:i/>
          <w:color w:val="000000"/>
          <w:sz w:val="24"/>
          <w:szCs w:val="24"/>
          <w:lang w:val="uk-UA" w:eastAsia="ru-RU"/>
        </w:rPr>
        <w:t>Сторонами</w:t>
      </w:r>
      <w:r>
        <w:rPr>
          <w:rFonts w:ascii="Times New Roman" w:hAnsi="Times New Roman" w:cs="Arial"/>
          <w:color w:val="000000"/>
          <w:sz w:val="24"/>
          <w:szCs w:val="24"/>
          <w:lang w:val="uk-UA" w:eastAsia="ru-RU"/>
        </w:rPr>
        <w:t xml:space="preserve"> у повному обсязі, крім випадків:</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zh-CN"/>
        </w:rPr>
      </w:pPr>
      <w:bookmarkStart w:id="11" w:name="o689"/>
      <w:bookmarkEnd w:id="11"/>
      <w:r>
        <w:rPr>
          <w:rFonts w:ascii="Times New Roman" w:eastAsia="Arial Unicode MS" w:hAnsi="Times New Roman"/>
          <w:i/>
          <w:color w:val="000000"/>
          <w:sz w:val="24"/>
          <w:szCs w:val="24"/>
          <w:lang w:val="uk-UA" w:eastAsia="uk-UA"/>
        </w:rPr>
        <w:t>4.4.1.</w:t>
      </w:r>
      <w:r>
        <w:rPr>
          <w:rFonts w:ascii="Times New Roman" w:eastAsia="Arial Unicode MS" w:hAnsi="Times New Roman"/>
          <w:color w:val="000000"/>
          <w:sz w:val="24"/>
          <w:szCs w:val="24"/>
          <w:lang w:val="uk-UA" w:eastAsia="uk-UA"/>
        </w:rPr>
        <w:t xml:space="preserve"> Зменшення обсягів закупівлі, зокрема з урахуванням фактичного обсягу видатків </w:t>
      </w:r>
      <w:r>
        <w:rPr>
          <w:rFonts w:ascii="Times New Roman" w:eastAsia="Arial Unicode MS" w:hAnsi="Times New Roman"/>
          <w:i/>
          <w:color w:val="000000"/>
          <w:sz w:val="24"/>
          <w:szCs w:val="24"/>
          <w:lang w:val="uk-UA" w:eastAsia="uk-UA"/>
        </w:rPr>
        <w:t>Замовника</w:t>
      </w:r>
      <w:r>
        <w:rPr>
          <w:rFonts w:ascii="Times New Roman" w:eastAsia="Arial Unicode MS" w:hAnsi="Times New Roman"/>
          <w:color w:val="000000"/>
          <w:sz w:val="24"/>
          <w:szCs w:val="24"/>
          <w:lang w:val="uk-UA" w:eastAsia="uk-UA"/>
        </w:rPr>
        <w:t xml:space="preserve">; </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uk-UA"/>
        </w:rPr>
      </w:pPr>
      <w:bookmarkStart w:id="12" w:name="o690"/>
      <w:bookmarkEnd w:id="12"/>
      <w:r>
        <w:rPr>
          <w:rFonts w:ascii="Times New Roman" w:eastAsia="Arial Unicode MS" w:hAnsi="Times New Roman"/>
          <w:i/>
          <w:color w:val="000000"/>
          <w:sz w:val="24"/>
          <w:szCs w:val="24"/>
          <w:lang w:val="uk-UA" w:eastAsia="uk-UA"/>
        </w:rPr>
        <w:t>4.4.2.</w:t>
      </w:r>
      <w:r>
        <w:rPr>
          <w:rFonts w:ascii="Times New Roman" w:eastAsia="Arial Unicode MS" w:hAnsi="Times New Roman"/>
          <w:color w:val="000000"/>
          <w:sz w:val="24"/>
          <w:szCs w:val="24"/>
          <w:lang w:val="uk-UA" w:eastAsia="uk-UA"/>
        </w:rPr>
        <w:t xml:space="preserve"> Збільшення ціни за одиницю </w:t>
      </w:r>
      <w:r>
        <w:rPr>
          <w:rFonts w:ascii="Times New Roman" w:eastAsia="Arial Unicode MS" w:hAnsi="Times New Roman"/>
          <w:i/>
          <w:color w:val="000000"/>
          <w:sz w:val="24"/>
          <w:szCs w:val="24"/>
          <w:lang w:val="uk-UA" w:eastAsia="uk-UA"/>
        </w:rPr>
        <w:t>Товару</w:t>
      </w:r>
      <w:r>
        <w:rPr>
          <w:rFonts w:ascii="Times New Roman" w:eastAsia="Arial Unicode MS" w:hAnsi="Times New Roman"/>
          <w:color w:val="000000"/>
          <w:sz w:val="24"/>
          <w:szCs w:val="24"/>
          <w:lang w:val="uk-UA" w:eastAsia="uk-UA"/>
        </w:rPr>
        <w:t xml:space="preserve"> до 10 відсотків пропорційно збільшенню ціни такого </w:t>
      </w:r>
      <w:r>
        <w:rPr>
          <w:rFonts w:ascii="Times New Roman" w:eastAsia="Arial Unicode MS" w:hAnsi="Times New Roman"/>
          <w:i/>
          <w:color w:val="000000"/>
          <w:sz w:val="24"/>
          <w:szCs w:val="24"/>
          <w:lang w:val="uk-UA" w:eastAsia="uk-UA"/>
        </w:rPr>
        <w:t>Товару</w:t>
      </w:r>
      <w:r>
        <w:rPr>
          <w:rFonts w:ascii="Times New Roman" w:eastAsia="Arial Unicode MS" w:hAnsi="Times New Roman"/>
          <w:color w:val="000000"/>
          <w:sz w:val="24"/>
          <w:szCs w:val="24"/>
          <w:lang w:val="uk-UA" w:eastAsia="uk-UA"/>
        </w:rPr>
        <w:t xml:space="preserve"> на ринку у разі коливання ціни такого </w:t>
      </w:r>
      <w:r>
        <w:rPr>
          <w:rFonts w:ascii="Times New Roman" w:eastAsia="Arial Unicode MS" w:hAnsi="Times New Roman"/>
          <w:i/>
          <w:color w:val="000000"/>
          <w:sz w:val="24"/>
          <w:szCs w:val="24"/>
          <w:lang w:val="uk-UA" w:eastAsia="uk-UA"/>
        </w:rPr>
        <w:t>Товару</w:t>
      </w:r>
      <w:r>
        <w:rPr>
          <w:rFonts w:ascii="Times New Roman" w:eastAsia="Arial Unicode MS" w:hAnsi="Times New Roman"/>
          <w:color w:val="000000"/>
          <w:sz w:val="24"/>
          <w:szCs w:val="24"/>
          <w:lang w:val="uk-UA" w:eastAsia="uk-UA"/>
        </w:rPr>
        <w:t xml:space="preserve"> на ринку за умови, що така зміна не призведе до збільшення суми, визначеної в п. 4.1 </w:t>
      </w:r>
      <w:r>
        <w:rPr>
          <w:rFonts w:ascii="Times New Roman" w:eastAsia="Arial Unicode MS" w:hAnsi="Times New Roman"/>
          <w:i/>
          <w:color w:val="000000"/>
          <w:sz w:val="24"/>
          <w:szCs w:val="24"/>
          <w:lang w:val="uk-UA" w:eastAsia="uk-UA"/>
        </w:rPr>
        <w:t>Договору</w:t>
      </w:r>
      <w:r>
        <w:rPr>
          <w:rFonts w:ascii="Times New Roman" w:eastAsia="Arial Unicode MS" w:hAnsi="Times New Roman"/>
          <w:color w:val="000000"/>
          <w:sz w:val="24"/>
          <w:szCs w:val="24"/>
          <w:lang w:val="uk-UA" w:eastAsia="uk-UA"/>
        </w:rPr>
        <w:t xml:space="preserve"> про закупівлю, - не частіше ніж один раз на 90 днів з моменту підписання </w:t>
      </w:r>
      <w:r>
        <w:rPr>
          <w:rFonts w:ascii="Times New Roman" w:eastAsia="Arial Unicode MS" w:hAnsi="Times New Roman"/>
          <w:i/>
          <w:color w:val="000000"/>
          <w:sz w:val="24"/>
          <w:szCs w:val="24"/>
          <w:lang w:val="uk-UA" w:eastAsia="uk-UA"/>
        </w:rPr>
        <w:t>Договору</w:t>
      </w:r>
      <w:r>
        <w:rPr>
          <w:rFonts w:ascii="Times New Roman" w:eastAsia="Arial Unicode MS" w:hAnsi="Times New Roman"/>
          <w:color w:val="000000"/>
          <w:sz w:val="24"/>
          <w:szCs w:val="24"/>
          <w:lang w:val="uk-UA" w:eastAsia="uk-UA"/>
        </w:rPr>
        <w:t xml:space="preserve"> про закупівлю. Обмеження щодо строків зміни ціни за одиницю </w:t>
      </w:r>
      <w:r>
        <w:rPr>
          <w:rFonts w:ascii="Times New Roman" w:eastAsia="Arial Unicode MS" w:hAnsi="Times New Roman"/>
          <w:i/>
          <w:color w:val="000000"/>
          <w:sz w:val="24"/>
          <w:szCs w:val="24"/>
          <w:lang w:val="uk-UA" w:eastAsia="uk-UA"/>
        </w:rPr>
        <w:t>Товару</w:t>
      </w:r>
      <w:r>
        <w:rPr>
          <w:rFonts w:ascii="Times New Roman" w:eastAsia="Arial Unicode MS" w:hAnsi="Times New Roman"/>
          <w:color w:val="000000"/>
          <w:sz w:val="24"/>
          <w:szCs w:val="24"/>
          <w:lang w:val="uk-UA" w:eastAsia="uk-UA"/>
        </w:rPr>
        <w:t xml:space="preserve"> не застосовується у випадках зміни умов </w:t>
      </w:r>
      <w:r>
        <w:rPr>
          <w:rFonts w:ascii="Times New Roman" w:eastAsia="Arial Unicode MS" w:hAnsi="Times New Roman"/>
          <w:i/>
          <w:color w:val="000000"/>
          <w:sz w:val="24"/>
          <w:szCs w:val="24"/>
          <w:lang w:val="uk-UA" w:eastAsia="uk-UA"/>
        </w:rPr>
        <w:t>Договору</w:t>
      </w:r>
      <w:r>
        <w:rPr>
          <w:rFonts w:ascii="Times New Roman" w:eastAsia="Arial Unicode MS" w:hAnsi="Times New Roman"/>
          <w:color w:val="000000"/>
          <w:sz w:val="24"/>
          <w:szCs w:val="24"/>
          <w:lang w:val="uk-UA" w:eastAsia="uk-UA"/>
        </w:rPr>
        <w:t xml:space="preserve"> про закупівлю бензину та дизельного пального, газу та електричної енергії.</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zh-CN"/>
        </w:rPr>
      </w:pPr>
      <w:r>
        <w:rPr>
          <w:rFonts w:ascii="Times New Roman" w:eastAsia="Arial Unicode MS" w:hAnsi="Times New Roman"/>
          <w:i/>
          <w:color w:val="000000"/>
          <w:sz w:val="24"/>
          <w:szCs w:val="24"/>
          <w:lang w:val="uk-UA" w:eastAsia="uk-UA"/>
        </w:rPr>
        <w:t>4.4.3.</w:t>
      </w:r>
      <w:r>
        <w:rPr>
          <w:rFonts w:ascii="Times New Roman" w:eastAsia="Arial Unicode MS" w:hAnsi="Times New Roman"/>
          <w:color w:val="000000"/>
          <w:sz w:val="24"/>
          <w:szCs w:val="24"/>
          <w:lang w:val="uk-UA" w:eastAsia="uk-UA"/>
        </w:rPr>
        <w:t xml:space="preserve"> </w:t>
      </w:r>
      <w:bookmarkStart w:id="13" w:name="o691"/>
      <w:bookmarkEnd w:id="13"/>
      <w:r>
        <w:rPr>
          <w:rFonts w:ascii="Times New Roman" w:eastAsia="Arial Unicode MS" w:hAnsi="Times New Roman"/>
          <w:color w:val="000000"/>
          <w:sz w:val="24"/>
          <w:szCs w:val="24"/>
          <w:lang w:val="uk-UA" w:eastAsia="uk-UA"/>
        </w:rPr>
        <w:t xml:space="preserve">Покращення якості </w:t>
      </w:r>
      <w:r>
        <w:rPr>
          <w:rFonts w:ascii="Times New Roman" w:eastAsia="Arial Unicode MS" w:hAnsi="Times New Roman"/>
          <w:i/>
          <w:color w:val="000000"/>
          <w:sz w:val="24"/>
          <w:szCs w:val="24"/>
          <w:lang w:val="uk-UA" w:eastAsia="uk-UA"/>
        </w:rPr>
        <w:t>Товару</w:t>
      </w:r>
      <w:r>
        <w:rPr>
          <w:rFonts w:ascii="Times New Roman" w:eastAsia="Arial Unicode MS" w:hAnsi="Times New Roman"/>
          <w:color w:val="000000"/>
          <w:sz w:val="24"/>
          <w:szCs w:val="24"/>
          <w:lang w:val="uk-UA" w:eastAsia="uk-UA"/>
        </w:rPr>
        <w:t xml:space="preserve"> за умови, що таке покращення не призведе до збільшення суми, визначеної у п. 4.1. </w:t>
      </w:r>
      <w:r>
        <w:rPr>
          <w:rFonts w:ascii="Times New Roman" w:eastAsia="Arial Unicode MS" w:hAnsi="Times New Roman"/>
          <w:i/>
          <w:color w:val="000000"/>
          <w:sz w:val="24"/>
          <w:szCs w:val="24"/>
          <w:lang w:val="uk-UA" w:eastAsia="uk-UA"/>
        </w:rPr>
        <w:t>Договору</w:t>
      </w:r>
      <w:r>
        <w:rPr>
          <w:rFonts w:ascii="Times New Roman" w:eastAsia="Arial Unicode MS" w:hAnsi="Times New Roman"/>
          <w:color w:val="000000"/>
          <w:sz w:val="24"/>
          <w:szCs w:val="24"/>
          <w:lang w:val="uk-UA" w:eastAsia="uk-UA"/>
        </w:rPr>
        <w:t>;</w:t>
      </w:r>
    </w:p>
    <w:p w:rsidR="009B716A" w:rsidRDefault="009B716A">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lang w:val="uk-UA"/>
        </w:rPr>
      </w:pPr>
      <w:r>
        <w:rPr>
          <w:rFonts w:ascii="Times New Roman" w:hAnsi="Times New Roman"/>
          <w:i/>
          <w:sz w:val="24"/>
          <w:szCs w:val="24"/>
          <w:lang w:val="uk-UA"/>
        </w:rPr>
        <w:t>4.4.4.</w:t>
      </w:r>
      <w:r>
        <w:rPr>
          <w:rFonts w:ascii="Times New Roman" w:hAnsi="Times New Roman"/>
          <w:sz w:val="24"/>
          <w:szCs w:val="24"/>
          <w:lang w:val="uk-UA"/>
        </w:rPr>
        <w:t xml:space="preserve"> Зміни умов у зв'язку із застосуванням положень п. 4.6 </w:t>
      </w:r>
      <w:r>
        <w:rPr>
          <w:rFonts w:ascii="Times New Roman" w:hAnsi="Times New Roman"/>
          <w:i/>
          <w:sz w:val="24"/>
          <w:szCs w:val="24"/>
          <w:lang w:val="uk-UA"/>
        </w:rPr>
        <w:t>Договору</w:t>
      </w:r>
      <w:r>
        <w:rPr>
          <w:rFonts w:ascii="Times New Roman" w:hAnsi="Times New Roman"/>
          <w:sz w:val="24"/>
          <w:szCs w:val="24"/>
          <w:lang w:val="uk-UA"/>
        </w:rPr>
        <w:t>.</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zh-CN"/>
        </w:rPr>
      </w:pPr>
      <w:r>
        <w:rPr>
          <w:rFonts w:ascii="Times New Roman" w:eastAsia="Arial Unicode MS" w:hAnsi="Times New Roman"/>
          <w:i/>
          <w:color w:val="000000"/>
          <w:sz w:val="24"/>
          <w:szCs w:val="24"/>
          <w:lang w:val="uk-UA" w:eastAsia="uk-UA"/>
        </w:rPr>
        <w:t>4.4.5.</w:t>
      </w:r>
      <w:r>
        <w:rPr>
          <w:rFonts w:ascii="Times New Roman" w:eastAsia="Arial Unicode MS" w:hAnsi="Times New Roman"/>
          <w:color w:val="000000"/>
          <w:sz w:val="24"/>
          <w:szCs w:val="24"/>
          <w:lang w:val="uk-UA" w:eastAsia="uk-UA"/>
        </w:rPr>
        <w:t xml:space="preserve"> П</w:t>
      </w:r>
      <w:r>
        <w:rPr>
          <w:rFonts w:ascii="Times New Roman" w:hAnsi="Times New Roman"/>
          <w:color w:val="333333"/>
          <w:sz w:val="24"/>
          <w:szCs w:val="24"/>
          <w:shd w:val="clear" w:color="auto" w:fill="FFFFFF"/>
          <w:lang w:val="uk-UA"/>
        </w:rPr>
        <w:t xml:space="preserve">огодження зміни ціни в </w:t>
      </w:r>
      <w:r>
        <w:rPr>
          <w:rFonts w:ascii="Times New Roman" w:eastAsia="Arial Unicode MS" w:hAnsi="Times New Roman"/>
          <w:i/>
          <w:color w:val="000000"/>
          <w:sz w:val="24"/>
          <w:szCs w:val="24"/>
          <w:lang w:val="uk-UA" w:eastAsia="uk-UA"/>
        </w:rPr>
        <w:t xml:space="preserve">Договорі </w:t>
      </w:r>
      <w:r>
        <w:rPr>
          <w:rFonts w:ascii="Times New Roman" w:hAnsi="Times New Roman"/>
          <w:color w:val="333333"/>
          <w:sz w:val="24"/>
          <w:szCs w:val="24"/>
          <w:shd w:val="clear" w:color="auto" w:fill="FFFFFF"/>
          <w:lang w:val="uk-UA"/>
        </w:rPr>
        <w:t xml:space="preserve">про закупівлю в бік зменшення (без зміни кількості (обсягу) та якості </w:t>
      </w:r>
      <w:r>
        <w:rPr>
          <w:rFonts w:ascii="Times New Roman" w:eastAsia="Arial Unicode MS" w:hAnsi="Times New Roman"/>
          <w:i/>
          <w:color w:val="000000"/>
          <w:sz w:val="24"/>
          <w:szCs w:val="24"/>
          <w:lang w:val="uk-UA" w:eastAsia="uk-UA"/>
        </w:rPr>
        <w:t>Товарів</w:t>
      </w:r>
      <w:r>
        <w:rPr>
          <w:rFonts w:ascii="Times New Roman" w:hAnsi="Times New Roman"/>
          <w:color w:val="333333"/>
          <w:sz w:val="24"/>
          <w:szCs w:val="24"/>
          <w:shd w:val="clear" w:color="auto" w:fill="FFFFFF"/>
          <w:lang w:val="uk-UA"/>
        </w:rPr>
        <w:t xml:space="preserve">), у тому числі у разі коливання ціни </w:t>
      </w:r>
      <w:r>
        <w:rPr>
          <w:rFonts w:ascii="Times New Roman" w:eastAsia="Arial Unicode MS" w:hAnsi="Times New Roman"/>
          <w:i/>
          <w:color w:val="000000"/>
          <w:sz w:val="24"/>
          <w:szCs w:val="24"/>
          <w:lang w:val="uk-UA" w:eastAsia="uk-UA"/>
        </w:rPr>
        <w:t>Товару</w:t>
      </w:r>
      <w:r>
        <w:rPr>
          <w:rFonts w:ascii="Times New Roman" w:eastAsia="Arial Unicode MS" w:hAnsi="Times New Roman"/>
          <w:color w:val="000000"/>
          <w:sz w:val="24"/>
          <w:szCs w:val="24"/>
          <w:lang w:val="uk-UA" w:eastAsia="uk-UA"/>
        </w:rPr>
        <w:t xml:space="preserve"> </w:t>
      </w:r>
      <w:r>
        <w:rPr>
          <w:rFonts w:ascii="Times New Roman" w:hAnsi="Times New Roman"/>
          <w:color w:val="333333"/>
          <w:sz w:val="24"/>
          <w:szCs w:val="24"/>
          <w:shd w:val="clear" w:color="auto" w:fill="FFFFFF"/>
          <w:lang w:val="uk-UA"/>
        </w:rPr>
        <w:t>на ринку</w:t>
      </w:r>
      <w:r>
        <w:rPr>
          <w:rFonts w:ascii="Times New Roman" w:eastAsia="Arial Unicode MS" w:hAnsi="Times New Roman"/>
          <w:color w:val="000000"/>
          <w:sz w:val="24"/>
          <w:szCs w:val="24"/>
          <w:lang w:val="uk-UA" w:eastAsia="uk-UA"/>
        </w:rPr>
        <w:t>.</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zh-CN"/>
        </w:rPr>
      </w:pPr>
      <w:r>
        <w:rPr>
          <w:rFonts w:ascii="Times New Roman" w:eastAsia="Arial Unicode MS" w:hAnsi="Times New Roman"/>
          <w:i/>
          <w:color w:val="000000"/>
          <w:sz w:val="24"/>
          <w:szCs w:val="24"/>
          <w:lang w:val="uk-UA" w:eastAsia="uk-UA"/>
        </w:rPr>
        <w:t>4.4.6.</w:t>
      </w:r>
      <w:r>
        <w:rPr>
          <w:rFonts w:ascii="Times New Roman" w:eastAsia="Arial Unicode MS" w:hAnsi="Times New Roman"/>
          <w:color w:val="000000"/>
          <w:sz w:val="24"/>
          <w:szCs w:val="24"/>
          <w:lang w:val="uk-UA" w:eastAsia="uk-UA"/>
        </w:rPr>
        <w:t xml:space="preserve"> Зміни ціни в </w:t>
      </w:r>
      <w:r>
        <w:rPr>
          <w:rFonts w:ascii="Times New Roman" w:eastAsia="Arial Unicode MS" w:hAnsi="Times New Roman"/>
          <w:i/>
          <w:color w:val="000000"/>
          <w:sz w:val="24"/>
          <w:szCs w:val="24"/>
          <w:lang w:val="uk-UA" w:eastAsia="uk-UA"/>
        </w:rPr>
        <w:t xml:space="preserve">Договорі </w:t>
      </w:r>
      <w:r>
        <w:rPr>
          <w:rFonts w:ascii="Times New Roman" w:eastAsia="Arial Unicode MS" w:hAnsi="Times New Roman"/>
          <w:color w:val="000000"/>
          <w:sz w:val="24"/>
          <w:szCs w:val="24"/>
          <w:lang w:val="uk-UA" w:eastAsia="uk-UA"/>
        </w:rPr>
        <w:t>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zh-CN"/>
        </w:rPr>
      </w:pPr>
      <w:r>
        <w:rPr>
          <w:rFonts w:ascii="Times New Roman" w:eastAsia="Arial Unicode MS" w:hAnsi="Times New Roman"/>
          <w:i/>
          <w:color w:val="000000"/>
          <w:sz w:val="24"/>
          <w:szCs w:val="24"/>
          <w:lang w:val="uk-UA" w:eastAsia="uk-UA"/>
        </w:rPr>
        <w:t>4.4.7.</w:t>
      </w:r>
      <w:r>
        <w:rPr>
          <w:rFonts w:ascii="Times New Roman" w:eastAsia="Arial Unicode MS" w:hAnsi="Times New Roman"/>
          <w:color w:val="000000"/>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w:t>
      </w:r>
      <w:r>
        <w:rPr>
          <w:rFonts w:ascii="Times New Roman" w:hAnsi="Times New Roman"/>
          <w:i/>
          <w:color w:val="000000"/>
          <w:sz w:val="24"/>
          <w:szCs w:val="24"/>
          <w:lang w:val="uk-UA" w:eastAsia="zh-CN"/>
        </w:rPr>
        <w:t>Договорі</w:t>
      </w:r>
      <w:r>
        <w:rPr>
          <w:rFonts w:ascii="Times New Roman" w:hAnsi="Times New Roman"/>
          <w:color w:val="000000"/>
          <w:sz w:val="24"/>
          <w:szCs w:val="24"/>
          <w:lang w:val="uk-UA" w:eastAsia="zh-CN"/>
        </w:rPr>
        <w:t xml:space="preserve"> </w:t>
      </w:r>
      <w:r>
        <w:rPr>
          <w:rFonts w:ascii="Times New Roman" w:eastAsia="Arial Unicode MS" w:hAnsi="Times New Roman"/>
          <w:color w:val="000000"/>
          <w:sz w:val="24"/>
          <w:szCs w:val="24"/>
          <w:lang w:val="uk-UA" w:eastAsia="uk-UA"/>
        </w:rPr>
        <w:t>про закупівлю, у разі встановлення в договорі про закупівлю порядку зміни ціни.</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uk-UA"/>
        </w:rPr>
      </w:pPr>
      <w:r>
        <w:rPr>
          <w:rFonts w:ascii="Times New Roman" w:eastAsia="Arial Unicode MS" w:hAnsi="Times New Roman"/>
          <w:i/>
          <w:color w:val="000000"/>
          <w:sz w:val="24"/>
          <w:szCs w:val="24"/>
          <w:lang w:val="uk-UA" w:eastAsia="uk-UA"/>
        </w:rPr>
        <w:t>4.5.</w:t>
      </w:r>
      <w:r>
        <w:rPr>
          <w:rFonts w:ascii="Times New Roman" w:eastAsia="Arial Unicode MS" w:hAnsi="Times New Roman"/>
          <w:color w:val="000000"/>
          <w:sz w:val="24"/>
          <w:szCs w:val="24"/>
          <w:lang w:val="uk-UA" w:eastAsia="uk-UA"/>
        </w:rPr>
        <w:t xml:space="preserve"> Дія </w:t>
      </w:r>
      <w:r>
        <w:rPr>
          <w:rFonts w:ascii="Times New Roman" w:eastAsia="Arial Unicode MS" w:hAnsi="Times New Roman"/>
          <w:i/>
          <w:color w:val="000000"/>
          <w:sz w:val="24"/>
          <w:szCs w:val="24"/>
          <w:lang w:val="uk-UA" w:eastAsia="uk-UA"/>
        </w:rPr>
        <w:t>Договору</w:t>
      </w:r>
      <w:r>
        <w:rPr>
          <w:rFonts w:ascii="Times New Roman" w:eastAsia="Arial Unicode MS" w:hAnsi="Times New Roman"/>
          <w:color w:val="000000"/>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Pr>
          <w:rFonts w:ascii="Times New Roman" w:eastAsia="Arial Unicode MS" w:hAnsi="Times New Roman"/>
          <w:i/>
          <w:color w:val="000000"/>
          <w:sz w:val="24"/>
          <w:szCs w:val="24"/>
          <w:lang w:val="uk-UA" w:eastAsia="uk-UA"/>
        </w:rPr>
        <w:t xml:space="preserve">Договорі </w:t>
      </w:r>
      <w:r>
        <w:rPr>
          <w:rFonts w:ascii="Times New Roman" w:eastAsia="Arial Unicode MS" w:hAnsi="Times New Roman"/>
          <w:color w:val="000000"/>
          <w:sz w:val="24"/>
          <w:szCs w:val="24"/>
          <w:lang w:val="uk-UA" w:eastAsia="uk-UA"/>
        </w:rPr>
        <w:t xml:space="preserve">про закупівлю, укладеному в попередньому році, якщо видатки на досягнення цієї цілі затверджено в установленому порядку. </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val="uk-UA" w:eastAsia="uk-UA"/>
        </w:rPr>
      </w:pPr>
      <w:r>
        <w:rPr>
          <w:rFonts w:ascii="Times New Roman" w:eastAsia="Arial Unicode MS" w:hAnsi="Times New Roman"/>
          <w:i/>
          <w:color w:val="000000"/>
          <w:sz w:val="24"/>
          <w:szCs w:val="24"/>
          <w:lang w:val="uk-UA" w:eastAsia="uk-UA"/>
        </w:rPr>
        <w:t>4.6.</w:t>
      </w:r>
      <w:r>
        <w:rPr>
          <w:rFonts w:ascii="Times New Roman" w:eastAsia="Arial Unicode MS" w:hAnsi="Times New Roman"/>
          <w:color w:val="000000"/>
          <w:sz w:val="24"/>
          <w:szCs w:val="24"/>
          <w:lang w:val="uk-UA" w:eastAsia="uk-UA"/>
        </w:rPr>
        <w:t xml:space="preserve"> Даний </w:t>
      </w:r>
      <w:r>
        <w:rPr>
          <w:rFonts w:ascii="Times New Roman" w:eastAsia="Arial Unicode MS" w:hAnsi="Times New Roman"/>
          <w:i/>
          <w:color w:val="000000"/>
          <w:sz w:val="24"/>
          <w:szCs w:val="24"/>
          <w:lang w:val="uk-UA" w:eastAsia="uk-UA"/>
        </w:rPr>
        <w:t>Договір</w:t>
      </w:r>
      <w:r>
        <w:rPr>
          <w:rFonts w:ascii="Times New Roman" w:eastAsia="Arial Unicode MS" w:hAnsi="Times New Roman"/>
          <w:color w:val="000000"/>
          <w:sz w:val="24"/>
          <w:szCs w:val="24"/>
          <w:lang w:val="uk-UA" w:eastAsia="uk-UA"/>
        </w:rPr>
        <w:t xml:space="preserve"> може бути розірваний достроково за бажанням однієї із </w:t>
      </w:r>
      <w:r>
        <w:rPr>
          <w:rFonts w:ascii="Times New Roman" w:eastAsia="Arial Unicode MS" w:hAnsi="Times New Roman"/>
          <w:i/>
          <w:color w:val="000000"/>
          <w:sz w:val="24"/>
          <w:szCs w:val="24"/>
          <w:lang w:val="uk-UA" w:eastAsia="uk-UA"/>
        </w:rPr>
        <w:t>Сторін</w:t>
      </w:r>
      <w:r>
        <w:rPr>
          <w:rFonts w:ascii="Times New Roman" w:eastAsia="Arial Unicode MS" w:hAnsi="Times New Roman"/>
          <w:color w:val="000000"/>
          <w:sz w:val="24"/>
          <w:szCs w:val="24"/>
          <w:lang w:val="uk-UA" w:eastAsia="uk-UA"/>
        </w:rPr>
        <w:t xml:space="preserve"> за умови письмового повідомлення про це однією </w:t>
      </w:r>
      <w:r>
        <w:rPr>
          <w:rFonts w:ascii="Times New Roman" w:eastAsia="Arial Unicode MS" w:hAnsi="Times New Roman"/>
          <w:i/>
          <w:color w:val="000000"/>
          <w:sz w:val="24"/>
          <w:szCs w:val="24"/>
          <w:lang w:val="uk-UA" w:eastAsia="uk-UA"/>
        </w:rPr>
        <w:t>Стороною</w:t>
      </w:r>
      <w:r>
        <w:rPr>
          <w:rFonts w:ascii="Times New Roman" w:eastAsia="Arial Unicode MS" w:hAnsi="Times New Roman"/>
          <w:color w:val="000000"/>
          <w:sz w:val="24"/>
          <w:szCs w:val="24"/>
          <w:lang w:val="uk-UA" w:eastAsia="uk-UA"/>
        </w:rPr>
        <w:t xml:space="preserve"> іншу </w:t>
      </w:r>
      <w:r>
        <w:rPr>
          <w:rFonts w:ascii="Times New Roman" w:eastAsia="Arial Unicode MS" w:hAnsi="Times New Roman"/>
          <w:i/>
          <w:color w:val="000000"/>
          <w:sz w:val="24"/>
          <w:szCs w:val="24"/>
          <w:lang w:val="uk-UA" w:eastAsia="uk-UA"/>
        </w:rPr>
        <w:t xml:space="preserve">Сторону </w:t>
      </w:r>
      <w:r>
        <w:rPr>
          <w:rFonts w:ascii="Times New Roman" w:eastAsia="Arial Unicode MS" w:hAnsi="Times New Roman"/>
          <w:color w:val="000000"/>
          <w:sz w:val="24"/>
          <w:szCs w:val="24"/>
          <w:lang w:val="uk-UA" w:eastAsia="uk-UA"/>
        </w:rPr>
        <w:t>не менше ніж за 15 календарних днів до очікуваної дати розірвання.</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Arial"/>
          <w:bCs/>
          <w:color w:val="000000"/>
          <w:sz w:val="24"/>
          <w:szCs w:val="24"/>
          <w:lang w:val="uk-UA" w:eastAsia="ru-RU"/>
        </w:rPr>
      </w:pPr>
      <w:r>
        <w:rPr>
          <w:rFonts w:ascii="Times New Roman" w:hAnsi="Times New Roman" w:cs="Arial"/>
          <w:bCs/>
          <w:i/>
          <w:color w:val="000000"/>
          <w:sz w:val="24"/>
          <w:szCs w:val="24"/>
          <w:lang w:val="uk-UA" w:eastAsia="ru-RU"/>
        </w:rPr>
        <w:t>4.7.</w:t>
      </w:r>
      <w:r>
        <w:rPr>
          <w:rFonts w:ascii="Times New Roman" w:hAnsi="Times New Roman" w:cs="Arial"/>
          <w:bCs/>
          <w:color w:val="000000"/>
          <w:sz w:val="24"/>
          <w:szCs w:val="24"/>
          <w:lang w:val="uk-UA" w:eastAsia="ru-RU"/>
        </w:rPr>
        <w:t xml:space="preserve"> У випадку зміни курсу іноземної валюти, </w:t>
      </w:r>
      <w:r>
        <w:rPr>
          <w:rFonts w:ascii="Times New Roman" w:hAnsi="Times New Roman" w:cs="Arial"/>
          <w:color w:val="000000"/>
          <w:sz w:val="24"/>
          <w:szCs w:val="24"/>
          <w:lang w:val="uk-UA" w:eastAsia="ru-RU"/>
        </w:rPr>
        <w:t>Учасник</w:t>
      </w:r>
      <w:r>
        <w:rPr>
          <w:rFonts w:ascii="Times New Roman" w:hAnsi="Times New Roman" w:cs="Arial"/>
          <w:bCs/>
          <w:color w:val="000000"/>
          <w:sz w:val="24"/>
          <w:szCs w:val="24"/>
          <w:lang w:val="uk-UA" w:eastAsia="ru-RU"/>
        </w:rPr>
        <w:t xml:space="preserve"> має право в односторонньому порядку змінити ціну за одиницю Товару, відповідно до наступної формули:</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 xml:space="preserve">ЗЦТ= ЦТ * К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Де:</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ЗЦТ – змінена ціна Товару, грн., з ПДВ за 1 літр;</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ЦТ – ціна Товару, передбачена в п. 4.1. Договору, грн., з ПДВ за 1 літр;</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К = К1/К2,</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де:</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К1 – курс купівлі-продажу долара США Національного банку України, банківського дня, що передує дню здійснення поставки товару;</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bCs/>
          <w:color w:val="000000"/>
          <w:sz w:val="24"/>
          <w:szCs w:val="24"/>
          <w:lang w:val="uk-UA" w:eastAsia="ru-RU"/>
        </w:rPr>
      </w:pPr>
      <w:r>
        <w:rPr>
          <w:rFonts w:ascii="Times New Roman" w:hAnsi="Times New Roman" w:cs="Arial"/>
          <w:bCs/>
          <w:color w:val="000000"/>
          <w:sz w:val="24"/>
          <w:szCs w:val="24"/>
          <w:lang w:val="uk-UA" w:eastAsia="ru-RU"/>
        </w:rPr>
        <w:t>К2 – курс долара США до гривні, станом на дату подання пропозиції спрощеної закупівлі.</w:t>
      </w:r>
    </w:p>
    <w:p w:rsidR="009B716A" w:rsidRDefault="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olor w:val="000000"/>
          <w:sz w:val="24"/>
          <w:szCs w:val="24"/>
          <w:lang w:val="uk-UA" w:eastAsia="uk-UA"/>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V. Порядок здійснення оплати</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5.1.</w:t>
      </w:r>
      <w:r>
        <w:rPr>
          <w:rFonts w:ascii="Times New Roman" w:hAnsi="Times New Roman"/>
          <w:color w:val="000000"/>
          <w:sz w:val="24"/>
          <w:szCs w:val="24"/>
          <w:lang w:val="uk-UA" w:eastAsia="ru-RU"/>
        </w:rPr>
        <w:t xml:space="preserve"> Розрахунки проводяться у безготівковій формі шляхом перерахування грошових коштів на розрахунковий рахунок </w:t>
      </w:r>
      <w:r>
        <w:rPr>
          <w:rFonts w:ascii="Times New Roman" w:hAnsi="Times New Roman"/>
          <w:i/>
          <w:color w:val="000000"/>
          <w:sz w:val="24"/>
          <w:szCs w:val="24"/>
          <w:lang w:val="uk-UA" w:eastAsia="ru-RU"/>
        </w:rPr>
        <w:t>Учасника</w:t>
      </w:r>
      <w:r>
        <w:rPr>
          <w:rFonts w:ascii="Times New Roman" w:hAnsi="Times New Roman"/>
          <w:color w:val="000000"/>
          <w:sz w:val="24"/>
          <w:szCs w:val="24"/>
          <w:lang w:val="uk-UA" w:eastAsia="ru-RU"/>
        </w:rPr>
        <w:t>, що зазначений в цьому Договорі.</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5.2.</w:t>
      </w:r>
      <w:r>
        <w:rPr>
          <w:rFonts w:ascii="Times New Roman" w:hAnsi="Times New Roman"/>
          <w:sz w:val="24"/>
          <w:szCs w:val="24"/>
          <w:lang w:val="uk-UA"/>
        </w:rPr>
        <w:t xml:space="preserve"> Розрахунки між </w:t>
      </w:r>
      <w:r>
        <w:rPr>
          <w:rFonts w:ascii="Times New Roman" w:hAnsi="Times New Roman"/>
          <w:i/>
          <w:sz w:val="24"/>
          <w:szCs w:val="24"/>
          <w:lang w:val="uk-UA"/>
        </w:rPr>
        <w:t>Учасником</w:t>
      </w:r>
      <w:r>
        <w:rPr>
          <w:rFonts w:ascii="Times New Roman" w:hAnsi="Times New Roman"/>
          <w:sz w:val="24"/>
          <w:szCs w:val="24"/>
          <w:lang w:val="uk-UA"/>
        </w:rPr>
        <w:t xml:space="preserve"> та </w:t>
      </w:r>
      <w:r>
        <w:rPr>
          <w:rFonts w:ascii="Times New Roman" w:hAnsi="Times New Roman"/>
          <w:i/>
          <w:sz w:val="24"/>
          <w:szCs w:val="24"/>
          <w:lang w:val="uk-UA"/>
        </w:rPr>
        <w:t>Замовником</w:t>
      </w:r>
      <w:r>
        <w:rPr>
          <w:rFonts w:ascii="Times New Roman" w:hAnsi="Times New Roman"/>
          <w:sz w:val="24"/>
          <w:szCs w:val="24"/>
          <w:lang w:val="uk-UA"/>
        </w:rPr>
        <w:t xml:space="preserve"> здійснюються відповідно до видаткової накладної та рахунку-фактури наданого </w:t>
      </w:r>
      <w:r>
        <w:rPr>
          <w:rFonts w:ascii="Times New Roman" w:hAnsi="Times New Roman"/>
          <w:i/>
          <w:sz w:val="24"/>
          <w:szCs w:val="24"/>
          <w:lang w:val="uk-UA"/>
        </w:rPr>
        <w:t>Учасником</w:t>
      </w:r>
      <w:r>
        <w:rPr>
          <w:rFonts w:ascii="Times New Roman" w:hAnsi="Times New Roman"/>
          <w:sz w:val="24"/>
          <w:szCs w:val="24"/>
          <w:lang w:val="uk-UA"/>
        </w:rPr>
        <w:t xml:space="preserve">, шляхом оплати вартості </w:t>
      </w:r>
      <w:r>
        <w:rPr>
          <w:rFonts w:ascii="Times New Roman" w:hAnsi="Times New Roman"/>
          <w:i/>
          <w:sz w:val="24"/>
          <w:szCs w:val="24"/>
          <w:lang w:val="uk-UA"/>
        </w:rPr>
        <w:t>Товару</w:t>
      </w:r>
      <w:r>
        <w:rPr>
          <w:rFonts w:ascii="Times New Roman" w:hAnsi="Times New Roman"/>
          <w:sz w:val="24"/>
          <w:szCs w:val="24"/>
          <w:lang w:val="uk-UA"/>
        </w:rPr>
        <w:t xml:space="preserve"> згідно Специфікації з можливістю відстрочки платежу до 30 (тридцяти) календарних днів після отримання </w:t>
      </w:r>
      <w:r>
        <w:rPr>
          <w:rFonts w:ascii="Times New Roman" w:hAnsi="Times New Roman"/>
          <w:i/>
          <w:sz w:val="24"/>
          <w:szCs w:val="24"/>
          <w:lang w:val="uk-UA"/>
        </w:rPr>
        <w:t>Товару</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5.3.</w:t>
      </w:r>
      <w:r>
        <w:rPr>
          <w:rFonts w:ascii="Times New Roman" w:hAnsi="Times New Roman"/>
          <w:sz w:val="24"/>
          <w:szCs w:val="24"/>
          <w:lang w:val="uk-UA"/>
        </w:rPr>
        <w:t xml:space="preserve"> Грошова одиниця – гривня.</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5.4.</w:t>
      </w:r>
      <w:r>
        <w:rPr>
          <w:rFonts w:ascii="Times New Roman" w:hAnsi="Times New Roman"/>
          <w:sz w:val="24"/>
          <w:szCs w:val="24"/>
          <w:lang w:val="uk-UA"/>
        </w:rPr>
        <w:t xml:space="preserve"> Моментом виконання зобов’язань </w:t>
      </w:r>
      <w:r>
        <w:rPr>
          <w:rFonts w:ascii="Times New Roman" w:hAnsi="Times New Roman"/>
          <w:i/>
          <w:sz w:val="24"/>
          <w:szCs w:val="24"/>
          <w:lang w:val="uk-UA"/>
        </w:rPr>
        <w:t>Замовника</w:t>
      </w:r>
      <w:r>
        <w:rPr>
          <w:rFonts w:ascii="Times New Roman" w:hAnsi="Times New Roman"/>
          <w:sz w:val="24"/>
          <w:szCs w:val="24"/>
          <w:lang w:val="uk-UA"/>
        </w:rPr>
        <w:t xml:space="preserve"> перед </w:t>
      </w:r>
      <w:r>
        <w:rPr>
          <w:rFonts w:ascii="Times New Roman" w:hAnsi="Times New Roman"/>
          <w:i/>
          <w:sz w:val="24"/>
          <w:szCs w:val="24"/>
          <w:lang w:val="uk-UA"/>
        </w:rPr>
        <w:t>Учасником</w:t>
      </w:r>
      <w:r>
        <w:rPr>
          <w:rFonts w:ascii="Times New Roman" w:hAnsi="Times New Roman"/>
          <w:sz w:val="24"/>
          <w:szCs w:val="24"/>
          <w:lang w:val="uk-UA"/>
        </w:rPr>
        <w:t xml:space="preserve"> по оплаті </w:t>
      </w:r>
      <w:r>
        <w:rPr>
          <w:rFonts w:ascii="Times New Roman" w:hAnsi="Times New Roman"/>
          <w:i/>
          <w:sz w:val="24"/>
          <w:szCs w:val="24"/>
          <w:lang w:val="uk-UA"/>
        </w:rPr>
        <w:t>Товару</w:t>
      </w:r>
      <w:r>
        <w:rPr>
          <w:rFonts w:ascii="Times New Roman" w:hAnsi="Times New Roman"/>
          <w:sz w:val="24"/>
          <w:szCs w:val="24"/>
          <w:lang w:val="uk-UA"/>
        </w:rPr>
        <w:t xml:space="preserve"> вважається момент надходження грошових коштів на розрахунковий рахунок </w:t>
      </w:r>
      <w:r>
        <w:rPr>
          <w:rFonts w:ascii="Times New Roman" w:hAnsi="Times New Roman"/>
          <w:i/>
          <w:sz w:val="24"/>
          <w:szCs w:val="24"/>
          <w:lang w:val="uk-UA"/>
        </w:rPr>
        <w:t>Учасника</w:t>
      </w:r>
      <w:r>
        <w:rPr>
          <w:rFonts w:ascii="Times New Roman" w:hAnsi="Times New Roman"/>
          <w:sz w:val="24"/>
          <w:szCs w:val="24"/>
          <w:lang w:val="uk-UA"/>
        </w:rPr>
        <w:t xml:space="preserve"> зазначений у цьому </w:t>
      </w:r>
      <w:r>
        <w:rPr>
          <w:rFonts w:ascii="Times New Roman" w:hAnsi="Times New Roman"/>
          <w:i/>
          <w:sz w:val="24"/>
          <w:szCs w:val="24"/>
          <w:lang w:val="uk-UA"/>
        </w:rPr>
        <w:t>Договорі</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Arial"/>
          <w:b/>
          <w:bCs/>
          <w:i/>
          <w:color w:val="000000"/>
          <w:sz w:val="24"/>
          <w:szCs w:val="24"/>
          <w:lang w:val="uk-UA" w:eastAsia="ru-RU"/>
        </w:rPr>
      </w:pPr>
      <w:r>
        <w:rPr>
          <w:rFonts w:ascii="Times New Roman" w:hAnsi="Times New Roman" w:cs="Arial"/>
          <w:b/>
          <w:bCs/>
          <w:i/>
          <w:color w:val="000000"/>
          <w:sz w:val="24"/>
          <w:szCs w:val="24"/>
          <w:lang w:val="uk-UA" w:eastAsia="ru-RU"/>
        </w:rPr>
        <w:t>VІ. Поставка товарів</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Arial"/>
          <w:color w:val="000000"/>
          <w:sz w:val="24"/>
          <w:szCs w:val="24"/>
          <w:lang w:val="uk-UA" w:eastAsia="ru-RU"/>
        </w:rPr>
      </w:pPr>
      <w:r>
        <w:rPr>
          <w:rFonts w:ascii="Times New Roman" w:hAnsi="Times New Roman" w:cs="Arial"/>
          <w:i/>
          <w:color w:val="000000"/>
          <w:sz w:val="24"/>
          <w:szCs w:val="24"/>
          <w:lang w:val="uk-UA" w:eastAsia="ru-RU"/>
        </w:rPr>
        <w:t>6.1. Учасник</w:t>
      </w:r>
      <w:r>
        <w:rPr>
          <w:rFonts w:ascii="Times New Roman" w:hAnsi="Times New Roman" w:cs="Arial"/>
          <w:color w:val="000000"/>
          <w:sz w:val="24"/>
          <w:szCs w:val="24"/>
          <w:lang w:val="uk-UA" w:eastAsia="ru-RU"/>
        </w:rPr>
        <w:t xml:space="preserve"> поставляє (передає у власність) </w:t>
      </w:r>
      <w:r>
        <w:rPr>
          <w:rFonts w:ascii="Times New Roman" w:hAnsi="Times New Roman" w:cs="Arial"/>
          <w:i/>
          <w:color w:val="000000"/>
          <w:sz w:val="24"/>
          <w:szCs w:val="24"/>
          <w:lang w:val="uk-UA" w:eastAsia="ru-RU"/>
        </w:rPr>
        <w:t>Замовнику Товари</w:t>
      </w:r>
      <w:r>
        <w:rPr>
          <w:rFonts w:ascii="Times New Roman" w:hAnsi="Times New Roman" w:cs="Arial"/>
          <w:color w:val="000000"/>
          <w:sz w:val="24"/>
          <w:szCs w:val="24"/>
          <w:lang w:val="uk-UA" w:eastAsia="ru-RU"/>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Pr>
          <w:rFonts w:ascii="Times New Roman" w:hAnsi="Times New Roman" w:cs="Arial"/>
          <w:i/>
          <w:color w:val="000000"/>
          <w:sz w:val="24"/>
          <w:szCs w:val="24"/>
          <w:lang w:val="uk-UA" w:eastAsia="ru-RU"/>
        </w:rPr>
        <w:t>Сторони</w:t>
      </w:r>
      <w:r>
        <w:rPr>
          <w:rFonts w:ascii="Times New Roman" w:hAnsi="Times New Roman" w:cs="Arial"/>
          <w:color w:val="000000"/>
          <w:sz w:val="24"/>
          <w:szCs w:val="24"/>
          <w:lang w:val="uk-UA" w:eastAsia="ru-RU"/>
        </w:rPr>
        <w:t xml:space="preserve"> погоджують, що при застосуванні вказаного базису поставки (EXW) завантаження </w:t>
      </w:r>
      <w:r>
        <w:rPr>
          <w:rFonts w:ascii="Times New Roman" w:hAnsi="Times New Roman" w:cs="Arial"/>
          <w:i/>
          <w:color w:val="000000"/>
          <w:sz w:val="24"/>
          <w:szCs w:val="24"/>
          <w:lang w:val="uk-UA" w:eastAsia="ru-RU"/>
        </w:rPr>
        <w:t>Товару</w:t>
      </w:r>
      <w:r>
        <w:rPr>
          <w:rFonts w:ascii="Times New Roman" w:hAnsi="Times New Roman" w:cs="Arial"/>
          <w:color w:val="000000"/>
          <w:sz w:val="24"/>
          <w:szCs w:val="24"/>
          <w:lang w:val="uk-UA" w:eastAsia="ru-RU"/>
        </w:rPr>
        <w:t xml:space="preserve"> (заливання в автотранспорт) здійснюється силами Учасника.</w:t>
      </w:r>
    </w:p>
    <w:p w:rsidR="009B716A" w:rsidRDefault="009B716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6.2.</w:t>
      </w:r>
      <w:r>
        <w:rPr>
          <w:rFonts w:ascii="Times New Roman" w:hAnsi="Times New Roman"/>
          <w:color w:val="000000"/>
          <w:sz w:val="24"/>
          <w:szCs w:val="24"/>
          <w:lang w:val="uk-UA" w:eastAsia="ru-RU"/>
        </w:rPr>
        <w:t xml:space="preserve"> </w:t>
      </w:r>
      <w:r>
        <w:rPr>
          <w:rFonts w:ascii="Times New Roman" w:hAnsi="Times New Roman"/>
          <w:color w:val="000000"/>
          <w:sz w:val="24"/>
          <w:szCs w:val="24"/>
          <w:lang w:val="uk-UA"/>
        </w:rPr>
        <w:t>Поставка за Договором здійснюється Учасником цілодобово по скретч-картці/талону (</w:t>
      </w:r>
      <w:r>
        <w:rPr>
          <w:rFonts w:ascii="Times New Roman" w:hAnsi="Times New Roman" w:cs="Arial"/>
          <w:i/>
          <w:color w:val="000000"/>
          <w:sz w:val="24"/>
          <w:szCs w:val="24"/>
          <w:lang w:val="uk-UA" w:eastAsia="ru-RU"/>
        </w:rPr>
        <w:t>Бланку</w:t>
      </w:r>
      <w:r>
        <w:rPr>
          <w:rFonts w:ascii="Times New Roman" w:hAnsi="Times New Roman"/>
          <w:color w:val="000000"/>
          <w:sz w:val="24"/>
          <w:szCs w:val="24"/>
          <w:lang w:val="uk-UA"/>
        </w:rPr>
        <w:t>) з АЗС Учасника, перелік яких міститься в Додатку № 2 до Договору. Скретч-картка/талон (</w:t>
      </w:r>
      <w:r>
        <w:rPr>
          <w:rFonts w:ascii="Times New Roman" w:hAnsi="Times New Roman"/>
          <w:i/>
          <w:color w:val="000000"/>
          <w:sz w:val="24"/>
          <w:szCs w:val="24"/>
          <w:lang w:val="uk-UA" w:eastAsia="ru-RU"/>
        </w:rPr>
        <w:t>Бланк</w:t>
      </w:r>
      <w:r>
        <w:rPr>
          <w:rFonts w:ascii="Times New Roman" w:hAnsi="Times New Roman"/>
          <w:color w:val="000000"/>
          <w:sz w:val="24"/>
          <w:szCs w:val="24"/>
          <w:lang w:val="uk-UA" w:eastAsia="ru-RU"/>
        </w:rPr>
        <w:t xml:space="preserve">) не є засобом розрахунків/платежів між Сторонами. </w:t>
      </w:r>
      <w:r>
        <w:rPr>
          <w:rFonts w:ascii="Times New Roman" w:hAnsi="Times New Roman"/>
          <w:color w:val="000000"/>
          <w:sz w:val="24"/>
          <w:szCs w:val="24"/>
          <w:lang w:val="uk-UA"/>
        </w:rPr>
        <w:t>Скретч-картка/талон</w:t>
      </w:r>
      <w:r>
        <w:rPr>
          <w:rFonts w:ascii="Times New Roman" w:hAnsi="Times New Roman"/>
          <w:color w:val="000000"/>
          <w:sz w:val="24"/>
          <w:szCs w:val="24"/>
          <w:lang w:val="uk-UA" w:eastAsia="ru-RU"/>
        </w:rPr>
        <w:t xml:space="preserve"> (</w:t>
      </w:r>
      <w:r>
        <w:rPr>
          <w:rFonts w:ascii="Times New Roman" w:hAnsi="Times New Roman"/>
          <w:i/>
          <w:color w:val="000000"/>
          <w:sz w:val="24"/>
          <w:szCs w:val="24"/>
          <w:lang w:val="uk-UA" w:eastAsia="ru-RU"/>
        </w:rPr>
        <w:t>Бланк</w:t>
      </w:r>
      <w:r>
        <w:rPr>
          <w:rFonts w:ascii="Times New Roman" w:hAnsi="Times New Roman"/>
          <w:color w:val="000000"/>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9B716A" w:rsidRDefault="009B716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6.3.</w:t>
      </w:r>
      <w:r>
        <w:rPr>
          <w:rFonts w:ascii="Times New Roman" w:hAnsi="Times New Roman"/>
          <w:color w:val="000000"/>
          <w:sz w:val="24"/>
          <w:szCs w:val="24"/>
          <w:lang w:val="uk-UA" w:eastAsia="ru-RU"/>
        </w:rPr>
        <w:t xml:space="preserve"> Строк передачі товару: з дати укладення договору до 31.12.2022 року.</w:t>
      </w:r>
    </w:p>
    <w:p w:rsidR="009B716A" w:rsidRDefault="009B716A">
      <w:pPr>
        <w:shd w:val="clear" w:color="auto" w:fill="FFFFFF"/>
        <w:tabs>
          <w:tab w:val="left" w:pos="1848"/>
        </w:tabs>
        <w:spacing w:after="0" w:line="240" w:lineRule="auto"/>
        <w:ind w:right="29" w:firstLine="567"/>
        <w:jc w:val="both"/>
        <w:rPr>
          <w:rFonts w:ascii="Times New Roman" w:hAnsi="Times New Roman"/>
          <w:color w:val="000000"/>
          <w:sz w:val="24"/>
          <w:szCs w:val="24"/>
          <w:lang w:val="uk-UA" w:eastAsia="ru-RU"/>
        </w:rPr>
      </w:pPr>
      <w:r>
        <w:rPr>
          <w:rFonts w:ascii="Times New Roman" w:hAnsi="Times New Roman"/>
          <w:i/>
          <w:color w:val="000000"/>
          <w:spacing w:val="-6"/>
          <w:sz w:val="24"/>
          <w:szCs w:val="24"/>
          <w:lang w:val="uk-UA" w:eastAsia="ru-RU"/>
        </w:rPr>
        <w:t>6.4.</w:t>
      </w:r>
      <w:r>
        <w:rPr>
          <w:rFonts w:ascii="Times New Roman" w:hAnsi="Times New Roman"/>
          <w:color w:val="000000"/>
          <w:sz w:val="24"/>
          <w:szCs w:val="24"/>
          <w:lang w:val="uk-UA" w:eastAsia="ru-RU"/>
        </w:rPr>
        <w:t xml:space="preserve"> Строк передачі с</w:t>
      </w:r>
      <w:r>
        <w:rPr>
          <w:rFonts w:ascii="Times New Roman" w:hAnsi="Times New Roman"/>
          <w:color w:val="000000"/>
          <w:sz w:val="24"/>
          <w:szCs w:val="24"/>
          <w:lang w:val="uk-UA"/>
        </w:rPr>
        <w:t>кретч-карток/талонів</w:t>
      </w:r>
      <w:r>
        <w:rPr>
          <w:rFonts w:ascii="Times New Roman" w:hAnsi="Times New Roman"/>
          <w:color w:val="000000"/>
          <w:sz w:val="24"/>
          <w:szCs w:val="24"/>
          <w:lang w:val="uk-UA" w:eastAsia="ru-RU"/>
        </w:rPr>
        <w:t xml:space="preserve"> (</w:t>
      </w:r>
      <w:r>
        <w:rPr>
          <w:rFonts w:ascii="Times New Roman" w:hAnsi="Times New Roman"/>
          <w:i/>
          <w:color w:val="000000"/>
          <w:sz w:val="24"/>
          <w:szCs w:val="24"/>
          <w:lang w:val="uk-UA" w:eastAsia="ru-RU"/>
        </w:rPr>
        <w:t>Бланків</w:t>
      </w:r>
      <w:r>
        <w:rPr>
          <w:rFonts w:ascii="Times New Roman" w:hAnsi="Times New Roman"/>
          <w:color w:val="000000"/>
          <w:sz w:val="24"/>
          <w:szCs w:val="24"/>
          <w:lang w:val="uk-UA" w:eastAsia="ru-RU"/>
        </w:rPr>
        <w:t>) - протягом двох робочих днів з дати отримання заявки.</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6.5.</w:t>
      </w:r>
      <w:r>
        <w:rPr>
          <w:rFonts w:ascii="Times New Roman" w:hAnsi="Times New Roman"/>
          <w:color w:val="000000"/>
          <w:sz w:val="24"/>
          <w:szCs w:val="24"/>
          <w:lang w:val="uk-UA" w:eastAsia="ru-RU"/>
        </w:rPr>
        <w:t xml:space="preserve"> Місце поставки товару – Дислокація мережі АЗС, за адресами АЗС учасника. </w:t>
      </w:r>
      <w:r>
        <w:rPr>
          <w:rFonts w:ascii="Times New Roman" w:hAnsi="Times New Roman"/>
          <w:color w:val="000000"/>
          <w:sz w:val="24"/>
          <w:szCs w:val="24"/>
          <w:lang w:val="uk-UA"/>
        </w:rPr>
        <w:t>(згідно Додатку № 2 до Договору</w:t>
      </w:r>
      <w:r>
        <w:rPr>
          <w:rFonts w:ascii="Times New Roman" w:hAnsi="Times New Roman"/>
          <w:color w:val="000000"/>
          <w:sz w:val="24"/>
          <w:szCs w:val="24"/>
          <w:lang w:val="uk-UA" w:eastAsia="ru-RU"/>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sz w:val="24"/>
          <w:szCs w:val="24"/>
          <w:lang w:val="uk-UA" w:eastAsia="ru-RU"/>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VIІ. Права та обов’язки сторін</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b/>
          <w:bCs/>
          <w:i/>
          <w:iCs/>
          <w:sz w:val="24"/>
          <w:szCs w:val="24"/>
          <w:u w:val="single"/>
          <w:lang w:val="uk-UA"/>
        </w:rPr>
      </w:pPr>
      <w:r>
        <w:rPr>
          <w:rFonts w:ascii="Times New Roman" w:hAnsi="Times New Roman"/>
          <w:b/>
          <w:bCs/>
          <w:i/>
          <w:iCs/>
          <w:sz w:val="24"/>
          <w:szCs w:val="24"/>
          <w:u w:val="single"/>
          <w:lang w:val="uk-UA"/>
        </w:rPr>
        <w:t xml:space="preserve">7.1. Замовник зобов'язаний: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 xml:space="preserve">7.1.1. </w:t>
      </w:r>
      <w:r>
        <w:rPr>
          <w:rFonts w:ascii="Times New Roman" w:hAnsi="Times New Roman"/>
          <w:sz w:val="24"/>
          <w:szCs w:val="24"/>
          <w:lang w:val="uk-UA"/>
        </w:rPr>
        <w:t xml:space="preserve">Своєчасно та в повному обсязі сплачувати поставлений і прийнятий </w:t>
      </w:r>
      <w:r>
        <w:rPr>
          <w:rFonts w:ascii="Times New Roman" w:hAnsi="Times New Roman"/>
          <w:i/>
          <w:sz w:val="24"/>
          <w:szCs w:val="24"/>
          <w:lang w:val="uk-UA"/>
        </w:rPr>
        <w:t>Товар</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7.1.2.</w:t>
      </w:r>
      <w:r>
        <w:rPr>
          <w:rFonts w:ascii="Times New Roman" w:hAnsi="Times New Roman"/>
          <w:sz w:val="24"/>
          <w:szCs w:val="24"/>
          <w:lang w:val="uk-UA"/>
        </w:rPr>
        <w:t xml:space="preserve"> В письмовій формі в найкоротші строки інформувати </w:t>
      </w:r>
      <w:r>
        <w:rPr>
          <w:rFonts w:ascii="Times New Roman" w:hAnsi="Times New Roman"/>
          <w:i/>
          <w:sz w:val="24"/>
          <w:szCs w:val="24"/>
          <w:lang w:val="uk-UA"/>
        </w:rPr>
        <w:t>Учасника</w:t>
      </w:r>
      <w:r>
        <w:rPr>
          <w:rFonts w:ascii="Times New Roman" w:hAnsi="Times New Roman"/>
          <w:sz w:val="24"/>
          <w:szCs w:val="24"/>
          <w:lang w:val="uk-UA"/>
        </w:rPr>
        <w:t xml:space="preserve"> про пошкодження, втрату чи загибель скретч-картки</w:t>
      </w:r>
      <w:r>
        <w:rPr>
          <w:rFonts w:ascii="Arial" w:hAnsi="Arial" w:cs="Arial"/>
          <w:sz w:val="24"/>
          <w:szCs w:val="24"/>
          <w:lang w:val="uk-UA"/>
        </w:rPr>
        <w:t>/</w:t>
      </w:r>
      <w:r>
        <w:rPr>
          <w:rFonts w:ascii="Times New Roman" w:hAnsi="Times New Roman"/>
          <w:sz w:val="24"/>
          <w:szCs w:val="24"/>
          <w:lang w:val="uk-UA"/>
        </w:rPr>
        <w:t xml:space="preserve">талону </w:t>
      </w:r>
      <w:r>
        <w:rPr>
          <w:rFonts w:ascii="Times New Roman" w:hAnsi="Times New Roman"/>
          <w:i/>
          <w:sz w:val="24"/>
          <w:szCs w:val="24"/>
          <w:lang w:val="uk-UA"/>
        </w:rPr>
        <w:t>(Бланку)</w:t>
      </w:r>
      <w:r>
        <w:rPr>
          <w:rFonts w:ascii="Times New Roman" w:hAnsi="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Pr>
          <w:rFonts w:ascii="Times New Roman" w:hAnsi="Times New Roman"/>
          <w:i/>
          <w:sz w:val="24"/>
          <w:szCs w:val="24"/>
          <w:lang w:val="uk-UA"/>
        </w:rPr>
        <w:t>Учасника</w:t>
      </w:r>
      <w:r>
        <w:rPr>
          <w:rFonts w:ascii="Times New Roman" w:hAnsi="Times New Roman"/>
          <w:sz w:val="24"/>
          <w:szCs w:val="24"/>
          <w:lang w:val="uk-UA"/>
        </w:rPr>
        <w:t xml:space="preserve"> про втрату скретч-картки</w:t>
      </w:r>
      <w:r>
        <w:rPr>
          <w:rFonts w:ascii="Arial" w:hAnsi="Arial" w:cs="Arial"/>
          <w:sz w:val="24"/>
          <w:szCs w:val="24"/>
          <w:lang w:val="uk-UA"/>
        </w:rPr>
        <w:t>/</w:t>
      </w:r>
      <w:r>
        <w:rPr>
          <w:rFonts w:ascii="Times New Roman" w:hAnsi="Times New Roman"/>
          <w:sz w:val="24"/>
          <w:szCs w:val="24"/>
          <w:lang w:val="uk-UA"/>
        </w:rPr>
        <w:t>талону (</w:t>
      </w:r>
      <w:r>
        <w:rPr>
          <w:rFonts w:ascii="Times New Roman" w:hAnsi="Times New Roman"/>
          <w:i/>
          <w:sz w:val="24"/>
          <w:szCs w:val="24"/>
          <w:lang w:val="uk-UA"/>
        </w:rPr>
        <w:t>Бланку</w:t>
      </w:r>
      <w:r>
        <w:rPr>
          <w:rFonts w:ascii="Times New Roman" w:hAnsi="Times New Roman"/>
          <w:sz w:val="24"/>
          <w:szCs w:val="24"/>
          <w:lang w:val="uk-UA"/>
        </w:rPr>
        <w:t xml:space="preserve">) та здійсненні при цьому операції з відпуску (передачі) </w:t>
      </w:r>
      <w:r>
        <w:rPr>
          <w:rFonts w:ascii="Times New Roman" w:hAnsi="Times New Roman"/>
          <w:i/>
          <w:sz w:val="24"/>
          <w:szCs w:val="24"/>
          <w:lang w:val="uk-UA"/>
        </w:rPr>
        <w:t>Товарів</w:t>
      </w:r>
      <w:r>
        <w:rPr>
          <w:rFonts w:ascii="Times New Roman" w:hAnsi="Times New Roman"/>
          <w:sz w:val="24"/>
          <w:szCs w:val="24"/>
          <w:lang w:val="uk-UA"/>
        </w:rPr>
        <w:t xml:space="preserve"> </w:t>
      </w:r>
      <w:r>
        <w:rPr>
          <w:rFonts w:ascii="Times New Roman" w:hAnsi="Times New Roman"/>
          <w:i/>
          <w:sz w:val="24"/>
          <w:szCs w:val="24"/>
          <w:lang w:val="uk-UA"/>
        </w:rPr>
        <w:t>Учасником</w:t>
      </w:r>
      <w:r>
        <w:rPr>
          <w:rFonts w:ascii="Times New Roman" w:hAnsi="Times New Roman"/>
          <w:sz w:val="24"/>
          <w:szCs w:val="24"/>
          <w:lang w:val="uk-UA"/>
        </w:rPr>
        <w:t xml:space="preserve">, є ризиками несприятливих наслідків, що покладаються на </w:t>
      </w:r>
      <w:r>
        <w:rPr>
          <w:rFonts w:ascii="Times New Roman" w:hAnsi="Times New Roman"/>
          <w:i/>
          <w:sz w:val="24"/>
          <w:szCs w:val="24"/>
          <w:lang w:val="uk-UA"/>
        </w:rPr>
        <w:t>Замовника</w:t>
      </w:r>
      <w:r>
        <w:rPr>
          <w:rFonts w:ascii="Times New Roman" w:hAnsi="Times New Roman"/>
          <w:sz w:val="24"/>
          <w:szCs w:val="24"/>
          <w:lang w:val="uk-UA"/>
        </w:rPr>
        <w:t xml:space="preserve">.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7.1.3.</w:t>
      </w:r>
      <w:r>
        <w:rPr>
          <w:rFonts w:ascii="Times New Roman" w:hAnsi="Times New Roman"/>
          <w:sz w:val="24"/>
          <w:szCs w:val="24"/>
          <w:lang w:val="uk-UA"/>
        </w:rPr>
        <w:t xml:space="preserve"> Інформувати Довірених осіб про умови користування скретч-картками/талонами </w:t>
      </w:r>
      <w:r>
        <w:rPr>
          <w:rFonts w:ascii="Times New Roman" w:hAnsi="Times New Roman"/>
          <w:i/>
          <w:sz w:val="24"/>
          <w:szCs w:val="24"/>
          <w:lang w:val="uk-UA"/>
        </w:rPr>
        <w:t>(Бланками</w:t>
      </w:r>
      <w:r>
        <w:rPr>
          <w:rFonts w:ascii="Times New Roman" w:hAnsi="Times New Roman"/>
          <w:sz w:val="24"/>
          <w:szCs w:val="24"/>
          <w:lang w:val="uk-UA"/>
        </w:rPr>
        <w:t xml:space="preserve">) та про надані у зв’язку з цим інструкції </w:t>
      </w:r>
      <w:r>
        <w:rPr>
          <w:rFonts w:ascii="Times New Roman" w:hAnsi="Times New Roman"/>
          <w:i/>
          <w:sz w:val="24"/>
          <w:szCs w:val="24"/>
          <w:lang w:val="uk-UA"/>
        </w:rPr>
        <w:t>Учасника</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7.1.4.</w:t>
      </w:r>
      <w:r>
        <w:rPr>
          <w:rFonts w:ascii="Times New Roman" w:hAnsi="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Pr>
          <w:rFonts w:ascii="Times New Roman" w:hAnsi="Times New Roman"/>
          <w:i/>
          <w:sz w:val="24"/>
          <w:szCs w:val="24"/>
          <w:lang w:val="uk-UA"/>
        </w:rPr>
        <w:t>Товарів</w:t>
      </w:r>
      <w:r>
        <w:rPr>
          <w:rFonts w:ascii="Times New Roman" w:hAnsi="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Pr>
          <w:rFonts w:ascii="Times New Roman" w:hAnsi="Times New Roman"/>
          <w:i/>
          <w:sz w:val="24"/>
          <w:szCs w:val="24"/>
          <w:lang w:val="uk-UA"/>
        </w:rPr>
        <w:t>Сторонами</w:t>
      </w:r>
      <w:r>
        <w:rPr>
          <w:rFonts w:ascii="Times New Roman" w:hAnsi="Times New Roman"/>
          <w:sz w:val="24"/>
          <w:szCs w:val="24"/>
          <w:lang w:val="uk-UA"/>
        </w:rPr>
        <w:t xml:space="preserve"> та/або здійсненні остаточних розрахунків між </w:t>
      </w:r>
      <w:r>
        <w:rPr>
          <w:rFonts w:ascii="Times New Roman" w:hAnsi="Times New Roman"/>
          <w:i/>
          <w:sz w:val="24"/>
          <w:szCs w:val="24"/>
          <w:lang w:val="uk-UA"/>
        </w:rPr>
        <w:t>Сторонами</w:t>
      </w:r>
      <w:r>
        <w:rPr>
          <w:rFonts w:ascii="Times New Roman" w:hAnsi="Times New Roman"/>
          <w:sz w:val="24"/>
          <w:szCs w:val="24"/>
          <w:lang w:val="uk-UA"/>
        </w:rPr>
        <w:t xml:space="preserve">, </w:t>
      </w:r>
      <w:r>
        <w:rPr>
          <w:rFonts w:ascii="Times New Roman" w:hAnsi="Times New Roman"/>
          <w:i/>
          <w:sz w:val="24"/>
          <w:szCs w:val="24"/>
          <w:lang w:val="uk-UA"/>
        </w:rPr>
        <w:t>Замовник</w:t>
      </w:r>
      <w:r>
        <w:rPr>
          <w:rFonts w:ascii="Times New Roman" w:hAnsi="Times New Roman"/>
          <w:sz w:val="24"/>
          <w:szCs w:val="24"/>
          <w:lang w:val="uk-UA"/>
        </w:rPr>
        <w:t xml:space="preserve"> керується даними, що надаються </w:t>
      </w:r>
      <w:r>
        <w:rPr>
          <w:rFonts w:ascii="Times New Roman" w:hAnsi="Times New Roman"/>
          <w:i/>
          <w:sz w:val="24"/>
          <w:szCs w:val="24"/>
          <w:lang w:val="uk-UA"/>
        </w:rPr>
        <w:t>Учасником</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b/>
          <w:bCs/>
          <w:i/>
          <w:iCs/>
          <w:sz w:val="24"/>
          <w:szCs w:val="24"/>
          <w:u w:val="single"/>
          <w:lang w:val="uk-UA"/>
        </w:rPr>
      </w:pPr>
      <w:r>
        <w:rPr>
          <w:rFonts w:ascii="Times New Roman" w:hAnsi="Times New Roman"/>
          <w:b/>
          <w:bCs/>
          <w:i/>
          <w:iCs/>
          <w:sz w:val="24"/>
          <w:szCs w:val="24"/>
          <w:u w:val="single"/>
          <w:lang w:val="uk-UA"/>
        </w:rPr>
        <w:t xml:space="preserve">7.2. Замовник  має право: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7.2.1.</w:t>
      </w:r>
      <w:r>
        <w:rPr>
          <w:rFonts w:ascii="Times New Roman" w:hAnsi="Times New Roman"/>
          <w:sz w:val="24"/>
          <w:szCs w:val="24"/>
          <w:lang w:val="uk-UA"/>
        </w:rPr>
        <w:t xml:space="preserve"> Контролювати поставку </w:t>
      </w:r>
      <w:r>
        <w:rPr>
          <w:rFonts w:ascii="Times New Roman" w:hAnsi="Times New Roman"/>
          <w:i/>
          <w:sz w:val="24"/>
          <w:szCs w:val="24"/>
          <w:lang w:val="uk-UA"/>
        </w:rPr>
        <w:t>Товарів</w:t>
      </w:r>
      <w:r>
        <w:rPr>
          <w:rFonts w:ascii="Times New Roman" w:hAnsi="Times New Roman"/>
          <w:sz w:val="24"/>
          <w:szCs w:val="24"/>
          <w:lang w:val="uk-UA"/>
        </w:rPr>
        <w:t xml:space="preserve"> відповідно до умов визначених цим </w:t>
      </w:r>
      <w:r>
        <w:rPr>
          <w:rFonts w:ascii="Times New Roman" w:hAnsi="Times New Roman"/>
          <w:i/>
          <w:sz w:val="24"/>
          <w:szCs w:val="24"/>
          <w:lang w:val="uk-UA"/>
        </w:rPr>
        <w:t>Договором</w:t>
      </w:r>
      <w:r>
        <w:rPr>
          <w:rFonts w:ascii="Times New Roman" w:hAnsi="Times New Roman"/>
          <w:sz w:val="24"/>
          <w:szCs w:val="24"/>
          <w:lang w:val="uk-UA"/>
        </w:rPr>
        <w:t xml:space="preserve">;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7.2.2.</w:t>
      </w:r>
      <w:r>
        <w:rPr>
          <w:rFonts w:ascii="Times New Roman" w:hAnsi="Times New Roman"/>
          <w:sz w:val="24"/>
          <w:szCs w:val="24"/>
          <w:lang w:val="uk-UA"/>
        </w:rPr>
        <w:t xml:space="preserve"> Отримувати </w:t>
      </w:r>
      <w:r>
        <w:rPr>
          <w:rFonts w:ascii="Times New Roman" w:hAnsi="Times New Roman"/>
          <w:i/>
          <w:sz w:val="24"/>
          <w:szCs w:val="24"/>
          <w:lang w:val="uk-UA"/>
        </w:rPr>
        <w:t>Товари</w:t>
      </w:r>
      <w:r>
        <w:rPr>
          <w:rFonts w:ascii="Times New Roman" w:hAnsi="Times New Roman"/>
          <w:sz w:val="24"/>
          <w:szCs w:val="24"/>
          <w:lang w:val="uk-UA"/>
        </w:rPr>
        <w:t xml:space="preserve"> на АЗС </w:t>
      </w:r>
      <w:r>
        <w:rPr>
          <w:rFonts w:ascii="Times New Roman" w:hAnsi="Times New Roman"/>
          <w:i/>
          <w:sz w:val="24"/>
          <w:szCs w:val="24"/>
          <w:lang w:val="uk-UA"/>
        </w:rPr>
        <w:t>Учасника</w:t>
      </w:r>
      <w:r>
        <w:rPr>
          <w:rFonts w:ascii="Times New Roman" w:hAnsi="Times New Roman"/>
          <w:sz w:val="24"/>
          <w:szCs w:val="24"/>
          <w:lang w:val="uk-UA"/>
        </w:rPr>
        <w:t xml:space="preserve"> та АЗС, що входять у систему безготівкових розрахунків за скретч-картками/талонами </w:t>
      </w:r>
      <w:r>
        <w:rPr>
          <w:rFonts w:ascii="Times New Roman" w:hAnsi="Times New Roman"/>
          <w:i/>
          <w:sz w:val="24"/>
          <w:szCs w:val="24"/>
          <w:lang w:val="uk-UA"/>
        </w:rPr>
        <w:t>(Бланками</w:t>
      </w:r>
      <w:r>
        <w:rPr>
          <w:rFonts w:ascii="Times New Roman" w:hAnsi="Times New Roman"/>
          <w:sz w:val="24"/>
          <w:szCs w:val="24"/>
          <w:lang w:val="uk-UA"/>
        </w:rPr>
        <w:t xml:space="preserve">) </w:t>
      </w:r>
      <w:r>
        <w:rPr>
          <w:rFonts w:ascii="Times New Roman" w:hAnsi="Times New Roman"/>
          <w:i/>
          <w:sz w:val="24"/>
          <w:szCs w:val="24"/>
          <w:lang w:val="uk-UA"/>
        </w:rPr>
        <w:t>Учасника</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7.2.3.</w:t>
      </w:r>
      <w:r>
        <w:rPr>
          <w:rFonts w:ascii="Times New Roman" w:hAnsi="Times New Roman"/>
          <w:sz w:val="24"/>
          <w:szCs w:val="24"/>
          <w:lang w:val="uk-UA"/>
        </w:rPr>
        <w:t xml:space="preserve"> Зменшувати обсяг закупівлі </w:t>
      </w:r>
      <w:r>
        <w:rPr>
          <w:rFonts w:ascii="Times New Roman" w:hAnsi="Times New Roman"/>
          <w:i/>
          <w:sz w:val="24"/>
          <w:szCs w:val="24"/>
          <w:lang w:val="uk-UA"/>
        </w:rPr>
        <w:t>Товару</w:t>
      </w:r>
      <w:r>
        <w:rPr>
          <w:rFonts w:ascii="Times New Roman" w:hAnsi="Times New Roman"/>
          <w:sz w:val="24"/>
          <w:szCs w:val="24"/>
          <w:lang w:val="uk-UA"/>
        </w:rPr>
        <w:t xml:space="preserve"> та (загальну вартість) ціну цього </w:t>
      </w:r>
      <w:r>
        <w:rPr>
          <w:rFonts w:ascii="Times New Roman" w:hAnsi="Times New Roman"/>
          <w:i/>
          <w:sz w:val="24"/>
          <w:szCs w:val="24"/>
          <w:lang w:val="uk-UA"/>
        </w:rPr>
        <w:t>Договору</w:t>
      </w:r>
      <w:r>
        <w:rPr>
          <w:rFonts w:ascii="Times New Roman" w:hAnsi="Times New Roman"/>
          <w:sz w:val="24"/>
          <w:szCs w:val="24"/>
          <w:lang w:val="uk-UA"/>
        </w:rPr>
        <w:t xml:space="preserve"> залежно від реального фінансування видатків. У такому разі </w:t>
      </w:r>
      <w:r>
        <w:rPr>
          <w:rFonts w:ascii="Times New Roman" w:hAnsi="Times New Roman"/>
          <w:i/>
          <w:sz w:val="24"/>
          <w:szCs w:val="24"/>
          <w:lang w:val="uk-UA"/>
        </w:rPr>
        <w:t xml:space="preserve">Сторони </w:t>
      </w:r>
      <w:r>
        <w:rPr>
          <w:rFonts w:ascii="Times New Roman" w:hAnsi="Times New Roman"/>
          <w:sz w:val="24"/>
          <w:szCs w:val="24"/>
          <w:lang w:val="uk-UA"/>
        </w:rPr>
        <w:t xml:space="preserve">вносять відповідні зміни до цього </w:t>
      </w:r>
      <w:r>
        <w:rPr>
          <w:rFonts w:ascii="Times New Roman" w:hAnsi="Times New Roman"/>
          <w:i/>
          <w:sz w:val="24"/>
          <w:szCs w:val="24"/>
          <w:lang w:val="uk-UA"/>
        </w:rPr>
        <w:t>Договору</w:t>
      </w:r>
      <w:r>
        <w:rPr>
          <w:rFonts w:ascii="Times New Roman" w:hAnsi="Times New Roman"/>
          <w:sz w:val="24"/>
          <w:szCs w:val="24"/>
          <w:lang w:val="uk-UA"/>
        </w:rPr>
        <w:t xml:space="preserve">;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7.2.4.</w:t>
      </w:r>
      <w:r>
        <w:rPr>
          <w:rFonts w:ascii="Times New Roman" w:hAnsi="Times New Roman"/>
          <w:sz w:val="24"/>
          <w:szCs w:val="24"/>
          <w:lang w:val="uk-UA"/>
        </w:rPr>
        <w:t xml:space="preserve"> Отримати скретч-картки/талони </w:t>
      </w:r>
      <w:r>
        <w:rPr>
          <w:rFonts w:ascii="Times New Roman" w:hAnsi="Times New Roman"/>
          <w:i/>
          <w:sz w:val="24"/>
          <w:szCs w:val="24"/>
          <w:lang w:val="uk-UA"/>
        </w:rPr>
        <w:t>(Бланки)</w:t>
      </w:r>
      <w:r>
        <w:rPr>
          <w:rFonts w:ascii="Times New Roman" w:hAnsi="Times New Roman"/>
          <w:sz w:val="24"/>
          <w:szCs w:val="24"/>
          <w:lang w:val="uk-UA"/>
        </w:rPr>
        <w:t xml:space="preserve"> в належному стані, з урахуванням вимог визначених у Специфікаціях до цього </w:t>
      </w:r>
      <w:r>
        <w:rPr>
          <w:rFonts w:ascii="Times New Roman" w:hAnsi="Times New Roman"/>
          <w:i/>
          <w:sz w:val="24"/>
          <w:szCs w:val="24"/>
          <w:lang w:val="uk-UA"/>
        </w:rPr>
        <w:t>Договору</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7.2.5.</w:t>
      </w:r>
      <w:r>
        <w:rPr>
          <w:rFonts w:ascii="Times New Roman" w:hAnsi="Times New Roman"/>
          <w:sz w:val="24"/>
          <w:szCs w:val="24"/>
          <w:lang w:val="uk-UA"/>
        </w:rPr>
        <w:t xml:space="preserve"> Передавати скретч-картки/талони </w:t>
      </w:r>
      <w:r>
        <w:rPr>
          <w:rFonts w:ascii="Times New Roman" w:hAnsi="Times New Roman"/>
          <w:i/>
          <w:sz w:val="24"/>
          <w:szCs w:val="24"/>
          <w:lang w:val="uk-UA"/>
        </w:rPr>
        <w:t>(Бланки)</w:t>
      </w:r>
      <w:r>
        <w:rPr>
          <w:rFonts w:ascii="Times New Roman" w:hAnsi="Times New Roman"/>
          <w:sz w:val="24"/>
          <w:szCs w:val="24"/>
          <w:lang w:val="uk-UA"/>
        </w:rPr>
        <w:t xml:space="preserve"> для одержання </w:t>
      </w:r>
      <w:r>
        <w:rPr>
          <w:rFonts w:ascii="Times New Roman" w:hAnsi="Times New Roman"/>
          <w:i/>
          <w:sz w:val="24"/>
          <w:szCs w:val="24"/>
          <w:lang w:val="uk-UA"/>
        </w:rPr>
        <w:t>Товарів</w:t>
      </w:r>
      <w:r>
        <w:rPr>
          <w:rFonts w:ascii="Times New Roman" w:hAnsi="Times New Roman"/>
          <w:sz w:val="24"/>
          <w:szCs w:val="24"/>
          <w:lang w:val="uk-UA"/>
        </w:rPr>
        <w:t xml:space="preserve"> довіреним особам </w:t>
      </w:r>
      <w:r>
        <w:rPr>
          <w:rFonts w:ascii="Times New Roman" w:hAnsi="Times New Roman"/>
          <w:i/>
          <w:sz w:val="24"/>
          <w:szCs w:val="24"/>
          <w:lang w:val="uk-UA"/>
        </w:rPr>
        <w:t>Замовника</w:t>
      </w:r>
      <w:r>
        <w:rPr>
          <w:rFonts w:ascii="Times New Roman" w:hAnsi="Times New Roman"/>
          <w:sz w:val="24"/>
          <w:szCs w:val="24"/>
          <w:lang w:val="uk-UA"/>
        </w:rPr>
        <w:t xml:space="preserve">, які в такому випадку вважаються повноважними представниками </w:t>
      </w:r>
      <w:r>
        <w:rPr>
          <w:rFonts w:ascii="Times New Roman" w:hAnsi="Times New Roman"/>
          <w:i/>
          <w:sz w:val="24"/>
          <w:szCs w:val="24"/>
          <w:lang w:val="uk-UA"/>
        </w:rPr>
        <w:t>Замовника</w:t>
      </w:r>
      <w:r>
        <w:rPr>
          <w:rFonts w:ascii="Times New Roman" w:hAnsi="Times New Roman"/>
          <w:sz w:val="24"/>
          <w:szCs w:val="24"/>
          <w:lang w:val="uk-UA"/>
        </w:rPr>
        <w:t xml:space="preserve">, що діють від імені останнього при здійснені операцій з скретч-картками/талонами </w:t>
      </w:r>
      <w:r>
        <w:rPr>
          <w:rFonts w:ascii="Times New Roman" w:hAnsi="Times New Roman"/>
          <w:i/>
          <w:sz w:val="24"/>
          <w:szCs w:val="24"/>
          <w:lang w:val="uk-UA"/>
        </w:rPr>
        <w:t>(Бланками)</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7.2.6.</w:t>
      </w:r>
      <w:r>
        <w:rPr>
          <w:rFonts w:ascii="Times New Roman" w:hAnsi="Times New Roman"/>
          <w:sz w:val="24"/>
          <w:szCs w:val="24"/>
          <w:lang w:val="uk-UA"/>
        </w:rPr>
        <w:t xml:space="preserve"> Отримати Залишок суми, за умови його наявності, в разі дострокового розірвання цього  </w:t>
      </w:r>
      <w:r>
        <w:rPr>
          <w:rFonts w:ascii="Times New Roman" w:hAnsi="Times New Roman"/>
          <w:i/>
          <w:sz w:val="24"/>
          <w:szCs w:val="24"/>
          <w:lang w:val="uk-UA"/>
        </w:rPr>
        <w:t>Договору;</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b/>
          <w:bCs/>
          <w:i/>
          <w:iCs/>
          <w:sz w:val="24"/>
          <w:szCs w:val="24"/>
          <w:u w:val="single"/>
          <w:lang w:val="uk-UA"/>
        </w:rPr>
      </w:pPr>
      <w:r>
        <w:rPr>
          <w:rFonts w:ascii="Times New Roman" w:hAnsi="Times New Roman"/>
          <w:b/>
          <w:bCs/>
          <w:i/>
          <w:iCs/>
          <w:sz w:val="24"/>
          <w:szCs w:val="24"/>
          <w:u w:val="single"/>
          <w:lang w:val="uk-UA"/>
        </w:rPr>
        <w:t xml:space="preserve">7.3. Учасник зобов'язаний: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 xml:space="preserve">7.3.1. </w:t>
      </w:r>
      <w:r>
        <w:rPr>
          <w:rFonts w:ascii="Times New Roman" w:hAnsi="Times New Roman"/>
          <w:sz w:val="24"/>
          <w:szCs w:val="24"/>
          <w:lang w:val="uk-UA"/>
        </w:rPr>
        <w:t xml:space="preserve">Забезпечити передачу </w:t>
      </w:r>
      <w:r>
        <w:rPr>
          <w:rFonts w:ascii="Times New Roman" w:hAnsi="Times New Roman"/>
          <w:i/>
          <w:sz w:val="24"/>
          <w:szCs w:val="24"/>
          <w:lang w:val="uk-UA"/>
        </w:rPr>
        <w:t>товару Замовнику</w:t>
      </w:r>
      <w:r>
        <w:rPr>
          <w:rFonts w:ascii="Times New Roman" w:hAnsi="Times New Roman"/>
          <w:sz w:val="24"/>
          <w:szCs w:val="24"/>
          <w:lang w:val="uk-UA"/>
        </w:rPr>
        <w:t xml:space="preserve"> в кількості за якістю і на умовах встановленими цим </w:t>
      </w:r>
      <w:r>
        <w:rPr>
          <w:rFonts w:ascii="Times New Roman" w:hAnsi="Times New Roman"/>
          <w:i/>
          <w:sz w:val="24"/>
          <w:szCs w:val="24"/>
          <w:lang w:val="uk-UA"/>
        </w:rPr>
        <w:t>Договором</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 xml:space="preserve">7.3.2. </w:t>
      </w:r>
      <w:r>
        <w:rPr>
          <w:rFonts w:ascii="Times New Roman" w:hAnsi="Times New Roman"/>
          <w:sz w:val="24"/>
          <w:szCs w:val="24"/>
          <w:lang w:val="uk-UA"/>
        </w:rPr>
        <w:t xml:space="preserve">При достроковому розірванні даного </w:t>
      </w:r>
      <w:r>
        <w:rPr>
          <w:rFonts w:ascii="Times New Roman" w:hAnsi="Times New Roman"/>
          <w:i/>
          <w:sz w:val="24"/>
          <w:szCs w:val="24"/>
          <w:lang w:val="uk-UA"/>
        </w:rPr>
        <w:t>договору</w:t>
      </w:r>
      <w:r>
        <w:rPr>
          <w:rFonts w:ascii="Times New Roman" w:hAnsi="Times New Roman"/>
          <w:sz w:val="24"/>
          <w:szCs w:val="24"/>
          <w:lang w:val="uk-UA"/>
        </w:rPr>
        <w:t xml:space="preserve"> повернути залишок отриманих коштів.</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7.3.3.</w:t>
      </w:r>
      <w:r>
        <w:rPr>
          <w:rFonts w:ascii="Times New Roman" w:hAnsi="Times New Roman"/>
          <w:color w:val="000000"/>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Pr>
          <w:rFonts w:ascii="Times New Roman" w:hAnsi="Times New Roman"/>
          <w:i/>
          <w:color w:val="000000"/>
          <w:sz w:val="24"/>
          <w:szCs w:val="24"/>
          <w:lang w:val="uk-UA" w:eastAsia="ru-RU"/>
        </w:rPr>
        <w:t>Замовника</w:t>
      </w:r>
      <w:r>
        <w:rPr>
          <w:rFonts w:ascii="Times New Roman" w:hAnsi="Times New Roman"/>
          <w:color w:val="000000"/>
          <w:sz w:val="24"/>
          <w:szCs w:val="24"/>
          <w:lang w:val="uk-UA" w:eastAsia="ru-RU"/>
        </w:rPr>
        <w:t xml:space="preserve"> у п’ятиденний термін з моменту настання таких змін.</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7.3.4.</w:t>
      </w:r>
      <w:r>
        <w:rPr>
          <w:rFonts w:ascii="Times New Roman" w:hAnsi="Times New Roman"/>
          <w:color w:val="000000"/>
          <w:sz w:val="24"/>
          <w:szCs w:val="24"/>
          <w:lang w:val="uk-UA" w:eastAsia="ru-RU"/>
        </w:rPr>
        <w:t xml:space="preserve"> Забезпечити наявність пального за першою вимогою </w:t>
      </w:r>
      <w:r>
        <w:rPr>
          <w:rFonts w:ascii="Times New Roman" w:hAnsi="Times New Roman"/>
          <w:i/>
          <w:color w:val="000000"/>
          <w:sz w:val="24"/>
          <w:szCs w:val="24"/>
          <w:lang w:val="uk-UA" w:eastAsia="ru-RU"/>
        </w:rPr>
        <w:t>Замовника</w:t>
      </w:r>
      <w:r>
        <w:rPr>
          <w:rFonts w:ascii="Times New Roman" w:hAnsi="Times New Roman"/>
          <w:color w:val="000000"/>
          <w:sz w:val="24"/>
          <w:szCs w:val="24"/>
          <w:lang w:val="uk-UA" w:eastAsia="ru-RU"/>
        </w:rPr>
        <w:t xml:space="preserve"> по факту пред’явлення ним </w:t>
      </w:r>
      <w:r>
        <w:rPr>
          <w:rFonts w:ascii="Times New Roman" w:hAnsi="Times New Roman" w:cs="Arial"/>
          <w:color w:val="000000"/>
          <w:sz w:val="24"/>
          <w:szCs w:val="24"/>
          <w:lang w:val="uk-UA" w:eastAsia="ru-RU"/>
        </w:rPr>
        <w:t xml:space="preserve">скретч-картки/талону </w:t>
      </w:r>
      <w:r>
        <w:rPr>
          <w:rFonts w:ascii="Times New Roman" w:hAnsi="Times New Roman" w:cs="Arial"/>
          <w:i/>
          <w:color w:val="000000"/>
          <w:sz w:val="24"/>
          <w:szCs w:val="24"/>
          <w:lang w:val="uk-UA" w:eastAsia="ru-RU"/>
        </w:rPr>
        <w:t>(Бланку)</w:t>
      </w:r>
      <w:r>
        <w:rPr>
          <w:rFonts w:ascii="Times New Roman" w:hAnsi="Times New Roman" w:cs="Arial"/>
          <w:color w:val="000000"/>
          <w:sz w:val="24"/>
          <w:szCs w:val="24"/>
          <w:lang w:val="uk-UA" w:eastAsia="ru-RU"/>
        </w:rPr>
        <w:t xml:space="preserve"> </w:t>
      </w:r>
      <w:r>
        <w:rPr>
          <w:rFonts w:ascii="Times New Roman" w:hAnsi="Times New Roman"/>
          <w:color w:val="000000"/>
          <w:sz w:val="24"/>
          <w:szCs w:val="24"/>
          <w:lang w:val="uk-UA" w:eastAsia="ru-RU"/>
        </w:rPr>
        <w:t>на певній АЗС.</w:t>
      </w:r>
    </w:p>
    <w:p w:rsidR="009B716A" w:rsidRDefault="009B716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hAnsi="Times New Roman"/>
          <w:i/>
          <w:sz w:val="24"/>
          <w:szCs w:val="24"/>
          <w:u w:val="single"/>
          <w:lang w:val="uk-UA"/>
        </w:rPr>
      </w:pPr>
      <w:r>
        <w:rPr>
          <w:rFonts w:ascii="Times New Roman" w:hAnsi="Times New Roman"/>
          <w:i/>
          <w:sz w:val="24"/>
          <w:szCs w:val="24"/>
          <w:lang w:val="uk-UA"/>
        </w:rPr>
        <w:t xml:space="preserve">7.3.5. </w:t>
      </w:r>
      <w:r>
        <w:rPr>
          <w:rFonts w:ascii="Times New Roman" w:hAnsi="Times New Roman"/>
          <w:sz w:val="24"/>
          <w:szCs w:val="24"/>
          <w:lang w:val="uk-UA"/>
        </w:rPr>
        <w:t xml:space="preserve">Учасник повинен забезпечити відпуск Товару Покупцю після закінчення  строку дії Договору за картками/талонами </w:t>
      </w:r>
      <w:r>
        <w:rPr>
          <w:rFonts w:ascii="Times New Roman" w:hAnsi="Times New Roman"/>
          <w:i/>
          <w:sz w:val="24"/>
          <w:szCs w:val="24"/>
          <w:lang w:val="uk-UA"/>
        </w:rPr>
        <w:t>(Бланками)</w:t>
      </w:r>
      <w:r>
        <w:rPr>
          <w:rFonts w:ascii="Times New Roman" w:hAnsi="Times New Roman"/>
          <w:sz w:val="24"/>
          <w:szCs w:val="24"/>
          <w:lang w:val="uk-UA"/>
        </w:rPr>
        <w:t>, якщо вони були оплачені Замовником, але Товар залишився не отриманим Замовником.</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b/>
          <w:bCs/>
          <w:i/>
          <w:iCs/>
          <w:sz w:val="24"/>
          <w:szCs w:val="24"/>
          <w:u w:val="single"/>
          <w:lang w:val="uk-UA"/>
        </w:rPr>
      </w:pPr>
      <w:r>
        <w:rPr>
          <w:rFonts w:ascii="Times New Roman" w:hAnsi="Times New Roman"/>
          <w:b/>
          <w:bCs/>
          <w:i/>
          <w:iCs/>
          <w:sz w:val="24"/>
          <w:szCs w:val="24"/>
          <w:u w:val="single"/>
          <w:lang w:val="uk-UA"/>
        </w:rPr>
        <w:t>7.4. Учасник має право:</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7.4.1</w:t>
      </w:r>
      <w:r>
        <w:rPr>
          <w:rFonts w:ascii="Times New Roman" w:hAnsi="Times New Roman"/>
          <w:sz w:val="24"/>
          <w:szCs w:val="24"/>
          <w:lang w:val="uk-UA"/>
        </w:rPr>
        <w:t xml:space="preserve">. Своєчасно та в повному обсязі отримувати плату за переданий ним </w:t>
      </w:r>
      <w:r>
        <w:rPr>
          <w:rFonts w:ascii="Times New Roman" w:hAnsi="Times New Roman"/>
          <w:i/>
          <w:sz w:val="24"/>
          <w:szCs w:val="24"/>
          <w:lang w:val="uk-UA"/>
        </w:rPr>
        <w:t>Замовнику</w:t>
      </w:r>
      <w:r>
        <w:rPr>
          <w:rFonts w:ascii="Times New Roman" w:hAnsi="Times New Roman"/>
          <w:sz w:val="24"/>
          <w:szCs w:val="24"/>
          <w:lang w:val="uk-UA"/>
        </w:rPr>
        <w:t xml:space="preserve"> </w:t>
      </w:r>
      <w:r>
        <w:rPr>
          <w:rFonts w:ascii="Times New Roman" w:hAnsi="Times New Roman"/>
          <w:i/>
          <w:sz w:val="24"/>
          <w:szCs w:val="24"/>
          <w:lang w:val="uk-UA"/>
        </w:rPr>
        <w:t>Товар</w:t>
      </w:r>
      <w:r>
        <w:rPr>
          <w:rFonts w:ascii="Times New Roman" w:hAnsi="Times New Roman"/>
          <w:sz w:val="24"/>
          <w:szCs w:val="24"/>
          <w:lang w:val="uk-UA"/>
        </w:rPr>
        <w:t xml:space="preserve">;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7.4.2.</w:t>
      </w:r>
      <w:r>
        <w:rPr>
          <w:rFonts w:ascii="Times New Roman" w:hAnsi="Times New Roman"/>
          <w:sz w:val="24"/>
          <w:szCs w:val="24"/>
          <w:lang w:val="uk-UA"/>
        </w:rPr>
        <w:t xml:space="preserve"> У разі невиконання зобов'язань </w:t>
      </w:r>
      <w:r>
        <w:rPr>
          <w:rFonts w:ascii="Times New Roman" w:hAnsi="Times New Roman"/>
          <w:i/>
          <w:sz w:val="24"/>
          <w:szCs w:val="24"/>
          <w:lang w:val="uk-UA"/>
        </w:rPr>
        <w:t>Замовником</w:t>
      </w:r>
      <w:r>
        <w:rPr>
          <w:rFonts w:ascii="Times New Roman" w:hAnsi="Times New Roman"/>
          <w:sz w:val="24"/>
          <w:szCs w:val="24"/>
          <w:lang w:val="uk-UA"/>
        </w:rPr>
        <w:t xml:space="preserve"> призупинити відпуск </w:t>
      </w:r>
      <w:r>
        <w:rPr>
          <w:rFonts w:ascii="Times New Roman" w:hAnsi="Times New Roman"/>
          <w:i/>
          <w:sz w:val="24"/>
          <w:szCs w:val="24"/>
          <w:lang w:val="uk-UA"/>
        </w:rPr>
        <w:t>Товару</w:t>
      </w:r>
      <w:r>
        <w:rPr>
          <w:rFonts w:ascii="Times New Roman" w:hAnsi="Times New Roman"/>
          <w:sz w:val="24"/>
          <w:szCs w:val="24"/>
          <w:lang w:val="uk-UA"/>
        </w:rPr>
        <w:t xml:space="preserve"> до здійснення </w:t>
      </w:r>
      <w:r>
        <w:rPr>
          <w:rFonts w:ascii="Times New Roman" w:hAnsi="Times New Roman"/>
          <w:i/>
          <w:sz w:val="24"/>
          <w:szCs w:val="24"/>
          <w:lang w:val="uk-UA"/>
        </w:rPr>
        <w:t>Замовником</w:t>
      </w:r>
      <w:r>
        <w:rPr>
          <w:rFonts w:ascii="Times New Roman" w:hAnsi="Times New Roman"/>
          <w:sz w:val="24"/>
          <w:szCs w:val="24"/>
          <w:lang w:val="uk-UA"/>
        </w:rPr>
        <w:t xml:space="preserve"> розрахунку за фактично отриманий </w:t>
      </w:r>
      <w:r>
        <w:rPr>
          <w:rFonts w:ascii="Times New Roman" w:hAnsi="Times New Roman"/>
          <w:i/>
          <w:sz w:val="24"/>
          <w:szCs w:val="24"/>
          <w:lang w:val="uk-UA"/>
        </w:rPr>
        <w:t>Товар</w:t>
      </w:r>
      <w:r>
        <w:rPr>
          <w:rFonts w:ascii="Times New Roman" w:hAnsi="Times New Roman"/>
          <w:sz w:val="24"/>
          <w:szCs w:val="24"/>
          <w:lang w:val="uk-UA"/>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7.4.3.</w:t>
      </w:r>
      <w:r>
        <w:rPr>
          <w:rFonts w:ascii="Times New Roman" w:hAnsi="Times New Roman"/>
          <w:sz w:val="24"/>
          <w:szCs w:val="24"/>
          <w:lang w:val="uk-UA"/>
        </w:rPr>
        <w:t xml:space="preserve"> Припинити передачу </w:t>
      </w:r>
      <w:r>
        <w:rPr>
          <w:rFonts w:ascii="Times New Roman" w:hAnsi="Times New Roman"/>
          <w:i/>
          <w:sz w:val="24"/>
          <w:szCs w:val="24"/>
          <w:lang w:val="uk-UA"/>
        </w:rPr>
        <w:t>Товару</w:t>
      </w:r>
      <w:r>
        <w:rPr>
          <w:rFonts w:ascii="Times New Roman" w:hAnsi="Times New Roman"/>
          <w:sz w:val="24"/>
          <w:szCs w:val="24"/>
          <w:lang w:val="uk-UA"/>
        </w:rPr>
        <w:t xml:space="preserve"> на АЗС у випадках встановлення фактів невідповідності пред`явлених скретч-карток</w:t>
      </w:r>
      <w:r>
        <w:rPr>
          <w:rFonts w:ascii="Arial" w:hAnsi="Arial" w:cs="Arial"/>
          <w:sz w:val="24"/>
          <w:szCs w:val="24"/>
          <w:lang w:val="uk-UA"/>
        </w:rPr>
        <w:t>/</w:t>
      </w:r>
      <w:r>
        <w:rPr>
          <w:rFonts w:ascii="Times New Roman" w:hAnsi="Times New Roman"/>
          <w:sz w:val="24"/>
          <w:szCs w:val="24"/>
          <w:lang w:val="uk-UA"/>
        </w:rPr>
        <w:t xml:space="preserve">талонів </w:t>
      </w:r>
      <w:r>
        <w:rPr>
          <w:rFonts w:ascii="Times New Roman" w:hAnsi="Times New Roman"/>
          <w:i/>
          <w:sz w:val="24"/>
          <w:szCs w:val="24"/>
          <w:lang w:val="uk-UA"/>
        </w:rPr>
        <w:t>(Бланків)</w:t>
      </w:r>
      <w:r>
        <w:rPr>
          <w:rFonts w:ascii="Times New Roman" w:hAnsi="Times New Roman"/>
          <w:sz w:val="24"/>
          <w:szCs w:val="24"/>
          <w:lang w:val="uk-UA"/>
        </w:rPr>
        <w:t xml:space="preserve"> встановленій діючій формі, наявності значних пошкоджень на скретч-картках</w:t>
      </w:r>
      <w:r>
        <w:rPr>
          <w:rFonts w:ascii="Arial" w:hAnsi="Arial" w:cs="Arial"/>
          <w:sz w:val="24"/>
          <w:szCs w:val="24"/>
          <w:lang w:val="uk-UA"/>
        </w:rPr>
        <w:t>/</w:t>
      </w:r>
      <w:r>
        <w:rPr>
          <w:rFonts w:ascii="Times New Roman" w:hAnsi="Times New Roman"/>
          <w:sz w:val="24"/>
          <w:szCs w:val="24"/>
          <w:lang w:val="uk-UA"/>
        </w:rPr>
        <w:t xml:space="preserve">талонах </w:t>
      </w:r>
      <w:r>
        <w:rPr>
          <w:rFonts w:ascii="Times New Roman" w:hAnsi="Times New Roman"/>
          <w:i/>
          <w:sz w:val="24"/>
          <w:szCs w:val="24"/>
          <w:lang w:val="uk-UA"/>
        </w:rPr>
        <w:t>(Бланках)</w:t>
      </w:r>
      <w:r>
        <w:rPr>
          <w:rFonts w:ascii="Times New Roman" w:hAnsi="Times New Roman"/>
          <w:sz w:val="24"/>
          <w:szCs w:val="24"/>
          <w:lang w:val="uk-UA"/>
        </w:rPr>
        <w:t xml:space="preserve">, що заважають встановити їх автентичність (наявність номеру, штрих-коду, номіналу, та інших передбачених </w:t>
      </w:r>
      <w:r>
        <w:rPr>
          <w:rFonts w:ascii="Times New Roman" w:hAnsi="Times New Roman"/>
          <w:i/>
          <w:sz w:val="24"/>
          <w:szCs w:val="24"/>
          <w:lang w:val="uk-UA"/>
        </w:rPr>
        <w:t>Учасником</w:t>
      </w:r>
      <w:r>
        <w:rPr>
          <w:rFonts w:ascii="Times New Roman" w:hAnsi="Times New Roman"/>
          <w:sz w:val="24"/>
          <w:szCs w:val="24"/>
          <w:lang w:val="uk-UA"/>
        </w:rPr>
        <w:t xml:space="preserve"> обов`язкових реквізитів) а також по закінченню терміну їх дії;</w:t>
      </w:r>
    </w:p>
    <w:p w:rsidR="009B716A" w:rsidRDefault="009B716A">
      <w:pPr>
        <w:numPr>
          <w:ilvl w:val="2"/>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sz w:val="24"/>
          <w:szCs w:val="24"/>
          <w:lang w:val="uk-UA"/>
        </w:rPr>
      </w:pPr>
      <w:r>
        <w:rPr>
          <w:rFonts w:ascii="Times New Roman" w:hAnsi="Times New Roman"/>
          <w:sz w:val="24"/>
          <w:szCs w:val="24"/>
          <w:lang w:val="uk-UA"/>
        </w:rPr>
        <w:t xml:space="preserve">Не здійснювати відпуск </w:t>
      </w:r>
      <w:r>
        <w:rPr>
          <w:rFonts w:ascii="Times New Roman" w:hAnsi="Times New Roman"/>
          <w:i/>
          <w:sz w:val="24"/>
          <w:szCs w:val="24"/>
          <w:lang w:val="uk-UA"/>
        </w:rPr>
        <w:t>Товарів</w:t>
      </w:r>
      <w:r>
        <w:rPr>
          <w:rFonts w:ascii="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VIIІ. Відповідальність сторін</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val="uk-UA"/>
        </w:rPr>
      </w:pPr>
      <w:r>
        <w:rPr>
          <w:rFonts w:ascii="Times New Roman" w:hAnsi="Times New Roman"/>
          <w:i/>
          <w:sz w:val="24"/>
          <w:szCs w:val="24"/>
          <w:lang w:val="uk-UA"/>
        </w:rPr>
        <w:t>8.1.</w:t>
      </w:r>
      <w:r>
        <w:rPr>
          <w:rFonts w:ascii="Times New Roman" w:hAnsi="Times New Roman"/>
          <w:sz w:val="24"/>
          <w:szCs w:val="24"/>
          <w:lang w:val="uk-UA"/>
        </w:rPr>
        <w:t xml:space="preserve"> У разі невиконання або неналежного виконання своїх зобов'язань за </w:t>
      </w:r>
      <w:r>
        <w:rPr>
          <w:rFonts w:ascii="Times New Roman" w:hAnsi="Times New Roman"/>
          <w:i/>
          <w:sz w:val="24"/>
          <w:szCs w:val="24"/>
          <w:lang w:val="uk-UA"/>
        </w:rPr>
        <w:t>Договором Сторони</w:t>
      </w:r>
      <w:r>
        <w:rPr>
          <w:rFonts w:ascii="Times New Roman" w:hAnsi="Times New Roman"/>
          <w:sz w:val="24"/>
          <w:szCs w:val="24"/>
          <w:lang w:val="uk-UA"/>
        </w:rPr>
        <w:t xml:space="preserve"> несуть відповідальність, передбачену законами та цим </w:t>
      </w:r>
      <w:r>
        <w:rPr>
          <w:rFonts w:ascii="Times New Roman" w:hAnsi="Times New Roman"/>
          <w:i/>
          <w:sz w:val="24"/>
          <w:szCs w:val="24"/>
          <w:lang w:val="uk-UA"/>
        </w:rPr>
        <w:t>Договором</w:t>
      </w:r>
      <w:r>
        <w:rPr>
          <w:rFonts w:ascii="Times New Roman" w:hAnsi="Times New Roman"/>
          <w:sz w:val="24"/>
          <w:szCs w:val="24"/>
          <w:lang w:val="uk-UA"/>
        </w:rPr>
        <w:t xml:space="preserve">.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8.2. Сторона</w:t>
      </w:r>
      <w:r>
        <w:rPr>
          <w:rFonts w:ascii="Times New Roman" w:hAnsi="Times New Roman"/>
          <w:color w:val="000000"/>
          <w:sz w:val="24"/>
          <w:szCs w:val="24"/>
          <w:lang w:val="uk-UA" w:eastAsia="ru-RU"/>
        </w:rPr>
        <w:t xml:space="preserve">, яка порушила господарське зобов’язання, визначене цим </w:t>
      </w:r>
      <w:r>
        <w:rPr>
          <w:rFonts w:ascii="Times New Roman" w:hAnsi="Times New Roman"/>
          <w:i/>
          <w:color w:val="000000"/>
          <w:sz w:val="24"/>
          <w:szCs w:val="24"/>
          <w:lang w:val="uk-UA" w:eastAsia="ru-RU"/>
        </w:rPr>
        <w:t>договором</w:t>
      </w:r>
      <w:r>
        <w:rPr>
          <w:rFonts w:ascii="Times New Roman" w:hAnsi="Times New Roman"/>
          <w:color w:val="000000"/>
          <w:sz w:val="24"/>
          <w:szCs w:val="24"/>
          <w:lang w:val="uk-UA" w:eastAsia="ru-RU"/>
        </w:rPr>
        <w:t xml:space="preserve"> та чинним законодавством України, зобов’язана відшкодувати завдані збитки </w:t>
      </w:r>
      <w:r>
        <w:rPr>
          <w:rFonts w:ascii="Times New Roman" w:hAnsi="Times New Roman"/>
          <w:i/>
          <w:color w:val="000000"/>
          <w:sz w:val="24"/>
          <w:szCs w:val="24"/>
          <w:lang w:val="uk-UA" w:eastAsia="ru-RU"/>
        </w:rPr>
        <w:t>Стороні</w:t>
      </w:r>
      <w:r>
        <w:rPr>
          <w:rFonts w:ascii="Times New Roman" w:hAnsi="Times New Roman"/>
          <w:color w:val="000000"/>
          <w:sz w:val="24"/>
          <w:szCs w:val="24"/>
          <w:lang w:val="uk-UA" w:eastAsia="ru-RU"/>
        </w:rPr>
        <w:t xml:space="preserve">, чиї права або законні інтереси порушено.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8.3.</w:t>
      </w:r>
      <w:r>
        <w:rPr>
          <w:rFonts w:ascii="Times New Roman" w:hAnsi="Times New Roman"/>
          <w:color w:val="000000"/>
          <w:sz w:val="24"/>
          <w:szCs w:val="24"/>
          <w:lang w:val="uk-UA" w:eastAsia="ru-RU"/>
        </w:rPr>
        <w:t xml:space="preserve">  За порушення умов зобов’язання щодо якості </w:t>
      </w:r>
      <w:r>
        <w:rPr>
          <w:rFonts w:ascii="Times New Roman" w:hAnsi="Times New Roman"/>
          <w:i/>
          <w:color w:val="000000"/>
          <w:sz w:val="24"/>
          <w:szCs w:val="24"/>
          <w:lang w:val="uk-UA" w:eastAsia="ru-RU"/>
        </w:rPr>
        <w:t>Товару</w:t>
      </w:r>
      <w:r>
        <w:rPr>
          <w:rFonts w:ascii="Times New Roman" w:hAnsi="Times New Roman"/>
          <w:color w:val="000000"/>
          <w:sz w:val="24"/>
          <w:szCs w:val="24"/>
          <w:lang w:val="uk-UA" w:eastAsia="ru-RU"/>
        </w:rPr>
        <w:t xml:space="preserve"> з </w:t>
      </w:r>
      <w:r>
        <w:rPr>
          <w:rFonts w:ascii="Times New Roman" w:hAnsi="Times New Roman"/>
          <w:i/>
          <w:color w:val="000000"/>
          <w:sz w:val="24"/>
          <w:szCs w:val="24"/>
          <w:lang w:val="uk-UA" w:eastAsia="ru-RU"/>
        </w:rPr>
        <w:t>Учасника</w:t>
      </w:r>
      <w:r>
        <w:rPr>
          <w:rFonts w:ascii="Times New Roman" w:hAnsi="Times New Roman"/>
          <w:color w:val="000000"/>
          <w:sz w:val="24"/>
          <w:szCs w:val="24"/>
          <w:lang w:val="uk-UA" w:eastAsia="ru-RU"/>
        </w:rPr>
        <w:t xml:space="preserve"> стягується штраф у розмірі двох відсотків вартості неякісних </w:t>
      </w:r>
      <w:r>
        <w:rPr>
          <w:rFonts w:ascii="Times New Roman" w:hAnsi="Times New Roman"/>
          <w:i/>
          <w:color w:val="000000"/>
          <w:sz w:val="24"/>
          <w:szCs w:val="24"/>
          <w:lang w:val="uk-UA" w:eastAsia="ru-RU"/>
        </w:rPr>
        <w:t>Товарів</w:t>
      </w:r>
      <w:r>
        <w:rPr>
          <w:rFonts w:ascii="Times New Roman" w:hAnsi="Times New Roman"/>
          <w:color w:val="000000"/>
          <w:sz w:val="24"/>
          <w:szCs w:val="24"/>
          <w:lang w:val="uk-UA" w:eastAsia="ru-RU"/>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4"/>
          <w:szCs w:val="24"/>
          <w:lang w:val="uk-UA" w:eastAsia="ru-RU"/>
        </w:rPr>
      </w:pPr>
      <w:r>
        <w:rPr>
          <w:rFonts w:ascii="Times New Roman" w:eastAsia="Arial Unicode MS" w:hAnsi="Times New Roman"/>
          <w:i/>
          <w:color w:val="000000"/>
          <w:sz w:val="24"/>
          <w:szCs w:val="24"/>
          <w:lang w:val="uk-UA" w:eastAsia="uk-UA"/>
        </w:rPr>
        <w:t xml:space="preserve">8.4. </w:t>
      </w:r>
      <w:r>
        <w:rPr>
          <w:rFonts w:ascii="Times New Roman" w:eastAsia="Arial Unicode MS" w:hAnsi="Times New Roman"/>
          <w:color w:val="000000"/>
          <w:sz w:val="24"/>
          <w:szCs w:val="24"/>
          <w:lang w:val="uk-UA" w:eastAsia="uk-UA"/>
        </w:rPr>
        <w:t xml:space="preserve"> Сплата </w:t>
      </w:r>
      <w:r>
        <w:rPr>
          <w:rFonts w:ascii="Times New Roman" w:eastAsia="Arial Unicode MS" w:hAnsi="Times New Roman"/>
          <w:i/>
          <w:color w:val="000000"/>
          <w:sz w:val="24"/>
          <w:szCs w:val="24"/>
          <w:lang w:val="uk-UA" w:eastAsia="uk-UA"/>
        </w:rPr>
        <w:t>Учасником</w:t>
      </w:r>
      <w:r>
        <w:rPr>
          <w:rFonts w:ascii="Times New Roman" w:eastAsia="Arial Unicode MS" w:hAnsi="Times New Roman"/>
          <w:color w:val="000000"/>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Pr>
          <w:rFonts w:ascii="Times New Roman" w:eastAsia="Arial Unicode MS" w:hAnsi="Times New Roman"/>
          <w:i/>
          <w:color w:val="000000"/>
          <w:sz w:val="24"/>
          <w:szCs w:val="24"/>
          <w:lang w:val="uk-UA" w:eastAsia="uk-UA"/>
        </w:rPr>
        <w:t>Договором</w:t>
      </w:r>
      <w:r>
        <w:rPr>
          <w:rFonts w:ascii="Times New Roman" w:eastAsia="Arial Unicode MS" w:hAnsi="Times New Roman"/>
          <w:color w:val="000000"/>
          <w:sz w:val="24"/>
          <w:szCs w:val="24"/>
          <w:lang w:val="uk-UA" w:eastAsia="uk-UA"/>
        </w:rPr>
        <w:t xml:space="preserve"> та від обов'язку повністю відшкодувати </w:t>
      </w:r>
      <w:r>
        <w:rPr>
          <w:rFonts w:ascii="Times New Roman" w:eastAsia="Arial Unicode MS" w:hAnsi="Times New Roman"/>
          <w:i/>
          <w:color w:val="000000"/>
          <w:sz w:val="24"/>
          <w:szCs w:val="24"/>
          <w:lang w:val="uk-UA" w:eastAsia="uk-UA"/>
        </w:rPr>
        <w:t>Замовнику</w:t>
      </w:r>
      <w:r>
        <w:rPr>
          <w:rFonts w:ascii="Times New Roman" w:eastAsia="Arial Unicode MS" w:hAnsi="Times New Roman"/>
          <w:color w:val="000000"/>
          <w:sz w:val="24"/>
          <w:szCs w:val="24"/>
          <w:lang w:val="uk-UA" w:eastAsia="uk-UA"/>
        </w:rPr>
        <w:t xml:space="preserve"> усі збитки, завдані йому невиконанням або неналежним виконанням умов цього </w:t>
      </w:r>
      <w:r>
        <w:rPr>
          <w:rFonts w:ascii="Times New Roman" w:eastAsia="Arial Unicode MS" w:hAnsi="Times New Roman"/>
          <w:i/>
          <w:color w:val="000000"/>
          <w:sz w:val="24"/>
          <w:szCs w:val="24"/>
          <w:lang w:val="uk-UA" w:eastAsia="uk-UA"/>
        </w:rPr>
        <w:t>Договору</w:t>
      </w:r>
      <w:r>
        <w:rPr>
          <w:rFonts w:ascii="Times New Roman" w:eastAsia="Arial Unicode MS" w:hAnsi="Times New Roman"/>
          <w:color w:val="000000"/>
          <w:sz w:val="24"/>
          <w:szCs w:val="24"/>
          <w:lang w:val="uk-UA" w:eastAsia="uk-UA"/>
        </w:rPr>
        <w:t>. Штраф, пеня підлягає стягненню у повному розмірі, незалежно від відшкодування збитків.</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8.5.</w:t>
      </w:r>
      <w:r>
        <w:rPr>
          <w:rFonts w:ascii="Times New Roman" w:hAnsi="Times New Roman"/>
          <w:color w:val="000000"/>
          <w:sz w:val="24"/>
          <w:szCs w:val="24"/>
          <w:lang w:val="uk-UA" w:eastAsia="ru-RU"/>
        </w:rPr>
        <w:t xml:space="preserve"> У випадку, якщо будь - яка із </w:t>
      </w:r>
      <w:r>
        <w:rPr>
          <w:rFonts w:ascii="Times New Roman" w:hAnsi="Times New Roman"/>
          <w:i/>
          <w:color w:val="000000"/>
          <w:sz w:val="24"/>
          <w:szCs w:val="24"/>
          <w:lang w:val="uk-UA" w:eastAsia="ru-RU"/>
        </w:rPr>
        <w:t>Сторін</w:t>
      </w:r>
      <w:r>
        <w:rPr>
          <w:rFonts w:ascii="Times New Roman" w:hAnsi="Times New Roman"/>
          <w:color w:val="000000"/>
          <w:sz w:val="24"/>
          <w:szCs w:val="24"/>
          <w:lang w:val="uk-UA" w:eastAsia="ru-RU"/>
        </w:rPr>
        <w:t xml:space="preserve"> змінить реквізити, адреси місцезнаходження (як юридичної так і фактичної)  під час дії </w:t>
      </w:r>
      <w:r>
        <w:rPr>
          <w:rFonts w:ascii="Times New Roman" w:hAnsi="Times New Roman"/>
          <w:i/>
          <w:color w:val="000000"/>
          <w:sz w:val="24"/>
          <w:szCs w:val="24"/>
          <w:lang w:val="uk-UA" w:eastAsia="ru-RU"/>
        </w:rPr>
        <w:t>договору</w:t>
      </w:r>
      <w:r>
        <w:rPr>
          <w:rFonts w:ascii="Times New Roman" w:hAnsi="Times New Roman"/>
          <w:color w:val="000000"/>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Pr>
          <w:rFonts w:ascii="Times New Roman" w:hAnsi="Times New Roman"/>
          <w:i/>
          <w:color w:val="000000"/>
          <w:sz w:val="24"/>
          <w:szCs w:val="24"/>
          <w:lang w:val="uk-UA" w:eastAsia="ru-RU"/>
        </w:rPr>
        <w:t>Сторону</w:t>
      </w:r>
      <w:r>
        <w:rPr>
          <w:rFonts w:ascii="Times New Roman" w:hAnsi="Times New Roman"/>
          <w:color w:val="000000"/>
          <w:sz w:val="24"/>
          <w:szCs w:val="24"/>
          <w:lang w:val="uk-UA" w:eastAsia="ru-RU"/>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8.6. Сторони</w:t>
      </w:r>
      <w:r>
        <w:rPr>
          <w:rFonts w:ascii="Times New Roman" w:hAnsi="Times New Roman"/>
          <w:color w:val="000000"/>
          <w:sz w:val="24"/>
          <w:szCs w:val="24"/>
          <w:lang w:val="uk-UA" w:eastAsia="ru-RU"/>
        </w:rPr>
        <w:t xml:space="preserve"> домовились, що не вважається невиконанням чи неналежним виконанням зобов’язань за цим </w:t>
      </w:r>
      <w:r>
        <w:rPr>
          <w:rFonts w:ascii="Times New Roman" w:hAnsi="Times New Roman"/>
          <w:i/>
          <w:color w:val="000000"/>
          <w:sz w:val="24"/>
          <w:szCs w:val="24"/>
          <w:lang w:val="uk-UA" w:eastAsia="ru-RU"/>
        </w:rPr>
        <w:t>Договором</w:t>
      </w:r>
      <w:r>
        <w:rPr>
          <w:rFonts w:ascii="Times New Roman" w:hAnsi="Times New Roman"/>
          <w:color w:val="000000"/>
          <w:sz w:val="24"/>
          <w:szCs w:val="24"/>
          <w:lang w:val="uk-UA" w:eastAsia="ru-RU"/>
        </w:rPr>
        <w:t xml:space="preserve">, а також не тягне за собою застосування жодних штрафних санкцій чи відшкодування збитків відмова </w:t>
      </w:r>
      <w:r>
        <w:rPr>
          <w:rFonts w:ascii="Times New Roman" w:hAnsi="Times New Roman"/>
          <w:i/>
          <w:color w:val="000000"/>
          <w:sz w:val="24"/>
          <w:szCs w:val="24"/>
          <w:lang w:val="uk-UA" w:eastAsia="ru-RU"/>
        </w:rPr>
        <w:t>Учасника</w:t>
      </w:r>
      <w:r>
        <w:rPr>
          <w:rFonts w:ascii="Times New Roman" w:hAnsi="Times New Roman"/>
          <w:color w:val="000000"/>
          <w:sz w:val="24"/>
          <w:szCs w:val="24"/>
          <w:lang w:val="uk-UA" w:eastAsia="ru-RU"/>
        </w:rPr>
        <w:t xml:space="preserve"> у відпуску (передачі у власність) </w:t>
      </w:r>
      <w:r>
        <w:rPr>
          <w:rFonts w:ascii="Times New Roman" w:hAnsi="Times New Roman"/>
          <w:i/>
          <w:color w:val="000000"/>
          <w:sz w:val="24"/>
          <w:szCs w:val="24"/>
          <w:lang w:val="uk-UA" w:eastAsia="ru-RU"/>
        </w:rPr>
        <w:t>Товарів</w:t>
      </w:r>
      <w:r>
        <w:rPr>
          <w:rFonts w:ascii="Times New Roman" w:hAnsi="Times New Roman"/>
          <w:color w:val="000000"/>
          <w:sz w:val="24"/>
          <w:szCs w:val="24"/>
          <w:lang w:val="uk-UA" w:eastAsia="ru-RU"/>
        </w:rPr>
        <w:t xml:space="preserve"> </w:t>
      </w:r>
      <w:r>
        <w:rPr>
          <w:rFonts w:ascii="Times New Roman" w:hAnsi="Times New Roman"/>
          <w:i/>
          <w:color w:val="000000"/>
          <w:sz w:val="24"/>
          <w:szCs w:val="24"/>
          <w:lang w:val="uk-UA" w:eastAsia="ru-RU"/>
        </w:rPr>
        <w:t>Замовнику</w:t>
      </w:r>
      <w:r>
        <w:rPr>
          <w:rFonts w:ascii="Times New Roman" w:hAnsi="Times New Roman"/>
          <w:color w:val="000000"/>
          <w:sz w:val="24"/>
          <w:szCs w:val="24"/>
          <w:lang w:val="uk-UA"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Pr>
          <w:rFonts w:ascii="Times New Roman" w:hAnsi="Times New Roman"/>
          <w:i/>
          <w:color w:val="000000"/>
          <w:sz w:val="24"/>
          <w:szCs w:val="24"/>
          <w:lang w:val="uk-UA" w:eastAsia="ru-RU"/>
        </w:rPr>
        <w:t>Товарів</w:t>
      </w:r>
      <w:r>
        <w:rPr>
          <w:rFonts w:ascii="Times New Roman" w:hAnsi="Times New Roman"/>
          <w:color w:val="000000"/>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val="uk-UA" w:eastAsia="ru-RU"/>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IX. Обставини непереборної сили</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9.1. Сторони</w:t>
      </w:r>
      <w:r>
        <w:rPr>
          <w:rFonts w:ascii="Times New Roman" w:hAnsi="Times New Roman"/>
          <w:sz w:val="24"/>
          <w:szCs w:val="24"/>
          <w:lang w:val="uk-UA"/>
        </w:rPr>
        <w:t xml:space="preserve"> звільняються від відповідальності за невиконання або неналежне виконання зобов'язань за цим </w:t>
      </w:r>
      <w:r>
        <w:rPr>
          <w:rFonts w:ascii="Times New Roman" w:hAnsi="Times New Roman"/>
          <w:i/>
          <w:sz w:val="24"/>
          <w:szCs w:val="24"/>
          <w:lang w:val="uk-UA"/>
        </w:rPr>
        <w:t>Договором</w:t>
      </w:r>
      <w:r>
        <w:rPr>
          <w:rFonts w:ascii="Times New Roman" w:hAnsi="Times New Roman"/>
          <w:sz w:val="24"/>
          <w:szCs w:val="24"/>
          <w:lang w:val="uk-UA"/>
        </w:rPr>
        <w:t xml:space="preserve"> у разі виникнення обставин непереборної сили, які не існували під час укладання </w:t>
      </w:r>
      <w:r>
        <w:rPr>
          <w:rFonts w:ascii="Times New Roman" w:hAnsi="Times New Roman"/>
          <w:i/>
          <w:sz w:val="24"/>
          <w:szCs w:val="24"/>
          <w:lang w:val="uk-UA"/>
        </w:rPr>
        <w:t>Договору</w:t>
      </w:r>
      <w:r>
        <w:rPr>
          <w:rFonts w:ascii="Times New Roman" w:hAnsi="Times New Roman"/>
          <w:sz w:val="24"/>
          <w:szCs w:val="24"/>
          <w:lang w:val="uk-UA"/>
        </w:rPr>
        <w:t xml:space="preserve"> та виникли поза волею </w:t>
      </w:r>
      <w:r>
        <w:rPr>
          <w:rFonts w:ascii="Times New Roman" w:hAnsi="Times New Roman"/>
          <w:i/>
          <w:sz w:val="24"/>
          <w:szCs w:val="24"/>
          <w:lang w:val="uk-UA"/>
        </w:rPr>
        <w:t>Сторін</w:t>
      </w:r>
      <w:r>
        <w:rPr>
          <w:rFonts w:ascii="Times New Roman" w:hAnsi="Times New Roman"/>
          <w:sz w:val="24"/>
          <w:szCs w:val="24"/>
          <w:lang w:val="uk-UA"/>
        </w:rPr>
        <w:t xml:space="preserve"> (аварія, катастрофа, стихійне лихо, епідемія, епізоотія, війна тощо).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9.2. Сторона</w:t>
      </w:r>
      <w:r>
        <w:rPr>
          <w:rFonts w:ascii="Times New Roman" w:hAnsi="Times New Roman"/>
          <w:sz w:val="24"/>
          <w:szCs w:val="24"/>
          <w:lang w:val="uk-UA"/>
        </w:rPr>
        <w:t xml:space="preserve">, що не може виконувати зобов'язання за цим </w:t>
      </w:r>
      <w:r>
        <w:rPr>
          <w:rFonts w:ascii="Times New Roman" w:hAnsi="Times New Roman"/>
          <w:i/>
          <w:sz w:val="24"/>
          <w:szCs w:val="24"/>
          <w:lang w:val="uk-UA"/>
        </w:rPr>
        <w:t>Договором</w:t>
      </w:r>
      <w:r>
        <w:rPr>
          <w:rFonts w:ascii="Times New Roman" w:hAnsi="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Pr>
          <w:rFonts w:ascii="Times New Roman" w:hAnsi="Times New Roman"/>
          <w:i/>
          <w:sz w:val="24"/>
          <w:szCs w:val="24"/>
          <w:lang w:val="uk-UA"/>
        </w:rPr>
        <w:t>Сторону</w:t>
      </w:r>
      <w:r>
        <w:rPr>
          <w:rFonts w:ascii="Times New Roman" w:hAnsi="Times New Roman"/>
          <w:sz w:val="24"/>
          <w:szCs w:val="24"/>
          <w:lang w:val="uk-UA"/>
        </w:rPr>
        <w:t xml:space="preserve"> у письмовій формі.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9.3.</w:t>
      </w:r>
      <w:r>
        <w:rPr>
          <w:rFonts w:ascii="Times New Roman" w:hAnsi="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hAnsi="Times New Roman"/>
          <w:bCs/>
          <w:color w:val="000000"/>
          <w:sz w:val="24"/>
          <w:szCs w:val="24"/>
          <w:lang w:val="uk-UA" w:eastAsia="ru-RU"/>
        </w:rPr>
      </w:pPr>
      <w:r>
        <w:rPr>
          <w:rFonts w:ascii="Times New Roman" w:hAnsi="Times New Roman"/>
          <w:bCs/>
          <w:i/>
          <w:color w:val="000000"/>
          <w:sz w:val="24"/>
          <w:szCs w:val="24"/>
          <w:lang w:val="uk-UA" w:eastAsia="ru-RU"/>
        </w:rPr>
        <w:t>9.4.</w:t>
      </w:r>
      <w:r>
        <w:rPr>
          <w:rFonts w:ascii="Times New Roman" w:hAnsi="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Pr>
          <w:rFonts w:ascii="Times New Roman" w:hAnsi="Times New Roman"/>
          <w:bCs/>
          <w:i/>
          <w:color w:val="000000"/>
          <w:sz w:val="24"/>
          <w:szCs w:val="24"/>
          <w:lang w:val="uk-UA" w:eastAsia="ru-RU"/>
        </w:rPr>
        <w:t>Сторін</w:t>
      </w:r>
      <w:r>
        <w:rPr>
          <w:rFonts w:ascii="Times New Roman" w:hAnsi="Times New Roman"/>
          <w:bCs/>
          <w:color w:val="000000"/>
          <w:sz w:val="24"/>
          <w:szCs w:val="24"/>
          <w:lang w:val="uk-UA" w:eastAsia="ru-RU"/>
        </w:rPr>
        <w:t xml:space="preserve"> в установленому порядку має право розірвати цей </w:t>
      </w:r>
      <w:r>
        <w:rPr>
          <w:rFonts w:ascii="Times New Roman" w:hAnsi="Times New Roman"/>
          <w:bCs/>
          <w:i/>
          <w:color w:val="000000"/>
          <w:sz w:val="24"/>
          <w:szCs w:val="24"/>
          <w:lang w:val="uk-UA" w:eastAsia="ru-RU"/>
        </w:rPr>
        <w:t>Договір</w:t>
      </w:r>
      <w:r>
        <w:rPr>
          <w:rFonts w:ascii="Times New Roman" w:hAnsi="Times New Roman"/>
          <w:bCs/>
          <w:color w:val="000000"/>
          <w:sz w:val="24"/>
          <w:szCs w:val="24"/>
          <w:lang w:val="uk-UA" w:eastAsia="ru-RU"/>
        </w:rPr>
        <w:t xml:space="preserve">. У разі попередньої оплати </w:t>
      </w:r>
      <w:r>
        <w:rPr>
          <w:rFonts w:ascii="Times New Roman" w:hAnsi="Times New Roman"/>
          <w:bCs/>
          <w:i/>
          <w:color w:val="000000"/>
          <w:sz w:val="24"/>
          <w:szCs w:val="24"/>
          <w:lang w:val="uk-UA" w:eastAsia="ru-RU"/>
        </w:rPr>
        <w:t>Учасник</w:t>
      </w:r>
      <w:r>
        <w:rPr>
          <w:rFonts w:ascii="Times New Roman" w:hAnsi="Times New Roman"/>
          <w:bCs/>
          <w:color w:val="000000"/>
          <w:sz w:val="24"/>
          <w:szCs w:val="24"/>
          <w:lang w:val="uk-UA" w:eastAsia="ru-RU"/>
        </w:rPr>
        <w:t xml:space="preserve"> повертає </w:t>
      </w:r>
      <w:r>
        <w:rPr>
          <w:rFonts w:ascii="Times New Roman" w:hAnsi="Times New Roman"/>
          <w:bCs/>
          <w:i/>
          <w:color w:val="000000"/>
          <w:sz w:val="24"/>
          <w:szCs w:val="24"/>
          <w:lang w:val="uk-UA" w:eastAsia="ru-RU"/>
        </w:rPr>
        <w:t>Замовнику</w:t>
      </w:r>
      <w:r>
        <w:rPr>
          <w:rFonts w:ascii="Times New Roman" w:hAnsi="Times New Roman"/>
          <w:bCs/>
          <w:color w:val="000000"/>
          <w:sz w:val="24"/>
          <w:szCs w:val="24"/>
          <w:lang w:val="uk-UA" w:eastAsia="ru-RU"/>
        </w:rPr>
        <w:t xml:space="preserve"> кошти протягом трьох днів з дня розірвання цього </w:t>
      </w:r>
      <w:r>
        <w:rPr>
          <w:rFonts w:ascii="Times New Roman" w:hAnsi="Times New Roman"/>
          <w:bCs/>
          <w:i/>
          <w:color w:val="000000"/>
          <w:sz w:val="24"/>
          <w:szCs w:val="24"/>
          <w:lang w:val="uk-UA" w:eastAsia="ru-RU"/>
        </w:rPr>
        <w:t>Договору</w:t>
      </w:r>
      <w:r>
        <w:rPr>
          <w:rFonts w:ascii="Times New Roman" w:hAnsi="Times New Roman"/>
          <w:bCs/>
          <w:color w:val="000000"/>
          <w:sz w:val="24"/>
          <w:szCs w:val="24"/>
          <w:lang w:val="uk-UA" w:eastAsia="ru-RU"/>
        </w:rPr>
        <w:t>.</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color w:val="000000"/>
          <w:sz w:val="24"/>
          <w:szCs w:val="24"/>
          <w:lang w:val="uk-UA" w:eastAsia="ru-RU"/>
        </w:rPr>
      </w:pPr>
      <w:r>
        <w:rPr>
          <w:rFonts w:ascii="Times New Roman" w:hAnsi="Times New Roman"/>
          <w:b/>
          <w:i/>
          <w:color w:val="000000"/>
          <w:sz w:val="24"/>
          <w:szCs w:val="24"/>
          <w:lang w:val="uk-UA" w:eastAsia="ru-RU"/>
        </w:rPr>
        <w:t>X. Вирішення спорів</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10.1.</w:t>
      </w:r>
      <w:r>
        <w:rPr>
          <w:rFonts w:ascii="Times New Roman" w:hAnsi="Times New Roman"/>
          <w:sz w:val="24"/>
          <w:szCs w:val="24"/>
          <w:lang w:val="uk-UA"/>
        </w:rPr>
        <w:t xml:space="preserve"> У випадку виникнення спорів або розбіжностей </w:t>
      </w:r>
      <w:r>
        <w:rPr>
          <w:rFonts w:ascii="Times New Roman" w:hAnsi="Times New Roman"/>
          <w:i/>
          <w:sz w:val="24"/>
          <w:szCs w:val="24"/>
          <w:lang w:val="uk-UA"/>
        </w:rPr>
        <w:t xml:space="preserve">Сторони </w:t>
      </w:r>
      <w:r>
        <w:rPr>
          <w:rFonts w:ascii="Times New Roman" w:hAnsi="Times New Roman"/>
          <w:sz w:val="24"/>
          <w:szCs w:val="24"/>
          <w:lang w:val="uk-UA"/>
        </w:rPr>
        <w:t xml:space="preserve">зобов'язуються вирішувати їх шляхом взаємних переговорів та консультацій. </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10.2.</w:t>
      </w:r>
      <w:r>
        <w:rPr>
          <w:rFonts w:ascii="Times New Roman" w:hAnsi="Times New Roman"/>
          <w:color w:val="000000"/>
          <w:sz w:val="24"/>
          <w:szCs w:val="24"/>
          <w:lang w:val="uk-UA" w:eastAsia="ru-RU"/>
        </w:rPr>
        <w:t xml:space="preserve"> У разі недосягнення </w:t>
      </w:r>
      <w:r>
        <w:rPr>
          <w:rFonts w:ascii="Times New Roman" w:hAnsi="Times New Roman"/>
          <w:i/>
          <w:color w:val="000000"/>
          <w:sz w:val="24"/>
          <w:szCs w:val="24"/>
          <w:lang w:val="uk-UA" w:eastAsia="ru-RU"/>
        </w:rPr>
        <w:t>Сторонами</w:t>
      </w:r>
      <w:r>
        <w:rPr>
          <w:rFonts w:ascii="Times New Roman" w:hAnsi="Times New Roman"/>
          <w:color w:val="000000"/>
          <w:sz w:val="24"/>
          <w:szCs w:val="24"/>
          <w:lang w:val="uk-UA" w:eastAsia="ru-RU"/>
        </w:rPr>
        <w:t xml:space="preserve"> згоди спори (розбіжності) вирішуються у судовому порядку </w:t>
      </w:r>
      <w:r>
        <w:rPr>
          <w:rFonts w:ascii="Times New Roman" w:hAnsi="Times New Roman"/>
          <w:sz w:val="24"/>
          <w:szCs w:val="24"/>
          <w:lang w:val="uk-UA" w:eastAsia="ru-RU"/>
        </w:rPr>
        <w:t>за місцезнаходженням Замовника.</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uk-UA" w:eastAsia="ru-RU"/>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XІ. Строк дії договору</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 xml:space="preserve">11.1. </w:t>
      </w:r>
      <w:r>
        <w:rPr>
          <w:rFonts w:ascii="Times New Roman" w:hAnsi="Times New Roman"/>
          <w:sz w:val="24"/>
          <w:szCs w:val="24"/>
          <w:lang w:val="uk-UA"/>
        </w:rPr>
        <w:t xml:space="preserve">Цей </w:t>
      </w:r>
      <w:r>
        <w:rPr>
          <w:rFonts w:ascii="Times New Roman" w:hAnsi="Times New Roman"/>
          <w:i/>
          <w:sz w:val="24"/>
          <w:szCs w:val="24"/>
          <w:lang w:val="uk-UA"/>
        </w:rPr>
        <w:t>Договір</w:t>
      </w:r>
      <w:r>
        <w:rPr>
          <w:rFonts w:ascii="Times New Roman" w:hAnsi="Times New Roman"/>
          <w:sz w:val="24"/>
          <w:szCs w:val="24"/>
          <w:lang w:val="uk-UA"/>
        </w:rPr>
        <w:t xml:space="preserve"> набирає чинності з дати його підписання і діє до «31» грудня 2022 року, а в частині взятих на себе зобов’язань – до їх повного виконання. </w:t>
      </w: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hAnsi="Times New Roman"/>
          <w:bCs/>
          <w:color w:val="000000"/>
          <w:sz w:val="24"/>
          <w:szCs w:val="24"/>
          <w:lang w:val="uk-UA" w:eastAsia="ru-RU"/>
        </w:rPr>
      </w:pPr>
      <w:r>
        <w:rPr>
          <w:rFonts w:ascii="Times New Roman" w:hAnsi="Times New Roman"/>
          <w:bCs/>
          <w:i/>
          <w:color w:val="000000"/>
          <w:sz w:val="24"/>
          <w:szCs w:val="24"/>
          <w:lang w:val="uk-UA" w:eastAsia="ru-RU"/>
        </w:rPr>
        <w:t xml:space="preserve">11.2. </w:t>
      </w:r>
      <w:r>
        <w:rPr>
          <w:rFonts w:ascii="Times New Roman" w:hAnsi="Times New Roman"/>
          <w:bCs/>
          <w:color w:val="000000"/>
          <w:sz w:val="24"/>
          <w:szCs w:val="24"/>
          <w:lang w:val="uk-UA" w:eastAsia="ru-RU"/>
        </w:rPr>
        <w:t xml:space="preserve">Цей </w:t>
      </w:r>
      <w:r>
        <w:rPr>
          <w:rFonts w:ascii="Times New Roman" w:hAnsi="Times New Roman"/>
          <w:bCs/>
          <w:i/>
          <w:color w:val="000000"/>
          <w:sz w:val="24"/>
          <w:szCs w:val="24"/>
          <w:lang w:val="uk-UA" w:eastAsia="ru-RU"/>
        </w:rPr>
        <w:t xml:space="preserve">Договір </w:t>
      </w:r>
      <w:r>
        <w:rPr>
          <w:rFonts w:ascii="Times New Roman" w:hAnsi="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ru-RU"/>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XIІ. Інші умови</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eastAsia="ru-RU"/>
        </w:rPr>
      </w:pPr>
      <w:r>
        <w:rPr>
          <w:rFonts w:ascii="Times New Roman" w:hAnsi="Times New Roman"/>
          <w:i/>
          <w:color w:val="000000"/>
          <w:sz w:val="24"/>
          <w:szCs w:val="24"/>
          <w:lang w:val="uk-UA" w:eastAsia="ru-RU"/>
        </w:rPr>
        <w:t xml:space="preserve">12.1. </w:t>
      </w:r>
      <w:r>
        <w:rPr>
          <w:rFonts w:ascii="Times New Roman" w:hAnsi="Times New Roman"/>
          <w:color w:val="000000"/>
          <w:sz w:val="24"/>
          <w:szCs w:val="24"/>
          <w:lang w:val="uk-UA" w:eastAsia="ru-RU"/>
        </w:rPr>
        <w:t xml:space="preserve">Зміни і доповнення до цього </w:t>
      </w:r>
      <w:r>
        <w:rPr>
          <w:rFonts w:ascii="Times New Roman" w:hAnsi="Times New Roman"/>
          <w:i/>
          <w:color w:val="000000"/>
          <w:sz w:val="24"/>
          <w:szCs w:val="24"/>
          <w:lang w:val="uk-UA" w:eastAsia="ru-RU"/>
        </w:rPr>
        <w:t>Договору</w:t>
      </w:r>
      <w:r>
        <w:rPr>
          <w:rFonts w:ascii="Times New Roman" w:hAnsi="Times New Roman"/>
          <w:color w:val="000000"/>
          <w:sz w:val="24"/>
          <w:szCs w:val="24"/>
          <w:lang w:val="uk-UA"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Pr>
          <w:rFonts w:ascii="Times New Roman" w:hAnsi="Times New Roman"/>
          <w:i/>
          <w:color w:val="000000"/>
          <w:sz w:val="24"/>
          <w:szCs w:val="24"/>
          <w:lang w:val="uk-UA" w:eastAsia="ru-RU"/>
        </w:rPr>
        <w:t>Сторін</w:t>
      </w:r>
      <w:r>
        <w:rPr>
          <w:rFonts w:ascii="Times New Roman" w:hAnsi="Times New Roman"/>
          <w:color w:val="000000"/>
          <w:sz w:val="24"/>
          <w:szCs w:val="24"/>
          <w:lang w:val="uk-UA" w:eastAsia="ru-RU"/>
        </w:rPr>
        <w:t xml:space="preserve"> та скріплені печатками </w:t>
      </w:r>
      <w:r>
        <w:rPr>
          <w:rFonts w:ascii="Times New Roman" w:hAnsi="Times New Roman"/>
          <w:i/>
          <w:color w:val="000000"/>
          <w:sz w:val="24"/>
          <w:szCs w:val="24"/>
          <w:lang w:val="uk-UA" w:eastAsia="ru-RU"/>
        </w:rPr>
        <w:t>Сторін</w:t>
      </w:r>
      <w:r>
        <w:rPr>
          <w:rFonts w:ascii="Times New Roman" w:hAnsi="Times New Roman"/>
          <w:color w:val="000000"/>
          <w:sz w:val="24"/>
          <w:szCs w:val="24"/>
          <w:lang w:val="uk-UA" w:eastAsia="ru-RU"/>
        </w:rPr>
        <w:t xml:space="preserve">. Всі акти, додатки, доповнення до цього </w:t>
      </w:r>
      <w:r>
        <w:rPr>
          <w:rFonts w:ascii="Times New Roman" w:hAnsi="Times New Roman"/>
          <w:i/>
          <w:color w:val="000000"/>
          <w:sz w:val="24"/>
          <w:szCs w:val="24"/>
          <w:lang w:val="uk-UA" w:eastAsia="ru-RU"/>
        </w:rPr>
        <w:t>Договору</w:t>
      </w:r>
      <w:r>
        <w:rPr>
          <w:rFonts w:ascii="Times New Roman" w:hAnsi="Times New Roman"/>
          <w:color w:val="000000"/>
          <w:sz w:val="24"/>
          <w:szCs w:val="24"/>
          <w:lang w:val="uk-UA" w:eastAsia="ru-RU"/>
        </w:rPr>
        <w:t xml:space="preserve"> становлять його невід'ємну частину.</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eastAsia="ru-RU"/>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XIІI. АНТИКОРУПЦІЙНІ ЗАСТЕРЕЖЕННЯ</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 xml:space="preserve">13.1. </w:t>
      </w:r>
      <w:r>
        <w:rPr>
          <w:rFonts w:ascii="Times New Roman" w:hAnsi="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 xml:space="preserve">13.2. </w:t>
      </w:r>
      <w:r>
        <w:rPr>
          <w:rFonts w:ascii="Times New Roman" w:hAnsi="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 xml:space="preserve">13.3. </w:t>
      </w:r>
      <w:r>
        <w:rPr>
          <w:rFonts w:ascii="Times New Roman" w:hAnsi="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r>
        <w:rPr>
          <w:rFonts w:ascii="Times New Roman" w:hAnsi="Times New Roman"/>
          <w:i/>
          <w:sz w:val="24"/>
          <w:szCs w:val="24"/>
          <w:lang w:val="uk-UA"/>
        </w:rPr>
        <w:t xml:space="preserve">13.4. </w:t>
      </w:r>
      <w:r>
        <w:rPr>
          <w:rFonts w:ascii="Times New Roman" w:hAnsi="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val="uk-UA"/>
        </w:rPr>
      </w:pP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color w:val="000000"/>
          <w:sz w:val="24"/>
          <w:szCs w:val="24"/>
          <w:lang w:val="uk-UA" w:eastAsia="ru-RU"/>
        </w:rPr>
      </w:pPr>
      <w:r>
        <w:rPr>
          <w:rFonts w:ascii="Times New Roman" w:hAnsi="Times New Roman"/>
          <w:b/>
          <w:i/>
          <w:color w:val="000000"/>
          <w:sz w:val="24"/>
          <w:szCs w:val="24"/>
          <w:lang w:val="uk-UA" w:eastAsia="ru-RU"/>
        </w:rPr>
        <w:t>XIV. Додатки до договору</w:t>
      </w:r>
    </w:p>
    <w:p w:rsidR="009B716A" w:rsidRDefault="009B716A">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bCs/>
          <w:color w:val="000000"/>
          <w:sz w:val="24"/>
          <w:szCs w:val="24"/>
          <w:lang w:val="uk-UA" w:eastAsia="ru-RU"/>
        </w:rPr>
      </w:pPr>
      <w:r>
        <w:rPr>
          <w:rFonts w:ascii="Times New Roman" w:hAnsi="Times New Roman"/>
          <w:bCs/>
          <w:i/>
          <w:color w:val="000000"/>
          <w:sz w:val="24"/>
          <w:szCs w:val="24"/>
          <w:lang w:val="uk-UA" w:eastAsia="ru-RU"/>
        </w:rPr>
        <w:t>14.1.</w:t>
      </w:r>
      <w:r>
        <w:rPr>
          <w:rFonts w:ascii="Times New Roman" w:hAnsi="Times New Roman"/>
          <w:bCs/>
          <w:color w:val="000000"/>
          <w:sz w:val="24"/>
          <w:szCs w:val="24"/>
          <w:lang w:val="uk-UA" w:eastAsia="ru-RU"/>
        </w:rPr>
        <w:t xml:space="preserve"> Додаток №1 – специфікація.</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uk-UA"/>
        </w:rPr>
      </w:pPr>
      <w:r>
        <w:rPr>
          <w:rFonts w:ascii="Times New Roman" w:hAnsi="Times New Roman"/>
          <w:i/>
          <w:color w:val="000000"/>
          <w:sz w:val="24"/>
          <w:szCs w:val="24"/>
          <w:lang w:val="uk-UA" w:eastAsia="uk-UA"/>
        </w:rPr>
        <w:t>14.2.</w:t>
      </w:r>
      <w:r>
        <w:rPr>
          <w:rFonts w:ascii="Times New Roman" w:hAnsi="Times New Roman"/>
          <w:color w:val="000000"/>
          <w:sz w:val="24"/>
          <w:szCs w:val="24"/>
          <w:lang w:val="uk-UA" w:eastAsia="uk-UA"/>
        </w:rPr>
        <w:t xml:space="preserve"> Додаток №2 – перелік заправних станцій.</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uk-UA"/>
        </w:rPr>
      </w:pPr>
      <w:r>
        <w:rPr>
          <w:rFonts w:ascii="Times New Roman" w:hAnsi="Times New Roman"/>
          <w:i/>
          <w:color w:val="000000"/>
          <w:sz w:val="24"/>
          <w:szCs w:val="24"/>
          <w:lang w:val="uk-UA" w:eastAsia="uk-UA"/>
        </w:rPr>
        <w:t>14.3</w:t>
      </w:r>
      <w:r>
        <w:rPr>
          <w:rFonts w:ascii="Times New Roman" w:hAnsi="Times New Roman"/>
          <w:color w:val="000000"/>
          <w:sz w:val="24"/>
          <w:szCs w:val="24"/>
          <w:lang w:val="uk-UA" w:eastAsia="uk-UA"/>
        </w:rPr>
        <w:t>. Додаток №3 –</w:t>
      </w:r>
      <w:r>
        <w:rPr>
          <w:lang w:val="uk-UA"/>
        </w:rPr>
        <w:t xml:space="preserve"> </w:t>
      </w:r>
      <w:r>
        <w:rPr>
          <w:rFonts w:ascii="Times New Roman" w:hAnsi="Times New Roman"/>
          <w:color w:val="000000"/>
          <w:sz w:val="24"/>
          <w:szCs w:val="24"/>
          <w:lang w:val="uk-UA" w:eastAsia="uk-UA"/>
        </w:rPr>
        <w:t>порядок змін умов договору про закупівлю.</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ru-RU"/>
        </w:rPr>
      </w:pP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XV. Місцезнаходження та банківські реквізити сторін</w:t>
      </w:r>
    </w:p>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sz w:val="24"/>
          <w:szCs w:val="24"/>
          <w:lang w:val="uk-UA" w:eastAsia="ru-RU"/>
        </w:rPr>
      </w:pPr>
    </w:p>
    <w:tbl>
      <w:tblPr>
        <w:tblW w:w="10349" w:type="dxa"/>
        <w:tblInd w:w="-318" w:type="dxa"/>
        <w:tblLook w:val="00A0"/>
      </w:tblPr>
      <w:tblGrid>
        <w:gridCol w:w="5565"/>
        <w:gridCol w:w="4784"/>
      </w:tblGrid>
      <w:tr w:rsidR="009B716A" w:rsidRPr="00364D62">
        <w:tc>
          <w:tcPr>
            <w:tcW w:w="5565" w:type="dxa"/>
          </w:tcPr>
          <w:p w:rsidR="009B716A" w:rsidRDefault="009B716A">
            <w:pPr>
              <w:spacing w:after="0"/>
              <w:jc w:val="center"/>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ЗАМОВНИК</w:t>
            </w:r>
          </w:p>
          <w:p w:rsidR="009B716A" w:rsidRDefault="009B716A">
            <w:pPr>
              <w:spacing w:after="0"/>
              <w:jc w:val="center"/>
              <w:rPr>
                <w:rFonts w:ascii="Times New Roman" w:hAnsi="Times New Roman" w:cs="Arial"/>
                <w:b/>
                <w:bCs/>
                <w:color w:val="000000"/>
                <w:sz w:val="24"/>
                <w:szCs w:val="24"/>
                <w:lang w:val="uk-UA" w:eastAsia="ru-RU"/>
              </w:rPr>
            </w:pP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color w:val="000000"/>
                <w:sz w:val="24"/>
                <w:szCs w:val="24"/>
                <w:lang w:val="uk-UA" w:eastAsia="ru-RU"/>
              </w:rPr>
              <w:t>Керівник</w:t>
            </w: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__________________/</w:t>
            </w:r>
            <w:r>
              <w:rPr>
                <w:rFonts w:ascii="Times New Roman" w:hAnsi="Times New Roman" w:cs="Arial"/>
                <w:b/>
                <w:bCs/>
                <w:i/>
                <w:color w:val="000000"/>
                <w:sz w:val="24"/>
                <w:szCs w:val="24"/>
                <w:lang w:val="uk-UA" w:eastAsia="ru-RU"/>
              </w:rPr>
              <w:t>__________</w:t>
            </w:r>
            <w:r>
              <w:rPr>
                <w:rFonts w:ascii="Times New Roman" w:hAnsi="Times New Roman" w:cs="Arial"/>
                <w:b/>
                <w:bCs/>
                <w:color w:val="000000"/>
                <w:sz w:val="24"/>
                <w:szCs w:val="24"/>
                <w:lang w:val="uk-UA" w:eastAsia="ru-RU"/>
              </w:rPr>
              <w:t>/</w:t>
            </w:r>
          </w:p>
          <w:p w:rsidR="009B716A" w:rsidRDefault="009B716A">
            <w:pPr>
              <w:spacing w:after="0"/>
              <w:rPr>
                <w:rFonts w:ascii="Times New Roman" w:hAnsi="Times New Roman" w:cs="Arial"/>
                <w:color w:val="000000"/>
                <w:sz w:val="24"/>
                <w:szCs w:val="24"/>
                <w:lang w:val="uk-UA" w:eastAsia="ru-RU"/>
              </w:rPr>
            </w:pPr>
            <w:r>
              <w:rPr>
                <w:rFonts w:ascii="Times New Roman" w:hAnsi="Times New Roman" w:cs="Arial"/>
                <w:color w:val="000000"/>
                <w:sz w:val="24"/>
                <w:szCs w:val="24"/>
                <w:lang w:val="uk-UA" w:eastAsia="ru-RU"/>
              </w:rPr>
              <w:t>м.п</w:t>
            </w:r>
          </w:p>
        </w:tc>
        <w:tc>
          <w:tcPr>
            <w:tcW w:w="4784" w:type="dxa"/>
          </w:tcPr>
          <w:p w:rsidR="009B716A" w:rsidRDefault="009B716A">
            <w:pPr>
              <w:spacing w:after="0"/>
              <w:jc w:val="center"/>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УЧАСНИК</w:t>
            </w:r>
          </w:p>
          <w:p w:rsidR="009B716A" w:rsidRDefault="009B716A">
            <w:pPr>
              <w:spacing w:after="0"/>
              <w:jc w:val="center"/>
              <w:rPr>
                <w:rFonts w:ascii="Times New Roman" w:hAnsi="Times New Roman" w:cs="Arial"/>
                <w:b/>
                <w:bCs/>
                <w:color w:val="000000"/>
                <w:sz w:val="24"/>
                <w:szCs w:val="24"/>
                <w:lang w:val="uk-UA" w:eastAsia="ru-RU"/>
              </w:rPr>
            </w:pP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color w:val="000000"/>
                <w:sz w:val="24"/>
                <w:szCs w:val="24"/>
                <w:lang w:val="uk-UA" w:eastAsia="ru-RU"/>
              </w:rPr>
              <w:t>Керівник</w:t>
            </w:r>
            <w:r>
              <w:rPr>
                <w:rFonts w:ascii="Times New Roman" w:hAnsi="Times New Roman" w:cs="Arial"/>
                <w:b/>
                <w:bCs/>
                <w:color w:val="000000"/>
                <w:sz w:val="24"/>
                <w:szCs w:val="24"/>
                <w:lang w:val="uk-UA" w:eastAsia="ru-RU"/>
              </w:rPr>
              <w:t xml:space="preserve"> __________________/</w:t>
            </w:r>
            <w:r>
              <w:rPr>
                <w:rFonts w:ascii="Times New Roman" w:hAnsi="Times New Roman" w:cs="Arial"/>
                <w:b/>
                <w:bCs/>
                <w:i/>
                <w:color w:val="000000"/>
                <w:sz w:val="24"/>
                <w:szCs w:val="24"/>
                <w:lang w:val="uk-UA" w:eastAsia="ru-RU"/>
              </w:rPr>
              <w:t>_____________</w:t>
            </w:r>
            <w:r>
              <w:rPr>
                <w:rFonts w:ascii="Times New Roman" w:hAnsi="Times New Roman" w:cs="Arial"/>
                <w:b/>
                <w:bCs/>
                <w:color w:val="000000"/>
                <w:sz w:val="24"/>
                <w:szCs w:val="24"/>
                <w:lang w:val="uk-UA" w:eastAsia="ru-RU"/>
              </w:rPr>
              <w:t>/</w:t>
            </w:r>
          </w:p>
          <w:p w:rsidR="009B716A" w:rsidRDefault="009B716A">
            <w:pPr>
              <w:spacing w:after="0"/>
              <w:rPr>
                <w:rFonts w:ascii="Times New Roman" w:hAnsi="Times New Roman" w:cs="Arial"/>
                <w:color w:val="000000"/>
                <w:sz w:val="24"/>
                <w:szCs w:val="24"/>
                <w:lang w:val="uk-UA" w:eastAsia="ru-RU"/>
              </w:rPr>
            </w:pPr>
            <w:r>
              <w:rPr>
                <w:rFonts w:ascii="Times New Roman" w:hAnsi="Times New Roman" w:cs="Arial"/>
                <w:color w:val="000000"/>
                <w:sz w:val="24"/>
                <w:szCs w:val="24"/>
                <w:lang w:val="uk-UA" w:eastAsia="ru-RU"/>
              </w:rPr>
              <w:t>м.п</w:t>
            </w:r>
          </w:p>
        </w:tc>
      </w:tr>
    </w:tbl>
    <w:p w:rsidR="009B716A" w:rsidRDefault="009B71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lang w:val="uk-UA" w:eastAsia="ru-RU"/>
        </w:rPr>
      </w:pPr>
      <w:r>
        <w:rPr>
          <w:rFonts w:ascii="Arial" w:hAnsi="Arial" w:cs="Arial"/>
          <w:color w:val="000000"/>
          <w:lang w:val="uk-UA" w:eastAsia="ru-RU"/>
        </w:rPr>
        <w:br w:type="page"/>
      </w:r>
    </w:p>
    <w:tbl>
      <w:tblPr>
        <w:tblW w:w="9892" w:type="dxa"/>
        <w:tblLook w:val="00A0"/>
      </w:tblPr>
      <w:tblGrid>
        <w:gridCol w:w="5637"/>
        <w:gridCol w:w="4255"/>
      </w:tblGrid>
      <w:tr w:rsidR="009B716A" w:rsidRPr="00364D62">
        <w:tc>
          <w:tcPr>
            <w:tcW w:w="5637" w:type="dxa"/>
          </w:tcPr>
          <w:p w:rsidR="009B716A" w:rsidRDefault="009B716A">
            <w:pPr>
              <w:spacing w:after="0" w:line="240" w:lineRule="auto"/>
              <w:jc w:val="right"/>
              <w:rPr>
                <w:rFonts w:ascii="Times New Roman" w:hAnsi="Times New Roman"/>
                <w:b/>
                <w:bCs/>
                <w:color w:val="000000"/>
                <w:sz w:val="24"/>
                <w:szCs w:val="24"/>
                <w:lang w:val="uk-UA" w:eastAsia="ru-RU"/>
              </w:rPr>
            </w:pPr>
          </w:p>
        </w:tc>
        <w:tc>
          <w:tcPr>
            <w:tcW w:w="4255" w:type="dxa"/>
          </w:tcPr>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xml:space="preserve"> Додаток № 1 </w:t>
            </w:r>
          </w:p>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xml:space="preserve">до договору про </w:t>
            </w:r>
            <w:r>
              <w:rPr>
                <w:rFonts w:ascii="Times New Roman" w:hAnsi="Times New Roman"/>
                <w:i/>
                <w:color w:val="000000"/>
                <w:sz w:val="24"/>
                <w:szCs w:val="24"/>
                <w:lang w:val="uk-UA" w:eastAsia="ru-RU"/>
              </w:rPr>
              <w:t xml:space="preserve">закупівлю </w:t>
            </w:r>
          </w:p>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№____   від_______  р.</w:t>
            </w:r>
          </w:p>
          <w:p w:rsidR="009B716A" w:rsidRDefault="009B716A">
            <w:pPr>
              <w:keepNext/>
              <w:spacing w:after="0" w:line="240" w:lineRule="auto"/>
              <w:jc w:val="right"/>
              <w:outlineLvl w:val="1"/>
              <w:rPr>
                <w:rFonts w:ascii="Times New Roman" w:hAnsi="Times New Roman"/>
                <w:bCs/>
                <w:color w:val="000000"/>
                <w:sz w:val="24"/>
                <w:szCs w:val="24"/>
                <w:lang w:val="uk-UA" w:eastAsia="ru-RU"/>
              </w:rPr>
            </w:pPr>
          </w:p>
        </w:tc>
      </w:tr>
    </w:tbl>
    <w:p w:rsidR="009B716A" w:rsidRDefault="009B716A">
      <w:pPr>
        <w:spacing w:after="0" w:line="240" w:lineRule="auto"/>
        <w:jc w:val="center"/>
        <w:rPr>
          <w:rFonts w:ascii="Times New Roman" w:hAnsi="Times New Roman"/>
          <w:b/>
          <w:bCs/>
          <w:color w:val="000000"/>
          <w:sz w:val="24"/>
          <w:szCs w:val="24"/>
          <w:lang w:val="uk-UA" w:eastAsia="ru-RU"/>
        </w:rPr>
      </w:pPr>
    </w:p>
    <w:p w:rsidR="009B716A" w:rsidRDefault="009B716A">
      <w:pPr>
        <w:spacing w:after="0" w:line="240" w:lineRule="auto"/>
        <w:jc w:val="center"/>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 xml:space="preserve">Специфікація </w:t>
      </w:r>
    </w:p>
    <w:p w:rsidR="009B716A" w:rsidRDefault="009B716A">
      <w:pPr>
        <w:spacing w:after="0" w:line="240" w:lineRule="auto"/>
        <w:jc w:val="center"/>
        <w:rPr>
          <w:rFonts w:ascii="Times New Roman" w:hAnsi="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2821"/>
        <w:gridCol w:w="1543"/>
        <w:gridCol w:w="1568"/>
        <w:gridCol w:w="1559"/>
        <w:gridCol w:w="1506"/>
      </w:tblGrid>
      <w:tr w:rsidR="009B716A" w:rsidRPr="00364D62">
        <w:trPr>
          <w:trHeight w:val="1314"/>
        </w:trPr>
        <w:tc>
          <w:tcPr>
            <w:tcW w:w="574" w:type="dxa"/>
          </w:tcPr>
          <w:p w:rsidR="009B716A" w:rsidRDefault="009B716A">
            <w:pPr>
              <w:spacing w:after="0" w:line="240" w:lineRule="auto"/>
              <w:jc w:val="center"/>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п/п</w:t>
            </w:r>
          </w:p>
        </w:tc>
        <w:tc>
          <w:tcPr>
            <w:tcW w:w="2821" w:type="dxa"/>
          </w:tcPr>
          <w:p w:rsidR="009B716A" w:rsidRDefault="009B716A">
            <w:pPr>
              <w:spacing w:after="0" w:line="240" w:lineRule="auto"/>
              <w:jc w:val="center"/>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Найменування Товару</w:t>
            </w:r>
          </w:p>
        </w:tc>
        <w:tc>
          <w:tcPr>
            <w:tcW w:w="1543" w:type="dxa"/>
          </w:tcPr>
          <w:p w:rsidR="009B716A" w:rsidRDefault="009B716A">
            <w:pPr>
              <w:spacing w:after="0" w:line="240" w:lineRule="auto"/>
              <w:jc w:val="center"/>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Одиниці виміру</w:t>
            </w:r>
          </w:p>
        </w:tc>
        <w:tc>
          <w:tcPr>
            <w:tcW w:w="1568" w:type="dxa"/>
          </w:tcPr>
          <w:p w:rsidR="009B716A" w:rsidRDefault="009B716A">
            <w:pPr>
              <w:spacing w:after="0" w:line="240" w:lineRule="auto"/>
              <w:jc w:val="center"/>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Кількість</w:t>
            </w:r>
          </w:p>
        </w:tc>
        <w:tc>
          <w:tcPr>
            <w:tcW w:w="1559" w:type="dxa"/>
          </w:tcPr>
          <w:p w:rsidR="009B716A" w:rsidRDefault="009B716A">
            <w:pPr>
              <w:spacing w:after="0" w:line="240" w:lineRule="auto"/>
              <w:jc w:val="center"/>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Ціна за одиницю, грн. з ПДВ</w:t>
            </w:r>
          </w:p>
        </w:tc>
        <w:tc>
          <w:tcPr>
            <w:tcW w:w="1506" w:type="dxa"/>
          </w:tcPr>
          <w:p w:rsidR="009B716A" w:rsidRDefault="009B716A">
            <w:pPr>
              <w:spacing w:after="0" w:line="240" w:lineRule="auto"/>
              <w:jc w:val="center"/>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Сума, грн. з ПДВ</w:t>
            </w:r>
          </w:p>
        </w:tc>
      </w:tr>
      <w:tr w:rsidR="009B716A" w:rsidRPr="00364D62">
        <w:trPr>
          <w:trHeight w:val="134"/>
        </w:trPr>
        <w:tc>
          <w:tcPr>
            <w:tcW w:w="574" w:type="dxa"/>
          </w:tcPr>
          <w:p w:rsidR="009B716A" w:rsidRDefault="009B716A">
            <w:pPr>
              <w:spacing w:after="0" w:line="240" w:lineRule="auto"/>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1</w:t>
            </w:r>
          </w:p>
        </w:tc>
        <w:tc>
          <w:tcPr>
            <w:tcW w:w="2821" w:type="dxa"/>
          </w:tcPr>
          <w:p w:rsidR="009B716A" w:rsidRDefault="009B716A">
            <w:pPr>
              <w:spacing w:after="0" w:line="240" w:lineRule="auto"/>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Бензин А-95</w:t>
            </w:r>
          </w:p>
        </w:tc>
        <w:tc>
          <w:tcPr>
            <w:tcW w:w="1543" w:type="dxa"/>
          </w:tcPr>
          <w:p w:rsidR="009B716A" w:rsidRDefault="009B716A">
            <w:pPr>
              <w:spacing w:after="0" w:line="240" w:lineRule="auto"/>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л</w:t>
            </w:r>
          </w:p>
        </w:tc>
        <w:tc>
          <w:tcPr>
            <w:tcW w:w="1568" w:type="dxa"/>
          </w:tcPr>
          <w:p w:rsidR="009B716A" w:rsidRDefault="009B716A">
            <w:pPr>
              <w:spacing w:after="0" w:line="240" w:lineRule="auto"/>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2000</w:t>
            </w:r>
          </w:p>
        </w:tc>
        <w:tc>
          <w:tcPr>
            <w:tcW w:w="1559" w:type="dxa"/>
          </w:tcPr>
          <w:p w:rsidR="009B716A" w:rsidRDefault="009B716A">
            <w:pPr>
              <w:spacing w:after="0" w:line="240" w:lineRule="auto"/>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52.00</w:t>
            </w:r>
          </w:p>
        </w:tc>
        <w:tc>
          <w:tcPr>
            <w:tcW w:w="1506" w:type="dxa"/>
          </w:tcPr>
          <w:p w:rsidR="009B716A" w:rsidRDefault="009B716A">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100400,00</w:t>
            </w:r>
          </w:p>
        </w:tc>
      </w:tr>
      <w:tr w:rsidR="009B716A" w:rsidRPr="00364D62">
        <w:trPr>
          <w:trHeight w:val="134"/>
        </w:trPr>
        <w:tc>
          <w:tcPr>
            <w:tcW w:w="574" w:type="dxa"/>
          </w:tcPr>
          <w:p w:rsidR="009B716A" w:rsidRDefault="009B716A">
            <w:pPr>
              <w:spacing w:after="0" w:line="240" w:lineRule="auto"/>
              <w:jc w:val="center"/>
              <w:rPr>
                <w:rFonts w:ascii="Times New Roman" w:hAnsi="Times New Roman"/>
                <w:bCs/>
                <w:color w:val="000000"/>
                <w:sz w:val="24"/>
                <w:szCs w:val="24"/>
                <w:lang w:val="uk-UA" w:eastAsia="ru-RU"/>
              </w:rPr>
            </w:pPr>
          </w:p>
        </w:tc>
        <w:tc>
          <w:tcPr>
            <w:tcW w:w="2821" w:type="dxa"/>
          </w:tcPr>
          <w:p w:rsidR="009B716A" w:rsidRDefault="009B716A">
            <w:pPr>
              <w:spacing w:after="0" w:line="240" w:lineRule="auto"/>
              <w:rPr>
                <w:rFonts w:ascii="Times New Roman" w:hAnsi="Times New Roman"/>
                <w:bCs/>
                <w:color w:val="000000"/>
                <w:sz w:val="24"/>
                <w:szCs w:val="24"/>
                <w:lang w:val="uk-UA" w:eastAsia="ru-RU"/>
              </w:rPr>
            </w:pPr>
          </w:p>
        </w:tc>
        <w:tc>
          <w:tcPr>
            <w:tcW w:w="1543" w:type="dxa"/>
          </w:tcPr>
          <w:p w:rsidR="009B716A" w:rsidRDefault="009B716A">
            <w:pPr>
              <w:spacing w:after="0" w:line="240" w:lineRule="auto"/>
              <w:jc w:val="center"/>
              <w:rPr>
                <w:rFonts w:ascii="Times New Roman" w:hAnsi="Times New Roman"/>
                <w:bCs/>
                <w:color w:val="000000"/>
                <w:sz w:val="24"/>
                <w:szCs w:val="24"/>
                <w:lang w:val="uk-UA" w:eastAsia="ru-RU"/>
              </w:rPr>
            </w:pPr>
          </w:p>
        </w:tc>
        <w:tc>
          <w:tcPr>
            <w:tcW w:w="1568" w:type="dxa"/>
          </w:tcPr>
          <w:p w:rsidR="009B716A" w:rsidRDefault="009B716A">
            <w:pPr>
              <w:spacing w:after="0" w:line="240" w:lineRule="auto"/>
              <w:jc w:val="center"/>
              <w:rPr>
                <w:rFonts w:ascii="Times New Roman" w:hAnsi="Times New Roman"/>
                <w:bCs/>
                <w:color w:val="000000"/>
                <w:sz w:val="24"/>
                <w:szCs w:val="24"/>
                <w:lang w:val="uk-UA" w:eastAsia="ru-RU"/>
              </w:rPr>
            </w:pPr>
          </w:p>
        </w:tc>
        <w:tc>
          <w:tcPr>
            <w:tcW w:w="1559" w:type="dxa"/>
          </w:tcPr>
          <w:p w:rsidR="009B716A" w:rsidRDefault="009B716A">
            <w:pPr>
              <w:spacing w:after="0" w:line="240" w:lineRule="auto"/>
              <w:jc w:val="center"/>
              <w:rPr>
                <w:rFonts w:ascii="Times New Roman" w:hAnsi="Times New Roman"/>
                <w:bCs/>
                <w:color w:val="000000"/>
                <w:sz w:val="24"/>
                <w:szCs w:val="24"/>
                <w:lang w:val="uk-UA" w:eastAsia="ru-RU"/>
              </w:rPr>
            </w:pPr>
          </w:p>
        </w:tc>
        <w:tc>
          <w:tcPr>
            <w:tcW w:w="1506" w:type="dxa"/>
          </w:tcPr>
          <w:p w:rsidR="009B716A" w:rsidRDefault="009B716A">
            <w:pPr>
              <w:spacing w:after="0" w:line="240" w:lineRule="auto"/>
              <w:jc w:val="center"/>
              <w:rPr>
                <w:rFonts w:ascii="Times New Roman" w:hAnsi="Times New Roman"/>
                <w:color w:val="000000"/>
                <w:sz w:val="24"/>
                <w:szCs w:val="24"/>
                <w:lang w:val="uk-UA" w:eastAsia="ru-RU"/>
              </w:rPr>
            </w:pPr>
          </w:p>
        </w:tc>
      </w:tr>
      <w:tr w:rsidR="009B716A" w:rsidRPr="00364D62">
        <w:tc>
          <w:tcPr>
            <w:tcW w:w="8065" w:type="dxa"/>
            <w:gridSpan w:val="5"/>
          </w:tcPr>
          <w:p w:rsidR="009B716A" w:rsidRDefault="009B716A">
            <w:pPr>
              <w:spacing w:after="0" w:line="240" w:lineRule="auto"/>
              <w:jc w:val="right"/>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Загальна ціна Товару, грн. з ПДВ</w:t>
            </w:r>
          </w:p>
        </w:tc>
        <w:tc>
          <w:tcPr>
            <w:tcW w:w="1506" w:type="dxa"/>
          </w:tcPr>
          <w:p w:rsidR="009B716A" w:rsidRDefault="009B716A">
            <w:pPr>
              <w:spacing w:after="0" w:line="240" w:lineRule="auto"/>
              <w:jc w:val="both"/>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100845.00</w:t>
            </w:r>
          </w:p>
        </w:tc>
      </w:tr>
      <w:tr w:rsidR="009B716A" w:rsidRPr="00364D62">
        <w:tc>
          <w:tcPr>
            <w:tcW w:w="8065" w:type="dxa"/>
            <w:gridSpan w:val="5"/>
          </w:tcPr>
          <w:p w:rsidR="009B716A" w:rsidRDefault="009B716A">
            <w:pPr>
              <w:spacing w:after="0" w:line="240" w:lineRule="auto"/>
              <w:jc w:val="right"/>
              <w:rPr>
                <w:rFonts w:ascii="Times New Roman" w:hAnsi="Times New Roman"/>
                <w:b/>
                <w:bCs/>
                <w:i/>
                <w:color w:val="000000"/>
                <w:sz w:val="24"/>
                <w:szCs w:val="24"/>
                <w:lang w:val="uk-UA" w:eastAsia="ru-RU"/>
              </w:rPr>
            </w:pPr>
            <w:r>
              <w:rPr>
                <w:rFonts w:ascii="Times New Roman" w:hAnsi="Times New Roman"/>
                <w:b/>
                <w:bCs/>
                <w:i/>
                <w:color w:val="000000"/>
                <w:sz w:val="24"/>
                <w:szCs w:val="24"/>
                <w:lang w:val="uk-UA" w:eastAsia="ru-RU"/>
              </w:rPr>
              <w:t>в тому числі ПДВ</w:t>
            </w:r>
          </w:p>
        </w:tc>
        <w:tc>
          <w:tcPr>
            <w:tcW w:w="1506" w:type="dxa"/>
          </w:tcPr>
          <w:p w:rsidR="009B716A" w:rsidRDefault="009B716A">
            <w:pPr>
              <w:spacing w:after="0" w:line="240" w:lineRule="auto"/>
              <w:jc w:val="center"/>
              <w:rPr>
                <w:rFonts w:ascii="Times New Roman" w:hAnsi="Times New Roman"/>
                <w:b/>
                <w:bCs/>
                <w:i/>
                <w:color w:val="000000"/>
                <w:sz w:val="24"/>
                <w:szCs w:val="24"/>
                <w:lang w:val="uk-UA" w:eastAsia="ru-RU"/>
              </w:rPr>
            </w:pPr>
          </w:p>
        </w:tc>
      </w:tr>
    </w:tbl>
    <w:p w:rsidR="009B716A" w:rsidRDefault="009B716A">
      <w:pPr>
        <w:spacing w:after="0"/>
        <w:rPr>
          <w:rFonts w:ascii="Times New Roman" w:hAnsi="Times New Roman"/>
          <w:b/>
          <w:bCs/>
          <w:color w:val="000000"/>
          <w:sz w:val="24"/>
          <w:szCs w:val="24"/>
          <w:lang w:val="uk-UA" w:eastAsia="ru-RU"/>
        </w:rPr>
      </w:pPr>
    </w:p>
    <w:tbl>
      <w:tblPr>
        <w:tblW w:w="10349" w:type="dxa"/>
        <w:tblInd w:w="-318" w:type="dxa"/>
        <w:tblLook w:val="00A0"/>
      </w:tblPr>
      <w:tblGrid>
        <w:gridCol w:w="5565"/>
        <w:gridCol w:w="4784"/>
      </w:tblGrid>
      <w:tr w:rsidR="009B716A" w:rsidRPr="00364D62">
        <w:tc>
          <w:tcPr>
            <w:tcW w:w="5565" w:type="dxa"/>
          </w:tcPr>
          <w:p w:rsidR="009B716A" w:rsidRDefault="009B716A">
            <w:pPr>
              <w:spacing w:after="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ЗАМОВНИК</w:t>
            </w: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color w:val="000000"/>
                <w:sz w:val="24"/>
                <w:szCs w:val="24"/>
                <w:lang w:val="uk-UA" w:eastAsia="ru-RU"/>
              </w:rPr>
              <w:t>Керівник</w:t>
            </w:r>
          </w:p>
          <w:p w:rsidR="009B716A" w:rsidRDefault="009B716A">
            <w:pPr>
              <w:spacing w:after="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__________________/</w:t>
            </w:r>
            <w:r>
              <w:rPr>
                <w:rFonts w:ascii="Times New Roman" w:hAnsi="Times New Roman"/>
                <w:b/>
                <w:bCs/>
                <w:i/>
                <w:color w:val="000000"/>
                <w:sz w:val="24"/>
                <w:szCs w:val="24"/>
                <w:lang w:val="uk-UA" w:eastAsia="ru-RU"/>
              </w:rPr>
              <w:t>__________</w:t>
            </w:r>
            <w:r>
              <w:rPr>
                <w:rFonts w:ascii="Times New Roman" w:hAnsi="Times New Roman"/>
                <w:b/>
                <w:bCs/>
                <w:color w:val="000000"/>
                <w:sz w:val="24"/>
                <w:szCs w:val="24"/>
                <w:lang w:val="uk-UA" w:eastAsia="ru-RU"/>
              </w:rPr>
              <w:t>/</w:t>
            </w:r>
          </w:p>
          <w:p w:rsidR="009B716A" w:rsidRDefault="009B716A">
            <w:pPr>
              <w:spacing w:after="0"/>
              <w:rPr>
                <w:rFonts w:ascii="Times New Roman" w:hAnsi="Times New Roman"/>
                <w:color w:val="000000"/>
                <w:sz w:val="24"/>
                <w:szCs w:val="24"/>
                <w:lang w:val="uk-UA" w:eastAsia="ru-RU"/>
              </w:rPr>
            </w:pPr>
            <w:r>
              <w:rPr>
                <w:rFonts w:ascii="Times New Roman" w:hAnsi="Times New Roman"/>
                <w:color w:val="000000"/>
                <w:sz w:val="24"/>
                <w:szCs w:val="24"/>
                <w:lang w:val="uk-UA" w:eastAsia="ru-RU"/>
              </w:rPr>
              <w:t>м.п</w:t>
            </w:r>
          </w:p>
        </w:tc>
        <w:tc>
          <w:tcPr>
            <w:tcW w:w="4784" w:type="dxa"/>
          </w:tcPr>
          <w:p w:rsidR="009B716A" w:rsidRDefault="009B716A">
            <w:pPr>
              <w:spacing w:after="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УЧАСНИК</w:t>
            </w: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color w:val="000000"/>
                <w:sz w:val="24"/>
                <w:szCs w:val="24"/>
                <w:lang w:val="uk-UA" w:eastAsia="ru-RU"/>
              </w:rPr>
              <w:t>Керівник</w:t>
            </w:r>
          </w:p>
          <w:p w:rsidR="009B716A" w:rsidRDefault="009B716A">
            <w:pPr>
              <w:spacing w:after="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__________________/</w:t>
            </w:r>
            <w:r>
              <w:rPr>
                <w:rFonts w:ascii="Times New Roman" w:hAnsi="Times New Roman"/>
                <w:b/>
                <w:bCs/>
                <w:i/>
                <w:color w:val="000000"/>
                <w:sz w:val="24"/>
                <w:szCs w:val="24"/>
                <w:lang w:val="uk-UA" w:eastAsia="ru-RU"/>
              </w:rPr>
              <w:t>_____________</w:t>
            </w:r>
            <w:r>
              <w:rPr>
                <w:rFonts w:ascii="Times New Roman" w:hAnsi="Times New Roman"/>
                <w:b/>
                <w:bCs/>
                <w:color w:val="000000"/>
                <w:sz w:val="24"/>
                <w:szCs w:val="24"/>
                <w:lang w:val="uk-UA" w:eastAsia="ru-RU"/>
              </w:rPr>
              <w:t>/</w:t>
            </w:r>
          </w:p>
          <w:p w:rsidR="009B716A" w:rsidRDefault="009B716A">
            <w:pPr>
              <w:spacing w:after="0"/>
              <w:rPr>
                <w:rFonts w:ascii="Times New Roman" w:hAnsi="Times New Roman"/>
                <w:color w:val="000000"/>
                <w:sz w:val="24"/>
                <w:szCs w:val="24"/>
                <w:lang w:val="uk-UA" w:eastAsia="ru-RU"/>
              </w:rPr>
            </w:pPr>
            <w:r>
              <w:rPr>
                <w:rFonts w:ascii="Times New Roman" w:hAnsi="Times New Roman"/>
                <w:color w:val="000000"/>
                <w:sz w:val="24"/>
                <w:szCs w:val="24"/>
                <w:lang w:val="uk-UA" w:eastAsia="ru-RU"/>
              </w:rPr>
              <w:t>м.п</w:t>
            </w:r>
          </w:p>
        </w:tc>
      </w:tr>
    </w:tbl>
    <w:p w:rsidR="009B716A" w:rsidRDefault="009B716A">
      <w:pPr>
        <w:spacing w:after="0" w:line="240" w:lineRule="auto"/>
        <w:jc w:val="right"/>
        <w:rPr>
          <w:rFonts w:ascii="Times New Roman" w:hAnsi="Times New Roman"/>
          <w:sz w:val="24"/>
          <w:szCs w:val="24"/>
          <w:lang w:val="uk-UA"/>
        </w:rPr>
      </w:pPr>
    </w:p>
    <w:p w:rsidR="009B716A" w:rsidRDefault="009B716A">
      <w:pPr>
        <w:rPr>
          <w:lang w:val="uk-UA"/>
        </w:rPr>
      </w:pPr>
      <w:r>
        <w:rPr>
          <w:lang w:val="uk-UA"/>
        </w:rPr>
        <w:br w:type="page"/>
      </w:r>
    </w:p>
    <w:tbl>
      <w:tblPr>
        <w:tblW w:w="10349" w:type="dxa"/>
        <w:tblInd w:w="-318" w:type="dxa"/>
        <w:tblLook w:val="00A0"/>
      </w:tblPr>
      <w:tblGrid>
        <w:gridCol w:w="5897"/>
        <w:gridCol w:w="4452"/>
      </w:tblGrid>
      <w:tr w:rsidR="009B716A" w:rsidRPr="00364D62">
        <w:tc>
          <w:tcPr>
            <w:tcW w:w="5897" w:type="dxa"/>
          </w:tcPr>
          <w:p w:rsidR="009B716A" w:rsidRDefault="009B716A">
            <w:pPr>
              <w:spacing w:after="0" w:line="240" w:lineRule="auto"/>
              <w:jc w:val="right"/>
              <w:rPr>
                <w:rFonts w:ascii="Times New Roman" w:hAnsi="Times New Roman"/>
                <w:b/>
                <w:bCs/>
                <w:color w:val="000000"/>
                <w:sz w:val="24"/>
                <w:szCs w:val="24"/>
                <w:lang w:val="uk-UA" w:eastAsia="ru-RU"/>
              </w:rPr>
            </w:pPr>
            <w:r>
              <w:rPr>
                <w:rFonts w:ascii="Times New Roman" w:hAnsi="Times New Roman"/>
                <w:sz w:val="24"/>
                <w:szCs w:val="24"/>
                <w:lang w:val="uk-UA"/>
              </w:rPr>
              <w:br w:type="page"/>
            </w:r>
            <w:r>
              <w:rPr>
                <w:rFonts w:ascii="Times New Roman" w:hAnsi="Times New Roman"/>
                <w:sz w:val="24"/>
                <w:szCs w:val="24"/>
                <w:lang w:val="uk-UA"/>
              </w:rPr>
              <w:br w:type="page"/>
            </w:r>
            <w:r>
              <w:rPr>
                <w:rFonts w:ascii="Times New Roman" w:hAnsi="Times New Roman" w:cs="Arial"/>
                <w:b/>
                <w:bCs/>
                <w:color w:val="000000"/>
                <w:sz w:val="28"/>
                <w:szCs w:val="28"/>
                <w:lang w:val="uk-UA" w:eastAsia="ru-RU"/>
              </w:rPr>
              <w:br w:type="page"/>
            </w:r>
          </w:p>
        </w:tc>
        <w:tc>
          <w:tcPr>
            <w:tcW w:w="4452" w:type="dxa"/>
          </w:tcPr>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xml:space="preserve"> Додаток № 2 </w:t>
            </w:r>
          </w:p>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xml:space="preserve">до договору про </w:t>
            </w:r>
            <w:r>
              <w:rPr>
                <w:rFonts w:ascii="Times New Roman" w:hAnsi="Times New Roman"/>
                <w:i/>
                <w:color w:val="000000"/>
                <w:sz w:val="24"/>
                <w:szCs w:val="24"/>
                <w:lang w:val="uk-UA" w:eastAsia="ru-RU"/>
              </w:rPr>
              <w:t xml:space="preserve">закупівлю </w:t>
            </w:r>
          </w:p>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№___    від______  р.</w:t>
            </w:r>
          </w:p>
          <w:p w:rsidR="009B716A" w:rsidRDefault="009B716A">
            <w:pPr>
              <w:keepNext/>
              <w:spacing w:after="0" w:line="240" w:lineRule="auto"/>
              <w:jc w:val="right"/>
              <w:outlineLvl w:val="1"/>
              <w:rPr>
                <w:rFonts w:ascii="Times New Roman" w:hAnsi="Times New Roman"/>
                <w:bCs/>
                <w:color w:val="000000"/>
                <w:sz w:val="24"/>
                <w:szCs w:val="24"/>
                <w:lang w:val="uk-UA" w:eastAsia="ru-RU"/>
              </w:rPr>
            </w:pPr>
          </w:p>
        </w:tc>
      </w:tr>
    </w:tbl>
    <w:p w:rsidR="009B716A" w:rsidRDefault="009B716A">
      <w:pPr>
        <w:spacing w:after="0"/>
        <w:rPr>
          <w:rFonts w:ascii="Times New Roman" w:hAnsi="Times New Roman" w:cs="Arial"/>
          <w:b/>
          <w:bCs/>
          <w:color w:val="000000"/>
          <w:sz w:val="24"/>
          <w:szCs w:val="24"/>
          <w:lang w:val="uk-UA" w:eastAsia="ru-RU"/>
        </w:rPr>
      </w:pPr>
    </w:p>
    <w:p w:rsidR="009B716A" w:rsidRDefault="009B716A">
      <w:pPr>
        <w:spacing w:after="0"/>
        <w:rPr>
          <w:rFonts w:ascii="Times New Roman" w:hAnsi="Times New Roman" w:cs="Arial"/>
          <w:b/>
          <w:bCs/>
          <w:color w:val="000000"/>
          <w:sz w:val="24"/>
          <w:szCs w:val="24"/>
          <w:lang w:val="uk-UA" w:eastAsia="ru-RU"/>
        </w:rPr>
      </w:pPr>
    </w:p>
    <w:p w:rsidR="009B716A" w:rsidRDefault="009B716A">
      <w:pPr>
        <w:spacing w:after="0"/>
        <w:jc w:val="center"/>
        <w:rPr>
          <w:rFonts w:ascii="Times New Roman" w:hAnsi="Times New Roman" w:cs="Arial"/>
          <w:bCs/>
          <w:i/>
          <w:color w:val="000000"/>
          <w:sz w:val="24"/>
          <w:szCs w:val="24"/>
          <w:lang w:val="uk-UA" w:eastAsia="ru-RU"/>
        </w:rPr>
      </w:pPr>
    </w:p>
    <w:p w:rsidR="009B716A" w:rsidRDefault="009B716A">
      <w:pPr>
        <w:spacing w:after="0"/>
        <w:jc w:val="center"/>
        <w:rPr>
          <w:rFonts w:ascii="Times New Roman" w:hAnsi="Times New Roman" w:cs="Arial"/>
          <w:b/>
          <w:bCs/>
          <w:i/>
          <w:color w:val="000000"/>
          <w:sz w:val="24"/>
          <w:szCs w:val="24"/>
          <w:lang w:val="uk-UA" w:eastAsia="ru-RU"/>
        </w:rPr>
      </w:pPr>
      <w:r>
        <w:rPr>
          <w:rFonts w:ascii="Times New Roman" w:hAnsi="Times New Roman" w:cs="Arial"/>
          <w:b/>
          <w:bCs/>
          <w:i/>
          <w:color w:val="000000"/>
          <w:sz w:val="24"/>
          <w:szCs w:val="24"/>
          <w:lang w:val="uk-UA" w:eastAsia="ru-RU"/>
        </w:rPr>
        <w:t>Перелік заправних станцій (дислокацій АЗС)</w:t>
      </w:r>
    </w:p>
    <w:p w:rsidR="009B716A" w:rsidRDefault="009B716A">
      <w:pPr>
        <w:spacing w:after="0"/>
        <w:jc w:val="center"/>
        <w:rPr>
          <w:rFonts w:ascii="Times New Roman" w:hAnsi="Times New Roman" w:cs="Arial"/>
          <w:b/>
          <w:bCs/>
          <w:i/>
          <w:color w:val="000000"/>
          <w:sz w:val="24"/>
          <w:szCs w:val="24"/>
          <w:lang w:val="uk-UA" w:eastAsia="ru-RU"/>
        </w:rPr>
      </w:pPr>
    </w:p>
    <w:p w:rsidR="009B716A" w:rsidRDefault="009B716A">
      <w:pPr>
        <w:spacing w:after="0"/>
        <w:jc w:val="center"/>
        <w:rPr>
          <w:rFonts w:ascii="Times New Roman" w:hAnsi="Times New Roman" w:cs="Arial"/>
          <w:b/>
          <w:bCs/>
          <w:i/>
          <w:color w:val="000000"/>
          <w:sz w:val="24"/>
          <w:szCs w:val="24"/>
          <w:lang w:val="uk-UA" w:eastAsia="ru-RU"/>
        </w:rPr>
      </w:pPr>
    </w:p>
    <w:p w:rsidR="009B716A" w:rsidRDefault="009B716A">
      <w:pPr>
        <w:spacing w:after="0"/>
        <w:jc w:val="center"/>
        <w:rPr>
          <w:rFonts w:ascii="Times New Roman" w:hAnsi="Times New Roman" w:cs="Arial"/>
          <w:b/>
          <w:bCs/>
          <w:i/>
          <w:color w:val="000000"/>
          <w:sz w:val="24"/>
          <w:szCs w:val="24"/>
          <w:lang w:val="uk-UA" w:eastAsia="ru-RU"/>
        </w:rPr>
      </w:pPr>
    </w:p>
    <w:p w:rsidR="009B716A" w:rsidRDefault="009B716A">
      <w:pPr>
        <w:spacing w:after="0"/>
        <w:jc w:val="center"/>
        <w:rPr>
          <w:rFonts w:ascii="Times New Roman" w:hAnsi="Times New Roman" w:cs="Arial"/>
          <w:b/>
          <w:bCs/>
          <w:i/>
          <w:color w:val="000000"/>
          <w:sz w:val="24"/>
          <w:szCs w:val="24"/>
          <w:lang w:val="uk-UA" w:eastAsia="ru-RU"/>
        </w:rPr>
      </w:pPr>
    </w:p>
    <w:p w:rsidR="009B716A" w:rsidRDefault="009B716A">
      <w:pPr>
        <w:spacing w:after="0"/>
        <w:jc w:val="center"/>
        <w:rPr>
          <w:rFonts w:ascii="Times New Roman" w:hAnsi="Times New Roman" w:cs="Arial"/>
          <w:b/>
          <w:bCs/>
          <w:i/>
          <w:color w:val="000000"/>
          <w:sz w:val="24"/>
          <w:szCs w:val="24"/>
          <w:lang w:val="uk-UA" w:eastAsia="ru-RU"/>
        </w:rPr>
      </w:pPr>
    </w:p>
    <w:tbl>
      <w:tblPr>
        <w:tblW w:w="10686" w:type="dxa"/>
        <w:tblInd w:w="-318" w:type="dxa"/>
        <w:tblLook w:val="00A0"/>
      </w:tblPr>
      <w:tblGrid>
        <w:gridCol w:w="5565"/>
        <w:gridCol w:w="5121"/>
      </w:tblGrid>
      <w:tr w:rsidR="009B716A" w:rsidRPr="00364D62">
        <w:tc>
          <w:tcPr>
            <w:tcW w:w="5565" w:type="dxa"/>
          </w:tcPr>
          <w:p w:rsidR="009B716A" w:rsidRDefault="009B716A">
            <w:pPr>
              <w:spacing w:after="0"/>
              <w:jc w:val="center"/>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ЗАМОВНИК</w:t>
            </w: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color w:val="000000"/>
                <w:sz w:val="24"/>
                <w:szCs w:val="24"/>
                <w:lang w:val="uk-UA" w:eastAsia="ru-RU"/>
              </w:rPr>
              <w:t>Керівник</w:t>
            </w:r>
          </w:p>
          <w:p w:rsidR="009B716A" w:rsidRDefault="009B716A">
            <w:pPr>
              <w:spacing w:after="0"/>
              <w:rPr>
                <w:rFonts w:ascii="Times New Roman" w:hAnsi="Times New Roman" w:cs="Arial"/>
                <w:b/>
                <w:bCs/>
                <w:color w:val="000000"/>
                <w:sz w:val="24"/>
                <w:szCs w:val="24"/>
                <w:lang w:val="uk-UA" w:eastAsia="ru-RU"/>
              </w:rPr>
            </w:pP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__________________/</w:t>
            </w:r>
            <w:r>
              <w:rPr>
                <w:rFonts w:ascii="Times New Roman" w:hAnsi="Times New Roman" w:cs="Arial"/>
                <w:b/>
                <w:bCs/>
                <w:i/>
                <w:color w:val="000000"/>
                <w:sz w:val="24"/>
                <w:szCs w:val="24"/>
                <w:lang w:val="uk-UA" w:eastAsia="ru-RU"/>
              </w:rPr>
              <w:t>__________</w:t>
            </w:r>
            <w:r>
              <w:rPr>
                <w:rFonts w:ascii="Times New Roman" w:hAnsi="Times New Roman" w:cs="Arial"/>
                <w:b/>
                <w:bCs/>
                <w:color w:val="000000"/>
                <w:sz w:val="24"/>
                <w:szCs w:val="24"/>
                <w:lang w:val="uk-UA" w:eastAsia="ru-RU"/>
              </w:rPr>
              <w:t>/</w:t>
            </w:r>
          </w:p>
          <w:p w:rsidR="009B716A" w:rsidRDefault="009B716A">
            <w:pPr>
              <w:spacing w:after="0"/>
              <w:rPr>
                <w:rFonts w:ascii="Times New Roman" w:hAnsi="Times New Roman" w:cs="Arial"/>
                <w:color w:val="000000"/>
                <w:sz w:val="24"/>
                <w:szCs w:val="24"/>
                <w:lang w:val="uk-UA" w:eastAsia="ru-RU"/>
              </w:rPr>
            </w:pPr>
            <w:r>
              <w:rPr>
                <w:rFonts w:ascii="Times New Roman" w:hAnsi="Times New Roman" w:cs="Arial"/>
                <w:color w:val="000000"/>
                <w:sz w:val="24"/>
                <w:szCs w:val="24"/>
                <w:lang w:val="uk-UA" w:eastAsia="ru-RU"/>
              </w:rPr>
              <w:t>м.п</w:t>
            </w:r>
          </w:p>
        </w:tc>
        <w:tc>
          <w:tcPr>
            <w:tcW w:w="5121" w:type="dxa"/>
          </w:tcPr>
          <w:p w:rsidR="009B716A" w:rsidRDefault="009B716A">
            <w:pPr>
              <w:spacing w:after="0"/>
              <w:jc w:val="center"/>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УЧАСНИК</w:t>
            </w: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color w:val="000000"/>
                <w:sz w:val="24"/>
                <w:szCs w:val="24"/>
                <w:lang w:val="uk-UA" w:eastAsia="ru-RU"/>
              </w:rPr>
              <w:t>Керівник</w:t>
            </w:r>
          </w:p>
          <w:p w:rsidR="009B716A" w:rsidRDefault="009B716A">
            <w:pPr>
              <w:spacing w:after="0"/>
              <w:rPr>
                <w:rFonts w:ascii="Times New Roman" w:hAnsi="Times New Roman" w:cs="Arial"/>
                <w:b/>
                <w:bCs/>
                <w:color w:val="000000"/>
                <w:sz w:val="24"/>
                <w:szCs w:val="24"/>
                <w:lang w:val="uk-UA" w:eastAsia="ru-RU"/>
              </w:rPr>
            </w:pPr>
            <w:r>
              <w:rPr>
                <w:rFonts w:ascii="Times New Roman" w:hAnsi="Times New Roman" w:cs="Arial"/>
                <w:b/>
                <w:bCs/>
                <w:color w:val="000000"/>
                <w:sz w:val="24"/>
                <w:szCs w:val="24"/>
                <w:lang w:val="uk-UA" w:eastAsia="ru-RU"/>
              </w:rPr>
              <w:t>__________________/</w:t>
            </w:r>
            <w:r>
              <w:rPr>
                <w:rFonts w:ascii="Times New Roman" w:hAnsi="Times New Roman" w:cs="Arial"/>
                <w:b/>
                <w:bCs/>
                <w:i/>
                <w:color w:val="000000"/>
                <w:sz w:val="24"/>
                <w:szCs w:val="24"/>
                <w:lang w:val="uk-UA" w:eastAsia="ru-RU"/>
              </w:rPr>
              <w:t>_____________</w:t>
            </w:r>
            <w:r>
              <w:rPr>
                <w:rFonts w:ascii="Times New Roman" w:hAnsi="Times New Roman" w:cs="Arial"/>
                <w:b/>
                <w:bCs/>
                <w:color w:val="000000"/>
                <w:sz w:val="24"/>
                <w:szCs w:val="24"/>
                <w:lang w:val="uk-UA" w:eastAsia="ru-RU"/>
              </w:rPr>
              <w:t>/</w:t>
            </w:r>
          </w:p>
          <w:p w:rsidR="009B716A" w:rsidRDefault="009B716A">
            <w:pPr>
              <w:spacing w:after="0"/>
              <w:rPr>
                <w:rFonts w:ascii="Times New Roman" w:hAnsi="Times New Roman" w:cs="Arial"/>
                <w:color w:val="000000"/>
                <w:sz w:val="24"/>
                <w:szCs w:val="24"/>
                <w:lang w:val="uk-UA" w:eastAsia="ru-RU"/>
              </w:rPr>
            </w:pPr>
            <w:r>
              <w:rPr>
                <w:rFonts w:ascii="Times New Roman" w:hAnsi="Times New Roman" w:cs="Arial"/>
                <w:color w:val="000000"/>
                <w:sz w:val="24"/>
                <w:szCs w:val="24"/>
                <w:lang w:val="uk-UA" w:eastAsia="ru-RU"/>
              </w:rPr>
              <w:t>м.п</w:t>
            </w:r>
          </w:p>
        </w:tc>
      </w:tr>
    </w:tbl>
    <w:p w:rsidR="009B716A" w:rsidRDefault="009B716A">
      <w:pPr>
        <w:rPr>
          <w:rFonts w:ascii="Times New Roman" w:hAnsi="Times New Roman"/>
          <w:sz w:val="24"/>
          <w:szCs w:val="24"/>
          <w:lang w:val="uk-UA"/>
        </w:rPr>
      </w:pPr>
    </w:p>
    <w:p w:rsidR="009B716A" w:rsidRDefault="009B716A">
      <w:pPr>
        <w:rPr>
          <w:rFonts w:ascii="Times New Roman" w:hAnsi="Times New Roman"/>
          <w:sz w:val="24"/>
          <w:szCs w:val="24"/>
          <w:lang w:val="uk-UA"/>
        </w:rPr>
      </w:pPr>
    </w:p>
    <w:p w:rsidR="009B716A" w:rsidRDefault="009B716A">
      <w:pPr>
        <w:spacing w:after="0" w:line="240" w:lineRule="auto"/>
        <w:ind w:firstLine="426"/>
        <w:jc w:val="both"/>
        <w:rPr>
          <w:rFonts w:ascii="Times New Roman" w:hAnsi="Times New Roman" w:cs="Arial"/>
          <w:color w:val="000000"/>
          <w:sz w:val="24"/>
          <w:szCs w:val="24"/>
          <w:lang w:val="uk-UA" w:eastAsia="ru-RU"/>
        </w:rPr>
      </w:pPr>
      <w:r>
        <w:rPr>
          <w:rFonts w:ascii="Times New Roman" w:hAnsi="Times New Roman" w:cs="Arial"/>
          <w:color w:val="000000"/>
          <w:sz w:val="24"/>
          <w:szCs w:val="24"/>
          <w:lang w:val="uk-UA" w:eastAsia="ru-RU"/>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9B716A" w:rsidRDefault="009B716A">
      <w:pPr>
        <w:rPr>
          <w:rFonts w:ascii="Times New Roman" w:hAnsi="Times New Roman"/>
          <w:sz w:val="24"/>
          <w:szCs w:val="24"/>
          <w:lang w:val="uk-UA"/>
        </w:rPr>
      </w:pPr>
      <w:r>
        <w:rPr>
          <w:rFonts w:ascii="Times New Roman" w:hAnsi="Times New Roman"/>
          <w:sz w:val="24"/>
          <w:szCs w:val="24"/>
          <w:lang w:val="uk-UA"/>
        </w:rPr>
        <w:br w:type="page"/>
      </w:r>
    </w:p>
    <w:tbl>
      <w:tblPr>
        <w:tblW w:w="9892" w:type="dxa"/>
        <w:tblLook w:val="00A0"/>
      </w:tblPr>
      <w:tblGrid>
        <w:gridCol w:w="9892"/>
      </w:tblGrid>
      <w:tr w:rsidR="009B716A" w:rsidRPr="00364D62">
        <w:tc>
          <w:tcPr>
            <w:tcW w:w="4255" w:type="dxa"/>
          </w:tcPr>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xml:space="preserve">Додаток № 3 </w:t>
            </w:r>
          </w:p>
          <w:p w:rsidR="009B716A" w:rsidRDefault="009B716A">
            <w:pPr>
              <w:spacing w:after="0" w:line="240" w:lineRule="auto"/>
              <w:jc w:val="right"/>
              <w:rPr>
                <w:rFonts w:ascii="Times New Roman" w:hAnsi="Times New Roman"/>
                <w:bCs/>
                <w:i/>
                <w:color w:val="000000"/>
                <w:sz w:val="24"/>
                <w:szCs w:val="24"/>
                <w:lang w:val="uk-UA" w:eastAsia="ru-RU"/>
              </w:rPr>
            </w:pPr>
            <w:r>
              <w:rPr>
                <w:rFonts w:ascii="Times New Roman" w:hAnsi="Times New Roman"/>
                <w:bCs/>
                <w:i/>
                <w:color w:val="000000"/>
                <w:sz w:val="24"/>
                <w:szCs w:val="24"/>
                <w:lang w:val="uk-UA" w:eastAsia="ru-RU"/>
              </w:rPr>
              <w:t xml:space="preserve">до договору про </w:t>
            </w:r>
            <w:r>
              <w:rPr>
                <w:rFonts w:ascii="Times New Roman" w:hAnsi="Times New Roman"/>
                <w:i/>
                <w:color w:val="000000"/>
                <w:sz w:val="24"/>
                <w:szCs w:val="24"/>
                <w:lang w:val="uk-UA" w:eastAsia="ru-RU"/>
              </w:rPr>
              <w:t xml:space="preserve">закупівлю </w:t>
            </w:r>
          </w:p>
          <w:p w:rsidR="009B716A" w:rsidRDefault="009B716A">
            <w:pPr>
              <w:spacing w:after="0" w:line="240" w:lineRule="auto"/>
              <w:ind w:firstLine="709"/>
              <w:jc w:val="right"/>
              <w:rPr>
                <w:rFonts w:ascii="Times New Roman" w:hAnsi="Times New Roman"/>
                <w:bCs/>
                <w:sz w:val="24"/>
                <w:szCs w:val="24"/>
                <w:lang w:val="uk-UA"/>
              </w:rPr>
            </w:pPr>
            <w:r>
              <w:rPr>
                <w:rFonts w:ascii="Times New Roman" w:hAnsi="Times New Roman"/>
                <w:bCs/>
                <w:i/>
                <w:color w:val="000000"/>
                <w:sz w:val="24"/>
                <w:szCs w:val="24"/>
                <w:lang w:val="uk-UA" w:eastAsia="ru-RU"/>
              </w:rPr>
              <w:t>№___    від______  р.</w:t>
            </w:r>
          </w:p>
        </w:tc>
      </w:tr>
    </w:tbl>
    <w:p w:rsidR="009B716A" w:rsidRDefault="009B716A">
      <w:pPr>
        <w:spacing w:after="0" w:line="240" w:lineRule="auto"/>
        <w:ind w:firstLine="709"/>
        <w:jc w:val="right"/>
        <w:rPr>
          <w:rFonts w:ascii="Times New Roman" w:hAnsi="Times New Roman"/>
          <w:b/>
          <w:sz w:val="24"/>
          <w:szCs w:val="24"/>
          <w:lang w:val="uk-UA"/>
        </w:rPr>
      </w:pPr>
    </w:p>
    <w:p w:rsidR="009B716A" w:rsidRDefault="009B716A">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Порядок змін умов договору про закупівлю</w:t>
      </w:r>
    </w:p>
    <w:p w:rsidR="009B716A" w:rsidRDefault="009B716A">
      <w:pPr>
        <w:spacing w:after="0" w:line="240" w:lineRule="auto"/>
        <w:ind w:firstLine="709"/>
        <w:jc w:val="both"/>
        <w:rPr>
          <w:rFonts w:ascii="Times New Roman" w:hAnsi="Times New Roman"/>
          <w:sz w:val="24"/>
          <w:szCs w:val="24"/>
          <w:lang w:val="uk-UA"/>
        </w:rPr>
      </w:pP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 Пропозицію щодо внесення змін до договору може зробити кожна із сторін договору.</w:t>
      </w: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9B716A" w:rsidRDefault="009B71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716A" w:rsidRDefault="009B716A">
      <w:pPr>
        <w:widowControl w:val="0"/>
        <w:spacing w:after="0" w:line="240" w:lineRule="auto"/>
        <w:ind w:firstLine="567"/>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716A" w:rsidRDefault="009B716A">
      <w:pPr>
        <w:spacing w:after="0" w:line="240" w:lineRule="auto"/>
        <w:rPr>
          <w:rFonts w:ascii="Times New Roman" w:hAnsi="Times New Roman"/>
          <w:b/>
          <w:sz w:val="24"/>
          <w:szCs w:val="24"/>
          <w:lang w:val="uk-UA"/>
        </w:rPr>
      </w:pPr>
    </w:p>
    <w:p w:rsidR="009B716A" w:rsidRDefault="009B716A">
      <w:pPr>
        <w:jc w:val="both"/>
        <w:rPr>
          <w:rFonts w:ascii="Times New Roman" w:hAnsi="Times New Roman"/>
          <w:b/>
          <w:bCs/>
          <w:i/>
          <w:sz w:val="24"/>
          <w:szCs w:val="24"/>
          <w:lang w:val="uk-UA"/>
        </w:rPr>
      </w:pPr>
    </w:p>
    <w:p w:rsidR="009B716A" w:rsidRDefault="009B716A">
      <w:pPr>
        <w:jc w:val="both"/>
        <w:rPr>
          <w:rFonts w:ascii="Times New Roman" w:hAnsi="Times New Roman"/>
          <w:b/>
          <w:bCs/>
          <w:i/>
          <w:sz w:val="24"/>
          <w:szCs w:val="24"/>
          <w:lang w:val="uk-UA"/>
        </w:rPr>
      </w:pPr>
    </w:p>
    <w:tbl>
      <w:tblPr>
        <w:tblW w:w="10686" w:type="dxa"/>
        <w:tblInd w:w="-318" w:type="dxa"/>
        <w:tblLook w:val="00A0"/>
      </w:tblPr>
      <w:tblGrid>
        <w:gridCol w:w="5565"/>
        <w:gridCol w:w="5121"/>
      </w:tblGrid>
      <w:tr w:rsidR="009B716A" w:rsidRPr="00364D62">
        <w:tc>
          <w:tcPr>
            <w:tcW w:w="5565" w:type="dxa"/>
          </w:tcPr>
          <w:p w:rsidR="009B716A" w:rsidRDefault="009B716A">
            <w:pPr>
              <w:jc w:val="both"/>
              <w:rPr>
                <w:rFonts w:ascii="Times New Roman" w:hAnsi="Times New Roman"/>
                <w:b/>
                <w:bCs/>
                <w:sz w:val="24"/>
                <w:szCs w:val="24"/>
                <w:lang w:val="uk-UA"/>
              </w:rPr>
            </w:pPr>
            <w:r>
              <w:rPr>
                <w:rFonts w:ascii="Times New Roman" w:hAnsi="Times New Roman"/>
                <w:b/>
                <w:bCs/>
                <w:sz w:val="24"/>
                <w:szCs w:val="24"/>
                <w:lang w:val="uk-UA"/>
              </w:rPr>
              <w:t xml:space="preserve">        ЗАМОВНИК</w:t>
            </w:r>
          </w:p>
          <w:p w:rsidR="009B716A" w:rsidRDefault="009B716A">
            <w:pPr>
              <w:jc w:val="both"/>
              <w:rPr>
                <w:rFonts w:ascii="Times New Roman" w:hAnsi="Times New Roman"/>
                <w:b/>
                <w:bCs/>
                <w:sz w:val="24"/>
                <w:szCs w:val="24"/>
                <w:lang w:val="uk-UA"/>
              </w:rPr>
            </w:pPr>
            <w:r>
              <w:rPr>
                <w:rFonts w:ascii="Times New Roman" w:hAnsi="Times New Roman"/>
                <w:b/>
                <w:sz w:val="24"/>
                <w:szCs w:val="24"/>
                <w:lang w:val="uk-UA"/>
              </w:rPr>
              <w:t xml:space="preserve">        Керівник</w:t>
            </w:r>
          </w:p>
          <w:p w:rsidR="009B716A" w:rsidRDefault="009B716A">
            <w:pPr>
              <w:jc w:val="both"/>
              <w:rPr>
                <w:rFonts w:ascii="Times New Roman" w:hAnsi="Times New Roman"/>
                <w:b/>
                <w:bCs/>
                <w:sz w:val="24"/>
                <w:szCs w:val="24"/>
                <w:lang w:val="uk-UA"/>
              </w:rPr>
            </w:pPr>
            <w:r>
              <w:rPr>
                <w:rFonts w:ascii="Times New Roman" w:hAnsi="Times New Roman"/>
                <w:b/>
                <w:bCs/>
                <w:sz w:val="24"/>
                <w:szCs w:val="24"/>
                <w:lang w:val="uk-UA"/>
              </w:rPr>
              <w:t xml:space="preserve">        __________________/</w:t>
            </w:r>
            <w:r>
              <w:rPr>
                <w:rFonts w:ascii="Times New Roman" w:hAnsi="Times New Roman"/>
                <w:b/>
                <w:bCs/>
                <w:i/>
                <w:sz w:val="24"/>
                <w:szCs w:val="24"/>
                <w:lang w:val="uk-UA"/>
              </w:rPr>
              <w:t>__________</w:t>
            </w:r>
            <w:r>
              <w:rPr>
                <w:rFonts w:ascii="Times New Roman" w:hAnsi="Times New Roman"/>
                <w:b/>
                <w:bCs/>
                <w:sz w:val="24"/>
                <w:szCs w:val="24"/>
                <w:lang w:val="uk-UA"/>
              </w:rPr>
              <w:t>/</w:t>
            </w:r>
          </w:p>
          <w:p w:rsidR="009B716A" w:rsidRDefault="009B716A">
            <w:pPr>
              <w:jc w:val="both"/>
              <w:rPr>
                <w:rFonts w:ascii="Times New Roman" w:hAnsi="Times New Roman"/>
                <w:b/>
                <w:sz w:val="24"/>
                <w:szCs w:val="24"/>
                <w:lang w:val="uk-UA"/>
              </w:rPr>
            </w:pPr>
            <w:r>
              <w:rPr>
                <w:rFonts w:ascii="Times New Roman" w:hAnsi="Times New Roman"/>
                <w:b/>
                <w:sz w:val="24"/>
                <w:szCs w:val="24"/>
                <w:lang w:val="uk-UA"/>
              </w:rPr>
              <w:t xml:space="preserve">        м.п</w:t>
            </w:r>
          </w:p>
        </w:tc>
        <w:tc>
          <w:tcPr>
            <w:tcW w:w="5121" w:type="dxa"/>
          </w:tcPr>
          <w:p w:rsidR="009B716A" w:rsidRDefault="009B716A">
            <w:pPr>
              <w:jc w:val="both"/>
              <w:rPr>
                <w:rFonts w:ascii="Times New Roman" w:hAnsi="Times New Roman"/>
                <w:b/>
                <w:bCs/>
                <w:sz w:val="24"/>
                <w:szCs w:val="24"/>
                <w:lang w:val="uk-UA"/>
              </w:rPr>
            </w:pPr>
            <w:r>
              <w:rPr>
                <w:rFonts w:ascii="Times New Roman" w:hAnsi="Times New Roman"/>
                <w:b/>
                <w:bCs/>
                <w:sz w:val="24"/>
                <w:szCs w:val="24"/>
                <w:lang w:val="uk-UA"/>
              </w:rPr>
              <w:t>УЧАСНИК</w:t>
            </w:r>
          </w:p>
          <w:p w:rsidR="009B716A" w:rsidRDefault="009B716A">
            <w:pPr>
              <w:jc w:val="both"/>
              <w:rPr>
                <w:rFonts w:ascii="Times New Roman" w:hAnsi="Times New Roman"/>
                <w:b/>
                <w:bCs/>
                <w:sz w:val="24"/>
                <w:szCs w:val="24"/>
                <w:lang w:val="uk-UA"/>
              </w:rPr>
            </w:pPr>
            <w:r>
              <w:rPr>
                <w:rFonts w:ascii="Times New Roman" w:hAnsi="Times New Roman"/>
                <w:b/>
                <w:sz w:val="24"/>
                <w:szCs w:val="24"/>
                <w:lang w:val="uk-UA"/>
              </w:rPr>
              <w:t>Керівник</w:t>
            </w:r>
          </w:p>
          <w:p w:rsidR="009B716A" w:rsidRDefault="009B716A">
            <w:pPr>
              <w:jc w:val="both"/>
              <w:rPr>
                <w:rFonts w:ascii="Times New Roman" w:hAnsi="Times New Roman"/>
                <w:b/>
                <w:bCs/>
                <w:sz w:val="24"/>
                <w:szCs w:val="24"/>
                <w:lang w:val="uk-UA"/>
              </w:rPr>
            </w:pPr>
            <w:r>
              <w:rPr>
                <w:rFonts w:ascii="Times New Roman" w:hAnsi="Times New Roman"/>
                <w:b/>
                <w:bCs/>
                <w:sz w:val="24"/>
                <w:szCs w:val="24"/>
                <w:lang w:val="uk-UA"/>
              </w:rPr>
              <w:t>__________________/</w:t>
            </w:r>
            <w:r>
              <w:rPr>
                <w:rFonts w:ascii="Times New Roman" w:hAnsi="Times New Roman"/>
                <w:b/>
                <w:bCs/>
                <w:i/>
                <w:sz w:val="24"/>
                <w:szCs w:val="24"/>
                <w:lang w:val="uk-UA"/>
              </w:rPr>
              <w:t>_____________</w:t>
            </w:r>
            <w:r>
              <w:rPr>
                <w:rFonts w:ascii="Times New Roman" w:hAnsi="Times New Roman"/>
                <w:b/>
                <w:bCs/>
                <w:sz w:val="24"/>
                <w:szCs w:val="24"/>
                <w:lang w:val="uk-UA"/>
              </w:rPr>
              <w:t>/</w:t>
            </w:r>
          </w:p>
          <w:p w:rsidR="009B716A" w:rsidRDefault="009B716A">
            <w:pPr>
              <w:jc w:val="both"/>
              <w:rPr>
                <w:rFonts w:ascii="Times New Roman" w:hAnsi="Times New Roman"/>
                <w:b/>
                <w:sz w:val="24"/>
                <w:szCs w:val="24"/>
                <w:lang w:val="uk-UA"/>
              </w:rPr>
            </w:pPr>
            <w:r>
              <w:rPr>
                <w:rFonts w:ascii="Times New Roman" w:hAnsi="Times New Roman"/>
                <w:b/>
                <w:sz w:val="24"/>
                <w:szCs w:val="24"/>
                <w:lang w:val="uk-UA"/>
              </w:rPr>
              <w:t>м.п</w:t>
            </w:r>
          </w:p>
        </w:tc>
      </w:tr>
    </w:tbl>
    <w:p w:rsidR="009B716A" w:rsidRDefault="009B716A">
      <w:pPr>
        <w:jc w:val="both"/>
        <w:rPr>
          <w:rFonts w:ascii="Times New Roman" w:hAnsi="Times New Roman"/>
          <w:sz w:val="24"/>
          <w:szCs w:val="24"/>
          <w:lang w:val="uk-UA"/>
        </w:rPr>
      </w:pPr>
    </w:p>
    <w:p w:rsidR="009B716A" w:rsidRDefault="009B716A">
      <w:pPr>
        <w:spacing w:after="0" w:line="240" w:lineRule="auto"/>
        <w:jc w:val="center"/>
        <w:rPr>
          <w:lang w:val="uk-UA"/>
        </w:rPr>
      </w:pPr>
    </w:p>
    <w:sectPr w:rsidR="009B716A" w:rsidSect="0083667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6A" w:rsidRDefault="009B716A">
      <w:pPr>
        <w:spacing w:line="240" w:lineRule="auto"/>
      </w:pPr>
      <w:r>
        <w:separator/>
      </w:r>
    </w:p>
  </w:endnote>
  <w:endnote w:type="continuationSeparator" w:id="0">
    <w:p w:rsidR="009B716A" w:rsidRDefault="009B71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6A" w:rsidRDefault="009B716A">
      <w:pPr>
        <w:spacing w:after="0"/>
      </w:pPr>
      <w:r>
        <w:separator/>
      </w:r>
    </w:p>
  </w:footnote>
  <w:footnote w:type="continuationSeparator" w:id="0">
    <w:p w:rsidR="009B716A" w:rsidRDefault="009B71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06B"/>
    <w:multiLevelType w:val="multilevel"/>
    <w:tmpl w:val="0F8F206B"/>
    <w:lvl w:ilvl="0">
      <w:start w:val="7"/>
      <w:numFmt w:val="decimal"/>
      <w:lvlText w:val="%1."/>
      <w:lvlJc w:val="left"/>
      <w:pPr>
        <w:ind w:left="540" w:hanging="540"/>
      </w:pPr>
      <w:rPr>
        <w:rFonts w:cs="Times New Roman"/>
      </w:rPr>
    </w:lvl>
    <w:lvl w:ilvl="1">
      <w:start w:val="4"/>
      <w:numFmt w:val="decimal"/>
      <w:lvlText w:val="%1.%2."/>
      <w:lvlJc w:val="left"/>
      <w:pPr>
        <w:ind w:left="720" w:hanging="720"/>
      </w:pPr>
      <w:rPr>
        <w:rFonts w:cs="Times New Roman"/>
      </w:rPr>
    </w:lvl>
    <w:lvl w:ilvl="2">
      <w:start w:val="4"/>
      <w:numFmt w:val="decimal"/>
      <w:lvlText w:val="%1.%2.%3."/>
      <w:lvlJc w:val="left"/>
      <w:pPr>
        <w:ind w:left="720" w:hanging="720"/>
      </w:pPr>
      <w:rPr>
        <w:rFonts w:cs="Times New Roman"/>
        <w:i/>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18E6606D"/>
    <w:multiLevelType w:val="multilevel"/>
    <w:tmpl w:val="18E6606D"/>
    <w:lvl w:ilvl="0">
      <w:start w:val="1"/>
      <w:numFmt w:val="decimal"/>
      <w:lvlText w:val="%1."/>
      <w:lvlJc w:val="left"/>
      <w:pPr>
        <w:ind w:left="720"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732A6E24"/>
    <w:multiLevelType w:val="multilevel"/>
    <w:tmpl w:val="732A6E2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2"/>
  </w:num>
  <w:num w:numId="2">
    <w:abstractNumId w:val="1"/>
  </w:num>
  <w:num w:numId="3">
    <w:abstractNumId w:val="0"/>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59C"/>
    <w:rsid w:val="00036802"/>
    <w:rsid w:val="00070828"/>
    <w:rsid w:val="000839A4"/>
    <w:rsid w:val="000844B1"/>
    <w:rsid w:val="0009649B"/>
    <w:rsid w:val="000B4F8C"/>
    <w:rsid w:val="000D32D0"/>
    <w:rsid w:val="00115508"/>
    <w:rsid w:val="00115680"/>
    <w:rsid w:val="001377EA"/>
    <w:rsid w:val="00147592"/>
    <w:rsid w:val="00162C8D"/>
    <w:rsid w:val="00165823"/>
    <w:rsid w:val="00167128"/>
    <w:rsid w:val="00185789"/>
    <w:rsid w:val="001A6F3F"/>
    <w:rsid w:val="001E08FD"/>
    <w:rsid w:val="001E0B4A"/>
    <w:rsid w:val="001E1C73"/>
    <w:rsid w:val="001E2AA5"/>
    <w:rsid w:val="001E6D86"/>
    <w:rsid w:val="001F0901"/>
    <w:rsid w:val="0021710A"/>
    <w:rsid w:val="00217BE8"/>
    <w:rsid w:val="00220B9E"/>
    <w:rsid w:val="00224A3B"/>
    <w:rsid w:val="00227D76"/>
    <w:rsid w:val="002402C4"/>
    <w:rsid w:val="00244F40"/>
    <w:rsid w:val="0025104A"/>
    <w:rsid w:val="00252184"/>
    <w:rsid w:val="002960C5"/>
    <w:rsid w:val="002C28F1"/>
    <w:rsid w:val="002D048F"/>
    <w:rsid w:val="002D3006"/>
    <w:rsid w:val="002F5ED6"/>
    <w:rsid w:val="003220F4"/>
    <w:rsid w:val="00322496"/>
    <w:rsid w:val="00325F51"/>
    <w:rsid w:val="0034467A"/>
    <w:rsid w:val="003626C4"/>
    <w:rsid w:val="00364D62"/>
    <w:rsid w:val="00381871"/>
    <w:rsid w:val="003874DE"/>
    <w:rsid w:val="00393804"/>
    <w:rsid w:val="003A3AB8"/>
    <w:rsid w:val="003C2C13"/>
    <w:rsid w:val="003F4888"/>
    <w:rsid w:val="003F4F14"/>
    <w:rsid w:val="0040159C"/>
    <w:rsid w:val="00430AB5"/>
    <w:rsid w:val="00436BDA"/>
    <w:rsid w:val="004649F9"/>
    <w:rsid w:val="004807AC"/>
    <w:rsid w:val="004A2DD0"/>
    <w:rsid w:val="004B018B"/>
    <w:rsid w:val="004B3092"/>
    <w:rsid w:val="004C2132"/>
    <w:rsid w:val="004F0E62"/>
    <w:rsid w:val="00525BC9"/>
    <w:rsid w:val="005321B2"/>
    <w:rsid w:val="0054433E"/>
    <w:rsid w:val="00545CD9"/>
    <w:rsid w:val="00553FC4"/>
    <w:rsid w:val="005907CD"/>
    <w:rsid w:val="00596804"/>
    <w:rsid w:val="005A1AEB"/>
    <w:rsid w:val="005B1366"/>
    <w:rsid w:val="005D3193"/>
    <w:rsid w:val="005E22D8"/>
    <w:rsid w:val="00662A8E"/>
    <w:rsid w:val="00677349"/>
    <w:rsid w:val="00680832"/>
    <w:rsid w:val="00690B6F"/>
    <w:rsid w:val="006C1792"/>
    <w:rsid w:val="006D107F"/>
    <w:rsid w:val="00731B4D"/>
    <w:rsid w:val="0077003B"/>
    <w:rsid w:val="00773B1B"/>
    <w:rsid w:val="00773DFB"/>
    <w:rsid w:val="00777E97"/>
    <w:rsid w:val="007E7BCD"/>
    <w:rsid w:val="007F1878"/>
    <w:rsid w:val="00823FB7"/>
    <w:rsid w:val="00836671"/>
    <w:rsid w:val="00843D3F"/>
    <w:rsid w:val="008606DE"/>
    <w:rsid w:val="00860B5E"/>
    <w:rsid w:val="00897FF9"/>
    <w:rsid w:val="008A156C"/>
    <w:rsid w:val="00902FF5"/>
    <w:rsid w:val="00907539"/>
    <w:rsid w:val="00953B4D"/>
    <w:rsid w:val="009613EA"/>
    <w:rsid w:val="00965E5A"/>
    <w:rsid w:val="00974AE8"/>
    <w:rsid w:val="0098729F"/>
    <w:rsid w:val="009B716A"/>
    <w:rsid w:val="009F11A5"/>
    <w:rsid w:val="00A007BE"/>
    <w:rsid w:val="00A07B74"/>
    <w:rsid w:val="00A22E58"/>
    <w:rsid w:val="00A363D6"/>
    <w:rsid w:val="00A37FD9"/>
    <w:rsid w:val="00A553D4"/>
    <w:rsid w:val="00AA4C10"/>
    <w:rsid w:val="00AB5C58"/>
    <w:rsid w:val="00AD67A9"/>
    <w:rsid w:val="00B06FC8"/>
    <w:rsid w:val="00B42D51"/>
    <w:rsid w:val="00B53608"/>
    <w:rsid w:val="00B631B7"/>
    <w:rsid w:val="00B77204"/>
    <w:rsid w:val="00BB0298"/>
    <w:rsid w:val="00BB20AE"/>
    <w:rsid w:val="00BE24F7"/>
    <w:rsid w:val="00BF45AF"/>
    <w:rsid w:val="00C122E8"/>
    <w:rsid w:val="00C405C0"/>
    <w:rsid w:val="00C42119"/>
    <w:rsid w:val="00C5047B"/>
    <w:rsid w:val="00C5163E"/>
    <w:rsid w:val="00C85C14"/>
    <w:rsid w:val="00CA06C3"/>
    <w:rsid w:val="00CB3C05"/>
    <w:rsid w:val="00D162CA"/>
    <w:rsid w:val="00D7415D"/>
    <w:rsid w:val="00DA23DA"/>
    <w:rsid w:val="00DB17FD"/>
    <w:rsid w:val="00DC048B"/>
    <w:rsid w:val="00DC5D05"/>
    <w:rsid w:val="00DE2444"/>
    <w:rsid w:val="00E12D51"/>
    <w:rsid w:val="00E22007"/>
    <w:rsid w:val="00E265E0"/>
    <w:rsid w:val="00E26E93"/>
    <w:rsid w:val="00E55D2C"/>
    <w:rsid w:val="00E73DF1"/>
    <w:rsid w:val="00EA3EB6"/>
    <w:rsid w:val="00EA4541"/>
    <w:rsid w:val="00EB559B"/>
    <w:rsid w:val="00EB6EEC"/>
    <w:rsid w:val="00ED4668"/>
    <w:rsid w:val="00EF0A32"/>
    <w:rsid w:val="00F03F84"/>
    <w:rsid w:val="00F4699A"/>
    <w:rsid w:val="00F615D2"/>
    <w:rsid w:val="00F64056"/>
    <w:rsid w:val="00FA44AF"/>
    <w:rsid w:val="00FC339F"/>
    <w:rsid w:val="00FE2963"/>
    <w:rsid w:val="00FF4A16"/>
    <w:rsid w:val="08474A52"/>
    <w:rsid w:val="222673CE"/>
    <w:rsid w:val="26FF30C9"/>
    <w:rsid w:val="758949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71"/>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36671"/>
    <w:rPr>
      <w:rFonts w:cs="Times New Roman"/>
      <w:i/>
    </w:rPr>
  </w:style>
  <w:style w:type="character" w:styleId="Hyperlink">
    <w:name w:val="Hyperlink"/>
    <w:basedOn w:val="DefaultParagraphFont"/>
    <w:uiPriority w:val="99"/>
    <w:semiHidden/>
    <w:rsid w:val="00836671"/>
    <w:rPr>
      <w:rFonts w:cs="Times New Roman"/>
      <w:color w:val="0000FF"/>
      <w:u w:val="single"/>
    </w:rPr>
  </w:style>
  <w:style w:type="paragraph" w:styleId="Header">
    <w:name w:val="header"/>
    <w:basedOn w:val="Normal"/>
    <w:link w:val="HeaderChar"/>
    <w:uiPriority w:val="99"/>
    <w:semiHidden/>
    <w:rsid w:val="0083667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36671"/>
    <w:rPr>
      <w:rFonts w:cs="Times New Roman"/>
    </w:rPr>
  </w:style>
  <w:style w:type="paragraph" w:styleId="NormalWeb">
    <w:name w:val="Normal (Web)"/>
    <w:basedOn w:val="Normal"/>
    <w:link w:val="NormalWebChar"/>
    <w:uiPriority w:val="99"/>
    <w:rsid w:val="00836671"/>
    <w:pPr>
      <w:spacing w:before="100" w:beforeAutospacing="1" w:after="100" w:afterAutospacing="1" w:line="240" w:lineRule="auto"/>
    </w:pPr>
    <w:rPr>
      <w:rFonts w:eastAsia="Times New Roman"/>
      <w:sz w:val="24"/>
      <w:szCs w:val="24"/>
      <w:lang w:val="uk-UA" w:eastAsia="ru-RU"/>
    </w:rPr>
  </w:style>
  <w:style w:type="table" w:styleId="TableGrid">
    <w:name w:val="Table Grid"/>
    <w:basedOn w:val="TableNormal"/>
    <w:uiPriority w:val="99"/>
    <w:rsid w:val="00836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836671"/>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836671"/>
    <w:pPr>
      <w:ind w:left="720"/>
      <w:contextualSpacing/>
    </w:pPr>
  </w:style>
  <w:style w:type="paragraph" w:customStyle="1" w:styleId="1">
    <w:name w:val="Обычный1"/>
    <w:uiPriority w:val="99"/>
    <w:rsid w:val="00836671"/>
    <w:pPr>
      <w:spacing w:line="276" w:lineRule="auto"/>
    </w:pPr>
    <w:rPr>
      <w:rFonts w:ascii="Arial" w:hAnsi="Arial" w:cs="Arial"/>
      <w:color w:val="000000"/>
      <w:lang w:val="ru-RU" w:eastAsia="ru-RU"/>
    </w:rPr>
  </w:style>
  <w:style w:type="character" w:customStyle="1" w:styleId="NormalWebChar">
    <w:name w:val="Normal (Web) Char"/>
    <w:link w:val="NormalWeb"/>
    <w:uiPriority w:val="99"/>
    <w:locked/>
    <w:rsid w:val="00836671"/>
    <w:rPr>
      <w:rFonts w:ascii="Calibri" w:hAnsi="Calibri"/>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1506</TotalTime>
  <Pages>22</Pages>
  <Words>30603</Words>
  <Characters>17444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школа</cp:lastModifiedBy>
  <cp:revision>101</cp:revision>
  <cp:lastPrinted>2022-03-18T08:57:00Z</cp:lastPrinted>
  <dcterms:created xsi:type="dcterms:W3CDTF">2020-04-27T13:14:00Z</dcterms:created>
  <dcterms:modified xsi:type="dcterms:W3CDTF">2022-05-23T07:03:00Z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4051001D40B34381A2136F0DA36C2D87</vt:lpwstr>
  </property>
</Properties>
</file>