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A70" w:rsidRPr="00A07B32" w:rsidRDefault="00434A70" w:rsidP="00434A70">
      <w:pPr>
        <w:jc w:val="right"/>
        <w:rPr>
          <w:rFonts w:ascii="Times New Roman" w:hAnsi="Times New Roman"/>
          <w:b/>
          <w:sz w:val="24"/>
          <w:szCs w:val="24"/>
        </w:rPr>
      </w:pPr>
      <w:r w:rsidRPr="00A07B32">
        <w:rPr>
          <w:rFonts w:ascii="Times New Roman" w:hAnsi="Times New Roman"/>
          <w:b/>
          <w:sz w:val="24"/>
          <w:szCs w:val="24"/>
        </w:rPr>
        <w:t>ДОДАТОК 1</w:t>
      </w:r>
    </w:p>
    <w:p w:rsidR="00434A70" w:rsidRPr="00A07B32" w:rsidRDefault="00434A70" w:rsidP="00434A70">
      <w:pPr>
        <w:jc w:val="right"/>
        <w:rPr>
          <w:rFonts w:ascii="Times New Roman" w:hAnsi="Times New Roman"/>
          <w:b/>
          <w:sz w:val="24"/>
          <w:szCs w:val="24"/>
        </w:rPr>
      </w:pPr>
    </w:p>
    <w:p w:rsidR="00434A70" w:rsidRPr="00A07B32" w:rsidRDefault="00434A70" w:rsidP="00434A70">
      <w:pPr>
        <w:widowControl w:val="0"/>
        <w:autoSpaceDE w:val="0"/>
        <w:autoSpaceDN w:val="0"/>
        <w:adjustRightInd w:val="0"/>
        <w:jc w:val="center"/>
        <w:rPr>
          <w:rFonts w:ascii="Times New Roman" w:eastAsia="Calibri" w:hAnsi="Times New Roman"/>
          <w:b/>
          <w:bCs/>
          <w:sz w:val="24"/>
          <w:szCs w:val="24"/>
          <w:lang w:eastAsia="en-US"/>
        </w:rPr>
      </w:pPr>
      <w:r w:rsidRPr="00A07B32">
        <w:rPr>
          <w:rFonts w:ascii="Times New Roman" w:eastAsia="Calibri" w:hAnsi="Times New Roman"/>
          <w:b/>
          <w:bCs/>
          <w:sz w:val="24"/>
          <w:szCs w:val="24"/>
          <w:lang w:eastAsia="en-US"/>
        </w:rPr>
        <w:t>ФОРМА "ТЕНДЕРНА ПРОПОЗИЦІЯ"</w:t>
      </w:r>
    </w:p>
    <w:p w:rsidR="00434A70" w:rsidRPr="00A07B32" w:rsidRDefault="00434A70" w:rsidP="00434A70">
      <w:pPr>
        <w:jc w:val="center"/>
        <w:outlineLvl w:val="0"/>
        <w:rPr>
          <w:rFonts w:ascii="Times New Roman" w:eastAsia="Calibri" w:hAnsi="Times New Roman"/>
          <w:sz w:val="24"/>
          <w:szCs w:val="24"/>
          <w:lang w:eastAsia="en-US"/>
        </w:rPr>
      </w:pPr>
      <w:r w:rsidRPr="00A07B32">
        <w:rPr>
          <w:rFonts w:ascii="Times New Roman" w:eastAsia="Calibri" w:hAnsi="Times New Roman"/>
          <w:i/>
          <w:sz w:val="24"/>
          <w:szCs w:val="24"/>
          <w:lang w:eastAsia="en-US"/>
        </w:rPr>
        <w:t>(форма, яка подається Учасником</w:t>
      </w:r>
      <w:r w:rsidRPr="00A07B32">
        <w:rPr>
          <w:rFonts w:ascii="Times New Roman" w:hAnsi="Times New Roman"/>
          <w:sz w:val="24"/>
          <w:szCs w:val="24"/>
        </w:rPr>
        <w:t xml:space="preserve"> </w:t>
      </w:r>
      <w:r w:rsidRPr="00A07B32">
        <w:rPr>
          <w:rFonts w:ascii="Times New Roman" w:eastAsia="Calibri" w:hAnsi="Times New Roman"/>
          <w:i/>
          <w:sz w:val="24"/>
          <w:szCs w:val="24"/>
          <w:lang w:eastAsia="en-US"/>
        </w:rPr>
        <w:t>на фірмовому бланку)</w:t>
      </w:r>
    </w:p>
    <w:p w:rsidR="00434A70" w:rsidRPr="00A07B32" w:rsidRDefault="00434A70" w:rsidP="00434A70">
      <w:pPr>
        <w:jc w:val="center"/>
        <w:outlineLvl w:val="0"/>
        <w:rPr>
          <w:rFonts w:ascii="Times New Roman" w:eastAsia="Calibri" w:hAnsi="Times New Roman"/>
          <w:b/>
          <w:i/>
          <w:sz w:val="24"/>
          <w:szCs w:val="24"/>
          <w:lang w:eastAsia="en-US"/>
        </w:rPr>
      </w:pPr>
      <w:r w:rsidRPr="00A07B32">
        <w:rPr>
          <w:rFonts w:ascii="Times New Roman" w:eastAsia="Calibri" w:hAnsi="Times New Roman"/>
          <w:b/>
          <w:i/>
          <w:sz w:val="24"/>
          <w:szCs w:val="24"/>
          <w:lang w:eastAsia="en-US"/>
        </w:rPr>
        <w:t>(учасник не може відступати від даної форми)</w:t>
      </w:r>
    </w:p>
    <w:p w:rsidR="00434A70" w:rsidRPr="00A07B32" w:rsidRDefault="00434A70" w:rsidP="00434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p>
    <w:p w:rsidR="00434A70" w:rsidRPr="00BE6B60" w:rsidRDefault="00434A70" w:rsidP="00434A70">
      <w:pPr>
        <w:pStyle w:val="a5"/>
        <w:ind w:left="0" w:firstLine="708"/>
        <w:jc w:val="both"/>
        <w:rPr>
          <w:i/>
        </w:rPr>
      </w:pPr>
      <w:r w:rsidRPr="00A07B32">
        <w:t>Ми, (</w:t>
      </w:r>
      <w:proofErr w:type="spellStart"/>
      <w:r w:rsidRPr="00A07B32">
        <w:t>назва</w:t>
      </w:r>
      <w:proofErr w:type="spellEnd"/>
      <w:r w:rsidRPr="00A07B32">
        <w:t xml:space="preserve"> </w:t>
      </w:r>
      <w:proofErr w:type="spellStart"/>
      <w:r w:rsidRPr="00A07B32">
        <w:t>Учасника</w:t>
      </w:r>
      <w:proofErr w:type="spellEnd"/>
      <w:r w:rsidRPr="00A07B32">
        <w:t xml:space="preserve">), </w:t>
      </w:r>
      <w:proofErr w:type="spellStart"/>
      <w:r w:rsidRPr="00A07B32">
        <w:t>надаємо</w:t>
      </w:r>
      <w:proofErr w:type="spellEnd"/>
      <w:r w:rsidRPr="00A07B32">
        <w:t xml:space="preserve"> свою </w:t>
      </w:r>
      <w:proofErr w:type="spellStart"/>
      <w:r w:rsidRPr="00A07B32">
        <w:t>тендерну</w:t>
      </w:r>
      <w:proofErr w:type="spellEnd"/>
      <w:r w:rsidRPr="00A07B32">
        <w:t xml:space="preserve"> </w:t>
      </w:r>
      <w:proofErr w:type="spellStart"/>
      <w:r w:rsidRPr="00A07B32">
        <w:t>пропозицію</w:t>
      </w:r>
      <w:proofErr w:type="spellEnd"/>
      <w:r w:rsidRPr="00A07B32">
        <w:t xml:space="preserve"> </w:t>
      </w:r>
      <w:proofErr w:type="spellStart"/>
      <w:r w:rsidRPr="00A07B32">
        <w:t>щодо</w:t>
      </w:r>
      <w:proofErr w:type="spellEnd"/>
      <w:r w:rsidRPr="00A07B32">
        <w:t xml:space="preserve"> </w:t>
      </w:r>
      <w:proofErr w:type="spellStart"/>
      <w:r w:rsidRPr="00A07B32">
        <w:t>участі</w:t>
      </w:r>
      <w:proofErr w:type="spellEnd"/>
      <w:r w:rsidRPr="00A07B32">
        <w:t xml:space="preserve"> у торгах на </w:t>
      </w:r>
      <w:proofErr w:type="spellStart"/>
      <w:r w:rsidRPr="00A07B32">
        <w:t>закупівлю</w:t>
      </w:r>
      <w:proofErr w:type="spellEnd"/>
      <w:r w:rsidRPr="00A07B32">
        <w:t xml:space="preserve"> товару: </w:t>
      </w:r>
      <w:bookmarkStart w:id="0" w:name="_GoBack"/>
      <w:bookmarkEnd w:id="0"/>
      <w:r>
        <w:rPr>
          <w:b/>
          <w:i/>
          <w:lang w:val="uk-UA"/>
        </w:rPr>
        <w:t xml:space="preserve">Природний  газ –ДК 021:2015:09120000-6-Газове паливо(Природний </w:t>
      </w:r>
      <w:proofErr w:type="spellStart"/>
      <w:r>
        <w:rPr>
          <w:b/>
          <w:i/>
          <w:lang w:val="uk-UA"/>
        </w:rPr>
        <w:t>газ-ДК</w:t>
      </w:r>
      <w:proofErr w:type="spellEnd"/>
      <w:r>
        <w:rPr>
          <w:b/>
          <w:i/>
          <w:lang w:val="uk-UA"/>
        </w:rPr>
        <w:t xml:space="preserve"> 021:2015:09120000-6-Газове паливо 09123000-7-Природний газ)</w:t>
      </w:r>
      <w:r>
        <w:rPr>
          <w:b/>
          <w:i/>
        </w:rPr>
        <w:t>,</w:t>
      </w:r>
      <w:r>
        <w:rPr>
          <w:b/>
          <w:i/>
          <w:lang w:val="uk-UA"/>
        </w:rPr>
        <w:t xml:space="preserve"> </w:t>
      </w:r>
      <w:r w:rsidRPr="00A07B32">
        <w:rPr>
          <w:lang w:val="uk-UA"/>
        </w:rPr>
        <w:t>згідно з  вимогами Замовника торгів.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p w:rsidR="00434A70" w:rsidRPr="00A07B32" w:rsidRDefault="00434A70" w:rsidP="00434A70">
      <w:pPr>
        <w:jc w:val="both"/>
        <w:rPr>
          <w:rFonts w:ascii="Times New Roman" w:hAnsi="Times New Roman"/>
          <w:b/>
          <w:iCs/>
          <w:sz w:val="24"/>
          <w:szCs w:val="24"/>
        </w:rPr>
      </w:pPr>
      <w:r w:rsidRPr="00A07B32">
        <w:rPr>
          <w:rFonts w:ascii="Times New Roman" w:hAnsi="Times New Roman"/>
          <w:b/>
          <w:bCs/>
          <w:iCs/>
          <w:sz w:val="24"/>
          <w:szCs w:val="24"/>
        </w:rPr>
        <w:t>*Примітка:</w:t>
      </w:r>
      <w:r w:rsidRPr="00A07B32">
        <w:rPr>
          <w:rFonts w:ascii="Times New Roman" w:hAnsi="Times New Roman"/>
          <w:b/>
          <w:iCs/>
          <w:sz w:val="24"/>
          <w:szCs w:val="24"/>
        </w:rPr>
        <w:t xml:space="preserve"> ціни зазначаються не більше двох знаків після коми.</w:t>
      </w:r>
    </w:p>
    <w:tbl>
      <w:tblPr>
        <w:tblW w:w="88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5"/>
        <w:gridCol w:w="1791"/>
        <w:gridCol w:w="1134"/>
        <w:gridCol w:w="990"/>
        <w:gridCol w:w="1276"/>
        <w:gridCol w:w="1275"/>
        <w:gridCol w:w="1800"/>
      </w:tblGrid>
      <w:tr w:rsidR="00434A70" w:rsidRPr="00A07B32" w:rsidTr="00E34F15">
        <w:trPr>
          <w:trHeight w:val="1531"/>
        </w:trPr>
        <w:tc>
          <w:tcPr>
            <w:tcW w:w="585" w:type="dxa"/>
            <w:tcBorders>
              <w:top w:val="single" w:sz="6" w:space="0" w:color="auto"/>
              <w:left w:val="single" w:sz="6" w:space="0" w:color="auto"/>
              <w:bottom w:val="single" w:sz="6" w:space="0" w:color="auto"/>
              <w:right w:val="single" w:sz="4" w:space="0" w:color="auto"/>
            </w:tcBorders>
          </w:tcPr>
          <w:p w:rsidR="00434A70" w:rsidRPr="00A07B32" w:rsidRDefault="00434A70" w:rsidP="00E34F15">
            <w:pPr>
              <w:jc w:val="center"/>
              <w:rPr>
                <w:rFonts w:ascii="Times New Roman" w:hAnsi="Times New Roman"/>
                <w:b/>
                <w:bCs/>
                <w:i/>
                <w:sz w:val="24"/>
                <w:szCs w:val="24"/>
              </w:rPr>
            </w:pPr>
            <w:r w:rsidRPr="00A07B32">
              <w:rPr>
                <w:rFonts w:ascii="Times New Roman" w:hAnsi="Times New Roman"/>
                <w:b/>
                <w:bCs/>
                <w:i/>
                <w:sz w:val="24"/>
                <w:szCs w:val="24"/>
              </w:rPr>
              <w:t>№ п/п</w:t>
            </w:r>
          </w:p>
        </w:tc>
        <w:tc>
          <w:tcPr>
            <w:tcW w:w="1791" w:type="dxa"/>
            <w:tcBorders>
              <w:top w:val="single" w:sz="6" w:space="0" w:color="auto"/>
              <w:left w:val="single" w:sz="4" w:space="0" w:color="auto"/>
              <w:bottom w:val="single" w:sz="6" w:space="0" w:color="auto"/>
              <w:right w:val="single" w:sz="4" w:space="0" w:color="auto"/>
            </w:tcBorders>
          </w:tcPr>
          <w:p w:rsidR="00434A70" w:rsidRPr="00A07B32" w:rsidRDefault="00434A70" w:rsidP="00E34F15">
            <w:pPr>
              <w:jc w:val="center"/>
              <w:rPr>
                <w:rFonts w:ascii="Times New Roman" w:hAnsi="Times New Roman"/>
                <w:b/>
                <w:bCs/>
                <w:i/>
                <w:sz w:val="24"/>
                <w:szCs w:val="24"/>
              </w:rPr>
            </w:pPr>
            <w:r w:rsidRPr="00A07B32">
              <w:rPr>
                <w:rFonts w:ascii="Times New Roman" w:hAnsi="Times New Roman"/>
                <w:b/>
                <w:bCs/>
                <w:i/>
                <w:sz w:val="24"/>
                <w:szCs w:val="24"/>
              </w:rPr>
              <w:t>Найменування товару</w:t>
            </w:r>
          </w:p>
        </w:tc>
        <w:tc>
          <w:tcPr>
            <w:tcW w:w="1134" w:type="dxa"/>
            <w:tcBorders>
              <w:top w:val="single" w:sz="6" w:space="0" w:color="auto"/>
              <w:left w:val="single" w:sz="4" w:space="0" w:color="auto"/>
              <w:bottom w:val="single" w:sz="6" w:space="0" w:color="auto"/>
              <w:right w:val="single" w:sz="6" w:space="0" w:color="auto"/>
            </w:tcBorders>
          </w:tcPr>
          <w:p w:rsidR="00434A70" w:rsidRPr="00A07B32" w:rsidRDefault="00434A70" w:rsidP="00E34F15">
            <w:pPr>
              <w:jc w:val="center"/>
              <w:rPr>
                <w:rFonts w:ascii="Times New Roman" w:hAnsi="Times New Roman"/>
                <w:b/>
                <w:bCs/>
                <w:i/>
                <w:sz w:val="24"/>
                <w:szCs w:val="24"/>
              </w:rPr>
            </w:pPr>
            <w:r w:rsidRPr="00A07B32">
              <w:rPr>
                <w:rFonts w:ascii="Times New Roman" w:hAnsi="Times New Roman"/>
                <w:b/>
                <w:bCs/>
                <w:i/>
                <w:sz w:val="24"/>
                <w:szCs w:val="24"/>
              </w:rPr>
              <w:t>Одиниці виміру*</w:t>
            </w:r>
          </w:p>
        </w:tc>
        <w:tc>
          <w:tcPr>
            <w:tcW w:w="990" w:type="dxa"/>
            <w:tcBorders>
              <w:top w:val="single" w:sz="6" w:space="0" w:color="auto"/>
              <w:left w:val="single" w:sz="6" w:space="0" w:color="auto"/>
              <w:bottom w:val="single" w:sz="6" w:space="0" w:color="auto"/>
              <w:right w:val="single" w:sz="6" w:space="0" w:color="auto"/>
            </w:tcBorders>
          </w:tcPr>
          <w:p w:rsidR="00434A70" w:rsidRPr="00A07B32" w:rsidRDefault="00434A70" w:rsidP="00E34F15">
            <w:pPr>
              <w:jc w:val="center"/>
              <w:rPr>
                <w:rFonts w:ascii="Times New Roman" w:hAnsi="Times New Roman"/>
                <w:b/>
                <w:bCs/>
                <w:i/>
                <w:sz w:val="24"/>
                <w:szCs w:val="24"/>
              </w:rPr>
            </w:pPr>
            <w:r w:rsidRPr="00A07B32">
              <w:rPr>
                <w:rFonts w:ascii="Times New Roman" w:hAnsi="Times New Roman"/>
                <w:b/>
                <w:bCs/>
                <w:i/>
                <w:sz w:val="24"/>
                <w:szCs w:val="24"/>
              </w:rPr>
              <w:t>Кількість</w:t>
            </w:r>
          </w:p>
        </w:tc>
        <w:tc>
          <w:tcPr>
            <w:tcW w:w="1276" w:type="dxa"/>
            <w:tcBorders>
              <w:top w:val="single" w:sz="6" w:space="0" w:color="auto"/>
              <w:left w:val="single" w:sz="6" w:space="0" w:color="auto"/>
              <w:bottom w:val="single" w:sz="6" w:space="0" w:color="auto"/>
              <w:right w:val="single" w:sz="6" w:space="0" w:color="auto"/>
            </w:tcBorders>
          </w:tcPr>
          <w:p w:rsidR="00434A70" w:rsidRPr="00A07B32" w:rsidRDefault="00434A70" w:rsidP="00E34F15">
            <w:pPr>
              <w:jc w:val="center"/>
              <w:rPr>
                <w:rFonts w:ascii="Times New Roman" w:hAnsi="Times New Roman"/>
                <w:b/>
                <w:bCs/>
                <w:i/>
                <w:sz w:val="24"/>
                <w:szCs w:val="24"/>
              </w:rPr>
            </w:pPr>
            <w:r w:rsidRPr="00A07B32">
              <w:rPr>
                <w:rFonts w:ascii="Times New Roman" w:hAnsi="Times New Roman"/>
                <w:b/>
                <w:bCs/>
                <w:i/>
                <w:sz w:val="24"/>
                <w:szCs w:val="24"/>
              </w:rPr>
              <w:t>Ціна за одиницю,</w:t>
            </w:r>
          </w:p>
          <w:p w:rsidR="00434A70" w:rsidRPr="00A07B32" w:rsidRDefault="00434A70" w:rsidP="00E34F15">
            <w:pPr>
              <w:jc w:val="center"/>
              <w:rPr>
                <w:rFonts w:ascii="Times New Roman" w:hAnsi="Times New Roman"/>
                <w:b/>
                <w:bCs/>
                <w:i/>
                <w:sz w:val="24"/>
                <w:szCs w:val="24"/>
              </w:rPr>
            </w:pPr>
            <w:r w:rsidRPr="00A07B32">
              <w:rPr>
                <w:rFonts w:ascii="Times New Roman" w:hAnsi="Times New Roman"/>
                <w:b/>
                <w:bCs/>
                <w:i/>
                <w:sz w:val="24"/>
                <w:szCs w:val="24"/>
              </w:rPr>
              <w:t>грн., без ПДВ</w:t>
            </w:r>
          </w:p>
        </w:tc>
        <w:tc>
          <w:tcPr>
            <w:tcW w:w="1275" w:type="dxa"/>
            <w:tcBorders>
              <w:top w:val="single" w:sz="6" w:space="0" w:color="auto"/>
              <w:left w:val="single" w:sz="6" w:space="0" w:color="auto"/>
              <w:bottom w:val="single" w:sz="6" w:space="0" w:color="auto"/>
              <w:right w:val="single" w:sz="6" w:space="0" w:color="auto"/>
            </w:tcBorders>
          </w:tcPr>
          <w:p w:rsidR="00434A70" w:rsidRPr="00A07B32" w:rsidRDefault="00434A70" w:rsidP="00E34F15">
            <w:pPr>
              <w:jc w:val="center"/>
              <w:rPr>
                <w:rFonts w:ascii="Times New Roman" w:hAnsi="Times New Roman"/>
                <w:b/>
                <w:bCs/>
                <w:i/>
                <w:sz w:val="24"/>
                <w:szCs w:val="24"/>
              </w:rPr>
            </w:pPr>
            <w:r w:rsidRPr="00A07B32">
              <w:rPr>
                <w:rFonts w:ascii="Times New Roman" w:hAnsi="Times New Roman"/>
                <w:b/>
                <w:bCs/>
                <w:i/>
                <w:sz w:val="24"/>
                <w:szCs w:val="24"/>
              </w:rPr>
              <w:t>Ціна за одиницю, грн., з ПДВ**</w:t>
            </w:r>
          </w:p>
        </w:tc>
        <w:tc>
          <w:tcPr>
            <w:tcW w:w="1800" w:type="dxa"/>
            <w:tcBorders>
              <w:top w:val="single" w:sz="6" w:space="0" w:color="auto"/>
              <w:left w:val="single" w:sz="6" w:space="0" w:color="auto"/>
              <w:bottom w:val="single" w:sz="6" w:space="0" w:color="auto"/>
              <w:right w:val="single" w:sz="6" w:space="0" w:color="auto"/>
            </w:tcBorders>
          </w:tcPr>
          <w:p w:rsidR="00434A70" w:rsidRPr="00A07B32" w:rsidRDefault="00434A70" w:rsidP="00E34F15">
            <w:pPr>
              <w:pStyle w:val="a3"/>
              <w:jc w:val="center"/>
              <w:rPr>
                <w:b/>
                <w:i/>
                <w:sz w:val="24"/>
                <w:szCs w:val="24"/>
              </w:rPr>
            </w:pPr>
            <w:proofErr w:type="spellStart"/>
            <w:r w:rsidRPr="00A07B32">
              <w:rPr>
                <w:b/>
                <w:i/>
                <w:sz w:val="24"/>
                <w:szCs w:val="24"/>
              </w:rPr>
              <w:t>Загальна</w:t>
            </w:r>
            <w:proofErr w:type="spellEnd"/>
          </w:p>
          <w:p w:rsidR="00434A70" w:rsidRPr="00A07B32" w:rsidRDefault="00434A70" w:rsidP="00E34F15">
            <w:pPr>
              <w:pStyle w:val="a3"/>
              <w:jc w:val="center"/>
              <w:rPr>
                <w:b/>
                <w:bCs/>
                <w:sz w:val="24"/>
                <w:szCs w:val="24"/>
              </w:rPr>
            </w:pPr>
            <w:proofErr w:type="spellStart"/>
            <w:r w:rsidRPr="00A07B32">
              <w:rPr>
                <w:b/>
                <w:i/>
                <w:sz w:val="24"/>
                <w:szCs w:val="24"/>
              </w:rPr>
              <w:t>вартість</w:t>
            </w:r>
            <w:proofErr w:type="spellEnd"/>
            <w:r w:rsidRPr="00A07B32">
              <w:rPr>
                <w:b/>
                <w:i/>
                <w:sz w:val="24"/>
                <w:szCs w:val="24"/>
              </w:rPr>
              <w:t xml:space="preserve"> товару </w:t>
            </w:r>
            <w:proofErr w:type="spellStart"/>
            <w:r w:rsidRPr="00A07B32">
              <w:rPr>
                <w:b/>
                <w:i/>
                <w:sz w:val="24"/>
                <w:szCs w:val="24"/>
              </w:rPr>
              <w:t>із</w:t>
            </w:r>
            <w:proofErr w:type="spellEnd"/>
            <w:r w:rsidRPr="00A07B32">
              <w:rPr>
                <w:b/>
                <w:i/>
                <w:sz w:val="24"/>
                <w:szCs w:val="24"/>
              </w:rPr>
              <w:t xml:space="preserve"> </w:t>
            </w:r>
            <w:proofErr w:type="spellStart"/>
            <w:r w:rsidRPr="00A07B32">
              <w:rPr>
                <w:b/>
                <w:i/>
                <w:sz w:val="24"/>
                <w:szCs w:val="24"/>
              </w:rPr>
              <w:t>врахуванням</w:t>
            </w:r>
            <w:proofErr w:type="spellEnd"/>
            <w:r w:rsidRPr="00A07B32">
              <w:rPr>
                <w:b/>
                <w:i/>
                <w:sz w:val="24"/>
                <w:szCs w:val="24"/>
              </w:rPr>
              <w:t xml:space="preserve"> ПДВ</w:t>
            </w:r>
            <w:r w:rsidRPr="00A07B32">
              <w:rPr>
                <w:b/>
                <w:bCs/>
                <w:i/>
                <w:sz w:val="24"/>
                <w:szCs w:val="24"/>
              </w:rPr>
              <w:t>**</w:t>
            </w:r>
          </w:p>
        </w:tc>
      </w:tr>
      <w:tr w:rsidR="00434A70" w:rsidRPr="00A07B32" w:rsidTr="00E34F15">
        <w:tc>
          <w:tcPr>
            <w:tcW w:w="585" w:type="dxa"/>
            <w:tcBorders>
              <w:top w:val="single" w:sz="6" w:space="0" w:color="auto"/>
              <w:left w:val="single" w:sz="6" w:space="0" w:color="auto"/>
              <w:bottom w:val="single" w:sz="6" w:space="0" w:color="auto"/>
              <w:right w:val="single" w:sz="4" w:space="0" w:color="auto"/>
            </w:tcBorders>
          </w:tcPr>
          <w:p w:rsidR="00434A70" w:rsidRPr="00A07B32" w:rsidRDefault="00434A70" w:rsidP="00E34F15">
            <w:pPr>
              <w:jc w:val="center"/>
              <w:rPr>
                <w:rFonts w:ascii="Times New Roman" w:hAnsi="Times New Roman"/>
                <w:b/>
                <w:bCs/>
                <w:i/>
                <w:sz w:val="24"/>
                <w:szCs w:val="24"/>
              </w:rPr>
            </w:pPr>
            <w:r w:rsidRPr="00A07B32">
              <w:rPr>
                <w:rFonts w:ascii="Times New Roman" w:hAnsi="Times New Roman"/>
                <w:b/>
                <w:bCs/>
                <w:i/>
                <w:sz w:val="24"/>
                <w:szCs w:val="24"/>
              </w:rPr>
              <w:t>1</w:t>
            </w:r>
          </w:p>
        </w:tc>
        <w:tc>
          <w:tcPr>
            <w:tcW w:w="1791" w:type="dxa"/>
            <w:tcBorders>
              <w:top w:val="single" w:sz="6" w:space="0" w:color="auto"/>
              <w:left w:val="single" w:sz="4" w:space="0" w:color="auto"/>
              <w:bottom w:val="single" w:sz="6" w:space="0" w:color="auto"/>
              <w:right w:val="single" w:sz="4" w:space="0" w:color="auto"/>
            </w:tcBorders>
          </w:tcPr>
          <w:p w:rsidR="00434A70" w:rsidRPr="00A07B32" w:rsidRDefault="00434A70" w:rsidP="00E34F15">
            <w:pPr>
              <w:rPr>
                <w:rFonts w:ascii="Times New Roman" w:hAnsi="Times New Roman"/>
                <w:bCs/>
                <w:sz w:val="24"/>
                <w:szCs w:val="24"/>
              </w:rPr>
            </w:pPr>
          </w:p>
        </w:tc>
        <w:tc>
          <w:tcPr>
            <w:tcW w:w="1134" w:type="dxa"/>
            <w:tcBorders>
              <w:top w:val="single" w:sz="6" w:space="0" w:color="auto"/>
              <w:left w:val="single" w:sz="4" w:space="0" w:color="auto"/>
              <w:bottom w:val="single" w:sz="6" w:space="0" w:color="auto"/>
              <w:right w:val="single" w:sz="6" w:space="0" w:color="auto"/>
            </w:tcBorders>
          </w:tcPr>
          <w:p w:rsidR="00434A70" w:rsidRPr="00A07B32" w:rsidRDefault="00434A70" w:rsidP="00E34F15">
            <w:pPr>
              <w:jc w:val="center"/>
              <w:rPr>
                <w:rFonts w:ascii="Times New Roman" w:hAnsi="Times New Roman"/>
                <w:bCs/>
                <w:sz w:val="24"/>
                <w:szCs w:val="24"/>
              </w:rPr>
            </w:pPr>
          </w:p>
        </w:tc>
        <w:tc>
          <w:tcPr>
            <w:tcW w:w="990" w:type="dxa"/>
            <w:tcBorders>
              <w:top w:val="single" w:sz="6" w:space="0" w:color="auto"/>
              <w:left w:val="single" w:sz="6" w:space="0" w:color="auto"/>
              <w:bottom w:val="single" w:sz="6" w:space="0" w:color="auto"/>
              <w:right w:val="single" w:sz="6" w:space="0" w:color="auto"/>
            </w:tcBorders>
          </w:tcPr>
          <w:p w:rsidR="00434A70" w:rsidRPr="00A07B32" w:rsidRDefault="00434A70" w:rsidP="00E34F15">
            <w:pPr>
              <w:jc w:val="center"/>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434A70" w:rsidRPr="00A07B32" w:rsidRDefault="00434A70" w:rsidP="00E34F15">
            <w:pPr>
              <w:jc w:val="center"/>
              <w:rPr>
                <w:rFonts w:ascii="Times New Roman" w:hAnsi="Times New Roman"/>
                <w:b/>
                <w:bCs/>
                <w:i/>
                <w:sz w:val="24"/>
                <w:szCs w:val="24"/>
              </w:rPr>
            </w:pPr>
          </w:p>
        </w:tc>
        <w:tc>
          <w:tcPr>
            <w:tcW w:w="1275" w:type="dxa"/>
            <w:tcBorders>
              <w:top w:val="single" w:sz="6" w:space="0" w:color="auto"/>
              <w:left w:val="single" w:sz="6" w:space="0" w:color="auto"/>
              <w:bottom w:val="single" w:sz="6" w:space="0" w:color="auto"/>
              <w:right w:val="single" w:sz="6" w:space="0" w:color="auto"/>
            </w:tcBorders>
          </w:tcPr>
          <w:p w:rsidR="00434A70" w:rsidRPr="00A07B32" w:rsidRDefault="00434A70" w:rsidP="00E34F15">
            <w:pPr>
              <w:jc w:val="center"/>
              <w:rPr>
                <w:rFonts w:ascii="Times New Roman" w:hAnsi="Times New Roman"/>
                <w:b/>
                <w:bCs/>
                <w:i/>
                <w:sz w:val="24"/>
                <w:szCs w:val="24"/>
              </w:rPr>
            </w:pPr>
          </w:p>
        </w:tc>
        <w:tc>
          <w:tcPr>
            <w:tcW w:w="1800" w:type="dxa"/>
            <w:tcBorders>
              <w:top w:val="single" w:sz="6" w:space="0" w:color="auto"/>
              <w:left w:val="single" w:sz="6" w:space="0" w:color="auto"/>
              <w:bottom w:val="single" w:sz="6" w:space="0" w:color="auto"/>
              <w:right w:val="single" w:sz="6" w:space="0" w:color="auto"/>
            </w:tcBorders>
          </w:tcPr>
          <w:p w:rsidR="00434A70" w:rsidRPr="00A07B32" w:rsidRDefault="00434A70" w:rsidP="00E34F15">
            <w:pPr>
              <w:jc w:val="center"/>
              <w:rPr>
                <w:rFonts w:ascii="Times New Roman" w:hAnsi="Times New Roman"/>
                <w:b/>
                <w:bCs/>
                <w:i/>
                <w:sz w:val="24"/>
                <w:szCs w:val="24"/>
              </w:rPr>
            </w:pPr>
          </w:p>
        </w:tc>
      </w:tr>
      <w:tr w:rsidR="00434A70" w:rsidRPr="00A07B32" w:rsidTr="00E34F15">
        <w:trPr>
          <w:trHeight w:val="1076"/>
        </w:trPr>
        <w:tc>
          <w:tcPr>
            <w:tcW w:w="8851" w:type="dxa"/>
            <w:gridSpan w:val="7"/>
            <w:tcBorders>
              <w:top w:val="single" w:sz="6" w:space="0" w:color="auto"/>
              <w:left w:val="single" w:sz="6" w:space="0" w:color="auto"/>
              <w:bottom w:val="single" w:sz="6" w:space="0" w:color="auto"/>
              <w:right w:val="single" w:sz="6" w:space="0" w:color="auto"/>
            </w:tcBorders>
          </w:tcPr>
          <w:p w:rsidR="00434A70" w:rsidRPr="00A07B32" w:rsidRDefault="00434A70" w:rsidP="00E34F15">
            <w:pPr>
              <w:rPr>
                <w:rFonts w:ascii="Times New Roman" w:hAnsi="Times New Roman"/>
                <w:b/>
                <w:bCs/>
                <w:sz w:val="24"/>
                <w:szCs w:val="24"/>
              </w:rPr>
            </w:pPr>
            <w:r w:rsidRPr="00A07B32">
              <w:rPr>
                <w:rFonts w:ascii="Times New Roman" w:hAnsi="Times New Roman"/>
                <w:b/>
                <w:bCs/>
                <w:sz w:val="24"/>
                <w:szCs w:val="24"/>
              </w:rPr>
              <w:t>Вартість пропозиції                                                                                                                                        Σ _________________________грн. (зазначається з ПДВ або без ПДВ**)</w:t>
            </w:r>
          </w:p>
          <w:p w:rsidR="00434A70" w:rsidRPr="00A07B32" w:rsidRDefault="00434A70" w:rsidP="00E34F15">
            <w:pPr>
              <w:jc w:val="center"/>
              <w:rPr>
                <w:rFonts w:ascii="Times New Roman" w:hAnsi="Times New Roman"/>
                <w:b/>
                <w:bCs/>
                <w:i/>
                <w:sz w:val="24"/>
                <w:szCs w:val="24"/>
              </w:rPr>
            </w:pPr>
            <w:r w:rsidRPr="00A07B32">
              <w:rPr>
                <w:rFonts w:ascii="Times New Roman" w:hAnsi="Times New Roman"/>
                <w:b/>
                <w:bCs/>
                <w:sz w:val="24"/>
                <w:szCs w:val="24"/>
              </w:rPr>
              <w:t xml:space="preserve">        </w:t>
            </w:r>
            <w:r w:rsidRPr="00A07B32">
              <w:rPr>
                <w:rFonts w:ascii="Times New Roman" w:hAnsi="Times New Roman"/>
                <w:bCs/>
                <w:i/>
                <w:sz w:val="24"/>
                <w:szCs w:val="24"/>
              </w:rPr>
              <w:t>(Цифрами та словами)</w:t>
            </w:r>
          </w:p>
        </w:tc>
      </w:tr>
    </w:tbl>
    <w:p w:rsidR="00434A70" w:rsidRPr="00A07B32" w:rsidRDefault="00434A70" w:rsidP="00434A70">
      <w:pPr>
        <w:jc w:val="both"/>
        <w:rPr>
          <w:rFonts w:ascii="Times New Roman" w:hAnsi="Times New Roman"/>
          <w:b/>
          <w:sz w:val="24"/>
          <w:szCs w:val="24"/>
        </w:rPr>
      </w:pPr>
      <w:r w:rsidRPr="00A07B32">
        <w:rPr>
          <w:rFonts w:ascii="Times New Roman" w:hAnsi="Times New Roman"/>
          <w:b/>
          <w:sz w:val="24"/>
          <w:szCs w:val="24"/>
        </w:rPr>
        <w:t>**Ціна зазначається без ПДВ у разі якщо учасник працює без ПДВ.</w:t>
      </w:r>
    </w:p>
    <w:p w:rsidR="00434A70" w:rsidRPr="00A07B32" w:rsidRDefault="00434A70" w:rsidP="00434A70">
      <w:pPr>
        <w:jc w:val="both"/>
        <w:rPr>
          <w:rFonts w:ascii="Times New Roman" w:hAnsi="Times New Roman"/>
          <w:b/>
          <w:sz w:val="24"/>
          <w:szCs w:val="24"/>
        </w:rPr>
      </w:pPr>
    </w:p>
    <w:p w:rsidR="00434A70" w:rsidRPr="00A07B32" w:rsidRDefault="00434A70" w:rsidP="00434A70">
      <w:pPr>
        <w:ind w:right="-365" w:firstLine="720"/>
        <w:jc w:val="both"/>
        <w:rPr>
          <w:rFonts w:ascii="Times New Roman" w:hAnsi="Times New Roman"/>
          <w:sz w:val="24"/>
          <w:szCs w:val="24"/>
        </w:rPr>
      </w:pPr>
      <w:r w:rsidRPr="00A07B32">
        <w:rPr>
          <w:rFonts w:ascii="Times New Roman" w:hAnsi="Times New Roman"/>
          <w:sz w:val="24"/>
          <w:szCs w:val="24"/>
        </w:rPr>
        <w:t>1.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за результатами розгляду та оцінки буде визнана найкращою та буде прийняте рішення про намір укласти договір, ми візьмемо на себе зобов'язання виконати всі умови, передбачені Договором.</w:t>
      </w:r>
    </w:p>
    <w:p w:rsidR="00434A70" w:rsidRPr="00A07B32" w:rsidRDefault="00434A70" w:rsidP="00434A70">
      <w:pPr>
        <w:ind w:right="-365" w:firstLine="720"/>
        <w:jc w:val="both"/>
        <w:rPr>
          <w:rFonts w:ascii="Times New Roman" w:hAnsi="Times New Roman"/>
          <w:sz w:val="24"/>
          <w:szCs w:val="24"/>
        </w:rPr>
      </w:pPr>
      <w:r w:rsidRPr="00A07B32">
        <w:rPr>
          <w:rFonts w:ascii="Times New Roman" w:hAnsi="Times New Roman"/>
          <w:sz w:val="24"/>
          <w:szCs w:val="24"/>
        </w:rPr>
        <w:t>2. Ми погоджуємося дотримуватися умов цієї тендерної пропозиції протягом 90 днів із дати кінцевого строку подання тендерних пропозицій. Наша пропозиція буде обов'язковою для нас і щодо неї може бути прийняте Вами рішення про намір укласти договір у будь-який час до закінчення зазначеного терміну.</w:t>
      </w:r>
    </w:p>
    <w:p w:rsidR="00434A70" w:rsidRPr="00A07B32" w:rsidRDefault="00434A70" w:rsidP="00434A70">
      <w:pPr>
        <w:ind w:right="-365" w:firstLine="720"/>
        <w:jc w:val="both"/>
        <w:rPr>
          <w:rFonts w:ascii="Times New Roman" w:hAnsi="Times New Roman"/>
          <w:sz w:val="24"/>
          <w:szCs w:val="24"/>
        </w:rPr>
      </w:pPr>
      <w:r w:rsidRPr="00A07B32">
        <w:rPr>
          <w:rFonts w:ascii="Times New Roman" w:hAnsi="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434A70" w:rsidRPr="00A07B32" w:rsidRDefault="00434A70" w:rsidP="00434A70">
      <w:pPr>
        <w:ind w:right="-365" w:firstLine="720"/>
        <w:jc w:val="both"/>
        <w:rPr>
          <w:rFonts w:ascii="Times New Roman" w:hAnsi="Times New Roman"/>
          <w:sz w:val="24"/>
          <w:szCs w:val="24"/>
        </w:rPr>
      </w:pPr>
      <w:r w:rsidRPr="00A07B32">
        <w:rPr>
          <w:rFonts w:ascii="Times New Roman" w:hAnsi="Times New Roman"/>
          <w:sz w:val="24"/>
          <w:szCs w:val="24"/>
        </w:rPr>
        <w:t xml:space="preserve">4. Якщо щодо нашої пропозиції буде прийняте рішення про намір укласти договір, ми зобов'язуємося підписати Договір із Замовником </w:t>
      </w:r>
      <w:r w:rsidRPr="00A07B32">
        <w:rPr>
          <w:rFonts w:ascii="Times New Roman" w:hAnsi="Times New Roman"/>
          <w:sz w:val="24"/>
          <w:szCs w:val="24"/>
          <w:shd w:val="clear" w:color="auto" w:fill="FFFFFF"/>
        </w:rPr>
        <w:t xml:space="preserve"> протягом строку дії нашої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w:t>
      </w:r>
      <w:r w:rsidRPr="00A07B32">
        <w:rPr>
          <w:rFonts w:ascii="Times New Roman" w:hAnsi="Times New Roman"/>
          <w:sz w:val="24"/>
          <w:szCs w:val="24"/>
          <w:shd w:val="clear" w:color="auto" w:fill="FFFFFF"/>
        </w:rPr>
        <w:lastRenderedPageBreak/>
        <w:t xml:space="preserve">ніж через 10 днів з дати оприлюднення на </w:t>
      </w:r>
      <w:proofErr w:type="spellStart"/>
      <w:r w:rsidRPr="00A07B32">
        <w:rPr>
          <w:rFonts w:ascii="Times New Roman" w:hAnsi="Times New Roman"/>
          <w:sz w:val="24"/>
          <w:szCs w:val="24"/>
          <w:shd w:val="clear" w:color="auto" w:fill="FFFFFF"/>
        </w:rPr>
        <w:t>веб-порталі</w:t>
      </w:r>
      <w:proofErr w:type="spellEnd"/>
      <w:r w:rsidRPr="00A07B32">
        <w:rPr>
          <w:rFonts w:ascii="Times New Roman" w:hAnsi="Times New Roman"/>
          <w:sz w:val="24"/>
          <w:szCs w:val="24"/>
          <w:shd w:val="clear" w:color="auto" w:fill="FFFFFF"/>
        </w:rPr>
        <w:t xml:space="preserve"> Уповноваженого органу повідомлення про намір укласти договір про закупівлю.</w:t>
      </w:r>
    </w:p>
    <w:p w:rsidR="00434A70" w:rsidRPr="00A07B32" w:rsidRDefault="00434A70" w:rsidP="00434A70">
      <w:pPr>
        <w:ind w:right="-365" w:firstLine="720"/>
        <w:jc w:val="both"/>
        <w:rPr>
          <w:rFonts w:ascii="Times New Roman" w:hAnsi="Times New Roman"/>
          <w:sz w:val="24"/>
          <w:szCs w:val="24"/>
        </w:rPr>
      </w:pPr>
      <w:r w:rsidRPr="00A07B32">
        <w:rPr>
          <w:rFonts w:ascii="Times New Roman" w:hAnsi="Times New Roman"/>
          <w:iCs/>
          <w:sz w:val="24"/>
          <w:szCs w:val="24"/>
        </w:rPr>
        <w:t xml:space="preserve">5. </w:t>
      </w:r>
      <w:r w:rsidRPr="00A07B32">
        <w:rPr>
          <w:rFonts w:ascii="Times New Roman" w:hAnsi="Times New Roman"/>
          <w:sz w:val="24"/>
          <w:szCs w:val="24"/>
        </w:rPr>
        <w:t>Ціни вказуються за товар з урахуванням податків і зборів, що сплачуються або мають бути сплачені та виводиться загальна вартість. Ті статті, по яких учасник не вказав витрати, не підлягають  оплаті Замовником після їх виконання. Вважається, що вони включений в  ціну товару. Остаточно виводиться ціна тендерної пропозиції з урахуванням  усіх товарів, наведених у технічному завданні.</w:t>
      </w:r>
    </w:p>
    <w:p w:rsidR="00434A70" w:rsidRPr="00A07B32" w:rsidRDefault="00434A70" w:rsidP="00434A70">
      <w:pPr>
        <w:tabs>
          <w:tab w:val="left" w:pos="540"/>
        </w:tabs>
        <w:ind w:right="-365" w:firstLine="720"/>
        <w:jc w:val="both"/>
        <w:rPr>
          <w:rFonts w:ascii="Times New Roman" w:eastAsia="Calibri" w:hAnsi="Times New Roman"/>
          <w:sz w:val="24"/>
          <w:szCs w:val="24"/>
          <w:lang w:eastAsia="en-US"/>
        </w:rPr>
      </w:pPr>
      <w:r w:rsidRPr="00A07B32">
        <w:rPr>
          <w:rFonts w:ascii="Times New Roman" w:hAnsi="Times New Roman"/>
          <w:sz w:val="24"/>
          <w:szCs w:val="24"/>
        </w:rPr>
        <w:t>6. Учасник відповідає за одержання всіх необхідних дозволів, ліцензій, сертифікатів (утому числі експортних та імпортних) на товари, запропоновані на торги, та самостійно несе всі витрати на отримання таких дозволів, ліцензій, сертифікатів.</w:t>
      </w:r>
    </w:p>
    <w:p w:rsidR="00434A70" w:rsidRPr="00A07B32" w:rsidRDefault="00434A70" w:rsidP="00434A70">
      <w:pPr>
        <w:tabs>
          <w:tab w:val="left" w:pos="540"/>
        </w:tabs>
        <w:ind w:right="-365" w:firstLine="720"/>
        <w:jc w:val="both"/>
        <w:rPr>
          <w:rFonts w:ascii="Times New Roman" w:eastAsia="Calibri" w:hAnsi="Times New Roman"/>
          <w:sz w:val="24"/>
          <w:szCs w:val="24"/>
          <w:lang w:eastAsia="en-US"/>
        </w:rPr>
      </w:pPr>
      <w:r>
        <w:rPr>
          <w:rFonts w:ascii="Times New Roman" w:eastAsia="Calibri" w:hAnsi="Times New Roman"/>
          <w:sz w:val="24"/>
          <w:szCs w:val="24"/>
          <w:lang w:eastAsia="en-US"/>
        </w:rPr>
        <w:t>7</w:t>
      </w:r>
      <w:r w:rsidRPr="00A07B32">
        <w:rPr>
          <w:rFonts w:ascii="Times New Roman" w:eastAsia="Calibri" w:hAnsi="Times New Roman"/>
          <w:sz w:val="24"/>
          <w:szCs w:val="24"/>
          <w:lang w:eastAsia="en-US"/>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434A70" w:rsidRPr="00A07B32" w:rsidRDefault="00434A70" w:rsidP="00434A70">
      <w:pPr>
        <w:ind w:firstLine="567"/>
        <w:jc w:val="both"/>
        <w:rPr>
          <w:rFonts w:ascii="Times New Roman" w:eastAsia="Calibri" w:hAnsi="Times New Roman"/>
          <w:b/>
          <w:i/>
          <w:sz w:val="24"/>
          <w:szCs w:val="24"/>
          <w:lang w:eastAsia="en-US"/>
        </w:rPr>
      </w:pPr>
    </w:p>
    <w:p w:rsidR="00434A70" w:rsidRPr="00A07B32" w:rsidRDefault="00434A70" w:rsidP="00434A70">
      <w:pPr>
        <w:ind w:firstLine="567"/>
        <w:jc w:val="both"/>
        <w:rPr>
          <w:rFonts w:ascii="Times New Roman" w:eastAsia="Calibri" w:hAnsi="Times New Roman"/>
          <w:b/>
          <w:i/>
          <w:sz w:val="24"/>
          <w:szCs w:val="24"/>
          <w:lang w:eastAsia="en-US"/>
        </w:rPr>
      </w:pPr>
    </w:p>
    <w:p w:rsidR="00434A70" w:rsidRPr="00A07B32" w:rsidRDefault="00434A70" w:rsidP="00434A70">
      <w:pPr>
        <w:ind w:firstLine="567"/>
        <w:jc w:val="both"/>
        <w:rPr>
          <w:rFonts w:ascii="Times New Roman" w:eastAsia="Calibri" w:hAnsi="Times New Roman"/>
          <w:b/>
          <w:i/>
          <w:sz w:val="24"/>
          <w:szCs w:val="24"/>
          <w:lang w:eastAsia="en-US"/>
        </w:rPr>
      </w:pPr>
      <w:r w:rsidRPr="00A07B32">
        <w:rPr>
          <w:rFonts w:ascii="Times New Roman" w:eastAsia="Calibri" w:hAnsi="Times New Roman"/>
          <w:b/>
          <w:i/>
          <w:sz w:val="24"/>
          <w:szCs w:val="24"/>
          <w:lang w:eastAsia="en-US"/>
        </w:rPr>
        <w:t>Посада, прізвище, ініціали      ____________________________</w:t>
      </w:r>
    </w:p>
    <w:p w:rsidR="00434A70" w:rsidRPr="00A07B32" w:rsidRDefault="00434A70" w:rsidP="00434A70">
      <w:pPr>
        <w:widowControl w:val="0"/>
        <w:tabs>
          <w:tab w:val="left" w:pos="0"/>
        </w:tabs>
        <w:autoSpaceDE w:val="0"/>
        <w:autoSpaceDN w:val="0"/>
        <w:adjustRightInd w:val="0"/>
        <w:rPr>
          <w:rFonts w:ascii="Times New Roman" w:hAnsi="Times New Roman"/>
          <w:sz w:val="24"/>
          <w:szCs w:val="24"/>
        </w:rPr>
      </w:pPr>
      <w:r w:rsidRPr="00A07B32">
        <w:rPr>
          <w:rFonts w:ascii="Times New Roman" w:hAnsi="Times New Roman"/>
          <w:sz w:val="24"/>
          <w:szCs w:val="24"/>
        </w:rPr>
        <w:t xml:space="preserve">                    </w:t>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t xml:space="preserve"> </w:t>
      </w:r>
    </w:p>
    <w:p w:rsidR="00E32274" w:rsidRDefault="00E32274"/>
    <w:sectPr w:rsidR="00E32274"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34A70"/>
    <w:rsid w:val="00126E96"/>
    <w:rsid w:val="00434A70"/>
    <w:rsid w:val="006D3A33"/>
    <w:rsid w:val="00B356AF"/>
    <w:rsid w:val="00C011F2"/>
    <w:rsid w:val="00E32274"/>
    <w:rsid w:val="00FF6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A70"/>
    <w:pPr>
      <w:spacing w:after="160" w:line="259" w:lineRule="auto"/>
    </w:pPr>
    <w:rPr>
      <w:rFonts w:ascii="Calibri" w:eastAsia="Times New Roman" w:hAnsi="Calibri"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34A70"/>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434A70"/>
    <w:rPr>
      <w:rFonts w:ascii="Calibri" w:eastAsia="Times New Roman" w:hAnsi="Calibri" w:cs="Times New Roman"/>
      <w:lang w:eastAsia="ru-RU"/>
    </w:rPr>
  </w:style>
  <w:style w:type="paragraph" w:styleId="a5">
    <w:name w:val="List Paragraph"/>
    <w:aliases w:val="Numbered List,Список уровня 2,Chapter10,название табл/рис"/>
    <w:basedOn w:val="a"/>
    <w:link w:val="a6"/>
    <w:uiPriority w:val="34"/>
    <w:qFormat/>
    <w:rsid w:val="00434A70"/>
    <w:pPr>
      <w:spacing w:after="0" w:line="276" w:lineRule="auto"/>
      <w:ind w:left="720"/>
      <w:contextualSpacing/>
    </w:pPr>
    <w:rPr>
      <w:rFonts w:ascii="Arial" w:eastAsia="Arial" w:hAnsi="Arial"/>
      <w:color w:val="000000"/>
      <w:lang/>
    </w:rPr>
  </w:style>
  <w:style w:type="character" w:customStyle="1" w:styleId="a6">
    <w:name w:val="Абзац списка Знак"/>
    <w:aliases w:val="Numbered List Знак,Список уровня 2 Знак,Chapter10 Знак,название табл/рис Знак"/>
    <w:link w:val="a5"/>
    <w:uiPriority w:val="34"/>
    <w:locked/>
    <w:rsid w:val="00434A70"/>
    <w:rPr>
      <w:rFonts w:ascii="Arial" w:eastAsia="Arial" w:hAnsi="Arial" w:cs="Times New Roman"/>
      <w:color w:val="00000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2022-10-28T07:52:00Z</dcterms:created>
  <dcterms:modified xsi:type="dcterms:W3CDTF">2022-10-28T07:52:00Z</dcterms:modified>
</cp:coreProperties>
</file>