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1" w:rsidRPr="004D5FA6" w:rsidRDefault="00582C1C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:rsidR="00986A91" w:rsidRPr="00123AFF" w:rsidRDefault="00EA6615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="00986A91"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="00986A91"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:rsidR="00A305FF" w:rsidRPr="00B9540C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B9540C">
        <w:rPr>
          <w:b/>
          <w:bCs/>
          <w:color w:val="000000"/>
          <w:szCs w:val="28"/>
          <w:lang w:eastAsia="ru-RU"/>
        </w:rPr>
        <w:t>Ф</w:t>
      </w:r>
      <w:r w:rsidR="00826760" w:rsidRPr="00B9540C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:rsidR="00032207" w:rsidRPr="00864B2A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64B2A">
        <w:rPr>
          <w:i/>
          <w:sz w:val="22"/>
          <w:szCs w:val="24"/>
          <w:lang w:eastAsia="uk-UA"/>
        </w:rPr>
        <w:t>(</w:t>
      </w:r>
      <w:r w:rsidR="00964860" w:rsidRPr="00864B2A">
        <w:rPr>
          <w:i/>
          <w:sz w:val="22"/>
          <w:szCs w:val="24"/>
          <w:lang w:eastAsia="uk-UA"/>
        </w:rPr>
        <w:t xml:space="preserve">Учасник </w:t>
      </w:r>
      <w:r w:rsidR="00102677" w:rsidRPr="00864B2A">
        <w:rPr>
          <w:i/>
          <w:sz w:val="22"/>
          <w:szCs w:val="24"/>
          <w:lang w:eastAsia="uk-UA"/>
        </w:rPr>
        <w:t>надає скан</w:t>
      </w:r>
      <w:r w:rsidR="00CD062A" w:rsidRPr="00864B2A">
        <w:rPr>
          <w:i/>
          <w:sz w:val="22"/>
          <w:szCs w:val="24"/>
          <w:lang w:eastAsia="uk-UA"/>
        </w:rPr>
        <w:t>–копію</w:t>
      </w:r>
      <w:r w:rsidR="00964860" w:rsidRPr="00864B2A">
        <w:rPr>
          <w:i/>
          <w:sz w:val="22"/>
          <w:szCs w:val="24"/>
          <w:lang w:eastAsia="uk-UA"/>
        </w:rPr>
        <w:t>заповн</w:t>
      </w:r>
      <w:r w:rsidR="00CD062A" w:rsidRPr="00864B2A">
        <w:rPr>
          <w:i/>
          <w:sz w:val="22"/>
          <w:szCs w:val="24"/>
          <w:lang w:eastAsia="uk-UA"/>
        </w:rPr>
        <w:t>еного</w:t>
      </w:r>
      <w:r w:rsidR="00964860" w:rsidRPr="00864B2A">
        <w:rPr>
          <w:i/>
          <w:sz w:val="22"/>
          <w:szCs w:val="24"/>
          <w:lang w:eastAsia="uk-UA"/>
        </w:rPr>
        <w:t xml:space="preserve"> Додат</w:t>
      </w:r>
      <w:r w:rsidR="00177914" w:rsidRPr="00864B2A">
        <w:rPr>
          <w:i/>
          <w:sz w:val="22"/>
          <w:szCs w:val="24"/>
          <w:lang w:eastAsia="uk-UA"/>
        </w:rPr>
        <w:t>ку</w:t>
      </w:r>
      <w:r w:rsidR="00964860" w:rsidRPr="00864B2A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64B2A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:rsidR="00D56E71" w:rsidRPr="00864B2A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Найменування учасника</w:t>
      </w:r>
      <w:r w:rsidR="00D56E71" w:rsidRPr="00864B2A">
        <w:rPr>
          <w:sz w:val="24"/>
          <w:szCs w:val="24"/>
          <w:lang w:eastAsia="ru-RU"/>
        </w:rPr>
        <w:t xml:space="preserve"> __________________________________________________________</w:t>
      </w:r>
    </w:p>
    <w:p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:rsidR="00D56E71" w:rsidRPr="00864B2A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уповноважений повідомити наступне: </w:t>
      </w:r>
    </w:p>
    <w:p w:rsidR="00D56E71" w:rsidRPr="00864B2A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bCs/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Вивчивши Т</w:t>
      </w:r>
      <w:r w:rsidR="00D56E71" w:rsidRPr="00864B2A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864B2A">
        <w:rPr>
          <w:sz w:val="24"/>
          <w:szCs w:val="24"/>
          <w:lang w:eastAsia="ru-RU"/>
        </w:rPr>
        <w:t>характеристики</w:t>
      </w:r>
      <w:r w:rsidR="00D56E71" w:rsidRPr="00864B2A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D963C2">
        <w:rPr>
          <w:sz w:val="24"/>
          <w:szCs w:val="24"/>
          <w:lang w:eastAsia="ru-RU"/>
        </w:rPr>
        <w:t xml:space="preserve">надати послуги </w:t>
      </w:r>
      <w:r w:rsidR="00CB719A" w:rsidRPr="00864B2A">
        <w:rPr>
          <w:sz w:val="24"/>
          <w:szCs w:val="24"/>
          <w:lang w:eastAsia="ru-RU"/>
        </w:rPr>
        <w:t>за предметом закупівл</w:t>
      </w:r>
      <w:r w:rsidR="000428E4">
        <w:rPr>
          <w:sz w:val="24"/>
          <w:szCs w:val="24"/>
          <w:lang w:eastAsia="ru-RU"/>
        </w:rPr>
        <w:t>і:</w:t>
      </w:r>
      <w:bookmarkStart w:id="0" w:name="_Hlk155601092"/>
      <w:r w:rsidR="00D963C2" w:rsidRPr="00D963C2">
        <w:rPr>
          <w:b/>
          <w:bCs/>
          <w:sz w:val="24"/>
          <w:szCs w:val="24"/>
          <w:lang w:eastAsia="ru-RU"/>
        </w:rPr>
        <w:t>«</w:t>
      </w:r>
      <w:r w:rsidR="00EA7A79" w:rsidRPr="009A7618">
        <w:rPr>
          <w:b/>
          <w:bCs/>
          <w:sz w:val="24"/>
          <w:szCs w:val="24"/>
          <w:lang w:eastAsia="ru-RU"/>
        </w:rPr>
        <w:t xml:space="preserve">Послуги з організації харчування учнів з числа дітей пільгових категорій Ізмаїльської гімназії № </w:t>
      </w:r>
      <w:r w:rsidR="00157E90">
        <w:rPr>
          <w:b/>
          <w:bCs/>
          <w:sz w:val="24"/>
          <w:szCs w:val="24"/>
          <w:lang w:eastAsia="ru-RU"/>
        </w:rPr>
        <w:t>11</w:t>
      </w:r>
      <w:r w:rsidR="00EA7A79" w:rsidRPr="009A7618">
        <w:rPr>
          <w:b/>
          <w:bCs/>
          <w:sz w:val="24"/>
          <w:szCs w:val="24"/>
          <w:lang w:eastAsia="ru-RU"/>
        </w:rPr>
        <w:t xml:space="preserve"> з початковою школою Ізмаїльського району Одеської області; 55520000-1 - Кейтерингові послуги за ДК 021:2015 Єдиного закупівельного словника</w:t>
      </w:r>
      <w:r w:rsidR="00D963C2" w:rsidRPr="00D963C2">
        <w:rPr>
          <w:b/>
          <w:bCs/>
          <w:sz w:val="24"/>
          <w:szCs w:val="24"/>
          <w:lang w:eastAsia="ru-RU"/>
        </w:rPr>
        <w:t>»</w:t>
      </w:r>
      <w:bookmarkEnd w:id="0"/>
      <w:r w:rsidR="00CB719A" w:rsidRPr="00864B2A">
        <w:rPr>
          <w:b/>
          <w:bCs/>
          <w:sz w:val="24"/>
          <w:szCs w:val="24"/>
          <w:lang w:eastAsia="ru-RU"/>
        </w:rPr>
        <w:t xml:space="preserve">, </w:t>
      </w:r>
      <w:r w:rsidR="00D56E71" w:rsidRPr="00864B2A">
        <w:rPr>
          <w:sz w:val="24"/>
          <w:szCs w:val="24"/>
          <w:lang w:eastAsia="ru-RU"/>
        </w:rPr>
        <w:t>виконати вимоги Замовника на умовах, зазначених у цій пропозиції.</w:t>
      </w:r>
    </w:p>
    <w:p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864B2A">
        <w:rPr>
          <w:sz w:val="24"/>
          <w:szCs w:val="24"/>
          <w:lang w:eastAsia="ru-RU"/>
        </w:rPr>
        <w:t>______</w:t>
      </w:r>
      <w:r w:rsidRPr="00864B2A">
        <w:rPr>
          <w:sz w:val="24"/>
          <w:szCs w:val="24"/>
          <w:lang w:eastAsia="ru-RU"/>
        </w:rPr>
        <w:t>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__________________________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864B2A">
        <w:rPr>
          <w:sz w:val="24"/>
          <w:szCs w:val="24"/>
          <w:lang w:eastAsia="he-IL" w:bidi="he-IL"/>
        </w:rPr>
        <w:t>о телефону) ________________</w:t>
      </w:r>
      <w:r w:rsidRPr="00864B2A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864B2A">
        <w:rPr>
          <w:sz w:val="24"/>
          <w:szCs w:val="24"/>
          <w:lang w:eastAsia="ru-RU"/>
        </w:rPr>
        <w:t>__</w:t>
      </w:r>
      <w:r w:rsidR="00826760" w:rsidRPr="00864B2A">
        <w:rPr>
          <w:sz w:val="24"/>
          <w:szCs w:val="24"/>
          <w:lang w:eastAsia="ru-RU"/>
        </w:rPr>
        <w:t>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____________</w:t>
      </w:r>
    </w:p>
    <w:p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:rsidR="00F213D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Банківські реквізити ______________________________________________________</w:t>
      </w:r>
      <w:r w:rsidR="002D07F7" w:rsidRPr="00864B2A">
        <w:rPr>
          <w:sz w:val="24"/>
          <w:szCs w:val="24"/>
          <w:lang w:eastAsia="he-IL" w:bidi="he-IL"/>
        </w:rPr>
        <w:t>__</w:t>
      </w:r>
      <w:r w:rsidRPr="00864B2A">
        <w:rPr>
          <w:sz w:val="24"/>
          <w:szCs w:val="24"/>
          <w:lang w:eastAsia="he-IL" w:bidi="he-IL"/>
        </w:rPr>
        <w:t>______</w:t>
      </w:r>
    </w:p>
    <w:p w:rsidR="00D56E71" w:rsidRPr="00864B2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B2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3"/>
        <w:gridCol w:w="1134"/>
        <w:gridCol w:w="1134"/>
        <w:gridCol w:w="1420"/>
        <w:gridCol w:w="1273"/>
      </w:tblGrid>
      <w:tr w:rsidR="00143F4A" w:rsidRPr="00864B2A" w:rsidTr="00D503DE">
        <w:trPr>
          <w:trHeight w:val="6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</w:p>
          <w:p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864B2A" w:rsidRDefault="00D503DE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 w:bidi="uk-UA"/>
              </w:rPr>
              <w:t>Кількість одиниці виміру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Вартість </w:t>
            </w:r>
            <w:r w:rsidR="00EA7A79">
              <w:rPr>
                <w:b/>
                <w:sz w:val="20"/>
                <w:szCs w:val="20"/>
                <w:lang w:eastAsia="uk-UA" w:bidi="uk-UA"/>
              </w:rPr>
              <w:t>одиниці виміру</w:t>
            </w:r>
            <w:r w:rsidRPr="00AE1191">
              <w:rPr>
                <w:b/>
                <w:sz w:val="20"/>
                <w:szCs w:val="20"/>
                <w:lang w:eastAsia="uk-UA" w:bidi="uk-UA"/>
              </w:rPr>
              <w:t>, грн.</w:t>
            </w:r>
          </w:p>
          <w:p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 (без ПДВ)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Загальна вартість, грн.</w:t>
            </w:r>
          </w:p>
          <w:p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(без ПДВ)</w:t>
            </w:r>
          </w:p>
        </w:tc>
      </w:tr>
      <w:tr w:rsidR="00143F4A" w:rsidRPr="00D963C2" w:rsidTr="00D503DE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9A7618" w:rsidRDefault="00B1647F" w:rsidP="009A7618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uk-UA"/>
              </w:rPr>
            </w:pPr>
            <w:r w:rsidRPr="009A7618">
              <w:rPr>
                <w:bCs/>
                <w:sz w:val="20"/>
                <w:szCs w:val="20"/>
                <w:lang w:eastAsia="uk-UA"/>
              </w:rPr>
              <w:t xml:space="preserve">Послуги з організації харчування для забезпечення учнів Ізмаїльської гімназії № </w:t>
            </w:r>
            <w:r w:rsidR="002E49AB">
              <w:rPr>
                <w:bCs/>
                <w:sz w:val="20"/>
                <w:szCs w:val="20"/>
                <w:lang w:eastAsia="uk-UA"/>
              </w:rPr>
              <w:t>11</w:t>
            </w:r>
            <w:r w:rsidRPr="009A7618">
              <w:rPr>
                <w:bCs/>
                <w:sz w:val="20"/>
                <w:szCs w:val="20"/>
                <w:lang w:eastAsia="uk-UA"/>
              </w:rPr>
              <w:t xml:space="preserve"> з початковою школою Ізмаїльського району Одеської області, а саме виготовлення гарячого харчування (сніданок)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  <w:p w:rsidR="00143F4A" w:rsidRPr="00474123" w:rsidRDefault="00D503DE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порція</w:t>
            </w:r>
          </w:p>
          <w:p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5E7AFF" w:rsidRDefault="00157E90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 w:eastAsia="uk-UA"/>
              </w:rPr>
            </w:pPr>
            <w:bookmarkStart w:id="1" w:name="_GoBack"/>
            <w:bookmarkEnd w:id="1"/>
            <w:r>
              <w:rPr>
                <w:bCs/>
                <w:sz w:val="20"/>
                <w:szCs w:val="20"/>
                <w:lang w:val="ru-RU" w:eastAsia="uk-UA"/>
              </w:rPr>
              <w:t>3062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D963C2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4A" w:rsidRPr="00D963C2" w:rsidRDefault="00143F4A" w:rsidP="00D503D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143F4A" w:rsidRPr="00D963C2" w:rsidTr="00143F4A">
        <w:trPr>
          <w:trHeight w:val="6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4A" w:rsidRPr="00D963C2" w:rsidRDefault="00143F4A" w:rsidP="00DF0266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  <w:r w:rsidRPr="00143F4A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складає: ________________ грн. __ коп. (словами: ______________________________________________) без ПДВ</w:t>
            </w:r>
          </w:p>
        </w:tc>
      </w:tr>
    </w:tbl>
    <w:p w:rsidR="00754EAB" w:rsidRPr="00864B2A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</w:t>
      </w:r>
      <w:r w:rsidRPr="00864B2A">
        <w:rPr>
          <w:color w:val="000000"/>
          <w:sz w:val="24"/>
          <w:szCs w:val="24"/>
          <w:lang w:eastAsia="ru-RU"/>
        </w:rPr>
        <w:lastRenderedPageBreak/>
        <w:t>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:rsidR="00A305FF" w:rsidRPr="00864B2A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Pr="00864B2A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964860" w:rsidRPr="00864B2A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864B2A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</w:t>
      </w:r>
      <w:r w:rsidRPr="00123AFF">
        <w:rPr>
          <w:b/>
          <w:i/>
          <w:sz w:val="24"/>
          <w:szCs w:val="24"/>
          <w:lang w:eastAsia="ru-RU"/>
        </w:rPr>
        <w:t xml:space="preserve"> згоду з усіма умовами та зобов'язується їх дотримуватися</w:t>
      </w:r>
    </w:p>
    <w:sectPr w:rsidR="00525C70" w:rsidRPr="0030068B" w:rsidSect="00D503DE">
      <w:footerReference w:type="default" r:id="rId8"/>
      <w:pgSz w:w="11906" w:h="16838" w:code="9"/>
      <w:pgMar w:top="567" w:right="567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81" w:rsidRDefault="00E26A81" w:rsidP="008F4527">
      <w:pPr>
        <w:spacing w:after="0" w:line="240" w:lineRule="auto"/>
      </w:pPr>
      <w:r>
        <w:separator/>
      </w:r>
    </w:p>
  </w:endnote>
  <w:endnote w:type="continuationSeparator" w:id="1">
    <w:p w:rsidR="00E26A81" w:rsidRDefault="00E26A81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44" w:rsidRDefault="007564D4">
    <w:pPr>
      <w:pStyle w:val="ab"/>
      <w:jc w:val="center"/>
    </w:pPr>
    <w:r>
      <w:fldChar w:fldCharType="begin"/>
    </w:r>
    <w:r w:rsidR="00DE6A44">
      <w:instrText>PAGE   \* MERGEFORMAT</w:instrText>
    </w:r>
    <w:r>
      <w:fldChar w:fldCharType="separate"/>
    </w:r>
    <w:r w:rsidR="002E49AB" w:rsidRPr="002E49AB">
      <w:rPr>
        <w:noProof/>
        <w:lang w:val="ru-RU"/>
      </w:rPr>
      <w:t>1</w:t>
    </w:r>
    <w:r>
      <w:fldChar w:fldCharType="end"/>
    </w:r>
  </w:p>
  <w:p w:rsidR="00927E39" w:rsidRDefault="00927E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81" w:rsidRDefault="00E26A81" w:rsidP="008F4527">
      <w:pPr>
        <w:spacing w:after="0" w:line="240" w:lineRule="auto"/>
      </w:pPr>
      <w:r>
        <w:separator/>
      </w:r>
    </w:p>
  </w:footnote>
  <w:footnote w:type="continuationSeparator" w:id="1">
    <w:p w:rsidR="00E26A81" w:rsidRDefault="00E26A81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325B"/>
    <w:rsid w:val="000167D6"/>
    <w:rsid w:val="0002138D"/>
    <w:rsid w:val="0002207D"/>
    <w:rsid w:val="00032207"/>
    <w:rsid w:val="00035BD9"/>
    <w:rsid w:val="000428E4"/>
    <w:rsid w:val="00051DB6"/>
    <w:rsid w:val="0005244A"/>
    <w:rsid w:val="00056D01"/>
    <w:rsid w:val="0006264D"/>
    <w:rsid w:val="000649E7"/>
    <w:rsid w:val="00070B2C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5A4A"/>
    <w:rsid w:val="0012789D"/>
    <w:rsid w:val="001311E9"/>
    <w:rsid w:val="00132752"/>
    <w:rsid w:val="001343D2"/>
    <w:rsid w:val="001345F0"/>
    <w:rsid w:val="00140786"/>
    <w:rsid w:val="0014185F"/>
    <w:rsid w:val="00143422"/>
    <w:rsid w:val="00143F4A"/>
    <w:rsid w:val="001503BB"/>
    <w:rsid w:val="001524C2"/>
    <w:rsid w:val="00152CC0"/>
    <w:rsid w:val="001556C7"/>
    <w:rsid w:val="00157E90"/>
    <w:rsid w:val="00163D6C"/>
    <w:rsid w:val="00164E04"/>
    <w:rsid w:val="00166B62"/>
    <w:rsid w:val="00177914"/>
    <w:rsid w:val="00184C47"/>
    <w:rsid w:val="00185761"/>
    <w:rsid w:val="001948CE"/>
    <w:rsid w:val="001A06C2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49AB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123"/>
    <w:rsid w:val="004743E6"/>
    <w:rsid w:val="0048486E"/>
    <w:rsid w:val="00485236"/>
    <w:rsid w:val="004870D8"/>
    <w:rsid w:val="00490CAE"/>
    <w:rsid w:val="00492CEE"/>
    <w:rsid w:val="004B05B4"/>
    <w:rsid w:val="004B0DB2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00A6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E7AFF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4555E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3F87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564D4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159C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64B2A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A7618"/>
    <w:rsid w:val="009C1021"/>
    <w:rsid w:val="009C5903"/>
    <w:rsid w:val="009C5EB3"/>
    <w:rsid w:val="009E28E6"/>
    <w:rsid w:val="009F267B"/>
    <w:rsid w:val="009F3BF0"/>
    <w:rsid w:val="00A03E5B"/>
    <w:rsid w:val="00A13020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7745C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1647F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9540C"/>
    <w:rsid w:val="00BB67AD"/>
    <w:rsid w:val="00BB6E2F"/>
    <w:rsid w:val="00BB6EBA"/>
    <w:rsid w:val="00BB79E0"/>
    <w:rsid w:val="00BB7D87"/>
    <w:rsid w:val="00BC4B76"/>
    <w:rsid w:val="00BC5A95"/>
    <w:rsid w:val="00BC748F"/>
    <w:rsid w:val="00BD1820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292"/>
    <w:rsid w:val="00C80433"/>
    <w:rsid w:val="00C83422"/>
    <w:rsid w:val="00C932B3"/>
    <w:rsid w:val="00C960FD"/>
    <w:rsid w:val="00CB719A"/>
    <w:rsid w:val="00CC416B"/>
    <w:rsid w:val="00CC7840"/>
    <w:rsid w:val="00CD062A"/>
    <w:rsid w:val="00CD2B7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1448D"/>
    <w:rsid w:val="00D2061E"/>
    <w:rsid w:val="00D31DB2"/>
    <w:rsid w:val="00D32BE4"/>
    <w:rsid w:val="00D32CE4"/>
    <w:rsid w:val="00D44AC3"/>
    <w:rsid w:val="00D503DE"/>
    <w:rsid w:val="00D505AE"/>
    <w:rsid w:val="00D55CA0"/>
    <w:rsid w:val="00D56C9B"/>
    <w:rsid w:val="00D56E71"/>
    <w:rsid w:val="00D56E90"/>
    <w:rsid w:val="00D57910"/>
    <w:rsid w:val="00D627F3"/>
    <w:rsid w:val="00D63780"/>
    <w:rsid w:val="00D63E11"/>
    <w:rsid w:val="00D75D88"/>
    <w:rsid w:val="00D83B46"/>
    <w:rsid w:val="00D94AB7"/>
    <w:rsid w:val="00D963C2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0266"/>
    <w:rsid w:val="00DF5EE8"/>
    <w:rsid w:val="00E075B1"/>
    <w:rsid w:val="00E13E0E"/>
    <w:rsid w:val="00E1484C"/>
    <w:rsid w:val="00E25D45"/>
    <w:rsid w:val="00E267D0"/>
    <w:rsid w:val="00E26A81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A7A79"/>
    <w:rsid w:val="00EB0049"/>
    <w:rsid w:val="00EB1312"/>
    <w:rsid w:val="00EB4AFE"/>
    <w:rsid w:val="00EB75BA"/>
    <w:rsid w:val="00EC7688"/>
    <w:rsid w:val="00ED0EC4"/>
    <w:rsid w:val="00ED3BC7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2760A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840E2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D721-F447-4FA5-8DD0-A68D89B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2024-03-19T10:52:00Z</cp:lastPrinted>
  <dcterms:created xsi:type="dcterms:W3CDTF">2024-03-19T10:52:00Z</dcterms:created>
  <dcterms:modified xsi:type="dcterms:W3CDTF">2024-03-19T11:14:00Z</dcterms:modified>
</cp:coreProperties>
</file>