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8B9" w:rsidRPr="000A376C" w:rsidRDefault="00DC78B9" w:rsidP="00DC78B9">
      <w:pPr>
        <w:spacing w:after="0" w:line="276" w:lineRule="auto"/>
        <w:jc w:val="center"/>
        <w:rPr>
          <w:rFonts w:ascii="Times New Roman" w:eastAsia="Times New Roman" w:hAnsi="Times New Roman" w:cs="Times New Roman"/>
          <w:sz w:val="24"/>
          <w:szCs w:val="24"/>
          <w:lang w:eastAsia="ru-RU"/>
        </w:rPr>
      </w:pPr>
      <w:proofErr w:type="spellStart"/>
      <w:r w:rsidRPr="000A376C">
        <w:rPr>
          <w:rFonts w:ascii="Times New Roman" w:eastAsia="Times New Roman" w:hAnsi="Times New Roman" w:cs="Times New Roman"/>
          <w:b/>
          <w:sz w:val="28"/>
          <w:szCs w:val="28"/>
          <w:lang w:eastAsia="ru-RU"/>
        </w:rPr>
        <w:t>Оголошення</w:t>
      </w:r>
      <w:proofErr w:type="spellEnd"/>
      <w:r w:rsidRPr="000A376C">
        <w:rPr>
          <w:rFonts w:ascii="Times New Roman" w:eastAsia="Times New Roman" w:hAnsi="Times New Roman" w:cs="Times New Roman"/>
          <w:b/>
          <w:sz w:val="28"/>
          <w:szCs w:val="28"/>
          <w:lang w:eastAsia="ru-RU"/>
        </w:rPr>
        <w:t xml:space="preserve"> </w:t>
      </w:r>
      <w:proofErr w:type="spellStart"/>
      <w:r w:rsidRPr="000A376C">
        <w:rPr>
          <w:rFonts w:ascii="Times New Roman" w:eastAsia="Times New Roman" w:hAnsi="Times New Roman" w:cs="Times New Roman"/>
          <w:b/>
          <w:sz w:val="28"/>
          <w:szCs w:val="28"/>
          <w:lang w:eastAsia="ru-RU"/>
        </w:rPr>
        <w:t>на</w:t>
      </w:r>
      <w:proofErr w:type="spellEnd"/>
      <w:r w:rsidRPr="000A376C">
        <w:rPr>
          <w:rFonts w:ascii="Times New Roman" w:eastAsia="Times New Roman" w:hAnsi="Times New Roman" w:cs="Times New Roman"/>
          <w:b/>
          <w:sz w:val="28"/>
          <w:szCs w:val="28"/>
          <w:lang w:eastAsia="ru-RU"/>
        </w:rPr>
        <w:t xml:space="preserve"> </w:t>
      </w:r>
      <w:proofErr w:type="spellStart"/>
      <w:r w:rsidRPr="000A376C">
        <w:rPr>
          <w:rFonts w:ascii="Times New Roman" w:eastAsia="Times New Roman" w:hAnsi="Times New Roman" w:cs="Times New Roman"/>
          <w:b/>
          <w:sz w:val="28"/>
          <w:szCs w:val="28"/>
          <w:lang w:eastAsia="ru-RU"/>
        </w:rPr>
        <w:t>проведення</w:t>
      </w:r>
      <w:proofErr w:type="spellEnd"/>
      <w:r w:rsidRPr="000A376C">
        <w:rPr>
          <w:rFonts w:ascii="Times New Roman" w:eastAsia="Times New Roman" w:hAnsi="Times New Roman" w:cs="Times New Roman"/>
          <w:b/>
          <w:sz w:val="28"/>
          <w:szCs w:val="28"/>
          <w:lang w:eastAsia="ru-RU"/>
        </w:rPr>
        <w:t xml:space="preserve"> </w:t>
      </w:r>
      <w:proofErr w:type="spellStart"/>
      <w:r w:rsidRPr="000A376C">
        <w:rPr>
          <w:rFonts w:ascii="Times New Roman" w:eastAsia="Times New Roman" w:hAnsi="Times New Roman" w:cs="Times New Roman"/>
          <w:b/>
          <w:sz w:val="28"/>
          <w:szCs w:val="28"/>
          <w:lang w:eastAsia="ru-RU"/>
        </w:rPr>
        <w:t>спрощеної</w:t>
      </w:r>
      <w:proofErr w:type="spellEnd"/>
      <w:r w:rsidRPr="000A376C">
        <w:rPr>
          <w:rFonts w:ascii="Times New Roman" w:eastAsia="Times New Roman" w:hAnsi="Times New Roman" w:cs="Times New Roman"/>
          <w:b/>
          <w:sz w:val="28"/>
          <w:szCs w:val="28"/>
          <w:lang w:eastAsia="ru-RU"/>
        </w:rPr>
        <w:t xml:space="preserve"> </w:t>
      </w:r>
      <w:proofErr w:type="spellStart"/>
      <w:r w:rsidRPr="000A376C">
        <w:rPr>
          <w:rFonts w:ascii="Times New Roman" w:eastAsia="Times New Roman" w:hAnsi="Times New Roman" w:cs="Times New Roman"/>
          <w:b/>
          <w:sz w:val="28"/>
          <w:szCs w:val="28"/>
          <w:lang w:eastAsia="ru-RU"/>
        </w:rPr>
        <w:t>закупівлі</w:t>
      </w:r>
      <w:proofErr w:type="spellEnd"/>
    </w:p>
    <w:tbl>
      <w:tblPr>
        <w:tblW w:w="10548"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firstRow="0" w:lastRow="0" w:firstColumn="0" w:lastColumn="0" w:noHBand="0" w:noVBand="0"/>
      </w:tblPr>
      <w:tblGrid>
        <w:gridCol w:w="483"/>
        <w:gridCol w:w="23"/>
        <w:gridCol w:w="3915"/>
        <w:gridCol w:w="139"/>
        <w:gridCol w:w="5970"/>
        <w:gridCol w:w="18"/>
      </w:tblGrid>
      <w:tr w:rsidR="00DC78B9" w:rsidRPr="000A376C" w:rsidTr="00FE0A0F">
        <w:trPr>
          <w:trHeight w:val="420"/>
        </w:trPr>
        <w:tc>
          <w:tcPr>
            <w:tcW w:w="506" w:type="dxa"/>
            <w:gridSpan w:val="2"/>
            <w:shd w:val="clear" w:color="auto" w:fill="FFE599"/>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b/>
                <w:sz w:val="24"/>
                <w:szCs w:val="24"/>
                <w:lang w:val="uk-UA" w:eastAsia="ru-RU"/>
              </w:rPr>
            </w:pPr>
            <w:r w:rsidRPr="000A376C">
              <w:rPr>
                <w:rFonts w:ascii="Times New Roman" w:eastAsia="Times New Roman" w:hAnsi="Times New Roman" w:cs="Times New Roman"/>
                <w:b/>
                <w:sz w:val="24"/>
                <w:szCs w:val="24"/>
                <w:lang w:val="uk-UA" w:eastAsia="ru-RU"/>
              </w:rPr>
              <w:t>№</w:t>
            </w:r>
          </w:p>
        </w:tc>
        <w:tc>
          <w:tcPr>
            <w:tcW w:w="10042" w:type="dxa"/>
            <w:gridSpan w:val="4"/>
            <w:shd w:val="clear" w:color="auto" w:fill="FFE599"/>
            <w:tcMar>
              <w:top w:w="100" w:type="dxa"/>
              <w:left w:w="100" w:type="dxa"/>
              <w:bottom w:w="100" w:type="dxa"/>
              <w:right w:w="100" w:type="dxa"/>
            </w:tcMar>
          </w:tcPr>
          <w:p w:rsidR="00DC78B9" w:rsidRPr="000A376C" w:rsidRDefault="00DC78B9" w:rsidP="00674787">
            <w:pPr>
              <w:widowControl w:val="0"/>
              <w:spacing w:after="0" w:line="240" w:lineRule="auto"/>
              <w:jc w:val="center"/>
              <w:rPr>
                <w:rFonts w:ascii="Times New Roman" w:eastAsia="Times New Roman" w:hAnsi="Times New Roman" w:cs="Times New Roman"/>
                <w:b/>
                <w:sz w:val="24"/>
                <w:szCs w:val="24"/>
                <w:lang w:val="uk-UA" w:eastAsia="ru-RU"/>
              </w:rPr>
            </w:pPr>
            <w:r w:rsidRPr="000A376C">
              <w:rPr>
                <w:rFonts w:ascii="Times New Roman" w:eastAsia="Times New Roman" w:hAnsi="Times New Roman" w:cs="Times New Roman"/>
                <w:b/>
                <w:sz w:val="24"/>
                <w:szCs w:val="24"/>
                <w:lang w:val="uk-UA" w:eastAsia="ru-RU"/>
              </w:rPr>
              <w:t>І. Загальні положення</w:t>
            </w:r>
          </w:p>
        </w:tc>
      </w:tr>
      <w:tr w:rsidR="00DC78B9" w:rsidRPr="00DC78B9"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b/>
                <w:sz w:val="24"/>
                <w:szCs w:val="24"/>
                <w:lang w:val="uk-UA" w:eastAsia="ru-RU"/>
              </w:rPr>
            </w:pPr>
            <w:r w:rsidRPr="000A376C">
              <w:rPr>
                <w:rFonts w:ascii="Times New Roman" w:eastAsia="Times New Roman" w:hAnsi="Times New Roman" w:cs="Times New Roman"/>
                <w:b/>
                <w:sz w:val="24"/>
                <w:szCs w:val="24"/>
                <w:lang w:val="uk-UA" w:eastAsia="ru-RU"/>
              </w:rPr>
              <w:t>1.</w:t>
            </w:r>
          </w:p>
        </w:tc>
        <w:tc>
          <w:tcPr>
            <w:tcW w:w="3915" w:type="dxa"/>
            <w:tcMar>
              <w:top w:w="100" w:type="dxa"/>
              <w:left w:w="100" w:type="dxa"/>
              <w:bottom w:w="100" w:type="dxa"/>
              <w:right w:w="100" w:type="dxa"/>
            </w:tcMar>
          </w:tcPr>
          <w:p w:rsidR="00DC78B9" w:rsidRPr="000A376C" w:rsidRDefault="00DC78B9" w:rsidP="00674787">
            <w:pPr>
              <w:widowControl w:val="0"/>
              <w:spacing w:after="0" w:line="240" w:lineRule="auto"/>
              <w:jc w:val="both"/>
              <w:rPr>
                <w:rFonts w:ascii="Times New Roman" w:eastAsia="Times New Roman" w:hAnsi="Times New Roman" w:cs="Times New Roman"/>
                <w:b/>
                <w:sz w:val="24"/>
                <w:szCs w:val="24"/>
                <w:lang w:val="uk-UA" w:eastAsia="ru-RU"/>
              </w:rPr>
            </w:pPr>
            <w:r w:rsidRPr="000A376C">
              <w:rPr>
                <w:rFonts w:ascii="Times New Roman" w:eastAsia="Times New Roman" w:hAnsi="Times New Roman" w:cs="Times New Roman"/>
                <w:b/>
                <w:sz w:val="24"/>
                <w:szCs w:val="24"/>
                <w:lang w:val="uk-UA" w:eastAsia="ru-RU"/>
              </w:rPr>
              <w:t>Інформація про замовника торгів</w:t>
            </w:r>
          </w:p>
        </w:tc>
        <w:tc>
          <w:tcPr>
            <w:tcW w:w="6127" w:type="dxa"/>
            <w:gridSpan w:val="3"/>
            <w:tcMar>
              <w:top w:w="100" w:type="dxa"/>
              <w:left w:w="100" w:type="dxa"/>
              <w:bottom w:w="100" w:type="dxa"/>
              <w:right w:w="100" w:type="dxa"/>
            </w:tcMar>
          </w:tcPr>
          <w:p w:rsidR="00DC78B9" w:rsidRPr="00DC78B9" w:rsidRDefault="00DC78B9" w:rsidP="00674787">
            <w:pPr>
              <w:widowControl w:val="0"/>
              <w:spacing w:after="0" w:line="240" w:lineRule="auto"/>
              <w:rPr>
                <w:rFonts w:ascii="Times New Roman" w:eastAsia="Times New Roman" w:hAnsi="Times New Roman" w:cs="Times New Roman"/>
                <w:sz w:val="24"/>
                <w:szCs w:val="24"/>
                <w:lang w:val="uk-UA" w:eastAsia="ru-RU"/>
              </w:rPr>
            </w:pPr>
          </w:p>
        </w:tc>
      </w:tr>
      <w:tr w:rsidR="00DC78B9" w:rsidRPr="003C7D55"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val="uk-UA" w:eastAsia="ru-RU"/>
              </w:rPr>
              <w:t>1.1</w:t>
            </w:r>
          </w:p>
        </w:tc>
        <w:tc>
          <w:tcPr>
            <w:tcW w:w="3915" w:type="dxa"/>
            <w:tcMar>
              <w:top w:w="100" w:type="dxa"/>
              <w:left w:w="100" w:type="dxa"/>
              <w:bottom w:w="100" w:type="dxa"/>
              <w:right w:w="100" w:type="dxa"/>
            </w:tcMar>
          </w:tcPr>
          <w:p w:rsidR="00DC78B9" w:rsidRPr="000A376C" w:rsidRDefault="00DC78B9" w:rsidP="00674787">
            <w:pPr>
              <w:widowControl w:val="0"/>
              <w:spacing w:after="0" w:line="240" w:lineRule="auto"/>
              <w:jc w:val="both"/>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val="uk-UA" w:eastAsia="ru-RU"/>
              </w:rPr>
              <w:t>повне найменування</w:t>
            </w:r>
          </w:p>
        </w:tc>
        <w:tc>
          <w:tcPr>
            <w:tcW w:w="6127" w:type="dxa"/>
            <w:gridSpan w:val="3"/>
            <w:tcMar>
              <w:top w:w="100" w:type="dxa"/>
              <w:left w:w="100" w:type="dxa"/>
              <w:bottom w:w="100" w:type="dxa"/>
              <w:right w:w="100" w:type="dxa"/>
            </w:tcMar>
          </w:tcPr>
          <w:p w:rsidR="00DC78B9" w:rsidRPr="000A376C" w:rsidRDefault="00C530CA" w:rsidP="000141D7">
            <w:pPr>
              <w:widowControl w:val="0"/>
              <w:spacing w:after="0" w:line="240" w:lineRule="auto"/>
              <w:rPr>
                <w:rFonts w:ascii="Times New Roman" w:eastAsia="Times New Roman" w:hAnsi="Times New Roman" w:cs="Times New Roman"/>
                <w:i/>
                <w:sz w:val="24"/>
                <w:szCs w:val="24"/>
                <w:lang w:val="uk-UA" w:eastAsia="ru-RU"/>
              </w:rPr>
            </w:pPr>
            <w:proofErr w:type="spellStart"/>
            <w:r>
              <w:rPr>
                <w:rFonts w:ascii="Times New Roman" w:eastAsia="Times New Roman" w:hAnsi="Times New Roman" w:cs="Times New Roman"/>
                <w:color w:val="000000"/>
                <w:sz w:val="24"/>
                <w:szCs w:val="24"/>
                <w:lang w:val="uk-UA" w:eastAsia="ru-RU"/>
              </w:rPr>
              <w:t>КНП»Медвинська</w:t>
            </w:r>
            <w:proofErr w:type="spellEnd"/>
            <w:r>
              <w:rPr>
                <w:rFonts w:ascii="Times New Roman" w:eastAsia="Times New Roman" w:hAnsi="Times New Roman" w:cs="Times New Roman"/>
                <w:color w:val="000000"/>
                <w:sz w:val="24"/>
                <w:szCs w:val="24"/>
                <w:lang w:val="uk-UA" w:eastAsia="ru-RU"/>
              </w:rPr>
              <w:t xml:space="preserve"> АЗПСМ»</w:t>
            </w:r>
            <w:r w:rsidR="00F46579">
              <w:rPr>
                <w:rFonts w:ascii="Times New Roman" w:eastAsia="Times New Roman" w:hAnsi="Times New Roman" w:cs="Times New Roman"/>
                <w:color w:val="000000"/>
                <w:sz w:val="24"/>
                <w:szCs w:val="24"/>
                <w:lang w:val="uk-UA" w:eastAsia="ru-RU"/>
              </w:rPr>
              <w:t>»</w:t>
            </w:r>
            <w:r w:rsidR="000141D7">
              <w:rPr>
                <w:rFonts w:ascii="Times New Roman" w:eastAsia="Times New Roman" w:hAnsi="Times New Roman" w:cs="Times New Roman"/>
                <w:color w:val="000000"/>
                <w:sz w:val="24"/>
                <w:szCs w:val="24"/>
                <w:lang w:val="uk-UA" w:eastAsia="ru-RU"/>
              </w:rPr>
              <w:t xml:space="preserve"> </w:t>
            </w:r>
            <w:r w:rsidR="00DC78B9" w:rsidRPr="000A376C">
              <w:rPr>
                <w:rFonts w:ascii="Times New Roman" w:eastAsia="Times New Roman" w:hAnsi="Times New Roman" w:cs="Times New Roman"/>
                <w:color w:val="000000"/>
                <w:sz w:val="24"/>
                <w:szCs w:val="24"/>
                <w:lang w:val="uk-UA" w:eastAsia="ru-RU"/>
              </w:rPr>
              <w:t xml:space="preserve">ЄДРПОУ </w:t>
            </w:r>
            <w:r>
              <w:rPr>
                <w:rFonts w:ascii="Times New Roman" w:eastAsia="Times New Roman" w:hAnsi="Times New Roman" w:cs="Times New Roman"/>
                <w:color w:val="000000"/>
                <w:sz w:val="24"/>
                <w:szCs w:val="24"/>
                <w:lang w:val="uk-UA" w:eastAsia="ru-RU"/>
              </w:rPr>
              <w:t>43238539</w:t>
            </w:r>
          </w:p>
        </w:tc>
      </w:tr>
      <w:tr w:rsidR="00DC78B9" w:rsidRPr="00C530CA"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eastAsia="ru-RU"/>
              </w:rPr>
              <w:t>1.</w:t>
            </w:r>
            <w:r w:rsidRPr="000A376C">
              <w:rPr>
                <w:rFonts w:ascii="Times New Roman" w:eastAsia="Times New Roman" w:hAnsi="Times New Roman" w:cs="Times New Roman"/>
                <w:sz w:val="24"/>
                <w:szCs w:val="24"/>
                <w:lang w:val="uk-UA" w:eastAsia="ru-RU"/>
              </w:rPr>
              <w:t>2</w:t>
            </w:r>
          </w:p>
        </w:tc>
        <w:tc>
          <w:tcPr>
            <w:tcW w:w="3915" w:type="dxa"/>
            <w:tcBorders>
              <w:top w:val="nil"/>
            </w:tcBorders>
            <w:tcMar>
              <w:top w:w="100" w:type="dxa"/>
              <w:left w:w="100" w:type="dxa"/>
              <w:bottom w:w="100" w:type="dxa"/>
              <w:right w:w="100" w:type="dxa"/>
            </w:tcMar>
          </w:tcPr>
          <w:p w:rsidR="00DC78B9" w:rsidRPr="000A376C" w:rsidRDefault="00DC78B9" w:rsidP="00674787">
            <w:pPr>
              <w:widowControl w:val="0"/>
              <w:spacing w:after="0" w:line="240" w:lineRule="auto"/>
              <w:jc w:val="both"/>
              <w:rPr>
                <w:rFonts w:ascii="Times New Roman" w:eastAsia="Times New Roman" w:hAnsi="Times New Roman" w:cs="Times New Roman"/>
                <w:sz w:val="24"/>
                <w:szCs w:val="24"/>
                <w:lang w:eastAsia="ru-RU"/>
              </w:rPr>
            </w:pPr>
            <w:r w:rsidRPr="000A376C">
              <w:rPr>
                <w:rFonts w:ascii="Times New Roman" w:eastAsia="Times New Roman" w:hAnsi="Times New Roman" w:cs="Times New Roman"/>
                <w:sz w:val="24"/>
                <w:szCs w:val="24"/>
                <w:lang w:val="uk-UA" w:eastAsia="ru-RU"/>
              </w:rPr>
              <w:t>м</w:t>
            </w:r>
            <w:proofErr w:type="spellStart"/>
            <w:r w:rsidRPr="000A376C">
              <w:rPr>
                <w:rFonts w:ascii="Times New Roman" w:eastAsia="Times New Roman" w:hAnsi="Times New Roman" w:cs="Times New Roman"/>
                <w:sz w:val="24"/>
                <w:szCs w:val="24"/>
                <w:lang w:eastAsia="ru-RU"/>
              </w:rPr>
              <w:t>ісцезнаходження</w:t>
            </w:r>
            <w:proofErr w:type="spellEnd"/>
          </w:p>
        </w:tc>
        <w:tc>
          <w:tcPr>
            <w:tcW w:w="6127" w:type="dxa"/>
            <w:gridSpan w:val="3"/>
            <w:tcMar>
              <w:top w:w="100" w:type="dxa"/>
              <w:left w:w="100" w:type="dxa"/>
              <w:bottom w:w="100" w:type="dxa"/>
              <w:right w:w="100" w:type="dxa"/>
            </w:tcMar>
          </w:tcPr>
          <w:p w:rsidR="00C530CA" w:rsidRDefault="00DC78B9" w:rsidP="000141D7">
            <w:pPr>
              <w:spacing w:after="0" w:line="240" w:lineRule="auto"/>
              <w:rPr>
                <w:rFonts w:ascii="Times New Roman" w:eastAsia="Times New Roman" w:hAnsi="Times New Roman" w:cs="Times New Roman"/>
                <w:sz w:val="24"/>
                <w:szCs w:val="24"/>
                <w:lang w:val="uk-UA" w:eastAsia="ru-RU"/>
              </w:rPr>
            </w:pPr>
            <w:proofErr w:type="spellStart"/>
            <w:r w:rsidRPr="000A376C">
              <w:rPr>
                <w:rFonts w:ascii="Times New Roman" w:eastAsia="Times New Roman" w:hAnsi="Times New Roman" w:cs="Times New Roman"/>
                <w:b/>
                <w:sz w:val="24"/>
                <w:szCs w:val="24"/>
                <w:lang w:val="ru-RU" w:eastAsia="ru-RU"/>
              </w:rPr>
              <w:t>Юридична</w:t>
            </w:r>
            <w:proofErr w:type="spellEnd"/>
            <w:r w:rsidRPr="00F46579">
              <w:rPr>
                <w:rFonts w:ascii="Times New Roman" w:eastAsia="Times New Roman" w:hAnsi="Times New Roman" w:cs="Times New Roman"/>
                <w:b/>
                <w:sz w:val="24"/>
                <w:szCs w:val="24"/>
                <w:lang w:val="ru-RU" w:eastAsia="ru-RU"/>
              </w:rPr>
              <w:t xml:space="preserve"> </w:t>
            </w:r>
            <w:r w:rsidRPr="000A376C">
              <w:rPr>
                <w:rFonts w:ascii="Times New Roman" w:eastAsia="Times New Roman" w:hAnsi="Times New Roman" w:cs="Times New Roman"/>
                <w:b/>
                <w:sz w:val="24"/>
                <w:szCs w:val="24"/>
                <w:lang w:val="ru-RU" w:eastAsia="ru-RU"/>
              </w:rPr>
              <w:t>адреса</w:t>
            </w:r>
            <w:r w:rsidRPr="00F46579">
              <w:rPr>
                <w:rFonts w:ascii="Times New Roman" w:eastAsia="Times New Roman" w:hAnsi="Times New Roman" w:cs="Times New Roman"/>
                <w:b/>
                <w:sz w:val="24"/>
                <w:szCs w:val="24"/>
                <w:lang w:val="ru-RU" w:eastAsia="ru-RU"/>
              </w:rPr>
              <w:t>:</w:t>
            </w:r>
            <w:r w:rsidRPr="00F46579">
              <w:rPr>
                <w:rFonts w:ascii="Times New Roman" w:eastAsia="Times New Roman" w:hAnsi="Times New Roman" w:cs="Times New Roman"/>
                <w:sz w:val="24"/>
                <w:szCs w:val="24"/>
                <w:lang w:val="ru-RU" w:eastAsia="ru-RU"/>
              </w:rPr>
              <w:t xml:space="preserve"> </w:t>
            </w:r>
            <w:r w:rsidR="00C530CA" w:rsidRPr="00C530CA">
              <w:rPr>
                <w:rFonts w:ascii="Times New Roman" w:eastAsia="Times New Roman" w:hAnsi="Times New Roman" w:cs="Times New Roman"/>
                <w:sz w:val="24"/>
                <w:szCs w:val="24"/>
                <w:lang w:val="uk-UA" w:eastAsia="ru-RU"/>
              </w:rPr>
              <w:t xml:space="preserve">09751, Київська область, Білоцерківський район, </w:t>
            </w:r>
            <w:proofErr w:type="spellStart"/>
            <w:r w:rsidR="00C530CA" w:rsidRPr="00C530CA">
              <w:rPr>
                <w:rFonts w:ascii="Times New Roman" w:eastAsia="Times New Roman" w:hAnsi="Times New Roman" w:cs="Times New Roman"/>
                <w:sz w:val="24"/>
                <w:szCs w:val="24"/>
                <w:lang w:val="uk-UA" w:eastAsia="ru-RU"/>
              </w:rPr>
              <w:t>с.Медвин</w:t>
            </w:r>
            <w:proofErr w:type="spellEnd"/>
            <w:r w:rsidR="00C530CA" w:rsidRPr="00C530CA">
              <w:rPr>
                <w:rFonts w:ascii="Times New Roman" w:eastAsia="Times New Roman" w:hAnsi="Times New Roman" w:cs="Times New Roman"/>
                <w:sz w:val="24"/>
                <w:szCs w:val="24"/>
                <w:lang w:val="uk-UA" w:eastAsia="ru-RU"/>
              </w:rPr>
              <w:t xml:space="preserve">, вул. Василенка Олександра, 7А </w:t>
            </w:r>
          </w:p>
          <w:p w:rsidR="00DC78B9" w:rsidRPr="00F46579" w:rsidRDefault="00DC78B9" w:rsidP="000141D7">
            <w:pPr>
              <w:spacing w:after="0" w:line="240" w:lineRule="auto"/>
              <w:rPr>
                <w:rFonts w:ascii="Times New Roman" w:eastAsia="Times New Roman" w:hAnsi="Times New Roman" w:cs="Times New Roman"/>
                <w:sz w:val="24"/>
                <w:szCs w:val="24"/>
                <w:lang w:val="uk-UA" w:eastAsia="ru-RU"/>
              </w:rPr>
            </w:pPr>
            <w:proofErr w:type="spellStart"/>
            <w:r w:rsidRPr="000A376C">
              <w:rPr>
                <w:rFonts w:ascii="Times New Roman" w:eastAsia="Times New Roman" w:hAnsi="Times New Roman" w:cs="Times New Roman"/>
                <w:b/>
                <w:sz w:val="24"/>
                <w:szCs w:val="24"/>
                <w:lang w:val="ru-RU" w:eastAsia="ru-RU"/>
              </w:rPr>
              <w:t>Поштова</w:t>
            </w:r>
            <w:proofErr w:type="spellEnd"/>
            <w:r w:rsidRPr="00F46579">
              <w:rPr>
                <w:rFonts w:ascii="Times New Roman" w:eastAsia="Times New Roman" w:hAnsi="Times New Roman" w:cs="Times New Roman"/>
                <w:b/>
                <w:sz w:val="24"/>
                <w:szCs w:val="24"/>
                <w:lang w:val="ru-RU" w:eastAsia="ru-RU"/>
              </w:rPr>
              <w:t xml:space="preserve"> </w:t>
            </w:r>
            <w:r w:rsidRPr="000A376C">
              <w:rPr>
                <w:rFonts w:ascii="Times New Roman" w:eastAsia="Times New Roman" w:hAnsi="Times New Roman" w:cs="Times New Roman"/>
                <w:b/>
                <w:sz w:val="24"/>
                <w:szCs w:val="24"/>
                <w:lang w:val="ru-RU" w:eastAsia="ru-RU"/>
              </w:rPr>
              <w:t>адреса</w:t>
            </w:r>
            <w:r w:rsidRPr="00F46579">
              <w:rPr>
                <w:rFonts w:ascii="Times New Roman" w:eastAsia="Times New Roman" w:hAnsi="Times New Roman" w:cs="Times New Roman"/>
                <w:b/>
                <w:sz w:val="24"/>
                <w:szCs w:val="24"/>
                <w:lang w:val="ru-RU" w:eastAsia="ru-RU"/>
              </w:rPr>
              <w:t>:</w:t>
            </w:r>
            <w:r w:rsidRPr="00F46579">
              <w:rPr>
                <w:rFonts w:ascii="Times New Roman" w:eastAsia="Times New Roman" w:hAnsi="Times New Roman" w:cs="Times New Roman"/>
                <w:sz w:val="24"/>
                <w:szCs w:val="24"/>
                <w:lang w:val="ru-RU" w:eastAsia="ru-RU"/>
              </w:rPr>
              <w:t xml:space="preserve"> </w:t>
            </w:r>
            <w:r w:rsidR="00C530CA" w:rsidRPr="00C530CA">
              <w:rPr>
                <w:rFonts w:ascii="Times New Roman" w:eastAsia="Times New Roman" w:hAnsi="Times New Roman" w:cs="Times New Roman"/>
                <w:sz w:val="24"/>
                <w:szCs w:val="24"/>
                <w:lang w:val="uk-UA" w:eastAsia="ru-RU"/>
              </w:rPr>
              <w:t xml:space="preserve">09751, Київська область, Білоцерківський район, </w:t>
            </w:r>
            <w:proofErr w:type="spellStart"/>
            <w:r w:rsidR="00C530CA" w:rsidRPr="00C530CA">
              <w:rPr>
                <w:rFonts w:ascii="Times New Roman" w:eastAsia="Times New Roman" w:hAnsi="Times New Roman" w:cs="Times New Roman"/>
                <w:sz w:val="24"/>
                <w:szCs w:val="24"/>
                <w:lang w:val="uk-UA" w:eastAsia="ru-RU"/>
              </w:rPr>
              <w:t>с.Медвин</w:t>
            </w:r>
            <w:proofErr w:type="spellEnd"/>
            <w:r w:rsidR="00C530CA" w:rsidRPr="00C530CA">
              <w:rPr>
                <w:rFonts w:ascii="Times New Roman" w:eastAsia="Times New Roman" w:hAnsi="Times New Roman" w:cs="Times New Roman"/>
                <w:sz w:val="24"/>
                <w:szCs w:val="24"/>
                <w:lang w:val="uk-UA" w:eastAsia="ru-RU"/>
              </w:rPr>
              <w:t>, вул. Василенка Олександра, 7А</w:t>
            </w:r>
          </w:p>
        </w:tc>
      </w:tr>
      <w:tr w:rsidR="00DC78B9" w:rsidRPr="00F46579"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F46579">
              <w:rPr>
                <w:rFonts w:ascii="Times New Roman" w:eastAsia="Times New Roman" w:hAnsi="Times New Roman" w:cs="Times New Roman"/>
                <w:sz w:val="24"/>
                <w:szCs w:val="24"/>
                <w:lang w:val="ru-RU" w:eastAsia="ru-RU"/>
              </w:rPr>
              <w:t>1.</w:t>
            </w:r>
            <w:r w:rsidRPr="000A376C">
              <w:rPr>
                <w:rFonts w:ascii="Times New Roman" w:eastAsia="Times New Roman" w:hAnsi="Times New Roman" w:cs="Times New Roman"/>
                <w:sz w:val="24"/>
                <w:szCs w:val="24"/>
                <w:lang w:val="uk-UA" w:eastAsia="ru-RU"/>
              </w:rPr>
              <w:t>3</w:t>
            </w:r>
          </w:p>
        </w:tc>
        <w:tc>
          <w:tcPr>
            <w:tcW w:w="3915" w:type="dxa"/>
            <w:tcBorders>
              <w:top w:val="nil"/>
            </w:tcBorders>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val="uk-UA" w:eastAsia="ru-RU"/>
              </w:rPr>
              <w:t>код ЄДРПОУ</w:t>
            </w:r>
          </w:p>
        </w:tc>
        <w:tc>
          <w:tcPr>
            <w:tcW w:w="6127" w:type="dxa"/>
            <w:gridSpan w:val="3"/>
            <w:tcMar>
              <w:top w:w="100" w:type="dxa"/>
              <w:left w:w="100" w:type="dxa"/>
              <w:bottom w:w="100" w:type="dxa"/>
              <w:right w:w="100" w:type="dxa"/>
            </w:tcMar>
          </w:tcPr>
          <w:p w:rsidR="00DC78B9" w:rsidRPr="000A376C" w:rsidRDefault="00C530CA" w:rsidP="00674787">
            <w:pPr>
              <w:tabs>
                <w:tab w:val="left" w:pos="0"/>
                <w:tab w:val="left" w:pos="360"/>
              </w:tabs>
              <w:spacing w:after="0" w:line="240" w:lineRule="auto"/>
              <w:jc w:val="both"/>
              <w:rPr>
                <w:rFonts w:ascii="Times New Roman" w:eastAsia="Times New Roman" w:hAnsi="Times New Roman" w:cs="Times New Roman"/>
                <w:color w:val="00000A"/>
                <w:sz w:val="24"/>
                <w:szCs w:val="24"/>
                <w:lang w:val="uk-UA" w:eastAsia="ru-RU"/>
              </w:rPr>
            </w:pPr>
            <w:r>
              <w:rPr>
                <w:rFonts w:ascii="Times New Roman" w:eastAsia="Times New Roman" w:hAnsi="Times New Roman" w:cs="Times New Roman"/>
                <w:color w:val="00000A"/>
                <w:sz w:val="24"/>
                <w:szCs w:val="24"/>
                <w:lang w:val="uk-UA" w:eastAsia="ru-RU"/>
              </w:rPr>
              <w:t>43238539</w:t>
            </w:r>
          </w:p>
        </w:tc>
      </w:tr>
      <w:tr w:rsidR="00DC78B9" w:rsidRPr="00FB5053"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val="uk-UA" w:eastAsia="ru-RU"/>
              </w:rPr>
              <w:t>1.4</w:t>
            </w:r>
          </w:p>
        </w:tc>
        <w:tc>
          <w:tcPr>
            <w:tcW w:w="3915" w:type="dxa"/>
            <w:tcBorders>
              <w:top w:val="nil"/>
            </w:tcBorders>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val="uk-UA" w:eastAsia="ru-RU"/>
              </w:rPr>
              <w:t>категорія</w:t>
            </w:r>
          </w:p>
        </w:tc>
        <w:tc>
          <w:tcPr>
            <w:tcW w:w="6127" w:type="dxa"/>
            <w:gridSpan w:val="3"/>
            <w:tcMar>
              <w:top w:w="100" w:type="dxa"/>
              <w:left w:w="100" w:type="dxa"/>
              <w:bottom w:w="100" w:type="dxa"/>
              <w:right w:w="100" w:type="dxa"/>
            </w:tcMar>
          </w:tcPr>
          <w:p w:rsidR="00DC78B9" w:rsidRPr="000A376C" w:rsidRDefault="00DC78B9" w:rsidP="00674787">
            <w:pPr>
              <w:tabs>
                <w:tab w:val="left" w:pos="0"/>
                <w:tab w:val="left" w:pos="360"/>
              </w:tabs>
              <w:spacing w:after="0" w:line="240" w:lineRule="auto"/>
              <w:jc w:val="both"/>
              <w:rPr>
                <w:rFonts w:ascii="Times New Roman" w:eastAsia="Times New Roman" w:hAnsi="Times New Roman" w:cs="Times New Roman"/>
                <w:color w:val="00000A"/>
                <w:sz w:val="24"/>
                <w:szCs w:val="24"/>
                <w:lang w:val="uk-UA" w:eastAsia="ru-RU"/>
              </w:rPr>
            </w:pPr>
            <w:r w:rsidRPr="000E456B">
              <w:rPr>
                <w:rFonts w:ascii="Times New Roman" w:eastAsia="Calibri" w:hAnsi="Times New Roman" w:cs="Times New Roman"/>
                <w:color w:val="000000" w:themeColor="text1"/>
                <w:sz w:val="24"/>
                <w:szCs w:val="24"/>
                <w:lang w:val="uk-UA"/>
              </w:rPr>
              <w:t>Юридична особа, яка забезпечує потреби держави або територіальної громади.</w:t>
            </w:r>
          </w:p>
        </w:tc>
      </w:tr>
      <w:tr w:rsidR="00DC78B9" w:rsidRPr="00C530CA"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val="uk-UA" w:eastAsia="ru-RU"/>
              </w:rPr>
              <w:t>1.5</w:t>
            </w:r>
          </w:p>
        </w:tc>
        <w:tc>
          <w:tcPr>
            <w:tcW w:w="3915" w:type="dxa"/>
            <w:tcMar>
              <w:top w:w="100" w:type="dxa"/>
              <w:left w:w="100" w:type="dxa"/>
              <w:bottom w:w="100" w:type="dxa"/>
              <w:right w:w="100" w:type="dxa"/>
            </w:tcMar>
          </w:tcPr>
          <w:p w:rsidR="00DC78B9" w:rsidRPr="002C5F9D" w:rsidRDefault="00DC78B9" w:rsidP="00674787">
            <w:pPr>
              <w:widowControl w:val="0"/>
              <w:spacing w:after="0" w:line="240" w:lineRule="auto"/>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uk-UA" w:eastAsia="ru-RU"/>
              </w:rPr>
              <w:t>п</w:t>
            </w:r>
            <w:proofErr w:type="spellStart"/>
            <w:r w:rsidRPr="002C5F9D">
              <w:rPr>
                <w:rFonts w:ascii="Times New Roman" w:eastAsia="Times New Roman" w:hAnsi="Times New Roman" w:cs="Times New Roman"/>
                <w:sz w:val="24"/>
                <w:szCs w:val="24"/>
                <w:lang w:val="ru-RU" w:eastAsia="ru-RU"/>
              </w:rPr>
              <w:t>осадова</w:t>
            </w:r>
            <w:proofErr w:type="spellEnd"/>
            <w:r w:rsidRPr="002D5485">
              <w:rPr>
                <w:rFonts w:ascii="Times New Roman" w:eastAsia="Times New Roman" w:hAnsi="Times New Roman" w:cs="Times New Roman"/>
                <w:sz w:val="24"/>
                <w:szCs w:val="24"/>
                <w:lang w:val="ru-RU" w:eastAsia="ru-RU"/>
              </w:rPr>
              <w:t xml:space="preserve"> </w:t>
            </w:r>
            <w:r w:rsidRPr="002C5F9D">
              <w:rPr>
                <w:rFonts w:ascii="Times New Roman" w:eastAsia="Times New Roman" w:hAnsi="Times New Roman" w:cs="Times New Roman"/>
                <w:sz w:val="24"/>
                <w:szCs w:val="24"/>
                <w:lang w:val="ru-RU" w:eastAsia="ru-RU"/>
              </w:rPr>
              <w:t xml:space="preserve">особа </w:t>
            </w:r>
            <w:proofErr w:type="spellStart"/>
            <w:r w:rsidRPr="002C5F9D">
              <w:rPr>
                <w:rFonts w:ascii="Times New Roman" w:eastAsia="Times New Roman" w:hAnsi="Times New Roman" w:cs="Times New Roman"/>
                <w:sz w:val="24"/>
                <w:szCs w:val="24"/>
                <w:lang w:val="ru-RU" w:eastAsia="ru-RU"/>
              </w:rPr>
              <w:t>замовника</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уповноважена</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здійснювати</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зв'язок</w:t>
            </w:r>
            <w:proofErr w:type="spellEnd"/>
            <w:r w:rsidRPr="002C5F9D">
              <w:rPr>
                <w:rFonts w:ascii="Times New Roman" w:eastAsia="Times New Roman" w:hAnsi="Times New Roman" w:cs="Times New Roman"/>
                <w:sz w:val="24"/>
                <w:szCs w:val="24"/>
                <w:lang w:val="ru-RU" w:eastAsia="ru-RU"/>
              </w:rPr>
              <w:t xml:space="preserve"> з </w:t>
            </w:r>
            <w:proofErr w:type="spellStart"/>
            <w:r w:rsidRPr="002C5F9D">
              <w:rPr>
                <w:rFonts w:ascii="Times New Roman" w:eastAsia="Times New Roman" w:hAnsi="Times New Roman" w:cs="Times New Roman"/>
                <w:sz w:val="24"/>
                <w:szCs w:val="24"/>
                <w:lang w:val="ru-RU" w:eastAsia="ru-RU"/>
              </w:rPr>
              <w:t>учасниками</w:t>
            </w:r>
            <w:proofErr w:type="spellEnd"/>
          </w:p>
        </w:tc>
        <w:tc>
          <w:tcPr>
            <w:tcW w:w="6127" w:type="dxa"/>
            <w:gridSpan w:val="3"/>
            <w:tcMar>
              <w:top w:w="100" w:type="dxa"/>
              <w:left w:w="100" w:type="dxa"/>
              <w:bottom w:w="100" w:type="dxa"/>
              <w:right w:w="100" w:type="dxa"/>
            </w:tcMar>
          </w:tcPr>
          <w:p w:rsidR="00DC78B9" w:rsidRPr="000A376C" w:rsidRDefault="00DC78B9" w:rsidP="00674787">
            <w:pPr>
              <w:widowControl w:val="0"/>
              <w:autoSpaceDE w:val="0"/>
              <w:autoSpaceDN w:val="0"/>
              <w:adjustRightInd w:val="0"/>
              <w:spacing w:after="0" w:line="240" w:lineRule="auto"/>
              <w:ind w:right="141"/>
              <w:rPr>
                <w:rFonts w:ascii="Times New Roman" w:eastAsia="Times New Roman" w:hAnsi="Times New Roman" w:cs="Times New Roman"/>
                <w:b/>
                <w:color w:val="000000"/>
                <w:sz w:val="24"/>
                <w:szCs w:val="24"/>
                <w:lang w:val="ru-RU" w:eastAsia="ru-RU"/>
              </w:rPr>
            </w:pPr>
            <w:r w:rsidRPr="000A376C">
              <w:rPr>
                <w:rFonts w:ascii="Times New Roman" w:eastAsia="Times New Roman" w:hAnsi="Times New Roman" w:cs="Times New Roman"/>
                <w:b/>
                <w:color w:val="000000"/>
                <w:sz w:val="24"/>
                <w:szCs w:val="24"/>
                <w:lang w:val="ru-RU" w:eastAsia="ru-RU"/>
              </w:rPr>
              <w:t xml:space="preserve">З </w:t>
            </w:r>
            <w:proofErr w:type="spellStart"/>
            <w:r w:rsidRPr="000A376C">
              <w:rPr>
                <w:rFonts w:ascii="Times New Roman" w:eastAsia="Times New Roman" w:hAnsi="Times New Roman" w:cs="Times New Roman"/>
                <w:b/>
                <w:color w:val="000000"/>
                <w:sz w:val="24"/>
                <w:szCs w:val="24"/>
                <w:lang w:val="ru-RU" w:eastAsia="ru-RU"/>
              </w:rPr>
              <w:t>організаційних</w:t>
            </w:r>
            <w:proofErr w:type="spellEnd"/>
            <w:r w:rsidRPr="000A376C">
              <w:rPr>
                <w:rFonts w:ascii="Times New Roman" w:eastAsia="Times New Roman" w:hAnsi="Times New Roman" w:cs="Times New Roman"/>
                <w:b/>
                <w:color w:val="000000"/>
                <w:sz w:val="24"/>
                <w:szCs w:val="24"/>
                <w:lang w:val="ru-RU" w:eastAsia="ru-RU"/>
              </w:rPr>
              <w:t xml:space="preserve"> </w:t>
            </w:r>
            <w:proofErr w:type="spellStart"/>
            <w:r w:rsidRPr="000A376C">
              <w:rPr>
                <w:rFonts w:ascii="Times New Roman" w:eastAsia="Times New Roman" w:hAnsi="Times New Roman" w:cs="Times New Roman"/>
                <w:b/>
                <w:color w:val="000000"/>
                <w:sz w:val="24"/>
                <w:szCs w:val="24"/>
                <w:lang w:val="ru-RU" w:eastAsia="ru-RU"/>
              </w:rPr>
              <w:t>питань</w:t>
            </w:r>
            <w:proofErr w:type="spellEnd"/>
            <w:r w:rsidRPr="000A376C">
              <w:rPr>
                <w:rFonts w:ascii="Times New Roman" w:eastAsia="Times New Roman" w:hAnsi="Times New Roman" w:cs="Times New Roman"/>
                <w:b/>
                <w:color w:val="000000"/>
                <w:sz w:val="24"/>
                <w:szCs w:val="24"/>
                <w:lang w:val="ru-RU" w:eastAsia="ru-RU"/>
              </w:rPr>
              <w:t>:</w:t>
            </w:r>
          </w:p>
          <w:p w:rsidR="00DC78B9" w:rsidRPr="000A376C" w:rsidRDefault="00DC78B9" w:rsidP="00674787">
            <w:pPr>
              <w:widowControl w:val="0"/>
              <w:autoSpaceDE w:val="0"/>
              <w:autoSpaceDN w:val="0"/>
              <w:adjustRightInd w:val="0"/>
              <w:spacing w:after="0" w:line="240" w:lineRule="auto"/>
              <w:ind w:right="141"/>
              <w:rPr>
                <w:rFonts w:ascii="Times New Roman" w:eastAsia="Times New Roman" w:hAnsi="Times New Roman" w:cs="Times New Roman"/>
                <w:color w:val="000000"/>
                <w:sz w:val="24"/>
                <w:szCs w:val="24"/>
                <w:lang w:val="ru-RU" w:eastAsia="ru-RU"/>
              </w:rPr>
            </w:pPr>
            <w:proofErr w:type="spellStart"/>
            <w:r w:rsidRPr="000A376C">
              <w:rPr>
                <w:rFonts w:ascii="Times New Roman" w:eastAsia="Times New Roman" w:hAnsi="Times New Roman" w:cs="Times New Roman"/>
                <w:color w:val="000000"/>
                <w:sz w:val="24"/>
                <w:szCs w:val="24"/>
                <w:lang w:val="ru-RU" w:eastAsia="ru-RU"/>
              </w:rPr>
              <w:t>Уповноважена</w:t>
            </w:r>
            <w:proofErr w:type="spellEnd"/>
            <w:r w:rsidRPr="000A376C">
              <w:rPr>
                <w:rFonts w:ascii="Times New Roman" w:eastAsia="Times New Roman" w:hAnsi="Times New Roman" w:cs="Times New Roman"/>
                <w:color w:val="000000"/>
                <w:sz w:val="24"/>
                <w:szCs w:val="24"/>
                <w:lang w:val="ru-RU" w:eastAsia="ru-RU"/>
              </w:rPr>
              <w:t xml:space="preserve"> особа </w:t>
            </w:r>
            <w:r w:rsidR="000141D7">
              <w:rPr>
                <w:rFonts w:ascii="Times New Roman" w:eastAsia="Times New Roman" w:hAnsi="Times New Roman" w:cs="Times New Roman"/>
                <w:color w:val="000000"/>
                <w:sz w:val="24"/>
                <w:szCs w:val="24"/>
                <w:lang w:val="uk-UA" w:eastAsia="ru-RU"/>
              </w:rPr>
              <w:t>–</w:t>
            </w:r>
            <w:r w:rsidRPr="000A376C">
              <w:rPr>
                <w:rFonts w:ascii="Times New Roman" w:eastAsia="Times New Roman" w:hAnsi="Times New Roman" w:cs="Times New Roman"/>
                <w:color w:val="000000"/>
                <w:sz w:val="24"/>
                <w:szCs w:val="24"/>
                <w:lang w:val="uk-UA" w:eastAsia="ru-RU"/>
              </w:rPr>
              <w:t xml:space="preserve"> </w:t>
            </w:r>
            <w:proofErr w:type="spellStart"/>
            <w:r w:rsidR="00C530CA" w:rsidRPr="00C530CA">
              <w:rPr>
                <w:rFonts w:ascii="Times New Roman" w:eastAsia="Times New Roman" w:hAnsi="Times New Roman" w:cs="Times New Roman"/>
                <w:color w:val="000000"/>
                <w:sz w:val="24"/>
                <w:szCs w:val="24"/>
                <w:lang w:val="uk-UA" w:eastAsia="ru-RU"/>
              </w:rPr>
              <w:t>Шолудько</w:t>
            </w:r>
            <w:proofErr w:type="spellEnd"/>
            <w:r w:rsidR="00C530CA" w:rsidRPr="00C530CA">
              <w:rPr>
                <w:rFonts w:ascii="Times New Roman" w:eastAsia="Times New Roman" w:hAnsi="Times New Roman" w:cs="Times New Roman"/>
                <w:color w:val="000000"/>
                <w:sz w:val="24"/>
                <w:szCs w:val="24"/>
                <w:lang w:val="uk-UA" w:eastAsia="ru-RU"/>
              </w:rPr>
              <w:t xml:space="preserve"> Лариса Василівна</w:t>
            </w:r>
          </w:p>
          <w:p w:rsidR="00DC78B9" w:rsidRPr="00C530CA" w:rsidRDefault="00DC78B9" w:rsidP="000141D7">
            <w:pPr>
              <w:widowControl w:val="0"/>
              <w:autoSpaceDE w:val="0"/>
              <w:autoSpaceDN w:val="0"/>
              <w:adjustRightInd w:val="0"/>
              <w:spacing w:after="0" w:line="240" w:lineRule="auto"/>
              <w:ind w:right="141"/>
              <w:rPr>
                <w:rFonts w:ascii="Times New Roman" w:eastAsia="Times New Roman" w:hAnsi="Times New Roman" w:cs="Times New Roman"/>
                <w:color w:val="000000"/>
                <w:sz w:val="24"/>
                <w:szCs w:val="24"/>
                <w:lang w:val="ru-RU" w:eastAsia="ru-RU"/>
              </w:rPr>
            </w:pPr>
            <w:r w:rsidRPr="000A376C">
              <w:rPr>
                <w:rFonts w:ascii="Times New Roman" w:eastAsia="Times New Roman" w:hAnsi="Times New Roman" w:cs="Times New Roman"/>
                <w:color w:val="000000"/>
                <w:sz w:val="24"/>
                <w:szCs w:val="24"/>
                <w:lang w:val="ru-RU" w:eastAsia="ru-RU"/>
              </w:rPr>
              <w:t xml:space="preserve">тел. </w:t>
            </w:r>
            <w:r w:rsidR="00C530CA">
              <w:rPr>
                <w:rFonts w:ascii="Times New Roman" w:eastAsia="Times New Roman" w:hAnsi="Times New Roman" w:cs="Times New Roman"/>
                <w:color w:val="000000"/>
                <w:sz w:val="24"/>
                <w:szCs w:val="24"/>
                <w:lang w:val="ru-RU" w:eastAsia="ru-RU"/>
              </w:rPr>
              <w:t xml:space="preserve">0986021883 </w:t>
            </w:r>
            <w:r w:rsidR="00C530CA" w:rsidRPr="00C530CA">
              <w:rPr>
                <w:rFonts w:ascii="Times New Roman" w:eastAsia="Times New Roman" w:hAnsi="Times New Roman" w:cs="Times New Roman"/>
                <w:color w:val="000000"/>
                <w:sz w:val="24"/>
                <w:szCs w:val="24"/>
                <w:lang w:eastAsia="ru-RU"/>
              </w:rPr>
              <w:t>medambu@ukr.net</w:t>
            </w:r>
          </w:p>
        </w:tc>
      </w:tr>
      <w:tr w:rsidR="00DC78B9" w:rsidRPr="000A376C"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b/>
                <w:sz w:val="24"/>
                <w:szCs w:val="24"/>
                <w:lang w:val="uk-UA" w:eastAsia="ru-RU"/>
              </w:rPr>
            </w:pPr>
            <w:r w:rsidRPr="000A376C">
              <w:rPr>
                <w:rFonts w:ascii="Times New Roman" w:eastAsia="Times New Roman" w:hAnsi="Times New Roman" w:cs="Times New Roman"/>
                <w:b/>
                <w:sz w:val="24"/>
                <w:szCs w:val="24"/>
                <w:lang w:val="uk-UA" w:eastAsia="ru-RU"/>
              </w:rPr>
              <w:t>2.</w:t>
            </w:r>
          </w:p>
        </w:tc>
        <w:tc>
          <w:tcPr>
            <w:tcW w:w="3915" w:type="dxa"/>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b/>
                <w:sz w:val="24"/>
                <w:szCs w:val="24"/>
                <w:lang w:val="uk-UA" w:eastAsia="ru-RU"/>
              </w:rPr>
            </w:pPr>
            <w:r w:rsidRPr="000A376C">
              <w:rPr>
                <w:rFonts w:ascii="Times New Roman" w:eastAsia="Times New Roman" w:hAnsi="Times New Roman" w:cs="Times New Roman"/>
                <w:b/>
                <w:sz w:val="24"/>
                <w:szCs w:val="24"/>
                <w:lang w:val="uk-UA" w:eastAsia="ru-RU"/>
              </w:rPr>
              <w:t>Тип закупівлі</w:t>
            </w:r>
          </w:p>
        </w:tc>
        <w:tc>
          <w:tcPr>
            <w:tcW w:w="6127" w:type="dxa"/>
            <w:gridSpan w:val="3"/>
            <w:tcMar>
              <w:top w:w="100" w:type="dxa"/>
              <w:left w:w="100" w:type="dxa"/>
              <w:bottom w:w="100" w:type="dxa"/>
              <w:right w:w="100" w:type="dxa"/>
            </w:tcMar>
          </w:tcPr>
          <w:p w:rsidR="00DC78B9" w:rsidRPr="000A376C" w:rsidRDefault="00DC78B9" w:rsidP="00674787">
            <w:pPr>
              <w:widowControl w:val="0"/>
              <w:autoSpaceDE w:val="0"/>
              <w:autoSpaceDN w:val="0"/>
              <w:adjustRightInd w:val="0"/>
              <w:spacing w:after="0" w:line="240" w:lineRule="auto"/>
              <w:ind w:right="141"/>
              <w:rPr>
                <w:rFonts w:ascii="Times New Roman" w:eastAsia="Times New Roman" w:hAnsi="Times New Roman" w:cs="Times New Roman"/>
                <w:color w:val="000000"/>
                <w:sz w:val="24"/>
                <w:szCs w:val="24"/>
                <w:lang w:val="ru-RU" w:eastAsia="ru-RU"/>
              </w:rPr>
            </w:pPr>
            <w:proofErr w:type="spellStart"/>
            <w:r w:rsidRPr="000A376C">
              <w:rPr>
                <w:rFonts w:ascii="Times New Roman" w:eastAsia="Times New Roman" w:hAnsi="Times New Roman" w:cs="Times New Roman"/>
                <w:color w:val="000000"/>
                <w:sz w:val="24"/>
                <w:szCs w:val="24"/>
                <w:lang w:val="ru-RU" w:eastAsia="ru-RU"/>
              </w:rPr>
              <w:t>Спрощена</w:t>
            </w:r>
            <w:proofErr w:type="spellEnd"/>
            <w:r w:rsidRPr="000A376C">
              <w:rPr>
                <w:rFonts w:ascii="Times New Roman" w:eastAsia="Times New Roman" w:hAnsi="Times New Roman" w:cs="Times New Roman"/>
                <w:color w:val="000000"/>
                <w:sz w:val="24"/>
                <w:szCs w:val="24"/>
                <w:lang w:val="ru-RU" w:eastAsia="ru-RU"/>
              </w:rPr>
              <w:t xml:space="preserve"> </w:t>
            </w:r>
            <w:proofErr w:type="spellStart"/>
            <w:r w:rsidRPr="000A376C">
              <w:rPr>
                <w:rFonts w:ascii="Times New Roman" w:eastAsia="Times New Roman" w:hAnsi="Times New Roman" w:cs="Times New Roman"/>
                <w:color w:val="000000"/>
                <w:sz w:val="24"/>
                <w:szCs w:val="24"/>
                <w:lang w:val="ru-RU" w:eastAsia="ru-RU"/>
              </w:rPr>
              <w:t>закупівля</w:t>
            </w:r>
            <w:proofErr w:type="spellEnd"/>
            <w:r w:rsidRPr="000A376C">
              <w:rPr>
                <w:rFonts w:ascii="Times New Roman" w:eastAsia="Times New Roman" w:hAnsi="Times New Roman" w:cs="Times New Roman"/>
                <w:color w:val="000000"/>
                <w:sz w:val="24"/>
                <w:szCs w:val="24"/>
                <w:lang w:val="ru-RU" w:eastAsia="ru-RU"/>
              </w:rPr>
              <w:t>.</w:t>
            </w:r>
          </w:p>
        </w:tc>
      </w:tr>
      <w:tr w:rsidR="00DC78B9" w:rsidRPr="000A376C"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b/>
                <w:sz w:val="24"/>
                <w:szCs w:val="24"/>
                <w:lang w:val="uk-UA" w:eastAsia="ru-RU"/>
              </w:rPr>
            </w:pPr>
            <w:r w:rsidRPr="000A376C">
              <w:rPr>
                <w:rFonts w:ascii="Times New Roman" w:eastAsia="Times New Roman" w:hAnsi="Times New Roman" w:cs="Times New Roman"/>
                <w:b/>
                <w:sz w:val="24"/>
                <w:szCs w:val="24"/>
                <w:lang w:val="uk-UA" w:eastAsia="ru-RU"/>
              </w:rPr>
              <w:t xml:space="preserve">3. </w:t>
            </w:r>
          </w:p>
        </w:tc>
        <w:tc>
          <w:tcPr>
            <w:tcW w:w="3915" w:type="dxa"/>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b/>
                <w:sz w:val="24"/>
                <w:szCs w:val="24"/>
                <w:lang w:val="uk-UA" w:eastAsia="ru-RU"/>
              </w:rPr>
            </w:pPr>
            <w:r w:rsidRPr="000A376C">
              <w:rPr>
                <w:rFonts w:ascii="Times New Roman" w:eastAsia="Times New Roman" w:hAnsi="Times New Roman" w:cs="Times New Roman"/>
                <w:b/>
                <w:sz w:val="24"/>
                <w:szCs w:val="24"/>
                <w:lang w:val="uk-UA" w:eastAsia="ru-RU"/>
              </w:rPr>
              <w:t>Інформація про предмет закупівлі</w:t>
            </w:r>
          </w:p>
        </w:tc>
        <w:tc>
          <w:tcPr>
            <w:tcW w:w="6127" w:type="dxa"/>
            <w:gridSpan w:val="3"/>
            <w:tcMar>
              <w:top w:w="100" w:type="dxa"/>
              <w:left w:w="100" w:type="dxa"/>
              <w:bottom w:w="100" w:type="dxa"/>
              <w:right w:w="100" w:type="dxa"/>
            </w:tcMar>
          </w:tcPr>
          <w:p w:rsidR="00DC78B9" w:rsidRPr="000A376C" w:rsidRDefault="00DC78B9" w:rsidP="00674787">
            <w:pPr>
              <w:widowControl w:val="0"/>
              <w:autoSpaceDE w:val="0"/>
              <w:autoSpaceDN w:val="0"/>
              <w:adjustRightInd w:val="0"/>
              <w:spacing w:after="0" w:line="240" w:lineRule="auto"/>
              <w:ind w:right="141"/>
              <w:rPr>
                <w:rFonts w:ascii="Times New Roman" w:eastAsia="Times New Roman" w:hAnsi="Times New Roman" w:cs="Times New Roman"/>
                <w:color w:val="000000"/>
                <w:sz w:val="24"/>
                <w:szCs w:val="24"/>
                <w:lang w:val="ru-RU" w:eastAsia="ru-RU"/>
              </w:rPr>
            </w:pPr>
          </w:p>
        </w:tc>
      </w:tr>
      <w:tr w:rsidR="00DC78B9" w:rsidRPr="00FB5053"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val="uk-UA" w:eastAsia="ru-RU"/>
              </w:rPr>
              <w:t>3.1</w:t>
            </w:r>
          </w:p>
        </w:tc>
        <w:tc>
          <w:tcPr>
            <w:tcW w:w="3915" w:type="dxa"/>
            <w:tcMar>
              <w:top w:w="100" w:type="dxa"/>
              <w:left w:w="100" w:type="dxa"/>
              <w:bottom w:w="100" w:type="dxa"/>
              <w:right w:w="100" w:type="dxa"/>
            </w:tcMar>
          </w:tcPr>
          <w:p w:rsidR="00DC78B9" w:rsidRPr="002C5F9D" w:rsidRDefault="00DC78B9" w:rsidP="00674787">
            <w:pPr>
              <w:spacing w:after="0" w:line="240" w:lineRule="auto"/>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uk-UA" w:eastAsia="ru-RU"/>
              </w:rPr>
              <w:t>н</w:t>
            </w:r>
            <w:proofErr w:type="spellStart"/>
            <w:r w:rsidRPr="002C5F9D">
              <w:rPr>
                <w:rFonts w:ascii="Times New Roman" w:eastAsia="Times New Roman" w:hAnsi="Times New Roman" w:cs="Times New Roman"/>
                <w:sz w:val="24"/>
                <w:szCs w:val="24"/>
                <w:lang w:val="ru-RU" w:eastAsia="ru-RU"/>
              </w:rPr>
              <w:t>азва</w:t>
            </w:r>
            <w:proofErr w:type="spellEnd"/>
            <w:r w:rsidRPr="002C5F9D">
              <w:rPr>
                <w:rFonts w:ascii="Times New Roman" w:eastAsia="Times New Roman" w:hAnsi="Times New Roman" w:cs="Times New Roman"/>
                <w:sz w:val="24"/>
                <w:szCs w:val="24"/>
                <w:lang w:val="ru-RU" w:eastAsia="ru-RU"/>
              </w:rPr>
              <w:t xml:space="preserve"> предмета </w:t>
            </w:r>
            <w:proofErr w:type="spellStart"/>
            <w:r w:rsidRPr="002C5F9D">
              <w:rPr>
                <w:rFonts w:ascii="Times New Roman" w:eastAsia="Times New Roman" w:hAnsi="Times New Roman" w:cs="Times New Roman"/>
                <w:sz w:val="24"/>
                <w:szCs w:val="24"/>
                <w:lang w:val="ru-RU" w:eastAsia="ru-RU"/>
              </w:rPr>
              <w:t>закупівлі</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із</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зазначенням</w:t>
            </w:r>
            <w:proofErr w:type="spellEnd"/>
            <w:r w:rsidRPr="002C5F9D">
              <w:rPr>
                <w:rFonts w:ascii="Times New Roman" w:eastAsia="Times New Roman" w:hAnsi="Times New Roman" w:cs="Times New Roman"/>
                <w:sz w:val="24"/>
                <w:szCs w:val="24"/>
                <w:lang w:val="ru-RU" w:eastAsia="ru-RU"/>
              </w:rPr>
              <w:t xml:space="preserve"> коду за </w:t>
            </w:r>
            <w:proofErr w:type="spellStart"/>
            <w:r w:rsidRPr="002C5F9D">
              <w:rPr>
                <w:rFonts w:ascii="Times New Roman" w:eastAsia="Times New Roman" w:hAnsi="Times New Roman" w:cs="Times New Roman"/>
                <w:sz w:val="24"/>
                <w:szCs w:val="24"/>
                <w:lang w:val="ru-RU" w:eastAsia="ru-RU"/>
              </w:rPr>
              <w:t>Єдиним</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закупівельним</w:t>
            </w:r>
            <w:proofErr w:type="spellEnd"/>
            <w:r w:rsidRPr="002C5F9D">
              <w:rPr>
                <w:rFonts w:ascii="Times New Roman" w:eastAsia="Times New Roman" w:hAnsi="Times New Roman" w:cs="Times New Roman"/>
                <w:sz w:val="24"/>
                <w:szCs w:val="24"/>
                <w:lang w:val="ru-RU" w:eastAsia="ru-RU"/>
              </w:rPr>
              <w:t xml:space="preserve"> словником (у </w:t>
            </w:r>
            <w:proofErr w:type="spellStart"/>
            <w:r w:rsidRPr="002C5F9D">
              <w:rPr>
                <w:rFonts w:ascii="Times New Roman" w:eastAsia="Times New Roman" w:hAnsi="Times New Roman" w:cs="Times New Roman"/>
                <w:sz w:val="24"/>
                <w:szCs w:val="24"/>
                <w:lang w:val="ru-RU" w:eastAsia="ru-RU"/>
              </w:rPr>
              <w:t>разі</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поділу</w:t>
            </w:r>
            <w:proofErr w:type="spellEnd"/>
            <w:r w:rsidRPr="002C5F9D">
              <w:rPr>
                <w:rFonts w:ascii="Times New Roman" w:eastAsia="Times New Roman" w:hAnsi="Times New Roman" w:cs="Times New Roman"/>
                <w:sz w:val="24"/>
                <w:szCs w:val="24"/>
                <w:lang w:val="ru-RU" w:eastAsia="ru-RU"/>
              </w:rPr>
              <w:t xml:space="preserve"> на </w:t>
            </w:r>
            <w:proofErr w:type="spellStart"/>
            <w:r w:rsidRPr="002C5F9D">
              <w:rPr>
                <w:rFonts w:ascii="Times New Roman" w:eastAsia="Times New Roman" w:hAnsi="Times New Roman" w:cs="Times New Roman"/>
                <w:sz w:val="24"/>
                <w:szCs w:val="24"/>
                <w:lang w:val="ru-RU" w:eastAsia="ru-RU"/>
              </w:rPr>
              <w:t>лоти</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такі</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відомості</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повинні</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зазначатися</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стосовно</w:t>
            </w:r>
            <w:proofErr w:type="spellEnd"/>
            <w:r w:rsidRPr="002C5F9D">
              <w:rPr>
                <w:rFonts w:ascii="Times New Roman" w:eastAsia="Times New Roman" w:hAnsi="Times New Roman" w:cs="Times New Roman"/>
                <w:sz w:val="24"/>
                <w:szCs w:val="24"/>
                <w:lang w:val="ru-RU" w:eastAsia="ru-RU"/>
              </w:rPr>
              <w:t xml:space="preserve"> кожного лота) та </w:t>
            </w:r>
            <w:proofErr w:type="spellStart"/>
            <w:r w:rsidRPr="002C5F9D">
              <w:rPr>
                <w:rFonts w:ascii="Times New Roman" w:eastAsia="Times New Roman" w:hAnsi="Times New Roman" w:cs="Times New Roman"/>
                <w:sz w:val="24"/>
                <w:szCs w:val="24"/>
                <w:lang w:val="ru-RU" w:eastAsia="ru-RU"/>
              </w:rPr>
              <w:t>назви</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відповідних</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класифікаторів</w:t>
            </w:r>
            <w:proofErr w:type="spellEnd"/>
            <w:r w:rsidRPr="002C5F9D">
              <w:rPr>
                <w:rFonts w:ascii="Times New Roman" w:eastAsia="Times New Roman" w:hAnsi="Times New Roman" w:cs="Times New Roman"/>
                <w:sz w:val="24"/>
                <w:szCs w:val="24"/>
                <w:lang w:val="ru-RU" w:eastAsia="ru-RU"/>
              </w:rPr>
              <w:t xml:space="preserve"> предмета </w:t>
            </w:r>
            <w:proofErr w:type="spellStart"/>
            <w:r w:rsidRPr="002C5F9D">
              <w:rPr>
                <w:rFonts w:ascii="Times New Roman" w:eastAsia="Times New Roman" w:hAnsi="Times New Roman" w:cs="Times New Roman"/>
                <w:sz w:val="24"/>
                <w:szCs w:val="24"/>
                <w:lang w:val="ru-RU" w:eastAsia="ru-RU"/>
              </w:rPr>
              <w:t>закупівлі</w:t>
            </w:r>
            <w:proofErr w:type="spellEnd"/>
            <w:r w:rsidRPr="002C5F9D">
              <w:rPr>
                <w:rFonts w:ascii="Times New Roman" w:eastAsia="Times New Roman" w:hAnsi="Times New Roman" w:cs="Times New Roman"/>
                <w:sz w:val="24"/>
                <w:szCs w:val="24"/>
                <w:lang w:val="ru-RU" w:eastAsia="ru-RU"/>
              </w:rPr>
              <w:t xml:space="preserve"> і </w:t>
            </w:r>
            <w:proofErr w:type="spellStart"/>
            <w:r w:rsidRPr="002C5F9D">
              <w:rPr>
                <w:rFonts w:ascii="Times New Roman" w:eastAsia="Times New Roman" w:hAnsi="Times New Roman" w:cs="Times New Roman"/>
                <w:sz w:val="24"/>
                <w:szCs w:val="24"/>
                <w:lang w:val="ru-RU" w:eastAsia="ru-RU"/>
              </w:rPr>
              <w:t>частин</w:t>
            </w:r>
            <w:proofErr w:type="spellEnd"/>
            <w:r w:rsidRPr="002C5F9D">
              <w:rPr>
                <w:rFonts w:ascii="Times New Roman" w:eastAsia="Times New Roman" w:hAnsi="Times New Roman" w:cs="Times New Roman"/>
                <w:sz w:val="24"/>
                <w:szCs w:val="24"/>
                <w:lang w:val="ru-RU" w:eastAsia="ru-RU"/>
              </w:rPr>
              <w:t xml:space="preserve"> предмета </w:t>
            </w:r>
            <w:proofErr w:type="spellStart"/>
            <w:r w:rsidRPr="002C5F9D">
              <w:rPr>
                <w:rFonts w:ascii="Times New Roman" w:eastAsia="Times New Roman" w:hAnsi="Times New Roman" w:cs="Times New Roman"/>
                <w:sz w:val="24"/>
                <w:szCs w:val="24"/>
                <w:lang w:val="ru-RU" w:eastAsia="ru-RU"/>
              </w:rPr>
              <w:t>закупівлі</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лотів</w:t>
            </w:r>
            <w:proofErr w:type="spellEnd"/>
            <w:r w:rsidRPr="002C5F9D">
              <w:rPr>
                <w:rFonts w:ascii="Times New Roman" w:eastAsia="Times New Roman" w:hAnsi="Times New Roman" w:cs="Times New Roman"/>
                <w:sz w:val="24"/>
                <w:szCs w:val="24"/>
                <w:lang w:val="ru-RU" w:eastAsia="ru-RU"/>
              </w:rPr>
              <w:t xml:space="preserve">) (за </w:t>
            </w:r>
            <w:proofErr w:type="spellStart"/>
            <w:r w:rsidRPr="002C5F9D">
              <w:rPr>
                <w:rFonts w:ascii="Times New Roman" w:eastAsia="Times New Roman" w:hAnsi="Times New Roman" w:cs="Times New Roman"/>
                <w:sz w:val="24"/>
                <w:szCs w:val="24"/>
                <w:lang w:val="ru-RU" w:eastAsia="ru-RU"/>
              </w:rPr>
              <w:t>наявності</w:t>
            </w:r>
            <w:proofErr w:type="spellEnd"/>
            <w:r w:rsidRPr="002C5F9D">
              <w:rPr>
                <w:rFonts w:ascii="Times New Roman" w:eastAsia="Times New Roman" w:hAnsi="Times New Roman" w:cs="Times New Roman"/>
                <w:sz w:val="24"/>
                <w:szCs w:val="24"/>
                <w:lang w:val="ru-RU" w:eastAsia="ru-RU"/>
              </w:rPr>
              <w:t>)</w:t>
            </w:r>
          </w:p>
        </w:tc>
        <w:tc>
          <w:tcPr>
            <w:tcW w:w="6127" w:type="dxa"/>
            <w:gridSpan w:val="3"/>
            <w:tcMar>
              <w:top w:w="100" w:type="dxa"/>
              <w:left w:w="100" w:type="dxa"/>
              <w:bottom w:w="100" w:type="dxa"/>
              <w:right w:w="100" w:type="dxa"/>
            </w:tcMar>
          </w:tcPr>
          <w:p w:rsidR="00DC78B9" w:rsidRPr="000347ED" w:rsidRDefault="00DC78B9" w:rsidP="00674787">
            <w:pPr>
              <w:widowControl w:val="0"/>
              <w:spacing w:after="0" w:line="240" w:lineRule="auto"/>
              <w:rPr>
                <w:rFonts w:ascii="Times New Roman" w:hAnsi="Times New Roman" w:cs="Times New Roman"/>
                <w:b/>
                <w:sz w:val="24"/>
                <w:szCs w:val="24"/>
                <w:lang w:val="ru-RU"/>
              </w:rPr>
            </w:pPr>
            <w:proofErr w:type="spellStart"/>
            <w:r w:rsidRPr="000347ED">
              <w:rPr>
                <w:rFonts w:ascii="Times New Roman" w:hAnsi="Times New Roman" w:cs="Times New Roman"/>
                <w:b/>
                <w:sz w:val="24"/>
                <w:szCs w:val="24"/>
                <w:lang w:val="ru-RU"/>
              </w:rPr>
              <w:t>Електрична</w:t>
            </w:r>
            <w:proofErr w:type="spellEnd"/>
            <w:r w:rsidRPr="000347ED">
              <w:rPr>
                <w:rFonts w:ascii="Times New Roman" w:hAnsi="Times New Roman" w:cs="Times New Roman"/>
                <w:b/>
                <w:sz w:val="24"/>
                <w:szCs w:val="24"/>
                <w:lang w:val="ru-RU"/>
              </w:rPr>
              <w:t xml:space="preserve"> </w:t>
            </w:r>
            <w:proofErr w:type="spellStart"/>
            <w:r w:rsidRPr="000347ED">
              <w:rPr>
                <w:rFonts w:ascii="Times New Roman" w:hAnsi="Times New Roman" w:cs="Times New Roman"/>
                <w:b/>
                <w:sz w:val="24"/>
                <w:szCs w:val="24"/>
                <w:lang w:val="ru-RU"/>
              </w:rPr>
              <w:t>енергія</w:t>
            </w:r>
            <w:proofErr w:type="spellEnd"/>
            <w:r w:rsidRPr="000347ED">
              <w:rPr>
                <w:rFonts w:ascii="Times New Roman" w:hAnsi="Times New Roman" w:cs="Times New Roman"/>
                <w:b/>
                <w:sz w:val="24"/>
                <w:szCs w:val="24"/>
                <w:lang w:val="ru-RU"/>
              </w:rPr>
              <w:t xml:space="preserve">. Код </w:t>
            </w:r>
            <w:proofErr w:type="spellStart"/>
            <w:r w:rsidRPr="000347ED">
              <w:rPr>
                <w:rFonts w:ascii="Times New Roman" w:hAnsi="Times New Roman" w:cs="Times New Roman"/>
                <w:b/>
                <w:sz w:val="24"/>
                <w:szCs w:val="24"/>
                <w:lang w:val="ru-RU"/>
              </w:rPr>
              <w:t>згідно</w:t>
            </w:r>
            <w:proofErr w:type="spellEnd"/>
            <w:r w:rsidRPr="000347ED">
              <w:rPr>
                <w:rFonts w:ascii="Times New Roman" w:hAnsi="Times New Roman" w:cs="Times New Roman"/>
                <w:b/>
                <w:sz w:val="24"/>
                <w:szCs w:val="24"/>
                <w:lang w:val="ru-RU"/>
              </w:rPr>
              <w:t xml:space="preserve"> ДК 021:2015 –09310000-5 – </w:t>
            </w:r>
            <w:proofErr w:type="spellStart"/>
            <w:r w:rsidRPr="000347ED">
              <w:rPr>
                <w:rFonts w:ascii="Times New Roman" w:hAnsi="Times New Roman" w:cs="Times New Roman"/>
                <w:b/>
                <w:sz w:val="24"/>
                <w:szCs w:val="24"/>
                <w:lang w:val="ru-RU"/>
              </w:rPr>
              <w:t>електрична</w:t>
            </w:r>
            <w:proofErr w:type="spellEnd"/>
            <w:r w:rsidRPr="000347ED">
              <w:rPr>
                <w:rFonts w:ascii="Times New Roman" w:hAnsi="Times New Roman" w:cs="Times New Roman"/>
                <w:b/>
                <w:sz w:val="24"/>
                <w:szCs w:val="24"/>
                <w:lang w:val="ru-RU"/>
              </w:rPr>
              <w:t xml:space="preserve"> </w:t>
            </w:r>
            <w:r w:rsidR="004A1391">
              <w:rPr>
                <w:rFonts w:ascii="Times New Roman" w:hAnsi="Times New Roman" w:cs="Times New Roman"/>
                <w:b/>
                <w:sz w:val="24"/>
                <w:szCs w:val="24"/>
                <w:lang w:val="ru-RU"/>
              </w:rPr>
              <w:t xml:space="preserve"> </w:t>
            </w:r>
            <w:proofErr w:type="spellStart"/>
            <w:r w:rsidRPr="000347ED">
              <w:rPr>
                <w:rFonts w:ascii="Times New Roman" w:hAnsi="Times New Roman" w:cs="Times New Roman"/>
                <w:b/>
                <w:sz w:val="24"/>
                <w:szCs w:val="24"/>
                <w:lang w:val="ru-RU"/>
              </w:rPr>
              <w:t>енергія</w:t>
            </w:r>
            <w:proofErr w:type="spellEnd"/>
            <w:r w:rsidRPr="000347ED">
              <w:rPr>
                <w:rFonts w:ascii="Times New Roman" w:hAnsi="Times New Roman" w:cs="Times New Roman"/>
                <w:b/>
                <w:sz w:val="24"/>
                <w:szCs w:val="24"/>
                <w:lang w:val="ru-RU"/>
              </w:rPr>
              <w:t>.</w:t>
            </w:r>
          </w:p>
          <w:p w:rsidR="00DC78B9" w:rsidRPr="000A376C" w:rsidRDefault="00DC78B9" w:rsidP="00674787">
            <w:pPr>
              <w:widowControl w:val="0"/>
              <w:spacing w:after="0" w:line="240" w:lineRule="auto"/>
              <w:rPr>
                <w:rFonts w:ascii="Times New Roman" w:eastAsia="Times New Roman" w:hAnsi="Times New Roman" w:cs="Times New Roman"/>
                <w:color w:val="000000" w:themeColor="text1"/>
                <w:sz w:val="24"/>
                <w:szCs w:val="24"/>
                <w:lang w:val="uk-UA" w:eastAsia="ru-RU"/>
              </w:rPr>
            </w:pPr>
            <w:r w:rsidRPr="000A376C">
              <w:rPr>
                <w:rFonts w:ascii="Times New Roman" w:eastAsia="Times New Roman" w:hAnsi="Times New Roman" w:cs="Times New Roman"/>
                <w:sz w:val="24"/>
                <w:szCs w:val="24"/>
                <w:lang w:val="uk-UA" w:eastAsia="ru-RU"/>
              </w:rPr>
              <w:t>Окремих частин предмету закупівлі не визначено</w:t>
            </w:r>
            <w:r w:rsidRPr="002C5F9D">
              <w:rPr>
                <w:rFonts w:ascii="Times New Roman" w:eastAsia="Times New Roman" w:hAnsi="Times New Roman" w:cs="Times New Roman"/>
                <w:sz w:val="24"/>
                <w:szCs w:val="24"/>
                <w:lang w:val="ru-RU" w:eastAsia="ru-RU"/>
              </w:rPr>
              <w:t xml:space="preserve">. </w:t>
            </w:r>
            <w:r w:rsidRPr="000A376C">
              <w:rPr>
                <w:rFonts w:ascii="Times New Roman" w:eastAsia="Times New Roman" w:hAnsi="Times New Roman" w:cs="Times New Roman"/>
                <w:sz w:val="24"/>
                <w:szCs w:val="24"/>
                <w:lang w:val="uk-UA" w:eastAsia="ru-RU"/>
              </w:rPr>
              <w:t>Пропозиція подається щодо предмету закупівлі в цілому.</w:t>
            </w:r>
          </w:p>
        </w:tc>
      </w:tr>
      <w:tr w:rsidR="00DC78B9" w:rsidRPr="00FB5053"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eastAsia="ru-RU"/>
              </w:rPr>
              <w:t>3</w:t>
            </w:r>
            <w:r w:rsidRPr="000A376C">
              <w:rPr>
                <w:rFonts w:ascii="Times New Roman" w:eastAsia="Times New Roman" w:hAnsi="Times New Roman" w:cs="Times New Roman"/>
                <w:sz w:val="24"/>
                <w:szCs w:val="24"/>
                <w:lang w:val="uk-UA" w:eastAsia="ru-RU"/>
              </w:rPr>
              <w:t>.2</w:t>
            </w:r>
          </w:p>
        </w:tc>
        <w:tc>
          <w:tcPr>
            <w:tcW w:w="3915" w:type="dxa"/>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shd w:val="clear" w:color="auto" w:fill="FFFFFF"/>
                <w:lang w:val="uk-UA" w:eastAsia="ru-RU"/>
              </w:rPr>
              <w:t>і</w:t>
            </w:r>
            <w:proofErr w:type="spellStart"/>
            <w:r w:rsidRPr="002C5F9D">
              <w:rPr>
                <w:rFonts w:ascii="Times New Roman" w:eastAsia="Times New Roman" w:hAnsi="Times New Roman" w:cs="Times New Roman"/>
                <w:sz w:val="24"/>
                <w:szCs w:val="24"/>
                <w:shd w:val="clear" w:color="auto" w:fill="FFFFFF"/>
                <w:lang w:val="ru-RU" w:eastAsia="ru-RU"/>
              </w:rPr>
              <w:t>нформація</w:t>
            </w:r>
            <w:proofErr w:type="spellEnd"/>
            <w:r w:rsidRPr="002C5F9D">
              <w:rPr>
                <w:rFonts w:ascii="Times New Roman" w:eastAsia="Times New Roman" w:hAnsi="Times New Roman" w:cs="Times New Roman"/>
                <w:sz w:val="24"/>
                <w:szCs w:val="24"/>
                <w:shd w:val="clear" w:color="auto" w:fill="FFFFFF"/>
                <w:lang w:val="ru-RU" w:eastAsia="ru-RU"/>
              </w:rPr>
              <w:t xml:space="preserve"> про </w:t>
            </w:r>
            <w:proofErr w:type="spellStart"/>
            <w:r w:rsidRPr="002C5F9D">
              <w:rPr>
                <w:rFonts w:ascii="Times New Roman" w:eastAsia="Times New Roman" w:hAnsi="Times New Roman" w:cs="Times New Roman"/>
                <w:sz w:val="24"/>
                <w:szCs w:val="24"/>
                <w:shd w:val="clear" w:color="auto" w:fill="FFFFFF"/>
                <w:lang w:val="ru-RU" w:eastAsia="ru-RU"/>
              </w:rPr>
              <w:t>технічні</w:t>
            </w:r>
            <w:proofErr w:type="spellEnd"/>
            <w:r w:rsidRPr="002C5F9D">
              <w:rPr>
                <w:rFonts w:ascii="Times New Roman" w:eastAsia="Times New Roman" w:hAnsi="Times New Roman" w:cs="Times New Roman"/>
                <w:sz w:val="24"/>
                <w:szCs w:val="24"/>
                <w:shd w:val="clear" w:color="auto" w:fill="FFFFFF"/>
                <w:lang w:val="ru-RU" w:eastAsia="ru-RU"/>
              </w:rPr>
              <w:t xml:space="preserve">, </w:t>
            </w:r>
            <w:proofErr w:type="spellStart"/>
            <w:r w:rsidRPr="002C5F9D">
              <w:rPr>
                <w:rFonts w:ascii="Times New Roman" w:eastAsia="Times New Roman" w:hAnsi="Times New Roman" w:cs="Times New Roman"/>
                <w:sz w:val="24"/>
                <w:szCs w:val="24"/>
                <w:shd w:val="clear" w:color="auto" w:fill="FFFFFF"/>
                <w:lang w:val="ru-RU" w:eastAsia="ru-RU"/>
              </w:rPr>
              <w:t>якісні</w:t>
            </w:r>
            <w:proofErr w:type="spellEnd"/>
            <w:r w:rsidRPr="002C5F9D">
              <w:rPr>
                <w:rFonts w:ascii="Times New Roman" w:eastAsia="Times New Roman" w:hAnsi="Times New Roman" w:cs="Times New Roman"/>
                <w:sz w:val="24"/>
                <w:szCs w:val="24"/>
                <w:shd w:val="clear" w:color="auto" w:fill="FFFFFF"/>
                <w:lang w:val="ru-RU" w:eastAsia="ru-RU"/>
              </w:rPr>
              <w:t xml:space="preserve"> та </w:t>
            </w:r>
            <w:proofErr w:type="spellStart"/>
            <w:r w:rsidRPr="002C5F9D">
              <w:rPr>
                <w:rFonts w:ascii="Times New Roman" w:eastAsia="Times New Roman" w:hAnsi="Times New Roman" w:cs="Times New Roman"/>
                <w:sz w:val="24"/>
                <w:szCs w:val="24"/>
                <w:shd w:val="clear" w:color="auto" w:fill="FFFFFF"/>
                <w:lang w:val="ru-RU" w:eastAsia="ru-RU"/>
              </w:rPr>
              <w:t>інші</w:t>
            </w:r>
            <w:proofErr w:type="spellEnd"/>
            <w:r w:rsidRPr="002C5F9D">
              <w:rPr>
                <w:rFonts w:ascii="Times New Roman" w:eastAsia="Times New Roman" w:hAnsi="Times New Roman" w:cs="Times New Roman"/>
                <w:sz w:val="24"/>
                <w:szCs w:val="24"/>
                <w:shd w:val="clear" w:color="auto" w:fill="FFFFFF"/>
                <w:lang w:val="ru-RU" w:eastAsia="ru-RU"/>
              </w:rPr>
              <w:t xml:space="preserve"> характеристики предмета </w:t>
            </w:r>
            <w:proofErr w:type="spellStart"/>
            <w:r w:rsidRPr="002C5F9D">
              <w:rPr>
                <w:rFonts w:ascii="Times New Roman" w:eastAsia="Times New Roman" w:hAnsi="Times New Roman" w:cs="Times New Roman"/>
                <w:sz w:val="24"/>
                <w:szCs w:val="24"/>
                <w:shd w:val="clear" w:color="auto" w:fill="FFFFFF"/>
                <w:lang w:val="ru-RU" w:eastAsia="ru-RU"/>
              </w:rPr>
              <w:t>закупівлі</w:t>
            </w:r>
            <w:proofErr w:type="spellEnd"/>
          </w:p>
        </w:tc>
        <w:tc>
          <w:tcPr>
            <w:tcW w:w="6127" w:type="dxa"/>
            <w:gridSpan w:val="3"/>
            <w:tcMar>
              <w:top w:w="100" w:type="dxa"/>
              <w:left w:w="100" w:type="dxa"/>
              <w:bottom w:w="100" w:type="dxa"/>
              <w:right w:w="100" w:type="dxa"/>
            </w:tcMar>
          </w:tcPr>
          <w:p w:rsidR="00DC78B9" w:rsidRPr="000A376C" w:rsidRDefault="00DC78B9" w:rsidP="00674787">
            <w:pPr>
              <w:widowControl w:val="0"/>
              <w:spacing w:after="0" w:line="240" w:lineRule="auto"/>
              <w:jc w:val="both"/>
              <w:rPr>
                <w:rFonts w:ascii="Times New Roman" w:eastAsia="Times New Roman" w:hAnsi="Times New Roman" w:cs="Times New Roman"/>
                <w:i/>
                <w:sz w:val="24"/>
                <w:szCs w:val="24"/>
                <w:lang w:val="uk-UA" w:eastAsia="ru-RU"/>
              </w:rPr>
            </w:pPr>
            <w:r w:rsidRPr="000A376C">
              <w:rPr>
                <w:rFonts w:ascii="Times New Roman" w:eastAsia="Times New Roman" w:hAnsi="Times New Roman" w:cs="Times New Roman"/>
                <w:sz w:val="24"/>
                <w:szCs w:val="24"/>
                <w:lang w:val="uk-UA" w:eastAsia="ru-RU"/>
              </w:rPr>
              <w:t xml:space="preserve">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w:t>
            </w:r>
            <w:r w:rsidRPr="000A376C">
              <w:rPr>
                <w:rFonts w:ascii="Times New Roman" w:eastAsia="Times New Roman" w:hAnsi="Times New Roman" w:cs="Times New Roman"/>
                <w:b/>
                <w:sz w:val="24"/>
                <w:szCs w:val="24"/>
                <w:lang w:val="uk-UA" w:eastAsia="ru-RU"/>
              </w:rPr>
              <w:t>Додатку № 4</w:t>
            </w:r>
            <w:r w:rsidRPr="000A376C">
              <w:rPr>
                <w:rFonts w:ascii="Times New Roman" w:eastAsia="Times New Roman" w:hAnsi="Times New Roman" w:cs="Times New Roman"/>
                <w:sz w:val="24"/>
                <w:szCs w:val="24"/>
                <w:lang w:val="uk-UA" w:eastAsia="ru-RU"/>
              </w:rPr>
              <w:t xml:space="preserve"> до оголошення. </w:t>
            </w:r>
          </w:p>
        </w:tc>
      </w:tr>
      <w:tr w:rsidR="00DC78B9" w:rsidRPr="00C530CA"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val="uk-UA" w:eastAsia="ru-RU"/>
              </w:rPr>
              <w:t>3.3</w:t>
            </w:r>
          </w:p>
        </w:tc>
        <w:tc>
          <w:tcPr>
            <w:tcW w:w="3915" w:type="dxa"/>
            <w:tcMar>
              <w:top w:w="100" w:type="dxa"/>
              <w:left w:w="100" w:type="dxa"/>
              <w:bottom w:w="100" w:type="dxa"/>
              <w:right w:w="100" w:type="dxa"/>
            </w:tcMar>
          </w:tcPr>
          <w:p w:rsidR="00DC78B9" w:rsidRPr="002C5F9D" w:rsidRDefault="00DC78B9" w:rsidP="00674787">
            <w:pPr>
              <w:spacing w:after="0" w:line="240" w:lineRule="auto"/>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uk-UA" w:eastAsia="ru-RU"/>
              </w:rPr>
              <w:t>к</w:t>
            </w:r>
            <w:proofErr w:type="spellStart"/>
            <w:r w:rsidRPr="002C5F9D">
              <w:rPr>
                <w:rFonts w:ascii="Times New Roman" w:eastAsia="Times New Roman" w:hAnsi="Times New Roman" w:cs="Times New Roman"/>
                <w:sz w:val="24"/>
                <w:szCs w:val="24"/>
                <w:lang w:val="ru-RU" w:eastAsia="ru-RU"/>
              </w:rPr>
              <w:t>ількість</w:t>
            </w:r>
            <w:proofErr w:type="spellEnd"/>
            <w:r w:rsidRPr="002C5F9D">
              <w:rPr>
                <w:rFonts w:ascii="Times New Roman" w:eastAsia="Times New Roman" w:hAnsi="Times New Roman" w:cs="Times New Roman"/>
                <w:sz w:val="24"/>
                <w:szCs w:val="24"/>
                <w:lang w:val="ru-RU" w:eastAsia="ru-RU"/>
              </w:rPr>
              <w:t xml:space="preserve"> та </w:t>
            </w:r>
            <w:proofErr w:type="spellStart"/>
            <w:r w:rsidRPr="002C5F9D">
              <w:rPr>
                <w:rFonts w:ascii="Times New Roman" w:eastAsia="Times New Roman" w:hAnsi="Times New Roman" w:cs="Times New Roman"/>
                <w:sz w:val="24"/>
                <w:szCs w:val="24"/>
                <w:lang w:val="ru-RU" w:eastAsia="ru-RU"/>
              </w:rPr>
              <w:t>місце</w:t>
            </w:r>
            <w:proofErr w:type="spellEnd"/>
            <w:r w:rsidRPr="002C5F9D">
              <w:rPr>
                <w:rFonts w:ascii="Times New Roman" w:eastAsia="Times New Roman" w:hAnsi="Times New Roman" w:cs="Times New Roman"/>
                <w:sz w:val="24"/>
                <w:szCs w:val="24"/>
                <w:lang w:val="ru-RU" w:eastAsia="ru-RU"/>
              </w:rPr>
              <w:t xml:space="preserve"> поставки </w:t>
            </w:r>
            <w:proofErr w:type="spellStart"/>
            <w:r w:rsidRPr="002C5F9D">
              <w:rPr>
                <w:rFonts w:ascii="Times New Roman" w:eastAsia="Times New Roman" w:hAnsi="Times New Roman" w:cs="Times New Roman"/>
                <w:sz w:val="24"/>
                <w:szCs w:val="24"/>
                <w:lang w:val="ru-RU" w:eastAsia="ru-RU"/>
              </w:rPr>
              <w:t>товарів</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або</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обсяг</w:t>
            </w:r>
            <w:proofErr w:type="spellEnd"/>
            <w:r w:rsidRPr="002C5F9D">
              <w:rPr>
                <w:rFonts w:ascii="Times New Roman" w:eastAsia="Times New Roman" w:hAnsi="Times New Roman" w:cs="Times New Roman"/>
                <w:sz w:val="24"/>
                <w:szCs w:val="24"/>
                <w:lang w:val="ru-RU" w:eastAsia="ru-RU"/>
              </w:rPr>
              <w:t xml:space="preserve"> і </w:t>
            </w:r>
            <w:proofErr w:type="spellStart"/>
            <w:r w:rsidRPr="002C5F9D">
              <w:rPr>
                <w:rFonts w:ascii="Times New Roman" w:eastAsia="Times New Roman" w:hAnsi="Times New Roman" w:cs="Times New Roman"/>
                <w:sz w:val="24"/>
                <w:szCs w:val="24"/>
                <w:lang w:val="ru-RU" w:eastAsia="ru-RU"/>
              </w:rPr>
              <w:t>місце</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виконання</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робіт</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чи</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надання</w:t>
            </w:r>
            <w:proofErr w:type="spellEnd"/>
            <w:r w:rsidRPr="002C5F9D">
              <w:rPr>
                <w:rFonts w:ascii="Times New Roman" w:eastAsia="Times New Roman" w:hAnsi="Times New Roman" w:cs="Times New Roman"/>
                <w:sz w:val="24"/>
                <w:szCs w:val="24"/>
                <w:lang w:val="ru-RU" w:eastAsia="ru-RU"/>
              </w:rPr>
              <w:t xml:space="preserve"> </w:t>
            </w:r>
            <w:proofErr w:type="spellStart"/>
            <w:r w:rsidRPr="002C5F9D">
              <w:rPr>
                <w:rFonts w:ascii="Times New Roman" w:eastAsia="Times New Roman" w:hAnsi="Times New Roman" w:cs="Times New Roman"/>
                <w:sz w:val="24"/>
                <w:szCs w:val="24"/>
                <w:lang w:val="ru-RU" w:eastAsia="ru-RU"/>
              </w:rPr>
              <w:t>послуг</w:t>
            </w:r>
            <w:proofErr w:type="spellEnd"/>
          </w:p>
        </w:tc>
        <w:tc>
          <w:tcPr>
            <w:tcW w:w="6127" w:type="dxa"/>
            <w:gridSpan w:val="3"/>
            <w:tcMar>
              <w:top w:w="100" w:type="dxa"/>
              <w:left w:w="100" w:type="dxa"/>
              <w:bottom w:w="100" w:type="dxa"/>
              <w:right w:w="100" w:type="dxa"/>
            </w:tcMar>
          </w:tcPr>
          <w:p w:rsidR="000B739E" w:rsidRDefault="000B739E" w:rsidP="00674787">
            <w:pPr>
              <w:widowControl w:val="0"/>
              <w:spacing w:after="0" w:line="240" w:lineRule="auto"/>
              <w:jc w:val="both"/>
              <w:rPr>
                <w:rFonts w:ascii="Times New Roman" w:eastAsia="Times New Roman" w:hAnsi="Times New Roman" w:cs="Times New Roman"/>
                <w:sz w:val="24"/>
                <w:szCs w:val="24"/>
                <w:lang w:val="ru-RU" w:eastAsia="ru-RU"/>
              </w:rPr>
            </w:pPr>
            <w:proofErr w:type="spellStart"/>
            <w:r>
              <w:rPr>
                <w:rFonts w:ascii="Times New Roman" w:eastAsia="Times New Roman" w:hAnsi="Times New Roman" w:cs="Times New Roman"/>
                <w:sz w:val="24"/>
                <w:szCs w:val="24"/>
                <w:lang w:val="ru-RU" w:eastAsia="ru-RU"/>
              </w:rPr>
              <w:t>Кількість</w:t>
            </w:r>
            <w:proofErr w:type="spellEnd"/>
            <w:r>
              <w:rPr>
                <w:rFonts w:ascii="Times New Roman" w:eastAsia="Times New Roman" w:hAnsi="Times New Roman" w:cs="Times New Roman"/>
                <w:sz w:val="24"/>
                <w:szCs w:val="24"/>
                <w:lang w:val="ru-RU" w:eastAsia="ru-RU"/>
              </w:rPr>
              <w:t xml:space="preserve"> </w:t>
            </w:r>
            <w:r w:rsidR="00B57B80" w:rsidRPr="00FB5053">
              <w:rPr>
                <w:rFonts w:ascii="Times New Roman" w:eastAsia="Times New Roman" w:hAnsi="Times New Roman" w:cs="Times New Roman"/>
                <w:sz w:val="24"/>
                <w:szCs w:val="24"/>
                <w:lang w:val="ru-RU" w:eastAsia="ru-RU"/>
              </w:rPr>
              <w:t>26160</w:t>
            </w:r>
            <w:r>
              <w:rPr>
                <w:rFonts w:ascii="Times New Roman" w:eastAsia="Times New Roman" w:hAnsi="Times New Roman" w:cs="Times New Roman"/>
                <w:sz w:val="24"/>
                <w:szCs w:val="24"/>
                <w:lang w:val="ru-RU" w:eastAsia="ru-RU"/>
              </w:rPr>
              <w:t xml:space="preserve"> КВт/год</w:t>
            </w:r>
          </w:p>
          <w:p w:rsidR="00F46579" w:rsidRDefault="000B739E" w:rsidP="00674787">
            <w:pPr>
              <w:widowControl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C530CA">
              <w:rPr>
                <w:rFonts w:ascii="Times New Roman" w:eastAsia="Times New Roman" w:hAnsi="Times New Roman" w:cs="Times New Roman"/>
                <w:sz w:val="24"/>
                <w:szCs w:val="24"/>
                <w:lang w:val="ru-RU" w:eastAsia="ru-RU"/>
              </w:rPr>
              <w:t>09751</w:t>
            </w:r>
            <w:r w:rsidR="00DC78B9" w:rsidRPr="000A376C">
              <w:rPr>
                <w:rFonts w:ascii="Times New Roman" w:eastAsia="Times New Roman" w:hAnsi="Times New Roman" w:cs="Times New Roman"/>
                <w:sz w:val="24"/>
                <w:szCs w:val="24"/>
                <w:lang w:val="ru-RU" w:eastAsia="ru-RU"/>
              </w:rPr>
              <w:t xml:space="preserve">, </w:t>
            </w:r>
            <w:r w:rsidR="00F46579">
              <w:rPr>
                <w:rFonts w:ascii="Times New Roman" w:eastAsia="Times New Roman" w:hAnsi="Times New Roman" w:cs="Times New Roman"/>
                <w:sz w:val="24"/>
                <w:szCs w:val="24"/>
                <w:lang w:val="uk-UA" w:eastAsia="ru-RU"/>
              </w:rPr>
              <w:t xml:space="preserve">Київська </w:t>
            </w:r>
            <w:r w:rsidR="00DC78B9" w:rsidRPr="000A376C">
              <w:rPr>
                <w:rFonts w:ascii="Times New Roman" w:eastAsia="Times New Roman" w:hAnsi="Times New Roman" w:cs="Times New Roman"/>
                <w:sz w:val="24"/>
                <w:szCs w:val="24"/>
                <w:lang w:val="ru-RU" w:eastAsia="ru-RU"/>
              </w:rPr>
              <w:t xml:space="preserve">область, </w:t>
            </w:r>
            <w:proofErr w:type="spellStart"/>
            <w:r w:rsidR="00F46579">
              <w:rPr>
                <w:rFonts w:ascii="Times New Roman" w:eastAsia="Times New Roman" w:hAnsi="Times New Roman" w:cs="Times New Roman"/>
                <w:sz w:val="24"/>
                <w:szCs w:val="24"/>
                <w:lang w:val="ru-RU" w:eastAsia="ru-RU"/>
              </w:rPr>
              <w:t>Б</w:t>
            </w:r>
            <w:r w:rsidR="00C530CA">
              <w:rPr>
                <w:rFonts w:ascii="Times New Roman" w:eastAsia="Times New Roman" w:hAnsi="Times New Roman" w:cs="Times New Roman"/>
                <w:sz w:val="24"/>
                <w:szCs w:val="24"/>
                <w:lang w:val="ru-RU" w:eastAsia="ru-RU"/>
              </w:rPr>
              <w:t>ілоцерківський</w:t>
            </w:r>
            <w:proofErr w:type="spellEnd"/>
            <w:r w:rsidR="00F46579">
              <w:rPr>
                <w:rFonts w:ascii="Times New Roman" w:eastAsia="Times New Roman" w:hAnsi="Times New Roman" w:cs="Times New Roman"/>
                <w:sz w:val="24"/>
                <w:szCs w:val="24"/>
                <w:lang w:val="ru-RU" w:eastAsia="ru-RU"/>
              </w:rPr>
              <w:t xml:space="preserve"> район, </w:t>
            </w:r>
          </w:p>
          <w:p w:rsidR="00C530CA" w:rsidRPr="00C530CA" w:rsidRDefault="00C530CA" w:rsidP="00C530CA">
            <w:pPr>
              <w:widowControl w:val="0"/>
              <w:spacing w:after="0" w:line="240" w:lineRule="auto"/>
              <w:jc w:val="both"/>
              <w:rPr>
                <w:rFonts w:ascii="Times New Roman" w:eastAsia="Times New Roman" w:hAnsi="Times New Roman" w:cs="Times New Roman"/>
                <w:sz w:val="24"/>
                <w:szCs w:val="24"/>
                <w:lang w:val="ru-RU" w:eastAsia="ru-RU"/>
              </w:rPr>
            </w:pPr>
            <w:proofErr w:type="spellStart"/>
            <w:proofErr w:type="gramStart"/>
            <w:r w:rsidRPr="00C530CA">
              <w:rPr>
                <w:rFonts w:ascii="Times New Roman" w:eastAsia="Times New Roman" w:hAnsi="Times New Roman" w:cs="Times New Roman"/>
                <w:sz w:val="24"/>
                <w:szCs w:val="24"/>
                <w:lang w:val="ru-RU" w:eastAsia="ru-RU"/>
              </w:rPr>
              <w:t>Медвин,Олександра</w:t>
            </w:r>
            <w:proofErr w:type="spellEnd"/>
            <w:proofErr w:type="gramEnd"/>
            <w:r w:rsidRPr="00C530CA">
              <w:rPr>
                <w:rFonts w:ascii="Times New Roman" w:eastAsia="Times New Roman" w:hAnsi="Times New Roman" w:cs="Times New Roman"/>
                <w:sz w:val="24"/>
                <w:szCs w:val="24"/>
                <w:lang w:val="ru-RU" w:eastAsia="ru-RU"/>
              </w:rPr>
              <w:t xml:space="preserve"> Василенка,7</w:t>
            </w:r>
          </w:p>
          <w:p w:rsidR="00C530CA" w:rsidRPr="00C530CA" w:rsidRDefault="00C530CA" w:rsidP="00C530CA">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530CA">
              <w:rPr>
                <w:rFonts w:ascii="Times New Roman" w:eastAsia="Times New Roman" w:hAnsi="Times New Roman" w:cs="Times New Roman"/>
                <w:sz w:val="24"/>
                <w:szCs w:val="24"/>
                <w:lang w:val="ru-RU" w:eastAsia="ru-RU"/>
              </w:rPr>
              <w:t>Побережка</w:t>
            </w:r>
            <w:proofErr w:type="spellEnd"/>
            <w:r w:rsidRPr="00C530CA">
              <w:rPr>
                <w:rFonts w:ascii="Times New Roman" w:eastAsia="Times New Roman" w:hAnsi="Times New Roman" w:cs="Times New Roman"/>
                <w:sz w:val="24"/>
                <w:szCs w:val="24"/>
                <w:lang w:val="ru-RU" w:eastAsia="ru-RU"/>
              </w:rPr>
              <w:t>, Ярослава Мудрого 64</w:t>
            </w:r>
          </w:p>
          <w:p w:rsidR="00C530CA" w:rsidRPr="00C530CA" w:rsidRDefault="00C530CA" w:rsidP="00C530CA">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530CA">
              <w:rPr>
                <w:rFonts w:ascii="Times New Roman" w:eastAsia="Times New Roman" w:hAnsi="Times New Roman" w:cs="Times New Roman"/>
                <w:sz w:val="24"/>
                <w:szCs w:val="24"/>
                <w:lang w:val="ru-RU" w:eastAsia="ru-RU"/>
              </w:rPr>
              <w:t>Побережка</w:t>
            </w:r>
            <w:proofErr w:type="spellEnd"/>
            <w:r w:rsidRPr="00C530CA">
              <w:rPr>
                <w:rFonts w:ascii="Times New Roman" w:eastAsia="Times New Roman" w:hAnsi="Times New Roman" w:cs="Times New Roman"/>
                <w:sz w:val="24"/>
                <w:szCs w:val="24"/>
                <w:lang w:val="ru-RU" w:eastAsia="ru-RU"/>
              </w:rPr>
              <w:t>, Ярослава Мудрого 64</w:t>
            </w:r>
          </w:p>
          <w:p w:rsidR="00C530CA" w:rsidRPr="00C530CA" w:rsidRDefault="00C530CA" w:rsidP="00C530CA">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C530CA">
              <w:rPr>
                <w:rFonts w:ascii="Times New Roman" w:eastAsia="Times New Roman" w:hAnsi="Times New Roman" w:cs="Times New Roman"/>
                <w:sz w:val="24"/>
                <w:szCs w:val="24"/>
                <w:lang w:val="ru-RU" w:eastAsia="ru-RU"/>
              </w:rPr>
              <w:t>Бране</w:t>
            </w:r>
            <w:proofErr w:type="spellEnd"/>
            <w:r w:rsidRPr="00C530CA">
              <w:rPr>
                <w:rFonts w:ascii="Times New Roman" w:eastAsia="Times New Roman" w:hAnsi="Times New Roman" w:cs="Times New Roman"/>
                <w:sz w:val="24"/>
                <w:szCs w:val="24"/>
                <w:lang w:val="ru-RU" w:eastAsia="ru-RU"/>
              </w:rPr>
              <w:t xml:space="preserve"> Поле, Центральна,11</w:t>
            </w:r>
          </w:p>
          <w:p w:rsidR="00C530CA" w:rsidRPr="00C530CA" w:rsidRDefault="00C530CA" w:rsidP="00C530CA">
            <w:pPr>
              <w:widowControl w:val="0"/>
              <w:spacing w:after="0" w:line="240" w:lineRule="auto"/>
              <w:jc w:val="both"/>
              <w:rPr>
                <w:rFonts w:ascii="Times New Roman" w:eastAsia="Times New Roman" w:hAnsi="Times New Roman" w:cs="Times New Roman"/>
                <w:sz w:val="24"/>
                <w:szCs w:val="24"/>
                <w:lang w:val="ru-RU" w:eastAsia="ru-RU"/>
              </w:rPr>
            </w:pPr>
            <w:proofErr w:type="gramStart"/>
            <w:r w:rsidRPr="00C530CA">
              <w:rPr>
                <w:rFonts w:ascii="Times New Roman" w:eastAsia="Times New Roman" w:hAnsi="Times New Roman" w:cs="Times New Roman"/>
                <w:sz w:val="24"/>
                <w:szCs w:val="24"/>
                <w:lang w:val="ru-RU" w:eastAsia="ru-RU"/>
              </w:rPr>
              <w:t>Щербашинці,Центральна</w:t>
            </w:r>
            <w:proofErr w:type="gramEnd"/>
            <w:r w:rsidRPr="00C530CA">
              <w:rPr>
                <w:rFonts w:ascii="Times New Roman" w:eastAsia="Times New Roman" w:hAnsi="Times New Roman" w:cs="Times New Roman"/>
                <w:sz w:val="24"/>
                <w:szCs w:val="24"/>
                <w:lang w:val="ru-RU" w:eastAsia="ru-RU"/>
              </w:rPr>
              <w:t>,5</w:t>
            </w:r>
          </w:p>
          <w:p w:rsidR="00C530CA" w:rsidRPr="00C530CA" w:rsidRDefault="00C530CA" w:rsidP="00C530CA">
            <w:pPr>
              <w:widowControl w:val="0"/>
              <w:spacing w:after="0" w:line="240" w:lineRule="auto"/>
              <w:jc w:val="both"/>
              <w:rPr>
                <w:rFonts w:ascii="Times New Roman" w:eastAsia="Times New Roman" w:hAnsi="Times New Roman" w:cs="Times New Roman"/>
                <w:sz w:val="24"/>
                <w:szCs w:val="24"/>
                <w:lang w:val="ru-RU" w:eastAsia="ru-RU"/>
              </w:rPr>
            </w:pPr>
            <w:proofErr w:type="gramStart"/>
            <w:r w:rsidRPr="00C530CA">
              <w:rPr>
                <w:rFonts w:ascii="Times New Roman" w:eastAsia="Times New Roman" w:hAnsi="Times New Roman" w:cs="Times New Roman"/>
                <w:sz w:val="24"/>
                <w:szCs w:val="24"/>
                <w:lang w:val="ru-RU" w:eastAsia="ru-RU"/>
              </w:rPr>
              <w:t>Дібрівка,Зарічна</w:t>
            </w:r>
            <w:proofErr w:type="gramEnd"/>
            <w:r w:rsidRPr="00C530CA">
              <w:rPr>
                <w:rFonts w:ascii="Times New Roman" w:eastAsia="Times New Roman" w:hAnsi="Times New Roman" w:cs="Times New Roman"/>
                <w:sz w:val="24"/>
                <w:szCs w:val="24"/>
                <w:lang w:val="ru-RU" w:eastAsia="ru-RU"/>
              </w:rPr>
              <w:t>,9</w:t>
            </w:r>
          </w:p>
          <w:p w:rsidR="00C530CA" w:rsidRPr="00C530CA" w:rsidRDefault="00C530CA" w:rsidP="00C530CA">
            <w:pPr>
              <w:widowControl w:val="0"/>
              <w:spacing w:after="0" w:line="240" w:lineRule="auto"/>
              <w:jc w:val="both"/>
              <w:rPr>
                <w:rFonts w:ascii="Times New Roman" w:eastAsia="Times New Roman" w:hAnsi="Times New Roman" w:cs="Times New Roman"/>
                <w:sz w:val="24"/>
                <w:szCs w:val="24"/>
                <w:lang w:val="ru-RU" w:eastAsia="ru-RU"/>
              </w:rPr>
            </w:pPr>
            <w:r w:rsidRPr="00C530CA">
              <w:rPr>
                <w:rFonts w:ascii="Times New Roman" w:eastAsia="Times New Roman" w:hAnsi="Times New Roman" w:cs="Times New Roman"/>
                <w:sz w:val="24"/>
                <w:szCs w:val="24"/>
                <w:lang w:val="ru-RU" w:eastAsia="ru-RU"/>
              </w:rPr>
              <w:t>Гута, Диченка,1</w:t>
            </w:r>
          </w:p>
          <w:p w:rsidR="00C530CA" w:rsidRPr="00C530CA" w:rsidRDefault="00C530CA" w:rsidP="00C530CA">
            <w:pPr>
              <w:widowControl w:val="0"/>
              <w:spacing w:after="0" w:line="240" w:lineRule="auto"/>
              <w:jc w:val="both"/>
              <w:rPr>
                <w:rFonts w:ascii="Times New Roman" w:eastAsia="Times New Roman" w:hAnsi="Times New Roman" w:cs="Times New Roman"/>
                <w:sz w:val="24"/>
                <w:szCs w:val="24"/>
                <w:lang w:val="ru-RU" w:eastAsia="ru-RU"/>
              </w:rPr>
            </w:pPr>
            <w:proofErr w:type="gramStart"/>
            <w:r w:rsidRPr="00C530CA">
              <w:rPr>
                <w:rFonts w:ascii="Times New Roman" w:eastAsia="Times New Roman" w:hAnsi="Times New Roman" w:cs="Times New Roman"/>
                <w:sz w:val="24"/>
                <w:szCs w:val="24"/>
                <w:lang w:val="ru-RU" w:eastAsia="ru-RU"/>
              </w:rPr>
              <w:t>Коряківка,пров</w:t>
            </w:r>
            <w:proofErr w:type="gramEnd"/>
            <w:r w:rsidRPr="00C530CA">
              <w:rPr>
                <w:rFonts w:ascii="Times New Roman" w:eastAsia="Times New Roman" w:hAnsi="Times New Roman" w:cs="Times New Roman"/>
                <w:sz w:val="24"/>
                <w:szCs w:val="24"/>
                <w:lang w:val="ru-RU" w:eastAsia="ru-RU"/>
              </w:rPr>
              <w:t>.Степовий,13</w:t>
            </w:r>
          </w:p>
          <w:p w:rsidR="00C530CA" w:rsidRPr="00C530CA" w:rsidRDefault="00C530CA" w:rsidP="00C530CA">
            <w:pPr>
              <w:widowControl w:val="0"/>
              <w:spacing w:after="0" w:line="240" w:lineRule="auto"/>
              <w:jc w:val="both"/>
              <w:rPr>
                <w:rFonts w:ascii="Times New Roman" w:eastAsia="Times New Roman" w:hAnsi="Times New Roman" w:cs="Times New Roman"/>
                <w:sz w:val="24"/>
                <w:szCs w:val="24"/>
                <w:lang w:val="ru-RU" w:eastAsia="ru-RU"/>
              </w:rPr>
            </w:pPr>
            <w:proofErr w:type="gramStart"/>
            <w:r w:rsidRPr="00C530CA">
              <w:rPr>
                <w:rFonts w:ascii="Times New Roman" w:eastAsia="Times New Roman" w:hAnsi="Times New Roman" w:cs="Times New Roman"/>
                <w:sz w:val="24"/>
                <w:szCs w:val="24"/>
                <w:lang w:val="ru-RU" w:eastAsia="ru-RU"/>
              </w:rPr>
              <w:lastRenderedPageBreak/>
              <w:t>Дмитренки,Л.Українки</w:t>
            </w:r>
            <w:proofErr w:type="gramEnd"/>
            <w:r w:rsidRPr="00C530CA">
              <w:rPr>
                <w:rFonts w:ascii="Times New Roman" w:eastAsia="Times New Roman" w:hAnsi="Times New Roman" w:cs="Times New Roman"/>
                <w:sz w:val="24"/>
                <w:szCs w:val="24"/>
                <w:lang w:val="ru-RU" w:eastAsia="ru-RU"/>
              </w:rPr>
              <w:t>,18</w:t>
            </w:r>
          </w:p>
          <w:p w:rsidR="00DC78B9" w:rsidRPr="000A376C" w:rsidRDefault="00C530CA" w:rsidP="00C530CA">
            <w:pPr>
              <w:widowControl w:val="0"/>
              <w:spacing w:after="0" w:line="240" w:lineRule="auto"/>
              <w:jc w:val="both"/>
              <w:rPr>
                <w:rFonts w:ascii="Times New Roman" w:eastAsia="Arial" w:hAnsi="Times New Roman" w:cs="Times New Roman"/>
                <w:sz w:val="24"/>
                <w:szCs w:val="24"/>
                <w:lang w:val="uk-UA" w:eastAsia="ru-RU"/>
              </w:rPr>
            </w:pPr>
            <w:proofErr w:type="gramStart"/>
            <w:r w:rsidRPr="00C530CA">
              <w:rPr>
                <w:rFonts w:ascii="Times New Roman" w:eastAsia="Times New Roman" w:hAnsi="Times New Roman" w:cs="Times New Roman"/>
                <w:sz w:val="24"/>
                <w:szCs w:val="24"/>
                <w:lang w:val="ru-RU" w:eastAsia="ru-RU"/>
              </w:rPr>
              <w:t>Софійка,Травнева</w:t>
            </w:r>
            <w:proofErr w:type="gramEnd"/>
            <w:r w:rsidRPr="00C530CA">
              <w:rPr>
                <w:rFonts w:ascii="Times New Roman" w:eastAsia="Times New Roman" w:hAnsi="Times New Roman" w:cs="Times New Roman"/>
                <w:sz w:val="24"/>
                <w:szCs w:val="24"/>
                <w:lang w:val="ru-RU" w:eastAsia="ru-RU"/>
              </w:rPr>
              <w:t>,72</w:t>
            </w:r>
          </w:p>
        </w:tc>
      </w:tr>
      <w:tr w:rsidR="00DC78B9" w:rsidRPr="00F46579"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val="uk-UA" w:eastAsia="ru-RU"/>
              </w:rPr>
              <w:lastRenderedPageBreak/>
              <w:t>3.4</w:t>
            </w:r>
          </w:p>
        </w:tc>
        <w:tc>
          <w:tcPr>
            <w:tcW w:w="3915" w:type="dxa"/>
            <w:tcMar>
              <w:top w:w="100" w:type="dxa"/>
              <w:left w:w="100" w:type="dxa"/>
              <w:bottom w:w="100" w:type="dxa"/>
              <w:right w:w="100" w:type="dxa"/>
            </w:tcMar>
          </w:tcPr>
          <w:p w:rsidR="00DC78B9" w:rsidRPr="002C5F9D" w:rsidRDefault="00DC78B9" w:rsidP="00674787">
            <w:pPr>
              <w:widowControl w:val="0"/>
              <w:spacing w:after="0" w:line="240" w:lineRule="auto"/>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highlight w:val="white"/>
                <w:lang w:val="uk-UA" w:eastAsia="ru-RU"/>
              </w:rPr>
              <w:t>с</w:t>
            </w:r>
            <w:r w:rsidRPr="002C5F9D">
              <w:rPr>
                <w:rFonts w:ascii="Times New Roman" w:eastAsia="Times New Roman" w:hAnsi="Times New Roman" w:cs="Times New Roman"/>
                <w:sz w:val="24"/>
                <w:szCs w:val="24"/>
                <w:highlight w:val="white"/>
                <w:lang w:val="ru-RU" w:eastAsia="ru-RU"/>
              </w:rPr>
              <w:t xml:space="preserve">трок поставки </w:t>
            </w:r>
            <w:proofErr w:type="spellStart"/>
            <w:r w:rsidRPr="002C5F9D">
              <w:rPr>
                <w:rFonts w:ascii="Times New Roman" w:eastAsia="Times New Roman" w:hAnsi="Times New Roman" w:cs="Times New Roman"/>
                <w:sz w:val="24"/>
                <w:szCs w:val="24"/>
                <w:highlight w:val="white"/>
                <w:lang w:val="ru-RU" w:eastAsia="ru-RU"/>
              </w:rPr>
              <w:t>товарів</w:t>
            </w:r>
            <w:proofErr w:type="spellEnd"/>
            <w:r w:rsidRPr="002C5F9D">
              <w:rPr>
                <w:rFonts w:ascii="Times New Roman" w:eastAsia="Times New Roman" w:hAnsi="Times New Roman" w:cs="Times New Roman"/>
                <w:sz w:val="24"/>
                <w:szCs w:val="24"/>
                <w:highlight w:val="white"/>
                <w:lang w:val="ru-RU" w:eastAsia="ru-RU"/>
              </w:rPr>
              <w:t xml:space="preserve"> (</w:t>
            </w:r>
            <w:proofErr w:type="spellStart"/>
            <w:r w:rsidRPr="002C5F9D">
              <w:rPr>
                <w:rFonts w:ascii="Times New Roman" w:eastAsia="Times New Roman" w:hAnsi="Times New Roman" w:cs="Times New Roman"/>
                <w:sz w:val="24"/>
                <w:szCs w:val="24"/>
                <w:highlight w:val="white"/>
                <w:lang w:val="ru-RU" w:eastAsia="ru-RU"/>
              </w:rPr>
              <w:t>надання</w:t>
            </w:r>
            <w:proofErr w:type="spellEnd"/>
            <w:r w:rsidRPr="002C5F9D">
              <w:rPr>
                <w:rFonts w:ascii="Times New Roman" w:eastAsia="Times New Roman" w:hAnsi="Times New Roman" w:cs="Times New Roman"/>
                <w:sz w:val="24"/>
                <w:szCs w:val="24"/>
                <w:highlight w:val="white"/>
                <w:lang w:val="ru-RU" w:eastAsia="ru-RU"/>
              </w:rPr>
              <w:t xml:space="preserve"> </w:t>
            </w:r>
            <w:proofErr w:type="spellStart"/>
            <w:r w:rsidRPr="002C5F9D">
              <w:rPr>
                <w:rFonts w:ascii="Times New Roman" w:eastAsia="Times New Roman" w:hAnsi="Times New Roman" w:cs="Times New Roman"/>
                <w:sz w:val="24"/>
                <w:szCs w:val="24"/>
                <w:highlight w:val="white"/>
                <w:lang w:val="ru-RU" w:eastAsia="ru-RU"/>
              </w:rPr>
              <w:t>послуг</w:t>
            </w:r>
            <w:proofErr w:type="spellEnd"/>
            <w:r w:rsidRPr="002C5F9D">
              <w:rPr>
                <w:rFonts w:ascii="Times New Roman" w:eastAsia="Times New Roman" w:hAnsi="Times New Roman" w:cs="Times New Roman"/>
                <w:sz w:val="24"/>
                <w:szCs w:val="24"/>
                <w:highlight w:val="white"/>
                <w:lang w:val="ru-RU" w:eastAsia="ru-RU"/>
              </w:rPr>
              <w:t xml:space="preserve">, </w:t>
            </w:r>
            <w:proofErr w:type="spellStart"/>
            <w:r w:rsidRPr="002C5F9D">
              <w:rPr>
                <w:rFonts w:ascii="Times New Roman" w:eastAsia="Times New Roman" w:hAnsi="Times New Roman" w:cs="Times New Roman"/>
                <w:sz w:val="24"/>
                <w:szCs w:val="24"/>
                <w:highlight w:val="white"/>
                <w:lang w:val="ru-RU" w:eastAsia="ru-RU"/>
              </w:rPr>
              <w:t>виконання</w:t>
            </w:r>
            <w:proofErr w:type="spellEnd"/>
            <w:r w:rsidRPr="002C5F9D">
              <w:rPr>
                <w:rFonts w:ascii="Times New Roman" w:eastAsia="Times New Roman" w:hAnsi="Times New Roman" w:cs="Times New Roman"/>
                <w:sz w:val="24"/>
                <w:szCs w:val="24"/>
                <w:highlight w:val="white"/>
                <w:lang w:val="ru-RU" w:eastAsia="ru-RU"/>
              </w:rPr>
              <w:t xml:space="preserve"> </w:t>
            </w:r>
            <w:proofErr w:type="spellStart"/>
            <w:r w:rsidRPr="002C5F9D">
              <w:rPr>
                <w:rFonts w:ascii="Times New Roman" w:eastAsia="Times New Roman" w:hAnsi="Times New Roman" w:cs="Times New Roman"/>
                <w:sz w:val="24"/>
                <w:szCs w:val="24"/>
                <w:highlight w:val="white"/>
                <w:lang w:val="ru-RU" w:eastAsia="ru-RU"/>
              </w:rPr>
              <w:t>робіт</w:t>
            </w:r>
            <w:proofErr w:type="spellEnd"/>
            <w:r w:rsidRPr="002C5F9D">
              <w:rPr>
                <w:rFonts w:ascii="Times New Roman" w:eastAsia="Times New Roman" w:hAnsi="Times New Roman" w:cs="Times New Roman"/>
                <w:sz w:val="24"/>
                <w:szCs w:val="24"/>
                <w:highlight w:val="white"/>
                <w:lang w:val="ru-RU" w:eastAsia="ru-RU"/>
              </w:rPr>
              <w:t>)</w:t>
            </w:r>
          </w:p>
        </w:tc>
        <w:tc>
          <w:tcPr>
            <w:tcW w:w="6127" w:type="dxa"/>
            <w:gridSpan w:val="3"/>
            <w:tcMar>
              <w:top w:w="100" w:type="dxa"/>
              <w:left w:w="100" w:type="dxa"/>
              <w:bottom w:w="100" w:type="dxa"/>
              <w:right w:w="100" w:type="dxa"/>
            </w:tcMar>
          </w:tcPr>
          <w:p w:rsidR="00DC78B9" w:rsidRPr="000A376C" w:rsidRDefault="00DC78B9" w:rsidP="00AF17D4">
            <w:pPr>
              <w:widowControl w:val="0"/>
              <w:spacing w:after="0" w:line="240" w:lineRule="auto"/>
              <w:rPr>
                <w:rFonts w:ascii="Times New Roman" w:eastAsia="Times New Roman" w:hAnsi="Times New Roman" w:cs="Times New Roman"/>
                <w:i/>
                <w:sz w:val="24"/>
                <w:szCs w:val="24"/>
                <w:lang w:val="uk-UA" w:eastAsia="ru-RU"/>
              </w:rPr>
            </w:pPr>
            <w:r w:rsidRPr="002C5F9D">
              <w:rPr>
                <w:rFonts w:ascii="Times New Roman" w:eastAsia="Times New Roman" w:hAnsi="Times New Roman" w:cs="Times New Roman"/>
                <w:sz w:val="24"/>
                <w:szCs w:val="24"/>
                <w:lang w:val="ru-RU" w:eastAsia="ru-RU"/>
              </w:rPr>
              <w:t xml:space="preserve">до </w:t>
            </w:r>
            <w:r w:rsidRPr="000A376C">
              <w:rPr>
                <w:rFonts w:ascii="Times New Roman" w:eastAsia="Times New Roman" w:hAnsi="Times New Roman" w:cs="Times New Roman"/>
                <w:sz w:val="24"/>
                <w:szCs w:val="24"/>
                <w:lang w:val="uk-UA" w:eastAsia="ru-RU"/>
              </w:rPr>
              <w:t>31</w:t>
            </w:r>
            <w:r w:rsidRPr="002C5F9D">
              <w:rPr>
                <w:rFonts w:ascii="Times New Roman" w:eastAsia="Times New Roman" w:hAnsi="Times New Roman" w:cs="Times New Roman"/>
                <w:sz w:val="24"/>
                <w:szCs w:val="24"/>
                <w:lang w:val="ru-RU" w:eastAsia="ru-RU"/>
              </w:rPr>
              <w:t>.</w:t>
            </w:r>
            <w:r w:rsidRPr="000A376C">
              <w:rPr>
                <w:rFonts w:ascii="Times New Roman" w:eastAsia="Times New Roman" w:hAnsi="Times New Roman" w:cs="Times New Roman"/>
                <w:sz w:val="24"/>
                <w:szCs w:val="24"/>
                <w:lang w:val="uk-UA" w:eastAsia="ru-RU"/>
              </w:rPr>
              <w:t>12</w:t>
            </w:r>
            <w:r w:rsidRPr="002C5F9D">
              <w:rPr>
                <w:rFonts w:ascii="Times New Roman" w:eastAsia="Times New Roman" w:hAnsi="Times New Roman" w:cs="Times New Roman"/>
                <w:sz w:val="24"/>
                <w:szCs w:val="24"/>
                <w:lang w:val="ru-RU" w:eastAsia="ru-RU"/>
              </w:rPr>
              <w:t>.202</w:t>
            </w:r>
            <w:r w:rsidR="00C530CA">
              <w:rPr>
                <w:rFonts w:ascii="Times New Roman" w:eastAsia="Times New Roman" w:hAnsi="Times New Roman" w:cs="Times New Roman"/>
                <w:sz w:val="24"/>
                <w:szCs w:val="24"/>
                <w:lang w:val="ru-RU" w:eastAsia="ru-RU"/>
              </w:rPr>
              <w:t>2</w:t>
            </w:r>
            <w:r w:rsidRPr="000A376C">
              <w:rPr>
                <w:rFonts w:ascii="Times New Roman" w:eastAsia="Times New Roman" w:hAnsi="Times New Roman" w:cs="Times New Roman"/>
                <w:sz w:val="24"/>
                <w:szCs w:val="24"/>
                <w:lang w:val="uk-UA" w:eastAsia="ru-RU"/>
              </w:rPr>
              <w:t xml:space="preserve"> року.</w:t>
            </w:r>
          </w:p>
        </w:tc>
      </w:tr>
      <w:tr w:rsidR="00DC78B9" w:rsidRPr="00FB5053"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val="uk-UA" w:eastAsia="ru-RU"/>
              </w:rPr>
              <w:t>3.5</w:t>
            </w:r>
          </w:p>
        </w:tc>
        <w:tc>
          <w:tcPr>
            <w:tcW w:w="3915" w:type="dxa"/>
            <w:tcMar>
              <w:top w:w="100" w:type="dxa"/>
              <w:left w:w="100" w:type="dxa"/>
              <w:bottom w:w="100" w:type="dxa"/>
              <w:right w:w="100" w:type="dxa"/>
            </w:tcMar>
          </w:tcPr>
          <w:p w:rsidR="00DC78B9" w:rsidRPr="00F46579" w:rsidRDefault="00DC78B9" w:rsidP="00674787">
            <w:pPr>
              <w:widowControl w:val="0"/>
              <w:spacing w:after="0" w:line="240" w:lineRule="auto"/>
              <w:rPr>
                <w:rFonts w:ascii="Times New Roman" w:eastAsia="Times New Roman" w:hAnsi="Times New Roman" w:cs="Times New Roman"/>
                <w:sz w:val="24"/>
                <w:szCs w:val="24"/>
                <w:highlight w:val="white"/>
                <w:lang w:val="ru-RU" w:eastAsia="ru-RU"/>
              </w:rPr>
            </w:pPr>
            <w:r w:rsidRPr="000A376C">
              <w:rPr>
                <w:rFonts w:ascii="Times New Roman" w:eastAsia="Times New Roman" w:hAnsi="Times New Roman" w:cs="Times New Roman"/>
                <w:sz w:val="24"/>
                <w:szCs w:val="24"/>
                <w:highlight w:val="white"/>
                <w:lang w:val="uk-UA" w:eastAsia="ru-RU"/>
              </w:rPr>
              <w:t>у</w:t>
            </w:r>
            <w:proofErr w:type="spellStart"/>
            <w:r w:rsidRPr="00F46579">
              <w:rPr>
                <w:rFonts w:ascii="Times New Roman" w:eastAsia="Times New Roman" w:hAnsi="Times New Roman" w:cs="Times New Roman"/>
                <w:sz w:val="24"/>
                <w:szCs w:val="24"/>
                <w:highlight w:val="white"/>
                <w:lang w:val="ru-RU" w:eastAsia="ru-RU"/>
              </w:rPr>
              <w:t>мови</w:t>
            </w:r>
            <w:proofErr w:type="spellEnd"/>
            <w:r w:rsidRPr="00F46579">
              <w:rPr>
                <w:rFonts w:ascii="Times New Roman" w:eastAsia="Times New Roman" w:hAnsi="Times New Roman" w:cs="Times New Roman"/>
                <w:sz w:val="24"/>
                <w:szCs w:val="24"/>
                <w:highlight w:val="white"/>
                <w:lang w:val="ru-RU" w:eastAsia="ru-RU"/>
              </w:rPr>
              <w:t xml:space="preserve"> оплати</w:t>
            </w:r>
          </w:p>
        </w:tc>
        <w:tc>
          <w:tcPr>
            <w:tcW w:w="6127" w:type="dxa"/>
            <w:gridSpan w:val="3"/>
            <w:tcMar>
              <w:top w:w="100" w:type="dxa"/>
              <w:left w:w="100" w:type="dxa"/>
              <w:bottom w:w="100" w:type="dxa"/>
              <w:right w:w="100" w:type="dxa"/>
            </w:tcMar>
          </w:tcPr>
          <w:p w:rsidR="00DC78B9" w:rsidRPr="000A376C" w:rsidRDefault="00DC78B9" w:rsidP="00674787">
            <w:pPr>
              <w:spacing w:after="0" w:line="240" w:lineRule="auto"/>
              <w:jc w:val="both"/>
              <w:rPr>
                <w:rFonts w:ascii="Times New Roman" w:eastAsia="Times New Roman" w:hAnsi="Times New Roman" w:cs="Times New Roman"/>
                <w:sz w:val="24"/>
                <w:szCs w:val="24"/>
                <w:lang w:val="uk-UA" w:eastAsia="ru-RU"/>
              </w:rPr>
            </w:pPr>
            <w:r w:rsidRPr="00717084">
              <w:rPr>
                <w:rFonts w:ascii="Times New Roman" w:eastAsia="Times New Roman" w:hAnsi="Times New Roman" w:cs="Times New Roman"/>
                <w:sz w:val="24"/>
                <w:szCs w:val="24"/>
                <w:lang w:val="uk-UA"/>
              </w:rPr>
              <w:t xml:space="preserve">Оплата вартості електричної енергії здійснюється </w:t>
            </w:r>
            <w:r>
              <w:rPr>
                <w:rFonts w:ascii="Times New Roman" w:eastAsia="Times New Roman" w:hAnsi="Times New Roman" w:cs="Times New Roman"/>
                <w:sz w:val="24"/>
                <w:szCs w:val="24"/>
                <w:lang w:val="uk-UA"/>
              </w:rPr>
              <w:t>замовником</w:t>
            </w:r>
            <w:r w:rsidRPr="00717084">
              <w:rPr>
                <w:rFonts w:ascii="Times New Roman" w:eastAsia="Times New Roman" w:hAnsi="Times New Roman" w:cs="Times New Roman"/>
                <w:sz w:val="24"/>
                <w:szCs w:val="24"/>
                <w:lang w:val="uk-UA"/>
              </w:rPr>
              <w:t xml:space="preserve"> виключно шляхом перерахування коштів на </w:t>
            </w:r>
            <w:r>
              <w:rPr>
                <w:rFonts w:ascii="Times New Roman" w:eastAsia="Times New Roman" w:hAnsi="Times New Roman" w:cs="Times New Roman"/>
                <w:sz w:val="24"/>
                <w:szCs w:val="24"/>
                <w:lang w:val="uk-UA"/>
              </w:rPr>
              <w:t xml:space="preserve">розрахунковий </w:t>
            </w:r>
            <w:r w:rsidRPr="00717084">
              <w:rPr>
                <w:rFonts w:ascii="Times New Roman" w:eastAsia="Times New Roman" w:hAnsi="Times New Roman" w:cs="Times New Roman"/>
                <w:sz w:val="24"/>
                <w:szCs w:val="24"/>
                <w:lang w:val="uk-UA"/>
              </w:rPr>
              <w:t>рахунок Постачальника та у безготівковому порядку</w:t>
            </w:r>
            <w:r>
              <w:rPr>
                <w:rFonts w:ascii="Times New Roman" w:eastAsia="Times New Roman" w:hAnsi="Times New Roman" w:cs="Times New Roman"/>
                <w:sz w:val="24"/>
                <w:szCs w:val="24"/>
                <w:lang w:val="uk-UA"/>
              </w:rPr>
              <w:t xml:space="preserve">, </w:t>
            </w:r>
            <w:r w:rsidRPr="00717084">
              <w:rPr>
                <w:rFonts w:ascii="Times New Roman" w:eastAsia="Times New Roman" w:hAnsi="Times New Roman" w:cs="Times New Roman"/>
                <w:sz w:val="24"/>
                <w:szCs w:val="24"/>
                <w:lang w:val="uk-UA"/>
              </w:rPr>
              <w:t xml:space="preserve">з моменту отримання рахунку та акту приймання-передачі електричної енергії Споживачем, </w:t>
            </w:r>
            <w:r>
              <w:rPr>
                <w:rFonts w:ascii="Times New Roman" w:hAnsi="Times New Roman" w:cs="Times New Roman"/>
                <w:color w:val="000000"/>
                <w:sz w:val="24"/>
                <w:szCs w:val="24"/>
                <w:lang w:val="uk-UA"/>
              </w:rPr>
              <w:t>протягом</w:t>
            </w:r>
            <w:r w:rsidR="002B08B9">
              <w:rPr>
                <w:rFonts w:ascii="Times New Roman" w:hAnsi="Times New Roman" w:cs="Times New Roman"/>
                <w:color w:val="000000"/>
                <w:sz w:val="24"/>
                <w:szCs w:val="24"/>
                <w:lang w:val="uk-UA"/>
              </w:rPr>
              <w:t xml:space="preserve"> </w:t>
            </w:r>
            <w:r w:rsidR="000B739E">
              <w:rPr>
                <w:rFonts w:ascii="Times New Roman" w:hAnsi="Times New Roman" w:cs="Times New Roman"/>
                <w:color w:val="000000"/>
                <w:sz w:val="24"/>
                <w:szCs w:val="24"/>
                <w:lang w:val="uk-UA"/>
              </w:rPr>
              <w:t>1</w:t>
            </w:r>
            <w:r w:rsidR="002B08B9">
              <w:rPr>
                <w:rFonts w:ascii="Times New Roman" w:hAnsi="Times New Roman" w:cs="Times New Roman"/>
                <w:color w:val="000000"/>
                <w:sz w:val="24"/>
                <w:szCs w:val="24"/>
                <w:lang w:val="uk-UA"/>
              </w:rPr>
              <w:t>0 (</w:t>
            </w:r>
            <w:r w:rsidR="000B739E">
              <w:rPr>
                <w:rFonts w:ascii="Times New Roman" w:hAnsi="Times New Roman" w:cs="Times New Roman"/>
                <w:color w:val="000000"/>
                <w:sz w:val="24"/>
                <w:szCs w:val="24"/>
                <w:lang w:val="uk-UA"/>
              </w:rPr>
              <w:t>десять</w:t>
            </w:r>
            <w:r w:rsidRPr="00396020">
              <w:rPr>
                <w:rFonts w:ascii="Times New Roman" w:hAnsi="Times New Roman" w:cs="Times New Roman"/>
                <w:color w:val="000000"/>
                <w:sz w:val="24"/>
                <w:szCs w:val="24"/>
                <w:lang w:val="uk-UA"/>
              </w:rPr>
              <w:t>) банківських днів</w:t>
            </w:r>
            <w:r>
              <w:rPr>
                <w:rFonts w:ascii="Times New Roman" w:hAnsi="Times New Roman" w:cs="Times New Roman"/>
                <w:noProof/>
                <w:sz w:val="24"/>
                <w:szCs w:val="24"/>
                <w:lang w:val="uk-UA"/>
              </w:rPr>
              <w:t>.</w:t>
            </w:r>
          </w:p>
        </w:tc>
      </w:tr>
      <w:tr w:rsidR="00DC78B9" w:rsidRPr="00FB5053"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val="uk-UA" w:eastAsia="ru-RU"/>
              </w:rPr>
              <w:t>3.6</w:t>
            </w:r>
          </w:p>
        </w:tc>
        <w:tc>
          <w:tcPr>
            <w:tcW w:w="3915" w:type="dxa"/>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highlight w:val="white"/>
                <w:lang w:val="uk-UA" w:eastAsia="ru-RU"/>
              </w:rPr>
            </w:pPr>
            <w:r w:rsidRPr="000A376C">
              <w:rPr>
                <w:rFonts w:ascii="Times New Roman" w:eastAsia="Times New Roman" w:hAnsi="Times New Roman" w:cs="Times New Roman"/>
                <w:sz w:val="24"/>
                <w:szCs w:val="24"/>
                <w:highlight w:val="white"/>
                <w:lang w:val="uk-UA" w:eastAsia="ru-RU"/>
              </w:rPr>
              <w:t>очікувана вартість предмета закупівлі</w:t>
            </w:r>
          </w:p>
        </w:tc>
        <w:tc>
          <w:tcPr>
            <w:tcW w:w="6127" w:type="dxa"/>
            <w:gridSpan w:val="3"/>
            <w:tcMar>
              <w:top w:w="100" w:type="dxa"/>
              <w:left w:w="100" w:type="dxa"/>
              <w:bottom w:w="100" w:type="dxa"/>
              <w:right w:w="100" w:type="dxa"/>
            </w:tcMar>
          </w:tcPr>
          <w:p w:rsidR="00DC78B9" w:rsidRPr="002242DD" w:rsidRDefault="009D7F17" w:rsidP="00251067">
            <w:pPr>
              <w:spacing w:after="0" w:line="240" w:lineRule="auto"/>
              <w:jc w:val="both"/>
              <w:rPr>
                <w:rFonts w:ascii="Times New Roman" w:eastAsia="Times New Roman" w:hAnsi="Times New Roman" w:cs="Times New Roman"/>
                <w:b/>
                <w:color w:val="000000"/>
                <w:sz w:val="24"/>
                <w:szCs w:val="24"/>
                <w:lang w:val="uk-UA" w:eastAsia="ru-RU"/>
              </w:rPr>
            </w:pPr>
            <w:r w:rsidRPr="009D7F17">
              <w:rPr>
                <w:rFonts w:ascii="Times New Roman" w:eastAsia="Times New Roman" w:hAnsi="Times New Roman" w:cs="Times New Roman"/>
                <w:b/>
                <w:bCs/>
                <w:color w:val="000000"/>
                <w:sz w:val="24"/>
                <w:szCs w:val="24"/>
                <w:highlight w:val="white"/>
                <w:lang w:val="ru-RU" w:eastAsia="ru-RU"/>
              </w:rPr>
              <w:t>90306.41</w:t>
            </w:r>
            <w:r w:rsidR="00251067">
              <w:rPr>
                <w:rFonts w:ascii="Times New Roman" w:eastAsia="Times New Roman" w:hAnsi="Times New Roman" w:cs="Times New Roman"/>
                <w:b/>
                <w:bCs/>
                <w:color w:val="000000"/>
                <w:sz w:val="24"/>
                <w:szCs w:val="24"/>
                <w:highlight w:val="white"/>
                <w:lang w:val="uk-UA" w:eastAsia="ru-RU"/>
              </w:rPr>
              <w:t xml:space="preserve"> </w:t>
            </w:r>
            <w:r w:rsidR="00DC78B9" w:rsidRPr="000A376C">
              <w:rPr>
                <w:rFonts w:ascii="Times New Roman" w:eastAsia="Times New Roman" w:hAnsi="Times New Roman" w:cs="Times New Roman"/>
                <w:b/>
                <w:bCs/>
                <w:color w:val="000000"/>
                <w:sz w:val="24"/>
                <w:szCs w:val="24"/>
                <w:highlight w:val="white"/>
                <w:lang w:val="uk-UA" w:eastAsia="ru-RU"/>
              </w:rPr>
              <w:t>г</w:t>
            </w:r>
            <w:r w:rsidR="00DC78B9">
              <w:rPr>
                <w:rFonts w:ascii="Times New Roman" w:eastAsia="Times New Roman" w:hAnsi="Times New Roman" w:cs="Times New Roman"/>
                <w:b/>
                <w:color w:val="000000"/>
                <w:sz w:val="24"/>
                <w:szCs w:val="24"/>
                <w:highlight w:val="white"/>
                <w:lang w:val="uk-UA" w:eastAsia="ru-RU"/>
              </w:rPr>
              <w:t xml:space="preserve">рн. </w:t>
            </w:r>
            <w:r w:rsidR="00251067">
              <w:rPr>
                <w:rFonts w:ascii="Times New Roman" w:eastAsia="Times New Roman" w:hAnsi="Times New Roman" w:cs="Times New Roman"/>
                <w:b/>
                <w:color w:val="000000"/>
                <w:sz w:val="24"/>
                <w:szCs w:val="24"/>
                <w:highlight w:val="white"/>
                <w:lang w:val="uk-UA" w:eastAsia="ru-RU"/>
              </w:rPr>
              <w:t>0</w:t>
            </w:r>
            <w:r w:rsidR="00DC78B9">
              <w:rPr>
                <w:rFonts w:ascii="Times New Roman" w:eastAsia="Times New Roman" w:hAnsi="Times New Roman" w:cs="Times New Roman"/>
                <w:b/>
                <w:color w:val="000000"/>
                <w:sz w:val="24"/>
                <w:szCs w:val="24"/>
                <w:highlight w:val="white"/>
                <w:lang w:val="uk-UA" w:eastAsia="ru-RU"/>
              </w:rPr>
              <w:t>0</w:t>
            </w:r>
            <w:r w:rsidR="00DC78B9" w:rsidRPr="000A376C">
              <w:rPr>
                <w:rFonts w:ascii="Times New Roman" w:eastAsia="Times New Roman" w:hAnsi="Times New Roman" w:cs="Times New Roman"/>
                <w:b/>
                <w:color w:val="000000"/>
                <w:sz w:val="24"/>
                <w:szCs w:val="24"/>
                <w:highlight w:val="white"/>
                <w:lang w:val="uk-UA" w:eastAsia="ru-RU"/>
              </w:rPr>
              <w:t xml:space="preserve"> коп. </w:t>
            </w:r>
            <w:r w:rsidR="00DC78B9" w:rsidRPr="00AF17D4">
              <w:rPr>
                <w:rFonts w:ascii="Times New Roman" w:eastAsia="Times New Roman" w:hAnsi="Times New Roman" w:cs="Times New Roman"/>
                <w:b/>
                <w:color w:val="000000"/>
                <w:sz w:val="24"/>
                <w:szCs w:val="24"/>
                <w:lang w:val="uk-UA" w:eastAsia="ru-RU"/>
              </w:rPr>
              <w:t>з ПДВ.</w:t>
            </w:r>
            <w:r w:rsidR="00DC78B9">
              <w:rPr>
                <w:rFonts w:ascii="Times New Roman" w:eastAsia="Times New Roman" w:hAnsi="Times New Roman" w:cs="Times New Roman"/>
                <w:b/>
                <w:color w:val="000000"/>
                <w:sz w:val="24"/>
                <w:szCs w:val="24"/>
                <w:lang w:val="uk-UA" w:eastAsia="ru-RU"/>
              </w:rPr>
              <w:t xml:space="preserve"> (</w:t>
            </w:r>
            <w:proofErr w:type="spellStart"/>
            <w:r>
              <w:rPr>
                <w:rFonts w:ascii="Times New Roman" w:eastAsia="Times New Roman" w:hAnsi="Times New Roman" w:cs="Times New Roman"/>
                <w:b/>
                <w:color w:val="000000"/>
                <w:sz w:val="24"/>
                <w:szCs w:val="24"/>
                <w:lang w:val="uk-UA" w:eastAsia="ru-RU"/>
              </w:rPr>
              <w:t>дев»яносто</w:t>
            </w:r>
            <w:proofErr w:type="spellEnd"/>
            <w:r w:rsidR="00C530CA">
              <w:rPr>
                <w:rFonts w:ascii="Times New Roman" w:eastAsia="Times New Roman" w:hAnsi="Times New Roman" w:cs="Times New Roman"/>
                <w:b/>
                <w:color w:val="000000"/>
                <w:sz w:val="24"/>
                <w:szCs w:val="24"/>
                <w:lang w:val="uk-UA" w:eastAsia="ru-RU"/>
              </w:rPr>
              <w:t xml:space="preserve"> </w:t>
            </w:r>
            <w:r w:rsidR="00251067">
              <w:rPr>
                <w:rFonts w:ascii="Times New Roman" w:eastAsia="Times New Roman" w:hAnsi="Times New Roman" w:cs="Times New Roman"/>
                <w:b/>
                <w:color w:val="000000"/>
                <w:sz w:val="24"/>
                <w:szCs w:val="24"/>
                <w:lang w:val="uk-UA" w:eastAsia="ru-RU"/>
              </w:rPr>
              <w:t xml:space="preserve"> тисяч </w:t>
            </w:r>
            <w:r>
              <w:rPr>
                <w:rFonts w:ascii="Times New Roman" w:eastAsia="Times New Roman" w:hAnsi="Times New Roman" w:cs="Times New Roman"/>
                <w:b/>
                <w:color w:val="000000"/>
                <w:sz w:val="24"/>
                <w:szCs w:val="24"/>
                <w:lang w:val="uk-UA" w:eastAsia="ru-RU"/>
              </w:rPr>
              <w:t>триста шість</w:t>
            </w:r>
            <w:r w:rsidR="00C530CA">
              <w:rPr>
                <w:rFonts w:ascii="Times New Roman" w:eastAsia="Times New Roman" w:hAnsi="Times New Roman" w:cs="Times New Roman"/>
                <w:b/>
                <w:color w:val="000000"/>
                <w:sz w:val="24"/>
                <w:szCs w:val="24"/>
                <w:lang w:val="uk-UA" w:eastAsia="ru-RU"/>
              </w:rPr>
              <w:t xml:space="preserve"> </w:t>
            </w:r>
            <w:r w:rsidR="00DC78B9">
              <w:rPr>
                <w:rFonts w:ascii="Times New Roman" w:eastAsia="Times New Roman" w:hAnsi="Times New Roman" w:cs="Times New Roman"/>
                <w:b/>
                <w:color w:val="000000"/>
                <w:sz w:val="24"/>
                <w:szCs w:val="24"/>
                <w:lang w:val="uk-UA" w:eastAsia="ru-RU"/>
              </w:rPr>
              <w:t xml:space="preserve">гривень </w:t>
            </w:r>
            <w:r>
              <w:rPr>
                <w:rFonts w:ascii="Times New Roman" w:eastAsia="Times New Roman" w:hAnsi="Times New Roman" w:cs="Times New Roman"/>
                <w:b/>
                <w:color w:val="000000"/>
                <w:sz w:val="24"/>
                <w:szCs w:val="24"/>
                <w:lang w:val="uk-UA" w:eastAsia="ru-RU"/>
              </w:rPr>
              <w:t>41</w:t>
            </w:r>
            <w:r w:rsidR="00DC78B9">
              <w:rPr>
                <w:rFonts w:ascii="Times New Roman" w:eastAsia="Times New Roman" w:hAnsi="Times New Roman" w:cs="Times New Roman"/>
                <w:b/>
                <w:color w:val="000000"/>
                <w:sz w:val="24"/>
                <w:szCs w:val="24"/>
                <w:lang w:val="uk-UA" w:eastAsia="ru-RU"/>
              </w:rPr>
              <w:t xml:space="preserve"> копійок)</w:t>
            </w:r>
          </w:p>
        </w:tc>
      </w:tr>
      <w:tr w:rsidR="00DC78B9" w:rsidRPr="00FB5053"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val="uk-UA" w:eastAsia="ru-RU"/>
              </w:rPr>
              <w:t>3.7</w:t>
            </w:r>
          </w:p>
        </w:tc>
        <w:tc>
          <w:tcPr>
            <w:tcW w:w="3915" w:type="dxa"/>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highlight w:val="white"/>
                <w:lang w:val="uk-UA" w:eastAsia="ru-RU"/>
              </w:rPr>
              <w:t>інформація про валюту, у якій повинно бути розраховано та зазначено ціну пропозиції</w:t>
            </w:r>
          </w:p>
        </w:tc>
        <w:tc>
          <w:tcPr>
            <w:tcW w:w="6127" w:type="dxa"/>
            <w:gridSpan w:val="3"/>
            <w:tcMar>
              <w:top w:w="100" w:type="dxa"/>
              <w:left w:w="100" w:type="dxa"/>
              <w:bottom w:w="100" w:type="dxa"/>
              <w:right w:w="100" w:type="dxa"/>
            </w:tcMar>
          </w:tcPr>
          <w:p w:rsidR="00DC78B9" w:rsidRPr="000A376C" w:rsidRDefault="00DC78B9" w:rsidP="00674787">
            <w:pPr>
              <w:widowControl w:val="0"/>
              <w:spacing w:after="0" w:line="240" w:lineRule="auto"/>
              <w:jc w:val="both"/>
              <w:rPr>
                <w:rFonts w:ascii="Times New Roman" w:eastAsia="Arial" w:hAnsi="Times New Roman" w:cs="Times New Roman"/>
                <w:color w:val="000000"/>
                <w:sz w:val="24"/>
                <w:szCs w:val="24"/>
                <w:lang w:val="uk-UA" w:eastAsia="ru-RU"/>
              </w:rPr>
            </w:pPr>
            <w:r w:rsidRPr="000A376C">
              <w:rPr>
                <w:rFonts w:ascii="Times New Roman" w:eastAsia="Times New Roman" w:hAnsi="Times New Roman" w:cs="Times New Roman"/>
                <w:color w:val="000000"/>
                <w:sz w:val="24"/>
                <w:szCs w:val="24"/>
                <w:lang w:val="uk-UA" w:eastAsia="ar-SA"/>
              </w:rPr>
              <w:t>Валютою пропозиції є національна валюта України - гривня.</w:t>
            </w:r>
          </w:p>
        </w:tc>
      </w:tr>
      <w:tr w:rsidR="00DC78B9" w:rsidRPr="00FB5053" w:rsidTr="00FE0A0F">
        <w:tc>
          <w:tcPr>
            <w:tcW w:w="506" w:type="dxa"/>
            <w:gridSpan w:val="2"/>
            <w:tcMar>
              <w:top w:w="100" w:type="dxa"/>
              <w:left w:w="100" w:type="dxa"/>
              <w:bottom w:w="100" w:type="dxa"/>
              <w:right w:w="100" w:type="dxa"/>
            </w:tcMar>
          </w:tcPr>
          <w:p w:rsidR="00DC78B9" w:rsidRPr="000A376C" w:rsidRDefault="00DC78B9" w:rsidP="00674787">
            <w:pPr>
              <w:widowControl w:val="0"/>
              <w:spacing w:after="0" w:line="240" w:lineRule="auto"/>
              <w:rPr>
                <w:rFonts w:ascii="Times New Roman" w:eastAsia="Times New Roman" w:hAnsi="Times New Roman" w:cs="Times New Roman"/>
                <w:b/>
                <w:sz w:val="24"/>
                <w:szCs w:val="24"/>
                <w:lang w:val="uk-UA" w:eastAsia="ru-RU"/>
              </w:rPr>
            </w:pPr>
            <w:r w:rsidRPr="000A376C">
              <w:rPr>
                <w:rFonts w:ascii="Times New Roman" w:eastAsia="Times New Roman" w:hAnsi="Times New Roman" w:cs="Times New Roman"/>
                <w:b/>
                <w:sz w:val="24"/>
                <w:szCs w:val="24"/>
                <w:lang w:val="uk-UA" w:eastAsia="ru-RU"/>
              </w:rPr>
              <w:t>4.</w:t>
            </w:r>
          </w:p>
        </w:tc>
        <w:tc>
          <w:tcPr>
            <w:tcW w:w="3915" w:type="dxa"/>
            <w:tcMar>
              <w:top w:w="100" w:type="dxa"/>
              <w:left w:w="100" w:type="dxa"/>
              <w:bottom w:w="100" w:type="dxa"/>
              <w:right w:w="100" w:type="dxa"/>
            </w:tcMar>
          </w:tcPr>
          <w:p w:rsidR="00DC78B9" w:rsidRPr="002C5F9D" w:rsidRDefault="00DC78B9" w:rsidP="00674787">
            <w:pPr>
              <w:widowControl w:val="0"/>
              <w:spacing w:after="0" w:line="240" w:lineRule="auto"/>
              <w:rPr>
                <w:rFonts w:ascii="Times New Roman" w:eastAsia="Times New Roman" w:hAnsi="Times New Roman" w:cs="Times New Roman"/>
                <w:b/>
                <w:sz w:val="24"/>
                <w:szCs w:val="24"/>
                <w:lang w:val="ru-RU" w:eastAsia="ru-RU"/>
              </w:rPr>
            </w:pPr>
            <w:proofErr w:type="spellStart"/>
            <w:r w:rsidRPr="002C5F9D">
              <w:rPr>
                <w:rFonts w:ascii="Times New Roman" w:eastAsia="Times New Roman" w:hAnsi="Times New Roman" w:cs="Times New Roman"/>
                <w:b/>
                <w:sz w:val="24"/>
                <w:szCs w:val="24"/>
                <w:lang w:val="ru-RU" w:eastAsia="ru-RU"/>
              </w:rPr>
              <w:t>Інформація</w:t>
            </w:r>
            <w:proofErr w:type="spellEnd"/>
            <w:r w:rsidRPr="002C5F9D">
              <w:rPr>
                <w:rFonts w:ascii="Times New Roman" w:eastAsia="Times New Roman" w:hAnsi="Times New Roman" w:cs="Times New Roman"/>
                <w:b/>
                <w:sz w:val="24"/>
                <w:szCs w:val="24"/>
                <w:lang w:val="ru-RU" w:eastAsia="ru-RU"/>
              </w:rPr>
              <w:t xml:space="preserve"> про </w:t>
            </w:r>
            <w:proofErr w:type="spellStart"/>
            <w:r w:rsidRPr="002C5F9D">
              <w:rPr>
                <w:rFonts w:ascii="Times New Roman" w:eastAsia="Times New Roman" w:hAnsi="Times New Roman" w:cs="Times New Roman"/>
                <w:b/>
                <w:sz w:val="24"/>
                <w:szCs w:val="24"/>
                <w:lang w:val="ru-RU" w:eastAsia="ru-RU"/>
              </w:rPr>
              <w:t>мову</w:t>
            </w:r>
            <w:proofErr w:type="spellEnd"/>
            <w:r w:rsidRPr="002C5F9D">
              <w:rPr>
                <w:rFonts w:ascii="Times New Roman" w:eastAsia="Times New Roman" w:hAnsi="Times New Roman" w:cs="Times New Roman"/>
                <w:b/>
                <w:sz w:val="24"/>
                <w:szCs w:val="24"/>
                <w:lang w:val="ru-RU" w:eastAsia="ru-RU"/>
              </w:rPr>
              <w:t xml:space="preserve"> (</w:t>
            </w:r>
            <w:proofErr w:type="spellStart"/>
            <w:r w:rsidRPr="002C5F9D">
              <w:rPr>
                <w:rFonts w:ascii="Times New Roman" w:eastAsia="Times New Roman" w:hAnsi="Times New Roman" w:cs="Times New Roman"/>
                <w:b/>
                <w:sz w:val="24"/>
                <w:szCs w:val="24"/>
                <w:lang w:val="ru-RU" w:eastAsia="ru-RU"/>
              </w:rPr>
              <w:t>мови</w:t>
            </w:r>
            <w:proofErr w:type="spellEnd"/>
            <w:r w:rsidRPr="002C5F9D">
              <w:rPr>
                <w:rFonts w:ascii="Times New Roman" w:eastAsia="Times New Roman" w:hAnsi="Times New Roman" w:cs="Times New Roman"/>
                <w:b/>
                <w:sz w:val="24"/>
                <w:szCs w:val="24"/>
                <w:lang w:val="ru-RU" w:eastAsia="ru-RU"/>
              </w:rPr>
              <w:t xml:space="preserve">), </w:t>
            </w:r>
            <w:proofErr w:type="spellStart"/>
            <w:r w:rsidRPr="002C5F9D">
              <w:rPr>
                <w:rFonts w:ascii="Times New Roman" w:eastAsia="Times New Roman" w:hAnsi="Times New Roman" w:cs="Times New Roman"/>
                <w:b/>
                <w:sz w:val="24"/>
                <w:szCs w:val="24"/>
                <w:lang w:val="ru-RU" w:eastAsia="ru-RU"/>
              </w:rPr>
              <w:t>якою</w:t>
            </w:r>
            <w:proofErr w:type="spellEnd"/>
            <w:r w:rsidRPr="002C5F9D">
              <w:rPr>
                <w:rFonts w:ascii="Times New Roman" w:eastAsia="Times New Roman" w:hAnsi="Times New Roman" w:cs="Times New Roman"/>
                <w:b/>
                <w:sz w:val="24"/>
                <w:szCs w:val="24"/>
                <w:lang w:val="ru-RU" w:eastAsia="ru-RU"/>
              </w:rPr>
              <w:t xml:space="preserve"> (</w:t>
            </w:r>
            <w:proofErr w:type="spellStart"/>
            <w:r w:rsidRPr="002C5F9D">
              <w:rPr>
                <w:rFonts w:ascii="Times New Roman" w:eastAsia="Times New Roman" w:hAnsi="Times New Roman" w:cs="Times New Roman"/>
                <w:b/>
                <w:sz w:val="24"/>
                <w:szCs w:val="24"/>
                <w:lang w:val="ru-RU" w:eastAsia="ru-RU"/>
              </w:rPr>
              <w:t>якими</w:t>
            </w:r>
            <w:proofErr w:type="spellEnd"/>
            <w:r w:rsidRPr="002C5F9D">
              <w:rPr>
                <w:rFonts w:ascii="Times New Roman" w:eastAsia="Times New Roman" w:hAnsi="Times New Roman" w:cs="Times New Roman"/>
                <w:b/>
                <w:sz w:val="24"/>
                <w:szCs w:val="24"/>
                <w:lang w:val="ru-RU" w:eastAsia="ru-RU"/>
              </w:rPr>
              <w:t xml:space="preserve">) повинно бути </w:t>
            </w:r>
            <w:proofErr w:type="spellStart"/>
            <w:r w:rsidRPr="002C5F9D">
              <w:rPr>
                <w:rFonts w:ascii="Times New Roman" w:eastAsia="Times New Roman" w:hAnsi="Times New Roman" w:cs="Times New Roman"/>
                <w:b/>
                <w:sz w:val="24"/>
                <w:szCs w:val="24"/>
                <w:lang w:val="ru-RU" w:eastAsia="ru-RU"/>
              </w:rPr>
              <w:t>складено</w:t>
            </w:r>
            <w:proofErr w:type="spellEnd"/>
            <w:r w:rsidRPr="002C5F9D">
              <w:rPr>
                <w:rFonts w:ascii="Times New Roman" w:eastAsia="Times New Roman" w:hAnsi="Times New Roman" w:cs="Times New Roman"/>
                <w:b/>
                <w:sz w:val="24"/>
                <w:szCs w:val="24"/>
                <w:lang w:val="ru-RU" w:eastAsia="ru-RU"/>
              </w:rPr>
              <w:t xml:space="preserve"> </w:t>
            </w:r>
            <w:proofErr w:type="spellStart"/>
            <w:r w:rsidRPr="002C5F9D">
              <w:rPr>
                <w:rFonts w:ascii="Times New Roman" w:eastAsia="Times New Roman" w:hAnsi="Times New Roman" w:cs="Times New Roman"/>
                <w:b/>
                <w:sz w:val="24"/>
                <w:szCs w:val="24"/>
                <w:lang w:val="ru-RU" w:eastAsia="ru-RU"/>
              </w:rPr>
              <w:t>пропозиції</w:t>
            </w:r>
            <w:proofErr w:type="spellEnd"/>
          </w:p>
        </w:tc>
        <w:tc>
          <w:tcPr>
            <w:tcW w:w="6127" w:type="dxa"/>
            <w:gridSpan w:val="3"/>
            <w:tcMar>
              <w:top w:w="100" w:type="dxa"/>
              <w:left w:w="100" w:type="dxa"/>
              <w:bottom w:w="100" w:type="dxa"/>
              <w:right w:w="100" w:type="dxa"/>
            </w:tcMar>
          </w:tcPr>
          <w:p w:rsidR="00DC78B9" w:rsidRPr="000A376C" w:rsidRDefault="00DC78B9" w:rsidP="00674787">
            <w:pPr>
              <w:spacing w:after="0" w:line="240" w:lineRule="auto"/>
              <w:ind w:left="41" w:right="147"/>
              <w:jc w:val="both"/>
              <w:textAlignment w:val="baseline"/>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Під</w:t>
            </w:r>
            <w:proofErr w:type="spellEnd"/>
            <w:r w:rsidRPr="000A376C">
              <w:rPr>
                <w:rFonts w:ascii="Times New Roman" w:eastAsia="Times New Roman" w:hAnsi="Times New Roman" w:cs="Times New Roman"/>
                <w:sz w:val="24"/>
                <w:szCs w:val="24"/>
                <w:lang w:val="ru-RU" w:eastAsia="ru-RU"/>
              </w:rPr>
              <w:t xml:space="preserve"> час </w:t>
            </w:r>
            <w:proofErr w:type="spellStart"/>
            <w:r w:rsidRPr="000A376C">
              <w:rPr>
                <w:rFonts w:ascii="Times New Roman" w:eastAsia="Times New Roman" w:hAnsi="Times New Roman" w:cs="Times New Roman"/>
                <w:sz w:val="24"/>
                <w:szCs w:val="24"/>
                <w:lang w:val="ru-RU" w:eastAsia="ru-RU"/>
              </w:rPr>
              <w:t>проведення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процедури</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закупівлі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усі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документи</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що</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мають</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відношення</w:t>
            </w:r>
            <w:proofErr w:type="spellEnd"/>
            <w:r w:rsidRPr="000A376C">
              <w:rPr>
                <w:rFonts w:ascii="Times New Roman" w:eastAsia="Times New Roman" w:hAnsi="Times New Roman" w:cs="Times New Roman"/>
                <w:sz w:val="24"/>
                <w:szCs w:val="24"/>
                <w:lang w:val="ru-RU" w:eastAsia="ru-RU"/>
              </w:rPr>
              <w:t xml:space="preserve"> до </w:t>
            </w:r>
            <w:proofErr w:type="spellStart"/>
            <w:r w:rsidRPr="000A376C">
              <w:rPr>
                <w:rFonts w:ascii="Times New Roman" w:eastAsia="Times New Roman" w:hAnsi="Times New Roman" w:cs="Times New Roman"/>
                <w:sz w:val="24"/>
                <w:szCs w:val="24"/>
                <w:lang w:val="ru-RU" w:eastAsia="ru-RU"/>
              </w:rPr>
              <w:t>тендерної</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пропозиції</w:t>
            </w:r>
            <w:proofErr w:type="spellEnd"/>
            <w:r w:rsidRPr="000A376C">
              <w:rPr>
                <w:rFonts w:ascii="Times New Roman" w:eastAsia="Times New Roman" w:hAnsi="Times New Roman" w:cs="Times New Roman"/>
                <w:sz w:val="24"/>
                <w:szCs w:val="24"/>
                <w:lang w:val="ru-RU" w:eastAsia="ru-RU"/>
              </w:rPr>
              <w:t xml:space="preserve"> та </w:t>
            </w:r>
            <w:proofErr w:type="spellStart"/>
            <w:r w:rsidRPr="000A376C">
              <w:rPr>
                <w:rFonts w:ascii="Times New Roman" w:eastAsia="Times New Roman" w:hAnsi="Times New Roman" w:cs="Times New Roman"/>
                <w:sz w:val="24"/>
                <w:szCs w:val="24"/>
                <w:lang w:val="ru-RU" w:eastAsia="ru-RU"/>
              </w:rPr>
              <w:t>складаються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безпосередньо</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учасником</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викладаються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українською</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мовою</w:t>
            </w:r>
            <w:proofErr w:type="spellEnd"/>
            <w:r w:rsidRPr="000A376C">
              <w:rPr>
                <w:rFonts w:ascii="Times New Roman" w:eastAsia="Times New Roman" w:hAnsi="Times New Roman" w:cs="Times New Roman"/>
                <w:sz w:val="24"/>
                <w:szCs w:val="24"/>
                <w:lang w:val="ru-RU" w:eastAsia="ru-RU"/>
              </w:rPr>
              <w:t>.</w:t>
            </w:r>
          </w:p>
          <w:p w:rsidR="00DC78B9" w:rsidRPr="000A376C" w:rsidRDefault="00DC78B9" w:rsidP="00674787">
            <w:pPr>
              <w:spacing w:after="0" w:line="240" w:lineRule="auto"/>
              <w:ind w:left="41" w:firstLine="39"/>
              <w:jc w:val="both"/>
              <w:rPr>
                <w:rFonts w:ascii="Times New Roman" w:eastAsia="Times New Roman" w:hAnsi="Times New Roman" w:cs="Times New Roman"/>
                <w:color w:val="000000"/>
                <w:sz w:val="24"/>
                <w:szCs w:val="24"/>
                <w:u w:color="000000"/>
                <w:bdr w:val="none" w:sz="0" w:space="0" w:color="auto" w:frame="1"/>
                <w:lang w:val="uk-UA" w:eastAsia="ru-RU"/>
              </w:rPr>
            </w:pPr>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У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разі</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надання</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інших</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документів</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proofErr w:type="gramStart"/>
            <w:r w:rsidRPr="000A376C">
              <w:rPr>
                <w:rFonts w:ascii="Times New Roman" w:eastAsia="Times New Roman" w:hAnsi="Times New Roman" w:cs="Times New Roman"/>
                <w:color w:val="000000"/>
                <w:sz w:val="24"/>
                <w:szCs w:val="24"/>
                <w:u w:color="000000"/>
                <w:bdr w:val="none" w:sz="0" w:space="0" w:color="auto" w:frame="1"/>
                <w:lang w:val="ru-RU" w:eastAsia="ru-RU"/>
              </w:rPr>
              <w:t>складених</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мовою</w:t>
            </w:r>
            <w:proofErr w:type="spellEnd"/>
            <w:proofErr w:type="gram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іншою</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ніж</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українська</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мова</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або</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російська</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мова</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такі</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документи</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повинні</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супроводжуватися</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перекладом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українською</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мовою</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переклад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або</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справжність</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підпису</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перекладача</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засвідчений</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нотаріально</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або</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легалізований</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у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встановленому</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законодавством</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України</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порядку.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Тексти</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повинні</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бути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автентичними</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визначальним</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є текст,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викладений</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українською</w:t>
            </w:r>
            <w:proofErr w:type="spellEnd"/>
            <w:r w:rsidRPr="000A376C">
              <w:rPr>
                <w:rFonts w:ascii="Times New Roman" w:eastAsia="Times New Roman" w:hAnsi="Times New Roman" w:cs="Times New Roman"/>
                <w:color w:val="000000"/>
                <w:sz w:val="24"/>
                <w:szCs w:val="24"/>
                <w:u w:color="000000"/>
                <w:bdr w:val="none" w:sz="0" w:space="0" w:color="auto" w:frame="1"/>
                <w:lang w:val="ru-RU" w:eastAsia="ru-RU"/>
              </w:rPr>
              <w:t xml:space="preserve"> </w:t>
            </w:r>
            <w:proofErr w:type="spellStart"/>
            <w:r w:rsidRPr="000A376C">
              <w:rPr>
                <w:rFonts w:ascii="Times New Roman" w:eastAsia="Times New Roman" w:hAnsi="Times New Roman" w:cs="Times New Roman"/>
                <w:color w:val="000000"/>
                <w:sz w:val="24"/>
                <w:szCs w:val="24"/>
                <w:u w:color="000000"/>
                <w:bdr w:val="none" w:sz="0" w:space="0" w:color="auto" w:frame="1"/>
                <w:lang w:val="ru-RU" w:eastAsia="ru-RU"/>
              </w:rPr>
              <w:t>мовою</w:t>
            </w:r>
            <w:proofErr w:type="spellEnd"/>
            <w:r w:rsidRPr="000A376C">
              <w:rPr>
                <w:rFonts w:ascii="Times New Roman" w:eastAsia="Times New Roman" w:hAnsi="Times New Roman" w:cs="Times New Roman"/>
                <w:color w:val="000000"/>
                <w:sz w:val="24"/>
                <w:szCs w:val="24"/>
                <w:u w:color="000000"/>
                <w:bdr w:val="none" w:sz="0" w:space="0" w:color="auto" w:frame="1"/>
                <w:lang w:val="uk-UA" w:eastAsia="ru-RU"/>
              </w:rPr>
              <w:t>.</w:t>
            </w:r>
          </w:p>
        </w:tc>
      </w:tr>
      <w:tr w:rsidR="00DC78B9" w:rsidRPr="00FB5053" w:rsidTr="00FE0A0F">
        <w:tc>
          <w:tcPr>
            <w:tcW w:w="506" w:type="dxa"/>
            <w:gridSpan w:val="2"/>
            <w:tcMar>
              <w:top w:w="100" w:type="dxa"/>
              <w:left w:w="100" w:type="dxa"/>
              <w:bottom w:w="100" w:type="dxa"/>
              <w:right w:w="100" w:type="dxa"/>
            </w:tcMar>
          </w:tcPr>
          <w:p w:rsidR="00DC78B9" w:rsidRPr="000A376C" w:rsidRDefault="00055D19" w:rsidP="00674787">
            <w:pPr>
              <w:widowControl w:val="0"/>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w:t>
            </w:r>
          </w:p>
        </w:tc>
        <w:tc>
          <w:tcPr>
            <w:tcW w:w="3915" w:type="dxa"/>
            <w:tcMar>
              <w:top w:w="100" w:type="dxa"/>
              <w:left w:w="100" w:type="dxa"/>
              <w:bottom w:w="100" w:type="dxa"/>
              <w:right w:w="100" w:type="dxa"/>
            </w:tcMar>
          </w:tcPr>
          <w:p w:rsidR="00DC78B9" w:rsidRPr="002C5F9D" w:rsidRDefault="00DC78B9" w:rsidP="00674787">
            <w:pPr>
              <w:widowControl w:val="0"/>
              <w:spacing w:after="0" w:line="240" w:lineRule="auto"/>
              <w:rPr>
                <w:rFonts w:ascii="Times New Roman" w:eastAsia="Times New Roman" w:hAnsi="Times New Roman" w:cs="Times New Roman"/>
                <w:b/>
                <w:sz w:val="24"/>
                <w:szCs w:val="24"/>
                <w:lang w:val="ru-RU" w:eastAsia="ru-RU"/>
              </w:rPr>
            </w:pPr>
            <w:r w:rsidRPr="000A376C">
              <w:rPr>
                <w:rFonts w:ascii="Times New Roman" w:eastAsia="Times New Roman" w:hAnsi="Times New Roman" w:cs="Times New Roman"/>
                <w:b/>
                <w:sz w:val="24"/>
                <w:szCs w:val="24"/>
                <w:shd w:val="clear" w:color="auto" w:fill="FFFFFF"/>
                <w:lang w:val="uk-UA" w:eastAsia="ru-RU"/>
              </w:rPr>
              <w:t>П</w:t>
            </w:r>
            <w:proofErr w:type="spellStart"/>
            <w:r w:rsidRPr="002C5F9D">
              <w:rPr>
                <w:rFonts w:ascii="Times New Roman" w:eastAsia="Times New Roman" w:hAnsi="Times New Roman" w:cs="Times New Roman"/>
                <w:b/>
                <w:sz w:val="24"/>
                <w:szCs w:val="24"/>
                <w:shd w:val="clear" w:color="auto" w:fill="FFFFFF"/>
                <w:lang w:val="ru-RU" w:eastAsia="ru-RU"/>
              </w:rPr>
              <w:t>ерелік</w:t>
            </w:r>
            <w:proofErr w:type="spellEnd"/>
            <w:r w:rsidRPr="002C5F9D">
              <w:rPr>
                <w:rFonts w:ascii="Times New Roman" w:eastAsia="Times New Roman" w:hAnsi="Times New Roman" w:cs="Times New Roman"/>
                <w:b/>
                <w:sz w:val="24"/>
                <w:szCs w:val="24"/>
                <w:shd w:val="clear" w:color="auto" w:fill="FFFFFF"/>
                <w:lang w:val="ru-RU" w:eastAsia="ru-RU"/>
              </w:rPr>
              <w:t xml:space="preserve"> </w:t>
            </w:r>
            <w:proofErr w:type="spellStart"/>
            <w:r w:rsidRPr="002C5F9D">
              <w:rPr>
                <w:rFonts w:ascii="Times New Roman" w:eastAsia="Times New Roman" w:hAnsi="Times New Roman" w:cs="Times New Roman"/>
                <w:b/>
                <w:sz w:val="24"/>
                <w:szCs w:val="24"/>
                <w:shd w:val="clear" w:color="auto" w:fill="FFFFFF"/>
                <w:lang w:val="ru-RU" w:eastAsia="ru-RU"/>
              </w:rPr>
              <w:t>критеріїв</w:t>
            </w:r>
            <w:proofErr w:type="spellEnd"/>
            <w:r w:rsidRPr="002C5F9D">
              <w:rPr>
                <w:rFonts w:ascii="Times New Roman" w:eastAsia="Times New Roman" w:hAnsi="Times New Roman" w:cs="Times New Roman"/>
                <w:b/>
                <w:sz w:val="24"/>
                <w:szCs w:val="24"/>
                <w:shd w:val="clear" w:color="auto" w:fill="FFFFFF"/>
                <w:lang w:val="ru-RU" w:eastAsia="ru-RU"/>
              </w:rPr>
              <w:t xml:space="preserve"> та методика </w:t>
            </w:r>
            <w:proofErr w:type="spellStart"/>
            <w:r w:rsidRPr="002C5F9D">
              <w:rPr>
                <w:rFonts w:ascii="Times New Roman" w:eastAsia="Times New Roman" w:hAnsi="Times New Roman" w:cs="Times New Roman"/>
                <w:b/>
                <w:sz w:val="24"/>
                <w:szCs w:val="24"/>
                <w:shd w:val="clear" w:color="auto" w:fill="FFFFFF"/>
                <w:lang w:val="ru-RU" w:eastAsia="ru-RU"/>
              </w:rPr>
              <w:t>оцінки</w:t>
            </w:r>
            <w:proofErr w:type="spellEnd"/>
            <w:r w:rsidRPr="002C5F9D">
              <w:rPr>
                <w:rFonts w:ascii="Times New Roman" w:eastAsia="Times New Roman" w:hAnsi="Times New Roman" w:cs="Times New Roman"/>
                <w:b/>
                <w:sz w:val="24"/>
                <w:szCs w:val="24"/>
                <w:shd w:val="clear" w:color="auto" w:fill="FFFFFF"/>
                <w:lang w:val="ru-RU" w:eastAsia="ru-RU"/>
              </w:rPr>
              <w:t xml:space="preserve"> </w:t>
            </w:r>
            <w:proofErr w:type="spellStart"/>
            <w:r w:rsidRPr="002C5F9D">
              <w:rPr>
                <w:rFonts w:ascii="Times New Roman" w:eastAsia="Times New Roman" w:hAnsi="Times New Roman" w:cs="Times New Roman"/>
                <w:b/>
                <w:sz w:val="24"/>
                <w:szCs w:val="24"/>
                <w:shd w:val="clear" w:color="auto" w:fill="FFFFFF"/>
                <w:lang w:val="ru-RU" w:eastAsia="ru-RU"/>
              </w:rPr>
              <w:t>пропозицій</w:t>
            </w:r>
            <w:proofErr w:type="spellEnd"/>
            <w:r w:rsidRPr="002C5F9D">
              <w:rPr>
                <w:rFonts w:ascii="Times New Roman" w:eastAsia="Times New Roman" w:hAnsi="Times New Roman" w:cs="Times New Roman"/>
                <w:b/>
                <w:sz w:val="24"/>
                <w:szCs w:val="24"/>
                <w:shd w:val="clear" w:color="auto" w:fill="FFFFFF"/>
                <w:lang w:val="ru-RU" w:eastAsia="ru-RU"/>
              </w:rPr>
              <w:t xml:space="preserve"> </w:t>
            </w:r>
            <w:proofErr w:type="spellStart"/>
            <w:r w:rsidRPr="002C5F9D">
              <w:rPr>
                <w:rFonts w:ascii="Times New Roman" w:eastAsia="Times New Roman" w:hAnsi="Times New Roman" w:cs="Times New Roman"/>
                <w:b/>
                <w:sz w:val="24"/>
                <w:szCs w:val="24"/>
                <w:shd w:val="clear" w:color="auto" w:fill="FFFFFF"/>
                <w:lang w:val="ru-RU" w:eastAsia="ru-RU"/>
              </w:rPr>
              <w:t>із</w:t>
            </w:r>
            <w:proofErr w:type="spellEnd"/>
            <w:r w:rsidRPr="002C5F9D">
              <w:rPr>
                <w:rFonts w:ascii="Times New Roman" w:eastAsia="Times New Roman" w:hAnsi="Times New Roman" w:cs="Times New Roman"/>
                <w:b/>
                <w:sz w:val="24"/>
                <w:szCs w:val="24"/>
                <w:shd w:val="clear" w:color="auto" w:fill="FFFFFF"/>
                <w:lang w:val="ru-RU" w:eastAsia="ru-RU"/>
              </w:rPr>
              <w:t xml:space="preserve"> </w:t>
            </w:r>
            <w:proofErr w:type="spellStart"/>
            <w:r w:rsidRPr="002C5F9D">
              <w:rPr>
                <w:rFonts w:ascii="Times New Roman" w:eastAsia="Times New Roman" w:hAnsi="Times New Roman" w:cs="Times New Roman"/>
                <w:b/>
                <w:sz w:val="24"/>
                <w:szCs w:val="24"/>
                <w:shd w:val="clear" w:color="auto" w:fill="FFFFFF"/>
                <w:lang w:val="ru-RU" w:eastAsia="ru-RU"/>
              </w:rPr>
              <w:t>зазначенням</w:t>
            </w:r>
            <w:proofErr w:type="spellEnd"/>
            <w:r w:rsidRPr="002C5F9D">
              <w:rPr>
                <w:rFonts w:ascii="Times New Roman" w:eastAsia="Times New Roman" w:hAnsi="Times New Roman" w:cs="Times New Roman"/>
                <w:b/>
                <w:sz w:val="24"/>
                <w:szCs w:val="24"/>
                <w:shd w:val="clear" w:color="auto" w:fill="FFFFFF"/>
                <w:lang w:val="ru-RU" w:eastAsia="ru-RU"/>
              </w:rPr>
              <w:t xml:space="preserve"> </w:t>
            </w:r>
            <w:proofErr w:type="spellStart"/>
            <w:r w:rsidRPr="002C5F9D">
              <w:rPr>
                <w:rFonts w:ascii="Times New Roman" w:eastAsia="Times New Roman" w:hAnsi="Times New Roman" w:cs="Times New Roman"/>
                <w:b/>
                <w:sz w:val="24"/>
                <w:szCs w:val="24"/>
                <w:shd w:val="clear" w:color="auto" w:fill="FFFFFF"/>
                <w:lang w:val="ru-RU" w:eastAsia="ru-RU"/>
              </w:rPr>
              <w:t>питомої</w:t>
            </w:r>
            <w:proofErr w:type="spellEnd"/>
            <w:r w:rsidRPr="002C5F9D">
              <w:rPr>
                <w:rFonts w:ascii="Times New Roman" w:eastAsia="Times New Roman" w:hAnsi="Times New Roman" w:cs="Times New Roman"/>
                <w:b/>
                <w:sz w:val="24"/>
                <w:szCs w:val="24"/>
                <w:shd w:val="clear" w:color="auto" w:fill="FFFFFF"/>
                <w:lang w:val="ru-RU" w:eastAsia="ru-RU"/>
              </w:rPr>
              <w:t xml:space="preserve"> ваги </w:t>
            </w:r>
            <w:proofErr w:type="spellStart"/>
            <w:r w:rsidRPr="002C5F9D">
              <w:rPr>
                <w:rFonts w:ascii="Times New Roman" w:eastAsia="Times New Roman" w:hAnsi="Times New Roman" w:cs="Times New Roman"/>
                <w:b/>
                <w:sz w:val="24"/>
                <w:szCs w:val="24"/>
                <w:shd w:val="clear" w:color="auto" w:fill="FFFFFF"/>
                <w:lang w:val="ru-RU" w:eastAsia="ru-RU"/>
              </w:rPr>
              <w:t>критеріїв</w:t>
            </w:r>
            <w:proofErr w:type="spellEnd"/>
          </w:p>
        </w:tc>
        <w:tc>
          <w:tcPr>
            <w:tcW w:w="6127" w:type="dxa"/>
            <w:gridSpan w:val="3"/>
            <w:shd w:val="clear" w:color="auto" w:fill="auto"/>
            <w:tcMar>
              <w:top w:w="100" w:type="dxa"/>
              <w:left w:w="100" w:type="dxa"/>
              <w:bottom w:w="100" w:type="dxa"/>
              <w:right w:w="100" w:type="dxa"/>
            </w:tcMar>
          </w:tcPr>
          <w:p w:rsidR="00DC78B9" w:rsidRPr="000A376C" w:rsidRDefault="00DC78B9" w:rsidP="00674787">
            <w:pPr>
              <w:widowControl w:val="0"/>
              <w:spacing w:after="0" w:line="240" w:lineRule="auto"/>
              <w:jc w:val="both"/>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Оцінка</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пропозицій</w:t>
            </w:r>
            <w:proofErr w:type="spellEnd"/>
            <w:r w:rsidRPr="000A376C">
              <w:rPr>
                <w:rFonts w:ascii="Times New Roman" w:eastAsia="Times New Roman" w:hAnsi="Times New Roman" w:cs="Times New Roman"/>
                <w:sz w:val="24"/>
                <w:szCs w:val="24"/>
                <w:lang w:val="ru-RU" w:eastAsia="ru-RU"/>
              </w:rPr>
              <w:t xml:space="preserve"> проводиться </w:t>
            </w:r>
            <w:proofErr w:type="spellStart"/>
            <w:r w:rsidRPr="000A376C">
              <w:rPr>
                <w:rFonts w:ascii="Times New Roman" w:eastAsia="Times New Roman" w:hAnsi="Times New Roman" w:cs="Times New Roman"/>
                <w:sz w:val="24"/>
                <w:szCs w:val="24"/>
                <w:lang w:val="ru-RU" w:eastAsia="ru-RU"/>
              </w:rPr>
              <w:t>електронною</w:t>
            </w:r>
            <w:proofErr w:type="spellEnd"/>
            <w:r w:rsidRPr="000A376C">
              <w:rPr>
                <w:rFonts w:ascii="Times New Roman" w:eastAsia="Times New Roman" w:hAnsi="Times New Roman" w:cs="Times New Roman"/>
                <w:sz w:val="24"/>
                <w:szCs w:val="24"/>
                <w:lang w:val="ru-RU" w:eastAsia="ru-RU"/>
              </w:rPr>
              <w:t xml:space="preserve"> системою </w:t>
            </w:r>
            <w:proofErr w:type="spellStart"/>
            <w:r w:rsidRPr="000A376C">
              <w:rPr>
                <w:rFonts w:ascii="Times New Roman" w:eastAsia="Times New Roman" w:hAnsi="Times New Roman" w:cs="Times New Roman"/>
                <w:sz w:val="24"/>
                <w:szCs w:val="24"/>
                <w:lang w:val="ru-RU" w:eastAsia="ru-RU"/>
              </w:rPr>
              <w:t>закупівель</w:t>
            </w:r>
            <w:proofErr w:type="spellEnd"/>
            <w:r w:rsidRPr="000A376C">
              <w:rPr>
                <w:rFonts w:ascii="Times New Roman" w:eastAsia="Times New Roman" w:hAnsi="Times New Roman" w:cs="Times New Roman"/>
                <w:sz w:val="24"/>
                <w:szCs w:val="24"/>
                <w:lang w:val="ru-RU" w:eastAsia="ru-RU"/>
              </w:rPr>
              <w:t xml:space="preserve"> автоматично на </w:t>
            </w:r>
            <w:proofErr w:type="spellStart"/>
            <w:r w:rsidRPr="000A376C">
              <w:rPr>
                <w:rFonts w:ascii="Times New Roman" w:eastAsia="Times New Roman" w:hAnsi="Times New Roman" w:cs="Times New Roman"/>
                <w:sz w:val="24"/>
                <w:szCs w:val="24"/>
                <w:lang w:val="ru-RU" w:eastAsia="ru-RU"/>
              </w:rPr>
              <w:t>основі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критеріїв</w:t>
            </w:r>
            <w:proofErr w:type="spellEnd"/>
            <w:r w:rsidRPr="000A376C">
              <w:rPr>
                <w:rFonts w:ascii="Times New Roman" w:eastAsia="Times New Roman" w:hAnsi="Times New Roman" w:cs="Times New Roman"/>
                <w:sz w:val="24"/>
                <w:szCs w:val="24"/>
                <w:lang w:val="ru-RU" w:eastAsia="ru-RU"/>
              </w:rPr>
              <w:t xml:space="preserve"> і методики </w:t>
            </w:r>
            <w:proofErr w:type="spellStart"/>
            <w:r w:rsidRPr="000A376C">
              <w:rPr>
                <w:rFonts w:ascii="Times New Roman" w:eastAsia="Times New Roman" w:hAnsi="Times New Roman" w:cs="Times New Roman"/>
                <w:sz w:val="24"/>
                <w:szCs w:val="24"/>
                <w:lang w:val="ru-RU" w:eastAsia="ru-RU"/>
              </w:rPr>
              <w:t>оцінки</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зазначених</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замовником</w:t>
            </w:r>
            <w:proofErr w:type="spellEnd"/>
            <w:r w:rsidRPr="000A376C">
              <w:rPr>
                <w:rFonts w:ascii="Times New Roman" w:eastAsia="Times New Roman" w:hAnsi="Times New Roman" w:cs="Times New Roman"/>
                <w:sz w:val="24"/>
                <w:szCs w:val="24"/>
                <w:lang w:val="ru-RU" w:eastAsia="ru-RU"/>
              </w:rPr>
              <w:t xml:space="preserve"> в </w:t>
            </w:r>
            <w:proofErr w:type="spellStart"/>
            <w:r w:rsidRPr="000A376C">
              <w:rPr>
                <w:rFonts w:ascii="Times New Roman" w:eastAsia="Times New Roman" w:hAnsi="Times New Roman" w:cs="Times New Roman"/>
                <w:sz w:val="24"/>
                <w:szCs w:val="24"/>
                <w:lang w:val="ru-RU" w:eastAsia="ru-RU"/>
              </w:rPr>
              <w:t>документації</w:t>
            </w:r>
            <w:proofErr w:type="spellEnd"/>
            <w:r w:rsidRPr="000A376C">
              <w:rPr>
                <w:rFonts w:ascii="Times New Roman" w:eastAsia="Times New Roman" w:hAnsi="Times New Roman" w:cs="Times New Roman"/>
                <w:sz w:val="24"/>
                <w:szCs w:val="24"/>
                <w:lang w:val="ru-RU" w:eastAsia="ru-RU"/>
              </w:rPr>
              <w:t xml:space="preserve"> та шляхом </w:t>
            </w:r>
            <w:proofErr w:type="spellStart"/>
            <w:r w:rsidRPr="000A376C">
              <w:rPr>
                <w:rFonts w:ascii="Times New Roman" w:eastAsia="Times New Roman" w:hAnsi="Times New Roman" w:cs="Times New Roman"/>
                <w:sz w:val="24"/>
                <w:szCs w:val="24"/>
                <w:lang w:val="ru-RU" w:eastAsia="ru-RU"/>
              </w:rPr>
              <w:t>застосування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електронного</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аукціону</w:t>
            </w:r>
            <w:proofErr w:type="spellEnd"/>
            <w:r w:rsidRPr="000A376C">
              <w:rPr>
                <w:rFonts w:ascii="Times New Roman" w:eastAsia="Times New Roman" w:hAnsi="Times New Roman" w:cs="Times New Roman"/>
                <w:sz w:val="24"/>
                <w:szCs w:val="24"/>
                <w:lang w:val="ru-RU" w:eastAsia="ru-RU"/>
              </w:rPr>
              <w:t>.</w:t>
            </w:r>
          </w:p>
          <w:p w:rsidR="00DC78B9" w:rsidRPr="000A376C" w:rsidRDefault="00DC78B9" w:rsidP="00674787">
            <w:pPr>
              <w:widowControl w:val="0"/>
              <w:spacing w:after="0" w:line="240" w:lineRule="auto"/>
              <w:jc w:val="both"/>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bCs/>
                <w:color w:val="000000"/>
                <w:sz w:val="24"/>
                <w:szCs w:val="24"/>
                <w:lang w:val="ru-RU" w:eastAsia="ru-RU"/>
              </w:rPr>
              <w:t xml:space="preserve">     </w:t>
            </w:r>
            <w:proofErr w:type="spellStart"/>
            <w:r w:rsidRPr="000A376C">
              <w:rPr>
                <w:rFonts w:ascii="Times New Roman" w:eastAsia="Times New Roman" w:hAnsi="Times New Roman" w:cs="Times New Roman"/>
                <w:bCs/>
                <w:color w:val="000000"/>
                <w:sz w:val="24"/>
                <w:szCs w:val="24"/>
                <w:lang w:val="ru-RU" w:eastAsia="ru-RU"/>
              </w:rPr>
              <w:t>Оцінка</w:t>
            </w:r>
            <w:proofErr w:type="spellEnd"/>
            <w:r w:rsidRPr="000A376C">
              <w:rPr>
                <w:rFonts w:ascii="Times New Roman" w:eastAsia="Times New Roman" w:hAnsi="Times New Roman" w:cs="Times New Roman"/>
                <w:bCs/>
                <w:color w:val="000000"/>
                <w:sz w:val="24"/>
                <w:szCs w:val="24"/>
                <w:lang w:val="ru-RU" w:eastAsia="ru-RU"/>
              </w:rPr>
              <w:t xml:space="preserve"> </w:t>
            </w:r>
            <w:proofErr w:type="spellStart"/>
            <w:r w:rsidRPr="000A376C">
              <w:rPr>
                <w:rFonts w:ascii="Times New Roman" w:eastAsia="Times New Roman" w:hAnsi="Times New Roman" w:cs="Times New Roman"/>
                <w:bCs/>
                <w:color w:val="000000"/>
                <w:sz w:val="24"/>
                <w:szCs w:val="24"/>
                <w:lang w:val="ru-RU" w:eastAsia="ru-RU"/>
              </w:rPr>
              <w:t>тендерних</w:t>
            </w:r>
            <w:proofErr w:type="spellEnd"/>
            <w:r w:rsidRPr="000A376C">
              <w:rPr>
                <w:rFonts w:ascii="Times New Roman" w:eastAsia="Times New Roman" w:hAnsi="Times New Roman" w:cs="Times New Roman"/>
                <w:bCs/>
                <w:color w:val="000000"/>
                <w:sz w:val="24"/>
                <w:szCs w:val="24"/>
                <w:lang w:val="ru-RU" w:eastAsia="ru-RU"/>
              </w:rPr>
              <w:t xml:space="preserve"> </w:t>
            </w:r>
            <w:proofErr w:type="spellStart"/>
            <w:r w:rsidRPr="000A376C">
              <w:rPr>
                <w:rFonts w:ascii="Times New Roman" w:eastAsia="Times New Roman" w:hAnsi="Times New Roman" w:cs="Times New Roman"/>
                <w:bCs/>
                <w:color w:val="000000"/>
                <w:sz w:val="24"/>
                <w:szCs w:val="24"/>
                <w:lang w:val="ru-RU" w:eastAsia="ru-RU"/>
              </w:rPr>
              <w:t>пропозицій</w:t>
            </w:r>
            <w:proofErr w:type="spellEnd"/>
            <w:r w:rsidRPr="000A376C">
              <w:rPr>
                <w:rFonts w:ascii="Times New Roman" w:eastAsia="Times New Roman" w:hAnsi="Times New Roman" w:cs="Times New Roman"/>
                <w:bCs/>
                <w:color w:val="000000"/>
                <w:sz w:val="24"/>
                <w:szCs w:val="24"/>
                <w:lang w:val="ru-RU" w:eastAsia="ru-RU"/>
              </w:rPr>
              <w:t xml:space="preserve"> </w:t>
            </w:r>
            <w:proofErr w:type="spellStart"/>
            <w:r w:rsidRPr="000A376C">
              <w:rPr>
                <w:rFonts w:ascii="Times New Roman" w:eastAsia="Times New Roman" w:hAnsi="Times New Roman" w:cs="Times New Roman"/>
                <w:bCs/>
                <w:color w:val="000000"/>
                <w:sz w:val="24"/>
                <w:szCs w:val="24"/>
                <w:lang w:val="ru-RU" w:eastAsia="ru-RU"/>
              </w:rPr>
              <w:t>здійснюється</w:t>
            </w:r>
            <w:proofErr w:type="spellEnd"/>
            <w:r w:rsidRPr="000A376C">
              <w:rPr>
                <w:rFonts w:ascii="Times New Roman" w:eastAsia="Times New Roman" w:hAnsi="Times New Roman" w:cs="Times New Roman"/>
                <w:bCs/>
                <w:color w:val="000000"/>
                <w:sz w:val="24"/>
                <w:szCs w:val="24"/>
                <w:lang w:val="ru-RU" w:eastAsia="ru-RU"/>
              </w:rPr>
              <w:t xml:space="preserve"> на </w:t>
            </w:r>
            <w:proofErr w:type="spellStart"/>
            <w:r w:rsidRPr="000A376C">
              <w:rPr>
                <w:rFonts w:ascii="Times New Roman" w:eastAsia="Times New Roman" w:hAnsi="Times New Roman" w:cs="Times New Roman"/>
                <w:b/>
                <w:bCs/>
                <w:color w:val="000000"/>
                <w:sz w:val="24"/>
                <w:szCs w:val="24"/>
                <w:lang w:val="ru-RU" w:eastAsia="ru-RU"/>
              </w:rPr>
              <w:t>основі</w:t>
            </w:r>
            <w:proofErr w:type="spellEnd"/>
            <w:r w:rsidRPr="000A376C">
              <w:rPr>
                <w:rFonts w:ascii="Times New Roman" w:eastAsia="Times New Roman" w:hAnsi="Times New Roman" w:cs="Times New Roman"/>
                <w:b/>
                <w:bCs/>
                <w:color w:val="000000"/>
                <w:sz w:val="24"/>
                <w:szCs w:val="24"/>
                <w:lang w:val="ru-RU" w:eastAsia="ru-RU"/>
              </w:rPr>
              <w:t xml:space="preserve"> одного </w:t>
            </w:r>
            <w:proofErr w:type="spellStart"/>
            <w:r w:rsidRPr="000A376C">
              <w:rPr>
                <w:rFonts w:ascii="Times New Roman" w:eastAsia="Times New Roman" w:hAnsi="Times New Roman" w:cs="Times New Roman"/>
                <w:b/>
                <w:bCs/>
                <w:color w:val="000000"/>
                <w:sz w:val="24"/>
                <w:szCs w:val="24"/>
                <w:lang w:val="ru-RU" w:eastAsia="ru-RU"/>
              </w:rPr>
              <w:t>критерію</w:t>
            </w:r>
            <w:proofErr w:type="spellEnd"/>
            <w:r w:rsidRPr="000A376C">
              <w:rPr>
                <w:rFonts w:ascii="Times New Roman" w:eastAsia="Times New Roman" w:hAnsi="Times New Roman" w:cs="Times New Roman"/>
                <w:b/>
                <w:bCs/>
                <w:color w:val="000000"/>
                <w:sz w:val="24"/>
                <w:szCs w:val="24"/>
                <w:lang w:val="ru-RU" w:eastAsia="ru-RU"/>
              </w:rPr>
              <w:t xml:space="preserve"> – </w:t>
            </w:r>
            <w:proofErr w:type="spellStart"/>
            <w:r w:rsidRPr="000A376C">
              <w:rPr>
                <w:rFonts w:ascii="Times New Roman" w:eastAsia="Times New Roman" w:hAnsi="Times New Roman" w:cs="Times New Roman"/>
                <w:b/>
                <w:bCs/>
                <w:color w:val="000000"/>
                <w:sz w:val="24"/>
                <w:szCs w:val="24"/>
                <w:lang w:val="ru-RU" w:eastAsia="ru-RU"/>
              </w:rPr>
              <w:t>ціни</w:t>
            </w:r>
            <w:proofErr w:type="spellEnd"/>
            <w:r w:rsidRPr="000A376C">
              <w:rPr>
                <w:rFonts w:ascii="Times New Roman" w:eastAsia="Times New Roman" w:hAnsi="Times New Roman" w:cs="Times New Roman"/>
                <w:b/>
                <w:bCs/>
                <w:color w:val="000000"/>
                <w:sz w:val="24"/>
                <w:szCs w:val="24"/>
                <w:lang w:val="ru-RU" w:eastAsia="ru-RU"/>
              </w:rPr>
              <w:t>.</w:t>
            </w:r>
          </w:p>
          <w:p w:rsidR="00DC78B9" w:rsidRPr="000A376C" w:rsidRDefault="00DC78B9" w:rsidP="00674787">
            <w:pPr>
              <w:widowControl w:val="0"/>
              <w:spacing w:after="0" w:line="240" w:lineRule="auto"/>
              <w:jc w:val="both"/>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Електронна</w:t>
            </w:r>
            <w:proofErr w:type="spellEnd"/>
            <w:r w:rsidRPr="000A376C">
              <w:rPr>
                <w:rFonts w:ascii="Times New Roman" w:eastAsia="Times New Roman" w:hAnsi="Times New Roman" w:cs="Times New Roman"/>
                <w:sz w:val="24"/>
                <w:szCs w:val="24"/>
                <w:lang w:val="ru-RU" w:eastAsia="ru-RU"/>
              </w:rPr>
              <w:t xml:space="preserve"> система </w:t>
            </w:r>
            <w:proofErr w:type="spellStart"/>
            <w:r w:rsidRPr="000A376C">
              <w:rPr>
                <w:rFonts w:ascii="Times New Roman" w:eastAsia="Times New Roman" w:hAnsi="Times New Roman" w:cs="Times New Roman"/>
                <w:sz w:val="24"/>
                <w:szCs w:val="24"/>
                <w:lang w:val="ru-RU" w:eastAsia="ru-RU"/>
              </w:rPr>
              <w:t>визначає</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найкращою</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пропозицію</w:t>
            </w:r>
            <w:proofErr w:type="spellEnd"/>
            <w:r w:rsidRPr="000A376C">
              <w:rPr>
                <w:rFonts w:ascii="Times New Roman" w:eastAsia="Times New Roman" w:hAnsi="Times New Roman" w:cs="Times New Roman"/>
                <w:sz w:val="24"/>
                <w:szCs w:val="24"/>
                <w:lang w:val="ru-RU" w:eastAsia="ru-RU"/>
              </w:rPr>
              <w:t xml:space="preserve"> з </w:t>
            </w:r>
            <w:proofErr w:type="spellStart"/>
            <w:r w:rsidRPr="000A376C">
              <w:rPr>
                <w:rFonts w:ascii="Times New Roman" w:eastAsia="Times New Roman" w:hAnsi="Times New Roman" w:cs="Times New Roman"/>
                <w:sz w:val="24"/>
                <w:szCs w:val="24"/>
                <w:lang w:val="ru-RU" w:eastAsia="ru-RU"/>
              </w:rPr>
              <w:t>найнижчою</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ціною</w:t>
            </w:r>
            <w:proofErr w:type="spellEnd"/>
            <w:r w:rsidRPr="000A376C">
              <w:rPr>
                <w:rFonts w:ascii="Times New Roman" w:eastAsia="Times New Roman" w:hAnsi="Times New Roman" w:cs="Times New Roman"/>
                <w:sz w:val="24"/>
                <w:szCs w:val="24"/>
                <w:lang w:val="ru-RU" w:eastAsia="ru-RU"/>
              </w:rPr>
              <w:t>/</w:t>
            </w:r>
            <w:proofErr w:type="spellStart"/>
            <w:r w:rsidRPr="000A376C">
              <w:rPr>
                <w:rFonts w:ascii="Times New Roman" w:eastAsia="Times New Roman" w:hAnsi="Times New Roman" w:cs="Times New Roman"/>
                <w:sz w:val="24"/>
                <w:szCs w:val="24"/>
                <w:lang w:val="ru-RU" w:eastAsia="ru-RU"/>
              </w:rPr>
              <w:t>приведеною</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ціною</w:t>
            </w:r>
            <w:proofErr w:type="spellEnd"/>
            <w:r w:rsidRPr="000A376C">
              <w:rPr>
                <w:rFonts w:ascii="Times New Roman" w:eastAsia="Times New Roman" w:hAnsi="Times New Roman" w:cs="Times New Roman"/>
                <w:sz w:val="24"/>
                <w:szCs w:val="24"/>
                <w:lang w:val="ru-RU" w:eastAsia="ru-RU"/>
              </w:rPr>
              <w:t xml:space="preserve">. </w:t>
            </w:r>
          </w:p>
          <w:p w:rsidR="00DC78B9" w:rsidRPr="000A376C" w:rsidRDefault="00DC78B9" w:rsidP="00674787">
            <w:pPr>
              <w:widowControl w:val="0"/>
              <w:spacing w:after="0" w:line="240" w:lineRule="auto"/>
              <w:jc w:val="both"/>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Після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оцінки</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пропозицій</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замовник</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розглядає</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пропозиції</w:t>
            </w:r>
            <w:proofErr w:type="spellEnd"/>
            <w:r w:rsidRPr="000A376C">
              <w:rPr>
                <w:rFonts w:ascii="Times New Roman" w:eastAsia="Times New Roman" w:hAnsi="Times New Roman" w:cs="Times New Roman"/>
                <w:sz w:val="24"/>
                <w:szCs w:val="24"/>
                <w:lang w:val="ru-RU" w:eastAsia="ru-RU"/>
              </w:rPr>
              <w:t xml:space="preserve"> на </w:t>
            </w:r>
            <w:proofErr w:type="spellStart"/>
            <w:r w:rsidRPr="000A376C">
              <w:rPr>
                <w:rFonts w:ascii="Times New Roman" w:eastAsia="Times New Roman" w:hAnsi="Times New Roman" w:cs="Times New Roman"/>
                <w:sz w:val="24"/>
                <w:szCs w:val="24"/>
                <w:lang w:val="ru-RU" w:eastAsia="ru-RU"/>
              </w:rPr>
              <w:t>відповідність</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вимогам</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документації</w:t>
            </w:r>
            <w:proofErr w:type="spellEnd"/>
            <w:r w:rsidRPr="000A376C">
              <w:rPr>
                <w:rFonts w:ascii="Times New Roman" w:eastAsia="Times New Roman" w:hAnsi="Times New Roman" w:cs="Times New Roman"/>
                <w:sz w:val="24"/>
                <w:szCs w:val="24"/>
                <w:lang w:val="ru-RU" w:eastAsia="ru-RU"/>
              </w:rPr>
              <w:t xml:space="preserve"> з </w:t>
            </w:r>
            <w:proofErr w:type="spellStart"/>
            <w:r w:rsidRPr="000A376C">
              <w:rPr>
                <w:rFonts w:ascii="Times New Roman" w:eastAsia="Times New Roman" w:hAnsi="Times New Roman" w:cs="Times New Roman"/>
                <w:sz w:val="24"/>
                <w:szCs w:val="24"/>
                <w:lang w:val="ru-RU" w:eastAsia="ru-RU"/>
              </w:rPr>
              <w:t>переліку</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учасників</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починаючи</w:t>
            </w:r>
            <w:proofErr w:type="spellEnd"/>
            <w:r w:rsidRPr="000A376C">
              <w:rPr>
                <w:rFonts w:ascii="Times New Roman" w:eastAsia="Times New Roman" w:hAnsi="Times New Roman" w:cs="Times New Roman"/>
                <w:sz w:val="24"/>
                <w:szCs w:val="24"/>
                <w:lang w:val="ru-RU" w:eastAsia="ru-RU"/>
              </w:rPr>
              <w:t xml:space="preserve"> з </w:t>
            </w:r>
            <w:proofErr w:type="spellStart"/>
            <w:r w:rsidRPr="000A376C">
              <w:rPr>
                <w:rFonts w:ascii="Times New Roman" w:eastAsia="Times New Roman" w:hAnsi="Times New Roman" w:cs="Times New Roman"/>
                <w:sz w:val="24"/>
                <w:szCs w:val="24"/>
                <w:lang w:val="ru-RU" w:eastAsia="ru-RU"/>
              </w:rPr>
              <w:t>учасника</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якого</w:t>
            </w:r>
            <w:proofErr w:type="spellEnd"/>
            <w:r w:rsidRPr="000A376C">
              <w:rPr>
                <w:rFonts w:ascii="Times New Roman" w:eastAsia="Times New Roman" w:hAnsi="Times New Roman" w:cs="Times New Roman"/>
                <w:sz w:val="24"/>
                <w:szCs w:val="24"/>
                <w:lang w:val="ru-RU" w:eastAsia="ru-RU"/>
              </w:rPr>
              <w:t xml:space="preserve"> за результатом </w:t>
            </w:r>
            <w:proofErr w:type="spellStart"/>
            <w:r w:rsidRPr="000A376C">
              <w:rPr>
                <w:rFonts w:ascii="Times New Roman" w:eastAsia="Times New Roman" w:hAnsi="Times New Roman" w:cs="Times New Roman"/>
                <w:sz w:val="24"/>
                <w:szCs w:val="24"/>
                <w:lang w:val="ru-RU" w:eastAsia="ru-RU"/>
              </w:rPr>
              <w:t>оцінки</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визначена</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найбільш</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економічно</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вигідною</w:t>
            </w:r>
            <w:proofErr w:type="spellEnd"/>
            <w:r w:rsidRPr="000A376C">
              <w:rPr>
                <w:rFonts w:ascii="Times New Roman" w:eastAsia="Times New Roman" w:hAnsi="Times New Roman" w:cs="Times New Roman"/>
                <w:sz w:val="24"/>
                <w:szCs w:val="24"/>
                <w:lang w:val="ru-RU" w:eastAsia="ru-RU"/>
              </w:rPr>
              <w:t>.</w:t>
            </w:r>
          </w:p>
          <w:p w:rsidR="00DC78B9" w:rsidRPr="000A376C" w:rsidRDefault="00DC78B9" w:rsidP="00674787">
            <w:pPr>
              <w:widowControl w:val="0"/>
              <w:spacing w:after="0" w:line="240" w:lineRule="auto"/>
              <w:jc w:val="both"/>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ru-RU" w:eastAsia="ru-RU"/>
              </w:rPr>
              <w:t xml:space="preserve">      У </w:t>
            </w:r>
            <w:proofErr w:type="spellStart"/>
            <w:r w:rsidRPr="000A376C">
              <w:rPr>
                <w:rFonts w:ascii="Times New Roman" w:eastAsia="Times New Roman" w:hAnsi="Times New Roman" w:cs="Times New Roman"/>
                <w:sz w:val="24"/>
                <w:szCs w:val="24"/>
                <w:lang w:val="ru-RU" w:eastAsia="ru-RU"/>
              </w:rPr>
              <w:t>разі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відхилення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найбільш</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економічно</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вигідної</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пропозиції</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що</w:t>
            </w:r>
            <w:proofErr w:type="spellEnd"/>
            <w:r w:rsidRPr="000A376C">
              <w:rPr>
                <w:rFonts w:ascii="Times New Roman" w:eastAsia="Times New Roman" w:hAnsi="Times New Roman" w:cs="Times New Roman"/>
                <w:sz w:val="24"/>
                <w:szCs w:val="24"/>
                <w:lang w:val="ru-RU" w:eastAsia="ru-RU"/>
              </w:rPr>
              <w:t xml:space="preserve"> за результатами </w:t>
            </w:r>
            <w:proofErr w:type="spellStart"/>
            <w:r w:rsidRPr="000A376C">
              <w:rPr>
                <w:rFonts w:ascii="Times New Roman" w:eastAsia="Times New Roman" w:hAnsi="Times New Roman" w:cs="Times New Roman"/>
                <w:sz w:val="24"/>
                <w:szCs w:val="24"/>
                <w:lang w:val="ru-RU" w:eastAsia="ru-RU"/>
              </w:rPr>
              <w:t>оцінки</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визначена</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найбільш</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економічно</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вигідною</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Замовник</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розглядає</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наступну</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пропозицію</w:t>
            </w:r>
            <w:proofErr w:type="spellEnd"/>
            <w:r w:rsidRPr="000A376C">
              <w:rPr>
                <w:rFonts w:ascii="Times New Roman" w:eastAsia="Times New Roman" w:hAnsi="Times New Roman" w:cs="Times New Roman"/>
                <w:sz w:val="24"/>
                <w:szCs w:val="24"/>
                <w:lang w:val="ru-RU" w:eastAsia="ru-RU"/>
              </w:rPr>
              <w:t xml:space="preserve"> з </w:t>
            </w:r>
            <w:proofErr w:type="spellStart"/>
            <w:r w:rsidRPr="000A376C">
              <w:rPr>
                <w:rFonts w:ascii="Times New Roman" w:eastAsia="Times New Roman" w:hAnsi="Times New Roman" w:cs="Times New Roman"/>
                <w:sz w:val="24"/>
                <w:szCs w:val="24"/>
                <w:lang w:val="ru-RU" w:eastAsia="ru-RU"/>
              </w:rPr>
              <w:t>переліку</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учасників</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що</w:t>
            </w:r>
            <w:proofErr w:type="spellEnd"/>
            <w:r w:rsidRPr="000A376C">
              <w:rPr>
                <w:rFonts w:ascii="Times New Roman" w:eastAsia="Times New Roman" w:hAnsi="Times New Roman" w:cs="Times New Roman"/>
                <w:sz w:val="24"/>
                <w:szCs w:val="24"/>
                <w:lang w:val="ru-RU" w:eastAsia="ru-RU"/>
              </w:rPr>
              <w:t xml:space="preserve"> за результатами </w:t>
            </w:r>
            <w:proofErr w:type="spellStart"/>
            <w:r w:rsidRPr="000A376C">
              <w:rPr>
                <w:rFonts w:ascii="Times New Roman" w:eastAsia="Times New Roman" w:hAnsi="Times New Roman" w:cs="Times New Roman"/>
                <w:sz w:val="24"/>
                <w:szCs w:val="24"/>
                <w:lang w:val="ru-RU" w:eastAsia="ru-RU"/>
              </w:rPr>
              <w:t>аукціону</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вважається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найбільш</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економічно</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вигідною</w:t>
            </w:r>
            <w:proofErr w:type="spellEnd"/>
            <w:r w:rsidRPr="000A376C">
              <w:rPr>
                <w:rFonts w:ascii="Times New Roman" w:eastAsia="Times New Roman" w:hAnsi="Times New Roman" w:cs="Times New Roman"/>
                <w:sz w:val="24"/>
                <w:szCs w:val="24"/>
                <w:lang w:val="ru-RU" w:eastAsia="ru-RU"/>
              </w:rPr>
              <w:t>.</w:t>
            </w:r>
          </w:p>
          <w:p w:rsidR="00DC78B9" w:rsidRPr="000A376C" w:rsidRDefault="00DC78B9" w:rsidP="00674787">
            <w:pPr>
              <w:widowControl w:val="0"/>
              <w:spacing w:after="0" w:line="240" w:lineRule="auto"/>
              <w:jc w:val="both"/>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ru-RU" w:eastAsia="ru-RU"/>
              </w:rPr>
              <w:t xml:space="preserve">     Для </w:t>
            </w:r>
            <w:proofErr w:type="spellStart"/>
            <w:r w:rsidRPr="000A376C">
              <w:rPr>
                <w:rFonts w:ascii="Times New Roman" w:eastAsia="Times New Roman" w:hAnsi="Times New Roman" w:cs="Times New Roman"/>
                <w:sz w:val="24"/>
                <w:szCs w:val="24"/>
                <w:lang w:val="ru-RU" w:eastAsia="ru-RU"/>
              </w:rPr>
              <w:t>проведення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спрощеної</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закупівлі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із</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застосуванням</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електронного</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аукціону</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має</w:t>
            </w:r>
            <w:proofErr w:type="spellEnd"/>
            <w:r w:rsidRPr="000A376C">
              <w:rPr>
                <w:rFonts w:ascii="Times New Roman" w:eastAsia="Times New Roman" w:hAnsi="Times New Roman" w:cs="Times New Roman"/>
                <w:sz w:val="24"/>
                <w:szCs w:val="24"/>
                <w:lang w:val="ru-RU" w:eastAsia="ru-RU"/>
              </w:rPr>
              <w:t xml:space="preserve"> бути подано не </w:t>
            </w:r>
            <w:proofErr w:type="spellStart"/>
            <w:r w:rsidRPr="000A376C">
              <w:rPr>
                <w:rFonts w:ascii="Times New Roman" w:eastAsia="Times New Roman" w:hAnsi="Times New Roman" w:cs="Times New Roman"/>
                <w:sz w:val="24"/>
                <w:szCs w:val="24"/>
                <w:lang w:val="ru-RU" w:eastAsia="ru-RU"/>
              </w:rPr>
              <w:t>менше</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двох</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пропозицій</w:t>
            </w:r>
            <w:proofErr w:type="spellEnd"/>
            <w:r w:rsidRPr="000A376C">
              <w:rPr>
                <w:rFonts w:ascii="Times New Roman" w:eastAsia="Times New Roman" w:hAnsi="Times New Roman" w:cs="Times New Roman"/>
                <w:sz w:val="24"/>
                <w:szCs w:val="24"/>
                <w:lang w:val="ru-RU" w:eastAsia="ru-RU"/>
              </w:rPr>
              <w:t>.</w:t>
            </w:r>
          </w:p>
          <w:p w:rsidR="00DC78B9" w:rsidRPr="000A376C" w:rsidRDefault="00DC78B9" w:rsidP="00674787">
            <w:pPr>
              <w:widowControl w:val="0"/>
              <w:spacing w:after="0" w:line="240" w:lineRule="auto"/>
              <w:jc w:val="both"/>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ru-RU" w:eastAsia="ru-RU"/>
              </w:rPr>
              <w:lastRenderedPageBreak/>
              <w:t xml:space="preserve">     У </w:t>
            </w:r>
            <w:proofErr w:type="spellStart"/>
            <w:r w:rsidRPr="000A376C">
              <w:rPr>
                <w:rFonts w:ascii="Times New Roman" w:eastAsia="Times New Roman" w:hAnsi="Times New Roman" w:cs="Times New Roman"/>
                <w:sz w:val="24"/>
                <w:szCs w:val="24"/>
                <w:lang w:val="ru-RU" w:eastAsia="ru-RU"/>
              </w:rPr>
              <w:t>разі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якщо</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була</w:t>
            </w:r>
            <w:proofErr w:type="spellEnd"/>
            <w:r w:rsidRPr="000A376C">
              <w:rPr>
                <w:rFonts w:ascii="Times New Roman" w:eastAsia="Times New Roman" w:hAnsi="Times New Roman" w:cs="Times New Roman"/>
                <w:sz w:val="24"/>
                <w:szCs w:val="24"/>
                <w:lang w:val="ru-RU" w:eastAsia="ru-RU"/>
              </w:rPr>
              <w:t xml:space="preserve"> подана одна </w:t>
            </w:r>
            <w:proofErr w:type="spellStart"/>
            <w:r w:rsidRPr="000A376C">
              <w:rPr>
                <w:rFonts w:ascii="Times New Roman" w:eastAsia="Times New Roman" w:hAnsi="Times New Roman" w:cs="Times New Roman"/>
                <w:sz w:val="24"/>
                <w:szCs w:val="24"/>
                <w:lang w:val="ru-RU" w:eastAsia="ru-RU"/>
              </w:rPr>
              <w:t>пропозиція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електронна</w:t>
            </w:r>
            <w:proofErr w:type="spellEnd"/>
            <w:r w:rsidRPr="000A376C">
              <w:rPr>
                <w:rFonts w:ascii="Times New Roman" w:eastAsia="Times New Roman" w:hAnsi="Times New Roman" w:cs="Times New Roman"/>
                <w:sz w:val="24"/>
                <w:szCs w:val="24"/>
                <w:lang w:val="ru-RU" w:eastAsia="ru-RU"/>
              </w:rPr>
              <w:t xml:space="preserve"> система </w:t>
            </w:r>
            <w:proofErr w:type="spellStart"/>
            <w:r w:rsidRPr="000A376C">
              <w:rPr>
                <w:rFonts w:ascii="Times New Roman" w:eastAsia="Times New Roman" w:hAnsi="Times New Roman" w:cs="Times New Roman"/>
                <w:sz w:val="24"/>
                <w:szCs w:val="24"/>
                <w:lang w:val="ru-RU" w:eastAsia="ru-RU"/>
              </w:rPr>
              <w:t>закупівель</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після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закінчення</w:t>
            </w:r>
            <w:proofErr w:type="spellEnd"/>
            <w:r w:rsidRPr="000A376C">
              <w:rPr>
                <w:rFonts w:ascii="Times New Roman" w:eastAsia="Times New Roman" w:hAnsi="Times New Roman" w:cs="Times New Roman"/>
                <w:sz w:val="24"/>
                <w:szCs w:val="24"/>
                <w:lang w:val="ru-RU" w:eastAsia="ru-RU"/>
              </w:rPr>
              <w:t xml:space="preserve"> строку </w:t>
            </w:r>
            <w:proofErr w:type="spellStart"/>
            <w:r w:rsidRPr="000A376C">
              <w:rPr>
                <w:rFonts w:ascii="Times New Roman" w:eastAsia="Times New Roman" w:hAnsi="Times New Roman" w:cs="Times New Roman"/>
                <w:sz w:val="24"/>
                <w:szCs w:val="24"/>
                <w:lang w:val="ru-RU" w:eastAsia="ru-RU"/>
              </w:rPr>
              <w:t>подання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пропозицій</w:t>
            </w:r>
            <w:proofErr w:type="spellEnd"/>
            <w:r w:rsidRPr="000A376C">
              <w:rPr>
                <w:rFonts w:ascii="Times New Roman" w:eastAsia="Times New Roman" w:hAnsi="Times New Roman" w:cs="Times New Roman"/>
                <w:sz w:val="24"/>
                <w:szCs w:val="24"/>
                <w:lang w:val="ru-RU" w:eastAsia="ru-RU"/>
              </w:rPr>
              <w:t xml:space="preserve"> автоматично переходить до </w:t>
            </w:r>
            <w:proofErr w:type="spellStart"/>
            <w:r w:rsidRPr="000A376C">
              <w:rPr>
                <w:rFonts w:ascii="Times New Roman" w:eastAsia="Times New Roman" w:hAnsi="Times New Roman" w:cs="Times New Roman"/>
                <w:sz w:val="24"/>
                <w:szCs w:val="24"/>
                <w:lang w:val="ru-RU" w:eastAsia="ru-RU"/>
              </w:rPr>
              <w:t>етапу</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розгляду</w:t>
            </w:r>
            <w:proofErr w:type="spellEnd"/>
            <w:r w:rsidRPr="000A376C">
              <w:rPr>
                <w:rFonts w:ascii="Times New Roman" w:eastAsia="Times New Roman" w:hAnsi="Times New Roman" w:cs="Times New Roman"/>
                <w:sz w:val="24"/>
                <w:szCs w:val="24"/>
                <w:lang w:val="ru-RU" w:eastAsia="ru-RU"/>
              </w:rPr>
              <w:t xml:space="preserve"> на </w:t>
            </w:r>
            <w:proofErr w:type="spellStart"/>
            <w:r w:rsidRPr="000A376C">
              <w:rPr>
                <w:rFonts w:ascii="Times New Roman" w:eastAsia="Times New Roman" w:hAnsi="Times New Roman" w:cs="Times New Roman"/>
                <w:sz w:val="24"/>
                <w:szCs w:val="24"/>
                <w:lang w:val="ru-RU" w:eastAsia="ru-RU"/>
              </w:rPr>
              <w:t>відповідність</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умовам</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визначеним</w:t>
            </w:r>
            <w:proofErr w:type="spellEnd"/>
            <w:r w:rsidRPr="000A376C">
              <w:rPr>
                <w:rFonts w:ascii="Times New Roman" w:eastAsia="Times New Roman" w:hAnsi="Times New Roman" w:cs="Times New Roman"/>
                <w:sz w:val="24"/>
                <w:szCs w:val="24"/>
                <w:lang w:val="ru-RU" w:eastAsia="ru-RU"/>
              </w:rPr>
              <w:t xml:space="preserve"> в </w:t>
            </w:r>
            <w:proofErr w:type="spellStart"/>
            <w:r w:rsidRPr="000A376C">
              <w:rPr>
                <w:rFonts w:ascii="Times New Roman" w:eastAsia="Times New Roman" w:hAnsi="Times New Roman" w:cs="Times New Roman"/>
                <w:sz w:val="24"/>
                <w:szCs w:val="24"/>
                <w:lang w:val="ru-RU" w:eastAsia="ru-RU"/>
              </w:rPr>
              <w:t>оголошенні</w:t>
            </w:r>
            <w:proofErr w:type="spellEnd"/>
            <w:r w:rsidRPr="000A376C">
              <w:rPr>
                <w:rFonts w:ascii="Times New Roman" w:eastAsia="Times New Roman" w:hAnsi="Times New Roman" w:cs="Times New Roman"/>
                <w:sz w:val="24"/>
                <w:szCs w:val="24"/>
                <w:lang w:val="ru-RU" w:eastAsia="ru-RU"/>
              </w:rPr>
              <w:t xml:space="preserve"> про </w:t>
            </w:r>
            <w:proofErr w:type="spellStart"/>
            <w:r w:rsidRPr="000A376C">
              <w:rPr>
                <w:rFonts w:ascii="Times New Roman" w:eastAsia="Times New Roman" w:hAnsi="Times New Roman" w:cs="Times New Roman"/>
                <w:sz w:val="24"/>
                <w:szCs w:val="24"/>
                <w:lang w:val="ru-RU" w:eastAsia="ru-RU"/>
              </w:rPr>
              <w:t>проведення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спрощеної</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закупівлі</w:t>
            </w:r>
            <w:proofErr w:type="spellEnd"/>
            <w:r w:rsidRPr="000A376C">
              <w:rPr>
                <w:rFonts w:ascii="Times New Roman" w:eastAsia="Times New Roman" w:hAnsi="Times New Roman" w:cs="Times New Roman"/>
                <w:sz w:val="24"/>
                <w:szCs w:val="24"/>
                <w:lang w:val="ru-RU" w:eastAsia="ru-RU"/>
              </w:rPr>
              <w:t xml:space="preserve">, та </w:t>
            </w:r>
            <w:proofErr w:type="spellStart"/>
            <w:r w:rsidRPr="000A376C">
              <w:rPr>
                <w:rFonts w:ascii="Times New Roman" w:eastAsia="Times New Roman" w:hAnsi="Times New Roman" w:cs="Times New Roman"/>
                <w:sz w:val="24"/>
                <w:szCs w:val="24"/>
                <w:lang w:val="ru-RU" w:eastAsia="ru-RU"/>
              </w:rPr>
              <w:t>вимогам</w:t>
            </w:r>
            <w:proofErr w:type="spellEnd"/>
            <w:r w:rsidRPr="000A376C">
              <w:rPr>
                <w:rFonts w:ascii="Times New Roman" w:eastAsia="Times New Roman" w:hAnsi="Times New Roman" w:cs="Times New Roman"/>
                <w:sz w:val="24"/>
                <w:szCs w:val="24"/>
                <w:lang w:val="ru-RU" w:eastAsia="ru-RU"/>
              </w:rPr>
              <w:t xml:space="preserve"> до предмета </w:t>
            </w:r>
            <w:proofErr w:type="spellStart"/>
            <w:r w:rsidRPr="000A376C">
              <w:rPr>
                <w:rFonts w:ascii="Times New Roman" w:eastAsia="Times New Roman" w:hAnsi="Times New Roman" w:cs="Times New Roman"/>
                <w:sz w:val="24"/>
                <w:szCs w:val="24"/>
                <w:lang w:val="ru-RU" w:eastAsia="ru-RU"/>
              </w:rPr>
              <w:t>закупівлі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пропозиції</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учасника</w:t>
            </w:r>
            <w:proofErr w:type="spellEnd"/>
            <w:r w:rsidRPr="000A376C">
              <w:rPr>
                <w:rFonts w:ascii="Times New Roman" w:eastAsia="Times New Roman" w:hAnsi="Times New Roman" w:cs="Times New Roman"/>
                <w:sz w:val="24"/>
                <w:szCs w:val="24"/>
                <w:lang w:val="ru-RU" w:eastAsia="ru-RU"/>
              </w:rPr>
              <w:t>.</w:t>
            </w:r>
          </w:p>
          <w:p w:rsidR="00DC78B9" w:rsidRPr="000A376C" w:rsidRDefault="00DC78B9" w:rsidP="00674787">
            <w:pPr>
              <w:widowControl w:val="0"/>
              <w:spacing w:after="0" w:line="240" w:lineRule="auto"/>
              <w:jc w:val="both"/>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ru-RU" w:eastAsia="ru-RU"/>
              </w:rPr>
              <w:t xml:space="preserve">      За результатами </w:t>
            </w:r>
            <w:proofErr w:type="spellStart"/>
            <w:r w:rsidRPr="000A376C">
              <w:rPr>
                <w:rFonts w:ascii="Times New Roman" w:eastAsia="Times New Roman" w:hAnsi="Times New Roman" w:cs="Times New Roman"/>
                <w:sz w:val="24"/>
                <w:szCs w:val="24"/>
                <w:lang w:val="ru-RU" w:eastAsia="ru-RU"/>
              </w:rPr>
              <w:t>оцінки</w:t>
            </w:r>
            <w:proofErr w:type="spellEnd"/>
            <w:r w:rsidRPr="000A376C">
              <w:rPr>
                <w:rFonts w:ascii="Times New Roman" w:eastAsia="Times New Roman" w:hAnsi="Times New Roman" w:cs="Times New Roman"/>
                <w:sz w:val="24"/>
                <w:szCs w:val="24"/>
                <w:lang w:val="ru-RU" w:eastAsia="ru-RU"/>
              </w:rPr>
              <w:t xml:space="preserve"> та </w:t>
            </w:r>
            <w:proofErr w:type="spellStart"/>
            <w:r w:rsidRPr="000A376C">
              <w:rPr>
                <w:rFonts w:ascii="Times New Roman" w:eastAsia="Times New Roman" w:hAnsi="Times New Roman" w:cs="Times New Roman"/>
                <w:sz w:val="24"/>
                <w:szCs w:val="24"/>
                <w:lang w:val="ru-RU" w:eastAsia="ru-RU"/>
              </w:rPr>
              <w:t>розгляду</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пропозиції</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замовник</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визначає</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переможця</w:t>
            </w:r>
            <w:proofErr w:type="spellEnd"/>
            <w:r w:rsidRPr="000A376C">
              <w:rPr>
                <w:rFonts w:ascii="Times New Roman" w:eastAsia="Times New Roman" w:hAnsi="Times New Roman" w:cs="Times New Roman"/>
                <w:sz w:val="24"/>
                <w:szCs w:val="24"/>
                <w:lang w:val="ru-RU" w:eastAsia="ru-RU"/>
              </w:rPr>
              <w:t xml:space="preserve"> та </w:t>
            </w:r>
            <w:proofErr w:type="spellStart"/>
            <w:r w:rsidRPr="000A376C">
              <w:rPr>
                <w:rFonts w:ascii="Times New Roman" w:eastAsia="Times New Roman" w:hAnsi="Times New Roman" w:cs="Times New Roman"/>
                <w:sz w:val="24"/>
                <w:szCs w:val="24"/>
                <w:lang w:val="ru-RU" w:eastAsia="ru-RU"/>
              </w:rPr>
              <w:t>приймає</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рішення</w:t>
            </w:r>
            <w:proofErr w:type="spellEnd"/>
            <w:r w:rsidRPr="000A376C">
              <w:rPr>
                <w:rFonts w:ascii="Times New Roman" w:eastAsia="Times New Roman" w:hAnsi="Times New Roman" w:cs="Times New Roman"/>
                <w:sz w:val="24"/>
                <w:szCs w:val="24"/>
                <w:lang w:val="ru-RU" w:eastAsia="ru-RU"/>
              </w:rPr>
              <w:t xml:space="preserve"> про </w:t>
            </w:r>
            <w:proofErr w:type="spellStart"/>
            <w:r w:rsidRPr="000A376C">
              <w:rPr>
                <w:rFonts w:ascii="Times New Roman" w:eastAsia="Times New Roman" w:hAnsi="Times New Roman" w:cs="Times New Roman"/>
                <w:sz w:val="24"/>
                <w:szCs w:val="24"/>
                <w:lang w:val="ru-RU" w:eastAsia="ru-RU"/>
              </w:rPr>
              <w:t>намір</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укласти</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договір</w:t>
            </w:r>
            <w:proofErr w:type="spellEnd"/>
            <w:r w:rsidRPr="000A376C">
              <w:rPr>
                <w:rFonts w:ascii="Times New Roman" w:eastAsia="Times New Roman" w:hAnsi="Times New Roman" w:cs="Times New Roman"/>
                <w:sz w:val="24"/>
                <w:szCs w:val="24"/>
                <w:lang w:val="ru-RU" w:eastAsia="ru-RU"/>
              </w:rPr>
              <w:t>.</w:t>
            </w:r>
          </w:p>
          <w:p w:rsidR="00DC78B9" w:rsidRPr="000A376C" w:rsidRDefault="00DC78B9" w:rsidP="00674787">
            <w:pPr>
              <w:widowControl w:val="0"/>
              <w:spacing w:after="0" w:line="240" w:lineRule="auto"/>
              <w:jc w:val="both"/>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ru-RU" w:eastAsia="ru-RU"/>
              </w:rPr>
              <w:t xml:space="preserve">     У </w:t>
            </w:r>
            <w:proofErr w:type="spellStart"/>
            <w:r w:rsidRPr="000A376C">
              <w:rPr>
                <w:rFonts w:ascii="Times New Roman" w:eastAsia="Times New Roman" w:hAnsi="Times New Roman" w:cs="Times New Roman"/>
                <w:sz w:val="24"/>
                <w:szCs w:val="24"/>
                <w:lang w:val="ru-RU" w:eastAsia="ru-RU"/>
              </w:rPr>
              <w:t>разі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зазначення</w:t>
            </w:r>
            <w:proofErr w:type="spellEnd"/>
            <w:r w:rsidRPr="000A376C">
              <w:rPr>
                <w:rFonts w:ascii="Times New Roman" w:eastAsia="Times New Roman" w:hAnsi="Times New Roman" w:cs="Times New Roman"/>
                <w:sz w:val="24"/>
                <w:szCs w:val="24"/>
                <w:lang w:val="ru-RU" w:eastAsia="ru-RU"/>
              </w:rPr>
              <w:t xml:space="preserve"> у </w:t>
            </w:r>
            <w:proofErr w:type="spellStart"/>
            <w:r w:rsidRPr="000A376C">
              <w:rPr>
                <w:rFonts w:ascii="Times New Roman" w:eastAsia="Times New Roman" w:hAnsi="Times New Roman" w:cs="Times New Roman"/>
                <w:sz w:val="24"/>
                <w:szCs w:val="24"/>
                <w:lang w:val="ru-RU" w:eastAsia="ru-RU"/>
              </w:rPr>
              <w:t>складі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пропозиції</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недостовірної</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інформації</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що</w:t>
            </w:r>
            <w:proofErr w:type="spellEnd"/>
            <w:r w:rsidRPr="000A376C">
              <w:rPr>
                <w:rFonts w:ascii="Times New Roman" w:eastAsia="Times New Roman" w:hAnsi="Times New Roman" w:cs="Times New Roman"/>
                <w:sz w:val="24"/>
                <w:szCs w:val="24"/>
                <w:lang w:val="ru-RU" w:eastAsia="ru-RU"/>
              </w:rPr>
              <w:t xml:space="preserve"> є </w:t>
            </w:r>
            <w:proofErr w:type="spellStart"/>
            <w:r w:rsidRPr="000A376C">
              <w:rPr>
                <w:rFonts w:ascii="Times New Roman" w:eastAsia="Times New Roman" w:hAnsi="Times New Roman" w:cs="Times New Roman"/>
                <w:sz w:val="24"/>
                <w:szCs w:val="24"/>
                <w:lang w:val="ru-RU" w:eastAsia="ru-RU"/>
              </w:rPr>
              <w:t>суттєвою</w:t>
            </w:r>
            <w:proofErr w:type="spellEnd"/>
            <w:r w:rsidRPr="000A376C">
              <w:rPr>
                <w:rFonts w:ascii="Times New Roman" w:eastAsia="Times New Roman" w:hAnsi="Times New Roman" w:cs="Times New Roman"/>
                <w:sz w:val="24"/>
                <w:szCs w:val="24"/>
                <w:lang w:val="ru-RU" w:eastAsia="ru-RU"/>
              </w:rPr>
              <w:t xml:space="preserve"> при </w:t>
            </w:r>
            <w:proofErr w:type="spellStart"/>
            <w:r w:rsidRPr="000A376C">
              <w:rPr>
                <w:rFonts w:ascii="Times New Roman" w:eastAsia="Times New Roman" w:hAnsi="Times New Roman" w:cs="Times New Roman"/>
                <w:sz w:val="24"/>
                <w:szCs w:val="24"/>
                <w:lang w:val="ru-RU" w:eastAsia="ru-RU"/>
              </w:rPr>
              <w:t>визначенні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результатів</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закупівлі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замовник</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відхиляє</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пропозицію</w:t>
            </w:r>
            <w:proofErr w:type="spellEnd"/>
            <w:r w:rsidRPr="000A376C">
              <w:rPr>
                <w:rFonts w:ascii="Times New Roman" w:eastAsia="Times New Roman" w:hAnsi="Times New Roman" w:cs="Times New Roman"/>
                <w:sz w:val="24"/>
                <w:szCs w:val="24"/>
                <w:lang w:val="ru-RU" w:eastAsia="ru-RU"/>
              </w:rPr>
              <w:t xml:space="preserve"> такого </w:t>
            </w:r>
            <w:proofErr w:type="spellStart"/>
            <w:r w:rsidRPr="000A376C">
              <w:rPr>
                <w:rFonts w:ascii="Times New Roman" w:eastAsia="Times New Roman" w:hAnsi="Times New Roman" w:cs="Times New Roman"/>
                <w:sz w:val="24"/>
                <w:szCs w:val="24"/>
                <w:lang w:val="ru-RU" w:eastAsia="ru-RU"/>
              </w:rPr>
              <w:t>учасника</w:t>
            </w:r>
            <w:proofErr w:type="spellEnd"/>
            <w:r w:rsidRPr="000A376C">
              <w:rPr>
                <w:rFonts w:ascii="Times New Roman" w:eastAsia="Times New Roman" w:hAnsi="Times New Roman" w:cs="Times New Roman"/>
                <w:sz w:val="24"/>
                <w:szCs w:val="24"/>
                <w:lang w:val="ru-RU" w:eastAsia="ru-RU"/>
              </w:rPr>
              <w:t xml:space="preserve">, як </w:t>
            </w:r>
            <w:proofErr w:type="spellStart"/>
            <w:r w:rsidRPr="000A376C">
              <w:rPr>
                <w:rFonts w:ascii="Times New Roman" w:eastAsia="Times New Roman" w:hAnsi="Times New Roman" w:cs="Times New Roman"/>
                <w:sz w:val="24"/>
                <w:szCs w:val="24"/>
                <w:lang w:val="ru-RU" w:eastAsia="ru-RU"/>
              </w:rPr>
              <w:t>таку</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що</w:t>
            </w:r>
            <w:proofErr w:type="spellEnd"/>
            <w:r w:rsidRPr="000A376C">
              <w:rPr>
                <w:rFonts w:ascii="Times New Roman" w:eastAsia="Times New Roman" w:hAnsi="Times New Roman" w:cs="Times New Roman"/>
                <w:sz w:val="24"/>
                <w:szCs w:val="24"/>
                <w:lang w:val="ru-RU" w:eastAsia="ru-RU"/>
              </w:rPr>
              <w:t xml:space="preserve"> не </w:t>
            </w:r>
            <w:proofErr w:type="spellStart"/>
            <w:r w:rsidRPr="000A376C">
              <w:rPr>
                <w:rFonts w:ascii="Times New Roman" w:eastAsia="Times New Roman" w:hAnsi="Times New Roman" w:cs="Times New Roman"/>
                <w:sz w:val="24"/>
                <w:szCs w:val="24"/>
                <w:lang w:val="ru-RU" w:eastAsia="ru-RU"/>
              </w:rPr>
              <w:t>відповідає</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умовам</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документації</w:t>
            </w:r>
            <w:proofErr w:type="spellEnd"/>
            <w:r w:rsidRPr="000A376C">
              <w:rPr>
                <w:rFonts w:ascii="Times New Roman" w:eastAsia="Times New Roman" w:hAnsi="Times New Roman" w:cs="Times New Roman"/>
                <w:sz w:val="24"/>
                <w:szCs w:val="24"/>
                <w:lang w:val="ru-RU" w:eastAsia="ru-RU"/>
              </w:rPr>
              <w:t xml:space="preserve">. </w:t>
            </w:r>
          </w:p>
        </w:tc>
      </w:tr>
      <w:tr w:rsidR="00055D19" w:rsidRPr="000A376C" w:rsidTr="00FE0A0F">
        <w:tc>
          <w:tcPr>
            <w:tcW w:w="506" w:type="dxa"/>
            <w:gridSpan w:val="2"/>
            <w:tcMar>
              <w:top w:w="100" w:type="dxa"/>
              <w:left w:w="100" w:type="dxa"/>
              <w:bottom w:w="100" w:type="dxa"/>
              <w:right w:w="100" w:type="dxa"/>
            </w:tcMar>
          </w:tcPr>
          <w:p w:rsidR="00055D19" w:rsidRPr="000A376C" w:rsidRDefault="00FE0A0F" w:rsidP="00674787">
            <w:pPr>
              <w:widowControl w:val="0"/>
              <w:spacing w:after="0" w:line="240" w:lineRule="auto"/>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lastRenderedPageBreak/>
              <w:t>6</w:t>
            </w:r>
          </w:p>
        </w:tc>
        <w:tc>
          <w:tcPr>
            <w:tcW w:w="3915" w:type="dxa"/>
            <w:tcMar>
              <w:top w:w="100" w:type="dxa"/>
              <w:left w:w="100" w:type="dxa"/>
              <w:bottom w:w="100" w:type="dxa"/>
              <w:right w:w="100" w:type="dxa"/>
            </w:tcMar>
          </w:tcPr>
          <w:p w:rsidR="00055D19" w:rsidRPr="000A376C" w:rsidRDefault="00055D19" w:rsidP="00674787">
            <w:pPr>
              <w:spacing w:after="0" w:line="240" w:lineRule="auto"/>
              <w:rPr>
                <w:rFonts w:ascii="Times New Roman" w:eastAsia="Times New Roman" w:hAnsi="Times New Roman" w:cs="Times New Roman"/>
                <w:b/>
                <w:sz w:val="24"/>
                <w:szCs w:val="24"/>
                <w:lang w:val="uk-UA" w:eastAsia="ru-RU"/>
              </w:rPr>
            </w:pPr>
            <w:r w:rsidRPr="000A376C">
              <w:rPr>
                <w:rFonts w:ascii="Times New Roman" w:eastAsia="Times New Roman" w:hAnsi="Times New Roman" w:cs="Times New Roman"/>
                <w:b/>
                <w:sz w:val="24"/>
                <w:szCs w:val="24"/>
                <w:lang w:val="uk-UA" w:eastAsia="ru-RU"/>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6127" w:type="dxa"/>
            <w:gridSpan w:val="3"/>
            <w:tcMar>
              <w:top w:w="100" w:type="dxa"/>
              <w:left w:w="100" w:type="dxa"/>
              <w:bottom w:w="100" w:type="dxa"/>
              <w:right w:w="100" w:type="dxa"/>
            </w:tcMar>
          </w:tcPr>
          <w:p w:rsidR="00055D19" w:rsidRPr="000A376C" w:rsidRDefault="00FE0A0F" w:rsidP="00674787">
            <w:pPr>
              <w:widowControl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w:t>
            </w:r>
            <w:r w:rsidR="00055D19" w:rsidRPr="000A376C">
              <w:rPr>
                <w:rFonts w:ascii="Times New Roman" w:eastAsia="Times New Roman" w:hAnsi="Times New Roman" w:cs="Times New Roman"/>
                <w:sz w:val="24"/>
                <w:szCs w:val="24"/>
                <w:lang w:val="uk-UA" w:eastAsia="ru-RU"/>
              </w:rPr>
              <w:t>%</w:t>
            </w:r>
          </w:p>
        </w:tc>
      </w:tr>
      <w:tr w:rsidR="00055D19" w:rsidRPr="00FB5053" w:rsidTr="00FE0A0F">
        <w:trPr>
          <w:trHeight w:val="1748"/>
        </w:trPr>
        <w:tc>
          <w:tcPr>
            <w:tcW w:w="506" w:type="dxa"/>
            <w:gridSpan w:val="2"/>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val="uk-UA" w:eastAsia="ru-RU"/>
              </w:rPr>
            </w:pPr>
            <w:r w:rsidRPr="000A376C">
              <w:rPr>
                <w:rFonts w:ascii="Times New Roman" w:eastAsia="Times New Roman" w:hAnsi="Times New Roman" w:cs="Times New Roman"/>
                <w:b/>
                <w:sz w:val="24"/>
                <w:szCs w:val="24"/>
                <w:lang w:val="uk-UA" w:eastAsia="ru-RU"/>
              </w:rPr>
              <w:t>11</w:t>
            </w:r>
          </w:p>
        </w:tc>
        <w:tc>
          <w:tcPr>
            <w:tcW w:w="3915" w:type="dxa"/>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eastAsia="ru-RU"/>
              </w:rPr>
            </w:pPr>
            <w:proofErr w:type="spellStart"/>
            <w:r w:rsidRPr="000A376C">
              <w:rPr>
                <w:rFonts w:ascii="Times New Roman" w:eastAsia="Times New Roman" w:hAnsi="Times New Roman" w:cs="Times New Roman"/>
                <w:b/>
                <w:sz w:val="24"/>
                <w:szCs w:val="24"/>
                <w:highlight w:val="white"/>
                <w:lang w:eastAsia="ru-RU"/>
              </w:rPr>
              <w:t>Недискримінація</w:t>
            </w:r>
            <w:proofErr w:type="spellEnd"/>
            <w:r w:rsidRPr="000A376C">
              <w:rPr>
                <w:rFonts w:ascii="Times New Roman" w:eastAsia="Times New Roman" w:hAnsi="Times New Roman" w:cs="Times New Roman"/>
                <w:b/>
                <w:sz w:val="24"/>
                <w:szCs w:val="24"/>
                <w:highlight w:val="white"/>
                <w:lang w:eastAsia="ru-RU"/>
              </w:rPr>
              <w:t xml:space="preserve"> </w:t>
            </w:r>
            <w:proofErr w:type="spellStart"/>
            <w:r w:rsidRPr="000A376C">
              <w:rPr>
                <w:rFonts w:ascii="Times New Roman" w:eastAsia="Times New Roman" w:hAnsi="Times New Roman" w:cs="Times New Roman"/>
                <w:b/>
                <w:sz w:val="24"/>
                <w:szCs w:val="24"/>
                <w:highlight w:val="white"/>
                <w:lang w:eastAsia="ru-RU"/>
              </w:rPr>
              <w:t>учасників</w:t>
            </w:r>
            <w:proofErr w:type="spellEnd"/>
          </w:p>
        </w:tc>
        <w:tc>
          <w:tcPr>
            <w:tcW w:w="6127" w:type="dxa"/>
            <w:gridSpan w:val="3"/>
            <w:shd w:val="clear" w:color="auto" w:fill="auto"/>
            <w:tcMar>
              <w:top w:w="100" w:type="dxa"/>
              <w:left w:w="100" w:type="dxa"/>
              <w:bottom w:w="100" w:type="dxa"/>
              <w:right w:w="100" w:type="dxa"/>
            </w:tcMar>
          </w:tcPr>
          <w:p w:rsidR="00055D19" w:rsidRPr="000A376C" w:rsidRDefault="00055D19" w:rsidP="00674787">
            <w:pPr>
              <w:widowControl w:val="0"/>
              <w:spacing w:before="120" w:after="0" w:line="240" w:lineRule="auto"/>
              <w:ind w:left="34" w:right="113"/>
              <w:jc w:val="both"/>
              <w:rPr>
                <w:rFonts w:ascii="Times New Roman" w:eastAsia="Times New Roman" w:hAnsi="Times New Roman" w:cs="Times New Roman"/>
                <w:color w:val="000000"/>
                <w:sz w:val="24"/>
                <w:szCs w:val="24"/>
                <w:lang w:val="uk-UA" w:eastAsia="ru-RU"/>
              </w:rPr>
            </w:pPr>
            <w:r w:rsidRPr="000A376C">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55D19" w:rsidRPr="000A376C" w:rsidRDefault="00055D19" w:rsidP="00674787">
            <w:pPr>
              <w:widowControl w:val="0"/>
              <w:spacing w:after="0" w:line="240" w:lineRule="auto"/>
              <w:jc w:val="both"/>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color w:val="000000"/>
                <w:sz w:val="24"/>
                <w:szCs w:val="24"/>
                <w:lang w:val="uk-UA" w:eastAsia="ru-RU"/>
              </w:rPr>
              <w:t>Замовники забезпечують вільний доступ усіх учасників до інформації про закупівлю, передбаченої цим Законом.</w:t>
            </w:r>
          </w:p>
          <w:p w:rsidR="00055D19" w:rsidRPr="000A376C" w:rsidRDefault="00055D19" w:rsidP="00674787">
            <w:pPr>
              <w:widowControl w:val="0"/>
              <w:spacing w:after="0" w:line="240" w:lineRule="auto"/>
              <w:rPr>
                <w:rFonts w:ascii="Times New Roman" w:eastAsia="Times New Roman" w:hAnsi="Times New Roman" w:cs="Times New Roman"/>
                <w:sz w:val="24"/>
                <w:szCs w:val="24"/>
                <w:lang w:val="ru-RU" w:eastAsia="ru-RU"/>
              </w:rPr>
            </w:pPr>
          </w:p>
        </w:tc>
      </w:tr>
      <w:tr w:rsidR="00055D19" w:rsidRPr="00FB5053" w:rsidTr="00FE0A0F">
        <w:trPr>
          <w:trHeight w:val="476"/>
        </w:trPr>
        <w:tc>
          <w:tcPr>
            <w:tcW w:w="10548" w:type="dxa"/>
            <w:gridSpan w:val="6"/>
            <w:shd w:val="clear" w:color="auto" w:fill="FFE599"/>
            <w:tcMar>
              <w:top w:w="100" w:type="dxa"/>
              <w:left w:w="100" w:type="dxa"/>
              <w:bottom w:w="100" w:type="dxa"/>
              <w:right w:w="100" w:type="dxa"/>
            </w:tcMar>
          </w:tcPr>
          <w:p w:rsidR="00055D19" w:rsidRPr="000A376C" w:rsidRDefault="00055D19" w:rsidP="00674787">
            <w:pPr>
              <w:widowControl w:val="0"/>
              <w:spacing w:after="0" w:line="240" w:lineRule="auto"/>
              <w:jc w:val="center"/>
              <w:rPr>
                <w:rFonts w:ascii="Times New Roman" w:eastAsia="Times New Roman" w:hAnsi="Times New Roman" w:cs="Times New Roman"/>
                <w:b/>
                <w:sz w:val="24"/>
                <w:szCs w:val="24"/>
                <w:lang w:val="ru-RU"/>
              </w:rPr>
            </w:pPr>
            <w:r w:rsidRPr="000A376C">
              <w:rPr>
                <w:rFonts w:ascii="Times New Roman" w:eastAsia="Times New Roman" w:hAnsi="Times New Roman" w:cs="Times New Roman"/>
                <w:b/>
                <w:sz w:val="24"/>
                <w:szCs w:val="24"/>
              </w:rPr>
              <w:t>II</w:t>
            </w:r>
            <w:r w:rsidRPr="000A376C">
              <w:rPr>
                <w:rFonts w:ascii="Times New Roman" w:eastAsia="Times New Roman" w:hAnsi="Times New Roman" w:cs="Times New Roman"/>
                <w:b/>
                <w:sz w:val="24"/>
                <w:szCs w:val="24"/>
                <w:lang w:val="ru-RU"/>
              </w:rPr>
              <w:t xml:space="preserve">. Порядок </w:t>
            </w:r>
            <w:proofErr w:type="spellStart"/>
            <w:r w:rsidRPr="000A376C">
              <w:rPr>
                <w:rFonts w:ascii="Times New Roman" w:eastAsia="Times New Roman" w:hAnsi="Times New Roman" w:cs="Times New Roman"/>
                <w:b/>
                <w:sz w:val="24"/>
                <w:szCs w:val="24"/>
                <w:lang w:val="ru-RU"/>
              </w:rPr>
              <w:t>унесення</w:t>
            </w:r>
            <w:proofErr w:type="spellEnd"/>
            <w:r w:rsidRPr="000A376C">
              <w:rPr>
                <w:rFonts w:ascii="Times New Roman" w:eastAsia="Times New Roman" w:hAnsi="Times New Roman" w:cs="Times New Roman"/>
                <w:b/>
                <w:sz w:val="24"/>
                <w:szCs w:val="24"/>
                <w:lang w:val="ru-RU"/>
              </w:rPr>
              <w:t xml:space="preserve"> </w:t>
            </w:r>
            <w:proofErr w:type="spellStart"/>
            <w:r w:rsidRPr="000A376C">
              <w:rPr>
                <w:rFonts w:ascii="Times New Roman" w:eastAsia="Times New Roman" w:hAnsi="Times New Roman" w:cs="Times New Roman"/>
                <w:b/>
                <w:sz w:val="24"/>
                <w:szCs w:val="24"/>
                <w:lang w:val="ru-RU"/>
              </w:rPr>
              <w:t>змін</w:t>
            </w:r>
            <w:proofErr w:type="spellEnd"/>
            <w:r w:rsidRPr="000A376C">
              <w:rPr>
                <w:rFonts w:ascii="Times New Roman" w:eastAsia="Times New Roman" w:hAnsi="Times New Roman" w:cs="Times New Roman"/>
                <w:b/>
                <w:sz w:val="24"/>
                <w:szCs w:val="24"/>
                <w:lang w:val="ru-RU"/>
              </w:rPr>
              <w:t xml:space="preserve"> та </w:t>
            </w:r>
            <w:proofErr w:type="spellStart"/>
            <w:r w:rsidRPr="000A376C">
              <w:rPr>
                <w:rFonts w:ascii="Times New Roman" w:eastAsia="Times New Roman" w:hAnsi="Times New Roman" w:cs="Times New Roman"/>
                <w:b/>
                <w:sz w:val="24"/>
                <w:szCs w:val="24"/>
                <w:lang w:val="ru-RU"/>
              </w:rPr>
              <w:t>надання</w:t>
            </w:r>
            <w:proofErr w:type="spellEnd"/>
            <w:r w:rsidRPr="000A376C">
              <w:rPr>
                <w:rFonts w:ascii="Times New Roman" w:eastAsia="Times New Roman" w:hAnsi="Times New Roman" w:cs="Times New Roman"/>
                <w:b/>
                <w:sz w:val="24"/>
                <w:szCs w:val="24"/>
                <w:lang w:val="ru-RU"/>
              </w:rPr>
              <w:t xml:space="preserve"> </w:t>
            </w:r>
            <w:proofErr w:type="spellStart"/>
            <w:r w:rsidRPr="000A376C">
              <w:rPr>
                <w:rFonts w:ascii="Times New Roman" w:eastAsia="Times New Roman" w:hAnsi="Times New Roman" w:cs="Times New Roman"/>
                <w:b/>
                <w:sz w:val="24"/>
                <w:szCs w:val="24"/>
                <w:lang w:val="ru-RU"/>
              </w:rPr>
              <w:t>роз’яснень</w:t>
            </w:r>
            <w:proofErr w:type="spellEnd"/>
            <w:r w:rsidRPr="000A376C">
              <w:rPr>
                <w:rFonts w:ascii="Times New Roman" w:eastAsia="Times New Roman" w:hAnsi="Times New Roman" w:cs="Times New Roman"/>
                <w:b/>
                <w:sz w:val="24"/>
                <w:szCs w:val="24"/>
                <w:lang w:val="ru-RU"/>
              </w:rPr>
              <w:t xml:space="preserve"> до </w:t>
            </w:r>
            <w:proofErr w:type="spellStart"/>
            <w:r w:rsidRPr="000A376C">
              <w:rPr>
                <w:rFonts w:ascii="Times New Roman" w:eastAsia="Times New Roman" w:hAnsi="Times New Roman" w:cs="Times New Roman"/>
                <w:b/>
                <w:sz w:val="24"/>
                <w:szCs w:val="24"/>
                <w:lang w:val="ru-RU"/>
              </w:rPr>
              <w:t>документації</w:t>
            </w:r>
            <w:proofErr w:type="spellEnd"/>
          </w:p>
        </w:tc>
      </w:tr>
      <w:tr w:rsidR="00055D19" w:rsidRPr="00FB5053" w:rsidTr="00FE0A0F">
        <w:tc>
          <w:tcPr>
            <w:tcW w:w="506" w:type="dxa"/>
            <w:gridSpan w:val="2"/>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rPr>
            </w:pPr>
            <w:r w:rsidRPr="000A376C">
              <w:rPr>
                <w:rFonts w:ascii="Times New Roman" w:eastAsia="Times New Roman" w:hAnsi="Times New Roman" w:cs="Times New Roman"/>
                <w:b/>
                <w:sz w:val="24"/>
                <w:szCs w:val="24"/>
              </w:rPr>
              <w:t>1</w:t>
            </w:r>
          </w:p>
        </w:tc>
        <w:tc>
          <w:tcPr>
            <w:tcW w:w="3915" w:type="dxa"/>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val="ru-RU"/>
              </w:rPr>
            </w:pPr>
            <w:r w:rsidRPr="000A376C">
              <w:rPr>
                <w:rFonts w:ascii="Times New Roman" w:eastAsia="Times New Roman" w:hAnsi="Times New Roman" w:cs="Times New Roman"/>
                <w:b/>
                <w:sz w:val="24"/>
                <w:szCs w:val="24"/>
                <w:lang w:val="ru-RU"/>
              </w:rPr>
              <w:t xml:space="preserve">Процедура </w:t>
            </w:r>
            <w:proofErr w:type="spellStart"/>
            <w:r w:rsidRPr="000A376C">
              <w:rPr>
                <w:rFonts w:ascii="Times New Roman" w:eastAsia="Times New Roman" w:hAnsi="Times New Roman" w:cs="Times New Roman"/>
                <w:b/>
                <w:sz w:val="24"/>
                <w:szCs w:val="24"/>
                <w:lang w:val="ru-RU"/>
              </w:rPr>
              <w:t>надання</w:t>
            </w:r>
            <w:proofErr w:type="spellEnd"/>
            <w:r w:rsidRPr="000A376C">
              <w:rPr>
                <w:rFonts w:ascii="Times New Roman" w:eastAsia="Times New Roman" w:hAnsi="Times New Roman" w:cs="Times New Roman"/>
                <w:b/>
                <w:sz w:val="24"/>
                <w:szCs w:val="24"/>
                <w:lang w:val="ru-RU"/>
              </w:rPr>
              <w:t xml:space="preserve"> </w:t>
            </w:r>
            <w:proofErr w:type="spellStart"/>
            <w:r w:rsidRPr="000A376C">
              <w:rPr>
                <w:rFonts w:ascii="Times New Roman" w:eastAsia="Times New Roman" w:hAnsi="Times New Roman" w:cs="Times New Roman"/>
                <w:b/>
                <w:sz w:val="24"/>
                <w:szCs w:val="24"/>
                <w:lang w:val="ru-RU"/>
              </w:rPr>
              <w:t>роз’яснень</w:t>
            </w:r>
            <w:proofErr w:type="spellEnd"/>
            <w:r w:rsidRPr="000A376C">
              <w:rPr>
                <w:rFonts w:ascii="Times New Roman" w:eastAsia="Times New Roman" w:hAnsi="Times New Roman" w:cs="Times New Roman"/>
                <w:b/>
                <w:sz w:val="24"/>
                <w:szCs w:val="24"/>
                <w:lang w:val="ru-RU"/>
              </w:rPr>
              <w:t xml:space="preserve"> </w:t>
            </w:r>
            <w:proofErr w:type="spellStart"/>
            <w:r w:rsidRPr="000A376C">
              <w:rPr>
                <w:rFonts w:ascii="Times New Roman" w:eastAsia="Times New Roman" w:hAnsi="Times New Roman" w:cs="Times New Roman"/>
                <w:b/>
                <w:sz w:val="24"/>
                <w:szCs w:val="24"/>
                <w:lang w:val="ru-RU"/>
              </w:rPr>
              <w:t>щодо</w:t>
            </w:r>
            <w:proofErr w:type="spellEnd"/>
            <w:r w:rsidRPr="000A376C">
              <w:rPr>
                <w:rFonts w:ascii="Times New Roman" w:eastAsia="Times New Roman" w:hAnsi="Times New Roman" w:cs="Times New Roman"/>
                <w:b/>
                <w:sz w:val="24"/>
                <w:szCs w:val="24"/>
                <w:lang w:val="ru-RU"/>
              </w:rPr>
              <w:t xml:space="preserve"> </w:t>
            </w:r>
            <w:proofErr w:type="spellStart"/>
            <w:r w:rsidRPr="000A376C">
              <w:rPr>
                <w:rFonts w:ascii="Times New Roman" w:eastAsia="Times New Roman" w:hAnsi="Times New Roman" w:cs="Times New Roman"/>
                <w:b/>
                <w:sz w:val="24"/>
                <w:szCs w:val="24"/>
                <w:lang w:val="ru-RU"/>
              </w:rPr>
              <w:t>документації</w:t>
            </w:r>
            <w:proofErr w:type="spellEnd"/>
          </w:p>
        </w:tc>
        <w:tc>
          <w:tcPr>
            <w:tcW w:w="6127" w:type="dxa"/>
            <w:gridSpan w:val="3"/>
            <w:shd w:val="clear" w:color="auto" w:fill="auto"/>
            <w:tcMar>
              <w:top w:w="100" w:type="dxa"/>
              <w:left w:w="100" w:type="dxa"/>
              <w:bottom w:w="100" w:type="dxa"/>
              <w:right w:w="100" w:type="dxa"/>
            </w:tcMar>
          </w:tcPr>
          <w:p w:rsidR="00F07AA4" w:rsidRDefault="00F07AA4" w:rsidP="00674787">
            <w:pPr>
              <w:widowControl w:val="0"/>
              <w:spacing w:after="0" w:line="240" w:lineRule="auto"/>
              <w:jc w:val="both"/>
              <w:rPr>
                <w:rFonts w:ascii="Times New Roman" w:eastAsia="Times New Roman" w:hAnsi="Times New Roman" w:cs="Times New Roman"/>
                <w:sz w:val="24"/>
                <w:szCs w:val="24"/>
                <w:lang w:val="ru-RU"/>
              </w:rPr>
            </w:pPr>
            <w:proofErr w:type="spellStart"/>
            <w:r>
              <w:rPr>
                <w:rFonts w:ascii="Times New Roman" w:eastAsia="Times New Roman" w:hAnsi="Times New Roman" w:cs="Times New Roman"/>
                <w:sz w:val="24"/>
                <w:szCs w:val="24"/>
                <w:lang w:val="ru-RU"/>
              </w:rPr>
              <w:t>Період</w:t>
            </w:r>
            <w:proofErr w:type="spellEnd"/>
            <w:r>
              <w:rPr>
                <w:rFonts w:ascii="Times New Roman" w:eastAsia="Times New Roman" w:hAnsi="Times New Roman" w:cs="Times New Roman"/>
                <w:sz w:val="24"/>
                <w:szCs w:val="24"/>
                <w:lang w:val="ru-RU"/>
              </w:rPr>
              <w:t xml:space="preserve"> </w:t>
            </w:r>
            <w:proofErr w:type="spellStart"/>
            <w:r>
              <w:rPr>
                <w:rFonts w:ascii="Times New Roman" w:eastAsia="Times New Roman" w:hAnsi="Times New Roman" w:cs="Times New Roman"/>
                <w:sz w:val="24"/>
                <w:szCs w:val="24"/>
                <w:lang w:val="ru-RU"/>
              </w:rPr>
              <w:t>уточнень</w:t>
            </w:r>
            <w:proofErr w:type="spellEnd"/>
            <w:r>
              <w:rPr>
                <w:rFonts w:ascii="Times New Roman" w:eastAsia="Times New Roman" w:hAnsi="Times New Roman" w:cs="Times New Roman"/>
                <w:sz w:val="24"/>
                <w:szCs w:val="24"/>
                <w:lang w:val="ru-RU"/>
              </w:rPr>
              <w:t xml:space="preserve"> до </w:t>
            </w:r>
            <w:r w:rsidR="00FB5053">
              <w:rPr>
                <w:rFonts w:ascii="Times New Roman" w:eastAsia="Times New Roman" w:hAnsi="Times New Roman" w:cs="Times New Roman"/>
                <w:sz w:val="24"/>
                <w:szCs w:val="24"/>
                <w:lang w:val="ru-RU"/>
              </w:rPr>
              <w:t>11</w:t>
            </w:r>
            <w:r>
              <w:rPr>
                <w:rFonts w:ascii="Times New Roman" w:eastAsia="Times New Roman" w:hAnsi="Times New Roman" w:cs="Times New Roman"/>
                <w:sz w:val="24"/>
                <w:szCs w:val="24"/>
                <w:lang w:val="ru-RU"/>
              </w:rPr>
              <w:t>.</w:t>
            </w:r>
            <w:r w:rsidR="009D7F17">
              <w:rPr>
                <w:rFonts w:ascii="Times New Roman" w:eastAsia="Times New Roman" w:hAnsi="Times New Roman" w:cs="Times New Roman"/>
                <w:sz w:val="24"/>
                <w:szCs w:val="24"/>
                <w:lang w:val="ru-RU"/>
              </w:rPr>
              <w:t>0</w:t>
            </w:r>
            <w:r w:rsidR="00FB5053">
              <w:rPr>
                <w:rFonts w:ascii="Times New Roman" w:eastAsia="Times New Roman" w:hAnsi="Times New Roman" w:cs="Times New Roman"/>
                <w:sz w:val="24"/>
                <w:szCs w:val="24"/>
                <w:lang w:val="ru-RU"/>
              </w:rPr>
              <w:t>8</w:t>
            </w:r>
            <w:r>
              <w:rPr>
                <w:rFonts w:ascii="Times New Roman" w:eastAsia="Times New Roman" w:hAnsi="Times New Roman" w:cs="Times New Roman"/>
                <w:sz w:val="24"/>
                <w:szCs w:val="24"/>
                <w:lang w:val="ru-RU"/>
              </w:rPr>
              <w:t>.202</w:t>
            </w:r>
            <w:r w:rsidR="009D7F17">
              <w:rPr>
                <w:rFonts w:ascii="Times New Roman" w:eastAsia="Times New Roman" w:hAnsi="Times New Roman" w:cs="Times New Roman"/>
                <w:sz w:val="24"/>
                <w:szCs w:val="24"/>
                <w:lang w:val="ru-RU"/>
              </w:rPr>
              <w:t>2</w:t>
            </w:r>
            <w:r>
              <w:rPr>
                <w:rFonts w:ascii="Times New Roman" w:eastAsia="Times New Roman" w:hAnsi="Times New Roman" w:cs="Times New Roman"/>
                <w:sz w:val="24"/>
                <w:szCs w:val="24"/>
                <w:lang w:val="ru-RU"/>
              </w:rPr>
              <w:t>року до 9,00 годин.</w:t>
            </w:r>
          </w:p>
          <w:p w:rsidR="00055D19" w:rsidRPr="000A376C" w:rsidRDefault="00055D19" w:rsidP="00674787">
            <w:pPr>
              <w:widowControl w:val="0"/>
              <w:spacing w:after="0" w:line="240" w:lineRule="auto"/>
              <w:jc w:val="both"/>
              <w:rPr>
                <w:rFonts w:ascii="Times New Roman" w:eastAsia="Times New Roman" w:hAnsi="Times New Roman" w:cs="Times New Roman"/>
                <w:sz w:val="24"/>
                <w:szCs w:val="24"/>
                <w:lang w:val="ru-RU"/>
              </w:rPr>
            </w:pPr>
            <w:r w:rsidRPr="000A376C">
              <w:rPr>
                <w:rFonts w:ascii="Times New Roman" w:eastAsia="Times New Roman" w:hAnsi="Times New Roman" w:cs="Times New Roman"/>
                <w:sz w:val="24"/>
                <w:szCs w:val="24"/>
                <w:lang w:val="ru-RU"/>
              </w:rPr>
              <w:t xml:space="preserve">У </w:t>
            </w:r>
            <w:proofErr w:type="spellStart"/>
            <w:r w:rsidRPr="000A376C">
              <w:rPr>
                <w:rFonts w:ascii="Times New Roman" w:eastAsia="Times New Roman" w:hAnsi="Times New Roman" w:cs="Times New Roman"/>
                <w:sz w:val="24"/>
                <w:szCs w:val="24"/>
                <w:lang w:val="ru-RU"/>
              </w:rPr>
              <w:t>період</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уточнення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інформації</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учасники</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спрощеної</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закупівлі</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мають</w:t>
            </w:r>
            <w:proofErr w:type="spellEnd"/>
            <w:r w:rsidRPr="000A376C">
              <w:rPr>
                <w:rFonts w:ascii="Times New Roman" w:eastAsia="Times New Roman" w:hAnsi="Times New Roman" w:cs="Times New Roman"/>
                <w:sz w:val="24"/>
                <w:szCs w:val="24"/>
                <w:lang w:val="ru-RU"/>
              </w:rPr>
              <w:t xml:space="preserve"> право </w:t>
            </w:r>
            <w:proofErr w:type="spellStart"/>
            <w:r w:rsidRPr="000A376C">
              <w:rPr>
                <w:rFonts w:ascii="Times New Roman" w:eastAsia="Times New Roman" w:hAnsi="Times New Roman" w:cs="Times New Roman"/>
                <w:sz w:val="24"/>
                <w:szCs w:val="24"/>
                <w:lang w:val="ru-RU"/>
              </w:rPr>
              <w:t>звернутися</w:t>
            </w:r>
            <w:proofErr w:type="spellEnd"/>
            <w:r w:rsidRPr="000A376C">
              <w:rPr>
                <w:rFonts w:ascii="Times New Roman" w:eastAsia="Times New Roman" w:hAnsi="Times New Roman" w:cs="Times New Roman"/>
                <w:sz w:val="24"/>
                <w:szCs w:val="24"/>
                <w:lang w:val="ru-RU"/>
              </w:rPr>
              <w:t xml:space="preserve"> до </w:t>
            </w:r>
            <w:proofErr w:type="spellStart"/>
            <w:r w:rsidRPr="000A376C">
              <w:rPr>
                <w:rFonts w:ascii="Times New Roman" w:eastAsia="Times New Roman" w:hAnsi="Times New Roman" w:cs="Times New Roman"/>
                <w:sz w:val="24"/>
                <w:szCs w:val="24"/>
                <w:lang w:val="ru-RU"/>
              </w:rPr>
              <w:t>замовника</w:t>
            </w:r>
            <w:proofErr w:type="spellEnd"/>
            <w:r w:rsidRPr="000A376C">
              <w:rPr>
                <w:rFonts w:ascii="Times New Roman" w:eastAsia="Times New Roman" w:hAnsi="Times New Roman" w:cs="Times New Roman"/>
                <w:sz w:val="24"/>
                <w:szCs w:val="24"/>
                <w:lang w:val="ru-RU"/>
              </w:rPr>
              <w:t xml:space="preserve"> через </w:t>
            </w:r>
            <w:proofErr w:type="spellStart"/>
            <w:r w:rsidRPr="000A376C">
              <w:rPr>
                <w:rFonts w:ascii="Times New Roman" w:eastAsia="Times New Roman" w:hAnsi="Times New Roman" w:cs="Times New Roman"/>
                <w:sz w:val="24"/>
                <w:szCs w:val="24"/>
                <w:lang w:val="ru-RU"/>
              </w:rPr>
              <w:t>електронну</w:t>
            </w:r>
            <w:proofErr w:type="spellEnd"/>
            <w:r w:rsidRPr="000A376C">
              <w:rPr>
                <w:rFonts w:ascii="Times New Roman" w:eastAsia="Times New Roman" w:hAnsi="Times New Roman" w:cs="Times New Roman"/>
                <w:sz w:val="24"/>
                <w:szCs w:val="24"/>
                <w:lang w:val="ru-RU"/>
              </w:rPr>
              <w:t xml:space="preserve"> систему </w:t>
            </w:r>
            <w:proofErr w:type="spellStart"/>
            <w:r w:rsidRPr="000A376C">
              <w:rPr>
                <w:rFonts w:ascii="Times New Roman" w:eastAsia="Times New Roman" w:hAnsi="Times New Roman" w:cs="Times New Roman"/>
                <w:sz w:val="24"/>
                <w:szCs w:val="24"/>
                <w:lang w:val="ru-RU"/>
              </w:rPr>
              <w:t>закупівель</w:t>
            </w:r>
            <w:proofErr w:type="spellEnd"/>
            <w:r w:rsidRPr="000A376C">
              <w:rPr>
                <w:rFonts w:ascii="Times New Roman" w:eastAsia="Times New Roman" w:hAnsi="Times New Roman" w:cs="Times New Roman"/>
                <w:sz w:val="24"/>
                <w:szCs w:val="24"/>
                <w:lang w:val="ru-RU"/>
              </w:rPr>
              <w:t xml:space="preserve"> за </w:t>
            </w:r>
            <w:proofErr w:type="spellStart"/>
            <w:r w:rsidRPr="000A376C">
              <w:rPr>
                <w:rFonts w:ascii="Times New Roman" w:eastAsia="Times New Roman" w:hAnsi="Times New Roman" w:cs="Times New Roman"/>
                <w:sz w:val="24"/>
                <w:szCs w:val="24"/>
                <w:lang w:val="ru-RU"/>
              </w:rPr>
              <w:t>роз’ясненням</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щодо</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інформації</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зазначеної</w:t>
            </w:r>
            <w:proofErr w:type="spellEnd"/>
            <w:r w:rsidRPr="000A376C">
              <w:rPr>
                <w:rFonts w:ascii="Times New Roman" w:eastAsia="Times New Roman" w:hAnsi="Times New Roman" w:cs="Times New Roman"/>
                <w:sz w:val="24"/>
                <w:szCs w:val="24"/>
                <w:lang w:val="ru-RU"/>
              </w:rPr>
              <w:t xml:space="preserve"> в </w:t>
            </w:r>
            <w:proofErr w:type="spellStart"/>
            <w:r w:rsidRPr="000A376C">
              <w:rPr>
                <w:rFonts w:ascii="Times New Roman" w:eastAsia="Times New Roman" w:hAnsi="Times New Roman" w:cs="Times New Roman"/>
                <w:sz w:val="24"/>
                <w:szCs w:val="24"/>
                <w:lang w:val="ru-RU"/>
              </w:rPr>
              <w:t>оголошенні</w:t>
            </w:r>
            <w:proofErr w:type="spellEnd"/>
            <w:r w:rsidRPr="000A376C">
              <w:rPr>
                <w:rFonts w:ascii="Times New Roman" w:eastAsia="Times New Roman" w:hAnsi="Times New Roman" w:cs="Times New Roman"/>
                <w:sz w:val="24"/>
                <w:szCs w:val="24"/>
                <w:lang w:val="ru-RU"/>
              </w:rPr>
              <w:t xml:space="preserve"> про </w:t>
            </w:r>
            <w:proofErr w:type="spellStart"/>
            <w:r w:rsidRPr="000A376C">
              <w:rPr>
                <w:rFonts w:ascii="Times New Roman" w:eastAsia="Times New Roman" w:hAnsi="Times New Roman" w:cs="Times New Roman"/>
                <w:sz w:val="24"/>
                <w:szCs w:val="24"/>
                <w:lang w:val="ru-RU"/>
              </w:rPr>
              <w:t>проведення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спрощеної</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закупівлі</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щодо</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вимог</w:t>
            </w:r>
            <w:proofErr w:type="spellEnd"/>
            <w:r w:rsidRPr="000A376C">
              <w:rPr>
                <w:rFonts w:ascii="Times New Roman" w:eastAsia="Times New Roman" w:hAnsi="Times New Roman" w:cs="Times New Roman"/>
                <w:sz w:val="24"/>
                <w:szCs w:val="24"/>
                <w:lang w:val="ru-RU"/>
              </w:rPr>
              <w:t xml:space="preserve"> до предмета </w:t>
            </w:r>
            <w:proofErr w:type="spellStart"/>
            <w:r w:rsidRPr="000A376C">
              <w:rPr>
                <w:rFonts w:ascii="Times New Roman" w:eastAsia="Times New Roman" w:hAnsi="Times New Roman" w:cs="Times New Roman"/>
                <w:sz w:val="24"/>
                <w:szCs w:val="24"/>
                <w:lang w:val="ru-RU"/>
              </w:rPr>
              <w:t>закупівлі</w:t>
            </w:r>
            <w:proofErr w:type="spellEnd"/>
            <w:r w:rsidRPr="000A376C">
              <w:rPr>
                <w:rFonts w:ascii="Times New Roman" w:eastAsia="Times New Roman" w:hAnsi="Times New Roman" w:cs="Times New Roman"/>
                <w:sz w:val="24"/>
                <w:szCs w:val="24"/>
                <w:lang w:val="ru-RU"/>
              </w:rPr>
              <w:t xml:space="preserve"> та/</w:t>
            </w:r>
            <w:proofErr w:type="spellStart"/>
            <w:r w:rsidRPr="000A376C">
              <w:rPr>
                <w:rFonts w:ascii="Times New Roman" w:eastAsia="Times New Roman" w:hAnsi="Times New Roman" w:cs="Times New Roman"/>
                <w:sz w:val="24"/>
                <w:szCs w:val="24"/>
                <w:lang w:val="ru-RU"/>
              </w:rPr>
              <w:t>або</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звернутися</w:t>
            </w:r>
            <w:proofErr w:type="spellEnd"/>
            <w:r w:rsidRPr="000A376C">
              <w:rPr>
                <w:rFonts w:ascii="Times New Roman" w:eastAsia="Times New Roman" w:hAnsi="Times New Roman" w:cs="Times New Roman"/>
                <w:sz w:val="24"/>
                <w:szCs w:val="24"/>
                <w:lang w:val="ru-RU"/>
              </w:rPr>
              <w:t xml:space="preserve"> до </w:t>
            </w:r>
            <w:proofErr w:type="spellStart"/>
            <w:r w:rsidRPr="000A376C">
              <w:rPr>
                <w:rFonts w:ascii="Times New Roman" w:eastAsia="Times New Roman" w:hAnsi="Times New Roman" w:cs="Times New Roman"/>
                <w:sz w:val="24"/>
                <w:szCs w:val="24"/>
                <w:lang w:val="ru-RU"/>
              </w:rPr>
              <w:t>замовника</w:t>
            </w:r>
            <w:proofErr w:type="spellEnd"/>
            <w:r w:rsidRPr="000A376C">
              <w:rPr>
                <w:rFonts w:ascii="Times New Roman" w:eastAsia="Times New Roman" w:hAnsi="Times New Roman" w:cs="Times New Roman"/>
                <w:sz w:val="24"/>
                <w:szCs w:val="24"/>
                <w:lang w:val="ru-RU"/>
              </w:rPr>
              <w:t xml:space="preserve"> з </w:t>
            </w:r>
            <w:proofErr w:type="spellStart"/>
            <w:r w:rsidRPr="000A376C">
              <w:rPr>
                <w:rFonts w:ascii="Times New Roman" w:eastAsia="Times New Roman" w:hAnsi="Times New Roman" w:cs="Times New Roman"/>
                <w:sz w:val="24"/>
                <w:szCs w:val="24"/>
                <w:lang w:val="ru-RU"/>
              </w:rPr>
              <w:t>вимогою</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щодо</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усунення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порушення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під</w:t>
            </w:r>
            <w:proofErr w:type="spellEnd"/>
            <w:r w:rsidRPr="000A376C">
              <w:rPr>
                <w:rFonts w:ascii="Times New Roman" w:eastAsia="Times New Roman" w:hAnsi="Times New Roman" w:cs="Times New Roman"/>
                <w:sz w:val="24"/>
                <w:szCs w:val="24"/>
                <w:lang w:val="ru-RU"/>
              </w:rPr>
              <w:t xml:space="preserve"> час </w:t>
            </w:r>
            <w:proofErr w:type="spellStart"/>
            <w:r w:rsidRPr="000A376C">
              <w:rPr>
                <w:rFonts w:ascii="Times New Roman" w:eastAsia="Times New Roman" w:hAnsi="Times New Roman" w:cs="Times New Roman"/>
                <w:sz w:val="24"/>
                <w:szCs w:val="24"/>
                <w:lang w:val="ru-RU"/>
              </w:rPr>
              <w:t>проведання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спрощеної</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закупівлі</w:t>
            </w:r>
            <w:proofErr w:type="spellEnd"/>
            <w:r w:rsidRPr="000A376C">
              <w:rPr>
                <w:rFonts w:ascii="Times New Roman" w:eastAsia="Times New Roman" w:hAnsi="Times New Roman" w:cs="Times New Roman"/>
                <w:sz w:val="24"/>
                <w:szCs w:val="24"/>
                <w:lang w:val="ru-RU"/>
              </w:rPr>
              <w:t>.</w:t>
            </w:r>
          </w:p>
          <w:p w:rsidR="00055D19" w:rsidRPr="000A376C" w:rsidRDefault="00055D19" w:rsidP="00674787">
            <w:pPr>
              <w:widowControl w:val="0"/>
              <w:spacing w:after="0" w:line="240" w:lineRule="auto"/>
              <w:jc w:val="both"/>
              <w:rPr>
                <w:rFonts w:ascii="Times New Roman" w:eastAsia="Times New Roman" w:hAnsi="Times New Roman" w:cs="Times New Roman"/>
                <w:sz w:val="24"/>
                <w:szCs w:val="24"/>
                <w:lang w:val="ru-RU"/>
              </w:rPr>
            </w:pPr>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Усі</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звернення</w:t>
            </w:r>
            <w:proofErr w:type="spellEnd"/>
            <w:r w:rsidRPr="000A376C">
              <w:rPr>
                <w:rFonts w:ascii="Times New Roman" w:eastAsia="Times New Roman" w:hAnsi="Times New Roman" w:cs="Times New Roman"/>
                <w:sz w:val="24"/>
                <w:szCs w:val="24"/>
                <w:lang w:val="ru-RU"/>
              </w:rPr>
              <w:t xml:space="preserve"> за </w:t>
            </w:r>
            <w:proofErr w:type="spellStart"/>
            <w:r w:rsidRPr="000A376C">
              <w:rPr>
                <w:rFonts w:ascii="Times New Roman" w:eastAsia="Times New Roman" w:hAnsi="Times New Roman" w:cs="Times New Roman"/>
                <w:sz w:val="24"/>
                <w:szCs w:val="24"/>
                <w:lang w:val="ru-RU"/>
              </w:rPr>
              <w:t>роз’ясненнями</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звернення</w:t>
            </w:r>
            <w:proofErr w:type="spellEnd"/>
            <w:r w:rsidRPr="000A376C">
              <w:rPr>
                <w:rFonts w:ascii="Times New Roman" w:eastAsia="Times New Roman" w:hAnsi="Times New Roman" w:cs="Times New Roman"/>
                <w:sz w:val="24"/>
                <w:szCs w:val="24"/>
                <w:lang w:val="ru-RU"/>
              </w:rPr>
              <w:t xml:space="preserve"> з </w:t>
            </w:r>
            <w:proofErr w:type="spellStart"/>
            <w:r w:rsidRPr="000A376C">
              <w:rPr>
                <w:rFonts w:ascii="Times New Roman" w:eastAsia="Times New Roman" w:hAnsi="Times New Roman" w:cs="Times New Roman"/>
                <w:sz w:val="24"/>
                <w:szCs w:val="24"/>
                <w:lang w:val="ru-RU"/>
              </w:rPr>
              <w:t>вимогою</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щодо</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усунення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порушення</w:t>
            </w:r>
            <w:proofErr w:type="spellEnd"/>
            <w:r w:rsidRPr="000A376C">
              <w:rPr>
                <w:rFonts w:ascii="Times New Roman" w:eastAsia="Times New Roman" w:hAnsi="Times New Roman" w:cs="Times New Roman"/>
                <w:sz w:val="24"/>
                <w:szCs w:val="24"/>
                <w:lang w:val="ru-RU"/>
              </w:rPr>
              <w:t xml:space="preserve"> автоматично </w:t>
            </w:r>
            <w:proofErr w:type="spellStart"/>
            <w:r w:rsidRPr="000A376C">
              <w:rPr>
                <w:rFonts w:ascii="Times New Roman" w:eastAsia="Times New Roman" w:hAnsi="Times New Roman" w:cs="Times New Roman"/>
                <w:sz w:val="24"/>
                <w:szCs w:val="24"/>
                <w:lang w:val="ru-RU"/>
              </w:rPr>
              <w:t>оприлюднюється</w:t>
            </w:r>
            <w:proofErr w:type="spellEnd"/>
            <w:r w:rsidRPr="000A376C">
              <w:rPr>
                <w:rFonts w:ascii="Times New Roman" w:eastAsia="Times New Roman" w:hAnsi="Times New Roman" w:cs="Times New Roman"/>
                <w:sz w:val="24"/>
                <w:szCs w:val="24"/>
                <w:lang w:val="ru-RU"/>
              </w:rPr>
              <w:t xml:space="preserve"> в </w:t>
            </w:r>
            <w:proofErr w:type="spellStart"/>
            <w:r w:rsidRPr="000A376C">
              <w:rPr>
                <w:rFonts w:ascii="Times New Roman" w:eastAsia="Times New Roman" w:hAnsi="Times New Roman" w:cs="Times New Roman"/>
                <w:sz w:val="24"/>
                <w:szCs w:val="24"/>
                <w:lang w:val="ru-RU"/>
              </w:rPr>
              <w:t>електронній</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системі</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закупівель</w:t>
            </w:r>
            <w:proofErr w:type="spellEnd"/>
            <w:r w:rsidRPr="000A376C">
              <w:rPr>
                <w:rFonts w:ascii="Times New Roman" w:eastAsia="Times New Roman" w:hAnsi="Times New Roman" w:cs="Times New Roman"/>
                <w:sz w:val="24"/>
                <w:szCs w:val="24"/>
                <w:lang w:val="ru-RU"/>
              </w:rPr>
              <w:t xml:space="preserve"> без </w:t>
            </w:r>
            <w:proofErr w:type="spellStart"/>
            <w:r w:rsidRPr="000A376C">
              <w:rPr>
                <w:rFonts w:ascii="Times New Roman" w:eastAsia="Times New Roman" w:hAnsi="Times New Roman" w:cs="Times New Roman"/>
                <w:sz w:val="24"/>
                <w:szCs w:val="24"/>
                <w:lang w:val="ru-RU"/>
              </w:rPr>
              <w:t>ідентифікації</w:t>
            </w:r>
            <w:proofErr w:type="spellEnd"/>
            <w:r w:rsidRPr="000A376C">
              <w:rPr>
                <w:rFonts w:ascii="Times New Roman" w:eastAsia="Times New Roman" w:hAnsi="Times New Roman" w:cs="Times New Roman"/>
                <w:sz w:val="24"/>
                <w:szCs w:val="24"/>
                <w:lang w:val="ru-RU"/>
              </w:rPr>
              <w:t xml:space="preserve"> особи, яка </w:t>
            </w:r>
            <w:proofErr w:type="spellStart"/>
            <w:r w:rsidRPr="000A376C">
              <w:rPr>
                <w:rFonts w:ascii="Times New Roman" w:eastAsia="Times New Roman" w:hAnsi="Times New Roman" w:cs="Times New Roman"/>
                <w:sz w:val="24"/>
                <w:szCs w:val="24"/>
                <w:lang w:val="ru-RU"/>
              </w:rPr>
              <w:t>звернулася</w:t>
            </w:r>
            <w:proofErr w:type="spellEnd"/>
            <w:r w:rsidRPr="000A376C">
              <w:rPr>
                <w:rFonts w:ascii="Times New Roman" w:eastAsia="Times New Roman" w:hAnsi="Times New Roman" w:cs="Times New Roman"/>
                <w:sz w:val="24"/>
                <w:szCs w:val="24"/>
                <w:lang w:val="ru-RU"/>
              </w:rPr>
              <w:t xml:space="preserve"> до </w:t>
            </w:r>
            <w:proofErr w:type="spellStart"/>
            <w:r w:rsidRPr="000A376C">
              <w:rPr>
                <w:rFonts w:ascii="Times New Roman" w:eastAsia="Times New Roman" w:hAnsi="Times New Roman" w:cs="Times New Roman"/>
                <w:sz w:val="24"/>
                <w:szCs w:val="24"/>
                <w:lang w:val="ru-RU"/>
              </w:rPr>
              <w:t>замовника</w:t>
            </w:r>
            <w:proofErr w:type="spellEnd"/>
            <w:r w:rsidRPr="000A376C">
              <w:rPr>
                <w:rFonts w:ascii="Times New Roman" w:eastAsia="Times New Roman" w:hAnsi="Times New Roman" w:cs="Times New Roman"/>
                <w:sz w:val="24"/>
                <w:szCs w:val="24"/>
                <w:lang w:val="ru-RU"/>
              </w:rPr>
              <w:t>.</w:t>
            </w:r>
          </w:p>
          <w:p w:rsidR="00055D19" w:rsidRPr="000A376C" w:rsidRDefault="00055D19" w:rsidP="00674787">
            <w:pPr>
              <w:widowControl w:val="0"/>
              <w:spacing w:after="0" w:line="240" w:lineRule="auto"/>
              <w:jc w:val="both"/>
              <w:rPr>
                <w:rFonts w:ascii="Times New Roman" w:eastAsia="Arial" w:hAnsi="Times New Roman" w:cs="Times New Roman"/>
                <w:b/>
                <w:sz w:val="24"/>
                <w:szCs w:val="24"/>
                <w:lang w:val="ru-RU"/>
              </w:rPr>
            </w:pPr>
            <w:proofErr w:type="spellStart"/>
            <w:r w:rsidRPr="000A376C">
              <w:rPr>
                <w:rFonts w:ascii="Times New Roman" w:eastAsia="Times New Roman" w:hAnsi="Times New Roman" w:cs="Times New Roman"/>
                <w:sz w:val="24"/>
                <w:szCs w:val="24"/>
                <w:lang w:val="ru-RU"/>
              </w:rPr>
              <w:t>Замовник</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протягом</w:t>
            </w:r>
            <w:proofErr w:type="spellEnd"/>
            <w:r w:rsidRPr="000A376C">
              <w:rPr>
                <w:rFonts w:ascii="Times New Roman" w:eastAsia="Times New Roman" w:hAnsi="Times New Roman" w:cs="Times New Roman"/>
                <w:sz w:val="24"/>
                <w:szCs w:val="24"/>
                <w:lang w:val="ru-RU"/>
              </w:rPr>
              <w:t xml:space="preserve"> одного </w:t>
            </w:r>
            <w:proofErr w:type="spellStart"/>
            <w:r w:rsidRPr="000A376C">
              <w:rPr>
                <w:rFonts w:ascii="Times New Roman" w:eastAsia="Times New Roman" w:hAnsi="Times New Roman" w:cs="Times New Roman"/>
                <w:sz w:val="24"/>
                <w:szCs w:val="24"/>
                <w:lang w:val="ru-RU"/>
              </w:rPr>
              <w:t>робочого</w:t>
            </w:r>
            <w:proofErr w:type="spellEnd"/>
            <w:r w:rsidRPr="000A376C">
              <w:rPr>
                <w:rFonts w:ascii="Times New Roman" w:eastAsia="Times New Roman" w:hAnsi="Times New Roman" w:cs="Times New Roman"/>
                <w:sz w:val="24"/>
                <w:szCs w:val="24"/>
                <w:lang w:val="ru-RU"/>
              </w:rPr>
              <w:t xml:space="preserve"> дня з дня </w:t>
            </w:r>
            <w:proofErr w:type="spellStart"/>
            <w:r w:rsidRPr="000A376C">
              <w:rPr>
                <w:rFonts w:ascii="Times New Roman" w:eastAsia="Times New Roman" w:hAnsi="Times New Roman" w:cs="Times New Roman"/>
                <w:sz w:val="24"/>
                <w:szCs w:val="24"/>
                <w:lang w:val="ru-RU"/>
              </w:rPr>
              <w:t>їх</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оприлюднення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зобов’язаний</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надати</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роз’яснення</w:t>
            </w:r>
            <w:proofErr w:type="spellEnd"/>
            <w:r w:rsidRPr="000A376C">
              <w:rPr>
                <w:rFonts w:ascii="Times New Roman" w:eastAsia="Times New Roman" w:hAnsi="Times New Roman" w:cs="Times New Roman"/>
                <w:sz w:val="24"/>
                <w:szCs w:val="24"/>
                <w:lang w:val="ru-RU"/>
              </w:rPr>
              <w:t xml:space="preserve"> на </w:t>
            </w:r>
            <w:proofErr w:type="spellStart"/>
            <w:r w:rsidRPr="000A376C">
              <w:rPr>
                <w:rFonts w:ascii="Times New Roman" w:eastAsia="Times New Roman" w:hAnsi="Times New Roman" w:cs="Times New Roman"/>
                <w:sz w:val="24"/>
                <w:szCs w:val="24"/>
                <w:lang w:val="ru-RU"/>
              </w:rPr>
              <w:t>звернення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учасників</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які</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оприлюднюються</w:t>
            </w:r>
            <w:proofErr w:type="spellEnd"/>
            <w:r w:rsidRPr="000A376C">
              <w:rPr>
                <w:rFonts w:ascii="Times New Roman" w:eastAsia="Times New Roman" w:hAnsi="Times New Roman" w:cs="Times New Roman"/>
                <w:sz w:val="24"/>
                <w:szCs w:val="24"/>
                <w:lang w:val="ru-RU"/>
              </w:rPr>
              <w:t xml:space="preserve"> в </w:t>
            </w:r>
            <w:proofErr w:type="spellStart"/>
            <w:r w:rsidRPr="000A376C">
              <w:rPr>
                <w:rFonts w:ascii="Times New Roman" w:eastAsia="Times New Roman" w:hAnsi="Times New Roman" w:cs="Times New Roman"/>
                <w:sz w:val="24"/>
                <w:szCs w:val="24"/>
                <w:lang w:val="ru-RU"/>
              </w:rPr>
              <w:t>електронній</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системі</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закупівель</w:t>
            </w:r>
            <w:proofErr w:type="spellEnd"/>
            <w:r w:rsidRPr="000A376C">
              <w:rPr>
                <w:rFonts w:ascii="Times New Roman" w:eastAsia="Times New Roman" w:hAnsi="Times New Roman" w:cs="Times New Roman"/>
                <w:sz w:val="24"/>
                <w:szCs w:val="24"/>
                <w:lang w:val="ru-RU"/>
              </w:rPr>
              <w:t>, та/</w:t>
            </w:r>
            <w:proofErr w:type="spellStart"/>
            <w:r w:rsidRPr="000A376C">
              <w:rPr>
                <w:rFonts w:ascii="Times New Roman" w:eastAsia="Times New Roman" w:hAnsi="Times New Roman" w:cs="Times New Roman"/>
                <w:sz w:val="24"/>
                <w:szCs w:val="24"/>
                <w:lang w:val="ru-RU"/>
              </w:rPr>
              <w:t>або</w:t>
            </w:r>
            <w:proofErr w:type="spellEnd"/>
            <w:r w:rsidRPr="000A376C">
              <w:rPr>
                <w:rFonts w:ascii="Times New Roman" w:eastAsia="Times New Roman" w:hAnsi="Times New Roman" w:cs="Times New Roman"/>
                <w:sz w:val="24"/>
                <w:szCs w:val="24"/>
                <w:lang w:val="ru-RU"/>
              </w:rPr>
              <w:t xml:space="preserve"> внести </w:t>
            </w:r>
            <w:proofErr w:type="spellStart"/>
            <w:r w:rsidRPr="000A376C">
              <w:rPr>
                <w:rFonts w:ascii="Times New Roman" w:eastAsia="Times New Roman" w:hAnsi="Times New Roman" w:cs="Times New Roman"/>
                <w:sz w:val="24"/>
                <w:szCs w:val="24"/>
                <w:lang w:val="ru-RU"/>
              </w:rPr>
              <w:t>зміни</w:t>
            </w:r>
            <w:proofErr w:type="spellEnd"/>
            <w:r w:rsidRPr="000A376C">
              <w:rPr>
                <w:rFonts w:ascii="Times New Roman" w:eastAsia="Times New Roman" w:hAnsi="Times New Roman" w:cs="Times New Roman"/>
                <w:sz w:val="24"/>
                <w:szCs w:val="24"/>
                <w:lang w:val="ru-RU"/>
              </w:rPr>
              <w:t xml:space="preserve"> до </w:t>
            </w:r>
            <w:proofErr w:type="spellStart"/>
            <w:r w:rsidRPr="000A376C">
              <w:rPr>
                <w:rFonts w:ascii="Times New Roman" w:eastAsia="Times New Roman" w:hAnsi="Times New Roman" w:cs="Times New Roman"/>
                <w:sz w:val="24"/>
                <w:szCs w:val="24"/>
                <w:lang w:val="ru-RU"/>
              </w:rPr>
              <w:t>оголошення</w:t>
            </w:r>
            <w:proofErr w:type="spellEnd"/>
            <w:r w:rsidRPr="000A376C">
              <w:rPr>
                <w:rFonts w:ascii="Times New Roman" w:eastAsia="Times New Roman" w:hAnsi="Times New Roman" w:cs="Times New Roman"/>
                <w:sz w:val="24"/>
                <w:szCs w:val="24"/>
                <w:lang w:val="ru-RU"/>
              </w:rPr>
              <w:t xml:space="preserve"> про </w:t>
            </w:r>
            <w:proofErr w:type="spellStart"/>
            <w:r w:rsidRPr="000A376C">
              <w:rPr>
                <w:rFonts w:ascii="Times New Roman" w:eastAsia="Times New Roman" w:hAnsi="Times New Roman" w:cs="Times New Roman"/>
                <w:sz w:val="24"/>
                <w:szCs w:val="24"/>
                <w:lang w:val="ru-RU"/>
              </w:rPr>
              <w:t>проведення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спрощеної</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закупівлі</w:t>
            </w:r>
            <w:proofErr w:type="spellEnd"/>
            <w:r w:rsidRPr="000A376C">
              <w:rPr>
                <w:rFonts w:ascii="Times New Roman" w:eastAsia="Times New Roman" w:hAnsi="Times New Roman" w:cs="Times New Roman"/>
                <w:sz w:val="24"/>
                <w:szCs w:val="24"/>
                <w:lang w:val="ru-RU"/>
              </w:rPr>
              <w:t>, та/</w:t>
            </w:r>
            <w:proofErr w:type="spellStart"/>
            <w:r w:rsidRPr="000A376C">
              <w:rPr>
                <w:rFonts w:ascii="Times New Roman" w:eastAsia="Times New Roman" w:hAnsi="Times New Roman" w:cs="Times New Roman"/>
                <w:sz w:val="24"/>
                <w:szCs w:val="24"/>
                <w:lang w:val="ru-RU"/>
              </w:rPr>
              <w:t>або</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вимог</w:t>
            </w:r>
            <w:proofErr w:type="spellEnd"/>
            <w:r w:rsidRPr="000A376C">
              <w:rPr>
                <w:rFonts w:ascii="Times New Roman" w:eastAsia="Times New Roman" w:hAnsi="Times New Roman" w:cs="Times New Roman"/>
                <w:sz w:val="24"/>
                <w:szCs w:val="24"/>
                <w:lang w:val="ru-RU"/>
              </w:rPr>
              <w:t xml:space="preserve"> до предмета </w:t>
            </w:r>
            <w:proofErr w:type="spellStart"/>
            <w:r w:rsidRPr="000A376C">
              <w:rPr>
                <w:rFonts w:ascii="Times New Roman" w:eastAsia="Times New Roman" w:hAnsi="Times New Roman" w:cs="Times New Roman"/>
                <w:sz w:val="24"/>
                <w:szCs w:val="24"/>
                <w:lang w:val="ru-RU"/>
              </w:rPr>
              <w:t>закупівлі</w:t>
            </w:r>
            <w:proofErr w:type="spellEnd"/>
            <w:r w:rsidRPr="000A376C">
              <w:rPr>
                <w:rFonts w:ascii="Times New Roman" w:eastAsia="Times New Roman" w:hAnsi="Times New Roman" w:cs="Times New Roman"/>
                <w:sz w:val="24"/>
                <w:szCs w:val="24"/>
                <w:lang w:val="ru-RU"/>
              </w:rPr>
              <w:t>.</w:t>
            </w:r>
          </w:p>
        </w:tc>
      </w:tr>
      <w:tr w:rsidR="00055D19" w:rsidRPr="00FB5053" w:rsidTr="00FE0A0F">
        <w:tc>
          <w:tcPr>
            <w:tcW w:w="506" w:type="dxa"/>
            <w:gridSpan w:val="2"/>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rPr>
            </w:pPr>
            <w:r w:rsidRPr="000A376C">
              <w:rPr>
                <w:rFonts w:ascii="Times New Roman" w:eastAsia="Times New Roman" w:hAnsi="Times New Roman" w:cs="Times New Roman"/>
                <w:b/>
                <w:sz w:val="24"/>
                <w:szCs w:val="24"/>
              </w:rPr>
              <w:t>2</w:t>
            </w:r>
          </w:p>
        </w:tc>
        <w:tc>
          <w:tcPr>
            <w:tcW w:w="39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rPr>
            </w:pPr>
            <w:proofErr w:type="spellStart"/>
            <w:r w:rsidRPr="000A376C">
              <w:rPr>
                <w:rFonts w:ascii="Times New Roman" w:eastAsia="Times New Roman" w:hAnsi="Times New Roman" w:cs="Times New Roman"/>
                <w:b/>
                <w:sz w:val="24"/>
                <w:szCs w:val="24"/>
              </w:rPr>
              <w:t>Внесення</w:t>
            </w:r>
            <w:proofErr w:type="spellEnd"/>
            <w:r w:rsidRPr="000A376C">
              <w:rPr>
                <w:rFonts w:ascii="Times New Roman" w:eastAsia="Times New Roman" w:hAnsi="Times New Roman" w:cs="Times New Roman"/>
                <w:b/>
                <w:sz w:val="24"/>
                <w:szCs w:val="24"/>
              </w:rPr>
              <w:t xml:space="preserve"> </w:t>
            </w:r>
            <w:proofErr w:type="spellStart"/>
            <w:r w:rsidRPr="000A376C">
              <w:rPr>
                <w:rFonts w:ascii="Times New Roman" w:eastAsia="Times New Roman" w:hAnsi="Times New Roman" w:cs="Times New Roman"/>
                <w:b/>
                <w:sz w:val="24"/>
                <w:szCs w:val="24"/>
              </w:rPr>
              <w:t>змін</w:t>
            </w:r>
            <w:proofErr w:type="spellEnd"/>
            <w:r w:rsidRPr="000A376C">
              <w:rPr>
                <w:rFonts w:ascii="Times New Roman" w:eastAsia="Times New Roman" w:hAnsi="Times New Roman" w:cs="Times New Roman"/>
                <w:b/>
                <w:sz w:val="24"/>
                <w:szCs w:val="24"/>
              </w:rPr>
              <w:t xml:space="preserve"> </w:t>
            </w:r>
            <w:proofErr w:type="spellStart"/>
            <w:r w:rsidRPr="000A376C">
              <w:rPr>
                <w:rFonts w:ascii="Times New Roman" w:eastAsia="Times New Roman" w:hAnsi="Times New Roman" w:cs="Times New Roman"/>
                <w:b/>
                <w:sz w:val="24"/>
                <w:szCs w:val="24"/>
              </w:rPr>
              <w:t>до</w:t>
            </w:r>
            <w:proofErr w:type="spellEnd"/>
            <w:r w:rsidRPr="000A376C">
              <w:rPr>
                <w:rFonts w:ascii="Times New Roman" w:eastAsia="Times New Roman" w:hAnsi="Times New Roman" w:cs="Times New Roman"/>
                <w:b/>
                <w:sz w:val="24"/>
                <w:szCs w:val="24"/>
              </w:rPr>
              <w:t xml:space="preserve"> </w:t>
            </w:r>
            <w:proofErr w:type="spellStart"/>
            <w:r w:rsidRPr="000A376C">
              <w:rPr>
                <w:rFonts w:ascii="Times New Roman" w:eastAsia="Times New Roman" w:hAnsi="Times New Roman" w:cs="Times New Roman"/>
                <w:b/>
                <w:sz w:val="24"/>
                <w:szCs w:val="24"/>
              </w:rPr>
              <w:t>документації</w:t>
            </w:r>
            <w:proofErr w:type="spellEnd"/>
          </w:p>
        </w:tc>
        <w:tc>
          <w:tcPr>
            <w:tcW w:w="6127" w:type="dxa"/>
            <w:gridSpan w:val="3"/>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jc w:val="both"/>
              <w:rPr>
                <w:rFonts w:ascii="Times New Roman" w:eastAsia="Times New Roman" w:hAnsi="Times New Roman" w:cs="Times New Roman"/>
                <w:sz w:val="24"/>
                <w:szCs w:val="24"/>
                <w:highlight w:val="white"/>
                <w:lang w:val="ru-RU"/>
              </w:rPr>
            </w:pPr>
            <w:proofErr w:type="spellStart"/>
            <w:r w:rsidRPr="000A376C">
              <w:rPr>
                <w:rFonts w:ascii="Times New Roman" w:eastAsia="Times New Roman" w:hAnsi="Times New Roman" w:cs="Times New Roman"/>
                <w:sz w:val="24"/>
                <w:szCs w:val="24"/>
                <w:highlight w:val="white"/>
                <w:lang w:val="ru-RU"/>
              </w:rPr>
              <w:t>Замовник</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має</w:t>
            </w:r>
            <w:proofErr w:type="spellEnd"/>
            <w:r w:rsidRPr="000A376C">
              <w:rPr>
                <w:rFonts w:ascii="Times New Roman" w:eastAsia="Times New Roman" w:hAnsi="Times New Roman" w:cs="Times New Roman"/>
                <w:sz w:val="24"/>
                <w:szCs w:val="24"/>
                <w:highlight w:val="white"/>
                <w:lang w:val="ru-RU"/>
              </w:rPr>
              <w:t xml:space="preserve"> право з </w:t>
            </w:r>
            <w:proofErr w:type="spellStart"/>
            <w:r w:rsidRPr="000A376C">
              <w:rPr>
                <w:rFonts w:ascii="Times New Roman" w:eastAsia="Times New Roman" w:hAnsi="Times New Roman" w:cs="Times New Roman"/>
                <w:sz w:val="24"/>
                <w:szCs w:val="24"/>
                <w:highlight w:val="white"/>
                <w:lang w:val="ru-RU"/>
              </w:rPr>
              <w:t>власної</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ініціативи</w:t>
            </w:r>
            <w:proofErr w:type="spellEnd"/>
            <w:r w:rsidRPr="000A376C">
              <w:rPr>
                <w:rFonts w:ascii="Times New Roman" w:eastAsia="Times New Roman" w:hAnsi="Times New Roman" w:cs="Times New Roman"/>
                <w:sz w:val="24"/>
                <w:szCs w:val="24"/>
                <w:highlight w:val="white"/>
                <w:lang w:val="ru-RU"/>
              </w:rPr>
              <w:t xml:space="preserve"> внести </w:t>
            </w:r>
            <w:proofErr w:type="spellStart"/>
            <w:r w:rsidRPr="000A376C">
              <w:rPr>
                <w:rFonts w:ascii="Times New Roman" w:eastAsia="Times New Roman" w:hAnsi="Times New Roman" w:cs="Times New Roman"/>
                <w:sz w:val="24"/>
                <w:szCs w:val="24"/>
                <w:highlight w:val="white"/>
                <w:lang w:val="ru-RU"/>
              </w:rPr>
              <w:t>зміни</w:t>
            </w:r>
            <w:proofErr w:type="spellEnd"/>
            <w:r w:rsidRPr="000A376C">
              <w:rPr>
                <w:rFonts w:ascii="Times New Roman" w:eastAsia="Times New Roman" w:hAnsi="Times New Roman" w:cs="Times New Roman"/>
                <w:sz w:val="24"/>
                <w:szCs w:val="24"/>
                <w:highlight w:val="white"/>
                <w:lang w:val="ru-RU"/>
              </w:rPr>
              <w:t xml:space="preserve"> до </w:t>
            </w:r>
            <w:proofErr w:type="spellStart"/>
            <w:r w:rsidRPr="000A376C">
              <w:rPr>
                <w:rFonts w:ascii="Times New Roman" w:eastAsia="Times New Roman" w:hAnsi="Times New Roman" w:cs="Times New Roman"/>
                <w:sz w:val="24"/>
                <w:szCs w:val="24"/>
                <w:highlight w:val="white"/>
                <w:lang w:val="ru-RU"/>
              </w:rPr>
              <w:t>оголошення</w:t>
            </w:r>
            <w:proofErr w:type="spellEnd"/>
            <w:r w:rsidRPr="000A376C">
              <w:rPr>
                <w:rFonts w:ascii="Times New Roman" w:eastAsia="Times New Roman" w:hAnsi="Times New Roman" w:cs="Times New Roman"/>
                <w:sz w:val="24"/>
                <w:szCs w:val="24"/>
                <w:highlight w:val="white"/>
                <w:lang w:val="ru-RU"/>
              </w:rPr>
              <w:t xml:space="preserve"> про </w:t>
            </w:r>
            <w:proofErr w:type="spellStart"/>
            <w:r w:rsidRPr="000A376C">
              <w:rPr>
                <w:rFonts w:ascii="Times New Roman" w:eastAsia="Times New Roman" w:hAnsi="Times New Roman" w:cs="Times New Roman"/>
                <w:sz w:val="24"/>
                <w:szCs w:val="24"/>
                <w:highlight w:val="white"/>
                <w:lang w:val="ru-RU"/>
              </w:rPr>
              <w:t>проведення</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спрощеної</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закупівлі</w:t>
            </w:r>
            <w:proofErr w:type="spellEnd"/>
            <w:r w:rsidRPr="000A376C">
              <w:rPr>
                <w:rFonts w:ascii="Times New Roman" w:eastAsia="Times New Roman" w:hAnsi="Times New Roman" w:cs="Times New Roman"/>
                <w:sz w:val="24"/>
                <w:szCs w:val="24"/>
                <w:highlight w:val="white"/>
                <w:lang w:val="ru-RU"/>
              </w:rPr>
              <w:t xml:space="preserve"> та/</w:t>
            </w:r>
            <w:proofErr w:type="spellStart"/>
            <w:r w:rsidRPr="000A376C">
              <w:rPr>
                <w:rFonts w:ascii="Times New Roman" w:eastAsia="Times New Roman" w:hAnsi="Times New Roman" w:cs="Times New Roman"/>
                <w:sz w:val="24"/>
                <w:szCs w:val="24"/>
                <w:highlight w:val="white"/>
                <w:lang w:val="ru-RU"/>
              </w:rPr>
              <w:t>або</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вимог</w:t>
            </w:r>
            <w:proofErr w:type="spellEnd"/>
            <w:r w:rsidRPr="000A376C">
              <w:rPr>
                <w:rFonts w:ascii="Times New Roman" w:eastAsia="Times New Roman" w:hAnsi="Times New Roman" w:cs="Times New Roman"/>
                <w:sz w:val="24"/>
                <w:szCs w:val="24"/>
                <w:highlight w:val="white"/>
                <w:lang w:val="ru-RU"/>
              </w:rPr>
              <w:t xml:space="preserve"> до предмета </w:t>
            </w:r>
            <w:proofErr w:type="spellStart"/>
            <w:r w:rsidRPr="000A376C">
              <w:rPr>
                <w:rFonts w:ascii="Times New Roman" w:eastAsia="Times New Roman" w:hAnsi="Times New Roman" w:cs="Times New Roman"/>
                <w:sz w:val="24"/>
                <w:szCs w:val="24"/>
                <w:highlight w:val="white"/>
                <w:lang w:val="ru-RU"/>
              </w:rPr>
              <w:t>закупівлі</w:t>
            </w:r>
            <w:proofErr w:type="spellEnd"/>
            <w:r w:rsidRPr="000A376C">
              <w:rPr>
                <w:rFonts w:ascii="Times New Roman" w:eastAsia="Times New Roman" w:hAnsi="Times New Roman" w:cs="Times New Roman"/>
                <w:sz w:val="24"/>
                <w:szCs w:val="24"/>
                <w:highlight w:val="white"/>
                <w:lang w:val="ru-RU"/>
              </w:rPr>
              <w:t xml:space="preserve">, але </w:t>
            </w:r>
            <w:proofErr w:type="gramStart"/>
            <w:r w:rsidRPr="000A376C">
              <w:rPr>
                <w:rFonts w:ascii="Times New Roman" w:eastAsia="Times New Roman" w:hAnsi="Times New Roman" w:cs="Times New Roman"/>
                <w:sz w:val="24"/>
                <w:szCs w:val="24"/>
                <w:highlight w:val="white"/>
                <w:lang w:val="ru-RU"/>
              </w:rPr>
              <w:t>до початку</w:t>
            </w:r>
            <w:proofErr w:type="gramEnd"/>
            <w:r w:rsidRPr="000A376C">
              <w:rPr>
                <w:rFonts w:ascii="Times New Roman" w:eastAsia="Times New Roman" w:hAnsi="Times New Roman" w:cs="Times New Roman"/>
                <w:sz w:val="24"/>
                <w:szCs w:val="24"/>
                <w:highlight w:val="white"/>
                <w:lang w:val="ru-RU"/>
              </w:rPr>
              <w:t xml:space="preserve"> строку </w:t>
            </w:r>
            <w:proofErr w:type="spellStart"/>
            <w:r w:rsidRPr="000A376C">
              <w:rPr>
                <w:rFonts w:ascii="Times New Roman" w:eastAsia="Times New Roman" w:hAnsi="Times New Roman" w:cs="Times New Roman"/>
                <w:sz w:val="24"/>
                <w:szCs w:val="24"/>
                <w:highlight w:val="white"/>
                <w:lang w:val="ru-RU"/>
              </w:rPr>
              <w:t>подання</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пропозицій</w:t>
            </w:r>
            <w:proofErr w:type="spellEnd"/>
            <w:r w:rsidRPr="000A376C">
              <w:rPr>
                <w:rFonts w:ascii="Times New Roman" w:eastAsia="Times New Roman" w:hAnsi="Times New Roman" w:cs="Times New Roman"/>
                <w:sz w:val="24"/>
                <w:szCs w:val="24"/>
                <w:highlight w:val="white"/>
                <w:lang w:val="ru-RU"/>
              </w:rPr>
              <w:t>.</w:t>
            </w:r>
          </w:p>
          <w:p w:rsidR="00055D19" w:rsidRPr="000A376C" w:rsidRDefault="00055D19" w:rsidP="00674787">
            <w:pPr>
              <w:widowControl w:val="0"/>
              <w:spacing w:after="0" w:line="240" w:lineRule="auto"/>
              <w:jc w:val="both"/>
              <w:rPr>
                <w:rFonts w:ascii="Times New Roman" w:eastAsia="Times New Roman" w:hAnsi="Times New Roman" w:cs="Times New Roman"/>
                <w:sz w:val="24"/>
                <w:szCs w:val="24"/>
                <w:highlight w:val="white"/>
                <w:lang w:val="ru-RU"/>
              </w:rPr>
            </w:pPr>
            <w:r w:rsidRPr="000A376C">
              <w:rPr>
                <w:rFonts w:ascii="Times New Roman" w:eastAsia="Times New Roman" w:hAnsi="Times New Roman" w:cs="Times New Roman"/>
                <w:sz w:val="24"/>
                <w:szCs w:val="24"/>
                <w:highlight w:val="white"/>
                <w:lang w:val="ru-RU"/>
              </w:rPr>
              <w:lastRenderedPageBreak/>
              <w:t xml:space="preserve">     У </w:t>
            </w:r>
            <w:proofErr w:type="spellStart"/>
            <w:r w:rsidRPr="000A376C">
              <w:rPr>
                <w:rFonts w:ascii="Times New Roman" w:eastAsia="Times New Roman" w:hAnsi="Times New Roman" w:cs="Times New Roman"/>
                <w:sz w:val="24"/>
                <w:szCs w:val="24"/>
                <w:highlight w:val="white"/>
                <w:lang w:val="ru-RU"/>
              </w:rPr>
              <w:t>разі</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внесення</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змін</w:t>
            </w:r>
            <w:proofErr w:type="spellEnd"/>
            <w:r w:rsidRPr="000A376C">
              <w:rPr>
                <w:rFonts w:ascii="Times New Roman" w:eastAsia="Times New Roman" w:hAnsi="Times New Roman" w:cs="Times New Roman"/>
                <w:sz w:val="24"/>
                <w:szCs w:val="24"/>
                <w:highlight w:val="white"/>
                <w:lang w:val="ru-RU"/>
              </w:rPr>
              <w:t xml:space="preserve"> до </w:t>
            </w:r>
            <w:proofErr w:type="spellStart"/>
            <w:r w:rsidRPr="000A376C">
              <w:rPr>
                <w:rFonts w:ascii="Times New Roman" w:eastAsia="Times New Roman" w:hAnsi="Times New Roman" w:cs="Times New Roman"/>
                <w:sz w:val="24"/>
                <w:szCs w:val="24"/>
                <w:highlight w:val="white"/>
                <w:lang w:val="ru-RU"/>
              </w:rPr>
              <w:t>оголошення</w:t>
            </w:r>
            <w:proofErr w:type="spellEnd"/>
            <w:r w:rsidRPr="000A376C">
              <w:rPr>
                <w:rFonts w:ascii="Times New Roman" w:eastAsia="Times New Roman" w:hAnsi="Times New Roman" w:cs="Times New Roman"/>
                <w:sz w:val="24"/>
                <w:szCs w:val="24"/>
                <w:highlight w:val="white"/>
                <w:lang w:val="ru-RU"/>
              </w:rPr>
              <w:t xml:space="preserve"> про </w:t>
            </w:r>
            <w:proofErr w:type="spellStart"/>
            <w:r w:rsidRPr="000A376C">
              <w:rPr>
                <w:rFonts w:ascii="Times New Roman" w:eastAsia="Times New Roman" w:hAnsi="Times New Roman" w:cs="Times New Roman"/>
                <w:sz w:val="24"/>
                <w:szCs w:val="24"/>
                <w:highlight w:val="white"/>
                <w:lang w:val="ru-RU"/>
              </w:rPr>
              <w:t>проведення</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спрощеної</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закупівлі</w:t>
            </w:r>
            <w:proofErr w:type="spellEnd"/>
            <w:r w:rsidRPr="000A376C">
              <w:rPr>
                <w:rFonts w:ascii="Times New Roman" w:eastAsia="Times New Roman" w:hAnsi="Times New Roman" w:cs="Times New Roman"/>
                <w:sz w:val="24"/>
                <w:szCs w:val="24"/>
                <w:highlight w:val="white"/>
                <w:lang w:val="ru-RU"/>
              </w:rPr>
              <w:t xml:space="preserve"> строк для </w:t>
            </w:r>
            <w:proofErr w:type="spellStart"/>
            <w:r w:rsidRPr="000A376C">
              <w:rPr>
                <w:rFonts w:ascii="Times New Roman" w:eastAsia="Times New Roman" w:hAnsi="Times New Roman" w:cs="Times New Roman"/>
                <w:sz w:val="24"/>
                <w:szCs w:val="24"/>
                <w:highlight w:val="white"/>
                <w:lang w:val="ru-RU"/>
              </w:rPr>
              <w:t>подання</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пропозицій</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продовжується</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замовником</w:t>
            </w:r>
            <w:proofErr w:type="spellEnd"/>
            <w:r w:rsidRPr="000A376C">
              <w:rPr>
                <w:rFonts w:ascii="Times New Roman" w:eastAsia="Times New Roman" w:hAnsi="Times New Roman" w:cs="Times New Roman"/>
                <w:sz w:val="24"/>
                <w:szCs w:val="24"/>
                <w:highlight w:val="white"/>
                <w:lang w:val="ru-RU"/>
              </w:rPr>
              <w:t xml:space="preserve"> в </w:t>
            </w:r>
            <w:proofErr w:type="spellStart"/>
            <w:r w:rsidRPr="000A376C">
              <w:rPr>
                <w:rFonts w:ascii="Times New Roman" w:eastAsia="Times New Roman" w:hAnsi="Times New Roman" w:cs="Times New Roman"/>
                <w:sz w:val="24"/>
                <w:szCs w:val="24"/>
                <w:highlight w:val="white"/>
                <w:lang w:val="ru-RU"/>
              </w:rPr>
              <w:t>електронній</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системі</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закупівель</w:t>
            </w:r>
            <w:proofErr w:type="spellEnd"/>
            <w:r w:rsidRPr="000A376C">
              <w:rPr>
                <w:rFonts w:ascii="Times New Roman" w:eastAsia="Times New Roman" w:hAnsi="Times New Roman" w:cs="Times New Roman"/>
                <w:sz w:val="24"/>
                <w:szCs w:val="24"/>
                <w:highlight w:val="white"/>
                <w:lang w:val="ru-RU"/>
              </w:rPr>
              <w:t xml:space="preserve"> не </w:t>
            </w:r>
            <w:proofErr w:type="spellStart"/>
            <w:r w:rsidRPr="000A376C">
              <w:rPr>
                <w:rFonts w:ascii="Times New Roman" w:eastAsia="Times New Roman" w:hAnsi="Times New Roman" w:cs="Times New Roman"/>
                <w:sz w:val="24"/>
                <w:szCs w:val="24"/>
                <w:highlight w:val="white"/>
                <w:lang w:val="ru-RU"/>
              </w:rPr>
              <w:t>менше</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ніж</w:t>
            </w:r>
            <w:proofErr w:type="spellEnd"/>
            <w:r w:rsidRPr="000A376C">
              <w:rPr>
                <w:rFonts w:ascii="Times New Roman" w:eastAsia="Times New Roman" w:hAnsi="Times New Roman" w:cs="Times New Roman"/>
                <w:sz w:val="24"/>
                <w:szCs w:val="24"/>
                <w:highlight w:val="white"/>
                <w:lang w:val="ru-RU"/>
              </w:rPr>
              <w:t xml:space="preserve"> на два </w:t>
            </w:r>
            <w:proofErr w:type="spellStart"/>
            <w:r w:rsidRPr="000A376C">
              <w:rPr>
                <w:rFonts w:ascii="Times New Roman" w:eastAsia="Times New Roman" w:hAnsi="Times New Roman" w:cs="Times New Roman"/>
                <w:sz w:val="24"/>
                <w:szCs w:val="24"/>
                <w:highlight w:val="white"/>
                <w:lang w:val="ru-RU"/>
              </w:rPr>
              <w:t>робочі</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дні</w:t>
            </w:r>
            <w:proofErr w:type="spellEnd"/>
            <w:r w:rsidRPr="000A376C">
              <w:rPr>
                <w:rFonts w:ascii="Times New Roman" w:eastAsia="Times New Roman" w:hAnsi="Times New Roman" w:cs="Times New Roman"/>
                <w:sz w:val="24"/>
                <w:szCs w:val="24"/>
                <w:highlight w:val="white"/>
                <w:lang w:val="ru-RU"/>
              </w:rPr>
              <w:t>.</w:t>
            </w:r>
          </w:p>
          <w:p w:rsidR="00055D19" w:rsidRPr="000A376C" w:rsidRDefault="00055D19" w:rsidP="00674787">
            <w:pPr>
              <w:widowControl w:val="0"/>
              <w:spacing w:after="0" w:line="240" w:lineRule="auto"/>
              <w:jc w:val="both"/>
              <w:rPr>
                <w:rFonts w:ascii="Times New Roman" w:eastAsia="Times New Roman" w:hAnsi="Times New Roman" w:cs="Times New Roman"/>
                <w:sz w:val="24"/>
                <w:szCs w:val="24"/>
                <w:lang w:val="ru-RU"/>
              </w:rPr>
            </w:pPr>
            <w:proofErr w:type="spellStart"/>
            <w:r w:rsidRPr="000A376C">
              <w:rPr>
                <w:rFonts w:ascii="Times New Roman" w:eastAsia="Times New Roman" w:hAnsi="Times New Roman" w:cs="Times New Roman"/>
                <w:sz w:val="24"/>
                <w:szCs w:val="24"/>
                <w:highlight w:val="white"/>
                <w:lang w:val="ru-RU"/>
              </w:rPr>
              <w:t>Зміни</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що</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вносяться</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замовником</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розміщуються</w:t>
            </w:r>
            <w:proofErr w:type="spellEnd"/>
            <w:r w:rsidRPr="000A376C">
              <w:rPr>
                <w:rFonts w:ascii="Times New Roman" w:eastAsia="Times New Roman" w:hAnsi="Times New Roman" w:cs="Times New Roman"/>
                <w:sz w:val="24"/>
                <w:szCs w:val="24"/>
                <w:highlight w:val="white"/>
                <w:lang w:val="ru-RU"/>
              </w:rPr>
              <w:t xml:space="preserve"> та </w:t>
            </w:r>
            <w:proofErr w:type="spellStart"/>
            <w:r w:rsidRPr="000A376C">
              <w:rPr>
                <w:rFonts w:ascii="Times New Roman" w:eastAsia="Times New Roman" w:hAnsi="Times New Roman" w:cs="Times New Roman"/>
                <w:sz w:val="24"/>
                <w:szCs w:val="24"/>
                <w:highlight w:val="white"/>
                <w:lang w:val="ru-RU"/>
              </w:rPr>
              <w:t>відображаються</w:t>
            </w:r>
            <w:proofErr w:type="spellEnd"/>
            <w:r w:rsidRPr="000A376C">
              <w:rPr>
                <w:rFonts w:ascii="Times New Roman" w:eastAsia="Times New Roman" w:hAnsi="Times New Roman" w:cs="Times New Roman"/>
                <w:sz w:val="24"/>
                <w:szCs w:val="24"/>
                <w:highlight w:val="white"/>
                <w:lang w:val="ru-RU"/>
              </w:rPr>
              <w:t xml:space="preserve"> в </w:t>
            </w:r>
            <w:proofErr w:type="spellStart"/>
            <w:r w:rsidRPr="000A376C">
              <w:rPr>
                <w:rFonts w:ascii="Times New Roman" w:eastAsia="Times New Roman" w:hAnsi="Times New Roman" w:cs="Times New Roman"/>
                <w:sz w:val="24"/>
                <w:szCs w:val="24"/>
                <w:highlight w:val="white"/>
                <w:lang w:val="ru-RU"/>
              </w:rPr>
              <w:t>електронній</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системі</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закупівель</w:t>
            </w:r>
            <w:proofErr w:type="spellEnd"/>
            <w:r w:rsidRPr="000A376C">
              <w:rPr>
                <w:rFonts w:ascii="Times New Roman" w:eastAsia="Times New Roman" w:hAnsi="Times New Roman" w:cs="Times New Roman"/>
                <w:sz w:val="24"/>
                <w:szCs w:val="24"/>
                <w:highlight w:val="white"/>
                <w:lang w:val="ru-RU"/>
              </w:rPr>
              <w:t xml:space="preserve"> у </w:t>
            </w:r>
            <w:proofErr w:type="spellStart"/>
            <w:r w:rsidRPr="000A376C">
              <w:rPr>
                <w:rFonts w:ascii="Times New Roman" w:eastAsia="Times New Roman" w:hAnsi="Times New Roman" w:cs="Times New Roman"/>
                <w:sz w:val="24"/>
                <w:szCs w:val="24"/>
                <w:highlight w:val="white"/>
                <w:lang w:val="ru-RU"/>
              </w:rPr>
              <w:t>вигляді</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нової</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редакції</w:t>
            </w:r>
            <w:proofErr w:type="spellEnd"/>
            <w:r w:rsidRPr="000A376C">
              <w:rPr>
                <w:rFonts w:ascii="Times New Roman" w:eastAsia="Times New Roman" w:hAnsi="Times New Roman" w:cs="Times New Roman"/>
                <w:sz w:val="24"/>
                <w:szCs w:val="24"/>
                <w:highlight w:val="white"/>
                <w:lang w:val="ru-RU"/>
              </w:rPr>
              <w:t xml:space="preserve"> </w:t>
            </w:r>
            <w:proofErr w:type="spellStart"/>
            <w:r w:rsidRPr="000A376C">
              <w:rPr>
                <w:rFonts w:ascii="Times New Roman" w:eastAsia="Times New Roman" w:hAnsi="Times New Roman" w:cs="Times New Roman"/>
                <w:sz w:val="24"/>
                <w:szCs w:val="24"/>
                <w:highlight w:val="white"/>
                <w:lang w:val="ru-RU"/>
              </w:rPr>
              <w:t>документів</w:t>
            </w:r>
            <w:proofErr w:type="spellEnd"/>
            <w:r w:rsidRPr="000A376C">
              <w:rPr>
                <w:rFonts w:ascii="Times New Roman" w:eastAsia="Times New Roman" w:hAnsi="Times New Roman" w:cs="Times New Roman"/>
                <w:sz w:val="24"/>
                <w:szCs w:val="24"/>
                <w:highlight w:val="white"/>
                <w:lang w:val="ru-RU"/>
              </w:rPr>
              <w:t>.</w:t>
            </w:r>
          </w:p>
        </w:tc>
      </w:tr>
      <w:tr w:rsidR="00055D19" w:rsidRPr="000A376C" w:rsidTr="00FE0A0F">
        <w:tc>
          <w:tcPr>
            <w:tcW w:w="10548" w:type="dxa"/>
            <w:gridSpan w:val="6"/>
            <w:shd w:val="clear" w:color="auto" w:fill="FFE599"/>
            <w:tcMar>
              <w:top w:w="100" w:type="dxa"/>
              <w:left w:w="100" w:type="dxa"/>
              <w:bottom w:w="100" w:type="dxa"/>
              <w:right w:w="100" w:type="dxa"/>
            </w:tcMar>
          </w:tcPr>
          <w:p w:rsidR="00055D19" w:rsidRPr="000A376C" w:rsidRDefault="00055D19" w:rsidP="00674787">
            <w:pPr>
              <w:widowControl w:val="0"/>
              <w:spacing w:after="0" w:line="240" w:lineRule="auto"/>
              <w:jc w:val="center"/>
              <w:rPr>
                <w:rFonts w:ascii="Times New Roman" w:eastAsia="Times New Roman" w:hAnsi="Times New Roman" w:cs="Times New Roman"/>
                <w:b/>
                <w:sz w:val="24"/>
                <w:szCs w:val="24"/>
                <w:lang w:val="ru-RU"/>
              </w:rPr>
            </w:pPr>
            <w:r w:rsidRPr="000A376C">
              <w:rPr>
                <w:rFonts w:ascii="Times New Roman" w:eastAsia="Times New Roman" w:hAnsi="Times New Roman" w:cs="Times New Roman"/>
                <w:b/>
                <w:sz w:val="24"/>
                <w:szCs w:val="24"/>
              </w:rPr>
              <w:lastRenderedPageBreak/>
              <w:t>III</w:t>
            </w:r>
            <w:r w:rsidRPr="000A376C">
              <w:rPr>
                <w:rFonts w:ascii="Times New Roman" w:eastAsia="Times New Roman" w:hAnsi="Times New Roman" w:cs="Times New Roman"/>
                <w:b/>
                <w:sz w:val="24"/>
                <w:szCs w:val="24"/>
                <w:lang w:val="ru-RU"/>
              </w:rPr>
              <w:t xml:space="preserve">. </w:t>
            </w:r>
            <w:proofErr w:type="spellStart"/>
            <w:r w:rsidRPr="000A376C">
              <w:rPr>
                <w:rFonts w:ascii="Times New Roman" w:eastAsia="Times New Roman" w:hAnsi="Times New Roman" w:cs="Times New Roman"/>
                <w:b/>
                <w:sz w:val="24"/>
                <w:szCs w:val="24"/>
                <w:lang w:val="ru-RU"/>
              </w:rPr>
              <w:t>Інструкція</w:t>
            </w:r>
            <w:proofErr w:type="spellEnd"/>
            <w:r w:rsidRPr="000A376C">
              <w:rPr>
                <w:rFonts w:ascii="Times New Roman" w:eastAsia="Times New Roman" w:hAnsi="Times New Roman" w:cs="Times New Roman"/>
                <w:b/>
                <w:sz w:val="24"/>
                <w:szCs w:val="24"/>
                <w:lang w:val="ru-RU"/>
              </w:rPr>
              <w:t xml:space="preserve"> з </w:t>
            </w:r>
            <w:proofErr w:type="spellStart"/>
            <w:r w:rsidRPr="000A376C">
              <w:rPr>
                <w:rFonts w:ascii="Times New Roman" w:eastAsia="Times New Roman" w:hAnsi="Times New Roman" w:cs="Times New Roman"/>
                <w:b/>
                <w:sz w:val="24"/>
                <w:szCs w:val="24"/>
                <w:lang w:val="ru-RU"/>
              </w:rPr>
              <w:t>підготовки</w:t>
            </w:r>
            <w:proofErr w:type="spellEnd"/>
            <w:r w:rsidRPr="000A376C">
              <w:rPr>
                <w:rFonts w:ascii="Times New Roman" w:eastAsia="Times New Roman" w:hAnsi="Times New Roman" w:cs="Times New Roman"/>
                <w:b/>
                <w:sz w:val="24"/>
                <w:szCs w:val="24"/>
                <w:lang w:val="ru-RU"/>
              </w:rPr>
              <w:t xml:space="preserve"> </w:t>
            </w:r>
            <w:proofErr w:type="spellStart"/>
            <w:r w:rsidRPr="000A376C">
              <w:rPr>
                <w:rFonts w:ascii="Times New Roman" w:eastAsia="Times New Roman" w:hAnsi="Times New Roman" w:cs="Times New Roman"/>
                <w:b/>
                <w:sz w:val="24"/>
                <w:szCs w:val="24"/>
                <w:lang w:val="ru-RU"/>
              </w:rPr>
              <w:t>пропозиції</w:t>
            </w:r>
            <w:proofErr w:type="spellEnd"/>
          </w:p>
          <w:p w:rsidR="00055D19" w:rsidRPr="000A376C" w:rsidRDefault="00055D19" w:rsidP="00674787">
            <w:pPr>
              <w:widowControl w:val="0"/>
              <w:spacing w:after="0" w:line="240" w:lineRule="auto"/>
              <w:jc w:val="center"/>
              <w:rPr>
                <w:rFonts w:ascii="Times New Roman" w:eastAsia="Times New Roman" w:hAnsi="Times New Roman" w:cs="Times New Roman"/>
                <w:b/>
                <w:sz w:val="24"/>
                <w:szCs w:val="24"/>
                <w:lang w:val="ru-RU"/>
              </w:rPr>
            </w:pPr>
          </w:p>
        </w:tc>
      </w:tr>
      <w:tr w:rsidR="00055D19" w:rsidRPr="00FB5053" w:rsidTr="00FE0A0F">
        <w:tc>
          <w:tcPr>
            <w:tcW w:w="506" w:type="dxa"/>
            <w:gridSpan w:val="2"/>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rPr>
            </w:pPr>
            <w:r w:rsidRPr="000A376C">
              <w:rPr>
                <w:rFonts w:ascii="Times New Roman" w:eastAsia="Times New Roman" w:hAnsi="Times New Roman" w:cs="Times New Roman"/>
                <w:b/>
                <w:sz w:val="24"/>
                <w:szCs w:val="24"/>
              </w:rPr>
              <w:t>1</w:t>
            </w:r>
          </w:p>
        </w:tc>
        <w:tc>
          <w:tcPr>
            <w:tcW w:w="3915" w:type="dxa"/>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val="ru-RU"/>
              </w:rPr>
            </w:pPr>
            <w:proofErr w:type="spellStart"/>
            <w:r w:rsidRPr="000A376C">
              <w:rPr>
                <w:rFonts w:ascii="Times New Roman" w:eastAsia="Times New Roman" w:hAnsi="Times New Roman" w:cs="Times New Roman"/>
                <w:b/>
                <w:sz w:val="24"/>
                <w:szCs w:val="24"/>
                <w:highlight w:val="white"/>
                <w:lang w:val="ru-RU"/>
              </w:rPr>
              <w:t>Зміст</w:t>
            </w:r>
            <w:proofErr w:type="spellEnd"/>
            <w:r w:rsidRPr="000A376C">
              <w:rPr>
                <w:rFonts w:ascii="Times New Roman" w:eastAsia="Times New Roman" w:hAnsi="Times New Roman" w:cs="Times New Roman"/>
                <w:b/>
                <w:sz w:val="24"/>
                <w:szCs w:val="24"/>
                <w:highlight w:val="white"/>
                <w:lang w:val="ru-RU"/>
              </w:rPr>
              <w:t xml:space="preserve"> і </w:t>
            </w:r>
            <w:proofErr w:type="spellStart"/>
            <w:r w:rsidRPr="000A376C">
              <w:rPr>
                <w:rFonts w:ascii="Times New Roman" w:eastAsia="Times New Roman" w:hAnsi="Times New Roman" w:cs="Times New Roman"/>
                <w:b/>
                <w:sz w:val="24"/>
                <w:szCs w:val="24"/>
                <w:highlight w:val="white"/>
                <w:lang w:val="ru-RU"/>
              </w:rPr>
              <w:t>спосіб</w:t>
            </w:r>
            <w:proofErr w:type="spellEnd"/>
            <w:r w:rsidRPr="000A376C">
              <w:rPr>
                <w:rFonts w:ascii="Times New Roman" w:eastAsia="Times New Roman" w:hAnsi="Times New Roman" w:cs="Times New Roman"/>
                <w:b/>
                <w:sz w:val="24"/>
                <w:szCs w:val="24"/>
                <w:highlight w:val="white"/>
                <w:lang w:val="ru-RU"/>
              </w:rPr>
              <w:t xml:space="preserve"> </w:t>
            </w:r>
            <w:proofErr w:type="spellStart"/>
            <w:r w:rsidRPr="000A376C">
              <w:rPr>
                <w:rFonts w:ascii="Times New Roman" w:eastAsia="Times New Roman" w:hAnsi="Times New Roman" w:cs="Times New Roman"/>
                <w:b/>
                <w:sz w:val="24"/>
                <w:szCs w:val="24"/>
                <w:highlight w:val="white"/>
                <w:lang w:val="ru-RU"/>
              </w:rPr>
              <w:t>подання</w:t>
            </w:r>
            <w:proofErr w:type="spellEnd"/>
            <w:r w:rsidRPr="000A376C">
              <w:rPr>
                <w:rFonts w:ascii="Times New Roman" w:eastAsia="Times New Roman" w:hAnsi="Times New Roman" w:cs="Times New Roman"/>
                <w:b/>
                <w:sz w:val="24"/>
                <w:szCs w:val="24"/>
                <w:highlight w:val="white"/>
                <w:lang w:val="ru-RU"/>
              </w:rPr>
              <w:t xml:space="preserve"> </w:t>
            </w:r>
            <w:proofErr w:type="spellStart"/>
            <w:r w:rsidRPr="000A376C">
              <w:rPr>
                <w:rFonts w:ascii="Times New Roman" w:eastAsia="Times New Roman" w:hAnsi="Times New Roman" w:cs="Times New Roman"/>
                <w:b/>
                <w:sz w:val="24"/>
                <w:szCs w:val="24"/>
                <w:highlight w:val="white"/>
                <w:lang w:val="ru-RU"/>
              </w:rPr>
              <w:t>пропозиції</w:t>
            </w:r>
            <w:proofErr w:type="spellEnd"/>
          </w:p>
        </w:tc>
        <w:tc>
          <w:tcPr>
            <w:tcW w:w="6127" w:type="dxa"/>
            <w:gridSpan w:val="3"/>
            <w:shd w:val="clear" w:color="auto" w:fill="auto"/>
            <w:tcMar>
              <w:top w:w="100" w:type="dxa"/>
              <w:left w:w="100" w:type="dxa"/>
              <w:bottom w:w="100" w:type="dxa"/>
              <w:right w:w="100" w:type="dxa"/>
            </w:tcMar>
          </w:tcPr>
          <w:p w:rsidR="00F07AA4" w:rsidRDefault="00055D19" w:rsidP="00674787">
            <w:pPr>
              <w:widowControl w:val="0"/>
              <w:spacing w:after="0" w:line="240" w:lineRule="auto"/>
              <w:jc w:val="both"/>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ru-RU" w:eastAsia="ru-RU"/>
              </w:rPr>
              <w:t xml:space="preserve">   </w:t>
            </w:r>
            <w:proofErr w:type="spellStart"/>
            <w:r w:rsidR="00F07AA4">
              <w:rPr>
                <w:rFonts w:ascii="Times New Roman" w:eastAsia="Times New Roman" w:hAnsi="Times New Roman" w:cs="Times New Roman"/>
                <w:sz w:val="24"/>
                <w:szCs w:val="24"/>
                <w:lang w:val="ru-RU" w:eastAsia="ru-RU"/>
              </w:rPr>
              <w:t>Подання</w:t>
            </w:r>
            <w:proofErr w:type="spellEnd"/>
            <w:r w:rsidR="00F07AA4">
              <w:rPr>
                <w:rFonts w:ascii="Times New Roman" w:eastAsia="Times New Roman" w:hAnsi="Times New Roman" w:cs="Times New Roman"/>
                <w:sz w:val="24"/>
                <w:szCs w:val="24"/>
                <w:lang w:val="ru-RU" w:eastAsia="ru-RU"/>
              </w:rPr>
              <w:t xml:space="preserve"> </w:t>
            </w:r>
            <w:proofErr w:type="spellStart"/>
            <w:r w:rsidR="00F07AA4">
              <w:rPr>
                <w:rFonts w:ascii="Times New Roman" w:eastAsia="Times New Roman" w:hAnsi="Times New Roman" w:cs="Times New Roman"/>
                <w:sz w:val="24"/>
                <w:szCs w:val="24"/>
                <w:lang w:val="ru-RU" w:eastAsia="ru-RU"/>
              </w:rPr>
              <w:t>пропозицій</w:t>
            </w:r>
            <w:proofErr w:type="spellEnd"/>
            <w:r w:rsidR="00F07AA4">
              <w:rPr>
                <w:rFonts w:ascii="Times New Roman" w:eastAsia="Times New Roman" w:hAnsi="Times New Roman" w:cs="Times New Roman"/>
                <w:sz w:val="24"/>
                <w:szCs w:val="24"/>
                <w:lang w:val="ru-RU" w:eastAsia="ru-RU"/>
              </w:rPr>
              <w:t xml:space="preserve"> з </w:t>
            </w:r>
            <w:r w:rsidR="00FB5053">
              <w:rPr>
                <w:rFonts w:ascii="Times New Roman" w:eastAsia="Times New Roman" w:hAnsi="Times New Roman" w:cs="Times New Roman"/>
                <w:sz w:val="24"/>
                <w:szCs w:val="24"/>
                <w:lang w:val="ru-RU" w:eastAsia="ru-RU"/>
              </w:rPr>
              <w:t>11</w:t>
            </w:r>
            <w:r w:rsidR="00F07AA4">
              <w:rPr>
                <w:rFonts w:ascii="Times New Roman" w:eastAsia="Times New Roman" w:hAnsi="Times New Roman" w:cs="Times New Roman"/>
                <w:sz w:val="24"/>
                <w:szCs w:val="24"/>
                <w:lang w:val="ru-RU" w:eastAsia="ru-RU"/>
              </w:rPr>
              <w:t>.</w:t>
            </w:r>
            <w:r w:rsidR="009D7F17">
              <w:rPr>
                <w:rFonts w:ascii="Times New Roman" w:eastAsia="Times New Roman" w:hAnsi="Times New Roman" w:cs="Times New Roman"/>
                <w:sz w:val="24"/>
                <w:szCs w:val="24"/>
                <w:lang w:val="ru-RU" w:eastAsia="ru-RU"/>
              </w:rPr>
              <w:t>0</w:t>
            </w:r>
            <w:r w:rsidR="00FB5053">
              <w:rPr>
                <w:rFonts w:ascii="Times New Roman" w:eastAsia="Times New Roman" w:hAnsi="Times New Roman" w:cs="Times New Roman"/>
                <w:sz w:val="24"/>
                <w:szCs w:val="24"/>
                <w:lang w:val="ru-RU" w:eastAsia="ru-RU"/>
              </w:rPr>
              <w:t>8</w:t>
            </w:r>
            <w:r w:rsidR="00F07AA4">
              <w:rPr>
                <w:rFonts w:ascii="Times New Roman" w:eastAsia="Times New Roman" w:hAnsi="Times New Roman" w:cs="Times New Roman"/>
                <w:sz w:val="24"/>
                <w:szCs w:val="24"/>
                <w:lang w:val="ru-RU" w:eastAsia="ru-RU"/>
              </w:rPr>
              <w:t>.202</w:t>
            </w:r>
            <w:r w:rsidR="009D7F17">
              <w:rPr>
                <w:rFonts w:ascii="Times New Roman" w:eastAsia="Times New Roman" w:hAnsi="Times New Roman" w:cs="Times New Roman"/>
                <w:sz w:val="24"/>
                <w:szCs w:val="24"/>
                <w:lang w:val="ru-RU" w:eastAsia="ru-RU"/>
              </w:rPr>
              <w:t>2</w:t>
            </w:r>
            <w:r w:rsidR="00F07AA4">
              <w:rPr>
                <w:rFonts w:ascii="Times New Roman" w:eastAsia="Times New Roman" w:hAnsi="Times New Roman" w:cs="Times New Roman"/>
                <w:sz w:val="24"/>
                <w:szCs w:val="24"/>
                <w:lang w:val="ru-RU" w:eastAsia="ru-RU"/>
              </w:rPr>
              <w:t xml:space="preserve"> року 18,00годин до </w:t>
            </w:r>
            <w:r w:rsidR="00FB5053">
              <w:rPr>
                <w:rFonts w:ascii="Times New Roman" w:eastAsia="Times New Roman" w:hAnsi="Times New Roman" w:cs="Times New Roman"/>
                <w:sz w:val="24"/>
                <w:szCs w:val="24"/>
                <w:lang w:val="ru-RU" w:eastAsia="ru-RU"/>
              </w:rPr>
              <w:t>18</w:t>
            </w:r>
            <w:bookmarkStart w:id="0" w:name="_GoBack"/>
            <w:bookmarkEnd w:id="0"/>
            <w:r w:rsidR="00F07AA4">
              <w:rPr>
                <w:rFonts w:ascii="Times New Roman" w:eastAsia="Times New Roman" w:hAnsi="Times New Roman" w:cs="Times New Roman"/>
                <w:sz w:val="24"/>
                <w:szCs w:val="24"/>
                <w:lang w:val="ru-RU" w:eastAsia="ru-RU"/>
              </w:rPr>
              <w:t>.</w:t>
            </w:r>
            <w:r w:rsidR="009D7F17">
              <w:rPr>
                <w:rFonts w:ascii="Times New Roman" w:eastAsia="Times New Roman" w:hAnsi="Times New Roman" w:cs="Times New Roman"/>
                <w:sz w:val="24"/>
                <w:szCs w:val="24"/>
                <w:lang w:val="ru-RU" w:eastAsia="ru-RU"/>
              </w:rPr>
              <w:t>08</w:t>
            </w:r>
            <w:r w:rsidR="00F07AA4">
              <w:rPr>
                <w:rFonts w:ascii="Times New Roman" w:eastAsia="Times New Roman" w:hAnsi="Times New Roman" w:cs="Times New Roman"/>
                <w:sz w:val="24"/>
                <w:szCs w:val="24"/>
                <w:lang w:val="ru-RU" w:eastAsia="ru-RU"/>
              </w:rPr>
              <w:t>.202</w:t>
            </w:r>
            <w:r w:rsidR="009D7F17">
              <w:rPr>
                <w:rFonts w:ascii="Times New Roman" w:eastAsia="Times New Roman" w:hAnsi="Times New Roman" w:cs="Times New Roman"/>
                <w:sz w:val="24"/>
                <w:szCs w:val="24"/>
                <w:lang w:val="ru-RU" w:eastAsia="ru-RU"/>
              </w:rPr>
              <w:t>2</w:t>
            </w:r>
            <w:r w:rsidR="00F07AA4">
              <w:rPr>
                <w:rFonts w:ascii="Times New Roman" w:eastAsia="Times New Roman" w:hAnsi="Times New Roman" w:cs="Times New Roman"/>
                <w:sz w:val="24"/>
                <w:szCs w:val="24"/>
                <w:lang w:val="ru-RU" w:eastAsia="ru-RU"/>
              </w:rPr>
              <w:t xml:space="preserve"> року 9,00годин.</w:t>
            </w:r>
          </w:p>
          <w:p w:rsidR="00055D19" w:rsidRPr="000A376C" w:rsidRDefault="00055D19" w:rsidP="00674787">
            <w:pPr>
              <w:widowControl w:val="0"/>
              <w:spacing w:after="0" w:line="240" w:lineRule="auto"/>
              <w:jc w:val="both"/>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Учасник</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має</w:t>
            </w:r>
            <w:proofErr w:type="spellEnd"/>
            <w:r w:rsidRPr="000A376C">
              <w:rPr>
                <w:rFonts w:ascii="Times New Roman" w:eastAsia="Times New Roman" w:hAnsi="Times New Roman" w:cs="Times New Roman"/>
                <w:sz w:val="24"/>
                <w:szCs w:val="24"/>
                <w:lang w:val="ru-RU" w:eastAsia="ru-RU"/>
              </w:rPr>
              <w:t xml:space="preserve"> право подати </w:t>
            </w:r>
            <w:proofErr w:type="spellStart"/>
            <w:r w:rsidRPr="000A376C">
              <w:rPr>
                <w:rFonts w:ascii="Times New Roman" w:eastAsia="Times New Roman" w:hAnsi="Times New Roman" w:cs="Times New Roman"/>
                <w:sz w:val="24"/>
                <w:szCs w:val="24"/>
                <w:lang w:val="ru-RU" w:eastAsia="ru-RU"/>
              </w:rPr>
              <w:t>пропозицію</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після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закінчення</w:t>
            </w:r>
            <w:proofErr w:type="spellEnd"/>
            <w:r w:rsidRPr="000A376C">
              <w:rPr>
                <w:rFonts w:ascii="Times New Roman" w:eastAsia="Times New Roman" w:hAnsi="Times New Roman" w:cs="Times New Roman"/>
                <w:sz w:val="24"/>
                <w:szCs w:val="24"/>
                <w:lang w:val="ru-RU" w:eastAsia="ru-RU"/>
              </w:rPr>
              <w:t xml:space="preserve"> строку </w:t>
            </w:r>
            <w:proofErr w:type="spellStart"/>
            <w:r w:rsidRPr="000A376C">
              <w:rPr>
                <w:rFonts w:ascii="Times New Roman" w:eastAsia="Times New Roman" w:hAnsi="Times New Roman" w:cs="Times New Roman"/>
                <w:sz w:val="24"/>
                <w:szCs w:val="24"/>
                <w:lang w:val="ru-RU" w:eastAsia="ru-RU"/>
              </w:rPr>
              <w:t>періоду</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уточнення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інформації</w:t>
            </w:r>
            <w:proofErr w:type="spellEnd"/>
            <w:r w:rsidRPr="000A376C">
              <w:rPr>
                <w:rFonts w:ascii="Times New Roman" w:eastAsia="Times New Roman" w:hAnsi="Times New Roman" w:cs="Times New Roman"/>
                <w:sz w:val="24"/>
                <w:szCs w:val="24"/>
                <w:lang w:val="ru-RU" w:eastAsia="ru-RU"/>
              </w:rPr>
              <w:t xml:space="preserve"> та до </w:t>
            </w:r>
            <w:proofErr w:type="spellStart"/>
            <w:r w:rsidRPr="000A376C">
              <w:rPr>
                <w:rFonts w:ascii="Times New Roman" w:eastAsia="Times New Roman" w:hAnsi="Times New Roman" w:cs="Times New Roman"/>
                <w:sz w:val="24"/>
                <w:szCs w:val="24"/>
                <w:lang w:val="ru-RU" w:eastAsia="ru-RU"/>
              </w:rPr>
              <w:t>закінчення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терміну</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подання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пропозицій</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що</w:t>
            </w:r>
            <w:proofErr w:type="spellEnd"/>
            <w:r w:rsidRPr="000A376C">
              <w:rPr>
                <w:rFonts w:ascii="Times New Roman" w:eastAsia="Times New Roman" w:hAnsi="Times New Roman" w:cs="Times New Roman"/>
                <w:sz w:val="24"/>
                <w:szCs w:val="24"/>
                <w:lang w:val="ru-RU" w:eastAsia="ru-RU"/>
              </w:rPr>
              <w:t xml:space="preserve"> </w:t>
            </w:r>
            <w:proofErr w:type="spellStart"/>
            <w:proofErr w:type="gramStart"/>
            <w:r w:rsidRPr="000A376C">
              <w:rPr>
                <w:rFonts w:ascii="Times New Roman" w:eastAsia="Times New Roman" w:hAnsi="Times New Roman" w:cs="Times New Roman"/>
                <w:sz w:val="24"/>
                <w:szCs w:val="24"/>
                <w:lang w:val="ru-RU" w:eastAsia="ru-RU"/>
              </w:rPr>
              <w:t>зазначається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замовником</w:t>
            </w:r>
            <w:proofErr w:type="spellEnd"/>
            <w:proofErr w:type="gramEnd"/>
            <w:r w:rsidRPr="000A376C">
              <w:rPr>
                <w:rFonts w:ascii="Times New Roman" w:eastAsia="Times New Roman" w:hAnsi="Times New Roman" w:cs="Times New Roman"/>
                <w:sz w:val="24"/>
                <w:szCs w:val="24"/>
                <w:lang w:val="ru-RU" w:eastAsia="ru-RU"/>
              </w:rPr>
              <w:t xml:space="preserve"> в </w:t>
            </w:r>
            <w:proofErr w:type="spellStart"/>
            <w:r w:rsidRPr="000A376C">
              <w:rPr>
                <w:rFonts w:ascii="Times New Roman" w:eastAsia="Times New Roman" w:hAnsi="Times New Roman" w:cs="Times New Roman"/>
                <w:sz w:val="24"/>
                <w:szCs w:val="24"/>
                <w:lang w:val="ru-RU" w:eastAsia="ru-RU"/>
              </w:rPr>
              <w:t>оголошенні</w:t>
            </w:r>
            <w:proofErr w:type="spellEnd"/>
            <w:r w:rsidRPr="000A376C">
              <w:rPr>
                <w:rFonts w:ascii="Times New Roman" w:eastAsia="Times New Roman" w:hAnsi="Times New Roman" w:cs="Times New Roman"/>
                <w:sz w:val="24"/>
                <w:szCs w:val="24"/>
                <w:lang w:val="ru-RU" w:eastAsia="ru-RU"/>
              </w:rPr>
              <w:t xml:space="preserve"> про </w:t>
            </w:r>
            <w:proofErr w:type="spellStart"/>
            <w:r w:rsidRPr="000A376C">
              <w:rPr>
                <w:rFonts w:ascii="Times New Roman" w:eastAsia="Times New Roman" w:hAnsi="Times New Roman" w:cs="Times New Roman"/>
                <w:sz w:val="24"/>
                <w:szCs w:val="24"/>
                <w:lang w:val="ru-RU" w:eastAsia="ru-RU"/>
              </w:rPr>
              <w:t>проведення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спрощеної</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закупівлі</w:t>
            </w:r>
            <w:proofErr w:type="spellEnd"/>
            <w:r w:rsidRPr="000A376C">
              <w:rPr>
                <w:rFonts w:ascii="Times New Roman" w:eastAsia="Times New Roman" w:hAnsi="Times New Roman" w:cs="Times New Roman"/>
                <w:sz w:val="24"/>
                <w:szCs w:val="24"/>
                <w:lang w:val="ru-RU" w:eastAsia="ru-RU"/>
              </w:rPr>
              <w:t>.</w:t>
            </w:r>
          </w:p>
          <w:p w:rsidR="00055D19" w:rsidRPr="000A376C" w:rsidRDefault="00055D19" w:rsidP="00674787">
            <w:pPr>
              <w:widowControl w:val="0"/>
              <w:spacing w:after="0" w:line="240" w:lineRule="auto"/>
              <w:jc w:val="both"/>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подається</w:t>
            </w:r>
            <w:proofErr w:type="spellEnd"/>
            <w:r w:rsidRPr="000A376C">
              <w:rPr>
                <w:rFonts w:ascii="Times New Roman" w:eastAsia="Times New Roman" w:hAnsi="Times New Roman" w:cs="Times New Roman"/>
                <w:sz w:val="24"/>
                <w:szCs w:val="24"/>
                <w:lang w:val="ru-RU" w:eastAsia="ru-RU"/>
              </w:rPr>
              <w:t xml:space="preserve"> в </w:t>
            </w:r>
            <w:proofErr w:type="spellStart"/>
            <w:r w:rsidRPr="000A376C">
              <w:rPr>
                <w:rFonts w:ascii="Times New Roman" w:eastAsia="Times New Roman" w:hAnsi="Times New Roman" w:cs="Times New Roman"/>
                <w:sz w:val="24"/>
                <w:szCs w:val="24"/>
                <w:lang w:val="ru-RU" w:eastAsia="ru-RU"/>
              </w:rPr>
              <w:t>електронному</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вигляді</w:t>
            </w:r>
            <w:proofErr w:type="spellEnd"/>
            <w:r w:rsidRPr="000A376C">
              <w:rPr>
                <w:rFonts w:ascii="Times New Roman" w:eastAsia="Times New Roman" w:hAnsi="Times New Roman" w:cs="Times New Roman"/>
                <w:sz w:val="24"/>
                <w:szCs w:val="24"/>
                <w:lang w:val="ru-RU" w:eastAsia="ru-RU"/>
              </w:rPr>
              <w:t xml:space="preserve"> шляхом </w:t>
            </w:r>
            <w:proofErr w:type="spellStart"/>
            <w:r w:rsidRPr="000A376C">
              <w:rPr>
                <w:rFonts w:ascii="Times New Roman" w:eastAsia="Times New Roman" w:hAnsi="Times New Roman" w:cs="Times New Roman"/>
                <w:sz w:val="24"/>
                <w:szCs w:val="24"/>
                <w:lang w:val="ru-RU" w:eastAsia="ru-RU"/>
              </w:rPr>
              <w:t>заповнення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електронних</w:t>
            </w:r>
            <w:proofErr w:type="spellEnd"/>
            <w:r w:rsidRPr="000A376C">
              <w:rPr>
                <w:rFonts w:ascii="Times New Roman" w:eastAsia="Times New Roman" w:hAnsi="Times New Roman" w:cs="Times New Roman"/>
                <w:sz w:val="24"/>
                <w:szCs w:val="24"/>
                <w:lang w:val="ru-RU" w:eastAsia="ru-RU"/>
              </w:rPr>
              <w:t xml:space="preserve"> форм з </w:t>
            </w:r>
            <w:proofErr w:type="spellStart"/>
            <w:r w:rsidRPr="000A376C">
              <w:rPr>
                <w:rFonts w:ascii="Times New Roman" w:eastAsia="Times New Roman" w:hAnsi="Times New Roman" w:cs="Times New Roman"/>
                <w:sz w:val="24"/>
                <w:szCs w:val="24"/>
                <w:lang w:val="ru-RU" w:eastAsia="ru-RU"/>
              </w:rPr>
              <w:t>окремими</w:t>
            </w:r>
            <w:proofErr w:type="spellEnd"/>
            <w:r w:rsidRPr="000A376C">
              <w:rPr>
                <w:rFonts w:ascii="Times New Roman" w:eastAsia="Times New Roman" w:hAnsi="Times New Roman" w:cs="Times New Roman"/>
                <w:sz w:val="24"/>
                <w:szCs w:val="24"/>
                <w:lang w:val="ru-RU" w:eastAsia="ru-RU"/>
              </w:rPr>
              <w:t xml:space="preserve"> полями, де </w:t>
            </w:r>
            <w:proofErr w:type="spellStart"/>
            <w:r w:rsidRPr="000A376C">
              <w:rPr>
                <w:rFonts w:ascii="Times New Roman" w:eastAsia="Times New Roman" w:hAnsi="Times New Roman" w:cs="Times New Roman"/>
                <w:sz w:val="24"/>
                <w:szCs w:val="24"/>
                <w:lang w:val="ru-RU" w:eastAsia="ru-RU"/>
              </w:rPr>
              <w:t>зазначається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інформація</w:t>
            </w:r>
            <w:proofErr w:type="spellEnd"/>
            <w:r w:rsidRPr="000A376C">
              <w:rPr>
                <w:rFonts w:ascii="Times New Roman" w:eastAsia="Times New Roman" w:hAnsi="Times New Roman" w:cs="Times New Roman"/>
                <w:sz w:val="24"/>
                <w:szCs w:val="24"/>
                <w:lang w:val="ru-RU" w:eastAsia="ru-RU"/>
              </w:rPr>
              <w:t xml:space="preserve"> про </w:t>
            </w:r>
            <w:proofErr w:type="spellStart"/>
            <w:r w:rsidRPr="000A376C">
              <w:rPr>
                <w:rFonts w:ascii="Times New Roman" w:eastAsia="Times New Roman" w:hAnsi="Times New Roman" w:cs="Times New Roman"/>
                <w:sz w:val="24"/>
                <w:szCs w:val="24"/>
                <w:lang w:val="ru-RU" w:eastAsia="ru-RU"/>
              </w:rPr>
              <w:t>ціну</w:t>
            </w:r>
            <w:proofErr w:type="spellEnd"/>
            <w:r w:rsidRPr="000A376C">
              <w:rPr>
                <w:rFonts w:ascii="Times New Roman" w:eastAsia="Times New Roman" w:hAnsi="Times New Roman" w:cs="Times New Roman"/>
                <w:sz w:val="24"/>
                <w:szCs w:val="24"/>
                <w:lang w:val="ru-RU" w:eastAsia="ru-RU"/>
              </w:rPr>
              <w:t xml:space="preserve"> та </w:t>
            </w:r>
            <w:proofErr w:type="spellStart"/>
            <w:r w:rsidRPr="000A376C">
              <w:rPr>
                <w:rFonts w:ascii="Times New Roman" w:eastAsia="Times New Roman" w:hAnsi="Times New Roman" w:cs="Times New Roman"/>
                <w:sz w:val="24"/>
                <w:szCs w:val="24"/>
                <w:lang w:val="ru-RU" w:eastAsia="ru-RU"/>
              </w:rPr>
              <w:t>інші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критерії</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оцінки</w:t>
            </w:r>
            <w:proofErr w:type="spellEnd"/>
            <w:r w:rsidRPr="000A376C">
              <w:rPr>
                <w:rFonts w:ascii="Times New Roman" w:eastAsia="Times New Roman" w:hAnsi="Times New Roman" w:cs="Times New Roman"/>
                <w:sz w:val="24"/>
                <w:szCs w:val="24"/>
                <w:lang w:val="ru-RU" w:eastAsia="ru-RU"/>
              </w:rPr>
              <w:t xml:space="preserve"> (у </w:t>
            </w:r>
            <w:proofErr w:type="spellStart"/>
            <w:r w:rsidRPr="000A376C">
              <w:rPr>
                <w:rFonts w:ascii="Times New Roman" w:eastAsia="Times New Roman" w:hAnsi="Times New Roman" w:cs="Times New Roman"/>
                <w:sz w:val="24"/>
                <w:szCs w:val="24"/>
                <w:lang w:val="ru-RU" w:eastAsia="ru-RU"/>
              </w:rPr>
              <w:t>разі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їх</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встановлення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замовником</w:t>
            </w:r>
            <w:proofErr w:type="spellEnd"/>
            <w:r w:rsidRPr="000A376C">
              <w:rPr>
                <w:rFonts w:ascii="Times New Roman" w:eastAsia="Times New Roman" w:hAnsi="Times New Roman" w:cs="Times New Roman"/>
                <w:sz w:val="24"/>
                <w:szCs w:val="24"/>
                <w:lang w:val="ru-RU" w:eastAsia="ru-RU"/>
              </w:rPr>
              <w:t xml:space="preserve">), шляхом </w:t>
            </w:r>
            <w:proofErr w:type="spellStart"/>
            <w:r w:rsidRPr="000A376C">
              <w:rPr>
                <w:rFonts w:ascii="Times New Roman" w:eastAsia="Times New Roman" w:hAnsi="Times New Roman" w:cs="Times New Roman"/>
                <w:sz w:val="24"/>
                <w:szCs w:val="24"/>
                <w:lang w:val="ru-RU" w:eastAsia="ru-RU"/>
              </w:rPr>
              <w:t>завантаження</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необхідних</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документів</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що</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підтверджують</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відповідність</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вимогам</w:t>
            </w:r>
            <w:proofErr w:type="spellEnd"/>
            <w:r w:rsidRPr="000A376C">
              <w:rPr>
                <w:rFonts w:ascii="Times New Roman" w:eastAsia="Times New Roman" w:hAnsi="Times New Roman" w:cs="Times New Roman"/>
                <w:sz w:val="24"/>
                <w:szCs w:val="24"/>
                <w:lang w:val="ru-RU" w:eastAsia="ru-RU"/>
              </w:rPr>
              <w:t xml:space="preserve">. </w:t>
            </w:r>
          </w:p>
          <w:p w:rsidR="00055D19" w:rsidRPr="000A376C" w:rsidRDefault="00055D19" w:rsidP="00674787">
            <w:pPr>
              <w:widowControl w:val="0"/>
              <w:spacing w:after="0" w:line="240" w:lineRule="auto"/>
              <w:jc w:val="both"/>
              <w:rPr>
                <w:rFonts w:ascii="Times New Roman" w:eastAsia="Times New Roman" w:hAnsi="Times New Roman" w:cs="Times New Roman"/>
                <w:sz w:val="24"/>
                <w:szCs w:val="24"/>
                <w:lang w:val="ru-RU" w:eastAsia="ru-RU"/>
              </w:rPr>
            </w:pPr>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Кожен</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учасник</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має</w:t>
            </w:r>
            <w:proofErr w:type="spellEnd"/>
            <w:r w:rsidRPr="000A376C">
              <w:rPr>
                <w:rFonts w:ascii="Times New Roman" w:eastAsia="Times New Roman" w:hAnsi="Times New Roman" w:cs="Times New Roman"/>
                <w:sz w:val="24"/>
                <w:szCs w:val="24"/>
                <w:lang w:val="ru-RU" w:eastAsia="ru-RU"/>
              </w:rPr>
              <w:t xml:space="preserve"> право подати </w:t>
            </w:r>
            <w:proofErr w:type="spellStart"/>
            <w:r w:rsidRPr="000A376C">
              <w:rPr>
                <w:rFonts w:ascii="Times New Roman" w:eastAsia="Times New Roman" w:hAnsi="Times New Roman" w:cs="Times New Roman"/>
                <w:sz w:val="24"/>
                <w:szCs w:val="24"/>
                <w:lang w:val="ru-RU" w:eastAsia="ru-RU"/>
              </w:rPr>
              <w:t>лише</w:t>
            </w:r>
            <w:proofErr w:type="spellEnd"/>
            <w:r w:rsidRPr="000A376C">
              <w:rPr>
                <w:rFonts w:ascii="Times New Roman" w:eastAsia="Times New Roman" w:hAnsi="Times New Roman" w:cs="Times New Roman"/>
                <w:sz w:val="24"/>
                <w:szCs w:val="24"/>
                <w:lang w:val="ru-RU" w:eastAsia="ru-RU"/>
              </w:rPr>
              <w:t xml:space="preserve"> одну </w:t>
            </w:r>
            <w:proofErr w:type="spellStart"/>
            <w:r w:rsidRPr="000A376C">
              <w:rPr>
                <w:rFonts w:ascii="Times New Roman" w:eastAsia="Times New Roman" w:hAnsi="Times New Roman" w:cs="Times New Roman"/>
                <w:sz w:val="24"/>
                <w:szCs w:val="24"/>
                <w:lang w:val="ru-RU" w:eastAsia="ru-RU"/>
              </w:rPr>
              <w:t>пропозицію</w:t>
            </w:r>
            <w:proofErr w:type="spellEnd"/>
            <w:r w:rsidRPr="000A376C">
              <w:rPr>
                <w:rFonts w:ascii="Times New Roman" w:eastAsia="Times New Roman" w:hAnsi="Times New Roman" w:cs="Times New Roman"/>
                <w:sz w:val="24"/>
                <w:szCs w:val="24"/>
                <w:lang w:val="ru-RU" w:eastAsia="ru-RU"/>
              </w:rPr>
              <w:t xml:space="preserve">, у тому </w:t>
            </w:r>
            <w:proofErr w:type="spellStart"/>
            <w:r w:rsidRPr="000A376C">
              <w:rPr>
                <w:rFonts w:ascii="Times New Roman" w:eastAsia="Times New Roman" w:hAnsi="Times New Roman" w:cs="Times New Roman"/>
                <w:sz w:val="24"/>
                <w:szCs w:val="24"/>
                <w:lang w:val="ru-RU" w:eastAsia="ru-RU"/>
              </w:rPr>
              <w:t>числі</w:t>
            </w:r>
            <w:proofErr w:type="spellEnd"/>
            <w:r w:rsidRPr="000A376C">
              <w:rPr>
                <w:rFonts w:ascii="Times New Roman" w:eastAsia="Times New Roman" w:hAnsi="Times New Roman" w:cs="Times New Roman"/>
                <w:sz w:val="24"/>
                <w:szCs w:val="24"/>
                <w:lang w:val="ru-RU" w:eastAsia="ru-RU"/>
              </w:rPr>
              <w:t xml:space="preserve"> до </w:t>
            </w:r>
            <w:proofErr w:type="spellStart"/>
            <w:r w:rsidRPr="000A376C">
              <w:rPr>
                <w:rFonts w:ascii="Times New Roman" w:eastAsia="Times New Roman" w:hAnsi="Times New Roman" w:cs="Times New Roman"/>
                <w:sz w:val="24"/>
                <w:szCs w:val="24"/>
                <w:lang w:val="ru-RU" w:eastAsia="ru-RU"/>
              </w:rPr>
              <w:t>визначеної</w:t>
            </w:r>
            <w:proofErr w:type="spellEnd"/>
            <w:r w:rsidRPr="000A376C">
              <w:rPr>
                <w:rFonts w:ascii="Times New Roman" w:eastAsia="Times New Roman" w:hAnsi="Times New Roman" w:cs="Times New Roman"/>
                <w:sz w:val="24"/>
                <w:szCs w:val="24"/>
                <w:lang w:val="ru-RU" w:eastAsia="ru-RU"/>
              </w:rPr>
              <w:t xml:space="preserve"> в </w:t>
            </w:r>
            <w:proofErr w:type="spellStart"/>
            <w:r w:rsidRPr="000A376C">
              <w:rPr>
                <w:rFonts w:ascii="Times New Roman" w:eastAsia="Times New Roman" w:hAnsi="Times New Roman" w:cs="Times New Roman"/>
                <w:sz w:val="24"/>
                <w:szCs w:val="24"/>
                <w:lang w:val="ru-RU" w:eastAsia="ru-RU"/>
              </w:rPr>
              <w:t>документації</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частини</w:t>
            </w:r>
            <w:proofErr w:type="spellEnd"/>
            <w:r w:rsidRPr="000A376C">
              <w:rPr>
                <w:rFonts w:ascii="Times New Roman" w:eastAsia="Times New Roman" w:hAnsi="Times New Roman" w:cs="Times New Roman"/>
                <w:sz w:val="24"/>
                <w:szCs w:val="24"/>
                <w:lang w:val="ru-RU" w:eastAsia="ru-RU"/>
              </w:rPr>
              <w:t xml:space="preserve"> предмета </w:t>
            </w:r>
            <w:proofErr w:type="spellStart"/>
            <w:r w:rsidRPr="000A376C">
              <w:rPr>
                <w:rFonts w:ascii="Times New Roman" w:eastAsia="Times New Roman" w:hAnsi="Times New Roman" w:cs="Times New Roman"/>
                <w:sz w:val="24"/>
                <w:szCs w:val="24"/>
                <w:lang w:val="ru-RU" w:eastAsia="ru-RU"/>
              </w:rPr>
              <w:t>закупівлі</w:t>
            </w:r>
            <w:proofErr w:type="spellEnd"/>
            <w:r w:rsidRPr="000A376C">
              <w:rPr>
                <w:rFonts w:ascii="Times New Roman" w:eastAsia="Times New Roman" w:hAnsi="Times New Roman" w:cs="Times New Roman"/>
                <w:sz w:val="24"/>
                <w:szCs w:val="24"/>
                <w:lang w:val="ru-RU" w:eastAsia="ru-RU"/>
              </w:rPr>
              <w:t xml:space="preserve"> (лота)).</w:t>
            </w:r>
          </w:p>
          <w:p w:rsidR="00055D19" w:rsidRPr="000A376C" w:rsidRDefault="00055D19" w:rsidP="00674787">
            <w:pPr>
              <w:widowControl w:val="0"/>
              <w:spacing w:after="0" w:line="240" w:lineRule="auto"/>
              <w:jc w:val="both"/>
              <w:rPr>
                <w:rFonts w:ascii="Times New Roman" w:eastAsia="Times New Roman" w:hAnsi="Times New Roman" w:cs="Times New Roman"/>
                <w:sz w:val="24"/>
                <w:szCs w:val="24"/>
                <w:lang w:val="ru-RU" w:eastAsia="ru-RU"/>
              </w:rPr>
            </w:pPr>
            <w:proofErr w:type="spellStart"/>
            <w:r w:rsidRPr="000A376C">
              <w:rPr>
                <w:rFonts w:ascii="Times New Roman" w:eastAsia="Times New Roman" w:hAnsi="Times New Roman" w:cs="Times New Roman"/>
                <w:sz w:val="24"/>
                <w:szCs w:val="24"/>
                <w:lang w:val="ru-RU" w:eastAsia="ru-RU"/>
              </w:rPr>
              <w:t>Відповідальність</w:t>
            </w:r>
            <w:proofErr w:type="spellEnd"/>
            <w:r w:rsidRPr="000A376C">
              <w:rPr>
                <w:rFonts w:ascii="Times New Roman" w:eastAsia="Times New Roman" w:hAnsi="Times New Roman" w:cs="Times New Roman"/>
                <w:sz w:val="24"/>
                <w:szCs w:val="24"/>
                <w:lang w:val="ru-RU" w:eastAsia="ru-RU"/>
              </w:rPr>
              <w:t xml:space="preserve"> за </w:t>
            </w:r>
            <w:proofErr w:type="spellStart"/>
            <w:r w:rsidRPr="000A376C">
              <w:rPr>
                <w:rFonts w:ascii="Times New Roman" w:eastAsia="Times New Roman" w:hAnsi="Times New Roman" w:cs="Times New Roman"/>
                <w:sz w:val="24"/>
                <w:szCs w:val="24"/>
                <w:lang w:val="ru-RU" w:eastAsia="ru-RU"/>
              </w:rPr>
              <w:t>достовірність</w:t>
            </w:r>
            <w:proofErr w:type="spellEnd"/>
            <w:r w:rsidRPr="000A376C">
              <w:rPr>
                <w:rFonts w:ascii="Times New Roman" w:eastAsia="Times New Roman" w:hAnsi="Times New Roman" w:cs="Times New Roman"/>
                <w:sz w:val="24"/>
                <w:szCs w:val="24"/>
                <w:lang w:val="ru-RU" w:eastAsia="ru-RU"/>
              </w:rPr>
              <w:t xml:space="preserve"> та </w:t>
            </w:r>
            <w:proofErr w:type="spellStart"/>
            <w:r w:rsidRPr="000A376C">
              <w:rPr>
                <w:rFonts w:ascii="Times New Roman" w:eastAsia="Times New Roman" w:hAnsi="Times New Roman" w:cs="Times New Roman"/>
                <w:sz w:val="24"/>
                <w:szCs w:val="24"/>
                <w:lang w:val="ru-RU" w:eastAsia="ru-RU"/>
              </w:rPr>
              <w:t>зміст</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інформації</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викладеної</w:t>
            </w:r>
            <w:proofErr w:type="spellEnd"/>
            <w:r w:rsidRPr="000A376C">
              <w:rPr>
                <w:rFonts w:ascii="Times New Roman" w:eastAsia="Times New Roman" w:hAnsi="Times New Roman" w:cs="Times New Roman"/>
                <w:sz w:val="24"/>
                <w:szCs w:val="24"/>
                <w:lang w:val="ru-RU" w:eastAsia="ru-RU"/>
              </w:rPr>
              <w:t xml:space="preserve"> в документах, </w:t>
            </w:r>
            <w:proofErr w:type="spellStart"/>
            <w:r w:rsidRPr="000A376C">
              <w:rPr>
                <w:rFonts w:ascii="Times New Roman" w:eastAsia="Times New Roman" w:hAnsi="Times New Roman" w:cs="Times New Roman"/>
                <w:sz w:val="24"/>
                <w:szCs w:val="24"/>
                <w:lang w:val="ru-RU" w:eastAsia="ru-RU"/>
              </w:rPr>
              <w:t>які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подані</w:t>
            </w:r>
            <w:proofErr w:type="spellEnd"/>
            <w:r w:rsidRPr="000A376C">
              <w:rPr>
                <w:rFonts w:ascii="Times New Roman" w:eastAsia="Times New Roman" w:hAnsi="Times New Roman" w:cs="Times New Roman"/>
                <w:sz w:val="24"/>
                <w:szCs w:val="24"/>
                <w:lang w:val="ru-RU" w:eastAsia="ru-RU"/>
              </w:rPr>
              <w:t xml:space="preserve"> у </w:t>
            </w:r>
            <w:proofErr w:type="spellStart"/>
            <w:proofErr w:type="gramStart"/>
            <w:r w:rsidRPr="000A376C">
              <w:rPr>
                <w:rFonts w:ascii="Times New Roman" w:eastAsia="Times New Roman" w:hAnsi="Times New Roman" w:cs="Times New Roman"/>
                <w:sz w:val="24"/>
                <w:szCs w:val="24"/>
                <w:lang w:val="ru-RU" w:eastAsia="ru-RU"/>
              </w:rPr>
              <w:t>складі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пропозиції</w:t>
            </w:r>
            <w:proofErr w:type="spellEnd"/>
            <w:proofErr w:type="gram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несе</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учасник</w:t>
            </w:r>
            <w:proofErr w:type="spellEnd"/>
            <w:r w:rsidRPr="000A376C">
              <w:rPr>
                <w:rFonts w:ascii="Times New Roman" w:eastAsia="Times New Roman" w:hAnsi="Times New Roman" w:cs="Times New Roman"/>
                <w:sz w:val="24"/>
                <w:szCs w:val="24"/>
                <w:lang w:val="ru-RU" w:eastAsia="ru-RU"/>
              </w:rPr>
              <w:t>.</w:t>
            </w:r>
          </w:p>
          <w:p w:rsidR="00055D19" w:rsidRPr="000A376C" w:rsidRDefault="00055D19" w:rsidP="00674787">
            <w:pPr>
              <w:widowControl w:val="0"/>
              <w:spacing w:after="0" w:line="240" w:lineRule="auto"/>
              <w:jc w:val="both"/>
              <w:rPr>
                <w:rFonts w:ascii="Times New Roman" w:eastAsia="Arial" w:hAnsi="Times New Roman" w:cs="Times New Roman"/>
                <w:sz w:val="24"/>
                <w:szCs w:val="24"/>
                <w:lang w:val="uk-UA" w:eastAsia="zh-CN"/>
              </w:rPr>
            </w:pPr>
            <w:r w:rsidRPr="000A376C">
              <w:rPr>
                <w:rFonts w:ascii="Times New Roman" w:eastAsia="Arial" w:hAnsi="Times New Roman" w:cs="Times New Roman"/>
                <w:sz w:val="24"/>
                <w:szCs w:val="24"/>
                <w:lang w:val="uk-UA" w:eastAsia="zh-CN"/>
              </w:rPr>
              <w:t xml:space="preserve">    Всі документи пропозиції подаються у сканованому вигляді у форматі PDF (</w:t>
            </w:r>
            <w:proofErr w:type="spellStart"/>
            <w:r w:rsidRPr="000A376C">
              <w:rPr>
                <w:rFonts w:ascii="Times New Roman" w:eastAsia="Arial" w:hAnsi="Times New Roman" w:cs="Times New Roman"/>
                <w:sz w:val="24"/>
                <w:szCs w:val="24"/>
                <w:lang w:val="uk-UA" w:eastAsia="zh-CN"/>
              </w:rPr>
              <w:t>Portable</w:t>
            </w:r>
            <w:proofErr w:type="spellEnd"/>
            <w:r w:rsidRPr="000A376C">
              <w:rPr>
                <w:rFonts w:ascii="Times New Roman" w:eastAsia="Arial" w:hAnsi="Times New Roman" w:cs="Times New Roman"/>
                <w:sz w:val="24"/>
                <w:szCs w:val="24"/>
                <w:lang w:val="uk-UA" w:eastAsia="zh-CN"/>
              </w:rPr>
              <w:t xml:space="preserve"> </w:t>
            </w:r>
            <w:proofErr w:type="spellStart"/>
            <w:r w:rsidRPr="000A376C">
              <w:rPr>
                <w:rFonts w:ascii="Times New Roman" w:eastAsia="Arial" w:hAnsi="Times New Roman" w:cs="Times New Roman"/>
                <w:sz w:val="24"/>
                <w:szCs w:val="24"/>
                <w:lang w:val="uk-UA" w:eastAsia="zh-CN"/>
              </w:rPr>
              <w:t>Document</w:t>
            </w:r>
            <w:proofErr w:type="spellEnd"/>
            <w:r w:rsidRPr="000A376C">
              <w:rPr>
                <w:rFonts w:ascii="Times New Roman" w:eastAsia="Arial" w:hAnsi="Times New Roman" w:cs="Times New Roman"/>
                <w:sz w:val="24"/>
                <w:szCs w:val="24"/>
                <w:lang w:val="uk-UA" w:eastAsia="zh-CN"/>
              </w:rPr>
              <w:t xml:space="preserve"> </w:t>
            </w:r>
            <w:proofErr w:type="spellStart"/>
            <w:r w:rsidRPr="000A376C">
              <w:rPr>
                <w:rFonts w:ascii="Times New Roman" w:eastAsia="Arial" w:hAnsi="Times New Roman" w:cs="Times New Roman"/>
                <w:sz w:val="24"/>
                <w:szCs w:val="24"/>
                <w:lang w:val="uk-UA" w:eastAsia="zh-CN"/>
              </w:rPr>
              <w:t>Format</w:t>
            </w:r>
            <w:proofErr w:type="spellEnd"/>
            <w:r w:rsidRPr="000A376C">
              <w:rPr>
                <w:rFonts w:ascii="Times New Roman" w:eastAsia="Arial" w:hAnsi="Times New Roman" w:cs="Times New Roman"/>
                <w:sz w:val="24"/>
                <w:szCs w:val="24"/>
                <w:lang w:val="uk-UA" w:eastAsia="zh-CN"/>
              </w:rPr>
              <w:t>) (</w:t>
            </w:r>
            <w:proofErr w:type="spellStart"/>
            <w:r w:rsidRPr="000A376C">
              <w:rPr>
                <w:rFonts w:ascii="Times New Roman" w:eastAsia="Arial" w:hAnsi="Times New Roman" w:cs="Times New Roman"/>
                <w:sz w:val="24"/>
                <w:szCs w:val="24"/>
                <w:lang w:val="uk-UA" w:eastAsia="zh-CN"/>
              </w:rPr>
              <w:t>відскановане</w:t>
            </w:r>
            <w:proofErr w:type="spellEnd"/>
            <w:r w:rsidRPr="000A376C">
              <w:rPr>
                <w:rFonts w:ascii="Times New Roman" w:eastAsia="Arial" w:hAnsi="Times New Roman" w:cs="Times New Roman"/>
                <w:sz w:val="24"/>
                <w:szCs w:val="24"/>
                <w:lang w:val="uk-UA" w:eastAsia="zh-CN"/>
              </w:rPr>
              <w:t xml:space="preserve"> кольорове зображення) через електронну систему закупівель з накладанням електронного цифрового підпису (ЕЦП) або </w:t>
            </w:r>
            <w:r w:rsidRPr="000A376C">
              <w:rPr>
                <w:rFonts w:ascii="Times New Roman" w:eastAsia="Arial" w:hAnsi="Times New Roman" w:cs="Times New Roman"/>
                <w:bCs/>
                <w:sz w:val="24"/>
                <w:szCs w:val="24"/>
                <w:lang w:val="uk-UA" w:eastAsia="zh-CN"/>
              </w:rPr>
              <w:t>кваліфікованого електронного підпису (КЕП)</w:t>
            </w:r>
            <w:r w:rsidRPr="000A376C">
              <w:rPr>
                <w:rFonts w:ascii="Times New Roman" w:eastAsia="Arial" w:hAnsi="Times New Roman" w:cs="Times New Roman"/>
                <w:sz w:val="24"/>
                <w:szCs w:val="24"/>
                <w:lang w:val="uk-UA" w:eastAsia="zh-CN"/>
              </w:rPr>
              <w:t xml:space="preserve"> особи яка безпосередньо підписала документи пропозиції або юридичної особи Учасника. Файл накладеного електронного підпису повинен бути придатний для перевірки </w:t>
            </w:r>
            <w:r w:rsidRPr="000A376C">
              <w:rPr>
                <w:rFonts w:ascii="Times New Roman" w:eastAsia="Times New Roman" w:hAnsi="Times New Roman" w:cs="Times New Roman"/>
                <w:sz w:val="24"/>
                <w:szCs w:val="24"/>
                <w:lang w:val="uk-UA" w:eastAsia="zh-CN"/>
              </w:rPr>
              <w:t xml:space="preserve">на сайті Центрального </w:t>
            </w:r>
            <w:proofErr w:type="spellStart"/>
            <w:r w:rsidRPr="000A376C">
              <w:rPr>
                <w:rFonts w:ascii="Times New Roman" w:eastAsia="Times New Roman" w:hAnsi="Times New Roman" w:cs="Times New Roman"/>
                <w:sz w:val="24"/>
                <w:szCs w:val="24"/>
                <w:lang w:val="uk-UA" w:eastAsia="zh-CN"/>
              </w:rPr>
              <w:t>засвідчувального</w:t>
            </w:r>
            <w:proofErr w:type="spellEnd"/>
            <w:r w:rsidRPr="000A376C">
              <w:rPr>
                <w:rFonts w:ascii="Times New Roman" w:eastAsia="Times New Roman" w:hAnsi="Times New Roman" w:cs="Times New Roman"/>
                <w:sz w:val="24"/>
                <w:szCs w:val="24"/>
                <w:lang w:val="uk-UA" w:eastAsia="zh-CN"/>
              </w:rPr>
              <w:t xml:space="preserve"> органу за посиланням – http://czo.gov.ua/verify.</w:t>
            </w:r>
          </w:p>
          <w:p w:rsidR="00055D19" w:rsidRPr="000A376C" w:rsidRDefault="00055D19" w:rsidP="00674787">
            <w:pPr>
              <w:spacing w:after="0" w:line="240" w:lineRule="auto"/>
              <w:ind w:left="34" w:right="113"/>
              <w:contextualSpacing/>
              <w:jc w:val="both"/>
              <w:rPr>
                <w:rFonts w:ascii="Times New Roman" w:eastAsia="Times New Roman" w:hAnsi="Times New Roman" w:cs="Times New Roman"/>
                <w:sz w:val="24"/>
                <w:szCs w:val="24"/>
                <w:lang w:val="uk-UA" w:eastAsia="uk-UA"/>
              </w:rPr>
            </w:pPr>
            <w:r w:rsidRPr="000A376C">
              <w:rPr>
                <w:rFonts w:ascii="Times New Roman" w:eastAsia="Times New Roman" w:hAnsi="Times New Roman" w:cs="Times New Roman"/>
                <w:sz w:val="24"/>
                <w:szCs w:val="24"/>
                <w:lang w:val="uk-UA" w:eastAsia="uk-UA"/>
              </w:rPr>
              <w:t xml:space="preserve">    Під час використання електронної системи закупівель з метою подання пропозицій і здійснення їх оцінки документи та дані створюються та подаються з урахуванням вимог</w:t>
            </w:r>
            <w:hyperlink r:id="rId5" w:tgtFrame="_blank" w:history="1">
              <w:r w:rsidRPr="000A376C">
                <w:rPr>
                  <w:rFonts w:ascii="Times New Roman" w:eastAsia="Times New Roman" w:hAnsi="Times New Roman" w:cs="Times New Roman"/>
                  <w:sz w:val="24"/>
                  <w:szCs w:val="24"/>
                  <w:lang w:val="uk-UA" w:eastAsia="uk-UA"/>
                </w:rPr>
                <w:t xml:space="preserve"> Закону України</w:t>
              </w:r>
            </w:hyperlink>
            <w:r w:rsidRPr="000A376C">
              <w:rPr>
                <w:rFonts w:ascii="Times New Roman" w:eastAsia="Times New Roman" w:hAnsi="Times New Roman" w:cs="Times New Roman"/>
                <w:sz w:val="24"/>
                <w:szCs w:val="24"/>
                <w:lang w:val="uk-UA" w:eastAsia="uk-UA"/>
              </w:rPr>
              <w:t xml:space="preserve"> "Про електронні документи та електронний документообіг".</w:t>
            </w:r>
          </w:p>
        </w:tc>
      </w:tr>
      <w:tr w:rsidR="00055D19" w:rsidRPr="000A376C" w:rsidTr="00FE0A0F">
        <w:tc>
          <w:tcPr>
            <w:tcW w:w="506" w:type="dxa"/>
            <w:gridSpan w:val="2"/>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eastAsia="ru-RU"/>
              </w:rPr>
            </w:pPr>
            <w:r w:rsidRPr="000A376C">
              <w:rPr>
                <w:rFonts w:ascii="Times New Roman" w:eastAsia="Times New Roman" w:hAnsi="Times New Roman" w:cs="Times New Roman"/>
                <w:b/>
                <w:sz w:val="24"/>
                <w:szCs w:val="24"/>
                <w:lang w:eastAsia="ru-RU"/>
              </w:rPr>
              <w:t>2</w:t>
            </w:r>
          </w:p>
        </w:tc>
        <w:tc>
          <w:tcPr>
            <w:tcW w:w="3915" w:type="dxa"/>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eastAsia="ru-RU"/>
              </w:rPr>
            </w:pPr>
            <w:proofErr w:type="spellStart"/>
            <w:r w:rsidRPr="000A376C">
              <w:rPr>
                <w:rFonts w:ascii="Times New Roman" w:eastAsia="Times New Roman" w:hAnsi="Times New Roman" w:cs="Times New Roman"/>
                <w:b/>
                <w:sz w:val="24"/>
                <w:szCs w:val="24"/>
                <w:highlight w:val="white"/>
                <w:lang w:eastAsia="ru-RU"/>
              </w:rPr>
              <w:t>Забезпечення</w:t>
            </w:r>
            <w:proofErr w:type="spellEnd"/>
            <w:r w:rsidRPr="000A376C">
              <w:rPr>
                <w:rFonts w:ascii="Times New Roman" w:eastAsia="Times New Roman" w:hAnsi="Times New Roman" w:cs="Times New Roman"/>
                <w:b/>
                <w:sz w:val="24"/>
                <w:szCs w:val="24"/>
                <w:highlight w:val="white"/>
                <w:lang w:eastAsia="ru-RU"/>
              </w:rPr>
              <w:t xml:space="preserve"> </w:t>
            </w:r>
            <w:proofErr w:type="spellStart"/>
            <w:r w:rsidRPr="000A376C">
              <w:rPr>
                <w:rFonts w:ascii="Times New Roman" w:eastAsia="Times New Roman" w:hAnsi="Times New Roman" w:cs="Times New Roman"/>
                <w:b/>
                <w:sz w:val="24"/>
                <w:szCs w:val="24"/>
                <w:highlight w:val="white"/>
                <w:lang w:eastAsia="ru-RU"/>
              </w:rPr>
              <w:t>пропозиції</w:t>
            </w:r>
            <w:proofErr w:type="spellEnd"/>
          </w:p>
        </w:tc>
        <w:tc>
          <w:tcPr>
            <w:tcW w:w="6127" w:type="dxa"/>
            <w:gridSpan w:val="3"/>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Arial" w:hAnsi="Times New Roman" w:cs="Times New Roman"/>
                <w:b/>
                <w:sz w:val="24"/>
                <w:szCs w:val="24"/>
                <w:lang w:eastAsia="ru-RU"/>
              </w:rPr>
            </w:pPr>
            <w:proofErr w:type="spellStart"/>
            <w:r w:rsidRPr="000A376C">
              <w:rPr>
                <w:rFonts w:ascii="Times New Roman" w:eastAsia="Times New Roman" w:hAnsi="Times New Roman" w:cs="Times New Roman"/>
                <w:sz w:val="24"/>
                <w:szCs w:val="24"/>
                <w:lang w:eastAsia="ru-RU"/>
              </w:rPr>
              <w:t>Не</w:t>
            </w:r>
            <w:proofErr w:type="spellEnd"/>
            <w:r w:rsidRPr="000A376C">
              <w:rPr>
                <w:rFonts w:ascii="Times New Roman" w:eastAsia="Times New Roman" w:hAnsi="Times New Roman" w:cs="Times New Roman"/>
                <w:sz w:val="24"/>
                <w:szCs w:val="24"/>
                <w:lang w:eastAsia="ru-RU"/>
              </w:rPr>
              <w:t xml:space="preserve"> </w:t>
            </w:r>
            <w:proofErr w:type="spellStart"/>
            <w:r w:rsidRPr="000A376C">
              <w:rPr>
                <w:rFonts w:ascii="Times New Roman" w:eastAsia="Times New Roman" w:hAnsi="Times New Roman" w:cs="Times New Roman"/>
                <w:sz w:val="24"/>
                <w:szCs w:val="24"/>
                <w:lang w:eastAsia="ru-RU"/>
              </w:rPr>
              <w:t>вимагається</w:t>
            </w:r>
            <w:proofErr w:type="spellEnd"/>
            <w:r w:rsidRPr="000A376C">
              <w:rPr>
                <w:rFonts w:ascii="Times New Roman" w:eastAsia="Times New Roman" w:hAnsi="Times New Roman" w:cs="Times New Roman"/>
                <w:sz w:val="24"/>
                <w:szCs w:val="24"/>
                <w:lang w:eastAsia="ru-RU"/>
              </w:rPr>
              <w:t>.</w:t>
            </w:r>
          </w:p>
        </w:tc>
      </w:tr>
      <w:tr w:rsidR="00055D19" w:rsidRPr="000A376C" w:rsidTr="00FE0A0F">
        <w:tc>
          <w:tcPr>
            <w:tcW w:w="506" w:type="dxa"/>
            <w:gridSpan w:val="2"/>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eastAsia="ru-RU"/>
              </w:rPr>
            </w:pPr>
            <w:r w:rsidRPr="000A376C">
              <w:rPr>
                <w:rFonts w:ascii="Times New Roman" w:eastAsia="Times New Roman" w:hAnsi="Times New Roman" w:cs="Times New Roman"/>
                <w:b/>
                <w:sz w:val="24"/>
                <w:szCs w:val="24"/>
                <w:lang w:eastAsia="ru-RU"/>
              </w:rPr>
              <w:t>3</w:t>
            </w:r>
          </w:p>
        </w:tc>
        <w:tc>
          <w:tcPr>
            <w:tcW w:w="3915" w:type="dxa"/>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val="ru-RU" w:eastAsia="ru-RU"/>
              </w:rPr>
            </w:pPr>
            <w:proofErr w:type="spellStart"/>
            <w:r w:rsidRPr="000A376C">
              <w:rPr>
                <w:rFonts w:ascii="Times New Roman" w:eastAsia="Times New Roman" w:hAnsi="Times New Roman" w:cs="Times New Roman"/>
                <w:b/>
                <w:sz w:val="24"/>
                <w:szCs w:val="24"/>
                <w:lang w:val="ru-RU" w:eastAsia="ru-RU"/>
              </w:rPr>
              <w:t>Умови</w:t>
            </w:r>
            <w:proofErr w:type="spellEnd"/>
            <w:r w:rsidRPr="000A376C">
              <w:rPr>
                <w:rFonts w:ascii="Times New Roman" w:eastAsia="Times New Roman" w:hAnsi="Times New Roman" w:cs="Times New Roman"/>
                <w:b/>
                <w:sz w:val="24"/>
                <w:szCs w:val="24"/>
                <w:lang w:val="ru-RU" w:eastAsia="ru-RU"/>
              </w:rPr>
              <w:t xml:space="preserve"> </w:t>
            </w:r>
            <w:proofErr w:type="spellStart"/>
            <w:r w:rsidRPr="000A376C">
              <w:rPr>
                <w:rFonts w:ascii="Times New Roman" w:eastAsia="Times New Roman" w:hAnsi="Times New Roman" w:cs="Times New Roman"/>
                <w:b/>
                <w:sz w:val="24"/>
                <w:szCs w:val="24"/>
                <w:lang w:val="ru-RU" w:eastAsia="ru-RU"/>
              </w:rPr>
              <w:t>повернення</w:t>
            </w:r>
            <w:proofErr w:type="spellEnd"/>
            <w:r w:rsidRPr="000A376C">
              <w:rPr>
                <w:rFonts w:ascii="Times New Roman" w:eastAsia="Times New Roman" w:hAnsi="Times New Roman" w:cs="Times New Roman"/>
                <w:b/>
                <w:sz w:val="24"/>
                <w:szCs w:val="24"/>
                <w:lang w:val="ru-RU" w:eastAsia="ru-RU"/>
              </w:rPr>
              <w:t xml:space="preserve"> </w:t>
            </w:r>
            <w:proofErr w:type="spellStart"/>
            <w:r w:rsidRPr="000A376C">
              <w:rPr>
                <w:rFonts w:ascii="Times New Roman" w:eastAsia="Times New Roman" w:hAnsi="Times New Roman" w:cs="Times New Roman"/>
                <w:b/>
                <w:sz w:val="24"/>
                <w:szCs w:val="24"/>
                <w:lang w:val="ru-RU" w:eastAsia="ru-RU"/>
              </w:rPr>
              <w:t>чи</w:t>
            </w:r>
            <w:proofErr w:type="spellEnd"/>
            <w:r w:rsidRPr="000A376C">
              <w:rPr>
                <w:rFonts w:ascii="Times New Roman" w:eastAsia="Times New Roman" w:hAnsi="Times New Roman" w:cs="Times New Roman"/>
                <w:b/>
                <w:sz w:val="24"/>
                <w:szCs w:val="24"/>
                <w:lang w:val="ru-RU" w:eastAsia="ru-RU"/>
              </w:rPr>
              <w:t xml:space="preserve"> </w:t>
            </w:r>
            <w:proofErr w:type="spellStart"/>
            <w:r w:rsidRPr="000A376C">
              <w:rPr>
                <w:rFonts w:ascii="Times New Roman" w:eastAsia="Times New Roman" w:hAnsi="Times New Roman" w:cs="Times New Roman"/>
                <w:b/>
                <w:sz w:val="24"/>
                <w:szCs w:val="24"/>
                <w:lang w:val="ru-RU" w:eastAsia="ru-RU"/>
              </w:rPr>
              <w:t>неповернення</w:t>
            </w:r>
            <w:proofErr w:type="spellEnd"/>
            <w:r w:rsidRPr="000A376C">
              <w:rPr>
                <w:rFonts w:ascii="Times New Roman" w:eastAsia="Times New Roman" w:hAnsi="Times New Roman" w:cs="Times New Roman"/>
                <w:b/>
                <w:sz w:val="24"/>
                <w:szCs w:val="24"/>
                <w:lang w:val="ru-RU" w:eastAsia="ru-RU"/>
              </w:rPr>
              <w:t xml:space="preserve"> </w:t>
            </w:r>
            <w:proofErr w:type="spellStart"/>
            <w:r w:rsidRPr="000A376C">
              <w:rPr>
                <w:rFonts w:ascii="Times New Roman" w:eastAsia="Times New Roman" w:hAnsi="Times New Roman" w:cs="Times New Roman"/>
                <w:b/>
                <w:sz w:val="24"/>
                <w:szCs w:val="24"/>
                <w:lang w:val="ru-RU" w:eastAsia="ru-RU"/>
              </w:rPr>
              <w:t>забезпечення</w:t>
            </w:r>
            <w:proofErr w:type="spellEnd"/>
            <w:r w:rsidRPr="000A376C">
              <w:rPr>
                <w:rFonts w:ascii="Times New Roman" w:eastAsia="Times New Roman" w:hAnsi="Times New Roman" w:cs="Times New Roman"/>
                <w:b/>
                <w:sz w:val="24"/>
                <w:szCs w:val="24"/>
                <w:lang w:val="ru-RU" w:eastAsia="ru-RU"/>
              </w:rPr>
              <w:t xml:space="preserve"> </w:t>
            </w:r>
            <w:proofErr w:type="spellStart"/>
            <w:r w:rsidRPr="000A376C">
              <w:rPr>
                <w:rFonts w:ascii="Times New Roman" w:eastAsia="Times New Roman" w:hAnsi="Times New Roman" w:cs="Times New Roman"/>
                <w:b/>
                <w:sz w:val="24"/>
                <w:szCs w:val="24"/>
                <w:lang w:val="ru-RU" w:eastAsia="ru-RU"/>
              </w:rPr>
              <w:t>пропозиції</w:t>
            </w:r>
            <w:proofErr w:type="spellEnd"/>
          </w:p>
        </w:tc>
        <w:tc>
          <w:tcPr>
            <w:tcW w:w="6127" w:type="dxa"/>
            <w:gridSpan w:val="3"/>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Arial" w:hAnsi="Times New Roman" w:cs="Times New Roman"/>
                <w:b/>
                <w:sz w:val="24"/>
                <w:szCs w:val="24"/>
                <w:lang w:eastAsia="ru-RU"/>
              </w:rPr>
            </w:pPr>
            <w:proofErr w:type="spellStart"/>
            <w:r w:rsidRPr="000A376C">
              <w:rPr>
                <w:rFonts w:ascii="Times New Roman" w:eastAsia="Times New Roman" w:hAnsi="Times New Roman" w:cs="Times New Roman"/>
                <w:sz w:val="24"/>
                <w:szCs w:val="24"/>
                <w:lang w:eastAsia="ru-RU"/>
              </w:rPr>
              <w:t>Не</w:t>
            </w:r>
            <w:proofErr w:type="spellEnd"/>
            <w:r w:rsidRPr="000A376C">
              <w:rPr>
                <w:rFonts w:ascii="Times New Roman" w:eastAsia="Times New Roman" w:hAnsi="Times New Roman" w:cs="Times New Roman"/>
                <w:sz w:val="24"/>
                <w:szCs w:val="24"/>
                <w:lang w:eastAsia="ru-RU"/>
              </w:rPr>
              <w:t xml:space="preserve"> </w:t>
            </w:r>
            <w:proofErr w:type="spellStart"/>
            <w:r w:rsidRPr="000A376C">
              <w:rPr>
                <w:rFonts w:ascii="Times New Roman" w:eastAsia="Times New Roman" w:hAnsi="Times New Roman" w:cs="Times New Roman"/>
                <w:sz w:val="24"/>
                <w:szCs w:val="24"/>
                <w:lang w:eastAsia="ru-RU"/>
              </w:rPr>
              <w:t>передбачено</w:t>
            </w:r>
            <w:proofErr w:type="spellEnd"/>
            <w:r w:rsidRPr="000A376C">
              <w:rPr>
                <w:rFonts w:ascii="Times New Roman" w:eastAsia="Times New Roman" w:hAnsi="Times New Roman" w:cs="Times New Roman"/>
                <w:sz w:val="24"/>
                <w:szCs w:val="24"/>
                <w:lang w:eastAsia="ru-RU"/>
              </w:rPr>
              <w:t>.</w:t>
            </w:r>
          </w:p>
        </w:tc>
      </w:tr>
      <w:tr w:rsidR="00055D19" w:rsidRPr="00FB5053" w:rsidTr="00FE0A0F">
        <w:tc>
          <w:tcPr>
            <w:tcW w:w="506" w:type="dxa"/>
            <w:gridSpan w:val="2"/>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val="ru-RU" w:eastAsia="ru-RU"/>
              </w:rPr>
            </w:pPr>
            <w:r w:rsidRPr="000A376C">
              <w:rPr>
                <w:rFonts w:ascii="Times New Roman" w:eastAsia="Times New Roman" w:hAnsi="Times New Roman" w:cs="Times New Roman"/>
                <w:b/>
                <w:sz w:val="24"/>
                <w:szCs w:val="24"/>
                <w:lang w:val="ru-RU" w:eastAsia="ru-RU"/>
              </w:rPr>
              <w:t>4</w:t>
            </w:r>
          </w:p>
        </w:tc>
        <w:tc>
          <w:tcPr>
            <w:tcW w:w="3915" w:type="dxa"/>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val="ru-RU" w:eastAsia="ru-RU"/>
              </w:rPr>
            </w:pPr>
            <w:proofErr w:type="spellStart"/>
            <w:r w:rsidRPr="000A376C">
              <w:rPr>
                <w:rFonts w:ascii="Times New Roman" w:eastAsia="Times New Roman" w:hAnsi="Times New Roman" w:cs="Times New Roman"/>
                <w:b/>
                <w:sz w:val="24"/>
                <w:szCs w:val="24"/>
                <w:lang w:val="ru-RU" w:eastAsia="ru-RU"/>
              </w:rPr>
              <w:t>Інформація</w:t>
            </w:r>
            <w:proofErr w:type="spellEnd"/>
            <w:r w:rsidRPr="000A376C">
              <w:rPr>
                <w:rFonts w:ascii="Times New Roman" w:eastAsia="Times New Roman" w:hAnsi="Times New Roman" w:cs="Times New Roman"/>
                <w:b/>
                <w:sz w:val="24"/>
                <w:szCs w:val="24"/>
                <w:lang w:val="ru-RU" w:eastAsia="ru-RU"/>
              </w:rPr>
              <w:t xml:space="preserve"> про </w:t>
            </w:r>
            <w:proofErr w:type="spellStart"/>
            <w:r w:rsidRPr="000A376C">
              <w:rPr>
                <w:rFonts w:ascii="Times New Roman" w:eastAsia="Times New Roman" w:hAnsi="Times New Roman" w:cs="Times New Roman"/>
                <w:b/>
                <w:sz w:val="24"/>
                <w:szCs w:val="24"/>
                <w:lang w:val="ru-RU" w:eastAsia="ru-RU"/>
              </w:rPr>
              <w:t>технічні</w:t>
            </w:r>
            <w:proofErr w:type="spellEnd"/>
            <w:r w:rsidRPr="000A376C">
              <w:rPr>
                <w:rFonts w:ascii="Times New Roman" w:eastAsia="Times New Roman" w:hAnsi="Times New Roman" w:cs="Times New Roman"/>
                <w:b/>
                <w:sz w:val="24"/>
                <w:szCs w:val="24"/>
                <w:lang w:val="ru-RU" w:eastAsia="ru-RU"/>
              </w:rPr>
              <w:t xml:space="preserve">, </w:t>
            </w:r>
            <w:proofErr w:type="spellStart"/>
            <w:r w:rsidRPr="000A376C">
              <w:rPr>
                <w:rFonts w:ascii="Times New Roman" w:eastAsia="Times New Roman" w:hAnsi="Times New Roman" w:cs="Times New Roman"/>
                <w:b/>
                <w:sz w:val="24"/>
                <w:szCs w:val="24"/>
                <w:lang w:val="ru-RU" w:eastAsia="ru-RU"/>
              </w:rPr>
              <w:t>якісні</w:t>
            </w:r>
            <w:proofErr w:type="spellEnd"/>
            <w:r w:rsidRPr="000A376C">
              <w:rPr>
                <w:rFonts w:ascii="Times New Roman" w:eastAsia="Times New Roman" w:hAnsi="Times New Roman" w:cs="Times New Roman"/>
                <w:b/>
                <w:sz w:val="24"/>
                <w:szCs w:val="24"/>
                <w:lang w:val="ru-RU" w:eastAsia="ru-RU"/>
              </w:rPr>
              <w:t xml:space="preserve"> </w:t>
            </w:r>
            <w:r w:rsidRPr="000A376C">
              <w:rPr>
                <w:rFonts w:ascii="Times New Roman" w:eastAsia="Times New Roman" w:hAnsi="Times New Roman" w:cs="Times New Roman"/>
                <w:b/>
                <w:sz w:val="24"/>
                <w:szCs w:val="24"/>
                <w:lang w:val="ru-RU" w:eastAsia="ru-RU"/>
              </w:rPr>
              <w:lastRenderedPageBreak/>
              <w:t xml:space="preserve">та </w:t>
            </w:r>
            <w:proofErr w:type="spellStart"/>
            <w:r w:rsidRPr="000A376C">
              <w:rPr>
                <w:rFonts w:ascii="Times New Roman" w:eastAsia="Times New Roman" w:hAnsi="Times New Roman" w:cs="Times New Roman"/>
                <w:b/>
                <w:sz w:val="24"/>
                <w:szCs w:val="24"/>
                <w:lang w:val="ru-RU" w:eastAsia="ru-RU"/>
              </w:rPr>
              <w:t>кількісні</w:t>
            </w:r>
            <w:proofErr w:type="spellEnd"/>
            <w:r w:rsidRPr="000A376C">
              <w:rPr>
                <w:rFonts w:ascii="Times New Roman" w:eastAsia="Times New Roman" w:hAnsi="Times New Roman" w:cs="Times New Roman"/>
                <w:b/>
                <w:sz w:val="24"/>
                <w:szCs w:val="24"/>
                <w:lang w:val="ru-RU" w:eastAsia="ru-RU"/>
              </w:rPr>
              <w:t xml:space="preserve"> характеристики предмета </w:t>
            </w:r>
            <w:proofErr w:type="spellStart"/>
            <w:r w:rsidRPr="000A376C">
              <w:rPr>
                <w:rFonts w:ascii="Times New Roman" w:eastAsia="Times New Roman" w:hAnsi="Times New Roman" w:cs="Times New Roman"/>
                <w:b/>
                <w:sz w:val="24"/>
                <w:szCs w:val="24"/>
                <w:lang w:val="ru-RU" w:eastAsia="ru-RU"/>
              </w:rPr>
              <w:t>закупівлі</w:t>
            </w:r>
            <w:proofErr w:type="spellEnd"/>
          </w:p>
        </w:tc>
        <w:tc>
          <w:tcPr>
            <w:tcW w:w="6127" w:type="dxa"/>
            <w:gridSpan w:val="3"/>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jc w:val="both"/>
              <w:rPr>
                <w:rFonts w:ascii="Times New Roman" w:eastAsia="Times New Roman" w:hAnsi="Times New Roman" w:cs="Times New Roman"/>
                <w:i/>
                <w:sz w:val="24"/>
                <w:szCs w:val="24"/>
                <w:lang w:val="ru-RU" w:eastAsia="ru-RU"/>
              </w:rPr>
            </w:pPr>
            <w:proofErr w:type="spellStart"/>
            <w:r w:rsidRPr="000A376C">
              <w:rPr>
                <w:rFonts w:ascii="Times New Roman" w:eastAsia="Times New Roman" w:hAnsi="Times New Roman" w:cs="Times New Roman"/>
                <w:sz w:val="24"/>
                <w:szCs w:val="24"/>
                <w:lang w:val="ru-RU" w:eastAsia="ru-RU"/>
              </w:rPr>
              <w:lastRenderedPageBreak/>
              <w:t>Учасники</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закупівлі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повинні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надати</w:t>
            </w:r>
            <w:proofErr w:type="spellEnd"/>
            <w:r w:rsidRPr="000A376C">
              <w:rPr>
                <w:rFonts w:ascii="Times New Roman" w:eastAsia="Times New Roman" w:hAnsi="Times New Roman" w:cs="Times New Roman"/>
                <w:sz w:val="24"/>
                <w:szCs w:val="24"/>
                <w:lang w:val="ru-RU" w:eastAsia="ru-RU"/>
              </w:rPr>
              <w:t xml:space="preserve"> у </w:t>
            </w:r>
            <w:proofErr w:type="spellStart"/>
            <w:r w:rsidRPr="000A376C">
              <w:rPr>
                <w:rFonts w:ascii="Times New Roman" w:eastAsia="Times New Roman" w:hAnsi="Times New Roman" w:cs="Times New Roman"/>
                <w:sz w:val="24"/>
                <w:szCs w:val="24"/>
                <w:lang w:val="ru-RU" w:eastAsia="ru-RU"/>
              </w:rPr>
              <w:t>складі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пропозицій</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lastRenderedPageBreak/>
              <w:t>інформацію</w:t>
            </w:r>
            <w:proofErr w:type="spellEnd"/>
            <w:r w:rsidRPr="000A376C">
              <w:rPr>
                <w:rFonts w:ascii="Times New Roman" w:eastAsia="Times New Roman" w:hAnsi="Times New Roman" w:cs="Times New Roman"/>
                <w:sz w:val="24"/>
                <w:szCs w:val="24"/>
                <w:lang w:val="ru-RU" w:eastAsia="ru-RU"/>
              </w:rPr>
              <w:t xml:space="preserve"> та </w:t>
            </w:r>
            <w:proofErr w:type="spellStart"/>
            <w:r w:rsidRPr="000A376C">
              <w:rPr>
                <w:rFonts w:ascii="Times New Roman" w:eastAsia="Times New Roman" w:hAnsi="Times New Roman" w:cs="Times New Roman"/>
                <w:sz w:val="24"/>
                <w:szCs w:val="24"/>
                <w:lang w:val="ru-RU" w:eastAsia="ru-RU"/>
              </w:rPr>
              <w:t>документи</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які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підтверджують</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відповідність</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пропозиції</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учасника</w:t>
            </w:r>
            <w:proofErr w:type="spellEnd"/>
            <w:r w:rsidRPr="000A376C">
              <w:rPr>
                <w:rFonts w:ascii="Times New Roman" w:eastAsia="Times New Roman" w:hAnsi="Times New Roman" w:cs="Times New Roman"/>
                <w:sz w:val="24"/>
                <w:szCs w:val="24"/>
                <w:lang w:val="ru-RU" w:eastAsia="ru-RU"/>
              </w:rPr>
              <w:t xml:space="preserve"> </w:t>
            </w:r>
            <w:proofErr w:type="spellStart"/>
            <w:r w:rsidRPr="000E456B">
              <w:rPr>
                <w:rFonts w:ascii="Times New Roman" w:eastAsia="Times New Roman" w:hAnsi="Times New Roman" w:cs="Times New Roman"/>
                <w:sz w:val="24"/>
                <w:szCs w:val="24"/>
                <w:lang w:val="ru-RU" w:eastAsia="ru-RU"/>
              </w:rPr>
              <w:t>технічним</w:t>
            </w:r>
            <w:proofErr w:type="spellEnd"/>
            <w:r w:rsidRPr="000E456B">
              <w:rPr>
                <w:rFonts w:ascii="Times New Roman" w:eastAsia="Times New Roman" w:hAnsi="Times New Roman" w:cs="Times New Roman"/>
                <w:sz w:val="24"/>
                <w:szCs w:val="24"/>
                <w:lang w:val="ru-RU" w:eastAsia="ru-RU"/>
              </w:rPr>
              <w:t xml:space="preserve">, </w:t>
            </w:r>
            <w:proofErr w:type="spellStart"/>
            <w:r w:rsidRPr="000E456B">
              <w:rPr>
                <w:rFonts w:ascii="Times New Roman" w:eastAsia="Times New Roman" w:hAnsi="Times New Roman" w:cs="Times New Roman"/>
                <w:sz w:val="24"/>
                <w:szCs w:val="24"/>
                <w:lang w:val="ru-RU" w:eastAsia="ru-RU"/>
              </w:rPr>
              <w:t>якісним</w:t>
            </w:r>
            <w:proofErr w:type="spellEnd"/>
            <w:r w:rsidRPr="000E456B">
              <w:rPr>
                <w:rFonts w:ascii="Times New Roman" w:eastAsia="Times New Roman" w:hAnsi="Times New Roman" w:cs="Times New Roman"/>
                <w:sz w:val="24"/>
                <w:szCs w:val="24"/>
                <w:lang w:val="ru-RU" w:eastAsia="ru-RU"/>
              </w:rPr>
              <w:t xml:space="preserve">, </w:t>
            </w:r>
            <w:proofErr w:type="spellStart"/>
            <w:r w:rsidRPr="000E456B">
              <w:rPr>
                <w:rFonts w:ascii="Times New Roman" w:eastAsia="Times New Roman" w:hAnsi="Times New Roman" w:cs="Times New Roman"/>
                <w:sz w:val="24"/>
                <w:szCs w:val="24"/>
                <w:lang w:val="ru-RU" w:eastAsia="ru-RU"/>
              </w:rPr>
              <w:t>кількісним</w:t>
            </w:r>
            <w:proofErr w:type="spellEnd"/>
            <w:r w:rsidRPr="000A376C">
              <w:rPr>
                <w:rFonts w:ascii="Times New Roman" w:eastAsia="Times New Roman" w:hAnsi="Times New Roman" w:cs="Times New Roman"/>
                <w:sz w:val="24"/>
                <w:szCs w:val="24"/>
                <w:lang w:val="ru-RU" w:eastAsia="ru-RU"/>
              </w:rPr>
              <w:t xml:space="preserve"> та </w:t>
            </w:r>
            <w:proofErr w:type="spellStart"/>
            <w:r w:rsidRPr="000A376C">
              <w:rPr>
                <w:rFonts w:ascii="Times New Roman" w:eastAsia="Times New Roman" w:hAnsi="Times New Roman" w:cs="Times New Roman"/>
                <w:sz w:val="24"/>
                <w:szCs w:val="24"/>
                <w:lang w:val="ru-RU" w:eastAsia="ru-RU"/>
              </w:rPr>
              <w:t>іншим</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вимогам</w:t>
            </w:r>
            <w:proofErr w:type="spellEnd"/>
            <w:r w:rsidRPr="000A376C">
              <w:rPr>
                <w:rFonts w:ascii="Times New Roman" w:eastAsia="Times New Roman" w:hAnsi="Times New Roman" w:cs="Times New Roman"/>
                <w:sz w:val="24"/>
                <w:szCs w:val="24"/>
                <w:lang w:val="ru-RU" w:eastAsia="ru-RU"/>
              </w:rPr>
              <w:t xml:space="preserve"> до предмета </w:t>
            </w:r>
            <w:proofErr w:type="spellStart"/>
            <w:r w:rsidRPr="000A376C">
              <w:rPr>
                <w:rFonts w:ascii="Times New Roman" w:eastAsia="Times New Roman" w:hAnsi="Times New Roman" w:cs="Times New Roman"/>
                <w:sz w:val="24"/>
                <w:szCs w:val="24"/>
                <w:lang w:val="ru-RU" w:eastAsia="ru-RU"/>
              </w:rPr>
              <w:t>закупівлі</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установленим</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замовником</w:t>
            </w:r>
            <w:proofErr w:type="spellEnd"/>
            <w:r w:rsidRPr="000A376C">
              <w:rPr>
                <w:rFonts w:ascii="Times New Roman" w:eastAsia="Times New Roman" w:hAnsi="Times New Roman" w:cs="Times New Roman"/>
                <w:sz w:val="24"/>
                <w:szCs w:val="24"/>
                <w:lang w:val="ru-RU" w:eastAsia="ru-RU"/>
              </w:rPr>
              <w:t xml:space="preserve"> </w:t>
            </w:r>
            <w:proofErr w:type="spellStart"/>
            <w:r w:rsidRPr="000A376C">
              <w:rPr>
                <w:rFonts w:ascii="Times New Roman" w:eastAsia="Times New Roman" w:hAnsi="Times New Roman" w:cs="Times New Roman"/>
                <w:sz w:val="24"/>
                <w:szCs w:val="24"/>
                <w:lang w:val="ru-RU" w:eastAsia="ru-RU"/>
              </w:rPr>
              <w:t>відповідно</w:t>
            </w:r>
            <w:proofErr w:type="spellEnd"/>
            <w:r w:rsidRPr="000A376C">
              <w:rPr>
                <w:rFonts w:ascii="Times New Roman" w:eastAsia="Times New Roman" w:hAnsi="Times New Roman" w:cs="Times New Roman"/>
                <w:sz w:val="24"/>
                <w:szCs w:val="24"/>
                <w:lang w:val="ru-RU" w:eastAsia="ru-RU"/>
              </w:rPr>
              <w:t xml:space="preserve"> до </w:t>
            </w:r>
            <w:proofErr w:type="spellStart"/>
            <w:r w:rsidRPr="000E456B">
              <w:rPr>
                <w:rFonts w:ascii="Times New Roman" w:eastAsia="Times New Roman" w:hAnsi="Times New Roman" w:cs="Times New Roman"/>
                <w:sz w:val="24"/>
                <w:szCs w:val="24"/>
                <w:lang w:val="ru-RU" w:eastAsia="ru-RU"/>
              </w:rPr>
              <w:t>Додатку</w:t>
            </w:r>
            <w:proofErr w:type="spellEnd"/>
            <w:r w:rsidRPr="000E456B">
              <w:rPr>
                <w:rFonts w:ascii="Times New Roman" w:eastAsia="Times New Roman" w:hAnsi="Times New Roman" w:cs="Times New Roman"/>
                <w:sz w:val="24"/>
                <w:szCs w:val="24"/>
                <w:lang w:val="ru-RU" w:eastAsia="ru-RU"/>
              </w:rPr>
              <w:t xml:space="preserve"> № 4</w:t>
            </w:r>
            <w:r w:rsidRPr="000A376C">
              <w:rPr>
                <w:rFonts w:ascii="Times New Roman" w:eastAsia="Times New Roman" w:hAnsi="Times New Roman" w:cs="Times New Roman"/>
                <w:sz w:val="24"/>
                <w:szCs w:val="24"/>
                <w:lang w:val="ru-RU" w:eastAsia="ru-RU"/>
              </w:rPr>
              <w:t xml:space="preserve"> до </w:t>
            </w:r>
            <w:proofErr w:type="spellStart"/>
            <w:r w:rsidRPr="000A376C">
              <w:rPr>
                <w:rFonts w:ascii="Times New Roman" w:eastAsia="Times New Roman" w:hAnsi="Times New Roman" w:cs="Times New Roman"/>
                <w:sz w:val="24"/>
                <w:szCs w:val="24"/>
                <w:lang w:val="ru-RU" w:eastAsia="ru-RU"/>
              </w:rPr>
              <w:t>документації</w:t>
            </w:r>
            <w:proofErr w:type="spellEnd"/>
            <w:r w:rsidRPr="000A376C">
              <w:rPr>
                <w:rFonts w:ascii="Times New Roman" w:eastAsia="Times New Roman" w:hAnsi="Times New Roman" w:cs="Times New Roman"/>
                <w:sz w:val="24"/>
                <w:szCs w:val="24"/>
                <w:lang w:val="ru-RU" w:eastAsia="ru-RU"/>
              </w:rPr>
              <w:t>.</w:t>
            </w:r>
          </w:p>
        </w:tc>
      </w:tr>
      <w:tr w:rsidR="00055D19" w:rsidRPr="00FB5053" w:rsidTr="00FE0A0F">
        <w:tc>
          <w:tcPr>
            <w:tcW w:w="506" w:type="dxa"/>
            <w:gridSpan w:val="2"/>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val="uk-UA"/>
              </w:rPr>
            </w:pPr>
            <w:r w:rsidRPr="000A376C">
              <w:rPr>
                <w:rFonts w:ascii="Times New Roman" w:eastAsia="Times New Roman" w:hAnsi="Times New Roman" w:cs="Times New Roman"/>
                <w:b/>
                <w:sz w:val="24"/>
                <w:szCs w:val="24"/>
                <w:lang w:val="uk-UA"/>
              </w:rPr>
              <w:lastRenderedPageBreak/>
              <w:t>5</w:t>
            </w:r>
          </w:p>
        </w:tc>
        <w:tc>
          <w:tcPr>
            <w:tcW w:w="3915" w:type="dxa"/>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val="ru-RU"/>
              </w:rPr>
            </w:pPr>
            <w:proofErr w:type="spellStart"/>
            <w:r w:rsidRPr="000A376C">
              <w:rPr>
                <w:rFonts w:ascii="Times New Roman" w:eastAsia="Times New Roman" w:hAnsi="Times New Roman" w:cs="Times New Roman"/>
                <w:b/>
                <w:sz w:val="24"/>
                <w:szCs w:val="24"/>
                <w:lang w:val="ru-RU"/>
              </w:rPr>
              <w:t>Унесення</w:t>
            </w:r>
            <w:proofErr w:type="spellEnd"/>
            <w:r w:rsidRPr="000A376C">
              <w:rPr>
                <w:rFonts w:ascii="Times New Roman" w:eastAsia="Times New Roman" w:hAnsi="Times New Roman" w:cs="Times New Roman"/>
                <w:b/>
                <w:sz w:val="24"/>
                <w:szCs w:val="24"/>
                <w:lang w:val="ru-RU"/>
              </w:rPr>
              <w:t xml:space="preserve"> </w:t>
            </w:r>
            <w:proofErr w:type="spellStart"/>
            <w:r w:rsidRPr="000A376C">
              <w:rPr>
                <w:rFonts w:ascii="Times New Roman" w:eastAsia="Times New Roman" w:hAnsi="Times New Roman" w:cs="Times New Roman"/>
                <w:b/>
                <w:sz w:val="24"/>
                <w:szCs w:val="24"/>
                <w:lang w:val="ru-RU"/>
              </w:rPr>
              <w:t>змін</w:t>
            </w:r>
            <w:proofErr w:type="spellEnd"/>
            <w:r w:rsidRPr="000A376C">
              <w:rPr>
                <w:rFonts w:ascii="Times New Roman" w:eastAsia="Times New Roman" w:hAnsi="Times New Roman" w:cs="Times New Roman"/>
                <w:b/>
                <w:sz w:val="24"/>
                <w:szCs w:val="24"/>
                <w:lang w:val="ru-RU"/>
              </w:rPr>
              <w:t xml:space="preserve"> </w:t>
            </w:r>
            <w:proofErr w:type="spellStart"/>
            <w:r w:rsidRPr="000A376C">
              <w:rPr>
                <w:rFonts w:ascii="Times New Roman" w:eastAsia="Times New Roman" w:hAnsi="Times New Roman" w:cs="Times New Roman"/>
                <w:b/>
                <w:sz w:val="24"/>
                <w:szCs w:val="24"/>
                <w:lang w:val="ru-RU"/>
              </w:rPr>
              <w:t>або</w:t>
            </w:r>
            <w:proofErr w:type="spellEnd"/>
            <w:r w:rsidRPr="000A376C">
              <w:rPr>
                <w:rFonts w:ascii="Times New Roman" w:eastAsia="Times New Roman" w:hAnsi="Times New Roman" w:cs="Times New Roman"/>
                <w:b/>
                <w:sz w:val="24"/>
                <w:szCs w:val="24"/>
                <w:lang w:val="ru-RU"/>
              </w:rPr>
              <w:t xml:space="preserve"> </w:t>
            </w:r>
            <w:proofErr w:type="spellStart"/>
            <w:r w:rsidRPr="000A376C">
              <w:rPr>
                <w:rFonts w:ascii="Times New Roman" w:eastAsia="Times New Roman" w:hAnsi="Times New Roman" w:cs="Times New Roman"/>
                <w:b/>
                <w:sz w:val="24"/>
                <w:szCs w:val="24"/>
                <w:lang w:val="ru-RU"/>
              </w:rPr>
              <w:t>відкликання</w:t>
            </w:r>
            <w:proofErr w:type="spellEnd"/>
            <w:r w:rsidRPr="000A376C">
              <w:rPr>
                <w:rFonts w:ascii="Times New Roman" w:eastAsia="Times New Roman" w:hAnsi="Times New Roman" w:cs="Times New Roman"/>
                <w:b/>
                <w:sz w:val="24"/>
                <w:szCs w:val="24"/>
                <w:lang w:val="ru-RU"/>
              </w:rPr>
              <w:t xml:space="preserve"> </w:t>
            </w:r>
            <w:proofErr w:type="spellStart"/>
            <w:r w:rsidRPr="000A376C">
              <w:rPr>
                <w:rFonts w:ascii="Times New Roman" w:eastAsia="Times New Roman" w:hAnsi="Times New Roman" w:cs="Times New Roman"/>
                <w:b/>
                <w:sz w:val="24"/>
                <w:szCs w:val="24"/>
                <w:lang w:val="ru-RU"/>
              </w:rPr>
              <w:t>пропозиції</w:t>
            </w:r>
            <w:proofErr w:type="spellEnd"/>
            <w:r w:rsidRPr="000A376C">
              <w:rPr>
                <w:rFonts w:ascii="Times New Roman" w:eastAsia="Times New Roman" w:hAnsi="Times New Roman" w:cs="Times New Roman"/>
                <w:b/>
                <w:sz w:val="24"/>
                <w:szCs w:val="24"/>
                <w:lang w:val="ru-RU"/>
              </w:rPr>
              <w:t xml:space="preserve"> </w:t>
            </w:r>
            <w:proofErr w:type="spellStart"/>
            <w:r w:rsidRPr="000A376C">
              <w:rPr>
                <w:rFonts w:ascii="Times New Roman" w:eastAsia="Times New Roman" w:hAnsi="Times New Roman" w:cs="Times New Roman"/>
                <w:b/>
                <w:sz w:val="24"/>
                <w:szCs w:val="24"/>
                <w:lang w:val="ru-RU"/>
              </w:rPr>
              <w:t>учасником</w:t>
            </w:r>
            <w:proofErr w:type="spellEnd"/>
          </w:p>
        </w:tc>
        <w:tc>
          <w:tcPr>
            <w:tcW w:w="6127" w:type="dxa"/>
            <w:gridSpan w:val="3"/>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jc w:val="both"/>
              <w:rPr>
                <w:rFonts w:ascii="Times New Roman" w:eastAsia="Times New Roman" w:hAnsi="Times New Roman" w:cs="Times New Roman"/>
                <w:sz w:val="24"/>
                <w:szCs w:val="24"/>
                <w:lang w:val="ru-RU"/>
              </w:rPr>
            </w:pPr>
            <w:proofErr w:type="spellStart"/>
            <w:r w:rsidRPr="000A376C">
              <w:rPr>
                <w:rFonts w:ascii="Times New Roman" w:eastAsia="Times New Roman" w:hAnsi="Times New Roman" w:cs="Times New Roman"/>
                <w:sz w:val="24"/>
                <w:szCs w:val="24"/>
                <w:lang w:val="ru-RU"/>
              </w:rPr>
              <w:t>Учасник</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має</w:t>
            </w:r>
            <w:proofErr w:type="spellEnd"/>
            <w:r w:rsidRPr="000A376C">
              <w:rPr>
                <w:rFonts w:ascii="Times New Roman" w:eastAsia="Times New Roman" w:hAnsi="Times New Roman" w:cs="Times New Roman"/>
                <w:sz w:val="24"/>
                <w:szCs w:val="24"/>
                <w:lang w:val="ru-RU"/>
              </w:rPr>
              <w:t xml:space="preserve"> право внести </w:t>
            </w:r>
            <w:proofErr w:type="spellStart"/>
            <w:r w:rsidRPr="000A376C">
              <w:rPr>
                <w:rFonts w:ascii="Times New Roman" w:eastAsia="Times New Roman" w:hAnsi="Times New Roman" w:cs="Times New Roman"/>
                <w:sz w:val="24"/>
                <w:szCs w:val="24"/>
                <w:lang w:val="ru-RU"/>
              </w:rPr>
              <w:t>зміни</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або</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відкликати</w:t>
            </w:r>
            <w:proofErr w:type="spellEnd"/>
            <w:r w:rsidRPr="000A376C">
              <w:rPr>
                <w:rFonts w:ascii="Times New Roman" w:eastAsia="Times New Roman" w:hAnsi="Times New Roman" w:cs="Times New Roman"/>
                <w:sz w:val="24"/>
                <w:szCs w:val="24"/>
                <w:lang w:val="ru-RU"/>
              </w:rPr>
              <w:t xml:space="preserve"> свою </w:t>
            </w:r>
            <w:proofErr w:type="spellStart"/>
            <w:r w:rsidRPr="000A376C">
              <w:rPr>
                <w:rFonts w:ascii="Times New Roman" w:eastAsia="Times New Roman" w:hAnsi="Times New Roman" w:cs="Times New Roman"/>
                <w:sz w:val="24"/>
                <w:szCs w:val="24"/>
                <w:lang w:val="ru-RU"/>
              </w:rPr>
              <w:t>пропозицію</w:t>
            </w:r>
            <w:proofErr w:type="spellEnd"/>
            <w:r w:rsidRPr="000A376C">
              <w:rPr>
                <w:rFonts w:ascii="Times New Roman" w:eastAsia="Times New Roman" w:hAnsi="Times New Roman" w:cs="Times New Roman"/>
                <w:sz w:val="24"/>
                <w:szCs w:val="24"/>
                <w:lang w:val="ru-RU"/>
              </w:rPr>
              <w:t xml:space="preserve"> до </w:t>
            </w:r>
            <w:proofErr w:type="spellStart"/>
            <w:r w:rsidRPr="000A376C">
              <w:rPr>
                <w:rFonts w:ascii="Times New Roman" w:eastAsia="Times New Roman" w:hAnsi="Times New Roman" w:cs="Times New Roman"/>
                <w:sz w:val="24"/>
                <w:szCs w:val="24"/>
                <w:lang w:val="ru-RU"/>
              </w:rPr>
              <w:t>закінчення</w:t>
            </w:r>
            <w:proofErr w:type="spellEnd"/>
            <w:r w:rsidRPr="000A376C">
              <w:rPr>
                <w:rFonts w:ascii="Times New Roman" w:eastAsia="Times New Roman" w:hAnsi="Times New Roman" w:cs="Times New Roman"/>
                <w:sz w:val="24"/>
                <w:szCs w:val="24"/>
                <w:lang w:val="ru-RU"/>
              </w:rPr>
              <w:t xml:space="preserve"> строку </w:t>
            </w:r>
            <w:proofErr w:type="spellStart"/>
            <w:r w:rsidRPr="000A376C">
              <w:rPr>
                <w:rFonts w:ascii="Times New Roman" w:eastAsia="Times New Roman" w:hAnsi="Times New Roman" w:cs="Times New Roman"/>
                <w:sz w:val="24"/>
                <w:szCs w:val="24"/>
                <w:lang w:val="ru-RU"/>
              </w:rPr>
              <w:t>її</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подання</w:t>
            </w:r>
            <w:proofErr w:type="spellEnd"/>
            <w:r w:rsidRPr="000A376C">
              <w:rPr>
                <w:rFonts w:ascii="Times New Roman" w:eastAsia="Times New Roman" w:hAnsi="Times New Roman" w:cs="Times New Roman"/>
                <w:sz w:val="24"/>
                <w:szCs w:val="24"/>
                <w:lang w:val="ru-RU"/>
              </w:rPr>
              <w:t xml:space="preserve"> без </w:t>
            </w:r>
            <w:proofErr w:type="spellStart"/>
            <w:r w:rsidRPr="000A376C">
              <w:rPr>
                <w:rFonts w:ascii="Times New Roman" w:eastAsia="Times New Roman" w:hAnsi="Times New Roman" w:cs="Times New Roman"/>
                <w:sz w:val="24"/>
                <w:szCs w:val="24"/>
                <w:lang w:val="ru-RU"/>
              </w:rPr>
              <w:t>втрати</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свого</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забезпечення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пропозиції</w:t>
            </w:r>
            <w:proofErr w:type="spellEnd"/>
            <w:r w:rsidRPr="000A376C">
              <w:rPr>
                <w:rFonts w:ascii="Times New Roman" w:eastAsia="Times New Roman" w:hAnsi="Times New Roman" w:cs="Times New Roman"/>
                <w:sz w:val="24"/>
                <w:szCs w:val="24"/>
                <w:lang w:val="ru-RU"/>
              </w:rPr>
              <w:t>.</w:t>
            </w:r>
          </w:p>
          <w:p w:rsidR="00055D19" w:rsidRPr="000A376C" w:rsidRDefault="00055D19" w:rsidP="00674787">
            <w:pPr>
              <w:widowControl w:val="0"/>
              <w:spacing w:after="0" w:line="240" w:lineRule="auto"/>
              <w:jc w:val="both"/>
              <w:rPr>
                <w:rFonts w:ascii="Times New Roman" w:eastAsia="Times New Roman" w:hAnsi="Times New Roman" w:cs="Times New Roman"/>
                <w:sz w:val="24"/>
                <w:szCs w:val="24"/>
                <w:lang w:val="ru-RU"/>
              </w:rPr>
            </w:pPr>
            <w:proofErr w:type="spellStart"/>
            <w:r w:rsidRPr="000A376C">
              <w:rPr>
                <w:rFonts w:ascii="Times New Roman" w:eastAsia="Times New Roman" w:hAnsi="Times New Roman" w:cs="Times New Roman"/>
                <w:sz w:val="24"/>
                <w:szCs w:val="24"/>
                <w:lang w:val="ru-RU"/>
              </w:rPr>
              <w:t>Такі</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зміни</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або</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заява</w:t>
            </w:r>
            <w:proofErr w:type="spellEnd"/>
            <w:r w:rsidRPr="000A376C">
              <w:rPr>
                <w:rFonts w:ascii="Times New Roman" w:eastAsia="Times New Roman" w:hAnsi="Times New Roman" w:cs="Times New Roman"/>
                <w:sz w:val="24"/>
                <w:szCs w:val="24"/>
                <w:lang w:val="ru-RU"/>
              </w:rPr>
              <w:t xml:space="preserve"> про </w:t>
            </w:r>
            <w:proofErr w:type="spellStart"/>
            <w:r w:rsidRPr="000A376C">
              <w:rPr>
                <w:rFonts w:ascii="Times New Roman" w:eastAsia="Times New Roman" w:hAnsi="Times New Roman" w:cs="Times New Roman"/>
                <w:sz w:val="24"/>
                <w:szCs w:val="24"/>
                <w:lang w:val="ru-RU"/>
              </w:rPr>
              <w:t>відкликання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пропозиції</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враховуються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якщо</w:t>
            </w:r>
            <w:proofErr w:type="spellEnd"/>
            <w:r w:rsidRPr="000A376C">
              <w:rPr>
                <w:rFonts w:ascii="Times New Roman" w:eastAsia="Times New Roman" w:hAnsi="Times New Roman" w:cs="Times New Roman"/>
                <w:sz w:val="24"/>
                <w:szCs w:val="24"/>
                <w:lang w:val="ru-RU"/>
              </w:rPr>
              <w:t xml:space="preserve"> вони </w:t>
            </w:r>
            <w:proofErr w:type="spellStart"/>
            <w:r w:rsidRPr="000A376C">
              <w:rPr>
                <w:rFonts w:ascii="Times New Roman" w:eastAsia="Times New Roman" w:hAnsi="Times New Roman" w:cs="Times New Roman"/>
                <w:sz w:val="24"/>
                <w:szCs w:val="24"/>
                <w:lang w:val="ru-RU"/>
              </w:rPr>
              <w:t>отримані</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електронною</w:t>
            </w:r>
            <w:proofErr w:type="spellEnd"/>
            <w:r w:rsidRPr="000A376C">
              <w:rPr>
                <w:rFonts w:ascii="Times New Roman" w:eastAsia="Times New Roman" w:hAnsi="Times New Roman" w:cs="Times New Roman"/>
                <w:sz w:val="24"/>
                <w:szCs w:val="24"/>
                <w:lang w:val="ru-RU"/>
              </w:rPr>
              <w:t xml:space="preserve"> системою </w:t>
            </w:r>
            <w:proofErr w:type="spellStart"/>
            <w:r w:rsidRPr="000A376C">
              <w:rPr>
                <w:rFonts w:ascii="Times New Roman" w:eastAsia="Times New Roman" w:hAnsi="Times New Roman" w:cs="Times New Roman"/>
                <w:sz w:val="24"/>
                <w:szCs w:val="24"/>
                <w:lang w:val="ru-RU"/>
              </w:rPr>
              <w:t>закупівель</w:t>
            </w:r>
            <w:proofErr w:type="spellEnd"/>
            <w:r w:rsidRPr="000A376C">
              <w:rPr>
                <w:rFonts w:ascii="Times New Roman" w:eastAsia="Times New Roman" w:hAnsi="Times New Roman" w:cs="Times New Roman"/>
                <w:sz w:val="24"/>
                <w:szCs w:val="24"/>
                <w:lang w:val="ru-RU"/>
              </w:rPr>
              <w:t xml:space="preserve"> до </w:t>
            </w:r>
            <w:proofErr w:type="spellStart"/>
            <w:r w:rsidRPr="000A376C">
              <w:rPr>
                <w:rFonts w:ascii="Times New Roman" w:eastAsia="Times New Roman" w:hAnsi="Times New Roman" w:cs="Times New Roman"/>
                <w:sz w:val="24"/>
                <w:szCs w:val="24"/>
                <w:lang w:val="ru-RU"/>
              </w:rPr>
              <w:t>закінчення</w:t>
            </w:r>
            <w:proofErr w:type="spellEnd"/>
            <w:r w:rsidRPr="000A376C">
              <w:rPr>
                <w:rFonts w:ascii="Times New Roman" w:eastAsia="Times New Roman" w:hAnsi="Times New Roman" w:cs="Times New Roman"/>
                <w:sz w:val="24"/>
                <w:szCs w:val="24"/>
                <w:lang w:val="ru-RU"/>
              </w:rPr>
              <w:t xml:space="preserve"> строку </w:t>
            </w:r>
            <w:proofErr w:type="spellStart"/>
            <w:r w:rsidRPr="000A376C">
              <w:rPr>
                <w:rFonts w:ascii="Times New Roman" w:eastAsia="Times New Roman" w:hAnsi="Times New Roman" w:cs="Times New Roman"/>
                <w:sz w:val="24"/>
                <w:szCs w:val="24"/>
                <w:lang w:val="ru-RU"/>
              </w:rPr>
              <w:t>подання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пропозицій</w:t>
            </w:r>
            <w:proofErr w:type="spellEnd"/>
            <w:r w:rsidRPr="000A376C">
              <w:rPr>
                <w:rFonts w:ascii="Times New Roman" w:eastAsia="Times New Roman" w:hAnsi="Times New Roman" w:cs="Times New Roman"/>
                <w:sz w:val="24"/>
                <w:szCs w:val="24"/>
                <w:lang w:val="ru-RU"/>
              </w:rPr>
              <w:t>.</w:t>
            </w:r>
          </w:p>
        </w:tc>
      </w:tr>
      <w:tr w:rsidR="00055D19" w:rsidRPr="00FB5053" w:rsidTr="00FE0A0F">
        <w:tc>
          <w:tcPr>
            <w:tcW w:w="506" w:type="dxa"/>
            <w:gridSpan w:val="2"/>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val="uk-UA"/>
              </w:rPr>
            </w:pPr>
            <w:r w:rsidRPr="000A376C">
              <w:rPr>
                <w:rFonts w:ascii="Times New Roman" w:eastAsia="Times New Roman" w:hAnsi="Times New Roman" w:cs="Times New Roman"/>
                <w:b/>
                <w:sz w:val="24"/>
                <w:szCs w:val="24"/>
                <w:lang w:val="uk-UA"/>
              </w:rPr>
              <w:t>6</w:t>
            </w:r>
          </w:p>
        </w:tc>
        <w:tc>
          <w:tcPr>
            <w:tcW w:w="3915" w:type="dxa"/>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rPr>
            </w:pPr>
            <w:proofErr w:type="spellStart"/>
            <w:r w:rsidRPr="000A376C">
              <w:rPr>
                <w:rFonts w:ascii="Times New Roman" w:eastAsia="Times New Roman" w:hAnsi="Times New Roman" w:cs="Times New Roman"/>
                <w:b/>
                <w:sz w:val="24"/>
                <w:szCs w:val="24"/>
                <w:highlight w:val="white"/>
              </w:rPr>
              <w:t>Відхилення</w:t>
            </w:r>
            <w:proofErr w:type="spellEnd"/>
            <w:r w:rsidRPr="000A376C">
              <w:rPr>
                <w:rFonts w:ascii="Times New Roman" w:eastAsia="Times New Roman" w:hAnsi="Times New Roman" w:cs="Times New Roman"/>
                <w:b/>
                <w:sz w:val="24"/>
                <w:szCs w:val="24"/>
                <w:highlight w:val="white"/>
              </w:rPr>
              <w:t xml:space="preserve"> </w:t>
            </w:r>
            <w:proofErr w:type="spellStart"/>
            <w:r w:rsidRPr="000A376C">
              <w:rPr>
                <w:rFonts w:ascii="Times New Roman" w:eastAsia="Times New Roman" w:hAnsi="Times New Roman" w:cs="Times New Roman"/>
                <w:b/>
                <w:sz w:val="24"/>
                <w:szCs w:val="24"/>
                <w:highlight w:val="white"/>
              </w:rPr>
              <w:t>пропозицій</w:t>
            </w:r>
            <w:proofErr w:type="spellEnd"/>
          </w:p>
        </w:tc>
        <w:tc>
          <w:tcPr>
            <w:tcW w:w="6127" w:type="dxa"/>
            <w:gridSpan w:val="3"/>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jc w:val="both"/>
              <w:rPr>
                <w:rFonts w:ascii="Times New Roman" w:eastAsia="Times New Roman" w:hAnsi="Times New Roman" w:cs="Times New Roman"/>
                <w:sz w:val="24"/>
                <w:szCs w:val="24"/>
                <w:lang w:val="ru-RU"/>
              </w:rPr>
            </w:pPr>
            <w:proofErr w:type="spellStart"/>
            <w:r w:rsidRPr="000A376C">
              <w:rPr>
                <w:rFonts w:ascii="Times New Roman" w:eastAsia="Times New Roman" w:hAnsi="Times New Roman" w:cs="Times New Roman"/>
                <w:sz w:val="24"/>
                <w:szCs w:val="24"/>
                <w:lang w:val="ru-RU"/>
              </w:rPr>
              <w:t>Замовник</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відхиляє</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пропозицію</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учасника</w:t>
            </w:r>
            <w:proofErr w:type="spellEnd"/>
            <w:r w:rsidRPr="000A376C">
              <w:rPr>
                <w:rFonts w:ascii="Times New Roman" w:eastAsia="Times New Roman" w:hAnsi="Times New Roman" w:cs="Times New Roman"/>
                <w:sz w:val="24"/>
                <w:szCs w:val="24"/>
                <w:lang w:val="ru-RU"/>
              </w:rPr>
              <w:t xml:space="preserve"> у </w:t>
            </w:r>
            <w:proofErr w:type="spellStart"/>
            <w:r w:rsidRPr="000A376C">
              <w:rPr>
                <w:rFonts w:ascii="Times New Roman" w:eastAsia="Times New Roman" w:hAnsi="Times New Roman" w:cs="Times New Roman"/>
                <w:sz w:val="24"/>
                <w:szCs w:val="24"/>
                <w:lang w:val="ru-RU"/>
              </w:rPr>
              <w:t>наступних</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випадках</w:t>
            </w:r>
            <w:proofErr w:type="spellEnd"/>
            <w:r w:rsidRPr="000A376C">
              <w:rPr>
                <w:rFonts w:ascii="Times New Roman" w:eastAsia="Times New Roman" w:hAnsi="Times New Roman" w:cs="Times New Roman"/>
                <w:sz w:val="24"/>
                <w:szCs w:val="24"/>
                <w:lang w:val="ru-RU"/>
              </w:rPr>
              <w:t>:</w:t>
            </w:r>
          </w:p>
          <w:p w:rsidR="00055D19" w:rsidRPr="000A376C" w:rsidRDefault="00055D19" w:rsidP="00DC78B9">
            <w:pPr>
              <w:widowControl w:val="0"/>
              <w:numPr>
                <w:ilvl w:val="0"/>
                <w:numId w:val="1"/>
              </w:numPr>
              <w:spacing w:after="0" w:line="240" w:lineRule="auto"/>
              <w:jc w:val="both"/>
              <w:rPr>
                <w:rFonts w:ascii="Times New Roman" w:eastAsia="Times New Roman" w:hAnsi="Times New Roman" w:cs="Times New Roman"/>
                <w:sz w:val="24"/>
                <w:szCs w:val="24"/>
                <w:lang w:val="ru-RU"/>
              </w:rPr>
            </w:pPr>
            <w:proofErr w:type="spellStart"/>
            <w:r w:rsidRPr="000A376C">
              <w:rPr>
                <w:rFonts w:ascii="Times New Roman" w:eastAsia="Times New Roman" w:hAnsi="Times New Roman" w:cs="Times New Roman"/>
                <w:sz w:val="24"/>
                <w:szCs w:val="24"/>
                <w:lang w:val="ru-RU"/>
              </w:rPr>
              <w:t>пропозиція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учасника</w:t>
            </w:r>
            <w:proofErr w:type="spellEnd"/>
            <w:r w:rsidRPr="000A376C">
              <w:rPr>
                <w:rFonts w:ascii="Times New Roman" w:eastAsia="Times New Roman" w:hAnsi="Times New Roman" w:cs="Times New Roman"/>
                <w:sz w:val="24"/>
                <w:szCs w:val="24"/>
                <w:lang w:val="ru-RU"/>
              </w:rPr>
              <w:t xml:space="preserve"> не </w:t>
            </w:r>
            <w:proofErr w:type="spellStart"/>
            <w:r w:rsidRPr="000A376C">
              <w:rPr>
                <w:rFonts w:ascii="Times New Roman" w:eastAsia="Times New Roman" w:hAnsi="Times New Roman" w:cs="Times New Roman"/>
                <w:sz w:val="24"/>
                <w:szCs w:val="24"/>
                <w:lang w:val="ru-RU"/>
              </w:rPr>
              <w:t>відповідає</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умовам</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визначеним</w:t>
            </w:r>
            <w:proofErr w:type="spellEnd"/>
            <w:r w:rsidRPr="000A376C">
              <w:rPr>
                <w:rFonts w:ascii="Times New Roman" w:eastAsia="Times New Roman" w:hAnsi="Times New Roman" w:cs="Times New Roman"/>
                <w:sz w:val="24"/>
                <w:szCs w:val="24"/>
                <w:lang w:val="ru-RU"/>
              </w:rPr>
              <w:t xml:space="preserve"> в </w:t>
            </w:r>
            <w:proofErr w:type="spellStart"/>
            <w:r w:rsidRPr="000A376C">
              <w:rPr>
                <w:rFonts w:ascii="Times New Roman" w:eastAsia="Times New Roman" w:hAnsi="Times New Roman" w:cs="Times New Roman"/>
                <w:sz w:val="24"/>
                <w:szCs w:val="24"/>
                <w:lang w:val="ru-RU"/>
              </w:rPr>
              <w:t>оголошенні</w:t>
            </w:r>
            <w:proofErr w:type="spellEnd"/>
            <w:r w:rsidRPr="000A376C">
              <w:rPr>
                <w:rFonts w:ascii="Times New Roman" w:eastAsia="Times New Roman" w:hAnsi="Times New Roman" w:cs="Times New Roman"/>
                <w:sz w:val="24"/>
                <w:szCs w:val="24"/>
                <w:lang w:val="ru-RU"/>
              </w:rPr>
              <w:t xml:space="preserve"> про </w:t>
            </w:r>
            <w:proofErr w:type="spellStart"/>
            <w:r w:rsidRPr="000A376C">
              <w:rPr>
                <w:rFonts w:ascii="Times New Roman" w:eastAsia="Times New Roman" w:hAnsi="Times New Roman" w:cs="Times New Roman"/>
                <w:sz w:val="24"/>
                <w:szCs w:val="24"/>
                <w:lang w:val="ru-RU"/>
              </w:rPr>
              <w:t>проведення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спрощеної</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закупівлі</w:t>
            </w:r>
            <w:proofErr w:type="spellEnd"/>
            <w:r w:rsidRPr="000A376C">
              <w:rPr>
                <w:rFonts w:ascii="Times New Roman" w:eastAsia="Times New Roman" w:hAnsi="Times New Roman" w:cs="Times New Roman"/>
                <w:sz w:val="24"/>
                <w:szCs w:val="24"/>
                <w:lang w:val="ru-RU"/>
              </w:rPr>
              <w:t xml:space="preserve">, та </w:t>
            </w:r>
            <w:proofErr w:type="spellStart"/>
            <w:r w:rsidRPr="000A376C">
              <w:rPr>
                <w:rFonts w:ascii="Times New Roman" w:eastAsia="Times New Roman" w:hAnsi="Times New Roman" w:cs="Times New Roman"/>
                <w:sz w:val="24"/>
                <w:szCs w:val="24"/>
                <w:lang w:val="ru-RU"/>
              </w:rPr>
              <w:t>вимогам</w:t>
            </w:r>
            <w:proofErr w:type="spellEnd"/>
            <w:r w:rsidRPr="000A376C">
              <w:rPr>
                <w:rFonts w:ascii="Times New Roman" w:eastAsia="Times New Roman" w:hAnsi="Times New Roman" w:cs="Times New Roman"/>
                <w:sz w:val="24"/>
                <w:szCs w:val="24"/>
                <w:lang w:val="ru-RU"/>
              </w:rPr>
              <w:t xml:space="preserve"> до предмета </w:t>
            </w:r>
            <w:proofErr w:type="spellStart"/>
            <w:r w:rsidRPr="000A376C">
              <w:rPr>
                <w:rFonts w:ascii="Times New Roman" w:eastAsia="Times New Roman" w:hAnsi="Times New Roman" w:cs="Times New Roman"/>
                <w:sz w:val="24"/>
                <w:szCs w:val="24"/>
                <w:lang w:val="ru-RU"/>
              </w:rPr>
              <w:t>закупівлі</w:t>
            </w:r>
            <w:proofErr w:type="spellEnd"/>
            <w:r w:rsidRPr="000A376C">
              <w:rPr>
                <w:rFonts w:ascii="Times New Roman" w:eastAsia="Times New Roman" w:hAnsi="Times New Roman" w:cs="Times New Roman"/>
                <w:sz w:val="24"/>
                <w:szCs w:val="24"/>
                <w:lang w:val="ru-RU"/>
              </w:rPr>
              <w:t>;</w:t>
            </w:r>
          </w:p>
          <w:p w:rsidR="00055D19" w:rsidRPr="000A376C" w:rsidRDefault="00055D19" w:rsidP="00DC78B9">
            <w:pPr>
              <w:widowControl w:val="0"/>
              <w:numPr>
                <w:ilvl w:val="0"/>
                <w:numId w:val="1"/>
              </w:numPr>
              <w:spacing w:after="0" w:line="240" w:lineRule="auto"/>
              <w:jc w:val="both"/>
              <w:rPr>
                <w:rFonts w:ascii="Times New Roman" w:eastAsia="Times New Roman" w:hAnsi="Times New Roman" w:cs="Times New Roman"/>
                <w:sz w:val="24"/>
                <w:szCs w:val="24"/>
                <w:lang w:val="ru-RU"/>
              </w:rPr>
            </w:pPr>
            <w:proofErr w:type="spellStart"/>
            <w:r w:rsidRPr="000A376C">
              <w:rPr>
                <w:rFonts w:ascii="Times New Roman" w:eastAsia="Times New Roman" w:hAnsi="Times New Roman" w:cs="Times New Roman"/>
                <w:sz w:val="24"/>
                <w:szCs w:val="24"/>
                <w:lang w:val="ru-RU"/>
              </w:rPr>
              <w:t>учасник</w:t>
            </w:r>
            <w:proofErr w:type="spellEnd"/>
            <w:r w:rsidRPr="000A376C">
              <w:rPr>
                <w:rFonts w:ascii="Times New Roman" w:eastAsia="Times New Roman" w:hAnsi="Times New Roman" w:cs="Times New Roman"/>
                <w:sz w:val="24"/>
                <w:szCs w:val="24"/>
                <w:lang w:val="ru-RU"/>
              </w:rPr>
              <w:t xml:space="preserve"> не </w:t>
            </w:r>
            <w:proofErr w:type="spellStart"/>
            <w:r w:rsidRPr="000A376C">
              <w:rPr>
                <w:rFonts w:ascii="Times New Roman" w:eastAsia="Times New Roman" w:hAnsi="Times New Roman" w:cs="Times New Roman"/>
                <w:sz w:val="24"/>
                <w:szCs w:val="24"/>
                <w:lang w:val="ru-RU"/>
              </w:rPr>
              <w:t>надав</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забезпечення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пропозиції</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якщо</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таке</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забезпечення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вимагалося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замовником</w:t>
            </w:r>
            <w:proofErr w:type="spellEnd"/>
            <w:r w:rsidRPr="000A376C">
              <w:rPr>
                <w:rFonts w:ascii="Times New Roman" w:eastAsia="Times New Roman" w:hAnsi="Times New Roman" w:cs="Times New Roman"/>
                <w:sz w:val="24"/>
                <w:szCs w:val="24"/>
                <w:lang w:val="ru-RU"/>
              </w:rPr>
              <w:t>;</w:t>
            </w:r>
          </w:p>
          <w:p w:rsidR="00055D19" w:rsidRPr="000A376C" w:rsidRDefault="00055D19" w:rsidP="00DC78B9">
            <w:pPr>
              <w:widowControl w:val="0"/>
              <w:numPr>
                <w:ilvl w:val="0"/>
                <w:numId w:val="1"/>
              </w:numPr>
              <w:spacing w:after="0" w:line="240" w:lineRule="auto"/>
              <w:jc w:val="both"/>
              <w:rPr>
                <w:rFonts w:ascii="Times New Roman" w:eastAsia="Times New Roman" w:hAnsi="Times New Roman" w:cs="Times New Roman"/>
                <w:sz w:val="24"/>
                <w:szCs w:val="24"/>
                <w:lang w:val="ru-RU"/>
              </w:rPr>
            </w:pPr>
            <w:proofErr w:type="spellStart"/>
            <w:r w:rsidRPr="000A376C">
              <w:rPr>
                <w:rFonts w:ascii="Times New Roman" w:eastAsia="Times New Roman" w:hAnsi="Times New Roman" w:cs="Times New Roman"/>
                <w:sz w:val="24"/>
                <w:szCs w:val="24"/>
                <w:lang w:val="ru-RU"/>
              </w:rPr>
              <w:t>учасник</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який</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визначений</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переможцем</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спрощеної</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закупівлі</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відмовився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від</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укладення</w:t>
            </w:r>
            <w:proofErr w:type="spellEnd"/>
            <w:r w:rsidRPr="000A376C">
              <w:rPr>
                <w:rFonts w:ascii="Times New Roman" w:eastAsia="Times New Roman" w:hAnsi="Times New Roman" w:cs="Times New Roman"/>
                <w:sz w:val="24"/>
                <w:szCs w:val="24"/>
                <w:lang w:val="ru-RU"/>
              </w:rPr>
              <w:t xml:space="preserve"> договору про </w:t>
            </w:r>
            <w:proofErr w:type="spellStart"/>
            <w:r w:rsidRPr="000A376C">
              <w:rPr>
                <w:rFonts w:ascii="Times New Roman" w:eastAsia="Times New Roman" w:hAnsi="Times New Roman" w:cs="Times New Roman"/>
                <w:sz w:val="24"/>
                <w:szCs w:val="24"/>
                <w:lang w:val="ru-RU"/>
              </w:rPr>
              <w:t>закупівлю</w:t>
            </w:r>
            <w:proofErr w:type="spellEnd"/>
            <w:r w:rsidRPr="000A376C">
              <w:rPr>
                <w:rFonts w:ascii="Times New Roman" w:eastAsia="Times New Roman" w:hAnsi="Times New Roman" w:cs="Times New Roman"/>
                <w:sz w:val="24"/>
                <w:szCs w:val="24"/>
                <w:lang w:val="ru-RU"/>
              </w:rPr>
              <w:t>;</w:t>
            </w:r>
          </w:p>
          <w:p w:rsidR="00055D19" w:rsidRPr="000A376C" w:rsidRDefault="00055D19" w:rsidP="00DC78B9">
            <w:pPr>
              <w:widowControl w:val="0"/>
              <w:numPr>
                <w:ilvl w:val="0"/>
                <w:numId w:val="1"/>
              </w:numPr>
              <w:spacing w:after="0" w:line="240" w:lineRule="auto"/>
              <w:jc w:val="both"/>
              <w:rPr>
                <w:rFonts w:ascii="Times New Roman" w:eastAsia="Times New Roman" w:hAnsi="Times New Roman" w:cs="Times New Roman"/>
                <w:sz w:val="24"/>
                <w:szCs w:val="24"/>
                <w:lang w:val="ru-RU"/>
              </w:rPr>
            </w:pPr>
            <w:proofErr w:type="spellStart"/>
            <w:r w:rsidRPr="000A376C">
              <w:rPr>
                <w:rFonts w:ascii="Times New Roman" w:eastAsia="Times New Roman" w:hAnsi="Times New Roman" w:cs="Times New Roman"/>
                <w:sz w:val="24"/>
                <w:szCs w:val="24"/>
                <w:lang w:val="ru-RU"/>
              </w:rPr>
              <w:t>якщо</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учасник</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протягом</w:t>
            </w:r>
            <w:proofErr w:type="spellEnd"/>
            <w:r w:rsidRPr="000A376C">
              <w:rPr>
                <w:rFonts w:ascii="Times New Roman" w:eastAsia="Times New Roman" w:hAnsi="Times New Roman" w:cs="Times New Roman"/>
                <w:sz w:val="24"/>
                <w:szCs w:val="24"/>
                <w:lang w:val="ru-RU"/>
              </w:rPr>
              <w:t xml:space="preserve"> одного року до </w:t>
            </w:r>
            <w:proofErr w:type="spellStart"/>
            <w:r w:rsidRPr="000A376C">
              <w:rPr>
                <w:rFonts w:ascii="Times New Roman" w:eastAsia="Times New Roman" w:hAnsi="Times New Roman" w:cs="Times New Roman"/>
                <w:sz w:val="24"/>
                <w:szCs w:val="24"/>
                <w:lang w:val="ru-RU"/>
              </w:rPr>
              <w:t>дати</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оприлюднення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оголошення</w:t>
            </w:r>
            <w:proofErr w:type="spellEnd"/>
            <w:r w:rsidRPr="000A376C">
              <w:rPr>
                <w:rFonts w:ascii="Times New Roman" w:eastAsia="Times New Roman" w:hAnsi="Times New Roman" w:cs="Times New Roman"/>
                <w:sz w:val="24"/>
                <w:szCs w:val="24"/>
                <w:lang w:val="ru-RU"/>
              </w:rPr>
              <w:t xml:space="preserve"> про </w:t>
            </w:r>
            <w:proofErr w:type="spellStart"/>
            <w:r w:rsidRPr="000A376C">
              <w:rPr>
                <w:rFonts w:ascii="Times New Roman" w:eastAsia="Times New Roman" w:hAnsi="Times New Roman" w:cs="Times New Roman"/>
                <w:sz w:val="24"/>
                <w:szCs w:val="24"/>
                <w:lang w:val="ru-RU"/>
              </w:rPr>
              <w:t>проведення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спрощеної</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закупівлі</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відмовився</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від</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підписання</w:t>
            </w:r>
            <w:proofErr w:type="spellEnd"/>
            <w:r w:rsidRPr="000A376C">
              <w:rPr>
                <w:rFonts w:ascii="Times New Roman" w:eastAsia="Times New Roman" w:hAnsi="Times New Roman" w:cs="Times New Roman"/>
                <w:sz w:val="24"/>
                <w:szCs w:val="24"/>
                <w:lang w:val="ru-RU"/>
              </w:rPr>
              <w:t xml:space="preserve"> договору про </w:t>
            </w:r>
            <w:proofErr w:type="spellStart"/>
            <w:r w:rsidRPr="000A376C">
              <w:rPr>
                <w:rFonts w:ascii="Times New Roman" w:eastAsia="Times New Roman" w:hAnsi="Times New Roman" w:cs="Times New Roman"/>
                <w:sz w:val="24"/>
                <w:szCs w:val="24"/>
                <w:lang w:val="ru-RU"/>
              </w:rPr>
              <w:t>закупівлю</w:t>
            </w:r>
            <w:proofErr w:type="spellEnd"/>
            <w:r w:rsidRPr="000A376C">
              <w:rPr>
                <w:rFonts w:ascii="Times New Roman" w:eastAsia="Times New Roman" w:hAnsi="Times New Roman" w:cs="Times New Roman"/>
                <w:sz w:val="24"/>
                <w:szCs w:val="24"/>
                <w:lang w:val="ru-RU"/>
              </w:rPr>
              <w:t xml:space="preserve"> (у тому </w:t>
            </w:r>
            <w:proofErr w:type="spellStart"/>
            <w:r w:rsidRPr="000A376C">
              <w:rPr>
                <w:rFonts w:ascii="Times New Roman" w:eastAsia="Times New Roman" w:hAnsi="Times New Roman" w:cs="Times New Roman"/>
                <w:sz w:val="24"/>
                <w:szCs w:val="24"/>
                <w:lang w:val="ru-RU"/>
              </w:rPr>
              <w:t>числі</w:t>
            </w:r>
            <w:proofErr w:type="spellEnd"/>
            <w:r w:rsidRPr="000A376C">
              <w:rPr>
                <w:rFonts w:ascii="Times New Roman" w:eastAsia="Times New Roman" w:hAnsi="Times New Roman" w:cs="Times New Roman"/>
                <w:sz w:val="24"/>
                <w:szCs w:val="24"/>
                <w:lang w:val="ru-RU"/>
              </w:rPr>
              <w:t xml:space="preserve"> через </w:t>
            </w:r>
            <w:proofErr w:type="spellStart"/>
            <w:r w:rsidRPr="000A376C">
              <w:rPr>
                <w:rFonts w:ascii="Times New Roman" w:eastAsia="Times New Roman" w:hAnsi="Times New Roman" w:cs="Times New Roman"/>
                <w:sz w:val="24"/>
                <w:szCs w:val="24"/>
                <w:lang w:val="ru-RU"/>
              </w:rPr>
              <w:t>неукладення</w:t>
            </w:r>
            <w:proofErr w:type="spellEnd"/>
            <w:r w:rsidRPr="000A376C">
              <w:rPr>
                <w:rFonts w:ascii="Times New Roman" w:eastAsia="Times New Roman" w:hAnsi="Times New Roman" w:cs="Times New Roman"/>
                <w:sz w:val="24"/>
                <w:szCs w:val="24"/>
                <w:lang w:val="ru-RU"/>
              </w:rPr>
              <w:t xml:space="preserve"> договору з боку </w:t>
            </w:r>
            <w:proofErr w:type="spellStart"/>
            <w:r w:rsidRPr="000A376C">
              <w:rPr>
                <w:rFonts w:ascii="Times New Roman" w:eastAsia="Times New Roman" w:hAnsi="Times New Roman" w:cs="Times New Roman"/>
                <w:sz w:val="24"/>
                <w:szCs w:val="24"/>
                <w:lang w:val="ru-RU"/>
              </w:rPr>
              <w:t>учасника</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більше</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двох</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разів</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із</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замовником</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який</w:t>
            </w:r>
            <w:proofErr w:type="spellEnd"/>
            <w:r w:rsidRPr="000A376C">
              <w:rPr>
                <w:rFonts w:ascii="Times New Roman" w:eastAsia="Times New Roman" w:hAnsi="Times New Roman" w:cs="Times New Roman"/>
                <w:sz w:val="24"/>
                <w:szCs w:val="24"/>
                <w:lang w:val="ru-RU"/>
              </w:rPr>
              <w:t xml:space="preserve"> проводить </w:t>
            </w:r>
            <w:proofErr w:type="spellStart"/>
            <w:r w:rsidRPr="000A376C">
              <w:rPr>
                <w:rFonts w:ascii="Times New Roman" w:eastAsia="Times New Roman" w:hAnsi="Times New Roman" w:cs="Times New Roman"/>
                <w:sz w:val="24"/>
                <w:szCs w:val="24"/>
                <w:lang w:val="ru-RU"/>
              </w:rPr>
              <w:t>таку</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спрощену</w:t>
            </w:r>
            <w:proofErr w:type="spellEnd"/>
            <w:r w:rsidRPr="000A376C">
              <w:rPr>
                <w:rFonts w:ascii="Times New Roman" w:eastAsia="Times New Roman" w:hAnsi="Times New Roman" w:cs="Times New Roman"/>
                <w:sz w:val="24"/>
                <w:szCs w:val="24"/>
                <w:lang w:val="ru-RU"/>
              </w:rPr>
              <w:t xml:space="preserve"> </w:t>
            </w:r>
            <w:proofErr w:type="spellStart"/>
            <w:r w:rsidRPr="000A376C">
              <w:rPr>
                <w:rFonts w:ascii="Times New Roman" w:eastAsia="Times New Roman" w:hAnsi="Times New Roman" w:cs="Times New Roman"/>
                <w:sz w:val="24"/>
                <w:szCs w:val="24"/>
                <w:lang w:val="ru-RU"/>
              </w:rPr>
              <w:t>закупівлю</w:t>
            </w:r>
            <w:proofErr w:type="spellEnd"/>
            <w:r w:rsidRPr="000A376C">
              <w:rPr>
                <w:rFonts w:ascii="Times New Roman" w:eastAsia="Times New Roman" w:hAnsi="Times New Roman" w:cs="Times New Roman"/>
                <w:sz w:val="24"/>
                <w:szCs w:val="24"/>
                <w:lang w:val="ru-RU"/>
              </w:rPr>
              <w:t>.</w:t>
            </w:r>
          </w:p>
        </w:tc>
      </w:tr>
      <w:tr w:rsidR="00055D19" w:rsidRPr="000A376C" w:rsidTr="00FE0A0F">
        <w:tc>
          <w:tcPr>
            <w:tcW w:w="10548" w:type="dxa"/>
            <w:gridSpan w:val="6"/>
            <w:shd w:val="clear" w:color="auto" w:fill="FFE599"/>
            <w:tcMar>
              <w:top w:w="100" w:type="dxa"/>
              <w:left w:w="100" w:type="dxa"/>
              <w:bottom w:w="100" w:type="dxa"/>
              <w:right w:w="100" w:type="dxa"/>
            </w:tcMar>
          </w:tcPr>
          <w:p w:rsidR="00055D19" w:rsidRPr="000A376C" w:rsidRDefault="00110BE4" w:rsidP="00674787">
            <w:pPr>
              <w:widowControl w:val="0"/>
              <w:spacing w:after="0" w:line="240" w:lineRule="auto"/>
              <w:jc w:val="center"/>
              <w:rPr>
                <w:rFonts w:ascii="Times New Roman" w:eastAsia="Arial" w:hAnsi="Times New Roman" w:cs="Times New Roman"/>
                <w:b/>
                <w:sz w:val="24"/>
                <w:szCs w:val="24"/>
                <w:lang w:val="ru-RU"/>
              </w:rPr>
            </w:pPr>
            <w:r>
              <w:rPr>
                <w:rFonts w:ascii="Times New Roman" w:eastAsia="Times New Roman" w:hAnsi="Times New Roman" w:cs="Times New Roman"/>
                <w:b/>
                <w:sz w:val="24"/>
                <w:szCs w:val="24"/>
                <w:lang w:val="uk-UA"/>
              </w:rPr>
              <w:t>І</w:t>
            </w:r>
            <w:r w:rsidR="00055D19" w:rsidRPr="000A376C">
              <w:rPr>
                <w:rFonts w:ascii="Times New Roman" w:eastAsia="Times New Roman" w:hAnsi="Times New Roman" w:cs="Times New Roman"/>
                <w:b/>
                <w:sz w:val="24"/>
                <w:szCs w:val="24"/>
              </w:rPr>
              <w:t>V</w:t>
            </w:r>
            <w:r w:rsidR="00055D19" w:rsidRPr="000A376C">
              <w:rPr>
                <w:rFonts w:ascii="Times New Roman" w:eastAsia="Times New Roman" w:hAnsi="Times New Roman" w:cs="Times New Roman"/>
                <w:b/>
                <w:sz w:val="24"/>
                <w:szCs w:val="24"/>
                <w:lang w:val="ru-RU"/>
              </w:rPr>
              <w:t xml:space="preserve">. </w:t>
            </w:r>
            <w:proofErr w:type="spellStart"/>
            <w:r w:rsidR="00055D19" w:rsidRPr="000A376C">
              <w:rPr>
                <w:rFonts w:ascii="Times New Roman" w:eastAsia="Times New Roman" w:hAnsi="Times New Roman" w:cs="Times New Roman"/>
                <w:b/>
                <w:sz w:val="24"/>
                <w:szCs w:val="24"/>
                <w:lang w:val="ru-RU"/>
              </w:rPr>
              <w:t>Інша</w:t>
            </w:r>
            <w:proofErr w:type="spellEnd"/>
            <w:r w:rsidR="00055D19" w:rsidRPr="000A376C">
              <w:rPr>
                <w:rFonts w:ascii="Times New Roman" w:eastAsia="Times New Roman" w:hAnsi="Times New Roman" w:cs="Times New Roman"/>
                <w:b/>
                <w:sz w:val="24"/>
                <w:szCs w:val="24"/>
                <w:lang w:val="ru-RU"/>
              </w:rPr>
              <w:t xml:space="preserve"> </w:t>
            </w:r>
            <w:proofErr w:type="spellStart"/>
            <w:r w:rsidR="00055D19" w:rsidRPr="000A376C">
              <w:rPr>
                <w:rFonts w:ascii="Times New Roman" w:eastAsia="Times New Roman" w:hAnsi="Times New Roman" w:cs="Times New Roman"/>
                <w:b/>
                <w:sz w:val="24"/>
                <w:szCs w:val="24"/>
                <w:lang w:val="ru-RU"/>
              </w:rPr>
              <w:t>інформація</w:t>
            </w:r>
            <w:proofErr w:type="spellEnd"/>
          </w:p>
        </w:tc>
      </w:tr>
      <w:tr w:rsidR="00055D19" w:rsidRPr="00FB5053" w:rsidTr="00FE0A0F">
        <w:trPr>
          <w:gridAfter w:val="1"/>
          <w:wAfter w:w="18" w:type="dxa"/>
        </w:trPr>
        <w:tc>
          <w:tcPr>
            <w:tcW w:w="483" w:type="dxa"/>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val="uk-UA" w:eastAsia="ru-RU"/>
              </w:rPr>
              <w:t>1</w:t>
            </w:r>
          </w:p>
        </w:tc>
        <w:tc>
          <w:tcPr>
            <w:tcW w:w="4077" w:type="dxa"/>
            <w:gridSpan w:val="3"/>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eastAsia="ru-RU"/>
              </w:rPr>
            </w:pPr>
            <w:proofErr w:type="spellStart"/>
            <w:r w:rsidRPr="000A376C">
              <w:rPr>
                <w:rFonts w:ascii="Times New Roman" w:eastAsia="Times New Roman" w:hAnsi="Times New Roman" w:cs="Times New Roman"/>
                <w:b/>
                <w:sz w:val="24"/>
                <w:szCs w:val="24"/>
                <w:lang w:eastAsia="ru-RU"/>
              </w:rPr>
              <w:t>Інша</w:t>
            </w:r>
            <w:proofErr w:type="spellEnd"/>
            <w:r w:rsidRPr="000A376C">
              <w:rPr>
                <w:rFonts w:ascii="Times New Roman" w:eastAsia="Times New Roman" w:hAnsi="Times New Roman" w:cs="Times New Roman"/>
                <w:b/>
                <w:sz w:val="24"/>
                <w:szCs w:val="24"/>
                <w:lang w:eastAsia="ru-RU"/>
              </w:rPr>
              <w:t xml:space="preserve"> </w:t>
            </w:r>
            <w:proofErr w:type="spellStart"/>
            <w:r w:rsidRPr="000A376C">
              <w:rPr>
                <w:rFonts w:ascii="Times New Roman" w:eastAsia="Times New Roman" w:hAnsi="Times New Roman" w:cs="Times New Roman"/>
                <w:b/>
                <w:sz w:val="24"/>
                <w:szCs w:val="24"/>
                <w:lang w:eastAsia="ru-RU"/>
              </w:rPr>
              <w:t>інформація</w:t>
            </w:r>
            <w:proofErr w:type="spellEnd"/>
          </w:p>
        </w:tc>
        <w:tc>
          <w:tcPr>
            <w:tcW w:w="5970" w:type="dxa"/>
            <w:tcMar>
              <w:top w:w="100" w:type="dxa"/>
              <w:left w:w="100" w:type="dxa"/>
              <w:bottom w:w="100" w:type="dxa"/>
              <w:right w:w="100" w:type="dxa"/>
            </w:tcMar>
          </w:tcPr>
          <w:p w:rsidR="00055D19" w:rsidRPr="000A376C" w:rsidRDefault="00055D19" w:rsidP="00674787">
            <w:pPr>
              <w:widowControl w:val="0"/>
              <w:spacing w:after="0" w:line="240" w:lineRule="auto"/>
              <w:jc w:val="both"/>
              <w:rPr>
                <w:rFonts w:ascii="Times New Roman" w:eastAsia="Times New Roman" w:hAnsi="Times New Roman" w:cs="Times New Roman"/>
                <w:sz w:val="24"/>
                <w:szCs w:val="24"/>
                <w:lang w:val="uk-UA" w:eastAsia="ru-RU"/>
              </w:rPr>
            </w:pPr>
            <w:proofErr w:type="spellStart"/>
            <w:r w:rsidRPr="002C5F9D">
              <w:rPr>
                <w:rFonts w:ascii="Times New Roman" w:eastAsia="Times New Roman" w:hAnsi="Times New Roman" w:cs="Times New Roman"/>
                <w:color w:val="000000"/>
                <w:sz w:val="24"/>
                <w:szCs w:val="24"/>
                <w:lang w:val="ru-RU" w:eastAsia="ru-RU"/>
              </w:rPr>
              <w:t>Оголошення</w:t>
            </w:r>
            <w:proofErr w:type="spellEnd"/>
            <w:r w:rsidRPr="002C5F9D">
              <w:rPr>
                <w:rFonts w:ascii="Times New Roman" w:eastAsia="Times New Roman" w:hAnsi="Times New Roman" w:cs="Times New Roman"/>
                <w:color w:val="000000"/>
                <w:sz w:val="24"/>
                <w:szCs w:val="24"/>
                <w:lang w:val="ru-RU" w:eastAsia="ru-RU"/>
              </w:rPr>
              <w:t xml:space="preserve"> </w:t>
            </w:r>
            <w:proofErr w:type="spellStart"/>
            <w:r w:rsidRPr="002C5F9D">
              <w:rPr>
                <w:rFonts w:ascii="Times New Roman" w:eastAsia="Times New Roman" w:hAnsi="Times New Roman" w:cs="Times New Roman"/>
                <w:color w:val="000000"/>
                <w:sz w:val="24"/>
                <w:szCs w:val="24"/>
                <w:lang w:val="ru-RU" w:eastAsia="ru-RU"/>
              </w:rPr>
              <w:t>розроблено</w:t>
            </w:r>
            <w:proofErr w:type="spellEnd"/>
            <w:r w:rsidRPr="002C5F9D">
              <w:rPr>
                <w:rFonts w:ascii="Times New Roman" w:eastAsia="Times New Roman" w:hAnsi="Times New Roman" w:cs="Times New Roman"/>
                <w:color w:val="000000"/>
                <w:sz w:val="24"/>
                <w:szCs w:val="24"/>
                <w:lang w:val="ru-RU" w:eastAsia="ru-RU"/>
              </w:rPr>
              <w:t xml:space="preserve"> </w:t>
            </w:r>
            <w:proofErr w:type="spellStart"/>
            <w:r w:rsidRPr="002C5F9D">
              <w:rPr>
                <w:rFonts w:ascii="Times New Roman" w:eastAsia="Times New Roman" w:hAnsi="Times New Roman" w:cs="Times New Roman"/>
                <w:color w:val="000000"/>
                <w:sz w:val="24"/>
                <w:szCs w:val="24"/>
                <w:lang w:val="ru-RU" w:eastAsia="ru-RU"/>
              </w:rPr>
              <w:t>відповідно</w:t>
            </w:r>
            <w:proofErr w:type="spellEnd"/>
            <w:r w:rsidRPr="002C5F9D">
              <w:rPr>
                <w:rFonts w:ascii="Times New Roman" w:eastAsia="Times New Roman" w:hAnsi="Times New Roman" w:cs="Times New Roman"/>
                <w:color w:val="000000"/>
                <w:sz w:val="24"/>
                <w:szCs w:val="24"/>
                <w:lang w:val="ru-RU" w:eastAsia="ru-RU"/>
              </w:rPr>
              <w:t xml:space="preserve"> до </w:t>
            </w:r>
            <w:proofErr w:type="spellStart"/>
            <w:r w:rsidRPr="002C5F9D">
              <w:rPr>
                <w:rFonts w:ascii="Times New Roman" w:eastAsia="Times New Roman" w:hAnsi="Times New Roman" w:cs="Times New Roman"/>
                <w:color w:val="000000"/>
                <w:sz w:val="24"/>
                <w:szCs w:val="24"/>
                <w:lang w:val="ru-RU" w:eastAsia="ru-RU"/>
              </w:rPr>
              <w:t>вимог</w:t>
            </w:r>
            <w:proofErr w:type="spellEnd"/>
            <w:r w:rsidRPr="002C5F9D">
              <w:rPr>
                <w:rFonts w:ascii="Times New Roman" w:eastAsia="Times New Roman" w:hAnsi="Times New Roman" w:cs="Times New Roman"/>
                <w:color w:val="000000"/>
                <w:sz w:val="24"/>
                <w:szCs w:val="24"/>
                <w:lang w:val="ru-RU" w:eastAsia="ru-RU"/>
              </w:rPr>
              <w:t xml:space="preserve"> Закону </w:t>
            </w:r>
            <w:proofErr w:type="spellStart"/>
            <w:r w:rsidRPr="002C5F9D">
              <w:rPr>
                <w:rFonts w:ascii="Times New Roman" w:eastAsia="Times New Roman" w:hAnsi="Times New Roman" w:cs="Times New Roman"/>
                <w:color w:val="000000"/>
                <w:sz w:val="24"/>
                <w:szCs w:val="24"/>
                <w:lang w:val="ru-RU" w:eastAsia="ru-RU"/>
              </w:rPr>
              <w:t>України</w:t>
            </w:r>
            <w:proofErr w:type="spellEnd"/>
            <w:r w:rsidRPr="002C5F9D">
              <w:rPr>
                <w:rFonts w:ascii="Times New Roman" w:eastAsia="Times New Roman" w:hAnsi="Times New Roman" w:cs="Times New Roman"/>
                <w:color w:val="000000"/>
                <w:sz w:val="24"/>
                <w:szCs w:val="24"/>
                <w:lang w:val="ru-RU" w:eastAsia="ru-RU"/>
              </w:rPr>
              <w:t xml:space="preserve"> «Про </w:t>
            </w:r>
            <w:proofErr w:type="spellStart"/>
            <w:r w:rsidRPr="002C5F9D">
              <w:rPr>
                <w:rFonts w:ascii="Times New Roman" w:eastAsia="Times New Roman" w:hAnsi="Times New Roman" w:cs="Times New Roman"/>
                <w:color w:val="000000"/>
                <w:sz w:val="24"/>
                <w:szCs w:val="24"/>
                <w:lang w:val="ru-RU" w:eastAsia="ru-RU"/>
              </w:rPr>
              <w:t>публічні</w:t>
            </w:r>
            <w:proofErr w:type="spellEnd"/>
            <w:r w:rsidRPr="002C5F9D">
              <w:rPr>
                <w:rFonts w:ascii="Times New Roman" w:eastAsia="Times New Roman" w:hAnsi="Times New Roman" w:cs="Times New Roman"/>
                <w:color w:val="000000"/>
                <w:sz w:val="24"/>
                <w:szCs w:val="24"/>
                <w:lang w:val="ru-RU" w:eastAsia="ru-RU"/>
              </w:rPr>
              <w:t xml:space="preserve"> </w:t>
            </w:r>
            <w:proofErr w:type="spellStart"/>
            <w:r w:rsidRPr="002C5F9D">
              <w:rPr>
                <w:rFonts w:ascii="Times New Roman" w:eastAsia="Times New Roman" w:hAnsi="Times New Roman" w:cs="Times New Roman"/>
                <w:color w:val="000000"/>
                <w:sz w:val="24"/>
                <w:szCs w:val="24"/>
                <w:lang w:val="ru-RU" w:eastAsia="ru-RU"/>
              </w:rPr>
              <w:t>закупівлі</w:t>
            </w:r>
            <w:proofErr w:type="spellEnd"/>
            <w:r w:rsidRPr="002C5F9D">
              <w:rPr>
                <w:rFonts w:ascii="Times New Roman" w:eastAsia="Times New Roman" w:hAnsi="Times New Roman" w:cs="Times New Roman"/>
                <w:color w:val="000000"/>
                <w:sz w:val="24"/>
                <w:szCs w:val="24"/>
                <w:lang w:val="ru-RU" w:eastAsia="ru-RU"/>
              </w:rPr>
              <w:t>»</w:t>
            </w:r>
            <w:r w:rsidRPr="000A376C">
              <w:rPr>
                <w:rFonts w:ascii="Times New Roman" w:eastAsia="Times New Roman" w:hAnsi="Times New Roman" w:cs="Times New Roman"/>
                <w:color w:val="000000"/>
                <w:sz w:val="24"/>
                <w:szCs w:val="24"/>
                <w:lang w:val="uk-UA" w:eastAsia="ru-RU"/>
              </w:rPr>
              <w:t xml:space="preserve"> ст.14.</w:t>
            </w:r>
          </w:p>
        </w:tc>
      </w:tr>
      <w:tr w:rsidR="00055D19" w:rsidRPr="00FB5053" w:rsidTr="00FE0A0F">
        <w:trPr>
          <w:gridAfter w:val="1"/>
          <w:wAfter w:w="18" w:type="dxa"/>
        </w:trPr>
        <w:tc>
          <w:tcPr>
            <w:tcW w:w="483" w:type="dxa"/>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eastAsia="ru-RU"/>
              </w:rPr>
            </w:pPr>
            <w:r w:rsidRPr="000A376C">
              <w:rPr>
                <w:rFonts w:ascii="Times New Roman" w:eastAsia="Times New Roman" w:hAnsi="Times New Roman" w:cs="Times New Roman"/>
                <w:b/>
                <w:sz w:val="24"/>
                <w:szCs w:val="24"/>
                <w:lang w:eastAsia="ru-RU"/>
              </w:rPr>
              <w:t>2</w:t>
            </w:r>
          </w:p>
        </w:tc>
        <w:tc>
          <w:tcPr>
            <w:tcW w:w="4077" w:type="dxa"/>
            <w:gridSpan w:val="3"/>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b/>
                <w:sz w:val="24"/>
                <w:szCs w:val="24"/>
                <w:lang w:val="ru-RU" w:eastAsia="ru-RU"/>
              </w:rPr>
            </w:pPr>
            <w:proofErr w:type="spellStart"/>
            <w:r w:rsidRPr="000A376C">
              <w:rPr>
                <w:rFonts w:ascii="Times New Roman" w:eastAsia="Times New Roman" w:hAnsi="Times New Roman" w:cs="Times New Roman"/>
                <w:b/>
                <w:sz w:val="24"/>
                <w:szCs w:val="24"/>
                <w:lang w:val="ru-RU" w:eastAsia="ru-RU"/>
              </w:rPr>
              <w:t>Перелік</w:t>
            </w:r>
            <w:proofErr w:type="spellEnd"/>
            <w:r w:rsidRPr="000A376C">
              <w:rPr>
                <w:rFonts w:ascii="Times New Roman" w:eastAsia="Times New Roman" w:hAnsi="Times New Roman" w:cs="Times New Roman"/>
                <w:b/>
                <w:sz w:val="24"/>
                <w:szCs w:val="24"/>
                <w:lang w:val="ru-RU" w:eastAsia="ru-RU"/>
              </w:rPr>
              <w:t xml:space="preserve"> </w:t>
            </w:r>
            <w:proofErr w:type="spellStart"/>
            <w:r w:rsidRPr="000A376C">
              <w:rPr>
                <w:rFonts w:ascii="Times New Roman" w:eastAsia="Times New Roman" w:hAnsi="Times New Roman" w:cs="Times New Roman"/>
                <w:b/>
                <w:sz w:val="24"/>
                <w:szCs w:val="24"/>
                <w:lang w:val="ru-RU" w:eastAsia="ru-RU"/>
              </w:rPr>
              <w:t>критеріїв</w:t>
            </w:r>
            <w:proofErr w:type="spellEnd"/>
            <w:r w:rsidRPr="000A376C">
              <w:rPr>
                <w:rFonts w:ascii="Times New Roman" w:eastAsia="Times New Roman" w:hAnsi="Times New Roman" w:cs="Times New Roman"/>
                <w:b/>
                <w:sz w:val="24"/>
                <w:szCs w:val="24"/>
                <w:lang w:val="ru-RU" w:eastAsia="ru-RU"/>
              </w:rPr>
              <w:t xml:space="preserve"> та методика </w:t>
            </w:r>
            <w:proofErr w:type="spellStart"/>
            <w:r w:rsidRPr="000A376C">
              <w:rPr>
                <w:rFonts w:ascii="Times New Roman" w:eastAsia="Times New Roman" w:hAnsi="Times New Roman" w:cs="Times New Roman"/>
                <w:b/>
                <w:sz w:val="24"/>
                <w:szCs w:val="24"/>
                <w:lang w:val="ru-RU" w:eastAsia="ru-RU"/>
              </w:rPr>
              <w:t>оцінки</w:t>
            </w:r>
            <w:proofErr w:type="spellEnd"/>
            <w:r w:rsidRPr="000A376C">
              <w:rPr>
                <w:rFonts w:ascii="Times New Roman" w:eastAsia="Times New Roman" w:hAnsi="Times New Roman" w:cs="Times New Roman"/>
                <w:b/>
                <w:sz w:val="24"/>
                <w:szCs w:val="24"/>
                <w:lang w:val="ru-RU" w:eastAsia="ru-RU"/>
              </w:rPr>
              <w:t xml:space="preserve"> </w:t>
            </w:r>
            <w:proofErr w:type="spellStart"/>
            <w:r w:rsidRPr="000A376C">
              <w:rPr>
                <w:rFonts w:ascii="Times New Roman" w:eastAsia="Times New Roman" w:hAnsi="Times New Roman" w:cs="Times New Roman"/>
                <w:b/>
                <w:sz w:val="24"/>
                <w:szCs w:val="24"/>
                <w:lang w:val="ru-RU" w:eastAsia="ru-RU"/>
              </w:rPr>
              <w:t>пропозиції</w:t>
            </w:r>
            <w:proofErr w:type="spellEnd"/>
            <w:r w:rsidRPr="000A376C">
              <w:rPr>
                <w:rFonts w:ascii="Times New Roman" w:eastAsia="Times New Roman" w:hAnsi="Times New Roman" w:cs="Times New Roman"/>
                <w:b/>
                <w:sz w:val="24"/>
                <w:szCs w:val="24"/>
                <w:lang w:val="ru-RU" w:eastAsia="ru-RU"/>
              </w:rPr>
              <w:t xml:space="preserve"> </w:t>
            </w:r>
            <w:proofErr w:type="spellStart"/>
            <w:r w:rsidRPr="000A376C">
              <w:rPr>
                <w:rFonts w:ascii="Times New Roman" w:eastAsia="Times New Roman" w:hAnsi="Times New Roman" w:cs="Times New Roman"/>
                <w:b/>
                <w:sz w:val="24"/>
                <w:szCs w:val="24"/>
                <w:lang w:val="ru-RU" w:eastAsia="ru-RU"/>
              </w:rPr>
              <w:t>із</w:t>
            </w:r>
            <w:proofErr w:type="spellEnd"/>
            <w:r w:rsidRPr="000A376C">
              <w:rPr>
                <w:rFonts w:ascii="Times New Roman" w:eastAsia="Times New Roman" w:hAnsi="Times New Roman" w:cs="Times New Roman"/>
                <w:b/>
                <w:sz w:val="24"/>
                <w:szCs w:val="24"/>
                <w:lang w:val="ru-RU" w:eastAsia="ru-RU"/>
              </w:rPr>
              <w:t xml:space="preserve"> </w:t>
            </w:r>
            <w:proofErr w:type="spellStart"/>
            <w:r w:rsidRPr="000A376C">
              <w:rPr>
                <w:rFonts w:ascii="Times New Roman" w:eastAsia="Times New Roman" w:hAnsi="Times New Roman" w:cs="Times New Roman"/>
                <w:b/>
                <w:sz w:val="24"/>
                <w:szCs w:val="24"/>
                <w:lang w:val="ru-RU" w:eastAsia="ru-RU"/>
              </w:rPr>
              <w:t>зазначенням</w:t>
            </w:r>
            <w:proofErr w:type="spellEnd"/>
            <w:r w:rsidRPr="000A376C">
              <w:rPr>
                <w:rFonts w:ascii="Times New Roman" w:eastAsia="Times New Roman" w:hAnsi="Times New Roman" w:cs="Times New Roman"/>
                <w:b/>
                <w:sz w:val="24"/>
                <w:szCs w:val="24"/>
                <w:lang w:val="ru-RU" w:eastAsia="ru-RU"/>
              </w:rPr>
              <w:t xml:space="preserve"> </w:t>
            </w:r>
            <w:proofErr w:type="spellStart"/>
            <w:r w:rsidRPr="000A376C">
              <w:rPr>
                <w:rFonts w:ascii="Times New Roman" w:eastAsia="Times New Roman" w:hAnsi="Times New Roman" w:cs="Times New Roman"/>
                <w:b/>
                <w:sz w:val="24"/>
                <w:szCs w:val="24"/>
                <w:lang w:val="ru-RU" w:eastAsia="ru-RU"/>
              </w:rPr>
              <w:t>питомої</w:t>
            </w:r>
            <w:proofErr w:type="spellEnd"/>
            <w:r w:rsidRPr="000A376C">
              <w:rPr>
                <w:rFonts w:ascii="Times New Roman" w:eastAsia="Times New Roman" w:hAnsi="Times New Roman" w:cs="Times New Roman"/>
                <w:b/>
                <w:sz w:val="24"/>
                <w:szCs w:val="24"/>
                <w:lang w:val="ru-RU" w:eastAsia="ru-RU"/>
              </w:rPr>
              <w:t xml:space="preserve"> ваги </w:t>
            </w:r>
            <w:proofErr w:type="spellStart"/>
            <w:r w:rsidRPr="000A376C">
              <w:rPr>
                <w:rFonts w:ascii="Times New Roman" w:eastAsia="Times New Roman" w:hAnsi="Times New Roman" w:cs="Times New Roman"/>
                <w:b/>
                <w:sz w:val="24"/>
                <w:szCs w:val="24"/>
                <w:lang w:val="ru-RU" w:eastAsia="ru-RU"/>
              </w:rPr>
              <w:t>критерію</w:t>
            </w:r>
            <w:proofErr w:type="spellEnd"/>
          </w:p>
        </w:tc>
        <w:tc>
          <w:tcPr>
            <w:tcW w:w="5970" w:type="dxa"/>
            <w:shd w:val="clear" w:color="auto" w:fill="auto"/>
            <w:tcMar>
              <w:top w:w="100" w:type="dxa"/>
              <w:left w:w="100" w:type="dxa"/>
              <w:bottom w:w="100" w:type="dxa"/>
              <w:right w:w="100" w:type="dxa"/>
            </w:tcMar>
          </w:tcPr>
          <w:p w:rsidR="00055D19" w:rsidRPr="000A376C" w:rsidRDefault="00055D19" w:rsidP="00674787">
            <w:pPr>
              <w:widowControl w:val="0"/>
              <w:spacing w:after="0" w:line="240" w:lineRule="auto"/>
              <w:jc w:val="both"/>
              <w:rPr>
                <w:rFonts w:ascii="Times New Roman" w:eastAsia="Times New Roman" w:hAnsi="Times New Roman" w:cs="Times New Roman"/>
                <w:color w:val="000000" w:themeColor="text1"/>
                <w:sz w:val="24"/>
                <w:szCs w:val="24"/>
                <w:lang w:val="ru-RU" w:eastAsia="ru-RU"/>
              </w:rPr>
            </w:pPr>
            <w:proofErr w:type="spellStart"/>
            <w:r w:rsidRPr="000A376C">
              <w:rPr>
                <w:rFonts w:ascii="Times New Roman" w:eastAsia="Times New Roman" w:hAnsi="Times New Roman" w:cs="Times New Roman"/>
                <w:color w:val="000000" w:themeColor="text1"/>
                <w:sz w:val="24"/>
                <w:szCs w:val="24"/>
                <w:lang w:val="ru-RU" w:eastAsia="ru-RU"/>
              </w:rPr>
              <w:t>Оцінка</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пропозицій</w:t>
            </w:r>
            <w:proofErr w:type="spellEnd"/>
            <w:r w:rsidRPr="000A376C">
              <w:rPr>
                <w:rFonts w:ascii="Times New Roman" w:eastAsia="Times New Roman" w:hAnsi="Times New Roman" w:cs="Times New Roman"/>
                <w:color w:val="000000" w:themeColor="text1"/>
                <w:sz w:val="24"/>
                <w:szCs w:val="24"/>
                <w:lang w:val="ru-RU" w:eastAsia="ru-RU"/>
              </w:rPr>
              <w:t xml:space="preserve"> проводиться </w:t>
            </w:r>
            <w:proofErr w:type="spellStart"/>
            <w:r w:rsidRPr="000A376C">
              <w:rPr>
                <w:rFonts w:ascii="Times New Roman" w:eastAsia="Times New Roman" w:hAnsi="Times New Roman" w:cs="Times New Roman"/>
                <w:color w:val="000000" w:themeColor="text1"/>
                <w:sz w:val="24"/>
                <w:szCs w:val="24"/>
                <w:lang w:val="ru-RU" w:eastAsia="ru-RU"/>
              </w:rPr>
              <w:t>електронною</w:t>
            </w:r>
            <w:proofErr w:type="spellEnd"/>
            <w:r w:rsidRPr="000A376C">
              <w:rPr>
                <w:rFonts w:ascii="Times New Roman" w:eastAsia="Times New Roman" w:hAnsi="Times New Roman" w:cs="Times New Roman"/>
                <w:color w:val="000000" w:themeColor="text1"/>
                <w:sz w:val="24"/>
                <w:szCs w:val="24"/>
                <w:lang w:val="ru-RU" w:eastAsia="ru-RU"/>
              </w:rPr>
              <w:t xml:space="preserve"> системою </w:t>
            </w:r>
            <w:proofErr w:type="spellStart"/>
            <w:r w:rsidRPr="000A376C">
              <w:rPr>
                <w:rFonts w:ascii="Times New Roman" w:eastAsia="Times New Roman" w:hAnsi="Times New Roman" w:cs="Times New Roman"/>
                <w:color w:val="000000" w:themeColor="text1"/>
                <w:sz w:val="24"/>
                <w:szCs w:val="24"/>
                <w:lang w:val="ru-RU" w:eastAsia="ru-RU"/>
              </w:rPr>
              <w:t>закупівель</w:t>
            </w:r>
            <w:proofErr w:type="spellEnd"/>
            <w:r w:rsidRPr="000A376C">
              <w:rPr>
                <w:rFonts w:ascii="Times New Roman" w:eastAsia="Times New Roman" w:hAnsi="Times New Roman" w:cs="Times New Roman"/>
                <w:color w:val="000000" w:themeColor="text1"/>
                <w:sz w:val="24"/>
                <w:szCs w:val="24"/>
                <w:lang w:val="ru-RU" w:eastAsia="ru-RU"/>
              </w:rPr>
              <w:t xml:space="preserve"> автоматично на </w:t>
            </w:r>
            <w:proofErr w:type="spellStart"/>
            <w:r w:rsidRPr="000A376C">
              <w:rPr>
                <w:rFonts w:ascii="Times New Roman" w:eastAsia="Times New Roman" w:hAnsi="Times New Roman" w:cs="Times New Roman"/>
                <w:color w:val="000000" w:themeColor="text1"/>
                <w:sz w:val="24"/>
                <w:szCs w:val="24"/>
                <w:lang w:val="ru-RU" w:eastAsia="ru-RU"/>
              </w:rPr>
              <w:t>основі</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критеріїв</w:t>
            </w:r>
            <w:proofErr w:type="spellEnd"/>
            <w:r w:rsidRPr="000A376C">
              <w:rPr>
                <w:rFonts w:ascii="Times New Roman" w:eastAsia="Times New Roman" w:hAnsi="Times New Roman" w:cs="Times New Roman"/>
                <w:color w:val="000000" w:themeColor="text1"/>
                <w:sz w:val="24"/>
                <w:szCs w:val="24"/>
                <w:lang w:val="ru-RU" w:eastAsia="ru-RU"/>
              </w:rPr>
              <w:t xml:space="preserve"> і методики </w:t>
            </w:r>
            <w:proofErr w:type="spellStart"/>
            <w:r w:rsidRPr="000A376C">
              <w:rPr>
                <w:rFonts w:ascii="Times New Roman" w:eastAsia="Times New Roman" w:hAnsi="Times New Roman" w:cs="Times New Roman"/>
                <w:color w:val="000000" w:themeColor="text1"/>
                <w:sz w:val="24"/>
                <w:szCs w:val="24"/>
                <w:lang w:val="ru-RU" w:eastAsia="ru-RU"/>
              </w:rPr>
              <w:t>оцінки</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зазначених</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замовником</w:t>
            </w:r>
            <w:proofErr w:type="spellEnd"/>
            <w:r w:rsidRPr="000A376C">
              <w:rPr>
                <w:rFonts w:ascii="Times New Roman" w:eastAsia="Times New Roman" w:hAnsi="Times New Roman" w:cs="Times New Roman"/>
                <w:color w:val="000000" w:themeColor="text1"/>
                <w:sz w:val="24"/>
                <w:szCs w:val="24"/>
                <w:lang w:val="ru-RU" w:eastAsia="ru-RU"/>
              </w:rPr>
              <w:t xml:space="preserve"> в </w:t>
            </w:r>
            <w:proofErr w:type="spellStart"/>
            <w:r w:rsidRPr="000A376C">
              <w:rPr>
                <w:rFonts w:ascii="Times New Roman" w:eastAsia="Times New Roman" w:hAnsi="Times New Roman" w:cs="Times New Roman"/>
                <w:color w:val="000000" w:themeColor="text1"/>
                <w:sz w:val="24"/>
                <w:szCs w:val="24"/>
                <w:lang w:val="ru-RU" w:eastAsia="ru-RU"/>
              </w:rPr>
              <w:t>документації</w:t>
            </w:r>
            <w:proofErr w:type="spellEnd"/>
            <w:r w:rsidRPr="000A376C">
              <w:rPr>
                <w:rFonts w:ascii="Times New Roman" w:eastAsia="Times New Roman" w:hAnsi="Times New Roman" w:cs="Times New Roman"/>
                <w:color w:val="000000" w:themeColor="text1"/>
                <w:sz w:val="24"/>
                <w:szCs w:val="24"/>
                <w:lang w:val="ru-RU" w:eastAsia="ru-RU"/>
              </w:rPr>
              <w:t xml:space="preserve"> та шляхом </w:t>
            </w:r>
            <w:proofErr w:type="spellStart"/>
            <w:r w:rsidRPr="000A376C">
              <w:rPr>
                <w:rFonts w:ascii="Times New Roman" w:eastAsia="Times New Roman" w:hAnsi="Times New Roman" w:cs="Times New Roman"/>
                <w:color w:val="000000" w:themeColor="text1"/>
                <w:sz w:val="24"/>
                <w:szCs w:val="24"/>
                <w:lang w:val="ru-RU" w:eastAsia="ru-RU"/>
              </w:rPr>
              <w:t>застосування</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електронного</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аукціону</w:t>
            </w:r>
            <w:proofErr w:type="spellEnd"/>
            <w:r w:rsidRPr="000A376C">
              <w:rPr>
                <w:rFonts w:ascii="Times New Roman" w:eastAsia="Times New Roman" w:hAnsi="Times New Roman" w:cs="Times New Roman"/>
                <w:color w:val="000000" w:themeColor="text1"/>
                <w:sz w:val="24"/>
                <w:szCs w:val="24"/>
                <w:lang w:val="ru-RU" w:eastAsia="ru-RU"/>
              </w:rPr>
              <w:t>.</w:t>
            </w:r>
          </w:p>
          <w:p w:rsidR="00055D19" w:rsidRPr="000A376C" w:rsidRDefault="00055D19" w:rsidP="00674787">
            <w:pPr>
              <w:widowControl w:val="0"/>
              <w:spacing w:after="0" w:line="240" w:lineRule="auto"/>
              <w:jc w:val="both"/>
              <w:rPr>
                <w:rFonts w:ascii="Times New Roman" w:eastAsia="Times New Roman" w:hAnsi="Times New Roman" w:cs="Times New Roman"/>
                <w:color w:val="000000" w:themeColor="text1"/>
                <w:sz w:val="24"/>
                <w:szCs w:val="24"/>
                <w:lang w:val="ru-RU" w:eastAsia="ru-RU"/>
              </w:rPr>
            </w:pPr>
            <w:proofErr w:type="spellStart"/>
            <w:r w:rsidRPr="000A376C">
              <w:rPr>
                <w:rFonts w:ascii="Times New Roman" w:eastAsia="Times New Roman" w:hAnsi="Times New Roman" w:cs="Times New Roman"/>
                <w:bCs/>
                <w:color w:val="000000" w:themeColor="text1"/>
                <w:sz w:val="24"/>
                <w:szCs w:val="24"/>
                <w:lang w:val="ru-RU" w:eastAsia="ru-RU"/>
              </w:rPr>
              <w:t>Оцінка</w:t>
            </w:r>
            <w:proofErr w:type="spellEnd"/>
            <w:r w:rsidRPr="000A376C">
              <w:rPr>
                <w:rFonts w:ascii="Times New Roman" w:eastAsia="Times New Roman" w:hAnsi="Times New Roman" w:cs="Times New Roman"/>
                <w:bCs/>
                <w:color w:val="000000" w:themeColor="text1"/>
                <w:sz w:val="24"/>
                <w:szCs w:val="24"/>
                <w:lang w:val="ru-RU" w:eastAsia="ru-RU"/>
              </w:rPr>
              <w:t xml:space="preserve"> </w:t>
            </w:r>
            <w:proofErr w:type="spellStart"/>
            <w:r w:rsidRPr="000A376C">
              <w:rPr>
                <w:rFonts w:ascii="Times New Roman" w:eastAsia="Times New Roman" w:hAnsi="Times New Roman" w:cs="Times New Roman"/>
                <w:bCs/>
                <w:color w:val="000000" w:themeColor="text1"/>
                <w:sz w:val="24"/>
                <w:szCs w:val="24"/>
                <w:lang w:val="ru-RU" w:eastAsia="ru-RU"/>
              </w:rPr>
              <w:t>тендерних</w:t>
            </w:r>
            <w:proofErr w:type="spellEnd"/>
            <w:r w:rsidRPr="000A376C">
              <w:rPr>
                <w:rFonts w:ascii="Times New Roman" w:eastAsia="Times New Roman" w:hAnsi="Times New Roman" w:cs="Times New Roman"/>
                <w:bCs/>
                <w:color w:val="000000" w:themeColor="text1"/>
                <w:sz w:val="24"/>
                <w:szCs w:val="24"/>
                <w:lang w:val="ru-RU" w:eastAsia="ru-RU"/>
              </w:rPr>
              <w:t xml:space="preserve"> </w:t>
            </w:r>
            <w:proofErr w:type="spellStart"/>
            <w:r w:rsidRPr="000A376C">
              <w:rPr>
                <w:rFonts w:ascii="Times New Roman" w:eastAsia="Times New Roman" w:hAnsi="Times New Roman" w:cs="Times New Roman"/>
                <w:bCs/>
                <w:color w:val="000000" w:themeColor="text1"/>
                <w:sz w:val="24"/>
                <w:szCs w:val="24"/>
                <w:lang w:val="ru-RU" w:eastAsia="ru-RU"/>
              </w:rPr>
              <w:t>пропозицій</w:t>
            </w:r>
            <w:proofErr w:type="spellEnd"/>
            <w:r w:rsidRPr="000A376C">
              <w:rPr>
                <w:rFonts w:ascii="Times New Roman" w:eastAsia="Times New Roman" w:hAnsi="Times New Roman" w:cs="Times New Roman"/>
                <w:bCs/>
                <w:color w:val="000000" w:themeColor="text1"/>
                <w:sz w:val="24"/>
                <w:szCs w:val="24"/>
                <w:lang w:val="ru-RU" w:eastAsia="ru-RU"/>
              </w:rPr>
              <w:t xml:space="preserve"> </w:t>
            </w:r>
            <w:proofErr w:type="spellStart"/>
            <w:r w:rsidRPr="000A376C">
              <w:rPr>
                <w:rFonts w:ascii="Times New Roman" w:eastAsia="Times New Roman" w:hAnsi="Times New Roman" w:cs="Times New Roman"/>
                <w:bCs/>
                <w:color w:val="000000" w:themeColor="text1"/>
                <w:sz w:val="24"/>
                <w:szCs w:val="24"/>
                <w:lang w:val="ru-RU" w:eastAsia="ru-RU"/>
              </w:rPr>
              <w:t>здійснюється</w:t>
            </w:r>
            <w:proofErr w:type="spellEnd"/>
            <w:r w:rsidRPr="000A376C">
              <w:rPr>
                <w:rFonts w:ascii="Times New Roman" w:eastAsia="Times New Roman" w:hAnsi="Times New Roman" w:cs="Times New Roman"/>
                <w:bCs/>
                <w:color w:val="000000" w:themeColor="text1"/>
                <w:sz w:val="24"/>
                <w:szCs w:val="24"/>
                <w:lang w:val="ru-RU" w:eastAsia="ru-RU"/>
              </w:rPr>
              <w:t xml:space="preserve"> на </w:t>
            </w:r>
            <w:proofErr w:type="spellStart"/>
            <w:r w:rsidRPr="000A376C">
              <w:rPr>
                <w:rFonts w:ascii="Times New Roman" w:eastAsia="Times New Roman" w:hAnsi="Times New Roman" w:cs="Times New Roman"/>
                <w:b/>
                <w:bCs/>
                <w:color w:val="000000" w:themeColor="text1"/>
                <w:sz w:val="24"/>
                <w:szCs w:val="24"/>
                <w:lang w:val="ru-RU" w:eastAsia="ru-RU"/>
              </w:rPr>
              <w:t>основі</w:t>
            </w:r>
            <w:proofErr w:type="spellEnd"/>
            <w:r w:rsidRPr="000A376C">
              <w:rPr>
                <w:rFonts w:ascii="Times New Roman" w:eastAsia="Times New Roman" w:hAnsi="Times New Roman" w:cs="Times New Roman"/>
                <w:b/>
                <w:bCs/>
                <w:color w:val="000000" w:themeColor="text1"/>
                <w:sz w:val="24"/>
                <w:szCs w:val="24"/>
                <w:lang w:val="ru-RU" w:eastAsia="ru-RU"/>
              </w:rPr>
              <w:t xml:space="preserve"> одного </w:t>
            </w:r>
            <w:proofErr w:type="spellStart"/>
            <w:r w:rsidRPr="000A376C">
              <w:rPr>
                <w:rFonts w:ascii="Times New Roman" w:eastAsia="Times New Roman" w:hAnsi="Times New Roman" w:cs="Times New Roman"/>
                <w:b/>
                <w:bCs/>
                <w:color w:val="000000" w:themeColor="text1"/>
                <w:sz w:val="24"/>
                <w:szCs w:val="24"/>
                <w:lang w:val="ru-RU" w:eastAsia="ru-RU"/>
              </w:rPr>
              <w:t>критерію</w:t>
            </w:r>
            <w:proofErr w:type="spellEnd"/>
            <w:r w:rsidRPr="000A376C">
              <w:rPr>
                <w:rFonts w:ascii="Times New Roman" w:eastAsia="Times New Roman" w:hAnsi="Times New Roman" w:cs="Times New Roman"/>
                <w:b/>
                <w:bCs/>
                <w:color w:val="000000" w:themeColor="text1"/>
                <w:sz w:val="24"/>
                <w:szCs w:val="24"/>
                <w:lang w:val="ru-RU" w:eastAsia="ru-RU"/>
              </w:rPr>
              <w:t xml:space="preserve"> – </w:t>
            </w:r>
            <w:proofErr w:type="spellStart"/>
            <w:r w:rsidRPr="000A376C">
              <w:rPr>
                <w:rFonts w:ascii="Times New Roman" w:eastAsia="Times New Roman" w:hAnsi="Times New Roman" w:cs="Times New Roman"/>
                <w:b/>
                <w:bCs/>
                <w:color w:val="000000" w:themeColor="text1"/>
                <w:sz w:val="24"/>
                <w:szCs w:val="24"/>
                <w:lang w:val="ru-RU" w:eastAsia="ru-RU"/>
              </w:rPr>
              <w:t>ціни</w:t>
            </w:r>
            <w:proofErr w:type="spellEnd"/>
            <w:r w:rsidRPr="000A376C">
              <w:rPr>
                <w:rFonts w:ascii="Times New Roman" w:eastAsia="Times New Roman" w:hAnsi="Times New Roman" w:cs="Times New Roman"/>
                <w:b/>
                <w:bCs/>
                <w:color w:val="000000" w:themeColor="text1"/>
                <w:sz w:val="24"/>
                <w:szCs w:val="24"/>
                <w:lang w:val="ru-RU" w:eastAsia="ru-RU"/>
              </w:rPr>
              <w:t>.</w:t>
            </w:r>
          </w:p>
          <w:p w:rsidR="00055D19" w:rsidRPr="000A376C" w:rsidRDefault="00055D19" w:rsidP="00674787">
            <w:pPr>
              <w:widowControl w:val="0"/>
              <w:spacing w:after="0" w:line="240" w:lineRule="auto"/>
              <w:jc w:val="both"/>
              <w:rPr>
                <w:rFonts w:ascii="Times New Roman" w:eastAsia="Times New Roman" w:hAnsi="Times New Roman" w:cs="Times New Roman"/>
                <w:color w:val="000000" w:themeColor="text1"/>
                <w:sz w:val="24"/>
                <w:szCs w:val="24"/>
                <w:lang w:val="ru-RU" w:eastAsia="ru-RU"/>
              </w:rPr>
            </w:pPr>
            <w:proofErr w:type="spellStart"/>
            <w:r w:rsidRPr="000A376C">
              <w:rPr>
                <w:rFonts w:ascii="Times New Roman" w:eastAsia="Times New Roman" w:hAnsi="Times New Roman" w:cs="Times New Roman"/>
                <w:color w:val="000000" w:themeColor="text1"/>
                <w:sz w:val="24"/>
                <w:szCs w:val="24"/>
                <w:lang w:val="ru-RU" w:eastAsia="ru-RU"/>
              </w:rPr>
              <w:t>Електронна</w:t>
            </w:r>
            <w:proofErr w:type="spellEnd"/>
            <w:r w:rsidRPr="000A376C">
              <w:rPr>
                <w:rFonts w:ascii="Times New Roman" w:eastAsia="Times New Roman" w:hAnsi="Times New Roman" w:cs="Times New Roman"/>
                <w:color w:val="000000" w:themeColor="text1"/>
                <w:sz w:val="24"/>
                <w:szCs w:val="24"/>
                <w:lang w:val="ru-RU" w:eastAsia="ru-RU"/>
              </w:rPr>
              <w:t xml:space="preserve"> система </w:t>
            </w:r>
            <w:proofErr w:type="spellStart"/>
            <w:r w:rsidRPr="000A376C">
              <w:rPr>
                <w:rFonts w:ascii="Times New Roman" w:eastAsia="Times New Roman" w:hAnsi="Times New Roman" w:cs="Times New Roman"/>
                <w:color w:val="000000" w:themeColor="text1"/>
                <w:sz w:val="24"/>
                <w:szCs w:val="24"/>
                <w:lang w:val="ru-RU" w:eastAsia="ru-RU"/>
              </w:rPr>
              <w:t>визначає</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найкращою</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пропозицію</w:t>
            </w:r>
            <w:proofErr w:type="spellEnd"/>
            <w:r w:rsidRPr="000A376C">
              <w:rPr>
                <w:rFonts w:ascii="Times New Roman" w:eastAsia="Times New Roman" w:hAnsi="Times New Roman" w:cs="Times New Roman"/>
                <w:color w:val="000000" w:themeColor="text1"/>
                <w:sz w:val="24"/>
                <w:szCs w:val="24"/>
                <w:lang w:val="ru-RU" w:eastAsia="ru-RU"/>
              </w:rPr>
              <w:t xml:space="preserve"> з </w:t>
            </w:r>
            <w:proofErr w:type="spellStart"/>
            <w:r w:rsidRPr="000A376C">
              <w:rPr>
                <w:rFonts w:ascii="Times New Roman" w:eastAsia="Times New Roman" w:hAnsi="Times New Roman" w:cs="Times New Roman"/>
                <w:color w:val="000000" w:themeColor="text1"/>
                <w:sz w:val="24"/>
                <w:szCs w:val="24"/>
                <w:lang w:val="ru-RU" w:eastAsia="ru-RU"/>
              </w:rPr>
              <w:t>найнижчою</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ціною</w:t>
            </w:r>
            <w:proofErr w:type="spellEnd"/>
            <w:r w:rsidRPr="000A376C">
              <w:rPr>
                <w:rFonts w:ascii="Times New Roman" w:eastAsia="Times New Roman" w:hAnsi="Times New Roman" w:cs="Times New Roman"/>
                <w:color w:val="000000" w:themeColor="text1"/>
                <w:sz w:val="24"/>
                <w:szCs w:val="24"/>
                <w:lang w:val="ru-RU" w:eastAsia="ru-RU"/>
              </w:rPr>
              <w:t>/</w:t>
            </w:r>
            <w:proofErr w:type="spellStart"/>
            <w:r w:rsidRPr="000A376C">
              <w:rPr>
                <w:rFonts w:ascii="Times New Roman" w:eastAsia="Times New Roman" w:hAnsi="Times New Roman" w:cs="Times New Roman"/>
                <w:color w:val="000000" w:themeColor="text1"/>
                <w:sz w:val="24"/>
                <w:szCs w:val="24"/>
                <w:lang w:val="ru-RU" w:eastAsia="ru-RU"/>
              </w:rPr>
              <w:t>приведеною</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ціною</w:t>
            </w:r>
            <w:proofErr w:type="spellEnd"/>
            <w:r w:rsidRPr="000A376C">
              <w:rPr>
                <w:rFonts w:ascii="Times New Roman" w:eastAsia="Times New Roman" w:hAnsi="Times New Roman" w:cs="Times New Roman"/>
                <w:color w:val="000000" w:themeColor="text1"/>
                <w:sz w:val="24"/>
                <w:szCs w:val="24"/>
                <w:lang w:val="ru-RU" w:eastAsia="ru-RU"/>
              </w:rPr>
              <w:t xml:space="preserve">. </w:t>
            </w:r>
          </w:p>
          <w:p w:rsidR="00055D19" w:rsidRPr="000A376C" w:rsidRDefault="00055D19" w:rsidP="00674787">
            <w:pPr>
              <w:widowControl w:val="0"/>
              <w:spacing w:after="0" w:line="240" w:lineRule="auto"/>
              <w:jc w:val="both"/>
              <w:rPr>
                <w:rFonts w:ascii="Times New Roman" w:eastAsia="Times New Roman" w:hAnsi="Times New Roman" w:cs="Times New Roman"/>
                <w:color w:val="000000" w:themeColor="text1"/>
                <w:sz w:val="24"/>
                <w:szCs w:val="24"/>
                <w:lang w:val="ru-RU" w:eastAsia="ru-RU"/>
              </w:rPr>
            </w:pPr>
            <w:proofErr w:type="spellStart"/>
            <w:r w:rsidRPr="000A376C">
              <w:rPr>
                <w:rFonts w:ascii="Times New Roman" w:eastAsia="Times New Roman" w:hAnsi="Times New Roman" w:cs="Times New Roman"/>
                <w:color w:val="000000" w:themeColor="text1"/>
                <w:sz w:val="24"/>
                <w:szCs w:val="24"/>
                <w:lang w:val="ru-RU" w:eastAsia="ru-RU"/>
              </w:rPr>
              <w:t>Після</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оцінки</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пропозицій</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замовник</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розглядає</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пропозиції</w:t>
            </w:r>
            <w:proofErr w:type="spellEnd"/>
            <w:r w:rsidRPr="000A376C">
              <w:rPr>
                <w:rFonts w:ascii="Times New Roman" w:eastAsia="Times New Roman" w:hAnsi="Times New Roman" w:cs="Times New Roman"/>
                <w:color w:val="000000" w:themeColor="text1"/>
                <w:sz w:val="24"/>
                <w:szCs w:val="24"/>
                <w:lang w:val="ru-RU" w:eastAsia="ru-RU"/>
              </w:rPr>
              <w:t xml:space="preserve"> на </w:t>
            </w:r>
            <w:proofErr w:type="spellStart"/>
            <w:r w:rsidRPr="000A376C">
              <w:rPr>
                <w:rFonts w:ascii="Times New Roman" w:eastAsia="Times New Roman" w:hAnsi="Times New Roman" w:cs="Times New Roman"/>
                <w:color w:val="000000" w:themeColor="text1"/>
                <w:sz w:val="24"/>
                <w:szCs w:val="24"/>
                <w:lang w:val="ru-RU" w:eastAsia="ru-RU"/>
              </w:rPr>
              <w:t>відповідність</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вимогам</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документації</w:t>
            </w:r>
            <w:proofErr w:type="spellEnd"/>
            <w:r w:rsidRPr="000A376C">
              <w:rPr>
                <w:rFonts w:ascii="Times New Roman" w:eastAsia="Times New Roman" w:hAnsi="Times New Roman" w:cs="Times New Roman"/>
                <w:color w:val="000000" w:themeColor="text1"/>
                <w:sz w:val="24"/>
                <w:szCs w:val="24"/>
                <w:lang w:val="ru-RU" w:eastAsia="ru-RU"/>
              </w:rPr>
              <w:t xml:space="preserve"> з </w:t>
            </w:r>
            <w:proofErr w:type="spellStart"/>
            <w:r w:rsidRPr="000A376C">
              <w:rPr>
                <w:rFonts w:ascii="Times New Roman" w:eastAsia="Times New Roman" w:hAnsi="Times New Roman" w:cs="Times New Roman"/>
                <w:color w:val="000000" w:themeColor="text1"/>
                <w:sz w:val="24"/>
                <w:szCs w:val="24"/>
                <w:lang w:val="ru-RU" w:eastAsia="ru-RU"/>
              </w:rPr>
              <w:t>переліку</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учасників</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починаючи</w:t>
            </w:r>
            <w:proofErr w:type="spellEnd"/>
            <w:r w:rsidRPr="000A376C">
              <w:rPr>
                <w:rFonts w:ascii="Times New Roman" w:eastAsia="Times New Roman" w:hAnsi="Times New Roman" w:cs="Times New Roman"/>
                <w:color w:val="000000" w:themeColor="text1"/>
                <w:sz w:val="24"/>
                <w:szCs w:val="24"/>
                <w:lang w:val="ru-RU" w:eastAsia="ru-RU"/>
              </w:rPr>
              <w:t xml:space="preserve"> з </w:t>
            </w:r>
            <w:proofErr w:type="spellStart"/>
            <w:r w:rsidRPr="000A376C">
              <w:rPr>
                <w:rFonts w:ascii="Times New Roman" w:eastAsia="Times New Roman" w:hAnsi="Times New Roman" w:cs="Times New Roman"/>
                <w:color w:val="000000" w:themeColor="text1"/>
                <w:sz w:val="24"/>
                <w:szCs w:val="24"/>
                <w:lang w:val="ru-RU" w:eastAsia="ru-RU"/>
              </w:rPr>
              <w:t>учасника</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пропозиція</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якого</w:t>
            </w:r>
            <w:proofErr w:type="spellEnd"/>
            <w:r w:rsidRPr="000A376C">
              <w:rPr>
                <w:rFonts w:ascii="Times New Roman" w:eastAsia="Times New Roman" w:hAnsi="Times New Roman" w:cs="Times New Roman"/>
                <w:color w:val="000000" w:themeColor="text1"/>
                <w:sz w:val="24"/>
                <w:szCs w:val="24"/>
                <w:lang w:val="ru-RU" w:eastAsia="ru-RU"/>
              </w:rPr>
              <w:t xml:space="preserve"> за результатом </w:t>
            </w:r>
            <w:proofErr w:type="spellStart"/>
            <w:r w:rsidRPr="000A376C">
              <w:rPr>
                <w:rFonts w:ascii="Times New Roman" w:eastAsia="Times New Roman" w:hAnsi="Times New Roman" w:cs="Times New Roman"/>
                <w:color w:val="000000" w:themeColor="text1"/>
                <w:sz w:val="24"/>
                <w:szCs w:val="24"/>
                <w:lang w:val="ru-RU" w:eastAsia="ru-RU"/>
              </w:rPr>
              <w:t>оцінки</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визначена</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найбільш</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економічно</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вигідною</w:t>
            </w:r>
            <w:proofErr w:type="spellEnd"/>
            <w:r w:rsidRPr="000A376C">
              <w:rPr>
                <w:rFonts w:ascii="Times New Roman" w:eastAsia="Times New Roman" w:hAnsi="Times New Roman" w:cs="Times New Roman"/>
                <w:color w:val="000000" w:themeColor="text1"/>
                <w:sz w:val="24"/>
                <w:szCs w:val="24"/>
                <w:lang w:val="ru-RU" w:eastAsia="ru-RU"/>
              </w:rPr>
              <w:t>.</w:t>
            </w:r>
          </w:p>
          <w:p w:rsidR="00055D19" w:rsidRPr="000A376C" w:rsidRDefault="00055D19" w:rsidP="00674787">
            <w:pPr>
              <w:widowControl w:val="0"/>
              <w:spacing w:after="0" w:line="240" w:lineRule="auto"/>
              <w:jc w:val="both"/>
              <w:rPr>
                <w:rFonts w:ascii="Times New Roman" w:eastAsia="Times New Roman" w:hAnsi="Times New Roman" w:cs="Times New Roman"/>
                <w:color w:val="000000" w:themeColor="text1"/>
                <w:sz w:val="24"/>
                <w:szCs w:val="24"/>
                <w:lang w:val="ru-RU" w:eastAsia="ru-RU"/>
              </w:rPr>
            </w:pPr>
            <w:r w:rsidRPr="000A376C">
              <w:rPr>
                <w:rFonts w:ascii="Times New Roman" w:eastAsia="Times New Roman" w:hAnsi="Times New Roman" w:cs="Times New Roman"/>
                <w:color w:val="000000" w:themeColor="text1"/>
                <w:sz w:val="24"/>
                <w:szCs w:val="24"/>
                <w:lang w:val="ru-RU" w:eastAsia="ru-RU"/>
              </w:rPr>
              <w:t xml:space="preserve">У </w:t>
            </w:r>
            <w:proofErr w:type="spellStart"/>
            <w:r w:rsidRPr="000A376C">
              <w:rPr>
                <w:rFonts w:ascii="Times New Roman" w:eastAsia="Times New Roman" w:hAnsi="Times New Roman" w:cs="Times New Roman"/>
                <w:color w:val="000000" w:themeColor="text1"/>
                <w:sz w:val="24"/>
                <w:szCs w:val="24"/>
                <w:lang w:val="ru-RU" w:eastAsia="ru-RU"/>
              </w:rPr>
              <w:t>разі</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відхилення</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найбільш</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економічно</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вигідної</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пропозиції</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що</w:t>
            </w:r>
            <w:proofErr w:type="spellEnd"/>
            <w:r w:rsidRPr="000A376C">
              <w:rPr>
                <w:rFonts w:ascii="Times New Roman" w:eastAsia="Times New Roman" w:hAnsi="Times New Roman" w:cs="Times New Roman"/>
                <w:color w:val="000000" w:themeColor="text1"/>
                <w:sz w:val="24"/>
                <w:szCs w:val="24"/>
                <w:lang w:val="ru-RU" w:eastAsia="ru-RU"/>
              </w:rPr>
              <w:t xml:space="preserve"> за результатами </w:t>
            </w:r>
            <w:proofErr w:type="spellStart"/>
            <w:r w:rsidRPr="000A376C">
              <w:rPr>
                <w:rFonts w:ascii="Times New Roman" w:eastAsia="Times New Roman" w:hAnsi="Times New Roman" w:cs="Times New Roman"/>
                <w:color w:val="000000" w:themeColor="text1"/>
                <w:sz w:val="24"/>
                <w:szCs w:val="24"/>
                <w:lang w:val="ru-RU" w:eastAsia="ru-RU"/>
              </w:rPr>
              <w:t>оцінки</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визначена</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найбільш</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економічно</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вигідною</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Замовник</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розглядає</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lastRenderedPageBreak/>
              <w:t>наступну</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пропозицію</w:t>
            </w:r>
            <w:proofErr w:type="spellEnd"/>
            <w:r w:rsidRPr="000A376C">
              <w:rPr>
                <w:rFonts w:ascii="Times New Roman" w:eastAsia="Times New Roman" w:hAnsi="Times New Roman" w:cs="Times New Roman"/>
                <w:color w:val="000000" w:themeColor="text1"/>
                <w:sz w:val="24"/>
                <w:szCs w:val="24"/>
                <w:lang w:val="ru-RU" w:eastAsia="ru-RU"/>
              </w:rPr>
              <w:t xml:space="preserve"> з </w:t>
            </w:r>
            <w:proofErr w:type="spellStart"/>
            <w:r w:rsidRPr="000A376C">
              <w:rPr>
                <w:rFonts w:ascii="Times New Roman" w:eastAsia="Times New Roman" w:hAnsi="Times New Roman" w:cs="Times New Roman"/>
                <w:color w:val="000000" w:themeColor="text1"/>
                <w:sz w:val="24"/>
                <w:szCs w:val="24"/>
                <w:lang w:val="ru-RU" w:eastAsia="ru-RU"/>
              </w:rPr>
              <w:t>переліку</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учасників</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що</w:t>
            </w:r>
            <w:proofErr w:type="spellEnd"/>
            <w:r w:rsidRPr="000A376C">
              <w:rPr>
                <w:rFonts w:ascii="Times New Roman" w:eastAsia="Times New Roman" w:hAnsi="Times New Roman" w:cs="Times New Roman"/>
                <w:color w:val="000000" w:themeColor="text1"/>
                <w:sz w:val="24"/>
                <w:szCs w:val="24"/>
                <w:lang w:val="ru-RU" w:eastAsia="ru-RU"/>
              </w:rPr>
              <w:t xml:space="preserve"> за результатами </w:t>
            </w:r>
            <w:proofErr w:type="spellStart"/>
            <w:r w:rsidRPr="000A376C">
              <w:rPr>
                <w:rFonts w:ascii="Times New Roman" w:eastAsia="Times New Roman" w:hAnsi="Times New Roman" w:cs="Times New Roman"/>
                <w:color w:val="000000" w:themeColor="text1"/>
                <w:sz w:val="24"/>
                <w:szCs w:val="24"/>
                <w:lang w:val="ru-RU" w:eastAsia="ru-RU"/>
              </w:rPr>
              <w:t>аукціону</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вважається</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найбільш</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економічно</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вигідною</w:t>
            </w:r>
            <w:proofErr w:type="spellEnd"/>
            <w:r w:rsidRPr="000A376C">
              <w:rPr>
                <w:rFonts w:ascii="Times New Roman" w:eastAsia="Times New Roman" w:hAnsi="Times New Roman" w:cs="Times New Roman"/>
                <w:color w:val="000000" w:themeColor="text1"/>
                <w:sz w:val="24"/>
                <w:szCs w:val="24"/>
                <w:lang w:val="ru-RU" w:eastAsia="ru-RU"/>
              </w:rPr>
              <w:t>.</w:t>
            </w:r>
          </w:p>
          <w:p w:rsidR="00055D19" w:rsidRPr="000A376C" w:rsidRDefault="00055D19" w:rsidP="00674787">
            <w:pPr>
              <w:widowControl w:val="0"/>
              <w:spacing w:after="0" w:line="240" w:lineRule="auto"/>
              <w:jc w:val="both"/>
              <w:rPr>
                <w:rFonts w:ascii="Times New Roman" w:eastAsia="Times New Roman" w:hAnsi="Times New Roman" w:cs="Times New Roman"/>
                <w:color w:val="000000" w:themeColor="text1"/>
                <w:sz w:val="24"/>
                <w:szCs w:val="24"/>
                <w:lang w:val="ru-RU" w:eastAsia="ru-RU"/>
              </w:rPr>
            </w:pPr>
            <w:r w:rsidRPr="000A376C">
              <w:rPr>
                <w:rFonts w:ascii="Times New Roman" w:eastAsia="Times New Roman" w:hAnsi="Times New Roman" w:cs="Times New Roman"/>
                <w:color w:val="000000" w:themeColor="text1"/>
                <w:sz w:val="24"/>
                <w:szCs w:val="24"/>
                <w:lang w:val="ru-RU" w:eastAsia="ru-RU"/>
              </w:rPr>
              <w:t xml:space="preserve">Для </w:t>
            </w:r>
            <w:proofErr w:type="spellStart"/>
            <w:r w:rsidRPr="000A376C">
              <w:rPr>
                <w:rFonts w:ascii="Times New Roman" w:eastAsia="Times New Roman" w:hAnsi="Times New Roman" w:cs="Times New Roman"/>
                <w:color w:val="000000" w:themeColor="text1"/>
                <w:sz w:val="24"/>
                <w:szCs w:val="24"/>
                <w:lang w:val="ru-RU" w:eastAsia="ru-RU"/>
              </w:rPr>
              <w:t>проведення</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спрощеної</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закупівлі</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із</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застосуванням</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електронного</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аукціону</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має</w:t>
            </w:r>
            <w:proofErr w:type="spellEnd"/>
            <w:r w:rsidRPr="000A376C">
              <w:rPr>
                <w:rFonts w:ascii="Times New Roman" w:eastAsia="Times New Roman" w:hAnsi="Times New Roman" w:cs="Times New Roman"/>
                <w:color w:val="000000" w:themeColor="text1"/>
                <w:sz w:val="24"/>
                <w:szCs w:val="24"/>
                <w:lang w:val="ru-RU" w:eastAsia="ru-RU"/>
              </w:rPr>
              <w:t xml:space="preserve"> бути подано не </w:t>
            </w:r>
            <w:proofErr w:type="spellStart"/>
            <w:r w:rsidRPr="000A376C">
              <w:rPr>
                <w:rFonts w:ascii="Times New Roman" w:eastAsia="Times New Roman" w:hAnsi="Times New Roman" w:cs="Times New Roman"/>
                <w:color w:val="000000" w:themeColor="text1"/>
                <w:sz w:val="24"/>
                <w:szCs w:val="24"/>
                <w:lang w:val="ru-RU" w:eastAsia="ru-RU"/>
              </w:rPr>
              <w:t>менше</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двох</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пропозицій</w:t>
            </w:r>
            <w:proofErr w:type="spellEnd"/>
            <w:r w:rsidRPr="000A376C">
              <w:rPr>
                <w:rFonts w:ascii="Times New Roman" w:eastAsia="Times New Roman" w:hAnsi="Times New Roman" w:cs="Times New Roman"/>
                <w:color w:val="000000" w:themeColor="text1"/>
                <w:sz w:val="24"/>
                <w:szCs w:val="24"/>
                <w:lang w:val="ru-RU" w:eastAsia="ru-RU"/>
              </w:rPr>
              <w:t>.</w:t>
            </w:r>
          </w:p>
          <w:p w:rsidR="00055D19" w:rsidRPr="000A376C" w:rsidRDefault="00055D19" w:rsidP="00674787">
            <w:pPr>
              <w:widowControl w:val="0"/>
              <w:spacing w:after="0" w:line="240" w:lineRule="auto"/>
              <w:jc w:val="both"/>
              <w:rPr>
                <w:rFonts w:ascii="Times New Roman" w:eastAsia="Times New Roman" w:hAnsi="Times New Roman" w:cs="Times New Roman"/>
                <w:color w:val="000000" w:themeColor="text1"/>
                <w:sz w:val="24"/>
                <w:szCs w:val="24"/>
                <w:lang w:val="ru-RU" w:eastAsia="ru-RU"/>
              </w:rPr>
            </w:pPr>
            <w:r w:rsidRPr="000A376C">
              <w:rPr>
                <w:rFonts w:ascii="Times New Roman" w:eastAsia="Times New Roman" w:hAnsi="Times New Roman" w:cs="Times New Roman"/>
                <w:color w:val="000000" w:themeColor="text1"/>
                <w:sz w:val="24"/>
                <w:szCs w:val="24"/>
                <w:lang w:val="ru-RU" w:eastAsia="ru-RU"/>
              </w:rPr>
              <w:t xml:space="preserve">У </w:t>
            </w:r>
            <w:proofErr w:type="spellStart"/>
            <w:r w:rsidRPr="000A376C">
              <w:rPr>
                <w:rFonts w:ascii="Times New Roman" w:eastAsia="Times New Roman" w:hAnsi="Times New Roman" w:cs="Times New Roman"/>
                <w:color w:val="000000" w:themeColor="text1"/>
                <w:sz w:val="24"/>
                <w:szCs w:val="24"/>
                <w:lang w:val="ru-RU" w:eastAsia="ru-RU"/>
              </w:rPr>
              <w:t>разі</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якщо</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була</w:t>
            </w:r>
            <w:proofErr w:type="spellEnd"/>
            <w:r w:rsidRPr="000A376C">
              <w:rPr>
                <w:rFonts w:ascii="Times New Roman" w:eastAsia="Times New Roman" w:hAnsi="Times New Roman" w:cs="Times New Roman"/>
                <w:color w:val="000000" w:themeColor="text1"/>
                <w:sz w:val="24"/>
                <w:szCs w:val="24"/>
                <w:lang w:val="ru-RU" w:eastAsia="ru-RU"/>
              </w:rPr>
              <w:t xml:space="preserve"> подана одна </w:t>
            </w:r>
            <w:proofErr w:type="spellStart"/>
            <w:r w:rsidRPr="000A376C">
              <w:rPr>
                <w:rFonts w:ascii="Times New Roman" w:eastAsia="Times New Roman" w:hAnsi="Times New Roman" w:cs="Times New Roman"/>
                <w:color w:val="000000" w:themeColor="text1"/>
                <w:sz w:val="24"/>
                <w:szCs w:val="24"/>
                <w:lang w:val="ru-RU" w:eastAsia="ru-RU"/>
              </w:rPr>
              <w:t>пропозиція</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електронна</w:t>
            </w:r>
            <w:proofErr w:type="spellEnd"/>
            <w:r w:rsidRPr="000A376C">
              <w:rPr>
                <w:rFonts w:ascii="Times New Roman" w:eastAsia="Times New Roman" w:hAnsi="Times New Roman" w:cs="Times New Roman"/>
                <w:color w:val="000000" w:themeColor="text1"/>
                <w:sz w:val="24"/>
                <w:szCs w:val="24"/>
                <w:lang w:val="ru-RU" w:eastAsia="ru-RU"/>
              </w:rPr>
              <w:t xml:space="preserve"> система </w:t>
            </w:r>
            <w:proofErr w:type="spellStart"/>
            <w:r w:rsidRPr="000A376C">
              <w:rPr>
                <w:rFonts w:ascii="Times New Roman" w:eastAsia="Times New Roman" w:hAnsi="Times New Roman" w:cs="Times New Roman"/>
                <w:color w:val="000000" w:themeColor="text1"/>
                <w:sz w:val="24"/>
                <w:szCs w:val="24"/>
                <w:lang w:val="ru-RU" w:eastAsia="ru-RU"/>
              </w:rPr>
              <w:t>закупівель</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після</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закінчення</w:t>
            </w:r>
            <w:proofErr w:type="spellEnd"/>
            <w:r w:rsidRPr="000A376C">
              <w:rPr>
                <w:rFonts w:ascii="Times New Roman" w:eastAsia="Times New Roman" w:hAnsi="Times New Roman" w:cs="Times New Roman"/>
                <w:color w:val="000000" w:themeColor="text1"/>
                <w:sz w:val="24"/>
                <w:szCs w:val="24"/>
                <w:lang w:val="ru-RU" w:eastAsia="ru-RU"/>
              </w:rPr>
              <w:t xml:space="preserve"> строку </w:t>
            </w:r>
            <w:proofErr w:type="spellStart"/>
            <w:r w:rsidRPr="000A376C">
              <w:rPr>
                <w:rFonts w:ascii="Times New Roman" w:eastAsia="Times New Roman" w:hAnsi="Times New Roman" w:cs="Times New Roman"/>
                <w:color w:val="000000" w:themeColor="text1"/>
                <w:sz w:val="24"/>
                <w:szCs w:val="24"/>
                <w:lang w:val="ru-RU" w:eastAsia="ru-RU"/>
              </w:rPr>
              <w:t>подання</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пропозицій</w:t>
            </w:r>
            <w:proofErr w:type="spellEnd"/>
            <w:r w:rsidRPr="000A376C">
              <w:rPr>
                <w:rFonts w:ascii="Times New Roman" w:eastAsia="Times New Roman" w:hAnsi="Times New Roman" w:cs="Times New Roman"/>
                <w:color w:val="000000" w:themeColor="text1"/>
                <w:sz w:val="24"/>
                <w:szCs w:val="24"/>
                <w:lang w:val="ru-RU" w:eastAsia="ru-RU"/>
              </w:rPr>
              <w:t xml:space="preserve"> автоматично переходить до </w:t>
            </w:r>
            <w:proofErr w:type="spellStart"/>
            <w:r w:rsidRPr="000A376C">
              <w:rPr>
                <w:rFonts w:ascii="Times New Roman" w:eastAsia="Times New Roman" w:hAnsi="Times New Roman" w:cs="Times New Roman"/>
                <w:color w:val="000000" w:themeColor="text1"/>
                <w:sz w:val="24"/>
                <w:szCs w:val="24"/>
                <w:lang w:val="ru-RU" w:eastAsia="ru-RU"/>
              </w:rPr>
              <w:t>етапу</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розгляду</w:t>
            </w:r>
            <w:proofErr w:type="spellEnd"/>
            <w:r w:rsidRPr="000A376C">
              <w:rPr>
                <w:rFonts w:ascii="Times New Roman" w:eastAsia="Times New Roman" w:hAnsi="Times New Roman" w:cs="Times New Roman"/>
                <w:color w:val="000000" w:themeColor="text1"/>
                <w:sz w:val="24"/>
                <w:szCs w:val="24"/>
                <w:lang w:val="ru-RU" w:eastAsia="ru-RU"/>
              </w:rPr>
              <w:t xml:space="preserve"> на </w:t>
            </w:r>
            <w:proofErr w:type="spellStart"/>
            <w:r w:rsidRPr="000A376C">
              <w:rPr>
                <w:rFonts w:ascii="Times New Roman" w:eastAsia="Times New Roman" w:hAnsi="Times New Roman" w:cs="Times New Roman"/>
                <w:color w:val="000000" w:themeColor="text1"/>
                <w:sz w:val="24"/>
                <w:szCs w:val="24"/>
                <w:lang w:val="ru-RU" w:eastAsia="ru-RU"/>
              </w:rPr>
              <w:t>відповідність</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умовам</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визначеним</w:t>
            </w:r>
            <w:proofErr w:type="spellEnd"/>
            <w:r w:rsidRPr="000A376C">
              <w:rPr>
                <w:rFonts w:ascii="Times New Roman" w:eastAsia="Times New Roman" w:hAnsi="Times New Roman" w:cs="Times New Roman"/>
                <w:color w:val="000000" w:themeColor="text1"/>
                <w:sz w:val="24"/>
                <w:szCs w:val="24"/>
                <w:lang w:val="ru-RU" w:eastAsia="ru-RU"/>
              </w:rPr>
              <w:t xml:space="preserve"> в </w:t>
            </w:r>
            <w:proofErr w:type="spellStart"/>
            <w:r w:rsidRPr="000A376C">
              <w:rPr>
                <w:rFonts w:ascii="Times New Roman" w:eastAsia="Times New Roman" w:hAnsi="Times New Roman" w:cs="Times New Roman"/>
                <w:color w:val="000000" w:themeColor="text1"/>
                <w:sz w:val="24"/>
                <w:szCs w:val="24"/>
                <w:lang w:val="ru-RU" w:eastAsia="ru-RU"/>
              </w:rPr>
              <w:t>оголошенні</w:t>
            </w:r>
            <w:proofErr w:type="spellEnd"/>
            <w:r w:rsidRPr="000A376C">
              <w:rPr>
                <w:rFonts w:ascii="Times New Roman" w:eastAsia="Times New Roman" w:hAnsi="Times New Roman" w:cs="Times New Roman"/>
                <w:color w:val="000000" w:themeColor="text1"/>
                <w:sz w:val="24"/>
                <w:szCs w:val="24"/>
                <w:lang w:val="ru-RU" w:eastAsia="ru-RU"/>
              </w:rPr>
              <w:t xml:space="preserve"> про </w:t>
            </w:r>
            <w:proofErr w:type="spellStart"/>
            <w:r w:rsidRPr="000A376C">
              <w:rPr>
                <w:rFonts w:ascii="Times New Roman" w:eastAsia="Times New Roman" w:hAnsi="Times New Roman" w:cs="Times New Roman"/>
                <w:color w:val="000000" w:themeColor="text1"/>
                <w:sz w:val="24"/>
                <w:szCs w:val="24"/>
                <w:lang w:val="ru-RU" w:eastAsia="ru-RU"/>
              </w:rPr>
              <w:t>проведення</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спрощеної</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закупівлі</w:t>
            </w:r>
            <w:proofErr w:type="spellEnd"/>
            <w:r w:rsidRPr="000A376C">
              <w:rPr>
                <w:rFonts w:ascii="Times New Roman" w:eastAsia="Times New Roman" w:hAnsi="Times New Roman" w:cs="Times New Roman"/>
                <w:color w:val="000000" w:themeColor="text1"/>
                <w:sz w:val="24"/>
                <w:szCs w:val="24"/>
                <w:lang w:val="ru-RU" w:eastAsia="ru-RU"/>
              </w:rPr>
              <w:t xml:space="preserve">, та </w:t>
            </w:r>
            <w:proofErr w:type="spellStart"/>
            <w:r w:rsidRPr="000A376C">
              <w:rPr>
                <w:rFonts w:ascii="Times New Roman" w:eastAsia="Times New Roman" w:hAnsi="Times New Roman" w:cs="Times New Roman"/>
                <w:color w:val="000000" w:themeColor="text1"/>
                <w:sz w:val="24"/>
                <w:szCs w:val="24"/>
                <w:lang w:val="ru-RU" w:eastAsia="ru-RU"/>
              </w:rPr>
              <w:t>вимогам</w:t>
            </w:r>
            <w:proofErr w:type="spellEnd"/>
            <w:r w:rsidRPr="000A376C">
              <w:rPr>
                <w:rFonts w:ascii="Times New Roman" w:eastAsia="Times New Roman" w:hAnsi="Times New Roman" w:cs="Times New Roman"/>
                <w:color w:val="000000" w:themeColor="text1"/>
                <w:sz w:val="24"/>
                <w:szCs w:val="24"/>
                <w:lang w:val="ru-RU" w:eastAsia="ru-RU"/>
              </w:rPr>
              <w:t xml:space="preserve"> до предмета </w:t>
            </w:r>
            <w:proofErr w:type="spellStart"/>
            <w:r w:rsidRPr="000A376C">
              <w:rPr>
                <w:rFonts w:ascii="Times New Roman" w:eastAsia="Times New Roman" w:hAnsi="Times New Roman" w:cs="Times New Roman"/>
                <w:color w:val="000000" w:themeColor="text1"/>
                <w:sz w:val="24"/>
                <w:szCs w:val="24"/>
                <w:lang w:val="ru-RU" w:eastAsia="ru-RU"/>
              </w:rPr>
              <w:t>закупівлі</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пропозиції</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учасника</w:t>
            </w:r>
            <w:proofErr w:type="spellEnd"/>
            <w:r w:rsidRPr="000A376C">
              <w:rPr>
                <w:rFonts w:ascii="Times New Roman" w:eastAsia="Times New Roman" w:hAnsi="Times New Roman" w:cs="Times New Roman"/>
                <w:color w:val="000000" w:themeColor="text1"/>
                <w:sz w:val="24"/>
                <w:szCs w:val="24"/>
                <w:lang w:val="ru-RU" w:eastAsia="ru-RU"/>
              </w:rPr>
              <w:t>.</w:t>
            </w:r>
          </w:p>
          <w:p w:rsidR="00055D19" w:rsidRPr="000A376C" w:rsidRDefault="00055D19" w:rsidP="00674787">
            <w:pPr>
              <w:widowControl w:val="0"/>
              <w:spacing w:after="0" w:line="240" w:lineRule="auto"/>
              <w:jc w:val="both"/>
              <w:rPr>
                <w:rFonts w:ascii="Times New Roman" w:eastAsia="Times New Roman" w:hAnsi="Times New Roman" w:cs="Times New Roman"/>
                <w:color w:val="000000" w:themeColor="text1"/>
                <w:sz w:val="24"/>
                <w:szCs w:val="24"/>
                <w:lang w:val="ru-RU" w:eastAsia="ru-RU"/>
              </w:rPr>
            </w:pPr>
            <w:r w:rsidRPr="000A376C">
              <w:rPr>
                <w:rFonts w:ascii="Times New Roman" w:eastAsia="Times New Roman" w:hAnsi="Times New Roman" w:cs="Times New Roman"/>
                <w:color w:val="000000" w:themeColor="text1"/>
                <w:sz w:val="24"/>
                <w:szCs w:val="24"/>
                <w:lang w:val="ru-RU" w:eastAsia="ru-RU"/>
              </w:rPr>
              <w:t xml:space="preserve">За результатами </w:t>
            </w:r>
            <w:proofErr w:type="spellStart"/>
            <w:r w:rsidRPr="000A376C">
              <w:rPr>
                <w:rFonts w:ascii="Times New Roman" w:eastAsia="Times New Roman" w:hAnsi="Times New Roman" w:cs="Times New Roman"/>
                <w:color w:val="000000" w:themeColor="text1"/>
                <w:sz w:val="24"/>
                <w:szCs w:val="24"/>
                <w:lang w:val="ru-RU" w:eastAsia="ru-RU"/>
              </w:rPr>
              <w:t>оцінки</w:t>
            </w:r>
            <w:proofErr w:type="spellEnd"/>
            <w:r w:rsidRPr="000A376C">
              <w:rPr>
                <w:rFonts w:ascii="Times New Roman" w:eastAsia="Times New Roman" w:hAnsi="Times New Roman" w:cs="Times New Roman"/>
                <w:color w:val="000000" w:themeColor="text1"/>
                <w:sz w:val="24"/>
                <w:szCs w:val="24"/>
                <w:lang w:val="ru-RU" w:eastAsia="ru-RU"/>
              </w:rPr>
              <w:t xml:space="preserve"> та </w:t>
            </w:r>
            <w:proofErr w:type="spellStart"/>
            <w:r w:rsidRPr="000A376C">
              <w:rPr>
                <w:rFonts w:ascii="Times New Roman" w:eastAsia="Times New Roman" w:hAnsi="Times New Roman" w:cs="Times New Roman"/>
                <w:color w:val="000000" w:themeColor="text1"/>
                <w:sz w:val="24"/>
                <w:szCs w:val="24"/>
                <w:lang w:val="ru-RU" w:eastAsia="ru-RU"/>
              </w:rPr>
              <w:t>розгляду</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пропозиції</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замовник</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визначає</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переможця</w:t>
            </w:r>
            <w:proofErr w:type="spellEnd"/>
            <w:r w:rsidRPr="000A376C">
              <w:rPr>
                <w:rFonts w:ascii="Times New Roman" w:eastAsia="Times New Roman" w:hAnsi="Times New Roman" w:cs="Times New Roman"/>
                <w:color w:val="000000" w:themeColor="text1"/>
                <w:sz w:val="24"/>
                <w:szCs w:val="24"/>
                <w:lang w:val="ru-RU" w:eastAsia="ru-RU"/>
              </w:rPr>
              <w:t xml:space="preserve"> та </w:t>
            </w:r>
            <w:proofErr w:type="spellStart"/>
            <w:r w:rsidRPr="000A376C">
              <w:rPr>
                <w:rFonts w:ascii="Times New Roman" w:eastAsia="Times New Roman" w:hAnsi="Times New Roman" w:cs="Times New Roman"/>
                <w:color w:val="000000" w:themeColor="text1"/>
                <w:sz w:val="24"/>
                <w:szCs w:val="24"/>
                <w:lang w:val="ru-RU" w:eastAsia="ru-RU"/>
              </w:rPr>
              <w:t>приймає</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рішення</w:t>
            </w:r>
            <w:proofErr w:type="spellEnd"/>
            <w:r w:rsidRPr="000A376C">
              <w:rPr>
                <w:rFonts w:ascii="Times New Roman" w:eastAsia="Times New Roman" w:hAnsi="Times New Roman" w:cs="Times New Roman"/>
                <w:color w:val="000000" w:themeColor="text1"/>
                <w:sz w:val="24"/>
                <w:szCs w:val="24"/>
                <w:lang w:val="ru-RU" w:eastAsia="ru-RU"/>
              </w:rPr>
              <w:t xml:space="preserve"> про </w:t>
            </w:r>
            <w:proofErr w:type="spellStart"/>
            <w:r w:rsidRPr="000A376C">
              <w:rPr>
                <w:rFonts w:ascii="Times New Roman" w:eastAsia="Times New Roman" w:hAnsi="Times New Roman" w:cs="Times New Roman"/>
                <w:color w:val="000000" w:themeColor="text1"/>
                <w:sz w:val="24"/>
                <w:szCs w:val="24"/>
                <w:lang w:val="ru-RU" w:eastAsia="ru-RU"/>
              </w:rPr>
              <w:t>намір</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укласти</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договір</w:t>
            </w:r>
            <w:proofErr w:type="spellEnd"/>
            <w:r w:rsidRPr="000A376C">
              <w:rPr>
                <w:rFonts w:ascii="Times New Roman" w:eastAsia="Times New Roman" w:hAnsi="Times New Roman" w:cs="Times New Roman"/>
                <w:color w:val="000000" w:themeColor="text1"/>
                <w:sz w:val="24"/>
                <w:szCs w:val="24"/>
                <w:lang w:val="ru-RU" w:eastAsia="ru-RU"/>
              </w:rPr>
              <w:t>.</w:t>
            </w:r>
          </w:p>
          <w:p w:rsidR="00055D19" w:rsidRPr="000A376C" w:rsidRDefault="00055D19" w:rsidP="00674787">
            <w:pPr>
              <w:widowControl w:val="0"/>
              <w:spacing w:after="0" w:line="240" w:lineRule="auto"/>
              <w:jc w:val="both"/>
              <w:rPr>
                <w:rFonts w:ascii="Times New Roman" w:eastAsia="Times New Roman" w:hAnsi="Times New Roman" w:cs="Times New Roman"/>
                <w:color w:val="000000" w:themeColor="text1"/>
                <w:sz w:val="24"/>
                <w:szCs w:val="24"/>
                <w:lang w:val="ru-RU" w:eastAsia="ru-RU"/>
              </w:rPr>
            </w:pPr>
            <w:r w:rsidRPr="000A376C">
              <w:rPr>
                <w:rFonts w:ascii="Times New Roman" w:eastAsia="Times New Roman" w:hAnsi="Times New Roman" w:cs="Times New Roman"/>
                <w:color w:val="000000" w:themeColor="text1"/>
                <w:sz w:val="24"/>
                <w:szCs w:val="24"/>
                <w:lang w:val="ru-RU" w:eastAsia="ru-RU"/>
              </w:rPr>
              <w:t xml:space="preserve">У </w:t>
            </w:r>
            <w:proofErr w:type="spellStart"/>
            <w:r w:rsidRPr="000A376C">
              <w:rPr>
                <w:rFonts w:ascii="Times New Roman" w:eastAsia="Times New Roman" w:hAnsi="Times New Roman" w:cs="Times New Roman"/>
                <w:color w:val="000000" w:themeColor="text1"/>
                <w:sz w:val="24"/>
                <w:szCs w:val="24"/>
                <w:lang w:val="ru-RU" w:eastAsia="ru-RU"/>
              </w:rPr>
              <w:t>разі</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зазначення</w:t>
            </w:r>
            <w:proofErr w:type="spellEnd"/>
            <w:r w:rsidRPr="000A376C">
              <w:rPr>
                <w:rFonts w:ascii="Times New Roman" w:eastAsia="Times New Roman" w:hAnsi="Times New Roman" w:cs="Times New Roman"/>
                <w:color w:val="000000" w:themeColor="text1"/>
                <w:sz w:val="24"/>
                <w:szCs w:val="24"/>
                <w:lang w:val="ru-RU" w:eastAsia="ru-RU"/>
              </w:rPr>
              <w:t xml:space="preserve"> у </w:t>
            </w:r>
            <w:proofErr w:type="spellStart"/>
            <w:r w:rsidRPr="000A376C">
              <w:rPr>
                <w:rFonts w:ascii="Times New Roman" w:eastAsia="Times New Roman" w:hAnsi="Times New Roman" w:cs="Times New Roman"/>
                <w:color w:val="000000" w:themeColor="text1"/>
                <w:sz w:val="24"/>
                <w:szCs w:val="24"/>
                <w:lang w:val="ru-RU" w:eastAsia="ru-RU"/>
              </w:rPr>
              <w:t>складі</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пропозиції</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недостовірної</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інформації</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що</w:t>
            </w:r>
            <w:proofErr w:type="spellEnd"/>
            <w:r w:rsidRPr="000A376C">
              <w:rPr>
                <w:rFonts w:ascii="Times New Roman" w:eastAsia="Times New Roman" w:hAnsi="Times New Roman" w:cs="Times New Roman"/>
                <w:color w:val="000000" w:themeColor="text1"/>
                <w:sz w:val="24"/>
                <w:szCs w:val="24"/>
                <w:lang w:val="ru-RU" w:eastAsia="ru-RU"/>
              </w:rPr>
              <w:t xml:space="preserve"> є </w:t>
            </w:r>
            <w:proofErr w:type="spellStart"/>
            <w:r w:rsidRPr="000A376C">
              <w:rPr>
                <w:rFonts w:ascii="Times New Roman" w:eastAsia="Times New Roman" w:hAnsi="Times New Roman" w:cs="Times New Roman"/>
                <w:color w:val="000000" w:themeColor="text1"/>
                <w:sz w:val="24"/>
                <w:szCs w:val="24"/>
                <w:lang w:val="ru-RU" w:eastAsia="ru-RU"/>
              </w:rPr>
              <w:t>суттєвою</w:t>
            </w:r>
            <w:proofErr w:type="spellEnd"/>
            <w:r w:rsidRPr="000A376C">
              <w:rPr>
                <w:rFonts w:ascii="Times New Roman" w:eastAsia="Times New Roman" w:hAnsi="Times New Roman" w:cs="Times New Roman"/>
                <w:color w:val="000000" w:themeColor="text1"/>
                <w:sz w:val="24"/>
                <w:szCs w:val="24"/>
                <w:lang w:val="ru-RU" w:eastAsia="ru-RU"/>
              </w:rPr>
              <w:t xml:space="preserve"> при </w:t>
            </w:r>
            <w:proofErr w:type="spellStart"/>
            <w:r w:rsidRPr="000A376C">
              <w:rPr>
                <w:rFonts w:ascii="Times New Roman" w:eastAsia="Times New Roman" w:hAnsi="Times New Roman" w:cs="Times New Roman"/>
                <w:color w:val="000000" w:themeColor="text1"/>
                <w:sz w:val="24"/>
                <w:szCs w:val="24"/>
                <w:lang w:val="ru-RU" w:eastAsia="ru-RU"/>
              </w:rPr>
              <w:t>визначенні</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результатів</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закупівлі</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замовник</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відхиляє</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пропозицію</w:t>
            </w:r>
            <w:proofErr w:type="spellEnd"/>
            <w:r w:rsidRPr="000A376C">
              <w:rPr>
                <w:rFonts w:ascii="Times New Roman" w:eastAsia="Times New Roman" w:hAnsi="Times New Roman" w:cs="Times New Roman"/>
                <w:color w:val="000000" w:themeColor="text1"/>
                <w:sz w:val="24"/>
                <w:szCs w:val="24"/>
                <w:lang w:val="ru-RU" w:eastAsia="ru-RU"/>
              </w:rPr>
              <w:t xml:space="preserve"> такого </w:t>
            </w:r>
            <w:proofErr w:type="spellStart"/>
            <w:r w:rsidRPr="000A376C">
              <w:rPr>
                <w:rFonts w:ascii="Times New Roman" w:eastAsia="Times New Roman" w:hAnsi="Times New Roman" w:cs="Times New Roman"/>
                <w:color w:val="000000" w:themeColor="text1"/>
                <w:sz w:val="24"/>
                <w:szCs w:val="24"/>
                <w:lang w:val="ru-RU" w:eastAsia="ru-RU"/>
              </w:rPr>
              <w:t>учасника</w:t>
            </w:r>
            <w:proofErr w:type="spellEnd"/>
            <w:r w:rsidRPr="000A376C">
              <w:rPr>
                <w:rFonts w:ascii="Times New Roman" w:eastAsia="Times New Roman" w:hAnsi="Times New Roman" w:cs="Times New Roman"/>
                <w:color w:val="000000" w:themeColor="text1"/>
                <w:sz w:val="24"/>
                <w:szCs w:val="24"/>
                <w:lang w:val="ru-RU" w:eastAsia="ru-RU"/>
              </w:rPr>
              <w:t xml:space="preserve">, як </w:t>
            </w:r>
            <w:proofErr w:type="spellStart"/>
            <w:r w:rsidRPr="000A376C">
              <w:rPr>
                <w:rFonts w:ascii="Times New Roman" w:eastAsia="Times New Roman" w:hAnsi="Times New Roman" w:cs="Times New Roman"/>
                <w:color w:val="000000" w:themeColor="text1"/>
                <w:sz w:val="24"/>
                <w:szCs w:val="24"/>
                <w:lang w:val="ru-RU" w:eastAsia="ru-RU"/>
              </w:rPr>
              <w:t>таку</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що</w:t>
            </w:r>
            <w:proofErr w:type="spellEnd"/>
            <w:r w:rsidRPr="000A376C">
              <w:rPr>
                <w:rFonts w:ascii="Times New Roman" w:eastAsia="Times New Roman" w:hAnsi="Times New Roman" w:cs="Times New Roman"/>
                <w:color w:val="000000" w:themeColor="text1"/>
                <w:sz w:val="24"/>
                <w:szCs w:val="24"/>
                <w:lang w:val="ru-RU" w:eastAsia="ru-RU"/>
              </w:rPr>
              <w:t xml:space="preserve"> не </w:t>
            </w:r>
            <w:proofErr w:type="spellStart"/>
            <w:r w:rsidRPr="000A376C">
              <w:rPr>
                <w:rFonts w:ascii="Times New Roman" w:eastAsia="Times New Roman" w:hAnsi="Times New Roman" w:cs="Times New Roman"/>
                <w:color w:val="000000" w:themeColor="text1"/>
                <w:sz w:val="24"/>
                <w:szCs w:val="24"/>
                <w:lang w:val="ru-RU" w:eastAsia="ru-RU"/>
              </w:rPr>
              <w:t>відповідає</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умовам</w:t>
            </w:r>
            <w:proofErr w:type="spellEnd"/>
            <w:r w:rsidRPr="000A376C">
              <w:rPr>
                <w:rFonts w:ascii="Times New Roman" w:eastAsia="Times New Roman" w:hAnsi="Times New Roman" w:cs="Times New Roman"/>
                <w:color w:val="000000" w:themeColor="text1"/>
                <w:sz w:val="24"/>
                <w:szCs w:val="24"/>
                <w:lang w:val="ru-RU" w:eastAsia="ru-RU"/>
              </w:rPr>
              <w:t xml:space="preserve"> </w:t>
            </w:r>
            <w:proofErr w:type="spellStart"/>
            <w:r w:rsidRPr="000A376C">
              <w:rPr>
                <w:rFonts w:ascii="Times New Roman" w:eastAsia="Times New Roman" w:hAnsi="Times New Roman" w:cs="Times New Roman"/>
                <w:color w:val="000000" w:themeColor="text1"/>
                <w:sz w:val="24"/>
                <w:szCs w:val="24"/>
                <w:lang w:val="ru-RU" w:eastAsia="ru-RU"/>
              </w:rPr>
              <w:t>документації</w:t>
            </w:r>
            <w:proofErr w:type="spellEnd"/>
            <w:r w:rsidRPr="000A376C">
              <w:rPr>
                <w:rFonts w:ascii="Times New Roman" w:eastAsia="Times New Roman" w:hAnsi="Times New Roman" w:cs="Times New Roman"/>
                <w:color w:val="000000" w:themeColor="text1"/>
                <w:sz w:val="24"/>
                <w:szCs w:val="24"/>
                <w:lang w:val="ru-RU" w:eastAsia="ru-RU"/>
              </w:rPr>
              <w:t xml:space="preserve">. </w:t>
            </w:r>
          </w:p>
        </w:tc>
      </w:tr>
      <w:tr w:rsidR="00055D19" w:rsidRPr="00FB5053" w:rsidTr="00FE0A0F">
        <w:trPr>
          <w:gridAfter w:val="1"/>
          <w:wAfter w:w="18" w:type="dxa"/>
          <w:trHeight w:val="6124"/>
        </w:trPr>
        <w:tc>
          <w:tcPr>
            <w:tcW w:w="483" w:type="dxa"/>
            <w:tcMar>
              <w:top w:w="100" w:type="dxa"/>
              <w:left w:w="100" w:type="dxa"/>
              <w:bottom w:w="100" w:type="dxa"/>
              <w:right w:w="100" w:type="dxa"/>
            </w:tcMar>
          </w:tcPr>
          <w:p w:rsidR="00055D19" w:rsidRPr="000A376C" w:rsidRDefault="00055D19" w:rsidP="00674787">
            <w:pPr>
              <w:widowControl w:val="0"/>
              <w:spacing w:after="0" w:line="240" w:lineRule="auto"/>
              <w:rPr>
                <w:rFonts w:ascii="Times New Roman" w:eastAsia="Times New Roman" w:hAnsi="Times New Roman" w:cs="Times New Roman"/>
                <w:sz w:val="24"/>
                <w:szCs w:val="24"/>
                <w:lang w:val="uk-UA" w:eastAsia="ru-RU"/>
              </w:rPr>
            </w:pPr>
            <w:r w:rsidRPr="000A376C">
              <w:rPr>
                <w:rFonts w:ascii="Times New Roman" w:eastAsia="Times New Roman" w:hAnsi="Times New Roman" w:cs="Times New Roman"/>
                <w:sz w:val="24"/>
                <w:szCs w:val="24"/>
                <w:lang w:val="uk-UA" w:eastAsia="ru-RU"/>
              </w:rPr>
              <w:lastRenderedPageBreak/>
              <w:t>3</w:t>
            </w:r>
          </w:p>
        </w:tc>
        <w:tc>
          <w:tcPr>
            <w:tcW w:w="4077" w:type="dxa"/>
            <w:gridSpan w:val="3"/>
            <w:tcMar>
              <w:top w:w="100" w:type="dxa"/>
              <w:left w:w="100" w:type="dxa"/>
              <w:bottom w:w="100" w:type="dxa"/>
              <w:right w:w="100" w:type="dxa"/>
            </w:tcMar>
          </w:tcPr>
          <w:p w:rsidR="00055D19" w:rsidRPr="000A376C" w:rsidRDefault="00055D19" w:rsidP="00674787">
            <w:pPr>
              <w:spacing w:after="0" w:line="276" w:lineRule="auto"/>
              <w:rPr>
                <w:rFonts w:ascii="Times New Roman" w:eastAsia="Times New Roman" w:hAnsi="Times New Roman" w:cs="Times New Roman"/>
                <w:b/>
                <w:sz w:val="24"/>
                <w:szCs w:val="24"/>
                <w:lang w:val="uk-UA" w:eastAsia="ru-RU"/>
              </w:rPr>
            </w:pPr>
            <w:r w:rsidRPr="000A376C">
              <w:rPr>
                <w:rFonts w:ascii="Times New Roman" w:eastAsia="Times New Roman" w:hAnsi="Times New Roman" w:cs="Times New Roman"/>
                <w:b/>
                <w:sz w:val="24"/>
                <w:szCs w:val="24"/>
                <w:lang w:val="uk-UA" w:eastAsia="ru-RU"/>
              </w:rPr>
              <w:t>Кваліфікаційні вимоги до учасника</w:t>
            </w:r>
          </w:p>
        </w:tc>
        <w:tc>
          <w:tcPr>
            <w:tcW w:w="5970" w:type="dxa"/>
            <w:tcMar>
              <w:top w:w="100" w:type="dxa"/>
              <w:left w:w="100" w:type="dxa"/>
              <w:bottom w:w="100" w:type="dxa"/>
              <w:right w:w="100" w:type="dxa"/>
            </w:tcMar>
          </w:tcPr>
          <w:p w:rsidR="00055D19" w:rsidRPr="00DE7F28" w:rsidRDefault="00055D19" w:rsidP="00674787">
            <w:pPr>
              <w:shd w:val="clear" w:color="auto" w:fill="FFFFFF"/>
              <w:spacing w:after="0" w:line="240" w:lineRule="auto"/>
              <w:jc w:val="both"/>
              <w:rPr>
                <w:rFonts w:ascii="Times New Roman" w:eastAsia="Calibri" w:hAnsi="Times New Roman" w:cs="Times New Roman"/>
                <w:sz w:val="24"/>
                <w:szCs w:val="24"/>
                <w:lang w:val="uk-UA" w:eastAsia="ru-RU"/>
              </w:rPr>
            </w:pPr>
            <w:r w:rsidRPr="00DE7F28">
              <w:rPr>
                <w:rFonts w:ascii="Times New Roman" w:eastAsia="Calibri" w:hAnsi="Times New Roman" w:cs="Times New Roman"/>
                <w:sz w:val="24"/>
                <w:szCs w:val="24"/>
                <w:lang w:val="uk-UA" w:eastAsia="ru-RU"/>
              </w:rPr>
              <w:t>1.1. Замовник вимагає від учасників подання ними документально підтвердженої інформації про їх відповідність кваліфікаційним критеріям, а саме:</w:t>
            </w:r>
          </w:p>
          <w:p w:rsidR="00055D19" w:rsidRPr="00DE7F28" w:rsidRDefault="00055D19" w:rsidP="00674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DE7F28">
              <w:rPr>
                <w:rFonts w:ascii="Times New Roman" w:eastAsia="Times New Roman" w:hAnsi="Times New Roman" w:cs="Times New Roman"/>
                <w:sz w:val="24"/>
                <w:szCs w:val="24"/>
                <w:lang w:val="uk-UA"/>
              </w:rPr>
              <w:t xml:space="preserve">- </w:t>
            </w:r>
            <w:r w:rsidRPr="00DE7F28">
              <w:rPr>
                <w:rFonts w:ascii="Times New Roman" w:eastAsia="Times New Roman" w:hAnsi="Times New Roman" w:cs="Times New Roman"/>
                <w:sz w:val="24"/>
                <w:szCs w:val="24"/>
                <w:lang w:val="uk-UA" w:eastAsia="ru-RU"/>
              </w:rPr>
              <w:t xml:space="preserve">довідка складену у довільній формі  на фірмовому бланку (у разі наявності), про виконання аналогічного договору ( або договорів). </w:t>
            </w:r>
            <w:r w:rsidRPr="00DE7F28">
              <w:rPr>
                <w:rFonts w:ascii="Times New Roman" w:eastAsia="Times New Roman" w:hAnsi="Times New Roman" w:cs="Times New Roman"/>
                <w:color w:val="000000"/>
                <w:sz w:val="24"/>
                <w:szCs w:val="24"/>
                <w:lang w:val="uk-UA"/>
              </w:rPr>
              <w:t xml:space="preserve"> Інформація про виконання Учасником аналогічного(</w:t>
            </w:r>
            <w:proofErr w:type="spellStart"/>
            <w:r w:rsidRPr="00DE7F28">
              <w:rPr>
                <w:rFonts w:ascii="Times New Roman" w:eastAsia="Times New Roman" w:hAnsi="Times New Roman" w:cs="Times New Roman"/>
                <w:color w:val="000000"/>
                <w:sz w:val="24"/>
                <w:szCs w:val="24"/>
                <w:lang w:val="uk-UA"/>
              </w:rPr>
              <w:t>их</w:t>
            </w:r>
            <w:proofErr w:type="spellEnd"/>
            <w:r w:rsidRPr="00DE7F28">
              <w:rPr>
                <w:rFonts w:ascii="Times New Roman" w:eastAsia="Times New Roman" w:hAnsi="Times New Roman" w:cs="Times New Roman"/>
                <w:color w:val="000000"/>
                <w:sz w:val="24"/>
                <w:szCs w:val="24"/>
                <w:lang w:val="uk-UA"/>
              </w:rPr>
              <w:t>) договору(</w:t>
            </w:r>
            <w:proofErr w:type="spellStart"/>
            <w:r w:rsidRPr="00DE7F28">
              <w:rPr>
                <w:rFonts w:ascii="Times New Roman" w:eastAsia="Times New Roman" w:hAnsi="Times New Roman" w:cs="Times New Roman"/>
                <w:color w:val="000000"/>
                <w:sz w:val="24"/>
                <w:szCs w:val="24"/>
                <w:lang w:val="uk-UA"/>
              </w:rPr>
              <w:t>ів</w:t>
            </w:r>
            <w:proofErr w:type="spellEnd"/>
            <w:r w:rsidRPr="00DE7F28">
              <w:rPr>
                <w:rFonts w:ascii="Times New Roman" w:eastAsia="Times New Roman" w:hAnsi="Times New Roman" w:cs="Times New Roman"/>
                <w:color w:val="000000"/>
                <w:sz w:val="24"/>
                <w:szCs w:val="24"/>
                <w:lang w:val="uk-UA"/>
              </w:rPr>
              <w:t>) з наступною інформацією:</w:t>
            </w:r>
            <w:r w:rsidRPr="00DE7F28">
              <w:rPr>
                <w:rFonts w:ascii="Times New Roman" w:eastAsia="Times New Roman" w:hAnsi="Times New Roman" w:cs="Times New Roman"/>
                <w:color w:val="000000"/>
                <w:sz w:val="24"/>
                <w:szCs w:val="24"/>
                <w:lang w:val="uk-UA"/>
              </w:rPr>
              <w:br/>
              <w:t>- найменування замовника;</w:t>
            </w:r>
            <w:r w:rsidRPr="00DE7F28">
              <w:rPr>
                <w:rFonts w:ascii="Times New Roman" w:eastAsia="Times New Roman" w:hAnsi="Times New Roman" w:cs="Times New Roman"/>
                <w:color w:val="000000"/>
                <w:sz w:val="24"/>
                <w:szCs w:val="24"/>
                <w:lang w:val="uk-UA"/>
              </w:rPr>
              <w:br/>
              <w:t>- адреса замовника;</w:t>
            </w:r>
            <w:r w:rsidRPr="00DE7F28">
              <w:rPr>
                <w:rFonts w:ascii="Times New Roman" w:eastAsia="Times New Roman" w:hAnsi="Times New Roman" w:cs="Times New Roman"/>
                <w:color w:val="000000"/>
                <w:sz w:val="24"/>
                <w:szCs w:val="24"/>
                <w:lang w:val="uk-UA"/>
              </w:rPr>
              <w:br/>
              <w:t>- предмет договору;</w:t>
            </w:r>
            <w:r w:rsidRPr="00DE7F28">
              <w:rPr>
                <w:rFonts w:ascii="Times New Roman" w:eastAsia="Times New Roman" w:hAnsi="Times New Roman" w:cs="Times New Roman"/>
                <w:color w:val="000000"/>
                <w:sz w:val="24"/>
                <w:szCs w:val="24"/>
                <w:lang w:val="uk-UA"/>
              </w:rPr>
              <w:br/>
              <w:t>- номер та дата договору;</w:t>
            </w:r>
            <w:r w:rsidRPr="00DE7F28">
              <w:rPr>
                <w:rFonts w:ascii="Times New Roman" w:eastAsia="Times New Roman" w:hAnsi="Times New Roman" w:cs="Times New Roman"/>
                <w:color w:val="000000"/>
                <w:sz w:val="24"/>
                <w:szCs w:val="24"/>
                <w:lang w:val="uk-UA"/>
              </w:rPr>
              <w:br/>
              <w:t>- строки виконання;</w:t>
            </w:r>
            <w:r w:rsidRPr="00DE7F28">
              <w:rPr>
                <w:rFonts w:ascii="Times New Roman" w:eastAsia="Times New Roman" w:hAnsi="Times New Roman" w:cs="Times New Roman"/>
                <w:color w:val="000000"/>
                <w:sz w:val="24"/>
                <w:szCs w:val="24"/>
                <w:lang w:val="uk-UA"/>
              </w:rPr>
              <w:br/>
              <w:t>- ПІП та  контактний телефон особи зі сторони  замовника, відповідальної за здійснення закупівлі.</w:t>
            </w:r>
          </w:p>
          <w:p w:rsidR="00055D19" w:rsidRPr="00DE7F28" w:rsidRDefault="00055D19" w:rsidP="00674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p>
          <w:p w:rsidR="00055D19" w:rsidRPr="00DE7F28" w:rsidRDefault="00055D19" w:rsidP="00674787">
            <w:pPr>
              <w:spacing w:after="0" w:line="240" w:lineRule="auto"/>
              <w:jc w:val="both"/>
              <w:rPr>
                <w:rFonts w:ascii="Times New Roman" w:eastAsia="Times New Roman" w:hAnsi="Times New Roman" w:cs="Times New Roman"/>
                <w:color w:val="000000"/>
                <w:sz w:val="24"/>
                <w:szCs w:val="24"/>
                <w:lang w:val="uk-UA" w:eastAsia="ru-RU"/>
              </w:rPr>
            </w:pPr>
            <w:r w:rsidRPr="00DE7F28">
              <w:rPr>
                <w:rFonts w:ascii="Times New Roman" w:eastAsia="Times New Roman" w:hAnsi="Times New Roman" w:cs="Times New Roman"/>
                <w:color w:val="000000"/>
                <w:sz w:val="24"/>
                <w:szCs w:val="24"/>
                <w:lang w:val="uk-UA" w:eastAsia="ru-RU"/>
              </w:rPr>
              <w:t xml:space="preserve">      1.2. </w:t>
            </w:r>
            <w:r w:rsidRPr="00DE7F28">
              <w:rPr>
                <w:rFonts w:ascii="Times New Roman" w:eastAsia="Times New Roman" w:hAnsi="Times New Roman" w:cs="Times New Roman"/>
                <w:color w:val="000000"/>
                <w:sz w:val="24"/>
                <w:szCs w:val="24"/>
                <w:lang w:val="uk-UA" w:eastAsia="ar-SA"/>
              </w:rPr>
              <w:t xml:space="preserve">До довідки додається </w:t>
            </w:r>
            <w:r w:rsidRPr="00DE7F28">
              <w:rPr>
                <w:rFonts w:ascii="Times New Roman" w:eastAsia="Times New Roman" w:hAnsi="Times New Roman" w:cs="Times New Roman"/>
                <w:color w:val="000000"/>
                <w:sz w:val="24"/>
                <w:szCs w:val="24"/>
                <w:u w:val="single"/>
                <w:lang w:val="uk-UA" w:eastAsia="ru-RU"/>
              </w:rPr>
              <w:t xml:space="preserve">- копія аналогічного договору (договорів) </w:t>
            </w:r>
            <w:r w:rsidRPr="00DE7F28">
              <w:rPr>
                <w:rFonts w:ascii="Times New Roman" w:eastAsia="Times New Roman" w:hAnsi="Times New Roman" w:cs="Times New Roman"/>
                <w:color w:val="000000"/>
                <w:sz w:val="24"/>
                <w:szCs w:val="24"/>
                <w:lang w:val="uk-UA" w:eastAsia="ru-RU"/>
              </w:rPr>
              <w:t xml:space="preserve"> щодо постачання електричної енергії;</w:t>
            </w:r>
          </w:p>
          <w:p w:rsidR="00055D19" w:rsidRPr="00DE7F28" w:rsidRDefault="00055D19" w:rsidP="00674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DE7F28">
              <w:rPr>
                <w:rFonts w:ascii="Times New Roman" w:eastAsia="Times New Roman" w:hAnsi="Times New Roman" w:cs="Times New Roman"/>
                <w:sz w:val="24"/>
                <w:szCs w:val="24"/>
                <w:lang w:val="uk-UA"/>
              </w:rPr>
              <w:t xml:space="preserve">      - </w:t>
            </w:r>
            <w:r w:rsidRPr="00DE7F28">
              <w:rPr>
                <w:rFonts w:ascii="Times New Roman" w:eastAsia="Times New Roman" w:hAnsi="Times New Roman" w:cs="Times New Roman"/>
                <w:sz w:val="24"/>
                <w:szCs w:val="24"/>
                <w:u w:val="single"/>
                <w:lang w:val="uk-UA"/>
              </w:rPr>
              <w:t xml:space="preserve">копії документів, що підтверджують фактичне повне або часткове виконання аналогічного договору; </w:t>
            </w:r>
          </w:p>
          <w:p w:rsidR="00055D19" w:rsidRPr="00DE7F28" w:rsidRDefault="00055D19" w:rsidP="00674787">
            <w:pPr>
              <w:spacing w:after="0" w:line="240" w:lineRule="auto"/>
              <w:jc w:val="both"/>
              <w:rPr>
                <w:rFonts w:ascii="Times New Roman" w:eastAsia="Times New Roman" w:hAnsi="Times New Roman" w:cs="Times New Roman"/>
                <w:color w:val="000000"/>
                <w:sz w:val="24"/>
                <w:szCs w:val="24"/>
                <w:lang w:val="uk-UA" w:eastAsia="ar-SA"/>
              </w:rPr>
            </w:pPr>
            <w:r w:rsidRPr="00DE7F28">
              <w:rPr>
                <w:rFonts w:ascii="Times New Roman" w:eastAsia="Times New Roman" w:hAnsi="Times New Roman" w:cs="Times New Roman"/>
                <w:b/>
                <w:color w:val="000000"/>
                <w:sz w:val="24"/>
                <w:szCs w:val="24"/>
                <w:lang w:val="uk-UA" w:eastAsia="ru-RU"/>
              </w:rPr>
              <w:t xml:space="preserve">       - позитивний відгук від замовника згідно виконання аналогічного договору</w:t>
            </w:r>
            <w:r w:rsidRPr="00DE7F28">
              <w:rPr>
                <w:rFonts w:ascii="Times New Roman" w:eastAsia="Times New Roman" w:hAnsi="Times New Roman" w:cs="Times New Roman"/>
                <w:color w:val="000000"/>
                <w:sz w:val="24"/>
                <w:szCs w:val="24"/>
                <w:lang w:val="uk-UA" w:eastAsia="ru-RU"/>
              </w:rPr>
              <w:t xml:space="preserve">, інформацію про виконання якого надано у складі пропозиції, завірений підписом уповноваженої посадової особи замовника, згідно договору, </w:t>
            </w:r>
            <w:r w:rsidRPr="00DE7F28">
              <w:rPr>
                <w:rFonts w:ascii="Times New Roman" w:eastAsia="Times New Roman" w:hAnsi="Times New Roman" w:cs="Times New Roman"/>
                <w:color w:val="000000"/>
                <w:sz w:val="24"/>
                <w:szCs w:val="24"/>
                <w:lang w:val="uk-UA" w:eastAsia="ar-SA"/>
              </w:rPr>
              <w:t xml:space="preserve">що підтверджують достовірність виконання аналогічного договору. </w:t>
            </w:r>
          </w:p>
          <w:p w:rsidR="00055D19" w:rsidRPr="00DE7F28" w:rsidRDefault="00055D19" w:rsidP="00674787">
            <w:pPr>
              <w:spacing w:after="0" w:line="240" w:lineRule="auto"/>
              <w:jc w:val="both"/>
              <w:rPr>
                <w:rFonts w:ascii="Times New Roman" w:eastAsia="Times New Roman" w:hAnsi="Times New Roman" w:cs="Times New Roman"/>
                <w:color w:val="000000"/>
                <w:sz w:val="24"/>
                <w:szCs w:val="24"/>
                <w:lang w:val="uk-UA" w:eastAsia="ru-RU"/>
              </w:rPr>
            </w:pPr>
            <w:r w:rsidRPr="00DE7F28">
              <w:rPr>
                <w:rFonts w:ascii="Times New Roman" w:eastAsia="Times New Roman" w:hAnsi="Times New Roman" w:cs="Times New Roman"/>
                <w:color w:val="000000"/>
                <w:sz w:val="24"/>
                <w:szCs w:val="24"/>
                <w:lang w:val="uk-UA" w:eastAsia="ru-RU"/>
              </w:rPr>
              <w:t>У випадку подання у складі тендерної пропозиції згідно умов цього пункту відповідного відгуку, зміст останнього повинен містити інформацію про фактичне повне або часткове виконання учасником аналогічного договору.</w:t>
            </w:r>
          </w:p>
          <w:p w:rsidR="00055D19" w:rsidRPr="00DE7F28" w:rsidRDefault="00055D19" w:rsidP="00674787">
            <w:pPr>
              <w:widowControl w:val="0"/>
              <w:spacing w:after="0" w:line="240" w:lineRule="auto"/>
              <w:ind w:left="45"/>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Документи, які Учасник повинен надати:</w:t>
            </w:r>
          </w:p>
          <w:p w:rsidR="00055D19" w:rsidRPr="00DE7F28" w:rsidRDefault="00055D19" w:rsidP="00674787">
            <w:pPr>
              <w:spacing w:after="0" w:line="240" w:lineRule="auto"/>
              <w:ind w:left="45" w:firstLine="425"/>
              <w:jc w:val="both"/>
              <w:rPr>
                <w:rFonts w:ascii="Times New Roman" w:eastAsia="Times New Roman" w:hAnsi="Times New Roman" w:cs="Times New Roman"/>
                <w:noProof/>
                <w:sz w:val="24"/>
                <w:szCs w:val="24"/>
                <w:lang w:val="ru-RU" w:eastAsia="ru-RU"/>
              </w:rPr>
            </w:pPr>
            <w:r w:rsidRPr="00DE7F28">
              <w:rPr>
                <w:rFonts w:ascii="Times New Roman" w:eastAsia="Times New Roman" w:hAnsi="Times New Roman" w:cs="Times New Roman"/>
                <w:sz w:val="24"/>
                <w:szCs w:val="24"/>
                <w:lang w:val="ru-RU" w:eastAsia="ru-RU"/>
              </w:rPr>
              <w:lastRenderedPageBreak/>
              <w:t xml:space="preserve">1. </w:t>
            </w:r>
            <w:proofErr w:type="spellStart"/>
            <w:r w:rsidRPr="00DE7F28">
              <w:rPr>
                <w:rFonts w:ascii="Times New Roman" w:eastAsia="Times New Roman" w:hAnsi="Times New Roman" w:cs="Times New Roman"/>
                <w:bCs/>
                <w:color w:val="000000"/>
                <w:sz w:val="24"/>
                <w:szCs w:val="24"/>
                <w:lang w:val="ru-RU" w:eastAsia="ru-RU"/>
              </w:rPr>
              <w:t>Копія</w:t>
            </w:r>
            <w:proofErr w:type="spellEnd"/>
            <w:r w:rsidRPr="00DE7F28">
              <w:rPr>
                <w:rFonts w:ascii="Times New Roman" w:eastAsia="Times New Roman" w:hAnsi="Times New Roman" w:cs="Times New Roman"/>
                <w:bCs/>
                <w:color w:val="000000"/>
                <w:sz w:val="24"/>
                <w:szCs w:val="24"/>
                <w:lang w:val="ru-RU" w:eastAsia="ru-RU"/>
              </w:rPr>
              <w:t xml:space="preserve"> </w:t>
            </w:r>
            <w:proofErr w:type="spellStart"/>
            <w:r w:rsidRPr="00DE7F28">
              <w:rPr>
                <w:rFonts w:ascii="Times New Roman" w:eastAsia="Times New Roman" w:hAnsi="Times New Roman" w:cs="Times New Roman"/>
                <w:bCs/>
                <w:color w:val="000000"/>
                <w:sz w:val="24"/>
                <w:szCs w:val="24"/>
                <w:lang w:val="ru-RU" w:eastAsia="ru-RU"/>
              </w:rPr>
              <w:t>останньої</w:t>
            </w:r>
            <w:proofErr w:type="spellEnd"/>
            <w:r w:rsidRPr="00DE7F28">
              <w:rPr>
                <w:rFonts w:ascii="Times New Roman" w:eastAsia="Times New Roman" w:hAnsi="Times New Roman" w:cs="Times New Roman"/>
                <w:bCs/>
                <w:color w:val="000000"/>
                <w:sz w:val="24"/>
                <w:szCs w:val="24"/>
                <w:lang w:val="ru-RU" w:eastAsia="ru-RU"/>
              </w:rPr>
              <w:t xml:space="preserve"> </w:t>
            </w:r>
            <w:proofErr w:type="spellStart"/>
            <w:r w:rsidRPr="00DE7F28">
              <w:rPr>
                <w:rFonts w:ascii="Times New Roman" w:eastAsia="Times New Roman" w:hAnsi="Times New Roman" w:cs="Times New Roman"/>
                <w:bCs/>
                <w:color w:val="000000"/>
                <w:sz w:val="24"/>
                <w:szCs w:val="24"/>
                <w:lang w:val="ru-RU" w:eastAsia="ru-RU"/>
              </w:rPr>
              <w:t>редакції</w:t>
            </w:r>
            <w:proofErr w:type="spellEnd"/>
            <w:r w:rsidRPr="00DE7F28">
              <w:rPr>
                <w:rFonts w:ascii="Times New Roman" w:eastAsia="Times New Roman" w:hAnsi="Times New Roman" w:cs="Times New Roman"/>
                <w:bCs/>
                <w:color w:val="000000"/>
                <w:sz w:val="24"/>
                <w:szCs w:val="24"/>
                <w:lang w:val="ru-RU" w:eastAsia="ru-RU"/>
              </w:rPr>
              <w:t xml:space="preserve"> Статуту/</w:t>
            </w:r>
            <w:proofErr w:type="spellStart"/>
            <w:r w:rsidRPr="00DE7F28">
              <w:rPr>
                <w:rFonts w:ascii="Times New Roman" w:eastAsia="Times New Roman" w:hAnsi="Times New Roman" w:cs="Times New Roman"/>
                <w:bCs/>
                <w:color w:val="000000"/>
                <w:sz w:val="24"/>
                <w:szCs w:val="24"/>
                <w:lang w:val="ru-RU" w:eastAsia="ru-RU"/>
              </w:rPr>
              <w:t>Положення</w:t>
            </w:r>
            <w:proofErr w:type="spellEnd"/>
            <w:r w:rsidRPr="00DE7F28">
              <w:rPr>
                <w:rFonts w:ascii="Times New Roman" w:eastAsia="Times New Roman" w:hAnsi="Times New Roman" w:cs="Times New Roman"/>
                <w:bCs/>
                <w:color w:val="000000"/>
                <w:sz w:val="24"/>
                <w:szCs w:val="24"/>
                <w:lang w:val="ru-RU" w:eastAsia="ru-RU"/>
              </w:rPr>
              <w:t xml:space="preserve"> (в </w:t>
            </w:r>
            <w:proofErr w:type="spellStart"/>
            <w:r w:rsidRPr="00DE7F28">
              <w:rPr>
                <w:rFonts w:ascii="Times New Roman" w:eastAsia="Times New Roman" w:hAnsi="Times New Roman" w:cs="Times New Roman"/>
                <w:bCs/>
                <w:color w:val="000000"/>
                <w:sz w:val="24"/>
                <w:szCs w:val="24"/>
                <w:lang w:val="ru-RU" w:eastAsia="ru-RU"/>
              </w:rPr>
              <w:t>разі</w:t>
            </w:r>
            <w:proofErr w:type="spellEnd"/>
            <w:r w:rsidRPr="00DE7F28">
              <w:rPr>
                <w:rFonts w:ascii="Times New Roman" w:eastAsia="Times New Roman" w:hAnsi="Times New Roman" w:cs="Times New Roman"/>
                <w:bCs/>
                <w:color w:val="000000"/>
                <w:sz w:val="24"/>
                <w:szCs w:val="24"/>
                <w:lang w:val="ru-RU" w:eastAsia="ru-RU"/>
              </w:rPr>
              <w:t xml:space="preserve"> </w:t>
            </w:r>
            <w:proofErr w:type="spellStart"/>
            <w:r w:rsidRPr="00DE7F28">
              <w:rPr>
                <w:rFonts w:ascii="Times New Roman" w:eastAsia="Times New Roman" w:hAnsi="Times New Roman" w:cs="Times New Roman"/>
                <w:bCs/>
                <w:color w:val="000000"/>
                <w:sz w:val="24"/>
                <w:szCs w:val="24"/>
                <w:lang w:val="ru-RU" w:eastAsia="ru-RU"/>
              </w:rPr>
              <w:t>наявності</w:t>
            </w:r>
            <w:proofErr w:type="spellEnd"/>
            <w:r w:rsidRPr="00DE7F28">
              <w:rPr>
                <w:rFonts w:ascii="Times New Roman" w:eastAsia="Times New Roman" w:hAnsi="Times New Roman" w:cs="Times New Roman"/>
                <w:bCs/>
                <w:color w:val="000000"/>
                <w:sz w:val="24"/>
                <w:szCs w:val="24"/>
                <w:lang w:val="ru-RU" w:eastAsia="ru-RU"/>
              </w:rPr>
              <w:t xml:space="preserve">) </w:t>
            </w:r>
            <w:proofErr w:type="spellStart"/>
            <w:r w:rsidRPr="00DE7F28">
              <w:rPr>
                <w:rFonts w:ascii="Times New Roman" w:eastAsia="Times New Roman" w:hAnsi="Times New Roman" w:cs="Times New Roman"/>
                <w:bCs/>
                <w:color w:val="000000"/>
                <w:sz w:val="24"/>
                <w:szCs w:val="24"/>
                <w:lang w:val="ru-RU" w:eastAsia="ru-RU"/>
              </w:rPr>
              <w:t>або</w:t>
            </w:r>
            <w:proofErr w:type="spellEnd"/>
            <w:r w:rsidRPr="00DE7F28">
              <w:rPr>
                <w:rFonts w:ascii="Times New Roman" w:eastAsia="Times New Roman" w:hAnsi="Times New Roman" w:cs="Times New Roman"/>
                <w:bCs/>
                <w:color w:val="000000"/>
                <w:sz w:val="24"/>
                <w:szCs w:val="24"/>
                <w:lang w:val="ru-RU" w:eastAsia="ru-RU"/>
              </w:rPr>
              <w:t xml:space="preserve"> </w:t>
            </w:r>
            <w:proofErr w:type="spellStart"/>
            <w:r w:rsidRPr="00DE7F28">
              <w:rPr>
                <w:rFonts w:ascii="Times New Roman" w:eastAsia="Times New Roman" w:hAnsi="Times New Roman" w:cs="Times New Roman"/>
                <w:bCs/>
                <w:color w:val="000000"/>
                <w:sz w:val="24"/>
                <w:szCs w:val="24"/>
                <w:lang w:val="ru-RU" w:eastAsia="ru-RU"/>
              </w:rPr>
              <w:t>іншого</w:t>
            </w:r>
            <w:proofErr w:type="spellEnd"/>
            <w:r w:rsidRPr="00DE7F28">
              <w:rPr>
                <w:rFonts w:ascii="Times New Roman" w:eastAsia="Times New Roman" w:hAnsi="Times New Roman" w:cs="Times New Roman"/>
                <w:bCs/>
                <w:color w:val="000000"/>
                <w:sz w:val="24"/>
                <w:szCs w:val="24"/>
                <w:lang w:val="ru-RU" w:eastAsia="ru-RU"/>
              </w:rPr>
              <w:t xml:space="preserve"> </w:t>
            </w:r>
            <w:proofErr w:type="spellStart"/>
            <w:r w:rsidRPr="00DE7F28">
              <w:rPr>
                <w:rFonts w:ascii="Times New Roman" w:eastAsia="Times New Roman" w:hAnsi="Times New Roman" w:cs="Times New Roman"/>
                <w:bCs/>
                <w:color w:val="000000"/>
                <w:sz w:val="24"/>
                <w:szCs w:val="24"/>
                <w:lang w:val="ru-RU" w:eastAsia="ru-RU"/>
              </w:rPr>
              <w:t>установчого</w:t>
            </w:r>
            <w:proofErr w:type="spellEnd"/>
            <w:r w:rsidRPr="00DE7F28">
              <w:rPr>
                <w:rFonts w:ascii="Times New Roman" w:eastAsia="Times New Roman" w:hAnsi="Times New Roman" w:cs="Times New Roman"/>
                <w:bCs/>
                <w:color w:val="000000"/>
                <w:sz w:val="24"/>
                <w:szCs w:val="24"/>
                <w:lang w:val="ru-RU" w:eastAsia="ru-RU"/>
              </w:rPr>
              <w:t xml:space="preserve"> документу (для </w:t>
            </w:r>
            <w:proofErr w:type="spellStart"/>
            <w:r w:rsidRPr="00DE7F28">
              <w:rPr>
                <w:rFonts w:ascii="Times New Roman" w:eastAsia="Times New Roman" w:hAnsi="Times New Roman" w:cs="Times New Roman"/>
                <w:bCs/>
                <w:color w:val="000000"/>
                <w:sz w:val="24"/>
                <w:szCs w:val="24"/>
                <w:lang w:val="ru-RU" w:eastAsia="ru-RU"/>
              </w:rPr>
              <w:t>юридичних</w:t>
            </w:r>
            <w:proofErr w:type="spellEnd"/>
            <w:r w:rsidRPr="00DE7F28">
              <w:rPr>
                <w:rFonts w:ascii="Times New Roman" w:eastAsia="Times New Roman" w:hAnsi="Times New Roman" w:cs="Times New Roman"/>
                <w:bCs/>
                <w:color w:val="000000"/>
                <w:sz w:val="24"/>
                <w:szCs w:val="24"/>
                <w:lang w:val="ru-RU" w:eastAsia="ru-RU"/>
              </w:rPr>
              <w:t xml:space="preserve"> </w:t>
            </w:r>
            <w:proofErr w:type="spellStart"/>
            <w:r w:rsidRPr="00DE7F28">
              <w:rPr>
                <w:rFonts w:ascii="Times New Roman" w:eastAsia="Times New Roman" w:hAnsi="Times New Roman" w:cs="Times New Roman"/>
                <w:bCs/>
                <w:color w:val="000000"/>
                <w:sz w:val="24"/>
                <w:szCs w:val="24"/>
                <w:lang w:val="ru-RU" w:eastAsia="ru-RU"/>
              </w:rPr>
              <w:t>осіб</w:t>
            </w:r>
            <w:proofErr w:type="spellEnd"/>
            <w:r w:rsidRPr="00DE7F28">
              <w:rPr>
                <w:rFonts w:ascii="Times New Roman" w:eastAsia="Times New Roman" w:hAnsi="Times New Roman" w:cs="Times New Roman"/>
                <w:bCs/>
                <w:color w:val="000000"/>
                <w:sz w:val="24"/>
                <w:szCs w:val="24"/>
                <w:lang w:val="ru-RU" w:eastAsia="ru-RU"/>
              </w:rPr>
              <w:t xml:space="preserve">), </w:t>
            </w:r>
            <w:proofErr w:type="spellStart"/>
            <w:r w:rsidRPr="00DE7F28">
              <w:rPr>
                <w:rFonts w:ascii="Times New Roman" w:eastAsia="Times New Roman" w:hAnsi="Times New Roman" w:cs="Times New Roman"/>
                <w:bCs/>
                <w:color w:val="000000"/>
                <w:sz w:val="24"/>
                <w:szCs w:val="24"/>
                <w:lang w:val="ru-RU" w:eastAsia="ru-RU"/>
              </w:rPr>
              <w:t>завіренаУчасником</w:t>
            </w:r>
            <w:proofErr w:type="spellEnd"/>
            <w:r w:rsidRPr="00DE7F28">
              <w:rPr>
                <w:rFonts w:ascii="Times New Roman" w:eastAsia="Times New Roman" w:hAnsi="Times New Roman" w:cs="Times New Roman"/>
                <w:bCs/>
                <w:color w:val="000000"/>
                <w:sz w:val="24"/>
                <w:szCs w:val="24"/>
                <w:lang w:val="ru-RU" w:eastAsia="ru-RU"/>
              </w:rPr>
              <w:t>.</w:t>
            </w:r>
          </w:p>
          <w:p w:rsidR="00055D19" w:rsidRPr="00DE7F28" w:rsidRDefault="00055D19" w:rsidP="00674787">
            <w:pPr>
              <w:spacing w:after="0" w:line="240" w:lineRule="auto"/>
              <w:ind w:left="45" w:firstLine="425"/>
              <w:contextualSpacing/>
              <w:jc w:val="both"/>
              <w:rPr>
                <w:rFonts w:ascii="Times New Roman" w:eastAsia="Times New Roman" w:hAnsi="Times New Roman" w:cs="Times New Roman"/>
                <w:bCs/>
                <w:color w:val="000000"/>
                <w:sz w:val="24"/>
                <w:szCs w:val="24"/>
                <w:lang w:val="uk-UA" w:eastAsia="ru-RU"/>
              </w:rPr>
            </w:pPr>
            <w:r w:rsidRPr="00DE7F28">
              <w:rPr>
                <w:rFonts w:ascii="Times New Roman" w:eastAsia="Times New Roman" w:hAnsi="Times New Roman" w:cs="Times New Roman"/>
                <w:sz w:val="24"/>
                <w:szCs w:val="24"/>
                <w:lang w:val="uk-UA" w:eastAsia="ru-RU"/>
              </w:rPr>
              <w:t xml:space="preserve">2. </w:t>
            </w:r>
            <w:r w:rsidRPr="00DE7F28">
              <w:rPr>
                <w:rFonts w:ascii="Times New Roman" w:eastAsia="Times New Roman" w:hAnsi="Times New Roman" w:cs="Times New Roman"/>
                <w:bCs/>
                <w:color w:val="000000"/>
                <w:sz w:val="24"/>
                <w:szCs w:val="24"/>
                <w:lang w:val="uk-UA" w:eastAsia="ru-RU"/>
              </w:rPr>
              <w:t>Копія дозволу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У разі, якщо не передбачено, учасник надає лист пояснення.</w:t>
            </w:r>
          </w:p>
          <w:p w:rsidR="00055D19" w:rsidRPr="00DE7F28" w:rsidRDefault="00055D19" w:rsidP="00674787">
            <w:pPr>
              <w:spacing w:after="0" w:line="240" w:lineRule="auto"/>
              <w:ind w:left="45" w:firstLine="425"/>
              <w:contextualSpacing/>
              <w:jc w:val="both"/>
              <w:rPr>
                <w:rFonts w:ascii="Times New Roman" w:eastAsia="Calibri" w:hAnsi="Times New Roman" w:cs="Times New Roman"/>
                <w:sz w:val="24"/>
                <w:szCs w:val="24"/>
                <w:lang w:val="uk-UA"/>
              </w:rPr>
            </w:pPr>
            <w:r w:rsidRPr="00DE7F28">
              <w:rPr>
                <w:rFonts w:ascii="Times New Roman" w:eastAsia="Times New Roman" w:hAnsi="Times New Roman" w:cs="Times New Roman"/>
                <w:bCs/>
                <w:color w:val="000000"/>
                <w:sz w:val="24"/>
                <w:szCs w:val="24"/>
                <w:lang w:val="uk-UA" w:eastAsia="ru-RU"/>
              </w:rPr>
              <w:t xml:space="preserve">3. </w:t>
            </w:r>
            <w:r w:rsidRPr="00DE7F28">
              <w:rPr>
                <w:rFonts w:ascii="Times New Roman" w:eastAsia="Calibri" w:hAnsi="Times New Roman" w:cs="Times New Roman"/>
                <w:sz w:val="24"/>
                <w:szCs w:val="24"/>
                <w:lang w:val="uk-UA"/>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055D19" w:rsidRPr="00DE7F28" w:rsidRDefault="00055D19" w:rsidP="00674787">
            <w:pPr>
              <w:spacing w:after="0" w:line="240" w:lineRule="auto"/>
              <w:ind w:left="45" w:firstLine="425"/>
              <w:jc w:val="both"/>
              <w:rPr>
                <w:rFonts w:ascii="Times New Roman" w:eastAsia="Times New Roman" w:hAnsi="Times New Roman" w:cs="Times New Roman"/>
                <w:sz w:val="24"/>
                <w:szCs w:val="24"/>
                <w:lang w:val="uk-UA" w:eastAsia="ru-RU"/>
              </w:rPr>
            </w:pPr>
            <w:r w:rsidRPr="00DE7F28">
              <w:rPr>
                <w:rFonts w:ascii="Times New Roman" w:eastAsia="Calibri" w:hAnsi="Times New Roman" w:cs="Times New Roman"/>
                <w:sz w:val="24"/>
                <w:szCs w:val="24"/>
                <w:lang w:val="uk-UA"/>
              </w:rPr>
              <w:t>3.1. Завірена учасником копія протоколу (рішення) засновників або наказу про призначення на посаду  або довіреності, доручення або завірена учасником копія іншого документу, що підтверджує повноваження посадової особи учасника на підписання тендерної пропозиції, представляти інтереси учасника процедури закупівлі та підписувати договір про закупівлю, тощо.</w:t>
            </w:r>
          </w:p>
          <w:p w:rsidR="002D5485" w:rsidRDefault="00055D19" w:rsidP="00674787">
            <w:pPr>
              <w:spacing w:after="0" w:line="240" w:lineRule="auto"/>
              <w:ind w:left="45" w:firstLine="425"/>
              <w:contextualSpacing/>
              <w:jc w:val="both"/>
              <w:rPr>
                <w:rFonts w:ascii="Times New Roman" w:eastAsia="Calibri" w:hAnsi="Times New Roman" w:cs="Times New Roman"/>
                <w:color w:val="000000"/>
                <w:sz w:val="24"/>
                <w:szCs w:val="24"/>
                <w:lang w:val="uk-UA"/>
              </w:rPr>
            </w:pPr>
            <w:r w:rsidRPr="00DE7F28">
              <w:rPr>
                <w:rFonts w:ascii="Times New Roman" w:eastAsia="Times New Roman" w:hAnsi="Times New Roman" w:cs="Times New Roman"/>
                <w:sz w:val="24"/>
                <w:szCs w:val="24"/>
                <w:lang w:val="uk-UA" w:eastAsia="ru-RU"/>
              </w:rPr>
              <w:t xml:space="preserve">4. </w:t>
            </w:r>
            <w:proofErr w:type="spellStart"/>
            <w:r w:rsidRPr="00DE7F28">
              <w:rPr>
                <w:rFonts w:ascii="Times New Roman" w:eastAsia="Calibri" w:hAnsi="Times New Roman" w:cs="Times New Roman"/>
                <w:color w:val="000000"/>
                <w:sz w:val="24"/>
                <w:szCs w:val="24"/>
                <w:lang w:val="ru-RU"/>
              </w:rPr>
              <w:t>Під</w:t>
            </w:r>
            <w:proofErr w:type="spellEnd"/>
            <w:r w:rsidRPr="00DE7F28">
              <w:rPr>
                <w:rFonts w:ascii="Times New Roman" w:eastAsia="Calibri" w:hAnsi="Times New Roman" w:cs="Times New Roman"/>
                <w:color w:val="000000"/>
                <w:sz w:val="24"/>
                <w:szCs w:val="24"/>
                <w:lang w:val="ru-RU"/>
              </w:rPr>
              <w:t xml:space="preserve"> час </w:t>
            </w:r>
            <w:proofErr w:type="spellStart"/>
            <w:r w:rsidRPr="00DE7F28">
              <w:rPr>
                <w:rFonts w:ascii="Times New Roman" w:eastAsia="Calibri" w:hAnsi="Times New Roman" w:cs="Times New Roman"/>
                <w:color w:val="000000"/>
                <w:sz w:val="24"/>
                <w:szCs w:val="24"/>
                <w:lang w:val="ru-RU"/>
              </w:rPr>
              <w:t>виконання</w:t>
            </w:r>
            <w:proofErr w:type="spellEnd"/>
            <w:r w:rsidRPr="00DE7F28">
              <w:rPr>
                <w:rFonts w:ascii="Times New Roman" w:eastAsia="Calibri" w:hAnsi="Times New Roman" w:cs="Times New Roman"/>
                <w:color w:val="000000"/>
                <w:sz w:val="24"/>
                <w:szCs w:val="24"/>
                <w:lang w:val="ru-RU"/>
              </w:rPr>
              <w:t xml:space="preserve"> договору про</w:t>
            </w:r>
            <w:r w:rsidRPr="00DE7F28">
              <w:rPr>
                <w:rFonts w:ascii="Times New Roman" w:eastAsia="Calibri" w:hAnsi="Times New Roman" w:cs="Times New Roman"/>
                <w:color w:val="000000"/>
                <w:sz w:val="24"/>
                <w:szCs w:val="24"/>
                <w:lang w:val="uk-UA"/>
              </w:rPr>
              <w:t xml:space="preserve"> закупівлю учасник зобов’язується дотримуватись </w:t>
            </w:r>
            <w:proofErr w:type="spellStart"/>
            <w:r w:rsidRPr="00DE7F28">
              <w:rPr>
                <w:rFonts w:ascii="Times New Roman" w:eastAsia="Calibri" w:hAnsi="Times New Roman" w:cs="Times New Roman"/>
                <w:color w:val="000000"/>
                <w:sz w:val="24"/>
                <w:szCs w:val="24"/>
                <w:lang w:val="ru-RU"/>
              </w:rPr>
              <w:t>передбачених</w:t>
            </w:r>
            <w:proofErr w:type="spellEnd"/>
            <w:r w:rsidRPr="00DE7F28">
              <w:rPr>
                <w:rFonts w:ascii="Times New Roman" w:eastAsia="Calibri" w:hAnsi="Times New Roman" w:cs="Times New Roman"/>
                <w:color w:val="000000"/>
                <w:sz w:val="24"/>
                <w:szCs w:val="24"/>
              </w:rPr>
              <w:t> </w:t>
            </w:r>
            <w:proofErr w:type="spellStart"/>
            <w:r w:rsidRPr="00DE7F28">
              <w:rPr>
                <w:rFonts w:ascii="Times New Roman" w:eastAsia="Calibri" w:hAnsi="Times New Roman" w:cs="Times New Roman"/>
                <w:color w:val="000000"/>
                <w:sz w:val="24"/>
                <w:szCs w:val="24"/>
                <w:lang w:val="ru-RU"/>
              </w:rPr>
              <w:t>чинним</w:t>
            </w:r>
            <w:proofErr w:type="spellEnd"/>
            <w:r w:rsidRPr="00DE7F28">
              <w:rPr>
                <w:rFonts w:ascii="Times New Roman" w:eastAsia="Calibri" w:hAnsi="Times New Roman" w:cs="Times New Roman"/>
                <w:color w:val="000000"/>
                <w:sz w:val="24"/>
                <w:szCs w:val="24"/>
              </w:rPr>
              <w:t> </w:t>
            </w:r>
            <w:proofErr w:type="spellStart"/>
            <w:r w:rsidRPr="00DE7F28">
              <w:rPr>
                <w:rFonts w:ascii="Times New Roman" w:eastAsia="Calibri" w:hAnsi="Times New Roman" w:cs="Times New Roman"/>
                <w:color w:val="000000"/>
                <w:sz w:val="24"/>
                <w:szCs w:val="24"/>
                <w:lang w:val="ru-RU"/>
              </w:rPr>
              <w:t>законодавством</w:t>
            </w:r>
            <w:proofErr w:type="spellEnd"/>
            <w:r w:rsidRPr="00DE7F28">
              <w:rPr>
                <w:rFonts w:ascii="Times New Roman" w:eastAsia="Calibri" w:hAnsi="Times New Roman" w:cs="Times New Roman"/>
                <w:color w:val="000000"/>
                <w:sz w:val="24"/>
                <w:szCs w:val="24"/>
              </w:rPr>
              <w:t> </w:t>
            </w:r>
            <w:proofErr w:type="spellStart"/>
            <w:r w:rsidRPr="00DE7F28">
              <w:rPr>
                <w:rFonts w:ascii="Times New Roman" w:eastAsia="Calibri" w:hAnsi="Times New Roman" w:cs="Times New Roman"/>
                <w:color w:val="000000"/>
                <w:sz w:val="24"/>
                <w:szCs w:val="24"/>
                <w:lang w:val="ru-RU"/>
              </w:rPr>
              <w:t>вимог</w:t>
            </w:r>
            <w:proofErr w:type="spellEnd"/>
            <w:r w:rsidRPr="00DE7F28">
              <w:rPr>
                <w:rFonts w:ascii="Times New Roman" w:eastAsia="Calibri" w:hAnsi="Times New Roman" w:cs="Times New Roman"/>
                <w:color w:val="000000"/>
                <w:sz w:val="24"/>
                <w:szCs w:val="24"/>
              </w:rPr>
              <w:t> </w:t>
            </w:r>
            <w:proofErr w:type="spellStart"/>
            <w:r w:rsidRPr="00DE7F28">
              <w:rPr>
                <w:rFonts w:ascii="Times New Roman" w:eastAsia="Calibri" w:hAnsi="Times New Roman" w:cs="Times New Roman"/>
                <w:color w:val="000000"/>
                <w:sz w:val="24"/>
                <w:szCs w:val="24"/>
                <w:lang w:val="ru-RU"/>
              </w:rPr>
              <w:t>щодо</w:t>
            </w:r>
            <w:proofErr w:type="spellEnd"/>
            <w:r w:rsidRPr="00DE7F28">
              <w:rPr>
                <w:rFonts w:ascii="Times New Roman" w:eastAsia="Calibri" w:hAnsi="Times New Roman" w:cs="Times New Roman"/>
                <w:color w:val="000000"/>
                <w:sz w:val="24"/>
                <w:szCs w:val="24"/>
              </w:rPr>
              <w:t> </w:t>
            </w:r>
          </w:p>
          <w:p w:rsidR="00055D19" w:rsidRPr="00DE7F28" w:rsidRDefault="00055D19" w:rsidP="00674787">
            <w:pPr>
              <w:spacing w:after="0" w:line="240" w:lineRule="auto"/>
              <w:ind w:left="45" w:firstLine="425"/>
              <w:contextualSpacing/>
              <w:jc w:val="both"/>
              <w:rPr>
                <w:rFonts w:ascii="Times New Roman" w:eastAsia="Calibri" w:hAnsi="Times New Roman" w:cs="Times New Roman"/>
                <w:color w:val="000000"/>
                <w:sz w:val="24"/>
                <w:szCs w:val="24"/>
                <w:lang w:val="ru-RU"/>
              </w:rPr>
            </w:pPr>
            <w:proofErr w:type="spellStart"/>
            <w:r w:rsidRPr="00DE7F28">
              <w:rPr>
                <w:rFonts w:ascii="Times New Roman" w:eastAsia="Calibri" w:hAnsi="Times New Roman" w:cs="Times New Roman"/>
                <w:color w:val="000000"/>
                <w:sz w:val="24"/>
                <w:szCs w:val="24"/>
                <w:lang w:val="ru-RU"/>
              </w:rPr>
              <w:t>застосування</w:t>
            </w:r>
            <w:proofErr w:type="spellEnd"/>
            <w:r w:rsidRPr="00DE7F28">
              <w:rPr>
                <w:rFonts w:ascii="Times New Roman" w:eastAsia="Calibri" w:hAnsi="Times New Roman" w:cs="Times New Roman"/>
                <w:color w:val="000000"/>
                <w:sz w:val="24"/>
                <w:szCs w:val="24"/>
              </w:rPr>
              <w:t> </w:t>
            </w:r>
            <w:proofErr w:type="spellStart"/>
            <w:r w:rsidRPr="00DE7F28">
              <w:rPr>
                <w:rFonts w:ascii="Times New Roman" w:eastAsia="Calibri" w:hAnsi="Times New Roman" w:cs="Times New Roman"/>
                <w:color w:val="000000"/>
                <w:sz w:val="24"/>
                <w:szCs w:val="24"/>
                <w:lang w:val="ru-RU"/>
              </w:rPr>
              <w:t>заходів</w:t>
            </w:r>
            <w:proofErr w:type="spellEnd"/>
            <w:r w:rsidRPr="00DE7F28">
              <w:rPr>
                <w:rFonts w:ascii="Times New Roman" w:eastAsia="Calibri" w:hAnsi="Times New Roman" w:cs="Times New Roman"/>
                <w:color w:val="000000"/>
                <w:sz w:val="24"/>
                <w:szCs w:val="24"/>
              </w:rPr>
              <w:t> </w:t>
            </w:r>
            <w:proofErr w:type="spellStart"/>
            <w:r w:rsidRPr="00DE7F28">
              <w:rPr>
                <w:rFonts w:ascii="Times New Roman" w:eastAsia="Calibri" w:hAnsi="Times New Roman" w:cs="Times New Roman"/>
                <w:color w:val="000000"/>
                <w:sz w:val="24"/>
                <w:szCs w:val="24"/>
                <w:lang w:val="ru-RU"/>
              </w:rPr>
              <w:t>із</w:t>
            </w:r>
            <w:proofErr w:type="spellEnd"/>
            <w:r w:rsidRPr="00DE7F28">
              <w:rPr>
                <w:rFonts w:ascii="Times New Roman" w:eastAsia="Calibri" w:hAnsi="Times New Roman" w:cs="Times New Roman"/>
                <w:color w:val="000000"/>
                <w:sz w:val="24"/>
                <w:szCs w:val="24"/>
              </w:rPr>
              <w:t> </w:t>
            </w:r>
            <w:proofErr w:type="spellStart"/>
            <w:r w:rsidRPr="00DE7F28">
              <w:rPr>
                <w:rFonts w:ascii="Times New Roman" w:eastAsia="Calibri" w:hAnsi="Times New Roman" w:cs="Times New Roman"/>
                <w:color w:val="000000"/>
                <w:sz w:val="24"/>
                <w:szCs w:val="24"/>
                <w:lang w:val="ru-RU"/>
              </w:rPr>
              <w:t>захисту</w:t>
            </w:r>
            <w:proofErr w:type="spellEnd"/>
            <w:r w:rsidRPr="00DE7F28">
              <w:rPr>
                <w:rFonts w:ascii="Times New Roman" w:eastAsia="Calibri" w:hAnsi="Times New Roman" w:cs="Times New Roman"/>
                <w:color w:val="000000"/>
                <w:sz w:val="24"/>
                <w:szCs w:val="24"/>
              </w:rPr>
              <w:t> </w:t>
            </w:r>
            <w:proofErr w:type="spellStart"/>
            <w:r w:rsidRPr="00DE7F28">
              <w:rPr>
                <w:rFonts w:ascii="Times New Roman" w:eastAsia="Calibri" w:hAnsi="Times New Roman" w:cs="Times New Roman"/>
                <w:color w:val="000000"/>
                <w:sz w:val="24"/>
                <w:szCs w:val="24"/>
                <w:lang w:val="ru-RU"/>
              </w:rPr>
              <w:t>довкілля</w:t>
            </w:r>
            <w:proofErr w:type="spellEnd"/>
            <w:r w:rsidRPr="00DE7F28">
              <w:rPr>
                <w:rFonts w:ascii="Times New Roman" w:eastAsia="Calibri" w:hAnsi="Times New Roman" w:cs="Times New Roman"/>
                <w:color w:val="000000"/>
                <w:sz w:val="24"/>
                <w:szCs w:val="24"/>
                <w:lang w:val="ru-RU"/>
              </w:rPr>
              <w:t>.</w:t>
            </w:r>
          </w:p>
          <w:p w:rsidR="00055D19" w:rsidRPr="00DE7F28" w:rsidRDefault="00055D19" w:rsidP="00674787">
            <w:pPr>
              <w:spacing w:after="0" w:line="240" w:lineRule="auto"/>
              <w:ind w:left="45" w:firstLine="425"/>
              <w:contextualSpacing/>
              <w:jc w:val="both"/>
              <w:rPr>
                <w:rFonts w:ascii="Times New Roman" w:eastAsia="Times New Roman" w:hAnsi="Times New Roman" w:cs="Times New Roman"/>
                <w:sz w:val="24"/>
                <w:szCs w:val="24"/>
                <w:lang w:val="ru-RU" w:eastAsia="ru-RU"/>
              </w:rPr>
            </w:pPr>
            <w:r w:rsidRPr="00DE7F28">
              <w:rPr>
                <w:rFonts w:ascii="Times New Roman" w:eastAsia="Calibri" w:hAnsi="Times New Roman" w:cs="Times New Roman"/>
                <w:color w:val="000000"/>
                <w:sz w:val="24"/>
                <w:szCs w:val="24"/>
                <w:lang w:val="ru-RU"/>
              </w:rPr>
              <w:t xml:space="preserve">На </w:t>
            </w:r>
            <w:proofErr w:type="spellStart"/>
            <w:r w:rsidRPr="00DE7F28">
              <w:rPr>
                <w:rFonts w:ascii="Times New Roman" w:eastAsia="Calibri" w:hAnsi="Times New Roman" w:cs="Times New Roman"/>
                <w:color w:val="000000"/>
                <w:sz w:val="24"/>
                <w:szCs w:val="24"/>
                <w:lang w:val="ru-RU"/>
              </w:rPr>
              <w:t>підтвердження</w:t>
            </w:r>
            <w:proofErr w:type="spellEnd"/>
            <w:r w:rsidRPr="00DE7F28">
              <w:rPr>
                <w:rFonts w:ascii="Times New Roman" w:eastAsia="Calibri" w:hAnsi="Times New Roman" w:cs="Times New Roman"/>
                <w:color w:val="000000"/>
                <w:sz w:val="24"/>
                <w:szCs w:val="24"/>
              </w:rPr>
              <w:t> </w:t>
            </w:r>
            <w:proofErr w:type="spellStart"/>
            <w:r w:rsidRPr="00DE7F28">
              <w:rPr>
                <w:rFonts w:ascii="Times New Roman" w:eastAsia="Calibri" w:hAnsi="Times New Roman" w:cs="Times New Roman"/>
                <w:color w:val="000000"/>
                <w:sz w:val="24"/>
                <w:szCs w:val="24"/>
                <w:lang w:val="ru-RU"/>
              </w:rPr>
              <w:t>цього</w:t>
            </w:r>
            <w:proofErr w:type="spellEnd"/>
            <w:r w:rsidRPr="00DE7F28">
              <w:rPr>
                <w:rFonts w:ascii="Times New Roman" w:eastAsia="Calibri" w:hAnsi="Times New Roman" w:cs="Times New Roman"/>
                <w:color w:val="000000"/>
                <w:sz w:val="24"/>
                <w:szCs w:val="24"/>
              </w:rPr>
              <w:t> </w:t>
            </w:r>
            <w:proofErr w:type="spellStart"/>
            <w:r w:rsidRPr="00DE7F28">
              <w:rPr>
                <w:rFonts w:ascii="Times New Roman" w:eastAsia="Calibri" w:hAnsi="Times New Roman" w:cs="Times New Roman"/>
                <w:color w:val="000000"/>
                <w:sz w:val="24"/>
                <w:szCs w:val="24"/>
                <w:lang w:val="ru-RU"/>
              </w:rPr>
              <w:t>надає</w:t>
            </w:r>
            <w:proofErr w:type="spellEnd"/>
            <w:r w:rsidRPr="00DE7F28">
              <w:rPr>
                <w:rFonts w:ascii="Times New Roman" w:eastAsia="Calibri" w:hAnsi="Times New Roman" w:cs="Times New Roman"/>
                <w:color w:val="000000"/>
                <w:sz w:val="24"/>
                <w:szCs w:val="24"/>
              </w:rPr>
              <w:t> </w:t>
            </w:r>
            <w:proofErr w:type="spellStart"/>
            <w:r w:rsidRPr="00DE7F28">
              <w:rPr>
                <w:rFonts w:ascii="Times New Roman" w:eastAsia="Calibri" w:hAnsi="Times New Roman" w:cs="Times New Roman"/>
                <w:color w:val="000000"/>
                <w:sz w:val="24"/>
                <w:szCs w:val="24"/>
                <w:lang w:val="ru-RU"/>
              </w:rPr>
              <w:t>довідку</w:t>
            </w:r>
            <w:proofErr w:type="spellEnd"/>
            <w:r w:rsidRPr="00DE7F28">
              <w:rPr>
                <w:rFonts w:ascii="Times New Roman" w:eastAsia="Calibri" w:hAnsi="Times New Roman" w:cs="Times New Roman"/>
                <w:color w:val="000000"/>
                <w:sz w:val="24"/>
                <w:szCs w:val="24"/>
                <w:lang w:val="ru-RU"/>
              </w:rPr>
              <w:t xml:space="preserve"> в </w:t>
            </w:r>
            <w:proofErr w:type="spellStart"/>
            <w:r w:rsidRPr="00DE7F28">
              <w:rPr>
                <w:rFonts w:ascii="Times New Roman" w:eastAsia="Calibri" w:hAnsi="Times New Roman" w:cs="Times New Roman"/>
                <w:color w:val="000000"/>
                <w:sz w:val="24"/>
                <w:szCs w:val="24"/>
                <w:lang w:val="ru-RU"/>
              </w:rPr>
              <w:t>довільній</w:t>
            </w:r>
            <w:proofErr w:type="spellEnd"/>
            <w:r w:rsidRPr="00DE7F28">
              <w:rPr>
                <w:rFonts w:ascii="Times New Roman" w:eastAsia="Calibri" w:hAnsi="Times New Roman" w:cs="Times New Roman"/>
                <w:color w:val="000000"/>
                <w:sz w:val="24"/>
                <w:szCs w:val="24"/>
              </w:rPr>
              <w:t> </w:t>
            </w:r>
            <w:proofErr w:type="spellStart"/>
            <w:r w:rsidRPr="00DE7F28">
              <w:rPr>
                <w:rFonts w:ascii="Times New Roman" w:eastAsia="Calibri" w:hAnsi="Times New Roman" w:cs="Times New Roman"/>
                <w:color w:val="000000"/>
                <w:sz w:val="24"/>
                <w:szCs w:val="24"/>
                <w:lang w:val="ru-RU"/>
              </w:rPr>
              <w:t>формі</w:t>
            </w:r>
            <w:proofErr w:type="spellEnd"/>
            <w:r w:rsidRPr="00DE7F28">
              <w:rPr>
                <w:rFonts w:ascii="Times New Roman" w:eastAsia="Calibri" w:hAnsi="Times New Roman" w:cs="Times New Roman"/>
                <w:color w:val="000000"/>
                <w:sz w:val="24"/>
                <w:szCs w:val="24"/>
                <w:lang w:val="ru-RU"/>
              </w:rPr>
              <w:t xml:space="preserve"> в </w:t>
            </w:r>
            <w:proofErr w:type="spellStart"/>
            <w:r w:rsidRPr="00DE7F28">
              <w:rPr>
                <w:rFonts w:ascii="Times New Roman" w:eastAsia="Calibri" w:hAnsi="Times New Roman" w:cs="Times New Roman"/>
                <w:color w:val="000000"/>
                <w:sz w:val="24"/>
                <w:szCs w:val="24"/>
                <w:lang w:val="ru-RU"/>
              </w:rPr>
              <w:t>своїй</w:t>
            </w:r>
            <w:proofErr w:type="spellEnd"/>
            <w:r w:rsidRPr="00DE7F28">
              <w:rPr>
                <w:rFonts w:ascii="Times New Roman" w:eastAsia="Calibri" w:hAnsi="Times New Roman" w:cs="Times New Roman"/>
                <w:color w:val="000000"/>
                <w:sz w:val="24"/>
                <w:szCs w:val="24"/>
              </w:rPr>
              <w:t> </w:t>
            </w:r>
            <w:proofErr w:type="spellStart"/>
            <w:r w:rsidRPr="00DE7F28">
              <w:rPr>
                <w:rFonts w:ascii="Times New Roman" w:eastAsia="Calibri" w:hAnsi="Times New Roman" w:cs="Times New Roman"/>
                <w:color w:val="000000"/>
                <w:sz w:val="24"/>
                <w:szCs w:val="24"/>
                <w:lang w:val="ru-RU"/>
              </w:rPr>
              <w:t>пропозиції</w:t>
            </w:r>
            <w:proofErr w:type="spellEnd"/>
            <w:r w:rsidRPr="00DE7F28">
              <w:rPr>
                <w:rFonts w:ascii="Times New Roman" w:eastAsia="Calibri" w:hAnsi="Times New Roman" w:cs="Times New Roman"/>
                <w:color w:val="000000"/>
                <w:sz w:val="24"/>
                <w:szCs w:val="24"/>
                <w:lang w:val="ru-RU"/>
              </w:rPr>
              <w:t>.</w:t>
            </w:r>
          </w:p>
          <w:p w:rsidR="00055D19" w:rsidRPr="00DE7F28" w:rsidRDefault="00055D19" w:rsidP="00674787">
            <w:pPr>
              <w:spacing w:after="0" w:line="240" w:lineRule="auto"/>
              <w:ind w:left="45" w:firstLine="425"/>
              <w:contextualSpacing/>
              <w:jc w:val="both"/>
              <w:rPr>
                <w:rFonts w:ascii="Times New Roman" w:eastAsia="Times New Roman" w:hAnsi="Times New Roman" w:cs="Times New Roman"/>
                <w:sz w:val="24"/>
                <w:szCs w:val="24"/>
                <w:lang w:val="ru-RU" w:eastAsia="ru-RU"/>
              </w:rPr>
            </w:pPr>
            <w:r w:rsidRPr="00DE7F28">
              <w:rPr>
                <w:rFonts w:ascii="Times New Roman" w:eastAsia="Times New Roman" w:hAnsi="Times New Roman" w:cs="Times New Roman"/>
                <w:sz w:val="24"/>
                <w:szCs w:val="24"/>
                <w:lang w:val="uk-UA" w:eastAsia="ru-RU"/>
              </w:rPr>
              <w:t>5</w:t>
            </w:r>
            <w:r w:rsidRPr="00DE7F28">
              <w:rPr>
                <w:rFonts w:ascii="Times New Roman" w:eastAsia="Times New Roman" w:hAnsi="Times New Roman" w:cs="Times New Roman"/>
                <w:sz w:val="24"/>
                <w:szCs w:val="24"/>
                <w:lang w:val="ru-RU" w:eastAsia="ru-RU"/>
              </w:rPr>
              <w:t xml:space="preserve">. </w:t>
            </w:r>
            <w:proofErr w:type="spellStart"/>
            <w:r w:rsidRPr="00DE7F28">
              <w:rPr>
                <w:rFonts w:ascii="Times New Roman" w:eastAsia="Times New Roman" w:hAnsi="Times New Roman" w:cs="Times New Roman"/>
                <w:sz w:val="24"/>
                <w:szCs w:val="24"/>
                <w:lang w:val="ru-RU" w:eastAsia="ru-RU"/>
              </w:rPr>
              <w:t>Всі</w:t>
            </w:r>
            <w:proofErr w:type="spellEnd"/>
            <w:r w:rsidRPr="00DE7F28">
              <w:rPr>
                <w:rFonts w:ascii="Times New Roman" w:eastAsia="Times New Roman" w:hAnsi="Times New Roman" w:cs="Times New Roman"/>
                <w:sz w:val="24"/>
                <w:szCs w:val="24"/>
                <w:lang w:val="ru-RU" w:eastAsia="ru-RU"/>
              </w:rPr>
              <w:t xml:space="preserve"> </w:t>
            </w:r>
            <w:proofErr w:type="spellStart"/>
            <w:r w:rsidRPr="00DE7F28">
              <w:rPr>
                <w:rFonts w:ascii="Times New Roman" w:eastAsia="Times New Roman" w:hAnsi="Times New Roman" w:cs="Times New Roman"/>
                <w:sz w:val="24"/>
                <w:szCs w:val="24"/>
                <w:lang w:val="ru-RU" w:eastAsia="ru-RU"/>
              </w:rPr>
              <w:t>додатки</w:t>
            </w:r>
            <w:proofErr w:type="spellEnd"/>
            <w:r w:rsidRPr="00DE7F28">
              <w:rPr>
                <w:rFonts w:ascii="Times New Roman" w:eastAsia="Times New Roman" w:hAnsi="Times New Roman" w:cs="Times New Roman"/>
                <w:sz w:val="24"/>
                <w:szCs w:val="24"/>
                <w:lang w:val="ru-RU" w:eastAsia="ru-RU"/>
              </w:rPr>
              <w:t xml:space="preserve"> до </w:t>
            </w:r>
            <w:proofErr w:type="spellStart"/>
            <w:r w:rsidRPr="00DE7F28">
              <w:rPr>
                <w:rFonts w:ascii="Times New Roman" w:eastAsia="Times New Roman" w:hAnsi="Times New Roman" w:cs="Times New Roman"/>
                <w:sz w:val="24"/>
                <w:szCs w:val="24"/>
                <w:lang w:val="ru-RU" w:eastAsia="ru-RU"/>
              </w:rPr>
              <w:t>документації</w:t>
            </w:r>
            <w:proofErr w:type="spellEnd"/>
            <w:r w:rsidRPr="00DE7F28">
              <w:rPr>
                <w:rFonts w:ascii="Times New Roman" w:eastAsia="Times New Roman" w:hAnsi="Times New Roman" w:cs="Times New Roman"/>
                <w:sz w:val="24"/>
                <w:szCs w:val="24"/>
                <w:lang w:val="ru-RU" w:eastAsia="ru-RU"/>
              </w:rPr>
              <w:t xml:space="preserve">, а </w:t>
            </w:r>
            <w:proofErr w:type="spellStart"/>
            <w:r w:rsidRPr="00DE7F28">
              <w:rPr>
                <w:rFonts w:ascii="Times New Roman" w:eastAsia="Times New Roman" w:hAnsi="Times New Roman" w:cs="Times New Roman"/>
                <w:sz w:val="24"/>
                <w:szCs w:val="24"/>
                <w:lang w:val="ru-RU" w:eastAsia="ru-RU"/>
              </w:rPr>
              <w:t>саме</w:t>
            </w:r>
            <w:proofErr w:type="spellEnd"/>
            <w:r w:rsidRPr="00DE7F28">
              <w:rPr>
                <w:rFonts w:ascii="Times New Roman" w:eastAsia="Times New Roman" w:hAnsi="Times New Roman" w:cs="Times New Roman"/>
                <w:sz w:val="24"/>
                <w:szCs w:val="24"/>
                <w:lang w:val="ru-RU" w:eastAsia="ru-RU"/>
              </w:rPr>
              <w:t>:</w:t>
            </w:r>
          </w:p>
          <w:p w:rsidR="00055D19" w:rsidRPr="00DE7F28" w:rsidRDefault="00055D19" w:rsidP="00674787">
            <w:pPr>
              <w:spacing w:after="0" w:line="240" w:lineRule="auto"/>
              <w:ind w:left="45" w:firstLine="425"/>
              <w:contextualSpacing/>
              <w:jc w:val="both"/>
              <w:rPr>
                <w:rFonts w:ascii="Times New Roman" w:eastAsia="Times New Roman" w:hAnsi="Times New Roman" w:cs="Times New Roman"/>
                <w:sz w:val="24"/>
                <w:szCs w:val="24"/>
                <w:lang w:val="ru-RU" w:eastAsia="ru-RU"/>
              </w:rPr>
            </w:pPr>
            <w:r w:rsidRPr="00DE7F28">
              <w:rPr>
                <w:rFonts w:ascii="Times New Roman" w:eastAsia="Times New Roman" w:hAnsi="Times New Roman" w:cs="Times New Roman"/>
                <w:sz w:val="24"/>
                <w:szCs w:val="24"/>
                <w:lang w:val="uk-UA" w:eastAsia="ru-RU"/>
              </w:rPr>
              <w:t>5</w:t>
            </w:r>
            <w:r w:rsidR="00B44C57">
              <w:rPr>
                <w:rFonts w:ascii="Times New Roman" w:eastAsia="Times New Roman" w:hAnsi="Times New Roman" w:cs="Times New Roman"/>
                <w:sz w:val="24"/>
                <w:szCs w:val="24"/>
                <w:lang w:val="ru-RU" w:eastAsia="ru-RU"/>
              </w:rPr>
              <w:t xml:space="preserve">.1. </w:t>
            </w:r>
            <w:proofErr w:type="spellStart"/>
            <w:r w:rsidR="00B44C57">
              <w:rPr>
                <w:rFonts w:ascii="Times New Roman" w:eastAsia="Times New Roman" w:hAnsi="Times New Roman" w:cs="Times New Roman"/>
                <w:sz w:val="24"/>
                <w:szCs w:val="24"/>
                <w:lang w:val="ru-RU" w:eastAsia="ru-RU"/>
              </w:rPr>
              <w:t>Вимоги</w:t>
            </w:r>
            <w:proofErr w:type="spellEnd"/>
            <w:r w:rsidR="00B44C57">
              <w:rPr>
                <w:rFonts w:ascii="Times New Roman" w:eastAsia="Times New Roman" w:hAnsi="Times New Roman" w:cs="Times New Roman"/>
                <w:sz w:val="24"/>
                <w:szCs w:val="24"/>
                <w:lang w:val="ru-RU" w:eastAsia="ru-RU"/>
              </w:rPr>
              <w:t xml:space="preserve">  до</w:t>
            </w:r>
            <w:r w:rsidRPr="00DE7F28">
              <w:rPr>
                <w:rFonts w:ascii="Times New Roman" w:eastAsia="Times New Roman" w:hAnsi="Times New Roman" w:cs="Times New Roman"/>
                <w:sz w:val="24"/>
                <w:szCs w:val="24"/>
                <w:lang w:val="ru-RU" w:eastAsia="ru-RU"/>
              </w:rPr>
              <w:t xml:space="preserve"> </w:t>
            </w:r>
            <w:proofErr w:type="spellStart"/>
            <w:r w:rsidRPr="00DE7F28">
              <w:rPr>
                <w:rFonts w:ascii="Times New Roman" w:eastAsia="Times New Roman" w:hAnsi="Times New Roman" w:cs="Times New Roman"/>
                <w:sz w:val="24"/>
                <w:szCs w:val="24"/>
                <w:lang w:val="ru-RU" w:eastAsia="ru-RU"/>
              </w:rPr>
              <w:t>учасника</w:t>
            </w:r>
            <w:proofErr w:type="spellEnd"/>
            <w:r w:rsidRPr="00DE7F28">
              <w:rPr>
                <w:rFonts w:ascii="Times New Roman" w:eastAsia="Times New Roman" w:hAnsi="Times New Roman" w:cs="Times New Roman"/>
                <w:sz w:val="24"/>
                <w:szCs w:val="24"/>
                <w:lang w:val="ru-RU" w:eastAsia="ru-RU"/>
              </w:rPr>
              <w:t xml:space="preserve"> </w:t>
            </w:r>
            <w:r w:rsidR="00AA07E3">
              <w:rPr>
                <w:rFonts w:ascii="Times New Roman" w:eastAsia="Times New Roman" w:hAnsi="Times New Roman" w:cs="Times New Roman"/>
                <w:sz w:val="24"/>
                <w:szCs w:val="24"/>
                <w:lang w:val="ru-RU" w:eastAsia="ru-RU"/>
              </w:rPr>
              <w:t xml:space="preserve"> і </w:t>
            </w:r>
            <w:proofErr w:type="spellStart"/>
            <w:r w:rsidR="00AA07E3">
              <w:rPr>
                <w:rFonts w:ascii="Times New Roman" w:eastAsia="Times New Roman" w:hAnsi="Times New Roman" w:cs="Times New Roman"/>
                <w:sz w:val="24"/>
                <w:szCs w:val="24"/>
                <w:lang w:val="ru-RU" w:eastAsia="ru-RU"/>
              </w:rPr>
              <w:t>відомості</w:t>
            </w:r>
            <w:proofErr w:type="spellEnd"/>
            <w:r w:rsidR="00AA07E3">
              <w:rPr>
                <w:rFonts w:ascii="Times New Roman" w:eastAsia="Times New Roman" w:hAnsi="Times New Roman" w:cs="Times New Roman"/>
                <w:sz w:val="24"/>
                <w:szCs w:val="24"/>
                <w:lang w:val="ru-RU" w:eastAsia="ru-RU"/>
              </w:rPr>
              <w:t xml:space="preserve"> до </w:t>
            </w:r>
            <w:proofErr w:type="spellStart"/>
            <w:r w:rsidR="00AA07E3">
              <w:rPr>
                <w:rFonts w:ascii="Times New Roman" w:eastAsia="Times New Roman" w:hAnsi="Times New Roman" w:cs="Times New Roman"/>
                <w:sz w:val="24"/>
                <w:szCs w:val="24"/>
                <w:lang w:val="ru-RU" w:eastAsia="ru-RU"/>
              </w:rPr>
              <w:t>учасника</w:t>
            </w:r>
            <w:proofErr w:type="spellEnd"/>
            <w:r w:rsidR="00AA07E3">
              <w:rPr>
                <w:rFonts w:ascii="Times New Roman" w:eastAsia="Times New Roman" w:hAnsi="Times New Roman" w:cs="Times New Roman"/>
                <w:sz w:val="24"/>
                <w:szCs w:val="24"/>
                <w:lang w:val="ru-RU" w:eastAsia="ru-RU"/>
              </w:rPr>
              <w:t xml:space="preserve"> за </w:t>
            </w:r>
            <w:r w:rsidRPr="00DE7F28">
              <w:rPr>
                <w:rFonts w:ascii="Times New Roman" w:eastAsia="Times New Roman" w:hAnsi="Times New Roman" w:cs="Times New Roman"/>
                <w:bCs/>
                <w:sz w:val="24"/>
                <w:szCs w:val="24"/>
                <w:lang w:val="ru-RU" w:eastAsia="ru-RU"/>
              </w:rPr>
              <w:t xml:space="preserve"> </w:t>
            </w:r>
            <w:proofErr w:type="spellStart"/>
            <w:r w:rsidRPr="00DE7F28">
              <w:rPr>
                <w:rFonts w:ascii="Times New Roman" w:eastAsia="Times New Roman" w:hAnsi="Times New Roman" w:cs="Times New Roman"/>
                <w:b/>
                <w:bCs/>
                <w:i/>
                <w:sz w:val="24"/>
                <w:szCs w:val="24"/>
                <w:lang w:val="ru-RU" w:eastAsia="ru-RU"/>
              </w:rPr>
              <w:t>Додат</w:t>
            </w:r>
            <w:r w:rsidR="00AA07E3">
              <w:rPr>
                <w:rFonts w:ascii="Times New Roman" w:eastAsia="Times New Roman" w:hAnsi="Times New Roman" w:cs="Times New Roman"/>
                <w:b/>
                <w:bCs/>
                <w:i/>
                <w:sz w:val="24"/>
                <w:szCs w:val="24"/>
                <w:lang w:val="ru-RU" w:eastAsia="ru-RU"/>
              </w:rPr>
              <w:t>ком</w:t>
            </w:r>
            <w:proofErr w:type="spellEnd"/>
            <w:r w:rsidRPr="00DE7F28">
              <w:rPr>
                <w:rFonts w:ascii="Times New Roman" w:eastAsia="Times New Roman" w:hAnsi="Times New Roman" w:cs="Times New Roman"/>
                <w:b/>
                <w:bCs/>
                <w:i/>
                <w:sz w:val="24"/>
                <w:szCs w:val="24"/>
                <w:lang w:val="ru-RU" w:eastAsia="ru-RU"/>
              </w:rPr>
              <w:t xml:space="preserve"> № 1</w:t>
            </w:r>
            <w:r>
              <w:rPr>
                <w:rFonts w:ascii="Times New Roman" w:eastAsia="Times New Roman" w:hAnsi="Times New Roman" w:cs="Times New Roman"/>
                <w:bCs/>
                <w:i/>
                <w:sz w:val="24"/>
                <w:szCs w:val="24"/>
                <w:lang w:val="ru-RU" w:eastAsia="ru-RU"/>
              </w:rPr>
              <w:t>.</w:t>
            </w:r>
          </w:p>
          <w:p w:rsidR="00055D19" w:rsidRPr="00DE7F28" w:rsidRDefault="00055D19" w:rsidP="00674787">
            <w:pPr>
              <w:spacing w:after="0" w:line="240" w:lineRule="auto"/>
              <w:ind w:left="45" w:firstLine="425"/>
              <w:contextualSpacing/>
              <w:jc w:val="both"/>
              <w:rPr>
                <w:rFonts w:ascii="Times New Roman" w:eastAsia="Times New Roman" w:hAnsi="Times New Roman" w:cs="Times New Roman"/>
                <w:sz w:val="24"/>
                <w:szCs w:val="24"/>
                <w:lang w:val="ru-RU" w:eastAsia="ru-RU"/>
              </w:rPr>
            </w:pPr>
            <w:r w:rsidRPr="00DE7F28">
              <w:rPr>
                <w:rFonts w:ascii="Times New Roman" w:eastAsia="Times New Roman" w:hAnsi="Times New Roman" w:cs="Times New Roman"/>
                <w:sz w:val="24"/>
                <w:szCs w:val="24"/>
                <w:lang w:val="uk-UA" w:eastAsia="ru-RU"/>
              </w:rPr>
              <w:t>5</w:t>
            </w:r>
            <w:r w:rsidRPr="00DE7F28">
              <w:rPr>
                <w:rFonts w:ascii="Times New Roman" w:eastAsia="Times New Roman" w:hAnsi="Times New Roman" w:cs="Times New Roman"/>
                <w:sz w:val="24"/>
                <w:szCs w:val="24"/>
                <w:lang w:val="ru-RU" w:eastAsia="ru-RU"/>
              </w:rPr>
              <w:t xml:space="preserve">.2. </w:t>
            </w:r>
            <w:r>
              <w:rPr>
                <w:rFonts w:ascii="Times New Roman" w:eastAsia="Times New Roman" w:hAnsi="Times New Roman" w:cs="Times New Roman"/>
                <w:sz w:val="24"/>
                <w:szCs w:val="24"/>
                <w:lang w:val="uk-UA" w:eastAsia="ru-RU"/>
              </w:rPr>
              <w:t>Цінову</w:t>
            </w:r>
            <w:r w:rsidRPr="00DE7F28">
              <w:rPr>
                <w:rFonts w:ascii="Times New Roman" w:eastAsia="Times New Roman" w:hAnsi="Times New Roman" w:cs="Times New Roman"/>
                <w:sz w:val="24"/>
                <w:szCs w:val="24"/>
                <w:lang w:val="ru-RU" w:eastAsia="ru-RU"/>
              </w:rPr>
              <w:t xml:space="preserve"> </w:t>
            </w:r>
            <w:proofErr w:type="spellStart"/>
            <w:r w:rsidRPr="00DE7F28">
              <w:rPr>
                <w:rFonts w:ascii="Times New Roman" w:eastAsia="Times New Roman" w:hAnsi="Times New Roman" w:cs="Times New Roman"/>
                <w:sz w:val="24"/>
                <w:szCs w:val="24"/>
                <w:lang w:val="ru-RU" w:eastAsia="ru-RU"/>
              </w:rPr>
              <w:t>пропозицію</w:t>
            </w:r>
            <w:proofErr w:type="spellEnd"/>
            <w:r w:rsidRPr="00DE7F28">
              <w:rPr>
                <w:rFonts w:ascii="Times New Roman" w:eastAsia="Times New Roman" w:hAnsi="Times New Roman" w:cs="Times New Roman"/>
                <w:sz w:val="24"/>
                <w:szCs w:val="24"/>
                <w:lang w:val="ru-RU" w:eastAsia="ru-RU"/>
              </w:rPr>
              <w:t xml:space="preserve"> </w:t>
            </w:r>
            <w:r w:rsidRPr="00DE7F28">
              <w:rPr>
                <w:rFonts w:ascii="Times New Roman" w:eastAsia="Times New Roman" w:hAnsi="Times New Roman" w:cs="Times New Roman"/>
                <w:bCs/>
                <w:sz w:val="24"/>
                <w:szCs w:val="24"/>
                <w:lang w:val="ru-RU" w:eastAsia="ru-RU"/>
              </w:rPr>
              <w:t xml:space="preserve">(за формою </w:t>
            </w:r>
            <w:proofErr w:type="spellStart"/>
            <w:r w:rsidRPr="00DE7F28">
              <w:rPr>
                <w:rFonts w:ascii="Times New Roman" w:eastAsia="Times New Roman" w:hAnsi="Times New Roman" w:cs="Times New Roman"/>
                <w:bCs/>
                <w:sz w:val="24"/>
                <w:szCs w:val="24"/>
                <w:lang w:val="ru-RU" w:eastAsia="ru-RU"/>
              </w:rPr>
              <w:t>встановленою</w:t>
            </w:r>
            <w:proofErr w:type="spellEnd"/>
            <w:r w:rsidRPr="00DE7F28">
              <w:rPr>
                <w:rFonts w:ascii="Times New Roman" w:eastAsia="Times New Roman" w:hAnsi="Times New Roman" w:cs="Times New Roman"/>
                <w:bCs/>
                <w:sz w:val="24"/>
                <w:szCs w:val="24"/>
                <w:lang w:val="ru-RU" w:eastAsia="ru-RU"/>
              </w:rPr>
              <w:t xml:space="preserve"> у </w:t>
            </w:r>
            <w:proofErr w:type="spellStart"/>
            <w:r w:rsidRPr="00DE7F28">
              <w:rPr>
                <w:rFonts w:ascii="Times New Roman" w:eastAsia="Times New Roman" w:hAnsi="Times New Roman" w:cs="Times New Roman"/>
                <w:b/>
                <w:bCs/>
                <w:i/>
                <w:sz w:val="24"/>
                <w:szCs w:val="24"/>
                <w:lang w:val="ru-RU" w:eastAsia="ru-RU"/>
              </w:rPr>
              <w:t>Додатку</w:t>
            </w:r>
            <w:proofErr w:type="spellEnd"/>
            <w:r w:rsidRPr="00DE7F28">
              <w:rPr>
                <w:rFonts w:ascii="Times New Roman" w:eastAsia="Times New Roman" w:hAnsi="Times New Roman" w:cs="Times New Roman"/>
                <w:b/>
                <w:bCs/>
                <w:i/>
                <w:sz w:val="24"/>
                <w:szCs w:val="24"/>
                <w:lang w:val="ru-RU" w:eastAsia="ru-RU"/>
              </w:rPr>
              <w:t xml:space="preserve"> № 2 до </w:t>
            </w:r>
            <w:proofErr w:type="spellStart"/>
            <w:r>
              <w:rPr>
                <w:rFonts w:ascii="Times New Roman" w:eastAsia="Times New Roman" w:hAnsi="Times New Roman" w:cs="Times New Roman"/>
                <w:bCs/>
                <w:i/>
                <w:sz w:val="24"/>
                <w:szCs w:val="24"/>
                <w:lang w:val="ru-RU" w:eastAsia="ru-RU"/>
              </w:rPr>
              <w:t>оголошення</w:t>
            </w:r>
            <w:proofErr w:type="spellEnd"/>
            <w:r>
              <w:rPr>
                <w:rFonts w:ascii="Times New Roman" w:eastAsia="Times New Roman" w:hAnsi="Times New Roman" w:cs="Times New Roman"/>
                <w:bCs/>
                <w:sz w:val="24"/>
                <w:szCs w:val="24"/>
                <w:lang w:val="ru-RU" w:eastAsia="ru-RU"/>
              </w:rPr>
              <w:t>).</w:t>
            </w:r>
          </w:p>
          <w:p w:rsidR="00055D19" w:rsidRPr="00DE7F28" w:rsidRDefault="00055D19" w:rsidP="00674787">
            <w:pPr>
              <w:spacing w:after="0" w:line="240" w:lineRule="auto"/>
              <w:ind w:left="45" w:firstLine="425"/>
              <w:contextualSpacing/>
              <w:jc w:val="both"/>
              <w:rPr>
                <w:rFonts w:ascii="Times New Roman" w:eastAsia="Times New Roman" w:hAnsi="Times New Roman" w:cs="Times New Roman"/>
                <w:sz w:val="24"/>
                <w:szCs w:val="24"/>
                <w:lang w:val="ru-RU" w:eastAsia="ru-RU"/>
              </w:rPr>
            </w:pPr>
            <w:r w:rsidRPr="00DE7F28">
              <w:rPr>
                <w:rFonts w:ascii="Times New Roman" w:eastAsia="Times New Roman" w:hAnsi="Times New Roman" w:cs="Times New Roman"/>
                <w:sz w:val="24"/>
                <w:szCs w:val="24"/>
                <w:lang w:val="uk-UA" w:eastAsia="ru-RU"/>
              </w:rPr>
              <w:t>5</w:t>
            </w:r>
            <w:r w:rsidRPr="00DE7F28">
              <w:rPr>
                <w:rFonts w:ascii="Times New Roman" w:eastAsia="Times New Roman" w:hAnsi="Times New Roman" w:cs="Times New Roman"/>
                <w:sz w:val="24"/>
                <w:szCs w:val="24"/>
                <w:lang w:val="ru-RU" w:eastAsia="ru-RU"/>
              </w:rPr>
              <w:t>.3. Про</w:t>
            </w:r>
            <w:r>
              <w:rPr>
                <w:rFonts w:ascii="Times New Roman" w:eastAsia="Times New Roman" w:hAnsi="Times New Roman" w:cs="Times New Roman"/>
                <w:sz w:val="24"/>
                <w:szCs w:val="24"/>
                <w:lang w:val="ru-RU" w:eastAsia="ru-RU"/>
              </w:rPr>
              <w:t>е</w:t>
            </w:r>
            <w:r w:rsidRPr="00DE7F28">
              <w:rPr>
                <w:rFonts w:ascii="Times New Roman" w:eastAsia="Times New Roman" w:hAnsi="Times New Roman" w:cs="Times New Roman"/>
                <w:sz w:val="24"/>
                <w:szCs w:val="24"/>
                <w:lang w:val="ru-RU" w:eastAsia="ru-RU"/>
              </w:rPr>
              <w:t xml:space="preserve">кт Договору </w:t>
            </w:r>
            <w:r w:rsidRPr="00DE7F28">
              <w:rPr>
                <w:rFonts w:ascii="Times New Roman" w:eastAsia="Times New Roman" w:hAnsi="Times New Roman" w:cs="Times New Roman"/>
                <w:sz w:val="24"/>
                <w:szCs w:val="24"/>
                <w:lang w:val="uk-UA" w:eastAsia="ru-RU"/>
              </w:rPr>
              <w:t>(</w:t>
            </w:r>
            <w:r w:rsidRPr="00DE7F28">
              <w:rPr>
                <w:rFonts w:ascii="Times New Roman" w:eastAsia="Times New Roman" w:hAnsi="Times New Roman" w:cs="Times New Roman"/>
                <w:sz w:val="24"/>
                <w:szCs w:val="24"/>
                <w:lang w:val="ru-RU" w:eastAsia="ru-RU"/>
              </w:rPr>
              <w:t xml:space="preserve">наведений у </w:t>
            </w:r>
            <w:proofErr w:type="spellStart"/>
            <w:r w:rsidRPr="00DE7F28">
              <w:rPr>
                <w:rFonts w:ascii="Times New Roman" w:eastAsia="Times New Roman" w:hAnsi="Times New Roman" w:cs="Times New Roman"/>
                <w:b/>
                <w:i/>
                <w:sz w:val="24"/>
                <w:szCs w:val="24"/>
                <w:lang w:val="ru-RU" w:eastAsia="ru-RU"/>
              </w:rPr>
              <w:t>Додатку</w:t>
            </w:r>
            <w:proofErr w:type="spellEnd"/>
            <w:r w:rsidRPr="00DE7F28">
              <w:rPr>
                <w:rFonts w:ascii="Times New Roman" w:eastAsia="Times New Roman" w:hAnsi="Times New Roman" w:cs="Times New Roman"/>
                <w:b/>
                <w:i/>
                <w:sz w:val="24"/>
                <w:szCs w:val="24"/>
                <w:lang w:val="ru-RU" w:eastAsia="ru-RU"/>
              </w:rPr>
              <w:t xml:space="preserve"> № 3</w:t>
            </w:r>
            <w:r w:rsidRPr="00DE7F28">
              <w:rPr>
                <w:rFonts w:ascii="Times New Roman" w:eastAsia="Times New Roman" w:hAnsi="Times New Roman" w:cs="Times New Roman"/>
                <w:bCs/>
                <w:sz w:val="24"/>
                <w:szCs w:val="24"/>
                <w:lang w:val="ru-RU" w:eastAsia="ru-RU"/>
              </w:rPr>
              <w:t>).</w:t>
            </w:r>
          </w:p>
          <w:p w:rsidR="00055D19" w:rsidRPr="00DE7F28" w:rsidRDefault="00055D19" w:rsidP="00674787">
            <w:pPr>
              <w:spacing w:after="0" w:line="240" w:lineRule="auto"/>
              <w:ind w:left="45" w:firstLine="425"/>
              <w:jc w:val="both"/>
              <w:rPr>
                <w:rFonts w:ascii="Times New Roman" w:eastAsia="Times New Roman" w:hAnsi="Times New Roman" w:cs="Times New Roman"/>
                <w:sz w:val="24"/>
                <w:szCs w:val="24"/>
                <w:lang w:val="ru-RU" w:eastAsia="ru-RU"/>
              </w:rPr>
            </w:pPr>
            <w:r w:rsidRPr="00DE7F28">
              <w:rPr>
                <w:rFonts w:ascii="Times New Roman" w:eastAsia="Times New Roman" w:hAnsi="Times New Roman" w:cs="Times New Roman"/>
                <w:bCs/>
                <w:sz w:val="24"/>
                <w:szCs w:val="24"/>
                <w:lang w:val="uk-UA" w:eastAsia="ru-RU"/>
              </w:rPr>
              <w:t>5</w:t>
            </w:r>
            <w:r w:rsidR="00084663">
              <w:rPr>
                <w:rFonts w:ascii="Times New Roman" w:eastAsia="Times New Roman" w:hAnsi="Times New Roman" w:cs="Times New Roman"/>
                <w:bCs/>
                <w:sz w:val="24"/>
                <w:szCs w:val="24"/>
                <w:lang w:val="ru-RU" w:eastAsia="ru-RU"/>
              </w:rPr>
              <w:t xml:space="preserve">.4. </w:t>
            </w:r>
            <w:proofErr w:type="spellStart"/>
            <w:r w:rsidR="00084663">
              <w:rPr>
                <w:rFonts w:ascii="Times New Roman" w:eastAsia="Times New Roman" w:hAnsi="Times New Roman" w:cs="Times New Roman"/>
                <w:bCs/>
                <w:sz w:val="24"/>
                <w:szCs w:val="24"/>
                <w:lang w:val="ru-RU" w:eastAsia="ru-RU"/>
              </w:rPr>
              <w:t>Технічні</w:t>
            </w:r>
            <w:proofErr w:type="spellEnd"/>
            <w:r w:rsidR="00084663">
              <w:rPr>
                <w:rFonts w:ascii="Times New Roman" w:eastAsia="Times New Roman" w:hAnsi="Times New Roman" w:cs="Times New Roman"/>
                <w:bCs/>
                <w:sz w:val="24"/>
                <w:szCs w:val="24"/>
                <w:lang w:val="ru-RU" w:eastAsia="ru-RU"/>
              </w:rPr>
              <w:t xml:space="preserve"> </w:t>
            </w:r>
            <w:proofErr w:type="spellStart"/>
            <w:r w:rsidR="00084663">
              <w:rPr>
                <w:rFonts w:ascii="Times New Roman" w:eastAsia="Times New Roman" w:hAnsi="Times New Roman" w:cs="Times New Roman"/>
                <w:bCs/>
                <w:sz w:val="24"/>
                <w:szCs w:val="24"/>
                <w:lang w:val="ru-RU" w:eastAsia="ru-RU"/>
              </w:rPr>
              <w:t>вимоги</w:t>
            </w:r>
            <w:proofErr w:type="spellEnd"/>
            <w:r w:rsidRPr="00DE7F28">
              <w:rPr>
                <w:rFonts w:ascii="Times New Roman" w:eastAsia="Times New Roman" w:hAnsi="Times New Roman" w:cs="Times New Roman"/>
                <w:bCs/>
                <w:sz w:val="24"/>
                <w:szCs w:val="24"/>
                <w:lang w:val="ru-RU" w:eastAsia="ru-RU"/>
              </w:rPr>
              <w:t xml:space="preserve"> </w:t>
            </w:r>
            <w:proofErr w:type="spellStart"/>
            <w:r w:rsidRPr="00DE7F28">
              <w:rPr>
                <w:rFonts w:ascii="Times New Roman" w:eastAsia="Times New Roman" w:hAnsi="Times New Roman" w:cs="Times New Roman"/>
                <w:bCs/>
                <w:sz w:val="24"/>
                <w:szCs w:val="24"/>
                <w:lang w:val="ru-RU" w:eastAsia="ru-RU"/>
              </w:rPr>
              <w:t>згідно</w:t>
            </w:r>
            <w:proofErr w:type="spellEnd"/>
            <w:r w:rsidRPr="00DE7F28">
              <w:rPr>
                <w:rFonts w:ascii="Times New Roman" w:eastAsia="Times New Roman" w:hAnsi="Times New Roman" w:cs="Times New Roman"/>
                <w:bCs/>
                <w:sz w:val="24"/>
                <w:szCs w:val="24"/>
                <w:lang w:val="ru-RU" w:eastAsia="ru-RU"/>
              </w:rPr>
              <w:t xml:space="preserve"> </w:t>
            </w:r>
            <w:proofErr w:type="spellStart"/>
            <w:r>
              <w:rPr>
                <w:rFonts w:ascii="Times New Roman" w:eastAsia="Times New Roman" w:hAnsi="Times New Roman" w:cs="Times New Roman"/>
                <w:b/>
                <w:i/>
                <w:sz w:val="24"/>
                <w:szCs w:val="24"/>
                <w:lang w:val="ru-RU" w:eastAsia="ru-RU"/>
              </w:rPr>
              <w:t>Додатків</w:t>
            </w:r>
            <w:proofErr w:type="spellEnd"/>
            <w:r>
              <w:rPr>
                <w:rFonts w:ascii="Times New Roman" w:eastAsia="Times New Roman" w:hAnsi="Times New Roman" w:cs="Times New Roman"/>
                <w:b/>
                <w:i/>
                <w:sz w:val="24"/>
                <w:szCs w:val="24"/>
                <w:lang w:val="ru-RU" w:eastAsia="ru-RU"/>
              </w:rPr>
              <w:t xml:space="preserve"> № 4</w:t>
            </w:r>
            <w:r w:rsidRPr="00DE7F28">
              <w:rPr>
                <w:rFonts w:ascii="Times New Roman" w:eastAsia="Times New Roman" w:hAnsi="Times New Roman" w:cs="Times New Roman"/>
                <w:b/>
                <w:i/>
                <w:sz w:val="24"/>
                <w:szCs w:val="24"/>
                <w:lang w:val="ru-RU" w:eastAsia="ru-RU"/>
              </w:rPr>
              <w:t>.</w:t>
            </w:r>
          </w:p>
          <w:p w:rsidR="00055D19" w:rsidRPr="00DE7F28" w:rsidRDefault="00055D19" w:rsidP="00674787">
            <w:pPr>
              <w:spacing w:after="0" w:line="240" w:lineRule="auto"/>
              <w:ind w:left="45" w:firstLine="425"/>
              <w:contextualSpacing/>
              <w:jc w:val="both"/>
              <w:rPr>
                <w:rFonts w:ascii="Times New Roman" w:eastAsia="Times New Roman" w:hAnsi="Times New Roman" w:cs="Times New Roman"/>
                <w:sz w:val="24"/>
                <w:szCs w:val="24"/>
                <w:lang w:val="ru-RU" w:eastAsia="ru-RU"/>
              </w:rPr>
            </w:pPr>
            <w:r w:rsidRPr="00DE7F28">
              <w:rPr>
                <w:rFonts w:ascii="Times New Roman" w:eastAsia="Times New Roman" w:hAnsi="Times New Roman" w:cs="Times New Roman"/>
                <w:bCs/>
                <w:color w:val="000000"/>
                <w:sz w:val="24"/>
                <w:szCs w:val="24"/>
                <w:lang w:val="uk-UA" w:eastAsia="ru-RU"/>
              </w:rPr>
              <w:t>5</w:t>
            </w:r>
            <w:r w:rsidRPr="00DE7F28">
              <w:rPr>
                <w:rFonts w:ascii="Times New Roman" w:eastAsia="Times New Roman" w:hAnsi="Times New Roman" w:cs="Times New Roman"/>
                <w:bCs/>
                <w:color w:val="000000"/>
                <w:sz w:val="24"/>
                <w:szCs w:val="24"/>
                <w:lang w:val="ru-RU" w:eastAsia="ru-RU"/>
              </w:rPr>
              <w:t xml:space="preserve">.5. Лист – </w:t>
            </w:r>
            <w:proofErr w:type="spellStart"/>
            <w:r w:rsidRPr="00DE7F28">
              <w:rPr>
                <w:rFonts w:ascii="Times New Roman" w:eastAsia="Times New Roman" w:hAnsi="Times New Roman" w:cs="Times New Roman"/>
                <w:bCs/>
                <w:color w:val="000000"/>
                <w:sz w:val="24"/>
                <w:szCs w:val="24"/>
                <w:lang w:val="ru-RU" w:eastAsia="ru-RU"/>
              </w:rPr>
              <w:t>згода</w:t>
            </w:r>
            <w:proofErr w:type="spellEnd"/>
            <w:r w:rsidRPr="00DE7F28">
              <w:rPr>
                <w:rFonts w:ascii="Times New Roman" w:eastAsia="Times New Roman" w:hAnsi="Times New Roman" w:cs="Times New Roman"/>
                <w:bCs/>
                <w:color w:val="000000"/>
                <w:sz w:val="24"/>
                <w:szCs w:val="24"/>
                <w:lang w:val="ru-RU" w:eastAsia="ru-RU"/>
              </w:rPr>
              <w:t xml:space="preserve"> «Про </w:t>
            </w:r>
            <w:proofErr w:type="spellStart"/>
            <w:r w:rsidRPr="00DE7F28">
              <w:rPr>
                <w:rFonts w:ascii="Times New Roman" w:eastAsia="Times New Roman" w:hAnsi="Times New Roman" w:cs="Times New Roman"/>
                <w:bCs/>
                <w:color w:val="000000"/>
                <w:sz w:val="24"/>
                <w:szCs w:val="24"/>
                <w:lang w:val="ru-RU" w:eastAsia="ru-RU"/>
              </w:rPr>
              <w:t>захист</w:t>
            </w:r>
            <w:proofErr w:type="spellEnd"/>
            <w:r w:rsidRPr="00DE7F28">
              <w:rPr>
                <w:rFonts w:ascii="Times New Roman" w:eastAsia="Times New Roman" w:hAnsi="Times New Roman" w:cs="Times New Roman"/>
                <w:bCs/>
                <w:color w:val="000000"/>
                <w:sz w:val="24"/>
                <w:szCs w:val="24"/>
                <w:lang w:val="ru-RU" w:eastAsia="ru-RU"/>
              </w:rPr>
              <w:t xml:space="preserve"> </w:t>
            </w:r>
            <w:proofErr w:type="spellStart"/>
            <w:r w:rsidRPr="00DE7F28">
              <w:rPr>
                <w:rFonts w:ascii="Times New Roman" w:eastAsia="Times New Roman" w:hAnsi="Times New Roman" w:cs="Times New Roman"/>
                <w:bCs/>
                <w:color w:val="000000"/>
                <w:sz w:val="24"/>
                <w:szCs w:val="24"/>
                <w:lang w:val="ru-RU" w:eastAsia="ru-RU"/>
              </w:rPr>
              <w:t>персональних</w:t>
            </w:r>
            <w:proofErr w:type="spellEnd"/>
            <w:r w:rsidRPr="00DE7F28">
              <w:rPr>
                <w:rFonts w:ascii="Times New Roman" w:eastAsia="Times New Roman" w:hAnsi="Times New Roman" w:cs="Times New Roman"/>
                <w:bCs/>
                <w:color w:val="000000"/>
                <w:sz w:val="24"/>
                <w:szCs w:val="24"/>
                <w:lang w:val="ru-RU" w:eastAsia="ru-RU"/>
              </w:rPr>
              <w:t xml:space="preserve"> </w:t>
            </w:r>
            <w:proofErr w:type="spellStart"/>
            <w:r w:rsidRPr="00DE7F28">
              <w:rPr>
                <w:rFonts w:ascii="Times New Roman" w:eastAsia="Times New Roman" w:hAnsi="Times New Roman" w:cs="Times New Roman"/>
                <w:bCs/>
                <w:color w:val="000000"/>
                <w:sz w:val="24"/>
                <w:szCs w:val="24"/>
                <w:lang w:val="ru-RU" w:eastAsia="ru-RU"/>
              </w:rPr>
              <w:t>даних</w:t>
            </w:r>
            <w:proofErr w:type="spellEnd"/>
            <w:r w:rsidRPr="00DE7F28">
              <w:rPr>
                <w:rFonts w:ascii="Times New Roman" w:eastAsia="Times New Roman" w:hAnsi="Times New Roman" w:cs="Times New Roman"/>
                <w:bCs/>
                <w:color w:val="000000"/>
                <w:sz w:val="24"/>
                <w:szCs w:val="24"/>
                <w:lang w:val="uk-UA" w:eastAsia="ru-RU"/>
              </w:rPr>
              <w:t>»</w:t>
            </w:r>
            <w:r>
              <w:rPr>
                <w:rFonts w:ascii="Times New Roman" w:eastAsia="Times New Roman" w:hAnsi="Times New Roman" w:cs="Times New Roman"/>
                <w:bCs/>
                <w:color w:val="000000"/>
                <w:sz w:val="24"/>
                <w:szCs w:val="24"/>
                <w:lang w:val="uk-UA" w:eastAsia="ru-RU"/>
              </w:rPr>
              <w:t xml:space="preserve"> </w:t>
            </w:r>
            <w:r w:rsidRPr="00DE7F28">
              <w:rPr>
                <w:rFonts w:ascii="Times New Roman" w:eastAsia="Times New Roman" w:hAnsi="Times New Roman" w:cs="Times New Roman"/>
                <w:bCs/>
                <w:sz w:val="24"/>
                <w:szCs w:val="24"/>
                <w:lang w:val="ru-RU" w:eastAsia="ru-RU"/>
              </w:rPr>
              <w:t xml:space="preserve">(за формою </w:t>
            </w:r>
            <w:proofErr w:type="spellStart"/>
            <w:r w:rsidRPr="00DE7F28">
              <w:rPr>
                <w:rFonts w:ascii="Times New Roman" w:eastAsia="Times New Roman" w:hAnsi="Times New Roman" w:cs="Times New Roman"/>
                <w:b/>
                <w:bCs/>
                <w:i/>
                <w:sz w:val="24"/>
                <w:szCs w:val="24"/>
                <w:lang w:val="ru-RU" w:eastAsia="ru-RU"/>
              </w:rPr>
              <w:t>Додатку</w:t>
            </w:r>
            <w:proofErr w:type="spellEnd"/>
            <w:r w:rsidRPr="00DE7F28">
              <w:rPr>
                <w:rFonts w:ascii="Times New Roman" w:eastAsia="Times New Roman" w:hAnsi="Times New Roman" w:cs="Times New Roman"/>
                <w:b/>
                <w:bCs/>
                <w:i/>
                <w:sz w:val="24"/>
                <w:szCs w:val="24"/>
                <w:lang w:val="ru-RU" w:eastAsia="ru-RU"/>
              </w:rPr>
              <w:t xml:space="preserve"> № </w:t>
            </w:r>
            <w:r>
              <w:rPr>
                <w:rFonts w:ascii="Times New Roman" w:eastAsia="Times New Roman" w:hAnsi="Times New Roman" w:cs="Times New Roman"/>
                <w:b/>
                <w:bCs/>
                <w:i/>
                <w:sz w:val="24"/>
                <w:szCs w:val="24"/>
                <w:lang w:val="ru-RU" w:eastAsia="ru-RU"/>
              </w:rPr>
              <w:t>5</w:t>
            </w:r>
            <w:r w:rsidRPr="00DE7F28">
              <w:rPr>
                <w:rFonts w:ascii="Times New Roman" w:eastAsia="Times New Roman" w:hAnsi="Times New Roman" w:cs="Times New Roman"/>
                <w:bCs/>
                <w:sz w:val="24"/>
                <w:szCs w:val="24"/>
                <w:lang w:val="ru-RU" w:eastAsia="ru-RU"/>
              </w:rPr>
              <w:t>),</w:t>
            </w:r>
            <w:r w:rsidRPr="00DE7F28">
              <w:rPr>
                <w:rFonts w:ascii="Times New Roman" w:eastAsia="Times New Roman" w:hAnsi="Times New Roman" w:cs="Times New Roman"/>
                <w:bCs/>
                <w:color w:val="000000"/>
                <w:sz w:val="24"/>
                <w:szCs w:val="24"/>
                <w:lang w:val="ru-RU" w:eastAsia="ru-RU"/>
              </w:rPr>
              <w:t xml:space="preserve"> за </w:t>
            </w:r>
            <w:proofErr w:type="spellStart"/>
            <w:r w:rsidRPr="00DE7F28">
              <w:rPr>
                <w:rFonts w:ascii="Times New Roman" w:eastAsia="Times New Roman" w:hAnsi="Times New Roman" w:cs="Times New Roman"/>
                <w:bCs/>
                <w:color w:val="000000"/>
                <w:sz w:val="24"/>
                <w:szCs w:val="24"/>
                <w:lang w:val="ru-RU" w:eastAsia="ru-RU"/>
              </w:rPr>
              <w:t>підписом</w:t>
            </w:r>
            <w:proofErr w:type="spellEnd"/>
            <w:r w:rsidRPr="00DE7F28">
              <w:rPr>
                <w:rFonts w:ascii="Times New Roman" w:eastAsia="Times New Roman" w:hAnsi="Times New Roman" w:cs="Times New Roman"/>
                <w:bCs/>
                <w:color w:val="000000"/>
                <w:sz w:val="24"/>
                <w:szCs w:val="24"/>
                <w:lang w:val="ru-RU" w:eastAsia="ru-RU"/>
              </w:rPr>
              <w:t xml:space="preserve"> </w:t>
            </w:r>
            <w:proofErr w:type="spellStart"/>
            <w:r w:rsidRPr="00DE7F28">
              <w:rPr>
                <w:rFonts w:ascii="Times New Roman" w:eastAsia="Times New Roman" w:hAnsi="Times New Roman" w:cs="Times New Roman"/>
                <w:bCs/>
                <w:color w:val="000000"/>
                <w:sz w:val="24"/>
                <w:szCs w:val="24"/>
                <w:lang w:val="ru-RU" w:eastAsia="ru-RU"/>
              </w:rPr>
              <w:t>керівництва</w:t>
            </w:r>
            <w:proofErr w:type="spellEnd"/>
            <w:r w:rsidRPr="00DE7F28">
              <w:rPr>
                <w:rFonts w:ascii="Times New Roman" w:eastAsia="Times New Roman" w:hAnsi="Times New Roman" w:cs="Times New Roman"/>
                <w:bCs/>
                <w:color w:val="000000"/>
                <w:sz w:val="24"/>
                <w:szCs w:val="24"/>
                <w:lang w:val="ru-RU" w:eastAsia="ru-RU"/>
              </w:rPr>
              <w:t xml:space="preserve"> та </w:t>
            </w:r>
            <w:proofErr w:type="spellStart"/>
            <w:r w:rsidRPr="00DE7F28">
              <w:rPr>
                <w:rFonts w:ascii="Times New Roman" w:eastAsia="Times New Roman" w:hAnsi="Times New Roman" w:cs="Times New Roman"/>
                <w:bCs/>
                <w:color w:val="000000"/>
                <w:sz w:val="24"/>
                <w:szCs w:val="24"/>
                <w:lang w:val="ru-RU" w:eastAsia="ru-RU"/>
              </w:rPr>
              <w:t>скріплені</w:t>
            </w:r>
            <w:proofErr w:type="spellEnd"/>
            <w:r w:rsidRPr="00DE7F28">
              <w:rPr>
                <w:rFonts w:ascii="Times New Roman" w:eastAsia="Times New Roman" w:hAnsi="Times New Roman" w:cs="Times New Roman"/>
                <w:bCs/>
                <w:color w:val="000000"/>
                <w:sz w:val="24"/>
                <w:szCs w:val="24"/>
                <w:lang w:val="ru-RU" w:eastAsia="ru-RU"/>
              </w:rPr>
              <w:t xml:space="preserve"> </w:t>
            </w:r>
            <w:proofErr w:type="spellStart"/>
            <w:r w:rsidRPr="00DE7F28">
              <w:rPr>
                <w:rFonts w:ascii="Times New Roman" w:eastAsia="Times New Roman" w:hAnsi="Times New Roman" w:cs="Times New Roman"/>
                <w:bCs/>
                <w:color w:val="000000"/>
                <w:sz w:val="24"/>
                <w:szCs w:val="24"/>
                <w:lang w:val="ru-RU" w:eastAsia="ru-RU"/>
              </w:rPr>
              <w:t>печаткою</w:t>
            </w:r>
            <w:proofErr w:type="spellEnd"/>
            <w:r w:rsidRPr="00DE7F28">
              <w:rPr>
                <w:rFonts w:ascii="Times New Roman" w:eastAsia="Times New Roman" w:hAnsi="Times New Roman" w:cs="Times New Roman"/>
                <w:bCs/>
                <w:color w:val="000000"/>
                <w:sz w:val="24"/>
                <w:szCs w:val="24"/>
                <w:lang w:val="ru-RU" w:eastAsia="ru-RU"/>
              </w:rPr>
              <w:t xml:space="preserve"> </w:t>
            </w:r>
            <w:proofErr w:type="spellStart"/>
            <w:r w:rsidRPr="00DE7F28">
              <w:rPr>
                <w:rFonts w:ascii="Times New Roman" w:eastAsia="Times New Roman" w:hAnsi="Times New Roman" w:cs="Times New Roman"/>
                <w:bCs/>
                <w:color w:val="000000"/>
                <w:sz w:val="24"/>
                <w:szCs w:val="24"/>
                <w:lang w:val="ru-RU" w:eastAsia="ru-RU"/>
              </w:rPr>
              <w:t>Учасника</w:t>
            </w:r>
            <w:proofErr w:type="spellEnd"/>
            <w:r w:rsidRPr="00DE7F28">
              <w:rPr>
                <w:rFonts w:ascii="Times New Roman" w:eastAsia="Times New Roman" w:hAnsi="Times New Roman" w:cs="Times New Roman"/>
                <w:bCs/>
                <w:color w:val="000000"/>
                <w:sz w:val="24"/>
                <w:szCs w:val="24"/>
                <w:lang w:val="ru-RU" w:eastAsia="ru-RU"/>
              </w:rPr>
              <w:t xml:space="preserve">.   </w:t>
            </w:r>
          </w:p>
          <w:p w:rsidR="00055D19" w:rsidRPr="00DE7F28" w:rsidRDefault="00055D19" w:rsidP="00674787">
            <w:pPr>
              <w:spacing w:after="0" w:line="240" w:lineRule="auto"/>
              <w:ind w:left="45" w:firstLine="425"/>
              <w:jc w:val="both"/>
              <w:rPr>
                <w:rFonts w:ascii="Times New Roman" w:eastAsia="Calibri" w:hAnsi="Times New Roman" w:cs="Times New Roman"/>
                <w:color w:val="121212"/>
                <w:sz w:val="24"/>
                <w:szCs w:val="24"/>
                <w:lang w:val="ru-RU" w:eastAsia="ru-RU"/>
              </w:rPr>
            </w:pPr>
            <w:r w:rsidRPr="00DE7F28">
              <w:rPr>
                <w:rFonts w:ascii="Times New Roman" w:eastAsia="Calibri" w:hAnsi="Times New Roman" w:cs="Times New Roman"/>
                <w:noProof/>
                <w:sz w:val="24"/>
                <w:szCs w:val="24"/>
                <w:lang w:val="uk-UA" w:eastAsia="ru-RU"/>
              </w:rPr>
              <w:t>6</w:t>
            </w:r>
            <w:r w:rsidRPr="00DE7F28">
              <w:rPr>
                <w:rFonts w:ascii="Times New Roman" w:eastAsia="Calibri" w:hAnsi="Times New Roman" w:cs="Times New Roman"/>
                <w:noProof/>
                <w:sz w:val="24"/>
                <w:szCs w:val="24"/>
                <w:lang w:val="ru-RU" w:eastAsia="ru-RU"/>
              </w:rPr>
              <w:t xml:space="preserve">. </w:t>
            </w:r>
            <w:r w:rsidRPr="00DE7F28">
              <w:rPr>
                <w:rFonts w:ascii="Times New Roman" w:eastAsia="Calibri" w:hAnsi="Times New Roman" w:cs="Times New Roman"/>
                <w:color w:val="121212"/>
                <w:sz w:val="24"/>
                <w:szCs w:val="24"/>
                <w:lang w:val="ru-RU" w:eastAsia="ru-RU"/>
              </w:rPr>
              <w:t>Лист-</w:t>
            </w:r>
            <w:proofErr w:type="spellStart"/>
            <w:r w:rsidRPr="00DE7F28">
              <w:rPr>
                <w:rFonts w:ascii="Times New Roman" w:eastAsia="Calibri" w:hAnsi="Times New Roman" w:cs="Times New Roman"/>
                <w:color w:val="121212"/>
                <w:sz w:val="24"/>
                <w:szCs w:val="24"/>
                <w:lang w:val="ru-RU" w:eastAsia="ru-RU"/>
              </w:rPr>
              <w:t>гарантія</w:t>
            </w:r>
            <w:proofErr w:type="spellEnd"/>
            <w:r w:rsidRPr="00DE7F28">
              <w:rPr>
                <w:rFonts w:ascii="Times New Roman" w:eastAsia="Calibri" w:hAnsi="Times New Roman" w:cs="Times New Roman"/>
                <w:color w:val="121212"/>
                <w:sz w:val="24"/>
                <w:szCs w:val="24"/>
                <w:lang w:val="ru-RU" w:eastAsia="ru-RU"/>
              </w:rPr>
              <w:t xml:space="preserve">, за </w:t>
            </w:r>
            <w:proofErr w:type="spellStart"/>
            <w:r w:rsidRPr="00DE7F28">
              <w:rPr>
                <w:rFonts w:ascii="Times New Roman" w:eastAsia="Calibri" w:hAnsi="Times New Roman" w:cs="Times New Roman"/>
                <w:color w:val="121212"/>
                <w:sz w:val="24"/>
                <w:szCs w:val="24"/>
                <w:lang w:val="ru-RU" w:eastAsia="ru-RU"/>
              </w:rPr>
              <w:t>підписом</w:t>
            </w:r>
            <w:proofErr w:type="spellEnd"/>
            <w:r w:rsidRPr="00DE7F28">
              <w:rPr>
                <w:rFonts w:ascii="Times New Roman" w:eastAsia="Calibri" w:hAnsi="Times New Roman" w:cs="Times New Roman"/>
                <w:color w:val="121212"/>
                <w:sz w:val="24"/>
                <w:szCs w:val="24"/>
                <w:lang w:val="ru-RU" w:eastAsia="ru-RU"/>
              </w:rPr>
              <w:t xml:space="preserve"> </w:t>
            </w:r>
            <w:proofErr w:type="spellStart"/>
            <w:r w:rsidRPr="00DE7F28">
              <w:rPr>
                <w:rFonts w:ascii="Times New Roman" w:eastAsia="Calibri" w:hAnsi="Times New Roman" w:cs="Times New Roman"/>
                <w:color w:val="121212"/>
                <w:sz w:val="24"/>
                <w:szCs w:val="24"/>
                <w:lang w:val="ru-RU" w:eastAsia="ru-RU"/>
              </w:rPr>
              <w:t>уповноваженої</w:t>
            </w:r>
            <w:proofErr w:type="spellEnd"/>
            <w:r w:rsidRPr="00DE7F28">
              <w:rPr>
                <w:rFonts w:ascii="Times New Roman" w:eastAsia="Calibri" w:hAnsi="Times New Roman" w:cs="Times New Roman"/>
                <w:color w:val="121212"/>
                <w:sz w:val="24"/>
                <w:szCs w:val="24"/>
                <w:lang w:val="ru-RU" w:eastAsia="ru-RU"/>
              </w:rPr>
              <w:t xml:space="preserve"> особи </w:t>
            </w:r>
            <w:proofErr w:type="spellStart"/>
            <w:r w:rsidRPr="00DE7F28">
              <w:rPr>
                <w:rFonts w:ascii="Times New Roman" w:eastAsia="Calibri" w:hAnsi="Times New Roman" w:cs="Times New Roman"/>
                <w:color w:val="121212"/>
                <w:sz w:val="24"/>
                <w:szCs w:val="24"/>
                <w:lang w:val="ru-RU" w:eastAsia="ru-RU"/>
              </w:rPr>
              <w:t>Учасника</w:t>
            </w:r>
            <w:proofErr w:type="spellEnd"/>
            <w:r w:rsidRPr="00DE7F28">
              <w:rPr>
                <w:rFonts w:ascii="Times New Roman" w:eastAsia="Calibri" w:hAnsi="Times New Roman" w:cs="Times New Roman"/>
                <w:color w:val="121212"/>
                <w:sz w:val="24"/>
                <w:szCs w:val="24"/>
                <w:lang w:val="ru-RU" w:eastAsia="ru-RU"/>
              </w:rPr>
              <w:t xml:space="preserve"> та </w:t>
            </w:r>
            <w:proofErr w:type="spellStart"/>
            <w:r w:rsidRPr="00DE7F28">
              <w:rPr>
                <w:rFonts w:ascii="Times New Roman" w:eastAsia="Calibri" w:hAnsi="Times New Roman" w:cs="Times New Roman"/>
                <w:color w:val="121212"/>
                <w:sz w:val="24"/>
                <w:szCs w:val="24"/>
                <w:lang w:val="ru-RU" w:eastAsia="ru-RU"/>
              </w:rPr>
              <w:t>завірений</w:t>
            </w:r>
            <w:proofErr w:type="spellEnd"/>
            <w:r w:rsidRPr="00DE7F28">
              <w:rPr>
                <w:rFonts w:ascii="Times New Roman" w:eastAsia="Calibri" w:hAnsi="Times New Roman" w:cs="Times New Roman"/>
                <w:color w:val="121212"/>
                <w:sz w:val="24"/>
                <w:szCs w:val="24"/>
                <w:lang w:val="ru-RU" w:eastAsia="ru-RU"/>
              </w:rPr>
              <w:t xml:space="preserve"> </w:t>
            </w:r>
            <w:proofErr w:type="spellStart"/>
            <w:r w:rsidRPr="00DE7F28">
              <w:rPr>
                <w:rFonts w:ascii="Times New Roman" w:eastAsia="Calibri" w:hAnsi="Times New Roman" w:cs="Times New Roman"/>
                <w:color w:val="121212"/>
                <w:sz w:val="24"/>
                <w:szCs w:val="24"/>
                <w:lang w:val="ru-RU" w:eastAsia="ru-RU"/>
              </w:rPr>
              <w:t>печаткою</w:t>
            </w:r>
            <w:proofErr w:type="spellEnd"/>
            <w:r w:rsidRPr="00DE7F28">
              <w:rPr>
                <w:rFonts w:ascii="Times New Roman" w:eastAsia="Calibri" w:hAnsi="Times New Roman" w:cs="Times New Roman"/>
                <w:color w:val="121212"/>
                <w:sz w:val="24"/>
                <w:szCs w:val="24"/>
                <w:lang w:val="ru-RU" w:eastAsia="ru-RU"/>
              </w:rPr>
              <w:t xml:space="preserve"> (за </w:t>
            </w:r>
            <w:proofErr w:type="spellStart"/>
            <w:r w:rsidRPr="00DE7F28">
              <w:rPr>
                <w:rFonts w:ascii="Times New Roman" w:eastAsia="Calibri" w:hAnsi="Times New Roman" w:cs="Times New Roman"/>
                <w:color w:val="121212"/>
                <w:sz w:val="24"/>
                <w:szCs w:val="24"/>
                <w:lang w:val="ru-RU" w:eastAsia="ru-RU"/>
              </w:rPr>
              <w:t>наявності</w:t>
            </w:r>
            <w:proofErr w:type="spellEnd"/>
            <w:r w:rsidRPr="00DE7F28">
              <w:rPr>
                <w:rFonts w:ascii="Times New Roman" w:eastAsia="Calibri" w:hAnsi="Times New Roman" w:cs="Times New Roman"/>
                <w:color w:val="121212"/>
                <w:sz w:val="24"/>
                <w:szCs w:val="24"/>
                <w:lang w:val="ru-RU" w:eastAsia="ru-RU"/>
              </w:rPr>
              <w:t xml:space="preserve">), </w:t>
            </w:r>
            <w:proofErr w:type="spellStart"/>
            <w:proofErr w:type="gramStart"/>
            <w:r w:rsidRPr="00DE7F28">
              <w:rPr>
                <w:rFonts w:ascii="Times New Roman" w:eastAsia="Calibri" w:hAnsi="Times New Roman" w:cs="Times New Roman"/>
                <w:color w:val="121212"/>
                <w:sz w:val="24"/>
                <w:szCs w:val="24"/>
                <w:lang w:val="ru-RU" w:eastAsia="ru-RU"/>
              </w:rPr>
              <w:t>щодо</w:t>
            </w:r>
            <w:proofErr w:type="spellEnd"/>
            <w:r w:rsidRPr="00DE7F28">
              <w:rPr>
                <w:rFonts w:ascii="Times New Roman" w:eastAsia="Calibri" w:hAnsi="Times New Roman" w:cs="Times New Roman"/>
                <w:color w:val="121212"/>
                <w:sz w:val="24"/>
                <w:szCs w:val="24"/>
                <w:lang w:val="ru-RU" w:eastAsia="ru-RU"/>
              </w:rPr>
              <w:t xml:space="preserve">  </w:t>
            </w:r>
            <w:proofErr w:type="spellStart"/>
            <w:r w:rsidRPr="00DE7F28">
              <w:rPr>
                <w:rFonts w:ascii="Times New Roman" w:eastAsia="Calibri" w:hAnsi="Times New Roman" w:cs="Times New Roman"/>
                <w:color w:val="121212"/>
                <w:sz w:val="24"/>
                <w:szCs w:val="24"/>
                <w:lang w:val="ru-RU" w:eastAsia="ru-RU"/>
              </w:rPr>
              <w:t>дотримання</w:t>
            </w:r>
            <w:proofErr w:type="spellEnd"/>
            <w:proofErr w:type="gramEnd"/>
            <w:r w:rsidRPr="00DE7F28">
              <w:rPr>
                <w:rFonts w:ascii="Times New Roman" w:eastAsia="Calibri" w:hAnsi="Times New Roman" w:cs="Times New Roman"/>
                <w:color w:val="121212"/>
                <w:sz w:val="24"/>
                <w:szCs w:val="24"/>
                <w:lang w:val="ru-RU" w:eastAsia="ru-RU"/>
              </w:rPr>
              <w:t xml:space="preserve"> </w:t>
            </w:r>
            <w:proofErr w:type="spellStart"/>
            <w:r w:rsidRPr="00DE7F28">
              <w:rPr>
                <w:rFonts w:ascii="Times New Roman" w:eastAsia="Calibri" w:hAnsi="Times New Roman" w:cs="Times New Roman"/>
                <w:color w:val="121212"/>
                <w:sz w:val="24"/>
                <w:szCs w:val="24"/>
                <w:lang w:val="ru-RU" w:eastAsia="ru-RU"/>
              </w:rPr>
              <w:t>Учасником</w:t>
            </w:r>
            <w:proofErr w:type="spellEnd"/>
            <w:r w:rsidRPr="00DE7F28">
              <w:rPr>
                <w:rFonts w:ascii="Times New Roman" w:eastAsia="Calibri" w:hAnsi="Times New Roman" w:cs="Times New Roman"/>
                <w:color w:val="121212"/>
                <w:sz w:val="24"/>
                <w:szCs w:val="24"/>
                <w:lang w:val="ru-RU" w:eastAsia="ru-RU"/>
              </w:rPr>
              <w:t xml:space="preserve"> в </w:t>
            </w:r>
            <w:proofErr w:type="spellStart"/>
            <w:r w:rsidRPr="00DE7F28">
              <w:rPr>
                <w:rFonts w:ascii="Times New Roman" w:eastAsia="Calibri" w:hAnsi="Times New Roman" w:cs="Times New Roman"/>
                <w:color w:val="121212"/>
                <w:sz w:val="24"/>
                <w:szCs w:val="24"/>
                <w:lang w:val="ru-RU" w:eastAsia="ru-RU"/>
              </w:rPr>
              <w:t>своїй</w:t>
            </w:r>
            <w:proofErr w:type="spellEnd"/>
            <w:r w:rsidRPr="00DE7F28">
              <w:rPr>
                <w:rFonts w:ascii="Times New Roman" w:eastAsia="Calibri" w:hAnsi="Times New Roman" w:cs="Times New Roman"/>
                <w:color w:val="121212"/>
                <w:sz w:val="24"/>
                <w:szCs w:val="24"/>
                <w:lang w:val="ru-RU" w:eastAsia="ru-RU"/>
              </w:rPr>
              <w:t xml:space="preserve"> </w:t>
            </w:r>
            <w:proofErr w:type="spellStart"/>
            <w:r w:rsidRPr="00DE7F28">
              <w:rPr>
                <w:rFonts w:ascii="Times New Roman" w:eastAsia="Calibri" w:hAnsi="Times New Roman" w:cs="Times New Roman"/>
                <w:color w:val="121212"/>
                <w:sz w:val="24"/>
                <w:szCs w:val="24"/>
                <w:lang w:val="ru-RU" w:eastAsia="ru-RU"/>
              </w:rPr>
              <w:t>діяльності</w:t>
            </w:r>
            <w:proofErr w:type="spellEnd"/>
            <w:r w:rsidRPr="00DE7F28">
              <w:rPr>
                <w:rFonts w:ascii="Times New Roman" w:eastAsia="Calibri" w:hAnsi="Times New Roman" w:cs="Times New Roman"/>
                <w:color w:val="121212"/>
                <w:sz w:val="24"/>
                <w:szCs w:val="24"/>
                <w:lang w:val="ru-RU" w:eastAsia="ru-RU"/>
              </w:rPr>
              <w:t xml:space="preserve"> норм чинного </w:t>
            </w:r>
            <w:proofErr w:type="spellStart"/>
            <w:r w:rsidRPr="00DE7F28">
              <w:rPr>
                <w:rFonts w:ascii="Times New Roman" w:eastAsia="Calibri" w:hAnsi="Times New Roman" w:cs="Times New Roman"/>
                <w:color w:val="121212"/>
                <w:sz w:val="24"/>
                <w:szCs w:val="24"/>
                <w:lang w:val="ru-RU" w:eastAsia="ru-RU"/>
              </w:rPr>
              <w:t>законодавства</w:t>
            </w:r>
            <w:proofErr w:type="spellEnd"/>
            <w:r w:rsidRPr="00DE7F28">
              <w:rPr>
                <w:rFonts w:ascii="Times New Roman" w:eastAsia="Calibri" w:hAnsi="Times New Roman" w:cs="Times New Roman"/>
                <w:color w:val="121212"/>
                <w:sz w:val="24"/>
                <w:szCs w:val="24"/>
                <w:lang w:val="ru-RU" w:eastAsia="ru-RU"/>
              </w:rPr>
              <w:t xml:space="preserve"> </w:t>
            </w:r>
            <w:proofErr w:type="spellStart"/>
            <w:r w:rsidRPr="00DE7F28">
              <w:rPr>
                <w:rFonts w:ascii="Times New Roman" w:eastAsia="Calibri" w:hAnsi="Times New Roman" w:cs="Times New Roman"/>
                <w:color w:val="121212"/>
                <w:sz w:val="24"/>
                <w:szCs w:val="24"/>
                <w:lang w:val="ru-RU" w:eastAsia="ru-RU"/>
              </w:rPr>
              <w:t>України</w:t>
            </w:r>
            <w:proofErr w:type="spellEnd"/>
            <w:r w:rsidRPr="00DE7F28">
              <w:rPr>
                <w:rFonts w:ascii="Times New Roman" w:eastAsia="Calibri" w:hAnsi="Times New Roman" w:cs="Times New Roman"/>
                <w:color w:val="121212"/>
                <w:sz w:val="24"/>
                <w:szCs w:val="24"/>
                <w:lang w:val="ru-RU" w:eastAsia="ru-RU"/>
              </w:rPr>
              <w:t xml:space="preserve">, в тому </w:t>
            </w:r>
            <w:proofErr w:type="spellStart"/>
            <w:r w:rsidRPr="00DE7F28">
              <w:rPr>
                <w:rFonts w:ascii="Times New Roman" w:eastAsia="Calibri" w:hAnsi="Times New Roman" w:cs="Times New Roman"/>
                <w:color w:val="121212"/>
                <w:sz w:val="24"/>
                <w:szCs w:val="24"/>
                <w:lang w:val="ru-RU" w:eastAsia="ru-RU"/>
              </w:rPr>
              <w:t>числі</w:t>
            </w:r>
            <w:proofErr w:type="spellEnd"/>
            <w:r w:rsidRPr="00DE7F28">
              <w:rPr>
                <w:rFonts w:ascii="Times New Roman" w:eastAsia="Calibri" w:hAnsi="Times New Roman" w:cs="Times New Roman"/>
                <w:color w:val="121212"/>
                <w:sz w:val="24"/>
                <w:szCs w:val="24"/>
                <w:lang w:val="ru-RU" w:eastAsia="ru-RU"/>
              </w:rPr>
              <w:t xml:space="preserve">: </w:t>
            </w:r>
          </w:p>
          <w:p w:rsidR="00055D19" w:rsidRPr="00DE7F28" w:rsidRDefault="00055D19" w:rsidP="00DC78B9">
            <w:pPr>
              <w:numPr>
                <w:ilvl w:val="0"/>
                <w:numId w:val="6"/>
              </w:numPr>
              <w:spacing w:after="0" w:line="240" w:lineRule="auto"/>
              <w:ind w:left="45"/>
              <w:contextualSpacing/>
              <w:jc w:val="both"/>
              <w:rPr>
                <w:rFonts w:ascii="Times New Roman" w:eastAsia="Times New Roman" w:hAnsi="Times New Roman" w:cs="Times New Roman"/>
                <w:b/>
                <w:i/>
                <w:sz w:val="24"/>
                <w:szCs w:val="24"/>
                <w:lang w:val="ru-RU" w:eastAsia="ru-RU"/>
              </w:rPr>
            </w:pPr>
            <w:r w:rsidRPr="00DE7F28">
              <w:rPr>
                <w:rFonts w:ascii="Times New Roman" w:eastAsia="Calibri" w:hAnsi="Times New Roman" w:cs="Times New Roman"/>
                <w:color w:val="121212"/>
                <w:sz w:val="24"/>
                <w:szCs w:val="24"/>
                <w:lang w:val="ru-RU" w:eastAsia="ru-RU"/>
              </w:rPr>
              <w:t xml:space="preserve">Закону </w:t>
            </w:r>
            <w:proofErr w:type="spellStart"/>
            <w:r w:rsidRPr="00DE7F28">
              <w:rPr>
                <w:rFonts w:ascii="Times New Roman" w:eastAsia="Calibri" w:hAnsi="Times New Roman" w:cs="Times New Roman"/>
                <w:color w:val="121212"/>
                <w:sz w:val="24"/>
                <w:szCs w:val="24"/>
                <w:lang w:val="ru-RU" w:eastAsia="ru-RU"/>
              </w:rPr>
              <w:t>України</w:t>
            </w:r>
            <w:proofErr w:type="spellEnd"/>
            <w:r w:rsidRPr="00DE7F28">
              <w:rPr>
                <w:rFonts w:ascii="Times New Roman" w:eastAsia="Calibri" w:hAnsi="Times New Roman" w:cs="Times New Roman"/>
                <w:color w:val="121212"/>
                <w:sz w:val="24"/>
                <w:szCs w:val="24"/>
                <w:lang w:val="ru-RU" w:eastAsia="ru-RU"/>
              </w:rPr>
              <w:t xml:space="preserve"> "Про </w:t>
            </w:r>
            <w:proofErr w:type="spellStart"/>
            <w:r w:rsidRPr="00DE7F28">
              <w:rPr>
                <w:rFonts w:ascii="Times New Roman" w:eastAsia="Calibri" w:hAnsi="Times New Roman" w:cs="Times New Roman"/>
                <w:color w:val="121212"/>
                <w:sz w:val="24"/>
                <w:szCs w:val="24"/>
                <w:lang w:val="ru-RU" w:eastAsia="ru-RU"/>
              </w:rPr>
              <w:t>санкції</w:t>
            </w:r>
            <w:proofErr w:type="spellEnd"/>
            <w:r w:rsidRPr="00DE7F28">
              <w:rPr>
                <w:rFonts w:ascii="Times New Roman" w:eastAsia="Calibri" w:hAnsi="Times New Roman" w:cs="Times New Roman"/>
                <w:color w:val="121212"/>
                <w:sz w:val="24"/>
                <w:szCs w:val="24"/>
                <w:lang w:val="ru-RU" w:eastAsia="ru-RU"/>
              </w:rPr>
              <w:t xml:space="preserve">" </w:t>
            </w:r>
            <w:proofErr w:type="spellStart"/>
            <w:r w:rsidRPr="00DE7F28">
              <w:rPr>
                <w:rFonts w:ascii="Times New Roman" w:eastAsia="Calibri" w:hAnsi="Times New Roman" w:cs="Times New Roman"/>
                <w:color w:val="121212"/>
                <w:sz w:val="24"/>
                <w:szCs w:val="24"/>
                <w:lang w:val="ru-RU" w:eastAsia="ru-RU"/>
              </w:rPr>
              <w:t>від</w:t>
            </w:r>
            <w:proofErr w:type="spellEnd"/>
            <w:r w:rsidRPr="00DE7F28">
              <w:rPr>
                <w:rFonts w:ascii="Times New Roman" w:eastAsia="Calibri" w:hAnsi="Times New Roman" w:cs="Times New Roman"/>
                <w:color w:val="121212"/>
                <w:sz w:val="24"/>
                <w:szCs w:val="24"/>
                <w:lang w:val="ru-RU" w:eastAsia="ru-RU"/>
              </w:rPr>
              <w:t xml:space="preserve"> 14.08.2014р. № 1644-VII.</w:t>
            </w:r>
          </w:p>
          <w:p w:rsidR="00055D19" w:rsidRPr="00DE7F28" w:rsidRDefault="00055D19" w:rsidP="00674787">
            <w:pPr>
              <w:autoSpaceDE w:val="0"/>
              <w:autoSpaceDN w:val="0"/>
              <w:adjustRightInd w:val="0"/>
              <w:spacing w:after="0" w:line="240" w:lineRule="auto"/>
              <w:ind w:left="45" w:firstLine="283"/>
              <w:rPr>
                <w:rFonts w:ascii="Times New Roman" w:eastAsia="Times New Roman" w:hAnsi="Times New Roman" w:cs="Times New Roman"/>
                <w:color w:val="000000"/>
                <w:sz w:val="24"/>
                <w:szCs w:val="24"/>
                <w:lang w:val="ru-RU" w:eastAsia="ru-RU"/>
              </w:rPr>
            </w:pPr>
            <w:r w:rsidRPr="00DE7F28">
              <w:rPr>
                <w:rFonts w:ascii="Times New Roman" w:eastAsia="Times New Roman" w:hAnsi="Times New Roman" w:cs="Times New Roman"/>
                <w:color w:val="000000"/>
                <w:sz w:val="24"/>
                <w:szCs w:val="24"/>
                <w:lang w:val="uk-UA" w:eastAsia="ru-RU"/>
              </w:rPr>
              <w:t xml:space="preserve">   7. </w:t>
            </w:r>
            <w:proofErr w:type="spellStart"/>
            <w:r w:rsidRPr="00DE7F28">
              <w:rPr>
                <w:rFonts w:ascii="Times New Roman" w:eastAsia="Times New Roman" w:hAnsi="Times New Roman" w:cs="Times New Roman"/>
                <w:color w:val="000000"/>
                <w:sz w:val="24"/>
                <w:szCs w:val="24"/>
                <w:lang w:val="ru-RU" w:eastAsia="ru-RU"/>
              </w:rPr>
              <w:t>Учасник</w:t>
            </w:r>
            <w:proofErr w:type="spellEnd"/>
            <w:r w:rsidRPr="00DE7F28">
              <w:rPr>
                <w:rFonts w:ascii="Times New Roman" w:eastAsia="Times New Roman" w:hAnsi="Times New Roman" w:cs="Times New Roman"/>
                <w:color w:val="000000"/>
                <w:sz w:val="24"/>
                <w:szCs w:val="24"/>
                <w:lang w:val="ru-RU" w:eastAsia="ru-RU"/>
              </w:rPr>
              <w:t xml:space="preserve"> у</w:t>
            </w:r>
            <w:r w:rsidR="002D5485">
              <w:rPr>
                <w:rFonts w:ascii="Times New Roman" w:eastAsia="Times New Roman" w:hAnsi="Times New Roman" w:cs="Times New Roman"/>
                <w:color w:val="000000"/>
                <w:sz w:val="24"/>
                <w:szCs w:val="24"/>
                <w:lang w:val="ru-RU" w:eastAsia="ru-RU"/>
              </w:rPr>
              <w:t xml:space="preserve"> </w:t>
            </w:r>
            <w:proofErr w:type="spellStart"/>
            <w:r w:rsidR="002D5485">
              <w:rPr>
                <w:rFonts w:ascii="Times New Roman" w:eastAsia="Times New Roman" w:hAnsi="Times New Roman" w:cs="Times New Roman"/>
                <w:color w:val="000000"/>
                <w:sz w:val="24"/>
                <w:szCs w:val="24"/>
                <w:lang w:val="ru-RU" w:eastAsia="ru-RU"/>
              </w:rPr>
              <w:t>складі</w:t>
            </w:r>
            <w:proofErr w:type="spellEnd"/>
            <w:r w:rsidR="002D5485">
              <w:rPr>
                <w:rFonts w:ascii="Times New Roman" w:eastAsia="Times New Roman" w:hAnsi="Times New Roman" w:cs="Times New Roman"/>
                <w:color w:val="000000"/>
                <w:sz w:val="24"/>
                <w:szCs w:val="24"/>
                <w:lang w:val="ru-RU" w:eastAsia="ru-RU"/>
              </w:rPr>
              <w:t xml:space="preserve"> </w:t>
            </w:r>
            <w:proofErr w:type="spellStart"/>
            <w:r w:rsidR="002D5485">
              <w:rPr>
                <w:rFonts w:ascii="Times New Roman" w:eastAsia="Times New Roman" w:hAnsi="Times New Roman" w:cs="Times New Roman"/>
                <w:color w:val="000000"/>
                <w:sz w:val="24"/>
                <w:szCs w:val="24"/>
                <w:lang w:val="ru-RU" w:eastAsia="ru-RU"/>
              </w:rPr>
              <w:t>тендерної</w:t>
            </w:r>
            <w:proofErr w:type="spellEnd"/>
            <w:r w:rsidR="002D5485">
              <w:rPr>
                <w:rFonts w:ascii="Times New Roman" w:eastAsia="Times New Roman" w:hAnsi="Times New Roman" w:cs="Times New Roman"/>
                <w:color w:val="000000"/>
                <w:sz w:val="24"/>
                <w:szCs w:val="24"/>
                <w:lang w:val="ru-RU" w:eastAsia="ru-RU"/>
              </w:rPr>
              <w:t xml:space="preserve"> </w:t>
            </w:r>
            <w:proofErr w:type="spellStart"/>
            <w:r w:rsidR="002D5485">
              <w:rPr>
                <w:rFonts w:ascii="Times New Roman" w:eastAsia="Times New Roman" w:hAnsi="Times New Roman" w:cs="Times New Roman"/>
                <w:color w:val="000000"/>
                <w:sz w:val="24"/>
                <w:szCs w:val="24"/>
                <w:lang w:val="ru-RU" w:eastAsia="ru-RU"/>
              </w:rPr>
              <w:t>пропо</w:t>
            </w:r>
            <w:r w:rsidRPr="00DE7F28">
              <w:rPr>
                <w:rFonts w:ascii="Times New Roman" w:eastAsia="Times New Roman" w:hAnsi="Times New Roman" w:cs="Times New Roman"/>
                <w:color w:val="000000"/>
                <w:sz w:val="24"/>
                <w:szCs w:val="24"/>
                <w:lang w:val="ru-RU" w:eastAsia="ru-RU"/>
              </w:rPr>
              <w:t>зиції</w:t>
            </w:r>
            <w:proofErr w:type="spellEnd"/>
            <w:r w:rsidRPr="00DE7F28">
              <w:rPr>
                <w:rFonts w:ascii="Times New Roman" w:eastAsia="Times New Roman" w:hAnsi="Times New Roman" w:cs="Times New Roman"/>
                <w:color w:val="000000"/>
                <w:sz w:val="24"/>
                <w:szCs w:val="24"/>
                <w:lang w:val="ru-RU" w:eastAsia="ru-RU"/>
              </w:rPr>
              <w:t xml:space="preserve"> </w:t>
            </w:r>
            <w:proofErr w:type="spellStart"/>
            <w:r w:rsidRPr="00DE7F28">
              <w:rPr>
                <w:rFonts w:ascii="Times New Roman" w:eastAsia="Times New Roman" w:hAnsi="Times New Roman" w:cs="Times New Roman"/>
                <w:color w:val="000000"/>
                <w:sz w:val="24"/>
                <w:szCs w:val="24"/>
                <w:lang w:val="ru-RU" w:eastAsia="ru-RU"/>
              </w:rPr>
              <w:t>має</w:t>
            </w:r>
            <w:proofErr w:type="spellEnd"/>
            <w:r w:rsidRPr="00DE7F28">
              <w:rPr>
                <w:rFonts w:ascii="Times New Roman" w:eastAsia="Times New Roman" w:hAnsi="Times New Roman" w:cs="Times New Roman"/>
                <w:color w:val="000000"/>
                <w:sz w:val="24"/>
                <w:szCs w:val="24"/>
                <w:lang w:val="ru-RU" w:eastAsia="ru-RU"/>
              </w:rPr>
              <w:t xml:space="preserve"> </w:t>
            </w:r>
            <w:proofErr w:type="spellStart"/>
            <w:r w:rsidRPr="00DE7F28">
              <w:rPr>
                <w:rFonts w:ascii="Times New Roman" w:eastAsia="Times New Roman" w:hAnsi="Times New Roman" w:cs="Times New Roman"/>
                <w:color w:val="000000"/>
                <w:sz w:val="24"/>
                <w:szCs w:val="24"/>
                <w:lang w:val="ru-RU" w:eastAsia="ru-RU"/>
              </w:rPr>
              <w:t>надати</w:t>
            </w:r>
            <w:proofErr w:type="spellEnd"/>
            <w:r w:rsidRPr="00DE7F28">
              <w:rPr>
                <w:rFonts w:ascii="Times New Roman" w:eastAsia="Times New Roman" w:hAnsi="Times New Roman" w:cs="Times New Roman"/>
                <w:color w:val="000000"/>
                <w:sz w:val="24"/>
                <w:szCs w:val="24"/>
                <w:lang w:val="ru-RU" w:eastAsia="ru-RU"/>
              </w:rPr>
              <w:t xml:space="preserve">: </w:t>
            </w:r>
          </w:p>
          <w:p w:rsidR="00055D19" w:rsidRPr="00DE7F28" w:rsidRDefault="00055D19" w:rsidP="00674787">
            <w:pPr>
              <w:spacing w:after="0" w:line="240" w:lineRule="auto"/>
              <w:ind w:left="45" w:firstLine="283"/>
              <w:contextualSpacing/>
              <w:jc w:val="both"/>
              <w:rPr>
                <w:rFonts w:ascii="Times New Roman" w:eastAsia="Times New Roman" w:hAnsi="Times New Roman" w:cs="Times New Roman"/>
                <w:sz w:val="24"/>
                <w:szCs w:val="24"/>
                <w:lang w:val="uk-UA" w:eastAsia="ru-RU"/>
              </w:rPr>
            </w:pPr>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інформацію</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що</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підтверджує</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ви</w:t>
            </w:r>
            <w:r w:rsidRPr="00DE7F28">
              <w:rPr>
                <w:rFonts w:ascii="Times New Roman" w:eastAsia="Times New Roman" w:hAnsi="Times New Roman" w:cs="Times New Roman"/>
                <w:iCs/>
                <w:sz w:val="24"/>
                <w:szCs w:val="24"/>
                <w:lang w:val="ru-RU" w:eastAsia="ru-RU"/>
              </w:rPr>
              <w:softHyphen/>
              <w:t>дачу</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учаснику</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ліцензії</w:t>
            </w:r>
            <w:proofErr w:type="spellEnd"/>
            <w:r w:rsidRPr="00DE7F28">
              <w:rPr>
                <w:rFonts w:ascii="Times New Roman" w:eastAsia="Times New Roman" w:hAnsi="Times New Roman" w:cs="Times New Roman"/>
                <w:iCs/>
                <w:sz w:val="24"/>
                <w:szCs w:val="24"/>
                <w:lang w:val="ru-RU" w:eastAsia="ru-RU"/>
              </w:rPr>
              <w:t xml:space="preserve"> на право </w:t>
            </w:r>
            <w:proofErr w:type="spellStart"/>
            <w:r w:rsidRPr="00DE7F28">
              <w:rPr>
                <w:rFonts w:ascii="Times New Roman" w:eastAsia="Times New Roman" w:hAnsi="Times New Roman" w:cs="Times New Roman"/>
                <w:iCs/>
                <w:sz w:val="24"/>
                <w:szCs w:val="24"/>
                <w:lang w:val="ru-RU" w:eastAsia="ru-RU"/>
              </w:rPr>
              <w:t>про</w:t>
            </w:r>
            <w:r w:rsidRPr="00DE7F28">
              <w:rPr>
                <w:rFonts w:ascii="Times New Roman" w:eastAsia="Times New Roman" w:hAnsi="Times New Roman" w:cs="Times New Roman"/>
                <w:iCs/>
                <w:sz w:val="24"/>
                <w:szCs w:val="24"/>
                <w:lang w:val="ru-RU" w:eastAsia="ru-RU"/>
              </w:rPr>
              <w:softHyphen/>
              <w:t>вадження</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господарської</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діяльності</w:t>
            </w:r>
            <w:proofErr w:type="spellEnd"/>
            <w:r w:rsidRPr="00DE7F28">
              <w:rPr>
                <w:rFonts w:ascii="Times New Roman" w:eastAsia="Times New Roman" w:hAnsi="Times New Roman" w:cs="Times New Roman"/>
                <w:iCs/>
                <w:sz w:val="24"/>
                <w:szCs w:val="24"/>
                <w:lang w:val="ru-RU" w:eastAsia="ru-RU"/>
              </w:rPr>
              <w:t xml:space="preserve"> з </w:t>
            </w:r>
            <w:proofErr w:type="spellStart"/>
            <w:r w:rsidRPr="00DE7F28">
              <w:rPr>
                <w:rFonts w:ascii="Times New Roman" w:eastAsia="Times New Roman" w:hAnsi="Times New Roman" w:cs="Times New Roman"/>
                <w:iCs/>
                <w:sz w:val="24"/>
                <w:szCs w:val="24"/>
                <w:lang w:val="ru-RU" w:eastAsia="ru-RU"/>
              </w:rPr>
              <w:t>постачання</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електричної</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енергії</w:t>
            </w:r>
            <w:proofErr w:type="spellEnd"/>
            <w:r w:rsidRPr="00DE7F28">
              <w:rPr>
                <w:rFonts w:ascii="Times New Roman" w:eastAsia="Times New Roman" w:hAnsi="Times New Roman" w:cs="Times New Roman"/>
                <w:iCs/>
                <w:sz w:val="24"/>
                <w:szCs w:val="24"/>
                <w:lang w:val="ru-RU" w:eastAsia="ru-RU"/>
              </w:rPr>
              <w:t xml:space="preserve"> на </w:t>
            </w:r>
            <w:proofErr w:type="spellStart"/>
            <w:r w:rsidRPr="00DE7F28">
              <w:rPr>
                <w:rFonts w:ascii="Times New Roman" w:eastAsia="Times New Roman" w:hAnsi="Times New Roman" w:cs="Times New Roman"/>
                <w:iCs/>
                <w:sz w:val="24"/>
                <w:szCs w:val="24"/>
                <w:lang w:val="ru-RU" w:eastAsia="ru-RU"/>
              </w:rPr>
              <w:t>території</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України</w:t>
            </w:r>
            <w:proofErr w:type="spellEnd"/>
            <w:r w:rsidRPr="00DE7F28">
              <w:rPr>
                <w:rFonts w:ascii="Times New Roman" w:eastAsia="Times New Roman" w:hAnsi="Times New Roman" w:cs="Times New Roman"/>
                <w:iCs/>
                <w:sz w:val="24"/>
                <w:szCs w:val="24"/>
                <w:lang w:val="ru-RU" w:eastAsia="ru-RU"/>
              </w:rPr>
              <w:t xml:space="preserve"> - </w:t>
            </w:r>
            <w:proofErr w:type="spellStart"/>
            <w:r w:rsidRPr="00DE7F28">
              <w:rPr>
                <w:rFonts w:ascii="Times New Roman" w:eastAsia="Times New Roman" w:hAnsi="Times New Roman" w:cs="Times New Roman"/>
                <w:iCs/>
                <w:sz w:val="24"/>
                <w:szCs w:val="24"/>
                <w:lang w:val="ru-RU" w:eastAsia="ru-RU"/>
              </w:rPr>
              <w:t>витяг</w:t>
            </w:r>
            <w:proofErr w:type="spellEnd"/>
            <w:r w:rsidRPr="00DE7F28">
              <w:rPr>
                <w:rFonts w:ascii="Times New Roman" w:eastAsia="Times New Roman" w:hAnsi="Times New Roman" w:cs="Times New Roman"/>
                <w:iCs/>
                <w:sz w:val="24"/>
                <w:szCs w:val="24"/>
                <w:lang w:val="ru-RU" w:eastAsia="ru-RU"/>
              </w:rPr>
              <w:t xml:space="preserve"> з </w:t>
            </w:r>
            <w:proofErr w:type="spellStart"/>
            <w:r w:rsidRPr="00DE7F28">
              <w:rPr>
                <w:rFonts w:ascii="Times New Roman" w:eastAsia="Times New Roman" w:hAnsi="Times New Roman" w:cs="Times New Roman"/>
                <w:iCs/>
                <w:sz w:val="24"/>
                <w:szCs w:val="24"/>
                <w:lang w:val="ru-RU" w:eastAsia="ru-RU"/>
              </w:rPr>
              <w:t>реєстру</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ліцензіатів</w:t>
            </w:r>
            <w:proofErr w:type="spellEnd"/>
            <w:r w:rsidRPr="00DE7F28">
              <w:rPr>
                <w:rFonts w:ascii="Times New Roman" w:eastAsia="Times New Roman" w:hAnsi="Times New Roman" w:cs="Times New Roman"/>
                <w:iCs/>
                <w:sz w:val="24"/>
                <w:szCs w:val="24"/>
                <w:lang w:val="ru-RU" w:eastAsia="ru-RU"/>
              </w:rPr>
              <w:t xml:space="preserve"> з </w:t>
            </w:r>
            <w:proofErr w:type="spellStart"/>
            <w:r w:rsidRPr="00DE7F28">
              <w:rPr>
                <w:rFonts w:ascii="Times New Roman" w:eastAsia="Times New Roman" w:hAnsi="Times New Roman" w:cs="Times New Roman"/>
                <w:iCs/>
                <w:sz w:val="24"/>
                <w:szCs w:val="24"/>
                <w:lang w:val="ru-RU" w:eastAsia="ru-RU"/>
              </w:rPr>
              <w:t>інформацією</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щодо</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вида</w:t>
            </w:r>
            <w:r w:rsidRPr="00DE7F28">
              <w:rPr>
                <w:rFonts w:ascii="Times New Roman" w:eastAsia="Times New Roman" w:hAnsi="Times New Roman" w:cs="Times New Roman"/>
                <w:iCs/>
                <w:sz w:val="24"/>
                <w:szCs w:val="24"/>
                <w:lang w:val="ru-RU" w:eastAsia="ru-RU"/>
              </w:rPr>
              <w:softHyphen/>
              <w:t>ної</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учаснику</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ліцензії</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опубліковано</w:t>
            </w:r>
            <w:r w:rsidRPr="00DE7F28">
              <w:rPr>
                <w:rFonts w:ascii="Times New Roman" w:eastAsia="Times New Roman" w:hAnsi="Times New Roman" w:cs="Times New Roman"/>
                <w:iCs/>
                <w:sz w:val="24"/>
                <w:szCs w:val="24"/>
                <w:lang w:val="ru-RU" w:eastAsia="ru-RU"/>
              </w:rPr>
              <w:softHyphen/>
              <w:t>го</w:t>
            </w:r>
            <w:proofErr w:type="spellEnd"/>
            <w:r w:rsidRPr="00DE7F28">
              <w:rPr>
                <w:rFonts w:ascii="Times New Roman" w:eastAsia="Times New Roman" w:hAnsi="Times New Roman" w:cs="Times New Roman"/>
                <w:iCs/>
                <w:sz w:val="24"/>
                <w:szCs w:val="24"/>
                <w:lang w:val="ru-RU" w:eastAsia="ru-RU"/>
              </w:rPr>
              <w:t xml:space="preserve"> на </w:t>
            </w:r>
            <w:proofErr w:type="spellStart"/>
            <w:r w:rsidRPr="00DE7F28">
              <w:rPr>
                <w:rFonts w:ascii="Times New Roman" w:eastAsia="Times New Roman" w:hAnsi="Times New Roman" w:cs="Times New Roman"/>
                <w:iCs/>
                <w:sz w:val="24"/>
                <w:szCs w:val="24"/>
                <w:lang w:val="ru-RU" w:eastAsia="ru-RU"/>
              </w:rPr>
              <w:t>офіційному</w:t>
            </w:r>
            <w:proofErr w:type="spellEnd"/>
            <w:r w:rsidRPr="00DE7F28">
              <w:rPr>
                <w:rFonts w:ascii="Times New Roman" w:eastAsia="Times New Roman" w:hAnsi="Times New Roman" w:cs="Times New Roman"/>
                <w:iCs/>
                <w:sz w:val="24"/>
                <w:szCs w:val="24"/>
                <w:lang w:val="ru-RU" w:eastAsia="ru-RU"/>
              </w:rPr>
              <w:t xml:space="preserve"> веб-</w:t>
            </w:r>
            <w:proofErr w:type="spellStart"/>
            <w:r w:rsidRPr="00DE7F28">
              <w:rPr>
                <w:rFonts w:ascii="Times New Roman" w:eastAsia="Times New Roman" w:hAnsi="Times New Roman" w:cs="Times New Roman"/>
                <w:iCs/>
                <w:sz w:val="24"/>
                <w:szCs w:val="24"/>
                <w:lang w:val="ru-RU" w:eastAsia="ru-RU"/>
              </w:rPr>
              <w:t>сайті</w:t>
            </w:r>
            <w:proofErr w:type="spellEnd"/>
            <w:r w:rsidRPr="00DE7F28">
              <w:rPr>
                <w:rFonts w:ascii="Times New Roman" w:eastAsia="Times New Roman" w:hAnsi="Times New Roman" w:cs="Times New Roman"/>
                <w:iCs/>
                <w:sz w:val="24"/>
                <w:szCs w:val="24"/>
                <w:lang w:val="ru-RU" w:eastAsia="ru-RU"/>
              </w:rPr>
              <w:t xml:space="preserve"> НКРЕКП, </w:t>
            </w:r>
            <w:proofErr w:type="spellStart"/>
            <w:r w:rsidRPr="00DE7F28">
              <w:rPr>
                <w:rFonts w:ascii="Times New Roman" w:eastAsia="Times New Roman" w:hAnsi="Times New Roman" w:cs="Times New Roman"/>
                <w:iCs/>
                <w:sz w:val="24"/>
                <w:szCs w:val="24"/>
                <w:lang w:val="ru-RU" w:eastAsia="ru-RU"/>
              </w:rPr>
              <w:t>або</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довідку</w:t>
            </w:r>
            <w:proofErr w:type="spellEnd"/>
            <w:r w:rsidRPr="00DE7F28">
              <w:rPr>
                <w:rFonts w:ascii="Times New Roman" w:eastAsia="Times New Roman" w:hAnsi="Times New Roman" w:cs="Times New Roman"/>
                <w:iCs/>
                <w:sz w:val="24"/>
                <w:szCs w:val="24"/>
                <w:lang w:val="ru-RU" w:eastAsia="ru-RU"/>
              </w:rPr>
              <w:t xml:space="preserve"> в </w:t>
            </w:r>
            <w:proofErr w:type="spellStart"/>
            <w:r w:rsidRPr="00DE7F28">
              <w:rPr>
                <w:rFonts w:ascii="Times New Roman" w:eastAsia="Times New Roman" w:hAnsi="Times New Roman" w:cs="Times New Roman"/>
                <w:iCs/>
                <w:sz w:val="24"/>
                <w:szCs w:val="24"/>
                <w:lang w:val="ru-RU" w:eastAsia="ru-RU"/>
              </w:rPr>
              <w:t>довільній</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формі</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що</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мі</w:t>
            </w:r>
            <w:r w:rsidRPr="00DE7F28">
              <w:rPr>
                <w:rFonts w:ascii="Times New Roman" w:eastAsia="Times New Roman" w:hAnsi="Times New Roman" w:cs="Times New Roman"/>
                <w:iCs/>
                <w:sz w:val="24"/>
                <w:szCs w:val="24"/>
                <w:lang w:val="ru-RU" w:eastAsia="ru-RU"/>
              </w:rPr>
              <w:softHyphen/>
              <w:t>стить</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посилання</w:t>
            </w:r>
            <w:proofErr w:type="spellEnd"/>
            <w:r w:rsidRPr="00DE7F28">
              <w:rPr>
                <w:rFonts w:ascii="Times New Roman" w:eastAsia="Times New Roman" w:hAnsi="Times New Roman" w:cs="Times New Roman"/>
                <w:iCs/>
                <w:sz w:val="24"/>
                <w:szCs w:val="24"/>
                <w:lang w:val="ru-RU" w:eastAsia="ru-RU"/>
              </w:rPr>
              <w:t xml:space="preserve"> на </w:t>
            </w:r>
            <w:proofErr w:type="spellStart"/>
            <w:r w:rsidRPr="00DE7F28">
              <w:rPr>
                <w:rFonts w:ascii="Times New Roman" w:eastAsia="Times New Roman" w:hAnsi="Times New Roman" w:cs="Times New Roman"/>
                <w:iCs/>
                <w:sz w:val="24"/>
                <w:szCs w:val="24"/>
                <w:lang w:val="ru-RU" w:eastAsia="ru-RU"/>
              </w:rPr>
              <w:t>реквізити</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рішен</w:t>
            </w:r>
            <w:r w:rsidRPr="00DE7F28">
              <w:rPr>
                <w:rFonts w:ascii="Times New Roman" w:eastAsia="Times New Roman" w:hAnsi="Times New Roman" w:cs="Times New Roman"/>
                <w:iCs/>
                <w:sz w:val="24"/>
                <w:szCs w:val="24"/>
                <w:lang w:val="ru-RU" w:eastAsia="ru-RU"/>
              </w:rPr>
              <w:softHyphen/>
              <w:t>ня</w:t>
            </w:r>
            <w:proofErr w:type="spellEnd"/>
            <w:r w:rsidRPr="00DE7F28">
              <w:rPr>
                <w:rFonts w:ascii="Times New Roman" w:eastAsia="Times New Roman" w:hAnsi="Times New Roman" w:cs="Times New Roman"/>
                <w:iCs/>
                <w:sz w:val="24"/>
                <w:szCs w:val="24"/>
                <w:lang w:val="ru-RU" w:eastAsia="ru-RU"/>
              </w:rPr>
              <w:t xml:space="preserve"> НКРЕКП, на </w:t>
            </w:r>
            <w:proofErr w:type="spellStart"/>
            <w:r w:rsidRPr="00DE7F28">
              <w:rPr>
                <w:rFonts w:ascii="Times New Roman" w:eastAsia="Times New Roman" w:hAnsi="Times New Roman" w:cs="Times New Roman"/>
                <w:iCs/>
                <w:sz w:val="24"/>
                <w:szCs w:val="24"/>
                <w:lang w:val="ru-RU" w:eastAsia="ru-RU"/>
              </w:rPr>
              <w:t>підставі</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якого</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учас</w:t>
            </w:r>
            <w:r w:rsidRPr="00DE7F28">
              <w:rPr>
                <w:rFonts w:ascii="Times New Roman" w:eastAsia="Times New Roman" w:hAnsi="Times New Roman" w:cs="Times New Roman"/>
                <w:iCs/>
                <w:sz w:val="24"/>
                <w:szCs w:val="24"/>
                <w:lang w:val="ru-RU" w:eastAsia="ru-RU"/>
              </w:rPr>
              <w:softHyphen/>
              <w:t>ником</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отримано</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відповідну</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ліцензію</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тощо</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або</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копію</w:t>
            </w:r>
            <w:proofErr w:type="spellEnd"/>
            <w:r w:rsidRPr="00DE7F28">
              <w:rPr>
                <w:rFonts w:ascii="Times New Roman" w:eastAsia="Times New Roman" w:hAnsi="Times New Roman" w:cs="Times New Roman"/>
                <w:iCs/>
                <w:sz w:val="24"/>
                <w:szCs w:val="24"/>
                <w:lang w:val="ru-RU" w:eastAsia="ru-RU"/>
              </w:rPr>
              <w:t xml:space="preserve"> документу, на </w:t>
            </w:r>
            <w:proofErr w:type="spellStart"/>
            <w:r w:rsidRPr="00DE7F28">
              <w:rPr>
                <w:rFonts w:ascii="Times New Roman" w:eastAsia="Times New Roman" w:hAnsi="Times New Roman" w:cs="Times New Roman"/>
                <w:iCs/>
                <w:sz w:val="24"/>
                <w:szCs w:val="24"/>
                <w:lang w:val="ru-RU" w:eastAsia="ru-RU"/>
              </w:rPr>
              <w:t>під</w:t>
            </w:r>
            <w:r w:rsidRPr="00DE7F28">
              <w:rPr>
                <w:rFonts w:ascii="Times New Roman" w:eastAsia="Times New Roman" w:hAnsi="Times New Roman" w:cs="Times New Roman"/>
                <w:iCs/>
                <w:sz w:val="24"/>
                <w:szCs w:val="24"/>
                <w:lang w:val="ru-RU" w:eastAsia="ru-RU"/>
              </w:rPr>
              <w:softHyphen/>
              <w:t>ставі</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якого</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lastRenderedPageBreak/>
              <w:t>учасником</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отримано</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від</w:t>
            </w:r>
            <w:r w:rsidRPr="00DE7F28">
              <w:rPr>
                <w:rFonts w:ascii="Times New Roman" w:eastAsia="Times New Roman" w:hAnsi="Times New Roman" w:cs="Times New Roman"/>
                <w:iCs/>
                <w:sz w:val="24"/>
                <w:szCs w:val="24"/>
                <w:lang w:val="ru-RU" w:eastAsia="ru-RU"/>
              </w:rPr>
              <w:softHyphen/>
              <w:t>повідну</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ліцензію</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або</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копію</w:t>
            </w:r>
            <w:proofErr w:type="spellEnd"/>
            <w:r w:rsidRPr="00DE7F28">
              <w:rPr>
                <w:rFonts w:ascii="Times New Roman" w:eastAsia="Times New Roman" w:hAnsi="Times New Roman" w:cs="Times New Roman"/>
                <w:iCs/>
                <w:sz w:val="24"/>
                <w:szCs w:val="24"/>
                <w:lang w:val="ru-RU" w:eastAsia="ru-RU"/>
              </w:rPr>
              <w:t xml:space="preserve"> докумен</w:t>
            </w:r>
            <w:r w:rsidRPr="00DE7F28">
              <w:rPr>
                <w:rFonts w:ascii="Times New Roman" w:eastAsia="Times New Roman" w:hAnsi="Times New Roman" w:cs="Times New Roman"/>
                <w:iCs/>
                <w:sz w:val="24"/>
                <w:szCs w:val="24"/>
                <w:lang w:val="ru-RU" w:eastAsia="ru-RU"/>
              </w:rPr>
              <w:softHyphen/>
              <w:t xml:space="preserve">ту, </w:t>
            </w:r>
            <w:proofErr w:type="spellStart"/>
            <w:r w:rsidRPr="00DE7F28">
              <w:rPr>
                <w:rFonts w:ascii="Times New Roman" w:eastAsia="Times New Roman" w:hAnsi="Times New Roman" w:cs="Times New Roman"/>
                <w:iCs/>
                <w:sz w:val="24"/>
                <w:szCs w:val="24"/>
                <w:lang w:val="ru-RU" w:eastAsia="ru-RU"/>
              </w:rPr>
              <w:t>що</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свідчить</w:t>
            </w:r>
            <w:proofErr w:type="spellEnd"/>
            <w:r w:rsidRPr="00DE7F28">
              <w:rPr>
                <w:rFonts w:ascii="Times New Roman" w:eastAsia="Times New Roman" w:hAnsi="Times New Roman" w:cs="Times New Roman"/>
                <w:iCs/>
                <w:sz w:val="24"/>
                <w:szCs w:val="24"/>
                <w:lang w:val="ru-RU" w:eastAsia="ru-RU"/>
              </w:rPr>
              <w:t xml:space="preserve"> про </w:t>
            </w:r>
            <w:proofErr w:type="spellStart"/>
            <w:r w:rsidRPr="00DE7F28">
              <w:rPr>
                <w:rFonts w:ascii="Times New Roman" w:eastAsia="Times New Roman" w:hAnsi="Times New Roman" w:cs="Times New Roman"/>
                <w:iCs/>
                <w:sz w:val="24"/>
                <w:szCs w:val="24"/>
                <w:lang w:val="ru-RU" w:eastAsia="ru-RU"/>
              </w:rPr>
              <w:t>внесення</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запису</w:t>
            </w:r>
            <w:proofErr w:type="spellEnd"/>
            <w:r w:rsidRPr="00DE7F28">
              <w:rPr>
                <w:rFonts w:ascii="Times New Roman" w:eastAsia="Times New Roman" w:hAnsi="Times New Roman" w:cs="Times New Roman"/>
                <w:iCs/>
                <w:sz w:val="24"/>
                <w:szCs w:val="24"/>
                <w:lang w:val="ru-RU" w:eastAsia="ru-RU"/>
              </w:rPr>
              <w:t xml:space="preserve"> до </w:t>
            </w:r>
            <w:proofErr w:type="spellStart"/>
            <w:r w:rsidRPr="00DE7F28">
              <w:rPr>
                <w:rFonts w:ascii="Times New Roman" w:eastAsia="Times New Roman" w:hAnsi="Times New Roman" w:cs="Times New Roman"/>
                <w:iCs/>
                <w:sz w:val="24"/>
                <w:szCs w:val="24"/>
                <w:lang w:val="ru-RU" w:eastAsia="ru-RU"/>
              </w:rPr>
              <w:t>відповідного</w:t>
            </w:r>
            <w:proofErr w:type="spellEnd"/>
            <w:r w:rsidRPr="00DE7F28">
              <w:rPr>
                <w:rFonts w:ascii="Times New Roman" w:eastAsia="Times New Roman" w:hAnsi="Times New Roman" w:cs="Times New Roman"/>
                <w:iCs/>
                <w:sz w:val="24"/>
                <w:szCs w:val="24"/>
                <w:lang w:val="ru-RU" w:eastAsia="ru-RU"/>
              </w:rPr>
              <w:t xml:space="preserve"> державного </w:t>
            </w:r>
            <w:proofErr w:type="spellStart"/>
            <w:r w:rsidRPr="00DE7F28">
              <w:rPr>
                <w:rFonts w:ascii="Times New Roman" w:eastAsia="Times New Roman" w:hAnsi="Times New Roman" w:cs="Times New Roman"/>
                <w:iCs/>
                <w:sz w:val="24"/>
                <w:szCs w:val="24"/>
                <w:lang w:val="ru-RU" w:eastAsia="ru-RU"/>
              </w:rPr>
              <w:t>реєстру</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що</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засвідчує</w:t>
            </w:r>
            <w:proofErr w:type="spellEnd"/>
            <w:r w:rsidRPr="00DE7F28">
              <w:rPr>
                <w:rFonts w:ascii="Times New Roman" w:eastAsia="Times New Roman" w:hAnsi="Times New Roman" w:cs="Times New Roman"/>
                <w:iCs/>
                <w:sz w:val="24"/>
                <w:szCs w:val="24"/>
                <w:lang w:val="ru-RU" w:eastAsia="ru-RU"/>
              </w:rPr>
              <w:t xml:space="preserve"> факт </w:t>
            </w:r>
            <w:proofErr w:type="spellStart"/>
            <w:r w:rsidRPr="00DE7F28">
              <w:rPr>
                <w:rFonts w:ascii="Times New Roman" w:eastAsia="Times New Roman" w:hAnsi="Times New Roman" w:cs="Times New Roman"/>
                <w:iCs/>
                <w:sz w:val="24"/>
                <w:szCs w:val="24"/>
                <w:lang w:val="ru-RU" w:eastAsia="ru-RU"/>
              </w:rPr>
              <w:t>видачі</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учаснику</w:t>
            </w:r>
            <w:proofErr w:type="spellEnd"/>
            <w:r w:rsidRPr="00DE7F28">
              <w:rPr>
                <w:rFonts w:ascii="Times New Roman" w:eastAsia="Times New Roman" w:hAnsi="Times New Roman" w:cs="Times New Roman"/>
                <w:iCs/>
                <w:sz w:val="24"/>
                <w:szCs w:val="24"/>
                <w:lang w:val="ru-RU" w:eastAsia="ru-RU"/>
              </w:rPr>
              <w:t xml:space="preserve"> </w:t>
            </w:r>
            <w:proofErr w:type="spellStart"/>
            <w:r w:rsidRPr="00DE7F28">
              <w:rPr>
                <w:rFonts w:ascii="Times New Roman" w:eastAsia="Times New Roman" w:hAnsi="Times New Roman" w:cs="Times New Roman"/>
                <w:iCs/>
                <w:sz w:val="24"/>
                <w:szCs w:val="24"/>
                <w:lang w:val="ru-RU" w:eastAsia="ru-RU"/>
              </w:rPr>
              <w:t>лі</w:t>
            </w:r>
            <w:r w:rsidRPr="00DE7F28">
              <w:rPr>
                <w:rFonts w:ascii="Times New Roman" w:eastAsia="Times New Roman" w:hAnsi="Times New Roman" w:cs="Times New Roman"/>
                <w:iCs/>
                <w:sz w:val="24"/>
                <w:szCs w:val="24"/>
                <w:lang w:val="ru-RU" w:eastAsia="ru-RU"/>
              </w:rPr>
              <w:softHyphen/>
              <w:t>цензії</w:t>
            </w:r>
            <w:proofErr w:type="spellEnd"/>
            <w:r w:rsidRPr="00DE7F28">
              <w:rPr>
                <w:rFonts w:ascii="Times New Roman" w:eastAsia="Times New Roman" w:hAnsi="Times New Roman" w:cs="Times New Roman"/>
                <w:iCs/>
                <w:sz w:val="24"/>
                <w:szCs w:val="24"/>
                <w:lang w:val="uk-UA" w:eastAsia="ru-RU"/>
              </w:rPr>
              <w:t>.</w:t>
            </w:r>
          </w:p>
          <w:p w:rsidR="00055D19" w:rsidRPr="00DE7F28" w:rsidRDefault="00055D19" w:rsidP="00674787">
            <w:pPr>
              <w:spacing w:after="0" w:line="240" w:lineRule="auto"/>
              <w:ind w:left="45" w:firstLine="540"/>
              <w:jc w:val="both"/>
              <w:rPr>
                <w:rFonts w:ascii="Times New Roman" w:eastAsia="Times New Roman" w:hAnsi="Times New Roman" w:cs="Times New Roman"/>
                <w:bCs/>
                <w:color w:val="000000"/>
                <w:sz w:val="24"/>
                <w:szCs w:val="24"/>
                <w:lang w:val="uk-UA" w:eastAsia="ru-RU"/>
              </w:rPr>
            </w:pPr>
          </w:p>
          <w:p w:rsidR="00055D19" w:rsidRPr="00DE7F28" w:rsidRDefault="00055D19" w:rsidP="00674787">
            <w:pPr>
              <w:spacing w:after="0" w:line="240" w:lineRule="auto"/>
              <w:ind w:left="45" w:firstLine="540"/>
              <w:jc w:val="both"/>
              <w:rPr>
                <w:rFonts w:ascii="Times New Roman" w:eastAsia="Times New Roman" w:hAnsi="Times New Roman" w:cs="Times New Roman"/>
                <w:b/>
                <w:bCs/>
                <w:color w:val="000000"/>
                <w:sz w:val="24"/>
                <w:szCs w:val="24"/>
                <w:lang w:val="uk-UA" w:eastAsia="ru-RU"/>
              </w:rPr>
            </w:pPr>
            <w:r w:rsidRPr="00DE7F28">
              <w:rPr>
                <w:rFonts w:ascii="Times New Roman" w:eastAsia="Times New Roman" w:hAnsi="Times New Roman" w:cs="Times New Roman"/>
                <w:b/>
                <w:bCs/>
                <w:color w:val="000000"/>
                <w:sz w:val="24"/>
                <w:szCs w:val="24"/>
                <w:lang w:val="uk-UA" w:eastAsia="ru-RU"/>
              </w:rPr>
              <w:t>За підроблення документів Учасник торгів несе кримінальну відповідальність згідно зі ст. 358 Кримінального кодексу України.</w:t>
            </w:r>
          </w:p>
          <w:p w:rsidR="00055D19" w:rsidRPr="00EA1711" w:rsidRDefault="00055D19" w:rsidP="00674787">
            <w:pPr>
              <w:spacing w:after="0" w:line="276" w:lineRule="auto"/>
              <w:ind w:left="45" w:firstLine="540"/>
              <w:jc w:val="both"/>
              <w:rPr>
                <w:rFonts w:ascii="Times New Roman" w:eastAsia="Times New Roman" w:hAnsi="Times New Roman" w:cs="Times New Roman"/>
                <w:b/>
                <w:bCs/>
                <w:color w:val="000000"/>
                <w:lang w:val="uk-UA" w:eastAsia="ru-RU"/>
              </w:rPr>
            </w:pPr>
          </w:p>
          <w:p w:rsidR="00055D19" w:rsidRPr="00EA1711" w:rsidRDefault="00055D19" w:rsidP="00674787">
            <w:pPr>
              <w:spacing w:after="0" w:line="276" w:lineRule="auto"/>
              <w:ind w:left="45" w:firstLine="284"/>
              <w:jc w:val="both"/>
              <w:rPr>
                <w:rFonts w:ascii="Times New Roman" w:eastAsia="Times New Roman" w:hAnsi="Times New Roman" w:cs="Times New Roman"/>
                <w:bCs/>
                <w:i/>
                <w:color w:val="000000"/>
                <w:lang w:val="uk-UA" w:eastAsia="ru-RU"/>
              </w:rPr>
            </w:pPr>
            <w:r w:rsidRPr="00EA1711">
              <w:rPr>
                <w:rFonts w:ascii="Times New Roman" w:eastAsia="Times New Roman" w:hAnsi="Times New Roman" w:cs="Times New Roman"/>
                <w:bCs/>
                <w:i/>
                <w:color w:val="000000"/>
                <w:lang w:val="uk-UA" w:eastAsia="ru-RU"/>
              </w:rPr>
              <w:t xml:space="preserve"> Примітки: а) усі документи (за винятком оригіналів), виданих іншими установами, повинні бути завірені підписом уповноваженої особи та печаткою підприємства Учасника закупівлі;</w:t>
            </w:r>
          </w:p>
          <w:p w:rsidR="00055D19" w:rsidRPr="00EA1711" w:rsidRDefault="00055D19" w:rsidP="00674787">
            <w:pPr>
              <w:spacing w:after="0" w:line="276" w:lineRule="auto"/>
              <w:ind w:left="45" w:firstLine="284"/>
              <w:jc w:val="both"/>
              <w:rPr>
                <w:rFonts w:ascii="Times New Roman" w:eastAsia="Times New Roman" w:hAnsi="Times New Roman" w:cs="Times New Roman"/>
                <w:bCs/>
                <w:i/>
                <w:color w:val="000000"/>
                <w:lang w:val="uk-UA" w:eastAsia="ru-RU"/>
              </w:rPr>
            </w:pPr>
            <w:r w:rsidRPr="00EA1711">
              <w:rPr>
                <w:rFonts w:ascii="Times New Roman" w:eastAsia="Times New Roman" w:hAnsi="Times New Roman" w:cs="Times New Roman"/>
                <w:bCs/>
                <w:i/>
                <w:color w:val="000000"/>
                <w:lang w:val="uk-UA" w:eastAsia="ru-RU"/>
              </w:rPr>
              <w:t>б) у разі, якщо Учасник торгів є фізична особа – суб’єкт підприємницької діяльності, то копії вищевказаних документів повинні містити лише підписати Учасника – фізичної особи – суб’єкта підприємницької діяльності.</w:t>
            </w:r>
          </w:p>
          <w:p w:rsidR="00055D19" w:rsidRPr="00EA1711" w:rsidRDefault="00055D19" w:rsidP="00674787">
            <w:pPr>
              <w:spacing w:after="0" w:line="276" w:lineRule="auto"/>
              <w:ind w:left="45" w:firstLine="284"/>
              <w:jc w:val="both"/>
              <w:rPr>
                <w:rFonts w:ascii="Times New Roman" w:eastAsia="Times New Roman" w:hAnsi="Times New Roman" w:cs="Times New Roman"/>
                <w:bCs/>
                <w:i/>
                <w:color w:val="000000"/>
                <w:lang w:val="uk-UA" w:eastAsia="ru-RU"/>
              </w:rPr>
            </w:pPr>
            <w:r w:rsidRPr="00EA1711">
              <w:rPr>
                <w:rFonts w:ascii="Times New Roman" w:eastAsia="Times New Roman" w:hAnsi="Times New Roman" w:cs="Times New Roman"/>
                <w:bCs/>
                <w:i/>
                <w:color w:val="000000"/>
                <w:lang w:val="uk-UA" w:eastAsia="ru-RU"/>
              </w:rPr>
              <w:t>в) у разі, якщо учасник відповідно до норм чинного законодавства не зобов’язаний складати вказані документи, такий учасник подає:</w:t>
            </w:r>
          </w:p>
          <w:p w:rsidR="00055D19" w:rsidRPr="00EA1711" w:rsidRDefault="00055D19" w:rsidP="00674787">
            <w:pPr>
              <w:spacing w:after="0" w:line="240" w:lineRule="auto"/>
              <w:ind w:left="45" w:firstLine="284"/>
              <w:jc w:val="both"/>
              <w:rPr>
                <w:rFonts w:ascii="Times New Roman" w:eastAsia="Times New Roman" w:hAnsi="Times New Roman" w:cs="Times New Roman"/>
                <w:bCs/>
                <w:color w:val="000000"/>
                <w:lang w:val="uk-UA" w:eastAsia="ru-RU"/>
              </w:rPr>
            </w:pPr>
            <w:r w:rsidRPr="00EA1711">
              <w:rPr>
                <w:rFonts w:ascii="Times New Roman" w:eastAsia="Times New Roman" w:hAnsi="Times New Roman" w:cs="Times New Roman"/>
                <w:bCs/>
                <w:i/>
                <w:color w:val="000000"/>
                <w:lang w:val="uk-UA" w:eastAsia="ru-RU"/>
              </w:rPr>
              <w:t>- лист-пояснення в довільній формі, за підписом уповноваженої особи учасника та завірений печаткою (якщо учасник здійснює діяльність за наявності печатки), в якому зазначає законодавчі підстави ненадання вищезазначених документів</w:t>
            </w:r>
            <w:r w:rsidRPr="00EA1711">
              <w:rPr>
                <w:rFonts w:ascii="Times New Roman" w:eastAsia="Times New Roman" w:hAnsi="Times New Roman" w:cs="Times New Roman"/>
                <w:bCs/>
                <w:color w:val="000000"/>
                <w:lang w:val="uk-UA" w:eastAsia="ru-RU"/>
              </w:rPr>
              <w:t xml:space="preserve">. </w:t>
            </w:r>
          </w:p>
          <w:p w:rsidR="00055D19" w:rsidRPr="00EA1711" w:rsidRDefault="00055D19" w:rsidP="00674787">
            <w:pPr>
              <w:spacing w:after="0" w:line="240" w:lineRule="auto"/>
              <w:ind w:left="45"/>
              <w:contextualSpacing/>
              <w:jc w:val="both"/>
              <w:rPr>
                <w:rFonts w:ascii="Times New Roman" w:eastAsia="Times New Roman" w:hAnsi="Times New Roman" w:cs="Times New Roman"/>
                <w:i/>
                <w:lang w:val="uk-UA"/>
              </w:rPr>
            </w:pPr>
          </w:p>
          <w:p w:rsidR="00055D19" w:rsidRPr="00EA1711" w:rsidRDefault="00055D19" w:rsidP="00674787">
            <w:pPr>
              <w:spacing w:after="0" w:line="240" w:lineRule="auto"/>
              <w:ind w:left="45" w:firstLine="284"/>
              <w:jc w:val="both"/>
              <w:rPr>
                <w:rFonts w:ascii="Times New Roman" w:eastAsia="Times New Roman" w:hAnsi="Times New Roman" w:cs="Times New Roman"/>
                <w:b/>
                <w:bCs/>
                <w:i/>
                <w:color w:val="000000"/>
                <w:lang w:val="uk-UA" w:eastAsia="ru-RU"/>
              </w:rPr>
            </w:pPr>
            <w:r w:rsidRPr="00EA1711">
              <w:rPr>
                <w:rFonts w:ascii="Times New Roman" w:eastAsia="Times New Roman" w:hAnsi="Times New Roman" w:cs="Times New Roman"/>
                <w:i/>
                <w:lang w:val="uk-UA" w:eastAsia="ru-RU"/>
              </w:rPr>
              <w:t>У разі, якщо інформація, що запитується, міститься у відкритих єдиних державних реєстрах, внесених до Переліку відкритих єдиних державних реєстрів, доступ до яких є вільним, оприлюдненому на веб-порталі Уповноваженого органу, Учасник надає довідку у довільній формі із посиланням на джерело походження такої інформації.</w:t>
            </w:r>
          </w:p>
          <w:p w:rsidR="00055D19" w:rsidRPr="000A376C" w:rsidRDefault="00055D19" w:rsidP="00674787">
            <w:pPr>
              <w:spacing w:after="0" w:line="240" w:lineRule="auto"/>
              <w:ind w:left="79"/>
              <w:rPr>
                <w:rFonts w:ascii="Times New Roman" w:eastAsia="Times New Roman" w:hAnsi="Times New Roman" w:cs="Times New Roman"/>
                <w:bCs/>
                <w:color w:val="000000"/>
                <w:sz w:val="24"/>
                <w:szCs w:val="24"/>
                <w:lang w:val="uk-UA" w:eastAsia="ru-RU"/>
              </w:rPr>
            </w:pPr>
          </w:p>
        </w:tc>
      </w:tr>
    </w:tbl>
    <w:p w:rsidR="00DC78B9" w:rsidRPr="00EA1711" w:rsidRDefault="00DC78B9" w:rsidP="00DC78B9">
      <w:pPr>
        <w:spacing w:after="0" w:line="276" w:lineRule="auto"/>
        <w:rPr>
          <w:rFonts w:ascii="Times New Roman" w:eastAsia="Times New Roman" w:hAnsi="Times New Roman" w:cs="Times New Roman"/>
          <w:sz w:val="24"/>
          <w:szCs w:val="24"/>
          <w:lang w:val="uk-UA" w:eastAsia="ru-RU"/>
        </w:rPr>
      </w:pPr>
    </w:p>
    <w:p w:rsidR="00DC78B9" w:rsidRPr="00EA1711" w:rsidRDefault="00DC78B9" w:rsidP="00DC78B9">
      <w:pPr>
        <w:spacing w:after="0" w:line="276" w:lineRule="auto"/>
        <w:rPr>
          <w:rFonts w:ascii="Times New Roman" w:eastAsia="Times New Roman" w:hAnsi="Times New Roman" w:cs="Times New Roman"/>
          <w:sz w:val="24"/>
          <w:szCs w:val="24"/>
          <w:lang w:val="uk-UA" w:eastAsia="ru-RU"/>
        </w:rPr>
      </w:pPr>
    </w:p>
    <w:p w:rsidR="00DC78B9" w:rsidRPr="00EA1711" w:rsidRDefault="00DC78B9" w:rsidP="00DC78B9">
      <w:pPr>
        <w:spacing w:after="0" w:line="276" w:lineRule="auto"/>
        <w:rPr>
          <w:rFonts w:ascii="Times New Roman" w:eastAsia="Times New Roman" w:hAnsi="Times New Roman" w:cs="Times New Roman"/>
          <w:sz w:val="24"/>
          <w:szCs w:val="24"/>
          <w:lang w:val="uk-UA" w:eastAsia="ru-RU"/>
        </w:rPr>
      </w:pPr>
    </w:p>
    <w:p w:rsidR="00DC78B9" w:rsidRPr="00EA1711" w:rsidRDefault="00DC78B9" w:rsidP="00DC78B9">
      <w:pPr>
        <w:spacing w:after="0" w:line="276" w:lineRule="auto"/>
        <w:rPr>
          <w:rFonts w:ascii="Times New Roman" w:eastAsia="Times New Roman" w:hAnsi="Times New Roman" w:cs="Times New Roman"/>
          <w:sz w:val="24"/>
          <w:szCs w:val="24"/>
          <w:lang w:val="uk-UA" w:eastAsia="ru-RU"/>
        </w:rPr>
      </w:pPr>
    </w:p>
    <w:p w:rsidR="00DC78B9" w:rsidRPr="00EA1711" w:rsidRDefault="00DC78B9" w:rsidP="00DC78B9">
      <w:pPr>
        <w:spacing w:after="0" w:line="276" w:lineRule="auto"/>
        <w:rPr>
          <w:rFonts w:ascii="Times New Roman" w:eastAsia="Times New Roman" w:hAnsi="Times New Roman" w:cs="Times New Roman"/>
          <w:sz w:val="24"/>
          <w:szCs w:val="24"/>
          <w:lang w:val="uk-UA" w:eastAsia="ru-RU"/>
        </w:rPr>
      </w:pPr>
    </w:p>
    <w:p w:rsidR="00DC78B9" w:rsidRPr="00EA1711" w:rsidRDefault="00DC78B9" w:rsidP="00DC78B9">
      <w:pPr>
        <w:spacing w:after="0" w:line="276" w:lineRule="auto"/>
        <w:rPr>
          <w:rFonts w:ascii="Times New Roman" w:eastAsia="Times New Roman" w:hAnsi="Times New Roman" w:cs="Times New Roman"/>
          <w:sz w:val="24"/>
          <w:szCs w:val="24"/>
          <w:lang w:val="uk-UA" w:eastAsia="ru-RU"/>
        </w:rPr>
      </w:pPr>
    </w:p>
    <w:p w:rsidR="00DC78B9" w:rsidRPr="00EA1711" w:rsidRDefault="00DC78B9" w:rsidP="00DC78B9">
      <w:pPr>
        <w:spacing w:after="0" w:line="276" w:lineRule="auto"/>
        <w:rPr>
          <w:rFonts w:ascii="Times New Roman" w:eastAsia="Times New Roman" w:hAnsi="Times New Roman" w:cs="Times New Roman"/>
          <w:b/>
          <w:sz w:val="24"/>
          <w:szCs w:val="24"/>
          <w:lang w:val="uk-UA" w:eastAsia="ru-RU"/>
        </w:rPr>
      </w:pPr>
    </w:p>
    <w:p w:rsidR="00DC78B9" w:rsidRPr="00EA1711" w:rsidRDefault="00DC78B9" w:rsidP="00DC78B9">
      <w:pPr>
        <w:spacing w:after="0" w:line="276" w:lineRule="auto"/>
        <w:rPr>
          <w:rFonts w:ascii="Times New Roman" w:eastAsia="Times New Roman" w:hAnsi="Times New Roman" w:cs="Times New Roman"/>
          <w:sz w:val="24"/>
          <w:szCs w:val="24"/>
          <w:lang w:val="uk-UA" w:eastAsia="ru-RU"/>
        </w:rPr>
      </w:pPr>
    </w:p>
    <w:p w:rsidR="00DC78B9" w:rsidRPr="00EA1711" w:rsidRDefault="00DC78B9" w:rsidP="00DC78B9">
      <w:pPr>
        <w:spacing w:after="0" w:line="276" w:lineRule="auto"/>
        <w:rPr>
          <w:rFonts w:ascii="Times New Roman" w:eastAsia="Times New Roman" w:hAnsi="Times New Roman" w:cs="Times New Roman"/>
          <w:sz w:val="24"/>
          <w:szCs w:val="24"/>
          <w:lang w:val="uk-UA" w:eastAsia="ru-RU"/>
        </w:rPr>
      </w:pPr>
    </w:p>
    <w:p w:rsidR="00DC78B9" w:rsidRPr="00EA1711" w:rsidRDefault="00DC78B9" w:rsidP="00DC78B9">
      <w:pPr>
        <w:spacing w:after="0" w:line="276" w:lineRule="auto"/>
        <w:rPr>
          <w:rFonts w:ascii="Times New Roman" w:eastAsia="Times New Roman" w:hAnsi="Times New Roman" w:cs="Times New Roman"/>
          <w:sz w:val="24"/>
          <w:szCs w:val="24"/>
          <w:lang w:val="uk-UA" w:eastAsia="ru-RU"/>
        </w:rPr>
      </w:pPr>
    </w:p>
    <w:p w:rsidR="00DC78B9" w:rsidRPr="00EA1711" w:rsidRDefault="00DC78B9" w:rsidP="00DC78B9">
      <w:pPr>
        <w:spacing w:after="0" w:line="276" w:lineRule="auto"/>
        <w:jc w:val="center"/>
        <w:rPr>
          <w:rFonts w:ascii="Times New Roman" w:eastAsia="Times New Roman" w:hAnsi="Times New Roman" w:cs="Times New Roman"/>
          <w:b/>
          <w:sz w:val="28"/>
          <w:szCs w:val="28"/>
          <w:lang w:val="uk-UA" w:eastAsia="ru-RU"/>
        </w:rPr>
      </w:pPr>
    </w:p>
    <w:p w:rsidR="00DC78B9" w:rsidRPr="00EA1711" w:rsidRDefault="00DC78B9" w:rsidP="00DC78B9">
      <w:pPr>
        <w:spacing w:after="0" w:line="276" w:lineRule="auto"/>
        <w:jc w:val="center"/>
        <w:rPr>
          <w:rFonts w:ascii="Times New Roman" w:eastAsia="Times New Roman" w:hAnsi="Times New Roman" w:cs="Times New Roman"/>
          <w:b/>
          <w:sz w:val="28"/>
          <w:szCs w:val="28"/>
          <w:lang w:val="uk-UA" w:eastAsia="ru-RU"/>
        </w:rPr>
      </w:pPr>
    </w:p>
    <w:p w:rsidR="00DC78B9" w:rsidRPr="00EA1711" w:rsidRDefault="00DC78B9" w:rsidP="00DC78B9">
      <w:pPr>
        <w:spacing w:after="0" w:line="276" w:lineRule="auto"/>
        <w:jc w:val="center"/>
        <w:rPr>
          <w:rFonts w:ascii="Times New Roman" w:eastAsia="Times New Roman" w:hAnsi="Times New Roman" w:cs="Times New Roman"/>
          <w:b/>
          <w:sz w:val="28"/>
          <w:szCs w:val="28"/>
          <w:lang w:val="uk-UA" w:eastAsia="ru-RU"/>
        </w:rPr>
      </w:pPr>
    </w:p>
    <w:p w:rsidR="00D06BF6" w:rsidRPr="00DC78B9" w:rsidRDefault="00D06BF6">
      <w:pPr>
        <w:rPr>
          <w:lang w:val="uk-UA"/>
        </w:rPr>
      </w:pPr>
    </w:p>
    <w:sectPr w:rsidR="00D06BF6" w:rsidRPr="00DC78B9" w:rsidSect="00D06B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A4D85"/>
    <w:multiLevelType w:val="multilevel"/>
    <w:tmpl w:val="3C001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01759D6"/>
    <w:multiLevelType w:val="multilevel"/>
    <w:tmpl w:val="51327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B178F5"/>
    <w:multiLevelType w:val="multilevel"/>
    <w:tmpl w:val="45DA4B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713B13"/>
    <w:multiLevelType w:val="multilevel"/>
    <w:tmpl w:val="01B0F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3444E81"/>
    <w:multiLevelType w:val="hybridMultilevel"/>
    <w:tmpl w:val="D7B836EA"/>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5" w15:restartNumberingAfterBreak="0">
    <w:nsid w:val="79ED4839"/>
    <w:multiLevelType w:val="multilevel"/>
    <w:tmpl w:val="009A6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5"/>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8B9"/>
    <w:rsid w:val="000141D7"/>
    <w:rsid w:val="00055D19"/>
    <w:rsid w:val="00084663"/>
    <w:rsid w:val="000B739E"/>
    <w:rsid w:val="000E2E22"/>
    <w:rsid w:val="000E456B"/>
    <w:rsid w:val="00110BE4"/>
    <w:rsid w:val="00251067"/>
    <w:rsid w:val="00264BC8"/>
    <w:rsid w:val="002B08B9"/>
    <w:rsid w:val="002D5485"/>
    <w:rsid w:val="00374154"/>
    <w:rsid w:val="003C7D55"/>
    <w:rsid w:val="00427082"/>
    <w:rsid w:val="004A1391"/>
    <w:rsid w:val="00744471"/>
    <w:rsid w:val="007738A7"/>
    <w:rsid w:val="00830366"/>
    <w:rsid w:val="00884403"/>
    <w:rsid w:val="008B5146"/>
    <w:rsid w:val="009D7F17"/>
    <w:rsid w:val="00AA07E3"/>
    <w:rsid w:val="00AF17D4"/>
    <w:rsid w:val="00B44C57"/>
    <w:rsid w:val="00B57B80"/>
    <w:rsid w:val="00C530CA"/>
    <w:rsid w:val="00C539D6"/>
    <w:rsid w:val="00D06BF6"/>
    <w:rsid w:val="00D345C1"/>
    <w:rsid w:val="00DC78B9"/>
    <w:rsid w:val="00DE118D"/>
    <w:rsid w:val="00DF7D94"/>
    <w:rsid w:val="00E454BA"/>
    <w:rsid w:val="00F063E3"/>
    <w:rsid w:val="00F07AA4"/>
    <w:rsid w:val="00F262E7"/>
    <w:rsid w:val="00F46579"/>
    <w:rsid w:val="00F931D4"/>
    <w:rsid w:val="00FB5053"/>
    <w:rsid w:val="00FE0A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DE53"/>
  <w15:docId w15:val="{E99D81E2-247A-44AE-B43A-E127A3481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78B9"/>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3.rada.gov.ua/laws/show/851-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10979</Words>
  <Characters>6259</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MSI</cp:lastModifiedBy>
  <cp:revision>5</cp:revision>
  <dcterms:created xsi:type="dcterms:W3CDTF">2022-07-26T10:01:00Z</dcterms:created>
  <dcterms:modified xsi:type="dcterms:W3CDTF">2022-08-08T06:11:00Z</dcterms:modified>
</cp:coreProperties>
</file>