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BA" w:rsidRPr="00610A79" w:rsidRDefault="009363BA" w:rsidP="00610A79">
      <w:pPr>
        <w:jc w:val="right"/>
        <w:rPr>
          <w:b/>
          <w:lang w:val="uk-UA"/>
        </w:rPr>
      </w:pPr>
      <w:r>
        <w:rPr>
          <w:b/>
          <w:lang w:val="uk-UA"/>
        </w:rPr>
        <w:t>ДОДАТОК 3</w:t>
      </w:r>
    </w:p>
    <w:p w:rsidR="009363BA" w:rsidRPr="00610A79" w:rsidRDefault="00A74F23" w:rsidP="00610A79">
      <w:pPr>
        <w:jc w:val="right"/>
        <w:rPr>
          <w:i/>
          <w:lang w:val="uk-UA"/>
        </w:rPr>
      </w:pPr>
      <w:r>
        <w:rPr>
          <w:i/>
          <w:lang w:val="uk-UA"/>
        </w:rPr>
        <w:t>До оголошення</w:t>
      </w:r>
    </w:p>
    <w:p w:rsidR="009363BA" w:rsidRPr="007E29E4" w:rsidRDefault="009363BA" w:rsidP="007E29E4">
      <w:pPr>
        <w:jc w:val="center"/>
        <w:rPr>
          <w:lang w:val="uk-UA"/>
        </w:rPr>
      </w:pPr>
      <w:r w:rsidRPr="007E29E4">
        <w:rPr>
          <w:lang w:val="uk-UA"/>
        </w:rPr>
        <w:t>проєкт</w:t>
      </w:r>
    </w:p>
    <w:p w:rsidR="009363BA" w:rsidRPr="00610A79" w:rsidRDefault="009363BA" w:rsidP="003E05CF">
      <w:pPr>
        <w:jc w:val="center"/>
        <w:rPr>
          <w:i/>
          <w:lang w:val="uk-UA"/>
        </w:rPr>
      </w:pPr>
    </w:p>
    <w:p w:rsidR="009363BA" w:rsidRDefault="009363BA" w:rsidP="003E05CF">
      <w:pPr>
        <w:jc w:val="center"/>
        <w:rPr>
          <w:b/>
          <w:lang w:val="uk-UA"/>
        </w:rPr>
      </w:pPr>
      <w:r w:rsidRPr="005A3C20">
        <w:rPr>
          <w:b/>
          <w:lang w:val="uk-UA"/>
        </w:rPr>
        <w:t>Договір №_______________</w:t>
      </w:r>
    </w:p>
    <w:p w:rsidR="009363BA" w:rsidRPr="005A3C20" w:rsidRDefault="009363BA" w:rsidP="003E05CF">
      <w:pPr>
        <w:jc w:val="center"/>
        <w:rPr>
          <w:b/>
        </w:rPr>
      </w:pPr>
      <w:r w:rsidRPr="005A3C20">
        <w:rPr>
          <w:b/>
        </w:rPr>
        <w:t>про постачання електричної енергії споживачу</w:t>
      </w:r>
    </w:p>
    <w:p w:rsidR="009363BA" w:rsidRPr="005A3C20" w:rsidRDefault="009363BA" w:rsidP="003E05CF">
      <w:pPr>
        <w:jc w:val="center"/>
        <w:rPr>
          <w:b/>
        </w:rPr>
      </w:pPr>
    </w:p>
    <w:p w:rsidR="009363BA" w:rsidRPr="005A3C20" w:rsidRDefault="009363BA" w:rsidP="003E05CF">
      <w:pPr>
        <w:tabs>
          <w:tab w:val="left" w:pos="7980"/>
        </w:tabs>
        <w:rPr>
          <w:b/>
        </w:rPr>
      </w:pPr>
      <w:r w:rsidRPr="005A3C20">
        <w:rPr>
          <w:b/>
          <w:lang w:val="uk-UA"/>
        </w:rPr>
        <w:t>__________________                                                                                    _</w:t>
      </w:r>
      <w:r w:rsidRPr="005A3C20">
        <w:rPr>
          <w:b/>
        </w:rPr>
        <w:t>___</w:t>
      </w:r>
      <w:r w:rsidRPr="005A3C20">
        <w:rPr>
          <w:b/>
          <w:lang w:val="uk-UA"/>
        </w:rPr>
        <w:t>___</w:t>
      </w:r>
      <w:r w:rsidRPr="005A3C20">
        <w:rPr>
          <w:b/>
        </w:rPr>
        <w:t>___</w:t>
      </w:r>
      <w:r w:rsidRPr="005A3C20">
        <w:rPr>
          <w:b/>
          <w:lang w:val="uk-UA"/>
        </w:rPr>
        <w:t xml:space="preserve">__  </w:t>
      </w:r>
      <w:r w:rsidRPr="005A3C20">
        <w:rPr>
          <w:b/>
        </w:rPr>
        <w:t>20</w:t>
      </w:r>
      <w:r w:rsidRPr="005A3C20">
        <w:rPr>
          <w:b/>
          <w:lang w:val="uk-UA"/>
        </w:rPr>
        <w:t>_____</w:t>
      </w:r>
      <w:r w:rsidRPr="005A3C20">
        <w:rPr>
          <w:b/>
        </w:rPr>
        <w:t xml:space="preserve"> р.</w:t>
      </w:r>
    </w:p>
    <w:p w:rsidR="009363BA" w:rsidRPr="005A3C20" w:rsidRDefault="00A74F23" w:rsidP="00B40283">
      <w:pPr>
        <w:jc w:val="both"/>
        <w:rPr>
          <w:lang w:val="uk-UA"/>
        </w:rPr>
      </w:pPr>
      <w:r>
        <w:rPr>
          <w:lang w:val="uk-UA"/>
        </w:rPr>
        <w:t xml:space="preserve"> ____________________________________________________________________________</w:t>
      </w:r>
      <w:r w:rsidR="009363BA" w:rsidRPr="005A3C20">
        <w:rPr>
          <w:lang w:val="uk-UA"/>
        </w:rPr>
        <w:t xml:space="preserve">, </w:t>
      </w:r>
      <w:r w:rsidR="009363BA" w:rsidRPr="005A3C20">
        <w:rPr>
          <w:b/>
        </w:rPr>
        <w:t>EIC</w:t>
      </w:r>
      <w:r w:rsidR="009363BA" w:rsidRPr="005A3C20">
        <w:rPr>
          <w:b/>
          <w:lang w:val="uk-UA"/>
        </w:rPr>
        <w:t>-ко</w:t>
      </w:r>
      <w:r w:rsidR="009363BA">
        <w:rPr>
          <w:b/>
          <w:lang w:val="uk-UA"/>
        </w:rPr>
        <w:t>д</w:t>
      </w:r>
      <w:r w:rsidR="009363BA" w:rsidRPr="005A3C20">
        <w:rPr>
          <w:bCs/>
          <w:lang w:val="uk-UA"/>
        </w:rPr>
        <w:t>___________________,</w:t>
      </w:r>
      <w:r w:rsidR="009363BA">
        <w:rPr>
          <w:lang w:val="uk-UA"/>
        </w:rPr>
        <w:t>в особі________________________________</w:t>
      </w:r>
      <w:r w:rsidR="009363BA" w:rsidRPr="005A3C20">
        <w:rPr>
          <w:lang w:val="uk-UA"/>
        </w:rPr>
        <w:t xml:space="preserve">, який(а) діє на підставі __________________________________________________, (далі – Споживач), з однієї сторони, </w:t>
      </w:r>
      <w:r w:rsidR="009363BA">
        <w:rPr>
          <w:b/>
          <w:lang w:val="uk-UA"/>
        </w:rPr>
        <w:t>_____________</w:t>
      </w:r>
      <w:r w:rsidR="009363BA" w:rsidRPr="005A3C20">
        <w:rPr>
          <w:b/>
          <w:lang w:val="uk-UA"/>
        </w:rPr>
        <w:t>______</w:t>
      </w:r>
      <w:r>
        <w:rPr>
          <w:b/>
          <w:lang w:val="uk-UA"/>
        </w:rPr>
        <w:t>_________________________________________________________</w:t>
      </w:r>
      <w:r w:rsidR="009363BA" w:rsidRPr="005A3C20">
        <w:rPr>
          <w:lang w:val="uk-UA"/>
        </w:rPr>
        <w:t xml:space="preserve"> , </w:t>
      </w:r>
      <w:r w:rsidR="009363BA" w:rsidRPr="005A3C20">
        <w:rPr>
          <w:b/>
        </w:rPr>
        <w:t>EIC</w:t>
      </w:r>
      <w:r w:rsidR="009363BA" w:rsidRPr="005A3C20">
        <w:rPr>
          <w:b/>
          <w:lang w:val="uk-UA"/>
        </w:rPr>
        <w:t xml:space="preserve">-код </w:t>
      </w:r>
      <w:r w:rsidR="009363BA">
        <w:rPr>
          <w:bCs/>
          <w:lang w:val="uk-UA"/>
        </w:rPr>
        <w:t>________________________</w:t>
      </w:r>
      <w:r w:rsidR="009363BA" w:rsidRPr="005A3C20">
        <w:rPr>
          <w:bCs/>
          <w:lang w:val="uk-UA"/>
        </w:rPr>
        <w:t>___,</w:t>
      </w:r>
      <w:r w:rsidR="009363BA" w:rsidRPr="005A3C20">
        <w:rPr>
          <w:lang w:val="uk-UA"/>
        </w:rPr>
        <w:t xml:space="preserve"> в особі ___________</w:t>
      </w:r>
      <w:r w:rsidR="009363BA">
        <w:rPr>
          <w:lang w:val="uk-UA"/>
        </w:rPr>
        <w:t>_______________________</w:t>
      </w:r>
      <w:r w:rsidR="009363BA" w:rsidRPr="005A3C20">
        <w:rPr>
          <w:lang w:val="uk-UA"/>
        </w:rPr>
        <w:t>____, який(а) діє на підставі __________________________</w:t>
      </w:r>
      <w:r w:rsidR="009363BA">
        <w:rPr>
          <w:lang w:val="uk-UA"/>
        </w:rPr>
        <w:t>_</w:t>
      </w:r>
      <w:r w:rsidR="009363BA" w:rsidRPr="005A3C20">
        <w:rPr>
          <w:lang w:val="uk-UA"/>
        </w:rPr>
        <w:t>______________,  (далі</w:t>
      </w:r>
      <w:r w:rsidR="009363BA">
        <w:rPr>
          <w:lang w:val="uk-UA"/>
        </w:rPr>
        <w:t xml:space="preserve"> </w:t>
      </w:r>
      <w:r w:rsidR="009363BA" w:rsidRPr="005A3C20">
        <w:rPr>
          <w:lang w:val="uk-UA"/>
        </w:rPr>
        <w:t>-</w:t>
      </w:r>
      <w:r w:rsidR="009363BA">
        <w:rPr>
          <w:lang w:val="uk-UA"/>
        </w:rPr>
        <w:t xml:space="preserve"> </w:t>
      </w:r>
      <w:r w:rsidR="009363BA" w:rsidRPr="005A3C20">
        <w:rPr>
          <w:lang w:val="uk-UA"/>
        </w:rPr>
        <w:t>Постачальник), з другої сторони, надалі разом - Сторони, уклали цей Договір про таке:</w:t>
      </w:r>
    </w:p>
    <w:p w:rsidR="009363BA" w:rsidRPr="005A3C20" w:rsidRDefault="009363BA" w:rsidP="00850FB6">
      <w:pPr>
        <w:jc w:val="both"/>
        <w:rPr>
          <w:b/>
          <w:lang w:val="uk-UA"/>
        </w:rPr>
      </w:pPr>
    </w:p>
    <w:p w:rsidR="009363BA" w:rsidRPr="005A3C20" w:rsidRDefault="009363BA" w:rsidP="00850FB6">
      <w:pPr>
        <w:ind w:firstLine="709"/>
        <w:jc w:val="center"/>
        <w:rPr>
          <w:b/>
          <w:lang w:val="uk-UA"/>
        </w:rPr>
      </w:pPr>
      <w:r w:rsidRPr="005A3C20">
        <w:rPr>
          <w:b/>
          <w:lang w:val="uk-UA"/>
        </w:rPr>
        <w:t>1. Загальні положення</w:t>
      </w:r>
    </w:p>
    <w:p w:rsidR="009363BA" w:rsidRPr="005A3C20" w:rsidRDefault="009363BA" w:rsidP="004732A9">
      <w:pPr>
        <w:numPr>
          <w:ilvl w:val="1"/>
          <w:numId w:val="42"/>
        </w:numPr>
        <w:tabs>
          <w:tab w:val="left" w:pos="993"/>
        </w:tabs>
        <w:ind w:left="0" w:firstLine="426"/>
        <w:jc w:val="both"/>
        <w:rPr>
          <w:lang w:val="uk-UA"/>
        </w:rPr>
      </w:pPr>
      <w:r w:rsidRPr="005A3C20">
        <w:rPr>
          <w:lang w:val="uk-UA"/>
        </w:rPr>
        <w:t xml:space="preserve">Цей договір про постачання електричної енергії (далі – Договір) є </w:t>
      </w:r>
      <w:r w:rsidRPr="005A3C20">
        <w:rPr>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r w:rsidRPr="005A3C20">
        <w:rPr>
          <w:color w:val="000000"/>
          <w:shd w:val="clear" w:color="auto" w:fill="FFFFFF"/>
        </w:rPr>
        <w:t xml:space="preserve"> за вільними цінами</w:t>
      </w:r>
      <w:r w:rsidRPr="005A3C20">
        <w:rPr>
          <w:color w:val="000000"/>
          <w:shd w:val="clear" w:color="auto" w:fill="FFFFFF"/>
          <w:lang w:val="uk-UA"/>
        </w:rPr>
        <w:t>.</w:t>
      </w:r>
    </w:p>
    <w:p w:rsidR="009363BA" w:rsidRPr="005A3C20" w:rsidRDefault="009363BA" w:rsidP="004732A9">
      <w:pPr>
        <w:numPr>
          <w:ilvl w:val="1"/>
          <w:numId w:val="42"/>
        </w:numPr>
        <w:tabs>
          <w:tab w:val="left" w:pos="993"/>
        </w:tabs>
        <w:ind w:left="0" w:firstLine="426"/>
        <w:jc w:val="both"/>
        <w:rPr>
          <w:lang w:val="uk-UA"/>
        </w:rPr>
      </w:pPr>
      <w:r w:rsidRPr="005A3C20">
        <w:rPr>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9363BA" w:rsidRPr="005A3C20" w:rsidRDefault="009363BA" w:rsidP="004732A9">
      <w:pPr>
        <w:numPr>
          <w:ilvl w:val="1"/>
          <w:numId w:val="42"/>
        </w:numPr>
        <w:tabs>
          <w:tab w:val="left" w:pos="993"/>
        </w:tabs>
        <w:ind w:left="0" w:firstLine="426"/>
        <w:jc w:val="both"/>
        <w:rPr>
          <w:lang w:val="uk-UA"/>
        </w:rPr>
      </w:pPr>
      <w:r w:rsidRPr="005A3C20">
        <w:rPr>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9363BA" w:rsidRPr="00B40283" w:rsidRDefault="009363BA" w:rsidP="00B40283">
      <w:pPr>
        <w:rPr>
          <w:b/>
          <w:lang w:val="uk-UA"/>
        </w:rPr>
      </w:pPr>
    </w:p>
    <w:p w:rsidR="009363BA" w:rsidRPr="00885A57" w:rsidRDefault="009363BA" w:rsidP="00850FB6">
      <w:pPr>
        <w:ind w:firstLine="709"/>
        <w:jc w:val="center"/>
        <w:rPr>
          <w:b/>
          <w:lang w:val="uk-UA"/>
        </w:rPr>
      </w:pPr>
      <w:r w:rsidRPr="005A3C20">
        <w:rPr>
          <w:b/>
        </w:rPr>
        <w:t>2. Предмет Договору</w:t>
      </w:r>
    </w:p>
    <w:p w:rsidR="009363BA" w:rsidRPr="005A3C20" w:rsidRDefault="009363BA" w:rsidP="001A4C8A">
      <w:pPr>
        <w:jc w:val="both"/>
        <w:rPr>
          <w:color w:val="000000"/>
          <w:lang w:val="uk-UA"/>
        </w:rPr>
      </w:pPr>
      <w:r w:rsidRPr="005A3C20">
        <w:t>2.1.</w:t>
      </w:r>
      <w:r w:rsidRPr="005A3C20">
        <w:rPr>
          <w:color w:val="000000"/>
        </w:rPr>
        <w:t xml:space="preserve"> За цим Договором Постачальник продає електричну енергію</w:t>
      </w:r>
      <w:r w:rsidRPr="005A3C20">
        <w:rPr>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363BA" w:rsidRPr="005A3C20" w:rsidRDefault="009363BA" w:rsidP="00DA355D">
      <w:pPr>
        <w:jc w:val="both"/>
        <w:rPr>
          <w:lang w:val="uk-UA"/>
        </w:rPr>
      </w:pPr>
      <w:r w:rsidRPr="005A3C20">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363BA" w:rsidRPr="003B7754" w:rsidRDefault="009363BA" w:rsidP="000E5F72">
      <w:pPr>
        <w:pStyle w:val="a6"/>
        <w:spacing w:after="0"/>
        <w:rPr>
          <w:b/>
          <w:szCs w:val="24"/>
          <w:lang w:val="uk-UA"/>
        </w:rPr>
      </w:pPr>
      <w:r w:rsidRPr="005A3C20">
        <w:rPr>
          <w:szCs w:val="24"/>
        </w:rPr>
        <w:t>2.3.</w:t>
      </w:r>
      <w:r w:rsidRPr="005A3C20">
        <w:rPr>
          <w:szCs w:val="24"/>
          <w:lang w:val="uk-UA"/>
        </w:rPr>
        <w:t xml:space="preserve"> </w:t>
      </w:r>
      <w:r w:rsidRPr="005A3C20">
        <w:rPr>
          <w:bCs/>
          <w:szCs w:val="24"/>
          <w:lang w:val="uk-UA"/>
        </w:rPr>
        <w:t xml:space="preserve">Найменування товару: </w:t>
      </w:r>
      <w:r>
        <w:rPr>
          <w:b/>
          <w:szCs w:val="24"/>
          <w:lang w:val="uk-UA"/>
        </w:rPr>
        <w:t>ДК 021:2015: код 09310000-5 «Електрична енергія» (Електрична енергія – код за ДК 021:2015: - 09310000-5 «Електрична енергія»)</w:t>
      </w:r>
      <w:r w:rsidRPr="003B7754">
        <w:rPr>
          <w:b/>
          <w:szCs w:val="24"/>
          <w:lang w:val="uk-UA"/>
        </w:rPr>
        <w:t xml:space="preserve">. </w:t>
      </w:r>
    </w:p>
    <w:p w:rsidR="009363BA" w:rsidRPr="005A3C20" w:rsidRDefault="009363BA" w:rsidP="000E5F72">
      <w:pPr>
        <w:pStyle w:val="a6"/>
        <w:spacing w:after="0"/>
        <w:rPr>
          <w:szCs w:val="24"/>
          <w:lang w:val="uk-UA"/>
        </w:rPr>
      </w:pPr>
      <w:r w:rsidRPr="005A3C20">
        <w:rPr>
          <w:szCs w:val="24"/>
          <w:lang w:val="uk-UA"/>
        </w:rPr>
        <w:t xml:space="preserve">       </w:t>
      </w:r>
      <w:r w:rsidRPr="005A3C20">
        <w:rPr>
          <w:color w:val="000000"/>
          <w:szCs w:val="24"/>
          <w:lang w:val="uk-UA"/>
        </w:rPr>
        <w:t xml:space="preserve">Кількість товару: </w:t>
      </w:r>
      <w:r w:rsidR="00A32375">
        <w:rPr>
          <w:b/>
          <w:color w:val="000000"/>
          <w:szCs w:val="24"/>
          <w:lang w:val="uk-UA"/>
        </w:rPr>
        <w:t>26160</w:t>
      </w:r>
      <w:r w:rsidRPr="00E5652D">
        <w:rPr>
          <w:b/>
          <w:color w:val="000000"/>
          <w:szCs w:val="24"/>
          <w:lang w:val="uk-UA"/>
        </w:rPr>
        <w:t xml:space="preserve"> </w:t>
      </w:r>
      <w:r w:rsidRPr="00B40283">
        <w:rPr>
          <w:b/>
          <w:color w:val="000000"/>
          <w:szCs w:val="24"/>
          <w:lang w:val="uk-UA"/>
        </w:rPr>
        <w:t>кВт/год</w:t>
      </w:r>
      <w:r w:rsidRPr="003B7754">
        <w:rPr>
          <w:b/>
          <w:color w:val="000000"/>
          <w:szCs w:val="24"/>
          <w:lang w:val="uk-UA"/>
        </w:rPr>
        <w:t>.</w:t>
      </w:r>
    </w:p>
    <w:p w:rsidR="009363BA" w:rsidRPr="00F10981" w:rsidRDefault="009363BA" w:rsidP="00850FB6">
      <w:pPr>
        <w:ind w:firstLine="709"/>
        <w:jc w:val="center"/>
        <w:rPr>
          <w:b/>
          <w:lang w:val="uk-UA"/>
        </w:rPr>
      </w:pPr>
    </w:p>
    <w:p w:rsidR="009363BA" w:rsidRPr="00F10981" w:rsidRDefault="009363BA" w:rsidP="00850FB6">
      <w:pPr>
        <w:ind w:firstLine="709"/>
        <w:jc w:val="center"/>
        <w:rPr>
          <w:b/>
          <w:lang w:val="uk-UA"/>
        </w:rPr>
      </w:pPr>
      <w:r w:rsidRPr="00F10981">
        <w:rPr>
          <w:b/>
          <w:lang w:val="uk-UA"/>
        </w:rPr>
        <w:t>3. Умови постачання</w:t>
      </w:r>
    </w:p>
    <w:p w:rsidR="009363BA" w:rsidRPr="005A3C20" w:rsidRDefault="009363BA" w:rsidP="00DA355D">
      <w:pPr>
        <w:jc w:val="both"/>
        <w:rPr>
          <w:lang w:val="uk-UA"/>
        </w:rPr>
      </w:pPr>
      <w:r w:rsidRPr="005A3C20">
        <w:rPr>
          <w:lang w:val="uk-UA"/>
        </w:rPr>
        <w:t>3.1. Початком постачання електричної енергії Споживачу є дата, зазначена в заяві-приєднанні, яка є додатком 1 до цього Договору.</w:t>
      </w:r>
    </w:p>
    <w:p w:rsidR="009363BA" w:rsidRPr="005A3C20" w:rsidRDefault="009363BA" w:rsidP="00DA355D">
      <w:pPr>
        <w:jc w:val="both"/>
        <w:rPr>
          <w:lang w:val="uk-UA"/>
        </w:rPr>
      </w:pPr>
      <w:r w:rsidRPr="005A3C20">
        <w:rPr>
          <w:lang w:val="uk-UA"/>
        </w:rPr>
        <w:t>3.2. Споживач має право вільно змінювати Постачальника відповідно до процедури, визначеної ПРРЕЕ, та умов цього Договору.</w:t>
      </w:r>
    </w:p>
    <w:p w:rsidR="009363BA" w:rsidRPr="005A3C20" w:rsidRDefault="009363BA" w:rsidP="0051458C">
      <w:pPr>
        <w:jc w:val="both"/>
        <w:rPr>
          <w:lang w:val="uk-UA"/>
        </w:rPr>
      </w:pPr>
      <w:r w:rsidRPr="005A3C20">
        <w:rPr>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5A3C20">
        <w:rPr>
          <w:spacing w:val="-1"/>
        </w:rPr>
        <w:t xml:space="preserve"> </w:t>
      </w:r>
    </w:p>
    <w:p w:rsidR="009363BA" w:rsidRPr="005A3C20" w:rsidRDefault="009363BA" w:rsidP="0051458C">
      <w:pPr>
        <w:jc w:val="both"/>
        <w:rPr>
          <w:spacing w:val="-1"/>
          <w:lang w:val="uk-UA"/>
        </w:rPr>
      </w:pPr>
      <w:r w:rsidRPr="005A3C20">
        <w:t>3.</w:t>
      </w:r>
      <w:r w:rsidRPr="005A3C20">
        <w:rPr>
          <w:lang w:val="uk-UA"/>
        </w:rPr>
        <w:t>4</w:t>
      </w:r>
      <w:r w:rsidRPr="005A3C20">
        <w:t>.</w:t>
      </w:r>
      <w:r w:rsidRPr="005A3C20">
        <w:rPr>
          <w:lang w:val="uk-UA"/>
        </w:rPr>
        <w:t xml:space="preserve"> </w:t>
      </w:r>
      <w:r w:rsidRPr="005A3C20">
        <w:rPr>
          <w:spacing w:val="-1"/>
        </w:rPr>
        <w:t xml:space="preserve">Постачальник зобов'язується поставити Споживачу </w:t>
      </w:r>
      <w:r w:rsidRPr="005A3C20">
        <w:t xml:space="preserve">електричну енергію </w:t>
      </w:r>
      <w:proofErr w:type="gramStart"/>
      <w:r w:rsidRPr="005A3C20">
        <w:t>в строк</w:t>
      </w:r>
      <w:proofErr w:type="gramEnd"/>
      <w:r>
        <w:rPr>
          <w:lang w:val="uk-UA"/>
        </w:rPr>
        <w:t>:</w:t>
      </w:r>
      <w:r w:rsidRPr="005A3C20">
        <w:t xml:space="preserve"> </w:t>
      </w:r>
      <w:r>
        <w:rPr>
          <w:b/>
          <w:lang w:val="uk-UA"/>
        </w:rPr>
        <w:t>до </w:t>
      </w:r>
      <w:r w:rsidRPr="003B7754">
        <w:rPr>
          <w:b/>
          <w:lang w:val="uk-UA"/>
        </w:rPr>
        <w:t>31.12.202</w:t>
      </w:r>
      <w:r w:rsidR="00CC1B5B">
        <w:rPr>
          <w:b/>
          <w:lang w:val="uk-UA"/>
        </w:rPr>
        <w:t>2</w:t>
      </w:r>
      <w:r w:rsidR="0039068F">
        <w:rPr>
          <w:b/>
          <w:lang w:val="uk-UA"/>
        </w:rPr>
        <w:t xml:space="preserve"> </w:t>
      </w:r>
      <w:r w:rsidRPr="003B7754">
        <w:rPr>
          <w:b/>
          <w:lang w:val="uk-UA"/>
        </w:rPr>
        <w:t>р.</w:t>
      </w:r>
    </w:p>
    <w:p w:rsidR="009363BA" w:rsidRDefault="009363BA" w:rsidP="003B7754">
      <w:pPr>
        <w:jc w:val="both"/>
        <w:rPr>
          <w:b/>
          <w:spacing w:val="-1"/>
          <w:lang w:val="uk-UA"/>
        </w:rPr>
      </w:pPr>
      <w:r w:rsidRPr="005A3C20">
        <w:rPr>
          <w:spacing w:val="-1"/>
          <w:lang w:val="uk-UA"/>
        </w:rPr>
        <w:lastRenderedPageBreak/>
        <w:t xml:space="preserve">3.5.Місце постачання електричної енергії: </w:t>
      </w:r>
      <w:r w:rsidR="00CC1B5B">
        <w:rPr>
          <w:b/>
          <w:spacing w:val="-1"/>
          <w:lang w:val="uk-UA"/>
        </w:rPr>
        <w:t>09751</w:t>
      </w:r>
      <w:r w:rsidR="00A74F23">
        <w:rPr>
          <w:b/>
          <w:spacing w:val="-1"/>
          <w:lang w:val="uk-UA"/>
        </w:rPr>
        <w:t>, Київська обл., Б</w:t>
      </w:r>
      <w:r w:rsidR="00CC1B5B">
        <w:rPr>
          <w:b/>
          <w:spacing w:val="-1"/>
          <w:lang w:val="uk-UA"/>
        </w:rPr>
        <w:t>ілоцерківський</w:t>
      </w:r>
      <w:r w:rsidRPr="00E5652D">
        <w:rPr>
          <w:b/>
          <w:spacing w:val="-1"/>
          <w:lang w:val="uk-UA"/>
        </w:rPr>
        <w:t xml:space="preserve"> р-н</w:t>
      </w:r>
      <w:r w:rsidR="00A74F23">
        <w:rPr>
          <w:b/>
          <w:spacing w:val="-1"/>
          <w:lang w:val="uk-UA"/>
        </w:rPr>
        <w:t>, се</w:t>
      </w:r>
      <w:r w:rsidR="00CC1B5B">
        <w:rPr>
          <w:b/>
          <w:spacing w:val="-1"/>
          <w:lang w:val="uk-UA"/>
        </w:rPr>
        <w:t>ло Медвин</w:t>
      </w:r>
      <w:r w:rsidR="00A74F23">
        <w:rPr>
          <w:b/>
          <w:spacing w:val="-1"/>
          <w:lang w:val="uk-UA"/>
        </w:rPr>
        <w:t xml:space="preserve">,  вулиця </w:t>
      </w:r>
      <w:r w:rsidR="00CC1B5B">
        <w:rPr>
          <w:b/>
          <w:spacing w:val="-1"/>
          <w:lang w:val="uk-UA"/>
        </w:rPr>
        <w:t>О.Василенка</w:t>
      </w:r>
      <w:r w:rsidR="00A74F23">
        <w:rPr>
          <w:b/>
          <w:spacing w:val="-1"/>
          <w:lang w:val="uk-UA"/>
        </w:rPr>
        <w:t>,</w:t>
      </w:r>
      <w:r w:rsidR="00CC1B5B">
        <w:rPr>
          <w:b/>
          <w:spacing w:val="-1"/>
          <w:lang w:val="uk-UA"/>
        </w:rPr>
        <w:t>7А</w:t>
      </w:r>
      <w:r>
        <w:rPr>
          <w:b/>
          <w:spacing w:val="-1"/>
          <w:lang w:val="uk-UA"/>
        </w:rPr>
        <w:t>.</w:t>
      </w:r>
    </w:p>
    <w:p w:rsidR="009363BA" w:rsidRPr="005A3C20" w:rsidRDefault="009363BA" w:rsidP="003B7754">
      <w:pPr>
        <w:jc w:val="both"/>
        <w:rPr>
          <w:b/>
          <w:lang w:val="uk-UA"/>
        </w:rPr>
      </w:pPr>
    </w:p>
    <w:p w:rsidR="009363BA" w:rsidRPr="005A3C20" w:rsidRDefault="009363BA" w:rsidP="00850FB6">
      <w:pPr>
        <w:ind w:firstLine="709"/>
        <w:jc w:val="center"/>
        <w:rPr>
          <w:b/>
          <w:lang w:val="uk-UA"/>
        </w:rPr>
      </w:pPr>
      <w:r w:rsidRPr="005A3C20">
        <w:rPr>
          <w:b/>
          <w:lang w:val="uk-UA"/>
        </w:rPr>
        <w:t>4. Якість постачання електричної енергії</w:t>
      </w:r>
    </w:p>
    <w:p w:rsidR="009363BA" w:rsidRPr="005A3C20" w:rsidRDefault="009363BA" w:rsidP="00DA355D">
      <w:pPr>
        <w:jc w:val="both"/>
        <w:rPr>
          <w:lang w:val="uk-UA"/>
        </w:rPr>
      </w:pPr>
      <w:r w:rsidRPr="005A3C20">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363BA" w:rsidRPr="005A3C20" w:rsidRDefault="009363BA" w:rsidP="00DA355D">
      <w:pPr>
        <w:jc w:val="both"/>
        <w:rPr>
          <w:lang w:val="uk-UA"/>
        </w:rPr>
      </w:pPr>
      <w:r w:rsidRPr="005A3C20">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363BA" w:rsidRPr="005A3C20" w:rsidRDefault="009363BA" w:rsidP="00DA355D">
      <w:pPr>
        <w:jc w:val="both"/>
      </w:pPr>
      <w:r w:rsidRPr="005A3C20">
        <w:t>4.3.</w:t>
      </w:r>
      <w:r w:rsidRPr="005A3C20">
        <w:rPr>
          <w:lang w:val="uk-UA"/>
        </w:rPr>
        <w:t xml:space="preserve"> </w:t>
      </w:r>
      <w:r w:rsidRPr="005A3C20">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5A3C20">
        <w:t>у порядку</w:t>
      </w:r>
      <w:proofErr w:type="gramEnd"/>
      <w:r w:rsidRPr="005A3C20">
        <w:t>, затвердженому Регулятором, опублікувати на своєму офіційному веб-сайті порядок надання компенсацій та їх розміри.</w:t>
      </w:r>
    </w:p>
    <w:p w:rsidR="009363BA" w:rsidRPr="005A3C20" w:rsidRDefault="009363BA" w:rsidP="00850FB6">
      <w:pPr>
        <w:ind w:firstLine="709"/>
        <w:jc w:val="both"/>
      </w:pPr>
    </w:p>
    <w:p w:rsidR="009363BA" w:rsidRPr="005A3C20" w:rsidRDefault="009363BA" w:rsidP="00850FB6">
      <w:pPr>
        <w:ind w:firstLine="709"/>
        <w:jc w:val="center"/>
        <w:rPr>
          <w:b/>
        </w:rPr>
      </w:pPr>
      <w:r w:rsidRPr="005A3C20">
        <w:rPr>
          <w:b/>
        </w:rPr>
        <w:t>5. Ціна, порядок обліку та оплати електричної енергії</w:t>
      </w:r>
    </w:p>
    <w:p w:rsidR="009363BA" w:rsidRPr="005A3C20" w:rsidRDefault="009363BA" w:rsidP="001A4C8A">
      <w:pPr>
        <w:jc w:val="both"/>
        <w:rPr>
          <w:color w:val="000000"/>
          <w:lang w:val="uk-UA"/>
        </w:rPr>
      </w:pPr>
      <w:r w:rsidRPr="005A3C20">
        <w:rPr>
          <w:color w:val="000000"/>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9363BA" w:rsidRPr="005A3C20" w:rsidRDefault="009363BA" w:rsidP="001A4C8A">
      <w:pPr>
        <w:jc w:val="both"/>
        <w:rPr>
          <w:b/>
          <w:bCs/>
        </w:rPr>
      </w:pPr>
      <w:r w:rsidRPr="005A3C20">
        <w:rPr>
          <w:bCs/>
          <w:lang w:val="uk-UA"/>
        </w:rPr>
        <w:t xml:space="preserve">     </w:t>
      </w:r>
      <w:r w:rsidRPr="005A3C20">
        <w:rPr>
          <w:bCs/>
        </w:rPr>
        <w:t xml:space="preserve">Ціна </w:t>
      </w:r>
      <w:r w:rsidRPr="005A3C20">
        <w:rPr>
          <w:b/>
          <w:bCs/>
        </w:rPr>
        <w:t>1</w:t>
      </w:r>
      <w:r w:rsidRPr="005A3C20">
        <w:rPr>
          <w:b/>
          <w:bCs/>
          <w:lang w:val="uk-UA"/>
        </w:rPr>
        <w:t xml:space="preserve"> кВт*год</w:t>
      </w:r>
      <w:r w:rsidRPr="005A3C20">
        <w:rPr>
          <w:b/>
          <w:bCs/>
        </w:rPr>
        <w:t xml:space="preserve"> </w:t>
      </w:r>
      <w:r w:rsidRPr="005A3C20">
        <w:rPr>
          <w:bCs/>
          <w:lang w:val="uk-UA"/>
        </w:rPr>
        <w:t>електричної енергії</w:t>
      </w:r>
      <w:r w:rsidRPr="005A3C20">
        <w:rPr>
          <w:b/>
          <w:bCs/>
        </w:rPr>
        <w:t>,</w:t>
      </w:r>
      <w:r w:rsidRPr="005A3C20">
        <w:rPr>
          <w:b/>
          <w:bCs/>
          <w:lang w:val="uk-UA"/>
        </w:rPr>
        <w:t xml:space="preserve"> </w:t>
      </w:r>
      <w:r w:rsidRPr="005A3C20">
        <w:rPr>
          <w:bCs/>
          <w:lang w:val="uk-UA"/>
        </w:rPr>
        <w:t>станом на дату укладання цього Договору</w:t>
      </w:r>
      <w:r w:rsidRPr="005A3C20">
        <w:rPr>
          <w:bCs/>
        </w:rPr>
        <w:t>,</w:t>
      </w:r>
      <w:r w:rsidRPr="005A3C20">
        <w:rPr>
          <w:bCs/>
          <w:lang w:val="uk-UA"/>
        </w:rPr>
        <w:t xml:space="preserve"> з урахуванням тарифу на послуги з передачі електричної енергї,</w:t>
      </w:r>
      <w:r w:rsidRPr="005A3C20">
        <w:rPr>
          <w:b/>
          <w:bCs/>
        </w:rPr>
        <w:t xml:space="preserve"> становить  </w:t>
      </w:r>
      <w:r w:rsidRPr="005A3C20">
        <w:rPr>
          <w:b/>
          <w:bCs/>
          <w:lang w:val="uk-UA"/>
        </w:rPr>
        <w:t>_________________</w:t>
      </w:r>
      <w:r w:rsidRPr="005A3C20">
        <w:rPr>
          <w:b/>
          <w:bCs/>
        </w:rPr>
        <w:t xml:space="preserve"> грн. (</w:t>
      </w:r>
      <w:r w:rsidRPr="005A3C20">
        <w:rPr>
          <w:b/>
          <w:bCs/>
          <w:lang w:val="uk-UA"/>
        </w:rPr>
        <w:t>_________________________________</w:t>
      </w:r>
      <w:r w:rsidRPr="005A3C20">
        <w:rPr>
          <w:b/>
          <w:bCs/>
        </w:rPr>
        <w:t xml:space="preserve"> гривень </w:t>
      </w:r>
      <w:r w:rsidRPr="005A3C20">
        <w:rPr>
          <w:b/>
          <w:bCs/>
          <w:lang w:val="uk-UA"/>
        </w:rPr>
        <w:t>____</w:t>
      </w:r>
      <w:r w:rsidRPr="005A3C20">
        <w:rPr>
          <w:b/>
          <w:bCs/>
        </w:rPr>
        <w:t xml:space="preserve"> копій</w:t>
      </w:r>
      <w:r w:rsidRPr="005A3C20">
        <w:rPr>
          <w:b/>
          <w:bCs/>
          <w:lang w:val="uk-UA"/>
        </w:rPr>
        <w:t>о</w:t>
      </w:r>
      <w:r w:rsidRPr="005A3C20">
        <w:rPr>
          <w:b/>
          <w:bCs/>
        </w:rPr>
        <w:t xml:space="preserve">к) з урахуванням ПДВ, </w:t>
      </w:r>
      <w:r w:rsidRPr="005A3C20">
        <w:rPr>
          <w:bCs/>
        </w:rPr>
        <w:t>у тому числі</w:t>
      </w:r>
      <w:r w:rsidRPr="005A3C20">
        <w:rPr>
          <w:b/>
          <w:bCs/>
        </w:rPr>
        <w:t>:</w:t>
      </w:r>
    </w:p>
    <w:p w:rsidR="009363BA" w:rsidRPr="005A3C20" w:rsidRDefault="009363BA" w:rsidP="00A659E3">
      <w:pPr>
        <w:ind w:firstLine="284"/>
        <w:jc w:val="both"/>
        <w:rPr>
          <w:b/>
          <w:bCs/>
        </w:rPr>
      </w:pPr>
      <w:r w:rsidRPr="005A3C20">
        <w:rPr>
          <w:b/>
          <w:bCs/>
        </w:rPr>
        <w:t>-</w:t>
      </w:r>
      <w:r w:rsidRPr="005A3C20">
        <w:rPr>
          <w:bCs/>
        </w:rPr>
        <w:t xml:space="preserve">  </w:t>
      </w:r>
      <w:r w:rsidRPr="005A3C20">
        <w:rPr>
          <w:b/>
          <w:bCs/>
        </w:rPr>
        <w:t xml:space="preserve">ціна </w:t>
      </w:r>
      <w:r w:rsidRPr="005A3C20">
        <w:rPr>
          <w:b/>
          <w:bCs/>
          <w:lang w:val="uk-UA"/>
        </w:rPr>
        <w:t>електричної енергії</w:t>
      </w:r>
      <w:r w:rsidRPr="005A3C20">
        <w:rPr>
          <w:b/>
          <w:bCs/>
        </w:rPr>
        <w:t xml:space="preserve">    - </w:t>
      </w:r>
      <w:r w:rsidRPr="005A3C20">
        <w:rPr>
          <w:b/>
          <w:bCs/>
          <w:lang w:val="uk-UA"/>
        </w:rPr>
        <w:t>________________</w:t>
      </w:r>
      <w:r w:rsidRPr="005A3C20">
        <w:rPr>
          <w:b/>
          <w:bCs/>
        </w:rPr>
        <w:t xml:space="preserve"> грн.;</w:t>
      </w:r>
    </w:p>
    <w:p w:rsidR="009363BA" w:rsidRPr="005A3C20" w:rsidRDefault="009363BA" w:rsidP="00A659E3">
      <w:pPr>
        <w:ind w:firstLine="284"/>
        <w:jc w:val="both"/>
        <w:rPr>
          <w:b/>
          <w:bCs/>
        </w:rPr>
      </w:pPr>
      <w:r w:rsidRPr="005A3C20">
        <w:rPr>
          <w:b/>
          <w:bCs/>
        </w:rPr>
        <w:t xml:space="preserve">- податок на додану вартість у розмірі 20% до ціни </w:t>
      </w:r>
      <w:r w:rsidRPr="005A3C20">
        <w:rPr>
          <w:b/>
          <w:bCs/>
          <w:lang w:val="uk-UA"/>
        </w:rPr>
        <w:t>електричної енергії</w:t>
      </w:r>
      <w:r w:rsidRPr="005A3C20">
        <w:rPr>
          <w:b/>
          <w:bCs/>
        </w:rPr>
        <w:t xml:space="preserve"> – </w:t>
      </w:r>
      <w:r w:rsidRPr="005A3C20">
        <w:rPr>
          <w:b/>
          <w:bCs/>
          <w:lang w:val="uk-UA"/>
        </w:rPr>
        <w:t>____________________ грн</w:t>
      </w:r>
      <w:r w:rsidRPr="005A3C20">
        <w:rPr>
          <w:b/>
          <w:bCs/>
        </w:rPr>
        <w:t>.</w:t>
      </w:r>
    </w:p>
    <w:p w:rsidR="009363BA" w:rsidRPr="005A3C20" w:rsidRDefault="009363BA" w:rsidP="001A4C8A">
      <w:pPr>
        <w:jc w:val="both"/>
        <w:rPr>
          <w:b/>
          <w:bCs/>
        </w:rPr>
      </w:pPr>
      <w:r w:rsidRPr="005A3C20">
        <w:rPr>
          <w:b/>
          <w:bCs/>
          <w:lang w:val="uk-UA"/>
        </w:rPr>
        <w:t xml:space="preserve">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w:t>
      </w:r>
      <w:r w:rsidRPr="005A3C20">
        <w:rPr>
          <w:b/>
          <w:bCs/>
        </w:rPr>
        <w:t>(</w:t>
      </w:r>
      <w:r w:rsidRPr="005A3C20">
        <w:rPr>
          <w:b/>
          <w:bCs/>
          <w:lang w:val="uk-UA"/>
        </w:rPr>
        <w:t>________________</w:t>
      </w:r>
      <w:r w:rsidRPr="005A3C20">
        <w:rPr>
          <w:b/>
          <w:bCs/>
        </w:rPr>
        <w:t xml:space="preserve"> гривень </w:t>
      </w:r>
      <w:r w:rsidRPr="005A3C20">
        <w:rPr>
          <w:b/>
          <w:bCs/>
          <w:lang w:val="uk-UA"/>
        </w:rPr>
        <w:t>_____</w:t>
      </w:r>
      <w:r w:rsidRPr="005A3C20">
        <w:rPr>
          <w:b/>
          <w:bCs/>
        </w:rPr>
        <w:t xml:space="preserve"> копійки).</w:t>
      </w:r>
    </w:p>
    <w:p w:rsidR="009363BA" w:rsidRPr="005A3C20" w:rsidRDefault="009363BA" w:rsidP="007E066C">
      <w:pPr>
        <w:shd w:val="clear" w:color="auto" w:fill="FFFFFF"/>
        <w:jc w:val="both"/>
        <w:rPr>
          <w:lang w:val="uk-UA"/>
        </w:rPr>
      </w:pPr>
      <w:r w:rsidRPr="005A3C20">
        <w:rPr>
          <w:bCs/>
          <w:lang w:val="uk-UA"/>
        </w:rPr>
        <w:t>5</w:t>
      </w:r>
      <w:r w:rsidRPr="005A3C20">
        <w:rPr>
          <w:bCs/>
        </w:rPr>
        <w:t>.</w:t>
      </w:r>
      <w:r w:rsidRPr="005A3C20">
        <w:rPr>
          <w:bCs/>
          <w:lang w:val="uk-UA"/>
        </w:rPr>
        <w:t>3.</w:t>
      </w:r>
      <w:r w:rsidRPr="005A3C20">
        <w:t xml:space="preserve"> </w:t>
      </w:r>
      <w:r w:rsidRPr="005A3C20">
        <w:rPr>
          <w:lang w:val="uk-UA"/>
        </w:rPr>
        <w:t>Спосіб визначення ціни електричної енергії зазначається в комерційній пропозиції</w:t>
      </w:r>
      <w:r>
        <w:rPr>
          <w:lang w:val="uk-UA"/>
        </w:rPr>
        <w:t xml:space="preserve"> </w:t>
      </w:r>
      <w:r w:rsidRPr="005A3C20">
        <w:rPr>
          <w:lang w:val="uk-UA"/>
        </w:rPr>
        <w:t>Постачальника (додаток 2 до Договору).</w:t>
      </w:r>
      <w:r w:rsidRPr="005A3C20">
        <w:rPr>
          <w:rStyle w:val="FontStyle12"/>
          <w:sz w:val="24"/>
          <w:lang w:val="uk-UA" w:eastAsia="uk-UA"/>
        </w:rPr>
        <w:t xml:space="preserve">            </w:t>
      </w:r>
    </w:p>
    <w:p w:rsidR="009363BA" w:rsidRPr="00A74F23" w:rsidRDefault="009363BA" w:rsidP="00E15A61">
      <w:pPr>
        <w:jc w:val="both"/>
        <w:rPr>
          <w:lang w:val="uk-UA"/>
        </w:rPr>
      </w:pPr>
      <w:r w:rsidRPr="005A3C20">
        <w:rPr>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w:t>
      </w:r>
      <w:r w:rsidR="00A74F23">
        <w:rPr>
          <w:lang w:val="uk-UA"/>
        </w:rPr>
        <w:t>ищувати загальної суми Договору</w:t>
      </w:r>
      <w:r w:rsidRPr="005A3C20">
        <w:t xml:space="preserve">. </w:t>
      </w:r>
    </w:p>
    <w:p w:rsidR="009363BA" w:rsidRPr="003A0DA0" w:rsidRDefault="009363BA" w:rsidP="00BF61D6">
      <w:pPr>
        <w:ind w:firstLine="709"/>
        <w:jc w:val="both"/>
        <w:rPr>
          <w:highlight w:val="green"/>
          <w:lang w:val="uk-UA"/>
        </w:rPr>
      </w:pPr>
      <w:r w:rsidRPr="003A0DA0">
        <w:rPr>
          <w:color w:val="000000"/>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A3C20">
        <w:rPr>
          <w:bCs/>
          <w:lang w:val="uk-UA"/>
        </w:rPr>
        <w:t xml:space="preserve">, передбачених ч.5 ст.41 Закону України «Про публічні закупівлі»: </w:t>
      </w:r>
    </w:p>
    <w:p w:rsidR="009363BA" w:rsidRDefault="009363BA" w:rsidP="00BF61D6">
      <w:pPr>
        <w:pStyle w:val="rvps2"/>
        <w:shd w:val="clear" w:color="auto" w:fill="FFFFFF"/>
        <w:spacing w:beforeAutospacing="0" w:afterAutospacing="0"/>
        <w:jc w:val="both"/>
        <w:rPr>
          <w:color w:val="000000"/>
          <w:shd w:val="clear" w:color="auto" w:fill="FFFFFF"/>
        </w:rPr>
      </w:pPr>
      <w:bookmarkStart w:id="0" w:name="n1769"/>
      <w:bookmarkEnd w:id="0"/>
      <w:r w:rsidRPr="00D21BA4">
        <w:rPr>
          <w:color w:val="000000"/>
          <w:shd w:val="clear" w:color="auto" w:fill="FFFFFF"/>
        </w:rPr>
        <w:t>1) зменшення обсягів закупівлі, зокрема з урахуванням фактичного обсягу видатків замовника;</w:t>
      </w:r>
      <w:bookmarkStart w:id="1" w:name="n1770"/>
      <w:bookmarkEnd w:id="1"/>
    </w:p>
    <w:p w:rsidR="009363BA" w:rsidRDefault="009363BA" w:rsidP="00BF61D6">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lastRenderedPageBreak/>
        <w:t xml:space="preserve">2) збільшення ціни за одиницю товару до 10 відсотків пропорційно збільшенню ціни такого товару </w:t>
      </w:r>
      <w:proofErr w:type="gramStart"/>
      <w:r w:rsidRPr="00D21BA4">
        <w:rPr>
          <w:color w:val="000000"/>
          <w:shd w:val="clear" w:color="auto" w:fill="FFFFFF"/>
        </w:rPr>
        <w:t>на ринку</w:t>
      </w:r>
      <w:proofErr w:type="gramEnd"/>
      <w:r w:rsidRPr="00D21BA4">
        <w:rPr>
          <w:color w:val="000000"/>
          <w:shd w:val="clear" w:color="auto" w:fill="FFFFFF"/>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w:t>
      </w:r>
      <w:r>
        <w:rPr>
          <w:color w:val="000000"/>
          <w:shd w:val="clear" w:color="auto" w:fill="FFFFFF"/>
        </w:rPr>
        <w:t>го, газу та електричної енергії.</w:t>
      </w:r>
    </w:p>
    <w:p w:rsidR="009363BA" w:rsidRDefault="009363BA"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1772"/>
      <w:bookmarkEnd w:id="2"/>
    </w:p>
    <w:p w:rsidR="009363BA" w:rsidRPr="00D21BA4" w:rsidRDefault="009363BA"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63BA" w:rsidRPr="00D21BA4" w:rsidRDefault="009363BA" w:rsidP="000F7598">
      <w:pPr>
        <w:pStyle w:val="rvps2"/>
        <w:shd w:val="clear" w:color="auto" w:fill="FFFFFF"/>
        <w:spacing w:beforeAutospacing="0" w:afterAutospacing="0"/>
        <w:jc w:val="both"/>
        <w:rPr>
          <w:color w:val="000000"/>
          <w:shd w:val="clear" w:color="auto" w:fill="FFFFFF"/>
        </w:rPr>
      </w:pPr>
      <w:bookmarkStart w:id="3" w:name="n1773"/>
      <w:bookmarkEnd w:id="3"/>
      <w:r w:rsidRPr="00D21BA4">
        <w:rPr>
          <w:color w:val="000000"/>
          <w:shd w:val="clear" w:color="auto" w:fill="FFFFFF"/>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D21BA4">
        <w:rPr>
          <w:color w:val="000000"/>
          <w:shd w:val="clear" w:color="auto" w:fill="FFFFFF"/>
        </w:rPr>
        <w:t>на ринку</w:t>
      </w:r>
      <w:proofErr w:type="gramEnd"/>
      <w:r w:rsidRPr="00D21BA4">
        <w:rPr>
          <w:color w:val="000000"/>
          <w:shd w:val="clear" w:color="auto" w:fill="FFFFFF"/>
        </w:rPr>
        <w:t>.</w:t>
      </w:r>
    </w:p>
    <w:p w:rsidR="009363BA" w:rsidRPr="00BF61D6" w:rsidRDefault="009363BA" w:rsidP="000F7598">
      <w:pPr>
        <w:pStyle w:val="rvps2"/>
        <w:shd w:val="clear" w:color="auto" w:fill="FFFFFF"/>
        <w:spacing w:beforeAutospacing="0" w:afterAutospacing="0"/>
        <w:jc w:val="both"/>
        <w:rPr>
          <w:color w:val="000000"/>
          <w:shd w:val="clear" w:color="auto" w:fill="FFFFFF"/>
          <w:lang w:val="uk-UA"/>
        </w:rPr>
      </w:pPr>
      <w:bookmarkStart w:id="4" w:name="n1774"/>
      <w:bookmarkEnd w:id="4"/>
      <w:r w:rsidRPr="00D21BA4">
        <w:rPr>
          <w:color w:val="000000"/>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color w:val="000000"/>
          <w:shd w:val="clear" w:color="auto" w:fill="FFFFFF"/>
          <w:lang w:val="uk-UA"/>
        </w:rPr>
        <w:t>.</w:t>
      </w:r>
    </w:p>
    <w:p w:rsidR="009363BA" w:rsidRPr="00C043F6" w:rsidRDefault="009363BA" w:rsidP="000F7598">
      <w:pPr>
        <w:pStyle w:val="rvps2"/>
        <w:shd w:val="clear" w:color="auto" w:fill="FFFFFF"/>
        <w:spacing w:beforeAutospacing="0" w:afterAutospacing="0"/>
        <w:jc w:val="both"/>
        <w:rPr>
          <w:color w:val="000000"/>
          <w:shd w:val="clear" w:color="auto" w:fill="FFFFFF"/>
          <w:lang w:val="uk-UA"/>
        </w:rPr>
      </w:pPr>
      <w:bookmarkStart w:id="5" w:name="n1775"/>
      <w:bookmarkEnd w:id="5"/>
      <w:r w:rsidRPr="00C043F6">
        <w:rPr>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A4">
        <w:rPr>
          <w:color w:val="000000"/>
          <w:shd w:val="clear" w:color="auto" w:fill="FFFFFF"/>
        </w:rPr>
        <w:t>Platts</w:t>
      </w:r>
      <w:r w:rsidRPr="00C043F6">
        <w:rPr>
          <w:color w:val="000000"/>
          <w:shd w:val="clear" w:color="auto" w:fill="FFFFFF"/>
          <w:lang w:val="uk-UA"/>
        </w:rPr>
        <w:t xml:space="preserve">, </w:t>
      </w:r>
      <w:r w:rsidRPr="00D21BA4">
        <w:rPr>
          <w:color w:val="000000"/>
          <w:shd w:val="clear" w:color="auto" w:fill="FFFFFF"/>
        </w:rPr>
        <w:t>ARGUS</w:t>
      </w:r>
      <w:r w:rsidRPr="00C043F6">
        <w:rPr>
          <w:color w:val="000000"/>
          <w:shd w:val="clear" w:color="auto" w:fill="FFFFFF"/>
          <w:lang w:val="uk-UA"/>
        </w:rPr>
        <w:t>,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363BA" w:rsidRDefault="009363BA" w:rsidP="000F7598">
      <w:pPr>
        <w:pStyle w:val="rvps2"/>
        <w:shd w:val="clear" w:color="auto" w:fill="FFFFFF"/>
        <w:spacing w:beforeAutospacing="0" w:afterAutospacing="0"/>
        <w:jc w:val="both"/>
        <w:rPr>
          <w:color w:val="000000"/>
          <w:shd w:val="clear" w:color="auto" w:fill="FFFFFF"/>
          <w:lang w:val="uk-UA"/>
        </w:rPr>
      </w:pPr>
      <w:bookmarkStart w:id="6" w:name="n1776"/>
      <w:bookmarkEnd w:id="6"/>
      <w:r w:rsidRPr="00D21BA4">
        <w:rPr>
          <w:color w:val="000000"/>
          <w:shd w:val="clear" w:color="auto" w:fill="FFFFFF"/>
        </w:rPr>
        <w:t>8) зміни умов у зв’язку із застосуванням положень </w:t>
      </w:r>
      <w:hyperlink r:id="rId5" w:anchor="n1778" w:history="1">
        <w:r w:rsidRPr="00D21BA4">
          <w:rPr>
            <w:color w:val="000000"/>
            <w:shd w:val="clear" w:color="auto" w:fill="FFFFFF"/>
          </w:rPr>
          <w:t>частини шостої</w:t>
        </w:r>
      </w:hyperlink>
      <w:r w:rsidRPr="00D21BA4">
        <w:rPr>
          <w:color w:val="000000"/>
          <w:shd w:val="clear" w:color="auto" w:fill="FFFFFF"/>
        </w:rPr>
        <w:t> цієї статті.</w:t>
      </w:r>
    </w:p>
    <w:p w:rsidR="009363BA" w:rsidRDefault="009363BA" w:rsidP="00C043F6">
      <w:pPr>
        <w:pStyle w:val="rvps2"/>
        <w:shd w:val="clear" w:color="auto" w:fill="FFFFFF"/>
        <w:spacing w:beforeAutospacing="0" w:afterAutospacing="0"/>
        <w:ind w:firstLine="709"/>
        <w:jc w:val="both"/>
        <w:rPr>
          <w:color w:val="000000"/>
          <w:shd w:val="clear" w:color="auto" w:fill="FFFFFF"/>
          <w:lang w:val="uk-UA"/>
        </w:rPr>
      </w:pPr>
      <w:r>
        <w:rPr>
          <w:color w:val="000000"/>
          <w:shd w:val="clear" w:color="auto" w:fill="FFFFFF"/>
          <w:lang w:val="uk-UA"/>
        </w:rPr>
        <w:t>Керуючись вимогами частини п’ятої статті 41 Закону України «Про публічні закупівлі», Сторони дійшли згоди, що:</w:t>
      </w:r>
    </w:p>
    <w:p w:rsidR="009363BA" w:rsidRPr="00C043F6" w:rsidRDefault="009363BA" w:rsidP="00C043F6">
      <w:pPr>
        <w:pStyle w:val="rvps2"/>
        <w:shd w:val="clear" w:color="auto" w:fill="FFFFFF"/>
        <w:spacing w:beforeAutospacing="0" w:afterAutospacing="0"/>
        <w:jc w:val="both"/>
      </w:pPr>
      <w:r w:rsidRPr="00C043F6">
        <w:rPr>
          <w:color w:val="000000"/>
          <w:shd w:val="clear" w:color="auto" w:fill="FFFFFF"/>
          <w:lang w:val="uk-UA"/>
        </w:rPr>
        <w:t xml:space="preserve">а) </w:t>
      </w:r>
      <w:r w:rsidRPr="00C043F6">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w:t>
      </w:r>
      <w:proofErr w:type="gramStart"/>
      <w:r w:rsidRPr="00C043F6">
        <w:t>до договору</w:t>
      </w:r>
      <w:proofErr w:type="gramEnd"/>
      <w:r w:rsidRPr="00C043F6">
        <w:t xml:space="preserve">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6" w:history="1">
        <w:r w:rsidRPr="00C043F6">
          <w:t>https://www.oree.com.ua</w:t>
        </w:r>
      </w:hyperlink>
      <w:r w:rsidRPr="00C043F6">
        <w:t xml:space="preserve">) для документального підтвердження факту коливання ціни електричної енергії на ринку. </w:t>
      </w:r>
    </w:p>
    <w:p w:rsidR="009363BA" w:rsidRPr="00C043F6" w:rsidRDefault="009363BA" w:rsidP="00C043F6">
      <w:pPr>
        <w:pStyle w:val="af4"/>
        <w:rPr>
          <w:color w:val="000000"/>
          <w:shd w:val="clear" w:color="auto" w:fill="FFFFFF"/>
        </w:rPr>
      </w:pPr>
      <w:r w:rsidRPr="00C043F6">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bookmarkStart w:id="7" w:name="n1771"/>
      <w:bookmarkEnd w:id="7"/>
    </w:p>
    <w:p w:rsidR="009363BA" w:rsidRPr="00C043F6" w:rsidRDefault="009363BA"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б) Зміна ціни у бік зменшення ініціюється і обґрунтовується споживачем, та відбув</w:t>
      </w:r>
      <w:r>
        <w:rPr>
          <w:color w:val="000000"/>
          <w:shd w:val="clear" w:color="auto" w:fill="FFFFFF"/>
          <w:lang w:val="uk-UA"/>
        </w:rPr>
        <w:t>ається тільки за згодою Сторін.</w:t>
      </w:r>
    </w:p>
    <w:p w:rsidR="009363BA" w:rsidRPr="00C043F6" w:rsidRDefault="009363BA" w:rsidP="00C043F6">
      <w:pPr>
        <w:pStyle w:val="afa"/>
        <w:widowControl w:val="0"/>
        <w:tabs>
          <w:tab w:val="left" w:pos="487"/>
        </w:tabs>
        <w:autoSpaceDE w:val="0"/>
        <w:autoSpaceDN w:val="0"/>
        <w:spacing w:after="0" w:line="240" w:lineRule="auto"/>
        <w:ind w:left="0" w:right="122"/>
        <w:contextualSpacing w:val="0"/>
        <w:jc w:val="both"/>
        <w:rPr>
          <w:rFonts w:ascii="Times New Roman" w:hAnsi="Times New Roman"/>
          <w:color w:val="000000"/>
          <w:sz w:val="24"/>
          <w:szCs w:val="24"/>
          <w:shd w:val="clear" w:color="auto" w:fill="FFFFFF"/>
        </w:rPr>
      </w:pPr>
      <w:r w:rsidRPr="00C043F6">
        <w:rPr>
          <w:rFonts w:ascii="Times New Roman" w:hAnsi="Times New Roman"/>
          <w:color w:val="000000"/>
          <w:sz w:val="24"/>
          <w:szCs w:val="24"/>
          <w:shd w:val="clear" w:color="auto" w:fill="FFFFFF"/>
        </w:rPr>
        <w:t>в)</w:t>
      </w:r>
      <w:r>
        <w:rPr>
          <w:rFonts w:ascii="Times New Roman" w:hAnsi="Times New Roman"/>
          <w:color w:val="000000"/>
          <w:sz w:val="24"/>
          <w:szCs w:val="24"/>
          <w:shd w:val="clear" w:color="auto" w:fill="FFFFFF"/>
        </w:rPr>
        <w:t xml:space="preserve"> </w:t>
      </w:r>
      <w:r w:rsidRPr="00C043F6">
        <w:rPr>
          <w:rFonts w:ascii="Times New Roman" w:hAnsi="Times New Roman"/>
          <w:color w:val="000000"/>
          <w:sz w:val="24"/>
          <w:szCs w:val="24"/>
          <w:shd w:val="clear" w:color="auto" w:fill="FFFFFF"/>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hAnsi="Times New Roman"/>
          <w:color w:val="000000"/>
          <w:sz w:val="24"/>
          <w:szCs w:val="24"/>
          <w:shd w:val="clear" w:color="auto" w:fill="FFFFFF"/>
        </w:rPr>
        <w:t>нормативно-правові акти Держави.</w:t>
      </w:r>
    </w:p>
    <w:p w:rsidR="009363BA" w:rsidRPr="00C043F6" w:rsidRDefault="009363BA"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 xml:space="preserve">г)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w:t>
      </w:r>
      <w:r w:rsidRPr="00C043F6">
        <w:rPr>
          <w:color w:val="000000"/>
          <w:shd w:val="clear" w:color="auto" w:fill="FFFFFF"/>
          <w:lang w:val="uk-UA"/>
        </w:rPr>
        <w:lastRenderedPageBreak/>
        <w:t>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rsidR="009363BA" w:rsidRDefault="009363BA" w:rsidP="000F7598">
      <w:pPr>
        <w:pStyle w:val="afa"/>
        <w:widowControl w:val="0"/>
        <w:tabs>
          <w:tab w:val="left" w:pos="496"/>
        </w:tabs>
        <w:autoSpaceDE w:val="0"/>
        <w:autoSpaceDN w:val="0"/>
        <w:spacing w:after="0" w:line="240" w:lineRule="auto"/>
        <w:ind w:left="0" w:right="121"/>
        <w:contextualSpacing w:val="0"/>
        <w:jc w:val="both"/>
        <w:rPr>
          <w:highlight w:val="yellow"/>
        </w:rPr>
      </w:pPr>
      <w:r w:rsidRPr="00C043F6">
        <w:rPr>
          <w:rFonts w:ascii="Times New Roman" w:hAnsi="Times New Roman"/>
          <w:color w:val="000000"/>
          <w:sz w:val="24"/>
          <w:szCs w:val="24"/>
          <w:shd w:val="clear" w:color="auto" w:fill="FFFFFF"/>
          <w:lang w:eastAsia="ru-RU"/>
        </w:rPr>
        <w:t xml:space="preserve">          </w:t>
      </w:r>
      <w:r w:rsidRPr="00D21BA4">
        <w:rPr>
          <w:rFonts w:ascii="Times New Roman" w:hAnsi="Times New Roman"/>
          <w:color w:val="000000"/>
          <w:sz w:val="24"/>
          <w:szCs w:val="24"/>
          <w:shd w:val="clear" w:color="auto" w:fill="FFFFFF"/>
          <w:lang w:val="ru-RU" w:eastAsia="ru-RU"/>
        </w:rPr>
        <w:t xml:space="preserve">Дія договору про закупівлю може бути продовжена </w:t>
      </w:r>
      <w:proofErr w:type="gramStart"/>
      <w:r w:rsidRPr="00D21BA4">
        <w:rPr>
          <w:rFonts w:ascii="Times New Roman" w:hAnsi="Times New Roman"/>
          <w:color w:val="000000"/>
          <w:sz w:val="24"/>
          <w:szCs w:val="24"/>
          <w:shd w:val="clear" w:color="auto" w:fill="FFFFFF"/>
          <w:lang w:val="ru-RU" w:eastAsia="ru-RU"/>
        </w:rPr>
        <w:t>на строк</w:t>
      </w:r>
      <w:proofErr w:type="gramEnd"/>
      <w:r w:rsidRPr="00D21BA4">
        <w:rPr>
          <w:rFonts w:ascii="Times New Roman" w:hAnsi="Times New Roman"/>
          <w:color w:val="000000"/>
          <w:sz w:val="24"/>
          <w:szCs w:val="24"/>
          <w:shd w:val="clear" w:color="auto" w:fill="FFFFFF"/>
          <w:lang w:val="ru-RU" w:eastAsia="ru-RU"/>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olor w:val="000000"/>
          <w:sz w:val="24"/>
          <w:szCs w:val="24"/>
          <w:shd w:val="clear" w:color="auto" w:fill="FFFFFF"/>
          <w:lang w:val="ru-RU" w:eastAsia="ru-RU"/>
        </w:rPr>
        <w:t xml:space="preserve">  </w:t>
      </w:r>
      <w:r w:rsidRPr="00D21BA4">
        <w:rPr>
          <w:rFonts w:ascii="Times New Roman" w:hAnsi="Times New Roman"/>
          <w:color w:val="000000"/>
          <w:sz w:val="24"/>
          <w:szCs w:val="24"/>
          <w:shd w:val="clear" w:color="auto" w:fill="FFFFFF"/>
          <w:lang w:val="ru-RU" w:eastAsia="ru-RU"/>
        </w:rPr>
        <w:t xml:space="preserve">Дані зміни </w:t>
      </w:r>
      <w:r>
        <w:rPr>
          <w:rFonts w:ascii="Times New Roman" w:hAnsi="Times New Roman"/>
          <w:color w:val="000000"/>
          <w:sz w:val="24"/>
          <w:szCs w:val="24"/>
          <w:shd w:val="clear" w:color="auto" w:fill="FFFFFF"/>
          <w:lang w:val="ru-RU" w:eastAsia="ru-RU"/>
        </w:rPr>
        <w:t>повинні</w:t>
      </w:r>
      <w:r w:rsidRPr="00D21BA4">
        <w:rPr>
          <w:rFonts w:ascii="Times New Roman" w:hAnsi="Times New Roman"/>
          <w:color w:val="000000"/>
          <w:sz w:val="24"/>
          <w:szCs w:val="24"/>
          <w:shd w:val="clear" w:color="auto" w:fill="FFFFFF"/>
          <w:lang w:val="ru-RU" w:eastAsia="ru-RU"/>
        </w:rPr>
        <w:t xml:space="preserve"> бути внесені до з</w:t>
      </w:r>
      <w:r>
        <w:rPr>
          <w:rFonts w:ascii="Times New Roman" w:hAnsi="Times New Roman"/>
          <w:color w:val="000000"/>
          <w:sz w:val="24"/>
          <w:szCs w:val="24"/>
          <w:shd w:val="clear" w:color="auto" w:fill="FFFFFF"/>
          <w:lang w:val="ru-RU" w:eastAsia="ru-RU"/>
        </w:rPr>
        <w:t xml:space="preserve">акінчення терміну дії договору, при цьому </w:t>
      </w:r>
      <w:r w:rsidRPr="00D21BA4">
        <w:rPr>
          <w:rFonts w:ascii="Times New Roman" w:hAnsi="Times New Roman"/>
          <w:color w:val="000000"/>
          <w:sz w:val="24"/>
          <w:szCs w:val="24"/>
          <w:shd w:val="clear" w:color="auto" w:fill="FFFFFF"/>
          <w:lang w:val="ru-RU" w:eastAsia="ru-RU"/>
        </w:rPr>
        <w:t>20% буде відраховуватись від початкової суми укладеного договору про закупівлю/постачання.</w:t>
      </w:r>
    </w:p>
    <w:p w:rsidR="009363BA" w:rsidRPr="005A3C20" w:rsidRDefault="009363BA" w:rsidP="00981EBA">
      <w:pPr>
        <w:shd w:val="clear" w:color="auto" w:fill="FFFFFF"/>
        <w:jc w:val="both"/>
      </w:pPr>
      <w:r w:rsidRPr="005A3C20">
        <w:rPr>
          <w:lang w:val="uk-UA"/>
        </w:rPr>
        <w:t>5.6. Сторони домовились, що ціна електричної енергії, розрахована відповідно до пункту 5.1 цього</w:t>
      </w:r>
      <w:r>
        <w:rPr>
          <w:lang w:val="uk-UA"/>
        </w:rPr>
        <w:t xml:space="preserve"> розділу, є о</w:t>
      </w:r>
      <w:r w:rsidRPr="005A3C20">
        <w:rPr>
          <w:lang w:val="uk-UA"/>
        </w:rPr>
        <w:t xml:space="preserve">бов'язковою для Сторін. </w:t>
      </w:r>
      <w:r w:rsidRPr="005A3C20">
        <w:t xml:space="preserve">Визначена на її основі вартість </w:t>
      </w:r>
      <w:r w:rsidRPr="005A3C20">
        <w:rPr>
          <w:lang w:val="uk-UA"/>
        </w:rPr>
        <w:t>електричної енергії</w:t>
      </w:r>
      <w:r w:rsidRPr="005A3C20">
        <w:t xml:space="preserve"> буде застосовуватись Сторонами при складанні актів приймання-передачі </w:t>
      </w:r>
      <w:r w:rsidRPr="005A3C20">
        <w:rPr>
          <w:lang w:val="uk-UA"/>
        </w:rPr>
        <w:t>електричної енергії</w:t>
      </w:r>
      <w:r w:rsidRPr="005A3C20">
        <w:t xml:space="preserve"> та розрахунках за </w:t>
      </w:r>
      <w:r w:rsidRPr="005A3C20">
        <w:rPr>
          <w:lang w:val="uk-UA"/>
        </w:rPr>
        <w:t>товар</w:t>
      </w:r>
      <w:r w:rsidRPr="005A3C20">
        <w:t xml:space="preserve"> згідно з умовами Договору.</w:t>
      </w:r>
      <w:r w:rsidRPr="00F11477">
        <w:t xml:space="preserve"> Учасник для вірного складання Замовником Договору про закупівлю повинен надати у складі тендерної пропозиції довідки з усіх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довідка з усіх обслуговуючих банків про відсутність простроченої заборгованості по кредитах та позиках не раніше дати оголошення закупівлі. Довідка від уповноваженого органу (ДПСУ), про інформацію щодо рахунків учасника. Поряд з цим, інформація щодо довідок з обслуговуючих банків подається виключно щодо рахунків, які можуть бути використані для фінансово-платіжних операцій під час виконання Договору про закупівлю. Не вимагається повне узгодження та виключне співпадіння інформації за довідками з банку та довідкою про рахунки ДПСУ.</w:t>
      </w:r>
    </w:p>
    <w:p w:rsidR="009363BA" w:rsidRPr="005A3C20" w:rsidRDefault="009363BA" w:rsidP="00591188">
      <w:pPr>
        <w:widowControl w:val="0"/>
        <w:jc w:val="both"/>
        <w:rPr>
          <w:lang w:val="uk-UA"/>
        </w:rPr>
      </w:pPr>
      <w:r w:rsidRPr="005A3C20">
        <w:rPr>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9363BA" w:rsidRPr="005A3C20" w:rsidRDefault="009363BA" w:rsidP="00D21BA4">
      <w:pPr>
        <w:pStyle w:val="af4"/>
      </w:pPr>
      <w:r w:rsidRPr="005A3C20">
        <w:t>5.8. Загальна сума вартості Договору складається з місячних сум вартості договірних обсягів постачання електричної енергії Споживачу.</w:t>
      </w:r>
    </w:p>
    <w:p w:rsidR="009363BA" w:rsidRPr="000F7598" w:rsidRDefault="009363BA" w:rsidP="009574C8">
      <w:pPr>
        <w:pStyle w:val="af4"/>
      </w:pPr>
      <w:r w:rsidRPr="005A3C20">
        <w:t xml:space="preserve">5.9. Споживач має право на дострокове розірвання цього договору, якщо Постачальник повідомив  Споживача про </w:t>
      </w:r>
      <w:r w:rsidRPr="000F7598">
        <w:t>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9363BA" w:rsidRPr="0039068F" w:rsidRDefault="009363BA" w:rsidP="00850FB6">
      <w:pPr>
        <w:jc w:val="both"/>
      </w:pPr>
      <w:r w:rsidRPr="000F7598">
        <w:t>5.</w:t>
      </w:r>
      <w:r w:rsidRPr="000F7598">
        <w:rPr>
          <w:lang w:val="uk-UA"/>
        </w:rPr>
        <w:t xml:space="preserve">10. </w:t>
      </w:r>
      <w:r w:rsidRPr="000F7598">
        <w:t xml:space="preserve">Розрахунок за фактично передану електричну енергію здійснюється на підставі </w:t>
      </w:r>
      <w:r w:rsidRPr="000F7598">
        <w:rPr>
          <w:lang w:val="uk-UA"/>
        </w:rPr>
        <w:t xml:space="preserve">рахунків та </w:t>
      </w:r>
      <w:r w:rsidRPr="000F7598">
        <w:t xml:space="preserve">актів </w:t>
      </w:r>
      <w:r w:rsidRPr="0039068F">
        <w:t>приймання-передачі електричної енергії.</w:t>
      </w:r>
    </w:p>
    <w:p w:rsidR="009363BA" w:rsidRDefault="009363BA" w:rsidP="00F5411D">
      <w:pPr>
        <w:jc w:val="both"/>
        <w:rPr>
          <w:lang w:val="uk-UA" w:eastAsia="uk-UA"/>
        </w:rPr>
      </w:pPr>
      <w:r w:rsidRPr="0039068F">
        <w:rPr>
          <w:lang w:val="uk-UA" w:eastAsia="uk-UA"/>
        </w:rPr>
        <w:t xml:space="preserve">          </w:t>
      </w:r>
      <w:bookmarkStart w:id="8" w:name="_Hlk56415183"/>
      <w:r w:rsidRPr="0039068F">
        <w:rPr>
          <w:lang w:val="uk-UA" w:eastAsia="uk-UA"/>
        </w:rPr>
        <w:t>Оплата рахунка Постачальника має бути здійснена Споживачем у строки,</w:t>
      </w:r>
      <w:r w:rsidR="003A0DA0">
        <w:rPr>
          <w:lang w:val="uk-UA" w:eastAsia="uk-UA"/>
        </w:rPr>
        <w:t xml:space="preserve"> визначені у рахунку, протягом 10</w:t>
      </w:r>
      <w:r w:rsidRPr="0039068F">
        <w:rPr>
          <w:lang w:val="uk-UA" w:eastAsia="uk-UA"/>
        </w:rPr>
        <w:t xml:space="preserve"> робочих днів від дати його отримання, але не пізніше 20-го числа (включно) місяця, наступного за місяцем поставки електричної енергії. </w:t>
      </w:r>
      <w:bookmarkEnd w:id="8"/>
      <w:r w:rsidRPr="0039068F">
        <w:rPr>
          <w:lang w:val="uk-UA" w:eastAsia="uk-UA"/>
        </w:rPr>
        <w:t>Згідно</w:t>
      </w:r>
      <w:r w:rsidRPr="00C0668D">
        <w:rPr>
          <w:lang w:val="uk-UA" w:eastAsia="uk-UA"/>
        </w:rPr>
        <w:t xml:space="preserve">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w:t>
      </w:r>
      <w:r>
        <w:rPr>
          <w:lang w:val="uk-UA" w:eastAsia="uk-UA"/>
        </w:rPr>
        <w:t>ування на вказані цілі, Споживач здійснює розрахунки з Постачальником</w:t>
      </w:r>
      <w:r w:rsidRPr="00C0668D">
        <w:rPr>
          <w:lang w:val="uk-UA" w:eastAsia="uk-UA"/>
        </w:rPr>
        <w:t xml:space="preserve"> протягом 20 (двадцяти) календарних днів з дня надходження коштів на його рахунок.</w:t>
      </w:r>
    </w:p>
    <w:p w:rsidR="009363BA" w:rsidRPr="005A3C20" w:rsidRDefault="009363BA" w:rsidP="000F7598">
      <w:pPr>
        <w:jc w:val="both"/>
        <w:rPr>
          <w:lang w:val="uk-UA" w:eastAsia="en-US"/>
        </w:rPr>
      </w:pPr>
      <w:r w:rsidRPr="005A3C20">
        <w:t>5.</w:t>
      </w:r>
      <w:r w:rsidRPr="005A3C20">
        <w:rPr>
          <w:lang w:val="uk-UA"/>
        </w:rPr>
        <w:t>11</w:t>
      </w:r>
      <w:r w:rsidRPr="005A3C20">
        <w:t>.</w:t>
      </w:r>
      <w:r w:rsidRPr="005A3C20">
        <w:rPr>
          <w:lang w:val="uk-UA"/>
        </w:rPr>
        <w:t xml:space="preserve"> </w:t>
      </w:r>
      <w:r w:rsidRPr="005A3C20">
        <w:rPr>
          <w:lang w:val="uk-UA" w:eastAsia="en-US"/>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363BA" w:rsidRPr="005A3C20" w:rsidRDefault="009363BA" w:rsidP="000F7598">
      <w:pPr>
        <w:jc w:val="both"/>
        <w:rPr>
          <w:lang w:val="uk-UA" w:eastAsia="en-US"/>
        </w:rPr>
      </w:pPr>
      <w:r w:rsidRPr="005A3C20">
        <w:rPr>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363BA" w:rsidRPr="005A3C20" w:rsidRDefault="009363BA" w:rsidP="00850FB6">
      <w:pPr>
        <w:jc w:val="both"/>
        <w:rPr>
          <w:lang w:val="uk-UA"/>
        </w:rPr>
      </w:pPr>
      <w:r w:rsidRPr="005A3C20">
        <w:lastRenderedPageBreak/>
        <w:t>5.</w:t>
      </w:r>
      <w:r w:rsidRPr="005A3C20">
        <w:rPr>
          <w:lang w:val="uk-UA"/>
        </w:rPr>
        <w:t>12</w:t>
      </w:r>
      <w:r w:rsidRPr="005A3C20">
        <w:t>.</w:t>
      </w:r>
      <w:r w:rsidRPr="005A3C20">
        <w:rPr>
          <w:lang w:val="uk-UA"/>
        </w:rPr>
        <w:t xml:space="preserve"> </w:t>
      </w:r>
      <w:r w:rsidRPr="005A3C20">
        <w:t>Оплата</w:t>
      </w:r>
      <w:r w:rsidRPr="005A3C20">
        <w:rPr>
          <w:spacing w:val="-17"/>
        </w:rPr>
        <w:t xml:space="preserve"> </w:t>
      </w:r>
      <w:r w:rsidRPr="005A3C20">
        <w:t>вартості</w:t>
      </w:r>
      <w:r w:rsidRPr="005A3C20">
        <w:rPr>
          <w:spacing w:val="-24"/>
        </w:rPr>
        <w:t xml:space="preserve"> </w:t>
      </w:r>
      <w:r w:rsidRPr="005A3C20">
        <w:t>електричної</w:t>
      </w:r>
      <w:r w:rsidRPr="005A3C20">
        <w:rPr>
          <w:spacing w:val="-24"/>
        </w:rPr>
        <w:t xml:space="preserve"> </w:t>
      </w:r>
      <w:r w:rsidRPr="005A3C20">
        <w:t>енергії</w:t>
      </w:r>
      <w:r w:rsidRPr="005A3C20">
        <w:rPr>
          <w:spacing w:val="-25"/>
        </w:rPr>
        <w:t xml:space="preserve"> </w:t>
      </w:r>
      <w:r w:rsidRPr="005A3C20">
        <w:t>за</w:t>
      </w:r>
      <w:r w:rsidRPr="005A3C20">
        <w:rPr>
          <w:spacing w:val="-16"/>
        </w:rPr>
        <w:t xml:space="preserve"> </w:t>
      </w:r>
      <w:r w:rsidRPr="005A3C20">
        <w:t>цим</w:t>
      </w:r>
      <w:r w:rsidRPr="005A3C20">
        <w:rPr>
          <w:spacing w:val="-15"/>
        </w:rPr>
        <w:t xml:space="preserve"> </w:t>
      </w:r>
      <w:r w:rsidRPr="005A3C20">
        <w:t>Договором</w:t>
      </w:r>
      <w:r w:rsidRPr="005A3C20">
        <w:rPr>
          <w:spacing w:val="-14"/>
        </w:rPr>
        <w:t xml:space="preserve"> </w:t>
      </w:r>
      <w:r w:rsidRPr="005A3C20">
        <w:t>здійснюється</w:t>
      </w:r>
      <w:r w:rsidRPr="005A3C20">
        <w:rPr>
          <w:spacing w:val="-16"/>
        </w:rPr>
        <w:t xml:space="preserve"> </w:t>
      </w:r>
      <w:r w:rsidRPr="005A3C20">
        <w:t>Споживачем</w:t>
      </w:r>
      <w:r w:rsidRPr="005A3C20">
        <w:rPr>
          <w:spacing w:val="-19"/>
        </w:rPr>
        <w:t xml:space="preserve"> </w:t>
      </w:r>
      <w:r w:rsidRPr="005A3C20">
        <w:t>виключно</w:t>
      </w:r>
      <w:r w:rsidRPr="005A3C20">
        <w:rPr>
          <w:spacing w:val="-16"/>
        </w:rPr>
        <w:t xml:space="preserve"> </w:t>
      </w:r>
      <w:r w:rsidRPr="005A3C20">
        <w:t>шляхом перерахування коштів на рахунок із спеціальним режимом використання Постачальника (далі-спецрахунок)</w:t>
      </w:r>
      <w:r w:rsidRPr="005A3C20">
        <w:rPr>
          <w:lang w:val="uk-UA"/>
        </w:rPr>
        <w:t>.</w:t>
      </w:r>
      <w:r w:rsidRPr="00007727">
        <w:t xml:space="preserve"> </w:t>
      </w:r>
      <w:bookmarkStart w:id="9" w:name="_Hlk56454279"/>
      <w:r w:rsidRPr="00007727">
        <w:rPr>
          <w:lang w:val="uk-UA"/>
        </w:rPr>
        <w:t xml:space="preserve">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Враховуючи вищевикладене, з метою дотримання вимог Бюджетного кодексу України учасники у складі своєї пропозиції мають надати згоду щодо вищезазначених умов розрахунку за </w:t>
      </w:r>
      <w:r>
        <w:rPr>
          <w:lang w:val="uk-UA"/>
        </w:rPr>
        <w:t>електричну енергію</w:t>
      </w:r>
      <w:bookmarkEnd w:id="9"/>
      <w:r>
        <w:rPr>
          <w:lang w:val="uk-UA"/>
        </w:rPr>
        <w:t xml:space="preserve">. </w:t>
      </w:r>
      <w:r w:rsidRPr="005A3C20">
        <w:rPr>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363BA" w:rsidRPr="005A3C20" w:rsidRDefault="009363BA" w:rsidP="00850FB6">
      <w:pPr>
        <w:jc w:val="both"/>
        <w:rPr>
          <w:lang w:val="uk-UA"/>
        </w:rPr>
      </w:pPr>
      <w:r w:rsidRPr="005A3C20">
        <w:t>5.</w:t>
      </w:r>
      <w:r w:rsidRPr="005A3C20">
        <w:rPr>
          <w:lang w:val="uk-UA"/>
        </w:rPr>
        <w:t>13</w:t>
      </w:r>
      <w:r w:rsidRPr="005A3C20">
        <w:t>.</w:t>
      </w:r>
      <w:r w:rsidRPr="005A3C20">
        <w:rPr>
          <w:lang w:val="uk-UA"/>
        </w:rPr>
        <w:t xml:space="preserve"> </w:t>
      </w:r>
      <w:r w:rsidRPr="005A3C20">
        <w:t xml:space="preserve">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w:t>
      </w:r>
      <w:proofErr w:type="gramStart"/>
      <w:r w:rsidRPr="005A3C20">
        <w:t>у порядку</w:t>
      </w:r>
      <w:proofErr w:type="gramEnd"/>
      <w:r w:rsidRPr="005A3C20">
        <w:t>, визначеному</w:t>
      </w:r>
      <w:r w:rsidRPr="005A3C20">
        <w:rPr>
          <w:spacing w:val="-23"/>
        </w:rPr>
        <w:t xml:space="preserve"> </w:t>
      </w:r>
      <w:r w:rsidRPr="005A3C20">
        <w:t>ПРРЕЕ.</w:t>
      </w:r>
    </w:p>
    <w:p w:rsidR="009363BA" w:rsidRPr="005A3C20" w:rsidRDefault="009363BA" w:rsidP="00850FB6">
      <w:pPr>
        <w:jc w:val="both"/>
        <w:rPr>
          <w:lang w:val="uk-UA"/>
        </w:rPr>
      </w:pPr>
      <w:r w:rsidRPr="005A3C20">
        <w:rPr>
          <w:lang w:val="uk-UA"/>
        </w:rPr>
        <w:t xml:space="preserve">У разі порушення Споживачем строків оплати за </w:t>
      </w:r>
      <w:r w:rsidRPr="009C63CD">
        <w:rPr>
          <w:lang w:val="uk-UA"/>
        </w:rPr>
        <w:t xml:space="preserve">цим Договором (крім випадків передбачених статтею статтею 23 Бюджетного кодексу України) Постачальник </w:t>
      </w:r>
      <w:r w:rsidRPr="005A3C20">
        <w:rPr>
          <w:lang w:val="uk-UA"/>
        </w:rPr>
        <w:t>має право вимагати сплату пені та/або штрафу.</w:t>
      </w:r>
    </w:p>
    <w:p w:rsidR="009363BA" w:rsidRPr="005A3C20" w:rsidRDefault="009363BA" w:rsidP="00850FB6">
      <w:pPr>
        <w:jc w:val="both"/>
        <w:rPr>
          <w:lang w:val="uk-UA"/>
        </w:rPr>
      </w:pPr>
      <w:r w:rsidRPr="005A3C20">
        <w:rPr>
          <w:lang w:val="uk-UA"/>
        </w:rPr>
        <w:t>Пеня нараховується за кожен день прострочення оплати.</w:t>
      </w:r>
    </w:p>
    <w:p w:rsidR="009363BA" w:rsidRPr="005A3C20" w:rsidRDefault="009363BA" w:rsidP="00850FB6">
      <w:pPr>
        <w:jc w:val="both"/>
        <w:rPr>
          <w:lang w:val="uk-UA"/>
        </w:rPr>
      </w:pPr>
      <w:r w:rsidRPr="005A3C20">
        <w:rPr>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9363BA" w:rsidRPr="005A3C20" w:rsidRDefault="009363BA" w:rsidP="000F7598">
      <w:pPr>
        <w:jc w:val="both"/>
        <w:rPr>
          <w:lang w:val="uk-UA" w:eastAsia="en-US"/>
        </w:rPr>
      </w:pPr>
      <w:r w:rsidRPr="005A3C20">
        <w:rPr>
          <w:lang w:val="uk-UA" w:eastAsia="en-US"/>
        </w:rPr>
        <w:t xml:space="preserve">5.14. </w:t>
      </w:r>
      <w:r w:rsidRPr="005A3C20">
        <w:rPr>
          <w:lang w:val="uk-UA" w:eastAsia="uk-UA"/>
        </w:rPr>
        <w:t>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5A3C20">
        <w:t xml:space="preserve"> по даному Договору, незалежно від вказаного в платіжному дорученні призначення платежу.</w:t>
      </w:r>
    </w:p>
    <w:p w:rsidR="009363BA" w:rsidRPr="005A3C20" w:rsidRDefault="009363BA" w:rsidP="00664DCB">
      <w:pPr>
        <w:jc w:val="both"/>
        <w:rPr>
          <w:lang w:val="uk-UA" w:eastAsia="en-US"/>
        </w:rPr>
      </w:pPr>
      <w:r w:rsidRPr="005A3C20">
        <w:rPr>
          <w:lang w:val="uk-UA" w:eastAsia="en-US"/>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363BA" w:rsidRPr="000F7598" w:rsidRDefault="009363BA" w:rsidP="001F1230">
      <w:pPr>
        <w:pStyle w:val="15"/>
        <w:spacing w:line="240" w:lineRule="auto"/>
        <w:jc w:val="both"/>
        <w:rPr>
          <w:rFonts w:ascii="Times New Roman" w:hAnsi="Times New Roman"/>
          <w:color w:val="auto"/>
          <w:sz w:val="24"/>
          <w:szCs w:val="24"/>
          <w:lang w:val="uk-UA" w:eastAsia="en-US"/>
        </w:rPr>
      </w:pPr>
      <w:r w:rsidRPr="000F7598">
        <w:rPr>
          <w:rFonts w:ascii="Times New Roman" w:hAnsi="Times New Roman"/>
          <w:color w:val="auto"/>
          <w:sz w:val="24"/>
          <w:szCs w:val="24"/>
          <w:lang w:val="uk-UA" w:eastAsia="en-US"/>
        </w:rPr>
        <w:t>5.16.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9363BA" w:rsidRPr="005A3C20" w:rsidRDefault="009363BA" w:rsidP="00F10981">
      <w:pPr>
        <w:jc w:val="both"/>
        <w:rPr>
          <w:lang w:val="uk-UA"/>
        </w:rPr>
      </w:pPr>
      <w:r w:rsidRPr="000F7598">
        <w:rPr>
          <w:lang w:val="uk-UA" w:eastAsia="en-US"/>
        </w:rPr>
        <w:t xml:space="preserve">5.17. </w:t>
      </w:r>
      <w:r w:rsidRPr="005A3C20">
        <w:rPr>
          <w:lang w:val="uk-UA"/>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9363BA" w:rsidRPr="00F10981" w:rsidRDefault="009363BA" w:rsidP="001A7264">
      <w:pPr>
        <w:jc w:val="both"/>
        <w:rPr>
          <w:bCs/>
          <w:lang w:val="uk-UA"/>
        </w:rPr>
      </w:pPr>
      <w:r w:rsidRPr="005A3C20">
        <w:rPr>
          <w:lang w:val="uk-UA"/>
        </w:rPr>
        <w:t>Спосіб оплати за послуги з розподілу та передачі електричної енергії зазначається в комерційній пропозиції, яка є додатком 2 до цього Договору.</w:t>
      </w:r>
    </w:p>
    <w:p w:rsidR="009363BA" w:rsidRPr="005A3C20" w:rsidRDefault="009363BA" w:rsidP="00850FB6">
      <w:pPr>
        <w:jc w:val="both"/>
        <w:rPr>
          <w:lang w:val="uk-UA"/>
        </w:rPr>
      </w:pPr>
      <w:r w:rsidRPr="005A3C20">
        <w:rPr>
          <w:lang w:val="uk-UA"/>
        </w:rPr>
        <w:t>5.18. Розрахунковим періодом за цим Договором є календарний місяць, в якому здійснюється постачання електричної енергії.</w:t>
      </w:r>
    </w:p>
    <w:p w:rsidR="009363BA" w:rsidRPr="005A3C20" w:rsidRDefault="009363BA" w:rsidP="008970D4">
      <w:pPr>
        <w:autoSpaceDE w:val="0"/>
        <w:autoSpaceDN w:val="0"/>
        <w:adjustRightInd w:val="0"/>
        <w:spacing w:after="80"/>
        <w:jc w:val="both"/>
      </w:pPr>
      <w:r w:rsidRPr="005A3C20">
        <w:rPr>
          <w:lang w:val="uk-UA"/>
        </w:rPr>
        <w:t>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w:t>
      </w:r>
      <w:r w:rsidRPr="000B3235">
        <w:rPr>
          <w:lang w:val="uk-UA"/>
        </w:rPr>
        <w:t xml:space="preserve"> будь-якому випадку інформація постачальника послуг комерційного обліку (оператора системи розподілу) є пр</w:t>
      </w:r>
      <w:r w:rsidRPr="005A3C20">
        <w:rPr>
          <w:lang w:val="uk-UA"/>
        </w:rPr>
        <w:t>и</w:t>
      </w:r>
      <w:r w:rsidRPr="000B3235">
        <w:rPr>
          <w:lang w:val="uk-UA"/>
        </w:rPr>
        <w:t xml:space="preserve">оритетною для здійснення комерційних розрахунків за цим Договором. </w:t>
      </w:r>
      <w:r>
        <w:rPr>
          <w:lang w:val="uk-UA"/>
        </w:rPr>
        <w:t>На</w:t>
      </w:r>
      <w:r w:rsidRPr="000B3235">
        <w:rPr>
          <w:lang w:val="uk-UA"/>
        </w:rPr>
        <w:t xml:space="preserve"> підтвердження платоспроможності та фінансової стабільності учасника закупівлі, останні повинні надати гарантійний лист про відсутність заборгованості, збитків за результатами фінансово-господарської діяльності та наявності фінансових ресурсів для виконання умов закупівлі, а також оригінал або копію фінансового балансу за останній звітний період; оригінал або копія звіту про фінансові результати за останній звітний період; оригінал або копія звіту про рух грошових коштів за останній звітний період. </w:t>
      </w:r>
      <w:r w:rsidRPr="000B3235">
        <w:t xml:space="preserve">Якщо учасник є новоствореним суб’єктом господарювання, і ще не складав та не подавав зазначених </w:t>
      </w:r>
      <w:proofErr w:type="gramStart"/>
      <w:r w:rsidRPr="000B3235">
        <w:t>документів  до</w:t>
      </w:r>
      <w:proofErr w:type="gramEnd"/>
      <w:r w:rsidRPr="000B3235">
        <w:t xml:space="preserve"> відповідних органів, такий Учасник у складі </w:t>
      </w:r>
      <w:r w:rsidRPr="000B3235">
        <w:lastRenderedPageBreak/>
        <w:t>пропозиції надає лист роз’яснення про таке, за підписом уповноваженої особи учасника та завірений печаткою учасника, в якому зазначає законодавчі підстави не надання вищезазначених документів</w:t>
      </w:r>
      <w:r>
        <w:rPr>
          <w:lang w:val="uk-UA"/>
        </w:rPr>
        <w:t xml:space="preserve">. </w:t>
      </w:r>
      <w:r w:rsidRPr="005A3C20">
        <w:t xml:space="preserve">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9363BA" w:rsidRPr="005A3C20" w:rsidRDefault="009363BA" w:rsidP="008970D4">
      <w:pPr>
        <w:autoSpaceDE w:val="0"/>
        <w:autoSpaceDN w:val="0"/>
        <w:adjustRightInd w:val="0"/>
        <w:spacing w:after="80"/>
        <w:jc w:val="both"/>
      </w:pPr>
      <w:r w:rsidRPr="005A3C20">
        <w:t>5.</w:t>
      </w:r>
      <w:r w:rsidRPr="005A3C20">
        <w:rPr>
          <w:lang w:val="uk-UA"/>
        </w:rPr>
        <w:t>2</w:t>
      </w:r>
      <w:r w:rsidRPr="005A3C20">
        <w:t xml:space="preserve">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9363BA" w:rsidRPr="005A3C20" w:rsidRDefault="009363BA" w:rsidP="000F7598">
      <w:pPr>
        <w:jc w:val="both"/>
        <w:rPr>
          <w:lang w:val="uk-UA"/>
        </w:rPr>
      </w:pPr>
      <w:r w:rsidRPr="005A3C20">
        <w:rPr>
          <w:lang w:val="uk-UA"/>
        </w:rPr>
        <w:t xml:space="preserve">5.21. </w:t>
      </w:r>
      <w:r w:rsidRPr="000F7598">
        <w:rPr>
          <w:lang w:val="uk-UA" w:eastAsia="en-US"/>
        </w:rPr>
        <w:t>Споживач здійснює плату за послугу з розп</w:t>
      </w:r>
      <w:r w:rsidRPr="005A3C20">
        <w:rPr>
          <w:lang w:val="uk-UA"/>
        </w:rPr>
        <w:t xml:space="preserve">оділу електричної енергії безпосередньо оператору системи. </w:t>
      </w:r>
    </w:p>
    <w:p w:rsidR="009363BA" w:rsidRPr="005A3C20" w:rsidRDefault="009363BA" w:rsidP="000F7598">
      <w:pPr>
        <w:jc w:val="both"/>
        <w:rPr>
          <w:lang w:val="uk-UA"/>
        </w:rPr>
      </w:pPr>
      <w:r w:rsidRPr="005A3C20">
        <w:rPr>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9363BA" w:rsidRPr="005A3C20" w:rsidRDefault="009363BA" w:rsidP="000F7598">
      <w:pPr>
        <w:jc w:val="both"/>
        <w:rPr>
          <w:lang w:val="uk-UA"/>
        </w:rPr>
      </w:pPr>
      <w:r w:rsidRPr="005A3C20">
        <w:rPr>
          <w:bCs/>
          <w:lang w:val="uk-UA"/>
        </w:rPr>
        <w:t>Сума оплати за послуги з передачі електричної енергії включається в рахунок за електричну енергію.</w:t>
      </w:r>
      <w:r w:rsidRPr="005A3C20">
        <w:rPr>
          <w:lang w:val="uk-UA"/>
        </w:rPr>
        <w:t xml:space="preserve"> </w:t>
      </w:r>
    </w:p>
    <w:p w:rsidR="009363BA" w:rsidRPr="005A3C20" w:rsidRDefault="009363BA" w:rsidP="00680CF4">
      <w:pPr>
        <w:widowControl w:val="0"/>
        <w:overflowPunct w:val="0"/>
        <w:autoSpaceDE w:val="0"/>
        <w:autoSpaceDN w:val="0"/>
        <w:adjustRightInd w:val="0"/>
        <w:jc w:val="both"/>
        <w:textAlignment w:val="baseline"/>
        <w:rPr>
          <w:snapToGrid w:val="0"/>
          <w:lang w:val="uk-UA"/>
        </w:rPr>
      </w:pPr>
      <w:r w:rsidRPr="005A3C20">
        <w:rPr>
          <w:lang w:val="uk-UA"/>
        </w:rPr>
        <w:t>5.22.</w:t>
      </w:r>
      <w:r w:rsidRPr="005A3C20">
        <w:rPr>
          <w:snapToGrid w:val="0"/>
          <w:lang w:val="uk-UA"/>
        </w:rPr>
        <w:t xml:space="preserve"> </w:t>
      </w:r>
      <w:r w:rsidRPr="005A3C20">
        <w:rPr>
          <w:snapToGrid w:val="0"/>
        </w:rPr>
        <w:t xml:space="preserve">Споживач надає Постачальнику планові обсяги споживання на поточний рік одночасно з укладанням договору в узгодженій формі. </w:t>
      </w:r>
      <w:r w:rsidRPr="005A3C20">
        <w:rPr>
          <w:snapToGrid w:val="0"/>
          <w:color w:val="000000"/>
        </w:rPr>
        <w:t>Кор</w:t>
      </w:r>
      <w:r w:rsidRPr="005A3C20">
        <w:rPr>
          <w:snapToGrid w:val="0"/>
          <w:color w:val="000000"/>
          <w:lang w:val="uk-UA"/>
        </w:rPr>
        <w:t>е</w:t>
      </w:r>
      <w:r w:rsidRPr="005A3C20">
        <w:rPr>
          <w:snapToGrid w:val="0"/>
          <w:color w:val="000000"/>
        </w:rPr>
        <w:t xml:space="preserve">гування замовлених обсягів здійснюється </w:t>
      </w:r>
      <w:r w:rsidRPr="005A3C20">
        <w:rPr>
          <w:snapToGrid w:val="0"/>
          <w:color w:val="000000"/>
          <w:lang w:val="uk-UA"/>
        </w:rPr>
        <w:t xml:space="preserve">Споживачем </w:t>
      </w:r>
      <w:r w:rsidRPr="005A3C20">
        <w:rPr>
          <w:snapToGrid w:val="0"/>
          <w:lang w:val="uk-UA"/>
        </w:rPr>
        <w:t>щомісячно, до 18-го (вісімнадцятого) числа місяця перед розрахунковим та до 18-го (вісімнадцятого) числа розрахункового місяця за погодженням з Постачальником.</w:t>
      </w:r>
    </w:p>
    <w:p w:rsidR="009363BA" w:rsidRPr="005A3C20" w:rsidRDefault="009363BA" w:rsidP="006C2E25">
      <w:pPr>
        <w:widowControl w:val="0"/>
        <w:overflowPunct w:val="0"/>
        <w:autoSpaceDE w:val="0"/>
        <w:autoSpaceDN w:val="0"/>
        <w:adjustRightInd w:val="0"/>
        <w:jc w:val="both"/>
        <w:textAlignment w:val="baseline"/>
      </w:pPr>
    </w:p>
    <w:p w:rsidR="009363BA" w:rsidRPr="005A3C20" w:rsidRDefault="009363BA" w:rsidP="00850FB6">
      <w:pPr>
        <w:ind w:firstLine="709"/>
        <w:jc w:val="center"/>
        <w:rPr>
          <w:b/>
        </w:rPr>
      </w:pPr>
      <w:r w:rsidRPr="005A3C20">
        <w:rPr>
          <w:b/>
        </w:rPr>
        <w:t>6. Права та обов'язки Споживача</w:t>
      </w:r>
    </w:p>
    <w:p w:rsidR="009363BA" w:rsidRPr="005A3C20" w:rsidRDefault="009363BA" w:rsidP="007E066C">
      <w:pPr>
        <w:jc w:val="both"/>
        <w:rPr>
          <w:lang w:val="uk-UA" w:eastAsia="uk-UA"/>
        </w:rPr>
      </w:pPr>
      <w:r w:rsidRPr="005A3C20">
        <w:rPr>
          <w:lang w:val="uk-UA" w:eastAsia="uk-UA"/>
        </w:rPr>
        <w:t>6.1. Споживач має право:</w:t>
      </w:r>
    </w:p>
    <w:p w:rsidR="009363BA" w:rsidRPr="005A3C20" w:rsidRDefault="009363BA" w:rsidP="007E066C">
      <w:pPr>
        <w:jc w:val="both"/>
        <w:rPr>
          <w:lang w:val="uk-UA" w:eastAsia="uk-UA"/>
        </w:rPr>
      </w:pPr>
      <w:r w:rsidRPr="005A3C20">
        <w:rPr>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9363BA" w:rsidRPr="005A3C20" w:rsidRDefault="009363BA" w:rsidP="007E066C">
      <w:pPr>
        <w:jc w:val="both"/>
        <w:rPr>
          <w:lang w:val="uk-UA" w:eastAsia="uk-UA"/>
        </w:rPr>
      </w:pPr>
      <w:r w:rsidRPr="005A3C20">
        <w:rPr>
          <w:lang w:val="uk-UA" w:eastAsia="uk-UA"/>
        </w:rPr>
        <w:t>2) отримувати електричну енергію на умовах, зазначених у цьому Договорі;</w:t>
      </w:r>
    </w:p>
    <w:p w:rsidR="009363BA" w:rsidRPr="005A3C20" w:rsidRDefault="009363BA" w:rsidP="007E066C">
      <w:pPr>
        <w:jc w:val="both"/>
        <w:rPr>
          <w:lang w:val="uk-UA" w:eastAsia="uk-UA"/>
        </w:rPr>
      </w:pPr>
      <w:r w:rsidRPr="005A3C20">
        <w:rPr>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363BA" w:rsidRPr="005A3C20" w:rsidRDefault="009363BA" w:rsidP="007E066C">
      <w:pPr>
        <w:jc w:val="both"/>
        <w:rPr>
          <w:lang w:val="uk-UA" w:eastAsia="uk-UA"/>
        </w:rPr>
      </w:pPr>
      <w:r w:rsidRPr="005A3C20">
        <w:rPr>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363BA" w:rsidRPr="005A3C20" w:rsidRDefault="009363BA" w:rsidP="007E066C">
      <w:pPr>
        <w:jc w:val="both"/>
        <w:rPr>
          <w:lang w:val="uk-UA" w:eastAsia="uk-UA"/>
        </w:rPr>
      </w:pPr>
      <w:r w:rsidRPr="005A3C20">
        <w:rPr>
          <w:lang w:val="uk-UA" w:eastAsia="uk-UA"/>
        </w:rPr>
        <w:t>5) безоплатно отримувати інформацію про обсяги та інші параметри власного споживання електричної енергії;</w:t>
      </w:r>
    </w:p>
    <w:p w:rsidR="009363BA" w:rsidRPr="005A3C20" w:rsidRDefault="009363BA" w:rsidP="007E066C">
      <w:pPr>
        <w:jc w:val="both"/>
        <w:rPr>
          <w:lang w:val="uk-UA" w:eastAsia="uk-UA"/>
        </w:rPr>
      </w:pPr>
      <w:r w:rsidRPr="005A3C20">
        <w:rPr>
          <w:lang w:val="uk-UA" w:eastAsia="uk-UA"/>
        </w:rPr>
        <w:t>6) звертатися до Постачальника для вирішення будь-яких питань, пов'язаних з виконанням цього Договору;</w:t>
      </w:r>
    </w:p>
    <w:p w:rsidR="009363BA" w:rsidRPr="005A3C20" w:rsidRDefault="009363BA" w:rsidP="007E066C">
      <w:pPr>
        <w:jc w:val="both"/>
        <w:rPr>
          <w:lang w:val="uk-UA" w:eastAsia="uk-UA"/>
        </w:rPr>
      </w:pPr>
      <w:r w:rsidRPr="005A3C20">
        <w:rPr>
          <w:lang w:val="uk-UA" w:eastAsia="uk-UA"/>
        </w:rPr>
        <w:t>7) вимагати від Постачальника надання письмової форми цього Договору;</w:t>
      </w:r>
    </w:p>
    <w:p w:rsidR="009363BA" w:rsidRPr="005A3C20" w:rsidRDefault="009363BA" w:rsidP="007E066C">
      <w:pPr>
        <w:jc w:val="both"/>
        <w:rPr>
          <w:lang w:val="uk-UA" w:eastAsia="uk-UA"/>
        </w:rPr>
      </w:pPr>
      <w:r w:rsidRPr="005A3C20">
        <w:rPr>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363BA" w:rsidRPr="005A3C20" w:rsidRDefault="009363BA" w:rsidP="007E066C">
      <w:pPr>
        <w:jc w:val="both"/>
        <w:rPr>
          <w:lang w:val="uk-UA" w:eastAsia="uk-UA"/>
        </w:rPr>
      </w:pPr>
      <w:r w:rsidRPr="005A3C20">
        <w:rPr>
          <w:lang w:val="uk-UA" w:eastAsia="uk-UA"/>
        </w:rPr>
        <w:t>9) проводити звіряння фактичних розрахунків в установленому ПРРЕЕ порядку з підписанням відповідного акта;</w:t>
      </w:r>
    </w:p>
    <w:p w:rsidR="009363BA" w:rsidRPr="005A3C20" w:rsidRDefault="009363BA" w:rsidP="007E066C">
      <w:pPr>
        <w:jc w:val="both"/>
        <w:rPr>
          <w:lang w:val="uk-UA" w:eastAsia="uk-UA"/>
        </w:rPr>
      </w:pPr>
      <w:r w:rsidRPr="005A3C20">
        <w:rPr>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9363BA" w:rsidRPr="005A3C20" w:rsidRDefault="009363BA" w:rsidP="007E066C">
      <w:pPr>
        <w:jc w:val="both"/>
        <w:rPr>
          <w:lang w:val="uk-UA" w:eastAsia="uk-UA"/>
        </w:rPr>
      </w:pPr>
      <w:r w:rsidRPr="005A3C20">
        <w:rPr>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363BA" w:rsidRPr="005A3C20" w:rsidRDefault="009363BA" w:rsidP="007E066C">
      <w:pPr>
        <w:jc w:val="both"/>
        <w:rPr>
          <w:lang w:val="uk-UA" w:eastAsia="uk-UA"/>
        </w:rPr>
      </w:pPr>
      <w:r w:rsidRPr="005A3C20">
        <w:rPr>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363BA" w:rsidRPr="005A3C20" w:rsidRDefault="009363BA" w:rsidP="007E066C">
      <w:pPr>
        <w:jc w:val="both"/>
        <w:rPr>
          <w:lang w:val="uk-UA" w:eastAsia="uk-UA"/>
        </w:rPr>
      </w:pPr>
      <w:r w:rsidRPr="005A3C20">
        <w:rPr>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363BA" w:rsidRPr="005A3C20" w:rsidRDefault="009363BA" w:rsidP="007E066C">
      <w:pPr>
        <w:jc w:val="both"/>
        <w:rPr>
          <w:lang w:val="uk-UA" w:eastAsia="uk-UA"/>
        </w:rPr>
      </w:pPr>
      <w:r w:rsidRPr="005A3C20">
        <w:rPr>
          <w:lang w:val="uk-UA" w:eastAsia="uk-UA"/>
        </w:rPr>
        <w:lastRenderedPageBreak/>
        <w:t>14) інші права, передбачені чинним законодавством і цим Договором.</w:t>
      </w:r>
    </w:p>
    <w:p w:rsidR="009363BA" w:rsidRPr="005A3C20" w:rsidRDefault="009363BA" w:rsidP="007E066C">
      <w:pPr>
        <w:jc w:val="both"/>
        <w:rPr>
          <w:lang w:val="uk-UA" w:eastAsia="uk-UA"/>
        </w:rPr>
      </w:pPr>
      <w:r w:rsidRPr="005A3C20">
        <w:rPr>
          <w:lang w:val="uk-UA" w:eastAsia="uk-UA"/>
        </w:rPr>
        <w:t>6.2. Споживач зобов'язується:</w:t>
      </w:r>
    </w:p>
    <w:p w:rsidR="009363BA" w:rsidRPr="005A3C20" w:rsidRDefault="009363BA" w:rsidP="007E066C">
      <w:pPr>
        <w:jc w:val="both"/>
        <w:rPr>
          <w:lang w:val="uk-UA" w:eastAsia="uk-UA"/>
        </w:rPr>
      </w:pPr>
      <w:r w:rsidRPr="005A3C20">
        <w:rPr>
          <w:lang w:val="uk-UA" w:eastAsia="uk-UA"/>
        </w:rPr>
        <w:t>1) забезпечувати своєчасну та повну оплату спожитої електричної енергії згідно з умовами цього Договору;</w:t>
      </w:r>
    </w:p>
    <w:p w:rsidR="009363BA" w:rsidRPr="005A3C20" w:rsidRDefault="009363BA" w:rsidP="007E066C">
      <w:pPr>
        <w:jc w:val="both"/>
        <w:rPr>
          <w:lang w:val="uk-UA" w:eastAsia="uk-UA"/>
        </w:rPr>
      </w:pPr>
      <w:r w:rsidRPr="005A3C20">
        <w:rPr>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363BA" w:rsidRPr="005A3C20" w:rsidRDefault="009363BA" w:rsidP="007E066C">
      <w:pPr>
        <w:jc w:val="both"/>
        <w:rPr>
          <w:lang w:val="uk-UA" w:eastAsia="uk-UA"/>
        </w:rPr>
      </w:pPr>
      <w:r w:rsidRPr="005A3C20">
        <w:rPr>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363BA" w:rsidRPr="005A3C20" w:rsidRDefault="009363BA" w:rsidP="007E066C">
      <w:pPr>
        <w:jc w:val="both"/>
        <w:rPr>
          <w:lang w:val="uk-UA" w:eastAsia="uk-UA"/>
        </w:rPr>
      </w:pPr>
      <w:r w:rsidRPr="005A3C20">
        <w:rPr>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363BA" w:rsidRPr="005A3C20" w:rsidRDefault="009363BA" w:rsidP="007E066C">
      <w:pPr>
        <w:jc w:val="both"/>
        <w:rPr>
          <w:lang w:val="uk-UA" w:eastAsia="uk-UA"/>
        </w:rPr>
      </w:pPr>
      <w:r w:rsidRPr="005A3C20">
        <w:rPr>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363BA" w:rsidRPr="005A3C20" w:rsidRDefault="009363BA" w:rsidP="007E066C">
      <w:pPr>
        <w:jc w:val="both"/>
        <w:rPr>
          <w:lang w:val="uk-UA" w:eastAsia="uk-UA"/>
        </w:rPr>
      </w:pPr>
      <w:r w:rsidRPr="005A3C20">
        <w:rPr>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363BA" w:rsidRPr="005A3C20" w:rsidRDefault="009363BA" w:rsidP="007E066C">
      <w:pPr>
        <w:jc w:val="both"/>
        <w:rPr>
          <w:lang w:val="uk-UA" w:eastAsia="uk-UA"/>
        </w:rPr>
      </w:pPr>
      <w:r w:rsidRPr="005A3C20">
        <w:rPr>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363BA" w:rsidRPr="005A3C20" w:rsidRDefault="009363BA" w:rsidP="007E066C">
      <w:pPr>
        <w:jc w:val="both"/>
        <w:rPr>
          <w:lang w:val="uk-UA" w:eastAsia="uk-UA"/>
        </w:rPr>
      </w:pPr>
      <w:r w:rsidRPr="005A3C20">
        <w:rPr>
          <w:lang w:val="uk-UA" w:eastAsia="uk-UA"/>
        </w:rPr>
        <w:t>8)</w:t>
      </w:r>
      <w:r w:rsidRPr="005A3C20">
        <w:rPr>
          <w:color w:val="000000"/>
          <w:lang w:val="uk-UA" w:eastAsia="uk-UA"/>
        </w:rPr>
        <w:t xml:space="preserve"> за умови неповної оплати </w:t>
      </w:r>
      <w:r w:rsidRPr="005A3C20">
        <w:rPr>
          <w:rFonts w:cs="Arial"/>
          <w:lang w:val="uk-UA" w:eastAsia="uk-UA"/>
        </w:rPr>
        <w:t>фінансових зобов’язань за цим Договором самостійно</w:t>
      </w:r>
      <w:r w:rsidRPr="005A3C20">
        <w:rPr>
          <w:color w:val="000000"/>
          <w:lang w:val="uk-UA" w:eastAsia="uk-UA"/>
        </w:rPr>
        <w:t xml:space="preserve"> припинити власне електроспоживання</w:t>
      </w:r>
    </w:p>
    <w:p w:rsidR="009363BA" w:rsidRPr="005A3C20" w:rsidRDefault="009363BA" w:rsidP="007E066C">
      <w:pPr>
        <w:jc w:val="both"/>
        <w:rPr>
          <w:lang w:val="uk-UA" w:eastAsia="uk-UA"/>
        </w:rPr>
      </w:pPr>
      <w:r w:rsidRPr="005A3C20">
        <w:rPr>
          <w:lang w:val="uk-UA" w:eastAsia="uk-UA"/>
        </w:rPr>
        <w:t>9) виконувати інші обов'язки, покладені на Споживача чинним законодавством та/або цим Договором.</w:t>
      </w:r>
    </w:p>
    <w:p w:rsidR="009363BA" w:rsidRPr="005A3C20" w:rsidRDefault="009363BA" w:rsidP="007E066C">
      <w:pPr>
        <w:jc w:val="both"/>
        <w:rPr>
          <w:lang w:val="uk-UA" w:eastAsia="uk-UA"/>
        </w:rPr>
      </w:pPr>
    </w:p>
    <w:p w:rsidR="009363BA" w:rsidRPr="005A3C20" w:rsidRDefault="009363BA" w:rsidP="007E066C">
      <w:pPr>
        <w:jc w:val="center"/>
        <w:rPr>
          <w:b/>
          <w:lang w:val="uk-UA" w:eastAsia="uk-UA"/>
        </w:rPr>
      </w:pPr>
      <w:r w:rsidRPr="005A3C20">
        <w:rPr>
          <w:b/>
          <w:lang w:val="uk-UA" w:eastAsia="uk-UA"/>
        </w:rPr>
        <w:t>7. Права і обов'язки Постачальника</w:t>
      </w:r>
    </w:p>
    <w:p w:rsidR="009363BA" w:rsidRPr="005A3C20" w:rsidRDefault="009363BA" w:rsidP="007E066C">
      <w:pPr>
        <w:jc w:val="both"/>
        <w:rPr>
          <w:lang w:val="uk-UA" w:eastAsia="uk-UA"/>
        </w:rPr>
      </w:pPr>
      <w:r w:rsidRPr="005A3C20">
        <w:rPr>
          <w:lang w:val="uk-UA" w:eastAsia="uk-UA"/>
        </w:rPr>
        <w:t>7.1. Постачальник має право:</w:t>
      </w:r>
    </w:p>
    <w:p w:rsidR="009363BA" w:rsidRPr="005A3C20" w:rsidRDefault="009363BA" w:rsidP="007E066C">
      <w:pPr>
        <w:jc w:val="both"/>
        <w:rPr>
          <w:lang w:val="uk-UA" w:eastAsia="uk-UA"/>
        </w:rPr>
      </w:pPr>
      <w:r w:rsidRPr="005A3C20">
        <w:rPr>
          <w:lang w:val="uk-UA" w:eastAsia="uk-UA"/>
        </w:rPr>
        <w:t>1) отримувати від Споживача плату за поставлену електричну енергію;</w:t>
      </w:r>
    </w:p>
    <w:p w:rsidR="009363BA" w:rsidRPr="005A3C20" w:rsidRDefault="009363BA" w:rsidP="007E066C">
      <w:pPr>
        <w:jc w:val="both"/>
        <w:rPr>
          <w:lang w:val="uk-UA" w:eastAsia="uk-UA"/>
        </w:rPr>
      </w:pPr>
      <w:r w:rsidRPr="005A3C20">
        <w:rPr>
          <w:lang w:val="uk-UA" w:eastAsia="uk-UA"/>
        </w:rPr>
        <w:t>2) контролювати правильність оформлення Споживачем платіжних документів;</w:t>
      </w:r>
    </w:p>
    <w:p w:rsidR="009363BA" w:rsidRPr="005A3C20" w:rsidRDefault="009363BA" w:rsidP="007E066C">
      <w:pPr>
        <w:jc w:val="both"/>
        <w:rPr>
          <w:lang w:val="uk-UA" w:eastAsia="uk-UA"/>
        </w:rPr>
      </w:pPr>
      <w:r w:rsidRPr="005A3C20">
        <w:rPr>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363BA" w:rsidRPr="005A3C20" w:rsidRDefault="009363BA" w:rsidP="007E066C">
      <w:pPr>
        <w:jc w:val="both"/>
        <w:rPr>
          <w:lang w:val="uk-UA" w:eastAsia="uk-UA"/>
        </w:rPr>
      </w:pPr>
      <w:r w:rsidRPr="005A3C20">
        <w:rPr>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363BA" w:rsidRPr="005A3C20" w:rsidRDefault="009363BA" w:rsidP="007E066C">
      <w:pPr>
        <w:jc w:val="both"/>
        <w:rPr>
          <w:lang w:val="uk-UA" w:eastAsia="uk-UA"/>
        </w:rPr>
      </w:pPr>
      <w:r w:rsidRPr="005A3C20">
        <w:rPr>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9363BA" w:rsidRPr="005A3C20" w:rsidRDefault="009363BA" w:rsidP="007E066C">
      <w:pPr>
        <w:jc w:val="both"/>
        <w:rPr>
          <w:lang w:val="uk-UA" w:eastAsia="uk-UA"/>
        </w:rPr>
      </w:pPr>
      <w:r w:rsidRPr="005A3C20">
        <w:rPr>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363BA" w:rsidRPr="005A3C20" w:rsidRDefault="009363BA" w:rsidP="007E066C">
      <w:pPr>
        <w:tabs>
          <w:tab w:val="left" w:pos="993"/>
          <w:tab w:val="left" w:pos="1134"/>
          <w:tab w:val="left" w:pos="3727"/>
        </w:tabs>
        <w:jc w:val="both"/>
        <w:rPr>
          <w:color w:val="000000"/>
          <w:lang w:val="uk-UA"/>
        </w:rPr>
      </w:pPr>
      <w:r w:rsidRPr="005A3C20">
        <w:rPr>
          <w:lang w:val="uk-UA" w:eastAsia="uk-UA"/>
        </w:rPr>
        <w:t xml:space="preserve">7) </w:t>
      </w:r>
      <w:r w:rsidRPr="005A3C20">
        <w:rPr>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363BA" w:rsidRPr="005A3C20" w:rsidRDefault="009363BA" w:rsidP="007E066C">
      <w:pPr>
        <w:tabs>
          <w:tab w:val="left" w:pos="993"/>
          <w:tab w:val="left" w:pos="1134"/>
          <w:tab w:val="left" w:pos="3727"/>
        </w:tabs>
        <w:jc w:val="both"/>
        <w:rPr>
          <w:color w:val="000000"/>
          <w:lang w:val="uk-UA"/>
        </w:rPr>
      </w:pPr>
      <w:r w:rsidRPr="005A3C20">
        <w:rPr>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9363BA" w:rsidRPr="007E29E4" w:rsidRDefault="009363BA" w:rsidP="007E29E4">
      <w:pPr>
        <w:tabs>
          <w:tab w:val="left" w:pos="993"/>
          <w:tab w:val="left" w:pos="1134"/>
          <w:tab w:val="left" w:pos="3727"/>
        </w:tabs>
        <w:jc w:val="both"/>
        <w:rPr>
          <w:color w:val="000000"/>
          <w:lang w:val="uk-UA"/>
        </w:rPr>
      </w:pPr>
      <w:r w:rsidRPr="007E29E4">
        <w:rPr>
          <w:color w:val="000000"/>
          <w:lang w:val="uk-UA"/>
        </w:rPr>
        <w:t>9) 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 за попереднім погодженням із Споживачем;</w:t>
      </w:r>
    </w:p>
    <w:p w:rsidR="009363BA" w:rsidRPr="005A3C20" w:rsidRDefault="009363BA" w:rsidP="007E066C">
      <w:pPr>
        <w:jc w:val="both"/>
        <w:rPr>
          <w:lang w:val="uk-UA" w:eastAsia="uk-UA"/>
        </w:rPr>
      </w:pPr>
      <w:r w:rsidRPr="005A3C20">
        <w:rPr>
          <w:lang w:val="uk-UA" w:eastAsia="uk-UA"/>
        </w:rPr>
        <w:t>10) інші права, передбачені чинним законодавством і цим Договором.</w:t>
      </w:r>
    </w:p>
    <w:p w:rsidR="009363BA" w:rsidRPr="005A3C20" w:rsidRDefault="009363BA" w:rsidP="007E066C">
      <w:pPr>
        <w:jc w:val="both"/>
        <w:rPr>
          <w:lang w:val="uk-UA" w:eastAsia="uk-UA"/>
        </w:rPr>
      </w:pPr>
      <w:r w:rsidRPr="005A3C20">
        <w:rPr>
          <w:lang w:val="uk-UA" w:eastAsia="uk-UA"/>
        </w:rPr>
        <w:t>7.2. Постачальник зобов'язується:</w:t>
      </w:r>
    </w:p>
    <w:p w:rsidR="009363BA" w:rsidRPr="005A3C20" w:rsidRDefault="009363BA" w:rsidP="007E066C">
      <w:pPr>
        <w:jc w:val="both"/>
        <w:rPr>
          <w:lang w:val="uk-UA" w:eastAsia="uk-UA"/>
        </w:rPr>
      </w:pPr>
      <w:r w:rsidRPr="005A3C20">
        <w:rPr>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363BA" w:rsidRPr="005A3C20" w:rsidRDefault="009363BA" w:rsidP="007E066C">
      <w:pPr>
        <w:jc w:val="both"/>
        <w:rPr>
          <w:lang w:val="uk-UA" w:eastAsia="uk-UA"/>
        </w:rPr>
      </w:pPr>
      <w:r w:rsidRPr="005A3C20">
        <w:rPr>
          <w:lang w:val="uk-UA" w:eastAsia="uk-UA"/>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363BA" w:rsidRPr="005A3C20" w:rsidRDefault="009363BA" w:rsidP="007E066C">
      <w:pPr>
        <w:jc w:val="both"/>
        <w:rPr>
          <w:lang w:val="uk-UA" w:eastAsia="uk-UA"/>
        </w:rPr>
      </w:pPr>
      <w:r w:rsidRPr="005A3C20">
        <w:rPr>
          <w:lang w:val="uk-UA" w:eastAsia="uk-UA"/>
        </w:rPr>
        <w:t>3) забезпечити наявність різних комерційних пропозицій з постачання електричної енергії для Споживача;</w:t>
      </w:r>
    </w:p>
    <w:p w:rsidR="009363BA" w:rsidRPr="005A3C20" w:rsidRDefault="009363BA" w:rsidP="007E066C">
      <w:pPr>
        <w:jc w:val="both"/>
        <w:rPr>
          <w:lang w:val="uk-UA" w:eastAsia="uk-UA"/>
        </w:rPr>
      </w:pPr>
      <w:r w:rsidRPr="005A3C20">
        <w:rPr>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363BA" w:rsidRPr="005A3C20" w:rsidRDefault="009363BA" w:rsidP="007E066C">
      <w:pPr>
        <w:jc w:val="both"/>
        <w:rPr>
          <w:lang w:val="uk-UA" w:eastAsia="uk-UA"/>
        </w:rPr>
      </w:pPr>
      <w:r w:rsidRPr="005A3C20">
        <w:rPr>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363BA" w:rsidRPr="005A3C20" w:rsidRDefault="009363BA" w:rsidP="007E066C">
      <w:pPr>
        <w:jc w:val="both"/>
        <w:rPr>
          <w:lang w:val="uk-UA" w:eastAsia="uk-UA"/>
        </w:rPr>
      </w:pPr>
      <w:r w:rsidRPr="005A3C20">
        <w:rPr>
          <w:lang w:val="uk-UA" w:eastAsia="uk-UA"/>
        </w:rPr>
        <w:t>6) видавати Споживачеві безоплатно платіжні документи та форми звернень;</w:t>
      </w:r>
    </w:p>
    <w:p w:rsidR="009363BA" w:rsidRPr="005A3C20" w:rsidRDefault="009363BA" w:rsidP="007E066C">
      <w:pPr>
        <w:jc w:val="both"/>
        <w:rPr>
          <w:lang w:val="uk-UA" w:eastAsia="uk-UA"/>
        </w:rPr>
      </w:pPr>
      <w:r w:rsidRPr="005A3C20">
        <w:rPr>
          <w:lang w:val="uk-UA" w:eastAsia="uk-UA"/>
        </w:rPr>
        <w:t>7) приймати оплату наданих за цим Договором послуг будь-яким способом, що передбачений цим Договором;</w:t>
      </w:r>
    </w:p>
    <w:p w:rsidR="009363BA" w:rsidRPr="005A3C20" w:rsidRDefault="009363BA" w:rsidP="007E066C">
      <w:pPr>
        <w:jc w:val="both"/>
        <w:rPr>
          <w:lang w:val="uk-UA" w:eastAsia="uk-UA"/>
        </w:rPr>
      </w:pPr>
      <w:r>
        <w:rPr>
          <w:lang w:val="uk-UA" w:eastAsia="uk-UA"/>
        </w:rPr>
        <w:t>8</w:t>
      </w:r>
      <w:r w:rsidRPr="005A3C20">
        <w:rPr>
          <w:lang w:val="uk-UA" w:eastAsia="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363BA" w:rsidRPr="005A3C20" w:rsidRDefault="009363BA" w:rsidP="007E066C">
      <w:pPr>
        <w:jc w:val="both"/>
        <w:rPr>
          <w:lang w:val="uk-UA" w:eastAsia="uk-UA"/>
        </w:rPr>
      </w:pPr>
      <w:r>
        <w:rPr>
          <w:lang w:val="uk-UA" w:eastAsia="uk-UA"/>
        </w:rPr>
        <w:t>9</w:t>
      </w:r>
      <w:r w:rsidRPr="005A3C20">
        <w:rPr>
          <w:lang w:val="uk-UA" w:eastAsia="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363BA" w:rsidRPr="005A3C20" w:rsidRDefault="009363BA" w:rsidP="007E066C">
      <w:pPr>
        <w:jc w:val="both"/>
        <w:rPr>
          <w:lang w:val="uk-UA" w:eastAsia="uk-UA"/>
        </w:rPr>
      </w:pPr>
      <w:r w:rsidRPr="005A3C20">
        <w:rPr>
          <w:lang w:val="uk-UA" w:eastAsia="uk-UA"/>
        </w:rPr>
        <w:t>1</w:t>
      </w:r>
      <w:r>
        <w:rPr>
          <w:lang w:val="uk-UA" w:eastAsia="uk-UA"/>
        </w:rPr>
        <w:t>0</w:t>
      </w:r>
      <w:r w:rsidRPr="005A3C20">
        <w:rPr>
          <w:lang w:val="uk-UA" w:eastAsia="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363BA" w:rsidRPr="005A3C20" w:rsidRDefault="009363BA" w:rsidP="007E066C">
      <w:pPr>
        <w:jc w:val="both"/>
        <w:rPr>
          <w:lang w:val="uk-UA" w:eastAsia="uk-UA"/>
        </w:rPr>
      </w:pPr>
      <w:r w:rsidRPr="005A3C20">
        <w:rPr>
          <w:lang w:val="uk-UA" w:eastAsia="uk-UA"/>
        </w:rPr>
        <w:t>1</w:t>
      </w:r>
      <w:r>
        <w:rPr>
          <w:lang w:val="uk-UA" w:eastAsia="uk-UA"/>
        </w:rPr>
        <w:t>1</w:t>
      </w:r>
      <w:r w:rsidRPr="005A3C20">
        <w:rPr>
          <w:lang w:val="uk-UA" w:eastAsia="uk-UA"/>
        </w:rPr>
        <w:t>) забезпечувати конфіденційність даних, отриманих від Споживача;</w:t>
      </w:r>
    </w:p>
    <w:p w:rsidR="009363BA" w:rsidRPr="005A3C20" w:rsidRDefault="009363BA" w:rsidP="007E066C">
      <w:pPr>
        <w:jc w:val="both"/>
        <w:rPr>
          <w:lang w:val="uk-UA" w:eastAsia="uk-UA"/>
        </w:rPr>
      </w:pPr>
      <w:r w:rsidRPr="005A3C20">
        <w:rPr>
          <w:lang w:val="uk-UA" w:eastAsia="uk-UA"/>
        </w:rPr>
        <w:t>1</w:t>
      </w:r>
      <w:r>
        <w:rPr>
          <w:lang w:val="uk-UA" w:eastAsia="uk-UA"/>
        </w:rPr>
        <w:t>2</w:t>
      </w:r>
      <w:r w:rsidRPr="005A3C20">
        <w:rPr>
          <w:lang w:val="uk-UA" w:eastAsia="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363BA" w:rsidRPr="005A3C20" w:rsidRDefault="009363BA" w:rsidP="007E066C">
      <w:pPr>
        <w:jc w:val="both"/>
        <w:rPr>
          <w:lang w:val="uk-UA" w:eastAsia="uk-UA"/>
        </w:rPr>
      </w:pPr>
      <w:r w:rsidRPr="005A3C20">
        <w:rPr>
          <w:lang w:val="uk-UA" w:eastAsia="uk-UA"/>
        </w:rPr>
        <w:t>1</w:t>
      </w:r>
      <w:r>
        <w:rPr>
          <w:lang w:val="uk-UA" w:eastAsia="uk-UA"/>
        </w:rPr>
        <w:t>3</w:t>
      </w:r>
      <w:r w:rsidRPr="005A3C20">
        <w:rPr>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363BA" w:rsidRPr="005A3C20" w:rsidRDefault="009363BA" w:rsidP="007E066C">
      <w:pPr>
        <w:jc w:val="both"/>
        <w:rPr>
          <w:lang w:val="uk-UA" w:eastAsia="uk-UA"/>
        </w:rPr>
      </w:pPr>
      <w:r w:rsidRPr="005A3C20">
        <w:rPr>
          <w:lang w:val="uk-UA" w:eastAsia="uk-UA"/>
        </w:rPr>
        <w:t>вибрати іншого електропостачальника та про наслідки невиконання цього;</w:t>
      </w:r>
    </w:p>
    <w:p w:rsidR="009363BA" w:rsidRPr="005A3C20" w:rsidRDefault="009363BA" w:rsidP="007E066C">
      <w:pPr>
        <w:jc w:val="both"/>
        <w:rPr>
          <w:lang w:val="uk-UA" w:eastAsia="uk-UA"/>
        </w:rPr>
      </w:pPr>
      <w:r w:rsidRPr="005A3C20">
        <w:rPr>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9363BA" w:rsidRPr="005A3C20" w:rsidRDefault="009363BA" w:rsidP="007E066C">
      <w:pPr>
        <w:jc w:val="both"/>
        <w:rPr>
          <w:lang w:val="uk-UA" w:eastAsia="uk-UA"/>
        </w:rPr>
      </w:pPr>
      <w:r w:rsidRPr="005A3C20">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9363BA" w:rsidRPr="005A3C20" w:rsidRDefault="009363BA" w:rsidP="007E066C">
      <w:pPr>
        <w:widowControl w:val="0"/>
        <w:tabs>
          <w:tab w:val="left" w:pos="142"/>
        </w:tabs>
        <w:autoSpaceDE w:val="0"/>
        <w:autoSpaceDN w:val="0"/>
        <w:spacing w:line="242" w:lineRule="auto"/>
        <w:jc w:val="both"/>
        <w:rPr>
          <w:lang w:val="uk-UA" w:eastAsia="en-US"/>
        </w:rPr>
      </w:pPr>
      <w:r w:rsidRPr="005A3C20">
        <w:rPr>
          <w:lang w:val="uk-UA" w:eastAsia="en-US"/>
        </w:rPr>
        <w:t>1</w:t>
      </w:r>
      <w:r>
        <w:rPr>
          <w:lang w:val="uk-UA" w:eastAsia="en-US"/>
        </w:rPr>
        <w:t>4</w:t>
      </w:r>
      <w:r w:rsidRPr="005A3C20">
        <w:rPr>
          <w:lang w:val="uk-UA" w:eastAsia="en-US"/>
        </w:rPr>
        <w:t>)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w:t>
      </w:r>
      <w:r w:rsidRPr="005A3C20">
        <w:rPr>
          <w:b/>
          <w:lang w:val="uk-UA" w:eastAsia="en-US"/>
        </w:rPr>
        <w:t xml:space="preserve">. Місцезнаходження та банківські реквізити Сторін» </w:t>
      </w:r>
      <w:r w:rsidRPr="005A3C20">
        <w:rPr>
          <w:lang w:val="uk-UA" w:eastAsia="en-US"/>
        </w:rPr>
        <w:t>цього Договору</w:t>
      </w:r>
      <w:r w:rsidRPr="005A3C20">
        <w:rPr>
          <w:b/>
          <w:lang w:val="uk-UA" w:eastAsia="en-US"/>
        </w:rPr>
        <w:t>,</w:t>
      </w:r>
      <w:r w:rsidRPr="005A3C20">
        <w:rPr>
          <w:lang w:val="uk-UA" w:eastAsia="en-US"/>
        </w:rPr>
        <w:t xml:space="preserve">  в безготівковій формі через банківську платіжну систему, он-лайн переказ та в інший не заборонений законодавством спосіб;   </w:t>
      </w:r>
    </w:p>
    <w:p w:rsidR="009363BA" w:rsidRPr="005A3C20" w:rsidRDefault="009363BA" w:rsidP="007E066C">
      <w:pPr>
        <w:jc w:val="both"/>
        <w:rPr>
          <w:lang w:val="uk-UA" w:eastAsia="uk-UA"/>
        </w:rPr>
      </w:pPr>
      <w:r w:rsidRPr="005A3C20">
        <w:rPr>
          <w:lang w:val="uk-UA" w:eastAsia="uk-UA"/>
        </w:rPr>
        <w:t>1</w:t>
      </w:r>
      <w:r>
        <w:rPr>
          <w:lang w:val="uk-UA" w:eastAsia="uk-UA"/>
        </w:rPr>
        <w:t>5</w:t>
      </w:r>
      <w:r w:rsidRPr="005A3C20">
        <w:rPr>
          <w:lang w:val="uk-UA" w:eastAsia="uk-UA"/>
        </w:rPr>
        <w:t>) виконувати інші обов'язки, покладені на Постачальника чинним законодавством та/або цим Договором.</w:t>
      </w:r>
    </w:p>
    <w:p w:rsidR="009363BA" w:rsidRPr="005A3C20" w:rsidRDefault="009363BA" w:rsidP="007E066C">
      <w:pPr>
        <w:jc w:val="both"/>
        <w:rPr>
          <w:lang w:val="uk-UA" w:eastAsia="uk-UA"/>
        </w:rPr>
      </w:pPr>
    </w:p>
    <w:p w:rsidR="009363BA" w:rsidRPr="005A3C20" w:rsidRDefault="009363BA" w:rsidP="0030341A">
      <w:pPr>
        <w:pStyle w:val="1"/>
        <w:keepNext w:val="0"/>
        <w:widowControl w:val="0"/>
        <w:tabs>
          <w:tab w:val="left" w:pos="443"/>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8. Порядок припинення та відновлення постачання електричної</w:t>
      </w:r>
      <w:r w:rsidRPr="005A3C20">
        <w:rPr>
          <w:rFonts w:ascii="Times New Roman" w:hAnsi="Times New Roman" w:cs="Times New Roman"/>
          <w:spacing w:val="-6"/>
          <w:sz w:val="24"/>
          <w:szCs w:val="24"/>
          <w:lang w:val="uk-UA"/>
        </w:rPr>
        <w:t xml:space="preserve"> </w:t>
      </w:r>
      <w:r w:rsidRPr="005A3C20">
        <w:rPr>
          <w:rFonts w:ascii="Times New Roman" w:hAnsi="Times New Roman" w:cs="Times New Roman"/>
          <w:sz w:val="24"/>
          <w:szCs w:val="24"/>
          <w:lang w:val="uk-UA"/>
        </w:rPr>
        <w:t>енергії</w:t>
      </w:r>
    </w:p>
    <w:p w:rsidR="009363BA" w:rsidRPr="005A3C20" w:rsidRDefault="009363BA"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5A3C20">
        <w:rPr>
          <w:rFonts w:ascii="Times New Roman" w:hAnsi="Times New Roman"/>
          <w:spacing w:val="-3"/>
          <w:sz w:val="24"/>
          <w:szCs w:val="24"/>
        </w:rPr>
        <w:t xml:space="preserve">від </w:t>
      </w:r>
      <w:r w:rsidRPr="005A3C20">
        <w:rPr>
          <w:rFonts w:ascii="Times New Roman" w:hAnsi="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5A3C20">
        <w:rPr>
          <w:rFonts w:ascii="Times New Roman" w:hAnsi="Times New Roman"/>
          <w:spacing w:val="-16"/>
          <w:sz w:val="24"/>
          <w:szCs w:val="24"/>
        </w:rPr>
        <w:t xml:space="preserve"> </w:t>
      </w:r>
      <w:r w:rsidRPr="005A3C20">
        <w:rPr>
          <w:rFonts w:ascii="Times New Roman" w:hAnsi="Times New Roman"/>
          <w:sz w:val="24"/>
          <w:szCs w:val="24"/>
        </w:rPr>
        <w:t>заборгованості.</w:t>
      </w:r>
    </w:p>
    <w:p w:rsidR="009363BA" w:rsidRPr="005A3C20" w:rsidRDefault="009363BA" w:rsidP="00B42713">
      <w:pPr>
        <w:pStyle w:val="afa"/>
        <w:widowControl w:val="0"/>
        <w:tabs>
          <w:tab w:val="left" w:pos="610"/>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 xml:space="preserve">8.2. Припинення електропостачання не звільняє Споживача </w:t>
      </w:r>
      <w:r w:rsidRPr="005A3C20">
        <w:rPr>
          <w:rFonts w:ascii="Times New Roman" w:hAnsi="Times New Roman"/>
          <w:spacing w:val="-3"/>
          <w:sz w:val="24"/>
          <w:szCs w:val="24"/>
        </w:rPr>
        <w:t xml:space="preserve">від </w:t>
      </w:r>
      <w:r w:rsidRPr="005A3C20">
        <w:rPr>
          <w:rFonts w:ascii="Times New Roman" w:hAnsi="Times New Roman"/>
          <w:sz w:val="24"/>
          <w:szCs w:val="24"/>
        </w:rPr>
        <w:t>обов'язку сплатити заборгованість Постачальнику за цим</w:t>
      </w:r>
      <w:r w:rsidRPr="005A3C20">
        <w:rPr>
          <w:rFonts w:ascii="Times New Roman" w:hAnsi="Times New Roman"/>
          <w:spacing w:val="-5"/>
          <w:sz w:val="24"/>
          <w:szCs w:val="24"/>
        </w:rPr>
        <w:t xml:space="preserve"> </w:t>
      </w:r>
      <w:r w:rsidRPr="005A3C20">
        <w:rPr>
          <w:rFonts w:ascii="Times New Roman" w:hAnsi="Times New Roman"/>
          <w:sz w:val="24"/>
          <w:szCs w:val="24"/>
        </w:rPr>
        <w:t>Договором.</w:t>
      </w:r>
    </w:p>
    <w:p w:rsidR="009363BA" w:rsidRPr="005A3C20" w:rsidRDefault="009363BA" w:rsidP="00B42713">
      <w:pPr>
        <w:pStyle w:val="afa"/>
        <w:widowControl w:val="0"/>
        <w:tabs>
          <w:tab w:val="left" w:pos="591"/>
        </w:tabs>
        <w:autoSpaceDE w:val="0"/>
        <w:autoSpaceDN w:val="0"/>
        <w:spacing w:after="0" w:line="237" w:lineRule="auto"/>
        <w:ind w:left="0" w:right="-2"/>
        <w:contextualSpacing w:val="0"/>
        <w:jc w:val="both"/>
        <w:rPr>
          <w:rFonts w:ascii="Times New Roman" w:hAnsi="Times New Roman"/>
          <w:sz w:val="24"/>
          <w:szCs w:val="24"/>
        </w:rPr>
      </w:pPr>
      <w:r w:rsidRPr="005A3C20">
        <w:rPr>
          <w:rFonts w:ascii="Times New Roman" w:hAnsi="Times New Roman"/>
          <w:sz w:val="24"/>
          <w:szCs w:val="24"/>
        </w:rPr>
        <w:t>8.3. Відновлення</w:t>
      </w:r>
      <w:r w:rsidRPr="005A3C20">
        <w:rPr>
          <w:rFonts w:ascii="Times New Roman" w:hAnsi="Times New Roman"/>
          <w:spacing w:val="-11"/>
          <w:sz w:val="24"/>
          <w:szCs w:val="24"/>
        </w:rPr>
        <w:t xml:space="preserve"> </w:t>
      </w:r>
      <w:r w:rsidRPr="005A3C20">
        <w:rPr>
          <w:rFonts w:ascii="Times New Roman" w:hAnsi="Times New Roman"/>
          <w:sz w:val="24"/>
          <w:szCs w:val="24"/>
        </w:rPr>
        <w:t>постачання</w:t>
      </w:r>
      <w:r w:rsidRPr="005A3C20">
        <w:rPr>
          <w:rFonts w:ascii="Times New Roman" w:hAnsi="Times New Roman"/>
          <w:spacing w:val="-6"/>
          <w:sz w:val="24"/>
          <w:szCs w:val="24"/>
        </w:rPr>
        <w:t xml:space="preserve"> </w:t>
      </w:r>
      <w:r w:rsidRPr="005A3C20">
        <w:rPr>
          <w:rFonts w:ascii="Times New Roman" w:hAnsi="Times New Roman"/>
          <w:sz w:val="24"/>
          <w:szCs w:val="24"/>
        </w:rPr>
        <w:t>електричної</w:t>
      </w:r>
      <w:r w:rsidRPr="005A3C20">
        <w:rPr>
          <w:rFonts w:ascii="Times New Roman" w:hAnsi="Times New Roman"/>
          <w:spacing w:val="-15"/>
          <w:sz w:val="24"/>
          <w:szCs w:val="24"/>
        </w:rPr>
        <w:t xml:space="preserve"> </w:t>
      </w:r>
      <w:r w:rsidRPr="005A3C20">
        <w:rPr>
          <w:rFonts w:ascii="Times New Roman" w:hAnsi="Times New Roman"/>
          <w:sz w:val="24"/>
          <w:szCs w:val="24"/>
        </w:rPr>
        <w:t>енергії</w:t>
      </w:r>
      <w:r w:rsidRPr="005A3C20">
        <w:rPr>
          <w:rFonts w:ascii="Times New Roman" w:hAnsi="Times New Roman"/>
          <w:spacing w:val="-10"/>
          <w:sz w:val="24"/>
          <w:szCs w:val="24"/>
        </w:rPr>
        <w:t xml:space="preserve"> </w:t>
      </w:r>
      <w:r w:rsidRPr="005A3C20">
        <w:rPr>
          <w:rFonts w:ascii="Times New Roman" w:hAnsi="Times New Roman"/>
          <w:sz w:val="24"/>
          <w:szCs w:val="24"/>
        </w:rPr>
        <w:t>Споживачу</w:t>
      </w:r>
      <w:r w:rsidRPr="005A3C20">
        <w:rPr>
          <w:rFonts w:ascii="Times New Roman" w:hAnsi="Times New Roman"/>
          <w:spacing w:val="-14"/>
          <w:sz w:val="24"/>
          <w:szCs w:val="24"/>
        </w:rPr>
        <w:t xml:space="preserve"> </w:t>
      </w:r>
      <w:r w:rsidRPr="005A3C20">
        <w:rPr>
          <w:rFonts w:ascii="Times New Roman" w:hAnsi="Times New Roman"/>
          <w:sz w:val="24"/>
          <w:szCs w:val="24"/>
        </w:rPr>
        <w:t>може</w:t>
      </w:r>
      <w:r w:rsidRPr="005A3C20">
        <w:rPr>
          <w:rFonts w:ascii="Times New Roman" w:hAnsi="Times New Roman"/>
          <w:spacing w:val="-8"/>
          <w:sz w:val="24"/>
          <w:szCs w:val="24"/>
        </w:rPr>
        <w:t xml:space="preserve"> </w:t>
      </w:r>
      <w:r w:rsidRPr="005A3C20">
        <w:rPr>
          <w:rFonts w:ascii="Times New Roman" w:hAnsi="Times New Roman"/>
          <w:spacing w:val="-4"/>
          <w:sz w:val="24"/>
          <w:szCs w:val="24"/>
        </w:rPr>
        <w:t xml:space="preserve">бути </w:t>
      </w:r>
      <w:r w:rsidRPr="005A3C20">
        <w:rPr>
          <w:rFonts w:ascii="Times New Roman" w:hAnsi="Times New Roman"/>
          <w:sz w:val="24"/>
          <w:szCs w:val="24"/>
        </w:rPr>
        <w:t>здійснено</w:t>
      </w:r>
      <w:r w:rsidRPr="005A3C20">
        <w:rPr>
          <w:rFonts w:ascii="Times New Roman" w:hAnsi="Times New Roman"/>
          <w:spacing w:val="-1"/>
          <w:sz w:val="24"/>
          <w:szCs w:val="24"/>
        </w:rPr>
        <w:t xml:space="preserve"> </w:t>
      </w:r>
      <w:r w:rsidRPr="005A3C20">
        <w:rPr>
          <w:rFonts w:ascii="Times New Roman" w:hAnsi="Times New Roman"/>
          <w:sz w:val="24"/>
          <w:szCs w:val="24"/>
        </w:rPr>
        <w:t>за</w:t>
      </w:r>
      <w:r w:rsidRPr="005A3C20">
        <w:rPr>
          <w:rFonts w:ascii="Times New Roman" w:hAnsi="Times New Roman"/>
          <w:spacing w:val="-12"/>
          <w:sz w:val="24"/>
          <w:szCs w:val="24"/>
        </w:rPr>
        <w:t xml:space="preserve"> </w:t>
      </w:r>
      <w:r w:rsidRPr="005A3C20">
        <w:rPr>
          <w:rFonts w:ascii="Times New Roman" w:hAnsi="Times New Roman"/>
          <w:sz w:val="24"/>
          <w:szCs w:val="24"/>
        </w:rPr>
        <w:t>умови</w:t>
      </w:r>
      <w:r w:rsidRPr="005A3C20">
        <w:rPr>
          <w:rFonts w:ascii="Times New Roman" w:hAnsi="Times New Roman"/>
          <w:spacing w:val="-10"/>
          <w:sz w:val="24"/>
          <w:szCs w:val="24"/>
        </w:rPr>
        <w:t xml:space="preserve"> </w:t>
      </w:r>
      <w:r w:rsidRPr="005A3C20">
        <w:rPr>
          <w:rFonts w:ascii="Times New Roman" w:hAnsi="Times New Roman"/>
          <w:sz w:val="24"/>
          <w:szCs w:val="24"/>
        </w:rPr>
        <w:t>повного розрахунку</w:t>
      </w:r>
      <w:r w:rsidRPr="005A3C20">
        <w:rPr>
          <w:rFonts w:ascii="Times New Roman" w:hAnsi="Times New Roman"/>
          <w:spacing w:val="-15"/>
          <w:sz w:val="24"/>
          <w:szCs w:val="24"/>
        </w:rPr>
        <w:t xml:space="preserve"> </w:t>
      </w:r>
      <w:r w:rsidRPr="005A3C20">
        <w:rPr>
          <w:rFonts w:ascii="Times New Roman" w:hAnsi="Times New Roman"/>
          <w:sz w:val="24"/>
          <w:szCs w:val="24"/>
        </w:rPr>
        <w:t>Споживача</w:t>
      </w:r>
      <w:r w:rsidRPr="005A3C20">
        <w:rPr>
          <w:rFonts w:ascii="Times New Roman" w:hAnsi="Times New Roman"/>
          <w:spacing w:val="-12"/>
          <w:sz w:val="24"/>
          <w:szCs w:val="24"/>
        </w:rPr>
        <w:t xml:space="preserve"> </w:t>
      </w:r>
      <w:r w:rsidRPr="005A3C20">
        <w:rPr>
          <w:rFonts w:ascii="Times New Roman" w:hAnsi="Times New Roman"/>
          <w:sz w:val="24"/>
          <w:szCs w:val="24"/>
        </w:rPr>
        <w:t>за</w:t>
      </w:r>
      <w:r w:rsidRPr="005A3C20">
        <w:rPr>
          <w:rFonts w:ascii="Times New Roman" w:hAnsi="Times New Roman"/>
          <w:spacing w:val="-15"/>
          <w:sz w:val="24"/>
          <w:szCs w:val="24"/>
        </w:rPr>
        <w:t xml:space="preserve"> </w:t>
      </w:r>
      <w:r w:rsidRPr="005A3C20">
        <w:rPr>
          <w:rFonts w:ascii="Times New Roman" w:hAnsi="Times New Roman"/>
          <w:sz w:val="24"/>
          <w:szCs w:val="24"/>
        </w:rPr>
        <w:t>спожиту</w:t>
      </w:r>
      <w:r w:rsidRPr="005A3C20">
        <w:rPr>
          <w:rFonts w:ascii="Times New Roman" w:hAnsi="Times New Roman"/>
          <w:spacing w:val="-20"/>
          <w:sz w:val="24"/>
          <w:szCs w:val="24"/>
        </w:rPr>
        <w:t xml:space="preserve"> </w:t>
      </w:r>
      <w:r w:rsidRPr="005A3C20">
        <w:rPr>
          <w:rFonts w:ascii="Times New Roman" w:hAnsi="Times New Roman"/>
          <w:sz w:val="24"/>
          <w:szCs w:val="24"/>
        </w:rPr>
        <w:t>електричну</w:t>
      </w:r>
      <w:r w:rsidRPr="005A3C20">
        <w:rPr>
          <w:rFonts w:ascii="Times New Roman" w:hAnsi="Times New Roman"/>
          <w:spacing w:val="-14"/>
          <w:sz w:val="24"/>
          <w:szCs w:val="24"/>
        </w:rPr>
        <w:t xml:space="preserve"> </w:t>
      </w:r>
      <w:r w:rsidRPr="005A3C20">
        <w:rPr>
          <w:rFonts w:ascii="Times New Roman" w:hAnsi="Times New Roman"/>
          <w:sz w:val="24"/>
          <w:szCs w:val="24"/>
        </w:rPr>
        <w:t>енергію</w:t>
      </w:r>
      <w:r w:rsidRPr="005A3C20">
        <w:rPr>
          <w:rFonts w:ascii="Times New Roman" w:hAnsi="Times New Roman"/>
          <w:spacing w:val="-12"/>
          <w:sz w:val="24"/>
          <w:szCs w:val="24"/>
        </w:rPr>
        <w:t xml:space="preserve"> </w:t>
      </w:r>
      <w:r w:rsidRPr="005A3C20">
        <w:rPr>
          <w:rFonts w:ascii="Times New Roman" w:hAnsi="Times New Roman"/>
          <w:sz w:val="24"/>
          <w:szCs w:val="24"/>
        </w:rPr>
        <w:t>за</w:t>
      </w:r>
      <w:r w:rsidRPr="005A3C20">
        <w:rPr>
          <w:rFonts w:ascii="Times New Roman" w:hAnsi="Times New Roman"/>
          <w:spacing w:val="-12"/>
          <w:sz w:val="24"/>
          <w:szCs w:val="24"/>
        </w:rPr>
        <w:t xml:space="preserve"> </w:t>
      </w:r>
      <w:r w:rsidRPr="005A3C20">
        <w:rPr>
          <w:rFonts w:ascii="Times New Roman" w:hAnsi="Times New Roman"/>
          <w:sz w:val="24"/>
          <w:szCs w:val="24"/>
        </w:rPr>
        <w:t>цим</w:t>
      </w:r>
      <w:r w:rsidRPr="005A3C20">
        <w:rPr>
          <w:rFonts w:ascii="Times New Roman" w:hAnsi="Times New Roman"/>
          <w:spacing w:val="-9"/>
          <w:sz w:val="24"/>
          <w:szCs w:val="24"/>
        </w:rPr>
        <w:t xml:space="preserve"> </w:t>
      </w:r>
      <w:r w:rsidRPr="005A3C20">
        <w:rPr>
          <w:rFonts w:ascii="Times New Roman" w:hAnsi="Times New Roman"/>
          <w:sz w:val="24"/>
          <w:szCs w:val="24"/>
        </w:rPr>
        <w:t>Договором</w:t>
      </w:r>
      <w:r w:rsidRPr="005A3C20">
        <w:rPr>
          <w:rFonts w:ascii="Times New Roman" w:hAnsi="Times New Roman"/>
          <w:spacing w:val="-13"/>
          <w:sz w:val="24"/>
          <w:szCs w:val="24"/>
        </w:rPr>
        <w:t xml:space="preserve"> </w:t>
      </w:r>
      <w:r w:rsidRPr="005A3C20">
        <w:rPr>
          <w:rFonts w:ascii="Times New Roman" w:hAnsi="Times New Roman"/>
          <w:sz w:val="24"/>
          <w:szCs w:val="24"/>
        </w:rPr>
        <w:t>або</w:t>
      </w:r>
      <w:r w:rsidRPr="005A3C20">
        <w:rPr>
          <w:rFonts w:ascii="Times New Roman" w:hAnsi="Times New Roman"/>
          <w:spacing w:val="-6"/>
          <w:sz w:val="24"/>
          <w:szCs w:val="24"/>
        </w:rPr>
        <w:t xml:space="preserve"> </w:t>
      </w:r>
      <w:r w:rsidRPr="005A3C20">
        <w:rPr>
          <w:rFonts w:ascii="Times New Roman" w:hAnsi="Times New Roman"/>
          <w:sz w:val="24"/>
          <w:szCs w:val="24"/>
        </w:rPr>
        <w:t>складення</w:t>
      </w:r>
      <w:r w:rsidRPr="005A3C20">
        <w:rPr>
          <w:rFonts w:ascii="Times New Roman" w:hAnsi="Times New Roman"/>
          <w:spacing w:val="-11"/>
          <w:sz w:val="24"/>
          <w:szCs w:val="24"/>
        </w:rPr>
        <w:t xml:space="preserve"> </w:t>
      </w:r>
      <w:r w:rsidRPr="005A3C20">
        <w:rPr>
          <w:rFonts w:ascii="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363BA" w:rsidRPr="005A3C20" w:rsidRDefault="009363BA"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8.4. Якщо</w:t>
      </w:r>
      <w:r w:rsidRPr="005A3C20">
        <w:rPr>
          <w:rFonts w:ascii="Times New Roman" w:hAnsi="Times New Roman"/>
          <w:spacing w:val="-8"/>
          <w:sz w:val="24"/>
          <w:szCs w:val="24"/>
        </w:rPr>
        <w:t xml:space="preserve"> </w:t>
      </w:r>
      <w:r w:rsidRPr="005A3C20">
        <w:rPr>
          <w:rFonts w:ascii="Times New Roman" w:hAnsi="Times New Roman"/>
          <w:sz w:val="24"/>
          <w:szCs w:val="24"/>
        </w:rPr>
        <w:t>за</w:t>
      </w:r>
      <w:r w:rsidRPr="005A3C20">
        <w:rPr>
          <w:rFonts w:ascii="Times New Roman" w:hAnsi="Times New Roman"/>
          <w:spacing w:val="-8"/>
          <w:sz w:val="24"/>
          <w:szCs w:val="24"/>
        </w:rPr>
        <w:t xml:space="preserve"> </w:t>
      </w:r>
      <w:r w:rsidRPr="005A3C20">
        <w:rPr>
          <w:rFonts w:ascii="Times New Roman" w:hAnsi="Times New Roman"/>
          <w:sz w:val="24"/>
          <w:szCs w:val="24"/>
        </w:rPr>
        <w:t>ініціативою</w:t>
      </w:r>
      <w:r w:rsidRPr="005A3C20">
        <w:rPr>
          <w:rFonts w:ascii="Times New Roman" w:hAnsi="Times New Roman"/>
          <w:spacing w:val="-10"/>
          <w:sz w:val="24"/>
          <w:szCs w:val="24"/>
        </w:rPr>
        <w:t xml:space="preserve"> </w:t>
      </w:r>
      <w:r w:rsidRPr="005A3C20">
        <w:rPr>
          <w:rFonts w:ascii="Times New Roman" w:hAnsi="Times New Roman"/>
          <w:sz w:val="24"/>
          <w:szCs w:val="24"/>
        </w:rPr>
        <w:t>Споживача</w:t>
      </w:r>
      <w:r w:rsidRPr="005A3C20">
        <w:rPr>
          <w:rFonts w:ascii="Times New Roman" w:hAnsi="Times New Roman"/>
          <w:spacing w:val="-8"/>
          <w:sz w:val="24"/>
          <w:szCs w:val="24"/>
        </w:rPr>
        <w:t xml:space="preserve"> </w:t>
      </w:r>
      <w:r w:rsidRPr="005A3C20">
        <w:rPr>
          <w:rFonts w:ascii="Times New Roman" w:hAnsi="Times New Roman"/>
          <w:sz w:val="24"/>
          <w:szCs w:val="24"/>
        </w:rPr>
        <w:t>необхідно</w:t>
      </w:r>
      <w:r w:rsidRPr="005A3C20">
        <w:rPr>
          <w:rFonts w:ascii="Times New Roman" w:hAnsi="Times New Roman"/>
          <w:spacing w:val="-8"/>
          <w:sz w:val="24"/>
          <w:szCs w:val="24"/>
        </w:rPr>
        <w:t xml:space="preserve"> </w:t>
      </w:r>
      <w:r w:rsidRPr="005A3C20">
        <w:rPr>
          <w:rFonts w:ascii="Times New Roman" w:hAnsi="Times New Roman"/>
          <w:sz w:val="24"/>
          <w:szCs w:val="24"/>
        </w:rPr>
        <w:t>припинити</w:t>
      </w:r>
      <w:r w:rsidRPr="005A3C20">
        <w:rPr>
          <w:rFonts w:ascii="Times New Roman" w:hAnsi="Times New Roman"/>
          <w:spacing w:val="-10"/>
          <w:sz w:val="24"/>
          <w:szCs w:val="24"/>
        </w:rPr>
        <w:t xml:space="preserve"> </w:t>
      </w:r>
      <w:r w:rsidRPr="005A3C20">
        <w:rPr>
          <w:rFonts w:ascii="Times New Roman" w:hAnsi="Times New Roman"/>
          <w:sz w:val="24"/>
          <w:szCs w:val="24"/>
        </w:rPr>
        <w:t>постачання</w:t>
      </w:r>
      <w:r w:rsidRPr="005A3C20">
        <w:rPr>
          <w:rFonts w:ascii="Times New Roman" w:hAnsi="Times New Roman"/>
          <w:spacing w:val="-7"/>
          <w:sz w:val="24"/>
          <w:szCs w:val="24"/>
        </w:rPr>
        <w:t xml:space="preserve"> </w:t>
      </w:r>
      <w:r w:rsidRPr="005A3C20">
        <w:rPr>
          <w:rFonts w:ascii="Times New Roman" w:hAnsi="Times New Roman"/>
          <w:sz w:val="24"/>
          <w:szCs w:val="24"/>
        </w:rPr>
        <w:t>електричної</w:t>
      </w:r>
      <w:r w:rsidRPr="005A3C20">
        <w:rPr>
          <w:rFonts w:ascii="Times New Roman" w:hAnsi="Times New Roman"/>
          <w:spacing w:val="-16"/>
          <w:sz w:val="24"/>
          <w:szCs w:val="24"/>
        </w:rPr>
        <w:t xml:space="preserve"> </w:t>
      </w:r>
      <w:r w:rsidRPr="005A3C20">
        <w:rPr>
          <w:rFonts w:ascii="Times New Roman" w:hAnsi="Times New Roman"/>
          <w:sz w:val="24"/>
          <w:szCs w:val="24"/>
        </w:rPr>
        <w:t>енергії</w:t>
      </w:r>
      <w:r w:rsidRPr="005A3C20">
        <w:rPr>
          <w:rFonts w:ascii="Times New Roman" w:hAnsi="Times New Roman"/>
          <w:spacing w:val="-16"/>
          <w:sz w:val="24"/>
          <w:szCs w:val="24"/>
        </w:rPr>
        <w:t xml:space="preserve"> </w:t>
      </w:r>
      <w:r w:rsidRPr="005A3C20">
        <w:rPr>
          <w:rFonts w:ascii="Times New Roman" w:hAnsi="Times New Roman"/>
          <w:sz w:val="24"/>
          <w:szCs w:val="24"/>
        </w:rPr>
        <w:t>на</w:t>
      </w:r>
      <w:r w:rsidRPr="005A3C20">
        <w:rPr>
          <w:rFonts w:ascii="Times New Roman" w:hAnsi="Times New Roman"/>
          <w:spacing w:val="-8"/>
          <w:sz w:val="24"/>
          <w:szCs w:val="24"/>
        </w:rPr>
        <w:t xml:space="preserve"> </w:t>
      </w:r>
      <w:r w:rsidRPr="005A3C20">
        <w:rPr>
          <w:rFonts w:ascii="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5A3C20">
        <w:rPr>
          <w:rFonts w:ascii="Times New Roman" w:hAnsi="Times New Roman"/>
          <w:spacing w:val="-2"/>
          <w:sz w:val="24"/>
          <w:szCs w:val="24"/>
        </w:rPr>
        <w:t xml:space="preserve"> </w:t>
      </w:r>
      <w:r w:rsidRPr="005A3C20">
        <w:rPr>
          <w:rFonts w:ascii="Times New Roman" w:hAnsi="Times New Roman"/>
          <w:sz w:val="24"/>
          <w:szCs w:val="24"/>
        </w:rPr>
        <w:t>системи, попередивши Постачальника за 20 днів до припинення постачання.</w:t>
      </w:r>
    </w:p>
    <w:p w:rsidR="009363BA" w:rsidRPr="005A3C20" w:rsidRDefault="009363BA"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p>
    <w:p w:rsidR="009363BA" w:rsidRPr="005A3C20" w:rsidRDefault="009363BA" w:rsidP="006241EB">
      <w:pPr>
        <w:pStyle w:val="1"/>
        <w:keepNext w:val="0"/>
        <w:widowControl w:val="0"/>
        <w:tabs>
          <w:tab w:val="left" w:pos="443"/>
        </w:tabs>
        <w:autoSpaceDE w:val="0"/>
        <w:autoSpaceDN w:val="0"/>
        <w:spacing w:before="0" w:after="0"/>
        <w:ind w:left="284"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9.Відповідальність</w:t>
      </w:r>
      <w:r w:rsidRPr="005A3C20">
        <w:rPr>
          <w:rFonts w:ascii="Times New Roman" w:hAnsi="Times New Roman" w:cs="Times New Roman"/>
          <w:spacing w:val="-5"/>
          <w:sz w:val="24"/>
          <w:szCs w:val="24"/>
          <w:lang w:val="uk-UA"/>
        </w:rPr>
        <w:t xml:space="preserve"> </w:t>
      </w:r>
      <w:r w:rsidRPr="005A3C20">
        <w:rPr>
          <w:rFonts w:ascii="Times New Roman" w:hAnsi="Times New Roman" w:cs="Times New Roman"/>
          <w:sz w:val="24"/>
          <w:szCs w:val="24"/>
          <w:lang w:val="uk-UA"/>
        </w:rPr>
        <w:t>Сторін</w:t>
      </w:r>
    </w:p>
    <w:p w:rsidR="009363BA" w:rsidRPr="005A3C20" w:rsidRDefault="009363BA" w:rsidP="00B42713">
      <w:pPr>
        <w:pStyle w:val="afa"/>
        <w:widowControl w:val="0"/>
        <w:tabs>
          <w:tab w:val="left" w:pos="605"/>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5A3C20">
        <w:rPr>
          <w:rFonts w:ascii="Times New Roman" w:hAnsi="Times New Roman"/>
          <w:spacing w:val="-3"/>
          <w:sz w:val="24"/>
          <w:szCs w:val="24"/>
        </w:rPr>
        <w:t xml:space="preserve"> </w:t>
      </w:r>
      <w:r w:rsidRPr="005A3C20">
        <w:rPr>
          <w:rFonts w:ascii="Times New Roman" w:hAnsi="Times New Roman"/>
          <w:sz w:val="24"/>
          <w:szCs w:val="24"/>
        </w:rPr>
        <w:t>законодавством.</w:t>
      </w:r>
    </w:p>
    <w:p w:rsidR="009363BA" w:rsidRPr="005A3C20" w:rsidRDefault="009363BA"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5A3C20">
        <w:rPr>
          <w:rFonts w:ascii="Times New Roman" w:hAnsi="Times New Roman"/>
          <w:spacing w:val="-6"/>
          <w:sz w:val="24"/>
          <w:szCs w:val="24"/>
        </w:rPr>
        <w:t xml:space="preserve"> </w:t>
      </w:r>
      <w:r w:rsidRPr="005A3C20">
        <w:rPr>
          <w:rFonts w:ascii="Times New Roman" w:hAnsi="Times New Roman"/>
          <w:sz w:val="24"/>
          <w:szCs w:val="24"/>
        </w:rPr>
        <w:t>ПРРЕЕ, на підставі рішення суду, яке набрало законної сили.</w:t>
      </w:r>
    </w:p>
    <w:p w:rsidR="009363BA" w:rsidRPr="005A3C20" w:rsidRDefault="009363BA" w:rsidP="00572D36">
      <w:pPr>
        <w:pStyle w:val="afa"/>
        <w:widowControl w:val="0"/>
        <w:tabs>
          <w:tab w:val="left" w:pos="739"/>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5A3C20">
        <w:rPr>
          <w:rFonts w:ascii="Times New Roman" w:hAnsi="Times New Roman"/>
          <w:spacing w:val="10"/>
          <w:sz w:val="24"/>
          <w:szCs w:val="24"/>
        </w:rPr>
        <w:t xml:space="preserve"> </w:t>
      </w:r>
      <w:r w:rsidRPr="005A3C20">
        <w:rPr>
          <w:rFonts w:ascii="Times New Roman" w:hAnsi="Times New Roman"/>
          <w:sz w:val="24"/>
          <w:szCs w:val="24"/>
        </w:rPr>
        <w:t>ПРРЕЕ.</w:t>
      </w: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9.4.</w:t>
      </w:r>
      <w:r w:rsidRPr="005A3C20">
        <w:rPr>
          <w:color w:val="00030A"/>
          <w:shd w:val="clear" w:color="auto" w:fill="FFFFFF"/>
        </w:rPr>
        <w:t> </w:t>
      </w:r>
      <w:r w:rsidRPr="005A3C20">
        <w:rPr>
          <w:snapToGrid w:val="0"/>
          <w:color w:val="000000"/>
          <w:lang w:val="uk-UA"/>
        </w:rPr>
        <w:t xml:space="preserve">За недотримання споживачем замовлених обсягів споживання електричної енергії у  розрахунковому періоді (небалансу електричної енергії) Споживач, за </w:t>
      </w:r>
      <w:r w:rsidRPr="005A3C20">
        <w:rPr>
          <w:snapToGrid w:val="0"/>
          <w:lang w:val="uk-UA"/>
        </w:rPr>
        <w:t xml:space="preserve">вимогою Постачальника, </w:t>
      </w:r>
      <w:r w:rsidRPr="005A3C20">
        <w:rPr>
          <w:snapToGrid w:val="0"/>
          <w:color w:val="000000"/>
          <w:lang w:val="uk-UA"/>
        </w:rPr>
        <w:t xml:space="preserve">сплачує неустойку (штраф). Неустойка (штраф) нараховується на кожну(ий) годину доби розрахункового місяця </w:t>
      </w:r>
      <w:r w:rsidRPr="005A3C20">
        <w:rPr>
          <w:snapToGrid w:val="0"/>
          <w:lang w:val="uk-UA"/>
        </w:rPr>
        <w:t>при наявності у Споживача площадок вимірювання, віднесених до групи «а»</w:t>
      </w:r>
      <w:r w:rsidRPr="005A3C20">
        <w:rPr>
          <w:snapToGrid w:val="0"/>
          <w:color w:val="000000"/>
          <w:lang w:val="uk-UA"/>
        </w:rPr>
        <w:t xml:space="preserve">, та/або на місяць </w:t>
      </w:r>
      <w:r w:rsidRPr="005A3C20">
        <w:rPr>
          <w:snapToGrid w:val="0"/>
          <w:lang w:val="uk-UA"/>
        </w:rPr>
        <w:t>при наявності у Споживача площадок вимірювання, віднесених до групи «б»</w:t>
      </w:r>
      <w:r w:rsidRPr="005A3C20">
        <w:rPr>
          <w:snapToGrid w:val="0"/>
          <w:color w:val="000000"/>
          <w:lang w:val="uk-UA"/>
        </w:rPr>
        <w:t>, в якій(ому) відбулося відхилення обсягу спожитої електричної енергії від замовленого обсягу  за формулою:</w:t>
      </w:r>
    </w:p>
    <w:p w:rsidR="009363BA" w:rsidRPr="005A3C20" w:rsidRDefault="009363BA" w:rsidP="00D21BA4">
      <w:pPr>
        <w:widowControl w:val="0"/>
        <w:shd w:val="clear" w:color="auto" w:fill="FFFFFF"/>
        <w:jc w:val="both"/>
        <w:rPr>
          <w:snapToGrid w:val="0"/>
          <w:color w:val="000000"/>
          <w:lang w:val="uk-UA"/>
        </w:rPr>
      </w:pPr>
      <w:r>
        <w:rPr>
          <w:snapToGrid w:val="0"/>
          <w:color w:val="000000"/>
          <w:lang w:val="uk-UA"/>
        </w:rPr>
        <w:t xml:space="preserve">                                                         </w:t>
      </w:r>
      <w:r w:rsidRPr="005A3C20">
        <w:rPr>
          <w:snapToGrid w:val="0"/>
          <w:color w:val="000000"/>
          <w:lang w:val="uk-UA"/>
        </w:rPr>
        <w:t>Н= Онеб х Ц х 0,1, де</w:t>
      </w:r>
    </w:p>
    <w:p w:rsidR="009363BA" w:rsidRPr="005A3C20" w:rsidRDefault="009363BA" w:rsidP="00D21BA4">
      <w:pPr>
        <w:widowControl w:val="0"/>
        <w:shd w:val="clear" w:color="auto" w:fill="FFFFFF"/>
        <w:jc w:val="both"/>
        <w:rPr>
          <w:snapToGrid w:val="0"/>
          <w:color w:val="000000"/>
          <w:lang w:val="uk-UA"/>
        </w:rPr>
      </w:pP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Н-неустойка за недотримання споживачем замовлених обсягів споживання електричної енергії у  розрахунковому періоді.</w:t>
      </w: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 xml:space="preserve">Небаланс електричної енергії споживача – це різниця значень між плановими та фактичними обсягами споживання електричної енергії за годину доби </w:t>
      </w:r>
      <w:r w:rsidRPr="005A3C20">
        <w:rPr>
          <w:snapToGrid w:val="0"/>
          <w:lang w:val="uk-UA"/>
        </w:rPr>
        <w:t>при наявності у Споживача площадок вимірювання, віднесених до групи «а»</w:t>
      </w:r>
      <w:r w:rsidRPr="005A3C20">
        <w:rPr>
          <w:snapToGrid w:val="0"/>
          <w:color w:val="000000"/>
          <w:lang w:val="uk-UA"/>
        </w:rPr>
        <w:t xml:space="preserve">, та/або за місяць </w:t>
      </w:r>
      <w:r w:rsidRPr="005A3C20">
        <w:rPr>
          <w:snapToGrid w:val="0"/>
          <w:lang w:val="uk-UA"/>
        </w:rPr>
        <w:t>при наявності у Споживача площадок вимірювання, віднесених до групи «б».</w:t>
      </w: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 xml:space="preserve">Онеб. – сума чисельних показників (незалежно від значень «-» або «+») відхилення замовлених/планових погодинних обсягів споживання від фактичних для </w:t>
      </w:r>
      <w:r w:rsidRPr="005A3C20">
        <w:rPr>
          <w:snapToGrid w:val="0"/>
          <w:lang w:val="uk-UA"/>
        </w:rPr>
        <w:t>площадок вимірювання, віднесених до групи «а»</w:t>
      </w:r>
      <w:r w:rsidRPr="005A3C20">
        <w:rPr>
          <w:snapToGrid w:val="0"/>
          <w:color w:val="000000"/>
          <w:lang w:val="uk-UA"/>
        </w:rPr>
        <w:t xml:space="preserve">,  та/або місячного обсягу споживання від фактичного  для </w:t>
      </w:r>
      <w:r w:rsidRPr="005A3C20">
        <w:rPr>
          <w:snapToGrid w:val="0"/>
          <w:lang w:val="uk-UA"/>
        </w:rPr>
        <w:t>площадок вимірювання, віднесених до групи «б»</w:t>
      </w:r>
      <w:r w:rsidRPr="005A3C20">
        <w:rPr>
          <w:snapToGrid w:val="0"/>
          <w:color w:val="000000"/>
          <w:lang w:val="uk-UA"/>
        </w:rPr>
        <w:t xml:space="preserve"> у розрахунковому періоді.</w:t>
      </w: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 xml:space="preserve"> Ц – ціна 1 кВт*год електричної енергії по Договору з ПДВ, без урахування тарифів на послуги з розподілу/передачі електричної енергії.</w:t>
      </w:r>
    </w:p>
    <w:p w:rsidR="009363BA" w:rsidRPr="005A3C20" w:rsidRDefault="009363BA" w:rsidP="00D21BA4">
      <w:pPr>
        <w:widowControl w:val="0"/>
        <w:shd w:val="clear" w:color="auto" w:fill="FFFFFF"/>
        <w:jc w:val="both"/>
        <w:rPr>
          <w:snapToGrid w:val="0"/>
          <w:color w:val="000000"/>
          <w:lang w:val="uk-UA"/>
        </w:rPr>
      </w:pPr>
      <w:r w:rsidRPr="005A3C20">
        <w:rPr>
          <w:snapToGrid w:val="0"/>
          <w:color w:val="000000"/>
          <w:lang w:val="uk-UA"/>
        </w:rPr>
        <w:t>0,1 – коефіцієнт ціни небалансу.</w:t>
      </w:r>
    </w:p>
    <w:p w:rsidR="009363BA" w:rsidRPr="005A3C20" w:rsidRDefault="009363BA" w:rsidP="008A5980">
      <w:pPr>
        <w:widowControl w:val="0"/>
        <w:shd w:val="clear" w:color="auto" w:fill="FFFFFF"/>
        <w:jc w:val="both"/>
      </w:pPr>
    </w:p>
    <w:p w:rsidR="009363BA" w:rsidRPr="005A3C20" w:rsidRDefault="009363BA" w:rsidP="006241EB">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10.Порядок зміни</w:t>
      </w:r>
      <w:r w:rsidRPr="005A3C20">
        <w:rPr>
          <w:rFonts w:ascii="Times New Roman" w:hAnsi="Times New Roman" w:cs="Times New Roman"/>
          <w:spacing w:val="-5"/>
          <w:sz w:val="24"/>
          <w:szCs w:val="24"/>
          <w:lang w:val="uk-UA"/>
        </w:rPr>
        <w:t xml:space="preserve"> </w:t>
      </w:r>
      <w:r w:rsidRPr="005A3C20">
        <w:rPr>
          <w:rFonts w:ascii="Times New Roman" w:hAnsi="Times New Roman" w:cs="Times New Roman"/>
          <w:sz w:val="24"/>
          <w:szCs w:val="24"/>
          <w:lang w:val="uk-UA"/>
        </w:rPr>
        <w:t>електропостачальника</w:t>
      </w:r>
    </w:p>
    <w:p w:rsidR="009363BA" w:rsidRPr="005A3C20" w:rsidRDefault="009363BA" w:rsidP="001A4C8A">
      <w:pPr>
        <w:jc w:val="both"/>
        <w:rPr>
          <w:lang w:val="uk-UA" w:eastAsia="uk-UA"/>
        </w:rPr>
      </w:pPr>
      <w:r w:rsidRPr="005A3C20">
        <w:rPr>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363BA" w:rsidRPr="005A3C20" w:rsidRDefault="009363BA" w:rsidP="001A4C8A">
      <w:pPr>
        <w:jc w:val="both"/>
        <w:rPr>
          <w:lang w:val="uk-UA" w:eastAsia="uk-UA"/>
        </w:rPr>
      </w:pPr>
      <w:r w:rsidRPr="005A3C20">
        <w:rPr>
          <w:lang w:val="uk-UA" w:eastAsia="uk-UA"/>
        </w:rPr>
        <w:t>10.2. Зміна постачальника електричної енергії здійснюється згідно з порядком, встановленим ПРРЕЕ.</w:t>
      </w:r>
    </w:p>
    <w:p w:rsidR="009363BA" w:rsidRPr="005A3C20" w:rsidRDefault="009363BA" w:rsidP="001A4C8A">
      <w:pPr>
        <w:jc w:val="both"/>
        <w:rPr>
          <w:lang w:val="uk-UA"/>
        </w:rPr>
      </w:pPr>
    </w:p>
    <w:p w:rsidR="009363BA" w:rsidRPr="005A3C20" w:rsidRDefault="009363BA" w:rsidP="004B2565">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11.Порядок розв'язання</w:t>
      </w:r>
      <w:r w:rsidRPr="005A3C20">
        <w:rPr>
          <w:rFonts w:ascii="Times New Roman" w:hAnsi="Times New Roman" w:cs="Times New Roman"/>
          <w:spacing w:val="-5"/>
          <w:sz w:val="24"/>
          <w:szCs w:val="24"/>
          <w:lang w:val="uk-UA"/>
        </w:rPr>
        <w:t xml:space="preserve"> </w:t>
      </w:r>
      <w:r w:rsidRPr="005A3C20">
        <w:rPr>
          <w:rFonts w:ascii="Times New Roman" w:hAnsi="Times New Roman" w:cs="Times New Roman"/>
          <w:sz w:val="24"/>
          <w:szCs w:val="24"/>
          <w:lang w:val="uk-UA"/>
        </w:rPr>
        <w:t>спорів</w:t>
      </w:r>
    </w:p>
    <w:p w:rsidR="009363BA" w:rsidRPr="005A3C20" w:rsidRDefault="009363BA" w:rsidP="006241EB">
      <w:pPr>
        <w:jc w:val="both"/>
        <w:rPr>
          <w:lang w:val="uk-UA"/>
        </w:rPr>
      </w:pPr>
      <w:r w:rsidRPr="005A3C20">
        <w:rPr>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9363BA" w:rsidRPr="005A3C20" w:rsidRDefault="009363BA" w:rsidP="006241EB">
      <w:pPr>
        <w:jc w:val="both"/>
        <w:rPr>
          <w:lang w:val="uk-UA"/>
        </w:rPr>
      </w:pPr>
      <w:r w:rsidRPr="005A3C20">
        <w:rPr>
          <w:lang w:val="uk-UA"/>
        </w:rPr>
        <w:t>Під час вирішення спорів Сторони мають керуватися порядком врегулювання спорів, встановленим ПРРЕЕ та Положенням про ІКЦ.</w:t>
      </w:r>
    </w:p>
    <w:p w:rsidR="009363BA" w:rsidRPr="005A3C20" w:rsidRDefault="009363BA" w:rsidP="006241EB">
      <w:pPr>
        <w:jc w:val="both"/>
        <w:rPr>
          <w:lang w:val="uk-UA"/>
        </w:rPr>
      </w:pPr>
      <w:r w:rsidRPr="005A3C20">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w:t>
      </w:r>
      <w:r w:rsidRPr="005A3C20">
        <w:rPr>
          <w:lang w:val="uk-UA"/>
        </w:rPr>
        <w:lastRenderedPageBreak/>
        <w:t>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363BA" w:rsidRPr="005A3C20" w:rsidRDefault="009363BA" w:rsidP="00572D36">
      <w:pPr>
        <w:jc w:val="both"/>
        <w:rPr>
          <w:lang w:val="uk-UA"/>
        </w:rPr>
      </w:pPr>
      <w:r w:rsidRPr="005A3C20">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363BA" w:rsidRPr="005A3C20" w:rsidRDefault="009363BA" w:rsidP="00572D36">
      <w:pPr>
        <w:jc w:val="both"/>
      </w:pPr>
    </w:p>
    <w:p w:rsidR="009363BA" w:rsidRPr="005A3C20" w:rsidRDefault="009363BA" w:rsidP="000E5F72">
      <w:pPr>
        <w:pStyle w:val="afa"/>
        <w:tabs>
          <w:tab w:val="left" w:pos="538"/>
        </w:tabs>
        <w:spacing w:after="0"/>
        <w:ind w:left="284"/>
        <w:jc w:val="center"/>
        <w:rPr>
          <w:rFonts w:ascii="Times New Roman" w:hAnsi="Times New Roman"/>
          <w:b/>
          <w:sz w:val="24"/>
          <w:szCs w:val="24"/>
        </w:rPr>
      </w:pPr>
      <w:r w:rsidRPr="005A3C20">
        <w:rPr>
          <w:rFonts w:ascii="Times New Roman" w:hAnsi="Times New Roman"/>
          <w:b/>
          <w:sz w:val="24"/>
          <w:szCs w:val="24"/>
        </w:rPr>
        <w:t>12.Форс-мажорні обставини</w:t>
      </w:r>
    </w:p>
    <w:p w:rsidR="009363BA" w:rsidRPr="005A3C20" w:rsidRDefault="009363BA" w:rsidP="00B42713">
      <w:pPr>
        <w:tabs>
          <w:tab w:val="left" w:pos="725"/>
          <w:tab w:val="left" w:pos="851"/>
        </w:tabs>
        <w:spacing w:line="242" w:lineRule="auto"/>
        <w:jc w:val="both"/>
        <w:rPr>
          <w:lang w:val="uk-UA"/>
        </w:rPr>
      </w:pPr>
      <w:r w:rsidRPr="005A3C20">
        <w:rPr>
          <w:lang w:val="uk-UA"/>
        </w:rPr>
        <w:t xml:space="preserve">12.1. Сторони звільняються від відповідальності за часткове </w:t>
      </w:r>
      <w:r w:rsidRPr="005A3C20">
        <w:rPr>
          <w:spacing w:val="-3"/>
          <w:lang w:val="uk-UA"/>
        </w:rPr>
        <w:t xml:space="preserve">або </w:t>
      </w:r>
      <w:r w:rsidRPr="005A3C20">
        <w:rPr>
          <w:lang w:val="uk-UA"/>
        </w:rPr>
        <w:t>повне невиконання зобов'язань за цим Договором, якщо це невиконання є наслідком непереборної сили (форс-мажорних</w:t>
      </w:r>
      <w:r w:rsidRPr="005A3C20">
        <w:rPr>
          <w:spacing w:val="-30"/>
          <w:lang w:val="uk-UA"/>
        </w:rPr>
        <w:t xml:space="preserve"> </w:t>
      </w:r>
      <w:r w:rsidRPr="005A3C20">
        <w:rPr>
          <w:lang w:val="uk-UA"/>
        </w:rPr>
        <w:t>обставин).</w:t>
      </w:r>
    </w:p>
    <w:p w:rsidR="009363BA" w:rsidRPr="005A3C20" w:rsidRDefault="009363BA" w:rsidP="00B42713">
      <w:pPr>
        <w:tabs>
          <w:tab w:val="left" w:pos="754"/>
          <w:tab w:val="left" w:pos="851"/>
        </w:tabs>
        <w:spacing w:line="247" w:lineRule="auto"/>
        <w:ind w:right="-2"/>
        <w:jc w:val="both"/>
        <w:rPr>
          <w:lang w:val="uk-UA"/>
        </w:rPr>
      </w:pPr>
      <w:r w:rsidRPr="005A3C20">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5A3C20">
        <w:rPr>
          <w:spacing w:val="-14"/>
          <w:lang w:val="uk-UA"/>
        </w:rPr>
        <w:t xml:space="preserve"> </w:t>
      </w:r>
      <w:r w:rsidRPr="005A3C20">
        <w:rPr>
          <w:lang w:val="uk-UA"/>
        </w:rPr>
        <w:t>Договору.</w:t>
      </w:r>
    </w:p>
    <w:p w:rsidR="009363BA" w:rsidRPr="005A3C20" w:rsidRDefault="009363BA" w:rsidP="00B42713">
      <w:pPr>
        <w:tabs>
          <w:tab w:val="left" w:pos="754"/>
          <w:tab w:val="left" w:pos="851"/>
        </w:tabs>
        <w:spacing w:line="247" w:lineRule="auto"/>
        <w:ind w:right="-2"/>
        <w:jc w:val="both"/>
      </w:pPr>
      <w:r w:rsidRPr="005A3C20">
        <w:t>1</w:t>
      </w:r>
      <w:r w:rsidRPr="005A3C20">
        <w:rPr>
          <w:lang w:val="uk-UA"/>
        </w:rPr>
        <w:t>2</w:t>
      </w:r>
      <w:r w:rsidRPr="005A3C20">
        <w:t>.3.</w:t>
      </w:r>
      <w:r w:rsidRPr="005A3C20">
        <w:rPr>
          <w:lang w:val="uk-UA"/>
        </w:rPr>
        <w:t xml:space="preserve"> </w:t>
      </w:r>
      <w:r w:rsidRPr="005A3C20">
        <w:t xml:space="preserve">Строк виконання зобов'язань за цим Договором відкладається </w:t>
      </w:r>
      <w:proofErr w:type="gramStart"/>
      <w:r w:rsidRPr="005A3C20">
        <w:t>на строк</w:t>
      </w:r>
      <w:proofErr w:type="gramEnd"/>
      <w:r w:rsidRPr="005A3C20">
        <w:t xml:space="preserve"> </w:t>
      </w:r>
      <w:r w:rsidRPr="005A3C20">
        <w:rPr>
          <w:spacing w:val="-3"/>
        </w:rPr>
        <w:t xml:space="preserve">дії </w:t>
      </w:r>
      <w:r w:rsidRPr="005A3C20">
        <w:t>форс-мажорних обставин.</w:t>
      </w:r>
    </w:p>
    <w:p w:rsidR="009363BA" w:rsidRPr="005A3C20" w:rsidRDefault="009363BA" w:rsidP="00B42713">
      <w:pPr>
        <w:tabs>
          <w:tab w:val="left" w:pos="768"/>
          <w:tab w:val="left" w:pos="851"/>
        </w:tabs>
        <w:spacing w:line="247" w:lineRule="auto"/>
        <w:ind w:right="-2"/>
        <w:jc w:val="both"/>
      </w:pPr>
      <w:r w:rsidRPr="005A3C20">
        <w:t>1</w:t>
      </w:r>
      <w:r w:rsidRPr="005A3C20">
        <w:rPr>
          <w:lang w:val="uk-UA"/>
        </w:rPr>
        <w:t>2</w:t>
      </w:r>
      <w:r w:rsidRPr="005A3C20">
        <w:t>.4.</w:t>
      </w:r>
      <w:r w:rsidRPr="005A3C20">
        <w:rPr>
          <w:lang w:val="uk-UA"/>
        </w:rPr>
        <w:t xml:space="preserve"> </w:t>
      </w:r>
      <w:r w:rsidRPr="005A3C20">
        <w:t xml:space="preserve">Сторони зобов'язані негайно повідомити про форс-мажорні обставини та протягом чотирнадцяти </w:t>
      </w:r>
      <w:r w:rsidRPr="005A3C20">
        <w:rPr>
          <w:spacing w:val="-4"/>
        </w:rPr>
        <w:t>днів</w:t>
      </w:r>
      <w:r w:rsidRPr="005A3C20">
        <w:rPr>
          <w:spacing w:val="52"/>
        </w:rPr>
        <w:t xml:space="preserve"> </w:t>
      </w:r>
      <w:r w:rsidRPr="005A3C20">
        <w:t xml:space="preserve">з дня </w:t>
      </w:r>
      <w:r w:rsidRPr="005A3C20">
        <w:rPr>
          <w:spacing w:val="-3"/>
        </w:rPr>
        <w:t xml:space="preserve">їх </w:t>
      </w:r>
      <w:r w:rsidRPr="005A3C20">
        <w:t xml:space="preserve">виникнення надати підтверджуючі документи щодо </w:t>
      </w:r>
      <w:r w:rsidRPr="005A3C20">
        <w:rPr>
          <w:spacing w:val="-3"/>
        </w:rPr>
        <w:t xml:space="preserve">їх </w:t>
      </w:r>
      <w:r w:rsidRPr="005A3C20">
        <w:t xml:space="preserve">настання відповідно </w:t>
      </w:r>
      <w:r w:rsidRPr="005A3C20">
        <w:rPr>
          <w:spacing w:val="-4"/>
        </w:rPr>
        <w:t>до</w:t>
      </w:r>
      <w:r w:rsidRPr="005A3C20">
        <w:rPr>
          <w:spacing w:val="11"/>
        </w:rPr>
        <w:t xml:space="preserve"> </w:t>
      </w:r>
      <w:r w:rsidRPr="005A3C20">
        <w:t>законодавства.</w:t>
      </w:r>
    </w:p>
    <w:p w:rsidR="009363BA" w:rsidRPr="005A3C20" w:rsidRDefault="009363BA" w:rsidP="00B42713">
      <w:pPr>
        <w:tabs>
          <w:tab w:val="left" w:pos="768"/>
          <w:tab w:val="left" w:pos="851"/>
        </w:tabs>
        <w:spacing w:line="247" w:lineRule="auto"/>
        <w:ind w:right="-2"/>
        <w:jc w:val="both"/>
      </w:pPr>
      <w:r w:rsidRPr="005A3C20">
        <w:t>1</w:t>
      </w:r>
      <w:r w:rsidRPr="005A3C20">
        <w:rPr>
          <w:lang w:val="uk-UA"/>
        </w:rPr>
        <w:t>2</w:t>
      </w:r>
      <w:r w:rsidRPr="005A3C20">
        <w:t>.5.</w:t>
      </w:r>
      <w:r w:rsidRPr="005A3C20">
        <w:rPr>
          <w:lang w:val="uk-UA"/>
        </w:rPr>
        <w:t xml:space="preserve"> </w:t>
      </w:r>
      <w:r w:rsidRPr="005A3C20">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5A3C20">
        <w:rPr>
          <w:spacing w:val="-3"/>
        </w:rPr>
        <w:t>їх</w:t>
      </w:r>
      <w:r w:rsidRPr="005A3C20">
        <w:rPr>
          <w:spacing w:val="-8"/>
        </w:rPr>
        <w:t xml:space="preserve"> </w:t>
      </w:r>
      <w:r w:rsidRPr="005A3C20">
        <w:t>виникнення.</w:t>
      </w:r>
    </w:p>
    <w:p w:rsidR="009363BA" w:rsidRDefault="009363BA" w:rsidP="000E5F72">
      <w:pPr>
        <w:tabs>
          <w:tab w:val="left" w:pos="768"/>
          <w:tab w:val="left" w:pos="851"/>
        </w:tabs>
        <w:spacing w:line="247" w:lineRule="auto"/>
        <w:ind w:left="284" w:right="-2"/>
        <w:jc w:val="center"/>
        <w:rPr>
          <w:b/>
          <w:lang w:val="uk-UA"/>
        </w:rPr>
      </w:pPr>
    </w:p>
    <w:p w:rsidR="009363BA" w:rsidRPr="005A3C20" w:rsidRDefault="009363BA" w:rsidP="000E5F72">
      <w:pPr>
        <w:tabs>
          <w:tab w:val="left" w:pos="768"/>
          <w:tab w:val="left" w:pos="851"/>
        </w:tabs>
        <w:spacing w:line="247" w:lineRule="auto"/>
        <w:ind w:left="284" w:right="-2"/>
        <w:jc w:val="center"/>
        <w:rPr>
          <w:b/>
          <w:lang w:val="uk-UA"/>
        </w:rPr>
      </w:pPr>
      <w:r w:rsidRPr="005A3C20">
        <w:rPr>
          <w:b/>
        </w:rPr>
        <w:t>1</w:t>
      </w:r>
      <w:r w:rsidRPr="005A3C20">
        <w:rPr>
          <w:b/>
          <w:lang w:val="uk-UA"/>
        </w:rPr>
        <w:t>3.</w:t>
      </w:r>
      <w:r w:rsidRPr="005A3C20">
        <w:rPr>
          <w:b/>
        </w:rPr>
        <w:t>Строк дії Договору та інші</w:t>
      </w:r>
      <w:r w:rsidRPr="005A3C20">
        <w:rPr>
          <w:b/>
          <w:spacing w:val="5"/>
        </w:rPr>
        <w:t xml:space="preserve"> </w:t>
      </w:r>
      <w:r w:rsidRPr="005A3C20">
        <w:rPr>
          <w:b/>
        </w:rPr>
        <w:t>умови</w:t>
      </w:r>
    </w:p>
    <w:p w:rsidR="009363BA" w:rsidRPr="005A3C20" w:rsidRDefault="009363BA" w:rsidP="00496714">
      <w:pPr>
        <w:pStyle w:val="af4"/>
      </w:pPr>
      <w:r w:rsidRPr="005A3C20">
        <w:t xml:space="preserve">13.1. Договір набуває чинності </w:t>
      </w:r>
      <w:r w:rsidRPr="005A3C20">
        <w:rPr>
          <w:spacing w:val="-5"/>
        </w:rPr>
        <w:t>з дати його підписання</w:t>
      </w:r>
      <w:r w:rsidRPr="005A3C20">
        <w:rPr>
          <w:color w:val="000000"/>
        </w:rPr>
        <w:t xml:space="preserve"> </w:t>
      </w:r>
      <w:r w:rsidRPr="005A3C20">
        <w:t xml:space="preserve">і діє в частині постачання електричної енергії з </w:t>
      </w:r>
      <w:r>
        <w:t>_______________</w:t>
      </w:r>
      <w:r w:rsidRPr="005A3C20">
        <w:t xml:space="preserve"> </w:t>
      </w:r>
      <w:r w:rsidRPr="005A3C20">
        <w:rPr>
          <w:color w:val="000000"/>
        </w:rPr>
        <w:t xml:space="preserve">до </w:t>
      </w:r>
      <w:r>
        <w:rPr>
          <w:color w:val="000000"/>
        </w:rPr>
        <w:t>31.12.202</w:t>
      </w:r>
      <w:r w:rsidR="00C11C27">
        <w:rPr>
          <w:color w:val="000000"/>
        </w:rPr>
        <w:t>2</w:t>
      </w:r>
      <w:bookmarkStart w:id="10" w:name="_GoBack"/>
      <w:bookmarkEnd w:id="10"/>
      <w:r>
        <w:rPr>
          <w:color w:val="000000"/>
        </w:rPr>
        <w:t xml:space="preserve"> </w:t>
      </w:r>
      <w:r w:rsidRPr="005A3C20">
        <w:rPr>
          <w:color w:val="000000"/>
        </w:rPr>
        <w:t xml:space="preserve">р. (включно), </w:t>
      </w:r>
      <w:r w:rsidRPr="005A3C20">
        <w:t xml:space="preserve">а в частині розрахунків - до повного виконання Сторонами своїх обов’язків за цим Договором. </w:t>
      </w:r>
    </w:p>
    <w:p w:rsidR="009363BA" w:rsidRPr="005A3C20" w:rsidRDefault="009363BA" w:rsidP="00496714">
      <w:pPr>
        <w:jc w:val="both"/>
        <w:rPr>
          <w:lang w:val="uk-UA"/>
        </w:rPr>
      </w:pPr>
      <w:r w:rsidRPr="005A3C20">
        <w:rPr>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363BA" w:rsidRPr="005A3C20" w:rsidRDefault="009363BA" w:rsidP="00496714">
      <w:pPr>
        <w:jc w:val="both"/>
        <w:rPr>
          <w:lang w:val="uk-UA"/>
        </w:rPr>
      </w:pPr>
      <w:r w:rsidRPr="005A3C20">
        <w:rPr>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363BA" w:rsidRPr="005A3C20" w:rsidRDefault="009363BA" w:rsidP="00496714">
      <w:pPr>
        <w:jc w:val="both"/>
        <w:rPr>
          <w:lang w:val="uk-UA"/>
        </w:rPr>
      </w:pPr>
      <w:r w:rsidRPr="005A3C20">
        <w:rPr>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363BA" w:rsidRPr="005A3C20" w:rsidRDefault="009363BA" w:rsidP="00496714">
      <w:pPr>
        <w:jc w:val="both"/>
        <w:rPr>
          <w:lang w:val="uk-UA"/>
        </w:rPr>
      </w:pPr>
      <w:r w:rsidRPr="005A3C20">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363BA" w:rsidRPr="005A3C20" w:rsidRDefault="009363BA" w:rsidP="00496714">
      <w:pPr>
        <w:jc w:val="both"/>
        <w:rPr>
          <w:lang w:val="uk-UA"/>
        </w:rPr>
      </w:pPr>
      <w:r w:rsidRPr="005A3C20">
        <w:rPr>
          <w:lang w:val="uk-UA"/>
        </w:rPr>
        <w:t>3) споживачем не узгоджена пропозиція Постачальника щодо збільшення ціни або зміни умов постачання електричної енергії.</w:t>
      </w:r>
    </w:p>
    <w:p w:rsidR="009363BA" w:rsidRPr="005A3C20" w:rsidRDefault="009363BA" w:rsidP="00496714">
      <w:pPr>
        <w:jc w:val="both"/>
        <w:rPr>
          <w:lang w:val="uk-UA"/>
        </w:rPr>
      </w:pPr>
      <w:r w:rsidRPr="005A3C20">
        <w:rPr>
          <w:lang w:val="uk-UA"/>
        </w:rPr>
        <w:t>13.4. Дія цього Договору також припиняється у наступних випадках:</w:t>
      </w:r>
    </w:p>
    <w:p w:rsidR="009363BA" w:rsidRPr="005A3C20" w:rsidRDefault="009363BA" w:rsidP="00496714">
      <w:pPr>
        <w:jc w:val="both"/>
        <w:rPr>
          <w:lang w:val="uk-UA"/>
        </w:rPr>
      </w:pPr>
      <w:r w:rsidRPr="005A3C20">
        <w:rPr>
          <w:i/>
          <w:lang w:val="uk-UA"/>
        </w:rPr>
        <w:t>-</w:t>
      </w:r>
      <w:r w:rsidRPr="005A3C20">
        <w:rPr>
          <w:lang w:val="uk-UA"/>
        </w:rPr>
        <w:t>анулювання Постачальнику ліцензії на постачання;</w:t>
      </w:r>
    </w:p>
    <w:p w:rsidR="009363BA" w:rsidRPr="005A3C20" w:rsidRDefault="009363BA" w:rsidP="00496714">
      <w:pPr>
        <w:jc w:val="both"/>
        <w:rPr>
          <w:lang w:val="uk-UA"/>
        </w:rPr>
      </w:pPr>
      <w:r w:rsidRPr="005A3C20">
        <w:rPr>
          <w:lang w:val="uk-UA"/>
        </w:rPr>
        <w:t>-банкрутства або припинення господарської діяльності Постачальником;</w:t>
      </w:r>
    </w:p>
    <w:p w:rsidR="009363BA" w:rsidRPr="005A3C20" w:rsidRDefault="009363BA" w:rsidP="00496714">
      <w:pPr>
        <w:jc w:val="both"/>
        <w:rPr>
          <w:lang w:val="uk-UA"/>
        </w:rPr>
      </w:pPr>
      <w:r w:rsidRPr="005A3C20">
        <w:rPr>
          <w:lang w:val="uk-UA"/>
        </w:rPr>
        <w:t>-у разі зміни власника об'єкта Споживача;</w:t>
      </w:r>
    </w:p>
    <w:p w:rsidR="009363BA" w:rsidRPr="005A3C20" w:rsidRDefault="009363BA" w:rsidP="00496714">
      <w:pPr>
        <w:jc w:val="both"/>
        <w:rPr>
          <w:lang w:val="uk-UA"/>
        </w:rPr>
      </w:pPr>
      <w:r w:rsidRPr="005A3C20">
        <w:rPr>
          <w:lang w:val="uk-UA"/>
        </w:rPr>
        <w:t>-у разі зміни електропостачальника.</w:t>
      </w:r>
    </w:p>
    <w:p w:rsidR="009363BA" w:rsidRPr="005A3C20" w:rsidRDefault="009363BA" w:rsidP="00496714">
      <w:pPr>
        <w:pStyle w:val="af4"/>
      </w:pPr>
      <w:r w:rsidRPr="005A3C20">
        <w:t>13.5. Всі зміни до цього Договору оформлюються  письмовими додатковими угодами, що стають   невід</w:t>
      </w:r>
      <w:r w:rsidRPr="005A3C20">
        <w:sym w:font="Symbol" w:char="F0A2"/>
      </w:r>
      <w:r w:rsidRPr="005A3C20">
        <w:t>ємною частиною Договору і мають переважаючу силу над положеннями Договору.</w:t>
      </w:r>
    </w:p>
    <w:p w:rsidR="009363BA" w:rsidRPr="005A3C20" w:rsidRDefault="009363BA" w:rsidP="00496714">
      <w:pPr>
        <w:pStyle w:val="af4"/>
      </w:pPr>
      <w:r w:rsidRPr="005A3C20">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9363BA" w:rsidRPr="005A3C20" w:rsidRDefault="009363BA" w:rsidP="00FE57DB">
      <w:pPr>
        <w:pStyle w:val="af4"/>
      </w:pPr>
      <w:r w:rsidRPr="005A3C20">
        <w:lastRenderedPageBreak/>
        <w:t xml:space="preserve">13.7. Враховуючи територіальну віддаленість місцезнаходження Постачальника та </w:t>
      </w:r>
      <w:r w:rsidRPr="005A3C20">
        <w:rPr>
          <w:lang w:val="en-US"/>
        </w:rPr>
        <w:t>C</w:t>
      </w:r>
      <w:r w:rsidRPr="005A3C20">
        <w:t>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w:t>
      </w:r>
      <w:r w:rsidRPr="005A3C20">
        <w:rPr>
          <w:rFonts w:ascii="Lucida Sans Unicode" w:hAnsi="Lucida Sans Unicode" w:cs="Lucida Sans Unicode"/>
        </w:rPr>
        <w:t>‟</w:t>
      </w:r>
      <w:r w:rsidRPr="005A3C20">
        <w:t>язання виникають з дати їх</w:t>
      </w:r>
      <w:r w:rsidRPr="005A3C20">
        <w:rPr>
          <w:spacing w:val="-1"/>
        </w:rPr>
        <w:t xml:space="preserve"> </w:t>
      </w:r>
      <w:r w:rsidRPr="005A3C20">
        <w:t>підписання.</w:t>
      </w:r>
    </w:p>
    <w:p w:rsidR="009363BA" w:rsidRPr="005A3C20" w:rsidRDefault="009363BA" w:rsidP="00496714">
      <w:pPr>
        <w:pStyle w:val="af4"/>
        <w:rPr>
          <w:lang w:val="ru-RU"/>
        </w:rPr>
      </w:pPr>
      <w:r w:rsidRPr="005A3C20">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363BA" w:rsidRPr="005A3C20" w:rsidRDefault="009363BA" w:rsidP="001B47CF">
      <w:pPr>
        <w:pStyle w:val="a6"/>
        <w:spacing w:after="0"/>
        <w:rPr>
          <w:szCs w:val="24"/>
          <w:lang w:val="uk-UA"/>
        </w:rPr>
      </w:pPr>
      <w:r w:rsidRPr="005A3C20">
        <w:rPr>
          <w:szCs w:val="24"/>
        </w:rPr>
        <w:t xml:space="preserve">13.8. </w:t>
      </w:r>
      <w:r w:rsidRPr="005A3C20">
        <w:rPr>
          <w:szCs w:val="24"/>
          <w:lang w:val="uk-UA"/>
        </w:rPr>
        <w:t>Д</w:t>
      </w:r>
      <w:r w:rsidRPr="005A3C20">
        <w:rPr>
          <w:szCs w:val="24"/>
        </w:rPr>
        <w:t xml:space="preserve">ія </w:t>
      </w:r>
      <w:r w:rsidRPr="005A3C20">
        <w:rPr>
          <w:szCs w:val="24"/>
          <w:lang w:val="uk-UA"/>
        </w:rPr>
        <w:t>д</w:t>
      </w:r>
      <w:r w:rsidRPr="005A3C20">
        <w:rPr>
          <w:szCs w:val="24"/>
        </w:rPr>
        <w:t xml:space="preserve">оговору </w:t>
      </w:r>
      <w:r w:rsidRPr="005A3C20">
        <w:rPr>
          <w:szCs w:val="24"/>
          <w:lang w:val="uk-UA"/>
        </w:rPr>
        <w:t>про постачання електричної енергії</w:t>
      </w:r>
      <w:r w:rsidRPr="005A3C20">
        <w:rPr>
          <w:szCs w:val="24"/>
        </w:rPr>
        <w:t xml:space="preserve"> може </w:t>
      </w:r>
      <w:r w:rsidRPr="005A3C20">
        <w:rPr>
          <w:szCs w:val="24"/>
          <w:lang w:val="uk-UA"/>
        </w:rPr>
        <w:t xml:space="preserve">бути продовжена </w:t>
      </w:r>
      <w:proofErr w:type="gramStart"/>
      <w:r w:rsidRPr="005A3C20">
        <w:rPr>
          <w:szCs w:val="24"/>
          <w:lang w:val="uk-UA"/>
        </w:rPr>
        <w:t>на строк</w:t>
      </w:r>
      <w:proofErr w:type="gramEnd"/>
      <w:r w:rsidRPr="005A3C20">
        <w:rPr>
          <w:szCs w:val="24"/>
          <w:lang w:val="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63BA" w:rsidRPr="005A3C20" w:rsidRDefault="009363BA" w:rsidP="00496714">
      <w:pPr>
        <w:pStyle w:val="af4"/>
      </w:pPr>
      <w:r w:rsidRPr="005A3C20">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9363BA" w:rsidRDefault="009363BA" w:rsidP="009574C8">
      <w:pPr>
        <w:pStyle w:val="af4"/>
      </w:pPr>
      <w:r w:rsidRPr="005A3C20">
        <w:t>13.10. Даний Договір складено українською мовою, у 2-ох примірниках, що мають однакову юридичну силу, по одному для кожної із Сторін.</w:t>
      </w:r>
    </w:p>
    <w:p w:rsidR="009363BA" w:rsidRPr="007E29E4" w:rsidRDefault="009363BA" w:rsidP="00496714">
      <w:pPr>
        <w:pStyle w:val="af4"/>
        <w:rPr>
          <w:lang w:val="ru-RU"/>
        </w:rPr>
      </w:pPr>
    </w:p>
    <w:p w:rsidR="009363BA" w:rsidRPr="005A3C20" w:rsidRDefault="009363BA" w:rsidP="00066700">
      <w:pPr>
        <w:pStyle w:val="afa"/>
        <w:numPr>
          <w:ilvl w:val="0"/>
          <w:numId w:val="41"/>
        </w:numPr>
        <w:shd w:val="clear" w:color="auto" w:fill="FFFFFF"/>
        <w:suppressAutoHyphens/>
        <w:spacing w:after="0" w:line="240" w:lineRule="auto"/>
        <w:jc w:val="center"/>
        <w:rPr>
          <w:rFonts w:ascii="Times New Roman" w:hAnsi="Times New Roman"/>
          <w:b/>
          <w:sz w:val="24"/>
          <w:szCs w:val="24"/>
        </w:rPr>
      </w:pPr>
      <w:r w:rsidRPr="005A3C20">
        <w:rPr>
          <w:rFonts w:ascii="Times New Roman" w:hAnsi="Times New Roman"/>
          <w:b/>
          <w:sz w:val="24"/>
          <w:szCs w:val="24"/>
        </w:rPr>
        <w:t>Антикорупційні застереження</w:t>
      </w:r>
    </w:p>
    <w:p w:rsidR="009363BA" w:rsidRPr="005A3C20" w:rsidRDefault="009363BA" w:rsidP="00066700">
      <w:pPr>
        <w:numPr>
          <w:ilvl w:val="1"/>
          <w:numId w:val="41"/>
        </w:numPr>
        <w:shd w:val="clear" w:color="auto" w:fill="FFFFFF"/>
        <w:suppressAutoHyphens/>
        <w:ind w:left="0" w:firstLine="851"/>
        <w:jc w:val="both"/>
        <w:rPr>
          <w:lang w:val="uk-UA"/>
        </w:rPr>
      </w:pPr>
      <w:r w:rsidRPr="005A3C20">
        <w:rPr>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363BA" w:rsidRPr="005A3C20" w:rsidRDefault="009363BA" w:rsidP="00066700">
      <w:pPr>
        <w:numPr>
          <w:ilvl w:val="1"/>
          <w:numId w:val="41"/>
        </w:numPr>
        <w:shd w:val="clear" w:color="auto" w:fill="FFFFFF"/>
        <w:suppressAutoHyphens/>
        <w:ind w:left="0" w:firstLine="851"/>
        <w:jc w:val="both"/>
        <w:rPr>
          <w:lang w:val="uk-UA"/>
        </w:rPr>
      </w:pPr>
      <w:r w:rsidRPr="005A3C20">
        <w:rPr>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363BA" w:rsidRPr="005A3C20" w:rsidRDefault="009363BA" w:rsidP="00066700">
      <w:pPr>
        <w:numPr>
          <w:ilvl w:val="1"/>
          <w:numId w:val="41"/>
        </w:numPr>
        <w:shd w:val="clear" w:color="auto" w:fill="FFFFFF"/>
        <w:suppressAutoHyphens/>
        <w:ind w:left="0" w:firstLine="851"/>
        <w:jc w:val="both"/>
        <w:rPr>
          <w:lang w:val="uk-UA"/>
        </w:rPr>
      </w:pPr>
      <w:r w:rsidRPr="005A3C20">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363BA" w:rsidRPr="005A3C20" w:rsidRDefault="009363BA" w:rsidP="00066700">
      <w:pPr>
        <w:numPr>
          <w:ilvl w:val="1"/>
          <w:numId w:val="41"/>
        </w:numPr>
        <w:shd w:val="clear" w:color="auto" w:fill="FFFFFF"/>
        <w:suppressAutoHyphens/>
        <w:ind w:left="0" w:firstLine="851"/>
        <w:jc w:val="both"/>
        <w:rPr>
          <w:lang w:val="uk-UA"/>
        </w:rPr>
      </w:pPr>
      <w:r w:rsidRPr="005A3C20">
        <w:rPr>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363BA" w:rsidRPr="005A3C20" w:rsidRDefault="009363BA" w:rsidP="00496714">
      <w:pPr>
        <w:pStyle w:val="af4"/>
      </w:pPr>
    </w:p>
    <w:p w:rsidR="009363BA" w:rsidRPr="005A3C20" w:rsidRDefault="009363BA" w:rsidP="00850FB6">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bCs/>
          <w:sz w:val="24"/>
          <w:szCs w:val="24"/>
        </w:rPr>
      </w:pPr>
      <w:r w:rsidRPr="005A3C20">
        <w:rPr>
          <w:rFonts w:ascii="Times New Roman" w:hAnsi="Times New Roman" w:cs="Times New Roman"/>
          <w:b/>
          <w:bCs/>
          <w:sz w:val="24"/>
          <w:szCs w:val="24"/>
        </w:rPr>
        <w:t>15.Додатки до Договору</w:t>
      </w:r>
    </w:p>
    <w:p w:rsidR="009363BA" w:rsidRPr="005A3C20" w:rsidRDefault="009363BA" w:rsidP="009503AF">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4"/>
          <w:szCs w:val="24"/>
        </w:rPr>
      </w:pPr>
      <w:r w:rsidRPr="005A3C20">
        <w:rPr>
          <w:rFonts w:ascii="Times New Roman" w:hAnsi="Times New Roman" w:cs="Times New Roman"/>
          <w:sz w:val="24"/>
          <w:szCs w:val="24"/>
        </w:rPr>
        <w:t>Невід’ємною частиною цього Договору є:</w:t>
      </w:r>
    </w:p>
    <w:p w:rsidR="009363BA" w:rsidRPr="005A3C20" w:rsidRDefault="009363BA" w:rsidP="009503AF">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4"/>
          <w:szCs w:val="24"/>
        </w:rPr>
      </w:pPr>
      <w:r>
        <w:rPr>
          <w:rFonts w:ascii="Times New Roman" w:hAnsi="Times New Roman" w:cs="Times New Roman"/>
          <w:sz w:val="24"/>
          <w:szCs w:val="24"/>
        </w:rPr>
        <w:t xml:space="preserve">15.1. </w:t>
      </w:r>
      <w:r w:rsidRPr="005A3C20">
        <w:rPr>
          <w:rFonts w:ascii="Times New Roman" w:hAnsi="Times New Roman" w:cs="Times New Roman"/>
          <w:sz w:val="24"/>
          <w:szCs w:val="24"/>
        </w:rPr>
        <w:t xml:space="preserve">Заява-приєднання до договору про постачання електричної енергії споживачу (Додаток </w:t>
      </w:r>
      <w:r>
        <w:rPr>
          <w:rFonts w:ascii="Times New Roman" w:hAnsi="Times New Roman" w:cs="Times New Roman"/>
          <w:sz w:val="24"/>
          <w:szCs w:val="24"/>
        </w:rPr>
        <w:t>№ </w:t>
      </w:r>
      <w:r w:rsidRPr="005A3C20">
        <w:rPr>
          <w:rFonts w:ascii="Times New Roman" w:hAnsi="Times New Roman" w:cs="Times New Roman"/>
          <w:sz w:val="24"/>
          <w:szCs w:val="24"/>
        </w:rPr>
        <w:t xml:space="preserve">1 до Договору). </w:t>
      </w:r>
    </w:p>
    <w:p w:rsidR="009363BA" w:rsidRPr="005A3C20" w:rsidRDefault="009363BA" w:rsidP="003E05CF">
      <w:pPr>
        <w:pStyle w:val="a6"/>
        <w:widowControl w:val="0"/>
        <w:tabs>
          <w:tab w:val="left" w:pos="426"/>
          <w:tab w:val="left" w:pos="851"/>
        </w:tabs>
        <w:autoSpaceDN w:val="0"/>
        <w:spacing w:after="0"/>
        <w:ind w:right="-2"/>
        <w:rPr>
          <w:snapToGrid w:val="0"/>
          <w:szCs w:val="24"/>
          <w:lang w:val="uk-UA"/>
        </w:rPr>
      </w:pPr>
      <w:r>
        <w:rPr>
          <w:szCs w:val="24"/>
          <w:lang w:val="uk-UA"/>
        </w:rPr>
        <w:lastRenderedPageBreak/>
        <w:t xml:space="preserve">15.2. </w:t>
      </w:r>
      <w:r w:rsidRPr="005A3C20">
        <w:rPr>
          <w:szCs w:val="24"/>
          <w:lang w:val="uk-UA"/>
        </w:rPr>
        <w:t>Комерційна пропозиція (Додаток № 2 до Договору).</w:t>
      </w:r>
    </w:p>
    <w:p w:rsidR="009363BA" w:rsidRPr="005A3C20" w:rsidRDefault="009363BA" w:rsidP="003E05CF">
      <w:pPr>
        <w:pStyle w:val="a6"/>
        <w:widowControl w:val="0"/>
        <w:tabs>
          <w:tab w:val="left" w:pos="426"/>
          <w:tab w:val="left" w:pos="851"/>
        </w:tabs>
        <w:autoSpaceDN w:val="0"/>
        <w:spacing w:after="0"/>
        <w:ind w:right="-2"/>
        <w:rPr>
          <w:snapToGrid w:val="0"/>
          <w:szCs w:val="24"/>
          <w:lang w:val="uk-UA"/>
        </w:rPr>
      </w:pPr>
    </w:p>
    <w:p w:rsidR="009363BA" w:rsidRPr="005A3C20" w:rsidRDefault="009363BA" w:rsidP="003E05CF">
      <w:pPr>
        <w:pStyle w:val="a6"/>
        <w:widowControl w:val="0"/>
        <w:tabs>
          <w:tab w:val="left" w:pos="426"/>
          <w:tab w:val="left" w:pos="851"/>
        </w:tabs>
        <w:autoSpaceDN w:val="0"/>
        <w:spacing w:after="0"/>
        <w:ind w:right="-2"/>
        <w:rPr>
          <w:szCs w:val="24"/>
          <w:lang w:val="uk-UA"/>
        </w:rPr>
      </w:pPr>
      <w:r w:rsidRPr="005A3C20">
        <w:rPr>
          <w:b/>
          <w:bCs/>
          <w:color w:val="000000"/>
          <w:szCs w:val="24"/>
        </w:rPr>
        <w:t xml:space="preserve">                             </w:t>
      </w:r>
      <w:r w:rsidRPr="005A3C20">
        <w:rPr>
          <w:b/>
          <w:bCs/>
          <w:color w:val="000000"/>
          <w:szCs w:val="24"/>
          <w:lang w:val="uk-UA"/>
        </w:rPr>
        <w:t>16.</w:t>
      </w:r>
      <w:r w:rsidRPr="005A3C20">
        <w:rPr>
          <w:b/>
          <w:bCs/>
          <w:color w:val="000000"/>
          <w:szCs w:val="24"/>
        </w:rPr>
        <w:t>М</w:t>
      </w:r>
      <w:r w:rsidRPr="005A3C20">
        <w:rPr>
          <w:b/>
          <w:bCs/>
          <w:color w:val="000000"/>
          <w:szCs w:val="24"/>
          <w:lang w:val="uk-UA"/>
        </w:rPr>
        <w:t>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69"/>
      </w:tblGrid>
      <w:tr w:rsidR="009363BA" w:rsidRPr="005A3C20" w:rsidTr="008A5980">
        <w:trPr>
          <w:trHeight w:val="48"/>
        </w:trPr>
        <w:tc>
          <w:tcPr>
            <w:tcW w:w="5352" w:type="dxa"/>
          </w:tcPr>
          <w:p w:rsidR="009363BA" w:rsidRPr="005A3C20" w:rsidRDefault="009363BA" w:rsidP="008A0FEE">
            <w:pPr>
              <w:pStyle w:val="a6"/>
              <w:widowControl w:val="0"/>
              <w:tabs>
                <w:tab w:val="left" w:pos="426"/>
                <w:tab w:val="left" w:pos="851"/>
              </w:tabs>
              <w:autoSpaceDN w:val="0"/>
              <w:spacing w:after="0"/>
              <w:ind w:right="-2"/>
              <w:rPr>
                <w:szCs w:val="24"/>
                <w:lang w:val="uk-UA"/>
              </w:rPr>
            </w:pPr>
          </w:p>
          <w:p w:rsidR="009363BA" w:rsidRPr="005A3C20" w:rsidRDefault="009363BA" w:rsidP="008A0FEE">
            <w:pPr>
              <w:pStyle w:val="a6"/>
              <w:widowControl w:val="0"/>
              <w:tabs>
                <w:tab w:val="left" w:pos="426"/>
                <w:tab w:val="left" w:pos="851"/>
              </w:tabs>
              <w:autoSpaceDN w:val="0"/>
              <w:spacing w:after="0"/>
              <w:ind w:right="-2"/>
              <w:rPr>
                <w:b/>
                <w:szCs w:val="24"/>
                <w:lang w:val="uk-UA"/>
              </w:rPr>
            </w:pPr>
            <w:r w:rsidRPr="005A3C20">
              <w:rPr>
                <w:b/>
                <w:szCs w:val="24"/>
                <w:lang w:val="uk-UA"/>
              </w:rPr>
              <w:t>СПОЖИВАЧ</w:t>
            </w:r>
          </w:p>
          <w:p w:rsidR="009363BA" w:rsidRPr="005A3C20" w:rsidRDefault="009363BA" w:rsidP="008A0FEE">
            <w:pPr>
              <w:pStyle w:val="a6"/>
              <w:widowControl w:val="0"/>
              <w:tabs>
                <w:tab w:val="left" w:pos="426"/>
                <w:tab w:val="left" w:pos="851"/>
              </w:tabs>
              <w:autoSpaceDN w:val="0"/>
              <w:spacing w:after="0"/>
              <w:ind w:right="-2"/>
              <w:rPr>
                <w:szCs w:val="24"/>
                <w:lang w:val="uk-UA"/>
              </w:rPr>
            </w:pPr>
          </w:p>
          <w:p w:rsidR="009363BA" w:rsidRPr="005A3C20" w:rsidRDefault="009363BA" w:rsidP="008A5980">
            <w:pPr>
              <w:tabs>
                <w:tab w:val="left" w:pos="3819"/>
              </w:tabs>
              <w:jc w:val="both"/>
              <w:rPr>
                <w:b/>
                <w:color w:val="000000"/>
                <w:lang w:val="uk-UA"/>
              </w:rPr>
            </w:pPr>
            <w:r w:rsidRPr="005A3C20">
              <w:rPr>
                <w:b/>
                <w:color w:val="000000"/>
              </w:rPr>
              <w:t xml:space="preserve">                  ______________/</w:t>
            </w:r>
            <w:r w:rsidRPr="005A3C20">
              <w:rPr>
                <w:b/>
                <w:color w:val="000000"/>
                <w:lang w:val="uk-UA"/>
              </w:rPr>
              <w:t>_________________</w:t>
            </w:r>
            <w:r w:rsidRPr="005A3C20">
              <w:rPr>
                <w:b/>
                <w:color w:val="000000"/>
              </w:rPr>
              <w:t>/</w:t>
            </w:r>
          </w:p>
          <w:p w:rsidR="009363BA" w:rsidRPr="005A3C20" w:rsidRDefault="009363BA" w:rsidP="008A5980">
            <w:pPr>
              <w:rPr>
                <w:b/>
                <w:color w:val="000000"/>
              </w:rPr>
            </w:pPr>
            <w:r w:rsidRPr="005A3C20">
              <w:rPr>
                <w:i/>
              </w:rPr>
              <w:t xml:space="preserve"> </w:t>
            </w:r>
            <w:r w:rsidRPr="005A3C20">
              <w:t>м.п.</w:t>
            </w:r>
            <w:r w:rsidRPr="005A3C20">
              <w:rPr>
                <w:lang w:val="uk-UA"/>
              </w:rPr>
              <w:t>, підпис</w:t>
            </w:r>
            <w:r w:rsidRPr="005A3C20">
              <w:rPr>
                <w:b/>
                <w:color w:val="000000"/>
              </w:rPr>
              <w:t xml:space="preserve">             </w:t>
            </w:r>
          </w:p>
          <w:p w:rsidR="009363BA" w:rsidRPr="005A3C20" w:rsidRDefault="009363BA" w:rsidP="008A0FEE">
            <w:pPr>
              <w:pStyle w:val="a6"/>
              <w:widowControl w:val="0"/>
              <w:tabs>
                <w:tab w:val="left" w:pos="426"/>
                <w:tab w:val="left" w:pos="851"/>
              </w:tabs>
              <w:autoSpaceDN w:val="0"/>
              <w:spacing w:after="0"/>
              <w:ind w:right="-2"/>
              <w:rPr>
                <w:szCs w:val="24"/>
                <w:lang w:val="uk-UA"/>
              </w:rPr>
            </w:pPr>
          </w:p>
          <w:p w:rsidR="009363BA" w:rsidRPr="005A3C20" w:rsidRDefault="009363BA" w:rsidP="008A0FEE">
            <w:pPr>
              <w:shd w:val="clear" w:color="auto" w:fill="FFFFFF"/>
              <w:rPr>
                <w:b/>
                <w:bCs/>
                <w:color w:val="000000"/>
                <w:lang w:val="en-US"/>
              </w:rPr>
            </w:pPr>
          </w:p>
          <w:p w:rsidR="009363BA" w:rsidRPr="005A3C20" w:rsidRDefault="009363BA" w:rsidP="008A0FEE">
            <w:pPr>
              <w:shd w:val="clear" w:color="auto" w:fill="FFFFFF"/>
              <w:rPr>
                <w:lang w:val="uk-UA"/>
              </w:rPr>
            </w:pPr>
          </w:p>
        </w:tc>
        <w:tc>
          <w:tcPr>
            <w:tcW w:w="5352" w:type="dxa"/>
          </w:tcPr>
          <w:p w:rsidR="009363BA" w:rsidRPr="005A3C20" w:rsidRDefault="009363BA" w:rsidP="008A0FEE">
            <w:pPr>
              <w:pStyle w:val="a6"/>
              <w:widowControl w:val="0"/>
              <w:tabs>
                <w:tab w:val="left" w:pos="426"/>
                <w:tab w:val="left" w:pos="851"/>
              </w:tabs>
              <w:autoSpaceDN w:val="0"/>
              <w:spacing w:after="0"/>
              <w:ind w:right="-2"/>
              <w:rPr>
                <w:b/>
                <w:szCs w:val="24"/>
                <w:lang w:val="uk-UA"/>
              </w:rPr>
            </w:pPr>
          </w:p>
          <w:p w:rsidR="009363BA" w:rsidRPr="005A3C20" w:rsidRDefault="009363BA" w:rsidP="00D3088A">
            <w:pPr>
              <w:rPr>
                <w:b/>
                <w:bCs/>
                <w:lang w:val="uk-UA"/>
              </w:rPr>
            </w:pPr>
            <w:r w:rsidRPr="005A3C20">
              <w:rPr>
                <w:b/>
                <w:color w:val="000000"/>
              </w:rPr>
              <w:t xml:space="preserve"> </w:t>
            </w:r>
            <w:r w:rsidRPr="005A3C20">
              <w:rPr>
                <w:b/>
                <w:bCs/>
                <w:lang w:val="uk-UA"/>
              </w:rPr>
              <w:t>ПОСТАЧАЛЬНИК</w:t>
            </w:r>
          </w:p>
          <w:p w:rsidR="009363BA" w:rsidRPr="005A3C20" w:rsidRDefault="009363BA" w:rsidP="00D3088A">
            <w:pPr>
              <w:tabs>
                <w:tab w:val="left" w:pos="3819"/>
              </w:tabs>
              <w:jc w:val="both"/>
              <w:rPr>
                <w:b/>
                <w:color w:val="000000"/>
              </w:rPr>
            </w:pPr>
          </w:p>
          <w:p w:rsidR="009363BA" w:rsidRPr="005A3C20" w:rsidRDefault="009363BA" w:rsidP="00D3088A">
            <w:pPr>
              <w:tabs>
                <w:tab w:val="left" w:pos="3819"/>
              </w:tabs>
              <w:jc w:val="both"/>
              <w:rPr>
                <w:b/>
                <w:color w:val="000000"/>
                <w:lang w:val="uk-UA"/>
              </w:rPr>
            </w:pPr>
            <w:r w:rsidRPr="005A3C20">
              <w:rPr>
                <w:b/>
                <w:color w:val="000000"/>
              </w:rPr>
              <w:t xml:space="preserve">                  ______________/</w:t>
            </w:r>
            <w:r w:rsidRPr="005A3C20">
              <w:rPr>
                <w:b/>
                <w:color w:val="000000"/>
                <w:lang w:val="uk-UA"/>
              </w:rPr>
              <w:t>_________________</w:t>
            </w:r>
            <w:r w:rsidRPr="005A3C20">
              <w:rPr>
                <w:b/>
                <w:color w:val="000000"/>
              </w:rPr>
              <w:t>/</w:t>
            </w:r>
          </w:p>
          <w:p w:rsidR="009363BA" w:rsidRPr="005A3C20" w:rsidRDefault="009363BA" w:rsidP="00C0688B">
            <w:pPr>
              <w:rPr>
                <w:b/>
                <w:color w:val="000000"/>
              </w:rPr>
            </w:pPr>
            <w:r w:rsidRPr="005A3C20">
              <w:rPr>
                <w:i/>
              </w:rPr>
              <w:t xml:space="preserve"> </w:t>
            </w:r>
            <w:r w:rsidRPr="005A3C20">
              <w:t>м.п.</w:t>
            </w:r>
            <w:r w:rsidRPr="005A3C20">
              <w:rPr>
                <w:lang w:val="uk-UA"/>
              </w:rPr>
              <w:t>, підпис</w:t>
            </w:r>
            <w:r w:rsidRPr="005A3C20">
              <w:rPr>
                <w:b/>
                <w:color w:val="000000"/>
              </w:rPr>
              <w:t xml:space="preserve">             </w:t>
            </w:r>
          </w:p>
          <w:p w:rsidR="009363BA" w:rsidRPr="005A3C20" w:rsidRDefault="009363BA" w:rsidP="00A51E4B">
            <w:pPr>
              <w:tabs>
                <w:tab w:val="left" w:pos="3819"/>
              </w:tabs>
              <w:jc w:val="both"/>
              <w:rPr>
                <w:b/>
                <w:color w:val="000000"/>
                <w:lang w:val="uk-UA"/>
              </w:rPr>
            </w:pPr>
            <w:r w:rsidRPr="005A3C20">
              <w:rPr>
                <w:b/>
                <w:color w:val="000000"/>
                <w:lang w:val="uk-UA"/>
              </w:rPr>
              <w:t xml:space="preserve">                    </w:t>
            </w:r>
          </w:p>
        </w:tc>
      </w:tr>
    </w:tbl>
    <w:p w:rsidR="009363BA" w:rsidRPr="005A3C20" w:rsidRDefault="009363BA" w:rsidP="003B21F2">
      <w:pPr>
        <w:ind w:left="6372"/>
        <w:rPr>
          <w:b/>
        </w:rPr>
      </w:pPr>
    </w:p>
    <w:p w:rsidR="009363BA" w:rsidRPr="005A3C20" w:rsidRDefault="009363BA" w:rsidP="001A7264">
      <w:pPr>
        <w:shd w:val="clear" w:color="auto" w:fill="FFFFFF"/>
        <w:textAlignment w:val="baseline"/>
        <w:rPr>
          <w:b/>
          <w:color w:val="000000"/>
          <w:lang w:val="uk-UA"/>
        </w:rPr>
      </w:pPr>
    </w:p>
    <w:p w:rsidR="009363BA" w:rsidRDefault="009363BA" w:rsidP="00F834C1">
      <w:pPr>
        <w:ind w:left="6372"/>
        <w:rPr>
          <w:lang w:val="uk-UA" w:eastAsia="uk-UA"/>
        </w:rPr>
      </w:pPr>
    </w:p>
    <w:p w:rsidR="009363BA" w:rsidRDefault="009363BA" w:rsidP="00F834C1">
      <w:pPr>
        <w:ind w:left="6372"/>
        <w:rPr>
          <w:lang w:val="uk-UA" w:eastAsia="uk-UA"/>
        </w:rPr>
      </w:pPr>
    </w:p>
    <w:p w:rsidR="009363BA" w:rsidRDefault="009363BA" w:rsidP="00F834C1">
      <w:pPr>
        <w:ind w:left="6372"/>
        <w:rPr>
          <w:lang w:val="uk-UA" w:eastAsia="uk-UA"/>
        </w:rPr>
      </w:pPr>
    </w:p>
    <w:p w:rsidR="009363BA" w:rsidRDefault="009363BA"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39068F" w:rsidRDefault="0039068F" w:rsidP="00F834C1">
      <w:pPr>
        <w:ind w:left="6372"/>
        <w:rPr>
          <w:lang w:val="uk-UA" w:eastAsia="uk-UA"/>
        </w:rPr>
      </w:pPr>
    </w:p>
    <w:p w:rsidR="009363BA" w:rsidRDefault="009363BA" w:rsidP="00B40283">
      <w:pPr>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A74F23" w:rsidRDefault="00A74F23" w:rsidP="00F834C1">
      <w:pPr>
        <w:ind w:left="6372"/>
        <w:rPr>
          <w:lang w:val="uk-UA" w:eastAsia="uk-UA"/>
        </w:rPr>
      </w:pPr>
    </w:p>
    <w:p w:rsidR="009363BA" w:rsidRPr="00F834C1" w:rsidRDefault="009363BA" w:rsidP="00F834C1">
      <w:pPr>
        <w:ind w:left="6372"/>
        <w:rPr>
          <w:lang w:val="uk-UA" w:eastAsia="uk-UA"/>
        </w:rPr>
      </w:pPr>
      <w:r w:rsidRPr="005A3C20">
        <w:rPr>
          <w:lang w:val="uk-UA" w:eastAsia="uk-UA"/>
        </w:rPr>
        <w:lastRenderedPageBreak/>
        <w:t>Д</w:t>
      </w:r>
      <w:r w:rsidRPr="00F834C1">
        <w:rPr>
          <w:lang w:val="uk-UA" w:eastAsia="uk-UA"/>
        </w:rPr>
        <w:t>одаток № 1</w:t>
      </w:r>
    </w:p>
    <w:p w:rsidR="009363BA" w:rsidRPr="00F834C1" w:rsidRDefault="009363BA" w:rsidP="00F834C1">
      <w:pPr>
        <w:ind w:left="6372"/>
        <w:rPr>
          <w:lang w:val="uk-UA" w:eastAsia="uk-UA"/>
        </w:rPr>
      </w:pPr>
      <w:r w:rsidRPr="00F834C1">
        <w:rPr>
          <w:lang w:val="uk-UA" w:eastAsia="uk-UA"/>
        </w:rPr>
        <w:t>до Договору про постачання</w:t>
      </w:r>
    </w:p>
    <w:p w:rsidR="009363BA" w:rsidRPr="00F834C1" w:rsidRDefault="009363BA" w:rsidP="00F834C1">
      <w:pPr>
        <w:ind w:left="6372"/>
        <w:rPr>
          <w:lang w:val="uk-UA" w:eastAsia="uk-UA"/>
        </w:rPr>
      </w:pPr>
      <w:r w:rsidRPr="00F834C1">
        <w:rPr>
          <w:lang w:val="uk-UA" w:eastAsia="uk-UA"/>
        </w:rPr>
        <w:t>електричної енергії споживачу</w:t>
      </w:r>
    </w:p>
    <w:p w:rsidR="009363BA" w:rsidRPr="00F834C1" w:rsidRDefault="009363BA" w:rsidP="00F834C1">
      <w:pPr>
        <w:jc w:val="center"/>
        <w:rPr>
          <w:lang w:val="uk-UA" w:eastAsia="uk-UA"/>
        </w:rPr>
      </w:pPr>
      <w:r w:rsidRPr="00F834C1">
        <w:rPr>
          <w:lang w:val="uk-UA" w:eastAsia="uk-UA"/>
        </w:rPr>
        <w:t xml:space="preserve">                                                                        </w:t>
      </w:r>
      <w:r>
        <w:rPr>
          <w:lang w:val="uk-UA" w:eastAsia="uk-UA"/>
        </w:rPr>
        <w:t xml:space="preserve">                           </w:t>
      </w:r>
      <w:r w:rsidRPr="00F834C1">
        <w:rPr>
          <w:lang w:val="uk-UA" w:eastAsia="uk-UA"/>
        </w:rPr>
        <w:t>№_________від______________</w:t>
      </w:r>
    </w:p>
    <w:p w:rsidR="009363BA" w:rsidRDefault="009363BA" w:rsidP="00F834C1">
      <w:pPr>
        <w:jc w:val="center"/>
        <w:rPr>
          <w:b/>
          <w:lang w:val="uk-UA" w:eastAsia="uk-UA"/>
        </w:rPr>
      </w:pPr>
    </w:p>
    <w:p w:rsidR="009363BA" w:rsidRPr="00F834C1" w:rsidRDefault="009363BA" w:rsidP="00F834C1">
      <w:pPr>
        <w:jc w:val="center"/>
        <w:rPr>
          <w:b/>
          <w:lang w:val="uk-UA" w:eastAsia="uk-UA"/>
        </w:rPr>
      </w:pPr>
      <w:r w:rsidRPr="00F834C1">
        <w:rPr>
          <w:b/>
          <w:lang w:val="uk-UA" w:eastAsia="uk-UA"/>
        </w:rPr>
        <w:t>ЗАЯВА-ПРИЄДНАННЯ</w:t>
      </w:r>
    </w:p>
    <w:p w:rsidR="009363BA" w:rsidRPr="00F834C1" w:rsidRDefault="009363BA" w:rsidP="00F834C1">
      <w:pPr>
        <w:jc w:val="center"/>
        <w:rPr>
          <w:b/>
          <w:sz w:val="28"/>
          <w:szCs w:val="28"/>
          <w:lang w:val="uk-UA" w:eastAsia="uk-UA"/>
        </w:rPr>
      </w:pPr>
      <w:r w:rsidRPr="00F834C1">
        <w:rPr>
          <w:b/>
          <w:sz w:val="28"/>
          <w:szCs w:val="28"/>
          <w:lang w:val="uk-UA" w:eastAsia="uk-UA"/>
        </w:rPr>
        <w:t>до договору про постачання електричної енергії споживачу</w:t>
      </w:r>
    </w:p>
    <w:p w:rsidR="009363BA" w:rsidRPr="00F834C1" w:rsidRDefault="009363BA" w:rsidP="00F834C1">
      <w:pPr>
        <w:ind w:firstLine="709"/>
        <w:jc w:val="both"/>
        <w:rPr>
          <w:lang w:val="uk-UA" w:eastAsia="uk-UA"/>
        </w:rPr>
      </w:pPr>
      <w:r w:rsidRPr="00F834C1">
        <w:rPr>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F834C1">
        <w:rPr>
          <w:b/>
          <w:lang w:val="uk-UA" w:eastAsia="uk-UA"/>
        </w:rPr>
        <w:t xml:space="preserve">__________________ </w:t>
      </w:r>
      <w:r w:rsidRPr="00F834C1">
        <w:rPr>
          <w:lang w:val="uk-UA" w:eastAsia="uk-UA"/>
        </w:rPr>
        <w:t>на сайті електропостачальника (далі – Постачальник) в мережі Інтернет за адресою: ________________________</w:t>
      </w:r>
      <w:r w:rsidRPr="00F834C1">
        <w:rPr>
          <w:lang w:eastAsia="uk-UA"/>
        </w:rPr>
        <w:t xml:space="preserve"> </w:t>
      </w:r>
      <w:r w:rsidRPr="00F834C1">
        <w:rPr>
          <w:lang w:val="uk-UA" w:eastAsia="uk-UA"/>
        </w:rPr>
        <w:t>* , приєднуюсь до умов Договору на умовах комерційної пропозиції Постачальника № _________ з такими нижченаведеними персоніфікованими даними.</w:t>
      </w:r>
    </w:p>
    <w:p w:rsidR="009363BA" w:rsidRPr="00F834C1" w:rsidRDefault="009363BA" w:rsidP="00F834C1">
      <w:pPr>
        <w:ind w:firstLine="709"/>
        <w:jc w:val="both"/>
        <w:rPr>
          <w:b/>
          <w:lang w:val="uk-UA" w:eastAsia="uk-UA"/>
        </w:rPr>
      </w:pPr>
      <w:r w:rsidRPr="00F834C1">
        <w:rPr>
          <w:b/>
          <w:lang w:val="uk-UA" w:eastAsia="uk-UA"/>
        </w:rPr>
        <w:t>Персоніфіковані дані Споживача:</w:t>
      </w:r>
    </w:p>
    <w:p w:rsidR="009363BA" w:rsidRPr="00F834C1" w:rsidRDefault="009363BA" w:rsidP="00F834C1">
      <w:pPr>
        <w:ind w:firstLine="709"/>
        <w:jc w:val="both"/>
        <w:rPr>
          <w:b/>
          <w:lang w:val="uk-UA" w:eastAsia="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9363BA" w:rsidRPr="00F834C1" w:rsidTr="000D0CC4">
        <w:tc>
          <w:tcPr>
            <w:tcW w:w="459" w:type="dxa"/>
            <w:vAlign w:val="center"/>
          </w:tcPr>
          <w:p w:rsidR="009363BA" w:rsidRPr="00F834C1" w:rsidRDefault="009363BA" w:rsidP="00F834C1">
            <w:pPr>
              <w:jc w:val="both"/>
              <w:rPr>
                <w:lang w:val="uk-UA" w:eastAsia="uk-UA"/>
              </w:rPr>
            </w:pPr>
            <w:r w:rsidRPr="00F834C1">
              <w:rPr>
                <w:lang w:val="uk-UA" w:eastAsia="uk-UA"/>
              </w:rPr>
              <w:t>1</w:t>
            </w:r>
          </w:p>
        </w:tc>
        <w:tc>
          <w:tcPr>
            <w:tcW w:w="7641" w:type="dxa"/>
          </w:tcPr>
          <w:p w:rsidR="009363BA" w:rsidRPr="00F834C1" w:rsidRDefault="009363BA" w:rsidP="00F834C1">
            <w:pPr>
              <w:jc w:val="both"/>
              <w:rPr>
                <w:lang w:val="uk-UA" w:eastAsia="uk-UA"/>
              </w:rPr>
            </w:pPr>
            <w:r w:rsidRPr="00F834C1">
              <w:rPr>
                <w:lang w:val="uk-UA" w:eastAsia="uk-UA"/>
              </w:rPr>
              <w:t xml:space="preserve"> ЄДРПОУ </w:t>
            </w:r>
          </w:p>
        </w:tc>
        <w:tc>
          <w:tcPr>
            <w:tcW w:w="1440" w:type="dxa"/>
          </w:tcPr>
          <w:p w:rsidR="009363BA" w:rsidRPr="00F834C1" w:rsidRDefault="009363BA" w:rsidP="00F834C1">
            <w:pPr>
              <w:jc w:val="both"/>
              <w:rPr>
                <w:lang w:val="uk-UA" w:eastAsia="uk-UA"/>
              </w:rPr>
            </w:pPr>
          </w:p>
        </w:tc>
      </w:tr>
      <w:tr w:rsidR="009363BA" w:rsidRPr="00F834C1" w:rsidTr="000D0CC4">
        <w:tc>
          <w:tcPr>
            <w:tcW w:w="459" w:type="dxa"/>
            <w:vAlign w:val="center"/>
          </w:tcPr>
          <w:p w:rsidR="009363BA" w:rsidRPr="00F834C1" w:rsidRDefault="009363BA" w:rsidP="00F834C1">
            <w:pPr>
              <w:jc w:val="both"/>
              <w:rPr>
                <w:lang w:val="uk-UA" w:eastAsia="uk-UA"/>
              </w:rPr>
            </w:pPr>
            <w:r w:rsidRPr="00F834C1">
              <w:rPr>
                <w:lang w:val="uk-UA" w:eastAsia="uk-UA"/>
              </w:rPr>
              <w:t>2</w:t>
            </w:r>
          </w:p>
        </w:tc>
        <w:tc>
          <w:tcPr>
            <w:tcW w:w="7641" w:type="dxa"/>
          </w:tcPr>
          <w:p w:rsidR="009363BA" w:rsidRPr="00F834C1" w:rsidRDefault="009363BA" w:rsidP="00F834C1">
            <w:pPr>
              <w:jc w:val="both"/>
              <w:rPr>
                <w:lang w:val="uk-UA" w:eastAsia="uk-UA"/>
              </w:rPr>
            </w:pPr>
            <w:r w:rsidRPr="00F834C1">
              <w:rPr>
                <w:lang w:val="uk-UA" w:eastAsia="uk-UA"/>
              </w:rPr>
              <w:t xml:space="preserve">Вид об'єкта </w:t>
            </w:r>
          </w:p>
        </w:tc>
        <w:tc>
          <w:tcPr>
            <w:tcW w:w="1440" w:type="dxa"/>
          </w:tcPr>
          <w:p w:rsidR="009363BA" w:rsidRPr="00F834C1" w:rsidRDefault="009363BA" w:rsidP="00F834C1">
            <w:pPr>
              <w:jc w:val="both"/>
              <w:rPr>
                <w:lang w:val="uk-UA" w:eastAsia="uk-UA"/>
              </w:rPr>
            </w:pPr>
          </w:p>
        </w:tc>
      </w:tr>
      <w:tr w:rsidR="009363BA" w:rsidRPr="00F834C1" w:rsidTr="000D0CC4">
        <w:tc>
          <w:tcPr>
            <w:tcW w:w="459" w:type="dxa"/>
            <w:vAlign w:val="center"/>
          </w:tcPr>
          <w:p w:rsidR="009363BA" w:rsidRPr="00F834C1" w:rsidRDefault="009363BA" w:rsidP="00F834C1">
            <w:pPr>
              <w:jc w:val="both"/>
              <w:rPr>
                <w:lang w:val="uk-UA" w:eastAsia="uk-UA"/>
              </w:rPr>
            </w:pPr>
            <w:r w:rsidRPr="00F834C1">
              <w:rPr>
                <w:lang w:val="uk-UA" w:eastAsia="uk-UA"/>
              </w:rPr>
              <w:t>3</w:t>
            </w:r>
          </w:p>
        </w:tc>
        <w:tc>
          <w:tcPr>
            <w:tcW w:w="7641" w:type="dxa"/>
          </w:tcPr>
          <w:p w:rsidR="009363BA" w:rsidRPr="00F834C1" w:rsidRDefault="009363BA" w:rsidP="00F834C1">
            <w:pPr>
              <w:jc w:val="both"/>
              <w:rPr>
                <w:lang w:val="uk-UA" w:eastAsia="uk-UA"/>
              </w:rPr>
            </w:pPr>
            <w:r w:rsidRPr="00F834C1">
              <w:rPr>
                <w:lang w:val="uk-UA" w:eastAsia="uk-UA"/>
              </w:rPr>
              <w:t>Адреса об’єкта, ЕІС-код точки (точок) комерційного обліку</w:t>
            </w:r>
          </w:p>
        </w:tc>
        <w:tc>
          <w:tcPr>
            <w:tcW w:w="1440" w:type="dxa"/>
          </w:tcPr>
          <w:p w:rsidR="009363BA" w:rsidRPr="00F834C1" w:rsidRDefault="009363BA" w:rsidP="00F834C1">
            <w:pPr>
              <w:jc w:val="both"/>
              <w:rPr>
                <w:lang w:val="uk-UA" w:eastAsia="uk-UA"/>
              </w:rPr>
            </w:pPr>
          </w:p>
        </w:tc>
      </w:tr>
      <w:tr w:rsidR="009363BA" w:rsidRPr="00F834C1" w:rsidTr="000D0CC4">
        <w:tc>
          <w:tcPr>
            <w:tcW w:w="459" w:type="dxa"/>
            <w:vAlign w:val="center"/>
          </w:tcPr>
          <w:p w:rsidR="009363BA" w:rsidRPr="00F834C1" w:rsidRDefault="009363BA" w:rsidP="00F834C1">
            <w:pPr>
              <w:jc w:val="both"/>
              <w:rPr>
                <w:lang w:val="uk-UA" w:eastAsia="uk-UA"/>
              </w:rPr>
            </w:pPr>
            <w:r w:rsidRPr="00F834C1">
              <w:rPr>
                <w:lang w:val="uk-UA" w:eastAsia="uk-UA"/>
              </w:rPr>
              <w:t>4</w:t>
            </w:r>
          </w:p>
        </w:tc>
        <w:tc>
          <w:tcPr>
            <w:tcW w:w="7641" w:type="dxa"/>
          </w:tcPr>
          <w:p w:rsidR="009363BA" w:rsidRPr="00F834C1" w:rsidRDefault="009363BA" w:rsidP="00F834C1">
            <w:pPr>
              <w:jc w:val="both"/>
              <w:rPr>
                <w:lang w:val="uk-UA" w:eastAsia="uk-UA"/>
              </w:rPr>
            </w:pPr>
            <w:r w:rsidRPr="00F834C1">
              <w:rPr>
                <w:lang w:val="uk-UA" w:eastAsia="uk-UA"/>
              </w:rPr>
              <w:t>Найменування Оператора, з яким Споживач уклав договір розподілу електричної енергії</w:t>
            </w:r>
          </w:p>
        </w:tc>
        <w:tc>
          <w:tcPr>
            <w:tcW w:w="1440" w:type="dxa"/>
          </w:tcPr>
          <w:p w:rsidR="009363BA" w:rsidRPr="00F834C1" w:rsidRDefault="009363BA" w:rsidP="00F834C1">
            <w:pPr>
              <w:jc w:val="both"/>
              <w:rPr>
                <w:lang w:val="uk-UA" w:eastAsia="uk-UA"/>
              </w:rPr>
            </w:pPr>
          </w:p>
        </w:tc>
      </w:tr>
    </w:tbl>
    <w:p w:rsidR="009363BA" w:rsidRPr="00F834C1" w:rsidRDefault="009363BA" w:rsidP="00F834C1">
      <w:pPr>
        <w:ind w:firstLine="709"/>
        <w:jc w:val="both"/>
        <w:rPr>
          <w:lang w:val="uk-UA" w:eastAsia="uk-UA"/>
        </w:rPr>
      </w:pPr>
      <w:r w:rsidRPr="00F834C1">
        <w:rPr>
          <w:lang w:val="uk-UA" w:eastAsia="uk-UA"/>
        </w:rPr>
        <w:t>Додатки:</w:t>
      </w:r>
    </w:p>
    <w:p w:rsidR="009363BA" w:rsidRPr="00F834C1" w:rsidRDefault="009363BA" w:rsidP="00F834C1">
      <w:pPr>
        <w:rPr>
          <w:lang w:val="uk-UA" w:eastAsia="uk-UA"/>
        </w:rPr>
      </w:pPr>
      <w:r w:rsidRPr="00F834C1">
        <w:rPr>
          <w:lang w:val="uk-UA"/>
        </w:rPr>
        <w:t>1)опитув</w:t>
      </w:r>
      <w:r>
        <w:rPr>
          <w:lang w:val="uk-UA"/>
        </w:rPr>
        <w:t>альний лист;</w:t>
      </w:r>
    </w:p>
    <w:p w:rsidR="009363BA" w:rsidRPr="00F834C1" w:rsidRDefault="009363BA" w:rsidP="00F834C1">
      <w:pPr>
        <w:rPr>
          <w:lang w:val="uk-UA"/>
        </w:rPr>
      </w:pPr>
      <w:r w:rsidRPr="00F834C1">
        <w:rPr>
          <w:lang w:val="uk-UA"/>
        </w:rPr>
        <w:t>2) витяг або копі</w:t>
      </w:r>
      <w:r>
        <w:rPr>
          <w:lang w:val="uk-UA"/>
        </w:rPr>
        <w:t>я</w:t>
      </w:r>
      <w:r w:rsidRPr="00F834C1">
        <w:rPr>
          <w:lang w:val="uk-UA"/>
        </w:rPr>
        <w:t xml:space="preserve"> довідки, або копі</w:t>
      </w:r>
      <w:r>
        <w:rPr>
          <w:lang w:val="uk-UA"/>
        </w:rPr>
        <w:t>я</w:t>
      </w:r>
      <w:r w:rsidRPr="00F834C1">
        <w:rPr>
          <w:lang w:val="uk-UA"/>
        </w:rPr>
        <w:t xml:space="preserve"> виписки з ЄДР </w:t>
      </w:r>
      <w:r w:rsidRPr="00F834C1">
        <w:rPr>
          <w:lang w:val="uk-UA" w:eastAsia="uk-UA"/>
        </w:rPr>
        <w:t xml:space="preserve">на </w:t>
      </w:r>
      <w:r w:rsidRPr="00F834C1">
        <w:rPr>
          <w:u w:val="single"/>
          <w:lang w:val="uk-UA" w:eastAsia="uk-UA"/>
        </w:rPr>
        <w:t>__ арк.</w:t>
      </w:r>
      <w:r w:rsidRPr="00F834C1">
        <w:rPr>
          <w:lang w:val="uk-UA"/>
        </w:rPr>
        <w:t>;</w:t>
      </w:r>
    </w:p>
    <w:p w:rsidR="009363BA" w:rsidRPr="00F834C1" w:rsidRDefault="009363BA" w:rsidP="00F834C1">
      <w:pPr>
        <w:rPr>
          <w:lang w:val="uk-UA"/>
        </w:rPr>
      </w:pPr>
      <w:bookmarkStart w:id="11" w:name="n405"/>
      <w:bookmarkEnd w:id="11"/>
      <w:r w:rsidRPr="00F834C1">
        <w:rPr>
          <w:lang w:val="uk-UA"/>
        </w:rPr>
        <w:t>3)</w:t>
      </w:r>
      <w:r w:rsidRPr="00F834C1">
        <w:rPr>
          <w:lang w:val="uk-UA" w:eastAsia="uk-UA"/>
        </w:rPr>
        <w:t xml:space="preserve"> свідоцтво</w:t>
      </w:r>
      <w:r>
        <w:rPr>
          <w:lang w:val="uk-UA" w:eastAsia="uk-UA"/>
        </w:rPr>
        <w:t>/витяг</w:t>
      </w:r>
      <w:r w:rsidRPr="00F834C1">
        <w:rPr>
          <w:lang w:val="uk-UA" w:eastAsia="uk-UA"/>
        </w:rPr>
        <w:t xml:space="preserve"> платника податків на </w:t>
      </w:r>
      <w:r w:rsidRPr="00F834C1">
        <w:rPr>
          <w:u w:val="single"/>
          <w:lang w:val="uk-UA" w:eastAsia="uk-UA"/>
        </w:rPr>
        <w:t>__ арк</w:t>
      </w:r>
      <w:r w:rsidRPr="00F834C1">
        <w:rPr>
          <w:lang w:val="uk-UA" w:eastAsia="uk-UA"/>
        </w:rPr>
        <w:t>.</w:t>
      </w:r>
      <w:r w:rsidRPr="00F834C1">
        <w:rPr>
          <w:lang w:val="uk-UA"/>
        </w:rPr>
        <w:t>;</w:t>
      </w:r>
    </w:p>
    <w:p w:rsidR="009363BA" w:rsidRPr="00F834C1" w:rsidRDefault="009363BA" w:rsidP="00F834C1">
      <w:pPr>
        <w:rPr>
          <w:sz w:val="20"/>
          <w:szCs w:val="20"/>
          <w:lang w:val="uk-UA" w:eastAsia="uk-UA"/>
        </w:rPr>
      </w:pPr>
      <w:r w:rsidRPr="00F834C1">
        <w:rPr>
          <w:lang w:val="uk-UA"/>
        </w:rPr>
        <w:t>4)</w:t>
      </w:r>
      <w:r w:rsidRPr="00F834C1">
        <w:rPr>
          <w:sz w:val="20"/>
          <w:szCs w:val="20"/>
          <w:lang w:val="uk-UA" w:eastAsia="uk-UA"/>
        </w:rPr>
        <w:t xml:space="preserve"> </w:t>
      </w:r>
      <w:r w:rsidRPr="00F834C1">
        <w:rPr>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F834C1">
        <w:rPr>
          <w:lang w:val="uk-UA" w:eastAsia="uk-UA"/>
        </w:rPr>
        <w:t xml:space="preserve">на </w:t>
      </w:r>
      <w:r w:rsidRPr="00F834C1">
        <w:rPr>
          <w:u w:val="single"/>
          <w:lang w:val="uk-UA" w:eastAsia="uk-UA"/>
        </w:rPr>
        <w:t>__ арк.</w:t>
      </w:r>
      <w:r w:rsidRPr="00F834C1">
        <w:rPr>
          <w:lang w:val="uk-UA"/>
        </w:rPr>
        <w:t>;</w:t>
      </w:r>
    </w:p>
    <w:p w:rsidR="009363BA" w:rsidRPr="00F834C1" w:rsidRDefault="009363BA" w:rsidP="001A7264">
      <w:pPr>
        <w:rPr>
          <w:lang w:val="uk-UA"/>
        </w:rPr>
      </w:pPr>
      <w:r w:rsidRPr="00F834C1">
        <w:rPr>
          <w:lang w:val="uk-UA" w:eastAsia="uk-UA"/>
        </w:rPr>
        <w:t xml:space="preserve"> 5) акт звіряння з попереднім постачальником або довідка  щодо відсутності простроченої заборгованості.</w:t>
      </w:r>
    </w:p>
    <w:p w:rsidR="009363BA" w:rsidRPr="00F834C1" w:rsidRDefault="009363BA" w:rsidP="00F834C1">
      <w:pPr>
        <w:ind w:firstLine="709"/>
        <w:jc w:val="both"/>
        <w:rPr>
          <w:lang w:val="uk-UA" w:eastAsia="uk-UA"/>
        </w:rPr>
      </w:pPr>
      <w:r w:rsidRPr="00F834C1">
        <w:rPr>
          <w:lang w:val="uk-UA" w:eastAsia="uk-UA"/>
        </w:rPr>
        <w:t>Початок постачання з «_____»_______________20____р.</w:t>
      </w:r>
    </w:p>
    <w:p w:rsidR="009363BA" w:rsidRPr="00F834C1" w:rsidRDefault="009363BA" w:rsidP="00F834C1">
      <w:pPr>
        <w:ind w:firstLine="709"/>
        <w:jc w:val="both"/>
        <w:rPr>
          <w:lang w:val="uk-UA" w:eastAsia="uk-UA"/>
        </w:rPr>
      </w:pPr>
    </w:p>
    <w:p w:rsidR="009363BA" w:rsidRPr="00F834C1" w:rsidRDefault="009363BA" w:rsidP="00F834C1">
      <w:pPr>
        <w:ind w:firstLine="709"/>
        <w:jc w:val="both"/>
        <w:rPr>
          <w:lang w:val="uk-UA" w:eastAsia="uk-UA"/>
        </w:rPr>
      </w:pPr>
      <w:r w:rsidRPr="00F834C1">
        <w:rPr>
          <w:b/>
          <w:lang w:val="uk-UA" w:eastAsia="uk-UA"/>
        </w:rPr>
        <w:t>Увага!</w:t>
      </w:r>
      <w:r w:rsidRPr="00F834C1">
        <w:rPr>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363BA" w:rsidRPr="00F834C1" w:rsidRDefault="009363BA" w:rsidP="00F834C1">
      <w:pPr>
        <w:ind w:firstLine="709"/>
        <w:jc w:val="both"/>
        <w:rPr>
          <w:lang w:val="uk-UA" w:eastAsia="uk-UA"/>
        </w:rPr>
      </w:pPr>
      <w:r w:rsidRPr="00F834C1">
        <w:rPr>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363BA" w:rsidRPr="00F834C1" w:rsidRDefault="009363BA" w:rsidP="00F834C1">
      <w:pPr>
        <w:ind w:firstLine="709"/>
        <w:jc w:val="both"/>
        <w:rPr>
          <w:lang w:val="uk-UA" w:eastAsia="uk-UA"/>
        </w:rPr>
      </w:pPr>
      <w:r w:rsidRPr="00F834C1">
        <w:rPr>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363BA" w:rsidRPr="00F834C1" w:rsidRDefault="009363BA" w:rsidP="00F834C1">
      <w:pPr>
        <w:ind w:firstLine="709"/>
        <w:jc w:val="both"/>
        <w:rPr>
          <w:lang w:val="uk-UA" w:eastAsia="uk-UA"/>
        </w:rPr>
      </w:pPr>
      <w:r w:rsidRPr="00F834C1">
        <w:rPr>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363BA" w:rsidRPr="00F834C1" w:rsidRDefault="009363BA" w:rsidP="00F834C1">
      <w:pPr>
        <w:ind w:firstLine="709"/>
        <w:jc w:val="both"/>
        <w:rPr>
          <w:b/>
          <w:lang w:val="uk-UA" w:eastAsia="uk-UA"/>
        </w:rPr>
      </w:pPr>
      <w:r w:rsidRPr="00F834C1">
        <w:rPr>
          <w:b/>
          <w:lang w:val="uk-UA" w:eastAsia="uk-UA"/>
        </w:rPr>
        <w:t>Відмітка про згоду Споживача на обробку персональних даних:</w:t>
      </w:r>
    </w:p>
    <w:p w:rsidR="009363BA" w:rsidRPr="00F834C1" w:rsidRDefault="009363BA" w:rsidP="00F834C1">
      <w:pPr>
        <w:jc w:val="both"/>
        <w:rPr>
          <w:b/>
          <w:lang w:val="uk-UA" w:eastAsia="uk-UA"/>
        </w:rPr>
      </w:pPr>
      <w:r w:rsidRPr="00F834C1">
        <w:rPr>
          <w:b/>
          <w:lang w:val="uk-UA" w:eastAsia="uk-UA"/>
        </w:rPr>
        <w:t>____________________</w:t>
      </w:r>
      <w:r w:rsidRPr="00F834C1">
        <w:rPr>
          <w:b/>
          <w:lang w:val="uk-UA" w:eastAsia="uk-UA"/>
        </w:rPr>
        <w:tab/>
        <w:t>_________________</w:t>
      </w:r>
      <w:r w:rsidRPr="00F834C1">
        <w:rPr>
          <w:b/>
          <w:lang w:val="uk-UA" w:eastAsia="uk-UA"/>
        </w:rPr>
        <w:tab/>
        <w:t>______________________</w:t>
      </w:r>
    </w:p>
    <w:p w:rsidR="009363BA" w:rsidRPr="00F834C1" w:rsidRDefault="009363BA" w:rsidP="00F834C1">
      <w:pPr>
        <w:rPr>
          <w:sz w:val="20"/>
          <w:szCs w:val="20"/>
          <w:lang w:val="uk-UA" w:eastAsia="uk-UA"/>
        </w:rPr>
      </w:pPr>
      <w:r w:rsidRPr="00F834C1">
        <w:rPr>
          <w:sz w:val="20"/>
          <w:szCs w:val="20"/>
          <w:lang w:val="uk-UA" w:eastAsia="uk-UA"/>
        </w:rPr>
        <w:tab/>
        <w:t>(дата)</w:t>
      </w:r>
      <w:r w:rsidRPr="00F834C1">
        <w:rPr>
          <w:sz w:val="20"/>
          <w:szCs w:val="20"/>
          <w:lang w:val="uk-UA" w:eastAsia="uk-UA"/>
        </w:rPr>
        <w:tab/>
      </w:r>
      <w:r w:rsidRPr="00F834C1">
        <w:rPr>
          <w:sz w:val="20"/>
          <w:szCs w:val="20"/>
          <w:lang w:val="uk-UA" w:eastAsia="uk-UA"/>
        </w:rPr>
        <w:tab/>
      </w:r>
      <w:r w:rsidRPr="00F834C1">
        <w:rPr>
          <w:sz w:val="20"/>
          <w:szCs w:val="20"/>
          <w:lang w:val="uk-UA" w:eastAsia="uk-UA"/>
        </w:rPr>
        <w:tab/>
        <w:t>(особистий підпис)</w:t>
      </w:r>
      <w:r w:rsidRPr="00F834C1">
        <w:rPr>
          <w:sz w:val="20"/>
          <w:szCs w:val="20"/>
          <w:lang w:val="uk-UA" w:eastAsia="uk-UA"/>
        </w:rPr>
        <w:tab/>
      </w:r>
      <w:r w:rsidRPr="00F834C1">
        <w:rPr>
          <w:sz w:val="20"/>
          <w:szCs w:val="20"/>
          <w:lang w:val="uk-UA" w:eastAsia="uk-UA"/>
        </w:rPr>
        <w:tab/>
        <w:t>(П.І.Б. Споживача)</w:t>
      </w:r>
    </w:p>
    <w:p w:rsidR="009363BA" w:rsidRPr="00F834C1" w:rsidRDefault="009363BA" w:rsidP="00F834C1">
      <w:pPr>
        <w:ind w:firstLine="709"/>
        <w:jc w:val="both"/>
        <w:rPr>
          <w:b/>
          <w:lang w:val="uk-UA" w:eastAsia="uk-UA"/>
        </w:rPr>
      </w:pPr>
      <w:r w:rsidRPr="00F834C1">
        <w:rPr>
          <w:b/>
          <w:lang w:val="uk-UA" w:eastAsia="uk-UA"/>
        </w:rPr>
        <w:t>*Примітка:</w:t>
      </w:r>
    </w:p>
    <w:p w:rsidR="009363BA" w:rsidRPr="00F834C1" w:rsidRDefault="009363BA" w:rsidP="00F834C1">
      <w:pPr>
        <w:ind w:firstLine="709"/>
        <w:jc w:val="both"/>
        <w:rPr>
          <w:lang w:val="uk-UA" w:eastAsia="uk-UA"/>
        </w:rPr>
      </w:pPr>
      <w:r w:rsidRPr="00F834C1">
        <w:rPr>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363BA" w:rsidRPr="00F834C1" w:rsidRDefault="009363BA" w:rsidP="00F834C1">
      <w:pPr>
        <w:rPr>
          <w:b/>
          <w:lang w:val="uk-UA" w:eastAsia="uk-UA"/>
        </w:rPr>
      </w:pPr>
      <w:r w:rsidRPr="00F834C1">
        <w:rPr>
          <w:b/>
          <w:lang w:val="uk-UA" w:eastAsia="uk-UA"/>
        </w:rPr>
        <w:t>Реквізити Споживача:</w:t>
      </w:r>
    </w:p>
    <w:p w:rsidR="009363BA" w:rsidRPr="00F834C1" w:rsidRDefault="009363BA" w:rsidP="00F834C1">
      <w:pPr>
        <w:rPr>
          <w:lang w:val="uk-UA" w:eastAsia="uk-UA"/>
        </w:rPr>
      </w:pPr>
      <w:r w:rsidRPr="00F834C1">
        <w:rPr>
          <w:lang w:val="uk-UA" w:eastAsia="uk-UA"/>
        </w:rPr>
        <w:t>____________________________________</w:t>
      </w:r>
    </w:p>
    <w:p w:rsidR="009363BA" w:rsidRPr="00F834C1" w:rsidRDefault="009363BA" w:rsidP="00F834C1">
      <w:pPr>
        <w:rPr>
          <w:b/>
          <w:lang w:val="uk-UA" w:eastAsia="uk-UA"/>
        </w:rPr>
      </w:pPr>
      <w:r w:rsidRPr="00F834C1">
        <w:rPr>
          <w:b/>
          <w:lang w:val="uk-UA" w:eastAsia="uk-UA"/>
        </w:rPr>
        <w:t>Відмітка про підписання Споживачем цієї заяви-приєднання:</w:t>
      </w:r>
    </w:p>
    <w:p w:rsidR="009363BA" w:rsidRPr="00F834C1" w:rsidRDefault="009363BA" w:rsidP="00F834C1">
      <w:pPr>
        <w:jc w:val="both"/>
        <w:rPr>
          <w:b/>
          <w:lang w:val="uk-UA" w:eastAsia="uk-UA"/>
        </w:rPr>
      </w:pPr>
      <w:r w:rsidRPr="00F834C1">
        <w:rPr>
          <w:b/>
          <w:lang w:val="uk-UA" w:eastAsia="uk-UA"/>
        </w:rPr>
        <w:t>____________________</w:t>
      </w:r>
      <w:r w:rsidRPr="00F834C1">
        <w:rPr>
          <w:b/>
          <w:lang w:val="uk-UA" w:eastAsia="uk-UA"/>
        </w:rPr>
        <w:tab/>
      </w:r>
      <w:r w:rsidRPr="00F834C1">
        <w:rPr>
          <w:b/>
          <w:lang w:val="uk-UA" w:eastAsia="uk-UA"/>
        </w:rPr>
        <w:tab/>
        <w:t>_________________</w:t>
      </w:r>
      <w:r w:rsidRPr="00F834C1">
        <w:rPr>
          <w:b/>
          <w:lang w:val="uk-UA" w:eastAsia="uk-UA"/>
        </w:rPr>
        <w:tab/>
        <w:t>______________________</w:t>
      </w:r>
    </w:p>
    <w:p w:rsidR="009363BA" w:rsidRPr="00F834C1" w:rsidRDefault="009363BA" w:rsidP="00F834C1">
      <w:pPr>
        <w:rPr>
          <w:lang w:val="uk-UA" w:eastAsia="uk-UA"/>
        </w:rPr>
      </w:pPr>
      <w:r w:rsidRPr="00F834C1">
        <w:rPr>
          <w:sz w:val="20"/>
          <w:szCs w:val="20"/>
          <w:lang w:val="uk-UA" w:eastAsia="uk-UA"/>
        </w:rPr>
        <w:t>(дата подання заяви-приєднання)</w:t>
      </w:r>
      <w:r w:rsidRPr="00F834C1">
        <w:rPr>
          <w:sz w:val="20"/>
          <w:szCs w:val="20"/>
          <w:lang w:val="uk-UA" w:eastAsia="uk-UA"/>
        </w:rPr>
        <w:tab/>
        <w:t xml:space="preserve"> (особистий підпис)</w:t>
      </w:r>
      <w:r w:rsidRPr="00F834C1">
        <w:rPr>
          <w:sz w:val="20"/>
          <w:szCs w:val="20"/>
          <w:lang w:val="uk-UA" w:eastAsia="uk-UA"/>
        </w:rPr>
        <w:tab/>
      </w:r>
      <w:r w:rsidRPr="00F834C1">
        <w:rPr>
          <w:sz w:val="20"/>
          <w:szCs w:val="20"/>
          <w:lang w:val="uk-UA" w:eastAsia="uk-UA"/>
        </w:rPr>
        <w:tab/>
        <w:t>(П.І.Б. Споживача)</w:t>
      </w:r>
    </w:p>
    <w:p w:rsidR="009363BA" w:rsidRDefault="009363BA" w:rsidP="000F7598">
      <w:pPr>
        <w:tabs>
          <w:tab w:val="left" w:pos="6780"/>
        </w:tabs>
        <w:jc w:val="both"/>
        <w:rPr>
          <w:lang w:val="uk-UA" w:eastAsia="uk-UA"/>
        </w:rPr>
      </w:pPr>
      <w:r w:rsidRPr="00F834C1">
        <w:rPr>
          <w:lang w:val="uk-UA" w:eastAsia="uk-UA"/>
        </w:rPr>
        <w:lastRenderedPageBreak/>
        <w:tab/>
      </w:r>
    </w:p>
    <w:p w:rsidR="009363BA" w:rsidRPr="00F834C1" w:rsidRDefault="009363BA" w:rsidP="000F7598">
      <w:pPr>
        <w:tabs>
          <w:tab w:val="left" w:pos="6780"/>
        </w:tabs>
        <w:jc w:val="both"/>
        <w:rPr>
          <w:sz w:val="18"/>
          <w:szCs w:val="18"/>
          <w:lang w:val="uk-UA" w:eastAsia="uk-UA"/>
        </w:rPr>
      </w:pPr>
      <w:r w:rsidRPr="00F834C1">
        <w:rPr>
          <w:lang w:val="uk-UA" w:eastAsia="uk-UA"/>
        </w:rPr>
        <w:tab/>
      </w:r>
      <w:r w:rsidRPr="00F834C1">
        <w:rPr>
          <w:sz w:val="18"/>
          <w:szCs w:val="18"/>
          <w:lang w:val="uk-UA" w:eastAsia="uk-UA"/>
        </w:rPr>
        <w:t>Додаток 1</w:t>
      </w:r>
    </w:p>
    <w:p w:rsidR="009363BA" w:rsidRPr="00F834C1" w:rsidRDefault="009363BA" w:rsidP="00F834C1">
      <w:pPr>
        <w:ind w:left="6372"/>
        <w:rPr>
          <w:sz w:val="18"/>
          <w:szCs w:val="18"/>
          <w:lang w:val="uk-UA" w:eastAsia="uk-UA"/>
        </w:rPr>
      </w:pPr>
      <w:r w:rsidRPr="00F834C1">
        <w:rPr>
          <w:sz w:val="18"/>
          <w:szCs w:val="18"/>
          <w:lang w:val="uk-UA" w:eastAsia="uk-UA"/>
        </w:rPr>
        <w:t xml:space="preserve">до заяви-приєднання </w:t>
      </w:r>
    </w:p>
    <w:p w:rsidR="009363BA" w:rsidRPr="00F834C1" w:rsidRDefault="009363BA" w:rsidP="00F834C1">
      <w:pPr>
        <w:ind w:left="6372"/>
        <w:rPr>
          <w:sz w:val="18"/>
          <w:szCs w:val="18"/>
          <w:lang w:val="uk-UA" w:eastAsia="uk-UA"/>
        </w:rPr>
      </w:pPr>
      <w:r w:rsidRPr="00F834C1">
        <w:rPr>
          <w:sz w:val="18"/>
          <w:szCs w:val="18"/>
          <w:lang w:val="uk-UA" w:eastAsia="uk-UA"/>
        </w:rPr>
        <w:t>(Додаток № 1.</w:t>
      </w:r>
    </w:p>
    <w:p w:rsidR="009363BA" w:rsidRPr="00F834C1" w:rsidRDefault="009363BA" w:rsidP="00F834C1">
      <w:pPr>
        <w:ind w:left="6372"/>
        <w:rPr>
          <w:sz w:val="18"/>
          <w:szCs w:val="18"/>
          <w:lang w:val="uk-UA" w:eastAsia="uk-UA"/>
        </w:rPr>
      </w:pPr>
      <w:r w:rsidRPr="00F834C1">
        <w:rPr>
          <w:sz w:val="18"/>
          <w:szCs w:val="18"/>
          <w:lang w:val="uk-UA" w:eastAsia="uk-UA"/>
        </w:rPr>
        <w:t>до Договору про постачання</w:t>
      </w:r>
    </w:p>
    <w:p w:rsidR="009363BA" w:rsidRPr="00F834C1" w:rsidRDefault="009363BA" w:rsidP="00F834C1">
      <w:pPr>
        <w:ind w:left="6372"/>
        <w:rPr>
          <w:sz w:val="18"/>
          <w:szCs w:val="18"/>
          <w:lang w:val="uk-UA" w:eastAsia="uk-UA"/>
        </w:rPr>
      </w:pPr>
      <w:r w:rsidRPr="00F834C1">
        <w:rPr>
          <w:sz w:val="18"/>
          <w:szCs w:val="18"/>
          <w:lang w:val="uk-UA" w:eastAsia="uk-UA"/>
        </w:rPr>
        <w:t>електричної енергії споживачу</w:t>
      </w:r>
    </w:p>
    <w:p w:rsidR="009363BA" w:rsidRPr="00F834C1" w:rsidRDefault="009363BA" w:rsidP="00F834C1">
      <w:pPr>
        <w:jc w:val="center"/>
        <w:rPr>
          <w:sz w:val="20"/>
          <w:szCs w:val="20"/>
          <w:lang w:val="uk-UA" w:eastAsia="uk-UA"/>
        </w:rPr>
      </w:pPr>
      <w:r w:rsidRPr="00F834C1">
        <w:rPr>
          <w:lang w:eastAsia="uk-UA"/>
        </w:rPr>
        <w:t xml:space="preserve">                       </w:t>
      </w:r>
      <w:r w:rsidRPr="00F834C1">
        <w:rPr>
          <w:lang w:val="uk-UA" w:eastAsia="uk-UA"/>
        </w:rPr>
        <w:t xml:space="preserve">                                                                      </w:t>
      </w:r>
      <w:r w:rsidRPr="00F834C1">
        <w:rPr>
          <w:lang w:eastAsia="uk-UA"/>
        </w:rPr>
        <w:t xml:space="preserve"> </w:t>
      </w:r>
      <w:r w:rsidRPr="00F834C1">
        <w:rPr>
          <w:sz w:val="20"/>
          <w:szCs w:val="20"/>
          <w:lang w:val="uk-UA" w:eastAsia="uk-UA"/>
        </w:rPr>
        <w:t>№ ________ від ______________)</w:t>
      </w:r>
    </w:p>
    <w:p w:rsidR="009363BA" w:rsidRPr="0039068F" w:rsidRDefault="009363BA" w:rsidP="00F834C1">
      <w:pPr>
        <w:jc w:val="center"/>
        <w:rPr>
          <w:rFonts w:ascii="Calibri" w:hAnsi="Calibri"/>
          <w:bCs/>
          <w:color w:val="000000"/>
          <w:sz w:val="18"/>
          <w:szCs w:val="28"/>
          <w:lang w:val="uk-UA" w:eastAsia="uk-UA"/>
        </w:rPr>
      </w:pPr>
    </w:p>
    <w:p w:rsidR="009363BA" w:rsidRPr="00F834C1" w:rsidRDefault="009363BA" w:rsidP="00F834C1">
      <w:pPr>
        <w:jc w:val="center"/>
        <w:rPr>
          <w:lang w:val="uk-UA" w:eastAsia="uk-UA"/>
        </w:rPr>
      </w:pPr>
      <w:r w:rsidRPr="00F834C1">
        <w:rPr>
          <w:rFonts w:ascii="TimesNewRomanPS-BoldMT" w:eastAsia="Times New Roman" w:hAnsi="TimesNewRomanPS-BoldMT" w:hint="eastAsia"/>
          <w:bCs/>
          <w:color w:val="000000"/>
          <w:sz w:val="28"/>
          <w:szCs w:val="28"/>
          <w:lang w:val="uk-UA" w:eastAsia="uk-UA"/>
        </w:rPr>
        <w:t>Опитувальний</w:t>
      </w:r>
      <w:r w:rsidRPr="00F834C1">
        <w:rPr>
          <w:rFonts w:ascii="TimesNewRomanPS-BoldMT" w:hAnsi="TimesNewRomanPS-BoldMT"/>
          <w:bCs/>
          <w:color w:val="000000"/>
          <w:sz w:val="28"/>
          <w:szCs w:val="28"/>
          <w:lang w:val="uk-UA" w:eastAsia="uk-UA"/>
        </w:rPr>
        <w:t xml:space="preserve"> </w:t>
      </w:r>
      <w:r w:rsidRPr="00F834C1">
        <w:rPr>
          <w:rFonts w:ascii="TimesNewRomanPS-BoldMT" w:eastAsia="Times New Roman" w:hAnsi="TimesNewRomanPS-BoldMT" w:hint="eastAsia"/>
          <w:bCs/>
          <w:color w:val="000000"/>
          <w:sz w:val="28"/>
          <w:szCs w:val="28"/>
          <w:lang w:val="uk-UA" w:eastAsia="uk-UA"/>
        </w:rPr>
        <w:t>лист</w:t>
      </w:r>
    </w:p>
    <w:p w:rsidR="009363BA" w:rsidRPr="00F834C1" w:rsidRDefault="009363BA" w:rsidP="00F834C1">
      <w:r>
        <w:rPr>
          <w:rFonts w:ascii="TimesNewRomanPS-BoldItalicMT" w:hAnsi="TimesNewRomanPS-BoldItalicMT"/>
          <w:bCs/>
          <w:iCs/>
          <w:color w:val="000000"/>
          <w:lang w:val="uk-UA"/>
        </w:rPr>
        <w:t>1.</w:t>
      </w:r>
      <w:r w:rsidRPr="00F834C1">
        <w:rPr>
          <w:rFonts w:ascii="TimesNewRomanPS-BoldItalicMT" w:eastAsia="Times New Roman" w:hAnsi="TimesNewRomanPS-BoldItalicMT" w:hint="eastAsia"/>
          <w:bCs/>
          <w:iCs/>
          <w:color w:val="000000"/>
        </w:rPr>
        <w:t>Загальна</w:t>
      </w:r>
      <w:r w:rsidRPr="00F834C1">
        <w:rPr>
          <w:rFonts w:ascii="TimesNewRomanPS-BoldItalicMT" w:hAnsi="TimesNewRomanPS-BoldItalicMT"/>
          <w:bCs/>
          <w:iCs/>
          <w:color w:val="000000"/>
        </w:rPr>
        <w:t xml:space="preserve"> </w:t>
      </w:r>
      <w:r w:rsidRPr="00F834C1">
        <w:rPr>
          <w:rFonts w:ascii="TimesNewRomanPS-BoldItalicMT" w:eastAsia="Times New Roman" w:hAnsi="TimesNewRomanPS-BoldItalicMT" w:hint="eastAsia"/>
          <w:bCs/>
          <w:iCs/>
          <w:color w:val="000000"/>
        </w:rPr>
        <w:t>інформація</w:t>
      </w:r>
      <w:r w:rsidRPr="00F834C1">
        <w:rPr>
          <w:rFonts w:ascii="TimesNewRomanPS-BoldItalicMT" w:hAnsi="TimesNewRomanPS-BoldItalicMT"/>
          <w:bCs/>
          <w:iCs/>
          <w:color w:val="000000"/>
        </w:rPr>
        <w:t xml:space="preserve"> </w:t>
      </w:r>
      <w:r w:rsidRPr="00F834C1">
        <w:rPr>
          <w:rFonts w:ascii="TimesNewRomanPS-BoldItalicMT" w:eastAsia="Times New Roman" w:hAnsi="TimesNewRomanPS-BoldItalicMT" w:hint="eastAsia"/>
          <w:bCs/>
          <w:iCs/>
          <w:color w:val="000000"/>
        </w:rPr>
        <w:t>про</w:t>
      </w:r>
      <w:r w:rsidRPr="00F834C1">
        <w:rPr>
          <w:rFonts w:ascii="TimesNewRomanPS-BoldItalicMT" w:hAnsi="TimesNewRomanPS-BoldItalicMT"/>
          <w:bCs/>
          <w:iCs/>
          <w:color w:val="000000"/>
        </w:rPr>
        <w:t xml:space="preserve"> </w:t>
      </w:r>
      <w:r w:rsidRPr="00F834C1">
        <w:rPr>
          <w:rFonts w:ascii="TimesNewRomanPS-BoldItalicMT" w:eastAsia="Times New Roman" w:hAnsi="TimesNewRomanPS-BoldItalicMT" w:hint="eastAsia"/>
          <w:bCs/>
          <w:iCs/>
          <w:color w:val="000000"/>
        </w:rPr>
        <w:t>підприємство</w:t>
      </w:r>
      <w:r w:rsidRPr="00F834C1">
        <w:rPr>
          <w:rFonts w:ascii="TimesNewRomanPS-BoldItalicMT" w:hAnsi="TimesNewRomanPS-BoldItalicMT"/>
          <w:bCs/>
          <w:iCs/>
          <w:color w:val="000000"/>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459"/>
        <w:gridCol w:w="7031"/>
      </w:tblGrid>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rPr>
              <w:t>Повна</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назва</w:t>
            </w:r>
            <w:r w:rsidRPr="00F834C1">
              <w:rPr>
                <w:rFonts w:ascii="TimesNewRomanPSMT" w:hAnsi="TimesNewRomanPSMT"/>
                <w:color w:val="000000"/>
              </w:rPr>
              <w:t xml:space="preserve"> </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rPr>
              <w:t>Місцезнаходження</w:t>
            </w:r>
            <w:r w:rsidRPr="00F834C1">
              <w:rPr>
                <w:rFonts w:ascii="TimesNewRomanPSMT" w:hAnsi="TimesNewRomanPSMT"/>
                <w:color w:val="000000"/>
              </w:rPr>
              <w:t xml:space="preserve"> </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pPr>
              <w:rPr>
                <w:rFonts w:ascii="TimesNewRomanPSMT" w:hAnsi="TimesNewRomanPSMT"/>
                <w:color w:val="000000"/>
              </w:rPr>
            </w:pPr>
            <w:r w:rsidRPr="00F834C1">
              <w:rPr>
                <w:rFonts w:ascii="TimesNewRomanPSMT" w:eastAsia="Times New Roman" w:hAnsi="TimesNewRomanPSMT" w:hint="eastAsia"/>
                <w:color w:val="000000"/>
              </w:rPr>
              <w:t>Поштова</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адреса</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rPr>
          <w:trHeight w:val="358"/>
        </w:trPr>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rPr>
              <w:t>П</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І</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Б</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контакної</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особи</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rPr>
              <w:t>Телефон</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rPr>
              <w:t>Адреса</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електронної</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пошти</w:t>
            </w:r>
            <w:r w:rsidRPr="00F834C1">
              <w:rPr>
                <w:rFonts w:ascii="TimesNewRomanPSMT" w:hAnsi="TimesNewRomanPSMT"/>
                <w:color w:val="000000"/>
              </w:rPr>
              <w:t xml:space="preserve"> </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r w:rsidR="009363BA" w:rsidRPr="00F834C1" w:rsidTr="000D0CC4">
        <w:tc>
          <w:tcPr>
            <w:tcW w:w="345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pPr>
              <w:rPr>
                <w:rFonts w:ascii="TimesNewRomanPSMT" w:hAnsi="TimesNewRomanPSMT"/>
                <w:color w:val="000000"/>
              </w:rPr>
            </w:pPr>
            <w:r w:rsidRPr="00F834C1">
              <w:rPr>
                <w:rFonts w:ascii="TimesNewRomanPSMT" w:eastAsia="Times New Roman" w:hAnsi="TimesNewRomanPSMT" w:hint="eastAsia"/>
                <w:color w:val="000000"/>
              </w:rPr>
              <w:t>Найменування</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чинного</w:t>
            </w:r>
            <w:r w:rsidRPr="00F834C1">
              <w:rPr>
                <w:rFonts w:ascii="TimesNewRomanPSMT" w:hAnsi="TimesNewRomanPSMT"/>
                <w:color w:val="000000"/>
              </w:rPr>
              <w:t xml:space="preserve"> </w:t>
            </w:r>
            <w:r w:rsidRPr="00F834C1">
              <w:rPr>
                <w:rFonts w:ascii="TimesNewRomanPSMT" w:eastAsia="Times New Roman" w:hAnsi="TimesNewRomanPSMT" w:hint="eastAsia"/>
                <w:color w:val="000000"/>
              </w:rPr>
              <w:t>електропостачальника</w:t>
            </w:r>
          </w:p>
        </w:tc>
        <w:tc>
          <w:tcPr>
            <w:tcW w:w="703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bl>
    <w:p w:rsidR="009363BA" w:rsidRPr="00F834C1" w:rsidRDefault="009363BA" w:rsidP="000F7598">
      <w:pPr>
        <w:contextualSpacing/>
        <w:jc w:val="both"/>
        <w:rPr>
          <w:lang w:val="uk-UA" w:eastAsia="uk-UA"/>
        </w:rPr>
      </w:pPr>
      <w:r>
        <w:rPr>
          <w:rFonts w:ascii="TimesNewRomanPS-BoldItalicMT" w:hAnsi="TimesNewRomanPS-BoldItalicMT"/>
          <w:bCs/>
          <w:iCs/>
          <w:color w:val="000000"/>
          <w:sz w:val="22"/>
          <w:szCs w:val="22"/>
          <w:lang w:val="uk-UA" w:eastAsia="uk-UA"/>
        </w:rPr>
        <w:t>2.</w:t>
      </w:r>
      <w:r w:rsidRPr="00F834C1">
        <w:rPr>
          <w:rFonts w:ascii="TimesNewRomanPS-BoldItalicMT" w:eastAsia="Times New Roman" w:hAnsi="TimesNewRomanPS-BoldItalicMT" w:hint="eastAsia"/>
          <w:bCs/>
          <w:iCs/>
          <w:color w:val="000000"/>
          <w:sz w:val="22"/>
          <w:szCs w:val="22"/>
          <w:lang w:val="uk-UA" w:eastAsia="uk-UA"/>
        </w:rPr>
        <w:t>Щомісячний</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обсяг</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споживання</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електричної</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енергії</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активної</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за</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останні</w:t>
      </w:r>
      <w:r w:rsidRPr="00F834C1">
        <w:rPr>
          <w:rFonts w:ascii="TimesNewRomanPS-BoldItalicMT" w:hAnsi="TimesNewRomanPS-BoldItalicMT"/>
          <w:bCs/>
          <w:iCs/>
          <w:color w:val="000000"/>
          <w:sz w:val="22"/>
          <w:szCs w:val="22"/>
          <w:lang w:val="uk-UA" w:eastAsia="uk-UA"/>
        </w:rPr>
        <w:t xml:space="preserve"> 12 </w:t>
      </w:r>
      <w:r w:rsidRPr="00F834C1">
        <w:rPr>
          <w:rFonts w:ascii="TimesNewRomanPS-BoldItalicMT" w:eastAsia="Times New Roman" w:hAnsi="TimesNewRomanPS-BoldItalicMT" w:hint="eastAsia"/>
          <w:bCs/>
          <w:iCs/>
          <w:color w:val="000000"/>
          <w:sz w:val="22"/>
          <w:szCs w:val="22"/>
          <w:lang w:val="uk-UA" w:eastAsia="uk-UA"/>
        </w:rPr>
        <w:t>місяців</w:t>
      </w:r>
      <w:r w:rsidRPr="00F834C1">
        <w:rPr>
          <w:rFonts w:ascii="TimesNewRomanPS-BoldItalicMT" w:hAnsi="TimesNewRomanPS-BoldItalicMT"/>
          <w:bCs/>
          <w:iCs/>
          <w:color w:val="000000"/>
          <w:sz w:val="22"/>
          <w:szCs w:val="22"/>
          <w:lang w:val="uk-UA" w:eastAsia="uk-UA"/>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709"/>
        <w:gridCol w:w="670"/>
        <w:gridCol w:w="771"/>
        <w:gridCol w:w="771"/>
        <w:gridCol w:w="771"/>
        <w:gridCol w:w="771"/>
        <w:gridCol w:w="771"/>
        <w:gridCol w:w="772"/>
        <w:gridCol w:w="772"/>
        <w:gridCol w:w="772"/>
        <w:gridCol w:w="672"/>
      </w:tblGrid>
      <w:tr w:rsidR="009363BA" w:rsidRPr="00F834C1" w:rsidTr="003C4E7F">
        <w:trPr>
          <w:trHeight w:val="675"/>
        </w:trPr>
        <w:tc>
          <w:tcPr>
            <w:tcW w:w="1418" w:type="dxa"/>
            <w:gridSpan w:val="2"/>
          </w:tcPr>
          <w:p w:rsidR="009363BA" w:rsidRPr="00F834C1" w:rsidRDefault="009363BA" w:rsidP="00F834C1">
            <w:pPr>
              <w:rPr>
                <w:lang w:val="uk-UA" w:eastAsia="uk-UA"/>
              </w:rPr>
            </w:pPr>
          </w:p>
          <w:p w:rsidR="009363BA" w:rsidRPr="00F834C1" w:rsidRDefault="009363BA" w:rsidP="00F834C1">
            <w:pPr>
              <w:rPr>
                <w:lang w:val="uk-UA" w:eastAsia="uk-UA"/>
              </w:rPr>
            </w:pPr>
            <w:r w:rsidRPr="00F834C1">
              <w:rPr>
                <w:sz w:val="22"/>
                <w:szCs w:val="22"/>
                <w:lang w:val="uk-UA" w:eastAsia="uk-UA"/>
              </w:rPr>
              <w:t>Місяць , рік</w:t>
            </w:r>
          </w:p>
        </w:tc>
        <w:tc>
          <w:tcPr>
            <w:tcW w:w="850"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01.20</w:t>
            </w:r>
          </w:p>
        </w:tc>
        <w:tc>
          <w:tcPr>
            <w:tcW w:w="709"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02.20</w:t>
            </w:r>
          </w:p>
        </w:tc>
        <w:tc>
          <w:tcPr>
            <w:tcW w:w="670"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03.20</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04.20</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05.20</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06.20</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07.20</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08.20</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09.20</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10.20</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11.20</w:t>
            </w:r>
          </w:p>
        </w:tc>
        <w:tc>
          <w:tcPr>
            <w:tcW w:w="6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12.20</w:t>
            </w:r>
          </w:p>
        </w:tc>
      </w:tr>
      <w:tr w:rsidR="009363BA" w:rsidRPr="00F834C1" w:rsidTr="003C4E7F">
        <w:trPr>
          <w:trHeight w:val="575"/>
        </w:trPr>
        <w:tc>
          <w:tcPr>
            <w:tcW w:w="567" w:type="dxa"/>
            <w:vMerge w:val="restart"/>
          </w:tcPr>
          <w:p w:rsidR="009363BA" w:rsidRPr="00F834C1" w:rsidRDefault="009363BA" w:rsidP="00F834C1">
            <w:pPr>
              <w:rPr>
                <w:sz w:val="20"/>
                <w:szCs w:val="20"/>
                <w:lang w:val="uk-UA" w:eastAsia="uk-UA"/>
              </w:rPr>
            </w:pPr>
            <w:r w:rsidRPr="00F834C1">
              <w:rPr>
                <w:sz w:val="20"/>
                <w:szCs w:val="20"/>
                <w:lang w:val="uk-UA" w:eastAsia="uk-UA"/>
              </w:rPr>
              <w:t>Обсяг</w:t>
            </w:r>
          </w:p>
          <w:p w:rsidR="009363BA" w:rsidRPr="00F834C1" w:rsidRDefault="009363BA" w:rsidP="00F834C1">
            <w:pPr>
              <w:rPr>
                <w:lang w:val="uk-UA" w:eastAsia="uk-UA"/>
              </w:rPr>
            </w:pPr>
            <w:r w:rsidRPr="00F834C1">
              <w:rPr>
                <w:sz w:val="20"/>
                <w:szCs w:val="20"/>
                <w:lang w:val="uk-UA" w:eastAsia="uk-UA"/>
              </w:rPr>
              <w:t>споживання</w:t>
            </w:r>
          </w:p>
          <w:p w:rsidR="009363BA" w:rsidRPr="00F834C1" w:rsidRDefault="009363BA" w:rsidP="00F834C1">
            <w:pPr>
              <w:rPr>
                <w:sz w:val="20"/>
                <w:szCs w:val="20"/>
                <w:lang w:val="uk-UA" w:eastAsia="uk-UA"/>
              </w:rPr>
            </w:pPr>
            <w:r w:rsidRPr="00F834C1">
              <w:rPr>
                <w:sz w:val="20"/>
                <w:szCs w:val="20"/>
                <w:lang w:val="uk-UA" w:eastAsia="uk-UA"/>
              </w:rPr>
              <w:t>МВт*год</w:t>
            </w:r>
          </w:p>
        </w:tc>
        <w:tc>
          <w:tcPr>
            <w:tcW w:w="851" w:type="dxa"/>
          </w:tcPr>
          <w:p w:rsidR="009363BA" w:rsidRPr="00F834C1" w:rsidRDefault="009363BA" w:rsidP="00F834C1">
            <w:pPr>
              <w:rPr>
                <w:sz w:val="18"/>
                <w:szCs w:val="18"/>
                <w:lang w:val="uk-UA" w:eastAsia="uk-UA"/>
              </w:rPr>
            </w:pPr>
            <w:r w:rsidRPr="00F834C1">
              <w:rPr>
                <w:sz w:val="18"/>
                <w:szCs w:val="18"/>
                <w:lang w:val="uk-UA" w:eastAsia="uk-UA"/>
              </w:rPr>
              <w:t>1 клас</w:t>
            </w:r>
          </w:p>
          <w:p w:rsidR="009363BA" w:rsidRPr="00F834C1" w:rsidRDefault="009363BA" w:rsidP="00F834C1">
            <w:pPr>
              <w:rPr>
                <w:sz w:val="18"/>
                <w:szCs w:val="18"/>
                <w:lang w:val="uk-UA" w:eastAsia="uk-UA"/>
              </w:rPr>
            </w:pPr>
            <w:r w:rsidRPr="00F834C1">
              <w:rPr>
                <w:sz w:val="18"/>
                <w:szCs w:val="18"/>
                <w:lang w:val="uk-UA" w:eastAsia="uk-UA"/>
              </w:rPr>
              <w:t>напруги</w:t>
            </w:r>
          </w:p>
        </w:tc>
        <w:tc>
          <w:tcPr>
            <w:tcW w:w="850" w:type="dxa"/>
          </w:tcPr>
          <w:p w:rsidR="009363BA" w:rsidRPr="00F834C1" w:rsidRDefault="009363BA" w:rsidP="00F834C1">
            <w:pPr>
              <w:rPr>
                <w:lang w:val="uk-UA" w:eastAsia="uk-UA"/>
              </w:rPr>
            </w:pPr>
          </w:p>
        </w:tc>
        <w:tc>
          <w:tcPr>
            <w:tcW w:w="709" w:type="dxa"/>
          </w:tcPr>
          <w:p w:rsidR="009363BA" w:rsidRPr="00F834C1" w:rsidRDefault="009363BA" w:rsidP="00F834C1">
            <w:pPr>
              <w:rPr>
                <w:lang w:val="uk-UA" w:eastAsia="uk-UA"/>
              </w:rPr>
            </w:pPr>
          </w:p>
        </w:tc>
        <w:tc>
          <w:tcPr>
            <w:tcW w:w="670"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672" w:type="dxa"/>
          </w:tcPr>
          <w:p w:rsidR="009363BA" w:rsidRPr="00F834C1" w:rsidRDefault="009363BA" w:rsidP="00F834C1">
            <w:pPr>
              <w:rPr>
                <w:lang w:val="uk-UA" w:eastAsia="uk-UA"/>
              </w:rPr>
            </w:pPr>
          </w:p>
        </w:tc>
      </w:tr>
      <w:tr w:rsidR="009363BA" w:rsidRPr="00F834C1" w:rsidTr="003C4E7F">
        <w:trPr>
          <w:trHeight w:val="697"/>
        </w:trPr>
        <w:tc>
          <w:tcPr>
            <w:tcW w:w="567" w:type="dxa"/>
            <w:vMerge/>
          </w:tcPr>
          <w:p w:rsidR="009363BA" w:rsidRPr="00F834C1" w:rsidRDefault="009363BA" w:rsidP="00F834C1">
            <w:pPr>
              <w:rPr>
                <w:lang w:val="uk-UA" w:eastAsia="uk-UA"/>
              </w:rPr>
            </w:pPr>
          </w:p>
        </w:tc>
        <w:tc>
          <w:tcPr>
            <w:tcW w:w="851" w:type="dxa"/>
          </w:tcPr>
          <w:p w:rsidR="009363BA" w:rsidRPr="00F834C1" w:rsidRDefault="009363BA" w:rsidP="00F834C1">
            <w:pPr>
              <w:rPr>
                <w:sz w:val="18"/>
                <w:szCs w:val="18"/>
                <w:lang w:val="uk-UA" w:eastAsia="uk-UA"/>
              </w:rPr>
            </w:pPr>
            <w:r w:rsidRPr="00F834C1">
              <w:rPr>
                <w:sz w:val="18"/>
                <w:szCs w:val="18"/>
                <w:lang w:val="uk-UA" w:eastAsia="uk-UA"/>
              </w:rPr>
              <w:t>2 клас</w:t>
            </w:r>
          </w:p>
          <w:p w:rsidR="009363BA" w:rsidRPr="00F834C1" w:rsidRDefault="009363BA" w:rsidP="00F834C1">
            <w:pPr>
              <w:rPr>
                <w:lang w:val="uk-UA" w:eastAsia="uk-UA"/>
              </w:rPr>
            </w:pPr>
            <w:r w:rsidRPr="00F834C1">
              <w:rPr>
                <w:sz w:val="18"/>
                <w:szCs w:val="18"/>
                <w:lang w:val="uk-UA" w:eastAsia="uk-UA"/>
              </w:rPr>
              <w:t>напруги</w:t>
            </w:r>
          </w:p>
        </w:tc>
        <w:tc>
          <w:tcPr>
            <w:tcW w:w="850" w:type="dxa"/>
          </w:tcPr>
          <w:p w:rsidR="009363BA" w:rsidRPr="00F834C1" w:rsidRDefault="009363BA" w:rsidP="00F834C1">
            <w:pPr>
              <w:rPr>
                <w:sz w:val="18"/>
                <w:szCs w:val="18"/>
                <w:lang w:val="uk-UA" w:eastAsia="uk-UA"/>
              </w:rPr>
            </w:pPr>
          </w:p>
        </w:tc>
        <w:tc>
          <w:tcPr>
            <w:tcW w:w="709" w:type="dxa"/>
          </w:tcPr>
          <w:p w:rsidR="009363BA" w:rsidRPr="00F834C1" w:rsidRDefault="009363BA" w:rsidP="00F834C1">
            <w:pPr>
              <w:rPr>
                <w:sz w:val="18"/>
                <w:szCs w:val="18"/>
                <w:lang w:val="uk-UA" w:eastAsia="uk-UA"/>
              </w:rPr>
            </w:pPr>
          </w:p>
        </w:tc>
        <w:tc>
          <w:tcPr>
            <w:tcW w:w="670" w:type="dxa"/>
          </w:tcPr>
          <w:p w:rsidR="009363BA" w:rsidRPr="00F834C1" w:rsidRDefault="009363BA" w:rsidP="00F834C1">
            <w:pPr>
              <w:rPr>
                <w:sz w:val="18"/>
                <w:szCs w:val="18"/>
                <w:lang w:val="uk-UA" w:eastAsia="uk-UA"/>
              </w:rPr>
            </w:pPr>
          </w:p>
        </w:tc>
        <w:tc>
          <w:tcPr>
            <w:tcW w:w="771" w:type="dxa"/>
          </w:tcPr>
          <w:p w:rsidR="009363BA" w:rsidRPr="00F834C1" w:rsidRDefault="009363BA" w:rsidP="00F834C1">
            <w:pPr>
              <w:rPr>
                <w:sz w:val="18"/>
                <w:szCs w:val="18"/>
                <w:lang w:val="uk-UA" w:eastAsia="uk-UA"/>
              </w:rPr>
            </w:pPr>
          </w:p>
        </w:tc>
        <w:tc>
          <w:tcPr>
            <w:tcW w:w="771" w:type="dxa"/>
          </w:tcPr>
          <w:p w:rsidR="009363BA" w:rsidRPr="00F834C1" w:rsidRDefault="009363BA" w:rsidP="00F834C1">
            <w:pPr>
              <w:rPr>
                <w:sz w:val="18"/>
                <w:szCs w:val="18"/>
                <w:lang w:val="uk-UA" w:eastAsia="uk-UA"/>
              </w:rPr>
            </w:pPr>
          </w:p>
        </w:tc>
        <w:tc>
          <w:tcPr>
            <w:tcW w:w="771" w:type="dxa"/>
          </w:tcPr>
          <w:p w:rsidR="009363BA" w:rsidRPr="00F834C1" w:rsidRDefault="009363BA" w:rsidP="00F834C1">
            <w:pPr>
              <w:rPr>
                <w:sz w:val="18"/>
                <w:szCs w:val="18"/>
                <w:lang w:val="uk-UA" w:eastAsia="uk-UA"/>
              </w:rPr>
            </w:pPr>
          </w:p>
        </w:tc>
        <w:tc>
          <w:tcPr>
            <w:tcW w:w="771" w:type="dxa"/>
          </w:tcPr>
          <w:p w:rsidR="009363BA" w:rsidRPr="00F834C1" w:rsidRDefault="009363BA" w:rsidP="00F834C1">
            <w:pPr>
              <w:rPr>
                <w:sz w:val="18"/>
                <w:szCs w:val="18"/>
                <w:lang w:val="uk-UA" w:eastAsia="uk-UA"/>
              </w:rPr>
            </w:pPr>
          </w:p>
        </w:tc>
        <w:tc>
          <w:tcPr>
            <w:tcW w:w="771" w:type="dxa"/>
          </w:tcPr>
          <w:p w:rsidR="009363BA" w:rsidRPr="00F834C1" w:rsidRDefault="009363BA" w:rsidP="00F834C1">
            <w:pPr>
              <w:rPr>
                <w:sz w:val="18"/>
                <w:szCs w:val="18"/>
                <w:lang w:val="uk-UA" w:eastAsia="uk-UA"/>
              </w:rPr>
            </w:pPr>
          </w:p>
        </w:tc>
        <w:tc>
          <w:tcPr>
            <w:tcW w:w="772" w:type="dxa"/>
          </w:tcPr>
          <w:p w:rsidR="009363BA" w:rsidRPr="00F834C1" w:rsidRDefault="009363BA" w:rsidP="00F834C1">
            <w:pPr>
              <w:rPr>
                <w:sz w:val="18"/>
                <w:szCs w:val="18"/>
                <w:lang w:val="uk-UA" w:eastAsia="uk-UA"/>
              </w:rPr>
            </w:pPr>
          </w:p>
        </w:tc>
        <w:tc>
          <w:tcPr>
            <w:tcW w:w="772" w:type="dxa"/>
          </w:tcPr>
          <w:p w:rsidR="009363BA" w:rsidRPr="00F834C1" w:rsidRDefault="009363BA" w:rsidP="00F834C1">
            <w:pPr>
              <w:rPr>
                <w:sz w:val="18"/>
                <w:szCs w:val="18"/>
                <w:lang w:val="uk-UA" w:eastAsia="uk-UA"/>
              </w:rPr>
            </w:pPr>
          </w:p>
        </w:tc>
        <w:tc>
          <w:tcPr>
            <w:tcW w:w="772" w:type="dxa"/>
          </w:tcPr>
          <w:p w:rsidR="009363BA" w:rsidRPr="00F834C1" w:rsidRDefault="009363BA" w:rsidP="00F834C1">
            <w:pPr>
              <w:rPr>
                <w:sz w:val="18"/>
                <w:szCs w:val="18"/>
                <w:lang w:val="uk-UA" w:eastAsia="uk-UA"/>
              </w:rPr>
            </w:pPr>
          </w:p>
        </w:tc>
        <w:tc>
          <w:tcPr>
            <w:tcW w:w="672" w:type="dxa"/>
          </w:tcPr>
          <w:p w:rsidR="009363BA" w:rsidRPr="00F834C1" w:rsidRDefault="009363BA" w:rsidP="00F834C1">
            <w:pPr>
              <w:rPr>
                <w:sz w:val="18"/>
                <w:szCs w:val="18"/>
                <w:lang w:val="uk-UA" w:eastAsia="uk-UA"/>
              </w:rPr>
            </w:pPr>
          </w:p>
        </w:tc>
      </w:tr>
    </w:tbl>
    <w:p w:rsidR="009363BA" w:rsidRPr="00F834C1" w:rsidRDefault="009363BA" w:rsidP="000F7598">
      <w:pPr>
        <w:contextualSpacing/>
        <w:jc w:val="both"/>
        <w:rPr>
          <w:lang w:val="uk-UA" w:eastAsia="uk-UA"/>
        </w:rPr>
      </w:pPr>
      <w:r>
        <w:rPr>
          <w:rFonts w:ascii="TimesNewRomanPS-BoldItalicMT" w:hAnsi="TimesNewRomanPS-BoldItalicMT"/>
          <w:bCs/>
          <w:iCs/>
          <w:color w:val="000000"/>
          <w:sz w:val="22"/>
          <w:szCs w:val="22"/>
          <w:lang w:val="uk-UA" w:eastAsia="uk-UA"/>
        </w:rPr>
        <w:t>3.</w:t>
      </w:r>
      <w:r w:rsidRPr="00F834C1">
        <w:rPr>
          <w:rFonts w:ascii="TimesNewRomanPS-BoldItalicMT" w:eastAsia="Times New Roman" w:hAnsi="TimesNewRomanPS-BoldItalicMT" w:hint="eastAsia"/>
          <w:bCs/>
          <w:iCs/>
          <w:color w:val="000000"/>
          <w:sz w:val="22"/>
          <w:szCs w:val="22"/>
          <w:lang w:val="uk-UA" w:eastAsia="uk-UA"/>
        </w:rPr>
        <w:t>Замовлене</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місячне</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споживання</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електричної</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енергії</w:t>
      </w:r>
      <w:r w:rsidRPr="00F834C1">
        <w:rPr>
          <w:rFonts w:ascii="TimesNewRomanPS-BoldItalicMT" w:hAnsi="TimesNewRomanPS-BoldItalicMT"/>
          <w:bCs/>
          <w:iCs/>
          <w:color w:val="000000"/>
          <w:sz w:val="22"/>
          <w:szCs w:val="22"/>
          <w:lang w:val="uk-UA" w:eastAsia="uk-UA"/>
        </w:rPr>
        <w:t xml:space="preserve"> (</w:t>
      </w:r>
      <w:r w:rsidRPr="00F834C1">
        <w:rPr>
          <w:rFonts w:ascii="TimesNewRomanPS-BoldItalicMT" w:eastAsia="Times New Roman" w:hAnsi="TimesNewRomanPS-BoldItalicMT" w:hint="eastAsia"/>
          <w:bCs/>
          <w:iCs/>
          <w:color w:val="000000"/>
          <w:sz w:val="22"/>
          <w:szCs w:val="22"/>
          <w:lang w:val="uk-UA" w:eastAsia="uk-UA"/>
        </w:rPr>
        <w:t>активної</w:t>
      </w:r>
      <w:r w:rsidRPr="00F834C1">
        <w:rPr>
          <w:rFonts w:ascii="TimesNewRomanPS-BoldItalicMT" w:hAnsi="TimesNewRomanPS-BoldItalicMT"/>
          <w:bCs/>
          <w:iCs/>
          <w:color w:val="000000"/>
          <w:sz w:val="22"/>
          <w:szCs w:val="22"/>
          <w:lang w:val="uk-UA" w:eastAsia="uk-UA"/>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709"/>
        <w:gridCol w:w="749"/>
        <w:gridCol w:w="771"/>
        <w:gridCol w:w="771"/>
        <w:gridCol w:w="771"/>
        <w:gridCol w:w="771"/>
        <w:gridCol w:w="771"/>
        <w:gridCol w:w="771"/>
        <w:gridCol w:w="772"/>
        <w:gridCol w:w="772"/>
        <w:gridCol w:w="772"/>
        <w:gridCol w:w="672"/>
      </w:tblGrid>
      <w:tr w:rsidR="009363BA" w:rsidRPr="00F834C1" w:rsidTr="003C4E7F">
        <w:trPr>
          <w:trHeight w:val="675"/>
        </w:trPr>
        <w:tc>
          <w:tcPr>
            <w:tcW w:w="1418" w:type="dxa"/>
            <w:gridSpan w:val="2"/>
          </w:tcPr>
          <w:p w:rsidR="009363BA" w:rsidRPr="00F834C1" w:rsidRDefault="009363BA" w:rsidP="00F834C1">
            <w:pPr>
              <w:rPr>
                <w:lang w:val="uk-UA" w:eastAsia="uk-UA"/>
              </w:rPr>
            </w:pPr>
          </w:p>
          <w:p w:rsidR="009363BA" w:rsidRPr="00F834C1" w:rsidRDefault="009363BA" w:rsidP="00F834C1">
            <w:pPr>
              <w:rPr>
                <w:lang w:val="uk-UA" w:eastAsia="uk-UA"/>
              </w:rPr>
            </w:pPr>
            <w:r w:rsidRPr="00F834C1">
              <w:rPr>
                <w:sz w:val="22"/>
                <w:szCs w:val="22"/>
                <w:lang w:val="uk-UA" w:eastAsia="uk-UA"/>
              </w:rPr>
              <w:t>Місяць , рік</w:t>
            </w:r>
          </w:p>
        </w:tc>
        <w:tc>
          <w:tcPr>
            <w:tcW w:w="709"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01.21</w:t>
            </w:r>
          </w:p>
        </w:tc>
        <w:tc>
          <w:tcPr>
            <w:tcW w:w="749"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02.21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03.21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04.21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05.21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06.21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07.21</w:t>
            </w:r>
          </w:p>
        </w:tc>
        <w:tc>
          <w:tcPr>
            <w:tcW w:w="771"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08.21</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09.21</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10.21</w:t>
            </w:r>
          </w:p>
        </w:tc>
        <w:tc>
          <w:tcPr>
            <w:tcW w:w="7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11.21</w:t>
            </w:r>
          </w:p>
        </w:tc>
        <w:tc>
          <w:tcPr>
            <w:tcW w:w="672" w:type="dxa"/>
          </w:tcPr>
          <w:p w:rsidR="009363BA" w:rsidRPr="00F834C1" w:rsidRDefault="009363BA" w:rsidP="00F834C1">
            <w:pPr>
              <w:rPr>
                <w:sz w:val="20"/>
                <w:szCs w:val="20"/>
                <w:lang w:val="uk-UA" w:eastAsia="uk-UA"/>
              </w:rPr>
            </w:pPr>
          </w:p>
          <w:p w:rsidR="009363BA" w:rsidRPr="00F834C1" w:rsidRDefault="009363BA" w:rsidP="00F834C1">
            <w:pPr>
              <w:rPr>
                <w:sz w:val="20"/>
                <w:szCs w:val="20"/>
                <w:lang w:val="uk-UA" w:eastAsia="uk-UA"/>
              </w:rPr>
            </w:pPr>
            <w:r w:rsidRPr="00F834C1">
              <w:rPr>
                <w:sz w:val="20"/>
                <w:szCs w:val="20"/>
                <w:lang w:val="uk-UA" w:eastAsia="uk-UA"/>
              </w:rPr>
              <w:t>12.21</w:t>
            </w:r>
          </w:p>
        </w:tc>
      </w:tr>
      <w:tr w:rsidR="009363BA" w:rsidRPr="00F834C1" w:rsidTr="003C4E7F">
        <w:trPr>
          <w:trHeight w:val="575"/>
        </w:trPr>
        <w:tc>
          <w:tcPr>
            <w:tcW w:w="567" w:type="dxa"/>
            <w:vMerge w:val="restart"/>
          </w:tcPr>
          <w:p w:rsidR="009363BA" w:rsidRPr="00F834C1" w:rsidRDefault="009363BA" w:rsidP="00F834C1">
            <w:pPr>
              <w:rPr>
                <w:sz w:val="20"/>
                <w:szCs w:val="20"/>
                <w:lang w:val="uk-UA" w:eastAsia="uk-UA"/>
              </w:rPr>
            </w:pPr>
            <w:r w:rsidRPr="00F834C1">
              <w:rPr>
                <w:sz w:val="20"/>
                <w:szCs w:val="20"/>
                <w:lang w:val="uk-UA" w:eastAsia="uk-UA"/>
              </w:rPr>
              <w:t>Обсяг</w:t>
            </w:r>
          </w:p>
          <w:p w:rsidR="009363BA" w:rsidRPr="00F834C1" w:rsidRDefault="009363BA" w:rsidP="00F834C1">
            <w:pPr>
              <w:rPr>
                <w:lang w:val="uk-UA" w:eastAsia="uk-UA"/>
              </w:rPr>
            </w:pPr>
            <w:r w:rsidRPr="00F834C1">
              <w:rPr>
                <w:sz w:val="20"/>
                <w:szCs w:val="20"/>
                <w:lang w:val="uk-UA" w:eastAsia="uk-UA"/>
              </w:rPr>
              <w:t>Споживання тис.</w:t>
            </w:r>
          </w:p>
          <w:p w:rsidR="009363BA" w:rsidRPr="00F834C1" w:rsidRDefault="009363BA" w:rsidP="00F834C1">
            <w:pPr>
              <w:rPr>
                <w:sz w:val="20"/>
                <w:szCs w:val="20"/>
                <w:lang w:val="uk-UA" w:eastAsia="uk-UA"/>
              </w:rPr>
            </w:pPr>
            <w:r w:rsidRPr="00F834C1">
              <w:rPr>
                <w:sz w:val="20"/>
                <w:szCs w:val="20"/>
                <w:lang w:val="uk-UA" w:eastAsia="uk-UA"/>
              </w:rPr>
              <w:t>МВт*год</w:t>
            </w:r>
          </w:p>
        </w:tc>
        <w:tc>
          <w:tcPr>
            <w:tcW w:w="851" w:type="dxa"/>
          </w:tcPr>
          <w:p w:rsidR="009363BA" w:rsidRPr="00F834C1" w:rsidRDefault="009363BA" w:rsidP="00F834C1">
            <w:pPr>
              <w:rPr>
                <w:sz w:val="18"/>
                <w:szCs w:val="18"/>
                <w:lang w:val="uk-UA" w:eastAsia="uk-UA"/>
              </w:rPr>
            </w:pPr>
            <w:r w:rsidRPr="00F834C1">
              <w:rPr>
                <w:sz w:val="18"/>
                <w:szCs w:val="18"/>
                <w:lang w:val="uk-UA" w:eastAsia="uk-UA"/>
              </w:rPr>
              <w:t>1 клас</w:t>
            </w:r>
          </w:p>
          <w:p w:rsidR="009363BA" w:rsidRPr="00F834C1" w:rsidRDefault="009363BA" w:rsidP="00F834C1">
            <w:pPr>
              <w:rPr>
                <w:sz w:val="18"/>
                <w:szCs w:val="18"/>
                <w:lang w:val="uk-UA" w:eastAsia="uk-UA"/>
              </w:rPr>
            </w:pPr>
            <w:r w:rsidRPr="00F834C1">
              <w:rPr>
                <w:sz w:val="18"/>
                <w:szCs w:val="18"/>
                <w:lang w:val="uk-UA" w:eastAsia="uk-UA"/>
              </w:rPr>
              <w:t>напруги</w:t>
            </w:r>
          </w:p>
        </w:tc>
        <w:tc>
          <w:tcPr>
            <w:tcW w:w="709" w:type="dxa"/>
          </w:tcPr>
          <w:p w:rsidR="009363BA" w:rsidRPr="00F834C1" w:rsidRDefault="009363BA" w:rsidP="00F834C1">
            <w:pPr>
              <w:rPr>
                <w:lang w:val="uk-UA" w:eastAsia="uk-UA"/>
              </w:rPr>
            </w:pPr>
          </w:p>
        </w:tc>
        <w:tc>
          <w:tcPr>
            <w:tcW w:w="749"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1"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772" w:type="dxa"/>
          </w:tcPr>
          <w:p w:rsidR="009363BA" w:rsidRPr="00F834C1" w:rsidRDefault="009363BA" w:rsidP="00F834C1">
            <w:pPr>
              <w:rPr>
                <w:lang w:val="uk-UA" w:eastAsia="uk-UA"/>
              </w:rPr>
            </w:pPr>
          </w:p>
        </w:tc>
        <w:tc>
          <w:tcPr>
            <w:tcW w:w="672" w:type="dxa"/>
          </w:tcPr>
          <w:p w:rsidR="009363BA" w:rsidRPr="00F834C1" w:rsidRDefault="009363BA" w:rsidP="00F834C1">
            <w:pPr>
              <w:rPr>
                <w:lang w:val="uk-UA" w:eastAsia="uk-UA"/>
              </w:rPr>
            </w:pPr>
          </w:p>
        </w:tc>
      </w:tr>
      <w:tr w:rsidR="009363BA" w:rsidRPr="00F834C1" w:rsidTr="003C4E7F">
        <w:trPr>
          <w:trHeight w:val="697"/>
        </w:trPr>
        <w:tc>
          <w:tcPr>
            <w:tcW w:w="567" w:type="dxa"/>
            <w:vMerge/>
          </w:tcPr>
          <w:p w:rsidR="009363BA" w:rsidRPr="00F834C1" w:rsidRDefault="009363BA" w:rsidP="00F834C1">
            <w:pPr>
              <w:rPr>
                <w:lang w:val="uk-UA" w:eastAsia="uk-UA"/>
              </w:rPr>
            </w:pPr>
          </w:p>
        </w:tc>
        <w:tc>
          <w:tcPr>
            <w:tcW w:w="851" w:type="dxa"/>
          </w:tcPr>
          <w:p w:rsidR="009363BA" w:rsidRPr="00F834C1" w:rsidRDefault="009363BA" w:rsidP="00F834C1">
            <w:pPr>
              <w:rPr>
                <w:sz w:val="18"/>
                <w:szCs w:val="18"/>
                <w:lang w:val="uk-UA" w:eastAsia="uk-UA"/>
              </w:rPr>
            </w:pPr>
            <w:r w:rsidRPr="00F834C1">
              <w:rPr>
                <w:sz w:val="18"/>
                <w:szCs w:val="18"/>
                <w:lang w:val="uk-UA" w:eastAsia="uk-UA"/>
              </w:rPr>
              <w:t>2 клас</w:t>
            </w:r>
          </w:p>
          <w:p w:rsidR="009363BA" w:rsidRPr="00F834C1" w:rsidRDefault="009363BA" w:rsidP="00F834C1">
            <w:pPr>
              <w:rPr>
                <w:lang w:val="uk-UA" w:eastAsia="uk-UA"/>
              </w:rPr>
            </w:pPr>
            <w:r w:rsidRPr="00F834C1">
              <w:rPr>
                <w:sz w:val="18"/>
                <w:szCs w:val="18"/>
                <w:lang w:val="uk-UA" w:eastAsia="uk-UA"/>
              </w:rPr>
              <w:t>напруги</w:t>
            </w:r>
          </w:p>
        </w:tc>
        <w:tc>
          <w:tcPr>
            <w:tcW w:w="709" w:type="dxa"/>
          </w:tcPr>
          <w:p w:rsidR="009363BA" w:rsidRPr="00F834C1" w:rsidRDefault="009363BA" w:rsidP="00F834C1">
            <w:pPr>
              <w:rPr>
                <w:sz w:val="20"/>
                <w:szCs w:val="20"/>
                <w:lang w:val="uk-UA" w:eastAsia="uk-UA"/>
              </w:rPr>
            </w:pPr>
          </w:p>
        </w:tc>
        <w:tc>
          <w:tcPr>
            <w:tcW w:w="749"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1" w:type="dxa"/>
          </w:tcPr>
          <w:p w:rsidR="009363BA" w:rsidRPr="00F834C1" w:rsidRDefault="009363BA" w:rsidP="00F834C1">
            <w:pPr>
              <w:rPr>
                <w:sz w:val="20"/>
                <w:szCs w:val="20"/>
                <w:lang w:val="uk-UA" w:eastAsia="uk-UA"/>
              </w:rPr>
            </w:pPr>
          </w:p>
        </w:tc>
        <w:tc>
          <w:tcPr>
            <w:tcW w:w="772" w:type="dxa"/>
          </w:tcPr>
          <w:p w:rsidR="009363BA" w:rsidRPr="00F834C1" w:rsidRDefault="009363BA" w:rsidP="00F834C1">
            <w:pPr>
              <w:rPr>
                <w:sz w:val="20"/>
                <w:szCs w:val="20"/>
                <w:lang w:val="uk-UA" w:eastAsia="uk-UA"/>
              </w:rPr>
            </w:pPr>
          </w:p>
        </w:tc>
        <w:tc>
          <w:tcPr>
            <w:tcW w:w="772" w:type="dxa"/>
          </w:tcPr>
          <w:p w:rsidR="009363BA" w:rsidRPr="00F834C1" w:rsidRDefault="009363BA" w:rsidP="00F834C1">
            <w:pPr>
              <w:rPr>
                <w:sz w:val="20"/>
                <w:szCs w:val="20"/>
                <w:lang w:val="uk-UA" w:eastAsia="uk-UA"/>
              </w:rPr>
            </w:pPr>
          </w:p>
        </w:tc>
        <w:tc>
          <w:tcPr>
            <w:tcW w:w="772" w:type="dxa"/>
          </w:tcPr>
          <w:p w:rsidR="009363BA" w:rsidRPr="00F834C1" w:rsidRDefault="009363BA" w:rsidP="00F834C1">
            <w:pPr>
              <w:rPr>
                <w:sz w:val="20"/>
                <w:szCs w:val="20"/>
                <w:lang w:val="uk-UA" w:eastAsia="uk-UA"/>
              </w:rPr>
            </w:pPr>
          </w:p>
        </w:tc>
        <w:tc>
          <w:tcPr>
            <w:tcW w:w="672" w:type="dxa"/>
          </w:tcPr>
          <w:p w:rsidR="009363BA" w:rsidRPr="00F834C1" w:rsidRDefault="009363BA" w:rsidP="00F834C1">
            <w:pPr>
              <w:rPr>
                <w:sz w:val="20"/>
                <w:szCs w:val="20"/>
                <w:lang w:val="uk-UA" w:eastAsia="uk-UA"/>
              </w:rPr>
            </w:pPr>
          </w:p>
        </w:tc>
      </w:tr>
    </w:tbl>
    <w:p w:rsidR="009363BA" w:rsidRPr="00F834C1" w:rsidRDefault="009363BA" w:rsidP="00F834C1">
      <w:r>
        <w:rPr>
          <w:rFonts w:ascii="TimesNewRomanPS-BoldItalicMT" w:hAnsi="TimesNewRomanPS-BoldItalicMT"/>
          <w:bCs/>
          <w:iCs/>
          <w:color w:val="000000"/>
          <w:sz w:val="22"/>
          <w:szCs w:val="22"/>
        </w:rPr>
        <w:t>4</w:t>
      </w:r>
      <w:r w:rsidRPr="00F834C1">
        <w:rPr>
          <w:rFonts w:ascii="TimesNewRomanPS-BoldItalicMT" w:hAnsi="TimesNewRomanPS-BoldItalicMT"/>
          <w:bCs/>
          <w:iCs/>
          <w:color w:val="000000"/>
          <w:sz w:val="22"/>
          <w:szCs w:val="22"/>
        </w:rPr>
        <w:t>.</w:t>
      </w:r>
      <w:r w:rsidRPr="00F834C1">
        <w:rPr>
          <w:rFonts w:ascii="TimesNewRomanPS-BoldItalicMT" w:eastAsia="Times New Roman" w:hAnsi="TimesNewRomanPS-BoldItalicMT" w:hint="eastAsia"/>
          <w:bCs/>
          <w:iCs/>
          <w:color w:val="000000"/>
          <w:sz w:val="22"/>
          <w:szCs w:val="22"/>
        </w:rPr>
        <w:t>Перелік</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та</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характеристика</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розрахункових</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приладів</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обліку</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електричної</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енергії</w:t>
      </w:r>
      <w:r w:rsidRPr="00F834C1">
        <w:rPr>
          <w:rFonts w:ascii="TimesNewRomanPS-BoldItalicMT" w:hAnsi="TimesNewRomanPS-BoldItalicMT"/>
          <w:bCs/>
          <w:iCs/>
          <w:color w:val="000000"/>
          <w:sz w:val="22"/>
          <w:szCs w:val="22"/>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13"/>
        <w:gridCol w:w="1832"/>
        <w:gridCol w:w="1699"/>
        <w:gridCol w:w="1466"/>
        <w:gridCol w:w="2690"/>
        <w:gridCol w:w="1225"/>
        <w:gridCol w:w="1173"/>
      </w:tblGrid>
      <w:tr w:rsidR="009363BA" w:rsidRPr="00F834C1" w:rsidTr="003C4E7F">
        <w:trPr>
          <w:trHeight w:val="1260"/>
        </w:trPr>
        <w:tc>
          <w:tcPr>
            <w:tcW w:w="371"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sz w:val="22"/>
                <w:szCs w:val="22"/>
              </w:rPr>
              <w:t>п</w:t>
            </w:r>
            <w:r w:rsidRPr="00F834C1">
              <w:rPr>
                <w:rFonts w:ascii="TimesNewRomanPSMT" w:hAnsi="TimesNewRomanPSMT"/>
                <w:color w:val="000000"/>
                <w:sz w:val="22"/>
                <w:szCs w:val="22"/>
              </w:rPr>
              <w:t>/</w:t>
            </w:r>
            <w:r w:rsidRPr="00F834C1">
              <w:rPr>
                <w:rFonts w:ascii="TimesNewRomanPSMT" w:eastAsia="Times New Roman" w:hAnsi="TimesNewRomanPSMT" w:hint="eastAsia"/>
                <w:color w:val="000000"/>
                <w:sz w:val="22"/>
                <w:szCs w:val="22"/>
              </w:rPr>
              <w:t>п</w:t>
            </w:r>
          </w:p>
        </w:tc>
        <w:tc>
          <w:tcPr>
            <w:tcW w:w="1844" w:type="dxa"/>
            <w:tcBorders>
              <w:top w:val="single" w:sz="4" w:space="0" w:color="auto"/>
              <w:left w:val="single" w:sz="4" w:space="0" w:color="auto"/>
              <w:bottom w:val="single" w:sz="4" w:space="0" w:color="auto"/>
              <w:right w:val="single" w:sz="4" w:space="0" w:color="auto"/>
            </w:tcBorders>
          </w:tcPr>
          <w:p w:rsidR="009363BA" w:rsidRPr="00F834C1" w:rsidRDefault="009363BA" w:rsidP="00F834C1">
            <w:pPr>
              <w:rPr>
                <w:rFonts w:ascii="TimesNewRomanPSMT" w:hAnsi="TimesNewRomanPSMT"/>
                <w:color w:val="000000"/>
              </w:rPr>
            </w:pPr>
            <w:r w:rsidRPr="00F834C1">
              <w:rPr>
                <w:rFonts w:ascii="TimesNewRomanPSMT" w:eastAsia="Times New Roman" w:hAnsi="TimesNewRomanPSMT" w:hint="eastAsia"/>
                <w:color w:val="000000"/>
                <w:sz w:val="22"/>
                <w:szCs w:val="22"/>
              </w:rPr>
              <w:t>Адреса</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об</w:t>
            </w:r>
            <w:r w:rsidRPr="00F834C1">
              <w:rPr>
                <w:rFonts w:ascii="TimesNewRomanPSMT" w:hAnsi="TimesNewRomanPSMT"/>
                <w:color w:val="000000"/>
                <w:sz w:val="22"/>
                <w:szCs w:val="22"/>
              </w:rPr>
              <w:t>'</w:t>
            </w:r>
            <w:r w:rsidRPr="00F834C1">
              <w:rPr>
                <w:rFonts w:ascii="TimesNewRomanPSMT" w:eastAsia="Times New Roman" w:hAnsi="TimesNewRomanPSMT" w:hint="eastAsia"/>
                <w:color w:val="000000"/>
                <w:sz w:val="22"/>
                <w:szCs w:val="22"/>
              </w:rPr>
              <w:t>єкта</w:t>
            </w:r>
          </w:p>
        </w:tc>
        <w:tc>
          <w:tcPr>
            <w:tcW w:w="1704" w:type="dxa"/>
            <w:tcBorders>
              <w:top w:val="single" w:sz="4" w:space="0" w:color="auto"/>
              <w:left w:val="single" w:sz="4" w:space="0" w:color="auto"/>
              <w:bottom w:val="single" w:sz="4" w:space="0" w:color="auto"/>
              <w:right w:val="single" w:sz="4" w:space="0" w:color="auto"/>
            </w:tcBorders>
          </w:tcPr>
          <w:p w:rsidR="009363BA" w:rsidRPr="00F834C1" w:rsidRDefault="009363BA" w:rsidP="00F834C1">
            <w:pPr>
              <w:rPr>
                <w:rFonts w:ascii="TimesNewRomanPSMT" w:hAnsi="TimesNewRomanPSMT"/>
                <w:color w:val="000000"/>
              </w:rPr>
            </w:pPr>
            <w:r w:rsidRPr="00F834C1">
              <w:rPr>
                <w:rFonts w:ascii="TimesNewRomanPSMT" w:hAnsi="TimesNewRomanPSMT"/>
                <w:color w:val="000000"/>
                <w:sz w:val="22"/>
                <w:szCs w:val="22"/>
              </w:rPr>
              <w:t xml:space="preserve">  </w:t>
            </w:r>
          </w:p>
          <w:p w:rsidR="009363BA" w:rsidRPr="00F834C1" w:rsidRDefault="009363BA" w:rsidP="00F834C1">
            <w:pPr>
              <w:rPr>
                <w:rFonts w:ascii="TimesNewRomanPSMT" w:hAnsi="TimesNewRomanPSMT"/>
                <w:color w:val="000000"/>
              </w:rPr>
            </w:pP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Назва</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підстанції</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приєднання</w:t>
            </w:r>
            <w:r w:rsidRPr="00F834C1">
              <w:rPr>
                <w:rFonts w:ascii="TimesNewRomanPSMT" w:hAnsi="TimesNewRomanPSMT"/>
                <w:color w:val="000000"/>
                <w:sz w:val="22"/>
                <w:szCs w:val="22"/>
              </w:rPr>
              <w:t xml:space="preserve"> </w:t>
            </w:r>
          </w:p>
          <w:p w:rsidR="009363BA" w:rsidRPr="00F834C1" w:rsidRDefault="009363BA" w:rsidP="00F834C1">
            <w:pPr>
              <w:rPr>
                <w:rFonts w:ascii="TimesNewRomanPSMT" w:hAnsi="TimesNewRomanPSMT"/>
              </w:rPr>
            </w:pPr>
          </w:p>
        </w:tc>
        <w:tc>
          <w:tcPr>
            <w:tcW w:w="1467"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t xml:space="preserve"> Дозволена                                                              потужність</w:t>
            </w:r>
          </w:p>
          <w:p w:rsidR="009363BA" w:rsidRPr="00F834C1" w:rsidRDefault="009363BA" w:rsidP="00F834C1">
            <w:r w:rsidRPr="00F834C1">
              <w:t xml:space="preserve"> кВт(кВА)</w:t>
            </w:r>
          </w:p>
        </w:tc>
        <w:tc>
          <w:tcPr>
            <w:tcW w:w="2703"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lang w:val="uk-UA" w:eastAsia="uk-UA"/>
              </w:rPr>
              <w:t>ЕІС-код точки  комерційного обліку</w:t>
            </w:r>
          </w:p>
        </w:tc>
        <w:tc>
          <w:tcPr>
            <w:tcW w:w="1227"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t>Рівень напруги кВ</w:t>
            </w:r>
          </w:p>
        </w:tc>
        <w:tc>
          <w:tcPr>
            <w:tcW w:w="1174"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eastAsia="Times New Roman" w:hAnsi="TimesNewRomanPSMT" w:hint="eastAsia"/>
                <w:color w:val="000000"/>
                <w:sz w:val="22"/>
                <w:szCs w:val="22"/>
              </w:rPr>
              <w:t>Категорія</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Точки</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обліку</w:t>
            </w:r>
            <w:r w:rsidRPr="00F834C1">
              <w:rPr>
                <w:rFonts w:ascii="TimesNewRomanPSMT" w:hAnsi="TimesNewRomanPSMT"/>
                <w:color w:val="000000"/>
                <w:sz w:val="22"/>
                <w:szCs w:val="22"/>
              </w:rPr>
              <w:t xml:space="preserve"> </w:t>
            </w:r>
            <w:proofErr w:type="gramStart"/>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клас</w:t>
            </w:r>
            <w:proofErr w:type="gramEnd"/>
            <w:r w:rsidRPr="00F834C1">
              <w:rPr>
                <w:rFonts w:ascii="TimesNewRomanPSMT" w:hAnsi="TimesNewRomanPSMT"/>
                <w:color w:val="000000"/>
                <w:sz w:val="22"/>
                <w:szCs w:val="22"/>
              </w:rPr>
              <w:t xml:space="preserve"> </w:t>
            </w:r>
            <w:r w:rsidRPr="00F834C1">
              <w:rPr>
                <w:rFonts w:ascii="TimesNewRomanPSMT" w:eastAsia="Times New Roman" w:hAnsi="TimesNewRomanPSMT" w:hint="eastAsia"/>
                <w:b/>
                <w:color w:val="000000"/>
                <w:sz w:val="22"/>
                <w:szCs w:val="22"/>
              </w:rPr>
              <w:t>А</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клас</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b/>
                <w:color w:val="000000"/>
                <w:sz w:val="22"/>
                <w:szCs w:val="22"/>
              </w:rPr>
              <w:t>Б</w:t>
            </w:r>
            <w:r w:rsidRPr="00F834C1">
              <w:rPr>
                <w:rFonts w:ascii="TimesNewRomanPSMT" w:hAnsi="TimesNewRomanPSMT"/>
                <w:color w:val="000000"/>
                <w:sz w:val="22"/>
                <w:szCs w:val="22"/>
              </w:rPr>
              <w:t>)</w:t>
            </w:r>
          </w:p>
        </w:tc>
      </w:tr>
      <w:tr w:rsidR="009363BA" w:rsidRPr="00F834C1" w:rsidTr="003C4E7F">
        <w:trPr>
          <w:trHeight w:val="457"/>
        </w:trPr>
        <w:tc>
          <w:tcPr>
            <w:tcW w:w="371" w:type="dxa"/>
            <w:tcBorders>
              <w:top w:val="single" w:sz="4" w:space="0" w:color="auto"/>
              <w:left w:val="single" w:sz="4" w:space="0" w:color="auto"/>
              <w:right w:val="single" w:sz="4" w:space="0" w:color="auto"/>
            </w:tcBorders>
            <w:vAlign w:val="center"/>
          </w:tcPr>
          <w:p w:rsidR="009363BA" w:rsidRPr="00F834C1" w:rsidRDefault="009363BA" w:rsidP="00F834C1">
            <w:pPr>
              <w:rPr>
                <w:rFonts w:ascii="TimesNewRomanPSMT" w:hAnsi="TimesNewRomanPSMT"/>
                <w:color w:val="000000"/>
              </w:rPr>
            </w:pPr>
          </w:p>
        </w:tc>
        <w:tc>
          <w:tcPr>
            <w:tcW w:w="1844" w:type="dxa"/>
            <w:tcBorders>
              <w:top w:val="single" w:sz="4" w:space="0" w:color="auto"/>
              <w:left w:val="single" w:sz="4" w:space="0" w:color="auto"/>
              <w:right w:val="single" w:sz="4" w:space="0" w:color="auto"/>
            </w:tcBorders>
          </w:tcPr>
          <w:p w:rsidR="009363BA" w:rsidRPr="00F834C1" w:rsidRDefault="009363BA" w:rsidP="00F834C1">
            <w:pPr>
              <w:rPr>
                <w:rFonts w:ascii="TimesNewRomanPSMT" w:hAnsi="TimesNewRomanPSMT"/>
                <w:color w:val="000000"/>
              </w:rPr>
            </w:pPr>
          </w:p>
        </w:tc>
        <w:tc>
          <w:tcPr>
            <w:tcW w:w="1704" w:type="dxa"/>
            <w:tcBorders>
              <w:top w:val="single" w:sz="4" w:space="0" w:color="auto"/>
              <w:left w:val="single" w:sz="4" w:space="0" w:color="auto"/>
              <w:right w:val="single" w:sz="4" w:space="0" w:color="auto"/>
            </w:tcBorders>
          </w:tcPr>
          <w:p w:rsidR="009363BA" w:rsidRPr="00F834C1" w:rsidRDefault="009363BA" w:rsidP="00F834C1">
            <w:pPr>
              <w:rPr>
                <w:rFonts w:ascii="TimesNewRomanPSMT" w:hAnsi="TimesNewRomanPSMT"/>
                <w:color w:val="000000"/>
              </w:rPr>
            </w:pPr>
          </w:p>
        </w:tc>
        <w:tc>
          <w:tcPr>
            <w:tcW w:w="1467" w:type="dxa"/>
            <w:tcBorders>
              <w:top w:val="single" w:sz="4" w:space="0" w:color="auto"/>
              <w:left w:val="single" w:sz="4" w:space="0" w:color="auto"/>
              <w:right w:val="single" w:sz="4" w:space="0" w:color="auto"/>
            </w:tcBorders>
            <w:vAlign w:val="center"/>
          </w:tcPr>
          <w:p w:rsidR="009363BA" w:rsidRPr="00F834C1" w:rsidRDefault="009363BA" w:rsidP="00F834C1"/>
        </w:tc>
        <w:tc>
          <w:tcPr>
            <w:tcW w:w="2703" w:type="dxa"/>
            <w:tcBorders>
              <w:top w:val="single" w:sz="4" w:space="0" w:color="auto"/>
              <w:left w:val="single" w:sz="4" w:space="0" w:color="auto"/>
              <w:right w:val="single" w:sz="4" w:space="0" w:color="auto"/>
            </w:tcBorders>
            <w:vAlign w:val="center"/>
          </w:tcPr>
          <w:p w:rsidR="009363BA" w:rsidRPr="00F834C1" w:rsidRDefault="009363BA" w:rsidP="00F834C1">
            <w:pPr>
              <w:rPr>
                <w:lang w:val="uk-UA" w:eastAsia="uk-UA"/>
              </w:rPr>
            </w:pPr>
          </w:p>
        </w:tc>
        <w:tc>
          <w:tcPr>
            <w:tcW w:w="1227" w:type="dxa"/>
            <w:tcBorders>
              <w:top w:val="single" w:sz="4" w:space="0" w:color="auto"/>
              <w:left w:val="single" w:sz="4" w:space="0" w:color="auto"/>
              <w:right w:val="single" w:sz="4" w:space="0" w:color="auto"/>
            </w:tcBorders>
            <w:vAlign w:val="center"/>
          </w:tcPr>
          <w:p w:rsidR="009363BA" w:rsidRPr="00F834C1" w:rsidRDefault="009363BA" w:rsidP="00F834C1"/>
        </w:tc>
        <w:tc>
          <w:tcPr>
            <w:tcW w:w="1174" w:type="dxa"/>
            <w:tcBorders>
              <w:top w:val="single" w:sz="4" w:space="0" w:color="auto"/>
              <w:left w:val="single" w:sz="4" w:space="0" w:color="auto"/>
              <w:right w:val="single" w:sz="4" w:space="0" w:color="auto"/>
            </w:tcBorders>
            <w:vAlign w:val="center"/>
          </w:tcPr>
          <w:p w:rsidR="009363BA" w:rsidRPr="00F834C1" w:rsidRDefault="009363BA" w:rsidP="00F834C1">
            <w:pPr>
              <w:rPr>
                <w:rFonts w:ascii="TimesNewRomanPSMT" w:hAnsi="TimesNewRomanPSMT"/>
                <w:color w:val="000000"/>
              </w:rPr>
            </w:pPr>
          </w:p>
        </w:tc>
      </w:tr>
    </w:tbl>
    <w:p w:rsidR="009363BA" w:rsidRPr="00F834C1" w:rsidRDefault="009363BA" w:rsidP="00F834C1">
      <w:pPr>
        <w:rPr>
          <w:rFonts w:ascii="TimesNewRomanPS-BoldItalicMT" w:hAnsi="TimesNewRomanPS-BoldItalicMT"/>
          <w:bCs/>
          <w:iCs/>
          <w:color w:val="000000"/>
          <w:sz w:val="22"/>
          <w:szCs w:val="22"/>
        </w:rPr>
      </w:pPr>
      <w:r>
        <w:rPr>
          <w:rFonts w:ascii="TimesNewRomanPS-BoldItalicMT" w:hAnsi="TimesNewRomanPS-BoldItalicMT"/>
          <w:bCs/>
          <w:iCs/>
          <w:color w:val="000000"/>
          <w:sz w:val="22"/>
          <w:szCs w:val="22"/>
          <w:lang w:val="uk-UA"/>
        </w:rPr>
        <w:t>5.</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Інформація</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про</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субспоживачів</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за</w:t>
      </w:r>
      <w:r w:rsidRPr="00F834C1">
        <w:rPr>
          <w:rFonts w:ascii="TimesNewRomanPS-BoldItalicMT" w:hAnsi="TimesNewRomanPS-BoldItalicMT"/>
          <w:bCs/>
          <w:iCs/>
          <w:color w:val="000000"/>
          <w:sz w:val="22"/>
          <w:szCs w:val="22"/>
        </w:rPr>
        <w:t xml:space="preserve"> </w:t>
      </w:r>
      <w:r w:rsidRPr="00F834C1">
        <w:rPr>
          <w:rFonts w:ascii="TimesNewRomanPS-BoldItalicMT" w:eastAsia="Times New Roman" w:hAnsi="TimesNewRomanPS-BoldItalicMT" w:hint="eastAsia"/>
          <w:bCs/>
          <w:iCs/>
          <w:color w:val="000000"/>
          <w:sz w:val="22"/>
          <w:szCs w:val="22"/>
        </w:rPr>
        <w:t>наявності</w:t>
      </w:r>
      <w:r w:rsidRPr="00F834C1">
        <w:rPr>
          <w:rFonts w:ascii="TimesNewRomanPS-BoldItalicMT" w:hAnsi="TimesNewRomanPS-BoldItalicMT"/>
          <w:bCs/>
          <w:iCs/>
          <w:color w:val="000000"/>
          <w:sz w:val="22"/>
          <w:szCs w:val="22"/>
        </w:rPr>
        <w:t>):</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45"/>
        <w:gridCol w:w="5529"/>
      </w:tblGrid>
      <w:tr w:rsidR="009363BA" w:rsidRPr="00F834C1" w:rsidTr="000F7598">
        <w:tc>
          <w:tcPr>
            <w:tcW w:w="5245"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Назва</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субспоживача</w:t>
            </w:r>
            <w:r w:rsidRPr="00F834C1">
              <w:rPr>
                <w:rFonts w:ascii="TimesNewRomanPSMT" w:hAnsi="TimesNewRomanPSMT"/>
                <w:color w:val="000000"/>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Середньомісячний</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обсяг</w:t>
            </w:r>
            <w:r w:rsidRPr="00F834C1">
              <w:rPr>
                <w:rFonts w:ascii="TimesNewRomanPSMT" w:hAnsi="TimesNewRomanPSMT"/>
                <w:color w:val="000000"/>
                <w:sz w:val="22"/>
                <w:szCs w:val="22"/>
              </w:rPr>
              <w:br/>
              <w:t xml:space="preserve">                          </w:t>
            </w:r>
            <w:r w:rsidRPr="00F834C1">
              <w:rPr>
                <w:rFonts w:ascii="TimesNewRomanPSMT" w:eastAsia="Times New Roman" w:hAnsi="TimesNewRomanPSMT" w:hint="eastAsia"/>
                <w:color w:val="000000"/>
                <w:sz w:val="22"/>
                <w:szCs w:val="22"/>
              </w:rPr>
              <w:t>споживання</w:t>
            </w:r>
            <w:r w:rsidRPr="00F834C1">
              <w:rPr>
                <w:rFonts w:ascii="TimesNewRomanPSMT" w:hAnsi="TimesNewRomanPSMT"/>
                <w:color w:val="000000"/>
                <w:sz w:val="22"/>
                <w:szCs w:val="22"/>
              </w:rPr>
              <w:t xml:space="preserve">, </w:t>
            </w:r>
            <w:r w:rsidRPr="00F834C1">
              <w:rPr>
                <w:rFonts w:ascii="TimesNewRomanPSMT" w:eastAsia="Times New Roman" w:hAnsi="TimesNewRomanPSMT" w:hint="eastAsia"/>
                <w:color w:val="000000"/>
                <w:sz w:val="22"/>
                <w:szCs w:val="22"/>
              </w:rPr>
              <w:t>кВт</w:t>
            </w:r>
            <w:r w:rsidRPr="00F834C1">
              <w:rPr>
                <w:rFonts w:ascii="TimesNewRomanPSMT" w:hAnsi="TimesNewRomanPSMT"/>
                <w:color w:val="000000"/>
                <w:sz w:val="22"/>
                <w:szCs w:val="22"/>
              </w:rPr>
              <w:t>*</w:t>
            </w:r>
            <w:r w:rsidRPr="00F834C1">
              <w:rPr>
                <w:rFonts w:ascii="TimesNewRomanPSMT" w:eastAsia="Times New Roman" w:hAnsi="TimesNewRomanPSMT" w:hint="eastAsia"/>
                <w:color w:val="000000"/>
                <w:sz w:val="22"/>
                <w:szCs w:val="22"/>
              </w:rPr>
              <w:t>год</w:t>
            </w:r>
          </w:p>
        </w:tc>
      </w:tr>
      <w:tr w:rsidR="009363BA" w:rsidRPr="00F834C1" w:rsidTr="000F7598">
        <w:tc>
          <w:tcPr>
            <w:tcW w:w="5245"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c>
          <w:tcPr>
            <w:tcW w:w="5529" w:type="dxa"/>
            <w:tcBorders>
              <w:top w:val="single" w:sz="4" w:space="0" w:color="auto"/>
              <w:left w:val="single" w:sz="4" w:space="0" w:color="auto"/>
              <w:bottom w:val="single" w:sz="4" w:space="0" w:color="auto"/>
              <w:right w:val="single" w:sz="4" w:space="0" w:color="auto"/>
            </w:tcBorders>
            <w:vAlign w:val="center"/>
          </w:tcPr>
          <w:p w:rsidR="009363BA" w:rsidRPr="00F834C1" w:rsidRDefault="009363BA" w:rsidP="00F834C1"/>
        </w:tc>
      </w:tr>
    </w:tbl>
    <w:p w:rsidR="009363BA" w:rsidRPr="00F834C1" w:rsidRDefault="009363BA" w:rsidP="00F834C1">
      <w:pPr>
        <w:rPr>
          <w:lang w:eastAsia="uk-UA"/>
        </w:rPr>
      </w:pPr>
      <w:r w:rsidRPr="00F834C1">
        <w:t xml:space="preserve"> </w:t>
      </w:r>
      <w:r>
        <w:rPr>
          <w:lang w:eastAsia="uk-UA"/>
        </w:rPr>
        <w:t>6</w:t>
      </w:r>
      <w:r w:rsidRPr="00F834C1">
        <w:rPr>
          <w:lang w:eastAsia="uk-UA"/>
        </w:rPr>
        <w:t xml:space="preserve">. Режим роботи основного </w:t>
      </w:r>
      <w:proofErr w:type="gramStart"/>
      <w:r w:rsidRPr="00F834C1">
        <w:rPr>
          <w:lang w:eastAsia="uk-UA"/>
        </w:rPr>
        <w:t xml:space="preserve">електрообладнання:   </w:t>
      </w:r>
      <w:proofErr w:type="gramEnd"/>
      <w:r w:rsidRPr="00F834C1">
        <w:rPr>
          <w:lang w:eastAsia="uk-UA"/>
        </w:rPr>
        <w:t>-годин на добу:24 год/добу</w:t>
      </w:r>
    </w:p>
    <w:p w:rsidR="009363BA" w:rsidRPr="00F834C1" w:rsidRDefault="009363BA" w:rsidP="00F834C1">
      <w:pPr>
        <w:jc w:val="center"/>
        <w:rPr>
          <w:lang w:eastAsia="uk-UA"/>
        </w:rPr>
      </w:pPr>
      <w:r w:rsidRPr="00F834C1">
        <w:rPr>
          <w:lang w:eastAsia="uk-UA"/>
        </w:rPr>
        <w:t xml:space="preserve">                                             -діб на тиждень:7</w:t>
      </w:r>
    </w:p>
    <w:p w:rsidR="009363BA" w:rsidRPr="00F834C1" w:rsidRDefault="009363BA" w:rsidP="00F834C1">
      <w:pPr>
        <w:jc w:val="right"/>
        <w:rPr>
          <w:lang w:eastAsia="uk-UA"/>
        </w:rPr>
      </w:pPr>
      <w:r w:rsidRPr="00F834C1">
        <w:rPr>
          <w:lang w:eastAsia="uk-UA"/>
        </w:rPr>
        <w:t>____________________________________</w:t>
      </w:r>
    </w:p>
    <w:p w:rsidR="009363BA" w:rsidRPr="00F834C1" w:rsidRDefault="009363BA" w:rsidP="00F834C1">
      <w:pPr>
        <w:jc w:val="right"/>
        <w:rPr>
          <w:sz w:val="18"/>
          <w:szCs w:val="18"/>
          <w:lang w:eastAsia="uk-UA"/>
        </w:rPr>
      </w:pPr>
      <w:r w:rsidRPr="00F834C1">
        <w:rPr>
          <w:sz w:val="18"/>
          <w:szCs w:val="18"/>
          <w:lang w:eastAsia="uk-UA"/>
        </w:rPr>
        <w:t>Відмітка про підписання Споживачем</w:t>
      </w:r>
    </w:p>
    <w:p w:rsidR="009363BA" w:rsidRPr="00F834C1" w:rsidRDefault="009363BA" w:rsidP="00F834C1">
      <w:pPr>
        <w:jc w:val="right"/>
        <w:rPr>
          <w:lang w:eastAsia="uk-UA"/>
        </w:rPr>
      </w:pPr>
      <w:r w:rsidRPr="00F834C1">
        <w:rPr>
          <w:sz w:val="18"/>
          <w:szCs w:val="18"/>
          <w:lang w:eastAsia="uk-UA"/>
        </w:rPr>
        <w:t xml:space="preserve">                                                                                  </w:t>
      </w:r>
      <w:r w:rsidRPr="00F834C1">
        <w:rPr>
          <w:sz w:val="18"/>
          <w:szCs w:val="18"/>
          <w:lang w:eastAsia="uk-UA"/>
        </w:rPr>
        <w:tab/>
        <w:t xml:space="preserve"> (особистий підпис)</w:t>
      </w:r>
      <w:r w:rsidRPr="00F834C1">
        <w:rPr>
          <w:sz w:val="18"/>
          <w:szCs w:val="18"/>
          <w:lang w:eastAsia="uk-UA"/>
        </w:rPr>
        <w:tab/>
        <w:t>(П.І.Б. Споживача)</w:t>
      </w:r>
    </w:p>
    <w:p w:rsidR="009363BA" w:rsidRDefault="009363BA" w:rsidP="000C3B26">
      <w:pPr>
        <w:shd w:val="clear" w:color="auto" w:fill="FFFFFF"/>
        <w:ind w:firstLine="428"/>
        <w:jc w:val="right"/>
        <w:textAlignment w:val="baseline"/>
        <w:rPr>
          <w:b/>
          <w:color w:val="000000"/>
          <w:lang w:val="uk-UA"/>
        </w:rPr>
      </w:pPr>
    </w:p>
    <w:p w:rsidR="009363BA" w:rsidRPr="005A3C20" w:rsidRDefault="009363BA" w:rsidP="00F834C1">
      <w:pPr>
        <w:ind w:left="6663"/>
        <w:rPr>
          <w:lang w:val="uk-UA" w:eastAsia="uk-UA"/>
        </w:rPr>
      </w:pPr>
      <w:r w:rsidRPr="005A3C20">
        <w:rPr>
          <w:lang w:val="uk-UA" w:eastAsia="uk-UA"/>
        </w:rPr>
        <w:t xml:space="preserve">Додаток </w:t>
      </w:r>
      <w:r w:rsidRPr="005A3C20">
        <w:rPr>
          <w:lang w:eastAsia="uk-UA"/>
        </w:rPr>
        <w:t xml:space="preserve">№ </w:t>
      </w:r>
      <w:r w:rsidRPr="005A3C20">
        <w:rPr>
          <w:lang w:val="uk-UA" w:eastAsia="uk-UA"/>
        </w:rPr>
        <w:t xml:space="preserve"> 2</w:t>
      </w:r>
    </w:p>
    <w:p w:rsidR="009363BA" w:rsidRPr="005A3C20" w:rsidRDefault="009363BA" w:rsidP="00F834C1">
      <w:pPr>
        <w:ind w:left="6663"/>
        <w:rPr>
          <w:lang w:val="uk-UA" w:eastAsia="uk-UA"/>
        </w:rPr>
      </w:pPr>
      <w:r w:rsidRPr="005A3C20">
        <w:rPr>
          <w:lang w:val="uk-UA" w:eastAsia="uk-UA"/>
        </w:rPr>
        <w:t>до Договору про постачання електричної енергії споживачу</w:t>
      </w:r>
    </w:p>
    <w:p w:rsidR="009363BA" w:rsidRPr="005A3C20" w:rsidRDefault="009363BA" w:rsidP="00F834C1">
      <w:pPr>
        <w:ind w:left="6663"/>
        <w:rPr>
          <w:lang w:val="uk-UA" w:eastAsia="uk-UA"/>
        </w:rPr>
      </w:pPr>
      <w:r w:rsidRPr="005A3C20">
        <w:rPr>
          <w:lang w:val="uk-UA" w:eastAsia="uk-UA"/>
        </w:rPr>
        <w:t>№_________</w:t>
      </w:r>
      <w:r>
        <w:rPr>
          <w:lang w:val="uk-UA" w:eastAsia="uk-UA"/>
        </w:rPr>
        <w:t>__від___________</w:t>
      </w:r>
    </w:p>
    <w:p w:rsidR="009363BA" w:rsidRPr="004A18AA" w:rsidRDefault="009363BA" w:rsidP="00AB787B">
      <w:pPr>
        <w:ind w:left="5664"/>
        <w:rPr>
          <w:sz w:val="16"/>
          <w:szCs w:val="16"/>
          <w:lang w:val="uk-UA" w:eastAsia="uk-UA"/>
        </w:rPr>
      </w:pPr>
    </w:p>
    <w:p w:rsidR="009363BA" w:rsidRPr="004A18AA" w:rsidRDefault="009363BA" w:rsidP="00AB787B">
      <w:pPr>
        <w:jc w:val="center"/>
        <w:rPr>
          <w:lang w:val="uk-UA" w:eastAsia="uk-UA"/>
        </w:rPr>
      </w:pPr>
      <w:r w:rsidRPr="00AB787B">
        <w:rPr>
          <w:lang w:val="uk-UA" w:eastAsia="uk-UA"/>
        </w:rPr>
        <w:t xml:space="preserve">Комерційна пропозиція № </w:t>
      </w:r>
      <w:r w:rsidRPr="004A18AA">
        <w:rPr>
          <w:lang w:val="uk-UA" w:eastAsia="uk-UA"/>
        </w:rPr>
        <w:t>___</w:t>
      </w:r>
    </w:p>
    <w:p w:rsidR="009363BA" w:rsidRPr="00AB787B" w:rsidRDefault="009363BA" w:rsidP="00FE6D5A">
      <w:pPr>
        <w:jc w:val="both"/>
        <w:rPr>
          <w:lang w:val="uk-UA" w:eastAsia="uk-UA"/>
        </w:rPr>
      </w:pPr>
      <w:r w:rsidRPr="00AB787B">
        <w:rPr>
          <w:lang w:val="uk-UA" w:eastAsia="uk-UA"/>
        </w:rPr>
        <w:t>___________________________________________,</w:t>
      </w:r>
      <w:r>
        <w:rPr>
          <w:lang w:val="uk-UA" w:eastAsia="uk-UA"/>
        </w:rPr>
        <w:t xml:space="preserve"> </w:t>
      </w:r>
      <w:r w:rsidRPr="00AB787B">
        <w:rPr>
          <w:lang w:val="uk-UA" w:eastAsia="uk-UA"/>
        </w:rPr>
        <w:t>(далі</w:t>
      </w:r>
      <w:r>
        <w:rPr>
          <w:lang w:val="uk-UA" w:eastAsia="uk-UA"/>
        </w:rPr>
        <w:t xml:space="preserve"> </w:t>
      </w:r>
      <w:r w:rsidRPr="00AB787B">
        <w:rPr>
          <w:lang w:val="uk-UA" w:eastAsia="uk-UA"/>
        </w:rPr>
        <w:t>-</w:t>
      </w:r>
      <w:r>
        <w:rPr>
          <w:lang w:val="uk-UA" w:eastAsia="uk-UA"/>
        </w:rPr>
        <w:t xml:space="preserve"> </w:t>
      </w:r>
      <w:r w:rsidRPr="00AB787B">
        <w:rPr>
          <w:lang w:val="uk-UA" w:eastAsia="uk-UA"/>
        </w:rPr>
        <w:t>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rsidR="009363BA" w:rsidRPr="00AB787B" w:rsidRDefault="009363BA" w:rsidP="00FE6D5A">
      <w:pPr>
        <w:jc w:val="both"/>
        <w:rPr>
          <w:lang w:val="uk-UA" w:eastAsia="uk-UA"/>
        </w:rPr>
      </w:pPr>
      <w:r w:rsidRPr="00AB787B">
        <w:rPr>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rsidR="009363BA" w:rsidRPr="00AB787B" w:rsidRDefault="009363BA" w:rsidP="005A3C20">
      <w:pPr>
        <w:jc w:val="both"/>
        <w:rPr>
          <w:lang w:val="uk-UA" w:eastAsia="uk-UA"/>
        </w:rPr>
      </w:pPr>
      <w:r w:rsidRPr="00AB787B">
        <w:rPr>
          <w:lang w:val="uk-UA" w:eastAsia="uk-UA"/>
        </w:rPr>
        <w:t>Предмет комерційної пропозиції: Постачання електричної енергії як товарної продукції.</w:t>
      </w:r>
    </w:p>
    <w:p w:rsidR="009363BA" w:rsidRPr="00AB787B" w:rsidRDefault="009363BA" w:rsidP="005A3C20">
      <w:pPr>
        <w:jc w:val="both"/>
        <w:rPr>
          <w:lang w:val="uk-UA" w:eastAsia="uk-UA"/>
        </w:rPr>
      </w:pPr>
      <w:r w:rsidRPr="00AB787B">
        <w:rPr>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7899"/>
      </w:tblGrid>
      <w:tr w:rsidR="009363BA" w:rsidRPr="00AB787B" w:rsidTr="001915A3">
        <w:tc>
          <w:tcPr>
            <w:tcW w:w="2132" w:type="dxa"/>
            <w:shd w:val="clear" w:color="auto" w:fill="00B0F0"/>
          </w:tcPr>
          <w:p w:rsidR="009363BA" w:rsidRPr="00AB787B" w:rsidRDefault="009363BA" w:rsidP="00AB787B">
            <w:pPr>
              <w:jc w:val="center"/>
              <w:rPr>
                <w:lang w:val="uk-UA" w:eastAsia="uk-UA"/>
              </w:rPr>
            </w:pPr>
            <w:r w:rsidRPr="00AB787B">
              <w:rPr>
                <w:lang w:val="uk-UA" w:eastAsia="uk-UA"/>
              </w:rPr>
              <w:t xml:space="preserve">Умова </w:t>
            </w:r>
          </w:p>
          <w:p w:rsidR="009363BA" w:rsidRPr="00AB787B" w:rsidRDefault="009363BA" w:rsidP="00AB787B">
            <w:pPr>
              <w:jc w:val="center"/>
              <w:rPr>
                <w:sz w:val="20"/>
                <w:szCs w:val="20"/>
                <w:lang w:val="uk-UA" w:eastAsia="uk-UA"/>
              </w:rPr>
            </w:pPr>
          </w:p>
        </w:tc>
        <w:tc>
          <w:tcPr>
            <w:tcW w:w="8182" w:type="dxa"/>
            <w:shd w:val="clear" w:color="auto" w:fill="00B0F0"/>
          </w:tcPr>
          <w:p w:rsidR="009363BA" w:rsidRPr="00AB787B" w:rsidRDefault="009363BA" w:rsidP="00AB787B">
            <w:pPr>
              <w:jc w:val="center"/>
              <w:rPr>
                <w:lang w:val="uk-UA" w:eastAsia="uk-UA"/>
              </w:rPr>
            </w:pPr>
            <w:r w:rsidRPr="00AB787B">
              <w:rPr>
                <w:lang w:val="uk-UA" w:eastAsia="uk-UA"/>
              </w:rPr>
              <w:t>Пропозиція</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t>1.Ціна (тариф) електричної енергії</w:t>
            </w:r>
          </w:p>
        </w:tc>
        <w:tc>
          <w:tcPr>
            <w:tcW w:w="8182" w:type="dxa"/>
          </w:tcPr>
          <w:p w:rsidR="009363BA" w:rsidRPr="002C33FA" w:rsidRDefault="009363BA" w:rsidP="00AB787B">
            <w:pPr>
              <w:spacing w:before="120" w:after="120"/>
              <w:jc w:val="both"/>
              <w:rPr>
                <w:lang w:val="uk-UA" w:eastAsia="uk-UA"/>
              </w:rPr>
            </w:pPr>
            <w:r w:rsidRPr="002C33FA">
              <w:rPr>
                <w:lang w:val="uk-UA" w:eastAsia="uk-UA"/>
              </w:rPr>
              <w:t>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згідно з Законом України «Про публічні закупівлі» від  25.12.2015 р. № 922-VIII</w:t>
            </w:r>
            <w:r>
              <w:rPr>
                <w:lang w:val="uk-UA" w:eastAsia="uk-UA"/>
              </w:rPr>
              <w:t xml:space="preserve"> (зі змінами та доповненнями)</w:t>
            </w:r>
            <w:r w:rsidRPr="002C33FA">
              <w:rPr>
                <w:lang w:val="uk-UA" w:eastAsia="uk-UA"/>
              </w:rPr>
              <w:t>.</w:t>
            </w:r>
          </w:p>
          <w:p w:rsidR="009363BA" w:rsidRPr="002C33FA" w:rsidRDefault="009363BA" w:rsidP="00AB787B">
            <w:pPr>
              <w:autoSpaceDE w:val="0"/>
              <w:autoSpaceDN w:val="0"/>
              <w:adjustRightInd w:val="0"/>
              <w:jc w:val="both"/>
              <w:rPr>
                <w:lang w:val="uk-UA" w:eastAsia="uk-UA"/>
              </w:rPr>
            </w:pPr>
            <w:r w:rsidRPr="002C33FA">
              <w:rPr>
                <w:lang w:val="uk-UA" w:eastAsia="uk-UA"/>
              </w:rPr>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 (1МВт*год).</w:t>
            </w:r>
          </w:p>
          <w:p w:rsidR="009363BA" w:rsidRPr="002C33FA" w:rsidRDefault="009363BA" w:rsidP="00AB787B">
            <w:pPr>
              <w:autoSpaceDE w:val="0"/>
              <w:autoSpaceDN w:val="0"/>
              <w:adjustRightInd w:val="0"/>
              <w:jc w:val="both"/>
              <w:rPr>
                <w:lang w:val="uk-UA" w:eastAsia="uk-UA"/>
              </w:rPr>
            </w:pPr>
            <w:r w:rsidRPr="002C33FA">
              <w:rPr>
                <w:lang w:val="uk-UA"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rsidR="009363BA" w:rsidRPr="002C33FA" w:rsidRDefault="009363BA" w:rsidP="00AB787B">
            <w:pPr>
              <w:autoSpaceDE w:val="0"/>
              <w:autoSpaceDN w:val="0"/>
              <w:adjustRightInd w:val="0"/>
              <w:jc w:val="both"/>
              <w:rPr>
                <w:lang w:val="uk-UA" w:eastAsia="uk-UA"/>
              </w:rPr>
            </w:pPr>
            <w:r w:rsidRPr="002C33FA">
              <w:rPr>
                <w:lang w:val="uk-UA"/>
              </w:rPr>
              <w:t xml:space="preserve">Ц </w:t>
            </w:r>
            <w:r w:rsidRPr="002C33FA">
              <w:rPr>
                <w:vertAlign w:val="subscript"/>
                <w:lang w:val="uk-UA"/>
              </w:rPr>
              <w:t>факт.</w:t>
            </w:r>
            <w:r w:rsidRPr="002C33FA">
              <w:rPr>
                <w:lang w:val="uk-UA"/>
              </w:rPr>
              <w:t xml:space="preserve"> = (((C</w:t>
            </w:r>
            <w:r w:rsidRPr="002C33FA">
              <w:rPr>
                <w:vertAlign w:val="subscript"/>
                <w:lang w:val="uk-UA"/>
              </w:rPr>
              <w:t>РДД</w:t>
            </w:r>
            <w:r w:rsidRPr="002C33FA">
              <w:rPr>
                <w:lang w:val="uk-UA"/>
              </w:rPr>
              <w:t xml:space="preserve"> +C</w:t>
            </w:r>
            <w:r w:rsidRPr="002C33FA">
              <w:rPr>
                <w:vertAlign w:val="subscript"/>
                <w:lang w:val="uk-UA"/>
              </w:rPr>
              <w:t>РДН/ВДР</w:t>
            </w:r>
            <w:r w:rsidRPr="002C33FA">
              <w:rPr>
                <w:lang w:val="uk-UA"/>
              </w:rPr>
              <w:t>+ C</w:t>
            </w:r>
            <w:r w:rsidRPr="002C33FA">
              <w:rPr>
                <w:vertAlign w:val="subscript"/>
                <w:lang w:val="uk-UA"/>
              </w:rPr>
              <w:t>н</w:t>
            </w:r>
            <w:r w:rsidRPr="002C33FA">
              <w:rPr>
                <w:lang w:val="uk-UA"/>
              </w:rPr>
              <w:t xml:space="preserve"> + В) /W</w:t>
            </w:r>
            <w:r w:rsidRPr="002C33FA">
              <w:rPr>
                <w:vertAlign w:val="subscript"/>
                <w:lang w:val="uk-UA"/>
              </w:rPr>
              <w:t xml:space="preserve">М </w:t>
            </w:r>
            <w:r w:rsidRPr="002C33FA">
              <w:rPr>
                <w:lang w:val="uk-UA"/>
              </w:rPr>
              <w:t>) +Тп)х</w:t>
            </w:r>
            <w:r w:rsidRPr="002C33FA">
              <w:rPr>
                <w:lang w:val="uk-UA" w:eastAsia="uk-UA"/>
              </w:rPr>
              <w:t xml:space="preserve"> П</w:t>
            </w:r>
            <w:r w:rsidRPr="002C33FA">
              <w:rPr>
                <w:vertAlign w:val="subscript"/>
                <w:lang w:val="uk-UA" w:eastAsia="uk-UA"/>
              </w:rPr>
              <w:t>пост</w:t>
            </w:r>
            <w:r w:rsidRPr="002C33FA">
              <w:rPr>
                <w:lang w:val="uk-UA"/>
              </w:rPr>
              <w:t xml:space="preserve"> + 20%  </w:t>
            </w:r>
            <w:r w:rsidRPr="002C33FA">
              <w:rPr>
                <w:lang w:val="uk-UA" w:eastAsia="uk-UA"/>
              </w:rPr>
              <w:t>ПДВ</w:t>
            </w:r>
          </w:p>
          <w:p w:rsidR="009363BA" w:rsidRPr="002C33FA" w:rsidRDefault="009363BA" w:rsidP="00AB787B">
            <w:pPr>
              <w:autoSpaceDE w:val="0"/>
              <w:autoSpaceDN w:val="0"/>
              <w:adjustRightInd w:val="0"/>
              <w:jc w:val="both"/>
              <w:rPr>
                <w:lang w:val="uk-UA" w:eastAsia="uk-UA"/>
              </w:rPr>
            </w:pPr>
            <w:r w:rsidRPr="002C33FA">
              <w:rPr>
                <w:lang w:val="uk-UA" w:eastAsia="uk-UA"/>
              </w:rPr>
              <w:t xml:space="preserve">де: </w:t>
            </w:r>
            <w:r w:rsidRPr="002C33FA">
              <w:rPr>
                <w:lang w:val="uk-UA"/>
              </w:rPr>
              <w:t>C</w:t>
            </w:r>
            <w:r w:rsidRPr="002C33FA">
              <w:rPr>
                <w:vertAlign w:val="subscript"/>
                <w:lang w:val="uk-UA"/>
              </w:rPr>
              <w:t>РДД</w:t>
            </w:r>
            <w:r w:rsidRPr="002C33FA">
              <w:rPr>
                <w:lang w:val="uk-UA"/>
              </w:rPr>
              <w:t xml:space="preserve"> - </w:t>
            </w:r>
            <w:r w:rsidRPr="002C33FA">
              <w:rPr>
                <w:lang w:val="uk-UA" w:eastAsia="uk-UA"/>
              </w:rPr>
              <w:t>фактична вартість купівлі Постачальником обсягів  електроенергії Споживача на РДД (ринок двосторонніх договорів)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9363BA" w:rsidRPr="002C33FA" w:rsidRDefault="009363BA" w:rsidP="00AB787B">
            <w:pPr>
              <w:autoSpaceDE w:val="0"/>
              <w:autoSpaceDN w:val="0"/>
              <w:adjustRightInd w:val="0"/>
              <w:jc w:val="both"/>
              <w:rPr>
                <w:lang w:val="uk-UA" w:eastAsia="uk-UA"/>
              </w:rPr>
            </w:pPr>
            <w:r w:rsidRPr="002C33FA">
              <w:rPr>
                <w:lang w:val="uk-UA"/>
              </w:rPr>
              <w:t>C</w:t>
            </w:r>
            <w:r w:rsidRPr="002C33FA">
              <w:rPr>
                <w:vertAlign w:val="subscript"/>
                <w:lang w:val="uk-UA"/>
              </w:rPr>
              <w:t xml:space="preserve">РДН/ВДР </w:t>
            </w:r>
            <w:r w:rsidRPr="002C33FA">
              <w:rPr>
                <w:lang w:val="uk-UA" w:eastAsia="uk-UA"/>
              </w:rPr>
              <w:t xml:space="preserve">-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rsidR="009363BA" w:rsidRPr="002C33FA" w:rsidRDefault="009363BA" w:rsidP="00AB787B">
            <w:pPr>
              <w:autoSpaceDE w:val="0"/>
              <w:autoSpaceDN w:val="0"/>
              <w:adjustRightInd w:val="0"/>
              <w:jc w:val="both"/>
              <w:rPr>
                <w:lang w:val="uk-UA" w:eastAsia="uk-UA"/>
              </w:rPr>
            </w:pPr>
            <w:r w:rsidRPr="002C33FA">
              <w:rPr>
                <w:lang w:val="uk-UA" w:eastAsia="uk-UA"/>
              </w:rPr>
              <w:t xml:space="preserve">Сн – від’ємна сума </w:t>
            </w:r>
            <w:r w:rsidRPr="002C33FA">
              <w:rPr>
                <w:lang w:val="uk-UA"/>
              </w:rPr>
              <w:t xml:space="preserve">фактичної вартості врегулювання небалансів яка </w:t>
            </w:r>
            <w:r w:rsidRPr="002C33FA">
              <w:rPr>
                <w:lang w:val="uk-UA" w:eastAsia="uk-UA"/>
              </w:rPr>
              <w:t>визначається за формулою:</w:t>
            </w:r>
          </w:p>
          <w:p w:rsidR="009363BA" w:rsidRPr="002C33FA" w:rsidRDefault="009363BA" w:rsidP="00AB787B">
            <w:pPr>
              <w:autoSpaceDE w:val="0"/>
              <w:autoSpaceDN w:val="0"/>
              <w:adjustRightInd w:val="0"/>
              <w:jc w:val="both"/>
              <w:rPr>
                <w:lang w:val="uk-UA" w:eastAsia="uk-UA"/>
              </w:rPr>
            </w:pPr>
            <w:r w:rsidRPr="002C33FA">
              <w:rPr>
                <w:lang w:val="uk-UA" w:eastAsia="uk-UA"/>
              </w:rPr>
              <w:t xml:space="preserve">                      Сн = </w:t>
            </w:r>
            <w:r w:rsidRPr="002C33FA">
              <w:rPr>
                <w:lang w:val="uk-UA"/>
              </w:rPr>
              <w:t>C</w:t>
            </w:r>
            <w:r w:rsidRPr="002C33FA">
              <w:rPr>
                <w:vertAlign w:val="subscript"/>
                <w:lang w:val="uk-UA"/>
              </w:rPr>
              <w:t>БР-</w:t>
            </w:r>
            <w:r w:rsidRPr="002C33FA">
              <w:rPr>
                <w:lang w:val="uk-UA"/>
              </w:rPr>
              <w:t>+ C</w:t>
            </w:r>
            <w:r w:rsidRPr="002C33FA">
              <w:rPr>
                <w:vertAlign w:val="subscript"/>
                <w:lang w:val="uk-UA"/>
              </w:rPr>
              <w:t>БР+</w:t>
            </w:r>
          </w:p>
          <w:p w:rsidR="009363BA" w:rsidRPr="002C33FA" w:rsidRDefault="009363BA" w:rsidP="00AB787B">
            <w:pPr>
              <w:autoSpaceDE w:val="0"/>
              <w:autoSpaceDN w:val="0"/>
              <w:adjustRightInd w:val="0"/>
              <w:ind w:left="5"/>
              <w:jc w:val="both"/>
              <w:rPr>
                <w:lang w:val="uk-UA" w:eastAsia="uk-UA"/>
              </w:rPr>
            </w:pPr>
            <w:r w:rsidRPr="002C33FA">
              <w:rPr>
                <w:lang w:val="uk-UA"/>
              </w:rPr>
              <w:t>де C</w:t>
            </w:r>
            <w:r w:rsidRPr="002C33FA">
              <w:rPr>
                <w:vertAlign w:val="subscript"/>
                <w:lang w:val="uk-UA"/>
              </w:rPr>
              <w:t>БР-</w:t>
            </w:r>
            <w:r w:rsidRPr="002C33FA">
              <w:rPr>
                <w:lang w:val="uk-UA"/>
              </w:rPr>
              <w:t xml:space="preserve"> – фактична вартість небалансів споживача у випадку від’ємної різниці між </w:t>
            </w:r>
            <w:r w:rsidRPr="002C33FA">
              <w:rPr>
                <w:lang w:val="uk-UA" w:eastAsia="uk-UA"/>
              </w:rPr>
              <w:t>W</w:t>
            </w:r>
            <w:r w:rsidRPr="002C33FA">
              <w:rPr>
                <w:vertAlign w:val="subscript"/>
                <w:lang w:val="uk-UA" w:eastAsia="uk-UA"/>
              </w:rPr>
              <w:t>факт</w:t>
            </w:r>
            <w:r w:rsidRPr="002C33FA">
              <w:rPr>
                <w:lang w:val="uk-UA" w:eastAsia="uk-UA"/>
              </w:rPr>
              <w:t xml:space="preserve"> та W</w:t>
            </w:r>
            <w:r w:rsidRPr="002C33FA">
              <w:rPr>
                <w:vertAlign w:val="subscript"/>
                <w:lang w:val="uk-UA" w:eastAsia="uk-UA"/>
              </w:rPr>
              <w:t>прог</w:t>
            </w:r>
            <w:r w:rsidRPr="002C33FA">
              <w:rPr>
                <w:lang w:val="uk-UA" w:eastAsia="uk-UA"/>
              </w:rPr>
              <w:t xml:space="preserve"> </w:t>
            </w:r>
          </w:p>
          <w:p w:rsidR="009363BA" w:rsidRPr="002C33FA" w:rsidRDefault="009363BA" w:rsidP="00AB787B">
            <w:pPr>
              <w:autoSpaceDE w:val="0"/>
              <w:autoSpaceDN w:val="0"/>
              <w:adjustRightInd w:val="0"/>
              <w:jc w:val="both"/>
              <w:rPr>
                <w:lang w:val="uk-UA" w:eastAsia="uk-UA"/>
              </w:rPr>
            </w:pPr>
            <w:r w:rsidRPr="002C33FA">
              <w:rPr>
                <w:lang w:val="uk-UA"/>
              </w:rPr>
              <w:t>C</w:t>
            </w:r>
            <w:r w:rsidRPr="002C33FA">
              <w:rPr>
                <w:vertAlign w:val="subscript"/>
                <w:lang w:val="uk-UA"/>
              </w:rPr>
              <w:t>БР+</w:t>
            </w:r>
            <w:r w:rsidRPr="002C33FA">
              <w:rPr>
                <w:lang w:val="uk-UA"/>
              </w:rPr>
              <w:t xml:space="preserve"> - фактична</w:t>
            </w:r>
            <w:r w:rsidRPr="002C33FA">
              <w:rPr>
                <w:lang w:val="uk-UA" w:eastAsia="uk-UA"/>
              </w:rPr>
              <w:t xml:space="preserve"> </w:t>
            </w:r>
            <w:r w:rsidRPr="002C33FA">
              <w:rPr>
                <w:lang w:val="uk-UA"/>
              </w:rPr>
              <w:t xml:space="preserve">вартість небалансів споживача у випадку позитивної  різниці між </w:t>
            </w:r>
            <w:r w:rsidRPr="002C33FA">
              <w:rPr>
                <w:lang w:val="uk-UA" w:eastAsia="uk-UA"/>
              </w:rPr>
              <w:t>W</w:t>
            </w:r>
            <w:r w:rsidRPr="002C33FA">
              <w:rPr>
                <w:vertAlign w:val="subscript"/>
                <w:lang w:val="uk-UA" w:eastAsia="uk-UA"/>
              </w:rPr>
              <w:t>факт</w:t>
            </w:r>
            <w:r w:rsidRPr="002C33FA">
              <w:rPr>
                <w:lang w:val="uk-UA" w:eastAsia="uk-UA"/>
              </w:rPr>
              <w:t xml:space="preserve"> від W</w:t>
            </w:r>
            <w:r w:rsidRPr="002C33FA">
              <w:rPr>
                <w:vertAlign w:val="subscript"/>
                <w:lang w:val="uk-UA" w:eastAsia="uk-UA"/>
              </w:rPr>
              <w:t>прог</w:t>
            </w:r>
            <w:r w:rsidRPr="002C33FA">
              <w:rPr>
                <w:lang w:val="uk-UA" w:eastAsia="uk-UA"/>
              </w:rPr>
              <w:t xml:space="preserve"> </w:t>
            </w:r>
          </w:p>
          <w:p w:rsidR="009363BA" w:rsidRPr="002C33FA" w:rsidRDefault="009363BA" w:rsidP="00AB787B">
            <w:pPr>
              <w:autoSpaceDE w:val="0"/>
              <w:autoSpaceDN w:val="0"/>
              <w:adjustRightInd w:val="0"/>
              <w:jc w:val="both"/>
              <w:rPr>
                <w:lang w:val="uk-UA" w:eastAsia="uk-UA"/>
              </w:rPr>
            </w:pPr>
            <w:r w:rsidRPr="002C33FA">
              <w:rPr>
                <w:lang w:val="uk-UA"/>
              </w:rPr>
              <w:t>В</w:t>
            </w:r>
            <w:r w:rsidRPr="002C33FA" w:rsidDel="009C3D28">
              <w:rPr>
                <w:lang w:val="uk-UA" w:eastAsia="uk-UA"/>
              </w:rPr>
              <w:t xml:space="preserve"> </w:t>
            </w:r>
            <w:r w:rsidRPr="002C33FA">
              <w:rPr>
                <w:lang w:val="uk-UA" w:eastAsia="uk-UA"/>
              </w:rPr>
              <w:t xml:space="preserve">– 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НЕК Укренерго, витрати на фінансову гарантію </w:t>
            </w:r>
            <w:r w:rsidRPr="002C33FA">
              <w:rPr>
                <w:lang w:val="uk-UA" w:eastAsia="uk-UA"/>
              </w:rPr>
              <w:lastRenderedPageBreak/>
              <w:t>врегулювання небалансів</w:t>
            </w:r>
            <w:r w:rsidRPr="002C33FA">
              <w:rPr>
                <w:b/>
                <w:lang w:val="uk-UA" w:eastAsia="uk-UA"/>
              </w:rPr>
              <w:t>,</w:t>
            </w:r>
            <w:r w:rsidRPr="002C33FA">
              <w:rPr>
                <w:lang w:val="uk-UA" w:eastAsia="uk-UA"/>
              </w:rPr>
              <w:t xml:space="preserve"> інші обов’язкові витрати Постачальника згідно з нормативними документами),</w:t>
            </w:r>
          </w:p>
          <w:p w:rsidR="009363BA" w:rsidRPr="002C33FA" w:rsidRDefault="009363BA" w:rsidP="00AB787B">
            <w:pPr>
              <w:autoSpaceDE w:val="0"/>
              <w:autoSpaceDN w:val="0"/>
              <w:adjustRightInd w:val="0"/>
              <w:jc w:val="both"/>
              <w:rPr>
                <w:lang w:val="uk-UA" w:eastAsia="uk-UA"/>
              </w:rPr>
            </w:pPr>
            <w:r w:rsidRPr="002C33FA">
              <w:rPr>
                <w:lang w:val="uk-UA" w:eastAsia="uk-UA"/>
              </w:rPr>
              <w:t xml:space="preserve">Тп- оплата тарифу </w:t>
            </w:r>
            <w:r>
              <w:rPr>
                <w:lang w:val="uk-UA" w:eastAsia="uk-UA"/>
              </w:rPr>
              <w:t>на</w:t>
            </w:r>
            <w:r w:rsidRPr="002C33FA">
              <w:rPr>
                <w:lang w:val="uk-UA" w:eastAsia="uk-UA"/>
              </w:rPr>
              <w:t xml:space="preserve"> послуги з передачі Оператору системи передачі;</w:t>
            </w:r>
          </w:p>
          <w:p w:rsidR="009363BA" w:rsidRPr="002C33FA" w:rsidRDefault="009363BA" w:rsidP="00AB787B">
            <w:pPr>
              <w:autoSpaceDE w:val="0"/>
              <w:autoSpaceDN w:val="0"/>
              <w:adjustRightInd w:val="0"/>
              <w:ind w:left="5"/>
              <w:jc w:val="both"/>
              <w:rPr>
                <w:lang w:val="uk-UA"/>
              </w:rPr>
            </w:pPr>
            <w:r w:rsidRPr="002C33FA">
              <w:rPr>
                <w:lang w:val="uk-UA" w:eastAsia="uk-UA"/>
              </w:rPr>
              <w:t>П</w:t>
            </w:r>
            <w:r w:rsidRPr="002C33FA">
              <w:rPr>
                <w:vertAlign w:val="subscript"/>
                <w:lang w:val="uk-UA" w:eastAsia="uk-UA"/>
              </w:rPr>
              <w:t>пост</w:t>
            </w:r>
            <w:r w:rsidRPr="002C33FA">
              <w:rPr>
                <w:lang w:val="uk-UA" w:eastAsia="uk-UA"/>
              </w:rPr>
              <w:t xml:space="preserve"> – коефіцієнт прибутковості Постачальника (може змінюватись)</w:t>
            </w:r>
            <w:r w:rsidRPr="002C33FA">
              <w:rPr>
                <w:lang w:val="uk-UA"/>
              </w:rPr>
              <w:t>.</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РДД  - ринок двосторонніх договорів;</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РДН – ринок «на добу наперед»;</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ВДР – внутрішньодобовий ринок;</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БР – балансуючий ринок;</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Д – доба постачання;</w:t>
            </w:r>
          </w:p>
          <w:p w:rsidR="009363BA" w:rsidRPr="002C33FA" w:rsidRDefault="009363BA" w:rsidP="00AB787B">
            <w:pPr>
              <w:autoSpaceDE w:val="0"/>
              <w:autoSpaceDN w:val="0"/>
              <w:adjustRightInd w:val="0"/>
              <w:ind w:left="5" w:firstLine="32"/>
              <w:jc w:val="both"/>
              <w:rPr>
                <w:lang w:val="uk-UA" w:eastAsia="uk-UA"/>
              </w:rPr>
            </w:pPr>
            <w:r w:rsidRPr="002C33FA">
              <w:rPr>
                <w:lang w:val="uk-UA" w:eastAsia="uk-UA"/>
              </w:rPr>
              <w:t>W</w:t>
            </w:r>
            <w:r w:rsidRPr="002C33FA">
              <w:rPr>
                <w:vertAlign w:val="subscript"/>
                <w:lang w:val="uk-UA" w:eastAsia="uk-UA"/>
              </w:rPr>
              <w:t>прог</w:t>
            </w:r>
            <w:r w:rsidRPr="002C33FA">
              <w:rPr>
                <w:lang w:val="uk-UA" w:eastAsia="uk-UA"/>
              </w:rPr>
              <w:t xml:space="preserve"> –прогнозні погодинні обсяги споживання споживача кожної години Д;</w:t>
            </w:r>
          </w:p>
          <w:p w:rsidR="009363BA" w:rsidRPr="002C33FA" w:rsidRDefault="009363BA" w:rsidP="00AB787B">
            <w:pPr>
              <w:tabs>
                <w:tab w:val="left" w:pos="2404"/>
              </w:tabs>
              <w:autoSpaceDE w:val="0"/>
              <w:autoSpaceDN w:val="0"/>
              <w:adjustRightInd w:val="0"/>
              <w:ind w:left="5" w:firstLine="32"/>
              <w:jc w:val="both"/>
              <w:rPr>
                <w:lang w:val="uk-UA" w:eastAsia="uk-UA"/>
              </w:rPr>
            </w:pPr>
            <w:r w:rsidRPr="002C33FA">
              <w:rPr>
                <w:lang w:val="uk-UA" w:eastAsia="uk-UA"/>
              </w:rPr>
              <w:t>W</w:t>
            </w:r>
            <w:r w:rsidRPr="002C33FA">
              <w:rPr>
                <w:vertAlign w:val="subscript"/>
                <w:lang w:val="uk-UA" w:eastAsia="uk-UA"/>
              </w:rPr>
              <w:t>факт</w:t>
            </w:r>
            <w:r w:rsidRPr="002C33FA">
              <w:rPr>
                <w:lang w:val="uk-UA" w:eastAsia="uk-UA"/>
              </w:rPr>
              <w:t xml:space="preserve"> – фактичні погодинні обсяги споживання споживача кожної години Д;</w:t>
            </w:r>
          </w:p>
          <w:p w:rsidR="009363BA" w:rsidRPr="002C33FA" w:rsidRDefault="009363BA" w:rsidP="00AB787B">
            <w:pPr>
              <w:tabs>
                <w:tab w:val="left" w:pos="2404"/>
              </w:tabs>
              <w:autoSpaceDE w:val="0"/>
              <w:autoSpaceDN w:val="0"/>
              <w:adjustRightInd w:val="0"/>
              <w:ind w:left="5" w:firstLine="32"/>
              <w:jc w:val="both"/>
              <w:rPr>
                <w:lang w:val="uk-UA"/>
              </w:rPr>
            </w:pPr>
            <w:r w:rsidRPr="002C33FA">
              <w:rPr>
                <w:lang w:val="uk-UA"/>
              </w:rPr>
              <w:t>W</w:t>
            </w:r>
            <w:r w:rsidRPr="002C33FA">
              <w:rPr>
                <w:vertAlign w:val="subscript"/>
                <w:lang w:val="uk-UA"/>
              </w:rPr>
              <w:t>М</w:t>
            </w:r>
            <w:r w:rsidRPr="002C33FA">
              <w:rPr>
                <w:lang w:val="uk-UA"/>
              </w:rPr>
              <w:t xml:space="preserve"> – фактичний обсяг споживання споживача у розрахунковому місяці.</w:t>
            </w:r>
          </w:p>
          <w:p w:rsidR="009363BA" w:rsidRPr="002C33FA" w:rsidRDefault="009363BA" w:rsidP="00AB787B">
            <w:pPr>
              <w:tabs>
                <w:tab w:val="left" w:pos="2404"/>
              </w:tabs>
              <w:autoSpaceDE w:val="0"/>
              <w:autoSpaceDN w:val="0"/>
              <w:adjustRightInd w:val="0"/>
              <w:ind w:left="5" w:firstLine="32"/>
              <w:jc w:val="both"/>
              <w:rPr>
                <w:lang w:val="uk-UA" w:eastAsia="uk-UA"/>
              </w:rPr>
            </w:pPr>
            <w:r w:rsidRPr="002C33FA">
              <w:rPr>
                <w:lang w:val="uk-UA"/>
              </w:rPr>
              <w:t>W</w:t>
            </w:r>
            <w:r w:rsidRPr="002C33FA">
              <w:rPr>
                <w:vertAlign w:val="subscript"/>
                <w:lang w:val="uk-UA"/>
              </w:rPr>
              <w:t>П</w:t>
            </w:r>
            <w:r w:rsidRPr="002C33FA">
              <w:rPr>
                <w:lang w:val="uk-UA"/>
              </w:rPr>
              <w:t xml:space="preserve"> – </w:t>
            </w:r>
            <w:r w:rsidRPr="002C33FA">
              <w:rPr>
                <w:lang w:val="uk-UA" w:eastAsia="uk-UA"/>
              </w:rPr>
              <w:t>прогнозні</w:t>
            </w:r>
            <w:r w:rsidRPr="002C33FA">
              <w:rPr>
                <w:lang w:val="uk-UA"/>
              </w:rPr>
              <w:t xml:space="preserve"> обсяг споживання споживача у наступному розрахунковому місяці</w:t>
            </w:r>
          </w:p>
          <w:p w:rsidR="009363BA" w:rsidRPr="002C33FA" w:rsidRDefault="009363BA" w:rsidP="00AB787B">
            <w:pPr>
              <w:jc w:val="both"/>
              <w:rPr>
                <w:lang w:val="uk-UA" w:eastAsia="uk-UA"/>
              </w:rPr>
            </w:pPr>
            <w:r w:rsidRPr="002C33FA">
              <w:rPr>
                <w:lang w:val="uk-UA" w:eastAsia="uk-UA"/>
              </w:rPr>
              <w:t>При проведенні розрахунків тарифні коефіцієнти для зон доби не застосовуються.</w:t>
            </w:r>
            <w:r w:rsidRPr="002C33FA">
              <w:rPr>
                <w:i/>
                <w:lang w:val="uk-UA"/>
              </w:rPr>
              <w:t xml:space="preserve"> </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lastRenderedPageBreak/>
              <w:t>2.Спосіб оплати за електричну енергію</w:t>
            </w:r>
          </w:p>
        </w:tc>
        <w:tc>
          <w:tcPr>
            <w:tcW w:w="8182" w:type="dxa"/>
          </w:tcPr>
          <w:p w:rsidR="009363BA" w:rsidRPr="002C33FA" w:rsidRDefault="009363BA" w:rsidP="00AB787B">
            <w:pPr>
              <w:jc w:val="both"/>
              <w:rPr>
                <w:lang w:val="uk-UA" w:eastAsia="uk-UA"/>
              </w:rPr>
            </w:pPr>
            <w:r w:rsidRPr="002C33FA">
              <w:rPr>
                <w:lang w:val="uk-UA" w:eastAsia="uk-UA"/>
              </w:rPr>
              <w:t>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t>3.Спосіб оплати за послуги з розподілу /передачі електричної енергії</w:t>
            </w:r>
          </w:p>
        </w:tc>
        <w:tc>
          <w:tcPr>
            <w:tcW w:w="8182" w:type="dxa"/>
          </w:tcPr>
          <w:p w:rsidR="009363BA" w:rsidRPr="00F10981" w:rsidRDefault="009363BA" w:rsidP="00F10981">
            <w:pPr>
              <w:jc w:val="both"/>
              <w:rPr>
                <w:lang w:val="uk-UA" w:eastAsia="uk-UA"/>
              </w:rPr>
            </w:pPr>
            <w:r w:rsidRPr="00F10981">
              <w:rPr>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rsidR="009363BA" w:rsidRPr="002C33FA" w:rsidRDefault="009363BA" w:rsidP="00F10981">
            <w:pPr>
              <w:jc w:val="both"/>
              <w:rPr>
                <w:lang w:val="uk-UA" w:eastAsia="uk-UA"/>
              </w:rPr>
            </w:pPr>
            <w:r w:rsidRPr="00F10981">
              <w:rPr>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t>4.Термін (строк) виставлення рахунку  та термін його оплати</w:t>
            </w:r>
          </w:p>
        </w:tc>
        <w:tc>
          <w:tcPr>
            <w:tcW w:w="8182" w:type="dxa"/>
          </w:tcPr>
          <w:p w:rsidR="009363BA" w:rsidRPr="002C33FA" w:rsidRDefault="009363BA" w:rsidP="00AB787B">
            <w:pPr>
              <w:jc w:val="both"/>
              <w:rPr>
                <w:lang w:val="uk-UA" w:eastAsia="uk-UA"/>
              </w:rPr>
            </w:pPr>
            <w:r w:rsidRPr="002C33FA">
              <w:rPr>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w:t>
            </w:r>
            <w:r w:rsidR="00A74F23">
              <w:rPr>
                <w:lang w:val="uk-UA" w:eastAsia="uk-UA"/>
              </w:rPr>
              <w:t>поставленої електричної енергії.</w:t>
            </w:r>
            <w:r w:rsidRPr="002C33FA">
              <w:rPr>
                <w:lang w:val="uk-UA" w:eastAsia="uk-UA"/>
              </w:rPr>
              <w:t xml:space="preserve"> </w:t>
            </w:r>
          </w:p>
          <w:p w:rsidR="009363BA" w:rsidRDefault="009363BA" w:rsidP="00AB787B">
            <w:pPr>
              <w:jc w:val="both"/>
              <w:rPr>
                <w:lang w:val="uk-UA" w:eastAsia="uk-UA"/>
              </w:rPr>
            </w:pPr>
            <w:r w:rsidRPr="002C33FA">
              <w:rPr>
                <w:lang w:val="uk-UA" w:eastAsia="uk-UA"/>
              </w:rPr>
              <w:t>Оплата рахунка Постачальника має бути здійснена Споживачем у строки, виз</w:t>
            </w:r>
            <w:r w:rsidR="00A74F23">
              <w:rPr>
                <w:lang w:val="uk-UA" w:eastAsia="uk-UA"/>
              </w:rPr>
              <w:t>начені у рахунку, протягом 10 (десяти)</w:t>
            </w:r>
            <w:r w:rsidRPr="002C33FA">
              <w:rPr>
                <w:lang w:val="uk-UA" w:eastAsia="uk-UA"/>
              </w:rPr>
              <w:t xml:space="preserve"> робочих днів від дати його отримання Споживачем, але не пізніше 20-го числа (включно) місяця, наступного за місяцем поставки електричної енергії.</w:t>
            </w:r>
            <w:r>
              <w:t xml:space="preserve"> </w:t>
            </w:r>
            <w:r w:rsidRPr="00104C1A">
              <w:rPr>
                <w:lang w:val="uk-UA"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9363BA" w:rsidRPr="002C33FA" w:rsidRDefault="009363BA" w:rsidP="00AB787B">
            <w:pPr>
              <w:jc w:val="both"/>
              <w:rPr>
                <w:spacing w:val="6"/>
                <w:lang w:val="uk-UA"/>
              </w:rPr>
            </w:pPr>
            <w:r w:rsidRPr="002C33FA">
              <w:rPr>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2C33FA">
              <w:rPr>
                <w:spacing w:val="6"/>
                <w:lang w:val="uk-UA"/>
              </w:rPr>
              <w:t>.</w:t>
            </w:r>
          </w:p>
          <w:p w:rsidR="009363BA" w:rsidRPr="002C33FA" w:rsidRDefault="009363BA" w:rsidP="00AB787B">
            <w:pPr>
              <w:jc w:val="both"/>
              <w:rPr>
                <w:lang w:val="uk-UA" w:eastAsia="uk-UA"/>
              </w:rPr>
            </w:pPr>
            <w:r w:rsidRPr="002C33FA">
              <w:rPr>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9363BA" w:rsidRPr="002C33FA" w:rsidRDefault="009363BA" w:rsidP="00AB787B">
            <w:pPr>
              <w:jc w:val="both"/>
              <w:rPr>
                <w:lang w:val="uk-UA" w:eastAsia="uk-UA"/>
              </w:rPr>
            </w:pPr>
            <w:r w:rsidRPr="002C33FA">
              <w:t>Інформація постачальника послуг комерційного обліку (оператора системи розподілу) є приоритетною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t xml:space="preserve">5.Порядок </w:t>
            </w:r>
            <w:r w:rsidRPr="002C33FA">
              <w:rPr>
                <w:lang w:val="uk-UA" w:eastAsia="uk-UA"/>
              </w:rPr>
              <w:lastRenderedPageBreak/>
              <w:t>корегування замовленого обсягу споживання</w:t>
            </w:r>
          </w:p>
        </w:tc>
        <w:tc>
          <w:tcPr>
            <w:tcW w:w="8182" w:type="dxa"/>
          </w:tcPr>
          <w:p w:rsidR="009363BA" w:rsidRPr="00104C1A" w:rsidRDefault="009363BA" w:rsidP="00104C1A">
            <w:pPr>
              <w:widowControl w:val="0"/>
              <w:overflowPunct w:val="0"/>
              <w:autoSpaceDE w:val="0"/>
              <w:autoSpaceDN w:val="0"/>
              <w:adjustRightInd w:val="0"/>
              <w:jc w:val="both"/>
              <w:textAlignment w:val="baseline"/>
              <w:rPr>
                <w:snapToGrid w:val="0"/>
                <w:lang w:val="uk-UA"/>
              </w:rPr>
            </w:pPr>
            <w:r w:rsidRPr="002C33FA">
              <w:rPr>
                <w:snapToGrid w:val="0"/>
              </w:rPr>
              <w:lastRenderedPageBreak/>
              <w:t xml:space="preserve">Споживач надає Постачальнику планові обсяги споживання на поточний </w:t>
            </w:r>
            <w:r w:rsidRPr="002C33FA">
              <w:rPr>
                <w:snapToGrid w:val="0"/>
              </w:rPr>
              <w:lastRenderedPageBreak/>
              <w:t xml:space="preserve">рік одночасно з укладанням договору в узгодженій формі. </w:t>
            </w:r>
            <w:r w:rsidRPr="002C33FA">
              <w:rPr>
                <w:snapToGrid w:val="0"/>
                <w:color w:val="000000"/>
              </w:rPr>
              <w:t>Кор</w:t>
            </w:r>
            <w:r w:rsidRPr="002C33FA">
              <w:rPr>
                <w:snapToGrid w:val="0"/>
                <w:color w:val="000000"/>
                <w:lang w:val="uk-UA"/>
              </w:rPr>
              <w:t>е</w:t>
            </w:r>
            <w:r w:rsidRPr="002C33FA">
              <w:rPr>
                <w:snapToGrid w:val="0"/>
                <w:color w:val="000000"/>
              </w:rPr>
              <w:t xml:space="preserve">гування замовлених обсягів здійснюється </w:t>
            </w:r>
            <w:r w:rsidRPr="002C33FA">
              <w:rPr>
                <w:snapToGrid w:val="0"/>
                <w:color w:val="000000"/>
                <w:lang w:val="uk-UA"/>
              </w:rPr>
              <w:t xml:space="preserve">Споживачем </w:t>
            </w:r>
            <w:r w:rsidRPr="002C33FA">
              <w:rPr>
                <w:snapToGrid w:val="0"/>
                <w:lang w:val="uk-UA"/>
              </w:rPr>
              <w:t>щомісячно, до 18-го (вісімнадцятого) числа місяця перед розрахунковим та до 18-го (вісімнадцятого) числа розрахункового місяця за погодженням з Постачальником.</w:t>
            </w:r>
          </w:p>
        </w:tc>
      </w:tr>
      <w:tr w:rsidR="009363BA" w:rsidRPr="0081374B" w:rsidTr="001915A3">
        <w:tc>
          <w:tcPr>
            <w:tcW w:w="2132" w:type="dxa"/>
          </w:tcPr>
          <w:p w:rsidR="009363BA" w:rsidRPr="002C33FA" w:rsidRDefault="009363BA" w:rsidP="00AB787B">
            <w:pPr>
              <w:spacing w:before="120" w:after="120"/>
              <w:rPr>
                <w:lang w:val="uk-UA" w:eastAsia="uk-UA"/>
              </w:rPr>
            </w:pPr>
            <w:r w:rsidRPr="002C33FA">
              <w:rPr>
                <w:lang w:val="uk-UA" w:eastAsia="uk-UA"/>
              </w:rPr>
              <w:lastRenderedPageBreak/>
              <w:t>6. Розмір пені за порушення строку оплати</w:t>
            </w:r>
          </w:p>
        </w:tc>
        <w:tc>
          <w:tcPr>
            <w:tcW w:w="8182" w:type="dxa"/>
          </w:tcPr>
          <w:p w:rsidR="009363BA" w:rsidRPr="002C33FA" w:rsidRDefault="009363BA" w:rsidP="00AB787B">
            <w:pPr>
              <w:spacing w:before="120" w:after="120"/>
              <w:jc w:val="both"/>
              <w:rPr>
                <w:lang w:val="uk-UA" w:eastAsia="uk-UA"/>
              </w:rPr>
            </w:pPr>
            <w:r w:rsidRPr="002C33FA">
              <w:rPr>
                <w:lang w:val="uk-UA" w:eastAsia="uk-UA"/>
              </w:rPr>
              <w:t>За порушення Споживачем строків оплати електричної енергії, зазначених у Договорі, Постачальник має право стягнути із Споживача окрім суми заборгованості з урахуванням встановленого індексу інфляції та трьох відсотків річних за весь час прострочення, неустойку (пеню) за кожний день прострочення у розмірі подвійної облікової ставки Національного банку України, що діяла в період, за який сплачується пеня, від суми простроченого платежу, також за прострочення понад 30 (тридцять) днів додатково стягується штраф у розмірі семи відсотків від суми заборгованості</w:t>
            </w:r>
            <w:r>
              <w:rPr>
                <w:lang w:val="uk-UA" w:eastAsia="uk-UA"/>
              </w:rPr>
              <w:t xml:space="preserve"> (крім випадків передбачених статтею 23 Бюджетного кодексу України).</w:t>
            </w:r>
          </w:p>
        </w:tc>
      </w:tr>
      <w:tr w:rsidR="009363BA" w:rsidRPr="002C33FA" w:rsidTr="001915A3">
        <w:trPr>
          <w:trHeight w:val="2372"/>
        </w:trPr>
        <w:tc>
          <w:tcPr>
            <w:tcW w:w="2132" w:type="dxa"/>
          </w:tcPr>
          <w:p w:rsidR="009363BA" w:rsidRPr="002C33FA" w:rsidRDefault="009363BA" w:rsidP="00AB787B">
            <w:pPr>
              <w:spacing w:before="120" w:after="120"/>
              <w:rPr>
                <w:lang w:val="uk-UA" w:eastAsia="uk-UA"/>
              </w:rPr>
            </w:pPr>
            <w:r w:rsidRPr="002C33FA">
              <w:rPr>
                <w:lang w:val="uk-UA" w:eastAsia="uk-UA"/>
              </w:rPr>
              <w:t>7. Розмір компенсації Споживачу за недотримання Постачальником комерційної якості послуг Постачальником комерційної якості послуг</w:t>
            </w:r>
          </w:p>
        </w:tc>
        <w:tc>
          <w:tcPr>
            <w:tcW w:w="8182" w:type="dxa"/>
          </w:tcPr>
          <w:p w:rsidR="009363BA" w:rsidRPr="002C33FA" w:rsidRDefault="009363BA" w:rsidP="00AB787B">
            <w:pPr>
              <w:spacing w:before="120" w:after="120"/>
              <w:rPr>
                <w:lang w:val="uk-UA" w:eastAsia="uk-UA"/>
              </w:rPr>
            </w:pPr>
            <w:r w:rsidRPr="002C33FA">
              <w:rPr>
                <w:lang w:val="uk-UA" w:eastAsia="uk-UA"/>
              </w:rPr>
              <w:t>Надається у порядку та розмірі, визначеному чинним законодавством.</w:t>
            </w:r>
          </w:p>
        </w:tc>
      </w:tr>
      <w:tr w:rsidR="009363BA" w:rsidRPr="002C33FA" w:rsidTr="001915A3">
        <w:trPr>
          <w:trHeight w:val="807"/>
        </w:trPr>
        <w:tc>
          <w:tcPr>
            <w:tcW w:w="2132" w:type="dxa"/>
          </w:tcPr>
          <w:p w:rsidR="009363BA" w:rsidRPr="002C33FA" w:rsidRDefault="009363BA" w:rsidP="00AB787B">
            <w:pPr>
              <w:spacing w:before="120" w:after="120"/>
              <w:rPr>
                <w:lang w:val="uk-UA" w:eastAsia="uk-UA"/>
              </w:rPr>
            </w:pPr>
            <w:r w:rsidRPr="002C33FA">
              <w:rPr>
                <w:lang w:val="uk-UA" w:eastAsia="uk-UA"/>
              </w:rPr>
              <w:t>8.Штраф за дострокове припинення дії договору</w:t>
            </w:r>
          </w:p>
        </w:tc>
        <w:tc>
          <w:tcPr>
            <w:tcW w:w="8182" w:type="dxa"/>
          </w:tcPr>
          <w:p w:rsidR="009363BA" w:rsidRPr="002C33FA" w:rsidRDefault="009363BA" w:rsidP="00AB787B">
            <w:pPr>
              <w:spacing w:before="120" w:after="120"/>
              <w:rPr>
                <w:lang w:val="uk-UA" w:eastAsia="uk-UA"/>
              </w:rPr>
            </w:pPr>
            <w:r w:rsidRPr="002C33FA">
              <w:rPr>
                <w:lang w:val="uk-UA" w:eastAsia="uk-UA"/>
              </w:rPr>
              <w:t>Не застосовується.</w:t>
            </w:r>
          </w:p>
          <w:p w:rsidR="009363BA" w:rsidRPr="002C33FA" w:rsidRDefault="009363BA" w:rsidP="00AB787B">
            <w:pPr>
              <w:spacing w:before="120" w:after="120"/>
              <w:rPr>
                <w:lang w:val="uk-UA" w:eastAsia="uk-UA"/>
              </w:rPr>
            </w:pPr>
          </w:p>
          <w:p w:rsidR="009363BA" w:rsidRPr="002C33FA" w:rsidRDefault="009363BA" w:rsidP="00AB787B">
            <w:pPr>
              <w:spacing w:before="120" w:after="120"/>
              <w:rPr>
                <w:lang w:val="uk-UA" w:eastAsia="uk-UA"/>
              </w:rPr>
            </w:pPr>
          </w:p>
        </w:tc>
      </w:tr>
      <w:tr w:rsidR="009363BA" w:rsidRPr="002C33FA" w:rsidTr="001915A3">
        <w:tc>
          <w:tcPr>
            <w:tcW w:w="2132" w:type="dxa"/>
          </w:tcPr>
          <w:p w:rsidR="009363BA" w:rsidRPr="002C33FA" w:rsidRDefault="009363BA" w:rsidP="00AB787B">
            <w:pPr>
              <w:rPr>
                <w:lang w:val="uk-UA" w:eastAsia="uk-UA"/>
              </w:rPr>
            </w:pPr>
            <w:r w:rsidRPr="002C33FA">
              <w:rPr>
                <w:lang w:val="uk-UA" w:eastAsia="uk-UA"/>
              </w:rPr>
              <w:t>9.Розмір компенсації  збитків Постачальнику, понесених ним у зв’язку з невиконанням або неналежним виконанням Споживачем своїх зобов’язань (відхилення фактичних обсягів споживання електричної енергії Споживачем від замовлених обсягів відповідно до договору)</w:t>
            </w:r>
          </w:p>
        </w:tc>
        <w:tc>
          <w:tcPr>
            <w:tcW w:w="8182" w:type="dxa"/>
          </w:tcPr>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 xml:space="preserve">За недотримання споживачем замовлених обсягів споживання електричної енергії у  розрахунковому періоді (небалансу електричної енергії) Споживач, за </w:t>
            </w:r>
            <w:r w:rsidRPr="002C33FA">
              <w:rPr>
                <w:snapToGrid w:val="0"/>
                <w:lang w:val="uk-UA"/>
              </w:rPr>
              <w:t xml:space="preserve">вимогою Постачальника, </w:t>
            </w:r>
            <w:r w:rsidRPr="002C33FA">
              <w:rPr>
                <w:snapToGrid w:val="0"/>
                <w:color w:val="000000"/>
                <w:lang w:val="uk-UA"/>
              </w:rPr>
              <w:t xml:space="preserve">сплачує неустойку (штраф). Неустойка (штраф) нараховується на кожну(ий) годину доби розрахункового місяця </w:t>
            </w:r>
            <w:r w:rsidRPr="002C33FA">
              <w:rPr>
                <w:snapToGrid w:val="0"/>
                <w:lang w:val="uk-UA"/>
              </w:rPr>
              <w:t>при наявності у Споживача площадок вимірювання, віднесених до групи «а»</w:t>
            </w:r>
            <w:r w:rsidRPr="002C33FA">
              <w:rPr>
                <w:snapToGrid w:val="0"/>
                <w:color w:val="000000"/>
                <w:lang w:val="uk-UA"/>
              </w:rPr>
              <w:t xml:space="preserve">, та/або на місяць </w:t>
            </w:r>
            <w:r w:rsidRPr="002C33FA">
              <w:rPr>
                <w:snapToGrid w:val="0"/>
                <w:lang w:val="uk-UA"/>
              </w:rPr>
              <w:t>при наявності у Споживача площадок вимірювання, віднесених до групи «б»</w:t>
            </w:r>
            <w:r w:rsidRPr="002C33FA">
              <w:rPr>
                <w:snapToGrid w:val="0"/>
                <w:color w:val="000000"/>
                <w:lang w:val="uk-UA"/>
              </w:rPr>
              <w:t>, в якій(ому) відбулося відхилення обсягу спожитої електричної енергії від замовленого обсягу  за формулою:</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Н= Онеб х Ц х 0,1, де</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Н-неустойка за недотримання споживачем замовлених обсягів споживання електричної енергії у  розрахунковому періоді.</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 xml:space="preserve">Небаланс електричної енергії споживача – це різниця значень між плановими та фактичними обсягами споживання електричної енергії за годину доби </w:t>
            </w:r>
            <w:r w:rsidRPr="002C33FA">
              <w:rPr>
                <w:snapToGrid w:val="0"/>
                <w:lang w:val="uk-UA"/>
              </w:rPr>
              <w:t>при наявності у Споживача площадок вимірювання, віднесених до групи «а»</w:t>
            </w:r>
            <w:r w:rsidRPr="002C33FA">
              <w:rPr>
                <w:snapToGrid w:val="0"/>
                <w:color w:val="000000"/>
                <w:lang w:val="uk-UA"/>
              </w:rPr>
              <w:t xml:space="preserve">, та/або за місяць </w:t>
            </w:r>
            <w:r w:rsidRPr="002C33FA">
              <w:rPr>
                <w:snapToGrid w:val="0"/>
                <w:lang w:val="uk-UA"/>
              </w:rPr>
              <w:t>при наявності у Споживача площадок вимірювання, віднесених до групи «б».</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 xml:space="preserve">Онеб. – сума чисельних показників (незалежно від значень «-» або «+») відхилення замовлених/планових погодинних обсягів споживання від фактичних для </w:t>
            </w:r>
            <w:r w:rsidRPr="002C33FA">
              <w:rPr>
                <w:snapToGrid w:val="0"/>
                <w:lang w:val="uk-UA"/>
              </w:rPr>
              <w:t>площадок вимірювання, віднесених до групи «а»</w:t>
            </w:r>
            <w:r w:rsidRPr="002C33FA">
              <w:rPr>
                <w:snapToGrid w:val="0"/>
                <w:color w:val="000000"/>
                <w:lang w:val="uk-UA"/>
              </w:rPr>
              <w:t xml:space="preserve">,  та/або місячного обсягу споживання від фактичного  для </w:t>
            </w:r>
            <w:r w:rsidRPr="002C33FA">
              <w:rPr>
                <w:snapToGrid w:val="0"/>
                <w:lang w:val="uk-UA"/>
              </w:rPr>
              <w:t>площадок вимірювання, віднесених до групи «б»</w:t>
            </w:r>
            <w:r w:rsidRPr="002C33FA">
              <w:rPr>
                <w:snapToGrid w:val="0"/>
                <w:color w:val="000000"/>
                <w:lang w:val="uk-UA"/>
              </w:rPr>
              <w:t xml:space="preserve"> у розрахунковому періоді.</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t>Ц – ціна 1 кВт*год електричної енергії по Договору з ПДВ, без урахування тарифів на послуги з розподілу/передачі електричної енергії.</w:t>
            </w:r>
          </w:p>
          <w:p w:rsidR="009363BA" w:rsidRPr="002C33FA" w:rsidRDefault="009363BA" w:rsidP="00AB787B">
            <w:pPr>
              <w:widowControl w:val="0"/>
              <w:shd w:val="clear" w:color="auto" w:fill="FFFFFF"/>
              <w:jc w:val="both"/>
              <w:rPr>
                <w:snapToGrid w:val="0"/>
                <w:color w:val="000000"/>
                <w:lang w:val="uk-UA"/>
              </w:rPr>
            </w:pPr>
            <w:r w:rsidRPr="002C33FA">
              <w:rPr>
                <w:snapToGrid w:val="0"/>
                <w:color w:val="000000"/>
                <w:lang w:val="uk-UA"/>
              </w:rPr>
              <w:lastRenderedPageBreak/>
              <w:t>0,1 – коефіцієнт ціни небалансу.</w:t>
            </w:r>
          </w:p>
          <w:p w:rsidR="009363BA" w:rsidRPr="002C33FA" w:rsidRDefault="009363BA" w:rsidP="00AB787B">
            <w:pPr>
              <w:widowControl w:val="0"/>
              <w:shd w:val="clear" w:color="auto" w:fill="FFFFFF"/>
              <w:jc w:val="both"/>
              <w:rPr>
                <w:lang w:val="uk-UA" w:eastAsia="uk-UA"/>
              </w:rPr>
            </w:pPr>
            <w:r w:rsidRPr="002C33FA">
              <w:rPr>
                <w:lang w:val="uk-UA" w:eastAsia="uk-UA"/>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зазначений в додатках до Договору, в місяці, в якому було подано повідомлення про дострокове припинення дії договору, або, у разі не повідомлення - в останньому місяці постачання.</w:t>
            </w:r>
          </w:p>
        </w:tc>
      </w:tr>
      <w:tr w:rsidR="009363BA" w:rsidRPr="002C33FA" w:rsidTr="001915A3">
        <w:tc>
          <w:tcPr>
            <w:tcW w:w="2132" w:type="dxa"/>
          </w:tcPr>
          <w:p w:rsidR="009363BA" w:rsidRPr="002C33FA" w:rsidRDefault="009363BA" w:rsidP="00AB787B">
            <w:pPr>
              <w:rPr>
                <w:lang w:val="uk-UA" w:eastAsia="uk-UA"/>
              </w:rPr>
            </w:pPr>
            <w:r w:rsidRPr="002C33FA">
              <w:rPr>
                <w:lang w:val="uk-UA" w:eastAsia="uk-UA"/>
              </w:rPr>
              <w:lastRenderedPageBreak/>
              <w:t>10. Порядок проведення звірки взаєморозрахунків</w:t>
            </w:r>
          </w:p>
          <w:p w:rsidR="009363BA" w:rsidRPr="002C33FA" w:rsidRDefault="009363BA" w:rsidP="00AB787B">
            <w:pPr>
              <w:rPr>
                <w:lang w:val="uk-UA" w:eastAsia="uk-UA"/>
              </w:rPr>
            </w:pPr>
          </w:p>
        </w:tc>
        <w:tc>
          <w:tcPr>
            <w:tcW w:w="8182" w:type="dxa"/>
          </w:tcPr>
          <w:p w:rsidR="009363BA" w:rsidRPr="002C33FA" w:rsidRDefault="009363BA" w:rsidP="00AB787B">
            <w:pPr>
              <w:jc w:val="both"/>
              <w:rPr>
                <w:lang w:val="uk-UA" w:eastAsia="uk-UA"/>
              </w:rPr>
            </w:pPr>
            <w:r w:rsidRPr="002C33FA">
              <w:rPr>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rsidR="009363BA" w:rsidRPr="002C33FA" w:rsidRDefault="009363BA" w:rsidP="00AB787B">
            <w:pPr>
              <w:jc w:val="both"/>
              <w:rPr>
                <w:lang w:val="uk-UA" w:eastAsia="uk-UA"/>
              </w:rPr>
            </w:pPr>
            <w:r w:rsidRPr="002C33FA">
              <w:rPr>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rsidR="009363BA" w:rsidRPr="002C33FA" w:rsidRDefault="009363BA" w:rsidP="00AB787B">
            <w:pPr>
              <w:jc w:val="both"/>
              <w:rPr>
                <w:lang w:val="uk-UA" w:eastAsia="uk-UA"/>
              </w:rPr>
            </w:pPr>
            <w:r w:rsidRPr="002C33FA">
              <w:rPr>
                <w:lang w:val="uk-UA" w:eastAsia="uk-UA"/>
              </w:rPr>
              <w:t xml:space="preserve">При розірванні (припиненні) договору звірка взаєморозрахунків проводиться в останній день дії договору. </w:t>
            </w:r>
          </w:p>
          <w:p w:rsidR="009363BA" w:rsidRPr="002C33FA" w:rsidRDefault="009363BA" w:rsidP="00AB787B">
            <w:pPr>
              <w:rPr>
                <w:lang w:val="uk-UA" w:eastAsia="uk-UA"/>
              </w:rPr>
            </w:pPr>
            <w:r w:rsidRPr="002C33FA">
              <w:rPr>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9363BA" w:rsidRPr="002C33FA" w:rsidTr="001915A3">
        <w:trPr>
          <w:trHeight w:val="556"/>
        </w:trPr>
        <w:tc>
          <w:tcPr>
            <w:tcW w:w="2132" w:type="dxa"/>
          </w:tcPr>
          <w:p w:rsidR="009363BA" w:rsidRPr="002C33FA" w:rsidRDefault="009363BA" w:rsidP="00AB787B">
            <w:pPr>
              <w:spacing w:before="120" w:after="120"/>
              <w:rPr>
                <w:lang w:val="uk-UA" w:eastAsia="uk-UA"/>
              </w:rPr>
            </w:pPr>
            <w:r w:rsidRPr="002C33FA">
              <w:rPr>
                <w:lang w:val="uk-UA" w:eastAsia="uk-UA"/>
              </w:rPr>
              <w:t>11.Урахування пільг, субсидій;</w:t>
            </w:r>
          </w:p>
        </w:tc>
        <w:tc>
          <w:tcPr>
            <w:tcW w:w="8182" w:type="dxa"/>
          </w:tcPr>
          <w:p w:rsidR="009363BA" w:rsidRPr="002C33FA" w:rsidRDefault="009363BA" w:rsidP="00AB787B">
            <w:pPr>
              <w:spacing w:before="120" w:after="120"/>
              <w:rPr>
                <w:lang w:val="uk-UA" w:eastAsia="uk-UA"/>
              </w:rPr>
            </w:pPr>
            <w:r w:rsidRPr="002C33FA">
              <w:rPr>
                <w:lang w:val="uk-UA" w:eastAsia="uk-UA"/>
              </w:rPr>
              <w:t>Не надаються</w:t>
            </w:r>
          </w:p>
        </w:tc>
      </w:tr>
      <w:tr w:rsidR="009363BA" w:rsidRPr="002C33FA" w:rsidTr="001915A3">
        <w:trPr>
          <w:trHeight w:val="936"/>
        </w:trPr>
        <w:tc>
          <w:tcPr>
            <w:tcW w:w="2132" w:type="dxa"/>
          </w:tcPr>
          <w:p w:rsidR="009363BA" w:rsidRPr="002C33FA" w:rsidRDefault="009363BA" w:rsidP="00AB787B">
            <w:pPr>
              <w:spacing w:before="120" w:after="120"/>
              <w:rPr>
                <w:lang w:val="uk-UA" w:eastAsia="uk-UA"/>
              </w:rPr>
            </w:pPr>
            <w:r w:rsidRPr="002C33FA">
              <w:rPr>
                <w:lang w:val="uk-UA" w:eastAsia="uk-UA"/>
              </w:rPr>
              <w:t>12.Можливість постачання Захищеним споживачам</w:t>
            </w:r>
          </w:p>
        </w:tc>
        <w:tc>
          <w:tcPr>
            <w:tcW w:w="8182" w:type="dxa"/>
          </w:tcPr>
          <w:p w:rsidR="009363BA" w:rsidRPr="002C33FA" w:rsidRDefault="009363BA" w:rsidP="00AB787B">
            <w:pPr>
              <w:spacing w:before="120" w:after="120"/>
              <w:rPr>
                <w:lang w:val="uk-UA" w:eastAsia="uk-UA"/>
              </w:rPr>
            </w:pPr>
            <w:r w:rsidRPr="002C33FA">
              <w:rPr>
                <w:lang w:val="uk-UA" w:eastAsia="uk-UA"/>
              </w:rPr>
              <w:t xml:space="preserve">Можливе постачання з урахуванням особливостей, визначених законодавством </w:t>
            </w: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t>13.Порядок зміни ціни</w:t>
            </w:r>
          </w:p>
        </w:tc>
        <w:tc>
          <w:tcPr>
            <w:tcW w:w="8182" w:type="dxa"/>
          </w:tcPr>
          <w:p w:rsidR="009363BA" w:rsidRPr="005A3C20" w:rsidRDefault="009363BA" w:rsidP="000F7598">
            <w:pPr>
              <w:ind w:firstLine="709"/>
              <w:jc w:val="both"/>
              <w:rPr>
                <w:bCs/>
                <w:lang w:val="uk-UA"/>
              </w:rPr>
            </w:pPr>
            <w:r w:rsidRPr="000F7598">
              <w:rPr>
                <w:color w:val="000000"/>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A3C20">
              <w:rPr>
                <w:bCs/>
                <w:lang w:val="uk-UA"/>
              </w:rPr>
              <w:t xml:space="preserve">, передбачених ч.5 ст.41 Закону України «Про публічні закупівлі»: </w:t>
            </w:r>
          </w:p>
          <w:p w:rsidR="009363BA" w:rsidRDefault="009363BA"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1) зменшення обсягів закупівлі, зокрема з урахуванням фактичного обсягу видатків замовника;</w:t>
            </w:r>
          </w:p>
          <w:p w:rsidR="009363BA" w:rsidRDefault="009363BA" w:rsidP="00AC6D40">
            <w:pPr>
              <w:pStyle w:val="rvps2"/>
              <w:shd w:val="clear" w:color="auto" w:fill="FFFFFF"/>
              <w:spacing w:beforeAutospacing="0" w:afterAutospacing="0"/>
              <w:jc w:val="both"/>
              <w:rPr>
                <w:color w:val="000000"/>
                <w:shd w:val="clear" w:color="auto" w:fill="FFFFFF"/>
                <w:lang w:val="uk-UA"/>
              </w:rPr>
            </w:pPr>
            <w:r w:rsidRPr="00D21BA4">
              <w:rPr>
                <w:color w:val="000000"/>
                <w:shd w:val="clear" w:color="auto" w:fill="FFFFFF"/>
              </w:rPr>
              <w:t xml:space="preserve">2) збільшення ціни за одиницю товару до 10 відсотків пропорційно збільшенню ціни такого товару </w:t>
            </w:r>
            <w:proofErr w:type="gramStart"/>
            <w:r w:rsidRPr="00D21BA4">
              <w:rPr>
                <w:color w:val="000000"/>
                <w:shd w:val="clear" w:color="auto" w:fill="FFFFFF"/>
              </w:rPr>
              <w:t>на ринку</w:t>
            </w:r>
            <w:proofErr w:type="gramEnd"/>
            <w:r w:rsidRPr="00D21BA4">
              <w:rPr>
                <w:color w:val="000000"/>
                <w:shd w:val="clear" w:color="auto" w:fill="FFFFFF"/>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w:t>
            </w:r>
            <w:r>
              <w:rPr>
                <w:color w:val="000000"/>
                <w:shd w:val="clear" w:color="auto" w:fill="FFFFFF"/>
              </w:rPr>
              <w:t>го, газу та електричної енергії.</w:t>
            </w:r>
          </w:p>
          <w:p w:rsidR="009363BA" w:rsidRDefault="009363BA" w:rsidP="00AC6D40">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9363BA" w:rsidRPr="00D21BA4" w:rsidRDefault="009363BA"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63BA" w:rsidRPr="00D21BA4" w:rsidRDefault="009363BA"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5) погодження зміни ціни в договорі про закупівлю в бік зменшення (без зміни кількості (обсягу) та якості товарів, робіт і послуг), у тому числі у </w:t>
            </w:r>
            <w:r w:rsidRPr="00D21BA4">
              <w:rPr>
                <w:color w:val="000000"/>
                <w:shd w:val="clear" w:color="auto" w:fill="FFFFFF"/>
              </w:rPr>
              <w:lastRenderedPageBreak/>
              <w:t xml:space="preserve">разі коливання ціни товару </w:t>
            </w:r>
            <w:proofErr w:type="gramStart"/>
            <w:r w:rsidRPr="00D21BA4">
              <w:rPr>
                <w:color w:val="000000"/>
                <w:shd w:val="clear" w:color="auto" w:fill="FFFFFF"/>
              </w:rPr>
              <w:t>на ринку</w:t>
            </w:r>
            <w:proofErr w:type="gramEnd"/>
            <w:r w:rsidRPr="00D21BA4">
              <w:rPr>
                <w:color w:val="000000"/>
                <w:shd w:val="clear" w:color="auto" w:fill="FFFFFF"/>
              </w:rPr>
              <w:t>.</w:t>
            </w:r>
          </w:p>
          <w:p w:rsidR="009363BA" w:rsidRPr="000F7598" w:rsidRDefault="009363BA" w:rsidP="000F7598">
            <w:pPr>
              <w:pStyle w:val="rvps2"/>
              <w:shd w:val="clear" w:color="auto" w:fill="FFFFFF"/>
              <w:spacing w:beforeAutospacing="0" w:afterAutospacing="0"/>
              <w:jc w:val="both"/>
              <w:rPr>
                <w:color w:val="000000"/>
                <w:shd w:val="clear" w:color="auto" w:fill="FFFFFF"/>
                <w:lang w:val="uk-UA"/>
              </w:rPr>
            </w:pPr>
            <w:r w:rsidRPr="00D21BA4">
              <w:rPr>
                <w:color w:val="000000"/>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color w:val="000000"/>
                <w:shd w:val="clear" w:color="auto" w:fill="FFFFFF"/>
                <w:lang w:val="uk-UA"/>
              </w:rPr>
              <w:t>.</w:t>
            </w:r>
          </w:p>
          <w:p w:rsidR="009363BA" w:rsidRPr="000F7598" w:rsidRDefault="009363BA" w:rsidP="00AC6D40">
            <w:pPr>
              <w:pStyle w:val="rvps2"/>
              <w:shd w:val="clear" w:color="auto" w:fill="FFFFFF"/>
              <w:spacing w:beforeAutospacing="0" w:afterAutospacing="0"/>
              <w:jc w:val="both"/>
              <w:rPr>
                <w:color w:val="000000"/>
                <w:shd w:val="clear" w:color="auto" w:fill="FFFFFF"/>
                <w:lang w:val="uk-UA"/>
              </w:rPr>
            </w:pPr>
            <w:r w:rsidRPr="00AC6D40">
              <w:rPr>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A4">
              <w:rPr>
                <w:color w:val="000000"/>
                <w:shd w:val="clear" w:color="auto" w:fill="FFFFFF"/>
              </w:rPr>
              <w:t>Platts</w:t>
            </w:r>
            <w:r w:rsidRPr="00AC6D40">
              <w:rPr>
                <w:color w:val="000000"/>
                <w:shd w:val="clear" w:color="auto" w:fill="FFFFFF"/>
                <w:lang w:val="uk-UA"/>
              </w:rPr>
              <w:t xml:space="preserve">, </w:t>
            </w:r>
            <w:r w:rsidRPr="00D21BA4">
              <w:rPr>
                <w:color w:val="000000"/>
                <w:shd w:val="clear" w:color="auto" w:fill="FFFFFF"/>
              </w:rPr>
              <w:t>ARGUS</w:t>
            </w:r>
            <w:r w:rsidRPr="00AC6D40">
              <w:rPr>
                <w:color w:val="000000"/>
                <w:shd w:val="clear" w:color="auto" w:fill="FFFFFF"/>
                <w:lang w:val="uk-UA"/>
              </w:rPr>
              <w:t>,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363BA" w:rsidRDefault="009363BA" w:rsidP="00AC6D40">
            <w:pPr>
              <w:pStyle w:val="rvps2"/>
              <w:shd w:val="clear" w:color="auto" w:fill="FFFFFF"/>
              <w:spacing w:beforeAutospacing="0" w:afterAutospacing="0"/>
              <w:jc w:val="both"/>
              <w:rPr>
                <w:color w:val="000000"/>
                <w:shd w:val="clear" w:color="auto" w:fill="FFFFFF"/>
                <w:lang w:val="uk-UA"/>
              </w:rPr>
            </w:pPr>
            <w:r w:rsidRPr="00D21BA4">
              <w:rPr>
                <w:color w:val="000000"/>
                <w:shd w:val="clear" w:color="auto" w:fill="FFFFFF"/>
              </w:rPr>
              <w:t>8) зміни умов у зв’язку із застосуванням положень </w:t>
            </w:r>
            <w:hyperlink r:id="rId7" w:anchor="n1778" w:history="1">
              <w:r w:rsidRPr="00D21BA4">
                <w:rPr>
                  <w:color w:val="000000"/>
                  <w:shd w:val="clear" w:color="auto" w:fill="FFFFFF"/>
                </w:rPr>
                <w:t>частини шостої</w:t>
              </w:r>
            </w:hyperlink>
            <w:r w:rsidRPr="00D21BA4">
              <w:rPr>
                <w:color w:val="000000"/>
                <w:shd w:val="clear" w:color="auto" w:fill="FFFFFF"/>
              </w:rPr>
              <w:t> цієї статті.</w:t>
            </w:r>
          </w:p>
          <w:p w:rsidR="009363BA" w:rsidRPr="00AC6D40" w:rsidRDefault="009363BA" w:rsidP="00AC6D40">
            <w:pPr>
              <w:pStyle w:val="rvps2"/>
              <w:shd w:val="clear" w:color="auto" w:fill="FFFFFF"/>
              <w:spacing w:beforeAutospacing="0" w:afterAutospacing="0"/>
              <w:jc w:val="both"/>
              <w:rPr>
                <w:color w:val="000000"/>
                <w:shd w:val="clear" w:color="auto" w:fill="FFFFFF"/>
              </w:rPr>
            </w:pPr>
            <w:r w:rsidRPr="00AC6D40">
              <w:rPr>
                <w:color w:val="000000"/>
                <w:shd w:val="clear" w:color="auto" w:fill="FFFFFF"/>
                <w:lang w:val="uk-UA"/>
              </w:rPr>
              <w:t>Керуючись вимогами частини п’ятої статті 41 Закону України «Про публічні закупівлі», Сторони дійшли згоди, що:</w:t>
            </w:r>
          </w:p>
          <w:p w:rsidR="009363BA" w:rsidRPr="00AC6D40" w:rsidRDefault="009363BA" w:rsidP="00AC6D40">
            <w:pPr>
              <w:shd w:val="clear" w:color="auto" w:fill="FFFFFF"/>
              <w:jc w:val="both"/>
            </w:pPr>
            <w:r w:rsidRPr="00AC6D40">
              <w:rPr>
                <w:color w:val="000000"/>
                <w:shd w:val="clear" w:color="auto" w:fill="FFFFFF"/>
                <w:lang w:val="uk-UA"/>
              </w:rPr>
              <w:t xml:space="preserve">а) </w:t>
            </w:r>
            <w:r w:rsidRPr="00AC6D40">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w:t>
            </w:r>
            <w:proofErr w:type="gramStart"/>
            <w:r w:rsidRPr="00AC6D40">
              <w:t>до договору</w:t>
            </w:r>
            <w:proofErr w:type="gramEnd"/>
            <w:r w:rsidRPr="00AC6D40">
              <w:t xml:space="preserve">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8" w:history="1">
              <w:r w:rsidRPr="00AC6D40">
                <w:t>https://www.oree.com.ua</w:t>
              </w:r>
            </w:hyperlink>
            <w:r w:rsidRPr="00AC6D40">
              <w:t xml:space="preserve">) для документального підтвердження факту коливання ціни електричної енергії на ринку. </w:t>
            </w:r>
          </w:p>
          <w:p w:rsidR="009363BA" w:rsidRPr="00AC6D40" w:rsidRDefault="009363BA" w:rsidP="00AC6D40">
            <w:pPr>
              <w:ind w:right="36"/>
              <w:jc w:val="both"/>
              <w:rPr>
                <w:color w:val="000000"/>
                <w:shd w:val="clear" w:color="auto" w:fill="FFFFFF"/>
                <w:lang w:val="uk-UA"/>
              </w:rPr>
            </w:pPr>
            <w:r w:rsidRPr="00AC6D40">
              <w:rPr>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9363BA" w:rsidRPr="00AC6D40" w:rsidRDefault="009363BA" w:rsidP="00AC6D40">
            <w:pPr>
              <w:shd w:val="clear" w:color="auto" w:fill="FFFFFF"/>
              <w:jc w:val="both"/>
              <w:rPr>
                <w:color w:val="000000"/>
                <w:shd w:val="clear" w:color="auto" w:fill="FFFFFF"/>
                <w:lang w:val="uk-UA"/>
              </w:rPr>
            </w:pPr>
            <w:r w:rsidRPr="00AC6D40">
              <w:rPr>
                <w:color w:val="000000"/>
                <w:shd w:val="clear" w:color="auto" w:fill="FFFFFF"/>
                <w:lang w:val="uk-UA"/>
              </w:rPr>
              <w:t>б) Зміна ціни у бік зменшення ініціюється і обґрунтовується споживачем, та відбувається тільки за згодою Сторін.</w:t>
            </w:r>
          </w:p>
          <w:p w:rsidR="009363BA" w:rsidRPr="00AC6D40" w:rsidRDefault="009363BA" w:rsidP="00AC6D40">
            <w:pPr>
              <w:widowControl w:val="0"/>
              <w:tabs>
                <w:tab w:val="left" w:pos="487"/>
              </w:tabs>
              <w:autoSpaceDE w:val="0"/>
              <w:autoSpaceDN w:val="0"/>
              <w:ind w:right="122"/>
              <w:jc w:val="both"/>
              <w:rPr>
                <w:color w:val="000000"/>
                <w:shd w:val="clear" w:color="auto" w:fill="FFFFFF"/>
                <w:lang w:val="uk-UA" w:eastAsia="en-US"/>
              </w:rPr>
            </w:pPr>
            <w:r w:rsidRPr="00AC6D40">
              <w:rPr>
                <w:color w:val="000000"/>
                <w:shd w:val="clear" w:color="auto" w:fill="FFFFFF"/>
                <w:lang w:val="uk-UA" w:eastAsia="en-US"/>
              </w:rPr>
              <w:t>в)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363BA" w:rsidRDefault="009363BA" w:rsidP="00AC6D40">
            <w:pPr>
              <w:shd w:val="clear" w:color="auto" w:fill="FFFFFF"/>
              <w:jc w:val="both"/>
              <w:rPr>
                <w:color w:val="000000"/>
                <w:shd w:val="clear" w:color="auto" w:fill="FFFFFF"/>
                <w:lang w:val="uk-UA"/>
              </w:rPr>
            </w:pPr>
            <w:r w:rsidRPr="00AC6D40">
              <w:rPr>
                <w:color w:val="000000"/>
                <w:shd w:val="clear" w:color="auto" w:fill="FFFFFF"/>
                <w:lang w:val="uk-UA"/>
              </w:rPr>
              <w:t>г)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rsidR="009363BA" w:rsidRPr="003B11E0" w:rsidRDefault="009363BA" w:rsidP="003B11E0">
            <w:pPr>
              <w:shd w:val="clear" w:color="auto" w:fill="FFFFFF"/>
              <w:jc w:val="both"/>
              <w:rPr>
                <w:color w:val="000000"/>
                <w:shd w:val="clear" w:color="auto" w:fill="FFFFFF"/>
                <w:lang w:val="uk-UA"/>
              </w:rPr>
            </w:pPr>
            <w:r>
              <w:rPr>
                <w:color w:val="000000"/>
                <w:shd w:val="clear" w:color="auto" w:fill="FFFFFF"/>
                <w:lang w:val="uk-UA"/>
              </w:rPr>
              <w:t>д)</w:t>
            </w:r>
            <w:r w:rsidRPr="003B11E0">
              <w:rPr>
                <w:color w:val="000000"/>
                <w:shd w:val="clear" w:color="auto" w:fill="FFFFFF"/>
                <w:lang w:val="uk-UA"/>
              </w:rPr>
              <w:t xml:space="preserve">Нову (змінену) ціну,  застосовують з першого числа відповідного </w:t>
            </w:r>
            <w:r w:rsidRPr="003B11E0">
              <w:rPr>
                <w:color w:val="000000"/>
                <w:shd w:val="clear" w:color="auto" w:fill="FFFFFF"/>
                <w:lang w:val="uk-UA"/>
              </w:rPr>
              <w:lastRenderedPageBreak/>
              <w:t>розрахункового періоду (календарного місяця) і залишають незмінною до його завершення.</w:t>
            </w:r>
          </w:p>
          <w:p w:rsidR="009363BA" w:rsidRPr="003B11E0" w:rsidRDefault="009363BA" w:rsidP="003B11E0">
            <w:pPr>
              <w:shd w:val="clear" w:color="auto" w:fill="FFFFFF"/>
              <w:jc w:val="both"/>
              <w:rPr>
                <w:b/>
                <w:color w:val="000000"/>
                <w:shd w:val="clear" w:color="auto" w:fill="FFFFFF"/>
                <w:lang w:val="uk-UA"/>
              </w:rPr>
            </w:pPr>
            <w:r w:rsidRPr="003B11E0">
              <w:rPr>
                <w:color w:val="000000"/>
                <w:shd w:val="clear" w:color="auto" w:fill="FFFFFF"/>
                <w:lang w:val="uk-UA"/>
              </w:rPr>
              <w:t>Розрахунок ціни на електричну енергію за 1кВт*год, в грн. (без ПДВ), що складається з показників за результатами процедури відкритих торгів обчислюється  за формулою</w:t>
            </w:r>
            <w:r w:rsidRPr="003B11E0">
              <w:rPr>
                <w:b/>
                <w:color w:val="000000"/>
                <w:shd w:val="clear" w:color="auto" w:fill="FFFFFF"/>
                <w:lang w:val="uk-UA"/>
              </w:rPr>
              <w:t>:</w:t>
            </w:r>
          </w:p>
          <w:p w:rsidR="009363BA" w:rsidRPr="003B11E0" w:rsidRDefault="009363BA" w:rsidP="003B11E0">
            <w:pPr>
              <w:shd w:val="clear" w:color="auto" w:fill="FFFFFF"/>
              <w:jc w:val="both"/>
              <w:rPr>
                <w:b/>
                <w:color w:val="000000"/>
                <w:shd w:val="clear" w:color="auto" w:fill="FFFFFF"/>
                <w:lang w:val="uk-UA"/>
              </w:rPr>
            </w:pPr>
          </w:p>
          <w:p w:rsidR="009363BA" w:rsidRPr="003B11E0" w:rsidRDefault="009363BA" w:rsidP="003B11E0">
            <w:pPr>
              <w:shd w:val="clear" w:color="auto" w:fill="FFFFFF"/>
              <w:jc w:val="both"/>
              <w:rPr>
                <w:color w:val="000000"/>
                <w:shd w:val="clear" w:color="auto" w:fill="FFFFFF"/>
                <w:lang w:val="uk-UA"/>
              </w:rPr>
            </w:pPr>
            <w:r w:rsidRPr="003B11E0">
              <w:rPr>
                <w:b/>
                <w:color w:val="000000"/>
                <w:shd w:val="clear" w:color="auto" w:fill="FFFFFF"/>
                <w:lang w:val="uk-UA"/>
              </w:rPr>
              <w:t xml:space="preserve">                                     Ц</w:t>
            </w:r>
            <w:r w:rsidRPr="003B11E0">
              <w:rPr>
                <w:b/>
                <w:color w:val="000000"/>
                <w:shd w:val="clear" w:color="auto" w:fill="FFFFFF"/>
                <w:vertAlign w:val="subscript"/>
                <w:lang w:val="uk-UA"/>
              </w:rPr>
              <w:t xml:space="preserve"> </w:t>
            </w:r>
            <w:r w:rsidRPr="003B11E0">
              <w:rPr>
                <w:b/>
                <w:color w:val="000000"/>
                <w:shd w:val="clear" w:color="auto" w:fill="FFFFFF"/>
                <w:lang w:val="uk-UA"/>
              </w:rPr>
              <w:t>=Ц</w:t>
            </w:r>
            <w:r w:rsidRPr="003B11E0">
              <w:rPr>
                <w:b/>
                <w:color w:val="000000"/>
                <w:shd w:val="clear" w:color="auto" w:fill="FFFFFF"/>
                <w:vertAlign w:val="subscript"/>
                <w:lang w:val="uk-UA"/>
              </w:rPr>
              <w:t>е</w:t>
            </w:r>
            <w:r w:rsidRPr="003B11E0">
              <w:rPr>
                <w:b/>
                <w:color w:val="000000"/>
                <w:shd w:val="clear" w:color="auto" w:fill="FFFFFF"/>
                <w:lang w:val="uk-UA"/>
              </w:rPr>
              <w:t xml:space="preserve"> + Ц</w:t>
            </w:r>
            <w:r w:rsidRPr="003B11E0">
              <w:rPr>
                <w:b/>
                <w:color w:val="000000"/>
                <w:shd w:val="clear" w:color="auto" w:fill="FFFFFF"/>
                <w:vertAlign w:val="subscript"/>
                <w:lang w:val="uk-UA"/>
              </w:rPr>
              <w:t>п</w:t>
            </w:r>
            <w:r w:rsidRPr="003B11E0">
              <w:rPr>
                <w:b/>
                <w:color w:val="000000"/>
                <w:shd w:val="clear" w:color="auto" w:fill="FFFFFF"/>
                <w:lang w:val="uk-UA"/>
              </w:rPr>
              <w:t xml:space="preserve"> + Ц</w:t>
            </w:r>
            <w:r>
              <w:rPr>
                <w:b/>
                <w:color w:val="000000"/>
                <w:shd w:val="clear" w:color="auto" w:fill="FFFFFF"/>
                <w:vertAlign w:val="subscript"/>
                <w:lang w:val="uk-UA"/>
              </w:rPr>
              <w:t>посл.</w:t>
            </w:r>
            <w:r w:rsidRPr="003B11E0">
              <w:rPr>
                <w:b/>
                <w:color w:val="000000"/>
                <w:shd w:val="clear" w:color="auto" w:fill="FFFFFF"/>
                <w:vertAlign w:val="subscript"/>
                <w:lang w:val="uk-UA"/>
              </w:rPr>
              <w:t xml:space="preserve"> </w:t>
            </w:r>
            <w:r>
              <w:rPr>
                <w:color w:val="000000"/>
                <w:shd w:val="clear" w:color="auto" w:fill="FFFFFF"/>
                <w:lang w:val="uk-UA"/>
              </w:rPr>
              <w:t>+ ПДВ</w:t>
            </w:r>
            <w:r w:rsidRPr="003B11E0">
              <w:rPr>
                <w:color w:val="000000"/>
                <w:shd w:val="clear" w:color="auto" w:fill="FFFFFF"/>
              </w:rPr>
              <w:t xml:space="preserve">                           </w:t>
            </w:r>
            <w:r w:rsidRPr="003B11E0">
              <w:rPr>
                <w:color w:val="000000"/>
                <w:shd w:val="clear" w:color="auto" w:fill="FFFFFF"/>
                <w:lang w:val="uk-UA"/>
              </w:rPr>
              <w:t xml:space="preserve">                     </w:t>
            </w:r>
            <w:r w:rsidRPr="003B11E0">
              <w:rPr>
                <w:b/>
                <w:color w:val="000000"/>
                <w:shd w:val="clear" w:color="auto" w:fill="FFFFFF"/>
                <w:vertAlign w:val="subscript"/>
                <w:lang w:val="uk-UA"/>
              </w:rPr>
              <w:t xml:space="preserve">        </w:t>
            </w:r>
            <w:r w:rsidRPr="003B11E0">
              <w:rPr>
                <w:b/>
                <w:color w:val="000000"/>
                <w:shd w:val="clear" w:color="auto" w:fill="FFFFFF"/>
                <w:lang w:val="uk-UA"/>
              </w:rPr>
              <w:t xml:space="preserve">,  </w:t>
            </w:r>
            <w:r w:rsidRPr="003B11E0">
              <w:rPr>
                <w:color w:val="000000"/>
                <w:shd w:val="clear" w:color="auto" w:fill="FFFFFF"/>
                <w:lang w:val="uk-UA"/>
              </w:rPr>
              <w:t>де</w:t>
            </w:r>
          </w:p>
          <w:p w:rsidR="009363BA" w:rsidRPr="003B11E0" w:rsidRDefault="009363BA" w:rsidP="003B11E0">
            <w:pPr>
              <w:shd w:val="clear" w:color="auto" w:fill="FFFFFF"/>
              <w:jc w:val="both"/>
              <w:rPr>
                <w:color w:val="000000"/>
                <w:shd w:val="clear" w:color="auto" w:fill="FFFFFF"/>
                <w:lang w:val="uk-UA"/>
              </w:rPr>
            </w:pPr>
          </w:p>
          <w:p w:rsidR="009363BA" w:rsidRPr="003B11E0" w:rsidRDefault="009363BA" w:rsidP="003B11E0">
            <w:pPr>
              <w:shd w:val="clear" w:color="auto" w:fill="FFFFFF"/>
              <w:jc w:val="both"/>
              <w:rPr>
                <w:color w:val="000000"/>
                <w:shd w:val="clear" w:color="auto" w:fill="FFFFFF"/>
                <w:lang w:val="uk-UA"/>
              </w:rPr>
            </w:pPr>
            <w:r w:rsidRPr="003B11E0">
              <w:rPr>
                <w:color w:val="000000"/>
                <w:shd w:val="clear" w:color="auto" w:fill="FFFFFF"/>
                <w:lang w:val="uk-UA"/>
              </w:rPr>
              <w:t>Ц</w:t>
            </w:r>
            <w:r w:rsidRPr="003B11E0">
              <w:rPr>
                <w:color w:val="000000"/>
                <w:shd w:val="clear" w:color="auto" w:fill="FFFFFF"/>
                <w:vertAlign w:val="subscript"/>
                <w:lang w:val="uk-UA"/>
              </w:rPr>
              <w:t>е.</w:t>
            </w:r>
            <w:r w:rsidRPr="003B11E0">
              <w:rPr>
                <w:color w:val="000000"/>
                <w:shd w:val="clear" w:color="auto" w:fill="FFFFFF"/>
                <w:lang w:val="uk-UA"/>
              </w:rPr>
              <w:t xml:space="preserve"> – ціна  електричної енергії за 1кВт*год, в грн. (без ПДВ), що буде закуплена Постачальником для потреб Споживача на ринку електричної енергії, та незалежно від виду ринку (у тому числі й у випадку закупівлі на підставі двосторонніх договорів) не може перевищувати максимальної ціни, визначеної Оператором ринку у встановленому нормативно-правовими актами порядку для ринків «на добу наперед» (далі – РДН) та внутрі</w:t>
            </w:r>
            <w:r>
              <w:rPr>
                <w:color w:val="000000"/>
                <w:shd w:val="clear" w:color="auto" w:fill="FFFFFF"/>
                <w:lang w:val="uk-UA"/>
              </w:rPr>
              <w:t>шньодобового ринку (далі – ВДР);</w:t>
            </w:r>
          </w:p>
          <w:p w:rsidR="009363BA" w:rsidRPr="003B11E0" w:rsidRDefault="009363BA" w:rsidP="003B11E0">
            <w:pPr>
              <w:shd w:val="clear" w:color="auto" w:fill="FFFFFF"/>
              <w:jc w:val="both"/>
              <w:rPr>
                <w:color w:val="000000"/>
                <w:shd w:val="clear" w:color="auto" w:fill="FFFFFF"/>
                <w:lang w:val="uk-UA"/>
              </w:rPr>
            </w:pPr>
            <w:r w:rsidRPr="003B11E0">
              <w:rPr>
                <w:color w:val="000000"/>
                <w:shd w:val="clear" w:color="auto" w:fill="FFFFFF"/>
                <w:lang w:val="uk-UA"/>
              </w:rPr>
              <w:t>Ц</w:t>
            </w:r>
            <w:r w:rsidRPr="003B11E0">
              <w:rPr>
                <w:color w:val="000000"/>
                <w:shd w:val="clear" w:color="auto" w:fill="FFFFFF"/>
                <w:vertAlign w:val="subscript"/>
                <w:lang w:val="uk-UA"/>
              </w:rPr>
              <w:t>п</w:t>
            </w:r>
            <w:r w:rsidRPr="003B11E0">
              <w:rPr>
                <w:color w:val="000000"/>
                <w:shd w:val="clear" w:color="auto" w:fill="FFFFFF"/>
                <w:lang w:val="uk-UA"/>
              </w:rPr>
              <w:t xml:space="preserve"> – тариф на послуги з передачі електричної енергії, грн. (без ПДВ), що є регульованим тарифом. установлений НКРЕКП, грн/МВт*год;</w:t>
            </w:r>
          </w:p>
          <w:p w:rsidR="009363BA" w:rsidRPr="003B11E0" w:rsidRDefault="009363BA" w:rsidP="003B11E0">
            <w:pPr>
              <w:shd w:val="clear" w:color="auto" w:fill="FFFFFF"/>
              <w:jc w:val="both"/>
              <w:rPr>
                <w:b/>
                <w:color w:val="000000"/>
                <w:u w:val="single"/>
                <w:shd w:val="clear" w:color="auto" w:fill="FFFFFF"/>
                <w:lang w:val="uk-UA"/>
              </w:rPr>
            </w:pPr>
            <w:r w:rsidRPr="003B11E0">
              <w:rPr>
                <w:color w:val="000000"/>
                <w:shd w:val="clear" w:color="auto" w:fill="FFFFFF"/>
                <w:lang w:val="uk-UA"/>
              </w:rPr>
              <w:t>Ц</w:t>
            </w:r>
            <w:r w:rsidRPr="003B11E0">
              <w:rPr>
                <w:color w:val="000000"/>
                <w:shd w:val="clear" w:color="auto" w:fill="FFFFFF"/>
                <w:vertAlign w:val="subscript"/>
                <w:lang w:val="uk-UA"/>
              </w:rPr>
              <w:t>посл.</w:t>
            </w:r>
            <w:r w:rsidRPr="003B11E0">
              <w:rPr>
                <w:color w:val="000000"/>
                <w:shd w:val="clear" w:color="auto" w:fill="FFFFFF"/>
                <w:lang w:val="uk-UA"/>
              </w:rPr>
              <w:t xml:space="preserve"> – ціна послуг Постачальника, грн. (без ПДВ), що безпосередньо пов’язаних із забезпеченням постачання електричної енергії Споживачу відповідно до умов Договору (у т.ч. з урахуванням ризиків, пов’язаних з виконанням умов Договору, прибутку Постачальника), </w:t>
            </w:r>
            <w:r w:rsidRPr="003B11E0">
              <w:rPr>
                <w:b/>
                <w:color w:val="000000"/>
                <w:u w:val="single"/>
                <w:shd w:val="clear" w:color="auto" w:fill="FFFFFF"/>
                <w:lang w:val="uk-UA"/>
              </w:rPr>
              <w:t>яка є незмінною протягом усього строку дії Договору та була включена Постачальником до складу вказаної ним на аукціоні остаточної ціни поставки електричної енергії.</w:t>
            </w:r>
          </w:p>
          <w:p w:rsidR="009363BA" w:rsidRPr="003B11E0" w:rsidRDefault="009363BA" w:rsidP="003B11E0">
            <w:pPr>
              <w:shd w:val="clear" w:color="auto" w:fill="FFFFFF"/>
              <w:jc w:val="both"/>
              <w:rPr>
                <w:color w:val="000000"/>
                <w:shd w:val="clear" w:color="auto" w:fill="FFFFFF"/>
                <w:lang w:val="uk-UA"/>
              </w:rPr>
            </w:pPr>
            <w:r w:rsidRPr="003B11E0">
              <w:rPr>
                <w:color w:val="000000"/>
                <w:shd w:val="clear" w:color="auto" w:fill="FFFFFF"/>
                <w:lang w:val="uk-UA"/>
              </w:rPr>
              <w:t xml:space="preserve">          ПДВ – податок на додану вартість, який нараховують відповідно до податкового законодавства України та враховують у складі ціни за одиницю електричної енергії.</w:t>
            </w:r>
          </w:p>
          <w:p w:rsidR="009363BA" w:rsidRDefault="009363BA" w:rsidP="000F7598">
            <w:pPr>
              <w:pStyle w:val="afa"/>
              <w:widowControl w:val="0"/>
              <w:tabs>
                <w:tab w:val="left" w:pos="496"/>
              </w:tabs>
              <w:autoSpaceDE w:val="0"/>
              <w:autoSpaceDN w:val="0"/>
              <w:spacing w:after="0" w:line="240" w:lineRule="auto"/>
              <w:ind w:left="0" w:right="121"/>
              <w:contextualSpacing w:val="0"/>
              <w:jc w:val="both"/>
              <w:rPr>
                <w:rFonts w:ascii="Times New Roman" w:hAnsi="Times New Roman"/>
                <w:color w:val="000000"/>
                <w:sz w:val="24"/>
                <w:szCs w:val="24"/>
                <w:shd w:val="clear" w:color="auto" w:fill="FFFFFF"/>
                <w:lang w:val="ru-RU" w:eastAsia="ru-RU"/>
              </w:rPr>
            </w:pPr>
            <w:r w:rsidRPr="00D21BA4">
              <w:rPr>
                <w:rFonts w:ascii="Times New Roman" w:hAnsi="Times New Roman"/>
                <w:color w:val="000000"/>
                <w:sz w:val="24"/>
                <w:szCs w:val="24"/>
                <w:shd w:val="clear" w:color="auto" w:fill="FFFFFF"/>
                <w:lang w:val="ru-RU" w:eastAsia="ru-RU"/>
              </w:rPr>
              <w:t xml:space="preserve">Дія договору про закупівлю може бути продовжена </w:t>
            </w:r>
            <w:proofErr w:type="gramStart"/>
            <w:r w:rsidRPr="00D21BA4">
              <w:rPr>
                <w:rFonts w:ascii="Times New Roman" w:hAnsi="Times New Roman"/>
                <w:color w:val="000000"/>
                <w:sz w:val="24"/>
                <w:szCs w:val="24"/>
                <w:shd w:val="clear" w:color="auto" w:fill="FFFFFF"/>
                <w:lang w:val="ru-RU" w:eastAsia="ru-RU"/>
              </w:rPr>
              <w:t>на строк</w:t>
            </w:r>
            <w:proofErr w:type="gramEnd"/>
            <w:r w:rsidRPr="00D21BA4">
              <w:rPr>
                <w:rFonts w:ascii="Times New Roman" w:hAnsi="Times New Roman"/>
                <w:color w:val="000000"/>
                <w:sz w:val="24"/>
                <w:szCs w:val="24"/>
                <w:shd w:val="clear" w:color="auto" w:fill="FFFFFF"/>
                <w:lang w:val="ru-RU" w:eastAsia="ru-RU"/>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olor w:val="000000"/>
                <w:sz w:val="24"/>
                <w:szCs w:val="24"/>
                <w:shd w:val="clear" w:color="auto" w:fill="FFFFFF"/>
                <w:lang w:val="ru-RU" w:eastAsia="ru-RU"/>
              </w:rPr>
              <w:t xml:space="preserve"> </w:t>
            </w:r>
            <w:r w:rsidRPr="00D21BA4">
              <w:rPr>
                <w:rFonts w:ascii="Times New Roman" w:hAnsi="Times New Roman"/>
                <w:color w:val="000000"/>
                <w:sz w:val="24"/>
                <w:szCs w:val="24"/>
                <w:shd w:val="clear" w:color="auto" w:fill="FFFFFF"/>
                <w:lang w:val="ru-RU" w:eastAsia="ru-RU"/>
              </w:rPr>
              <w:t xml:space="preserve">Дані зміни </w:t>
            </w:r>
            <w:r>
              <w:rPr>
                <w:rFonts w:ascii="Times New Roman" w:hAnsi="Times New Roman"/>
                <w:color w:val="000000"/>
                <w:sz w:val="24"/>
                <w:szCs w:val="24"/>
                <w:shd w:val="clear" w:color="auto" w:fill="FFFFFF"/>
                <w:lang w:val="ru-RU" w:eastAsia="ru-RU"/>
              </w:rPr>
              <w:t>повинні</w:t>
            </w:r>
            <w:r w:rsidRPr="00D21BA4">
              <w:rPr>
                <w:rFonts w:ascii="Times New Roman" w:hAnsi="Times New Roman"/>
                <w:color w:val="000000"/>
                <w:sz w:val="24"/>
                <w:szCs w:val="24"/>
                <w:shd w:val="clear" w:color="auto" w:fill="FFFFFF"/>
                <w:lang w:val="ru-RU" w:eastAsia="ru-RU"/>
              </w:rPr>
              <w:t xml:space="preserve"> бути внесені до з</w:t>
            </w:r>
            <w:r>
              <w:rPr>
                <w:rFonts w:ascii="Times New Roman" w:hAnsi="Times New Roman"/>
                <w:color w:val="000000"/>
                <w:sz w:val="24"/>
                <w:szCs w:val="24"/>
                <w:shd w:val="clear" w:color="auto" w:fill="FFFFFF"/>
                <w:lang w:val="ru-RU" w:eastAsia="ru-RU"/>
              </w:rPr>
              <w:t xml:space="preserve">акінчення терміну дії договору, при цьому </w:t>
            </w:r>
            <w:r w:rsidRPr="00D21BA4">
              <w:rPr>
                <w:rFonts w:ascii="Times New Roman" w:hAnsi="Times New Roman"/>
                <w:color w:val="000000"/>
                <w:sz w:val="24"/>
                <w:szCs w:val="24"/>
                <w:shd w:val="clear" w:color="auto" w:fill="FFFFFF"/>
                <w:lang w:val="ru-RU" w:eastAsia="ru-RU"/>
              </w:rPr>
              <w:t>20% буде відраховуватись від початкової суми укладеного договору про закупівлю/постачання.</w:t>
            </w:r>
          </w:p>
          <w:p w:rsidR="009363BA" w:rsidRPr="000F7598" w:rsidRDefault="009363BA" w:rsidP="000F7598">
            <w:pPr>
              <w:pStyle w:val="afa"/>
              <w:widowControl w:val="0"/>
              <w:tabs>
                <w:tab w:val="left" w:pos="496"/>
              </w:tabs>
              <w:autoSpaceDE w:val="0"/>
              <w:autoSpaceDN w:val="0"/>
              <w:spacing w:after="0" w:line="240" w:lineRule="auto"/>
              <w:ind w:left="0" w:right="121"/>
              <w:contextualSpacing w:val="0"/>
              <w:jc w:val="both"/>
              <w:rPr>
                <w:highlight w:val="yellow"/>
              </w:rPr>
            </w:pPr>
          </w:p>
        </w:tc>
      </w:tr>
      <w:tr w:rsidR="009363BA" w:rsidRPr="002C33FA" w:rsidTr="001915A3">
        <w:tc>
          <w:tcPr>
            <w:tcW w:w="2132" w:type="dxa"/>
          </w:tcPr>
          <w:p w:rsidR="009363BA" w:rsidRPr="002C33FA" w:rsidRDefault="009363BA" w:rsidP="00AB787B">
            <w:pPr>
              <w:spacing w:before="120" w:after="120"/>
              <w:rPr>
                <w:lang w:val="uk-UA" w:eastAsia="uk-UA"/>
              </w:rPr>
            </w:pPr>
            <w:r w:rsidRPr="002C33FA">
              <w:rPr>
                <w:lang w:val="uk-UA" w:eastAsia="uk-UA"/>
              </w:rPr>
              <w:lastRenderedPageBreak/>
              <w:t>14. Строк дії договору та умови пролонгації</w:t>
            </w:r>
          </w:p>
        </w:tc>
        <w:tc>
          <w:tcPr>
            <w:tcW w:w="8182" w:type="dxa"/>
          </w:tcPr>
          <w:p w:rsidR="009363BA" w:rsidRPr="002C33FA" w:rsidRDefault="009363BA" w:rsidP="00AB787B">
            <w:pPr>
              <w:spacing w:before="120" w:after="120"/>
              <w:rPr>
                <w:lang w:val="uk-UA" w:eastAsia="uk-UA"/>
              </w:rPr>
            </w:pPr>
            <w:r w:rsidRPr="002C33FA">
              <w:rPr>
                <w:lang w:val="uk-UA" w:eastAsia="uk-UA"/>
              </w:rPr>
              <w:t xml:space="preserve">Договір набуває чинності </w:t>
            </w:r>
            <w:r w:rsidRPr="002C33FA">
              <w:rPr>
                <w:spacing w:val="-5"/>
                <w:lang w:val="uk-UA" w:eastAsia="uk-UA"/>
              </w:rPr>
              <w:t>з дати його підписання</w:t>
            </w:r>
            <w:r w:rsidRPr="002C33FA">
              <w:rPr>
                <w:color w:val="000000"/>
                <w:lang w:val="uk-UA" w:eastAsia="uk-UA"/>
              </w:rPr>
              <w:t xml:space="preserve"> </w:t>
            </w:r>
            <w:r w:rsidRPr="002C33FA">
              <w:rPr>
                <w:lang w:val="uk-UA" w:eastAsia="uk-UA"/>
              </w:rPr>
              <w:t xml:space="preserve">і діє в частині постачання електричної енергії з _____________ р. </w:t>
            </w:r>
            <w:r w:rsidRPr="002C33FA">
              <w:rPr>
                <w:color w:val="000000"/>
                <w:lang w:val="uk-UA" w:eastAsia="uk-UA"/>
              </w:rPr>
              <w:t xml:space="preserve">до ___________________р. (включно), </w:t>
            </w:r>
            <w:r w:rsidRPr="002C33FA">
              <w:rPr>
                <w:lang w:val="uk-UA" w:eastAsia="uk-UA"/>
              </w:rPr>
              <w:t>а в частині розрахунків - до повного виконання Сторонами своїх зобов’язань за цим Договором.</w:t>
            </w:r>
          </w:p>
          <w:p w:rsidR="009363BA" w:rsidRPr="002C33FA" w:rsidRDefault="009363BA" w:rsidP="00AB787B">
            <w:pPr>
              <w:spacing w:before="120" w:after="120"/>
              <w:rPr>
                <w:lang w:val="uk-UA" w:eastAsia="uk-UA"/>
              </w:rPr>
            </w:pPr>
            <w:r w:rsidRPr="002C33FA">
              <w:rPr>
                <w:lang w:val="uk-UA" w:eastAsia="uk-UA"/>
              </w:rPr>
              <w:t>Початок постачання електричної енергії зазначається у заяві-приєднання, яка погоджена (акцептована) Споживачем .</w:t>
            </w:r>
          </w:p>
          <w:p w:rsidR="009363BA" w:rsidRPr="002C33FA" w:rsidRDefault="009363BA" w:rsidP="00AB787B">
            <w:pPr>
              <w:spacing w:before="120" w:after="120"/>
              <w:jc w:val="both"/>
              <w:rPr>
                <w:lang w:val="uk-UA" w:eastAsia="uk-UA"/>
              </w:rPr>
            </w:pPr>
            <w:r w:rsidRPr="002C33FA">
              <w:rPr>
                <w:lang w:val="uk-UA" w:eastAsia="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363BA" w:rsidRPr="002C33FA" w:rsidTr="001915A3">
        <w:tc>
          <w:tcPr>
            <w:tcW w:w="2132" w:type="dxa"/>
          </w:tcPr>
          <w:p w:rsidR="009363BA" w:rsidRPr="002C33FA" w:rsidRDefault="009363BA" w:rsidP="00AB787B">
            <w:pPr>
              <w:spacing w:before="120" w:after="120"/>
              <w:contextualSpacing/>
              <w:jc w:val="both"/>
              <w:rPr>
                <w:lang w:val="uk-UA" w:eastAsia="uk-UA"/>
              </w:rPr>
            </w:pPr>
            <w:r w:rsidRPr="002C33FA">
              <w:rPr>
                <w:lang w:val="uk-UA" w:eastAsia="uk-UA"/>
              </w:rPr>
              <w:t>15. Інші умови</w:t>
            </w:r>
          </w:p>
        </w:tc>
        <w:tc>
          <w:tcPr>
            <w:tcW w:w="8182" w:type="dxa"/>
          </w:tcPr>
          <w:p w:rsidR="009363BA" w:rsidRPr="002C33FA" w:rsidRDefault="009363BA" w:rsidP="00AB787B">
            <w:pPr>
              <w:spacing w:before="120" w:after="120"/>
              <w:jc w:val="both"/>
              <w:rPr>
                <w:lang w:val="uk-UA" w:eastAsia="uk-UA"/>
              </w:rPr>
            </w:pPr>
            <w:r w:rsidRPr="002C33FA">
              <w:rPr>
                <w:lang w:val="uk-UA" w:eastAsia="uk-UA"/>
              </w:rPr>
              <w:t xml:space="preserve">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w:t>
            </w:r>
            <w:r w:rsidRPr="002C33FA">
              <w:rPr>
                <w:lang w:val="uk-UA" w:eastAsia="uk-UA"/>
              </w:rPr>
              <w:lastRenderedPageBreak/>
              <w:t>отримання Постачальником заяви-приєднання, поданої за 21 день до 01 числа місяця постачання.</w:t>
            </w:r>
          </w:p>
          <w:p w:rsidR="009363BA" w:rsidRPr="002C33FA" w:rsidRDefault="009363BA" w:rsidP="00AB787B">
            <w:pPr>
              <w:jc w:val="both"/>
              <w:rPr>
                <w:lang w:val="uk-UA" w:eastAsia="uk-UA"/>
              </w:rPr>
            </w:pPr>
            <w:r w:rsidRPr="002C33FA">
              <w:rPr>
                <w:lang w:val="uk-UA" w:eastAsia="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9363BA" w:rsidRPr="002C33FA" w:rsidRDefault="009363BA" w:rsidP="00AB787B">
            <w:pPr>
              <w:numPr>
                <w:ilvl w:val="0"/>
                <w:numId w:val="44"/>
              </w:numPr>
              <w:ind w:left="318"/>
              <w:contextualSpacing/>
              <w:jc w:val="both"/>
              <w:rPr>
                <w:lang w:val="uk-UA" w:eastAsia="uk-UA"/>
              </w:rPr>
            </w:pPr>
            <w:r w:rsidRPr="002C33FA">
              <w:rPr>
                <w:lang w:val="uk-UA" w:eastAsia="uk-UA"/>
              </w:rPr>
              <w:t>засобами електронного зв'язку на електронну адресу вказану у заяві-приєднання до умов договору;</w:t>
            </w:r>
          </w:p>
          <w:p w:rsidR="009363BA" w:rsidRPr="002C33FA" w:rsidRDefault="009363BA" w:rsidP="00AB787B">
            <w:pPr>
              <w:numPr>
                <w:ilvl w:val="0"/>
                <w:numId w:val="44"/>
              </w:numPr>
              <w:ind w:left="318"/>
              <w:contextualSpacing/>
              <w:jc w:val="both"/>
              <w:rPr>
                <w:lang w:val="uk-UA" w:eastAsia="uk-UA"/>
              </w:rPr>
            </w:pPr>
            <w:r w:rsidRPr="002C33FA">
              <w:rPr>
                <w:lang w:val="uk-UA" w:eastAsia="uk-UA"/>
              </w:rPr>
              <w:t>повідомленням на номер телефону, зазначений у заяві-приєднання до умов договору, тощо;</w:t>
            </w:r>
          </w:p>
          <w:p w:rsidR="009363BA" w:rsidRPr="002C33FA" w:rsidRDefault="009363BA" w:rsidP="00AB787B">
            <w:pPr>
              <w:numPr>
                <w:ilvl w:val="0"/>
                <w:numId w:val="44"/>
              </w:numPr>
              <w:ind w:left="318"/>
              <w:contextualSpacing/>
              <w:jc w:val="both"/>
              <w:rPr>
                <w:lang w:val="uk-UA" w:eastAsia="uk-UA"/>
              </w:rPr>
            </w:pPr>
            <w:r w:rsidRPr="002C33FA">
              <w:rPr>
                <w:lang w:val="uk-UA" w:eastAsia="uk-UA"/>
              </w:rPr>
              <w:t>через особистий кабінет на своєму офіційному сайті у мережі Інтернет.</w:t>
            </w:r>
          </w:p>
          <w:p w:rsidR="009363BA" w:rsidRPr="002C33FA" w:rsidRDefault="009363BA" w:rsidP="00AB787B">
            <w:pPr>
              <w:contextualSpacing/>
              <w:jc w:val="both"/>
              <w:rPr>
                <w:color w:val="000000"/>
                <w:lang w:val="uk-UA" w:eastAsia="uk-UA"/>
              </w:rPr>
            </w:pPr>
            <w:r w:rsidRPr="002C33FA">
              <w:rPr>
                <w:color w:val="000000"/>
                <w:lang w:val="uk-UA" w:eastAsia="uk-UA"/>
              </w:rPr>
              <w:t>Попередження про припинення постачання електричної енергії може надаватись споживачу:</w:t>
            </w:r>
          </w:p>
          <w:p w:rsidR="009363BA" w:rsidRPr="002C33FA" w:rsidRDefault="009363BA" w:rsidP="00AB787B">
            <w:pPr>
              <w:numPr>
                <w:ilvl w:val="0"/>
                <w:numId w:val="45"/>
              </w:numPr>
              <w:ind w:left="318"/>
              <w:contextualSpacing/>
              <w:jc w:val="both"/>
              <w:rPr>
                <w:lang w:val="uk-UA" w:eastAsia="uk-UA"/>
              </w:rPr>
            </w:pPr>
            <w:r w:rsidRPr="002C33FA">
              <w:rPr>
                <w:lang w:val="uk-UA" w:eastAsia="uk-UA"/>
              </w:rPr>
              <w:t>поштовим зв`язком;</w:t>
            </w:r>
          </w:p>
          <w:p w:rsidR="009363BA" w:rsidRPr="002C33FA" w:rsidRDefault="009363BA" w:rsidP="00AB787B">
            <w:pPr>
              <w:numPr>
                <w:ilvl w:val="0"/>
                <w:numId w:val="45"/>
              </w:numPr>
              <w:ind w:left="318"/>
              <w:contextualSpacing/>
              <w:jc w:val="both"/>
              <w:rPr>
                <w:lang w:val="uk-UA" w:eastAsia="uk-UA"/>
              </w:rPr>
            </w:pPr>
            <w:r w:rsidRPr="002C33FA">
              <w:rPr>
                <w:lang w:val="uk-UA" w:eastAsia="uk-UA"/>
              </w:rPr>
              <w:t>повідомленням на телефонний номер та/або електрону адресу зазначену у заяві-приєднання до умов договору</w:t>
            </w:r>
          </w:p>
          <w:p w:rsidR="009363BA" w:rsidRPr="002C33FA" w:rsidRDefault="009363BA" w:rsidP="00AB787B">
            <w:pPr>
              <w:numPr>
                <w:ilvl w:val="0"/>
                <w:numId w:val="45"/>
              </w:numPr>
              <w:ind w:left="318"/>
              <w:contextualSpacing/>
              <w:jc w:val="both"/>
              <w:rPr>
                <w:lang w:val="uk-UA" w:eastAsia="uk-UA"/>
              </w:rPr>
            </w:pPr>
            <w:r w:rsidRPr="002C33FA">
              <w:rPr>
                <w:lang w:val="uk-UA" w:eastAsia="uk-UA"/>
              </w:rPr>
              <w:t>факсимільним зв`язком та/або кур’єром;</w:t>
            </w:r>
          </w:p>
          <w:p w:rsidR="009363BA" w:rsidRPr="002C33FA" w:rsidRDefault="009363BA" w:rsidP="00AB787B">
            <w:pPr>
              <w:numPr>
                <w:ilvl w:val="0"/>
                <w:numId w:val="45"/>
              </w:numPr>
              <w:ind w:left="318"/>
              <w:contextualSpacing/>
              <w:jc w:val="both"/>
              <w:rPr>
                <w:lang w:val="uk-UA" w:eastAsia="uk-UA"/>
              </w:rPr>
            </w:pPr>
            <w:r w:rsidRPr="002C33FA">
              <w:rPr>
                <w:lang w:val="uk-UA" w:eastAsia="uk-UA"/>
              </w:rPr>
              <w:t>іншими способами з використанням інформаційних технологій у системі електронного документообігу.</w:t>
            </w:r>
          </w:p>
          <w:p w:rsidR="009363BA" w:rsidRPr="002C33FA" w:rsidRDefault="009363BA" w:rsidP="00AB787B">
            <w:pPr>
              <w:spacing w:before="120" w:after="120"/>
              <w:jc w:val="both"/>
              <w:rPr>
                <w:lang w:val="uk-UA" w:eastAsia="uk-UA"/>
              </w:rPr>
            </w:pPr>
          </w:p>
        </w:tc>
      </w:tr>
    </w:tbl>
    <w:p w:rsidR="009363BA" w:rsidRPr="002C33FA" w:rsidRDefault="009363BA" w:rsidP="00AB787B">
      <w:pPr>
        <w:ind w:left="-1134"/>
        <w:jc w:val="both"/>
        <w:rPr>
          <w:i/>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0"/>
        <w:gridCol w:w="5121"/>
      </w:tblGrid>
      <w:tr w:rsidR="009363BA" w:rsidRPr="00AB787B" w:rsidTr="000A3CBE">
        <w:tc>
          <w:tcPr>
            <w:tcW w:w="4253" w:type="dxa"/>
          </w:tcPr>
          <w:p w:rsidR="009363BA" w:rsidRPr="00AB787B" w:rsidRDefault="009363BA" w:rsidP="00AB787B">
            <w:pPr>
              <w:widowControl w:val="0"/>
              <w:tabs>
                <w:tab w:val="left" w:pos="426"/>
                <w:tab w:val="left" w:pos="851"/>
              </w:tabs>
              <w:autoSpaceDN w:val="0"/>
              <w:ind w:right="-2"/>
              <w:jc w:val="both"/>
              <w:rPr>
                <w:lang w:val="uk-UA"/>
              </w:rPr>
            </w:pPr>
          </w:p>
          <w:p w:rsidR="009363BA" w:rsidRPr="00AB787B" w:rsidRDefault="009363BA" w:rsidP="00BF61D6">
            <w:pPr>
              <w:widowControl w:val="0"/>
              <w:tabs>
                <w:tab w:val="left" w:pos="426"/>
                <w:tab w:val="left" w:pos="851"/>
              </w:tabs>
              <w:autoSpaceDN w:val="0"/>
              <w:ind w:right="-2"/>
              <w:jc w:val="both"/>
              <w:rPr>
                <w:b/>
                <w:bCs/>
                <w:color w:val="000000"/>
                <w:lang w:val="uk-UA"/>
              </w:rPr>
            </w:pPr>
            <w:r w:rsidRPr="00AB787B">
              <w:rPr>
                <w:b/>
                <w:lang w:val="uk-UA"/>
              </w:rPr>
              <w:t>СПОЖИВАЧ</w:t>
            </w:r>
          </w:p>
          <w:p w:rsidR="009363BA" w:rsidRPr="00AB787B" w:rsidRDefault="009363BA" w:rsidP="00AB787B">
            <w:pPr>
              <w:shd w:val="clear" w:color="auto" w:fill="FFFFFF"/>
              <w:rPr>
                <w:b/>
                <w:bCs/>
                <w:color w:val="000000"/>
                <w:lang w:val="uk-UA"/>
              </w:rPr>
            </w:pPr>
            <w:r w:rsidRPr="00AB787B">
              <w:rPr>
                <w:b/>
                <w:bCs/>
                <w:color w:val="000000"/>
                <w:lang w:val="uk-UA"/>
              </w:rPr>
              <w:t xml:space="preserve"> </w:t>
            </w:r>
          </w:p>
          <w:p w:rsidR="009363BA" w:rsidRPr="00AB787B" w:rsidRDefault="009363BA" w:rsidP="00AB787B">
            <w:pPr>
              <w:shd w:val="clear" w:color="auto" w:fill="FFFFFF"/>
              <w:rPr>
                <w:b/>
                <w:bCs/>
                <w:color w:val="000000"/>
                <w:lang w:val="uk-UA"/>
              </w:rPr>
            </w:pPr>
            <w:r w:rsidRPr="00AB787B">
              <w:rPr>
                <w:b/>
                <w:bCs/>
                <w:color w:val="000000"/>
                <w:lang w:val="uk-UA"/>
              </w:rPr>
              <w:t xml:space="preserve">  _____________________________/_________/</w:t>
            </w:r>
          </w:p>
          <w:p w:rsidR="009363BA" w:rsidRPr="00AB787B" w:rsidRDefault="009363BA" w:rsidP="00AB787B">
            <w:pPr>
              <w:shd w:val="clear" w:color="auto" w:fill="FFFFFF"/>
              <w:rPr>
                <w:lang w:val="uk-UA"/>
              </w:rPr>
            </w:pPr>
            <w:r w:rsidRPr="00AB787B">
              <w:rPr>
                <w:lang w:val="uk-UA"/>
              </w:rPr>
              <w:t>м.п., підпис</w:t>
            </w:r>
          </w:p>
        </w:tc>
        <w:tc>
          <w:tcPr>
            <w:tcW w:w="5386" w:type="dxa"/>
          </w:tcPr>
          <w:p w:rsidR="009363BA" w:rsidRPr="00AB787B" w:rsidRDefault="009363BA" w:rsidP="00AB787B">
            <w:pPr>
              <w:widowControl w:val="0"/>
              <w:tabs>
                <w:tab w:val="left" w:pos="426"/>
                <w:tab w:val="left" w:pos="851"/>
              </w:tabs>
              <w:autoSpaceDN w:val="0"/>
              <w:ind w:right="-2"/>
              <w:jc w:val="both"/>
              <w:rPr>
                <w:b/>
                <w:lang w:val="uk-UA"/>
              </w:rPr>
            </w:pPr>
          </w:p>
          <w:p w:rsidR="009363BA" w:rsidRPr="00AB787B" w:rsidRDefault="009363BA" w:rsidP="00BF61D6">
            <w:pPr>
              <w:rPr>
                <w:b/>
                <w:bCs/>
                <w:lang w:val="uk-UA"/>
              </w:rPr>
            </w:pPr>
            <w:r w:rsidRPr="00AB787B">
              <w:rPr>
                <w:b/>
                <w:color w:val="000000"/>
              </w:rPr>
              <w:t xml:space="preserve"> </w:t>
            </w:r>
            <w:r w:rsidRPr="00AB787B">
              <w:rPr>
                <w:b/>
                <w:bCs/>
                <w:lang w:val="uk-UA"/>
              </w:rPr>
              <w:t>ПОСТАЧАЛЬНИК</w:t>
            </w:r>
          </w:p>
          <w:p w:rsidR="009363BA" w:rsidRPr="00AB787B" w:rsidRDefault="009363BA" w:rsidP="00AB787B">
            <w:pPr>
              <w:tabs>
                <w:tab w:val="left" w:pos="3819"/>
              </w:tabs>
              <w:jc w:val="both"/>
              <w:rPr>
                <w:b/>
                <w:bCs/>
                <w:lang w:val="uk-UA"/>
              </w:rPr>
            </w:pPr>
          </w:p>
          <w:p w:rsidR="009363BA" w:rsidRPr="00AB787B" w:rsidRDefault="009363BA" w:rsidP="00AB787B">
            <w:pPr>
              <w:tabs>
                <w:tab w:val="left" w:pos="3819"/>
              </w:tabs>
              <w:jc w:val="both"/>
              <w:rPr>
                <w:b/>
                <w:bCs/>
                <w:lang w:val="uk-UA"/>
              </w:rPr>
            </w:pPr>
          </w:p>
          <w:p w:rsidR="009363BA" w:rsidRPr="00AB787B" w:rsidRDefault="009363BA" w:rsidP="00AB787B">
            <w:pPr>
              <w:tabs>
                <w:tab w:val="left" w:pos="3819"/>
              </w:tabs>
              <w:jc w:val="both"/>
              <w:rPr>
                <w:b/>
                <w:color w:val="000000"/>
                <w:lang w:val="uk-UA"/>
              </w:rPr>
            </w:pPr>
            <w:r w:rsidRPr="00AB787B">
              <w:rPr>
                <w:b/>
                <w:color w:val="000000"/>
              </w:rPr>
              <w:t xml:space="preserve">                  ______________/______________/</w:t>
            </w:r>
          </w:p>
          <w:p w:rsidR="009363BA" w:rsidRPr="00AB787B" w:rsidRDefault="009363BA" w:rsidP="00BF61D6">
            <w:pPr>
              <w:rPr>
                <w:b/>
                <w:color w:val="000000"/>
              </w:rPr>
            </w:pPr>
            <w:r w:rsidRPr="00AB787B">
              <w:rPr>
                <w:i/>
              </w:rPr>
              <w:t xml:space="preserve"> </w:t>
            </w:r>
            <w:r w:rsidRPr="00AB787B">
              <w:t>м.п.</w:t>
            </w:r>
            <w:r w:rsidRPr="00AB787B">
              <w:rPr>
                <w:lang w:val="uk-UA"/>
              </w:rPr>
              <w:t>, підпис</w:t>
            </w:r>
            <w:r w:rsidRPr="00AB787B">
              <w:rPr>
                <w:b/>
                <w:color w:val="000000"/>
              </w:rPr>
              <w:t xml:space="preserve">             </w:t>
            </w:r>
          </w:p>
          <w:p w:rsidR="009363BA" w:rsidRPr="00AB787B" w:rsidRDefault="009363BA" w:rsidP="00AB787B">
            <w:pPr>
              <w:tabs>
                <w:tab w:val="left" w:pos="3819"/>
              </w:tabs>
              <w:jc w:val="both"/>
              <w:rPr>
                <w:b/>
                <w:color w:val="000000"/>
                <w:lang w:val="uk-UA"/>
              </w:rPr>
            </w:pPr>
            <w:r w:rsidRPr="00AB787B">
              <w:rPr>
                <w:b/>
                <w:color w:val="000000"/>
                <w:lang w:val="uk-UA"/>
              </w:rPr>
              <w:t xml:space="preserve">                    </w:t>
            </w:r>
          </w:p>
        </w:tc>
      </w:tr>
    </w:tbl>
    <w:p w:rsidR="009363BA" w:rsidRPr="00AB787B" w:rsidRDefault="009363BA" w:rsidP="00AB787B">
      <w:pPr>
        <w:jc w:val="both"/>
        <w:rPr>
          <w:i/>
          <w:sz w:val="20"/>
          <w:szCs w:val="20"/>
          <w:lang w:eastAsia="uk-UA"/>
        </w:rPr>
      </w:pPr>
    </w:p>
    <w:sectPr w:rsidR="009363BA" w:rsidRPr="00AB787B" w:rsidSect="00D21BA4">
      <w:pgSz w:w="11906" w:h="16838"/>
      <w:pgMar w:top="709" w:right="849" w:bottom="70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Antiqua">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7F5E43"/>
    <w:multiLevelType w:val="hybridMultilevel"/>
    <w:tmpl w:val="9A763A16"/>
    <w:lvl w:ilvl="0" w:tplc="D87EEA14">
      <w:start w:val="14"/>
      <w:numFmt w:val="bullet"/>
      <w:lvlText w:val=""/>
      <w:lvlJc w:val="left"/>
      <w:pPr>
        <w:tabs>
          <w:tab w:val="num" w:pos="7072"/>
        </w:tabs>
        <w:ind w:left="7072" w:hanging="360"/>
      </w:pPr>
      <w:rPr>
        <w:rFonts w:ascii="Symbol" w:eastAsia="Times New Roman" w:hAnsi="Symbol" w:hint="default"/>
      </w:rPr>
    </w:lvl>
    <w:lvl w:ilvl="1" w:tplc="04190003" w:tentative="1">
      <w:start w:val="1"/>
      <w:numFmt w:val="bullet"/>
      <w:lvlText w:val="o"/>
      <w:lvlJc w:val="left"/>
      <w:pPr>
        <w:tabs>
          <w:tab w:val="num" w:pos="7792"/>
        </w:tabs>
        <w:ind w:left="7792" w:hanging="360"/>
      </w:pPr>
      <w:rPr>
        <w:rFonts w:ascii="Courier New" w:hAnsi="Courier New" w:hint="default"/>
      </w:rPr>
    </w:lvl>
    <w:lvl w:ilvl="2" w:tplc="04190005" w:tentative="1">
      <w:start w:val="1"/>
      <w:numFmt w:val="bullet"/>
      <w:lvlText w:val=""/>
      <w:lvlJc w:val="left"/>
      <w:pPr>
        <w:tabs>
          <w:tab w:val="num" w:pos="8512"/>
        </w:tabs>
        <w:ind w:left="8512" w:hanging="360"/>
      </w:pPr>
      <w:rPr>
        <w:rFonts w:ascii="Wingdings" w:hAnsi="Wingdings" w:hint="default"/>
      </w:rPr>
    </w:lvl>
    <w:lvl w:ilvl="3" w:tplc="04190001" w:tentative="1">
      <w:start w:val="1"/>
      <w:numFmt w:val="bullet"/>
      <w:lvlText w:val=""/>
      <w:lvlJc w:val="left"/>
      <w:pPr>
        <w:tabs>
          <w:tab w:val="num" w:pos="9232"/>
        </w:tabs>
        <w:ind w:left="9232" w:hanging="360"/>
      </w:pPr>
      <w:rPr>
        <w:rFonts w:ascii="Symbol" w:hAnsi="Symbol" w:hint="default"/>
      </w:rPr>
    </w:lvl>
    <w:lvl w:ilvl="4" w:tplc="04190003" w:tentative="1">
      <w:start w:val="1"/>
      <w:numFmt w:val="bullet"/>
      <w:lvlText w:val="o"/>
      <w:lvlJc w:val="left"/>
      <w:pPr>
        <w:tabs>
          <w:tab w:val="num" w:pos="9952"/>
        </w:tabs>
        <w:ind w:left="9952" w:hanging="360"/>
      </w:pPr>
      <w:rPr>
        <w:rFonts w:ascii="Courier New" w:hAnsi="Courier New" w:hint="default"/>
      </w:rPr>
    </w:lvl>
    <w:lvl w:ilvl="5" w:tplc="04190005" w:tentative="1">
      <w:start w:val="1"/>
      <w:numFmt w:val="bullet"/>
      <w:lvlText w:val=""/>
      <w:lvlJc w:val="left"/>
      <w:pPr>
        <w:tabs>
          <w:tab w:val="num" w:pos="10672"/>
        </w:tabs>
        <w:ind w:left="10672" w:hanging="360"/>
      </w:pPr>
      <w:rPr>
        <w:rFonts w:ascii="Wingdings" w:hAnsi="Wingdings" w:hint="default"/>
      </w:rPr>
    </w:lvl>
    <w:lvl w:ilvl="6" w:tplc="04190001" w:tentative="1">
      <w:start w:val="1"/>
      <w:numFmt w:val="bullet"/>
      <w:lvlText w:val=""/>
      <w:lvlJc w:val="left"/>
      <w:pPr>
        <w:tabs>
          <w:tab w:val="num" w:pos="11392"/>
        </w:tabs>
        <w:ind w:left="11392" w:hanging="360"/>
      </w:pPr>
      <w:rPr>
        <w:rFonts w:ascii="Symbol" w:hAnsi="Symbol" w:hint="default"/>
      </w:rPr>
    </w:lvl>
    <w:lvl w:ilvl="7" w:tplc="04190003" w:tentative="1">
      <w:start w:val="1"/>
      <w:numFmt w:val="bullet"/>
      <w:lvlText w:val="o"/>
      <w:lvlJc w:val="left"/>
      <w:pPr>
        <w:tabs>
          <w:tab w:val="num" w:pos="12112"/>
        </w:tabs>
        <w:ind w:left="12112" w:hanging="360"/>
      </w:pPr>
      <w:rPr>
        <w:rFonts w:ascii="Courier New" w:hAnsi="Courier New" w:hint="default"/>
      </w:rPr>
    </w:lvl>
    <w:lvl w:ilvl="8" w:tplc="04190005" w:tentative="1">
      <w:start w:val="1"/>
      <w:numFmt w:val="bullet"/>
      <w:lvlText w:val=""/>
      <w:lvlJc w:val="left"/>
      <w:pPr>
        <w:tabs>
          <w:tab w:val="num" w:pos="12832"/>
        </w:tabs>
        <w:ind w:left="12832" w:hanging="360"/>
      </w:pPr>
      <w:rPr>
        <w:rFonts w:ascii="Wingdings" w:hAnsi="Wingdings" w:hint="default"/>
      </w:rPr>
    </w:lvl>
  </w:abstractNum>
  <w:abstractNum w:abstractNumId="2" w15:restartNumberingAfterBreak="0">
    <w:nsid w:val="02AC2221"/>
    <w:multiLevelType w:val="hybridMultilevel"/>
    <w:tmpl w:val="2228D116"/>
    <w:lvl w:ilvl="0" w:tplc="F8E28808">
      <w:start w:val="1"/>
      <w:numFmt w:val="decimal"/>
      <w:lvlText w:val="%1)"/>
      <w:lvlJc w:val="left"/>
      <w:pPr>
        <w:ind w:left="212" w:hanging="293"/>
      </w:pPr>
      <w:rPr>
        <w:rFonts w:ascii="Times New Roman" w:eastAsia="Times New Roman" w:hAnsi="Times New Roman" w:cs="Times New Roman" w:hint="default"/>
        <w:spacing w:val="-29"/>
        <w:w w:val="100"/>
        <w:sz w:val="24"/>
        <w:szCs w:val="24"/>
      </w:rPr>
    </w:lvl>
    <w:lvl w:ilvl="1" w:tplc="0DD298F6">
      <w:numFmt w:val="bullet"/>
      <w:lvlText w:val="•"/>
      <w:lvlJc w:val="left"/>
      <w:pPr>
        <w:ind w:left="1252" w:hanging="293"/>
      </w:pPr>
      <w:rPr>
        <w:rFonts w:hint="default"/>
      </w:rPr>
    </w:lvl>
    <w:lvl w:ilvl="2" w:tplc="7982F3F2">
      <w:numFmt w:val="bullet"/>
      <w:lvlText w:val="•"/>
      <w:lvlJc w:val="left"/>
      <w:pPr>
        <w:ind w:left="2285" w:hanging="293"/>
      </w:pPr>
      <w:rPr>
        <w:rFonts w:hint="default"/>
      </w:rPr>
    </w:lvl>
    <w:lvl w:ilvl="3" w:tplc="39F268DA">
      <w:numFmt w:val="bullet"/>
      <w:lvlText w:val="•"/>
      <w:lvlJc w:val="left"/>
      <w:pPr>
        <w:ind w:left="3317" w:hanging="293"/>
      </w:pPr>
      <w:rPr>
        <w:rFonts w:hint="default"/>
      </w:rPr>
    </w:lvl>
    <w:lvl w:ilvl="4" w:tplc="13342FE2">
      <w:numFmt w:val="bullet"/>
      <w:lvlText w:val="•"/>
      <w:lvlJc w:val="left"/>
      <w:pPr>
        <w:ind w:left="4350" w:hanging="293"/>
      </w:pPr>
      <w:rPr>
        <w:rFonts w:hint="default"/>
      </w:rPr>
    </w:lvl>
    <w:lvl w:ilvl="5" w:tplc="3C8AD86C">
      <w:numFmt w:val="bullet"/>
      <w:lvlText w:val="•"/>
      <w:lvlJc w:val="left"/>
      <w:pPr>
        <w:ind w:left="5383" w:hanging="293"/>
      </w:pPr>
      <w:rPr>
        <w:rFonts w:hint="default"/>
      </w:rPr>
    </w:lvl>
    <w:lvl w:ilvl="6" w:tplc="5B30C428">
      <w:numFmt w:val="bullet"/>
      <w:lvlText w:val="•"/>
      <w:lvlJc w:val="left"/>
      <w:pPr>
        <w:ind w:left="6415" w:hanging="293"/>
      </w:pPr>
      <w:rPr>
        <w:rFonts w:hint="default"/>
      </w:rPr>
    </w:lvl>
    <w:lvl w:ilvl="7" w:tplc="C366BA76">
      <w:numFmt w:val="bullet"/>
      <w:lvlText w:val="•"/>
      <w:lvlJc w:val="left"/>
      <w:pPr>
        <w:ind w:left="7448" w:hanging="293"/>
      </w:pPr>
      <w:rPr>
        <w:rFonts w:hint="default"/>
      </w:rPr>
    </w:lvl>
    <w:lvl w:ilvl="8" w:tplc="B98A7DD6">
      <w:numFmt w:val="bullet"/>
      <w:lvlText w:val="•"/>
      <w:lvlJc w:val="left"/>
      <w:pPr>
        <w:ind w:left="8481" w:hanging="293"/>
      </w:pPr>
      <w:rPr>
        <w:rFonts w:hint="default"/>
      </w:rPr>
    </w:lvl>
  </w:abstractNum>
  <w:abstractNum w:abstractNumId="3" w15:restartNumberingAfterBreak="0">
    <w:nsid w:val="0C787A4D"/>
    <w:multiLevelType w:val="multilevel"/>
    <w:tmpl w:val="4824E0BC"/>
    <w:lvl w:ilvl="0">
      <w:start w:val="11"/>
      <w:numFmt w:val="decimal"/>
      <w:lvlText w:val="%1."/>
      <w:lvlJc w:val="left"/>
      <w:pPr>
        <w:ind w:left="660" w:hanging="660"/>
      </w:pPr>
      <w:rPr>
        <w:rFonts w:cs="Times New Roman"/>
      </w:rPr>
    </w:lvl>
    <w:lvl w:ilvl="1">
      <w:start w:val="8"/>
      <w:numFmt w:val="decimal"/>
      <w:lvlText w:val="%1.%2."/>
      <w:lvlJc w:val="left"/>
      <w:pPr>
        <w:ind w:left="1265" w:hanging="66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2535" w:hanging="720"/>
      </w:pPr>
      <w:rPr>
        <w:rFonts w:cs="Times New Roman"/>
      </w:rPr>
    </w:lvl>
    <w:lvl w:ilvl="4">
      <w:start w:val="1"/>
      <w:numFmt w:val="decimal"/>
      <w:lvlText w:val="%1.%2.%3.%4.%5."/>
      <w:lvlJc w:val="left"/>
      <w:pPr>
        <w:ind w:left="3500" w:hanging="1080"/>
      </w:pPr>
      <w:rPr>
        <w:rFonts w:cs="Times New Roman"/>
      </w:rPr>
    </w:lvl>
    <w:lvl w:ilvl="5">
      <w:start w:val="1"/>
      <w:numFmt w:val="decimal"/>
      <w:lvlText w:val="%1.%2.%3.%4.%5.%6."/>
      <w:lvlJc w:val="left"/>
      <w:pPr>
        <w:ind w:left="4105" w:hanging="1080"/>
      </w:pPr>
      <w:rPr>
        <w:rFonts w:cs="Times New Roman"/>
      </w:rPr>
    </w:lvl>
    <w:lvl w:ilvl="6">
      <w:start w:val="1"/>
      <w:numFmt w:val="decimal"/>
      <w:lvlText w:val="%1.%2.%3.%4.%5.%6.%7."/>
      <w:lvlJc w:val="left"/>
      <w:pPr>
        <w:ind w:left="5070" w:hanging="1440"/>
      </w:pPr>
      <w:rPr>
        <w:rFonts w:cs="Times New Roman"/>
      </w:rPr>
    </w:lvl>
    <w:lvl w:ilvl="7">
      <w:start w:val="1"/>
      <w:numFmt w:val="decimal"/>
      <w:lvlText w:val="%1.%2.%3.%4.%5.%6.%7.%8."/>
      <w:lvlJc w:val="left"/>
      <w:pPr>
        <w:ind w:left="5675" w:hanging="1440"/>
      </w:pPr>
      <w:rPr>
        <w:rFonts w:cs="Times New Roman"/>
      </w:rPr>
    </w:lvl>
    <w:lvl w:ilvl="8">
      <w:start w:val="1"/>
      <w:numFmt w:val="decimal"/>
      <w:lvlText w:val="%1.%2.%3.%4.%5.%6.%7.%8.%9."/>
      <w:lvlJc w:val="left"/>
      <w:pPr>
        <w:ind w:left="6640" w:hanging="1800"/>
      </w:pPr>
      <w:rPr>
        <w:rFonts w:cs="Times New Roman"/>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394F1A"/>
    <w:multiLevelType w:val="hybridMultilevel"/>
    <w:tmpl w:val="EE5A859C"/>
    <w:lvl w:ilvl="0" w:tplc="BF3292A4">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9B43CC2"/>
    <w:multiLevelType w:val="multilevel"/>
    <w:tmpl w:val="FFFFFFFF"/>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A317508"/>
    <w:multiLevelType w:val="hybridMultilevel"/>
    <w:tmpl w:val="6FE6336C"/>
    <w:lvl w:ilvl="0" w:tplc="DCDEBAA8">
      <w:start w:val="1"/>
      <w:numFmt w:val="decimal"/>
      <w:lvlText w:val="4.2.%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21172DE1"/>
    <w:multiLevelType w:val="hybridMultilevel"/>
    <w:tmpl w:val="A4B402D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F77C1F"/>
    <w:multiLevelType w:val="hybridMultilevel"/>
    <w:tmpl w:val="569AA3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51A0D85"/>
    <w:multiLevelType w:val="multilevel"/>
    <w:tmpl w:val="FFFFFFFF"/>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25710C24"/>
    <w:multiLevelType w:val="multilevel"/>
    <w:tmpl w:val="EA8ECCA0"/>
    <w:lvl w:ilvl="0">
      <w:start w:val="7"/>
      <w:numFmt w:val="decimal"/>
      <w:lvlText w:val="%1"/>
      <w:lvlJc w:val="left"/>
      <w:pPr>
        <w:tabs>
          <w:tab w:val="num" w:pos="533"/>
        </w:tabs>
        <w:ind w:left="533"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399"/>
        </w:tabs>
        <w:ind w:left="1399" w:hanging="720"/>
      </w:pPr>
      <w:rPr>
        <w:rFonts w:cs="Times New Roman" w:hint="default"/>
      </w:rPr>
    </w:lvl>
    <w:lvl w:ilvl="3">
      <w:start w:val="1"/>
      <w:numFmt w:val="decimal"/>
      <w:isLgl/>
      <w:lvlText w:val="%1.%2.%3.%4."/>
      <w:lvlJc w:val="left"/>
      <w:pPr>
        <w:tabs>
          <w:tab w:val="num" w:pos="1652"/>
        </w:tabs>
        <w:ind w:left="1652" w:hanging="720"/>
      </w:pPr>
      <w:rPr>
        <w:rFonts w:cs="Times New Roman" w:hint="default"/>
      </w:rPr>
    </w:lvl>
    <w:lvl w:ilvl="4">
      <w:start w:val="1"/>
      <w:numFmt w:val="decimal"/>
      <w:isLgl/>
      <w:lvlText w:val="%1.%2.%3.%4.%5."/>
      <w:lvlJc w:val="left"/>
      <w:pPr>
        <w:tabs>
          <w:tab w:val="num" w:pos="2265"/>
        </w:tabs>
        <w:ind w:left="2265" w:hanging="1080"/>
      </w:pPr>
      <w:rPr>
        <w:rFonts w:cs="Times New Roman" w:hint="default"/>
      </w:rPr>
    </w:lvl>
    <w:lvl w:ilvl="5">
      <w:start w:val="1"/>
      <w:numFmt w:val="decimal"/>
      <w:isLgl/>
      <w:lvlText w:val="%1.%2.%3.%4.%5.%6."/>
      <w:lvlJc w:val="left"/>
      <w:pPr>
        <w:tabs>
          <w:tab w:val="num" w:pos="2518"/>
        </w:tabs>
        <w:ind w:left="2518" w:hanging="1080"/>
      </w:pPr>
      <w:rPr>
        <w:rFonts w:cs="Times New Roman" w:hint="default"/>
      </w:rPr>
    </w:lvl>
    <w:lvl w:ilvl="6">
      <w:start w:val="1"/>
      <w:numFmt w:val="decimal"/>
      <w:isLgl/>
      <w:lvlText w:val="%1.%2.%3.%4.%5.%6.%7."/>
      <w:lvlJc w:val="left"/>
      <w:pPr>
        <w:tabs>
          <w:tab w:val="num" w:pos="3131"/>
        </w:tabs>
        <w:ind w:left="3131" w:hanging="1440"/>
      </w:pPr>
      <w:rPr>
        <w:rFonts w:cs="Times New Roman" w:hint="default"/>
      </w:rPr>
    </w:lvl>
    <w:lvl w:ilvl="7">
      <w:start w:val="1"/>
      <w:numFmt w:val="decimal"/>
      <w:isLgl/>
      <w:lvlText w:val="%1.%2.%3.%4.%5.%6.%7.%8."/>
      <w:lvlJc w:val="left"/>
      <w:pPr>
        <w:tabs>
          <w:tab w:val="num" w:pos="3384"/>
        </w:tabs>
        <w:ind w:left="3384" w:hanging="1440"/>
      </w:pPr>
      <w:rPr>
        <w:rFonts w:cs="Times New Roman" w:hint="default"/>
      </w:rPr>
    </w:lvl>
    <w:lvl w:ilvl="8">
      <w:start w:val="1"/>
      <w:numFmt w:val="decimal"/>
      <w:isLgl/>
      <w:lvlText w:val="%1.%2.%3.%4.%5.%6.%7.%8.%9."/>
      <w:lvlJc w:val="left"/>
      <w:pPr>
        <w:tabs>
          <w:tab w:val="num" w:pos="3997"/>
        </w:tabs>
        <w:ind w:left="3997" w:hanging="1800"/>
      </w:pPr>
      <w:rPr>
        <w:rFonts w:cs="Times New Roman" w:hint="default"/>
      </w:rPr>
    </w:lvl>
  </w:abstractNum>
  <w:abstractNum w:abstractNumId="14"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8615016"/>
    <w:multiLevelType w:val="multilevel"/>
    <w:tmpl w:val="FFFFFFFF"/>
    <w:lvl w:ilvl="0">
      <w:start w:val="1"/>
      <w:numFmt w:val="decimal"/>
      <w:lvlText w:val="%1."/>
      <w:lvlJc w:val="left"/>
      <w:pPr>
        <w:ind w:left="720" w:hanging="360"/>
      </w:pPr>
      <w:rPr>
        <w:rFonts w:cs="Times New Roman"/>
      </w:rPr>
    </w:lvl>
    <w:lvl w:ilvl="1">
      <w:start w:val="3"/>
      <w:numFmt w:val="decimal"/>
      <w:lvlText w:val="%1.%2."/>
      <w:lvlJc w:val="left"/>
      <w:pPr>
        <w:ind w:left="961" w:hanging="360"/>
      </w:pPr>
      <w:rPr>
        <w:rFonts w:cs="Times New Roman"/>
      </w:rPr>
    </w:lvl>
    <w:lvl w:ilvl="2">
      <w:start w:val="1"/>
      <w:numFmt w:val="decimal"/>
      <w:lvlText w:val="%1.%2.%3."/>
      <w:lvlJc w:val="left"/>
      <w:pPr>
        <w:ind w:left="1562" w:hanging="720"/>
      </w:pPr>
      <w:rPr>
        <w:rFonts w:cs="Times New Roman"/>
      </w:rPr>
    </w:lvl>
    <w:lvl w:ilvl="3">
      <w:start w:val="1"/>
      <w:numFmt w:val="decimal"/>
      <w:lvlText w:val="%1.%2.%3.%4."/>
      <w:lvlJc w:val="left"/>
      <w:pPr>
        <w:ind w:left="1803" w:hanging="720"/>
      </w:pPr>
      <w:rPr>
        <w:rFonts w:cs="Times New Roman"/>
      </w:rPr>
    </w:lvl>
    <w:lvl w:ilvl="4">
      <w:start w:val="1"/>
      <w:numFmt w:val="decimal"/>
      <w:lvlText w:val="%1.%2.%3.%4.%5."/>
      <w:lvlJc w:val="left"/>
      <w:pPr>
        <w:ind w:left="2404" w:hanging="1080"/>
      </w:pPr>
      <w:rPr>
        <w:rFonts w:cs="Times New Roman"/>
      </w:rPr>
    </w:lvl>
    <w:lvl w:ilvl="5">
      <w:start w:val="1"/>
      <w:numFmt w:val="decimal"/>
      <w:lvlText w:val="%1.%2.%3.%4.%5.%6."/>
      <w:lvlJc w:val="left"/>
      <w:pPr>
        <w:ind w:left="2645" w:hanging="1080"/>
      </w:pPr>
      <w:rPr>
        <w:rFonts w:cs="Times New Roman"/>
      </w:rPr>
    </w:lvl>
    <w:lvl w:ilvl="6">
      <w:start w:val="1"/>
      <w:numFmt w:val="decimal"/>
      <w:lvlText w:val="%1.%2.%3.%4.%5.%6.%7."/>
      <w:lvlJc w:val="left"/>
      <w:pPr>
        <w:ind w:left="2886" w:hanging="1080"/>
      </w:pPr>
      <w:rPr>
        <w:rFonts w:cs="Times New Roman"/>
      </w:rPr>
    </w:lvl>
    <w:lvl w:ilvl="7">
      <w:start w:val="1"/>
      <w:numFmt w:val="decimal"/>
      <w:lvlText w:val="%1.%2.%3.%4.%5.%6.%7.%8."/>
      <w:lvlJc w:val="left"/>
      <w:pPr>
        <w:ind w:left="3487" w:hanging="1440"/>
      </w:pPr>
      <w:rPr>
        <w:rFonts w:cs="Times New Roman"/>
      </w:rPr>
    </w:lvl>
    <w:lvl w:ilvl="8">
      <w:start w:val="1"/>
      <w:numFmt w:val="decimal"/>
      <w:lvlText w:val="%1.%2.%3.%4.%5.%6.%7.%8.%9."/>
      <w:lvlJc w:val="left"/>
      <w:pPr>
        <w:ind w:left="3728" w:hanging="1440"/>
      </w:pPr>
      <w:rPr>
        <w:rFonts w:cs="Times New Roman"/>
      </w:rPr>
    </w:lvl>
  </w:abstractNum>
  <w:abstractNum w:abstractNumId="16" w15:restartNumberingAfterBreak="0">
    <w:nsid w:val="2AFC507C"/>
    <w:multiLevelType w:val="multilevel"/>
    <w:tmpl w:val="D034D12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BE2A6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633E1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15:restartNumberingAfterBreak="0">
    <w:nsid w:val="2FA0400E"/>
    <w:multiLevelType w:val="hybridMultilevel"/>
    <w:tmpl w:val="9DCE88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26E70FE"/>
    <w:multiLevelType w:val="multilevel"/>
    <w:tmpl w:val="346A40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6551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878" w:hanging="1170"/>
      </w:pPr>
      <w:rPr>
        <w:rFonts w:cs="Times New Roman"/>
      </w:rPr>
    </w:lvl>
    <w:lvl w:ilvl="2">
      <w:start w:val="1"/>
      <w:numFmt w:val="decimal"/>
      <w:lvlText w:val="%1.%2.%3."/>
      <w:lvlJc w:val="left"/>
      <w:pPr>
        <w:ind w:left="2226" w:hanging="1170"/>
      </w:pPr>
      <w:rPr>
        <w:rFonts w:cs="Times New Roman"/>
      </w:rPr>
    </w:lvl>
    <w:lvl w:ilvl="3">
      <w:start w:val="1"/>
      <w:numFmt w:val="decimal"/>
      <w:lvlText w:val="%1.%2.%3.%4."/>
      <w:lvlJc w:val="left"/>
      <w:pPr>
        <w:ind w:left="2574" w:hanging="1170"/>
      </w:pPr>
      <w:rPr>
        <w:rFonts w:cs="Times New Roman"/>
      </w:rPr>
    </w:lvl>
    <w:lvl w:ilvl="4">
      <w:start w:val="1"/>
      <w:numFmt w:val="decimal"/>
      <w:lvlText w:val="%1.%2.%3.%4.%5."/>
      <w:lvlJc w:val="left"/>
      <w:pPr>
        <w:ind w:left="2922" w:hanging="1170"/>
      </w:pPr>
      <w:rPr>
        <w:rFonts w:cs="Times New Roman"/>
      </w:rPr>
    </w:lvl>
    <w:lvl w:ilvl="5">
      <w:start w:val="1"/>
      <w:numFmt w:val="decimal"/>
      <w:lvlText w:val="%1.%2.%3.%4.%5.%6."/>
      <w:lvlJc w:val="left"/>
      <w:pPr>
        <w:ind w:left="3270" w:hanging="117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236" w:hanging="1440"/>
      </w:pPr>
      <w:rPr>
        <w:rFonts w:cs="Times New Roman"/>
      </w:rPr>
    </w:lvl>
    <w:lvl w:ilvl="8">
      <w:start w:val="1"/>
      <w:numFmt w:val="decimal"/>
      <w:lvlText w:val="%1.%2.%3.%4.%5.%6.%7.%8.%9."/>
      <w:lvlJc w:val="left"/>
      <w:pPr>
        <w:ind w:left="4944" w:hanging="1800"/>
      </w:pPr>
      <w:rPr>
        <w:rFonts w:cs="Times New Roman"/>
      </w:rPr>
    </w:lvl>
  </w:abstractNum>
  <w:abstractNum w:abstractNumId="22" w15:restartNumberingAfterBreak="0">
    <w:nsid w:val="37A8720D"/>
    <w:multiLevelType w:val="multilevel"/>
    <w:tmpl w:val="851037B2"/>
    <w:lvl w:ilvl="0">
      <w:start w:val="6"/>
      <w:numFmt w:val="upperRoman"/>
      <w:lvlText w:val="%1."/>
      <w:lvlJc w:val="left"/>
      <w:pPr>
        <w:tabs>
          <w:tab w:val="num" w:pos="1800"/>
        </w:tabs>
        <w:ind w:left="1800" w:hanging="720"/>
      </w:pPr>
      <w:rPr>
        <w:rFonts w:cs="Times New Roman"/>
        <w:b/>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F711314"/>
    <w:multiLevelType w:val="hybridMultilevel"/>
    <w:tmpl w:val="95740B98"/>
    <w:lvl w:ilvl="0" w:tplc="36060C28">
      <w:numFmt w:val="bullet"/>
      <w:lvlText w:val="-"/>
      <w:lvlJc w:val="left"/>
      <w:pPr>
        <w:ind w:left="643" w:hanging="360"/>
      </w:pPr>
      <w:rPr>
        <w:rFonts w:ascii="Times New Roman" w:eastAsia="Times New Roman" w:hAnsi="Times New Roman" w:hint="default"/>
        <w:sz w:val="24"/>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4"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722241B"/>
    <w:multiLevelType w:val="multilevel"/>
    <w:tmpl w:val="FFFFFFFF"/>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4D2E32BE"/>
    <w:multiLevelType w:val="multilevel"/>
    <w:tmpl w:val="60B8D810"/>
    <w:lvl w:ilvl="0">
      <w:start w:val="1"/>
      <w:numFmt w:val="decimal"/>
      <w:lvlText w:val="%1."/>
      <w:lvlJc w:val="left"/>
      <w:pPr>
        <w:ind w:left="720" w:hanging="360"/>
      </w:pPr>
      <w:rPr>
        <w:rFonts w:cs="Times New Roman" w:hint="default"/>
      </w:rPr>
    </w:lvl>
    <w:lvl w:ilvl="1">
      <w:start w:val="3"/>
      <w:numFmt w:val="decimal"/>
      <w:isLgl/>
      <w:lvlText w:val="%1.%2."/>
      <w:lvlJc w:val="left"/>
      <w:pPr>
        <w:ind w:left="961" w:hanging="360"/>
      </w:pPr>
      <w:rPr>
        <w:rFonts w:cs="Times New Roman" w:hint="default"/>
        <w:sz w:val="24"/>
        <w:szCs w:val="24"/>
      </w:rPr>
    </w:lvl>
    <w:lvl w:ilvl="2">
      <w:start w:val="1"/>
      <w:numFmt w:val="decimal"/>
      <w:isLgl/>
      <w:lvlText w:val="%1.%2.%3."/>
      <w:lvlJc w:val="left"/>
      <w:pPr>
        <w:ind w:left="1562" w:hanging="720"/>
      </w:pPr>
      <w:rPr>
        <w:rFonts w:cs="Times New Roman" w:hint="default"/>
        <w:sz w:val="24"/>
        <w:szCs w:val="24"/>
      </w:rPr>
    </w:lvl>
    <w:lvl w:ilvl="3">
      <w:start w:val="1"/>
      <w:numFmt w:val="decimal"/>
      <w:isLgl/>
      <w:lvlText w:val="%1.%2.%3.%4."/>
      <w:lvlJc w:val="left"/>
      <w:pPr>
        <w:ind w:left="1803" w:hanging="720"/>
      </w:pPr>
      <w:rPr>
        <w:rFonts w:cs="Times New Roman" w:hint="default"/>
        <w:sz w:val="24"/>
        <w:szCs w:val="24"/>
      </w:rPr>
    </w:lvl>
    <w:lvl w:ilvl="4">
      <w:start w:val="1"/>
      <w:numFmt w:val="decimal"/>
      <w:isLgl/>
      <w:lvlText w:val="%1.%2.%3.%4.%5."/>
      <w:lvlJc w:val="left"/>
      <w:pPr>
        <w:ind w:left="2404" w:hanging="1080"/>
      </w:pPr>
      <w:rPr>
        <w:rFonts w:cs="Times New Roman" w:hint="default"/>
        <w:sz w:val="24"/>
        <w:szCs w:val="24"/>
      </w:rPr>
    </w:lvl>
    <w:lvl w:ilvl="5">
      <w:start w:val="1"/>
      <w:numFmt w:val="decimal"/>
      <w:isLgl/>
      <w:lvlText w:val="%1.%2.%3.%4.%5.%6."/>
      <w:lvlJc w:val="left"/>
      <w:pPr>
        <w:ind w:left="2645" w:hanging="1080"/>
      </w:pPr>
      <w:rPr>
        <w:rFonts w:cs="Times New Roman" w:hint="default"/>
        <w:sz w:val="24"/>
        <w:szCs w:val="24"/>
      </w:rPr>
    </w:lvl>
    <w:lvl w:ilvl="6">
      <w:start w:val="1"/>
      <w:numFmt w:val="decimal"/>
      <w:isLgl/>
      <w:lvlText w:val="%1.%2.%3.%4.%5.%6.%7."/>
      <w:lvlJc w:val="left"/>
      <w:pPr>
        <w:ind w:left="2886" w:hanging="1080"/>
      </w:pPr>
      <w:rPr>
        <w:rFonts w:cs="Times New Roman" w:hint="default"/>
        <w:sz w:val="24"/>
        <w:szCs w:val="24"/>
      </w:rPr>
    </w:lvl>
    <w:lvl w:ilvl="7">
      <w:start w:val="1"/>
      <w:numFmt w:val="decimal"/>
      <w:isLgl/>
      <w:lvlText w:val="%1.%2.%3.%4.%5.%6.%7.%8."/>
      <w:lvlJc w:val="left"/>
      <w:pPr>
        <w:ind w:left="3487" w:hanging="1440"/>
      </w:pPr>
      <w:rPr>
        <w:rFonts w:cs="Times New Roman" w:hint="default"/>
        <w:sz w:val="24"/>
        <w:szCs w:val="24"/>
      </w:rPr>
    </w:lvl>
    <w:lvl w:ilvl="8">
      <w:start w:val="1"/>
      <w:numFmt w:val="decimal"/>
      <w:isLgl/>
      <w:lvlText w:val="%1.%2.%3.%4.%5.%6.%7.%8.%9."/>
      <w:lvlJc w:val="left"/>
      <w:pPr>
        <w:ind w:left="3728" w:hanging="1440"/>
      </w:pPr>
      <w:rPr>
        <w:rFonts w:cs="Times New Roman" w:hint="default"/>
        <w:sz w:val="24"/>
        <w:szCs w:val="24"/>
      </w:rPr>
    </w:lvl>
  </w:abstractNum>
  <w:abstractNum w:abstractNumId="29" w15:restartNumberingAfterBreak="0">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5AE3DC7"/>
    <w:multiLevelType w:val="multilevel"/>
    <w:tmpl w:val="FFFFFFFF"/>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15:restartNumberingAfterBreak="0">
    <w:nsid w:val="5B1156F1"/>
    <w:multiLevelType w:val="hybridMultilevel"/>
    <w:tmpl w:val="1040AA6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3"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0822B44"/>
    <w:multiLevelType w:val="multilevel"/>
    <w:tmpl w:val="FFFFFFFF"/>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6616BB6"/>
    <w:multiLevelType w:val="hybridMultilevel"/>
    <w:tmpl w:val="E15C082E"/>
    <w:lvl w:ilvl="0" w:tplc="2E26C24A">
      <w:start w:val="7"/>
      <w:numFmt w:val="decimal"/>
      <w:lvlText w:val="%1"/>
      <w:lvlJc w:val="left"/>
      <w:pPr>
        <w:tabs>
          <w:tab w:val="num" w:pos="533"/>
        </w:tabs>
        <w:ind w:left="533" w:hanging="360"/>
      </w:pPr>
      <w:rPr>
        <w:rFonts w:cs="Times New Roman" w:hint="default"/>
      </w:rPr>
    </w:lvl>
    <w:lvl w:ilvl="1" w:tplc="22EAD78C">
      <w:numFmt w:val="none"/>
      <w:lvlText w:val=""/>
      <w:lvlJc w:val="left"/>
      <w:pPr>
        <w:tabs>
          <w:tab w:val="num" w:pos="360"/>
        </w:tabs>
      </w:pPr>
      <w:rPr>
        <w:rFonts w:cs="Times New Roman"/>
      </w:rPr>
    </w:lvl>
    <w:lvl w:ilvl="2" w:tplc="8D440242">
      <w:numFmt w:val="none"/>
      <w:lvlText w:val=""/>
      <w:lvlJc w:val="left"/>
      <w:pPr>
        <w:tabs>
          <w:tab w:val="num" w:pos="360"/>
        </w:tabs>
      </w:pPr>
      <w:rPr>
        <w:rFonts w:cs="Times New Roman"/>
      </w:rPr>
    </w:lvl>
    <w:lvl w:ilvl="3" w:tplc="11B82E32">
      <w:numFmt w:val="none"/>
      <w:lvlText w:val=""/>
      <w:lvlJc w:val="left"/>
      <w:pPr>
        <w:tabs>
          <w:tab w:val="num" w:pos="360"/>
        </w:tabs>
      </w:pPr>
      <w:rPr>
        <w:rFonts w:cs="Times New Roman"/>
      </w:rPr>
    </w:lvl>
    <w:lvl w:ilvl="4" w:tplc="869A4CBE">
      <w:numFmt w:val="none"/>
      <w:lvlText w:val=""/>
      <w:lvlJc w:val="left"/>
      <w:pPr>
        <w:tabs>
          <w:tab w:val="num" w:pos="360"/>
        </w:tabs>
      </w:pPr>
      <w:rPr>
        <w:rFonts w:cs="Times New Roman"/>
      </w:rPr>
    </w:lvl>
    <w:lvl w:ilvl="5" w:tplc="8198220C">
      <w:numFmt w:val="none"/>
      <w:lvlText w:val=""/>
      <w:lvlJc w:val="left"/>
      <w:pPr>
        <w:tabs>
          <w:tab w:val="num" w:pos="360"/>
        </w:tabs>
      </w:pPr>
      <w:rPr>
        <w:rFonts w:cs="Times New Roman"/>
      </w:rPr>
    </w:lvl>
    <w:lvl w:ilvl="6" w:tplc="6E7C01EC">
      <w:numFmt w:val="none"/>
      <w:lvlText w:val=""/>
      <w:lvlJc w:val="left"/>
      <w:pPr>
        <w:tabs>
          <w:tab w:val="num" w:pos="360"/>
        </w:tabs>
      </w:pPr>
      <w:rPr>
        <w:rFonts w:cs="Times New Roman"/>
      </w:rPr>
    </w:lvl>
    <w:lvl w:ilvl="7" w:tplc="369C6032">
      <w:numFmt w:val="none"/>
      <w:lvlText w:val=""/>
      <w:lvlJc w:val="left"/>
      <w:pPr>
        <w:tabs>
          <w:tab w:val="num" w:pos="360"/>
        </w:tabs>
      </w:pPr>
      <w:rPr>
        <w:rFonts w:cs="Times New Roman"/>
      </w:rPr>
    </w:lvl>
    <w:lvl w:ilvl="8" w:tplc="EC3E90C2">
      <w:numFmt w:val="none"/>
      <w:lvlText w:val=""/>
      <w:lvlJc w:val="left"/>
      <w:pPr>
        <w:tabs>
          <w:tab w:val="num" w:pos="360"/>
        </w:tabs>
      </w:pPr>
      <w:rPr>
        <w:rFonts w:cs="Times New Roman"/>
      </w:rPr>
    </w:lvl>
  </w:abstractNum>
  <w:abstractNum w:abstractNumId="37" w15:restartNumberingAfterBreak="0">
    <w:nsid w:val="68F9545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68FB3EC6"/>
    <w:multiLevelType w:val="hybridMultilevel"/>
    <w:tmpl w:val="A73C3DD8"/>
    <w:lvl w:ilvl="0" w:tplc="A562518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40"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A5B462B"/>
    <w:multiLevelType w:val="multilevel"/>
    <w:tmpl w:val="FFFFFFFF"/>
    <w:lvl w:ilvl="0">
      <w:start w:val="3"/>
      <w:numFmt w:val="bullet"/>
      <w:lvlText w:val="-"/>
      <w:lvlJc w:val="left"/>
      <w:pPr>
        <w:ind w:left="1080" w:hanging="360"/>
      </w:pPr>
      <w:rPr>
        <w:rFonts w:ascii="Times New Roman" w:hAnsi="Times New Roman" w:hint="default"/>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6"/>
  </w:num>
  <w:num w:numId="2">
    <w:abstractNumId w:val="12"/>
  </w:num>
  <w:num w:numId="3">
    <w:abstractNumId w:val="27"/>
  </w:num>
  <w:num w:numId="4">
    <w:abstractNumId w:val="37"/>
  </w:num>
  <w:num w:numId="5">
    <w:abstractNumId w:val="30"/>
  </w:num>
  <w:num w:numId="6">
    <w:abstractNumId w:val="21"/>
  </w:num>
  <w:num w:numId="7">
    <w:abstractNumId w:val="34"/>
  </w:num>
  <w:num w:numId="8">
    <w:abstractNumId w:val="44"/>
  </w:num>
  <w:num w:numId="9">
    <w:abstractNumId w:val="17"/>
  </w:num>
  <w:num w:numId="10">
    <w:abstractNumId w:val="22"/>
  </w:num>
  <w:num w:numId="11">
    <w:abstractNumId w:val="15"/>
  </w:num>
  <w:num w:numId="12">
    <w:abstractNumId w:val="18"/>
  </w:num>
  <w:num w:numId="13">
    <w:abstractNumId w:val="28"/>
  </w:num>
  <w:num w:numId="14">
    <w:abstractNumId w:val="43"/>
  </w:num>
  <w:num w:numId="15">
    <w:abstractNumId w:val="32"/>
  </w:num>
  <w:num w:numId="16">
    <w:abstractNumId w:val="14"/>
  </w:num>
  <w:num w:numId="17">
    <w:abstractNumId w:val="41"/>
  </w:num>
  <w:num w:numId="18">
    <w:abstractNumId w:val="29"/>
  </w:num>
  <w:num w:numId="19">
    <w:abstractNumId w:val="33"/>
  </w:num>
  <w:num w:numId="20">
    <w:abstractNumId w:val="8"/>
  </w:num>
  <w:num w:numId="21">
    <w:abstractNumId w:val="35"/>
  </w:num>
  <w:num w:numId="22">
    <w:abstractNumId w:val="4"/>
  </w:num>
  <w:num w:numId="23">
    <w:abstractNumId w:val="42"/>
  </w:num>
  <w:num w:numId="24">
    <w:abstractNumId w:val="40"/>
  </w:num>
  <w:num w:numId="25">
    <w:abstractNumId w:val="26"/>
  </w:num>
  <w:num w:numId="26">
    <w:abstractNumId w:val="25"/>
  </w:num>
  <w:num w:numId="27">
    <w:abstractNumId w:val="24"/>
  </w:num>
  <w:num w:numId="28">
    <w:abstractNumId w:val="3"/>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3"/>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13"/>
  </w:num>
  <w:num w:numId="37">
    <w:abstractNumId w:val="5"/>
  </w:num>
  <w:num w:numId="38">
    <w:abstractNumId w:val="9"/>
  </w:num>
  <w:num w:numId="39">
    <w:abstractNumId w:val="1"/>
  </w:num>
  <w:num w:numId="40">
    <w:abstractNumId w:val="39"/>
  </w:num>
  <w:num w:numId="41">
    <w:abstractNumId w:val="11"/>
  </w:num>
  <w:num w:numId="42">
    <w:abstractNumId w:val="45"/>
  </w:num>
  <w:num w:numId="43">
    <w:abstractNumId w:val="10"/>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39"/>
    <w:rsid w:val="00006351"/>
    <w:rsid w:val="00006DEA"/>
    <w:rsid w:val="00007727"/>
    <w:rsid w:val="00007FC2"/>
    <w:rsid w:val="00010120"/>
    <w:rsid w:val="00010CD8"/>
    <w:rsid w:val="00013CBA"/>
    <w:rsid w:val="000249D1"/>
    <w:rsid w:val="00026AA0"/>
    <w:rsid w:val="00031E5C"/>
    <w:rsid w:val="00046485"/>
    <w:rsid w:val="00050BFA"/>
    <w:rsid w:val="00052380"/>
    <w:rsid w:val="00056850"/>
    <w:rsid w:val="00057DC2"/>
    <w:rsid w:val="000604F5"/>
    <w:rsid w:val="00060A1E"/>
    <w:rsid w:val="00066700"/>
    <w:rsid w:val="000735D2"/>
    <w:rsid w:val="00081601"/>
    <w:rsid w:val="00082420"/>
    <w:rsid w:val="00083EFE"/>
    <w:rsid w:val="00092498"/>
    <w:rsid w:val="0009318D"/>
    <w:rsid w:val="000A3350"/>
    <w:rsid w:val="000A3CBE"/>
    <w:rsid w:val="000A4439"/>
    <w:rsid w:val="000A5A49"/>
    <w:rsid w:val="000B1B66"/>
    <w:rsid w:val="000B3235"/>
    <w:rsid w:val="000C305E"/>
    <w:rsid w:val="000C3B26"/>
    <w:rsid w:val="000D0CC4"/>
    <w:rsid w:val="000D619E"/>
    <w:rsid w:val="000D6505"/>
    <w:rsid w:val="000E5F72"/>
    <w:rsid w:val="000F1AEA"/>
    <w:rsid w:val="000F3F8F"/>
    <w:rsid w:val="000F7598"/>
    <w:rsid w:val="00102862"/>
    <w:rsid w:val="00103CDA"/>
    <w:rsid w:val="00104938"/>
    <w:rsid w:val="00104C1A"/>
    <w:rsid w:val="00111B69"/>
    <w:rsid w:val="0011369C"/>
    <w:rsid w:val="00125DDF"/>
    <w:rsid w:val="00127D12"/>
    <w:rsid w:val="001377A0"/>
    <w:rsid w:val="001534EA"/>
    <w:rsid w:val="00157764"/>
    <w:rsid w:val="0016333F"/>
    <w:rsid w:val="00164A24"/>
    <w:rsid w:val="00164D06"/>
    <w:rsid w:val="00170188"/>
    <w:rsid w:val="00170D89"/>
    <w:rsid w:val="00175A80"/>
    <w:rsid w:val="00177D55"/>
    <w:rsid w:val="001805F2"/>
    <w:rsid w:val="00185BFE"/>
    <w:rsid w:val="00185C39"/>
    <w:rsid w:val="001915A3"/>
    <w:rsid w:val="00192B3C"/>
    <w:rsid w:val="001962A3"/>
    <w:rsid w:val="001A1A71"/>
    <w:rsid w:val="001A4C8A"/>
    <w:rsid w:val="001A678A"/>
    <w:rsid w:val="001A7264"/>
    <w:rsid w:val="001B2562"/>
    <w:rsid w:val="001B40BA"/>
    <w:rsid w:val="001B47CF"/>
    <w:rsid w:val="001C042A"/>
    <w:rsid w:val="001C25FE"/>
    <w:rsid w:val="001C3946"/>
    <w:rsid w:val="001C3A3D"/>
    <w:rsid w:val="001C6395"/>
    <w:rsid w:val="001C63D0"/>
    <w:rsid w:val="001C6ACB"/>
    <w:rsid w:val="001D58B6"/>
    <w:rsid w:val="001D5A90"/>
    <w:rsid w:val="001D644F"/>
    <w:rsid w:val="001E48D4"/>
    <w:rsid w:val="001F1230"/>
    <w:rsid w:val="001F2CC1"/>
    <w:rsid w:val="001F4B1F"/>
    <w:rsid w:val="001F60D3"/>
    <w:rsid w:val="002017B4"/>
    <w:rsid w:val="00205D69"/>
    <w:rsid w:val="00207868"/>
    <w:rsid w:val="00217052"/>
    <w:rsid w:val="002176F2"/>
    <w:rsid w:val="00220898"/>
    <w:rsid w:val="00226D1B"/>
    <w:rsid w:val="002316E9"/>
    <w:rsid w:val="00234D11"/>
    <w:rsid w:val="0024630D"/>
    <w:rsid w:val="00255B08"/>
    <w:rsid w:val="002563DF"/>
    <w:rsid w:val="00262115"/>
    <w:rsid w:val="0026215C"/>
    <w:rsid w:val="002623BA"/>
    <w:rsid w:val="0026538E"/>
    <w:rsid w:val="00266777"/>
    <w:rsid w:val="002711F5"/>
    <w:rsid w:val="00272B6D"/>
    <w:rsid w:val="0027337A"/>
    <w:rsid w:val="002758B6"/>
    <w:rsid w:val="0029169C"/>
    <w:rsid w:val="0029416B"/>
    <w:rsid w:val="00294576"/>
    <w:rsid w:val="002A00C2"/>
    <w:rsid w:val="002A50EF"/>
    <w:rsid w:val="002A595F"/>
    <w:rsid w:val="002B084B"/>
    <w:rsid w:val="002C06AB"/>
    <w:rsid w:val="002C335D"/>
    <w:rsid w:val="002C33FA"/>
    <w:rsid w:val="002C3B35"/>
    <w:rsid w:val="002C6C4D"/>
    <w:rsid w:val="002D4C4C"/>
    <w:rsid w:val="002E095A"/>
    <w:rsid w:val="002E2E11"/>
    <w:rsid w:val="002E30DA"/>
    <w:rsid w:val="002E66FD"/>
    <w:rsid w:val="002F53D4"/>
    <w:rsid w:val="002F65BF"/>
    <w:rsid w:val="002F748E"/>
    <w:rsid w:val="003002B8"/>
    <w:rsid w:val="00301D7C"/>
    <w:rsid w:val="00302FE1"/>
    <w:rsid w:val="0030341A"/>
    <w:rsid w:val="00305571"/>
    <w:rsid w:val="00311E10"/>
    <w:rsid w:val="00322728"/>
    <w:rsid w:val="0033666F"/>
    <w:rsid w:val="00340CC4"/>
    <w:rsid w:val="003418F2"/>
    <w:rsid w:val="003456C7"/>
    <w:rsid w:val="00351F46"/>
    <w:rsid w:val="0035392A"/>
    <w:rsid w:val="00360BDC"/>
    <w:rsid w:val="00362021"/>
    <w:rsid w:val="00376D27"/>
    <w:rsid w:val="0037761F"/>
    <w:rsid w:val="0038079E"/>
    <w:rsid w:val="003816EE"/>
    <w:rsid w:val="00382BCA"/>
    <w:rsid w:val="00386F36"/>
    <w:rsid w:val="0038723D"/>
    <w:rsid w:val="0038756A"/>
    <w:rsid w:val="0039068F"/>
    <w:rsid w:val="003A0DA0"/>
    <w:rsid w:val="003A3E44"/>
    <w:rsid w:val="003A5B5F"/>
    <w:rsid w:val="003A6562"/>
    <w:rsid w:val="003A66C1"/>
    <w:rsid w:val="003B11E0"/>
    <w:rsid w:val="003B21F2"/>
    <w:rsid w:val="003B7754"/>
    <w:rsid w:val="003C4E7F"/>
    <w:rsid w:val="003D5594"/>
    <w:rsid w:val="003E05CF"/>
    <w:rsid w:val="003E4A7C"/>
    <w:rsid w:val="003F7963"/>
    <w:rsid w:val="00403719"/>
    <w:rsid w:val="00407726"/>
    <w:rsid w:val="00411508"/>
    <w:rsid w:val="0041240B"/>
    <w:rsid w:val="00415A8B"/>
    <w:rsid w:val="00417F44"/>
    <w:rsid w:val="004212CF"/>
    <w:rsid w:val="00430985"/>
    <w:rsid w:val="00435844"/>
    <w:rsid w:val="00442651"/>
    <w:rsid w:val="00445F24"/>
    <w:rsid w:val="004503C3"/>
    <w:rsid w:val="00451CFD"/>
    <w:rsid w:val="00454E72"/>
    <w:rsid w:val="004732A9"/>
    <w:rsid w:val="004827CD"/>
    <w:rsid w:val="004829FA"/>
    <w:rsid w:val="00484B53"/>
    <w:rsid w:val="0048625B"/>
    <w:rsid w:val="00496714"/>
    <w:rsid w:val="004A10E6"/>
    <w:rsid w:val="004A1657"/>
    <w:rsid w:val="004A18AA"/>
    <w:rsid w:val="004B035D"/>
    <w:rsid w:val="004B15A0"/>
    <w:rsid w:val="004B2565"/>
    <w:rsid w:val="004C030A"/>
    <w:rsid w:val="004C32E0"/>
    <w:rsid w:val="004C7E88"/>
    <w:rsid w:val="004D2EC5"/>
    <w:rsid w:val="004D68B6"/>
    <w:rsid w:val="004D7A33"/>
    <w:rsid w:val="004E0D3E"/>
    <w:rsid w:val="004E2228"/>
    <w:rsid w:val="004E5F07"/>
    <w:rsid w:val="004E69DA"/>
    <w:rsid w:val="004F3C2D"/>
    <w:rsid w:val="004F3D45"/>
    <w:rsid w:val="004F7C97"/>
    <w:rsid w:val="00502773"/>
    <w:rsid w:val="00502F69"/>
    <w:rsid w:val="00505E5D"/>
    <w:rsid w:val="00511AAF"/>
    <w:rsid w:val="0051458C"/>
    <w:rsid w:val="00531E90"/>
    <w:rsid w:val="00536168"/>
    <w:rsid w:val="00537F8B"/>
    <w:rsid w:val="005423EA"/>
    <w:rsid w:val="00545487"/>
    <w:rsid w:val="005548A7"/>
    <w:rsid w:val="0055622C"/>
    <w:rsid w:val="0056002B"/>
    <w:rsid w:val="005605DE"/>
    <w:rsid w:val="00563E61"/>
    <w:rsid w:val="00564D51"/>
    <w:rsid w:val="00565D39"/>
    <w:rsid w:val="005661D6"/>
    <w:rsid w:val="0057229A"/>
    <w:rsid w:val="00572D36"/>
    <w:rsid w:val="00574EF7"/>
    <w:rsid w:val="005756F0"/>
    <w:rsid w:val="00576FD9"/>
    <w:rsid w:val="00591188"/>
    <w:rsid w:val="005A244C"/>
    <w:rsid w:val="005A2877"/>
    <w:rsid w:val="005A2D9A"/>
    <w:rsid w:val="005A3C20"/>
    <w:rsid w:val="005A504C"/>
    <w:rsid w:val="005A5F65"/>
    <w:rsid w:val="005B704E"/>
    <w:rsid w:val="005C06AB"/>
    <w:rsid w:val="005C261A"/>
    <w:rsid w:val="005C5961"/>
    <w:rsid w:val="005C7B0A"/>
    <w:rsid w:val="005D45AF"/>
    <w:rsid w:val="005D5513"/>
    <w:rsid w:val="005E2B26"/>
    <w:rsid w:val="005F05A4"/>
    <w:rsid w:val="005F4AD5"/>
    <w:rsid w:val="005F6350"/>
    <w:rsid w:val="005F773A"/>
    <w:rsid w:val="00610429"/>
    <w:rsid w:val="00610A79"/>
    <w:rsid w:val="006110C1"/>
    <w:rsid w:val="00613621"/>
    <w:rsid w:val="00621169"/>
    <w:rsid w:val="006241EB"/>
    <w:rsid w:val="00625C11"/>
    <w:rsid w:val="00626359"/>
    <w:rsid w:val="00631AF5"/>
    <w:rsid w:val="00631B24"/>
    <w:rsid w:val="00634287"/>
    <w:rsid w:val="00634572"/>
    <w:rsid w:val="00643B52"/>
    <w:rsid w:val="0064424A"/>
    <w:rsid w:val="00647E58"/>
    <w:rsid w:val="00651EB9"/>
    <w:rsid w:val="006605E7"/>
    <w:rsid w:val="00664BAA"/>
    <w:rsid w:val="00664DCB"/>
    <w:rsid w:val="00665636"/>
    <w:rsid w:val="00673868"/>
    <w:rsid w:val="00680CF4"/>
    <w:rsid w:val="00690F50"/>
    <w:rsid w:val="00692F5F"/>
    <w:rsid w:val="00693850"/>
    <w:rsid w:val="00693CA7"/>
    <w:rsid w:val="006A0B67"/>
    <w:rsid w:val="006A7D12"/>
    <w:rsid w:val="006A7EFC"/>
    <w:rsid w:val="006B0AD7"/>
    <w:rsid w:val="006B2500"/>
    <w:rsid w:val="006B3266"/>
    <w:rsid w:val="006B5A5F"/>
    <w:rsid w:val="006C0266"/>
    <w:rsid w:val="006C18E7"/>
    <w:rsid w:val="006C2BD8"/>
    <w:rsid w:val="006C2E25"/>
    <w:rsid w:val="006C3056"/>
    <w:rsid w:val="006D2ECC"/>
    <w:rsid w:val="006F5DA6"/>
    <w:rsid w:val="006F5FDF"/>
    <w:rsid w:val="007013DF"/>
    <w:rsid w:val="007067BB"/>
    <w:rsid w:val="007079FD"/>
    <w:rsid w:val="00711B25"/>
    <w:rsid w:val="00712C51"/>
    <w:rsid w:val="0071383A"/>
    <w:rsid w:val="00713CF6"/>
    <w:rsid w:val="0072282E"/>
    <w:rsid w:val="0072296D"/>
    <w:rsid w:val="00722EED"/>
    <w:rsid w:val="00726B8F"/>
    <w:rsid w:val="00731849"/>
    <w:rsid w:val="007351F5"/>
    <w:rsid w:val="00735B1B"/>
    <w:rsid w:val="007364CB"/>
    <w:rsid w:val="00742C64"/>
    <w:rsid w:val="00751D01"/>
    <w:rsid w:val="00752A2D"/>
    <w:rsid w:val="00753840"/>
    <w:rsid w:val="00753C1D"/>
    <w:rsid w:val="00760F47"/>
    <w:rsid w:val="00775C08"/>
    <w:rsid w:val="0077730D"/>
    <w:rsid w:val="00780EF4"/>
    <w:rsid w:val="00785A6A"/>
    <w:rsid w:val="00785DC7"/>
    <w:rsid w:val="0079148A"/>
    <w:rsid w:val="007914B5"/>
    <w:rsid w:val="00794671"/>
    <w:rsid w:val="0079591C"/>
    <w:rsid w:val="007A540D"/>
    <w:rsid w:val="007A54FF"/>
    <w:rsid w:val="007A6503"/>
    <w:rsid w:val="007A6CA7"/>
    <w:rsid w:val="007B0C24"/>
    <w:rsid w:val="007B3652"/>
    <w:rsid w:val="007C2387"/>
    <w:rsid w:val="007C66D1"/>
    <w:rsid w:val="007D6F30"/>
    <w:rsid w:val="007E066C"/>
    <w:rsid w:val="007E29E4"/>
    <w:rsid w:val="007E52F6"/>
    <w:rsid w:val="007E7937"/>
    <w:rsid w:val="007E7F5F"/>
    <w:rsid w:val="007F003F"/>
    <w:rsid w:val="007F0E3C"/>
    <w:rsid w:val="007F6E5B"/>
    <w:rsid w:val="00800EB6"/>
    <w:rsid w:val="008040AC"/>
    <w:rsid w:val="008052EA"/>
    <w:rsid w:val="0081374B"/>
    <w:rsid w:val="00814438"/>
    <w:rsid w:val="008233BB"/>
    <w:rsid w:val="0082427F"/>
    <w:rsid w:val="00826EE3"/>
    <w:rsid w:val="0084126E"/>
    <w:rsid w:val="00850FB6"/>
    <w:rsid w:val="008530FE"/>
    <w:rsid w:val="00860F65"/>
    <w:rsid w:val="0086139D"/>
    <w:rsid w:val="008628EF"/>
    <w:rsid w:val="00863805"/>
    <w:rsid w:val="0086480E"/>
    <w:rsid w:val="00871235"/>
    <w:rsid w:val="0087311B"/>
    <w:rsid w:val="00875867"/>
    <w:rsid w:val="008778D0"/>
    <w:rsid w:val="00885A57"/>
    <w:rsid w:val="00890A7C"/>
    <w:rsid w:val="008970D4"/>
    <w:rsid w:val="008A0FEE"/>
    <w:rsid w:val="008A385D"/>
    <w:rsid w:val="008A5980"/>
    <w:rsid w:val="008A5C8C"/>
    <w:rsid w:val="008A5D39"/>
    <w:rsid w:val="008A6103"/>
    <w:rsid w:val="008C0CDE"/>
    <w:rsid w:val="008C6D6E"/>
    <w:rsid w:val="008E4DF1"/>
    <w:rsid w:val="008F0603"/>
    <w:rsid w:val="008F58C8"/>
    <w:rsid w:val="008F5D3D"/>
    <w:rsid w:val="008F6406"/>
    <w:rsid w:val="008F7E49"/>
    <w:rsid w:val="00900BD8"/>
    <w:rsid w:val="00906187"/>
    <w:rsid w:val="00907C5C"/>
    <w:rsid w:val="00910D9B"/>
    <w:rsid w:val="00922530"/>
    <w:rsid w:val="00924F4D"/>
    <w:rsid w:val="00924FB5"/>
    <w:rsid w:val="00925329"/>
    <w:rsid w:val="009363A6"/>
    <w:rsid w:val="009363BA"/>
    <w:rsid w:val="00941913"/>
    <w:rsid w:val="00941DA3"/>
    <w:rsid w:val="00941E83"/>
    <w:rsid w:val="00946653"/>
    <w:rsid w:val="009503AF"/>
    <w:rsid w:val="00953E65"/>
    <w:rsid w:val="009574C8"/>
    <w:rsid w:val="009611D2"/>
    <w:rsid w:val="00981EBA"/>
    <w:rsid w:val="00983ED4"/>
    <w:rsid w:val="009842D5"/>
    <w:rsid w:val="00985D77"/>
    <w:rsid w:val="009866FA"/>
    <w:rsid w:val="0099097E"/>
    <w:rsid w:val="00990A7E"/>
    <w:rsid w:val="009916B6"/>
    <w:rsid w:val="009A104F"/>
    <w:rsid w:val="009A2FF3"/>
    <w:rsid w:val="009A5FD6"/>
    <w:rsid w:val="009A67EB"/>
    <w:rsid w:val="009B57B1"/>
    <w:rsid w:val="009C26D0"/>
    <w:rsid w:val="009C3D28"/>
    <w:rsid w:val="009C63CD"/>
    <w:rsid w:val="009C791E"/>
    <w:rsid w:val="009D3EEF"/>
    <w:rsid w:val="009D541A"/>
    <w:rsid w:val="009E296A"/>
    <w:rsid w:val="009E3D2C"/>
    <w:rsid w:val="009E4E05"/>
    <w:rsid w:val="009E6057"/>
    <w:rsid w:val="00A06309"/>
    <w:rsid w:val="00A123B0"/>
    <w:rsid w:val="00A22A87"/>
    <w:rsid w:val="00A32375"/>
    <w:rsid w:val="00A37028"/>
    <w:rsid w:val="00A42ABD"/>
    <w:rsid w:val="00A42C26"/>
    <w:rsid w:val="00A4450F"/>
    <w:rsid w:val="00A44BCB"/>
    <w:rsid w:val="00A51423"/>
    <w:rsid w:val="00A51E4B"/>
    <w:rsid w:val="00A52F7A"/>
    <w:rsid w:val="00A6489A"/>
    <w:rsid w:val="00A659E3"/>
    <w:rsid w:val="00A7004A"/>
    <w:rsid w:val="00A7168E"/>
    <w:rsid w:val="00A74782"/>
    <w:rsid w:val="00A74F23"/>
    <w:rsid w:val="00A95B72"/>
    <w:rsid w:val="00A97B7C"/>
    <w:rsid w:val="00AA5E29"/>
    <w:rsid w:val="00AB0D15"/>
    <w:rsid w:val="00AB3788"/>
    <w:rsid w:val="00AB787B"/>
    <w:rsid w:val="00AC477D"/>
    <w:rsid w:val="00AC6D40"/>
    <w:rsid w:val="00AD5B3D"/>
    <w:rsid w:val="00AE0BDE"/>
    <w:rsid w:val="00AF429C"/>
    <w:rsid w:val="00AF5347"/>
    <w:rsid w:val="00AF5F85"/>
    <w:rsid w:val="00B03E7B"/>
    <w:rsid w:val="00B078A9"/>
    <w:rsid w:val="00B31DA9"/>
    <w:rsid w:val="00B32177"/>
    <w:rsid w:val="00B40283"/>
    <w:rsid w:val="00B42713"/>
    <w:rsid w:val="00B42DB8"/>
    <w:rsid w:val="00B444AB"/>
    <w:rsid w:val="00B532B3"/>
    <w:rsid w:val="00B5508E"/>
    <w:rsid w:val="00B60D2E"/>
    <w:rsid w:val="00B65D11"/>
    <w:rsid w:val="00B743F3"/>
    <w:rsid w:val="00B81445"/>
    <w:rsid w:val="00B82A30"/>
    <w:rsid w:val="00B86F0E"/>
    <w:rsid w:val="00B92900"/>
    <w:rsid w:val="00B94BB6"/>
    <w:rsid w:val="00BA2494"/>
    <w:rsid w:val="00BA734D"/>
    <w:rsid w:val="00BA7D39"/>
    <w:rsid w:val="00BB44EC"/>
    <w:rsid w:val="00BB4E04"/>
    <w:rsid w:val="00BB61BD"/>
    <w:rsid w:val="00BB7811"/>
    <w:rsid w:val="00BB7E98"/>
    <w:rsid w:val="00BC0A2B"/>
    <w:rsid w:val="00BC0C98"/>
    <w:rsid w:val="00BC30BC"/>
    <w:rsid w:val="00BC3F8B"/>
    <w:rsid w:val="00BD1654"/>
    <w:rsid w:val="00BD7DAA"/>
    <w:rsid w:val="00BE07DD"/>
    <w:rsid w:val="00BE4A87"/>
    <w:rsid w:val="00BE6198"/>
    <w:rsid w:val="00BF0658"/>
    <w:rsid w:val="00BF11DE"/>
    <w:rsid w:val="00BF61D6"/>
    <w:rsid w:val="00C043F6"/>
    <w:rsid w:val="00C0514E"/>
    <w:rsid w:val="00C0668D"/>
    <w:rsid w:val="00C0688B"/>
    <w:rsid w:val="00C1147F"/>
    <w:rsid w:val="00C11C27"/>
    <w:rsid w:val="00C1389B"/>
    <w:rsid w:val="00C15EE1"/>
    <w:rsid w:val="00C1691C"/>
    <w:rsid w:val="00C2060E"/>
    <w:rsid w:val="00C226C2"/>
    <w:rsid w:val="00C244A0"/>
    <w:rsid w:val="00C2559D"/>
    <w:rsid w:val="00C26DF4"/>
    <w:rsid w:val="00C3071C"/>
    <w:rsid w:val="00C42744"/>
    <w:rsid w:val="00C437F9"/>
    <w:rsid w:val="00C44494"/>
    <w:rsid w:val="00C636C2"/>
    <w:rsid w:val="00C778BA"/>
    <w:rsid w:val="00CA0901"/>
    <w:rsid w:val="00CA2E0B"/>
    <w:rsid w:val="00CA63B9"/>
    <w:rsid w:val="00CA7105"/>
    <w:rsid w:val="00CC1B5B"/>
    <w:rsid w:val="00CC3EEA"/>
    <w:rsid w:val="00CC648A"/>
    <w:rsid w:val="00CD0E41"/>
    <w:rsid w:val="00CD24B1"/>
    <w:rsid w:val="00CE147B"/>
    <w:rsid w:val="00CE2F7C"/>
    <w:rsid w:val="00CE3081"/>
    <w:rsid w:val="00CE492A"/>
    <w:rsid w:val="00CF1E57"/>
    <w:rsid w:val="00CF2780"/>
    <w:rsid w:val="00CF7856"/>
    <w:rsid w:val="00D04B04"/>
    <w:rsid w:val="00D138A2"/>
    <w:rsid w:val="00D14A56"/>
    <w:rsid w:val="00D17F08"/>
    <w:rsid w:val="00D21BA4"/>
    <w:rsid w:val="00D2204C"/>
    <w:rsid w:val="00D23481"/>
    <w:rsid w:val="00D27A7D"/>
    <w:rsid w:val="00D27DA9"/>
    <w:rsid w:val="00D30633"/>
    <w:rsid w:val="00D3088A"/>
    <w:rsid w:val="00D31A80"/>
    <w:rsid w:val="00D320AF"/>
    <w:rsid w:val="00D33902"/>
    <w:rsid w:val="00D35553"/>
    <w:rsid w:val="00D42C2B"/>
    <w:rsid w:val="00D432B6"/>
    <w:rsid w:val="00D446D7"/>
    <w:rsid w:val="00D44E4A"/>
    <w:rsid w:val="00D47C63"/>
    <w:rsid w:val="00D53CE5"/>
    <w:rsid w:val="00D60C08"/>
    <w:rsid w:val="00D61E92"/>
    <w:rsid w:val="00D61EB8"/>
    <w:rsid w:val="00D647C5"/>
    <w:rsid w:val="00D73C98"/>
    <w:rsid w:val="00D75859"/>
    <w:rsid w:val="00D83E02"/>
    <w:rsid w:val="00D85D55"/>
    <w:rsid w:val="00D91854"/>
    <w:rsid w:val="00D91EC7"/>
    <w:rsid w:val="00D9636C"/>
    <w:rsid w:val="00DA355D"/>
    <w:rsid w:val="00DA6418"/>
    <w:rsid w:val="00DB26E8"/>
    <w:rsid w:val="00DB59E1"/>
    <w:rsid w:val="00DC0BA7"/>
    <w:rsid w:val="00DC3F19"/>
    <w:rsid w:val="00DC5982"/>
    <w:rsid w:val="00DC67E0"/>
    <w:rsid w:val="00DD5065"/>
    <w:rsid w:val="00DD55F2"/>
    <w:rsid w:val="00DD6670"/>
    <w:rsid w:val="00DE2CF7"/>
    <w:rsid w:val="00DF15CC"/>
    <w:rsid w:val="00DF4452"/>
    <w:rsid w:val="00E07844"/>
    <w:rsid w:val="00E11471"/>
    <w:rsid w:val="00E11F08"/>
    <w:rsid w:val="00E1370C"/>
    <w:rsid w:val="00E15A61"/>
    <w:rsid w:val="00E15A6A"/>
    <w:rsid w:val="00E24BB1"/>
    <w:rsid w:val="00E2665F"/>
    <w:rsid w:val="00E33C4C"/>
    <w:rsid w:val="00E41A49"/>
    <w:rsid w:val="00E43463"/>
    <w:rsid w:val="00E43636"/>
    <w:rsid w:val="00E43DDB"/>
    <w:rsid w:val="00E4612C"/>
    <w:rsid w:val="00E5652D"/>
    <w:rsid w:val="00E578FD"/>
    <w:rsid w:val="00E603E8"/>
    <w:rsid w:val="00E67D87"/>
    <w:rsid w:val="00E738F1"/>
    <w:rsid w:val="00E77551"/>
    <w:rsid w:val="00E80E5A"/>
    <w:rsid w:val="00E81022"/>
    <w:rsid w:val="00E84087"/>
    <w:rsid w:val="00EA100D"/>
    <w:rsid w:val="00EB4D2F"/>
    <w:rsid w:val="00ED072C"/>
    <w:rsid w:val="00ED38D4"/>
    <w:rsid w:val="00ED6300"/>
    <w:rsid w:val="00EE5AF2"/>
    <w:rsid w:val="00EE5EA2"/>
    <w:rsid w:val="00EE7DD4"/>
    <w:rsid w:val="00EF08C5"/>
    <w:rsid w:val="00F05B58"/>
    <w:rsid w:val="00F10981"/>
    <w:rsid w:val="00F11477"/>
    <w:rsid w:val="00F12457"/>
    <w:rsid w:val="00F31648"/>
    <w:rsid w:val="00F31702"/>
    <w:rsid w:val="00F378C9"/>
    <w:rsid w:val="00F5411D"/>
    <w:rsid w:val="00F61742"/>
    <w:rsid w:val="00F6302E"/>
    <w:rsid w:val="00F732C1"/>
    <w:rsid w:val="00F834C1"/>
    <w:rsid w:val="00F849BD"/>
    <w:rsid w:val="00F910B1"/>
    <w:rsid w:val="00F910D9"/>
    <w:rsid w:val="00F916BD"/>
    <w:rsid w:val="00F95448"/>
    <w:rsid w:val="00F96F2F"/>
    <w:rsid w:val="00FA20F1"/>
    <w:rsid w:val="00FB145D"/>
    <w:rsid w:val="00FB3167"/>
    <w:rsid w:val="00FB392A"/>
    <w:rsid w:val="00FB4CC8"/>
    <w:rsid w:val="00FB7D0D"/>
    <w:rsid w:val="00FC4F63"/>
    <w:rsid w:val="00FC6A56"/>
    <w:rsid w:val="00FD0794"/>
    <w:rsid w:val="00FD2A5D"/>
    <w:rsid w:val="00FD390A"/>
    <w:rsid w:val="00FE2335"/>
    <w:rsid w:val="00FE4550"/>
    <w:rsid w:val="00FE4EC9"/>
    <w:rsid w:val="00FE57DB"/>
    <w:rsid w:val="00FE6D5A"/>
    <w:rsid w:val="00FE738A"/>
    <w:rsid w:val="00FF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EDECE"/>
  <w15:docId w15:val="{77F125E8-12AB-4244-9199-D26FB5E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6D40"/>
    <w:rPr>
      <w:rFonts w:ascii="Times New Roman" w:hAnsi="Times New Roman"/>
      <w:sz w:val="24"/>
      <w:szCs w:val="24"/>
    </w:rPr>
  </w:style>
  <w:style w:type="paragraph" w:styleId="1">
    <w:name w:val="heading 1"/>
    <w:basedOn w:val="a"/>
    <w:next w:val="a"/>
    <w:link w:val="10"/>
    <w:uiPriority w:val="99"/>
    <w:qFormat/>
    <w:locked/>
    <w:rsid w:val="003E05CF"/>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751D01"/>
    <w:pPr>
      <w:spacing w:before="100" w:beforeAutospacing="1" w:after="100" w:afterAutospacing="1"/>
      <w:outlineLvl w:val="2"/>
    </w:pPr>
    <w:rPr>
      <w:rFonts w:ascii="Cambria" w:hAnsi="Cambria"/>
      <w:b/>
      <w:color w:val="4F81BD"/>
      <w:szCs w:val="20"/>
    </w:rPr>
  </w:style>
  <w:style w:type="paragraph" w:styleId="4">
    <w:name w:val="heading 4"/>
    <w:basedOn w:val="a"/>
    <w:next w:val="a"/>
    <w:link w:val="40"/>
    <w:uiPriority w:val="99"/>
    <w:qFormat/>
    <w:locked/>
    <w:rsid w:val="009503A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C23F0"/>
    <w:rPr>
      <w:rFonts w:ascii="Cambria" w:eastAsia="Times New Roman" w:hAnsi="Cambria" w:cs="Times New Roman"/>
      <w:b/>
      <w:bCs/>
      <w:kern w:val="32"/>
      <w:sz w:val="32"/>
      <w:szCs w:val="32"/>
    </w:rPr>
  </w:style>
  <w:style w:type="character" w:customStyle="1" w:styleId="30">
    <w:name w:val="Заголовок 3 Знак"/>
    <w:link w:val="3"/>
    <w:uiPriority w:val="99"/>
    <w:semiHidden/>
    <w:locked/>
    <w:rsid w:val="00751D01"/>
    <w:rPr>
      <w:rFonts w:ascii="Cambria" w:hAnsi="Cambria"/>
      <w:b/>
      <w:color w:val="4F81BD"/>
      <w:sz w:val="24"/>
      <w:lang w:val="ru-RU" w:eastAsia="ru-RU"/>
    </w:rPr>
  </w:style>
  <w:style w:type="character" w:customStyle="1" w:styleId="40">
    <w:name w:val="Заголовок 4 Знак"/>
    <w:link w:val="4"/>
    <w:uiPriority w:val="9"/>
    <w:semiHidden/>
    <w:rsid w:val="00BC23F0"/>
    <w:rPr>
      <w:rFonts w:ascii="Calibri" w:eastAsia="Times New Roman" w:hAnsi="Calibri" w:cs="Times New Roman"/>
      <w:b/>
      <w:bCs/>
      <w:sz w:val="28"/>
      <w:szCs w:val="28"/>
    </w:rPr>
  </w:style>
  <w:style w:type="character" w:customStyle="1" w:styleId="-">
    <w:name w:val="Интернет-ссылка"/>
    <w:uiPriority w:val="99"/>
    <w:semiHidden/>
    <w:rsid w:val="00DC67E0"/>
    <w:rPr>
      <w:color w:val="00000A"/>
      <w:u w:val="single"/>
    </w:rPr>
  </w:style>
  <w:style w:type="character" w:customStyle="1" w:styleId="HTMLPreformattedChar">
    <w:name w:val="HTML Preformatted Char"/>
    <w:uiPriority w:val="99"/>
    <w:semiHidden/>
    <w:locked/>
    <w:rsid w:val="00DC67E0"/>
    <w:rPr>
      <w:rFonts w:ascii="Courier New" w:hAnsi="Courier New"/>
      <w:sz w:val="18"/>
      <w:lang w:val="uk-UA" w:eastAsia="uk-UA"/>
    </w:rPr>
  </w:style>
  <w:style w:type="character" w:customStyle="1" w:styleId="FooterChar">
    <w:name w:val="Footer Char"/>
    <w:uiPriority w:val="99"/>
    <w:semiHidden/>
    <w:locked/>
    <w:rsid w:val="00DC67E0"/>
    <w:rPr>
      <w:rFonts w:ascii="Times New Roman" w:hAnsi="Times New Roman"/>
      <w:sz w:val="24"/>
      <w:lang w:eastAsia="ru-RU"/>
    </w:rPr>
  </w:style>
  <w:style w:type="character" w:customStyle="1" w:styleId="BodyTextChar">
    <w:name w:val="Body Text Char"/>
    <w:uiPriority w:val="99"/>
    <w:semiHidden/>
    <w:locked/>
    <w:rsid w:val="00DC67E0"/>
    <w:rPr>
      <w:rFonts w:ascii="Arial" w:hAnsi="Arial"/>
      <w:sz w:val="20"/>
      <w:lang w:val="en-GB"/>
    </w:rPr>
  </w:style>
  <w:style w:type="character" w:customStyle="1" w:styleId="apple-converted-space">
    <w:name w:val="apple-converted-space"/>
    <w:uiPriority w:val="99"/>
    <w:rsid w:val="00DC67E0"/>
    <w:rPr>
      <w:rFonts w:ascii="Times New Roman" w:hAnsi="Times New Roman"/>
    </w:rPr>
  </w:style>
  <w:style w:type="character" w:styleId="a3">
    <w:name w:val="page number"/>
    <w:uiPriority w:val="99"/>
    <w:rsid w:val="00DC67E0"/>
    <w:rPr>
      <w:rFonts w:cs="Times New Roman"/>
    </w:rPr>
  </w:style>
  <w:style w:type="character" w:customStyle="1" w:styleId="HeaderChar">
    <w:name w:val="Header Char"/>
    <w:uiPriority w:val="99"/>
    <w:semiHidden/>
    <w:locked/>
    <w:rsid w:val="00DC67E0"/>
    <w:rPr>
      <w:rFonts w:ascii="Times New Roman" w:hAnsi="Times New Roman"/>
      <w:sz w:val="24"/>
    </w:rPr>
  </w:style>
  <w:style w:type="character" w:customStyle="1" w:styleId="rvts0">
    <w:name w:val="rvts0"/>
    <w:uiPriority w:val="99"/>
    <w:rsid w:val="00DC67E0"/>
  </w:style>
  <w:style w:type="character" w:customStyle="1" w:styleId="a4">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5"/>
    <w:uiPriority w:val="99"/>
    <w:locked/>
    <w:rsid w:val="00DC67E0"/>
    <w:rPr>
      <w:sz w:val="24"/>
      <w:lang w:val="ru-RU" w:eastAsia="ru-RU"/>
    </w:rPr>
  </w:style>
  <w:style w:type="character" w:customStyle="1" w:styleId="ListLabel1">
    <w:name w:val="ListLabel 1"/>
    <w:uiPriority w:val="99"/>
    <w:rsid w:val="00BA7D39"/>
  </w:style>
  <w:style w:type="character" w:customStyle="1" w:styleId="ListLabel2">
    <w:name w:val="ListLabel 2"/>
    <w:uiPriority w:val="99"/>
    <w:rsid w:val="00BA7D39"/>
  </w:style>
  <w:style w:type="character" w:customStyle="1" w:styleId="ListLabel3">
    <w:name w:val="ListLabel 3"/>
    <w:uiPriority w:val="99"/>
    <w:rsid w:val="00BA7D39"/>
  </w:style>
  <w:style w:type="character" w:customStyle="1" w:styleId="ListLabel4">
    <w:name w:val="ListLabel 4"/>
    <w:uiPriority w:val="99"/>
    <w:rsid w:val="00BA7D39"/>
  </w:style>
  <w:style w:type="character" w:customStyle="1" w:styleId="ListLabel5">
    <w:name w:val="ListLabel 5"/>
    <w:uiPriority w:val="99"/>
    <w:rsid w:val="00BA7D39"/>
    <w:rPr>
      <w:sz w:val="24"/>
    </w:rPr>
  </w:style>
  <w:style w:type="character" w:customStyle="1" w:styleId="ListLabel6">
    <w:name w:val="ListLabel 6"/>
    <w:uiPriority w:val="99"/>
    <w:rsid w:val="00BA7D39"/>
    <w:rPr>
      <w:rFonts w:ascii="Times New Roman" w:hAnsi="Times New Roman"/>
      <w:sz w:val="20"/>
    </w:rPr>
  </w:style>
  <w:style w:type="character" w:customStyle="1" w:styleId="ListLabel7">
    <w:name w:val="ListLabel 7"/>
    <w:uiPriority w:val="99"/>
    <w:rsid w:val="00BA7D39"/>
    <w:rPr>
      <w:rFonts w:ascii="Times New Roman" w:hAnsi="Times New Roman"/>
      <w:sz w:val="22"/>
    </w:rPr>
  </w:style>
  <w:style w:type="character" w:customStyle="1" w:styleId="WW8Num14z0">
    <w:name w:val="WW8Num14z0"/>
    <w:uiPriority w:val="99"/>
    <w:rsid w:val="00BA7D39"/>
    <w:rPr>
      <w:rFonts w:ascii="Times New Roman" w:hAnsi="Times New Roman"/>
      <w:sz w:val="20"/>
      <w:lang w:eastAsia="ru-RU"/>
    </w:rPr>
  </w:style>
  <w:style w:type="character" w:customStyle="1" w:styleId="WW8Num14z1">
    <w:name w:val="WW8Num14z1"/>
    <w:uiPriority w:val="99"/>
    <w:rsid w:val="00BA7D39"/>
    <w:rPr>
      <w:sz w:val="24"/>
    </w:rPr>
  </w:style>
  <w:style w:type="paragraph" w:customStyle="1" w:styleId="11">
    <w:name w:val="Заголовок1"/>
    <w:basedOn w:val="a"/>
    <w:next w:val="a6"/>
    <w:uiPriority w:val="99"/>
    <w:rsid w:val="00BA7D39"/>
    <w:pPr>
      <w:keepNext/>
      <w:spacing w:before="240" w:after="120"/>
    </w:pPr>
    <w:rPr>
      <w:rFonts w:ascii="Liberation Sans" w:eastAsia="Times New Roman" w:hAnsi="Liberation Sans" w:cs="Liberation Sans"/>
      <w:sz w:val="28"/>
      <w:szCs w:val="28"/>
    </w:rPr>
  </w:style>
  <w:style w:type="paragraph" w:styleId="a6">
    <w:name w:val="Body Text"/>
    <w:basedOn w:val="a"/>
    <w:link w:val="a7"/>
    <w:uiPriority w:val="99"/>
    <w:semiHidden/>
    <w:rsid w:val="00DC67E0"/>
    <w:pPr>
      <w:spacing w:after="120"/>
      <w:jc w:val="both"/>
    </w:pPr>
    <w:rPr>
      <w:szCs w:val="20"/>
    </w:rPr>
  </w:style>
  <w:style w:type="character" w:customStyle="1" w:styleId="a7">
    <w:name w:val="Основний текст Знак"/>
    <w:link w:val="a6"/>
    <w:uiPriority w:val="99"/>
    <w:semiHidden/>
    <w:locked/>
    <w:rsid w:val="00102862"/>
    <w:rPr>
      <w:rFonts w:ascii="Times New Roman" w:hAnsi="Times New Roman"/>
      <w:sz w:val="24"/>
    </w:rPr>
  </w:style>
  <w:style w:type="paragraph" w:styleId="a8">
    <w:name w:val="List"/>
    <w:basedOn w:val="a6"/>
    <w:uiPriority w:val="99"/>
    <w:rsid w:val="00BA7D39"/>
  </w:style>
  <w:style w:type="paragraph" w:styleId="a9">
    <w:name w:val="Title"/>
    <w:basedOn w:val="a"/>
    <w:link w:val="aa"/>
    <w:uiPriority w:val="99"/>
    <w:qFormat/>
    <w:rsid w:val="00BA7D39"/>
    <w:pPr>
      <w:suppressLineNumbers/>
      <w:spacing w:before="120" w:after="120"/>
    </w:pPr>
    <w:rPr>
      <w:rFonts w:ascii="Cambria" w:hAnsi="Cambria"/>
      <w:b/>
      <w:kern w:val="28"/>
      <w:sz w:val="32"/>
      <w:szCs w:val="20"/>
    </w:rPr>
  </w:style>
  <w:style w:type="character" w:customStyle="1" w:styleId="aa">
    <w:name w:val="Назва Знак"/>
    <w:link w:val="a9"/>
    <w:uiPriority w:val="99"/>
    <w:locked/>
    <w:rsid w:val="00102862"/>
    <w:rPr>
      <w:rFonts w:ascii="Cambria" w:hAnsi="Cambria"/>
      <w:b/>
      <w:kern w:val="28"/>
      <w:sz w:val="32"/>
    </w:rPr>
  </w:style>
  <w:style w:type="paragraph" w:styleId="12">
    <w:name w:val="index 1"/>
    <w:basedOn w:val="a"/>
    <w:next w:val="a"/>
    <w:autoRedefine/>
    <w:uiPriority w:val="99"/>
    <w:semiHidden/>
    <w:rsid w:val="00DC67E0"/>
    <w:pPr>
      <w:ind w:left="240" w:hanging="240"/>
    </w:pPr>
  </w:style>
  <w:style w:type="paragraph" w:styleId="ab">
    <w:name w:val="index heading"/>
    <w:basedOn w:val="a"/>
    <w:uiPriority w:val="99"/>
    <w:semiHidden/>
    <w:rsid w:val="00BA7D39"/>
    <w:pPr>
      <w:suppressLineNumbers/>
    </w:pPr>
  </w:style>
  <w:style w:type="paragraph" w:styleId="HTML">
    <w:name w:val="HTML Preformatted"/>
    <w:basedOn w:val="a"/>
    <w:link w:val="HTML0"/>
    <w:uiPriority w:val="99"/>
    <w:semiHidden/>
    <w:rsid w:val="00DC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semiHidden/>
    <w:locked/>
    <w:rsid w:val="00102862"/>
    <w:rPr>
      <w:rFonts w:ascii="Courier New" w:hAnsi="Courier New"/>
      <w:sz w:val="20"/>
    </w:rPr>
  </w:style>
  <w:style w:type="paragraph" w:styleId="ac">
    <w:name w:val="footer"/>
    <w:basedOn w:val="a"/>
    <w:link w:val="ad"/>
    <w:uiPriority w:val="99"/>
    <w:semiHidden/>
    <w:rsid w:val="00DC67E0"/>
    <w:pPr>
      <w:tabs>
        <w:tab w:val="center" w:pos="4677"/>
        <w:tab w:val="right" w:pos="9355"/>
      </w:tabs>
    </w:pPr>
    <w:rPr>
      <w:szCs w:val="20"/>
    </w:rPr>
  </w:style>
  <w:style w:type="character" w:customStyle="1" w:styleId="ad">
    <w:name w:val="Нижній колонтитул Знак"/>
    <w:link w:val="ac"/>
    <w:uiPriority w:val="99"/>
    <w:semiHidden/>
    <w:locked/>
    <w:rsid w:val="00102862"/>
    <w:rPr>
      <w:rFonts w:ascii="Times New Roman" w:hAnsi="Times New Roman"/>
      <w:sz w:val="24"/>
    </w:rPr>
  </w:style>
  <w:style w:type="paragraph" w:customStyle="1" w:styleId="ae">
    <w:name w:val="Содержимое таблицы"/>
    <w:basedOn w:val="a6"/>
    <w:uiPriority w:val="99"/>
    <w:rsid w:val="00DC67E0"/>
    <w:pPr>
      <w:suppressLineNumbers/>
      <w:suppressAutoHyphens/>
      <w:spacing w:after="0"/>
      <w:jc w:val="right"/>
    </w:pPr>
    <w:rPr>
      <w:sz w:val="28"/>
      <w:szCs w:val="28"/>
      <w:lang w:val="uk-UA" w:eastAsia="ar-SA"/>
    </w:rPr>
  </w:style>
  <w:style w:type="paragraph" w:customStyle="1" w:styleId="13">
    <w:name w:val="Абзац списка1"/>
    <w:basedOn w:val="a"/>
    <w:uiPriority w:val="99"/>
    <w:rsid w:val="00DC67E0"/>
    <w:pPr>
      <w:tabs>
        <w:tab w:val="left" w:pos="4050"/>
      </w:tabs>
      <w:spacing w:after="200" w:line="276" w:lineRule="auto"/>
      <w:ind w:left="720"/>
    </w:pPr>
    <w:rPr>
      <w:rFonts w:ascii="Calibri" w:eastAsia="Times New Roman" w:hAnsi="Calibri" w:cs="Calibri"/>
      <w:sz w:val="22"/>
      <w:szCs w:val="22"/>
      <w:lang w:val="uk-UA" w:eastAsia="en-US"/>
    </w:rPr>
  </w:style>
  <w:style w:type="paragraph" w:customStyle="1" w:styleId="rvps2">
    <w:name w:val="rvps2"/>
    <w:basedOn w:val="a"/>
    <w:uiPriority w:val="99"/>
    <w:rsid w:val="00DC67E0"/>
    <w:pPr>
      <w:spacing w:beforeAutospacing="1" w:afterAutospacing="1"/>
    </w:pPr>
  </w:style>
  <w:style w:type="paragraph" w:customStyle="1" w:styleId="af">
    <w:name w:val="Нормальний текст"/>
    <w:basedOn w:val="a"/>
    <w:uiPriority w:val="99"/>
    <w:rsid w:val="00DC67E0"/>
    <w:pPr>
      <w:spacing w:before="120"/>
      <w:ind w:firstLine="567"/>
      <w:jc w:val="both"/>
    </w:pPr>
    <w:rPr>
      <w:rFonts w:ascii="Antiqua" w:hAnsi="Antiqua" w:cs="Antiqua"/>
      <w:sz w:val="26"/>
      <w:szCs w:val="26"/>
      <w:lang w:val="uk-UA"/>
    </w:rPr>
  </w:style>
  <w:style w:type="paragraph" w:styleId="af0">
    <w:name w:val="header"/>
    <w:basedOn w:val="a"/>
    <w:link w:val="af1"/>
    <w:uiPriority w:val="99"/>
    <w:rsid w:val="00DC67E0"/>
    <w:pPr>
      <w:tabs>
        <w:tab w:val="center" w:pos="4677"/>
        <w:tab w:val="right" w:pos="9355"/>
      </w:tabs>
    </w:pPr>
    <w:rPr>
      <w:szCs w:val="20"/>
    </w:rPr>
  </w:style>
  <w:style w:type="character" w:customStyle="1" w:styleId="af1">
    <w:name w:val="Верхній колонтитул Знак"/>
    <w:link w:val="af0"/>
    <w:uiPriority w:val="99"/>
    <w:semiHidden/>
    <w:locked/>
    <w:rsid w:val="00102862"/>
    <w:rPr>
      <w:rFonts w:ascii="Times New Roman" w:hAnsi="Times New Roman"/>
      <w:sz w:val="24"/>
    </w:rPr>
  </w:style>
  <w:style w:type="paragraph" w:customStyle="1" w:styleId="14">
    <w:name w:val="Без интервала1"/>
    <w:uiPriority w:val="99"/>
    <w:rsid w:val="00DC67E0"/>
    <w:rPr>
      <w:rFonts w:cs="Calibri"/>
      <w:sz w:val="24"/>
      <w:szCs w:val="24"/>
      <w:lang w:val="uk-UA" w:eastAsia="en-US"/>
    </w:rPr>
  </w:style>
  <w:style w:type="paragraph" w:customStyle="1" w:styleId="msonormalcxspmiddle">
    <w:name w:val="msonormalcxspmiddle"/>
    <w:basedOn w:val="a"/>
    <w:uiPriority w:val="99"/>
    <w:rsid w:val="00DC67E0"/>
    <w:pPr>
      <w:spacing w:beforeAutospacing="1" w:afterAutospacing="1"/>
    </w:pPr>
    <w:rPr>
      <w:rFonts w:eastAsia="Times New Roman"/>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uiPriority w:val="99"/>
    <w:rsid w:val="00DC67E0"/>
    <w:pPr>
      <w:spacing w:beforeAutospacing="1" w:afterAutospacing="1"/>
    </w:pPr>
    <w:rPr>
      <w:rFonts w:ascii="Calibri" w:hAnsi="Calibri"/>
      <w:szCs w:val="20"/>
    </w:rPr>
  </w:style>
  <w:style w:type="paragraph" w:customStyle="1" w:styleId="WW-">
    <w:name w:val="WW-Базовый"/>
    <w:uiPriority w:val="99"/>
    <w:rsid w:val="00DC67E0"/>
    <w:pPr>
      <w:tabs>
        <w:tab w:val="left" w:pos="709"/>
      </w:tabs>
      <w:suppressAutoHyphens/>
      <w:spacing w:line="200" w:lineRule="atLeast"/>
    </w:pPr>
    <w:rPr>
      <w:rFonts w:cs="Calibri"/>
      <w:color w:val="00000A"/>
      <w:lang w:val="uk-UA" w:eastAsia="ar-SA"/>
    </w:rPr>
  </w:style>
  <w:style w:type="paragraph" w:customStyle="1" w:styleId="af2">
    <w:name w:val="Нормальный"/>
    <w:uiPriority w:val="99"/>
    <w:rsid w:val="00DC67E0"/>
    <w:pPr>
      <w:widowControl w:val="0"/>
      <w:tabs>
        <w:tab w:val="left" w:pos="709"/>
      </w:tabs>
      <w:suppressAutoHyphens/>
      <w:spacing w:line="200" w:lineRule="atLeast"/>
    </w:pPr>
    <w:rPr>
      <w:rFonts w:ascii="Arial" w:hAnsi="Arial" w:cs="Arial"/>
      <w:lang w:eastAsia="ar-SA"/>
    </w:rPr>
  </w:style>
  <w:style w:type="paragraph" w:customStyle="1" w:styleId="2">
    <w:name w:val="Без интервала2"/>
    <w:uiPriority w:val="99"/>
    <w:rsid w:val="00DC67E0"/>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rsid w:val="00DC67E0"/>
    <w:pPr>
      <w:widowControl w:val="0"/>
      <w:spacing w:before="40" w:line="278" w:lineRule="auto"/>
      <w:ind w:firstLine="840"/>
      <w:jc w:val="both"/>
    </w:pPr>
    <w:rPr>
      <w:rFonts w:ascii="Times New Roman" w:hAnsi="Times New Roman"/>
      <w:lang w:val="uk-UA"/>
    </w:rPr>
  </w:style>
  <w:style w:type="paragraph" w:customStyle="1" w:styleId="110">
    <w:name w:val="Без интервала11"/>
    <w:uiPriority w:val="99"/>
    <w:rsid w:val="00DC67E0"/>
    <w:rPr>
      <w:rFonts w:ascii="Times New Roman" w:eastAsia="Times New Roman" w:hAnsi="Times New Roman"/>
      <w:sz w:val="24"/>
      <w:szCs w:val="24"/>
    </w:rPr>
  </w:style>
  <w:style w:type="paragraph" w:customStyle="1" w:styleId="af3">
    <w:name w:val="Обычный + По ширине"/>
    <w:basedOn w:val="a"/>
    <w:uiPriority w:val="99"/>
    <w:rsid w:val="00DC67E0"/>
  </w:style>
  <w:style w:type="paragraph" w:customStyle="1" w:styleId="af4">
    <w:name w:val="Обычный + Черный"/>
    <w:basedOn w:val="a"/>
    <w:uiPriority w:val="99"/>
    <w:rsid w:val="00DC67E0"/>
    <w:pPr>
      <w:ind w:right="36"/>
      <w:jc w:val="both"/>
    </w:pPr>
    <w:rPr>
      <w:lang w:val="uk-UA"/>
    </w:rPr>
  </w:style>
  <w:style w:type="paragraph" w:styleId="af5">
    <w:name w:val="Balloon Text"/>
    <w:basedOn w:val="a"/>
    <w:link w:val="af6"/>
    <w:uiPriority w:val="99"/>
    <w:rsid w:val="00E80E5A"/>
    <w:rPr>
      <w:rFonts w:ascii="Segoe UI" w:hAnsi="Segoe UI"/>
      <w:sz w:val="18"/>
      <w:szCs w:val="20"/>
    </w:rPr>
  </w:style>
  <w:style w:type="character" w:customStyle="1" w:styleId="af6">
    <w:name w:val="Текст у виносці Знак"/>
    <w:link w:val="af5"/>
    <w:uiPriority w:val="99"/>
    <w:locked/>
    <w:rsid w:val="00E80E5A"/>
    <w:rPr>
      <w:rFonts w:ascii="Segoe UI" w:hAnsi="Segoe UI"/>
      <w:sz w:val="18"/>
    </w:rPr>
  </w:style>
  <w:style w:type="paragraph" w:customStyle="1" w:styleId="m2668630364459928746gmail-msolistparagraph">
    <w:name w:val="m_2668630364459928746gmail-msolistparagraph"/>
    <w:basedOn w:val="a"/>
    <w:uiPriority w:val="99"/>
    <w:rsid w:val="00BB61BD"/>
    <w:pPr>
      <w:spacing w:before="100" w:beforeAutospacing="1" w:after="100" w:afterAutospacing="1"/>
    </w:pPr>
    <w:rPr>
      <w:rFonts w:eastAsia="Times New Roman"/>
    </w:rPr>
  </w:style>
  <w:style w:type="paragraph" w:customStyle="1" w:styleId="m2668630364459928746gmail-msolistparagraphcxspmiddle">
    <w:name w:val="m_2668630364459928746gmail-msolistparagraphcxspmiddle"/>
    <w:basedOn w:val="a"/>
    <w:uiPriority w:val="99"/>
    <w:rsid w:val="00BB61BD"/>
    <w:pPr>
      <w:spacing w:before="100" w:beforeAutospacing="1" w:after="100" w:afterAutospacing="1"/>
    </w:pPr>
    <w:rPr>
      <w:rFonts w:eastAsia="Times New Roman"/>
    </w:rPr>
  </w:style>
  <w:style w:type="paragraph" w:customStyle="1" w:styleId="15">
    <w:name w:val="Обычный1"/>
    <w:link w:val="Normal"/>
    <w:uiPriority w:val="99"/>
    <w:rsid w:val="003816EE"/>
    <w:pPr>
      <w:spacing w:line="276" w:lineRule="auto"/>
    </w:pPr>
    <w:rPr>
      <w:rFonts w:ascii="Arial" w:hAnsi="Arial"/>
      <w:color w:val="000000"/>
      <w:sz w:val="22"/>
      <w:szCs w:val="22"/>
    </w:rPr>
  </w:style>
  <w:style w:type="character" w:styleId="af7">
    <w:name w:val="Hyperlink"/>
    <w:uiPriority w:val="99"/>
    <w:rsid w:val="002017B4"/>
    <w:rPr>
      <w:rFonts w:cs="Times New Roman"/>
      <w:color w:val="0000FF"/>
      <w:u w:val="single"/>
    </w:rPr>
  </w:style>
  <w:style w:type="paragraph" w:customStyle="1" w:styleId="af8">
    <w:name w:val="a"/>
    <w:basedOn w:val="a"/>
    <w:uiPriority w:val="99"/>
    <w:rsid w:val="002017B4"/>
    <w:pPr>
      <w:spacing w:before="100" w:beforeAutospacing="1" w:after="100" w:afterAutospacing="1"/>
    </w:pPr>
    <w:rPr>
      <w:rFonts w:eastAsia="Times New Roman"/>
    </w:rPr>
  </w:style>
  <w:style w:type="character" w:customStyle="1" w:styleId="rvts46">
    <w:name w:val="rvts46"/>
    <w:uiPriority w:val="99"/>
    <w:rsid w:val="002017B4"/>
  </w:style>
  <w:style w:type="paragraph" w:customStyle="1" w:styleId="Style9">
    <w:name w:val="Style9"/>
    <w:basedOn w:val="a"/>
    <w:uiPriority w:val="99"/>
    <w:rsid w:val="00311E10"/>
    <w:pPr>
      <w:widowControl w:val="0"/>
      <w:autoSpaceDE w:val="0"/>
      <w:autoSpaceDN w:val="0"/>
      <w:adjustRightInd w:val="0"/>
    </w:pPr>
    <w:rPr>
      <w:rFonts w:ascii="Calibri" w:eastAsia="Times New Roman" w:hAnsi="Calibri"/>
    </w:rPr>
  </w:style>
  <w:style w:type="character" w:customStyle="1" w:styleId="FontStyle18">
    <w:name w:val="Font Style18"/>
    <w:uiPriority w:val="99"/>
    <w:rsid w:val="00311E10"/>
    <w:rPr>
      <w:rFonts w:ascii="Times New Roman" w:hAnsi="Times New Roman"/>
      <w:sz w:val="22"/>
    </w:rPr>
  </w:style>
  <w:style w:type="character" w:customStyle="1" w:styleId="FontStyle20">
    <w:name w:val="Font Style20"/>
    <w:uiPriority w:val="99"/>
    <w:rsid w:val="00311E10"/>
    <w:rPr>
      <w:rFonts w:ascii="Times New Roman" w:hAnsi="Times New Roman"/>
      <w:i/>
      <w:sz w:val="22"/>
    </w:rPr>
  </w:style>
  <w:style w:type="character" w:customStyle="1" w:styleId="af9">
    <w:name w:val="Знак Знак"/>
    <w:uiPriority w:val="99"/>
    <w:rsid w:val="006C0266"/>
    <w:rPr>
      <w:rFonts w:ascii="Courier New" w:hAnsi="Courier New"/>
      <w:lang w:eastAsia="ar-SA" w:bidi="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uiPriority w:val="99"/>
    <w:locked/>
    <w:rsid w:val="006C0266"/>
    <w:rPr>
      <w:sz w:val="24"/>
      <w:lang w:val="uk-UA" w:eastAsia="uk-UA"/>
    </w:rPr>
  </w:style>
  <w:style w:type="paragraph" w:styleId="afa">
    <w:name w:val="List Paragraph"/>
    <w:basedOn w:val="a"/>
    <w:link w:val="afb"/>
    <w:uiPriority w:val="99"/>
    <w:qFormat/>
    <w:rsid w:val="006C0266"/>
    <w:pPr>
      <w:spacing w:after="160" w:line="259" w:lineRule="auto"/>
      <w:ind w:left="720"/>
      <w:contextualSpacing/>
    </w:pPr>
    <w:rPr>
      <w:rFonts w:ascii="Calibri" w:hAnsi="Calibri"/>
      <w:sz w:val="22"/>
      <w:szCs w:val="22"/>
      <w:lang w:val="uk-UA" w:eastAsia="en-US"/>
    </w:rPr>
  </w:style>
  <w:style w:type="paragraph" w:styleId="afc">
    <w:name w:val="No Spacing"/>
    <w:uiPriority w:val="99"/>
    <w:qFormat/>
    <w:rsid w:val="001C3946"/>
    <w:rPr>
      <w:rFonts w:eastAsia="Times New Roman"/>
      <w:sz w:val="22"/>
      <w:szCs w:val="22"/>
    </w:rPr>
  </w:style>
  <w:style w:type="paragraph" w:customStyle="1" w:styleId="Standarduser">
    <w:name w:val="Standard (user)"/>
    <w:uiPriority w:val="99"/>
    <w:rsid w:val="000E5F72"/>
    <w:pPr>
      <w:widowControl w:val="0"/>
      <w:suppressAutoHyphens/>
      <w:textAlignment w:val="baseline"/>
    </w:pPr>
    <w:rPr>
      <w:rFonts w:ascii="Times New Roman" w:hAnsi="Times New Roman" w:cs="Tahoma"/>
      <w:kern w:val="1"/>
      <w:sz w:val="24"/>
      <w:szCs w:val="24"/>
      <w:lang w:val="de-DE" w:eastAsia="fa-IR" w:bidi="fa-IR"/>
    </w:rPr>
  </w:style>
  <w:style w:type="paragraph" w:customStyle="1" w:styleId="120">
    <w:name w:val="Знак12"/>
    <w:basedOn w:val="a"/>
    <w:uiPriority w:val="99"/>
    <w:rsid w:val="00B81445"/>
    <w:rPr>
      <w:rFonts w:ascii="Verdana" w:eastAsia="Times New Roman" w:hAnsi="Verdana" w:cs="Verdana"/>
      <w:sz w:val="20"/>
      <w:szCs w:val="20"/>
      <w:lang w:val="en-US" w:eastAsia="en-US"/>
    </w:rPr>
  </w:style>
  <w:style w:type="paragraph" w:customStyle="1" w:styleId="20">
    <w:name w:val="Обычный2"/>
    <w:uiPriority w:val="99"/>
    <w:rsid w:val="00B81445"/>
    <w:pPr>
      <w:spacing w:line="276" w:lineRule="auto"/>
    </w:pPr>
    <w:rPr>
      <w:rFonts w:ascii="Arial" w:hAnsi="Arial" w:cs="Arial"/>
      <w:color w:val="000000"/>
      <w:sz w:val="22"/>
      <w:szCs w:val="22"/>
    </w:rPr>
  </w:style>
  <w:style w:type="character" w:customStyle="1" w:styleId="HTML1">
    <w:name w:val="Стандартный HTML Знак Знак"/>
    <w:aliases w:val="Знак Знак Знак Знак"/>
    <w:uiPriority w:val="99"/>
    <w:rsid w:val="007F003F"/>
    <w:rPr>
      <w:rFonts w:ascii="Courier New" w:hAnsi="Courier New"/>
      <w:lang w:val="ru-RU" w:eastAsia="ru-RU"/>
    </w:rPr>
  </w:style>
  <w:style w:type="paragraph" w:customStyle="1" w:styleId="Default">
    <w:name w:val="Default"/>
    <w:uiPriority w:val="99"/>
    <w:rsid w:val="00B743F3"/>
    <w:pPr>
      <w:autoSpaceDE w:val="0"/>
      <w:autoSpaceDN w:val="0"/>
      <w:adjustRightInd w:val="0"/>
    </w:pPr>
    <w:rPr>
      <w:rFonts w:ascii="Times New Roman" w:hAnsi="Times New Roman"/>
      <w:color w:val="000000"/>
      <w:sz w:val="24"/>
      <w:szCs w:val="24"/>
    </w:rPr>
  </w:style>
  <w:style w:type="paragraph" w:customStyle="1" w:styleId="afd">
    <w:name w:val="Знак Знак Знак"/>
    <w:basedOn w:val="a"/>
    <w:uiPriority w:val="99"/>
    <w:rsid w:val="00E07844"/>
    <w:rPr>
      <w:rFonts w:ascii="Verdana" w:eastAsia="Times New Roman" w:hAnsi="Verdana" w:cs="Verdana"/>
      <w:sz w:val="20"/>
      <w:szCs w:val="20"/>
      <w:lang w:val="en-US" w:eastAsia="en-US"/>
    </w:rPr>
  </w:style>
  <w:style w:type="paragraph" w:customStyle="1" w:styleId="21">
    <w:name w:val="Обычный21"/>
    <w:uiPriority w:val="99"/>
    <w:rsid w:val="0041240B"/>
    <w:pPr>
      <w:spacing w:line="276" w:lineRule="auto"/>
    </w:pPr>
    <w:rPr>
      <w:rFonts w:ascii="Arial" w:eastAsia="Times New Roman" w:hAnsi="Arial" w:cs="Arial"/>
      <w:color w:val="000000"/>
      <w:sz w:val="22"/>
      <w:szCs w:val="22"/>
    </w:rPr>
  </w:style>
  <w:style w:type="table" w:styleId="afe">
    <w:name w:val="Table Grid"/>
    <w:basedOn w:val="a1"/>
    <w:uiPriority w:val="99"/>
    <w:locked/>
    <w:rsid w:val="0009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5"/>
    <w:uiPriority w:val="99"/>
    <w:locked/>
    <w:rsid w:val="00EE5AF2"/>
    <w:rPr>
      <w:rFonts w:ascii="Arial" w:eastAsia="Times New Roman" w:hAnsi="Arial"/>
      <w:color w:val="000000"/>
      <w:sz w:val="22"/>
    </w:rPr>
  </w:style>
  <w:style w:type="paragraph" w:customStyle="1" w:styleId="Style1">
    <w:name w:val="Style1"/>
    <w:basedOn w:val="a"/>
    <w:uiPriority w:val="99"/>
    <w:rsid w:val="00613621"/>
    <w:pPr>
      <w:widowControl w:val="0"/>
      <w:autoSpaceDE w:val="0"/>
      <w:autoSpaceDN w:val="0"/>
      <w:adjustRightInd w:val="0"/>
      <w:spacing w:line="276" w:lineRule="exact"/>
      <w:jc w:val="both"/>
    </w:pPr>
    <w:rPr>
      <w:rFonts w:eastAsia="Times New Roman"/>
    </w:rPr>
  </w:style>
  <w:style w:type="character" w:customStyle="1" w:styleId="FontStyle12">
    <w:name w:val="Font Style12"/>
    <w:uiPriority w:val="99"/>
    <w:rsid w:val="00613621"/>
    <w:rPr>
      <w:rFonts w:ascii="Times New Roman" w:hAnsi="Times New Roman"/>
      <w:sz w:val="22"/>
    </w:rPr>
  </w:style>
  <w:style w:type="character" w:customStyle="1" w:styleId="afb">
    <w:name w:val="Абзац списку Знак"/>
    <w:link w:val="afa"/>
    <w:uiPriority w:val="99"/>
    <w:locked/>
    <w:rsid w:val="00066700"/>
    <w:rPr>
      <w:sz w:val="22"/>
      <w:lang w:val="uk-UA" w:eastAsia="en-US"/>
    </w:rPr>
  </w:style>
  <w:style w:type="character" w:styleId="aff">
    <w:name w:val="Strong"/>
    <w:uiPriority w:val="99"/>
    <w:qFormat/>
    <w:locked/>
    <w:rsid w:val="007E066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6517">
      <w:marLeft w:val="0"/>
      <w:marRight w:val="0"/>
      <w:marTop w:val="0"/>
      <w:marBottom w:val="0"/>
      <w:divBdr>
        <w:top w:val="none" w:sz="0" w:space="0" w:color="auto"/>
        <w:left w:val="none" w:sz="0" w:space="0" w:color="auto"/>
        <w:bottom w:val="none" w:sz="0" w:space="0" w:color="auto"/>
        <w:right w:val="none" w:sz="0" w:space="0" w:color="auto"/>
      </w:divBdr>
    </w:div>
    <w:div w:id="1630436518">
      <w:marLeft w:val="0"/>
      <w:marRight w:val="0"/>
      <w:marTop w:val="0"/>
      <w:marBottom w:val="0"/>
      <w:divBdr>
        <w:top w:val="none" w:sz="0" w:space="0" w:color="auto"/>
        <w:left w:val="none" w:sz="0" w:space="0" w:color="auto"/>
        <w:bottom w:val="none" w:sz="0" w:space="0" w:color="auto"/>
        <w:right w:val="none" w:sz="0" w:space="0" w:color="auto"/>
      </w:divBdr>
    </w:div>
    <w:div w:id="1630436519">
      <w:marLeft w:val="0"/>
      <w:marRight w:val="0"/>
      <w:marTop w:val="0"/>
      <w:marBottom w:val="0"/>
      <w:divBdr>
        <w:top w:val="none" w:sz="0" w:space="0" w:color="auto"/>
        <w:left w:val="none" w:sz="0" w:space="0" w:color="auto"/>
        <w:bottom w:val="none" w:sz="0" w:space="0" w:color="auto"/>
        <w:right w:val="none" w:sz="0" w:space="0" w:color="auto"/>
      </w:divBdr>
    </w:div>
    <w:div w:id="1630436520">
      <w:marLeft w:val="0"/>
      <w:marRight w:val="0"/>
      <w:marTop w:val="0"/>
      <w:marBottom w:val="0"/>
      <w:divBdr>
        <w:top w:val="none" w:sz="0" w:space="0" w:color="auto"/>
        <w:left w:val="none" w:sz="0" w:space="0" w:color="auto"/>
        <w:bottom w:val="none" w:sz="0" w:space="0" w:color="auto"/>
        <w:right w:val="none" w:sz="0" w:space="0" w:color="auto"/>
      </w:divBdr>
    </w:div>
    <w:div w:id="1630436521">
      <w:marLeft w:val="0"/>
      <w:marRight w:val="0"/>
      <w:marTop w:val="0"/>
      <w:marBottom w:val="0"/>
      <w:divBdr>
        <w:top w:val="none" w:sz="0" w:space="0" w:color="auto"/>
        <w:left w:val="none" w:sz="0" w:space="0" w:color="auto"/>
        <w:bottom w:val="none" w:sz="0" w:space="0" w:color="auto"/>
        <w:right w:val="none" w:sz="0" w:space="0" w:color="auto"/>
      </w:divBdr>
    </w:div>
    <w:div w:id="1630436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43437</Words>
  <Characters>24760</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68061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Администратор</dc:creator>
  <cp:lastModifiedBy>MSI</cp:lastModifiedBy>
  <cp:revision>10</cp:revision>
  <cp:lastPrinted>2021-01-05T09:23:00Z</cp:lastPrinted>
  <dcterms:created xsi:type="dcterms:W3CDTF">2021-02-09T19:12:00Z</dcterms:created>
  <dcterms:modified xsi:type="dcterms:W3CDTF">2022-08-08T06:12:00Z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