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F48D3" w14:textId="77AC00EC" w:rsidR="00D11FF9" w:rsidRPr="008E204C" w:rsidRDefault="008E204C" w:rsidP="008E204C">
      <w:pPr>
        <w:tabs>
          <w:tab w:val="left" w:pos="-120"/>
        </w:tabs>
        <w:spacing w:after="0" w:line="240" w:lineRule="auto"/>
        <w:ind w:left="-141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DC53D7" w:rsidRPr="00DC53D7">
        <w:rPr>
          <w:rFonts w:ascii="Times New Roman" w:eastAsia="Times New Roman" w:hAnsi="Times New Roman" w:cs="Times New Roman"/>
          <w:b/>
          <w:color w:val="000000"/>
          <w:sz w:val="28"/>
          <w:szCs w:val="28"/>
        </w:rPr>
        <w:t>Львівський національний університет природокористування</w:t>
      </w:r>
    </w:p>
    <w:p w14:paraId="724F4F4E" w14:textId="77777777" w:rsidR="008E204C" w:rsidRDefault="008E204C">
      <w:pPr>
        <w:spacing w:after="0" w:line="240" w:lineRule="auto"/>
        <w:ind w:left="-1418"/>
        <w:jc w:val="right"/>
        <w:rPr>
          <w:rFonts w:ascii="Times New Roman" w:eastAsia="Times New Roman" w:hAnsi="Times New Roman" w:cs="Times New Roman"/>
          <w:b/>
          <w:color w:val="000000"/>
          <w:sz w:val="24"/>
          <w:szCs w:val="24"/>
        </w:rPr>
      </w:pPr>
    </w:p>
    <w:p w14:paraId="282997CD" w14:textId="77777777" w:rsidR="00D11FF9" w:rsidRDefault="0000000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561A9A7C" w14:textId="7C85175D" w:rsidR="00D11FF9" w:rsidRPr="00975351" w:rsidRDefault="00000000" w:rsidP="00975351">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55A5768A" w14:textId="5F41233E" w:rsidR="00D11FF9" w:rsidRPr="009D3312" w:rsidRDefault="00000000">
      <w:pPr>
        <w:spacing w:after="0" w:line="240" w:lineRule="auto"/>
        <w:jc w:val="right"/>
        <w:rPr>
          <w:rFonts w:ascii="Times New Roman" w:eastAsia="Times New Roman" w:hAnsi="Times New Roman" w:cs="Times New Roman"/>
          <w:sz w:val="24"/>
          <w:szCs w:val="24"/>
          <w:highlight w:val="yellow"/>
          <w:lang w:val="en-US"/>
        </w:rPr>
      </w:pPr>
      <w:r>
        <w:rPr>
          <w:rFonts w:ascii="Times New Roman" w:eastAsia="Times New Roman" w:hAnsi="Times New Roman" w:cs="Times New Roman"/>
          <w:sz w:val="24"/>
          <w:szCs w:val="24"/>
        </w:rPr>
        <w:t xml:space="preserve">                                                           </w:t>
      </w:r>
      <w:r w:rsidR="00975351" w:rsidRPr="00975351">
        <w:rPr>
          <w:rFonts w:ascii="Times New Roman" w:eastAsia="Times New Roman" w:hAnsi="Times New Roman" w:cs="Times New Roman"/>
          <w:sz w:val="24"/>
          <w:szCs w:val="24"/>
        </w:rPr>
        <w:t xml:space="preserve">від </w:t>
      </w:r>
      <w:r w:rsidR="008D1B48">
        <w:rPr>
          <w:rFonts w:ascii="Times New Roman" w:eastAsia="Times New Roman" w:hAnsi="Times New Roman" w:cs="Times New Roman"/>
          <w:sz w:val="24"/>
          <w:szCs w:val="24"/>
        </w:rPr>
        <w:t>22</w:t>
      </w:r>
      <w:r w:rsidRPr="00975351">
        <w:rPr>
          <w:rFonts w:ascii="Times New Roman" w:eastAsia="Times New Roman" w:hAnsi="Times New Roman" w:cs="Times New Roman"/>
          <w:sz w:val="24"/>
          <w:szCs w:val="24"/>
        </w:rPr>
        <w:t>.</w:t>
      </w:r>
      <w:r w:rsidR="00975351" w:rsidRPr="00975351">
        <w:rPr>
          <w:rFonts w:ascii="Times New Roman" w:eastAsia="Times New Roman" w:hAnsi="Times New Roman" w:cs="Times New Roman"/>
          <w:sz w:val="24"/>
          <w:szCs w:val="24"/>
        </w:rPr>
        <w:t>03</w:t>
      </w:r>
      <w:r w:rsidRPr="00975351">
        <w:rPr>
          <w:rFonts w:ascii="Times New Roman" w:eastAsia="Times New Roman" w:hAnsi="Times New Roman" w:cs="Times New Roman"/>
          <w:sz w:val="24"/>
          <w:szCs w:val="24"/>
        </w:rPr>
        <w:t>.20</w:t>
      </w:r>
      <w:r w:rsidR="00975351" w:rsidRPr="00975351">
        <w:rPr>
          <w:rFonts w:ascii="Times New Roman" w:eastAsia="Times New Roman" w:hAnsi="Times New Roman" w:cs="Times New Roman"/>
          <w:sz w:val="24"/>
          <w:szCs w:val="24"/>
        </w:rPr>
        <w:t xml:space="preserve">24 року </w:t>
      </w:r>
      <w:r w:rsidRPr="00975351">
        <w:rPr>
          <w:rFonts w:ascii="Times New Roman" w:eastAsia="Times New Roman" w:hAnsi="Times New Roman" w:cs="Times New Roman"/>
          <w:sz w:val="24"/>
          <w:szCs w:val="24"/>
        </w:rPr>
        <w:t xml:space="preserve"> </w:t>
      </w:r>
      <w:r w:rsidRPr="00973A07">
        <w:rPr>
          <w:rFonts w:ascii="Times New Roman" w:eastAsia="Times New Roman" w:hAnsi="Times New Roman" w:cs="Times New Roman"/>
          <w:sz w:val="24"/>
          <w:szCs w:val="24"/>
        </w:rPr>
        <w:t>№</w:t>
      </w:r>
      <w:r w:rsidR="008D1B48">
        <w:rPr>
          <w:rFonts w:ascii="Times New Roman" w:eastAsia="Times New Roman" w:hAnsi="Times New Roman" w:cs="Times New Roman"/>
          <w:sz w:val="24"/>
          <w:szCs w:val="24"/>
        </w:rPr>
        <w:t>6</w:t>
      </w:r>
      <w:r w:rsidR="00C336E5">
        <w:rPr>
          <w:rFonts w:ascii="Times New Roman" w:eastAsia="Times New Roman" w:hAnsi="Times New Roman" w:cs="Times New Roman"/>
          <w:sz w:val="24"/>
          <w:szCs w:val="24"/>
        </w:rPr>
        <w:t>/3</w:t>
      </w:r>
    </w:p>
    <w:p w14:paraId="47C170C3" w14:textId="77777777" w:rsidR="00D11FF9"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30FC081" w14:textId="77777777" w:rsidR="00D11FF9" w:rsidRDefault="00D11FF9">
      <w:pPr>
        <w:spacing w:after="0" w:line="240" w:lineRule="auto"/>
        <w:rPr>
          <w:rFonts w:ascii="Times New Roman" w:eastAsia="Times New Roman" w:hAnsi="Times New Roman" w:cs="Times New Roman"/>
          <w:b/>
          <w:color w:val="000000"/>
          <w:sz w:val="24"/>
          <w:szCs w:val="24"/>
        </w:rPr>
      </w:pPr>
    </w:p>
    <w:p w14:paraId="6E5902A1" w14:textId="77777777" w:rsidR="00D11FF9" w:rsidRDefault="00D11FF9">
      <w:pPr>
        <w:spacing w:after="0" w:line="240" w:lineRule="auto"/>
        <w:rPr>
          <w:rFonts w:ascii="Times New Roman" w:eastAsia="Times New Roman" w:hAnsi="Times New Roman" w:cs="Times New Roman"/>
          <w:b/>
          <w:color w:val="000000"/>
          <w:sz w:val="24"/>
          <w:szCs w:val="24"/>
        </w:rPr>
      </w:pPr>
    </w:p>
    <w:p w14:paraId="67C6DEA9" w14:textId="77777777" w:rsidR="00D11FF9" w:rsidRDefault="00D11FF9">
      <w:pPr>
        <w:spacing w:after="0" w:line="240" w:lineRule="auto"/>
        <w:rPr>
          <w:rFonts w:ascii="Times New Roman" w:eastAsia="Times New Roman" w:hAnsi="Times New Roman" w:cs="Times New Roman"/>
          <w:b/>
          <w:color w:val="000000"/>
          <w:sz w:val="24"/>
          <w:szCs w:val="24"/>
        </w:rPr>
      </w:pPr>
    </w:p>
    <w:p w14:paraId="5358E31E" w14:textId="77777777" w:rsidR="00D11FF9" w:rsidRDefault="00D11FF9">
      <w:pPr>
        <w:spacing w:after="0" w:line="240" w:lineRule="auto"/>
        <w:rPr>
          <w:rFonts w:ascii="Times New Roman" w:eastAsia="Times New Roman" w:hAnsi="Times New Roman" w:cs="Times New Roman"/>
          <w:b/>
          <w:color w:val="000000"/>
          <w:sz w:val="24"/>
          <w:szCs w:val="24"/>
        </w:rPr>
      </w:pPr>
    </w:p>
    <w:p w14:paraId="140DDB0E" w14:textId="77777777" w:rsidR="00D11FF9"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29963CD" w14:textId="77777777" w:rsidR="00D11FF9"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0196A6C3" w14:textId="77777777" w:rsidR="00D11FF9" w:rsidRDefault="0000000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0B8840EA" w14:textId="54AF5D24" w:rsidR="00D11FF9" w:rsidRPr="00975351" w:rsidRDefault="0000000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Pr="00975351">
        <w:rPr>
          <w:rFonts w:ascii="Times New Roman" w:eastAsia="Times New Roman" w:hAnsi="Times New Roman" w:cs="Times New Roman"/>
          <w:b/>
          <w:sz w:val="24"/>
          <w:szCs w:val="24"/>
        </w:rPr>
        <w:t>Товару</w:t>
      </w:r>
    </w:p>
    <w:p w14:paraId="052EFBB9" w14:textId="77777777" w:rsidR="00D11FF9" w:rsidRPr="00975351" w:rsidRDefault="00000000">
      <w:pPr>
        <w:spacing w:before="240" w:after="0" w:line="240" w:lineRule="auto"/>
        <w:jc w:val="center"/>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w:t>
      </w:r>
    </w:p>
    <w:p w14:paraId="5350CFB4" w14:textId="1F4D22CD" w:rsidR="00D11FF9" w:rsidRDefault="00DC53D7">
      <w:pPr>
        <w:spacing w:before="240" w:after="0" w:line="240" w:lineRule="auto"/>
        <w:rPr>
          <w:rFonts w:ascii="Times New Roman" w:eastAsia="Times New Roman" w:hAnsi="Times New Roman" w:cs="Times New Roman"/>
          <w:sz w:val="24"/>
          <w:szCs w:val="24"/>
        </w:rPr>
      </w:pPr>
      <w:r w:rsidRPr="00DC53D7">
        <w:rPr>
          <w:rFonts w:ascii="Times New Roman" w:eastAsia="Times New Roman" w:hAnsi="Times New Roman" w:cs="Times New Roman"/>
          <w:b/>
          <w:i/>
          <w:sz w:val="24"/>
          <w:szCs w:val="24"/>
        </w:rPr>
        <w:t>Моноблок (Код ДК 021:2015:30210000-4: Машини для обробки даних (апаратна частина)</w:t>
      </w:r>
    </w:p>
    <w:p w14:paraId="5E3D166A" w14:textId="77777777" w:rsidR="00D11FF9" w:rsidRDefault="00D11FF9">
      <w:pPr>
        <w:spacing w:before="240" w:after="0" w:line="240" w:lineRule="auto"/>
        <w:rPr>
          <w:rFonts w:ascii="Times New Roman" w:eastAsia="Times New Roman" w:hAnsi="Times New Roman" w:cs="Times New Roman"/>
          <w:sz w:val="24"/>
          <w:szCs w:val="24"/>
        </w:rPr>
      </w:pPr>
    </w:p>
    <w:p w14:paraId="5CDE58E7" w14:textId="77777777" w:rsidR="00975351" w:rsidRDefault="00975351">
      <w:pPr>
        <w:spacing w:before="240" w:after="0" w:line="240" w:lineRule="auto"/>
        <w:rPr>
          <w:rFonts w:ascii="Times New Roman" w:eastAsia="Times New Roman" w:hAnsi="Times New Roman" w:cs="Times New Roman"/>
          <w:sz w:val="24"/>
          <w:szCs w:val="24"/>
        </w:rPr>
      </w:pPr>
    </w:p>
    <w:p w14:paraId="44886A04" w14:textId="77777777" w:rsidR="00975351" w:rsidRDefault="00975351">
      <w:pPr>
        <w:spacing w:before="240" w:after="0" w:line="240" w:lineRule="auto"/>
        <w:rPr>
          <w:rFonts w:ascii="Times New Roman" w:eastAsia="Times New Roman" w:hAnsi="Times New Roman" w:cs="Times New Roman"/>
          <w:sz w:val="24"/>
          <w:szCs w:val="24"/>
        </w:rPr>
      </w:pPr>
    </w:p>
    <w:p w14:paraId="06875129" w14:textId="77777777" w:rsidR="00975351" w:rsidRDefault="00975351">
      <w:pPr>
        <w:spacing w:before="240" w:after="0" w:line="240" w:lineRule="auto"/>
        <w:rPr>
          <w:rFonts w:ascii="Times New Roman" w:eastAsia="Times New Roman" w:hAnsi="Times New Roman" w:cs="Times New Roman"/>
          <w:sz w:val="24"/>
          <w:szCs w:val="24"/>
        </w:rPr>
      </w:pPr>
    </w:p>
    <w:p w14:paraId="30BC19F5" w14:textId="77777777" w:rsidR="00975351" w:rsidRDefault="00975351">
      <w:pPr>
        <w:spacing w:before="240" w:after="0" w:line="240" w:lineRule="auto"/>
        <w:rPr>
          <w:rFonts w:ascii="Times New Roman" w:eastAsia="Times New Roman" w:hAnsi="Times New Roman" w:cs="Times New Roman"/>
          <w:sz w:val="24"/>
          <w:szCs w:val="24"/>
        </w:rPr>
      </w:pPr>
    </w:p>
    <w:p w14:paraId="1C3DF47C" w14:textId="77777777" w:rsidR="00975351" w:rsidRDefault="00975351">
      <w:pPr>
        <w:spacing w:before="240" w:after="0" w:line="240" w:lineRule="auto"/>
        <w:rPr>
          <w:rFonts w:ascii="Times New Roman" w:eastAsia="Times New Roman" w:hAnsi="Times New Roman" w:cs="Times New Roman"/>
          <w:sz w:val="24"/>
          <w:szCs w:val="24"/>
        </w:rPr>
      </w:pPr>
    </w:p>
    <w:p w14:paraId="139CD853" w14:textId="77777777" w:rsidR="00975351" w:rsidRDefault="00975351">
      <w:pPr>
        <w:spacing w:before="240" w:after="0" w:line="240" w:lineRule="auto"/>
        <w:rPr>
          <w:rFonts w:ascii="Times New Roman" w:eastAsia="Times New Roman" w:hAnsi="Times New Roman" w:cs="Times New Roman"/>
          <w:sz w:val="24"/>
          <w:szCs w:val="24"/>
        </w:rPr>
      </w:pPr>
    </w:p>
    <w:p w14:paraId="08865C1F" w14:textId="77777777" w:rsidR="00975351" w:rsidRDefault="00975351">
      <w:pPr>
        <w:spacing w:before="240" w:after="0" w:line="240" w:lineRule="auto"/>
        <w:rPr>
          <w:rFonts w:ascii="Times New Roman" w:eastAsia="Times New Roman" w:hAnsi="Times New Roman" w:cs="Times New Roman"/>
          <w:sz w:val="24"/>
          <w:szCs w:val="24"/>
        </w:rPr>
      </w:pPr>
    </w:p>
    <w:p w14:paraId="09C85CA6" w14:textId="77777777" w:rsidR="00975351" w:rsidRDefault="00975351">
      <w:pPr>
        <w:spacing w:before="240" w:after="0" w:line="240" w:lineRule="auto"/>
        <w:rPr>
          <w:rFonts w:ascii="Times New Roman" w:eastAsia="Times New Roman" w:hAnsi="Times New Roman" w:cs="Times New Roman"/>
          <w:sz w:val="24"/>
          <w:szCs w:val="24"/>
        </w:rPr>
      </w:pPr>
    </w:p>
    <w:p w14:paraId="6891BB2B" w14:textId="79616919" w:rsidR="00D11FF9" w:rsidRDefault="00975351">
      <w:pPr>
        <w:spacing w:before="240" w:after="0" w:line="240" w:lineRule="auto"/>
        <w:jc w:val="center"/>
        <w:rPr>
          <w:rFonts w:ascii="Times New Roman" w:eastAsia="Times New Roman" w:hAnsi="Times New Roman" w:cs="Times New Roman"/>
          <w:color w:val="000000"/>
          <w:sz w:val="24"/>
          <w:szCs w:val="24"/>
          <w:highlight w:val="white"/>
        </w:rPr>
      </w:pPr>
      <w:bookmarkStart w:id="0" w:name="_heading=h.1fob9te" w:colFirst="0" w:colLast="0"/>
      <w:bookmarkEnd w:id="0"/>
      <w:r>
        <w:rPr>
          <w:rFonts w:ascii="Times New Roman" w:eastAsia="Times New Roman" w:hAnsi="Times New Roman" w:cs="Times New Roman"/>
          <w:sz w:val="24"/>
          <w:szCs w:val="24"/>
          <w:u w:val="single"/>
        </w:rPr>
        <w:t xml:space="preserve">м. </w:t>
      </w:r>
      <w:r w:rsidR="00C336E5">
        <w:rPr>
          <w:rFonts w:ascii="Times New Roman" w:eastAsia="Times New Roman" w:hAnsi="Times New Roman" w:cs="Times New Roman"/>
          <w:sz w:val="24"/>
          <w:szCs w:val="24"/>
          <w:u w:val="single"/>
        </w:rPr>
        <w:t>Львів</w:t>
      </w:r>
      <w:r w:rsidRPr="00975351">
        <w:rPr>
          <w:rFonts w:ascii="Times New Roman" w:eastAsia="Times New Roman" w:hAnsi="Times New Roman" w:cs="Times New Roman"/>
          <w:sz w:val="24"/>
          <w:szCs w:val="24"/>
          <w:u w:val="single"/>
        </w:rPr>
        <w:t xml:space="preserve">   - 2024 рік</w:t>
      </w:r>
    </w:p>
    <w:p w14:paraId="39C65895" w14:textId="77777777" w:rsidR="00D11FF9" w:rsidRDefault="00D11FF9">
      <w:pPr>
        <w:spacing w:after="0" w:line="240" w:lineRule="auto"/>
        <w:rPr>
          <w:rFonts w:ascii="Times New Roman" w:eastAsia="Times New Roman" w:hAnsi="Times New Roman" w:cs="Times New Roman"/>
          <w:sz w:val="24"/>
          <w:szCs w:val="24"/>
        </w:rPr>
      </w:pPr>
    </w:p>
    <w:p w14:paraId="09411E8E" w14:textId="77777777" w:rsidR="00D11FF9" w:rsidRDefault="00D11FF9">
      <w:pPr>
        <w:spacing w:after="0" w:line="240" w:lineRule="auto"/>
        <w:rPr>
          <w:rFonts w:ascii="Times New Roman" w:eastAsia="Times New Roman" w:hAnsi="Times New Roman" w:cs="Times New Roman"/>
          <w:sz w:val="24"/>
          <w:szCs w:val="24"/>
        </w:rPr>
      </w:pPr>
    </w:p>
    <w:p w14:paraId="223DD992" w14:textId="77777777" w:rsidR="00D11FF9" w:rsidRDefault="00D11FF9">
      <w:pPr>
        <w:spacing w:after="0" w:line="240" w:lineRule="auto"/>
        <w:jc w:val="both"/>
        <w:rPr>
          <w:rFonts w:ascii="Times New Roman" w:eastAsia="Times New Roman" w:hAnsi="Times New Roman" w:cs="Times New Roman"/>
          <w:sz w:val="24"/>
          <w:szCs w:val="24"/>
        </w:rPr>
      </w:pPr>
    </w:p>
    <w:p w14:paraId="4E6DCF00" w14:textId="77777777" w:rsidR="008E204C" w:rsidRDefault="008E204C">
      <w:pPr>
        <w:spacing w:after="0" w:line="240" w:lineRule="auto"/>
        <w:jc w:val="both"/>
        <w:rPr>
          <w:rFonts w:ascii="Times New Roman" w:eastAsia="Times New Roman" w:hAnsi="Times New Roman" w:cs="Times New Roman"/>
          <w:sz w:val="24"/>
          <w:szCs w:val="24"/>
        </w:rPr>
      </w:pPr>
    </w:p>
    <w:p w14:paraId="700F6F25" w14:textId="77777777" w:rsidR="008E204C" w:rsidRDefault="008E204C">
      <w:pPr>
        <w:spacing w:after="0" w:line="240" w:lineRule="auto"/>
        <w:jc w:val="both"/>
        <w:rPr>
          <w:rFonts w:ascii="Times New Roman" w:eastAsia="Times New Roman" w:hAnsi="Times New Roman" w:cs="Times New Roman"/>
          <w:sz w:val="24"/>
          <w:szCs w:val="24"/>
        </w:rPr>
      </w:pPr>
    </w:p>
    <w:p w14:paraId="5EEC4748" w14:textId="77777777" w:rsidR="008E204C" w:rsidRDefault="008E204C">
      <w:pPr>
        <w:spacing w:after="0" w:line="240" w:lineRule="auto"/>
        <w:jc w:val="both"/>
        <w:rPr>
          <w:rFonts w:ascii="Times New Roman" w:eastAsia="Times New Roman" w:hAnsi="Times New Roman" w:cs="Times New Roman"/>
          <w:sz w:val="24"/>
          <w:szCs w:val="24"/>
        </w:rPr>
      </w:pPr>
    </w:p>
    <w:p w14:paraId="182459F9" w14:textId="77777777" w:rsidR="00DC53D7" w:rsidRDefault="00DC53D7">
      <w:pPr>
        <w:spacing w:after="0" w:line="240" w:lineRule="auto"/>
        <w:jc w:val="both"/>
        <w:rPr>
          <w:rFonts w:ascii="Times New Roman" w:eastAsia="Times New Roman" w:hAnsi="Times New Roman" w:cs="Times New Roman"/>
          <w:sz w:val="24"/>
          <w:szCs w:val="24"/>
        </w:rPr>
      </w:pPr>
    </w:p>
    <w:p w14:paraId="1D2E966B" w14:textId="77777777" w:rsidR="00DC53D7" w:rsidRDefault="00DC53D7">
      <w:pPr>
        <w:spacing w:after="0" w:line="240" w:lineRule="auto"/>
        <w:jc w:val="both"/>
        <w:rPr>
          <w:rFonts w:ascii="Times New Roman" w:eastAsia="Times New Roman" w:hAnsi="Times New Roman" w:cs="Times New Roman"/>
          <w:sz w:val="24"/>
          <w:szCs w:val="24"/>
        </w:rPr>
      </w:pPr>
    </w:p>
    <w:p w14:paraId="70DE18D6" w14:textId="77777777" w:rsidR="00DC53D7" w:rsidRDefault="00DC53D7">
      <w:pPr>
        <w:spacing w:after="0" w:line="240" w:lineRule="auto"/>
        <w:jc w:val="both"/>
        <w:rPr>
          <w:rFonts w:ascii="Times New Roman" w:eastAsia="Times New Roman" w:hAnsi="Times New Roman" w:cs="Times New Roman"/>
          <w:sz w:val="24"/>
          <w:szCs w:val="24"/>
        </w:rPr>
      </w:pPr>
    </w:p>
    <w:p w14:paraId="294EB951" w14:textId="77777777" w:rsidR="00DC53D7" w:rsidRDefault="00DC53D7">
      <w:pPr>
        <w:spacing w:after="0" w:line="240" w:lineRule="auto"/>
        <w:jc w:val="both"/>
        <w:rPr>
          <w:rFonts w:ascii="Times New Roman" w:eastAsia="Times New Roman" w:hAnsi="Times New Roman" w:cs="Times New Roman"/>
          <w:sz w:val="24"/>
          <w:szCs w:val="24"/>
        </w:rPr>
      </w:pPr>
    </w:p>
    <w:p w14:paraId="692E78AC" w14:textId="77777777" w:rsidR="008E204C" w:rsidRDefault="008E204C">
      <w:pPr>
        <w:spacing w:after="0" w:line="240" w:lineRule="auto"/>
        <w:jc w:val="both"/>
        <w:rPr>
          <w:rFonts w:ascii="Times New Roman" w:eastAsia="Times New Roman" w:hAnsi="Times New Roman" w:cs="Times New Roman"/>
          <w:sz w:val="24"/>
          <w:szCs w:val="24"/>
        </w:rPr>
      </w:pPr>
    </w:p>
    <w:p w14:paraId="1B98FEB9" w14:textId="77777777" w:rsidR="00975351" w:rsidRDefault="00975351">
      <w:pPr>
        <w:spacing w:after="0" w:line="240" w:lineRule="auto"/>
        <w:jc w:val="both"/>
        <w:rPr>
          <w:rFonts w:ascii="Times New Roman" w:eastAsia="Times New Roman" w:hAnsi="Times New Roman" w:cs="Times New Roman"/>
          <w:sz w:val="24"/>
          <w:szCs w:val="24"/>
        </w:rPr>
      </w:pPr>
    </w:p>
    <w:p w14:paraId="4F97CCA3" w14:textId="77777777" w:rsidR="00D11FF9" w:rsidRDefault="00D11FF9">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11FF9" w14:paraId="63EFF35C" w14:textId="77777777">
        <w:trPr>
          <w:trHeight w:val="416"/>
          <w:jc w:val="center"/>
        </w:trPr>
        <w:tc>
          <w:tcPr>
            <w:tcW w:w="705" w:type="dxa"/>
            <w:vAlign w:val="center"/>
          </w:tcPr>
          <w:p w14:paraId="0D925BDD" w14:textId="77777777" w:rsidR="00D11FF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42DAEE2C" w14:textId="77777777" w:rsidR="00D11FF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11FF9" w14:paraId="661805C8" w14:textId="77777777">
        <w:trPr>
          <w:trHeight w:val="411"/>
          <w:jc w:val="center"/>
        </w:trPr>
        <w:tc>
          <w:tcPr>
            <w:tcW w:w="705" w:type="dxa"/>
            <w:vAlign w:val="center"/>
          </w:tcPr>
          <w:p w14:paraId="07580769" w14:textId="77777777" w:rsidR="00D11FF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57210BB4" w14:textId="77777777" w:rsidR="00D11FF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9CAD9F3" w14:textId="77777777" w:rsidR="00D11FF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11FF9" w14:paraId="4D778FBB" w14:textId="77777777">
        <w:trPr>
          <w:trHeight w:val="1119"/>
          <w:jc w:val="center"/>
        </w:trPr>
        <w:tc>
          <w:tcPr>
            <w:tcW w:w="705" w:type="dxa"/>
          </w:tcPr>
          <w:p w14:paraId="42A2C6F0" w14:textId="77777777" w:rsidR="00D11FF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9B6B3A2" w14:textId="77777777" w:rsidR="00D11FF9"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11654DF" w14:textId="77777777" w:rsidR="00D11FF9"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00C2D525" w14:textId="77777777" w:rsidR="00D11FF9"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11FF9" w14:paraId="4B9ABBDD" w14:textId="77777777">
        <w:trPr>
          <w:trHeight w:val="615"/>
          <w:jc w:val="center"/>
        </w:trPr>
        <w:tc>
          <w:tcPr>
            <w:tcW w:w="705" w:type="dxa"/>
          </w:tcPr>
          <w:p w14:paraId="7ED1E7FA" w14:textId="77777777" w:rsidR="00D11FF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5BD4E77" w14:textId="77777777" w:rsidR="00D11FF9"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5A7813C1" w14:textId="77777777" w:rsidR="00D11FF9"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C53D7" w14:paraId="34B91855" w14:textId="77777777" w:rsidTr="007B221A">
        <w:trPr>
          <w:trHeight w:val="285"/>
          <w:jc w:val="center"/>
        </w:trPr>
        <w:tc>
          <w:tcPr>
            <w:tcW w:w="705" w:type="dxa"/>
          </w:tcPr>
          <w:p w14:paraId="0A25E495" w14:textId="77777777" w:rsidR="00DC53D7" w:rsidRDefault="00DC53D7" w:rsidP="00DC53D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ABECCB1" w14:textId="77777777" w:rsidR="00DC53D7" w:rsidRDefault="00DC53D7" w:rsidP="00DC53D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vAlign w:val="center"/>
          </w:tcPr>
          <w:p w14:paraId="34BF94B8" w14:textId="2A0D828B" w:rsidR="00DC53D7" w:rsidRPr="00975351" w:rsidRDefault="00DC53D7" w:rsidP="00DC53D7">
            <w:pPr>
              <w:jc w:val="both"/>
              <w:rPr>
                <w:rFonts w:ascii="Times New Roman" w:eastAsia="Times New Roman" w:hAnsi="Times New Roman" w:cs="Times New Roman"/>
                <w:i/>
                <w:sz w:val="24"/>
                <w:szCs w:val="24"/>
              </w:rPr>
            </w:pPr>
            <w:r>
              <w:rPr>
                <w:rFonts w:ascii="Times New Roman" w:eastAsia="Times New Roman" w:hAnsi="Times New Roman"/>
                <w:sz w:val="24"/>
                <w:szCs w:val="24"/>
                <w:lang w:eastAsia="ar-SA"/>
              </w:rPr>
              <w:t>Львівський національний університет природокористування</w:t>
            </w:r>
          </w:p>
        </w:tc>
      </w:tr>
      <w:tr w:rsidR="00DC53D7" w14:paraId="194A0BA6" w14:textId="77777777" w:rsidTr="00773298">
        <w:trPr>
          <w:trHeight w:val="536"/>
          <w:jc w:val="center"/>
        </w:trPr>
        <w:tc>
          <w:tcPr>
            <w:tcW w:w="705" w:type="dxa"/>
          </w:tcPr>
          <w:p w14:paraId="3BE74547" w14:textId="77777777" w:rsidR="00DC53D7" w:rsidRDefault="00DC53D7" w:rsidP="00DC53D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32598AD0" w14:textId="77777777" w:rsidR="00DC53D7" w:rsidRDefault="00DC53D7" w:rsidP="00DC53D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vAlign w:val="center"/>
          </w:tcPr>
          <w:p w14:paraId="302F151F" w14:textId="712F4361" w:rsidR="00DC53D7" w:rsidRPr="00975351" w:rsidRDefault="00DC53D7" w:rsidP="00DC53D7">
            <w:pPr>
              <w:jc w:val="both"/>
              <w:rPr>
                <w:rFonts w:ascii="Times New Roman" w:eastAsia="Times New Roman" w:hAnsi="Times New Roman" w:cs="Times New Roman"/>
                <w:sz w:val="24"/>
                <w:szCs w:val="24"/>
                <w:highlight w:val="cyan"/>
              </w:rPr>
            </w:pPr>
            <w:r>
              <w:rPr>
                <w:rFonts w:ascii="Times New Roman" w:eastAsia="Times New Roman" w:hAnsi="Times New Roman"/>
                <w:sz w:val="24"/>
                <w:szCs w:val="24"/>
                <w:lang w:eastAsia="ar-SA"/>
              </w:rPr>
              <w:t>80381, Львівська область, м. Дубляни, вул. Володимира Великого, 1</w:t>
            </w:r>
          </w:p>
        </w:tc>
      </w:tr>
      <w:tr w:rsidR="00DC53D7" w14:paraId="0286609F" w14:textId="77777777" w:rsidTr="007B221A">
        <w:trPr>
          <w:trHeight w:val="1119"/>
          <w:jc w:val="center"/>
        </w:trPr>
        <w:tc>
          <w:tcPr>
            <w:tcW w:w="705" w:type="dxa"/>
          </w:tcPr>
          <w:p w14:paraId="48AD9A6C" w14:textId="77777777" w:rsidR="00DC53D7" w:rsidRDefault="00DC53D7" w:rsidP="00DC53D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70A0723" w14:textId="77777777" w:rsidR="00DC53D7" w:rsidRDefault="00DC53D7" w:rsidP="00DC53D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14:paraId="46584B37" w14:textId="77777777" w:rsidR="00DC53D7" w:rsidRDefault="00DC53D7" w:rsidP="00DC53D7">
            <w:pPr>
              <w:suppressAutoHyphens/>
              <w:snapToGrid w:val="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Федан Іван Степанович, провідний фахівець з публічних </w:t>
            </w:r>
            <w:proofErr w:type="spellStart"/>
            <w:r>
              <w:rPr>
                <w:rFonts w:ascii="Times New Roman" w:eastAsia="Times New Roman" w:hAnsi="Times New Roman"/>
                <w:sz w:val="24"/>
                <w:szCs w:val="24"/>
                <w:lang w:eastAsia="ar-SA"/>
              </w:rPr>
              <w:t>закупівель</w:t>
            </w:r>
            <w:proofErr w:type="spellEnd"/>
            <w:r>
              <w:rPr>
                <w:rFonts w:ascii="Times New Roman" w:eastAsia="Times New Roman" w:hAnsi="Times New Roman"/>
                <w:sz w:val="24"/>
                <w:szCs w:val="24"/>
                <w:lang w:eastAsia="ar-SA"/>
              </w:rPr>
              <w:t>, телефон 0986627634</w:t>
            </w:r>
          </w:p>
          <w:p w14:paraId="444A6654" w14:textId="77777777" w:rsidR="00DC53D7" w:rsidRDefault="00DC53D7" w:rsidP="00DC53D7">
            <w:pPr>
              <w:suppressAutoHyphens/>
              <w:snapToGrid w:val="0"/>
              <w:jc w:val="both"/>
              <w:rPr>
                <w:rFonts w:ascii="Times New Roman" w:eastAsia="Times New Roman" w:hAnsi="Times New Roman"/>
                <w:sz w:val="24"/>
                <w:szCs w:val="24"/>
                <w:lang w:val="ru-RU" w:eastAsia="ar-SA"/>
              </w:rPr>
            </w:pPr>
            <w:r>
              <w:rPr>
                <w:rFonts w:ascii="Times New Roman" w:eastAsia="Times New Roman" w:hAnsi="Times New Roman"/>
                <w:sz w:val="24"/>
                <w:szCs w:val="24"/>
                <w:lang w:eastAsia="ar-SA"/>
              </w:rPr>
              <w:t>Е-пошта: fedanivan19</w:t>
            </w:r>
            <w:r>
              <w:rPr>
                <w:rFonts w:ascii="Times New Roman" w:eastAsia="Times New Roman" w:hAnsi="Times New Roman"/>
                <w:sz w:val="24"/>
                <w:szCs w:val="24"/>
                <w:lang w:val="ru-RU" w:eastAsia="ar-SA"/>
              </w:rPr>
              <w:t>@</w:t>
            </w:r>
            <w:proofErr w:type="spellStart"/>
            <w:r>
              <w:rPr>
                <w:rFonts w:ascii="Times New Roman" w:eastAsia="Times New Roman" w:hAnsi="Times New Roman"/>
                <w:sz w:val="24"/>
                <w:szCs w:val="24"/>
                <w:lang w:val="en-US" w:eastAsia="ar-SA"/>
              </w:rPr>
              <w:t>gmail</w:t>
            </w:r>
            <w:proofErr w:type="spellEnd"/>
            <w:r>
              <w:rPr>
                <w:rFonts w:ascii="Times New Roman" w:eastAsia="Times New Roman" w:hAnsi="Times New Roman"/>
                <w:sz w:val="24"/>
                <w:szCs w:val="24"/>
                <w:lang w:val="ru-RU" w:eastAsia="ar-SA"/>
              </w:rPr>
              <w:t>.</w:t>
            </w:r>
            <w:r>
              <w:rPr>
                <w:rFonts w:ascii="Times New Roman" w:eastAsia="Times New Roman" w:hAnsi="Times New Roman"/>
                <w:sz w:val="24"/>
                <w:szCs w:val="24"/>
                <w:lang w:val="en-US" w:eastAsia="ar-SA"/>
              </w:rPr>
              <w:t>com</w:t>
            </w:r>
          </w:p>
          <w:p w14:paraId="6D2D6B9D" w14:textId="75448D30" w:rsidR="00DC53D7" w:rsidRPr="00975351" w:rsidRDefault="00DC53D7" w:rsidP="00DC53D7">
            <w:pPr>
              <w:jc w:val="both"/>
              <w:rPr>
                <w:rFonts w:ascii="Times New Roman" w:eastAsia="Times New Roman" w:hAnsi="Times New Roman" w:cs="Times New Roman"/>
                <w:i/>
                <w:color w:val="FF0000"/>
                <w:sz w:val="24"/>
                <w:szCs w:val="24"/>
                <w:highlight w:val="yellow"/>
              </w:rPr>
            </w:pPr>
            <w:r>
              <w:rPr>
                <w:rFonts w:ascii="Times New Roman" w:hAnsi="Times New Roman"/>
                <w:sz w:val="24"/>
                <w:szCs w:val="24"/>
              </w:rPr>
              <w:t xml:space="preserve">Усі відповіді стосовно проведення процедури закупівлі надаються через електронну систему </w:t>
            </w:r>
            <w:proofErr w:type="spellStart"/>
            <w:r>
              <w:rPr>
                <w:rFonts w:ascii="Times New Roman" w:hAnsi="Times New Roman"/>
                <w:sz w:val="24"/>
                <w:szCs w:val="24"/>
              </w:rPr>
              <w:t>закупівель</w:t>
            </w:r>
            <w:proofErr w:type="spellEnd"/>
            <w:r>
              <w:rPr>
                <w:rFonts w:ascii="Times New Roman" w:hAnsi="Times New Roman"/>
                <w:sz w:val="24"/>
                <w:szCs w:val="24"/>
              </w:rPr>
              <w:t>. Роз’яснення щодо положень тендерної документації надаються в порядку, передбаченому Законом України «Про публічні закупівлі».</w:t>
            </w:r>
          </w:p>
        </w:tc>
      </w:tr>
      <w:tr w:rsidR="00DC53D7" w14:paraId="73A690FD" w14:textId="77777777">
        <w:trPr>
          <w:trHeight w:val="15"/>
          <w:jc w:val="center"/>
        </w:trPr>
        <w:tc>
          <w:tcPr>
            <w:tcW w:w="705" w:type="dxa"/>
          </w:tcPr>
          <w:p w14:paraId="78356D87" w14:textId="77777777" w:rsidR="00DC53D7" w:rsidRDefault="00DC53D7" w:rsidP="00DC53D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4B7D5F9" w14:textId="77777777" w:rsidR="00DC53D7" w:rsidRDefault="00DC53D7" w:rsidP="00DC53D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0B987AAA" w14:textId="513FD7AC" w:rsidR="00DC53D7" w:rsidRDefault="00DC53D7" w:rsidP="00DC53D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DC53D7" w14:paraId="3F211F06" w14:textId="77777777">
        <w:trPr>
          <w:trHeight w:val="240"/>
          <w:jc w:val="center"/>
        </w:trPr>
        <w:tc>
          <w:tcPr>
            <w:tcW w:w="705" w:type="dxa"/>
          </w:tcPr>
          <w:p w14:paraId="581533D1" w14:textId="77777777" w:rsidR="00DC53D7" w:rsidRDefault="00DC53D7" w:rsidP="00DC53D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071C725" w14:textId="77777777" w:rsidR="00DC53D7" w:rsidRDefault="00DC53D7" w:rsidP="00DC53D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67F1B7B2" w14:textId="0D5CA70E" w:rsidR="00DC53D7" w:rsidRDefault="00DC53D7" w:rsidP="00DC53D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C53D7" w14:paraId="2E0FC745" w14:textId="77777777">
        <w:trPr>
          <w:jc w:val="center"/>
        </w:trPr>
        <w:tc>
          <w:tcPr>
            <w:tcW w:w="705" w:type="dxa"/>
          </w:tcPr>
          <w:p w14:paraId="74B01094" w14:textId="77777777" w:rsidR="00DC53D7" w:rsidRDefault="00DC53D7" w:rsidP="00DC53D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2178F115" w14:textId="77777777" w:rsidR="00DC53D7" w:rsidRDefault="00DC53D7" w:rsidP="00DC53D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7C57B16" w14:textId="2180EDB8" w:rsidR="00DC53D7" w:rsidRPr="00975351" w:rsidRDefault="00DC53D7" w:rsidP="00DC53D7">
            <w:pPr>
              <w:jc w:val="both"/>
              <w:rPr>
                <w:rFonts w:ascii="Times New Roman" w:eastAsia="Times New Roman" w:hAnsi="Times New Roman" w:cs="Times New Roman"/>
                <w:iCs/>
                <w:sz w:val="24"/>
                <w:szCs w:val="24"/>
              </w:rPr>
            </w:pPr>
            <w:r>
              <w:rPr>
                <w:rFonts w:ascii="Times New Roman" w:eastAsia="Times New Roman" w:hAnsi="Times New Roman" w:cs="Times New Roman"/>
                <w:b/>
                <w:i/>
                <w:sz w:val="24"/>
                <w:szCs w:val="24"/>
              </w:rPr>
              <w:t>Моноблок (Код ДК 021:2015:30210000-4: Машини для обробки даних (апаратна частина)</w:t>
            </w:r>
          </w:p>
        </w:tc>
      </w:tr>
      <w:tr w:rsidR="00DC53D7" w14:paraId="51490517" w14:textId="77777777">
        <w:trPr>
          <w:trHeight w:val="1119"/>
          <w:jc w:val="center"/>
        </w:trPr>
        <w:tc>
          <w:tcPr>
            <w:tcW w:w="705" w:type="dxa"/>
          </w:tcPr>
          <w:p w14:paraId="2E5C7876" w14:textId="77777777" w:rsidR="00DC53D7" w:rsidRDefault="00DC53D7" w:rsidP="00DC53D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C860AE7" w14:textId="77777777" w:rsidR="00DC53D7" w:rsidRDefault="00DC53D7" w:rsidP="00DC53D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A2C5EA5" w14:textId="77777777" w:rsidR="00DC53D7" w:rsidRDefault="00DC53D7" w:rsidP="00DC53D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2FC91C22" w14:textId="77777777" w:rsidR="00DC53D7" w:rsidRDefault="00DC53D7" w:rsidP="00DC53D7">
            <w:pPr>
              <w:widowControl w:val="0"/>
              <w:jc w:val="both"/>
              <w:rPr>
                <w:rFonts w:ascii="Times New Roman" w:eastAsia="Times New Roman" w:hAnsi="Times New Roman" w:cs="Times New Roman"/>
                <w:i/>
                <w:color w:val="FF0000"/>
                <w:sz w:val="24"/>
                <w:szCs w:val="24"/>
                <w:highlight w:val="yellow"/>
              </w:rPr>
            </w:pPr>
          </w:p>
        </w:tc>
      </w:tr>
      <w:tr w:rsidR="00DC53D7" w14:paraId="6CE91060" w14:textId="77777777">
        <w:trPr>
          <w:trHeight w:val="1119"/>
          <w:jc w:val="center"/>
        </w:trPr>
        <w:tc>
          <w:tcPr>
            <w:tcW w:w="705" w:type="dxa"/>
          </w:tcPr>
          <w:p w14:paraId="79551ACB" w14:textId="77777777" w:rsidR="00DC53D7" w:rsidRDefault="00DC53D7" w:rsidP="00DC53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325796D5" w14:textId="799CBA00" w:rsidR="00DC53D7" w:rsidRPr="00975351" w:rsidRDefault="00DC53D7" w:rsidP="00DC53D7">
            <w:pPr>
              <w:widowControl w:val="0"/>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кількість товару та місце його поставки </w:t>
            </w:r>
          </w:p>
        </w:tc>
        <w:tc>
          <w:tcPr>
            <w:tcW w:w="6450" w:type="dxa"/>
          </w:tcPr>
          <w:p w14:paraId="4337BFA0" w14:textId="77777777" w:rsidR="00DC53D7" w:rsidRDefault="00DC53D7" w:rsidP="00DC53D7">
            <w:pPr>
              <w:widowControl w:val="0"/>
              <w:ind w:right="120"/>
              <w:jc w:val="both"/>
              <w:rPr>
                <w:rFonts w:ascii="Times New Roman" w:eastAsia="Times New Roman" w:hAnsi="Times New Roman" w:cs="Times New Roman"/>
                <w:i/>
                <w:sz w:val="28"/>
                <w:szCs w:val="28"/>
              </w:rPr>
            </w:pPr>
            <w:r>
              <w:rPr>
                <w:rFonts w:ascii="Times New Roman" w:eastAsia="Times New Roman" w:hAnsi="Times New Roman" w:cs="Times New Roman"/>
                <w:sz w:val="24"/>
                <w:szCs w:val="24"/>
              </w:rPr>
              <w:t xml:space="preserve">Кількість: </w:t>
            </w:r>
            <w:r>
              <w:rPr>
                <w:rFonts w:ascii="Times New Roman" w:eastAsia="Times New Roman" w:hAnsi="Times New Roman" w:cs="Times New Roman"/>
                <w:i/>
                <w:sz w:val="24"/>
                <w:szCs w:val="24"/>
              </w:rPr>
              <w:t>2</w:t>
            </w:r>
            <w:r>
              <w:rPr>
                <w:rFonts w:ascii="Times New Roman" w:eastAsia="Times New Roman" w:hAnsi="Times New Roman" w:cs="Times New Roman"/>
                <w:i/>
                <w:sz w:val="24"/>
                <w:szCs w:val="24"/>
                <w:lang w:val="en-US"/>
              </w:rPr>
              <w:t>0</w:t>
            </w:r>
            <w:r>
              <w:rPr>
                <w:rFonts w:ascii="Times New Roman" w:eastAsia="Times New Roman" w:hAnsi="Times New Roman" w:cs="Times New Roman"/>
                <w:i/>
                <w:sz w:val="24"/>
                <w:szCs w:val="24"/>
              </w:rPr>
              <w:t xml:space="preserve"> шт., детальніше в додатку №2 до тендерної документації.</w:t>
            </w:r>
            <w:r>
              <w:rPr>
                <w:rFonts w:ascii="Times New Roman" w:eastAsia="Times New Roman" w:hAnsi="Times New Roman" w:cs="Times New Roman"/>
                <w:sz w:val="24"/>
                <w:szCs w:val="24"/>
              </w:rPr>
              <w:t xml:space="preserve"> </w:t>
            </w:r>
          </w:p>
          <w:p w14:paraId="4CBF353D" w14:textId="3ADB007E" w:rsidR="00DC53D7" w:rsidRPr="00DC53D7" w:rsidRDefault="00DC53D7" w:rsidP="00DC53D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 поставки товарів: </w:t>
            </w:r>
            <w:r w:rsidRPr="00DC53D7">
              <w:rPr>
                <w:rFonts w:ascii="Times New Roman" w:eastAsia="Times New Roman" w:hAnsi="Times New Roman" w:cs="Times New Roman"/>
                <w:sz w:val="24"/>
                <w:szCs w:val="24"/>
              </w:rPr>
              <w:t xml:space="preserve">Центральний склад ЛНУП, </w:t>
            </w:r>
            <w:proofErr w:type="spellStart"/>
            <w:r w:rsidRPr="00DC53D7">
              <w:rPr>
                <w:rFonts w:ascii="Times New Roman" w:eastAsia="Times New Roman" w:hAnsi="Times New Roman" w:cs="Times New Roman"/>
                <w:sz w:val="24"/>
                <w:szCs w:val="24"/>
              </w:rPr>
              <w:t>вул.Шевченка</w:t>
            </w:r>
            <w:proofErr w:type="spellEnd"/>
            <w:r w:rsidRPr="00DC53D7">
              <w:rPr>
                <w:rFonts w:ascii="Times New Roman" w:eastAsia="Times New Roman" w:hAnsi="Times New Roman" w:cs="Times New Roman"/>
                <w:sz w:val="24"/>
                <w:szCs w:val="24"/>
              </w:rPr>
              <w:t>, 5 Г, м. Дубляни, Львівський район, Львівська область.</w:t>
            </w:r>
          </w:p>
          <w:p w14:paraId="5E6A5660" w14:textId="77777777" w:rsidR="00DC53D7" w:rsidRDefault="00DC53D7" w:rsidP="00DC53D7">
            <w:pPr>
              <w:widowControl w:val="0"/>
              <w:ind w:right="120"/>
              <w:jc w:val="both"/>
              <w:rPr>
                <w:rFonts w:ascii="Times New Roman" w:eastAsia="Times New Roman" w:hAnsi="Times New Roman" w:cs="Times New Roman"/>
                <w:i/>
                <w:sz w:val="20"/>
                <w:szCs w:val="20"/>
              </w:rPr>
            </w:pPr>
          </w:p>
          <w:p w14:paraId="494165BE" w14:textId="0B8A2C7D" w:rsidR="00DC53D7" w:rsidRPr="00975351" w:rsidRDefault="00DC53D7" w:rsidP="00DC53D7">
            <w:pPr>
              <w:widowControl w:val="0"/>
              <w:ind w:right="120"/>
              <w:jc w:val="both"/>
              <w:rPr>
                <w:rFonts w:ascii="Times New Roman" w:eastAsia="Times New Roman" w:hAnsi="Times New Roman" w:cs="Times New Roman"/>
                <w:i/>
                <w:sz w:val="24"/>
                <w:szCs w:val="24"/>
              </w:rPr>
            </w:pPr>
          </w:p>
        </w:tc>
      </w:tr>
      <w:tr w:rsidR="00D11FF9" w14:paraId="2E7149A3" w14:textId="77777777">
        <w:trPr>
          <w:trHeight w:val="645"/>
          <w:jc w:val="center"/>
        </w:trPr>
        <w:tc>
          <w:tcPr>
            <w:tcW w:w="705" w:type="dxa"/>
          </w:tcPr>
          <w:p w14:paraId="4426115C" w14:textId="77777777" w:rsidR="00D11FF9" w:rsidRPr="0097535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0374D237" w14:textId="77777777" w:rsidR="00D11FF9" w:rsidRPr="00975351" w:rsidRDefault="00000000">
            <w:pPr>
              <w:widowControl w:val="0"/>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33B128A6" w14:textId="5D34062C" w:rsidR="00D11FF9" w:rsidRPr="00975351" w:rsidRDefault="00000000">
            <w:pPr>
              <w:widowControl w:val="0"/>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до  </w:t>
            </w:r>
            <w:r w:rsidR="00C336E5">
              <w:rPr>
                <w:rFonts w:ascii="Times New Roman" w:eastAsia="Times New Roman" w:hAnsi="Times New Roman" w:cs="Times New Roman"/>
                <w:sz w:val="24"/>
                <w:szCs w:val="24"/>
              </w:rPr>
              <w:t>31</w:t>
            </w:r>
            <w:r w:rsidRPr="00975351">
              <w:rPr>
                <w:rFonts w:ascii="Times New Roman" w:eastAsia="Times New Roman" w:hAnsi="Times New Roman" w:cs="Times New Roman"/>
                <w:sz w:val="24"/>
                <w:szCs w:val="24"/>
              </w:rPr>
              <w:t xml:space="preserve"> </w:t>
            </w:r>
            <w:r w:rsidR="00C336E5">
              <w:rPr>
                <w:rFonts w:ascii="Times New Roman" w:eastAsia="Times New Roman" w:hAnsi="Times New Roman" w:cs="Times New Roman"/>
                <w:sz w:val="24"/>
                <w:szCs w:val="24"/>
              </w:rPr>
              <w:t>грудня</w:t>
            </w:r>
            <w:r w:rsidRPr="00975351">
              <w:rPr>
                <w:rFonts w:ascii="Times New Roman" w:eastAsia="Times New Roman" w:hAnsi="Times New Roman" w:cs="Times New Roman"/>
                <w:sz w:val="24"/>
                <w:szCs w:val="24"/>
              </w:rPr>
              <w:t xml:space="preserve"> 20</w:t>
            </w:r>
            <w:r w:rsidR="00975351" w:rsidRPr="00975351">
              <w:rPr>
                <w:rFonts w:ascii="Times New Roman" w:eastAsia="Times New Roman" w:hAnsi="Times New Roman" w:cs="Times New Roman"/>
                <w:sz w:val="24"/>
                <w:szCs w:val="24"/>
              </w:rPr>
              <w:t>24</w:t>
            </w:r>
            <w:r w:rsidRPr="00975351">
              <w:rPr>
                <w:rFonts w:ascii="Times New Roman" w:eastAsia="Times New Roman" w:hAnsi="Times New Roman" w:cs="Times New Roman"/>
                <w:sz w:val="24"/>
                <w:szCs w:val="24"/>
              </w:rPr>
              <w:t xml:space="preserve"> року включно </w:t>
            </w:r>
          </w:p>
        </w:tc>
      </w:tr>
      <w:tr w:rsidR="00D11FF9" w14:paraId="025C52CF" w14:textId="77777777">
        <w:trPr>
          <w:trHeight w:val="841"/>
          <w:jc w:val="center"/>
        </w:trPr>
        <w:tc>
          <w:tcPr>
            <w:tcW w:w="705" w:type="dxa"/>
          </w:tcPr>
          <w:p w14:paraId="4B22CA2E"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0B329FE"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445EC299" w14:textId="77777777" w:rsidR="00D11FF9"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D11FF9" w14:paraId="34ADD1C6" w14:textId="77777777">
        <w:trPr>
          <w:trHeight w:val="1119"/>
          <w:jc w:val="center"/>
        </w:trPr>
        <w:tc>
          <w:tcPr>
            <w:tcW w:w="705" w:type="dxa"/>
          </w:tcPr>
          <w:p w14:paraId="2AE17FE7"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27F49D4F"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6E43A8C0" w14:textId="77777777" w:rsidR="00D11FF9"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D11FF9" w14:paraId="787E5B5D" w14:textId="77777777">
        <w:trPr>
          <w:trHeight w:val="1119"/>
          <w:jc w:val="center"/>
        </w:trPr>
        <w:tc>
          <w:tcPr>
            <w:tcW w:w="705" w:type="dxa"/>
          </w:tcPr>
          <w:p w14:paraId="0B5574DF"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68713D9D"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5B55AF7D" w14:textId="77777777" w:rsidR="00D11FF9"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13A2721" w14:textId="77777777" w:rsidR="00D11FF9"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EFBD2DD" w14:textId="77777777" w:rsidR="00D11FF9"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DD532C5" w14:textId="77777777" w:rsidR="00D11FF9"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7095D4F" w14:textId="77777777" w:rsidR="00D11FF9"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D4D8890" w14:textId="77777777" w:rsidR="00D11FF9"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27CCAD7" w14:textId="77777777" w:rsidR="00D11FF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11FF9" w14:paraId="3E0D93E5" w14:textId="77777777">
        <w:trPr>
          <w:trHeight w:val="501"/>
          <w:jc w:val="center"/>
        </w:trPr>
        <w:tc>
          <w:tcPr>
            <w:tcW w:w="9960" w:type="dxa"/>
            <w:gridSpan w:val="3"/>
            <w:vAlign w:val="center"/>
          </w:tcPr>
          <w:p w14:paraId="22840702"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11FF9" w14:paraId="1D2F50AE" w14:textId="77777777">
        <w:trPr>
          <w:trHeight w:val="1975"/>
          <w:jc w:val="center"/>
        </w:trPr>
        <w:tc>
          <w:tcPr>
            <w:tcW w:w="705" w:type="dxa"/>
          </w:tcPr>
          <w:p w14:paraId="29EF8C90"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65F03804" w14:textId="77777777" w:rsidR="00D11FF9"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BA1EB23"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DC676F5"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61CE554A"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3AAF23E"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101BFFC1" w14:textId="77777777" w:rsidR="00D11FF9"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11FF9" w14:paraId="5BBEA135" w14:textId="77777777">
        <w:trPr>
          <w:trHeight w:val="1119"/>
          <w:jc w:val="center"/>
        </w:trPr>
        <w:tc>
          <w:tcPr>
            <w:tcW w:w="705" w:type="dxa"/>
          </w:tcPr>
          <w:p w14:paraId="3B36D437"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17813E1"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369F66AC" w14:textId="77777777" w:rsidR="00D11FF9" w:rsidRDefault="0000000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C329659"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D11FF9" w14:paraId="6E603A55" w14:textId="77777777">
        <w:trPr>
          <w:trHeight w:val="480"/>
          <w:jc w:val="center"/>
        </w:trPr>
        <w:tc>
          <w:tcPr>
            <w:tcW w:w="9960" w:type="dxa"/>
            <w:gridSpan w:val="3"/>
            <w:vAlign w:val="center"/>
          </w:tcPr>
          <w:p w14:paraId="3B3B5608"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11FF9" w14:paraId="4E9B1678" w14:textId="77777777">
        <w:trPr>
          <w:trHeight w:val="1119"/>
          <w:jc w:val="center"/>
        </w:trPr>
        <w:tc>
          <w:tcPr>
            <w:tcW w:w="705" w:type="dxa"/>
          </w:tcPr>
          <w:p w14:paraId="7CAACF61"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3FE2A9DC"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59B2CDE"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D153995"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975351">
              <w:rPr>
                <w:rFonts w:ascii="Times New Roman" w:eastAsia="Times New Roman" w:hAnsi="Times New Roman" w:cs="Times New Roman"/>
                <w:sz w:val="24"/>
                <w:szCs w:val="24"/>
              </w:rPr>
              <w:t>закупівель</w:t>
            </w:r>
            <w:proofErr w:type="spellEnd"/>
            <w:r w:rsidRPr="00975351">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975351">
                <w:rPr>
                  <w:rFonts w:ascii="Times New Roman" w:eastAsia="Times New Roman" w:hAnsi="Times New Roman" w:cs="Times New Roman"/>
                  <w:sz w:val="24"/>
                  <w:szCs w:val="24"/>
                </w:rPr>
                <w:t>пункті 47</w:t>
              </w:r>
            </w:hyperlink>
            <w:r w:rsidRPr="00975351">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24EE991" w14:textId="77777777" w:rsidR="00D11FF9" w:rsidRPr="00975351" w:rsidRDefault="00000000">
            <w:pPr>
              <w:widowControl w:val="0"/>
              <w:numPr>
                <w:ilvl w:val="0"/>
                <w:numId w:val="3"/>
              </w:numPr>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інформацією, що підтверджує відповідність учасника </w:t>
            </w:r>
            <w:r w:rsidRPr="00975351">
              <w:rPr>
                <w:rFonts w:ascii="Times New Roman" w:eastAsia="Times New Roman" w:hAnsi="Times New Roman" w:cs="Times New Roman"/>
                <w:sz w:val="24"/>
                <w:szCs w:val="24"/>
              </w:rPr>
              <w:lastRenderedPageBreak/>
              <w:t xml:space="preserve">кваліфікаційним (кваліфікаційному) критеріям – </w:t>
            </w:r>
            <w:r w:rsidRPr="00975351">
              <w:rPr>
                <w:rFonts w:ascii="Times New Roman" w:eastAsia="Times New Roman" w:hAnsi="Times New Roman" w:cs="Times New Roman"/>
                <w:b/>
                <w:i/>
                <w:sz w:val="24"/>
                <w:szCs w:val="24"/>
              </w:rPr>
              <w:t>згідно</w:t>
            </w:r>
            <w:r w:rsidRPr="00975351">
              <w:rPr>
                <w:rFonts w:ascii="Times New Roman" w:eastAsia="Times New Roman" w:hAnsi="Times New Roman" w:cs="Times New Roman"/>
                <w:sz w:val="24"/>
                <w:szCs w:val="24"/>
              </w:rPr>
              <w:t xml:space="preserve"> з </w:t>
            </w:r>
            <w:r w:rsidRPr="00975351">
              <w:rPr>
                <w:rFonts w:ascii="Times New Roman" w:eastAsia="Times New Roman" w:hAnsi="Times New Roman" w:cs="Times New Roman"/>
                <w:b/>
                <w:i/>
                <w:sz w:val="24"/>
                <w:szCs w:val="24"/>
              </w:rPr>
              <w:t>Додатком 1</w:t>
            </w:r>
            <w:r w:rsidRPr="00975351">
              <w:rPr>
                <w:rFonts w:ascii="Times New Roman" w:eastAsia="Times New Roman" w:hAnsi="Times New Roman" w:cs="Times New Roman"/>
                <w:sz w:val="24"/>
                <w:szCs w:val="24"/>
              </w:rPr>
              <w:t xml:space="preserve"> до цієї тендерної документації;</w:t>
            </w:r>
          </w:p>
          <w:p w14:paraId="78630A62" w14:textId="77777777" w:rsidR="00D11FF9" w:rsidRPr="00975351" w:rsidRDefault="00000000">
            <w:pPr>
              <w:widowControl w:val="0"/>
              <w:numPr>
                <w:ilvl w:val="0"/>
                <w:numId w:val="3"/>
              </w:numPr>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975351">
              <w:rPr>
                <w:rFonts w:ascii="Times New Roman" w:eastAsia="Times New Roman" w:hAnsi="Times New Roman" w:cs="Times New Roman"/>
                <w:b/>
                <w:i/>
                <w:sz w:val="24"/>
                <w:szCs w:val="24"/>
              </w:rPr>
              <w:t>згідно з Додатком 1</w:t>
            </w:r>
            <w:r w:rsidRPr="00975351">
              <w:rPr>
                <w:rFonts w:ascii="Times New Roman" w:eastAsia="Times New Roman" w:hAnsi="Times New Roman" w:cs="Times New Roman"/>
                <w:sz w:val="24"/>
                <w:szCs w:val="24"/>
              </w:rPr>
              <w:t xml:space="preserve"> до цієї тендерної документації;</w:t>
            </w:r>
          </w:p>
          <w:p w14:paraId="0A923FF9" w14:textId="77777777" w:rsidR="00D11FF9" w:rsidRPr="00975351" w:rsidRDefault="00000000">
            <w:pPr>
              <w:widowControl w:val="0"/>
              <w:numPr>
                <w:ilvl w:val="0"/>
                <w:numId w:val="3"/>
              </w:numPr>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975351">
                <w:rPr>
                  <w:rFonts w:ascii="Times New Roman" w:eastAsia="Times New Roman" w:hAnsi="Times New Roman" w:cs="Times New Roman"/>
                  <w:sz w:val="24"/>
                  <w:szCs w:val="24"/>
                </w:rPr>
                <w:t>47</w:t>
              </w:r>
            </w:hyperlink>
            <w:r w:rsidRPr="00975351">
              <w:rPr>
                <w:rFonts w:ascii="Times New Roman" w:eastAsia="Times New Roman" w:hAnsi="Times New Roman" w:cs="Times New Roman"/>
                <w:sz w:val="24"/>
                <w:szCs w:val="24"/>
              </w:rPr>
              <w:t xml:space="preserve">  Особливостей, - згідно з </w:t>
            </w:r>
            <w:r w:rsidRPr="00975351">
              <w:rPr>
                <w:rFonts w:ascii="Times New Roman" w:eastAsia="Times New Roman" w:hAnsi="Times New Roman" w:cs="Times New Roman"/>
                <w:b/>
                <w:i/>
                <w:sz w:val="24"/>
                <w:szCs w:val="24"/>
              </w:rPr>
              <w:t xml:space="preserve">Додатком 1 </w:t>
            </w:r>
            <w:r w:rsidRPr="00975351">
              <w:rPr>
                <w:rFonts w:ascii="Times New Roman" w:eastAsia="Times New Roman" w:hAnsi="Times New Roman" w:cs="Times New Roman"/>
                <w:sz w:val="24"/>
                <w:szCs w:val="24"/>
              </w:rPr>
              <w:t>до цієї тендерної документації</w:t>
            </w:r>
            <w:r w:rsidRPr="00975351">
              <w:rPr>
                <w:rFonts w:ascii="Times New Roman" w:eastAsia="Times New Roman" w:hAnsi="Times New Roman" w:cs="Times New Roman"/>
                <w:color w:val="00B050"/>
                <w:sz w:val="24"/>
                <w:szCs w:val="24"/>
              </w:rPr>
              <w:t>;</w:t>
            </w:r>
          </w:p>
          <w:p w14:paraId="27ACFC5D" w14:textId="77777777" w:rsidR="00D11FF9" w:rsidRPr="00975351" w:rsidRDefault="00000000">
            <w:pPr>
              <w:widowControl w:val="0"/>
              <w:numPr>
                <w:ilvl w:val="0"/>
                <w:numId w:val="3"/>
              </w:numPr>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75351">
              <w:rPr>
                <w:rFonts w:ascii="Times New Roman" w:eastAsia="Times New Roman" w:hAnsi="Times New Roman" w:cs="Times New Roman"/>
                <w:i/>
                <w:sz w:val="24"/>
                <w:szCs w:val="24"/>
              </w:rPr>
              <w:t>(у разі встановлення даної вимоги в Додатку 2),</w:t>
            </w:r>
            <w:r w:rsidRPr="00975351">
              <w:rPr>
                <w:rFonts w:ascii="Times New Roman" w:eastAsia="Times New Roman" w:hAnsi="Times New Roman" w:cs="Times New Roman"/>
                <w:sz w:val="24"/>
                <w:szCs w:val="24"/>
              </w:rPr>
              <w:t xml:space="preserve"> — </w:t>
            </w:r>
            <w:r w:rsidRPr="00975351">
              <w:rPr>
                <w:rFonts w:ascii="Times New Roman" w:eastAsia="Times New Roman" w:hAnsi="Times New Roman" w:cs="Times New Roman"/>
                <w:b/>
                <w:i/>
                <w:sz w:val="24"/>
                <w:szCs w:val="24"/>
              </w:rPr>
              <w:t>згідно з Додатком 2</w:t>
            </w:r>
            <w:r w:rsidRPr="00975351">
              <w:rPr>
                <w:rFonts w:ascii="Times New Roman" w:eastAsia="Times New Roman" w:hAnsi="Times New Roman" w:cs="Times New Roman"/>
                <w:sz w:val="24"/>
                <w:szCs w:val="24"/>
              </w:rPr>
              <w:t xml:space="preserve"> до тендерної документації;</w:t>
            </w:r>
          </w:p>
          <w:p w14:paraId="325A4B83" w14:textId="77777777" w:rsidR="00D11FF9" w:rsidRPr="00975351" w:rsidRDefault="00000000">
            <w:pPr>
              <w:widowControl w:val="0"/>
              <w:numPr>
                <w:ilvl w:val="0"/>
                <w:numId w:val="3"/>
              </w:numPr>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975351">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4D0F9E41" w14:textId="77777777" w:rsidR="00D11FF9" w:rsidRPr="00975351" w:rsidRDefault="00000000">
            <w:pPr>
              <w:widowControl w:val="0"/>
              <w:numPr>
                <w:ilvl w:val="0"/>
                <w:numId w:val="3"/>
              </w:numPr>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975351">
              <w:rPr>
                <w:rFonts w:ascii="Times New Roman" w:eastAsia="Times New Roman" w:hAnsi="Times New Roman" w:cs="Times New Roman"/>
                <w:i/>
                <w:sz w:val="24"/>
                <w:szCs w:val="24"/>
              </w:rPr>
              <w:t>(застосовується для робіт або послуг)</w:t>
            </w:r>
            <w:r w:rsidRPr="00975351">
              <w:rPr>
                <w:rFonts w:ascii="Times New Roman" w:eastAsia="Times New Roman" w:hAnsi="Times New Roman" w:cs="Times New Roman"/>
                <w:sz w:val="24"/>
                <w:szCs w:val="24"/>
              </w:rPr>
              <w:t>;</w:t>
            </w:r>
          </w:p>
          <w:p w14:paraId="6B371042" w14:textId="77777777" w:rsidR="00D11FF9" w:rsidRPr="00975351" w:rsidRDefault="00000000">
            <w:pPr>
              <w:widowControl w:val="0"/>
              <w:numPr>
                <w:ilvl w:val="0"/>
                <w:numId w:val="3"/>
              </w:numPr>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A779C5A" w14:textId="77777777" w:rsidR="00D11FF9" w:rsidRPr="00975351" w:rsidRDefault="00000000">
            <w:pPr>
              <w:widowControl w:val="0"/>
              <w:numPr>
                <w:ilvl w:val="0"/>
                <w:numId w:val="3"/>
              </w:numPr>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9B60396"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6B451A1"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Переможець процедури закупівлі у строк, що не перевищує </w:t>
            </w:r>
            <w:r w:rsidRPr="00975351">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975351">
              <w:rPr>
                <w:rFonts w:ascii="Times New Roman" w:eastAsia="Times New Roman" w:hAnsi="Times New Roman" w:cs="Times New Roman"/>
                <w:b/>
                <w:sz w:val="24"/>
                <w:szCs w:val="24"/>
                <w:u w:val="single"/>
              </w:rPr>
              <w:t>закупівель</w:t>
            </w:r>
            <w:proofErr w:type="spellEnd"/>
            <w:r w:rsidRPr="00975351">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975351">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975351">
              <w:rPr>
                <w:rFonts w:ascii="Times New Roman" w:eastAsia="Times New Roman" w:hAnsi="Times New Roman" w:cs="Times New Roman"/>
                <w:sz w:val="24"/>
                <w:szCs w:val="24"/>
              </w:rPr>
              <w:t>закупівель</w:t>
            </w:r>
            <w:proofErr w:type="spellEnd"/>
            <w:r w:rsidRPr="00975351">
              <w:rPr>
                <w:rFonts w:ascii="Times New Roman" w:eastAsia="Times New Roman" w:hAnsi="Times New Roman" w:cs="Times New Roman"/>
                <w:sz w:val="24"/>
                <w:szCs w:val="24"/>
              </w:rPr>
              <w:t xml:space="preserve"> документи, встановлені в Додатку 1 (для переможця).</w:t>
            </w:r>
          </w:p>
          <w:p w14:paraId="7EAC79E8" w14:textId="77777777" w:rsidR="00D11FF9" w:rsidRPr="00975351" w:rsidRDefault="00000000">
            <w:pPr>
              <w:widowControl w:val="0"/>
              <w:jc w:val="both"/>
              <w:rPr>
                <w:rFonts w:ascii="Times New Roman" w:eastAsia="Times New Roman" w:hAnsi="Times New Roman" w:cs="Times New Roman"/>
                <w:b/>
                <w:sz w:val="24"/>
                <w:szCs w:val="24"/>
              </w:rPr>
            </w:pPr>
            <w:r w:rsidRPr="0097535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9CDB331" w14:textId="77777777" w:rsidR="00D11FF9" w:rsidRPr="00975351" w:rsidRDefault="00000000">
            <w:pPr>
              <w:widowControl w:val="0"/>
              <w:jc w:val="both"/>
              <w:rPr>
                <w:rFonts w:ascii="Times New Roman" w:eastAsia="Times New Roman" w:hAnsi="Times New Roman" w:cs="Times New Roman"/>
                <w:b/>
                <w:i/>
                <w:sz w:val="24"/>
                <w:szCs w:val="24"/>
              </w:rPr>
            </w:pPr>
            <w:r w:rsidRPr="00975351">
              <w:rPr>
                <w:rFonts w:ascii="Times New Roman" w:eastAsia="Times New Roman" w:hAnsi="Times New Roman" w:cs="Times New Roman"/>
                <w:b/>
                <w:i/>
                <w:sz w:val="24"/>
                <w:szCs w:val="24"/>
              </w:rPr>
              <w:t>Опис та приклади формальних несуттєвих помилок.</w:t>
            </w:r>
          </w:p>
          <w:p w14:paraId="236026A9"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AB7DC4A"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A8AD3E2" w14:textId="77777777" w:rsidR="00D11FF9" w:rsidRPr="00975351" w:rsidRDefault="00000000">
            <w:pPr>
              <w:widowControl w:val="0"/>
              <w:jc w:val="both"/>
              <w:rPr>
                <w:rFonts w:ascii="Times New Roman" w:eastAsia="Times New Roman" w:hAnsi="Times New Roman" w:cs="Times New Roman"/>
                <w:b/>
                <w:i/>
                <w:sz w:val="24"/>
                <w:szCs w:val="24"/>
                <w:u w:val="single"/>
              </w:rPr>
            </w:pPr>
            <w:r w:rsidRPr="00975351">
              <w:rPr>
                <w:rFonts w:ascii="Times New Roman" w:eastAsia="Times New Roman" w:hAnsi="Times New Roman" w:cs="Times New Roman"/>
                <w:b/>
                <w:i/>
                <w:sz w:val="24"/>
                <w:szCs w:val="24"/>
                <w:u w:val="single"/>
              </w:rPr>
              <w:t>Опис формальних помилок:</w:t>
            </w:r>
          </w:p>
          <w:p w14:paraId="7AEF4623"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1.</w:t>
            </w:r>
            <w:r w:rsidRPr="0097535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862A008"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sz w:val="24"/>
                <w:szCs w:val="24"/>
              </w:rPr>
              <w:tab/>
              <w:t>уживання великої літери;</w:t>
            </w:r>
          </w:p>
          <w:p w14:paraId="0AA21B5E"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sz w:val="24"/>
                <w:szCs w:val="24"/>
              </w:rPr>
              <w:tab/>
              <w:t>уживання розділових знаків та відмінювання слів у реченні;</w:t>
            </w:r>
          </w:p>
          <w:p w14:paraId="08008B11"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sz w:val="24"/>
                <w:szCs w:val="24"/>
              </w:rPr>
              <w:tab/>
              <w:t xml:space="preserve">використання слова або </w:t>
            </w:r>
            <w:proofErr w:type="spellStart"/>
            <w:r w:rsidRPr="00975351">
              <w:rPr>
                <w:rFonts w:ascii="Times New Roman" w:eastAsia="Times New Roman" w:hAnsi="Times New Roman" w:cs="Times New Roman"/>
                <w:sz w:val="24"/>
                <w:szCs w:val="24"/>
              </w:rPr>
              <w:t>мовного</w:t>
            </w:r>
            <w:proofErr w:type="spellEnd"/>
            <w:r w:rsidRPr="00975351">
              <w:rPr>
                <w:rFonts w:ascii="Times New Roman" w:eastAsia="Times New Roman" w:hAnsi="Times New Roman" w:cs="Times New Roman"/>
                <w:sz w:val="24"/>
                <w:szCs w:val="24"/>
              </w:rPr>
              <w:t xml:space="preserve"> звороту, запозичених з іншої мови;</w:t>
            </w:r>
          </w:p>
          <w:p w14:paraId="17E3BB35"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75351">
              <w:rPr>
                <w:rFonts w:ascii="Times New Roman" w:eastAsia="Times New Roman" w:hAnsi="Times New Roman" w:cs="Times New Roman"/>
                <w:sz w:val="24"/>
                <w:szCs w:val="24"/>
              </w:rPr>
              <w:t>закупівель</w:t>
            </w:r>
            <w:proofErr w:type="spellEnd"/>
            <w:r w:rsidRPr="00975351">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691A44B"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sz w:val="24"/>
                <w:szCs w:val="24"/>
              </w:rPr>
              <w:tab/>
              <w:t>застосування правил переносу частини слова з рядка в рядок;</w:t>
            </w:r>
          </w:p>
          <w:p w14:paraId="6C588206"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sz w:val="24"/>
                <w:szCs w:val="24"/>
              </w:rPr>
              <w:tab/>
              <w:t>написання слів разом та/або окремо, та/або через дефіс;</w:t>
            </w:r>
          </w:p>
          <w:p w14:paraId="1A81038A"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2717336"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2.</w:t>
            </w:r>
            <w:r w:rsidRPr="0097535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55DD3A8"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3.</w:t>
            </w:r>
            <w:r w:rsidRPr="0097535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B8DA33A"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4.</w:t>
            </w:r>
            <w:r w:rsidRPr="0097535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3BBE80D"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5.</w:t>
            </w:r>
            <w:r w:rsidRPr="00975351">
              <w:rPr>
                <w:rFonts w:ascii="Times New Roman" w:eastAsia="Times New Roman" w:hAnsi="Times New Roman" w:cs="Times New Roman"/>
                <w:sz w:val="24"/>
                <w:szCs w:val="24"/>
              </w:rPr>
              <w:tab/>
              <w:t xml:space="preserve">У складі тендерної пропозиції немає документа </w:t>
            </w:r>
            <w:r w:rsidRPr="00975351">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AC1F77D"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6.</w:t>
            </w:r>
            <w:r w:rsidRPr="009753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E405C2B"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7.</w:t>
            </w:r>
            <w:r w:rsidRPr="009753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61C845C"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8.</w:t>
            </w:r>
            <w:r w:rsidRPr="0097535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F0E93BE"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9.</w:t>
            </w:r>
            <w:r w:rsidRPr="0097535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D469D18"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10.</w:t>
            </w:r>
            <w:r w:rsidRPr="009753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905569E"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11.</w:t>
            </w:r>
            <w:r w:rsidRPr="009753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CD8CE62"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12.</w:t>
            </w:r>
            <w:r w:rsidRPr="009753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472370D" w14:textId="77777777" w:rsidR="00D11FF9" w:rsidRPr="00975351" w:rsidRDefault="00000000">
            <w:pPr>
              <w:widowControl w:val="0"/>
              <w:jc w:val="both"/>
              <w:rPr>
                <w:rFonts w:ascii="Times New Roman" w:eastAsia="Times New Roman" w:hAnsi="Times New Roman" w:cs="Times New Roman"/>
                <w:b/>
                <w:i/>
                <w:sz w:val="24"/>
                <w:szCs w:val="24"/>
                <w:u w:val="single"/>
              </w:rPr>
            </w:pPr>
            <w:r w:rsidRPr="00975351">
              <w:rPr>
                <w:rFonts w:ascii="Times New Roman" w:eastAsia="Times New Roman" w:hAnsi="Times New Roman" w:cs="Times New Roman"/>
                <w:b/>
                <w:i/>
                <w:sz w:val="24"/>
                <w:szCs w:val="24"/>
                <w:u w:val="single"/>
              </w:rPr>
              <w:t>Приклади формальних помилок:</w:t>
            </w:r>
          </w:p>
          <w:p w14:paraId="5CB6E96E"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025F69A"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w:t>
            </w:r>
            <w:proofErr w:type="spellStart"/>
            <w:r w:rsidRPr="00975351">
              <w:rPr>
                <w:rFonts w:ascii="Times New Roman" w:eastAsia="Times New Roman" w:hAnsi="Times New Roman" w:cs="Times New Roman"/>
                <w:sz w:val="24"/>
                <w:szCs w:val="24"/>
              </w:rPr>
              <w:t>м.київ</w:t>
            </w:r>
            <w:proofErr w:type="spellEnd"/>
            <w:r w:rsidRPr="00975351">
              <w:rPr>
                <w:rFonts w:ascii="Times New Roman" w:eastAsia="Times New Roman" w:hAnsi="Times New Roman" w:cs="Times New Roman"/>
                <w:sz w:val="24"/>
                <w:szCs w:val="24"/>
              </w:rPr>
              <w:t>» замість «</w:t>
            </w:r>
            <w:proofErr w:type="spellStart"/>
            <w:r w:rsidRPr="00975351">
              <w:rPr>
                <w:rFonts w:ascii="Times New Roman" w:eastAsia="Times New Roman" w:hAnsi="Times New Roman" w:cs="Times New Roman"/>
                <w:sz w:val="24"/>
                <w:szCs w:val="24"/>
              </w:rPr>
              <w:t>м.Київ</w:t>
            </w:r>
            <w:proofErr w:type="spellEnd"/>
            <w:r w:rsidRPr="00975351">
              <w:rPr>
                <w:rFonts w:ascii="Times New Roman" w:eastAsia="Times New Roman" w:hAnsi="Times New Roman" w:cs="Times New Roman"/>
                <w:sz w:val="24"/>
                <w:szCs w:val="24"/>
              </w:rPr>
              <w:t>»;</w:t>
            </w:r>
          </w:p>
          <w:p w14:paraId="7B726362"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«поряд -</w:t>
            </w:r>
            <w:proofErr w:type="spellStart"/>
            <w:r w:rsidRPr="00975351">
              <w:rPr>
                <w:rFonts w:ascii="Times New Roman" w:eastAsia="Times New Roman" w:hAnsi="Times New Roman" w:cs="Times New Roman"/>
                <w:sz w:val="24"/>
                <w:szCs w:val="24"/>
              </w:rPr>
              <w:t>ок</w:t>
            </w:r>
            <w:proofErr w:type="spellEnd"/>
            <w:r w:rsidRPr="00975351">
              <w:rPr>
                <w:rFonts w:ascii="Times New Roman" w:eastAsia="Times New Roman" w:hAnsi="Times New Roman" w:cs="Times New Roman"/>
                <w:sz w:val="24"/>
                <w:szCs w:val="24"/>
              </w:rPr>
              <w:t>» замість «</w:t>
            </w:r>
            <w:proofErr w:type="spellStart"/>
            <w:r w:rsidRPr="00975351">
              <w:rPr>
                <w:rFonts w:ascii="Times New Roman" w:eastAsia="Times New Roman" w:hAnsi="Times New Roman" w:cs="Times New Roman"/>
                <w:sz w:val="24"/>
                <w:szCs w:val="24"/>
              </w:rPr>
              <w:t>поря</w:t>
            </w:r>
            <w:proofErr w:type="spellEnd"/>
            <w:r w:rsidRPr="00975351">
              <w:rPr>
                <w:rFonts w:ascii="Times New Roman" w:eastAsia="Times New Roman" w:hAnsi="Times New Roman" w:cs="Times New Roman"/>
                <w:sz w:val="24"/>
                <w:szCs w:val="24"/>
              </w:rPr>
              <w:t xml:space="preserve"> – док»;</w:t>
            </w:r>
          </w:p>
          <w:p w14:paraId="6E5BA71A"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w:t>
            </w:r>
            <w:proofErr w:type="spellStart"/>
            <w:r w:rsidRPr="00975351">
              <w:rPr>
                <w:rFonts w:ascii="Times New Roman" w:eastAsia="Times New Roman" w:hAnsi="Times New Roman" w:cs="Times New Roman"/>
                <w:sz w:val="24"/>
                <w:szCs w:val="24"/>
              </w:rPr>
              <w:t>ненадається</w:t>
            </w:r>
            <w:proofErr w:type="spellEnd"/>
            <w:r w:rsidRPr="00975351">
              <w:rPr>
                <w:rFonts w:ascii="Times New Roman" w:eastAsia="Times New Roman" w:hAnsi="Times New Roman" w:cs="Times New Roman"/>
                <w:sz w:val="24"/>
                <w:szCs w:val="24"/>
              </w:rPr>
              <w:t>» замість «не надається»»;</w:t>
            </w:r>
          </w:p>
          <w:p w14:paraId="4D267E11"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«______________№_____________» замість «14.08.2020 №320/13/14-01»</w:t>
            </w:r>
          </w:p>
          <w:p w14:paraId="58BF2220"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75351">
              <w:rPr>
                <w:rFonts w:ascii="Times New Roman" w:eastAsia="Times New Roman" w:hAnsi="Times New Roman" w:cs="Times New Roman"/>
                <w:sz w:val="24"/>
                <w:szCs w:val="24"/>
              </w:rPr>
              <w:t>pdf</w:t>
            </w:r>
            <w:proofErr w:type="spellEnd"/>
            <w:r w:rsidRPr="00975351">
              <w:rPr>
                <w:rFonts w:ascii="Times New Roman" w:eastAsia="Times New Roman" w:hAnsi="Times New Roman" w:cs="Times New Roman"/>
                <w:sz w:val="24"/>
                <w:szCs w:val="24"/>
              </w:rPr>
              <w:t>» (</w:t>
            </w:r>
            <w:proofErr w:type="spellStart"/>
            <w:r w:rsidRPr="00975351">
              <w:rPr>
                <w:rFonts w:ascii="Times New Roman" w:eastAsia="Times New Roman" w:hAnsi="Times New Roman" w:cs="Times New Roman"/>
                <w:sz w:val="24"/>
                <w:szCs w:val="24"/>
              </w:rPr>
              <w:t>PortableDocumentFormat</w:t>
            </w:r>
            <w:proofErr w:type="spellEnd"/>
            <w:r w:rsidRPr="00975351">
              <w:rPr>
                <w:rFonts w:ascii="Times New Roman" w:eastAsia="Times New Roman" w:hAnsi="Times New Roman" w:cs="Times New Roman"/>
                <w:sz w:val="24"/>
                <w:szCs w:val="24"/>
              </w:rPr>
              <w:t xml:space="preserve">)». </w:t>
            </w:r>
          </w:p>
          <w:p w14:paraId="378CF832" w14:textId="77777777" w:rsidR="00D11FF9" w:rsidRPr="00975351" w:rsidRDefault="00000000">
            <w:pPr>
              <w:widowControl w:val="0"/>
              <w:ind w:left="40" w:hanging="20"/>
              <w:jc w:val="both"/>
              <w:rPr>
                <w:rFonts w:ascii="Times New Roman" w:eastAsia="Times New Roman" w:hAnsi="Times New Roman" w:cs="Times New Roman"/>
                <w:b/>
                <w:sz w:val="24"/>
                <w:szCs w:val="24"/>
              </w:rPr>
            </w:pPr>
            <w:r w:rsidRPr="00975351">
              <w:rPr>
                <w:rFonts w:ascii="Times New Roman" w:eastAsia="Times New Roman" w:hAnsi="Times New Roman" w:cs="Times New Roman"/>
                <w:b/>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w:t>
            </w:r>
            <w:r w:rsidRPr="00975351">
              <w:rPr>
                <w:rFonts w:ascii="Times New Roman" w:eastAsia="Times New Roman" w:hAnsi="Times New Roman" w:cs="Times New Roman"/>
                <w:b/>
                <w:sz w:val="24"/>
                <w:szCs w:val="24"/>
              </w:rPr>
              <w:lastRenderedPageBreak/>
              <w:t>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361A7673" w14:textId="77777777" w:rsidR="00D11FF9" w:rsidRPr="00975351" w:rsidRDefault="00000000">
            <w:pPr>
              <w:widowControl w:val="0"/>
              <w:ind w:left="40" w:hanging="20"/>
              <w:jc w:val="both"/>
              <w:rPr>
                <w:rFonts w:ascii="Times New Roman" w:eastAsia="Times New Roman" w:hAnsi="Times New Roman" w:cs="Times New Roman"/>
                <w:color w:val="000000"/>
                <w:sz w:val="24"/>
                <w:szCs w:val="24"/>
              </w:rPr>
            </w:pPr>
            <w:r w:rsidRPr="00975351">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03EDCEA" w14:textId="77777777" w:rsidR="00D11FF9" w:rsidRPr="00975351" w:rsidRDefault="00000000">
            <w:pPr>
              <w:widowControl w:val="0"/>
              <w:ind w:left="40" w:hanging="20"/>
              <w:jc w:val="both"/>
              <w:rPr>
                <w:rFonts w:ascii="Times New Roman" w:eastAsia="Times New Roman" w:hAnsi="Times New Roman" w:cs="Times New Roman"/>
                <w:b/>
                <w:color w:val="000000"/>
                <w:sz w:val="24"/>
                <w:szCs w:val="24"/>
              </w:rPr>
            </w:pPr>
            <w:r w:rsidRPr="00975351">
              <w:rPr>
                <w:rFonts w:ascii="Times New Roman" w:eastAsia="Times New Roman" w:hAnsi="Times New Roman" w:cs="Times New Roman"/>
                <w:b/>
                <w:color w:val="000000"/>
                <w:sz w:val="24"/>
                <w:szCs w:val="24"/>
              </w:rPr>
              <w:t>УВАГА!!!</w:t>
            </w:r>
          </w:p>
          <w:p w14:paraId="76ADCD41" w14:textId="77777777" w:rsidR="00D11FF9" w:rsidRPr="00975351" w:rsidRDefault="0000000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975351">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975351">
              <w:rPr>
                <w:rFonts w:ascii="Times New Roman" w:eastAsia="Times New Roman" w:hAnsi="Times New Roman" w:cs="Times New Roman"/>
                <w:b/>
                <w:color w:val="000000"/>
                <w:sz w:val="24"/>
                <w:szCs w:val="24"/>
              </w:rPr>
              <w:t>закупівель</w:t>
            </w:r>
            <w:proofErr w:type="spellEnd"/>
            <w:r w:rsidRPr="00975351">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75351">
              <w:rPr>
                <w:rFonts w:ascii="Times New Roman" w:eastAsia="Times New Roman" w:hAnsi="Times New Roman" w:cs="Times New Roman"/>
                <w:b/>
                <w:color w:val="000000"/>
                <w:sz w:val="24"/>
                <w:szCs w:val="24"/>
              </w:rPr>
              <w:t>скан</w:t>
            </w:r>
            <w:proofErr w:type="spellEnd"/>
            <w:r w:rsidRPr="00975351">
              <w:rPr>
                <w:rFonts w:ascii="Times New Roman" w:eastAsia="Times New Roman" w:hAnsi="Times New Roman" w:cs="Times New Roman"/>
                <w:b/>
                <w:color w:val="000000"/>
                <w:sz w:val="24"/>
                <w:szCs w:val="24"/>
              </w:rPr>
              <w:t xml:space="preserve">-копій через електронну систему </w:t>
            </w:r>
            <w:proofErr w:type="spellStart"/>
            <w:r w:rsidRPr="00975351">
              <w:rPr>
                <w:rFonts w:ascii="Times New Roman" w:eastAsia="Times New Roman" w:hAnsi="Times New Roman" w:cs="Times New Roman"/>
                <w:b/>
                <w:color w:val="000000"/>
                <w:sz w:val="24"/>
                <w:szCs w:val="24"/>
              </w:rPr>
              <w:t>закупівель</w:t>
            </w:r>
            <w:proofErr w:type="spellEnd"/>
            <w:r w:rsidRPr="00975351">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04A82510" w14:textId="77777777" w:rsidR="00D11FF9" w:rsidRPr="00975351" w:rsidRDefault="00000000">
            <w:pPr>
              <w:jc w:val="both"/>
              <w:rPr>
                <w:rFonts w:ascii="Times New Roman" w:eastAsia="Times New Roman" w:hAnsi="Times New Roman" w:cs="Times New Roman"/>
                <w:b/>
                <w:color w:val="000000"/>
                <w:sz w:val="24"/>
                <w:szCs w:val="24"/>
              </w:rPr>
            </w:pPr>
            <w:r w:rsidRPr="00975351">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1A28066" w14:textId="77777777" w:rsidR="00D11FF9" w:rsidRPr="00975351" w:rsidRDefault="00000000">
            <w:pPr>
              <w:jc w:val="both"/>
              <w:rPr>
                <w:rFonts w:ascii="Times New Roman" w:eastAsia="Times New Roman" w:hAnsi="Times New Roman" w:cs="Times New Roman"/>
                <w:b/>
                <w:color w:val="000000"/>
                <w:sz w:val="24"/>
                <w:szCs w:val="24"/>
              </w:rPr>
            </w:pPr>
            <w:r w:rsidRPr="00975351">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975351">
              <w:rPr>
                <w:rFonts w:ascii="Times New Roman" w:eastAsia="Times New Roman" w:hAnsi="Times New Roman" w:cs="Times New Roman"/>
                <w:b/>
                <w:sz w:val="24"/>
                <w:szCs w:val="24"/>
              </w:rPr>
              <w:t>сом (УЕП)</w:t>
            </w:r>
            <w:r w:rsidRPr="00975351">
              <w:rPr>
                <w:rFonts w:ascii="Times New Roman" w:eastAsia="Times New Roman" w:hAnsi="Times New Roman" w:cs="Times New Roman"/>
                <w:b/>
                <w:color w:val="000000"/>
                <w:sz w:val="24"/>
                <w:szCs w:val="24"/>
              </w:rPr>
              <w:t>;</w:t>
            </w:r>
          </w:p>
          <w:p w14:paraId="12249BA1" w14:textId="77777777" w:rsidR="00D11FF9" w:rsidRPr="00975351" w:rsidRDefault="00000000">
            <w:pPr>
              <w:jc w:val="both"/>
              <w:rPr>
                <w:rFonts w:ascii="Times New Roman" w:eastAsia="Times New Roman" w:hAnsi="Times New Roman" w:cs="Times New Roman"/>
                <w:b/>
                <w:color w:val="000000"/>
                <w:sz w:val="24"/>
                <w:szCs w:val="24"/>
              </w:rPr>
            </w:pPr>
            <w:r w:rsidRPr="0097535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1732969" w14:textId="77777777" w:rsidR="00D11FF9" w:rsidRPr="00975351" w:rsidRDefault="00000000">
            <w:pPr>
              <w:jc w:val="both"/>
              <w:rPr>
                <w:rFonts w:ascii="Times New Roman" w:eastAsia="Times New Roman" w:hAnsi="Times New Roman" w:cs="Times New Roman"/>
                <w:b/>
                <w:color w:val="000000"/>
                <w:sz w:val="24"/>
                <w:szCs w:val="24"/>
              </w:rPr>
            </w:pPr>
            <w:r w:rsidRPr="00975351">
              <w:rPr>
                <w:rFonts w:ascii="Times New Roman" w:eastAsia="Times New Roman" w:hAnsi="Times New Roman" w:cs="Times New Roman"/>
                <w:b/>
                <w:color w:val="000000"/>
                <w:sz w:val="24"/>
                <w:szCs w:val="24"/>
              </w:rPr>
              <w:t>Винятки:</w:t>
            </w:r>
          </w:p>
          <w:p w14:paraId="5A086447" w14:textId="77777777" w:rsidR="00D11FF9" w:rsidRPr="00975351" w:rsidRDefault="00000000">
            <w:pPr>
              <w:jc w:val="both"/>
              <w:rPr>
                <w:rFonts w:ascii="Times New Roman" w:eastAsia="Times New Roman" w:hAnsi="Times New Roman" w:cs="Times New Roman"/>
                <w:b/>
                <w:color w:val="000000"/>
                <w:sz w:val="24"/>
                <w:szCs w:val="24"/>
              </w:rPr>
            </w:pPr>
            <w:r w:rsidRPr="0097535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EFBEE68" w14:textId="77777777" w:rsidR="00D11FF9" w:rsidRPr="00975351" w:rsidRDefault="00000000">
            <w:pPr>
              <w:widowControl w:val="0"/>
              <w:jc w:val="both"/>
              <w:rPr>
                <w:rFonts w:ascii="Times New Roman" w:eastAsia="Times New Roman" w:hAnsi="Times New Roman" w:cs="Times New Roman"/>
                <w:b/>
                <w:color w:val="000000"/>
                <w:sz w:val="24"/>
                <w:szCs w:val="24"/>
              </w:rPr>
            </w:pPr>
            <w:r w:rsidRPr="00975351">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1F5D3DC" w14:textId="77777777" w:rsidR="00D11FF9" w:rsidRPr="00975351" w:rsidRDefault="00000000">
            <w:pPr>
              <w:widowControl w:val="0"/>
              <w:ind w:left="40" w:hanging="20"/>
              <w:jc w:val="both"/>
              <w:rPr>
                <w:rFonts w:ascii="Times New Roman" w:eastAsia="Times New Roman" w:hAnsi="Times New Roman" w:cs="Times New Roman"/>
                <w:b/>
                <w:sz w:val="24"/>
                <w:szCs w:val="24"/>
              </w:rPr>
            </w:pPr>
            <w:r w:rsidRPr="00975351">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75351">
              <w:rPr>
                <w:rFonts w:ascii="Times New Roman" w:eastAsia="Times New Roman" w:hAnsi="Times New Roman" w:cs="Times New Roman"/>
                <w:b/>
                <w:color w:val="000000"/>
                <w:sz w:val="24"/>
                <w:szCs w:val="24"/>
              </w:rPr>
              <w:t>закупівель</w:t>
            </w:r>
            <w:proofErr w:type="spellEnd"/>
            <w:r w:rsidRPr="00975351">
              <w:rPr>
                <w:rFonts w:ascii="Times New Roman" w:eastAsia="Times New Roman" w:hAnsi="Times New Roman" w:cs="Times New Roman"/>
                <w:b/>
                <w:color w:val="000000"/>
                <w:sz w:val="24"/>
                <w:szCs w:val="24"/>
              </w:rPr>
              <w:t xml:space="preserve"> </w:t>
            </w:r>
            <w:r w:rsidRPr="00975351">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w:t>
            </w:r>
            <w:r w:rsidRPr="00975351">
              <w:rPr>
                <w:rFonts w:ascii="Times New Roman" w:eastAsia="Times New Roman" w:hAnsi="Times New Roman" w:cs="Times New Roman"/>
                <w:b/>
                <w:sz w:val="24"/>
                <w:szCs w:val="24"/>
              </w:rPr>
              <w:lastRenderedPageBreak/>
              <w:t xml:space="preserve">сертифікаті електронного підпису, відповідно до вимог Закону України «Про електронні довірчі послуги». </w:t>
            </w:r>
          </w:p>
          <w:p w14:paraId="7ECD9515" w14:textId="77777777" w:rsidR="00D11FF9" w:rsidRPr="00975351" w:rsidRDefault="00000000">
            <w:pPr>
              <w:widowControl w:val="0"/>
              <w:ind w:left="40" w:hanging="20"/>
              <w:jc w:val="both"/>
              <w:rPr>
                <w:rFonts w:ascii="Times New Roman" w:eastAsia="Times New Roman" w:hAnsi="Times New Roman" w:cs="Times New Roman"/>
                <w:b/>
                <w:color w:val="000000"/>
                <w:sz w:val="24"/>
                <w:szCs w:val="24"/>
              </w:rPr>
            </w:pPr>
            <w:r w:rsidRPr="00975351">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975351">
              <w:rPr>
                <w:rFonts w:ascii="Times New Roman" w:eastAsia="Times New Roman" w:hAnsi="Times New Roman" w:cs="Times New Roman"/>
                <w:b/>
                <w:color w:val="000000"/>
                <w:sz w:val="24"/>
                <w:szCs w:val="24"/>
              </w:rPr>
              <w:t>засвідчувального</w:t>
            </w:r>
            <w:proofErr w:type="spellEnd"/>
            <w:r w:rsidRPr="00975351">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FDD31B4" w14:textId="77777777" w:rsidR="00D11FF9" w:rsidRPr="00975351" w:rsidRDefault="00000000">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975351">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975351">
              <w:rPr>
                <w:rFonts w:ascii="Times New Roman" w:eastAsia="Times New Roman" w:hAnsi="Times New Roman" w:cs="Times New Roman"/>
                <w:color w:val="000000"/>
                <w:sz w:val="24"/>
                <w:szCs w:val="24"/>
              </w:rPr>
              <w:t>закупівель</w:t>
            </w:r>
            <w:proofErr w:type="spellEnd"/>
            <w:r w:rsidRPr="00975351">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975351">
              <w:rPr>
                <w:rFonts w:ascii="Times New Roman" w:eastAsia="Times New Roman" w:hAnsi="Times New Roman" w:cs="Times New Roman"/>
                <w:color w:val="000000"/>
                <w:sz w:val="24"/>
                <w:szCs w:val="24"/>
              </w:rPr>
              <w:t>закупівель</w:t>
            </w:r>
            <w:proofErr w:type="spellEnd"/>
            <w:r w:rsidRPr="00975351">
              <w:rPr>
                <w:rFonts w:ascii="Times New Roman" w:eastAsia="Times New Roman" w:hAnsi="Times New Roman" w:cs="Times New Roman"/>
                <w:color w:val="000000"/>
                <w:sz w:val="24"/>
                <w:szCs w:val="24"/>
              </w:rPr>
              <w:t>).</w:t>
            </w:r>
            <w:r w:rsidRPr="00975351">
              <w:rPr>
                <w:rFonts w:ascii="Times New Roman" w:eastAsia="Times New Roman" w:hAnsi="Times New Roman" w:cs="Times New Roman"/>
                <w:color w:val="0D0D0D"/>
                <w:sz w:val="24"/>
                <w:szCs w:val="24"/>
              </w:rPr>
              <w:t xml:space="preserve"> </w:t>
            </w:r>
          </w:p>
          <w:p w14:paraId="53C88F98" w14:textId="77777777" w:rsidR="00D11FF9" w:rsidRPr="00975351" w:rsidRDefault="00000000">
            <w:pPr>
              <w:widowControl w:val="0"/>
              <w:jc w:val="both"/>
              <w:rPr>
                <w:rFonts w:ascii="Times New Roman" w:eastAsia="Times New Roman" w:hAnsi="Times New Roman" w:cs="Times New Roman"/>
                <w:sz w:val="24"/>
                <w:szCs w:val="24"/>
              </w:rPr>
            </w:pPr>
            <w:bookmarkStart w:id="3" w:name="_heading=h.hjqm8skarbdr" w:colFirst="0" w:colLast="0"/>
            <w:bookmarkEnd w:id="3"/>
            <w:r w:rsidRPr="0097535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039A5D1" w14:textId="77777777" w:rsidR="00D11FF9" w:rsidRPr="00975351" w:rsidRDefault="00000000">
            <w:pPr>
              <w:widowControl w:val="0"/>
              <w:jc w:val="both"/>
              <w:rPr>
                <w:rFonts w:ascii="Times New Roman" w:eastAsia="Times New Roman" w:hAnsi="Times New Roman" w:cs="Times New Roman"/>
                <w:sz w:val="24"/>
                <w:szCs w:val="24"/>
              </w:rPr>
            </w:pPr>
            <w:bookmarkStart w:id="4" w:name="_heading=h.ftj7vaqoric" w:colFirst="0" w:colLast="0"/>
            <w:bookmarkEnd w:id="4"/>
            <w:r w:rsidRPr="00975351">
              <w:rPr>
                <w:rFonts w:ascii="Times New Roman" w:eastAsia="Times New Roman" w:hAnsi="Times New Roman" w:cs="Times New Roman"/>
                <w:sz w:val="24"/>
                <w:szCs w:val="24"/>
              </w:rPr>
              <w:t>Кожен учасник має право подати тільки одну тендерну пропозицію</w:t>
            </w:r>
            <w:r w:rsidRPr="00975351">
              <w:rPr>
                <w:rFonts w:ascii="Times New Roman" w:eastAsia="Times New Roman" w:hAnsi="Times New Roman" w:cs="Times New Roman"/>
                <w:b/>
                <w:sz w:val="24"/>
                <w:szCs w:val="24"/>
              </w:rPr>
              <w:t xml:space="preserve"> </w:t>
            </w:r>
            <w:r w:rsidRPr="00975351">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75351">
              <w:rPr>
                <w:rFonts w:ascii="Times New Roman" w:eastAsia="Times New Roman" w:hAnsi="Times New Roman" w:cs="Times New Roman"/>
                <w:i/>
                <w:sz w:val="24"/>
                <w:szCs w:val="24"/>
              </w:rPr>
              <w:t>(у разі здійснення закупівлі за лотами)</w:t>
            </w:r>
            <w:r w:rsidRPr="00975351">
              <w:rPr>
                <w:rFonts w:ascii="Times New Roman" w:eastAsia="Times New Roman" w:hAnsi="Times New Roman" w:cs="Times New Roman"/>
                <w:sz w:val="24"/>
                <w:szCs w:val="24"/>
              </w:rPr>
              <w:t xml:space="preserve">. </w:t>
            </w:r>
          </w:p>
        </w:tc>
      </w:tr>
      <w:tr w:rsidR="00D11FF9" w14:paraId="61A0C6AE" w14:textId="77777777">
        <w:trPr>
          <w:trHeight w:val="913"/>
          <w:jc w:val="center"/>
        </w:trPr>
        <w:tc>
          <w:tcPr>
            <w:tcW w:w="705" w:type="dxa"/>
          </w:tcPr>
          <w:p w14:paraId="2EB9E7BD"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CFC17F3" w14:textId="77777777" w:rsidR="00D11FF9" w:rsidRDefault="0000000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5E2F9A65" w14:textId="77777777" w:rsidR="00D11FF9" w:rsidRPr="00975351" w:rsidRDefault="00000000">
            <w:pPr>
              <w:widowControl w:val="0"/>
              <w:ind w:right="12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Забезпечення тендерної пропозиції не вимагається. </w:t>
            </w:r>
          </w:p>
          <w:p w14:paraId="6342FBB7" w14:textId="77777777" w:rsidR="00D11FF9" w:rsidRPr="00975351" w:rsidRDefault="00D11FF9">
            <w:pPr>
              <w:widowControl w:val="0"/>
              <w:ind w:right="120"/>
              <w:jc w:val="both"/>
              <w:rPr>
                <w:rFonts w:ascii="Times New Roman" w:eastAsia="Times New Roman" w:hAnsi="Times New Roman" w:cs="Times New Roman"/>
                <w:sz w:val="28"/>
                <w:szCs w:val="28"/>
              </w:rPr>
            </w:pPr>
          </w:p>
          <w:p w14:paraId="0E86BA2B" w14:textId="77777777" w:rsidR="00D11FF9" w:rsidRPr="00975351" w:rsidRDefault="00D11FF9" w:rsidP="00975351">
            <w:pPr>
              <w:jc w:val="both"/>
              <w:rPr>
                <w:rFonts w:ascii="Times New Roman" w:eastAsia="Times New Roman" w:hAnsi="Times New Roman" w:cs="Times New Roman"/>
                <w:i/>
                <w:color w:val="FF0000"/>
                <w:sz w:val="24"/>
                <w:szCs w:val="24"/>
              </w:rPr>
            </w:pPr>
          </w:p>
        </w:tc>
      </w:tr>
      <w:tr w:rsidR="00D11FF9" w14:paraId="01C9192A" w14:textId="77777777">
        <w:trPr>
          <w:trHeight w:val="1119"/>
          <w:jc w:val="center"/>
        </w:trPr>
        <w:tc>
          <w:tcPr>
            <w:tcW w:w="705" w:type="dxa"/>
          </w:tcPr>
          <w:p w14:paraId="6FF2F0DA"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60ECDC2"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10F88158" w14:textId="77777777" w:rsidR="00D11FF9" w:rsidRPr="00975351"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Не передбачається.</w:t>
            </w:r>
          </w:p>
          <w:p w14:paraId="2886B5BB" w14:textId="77777777" w:rsidR="00D11FF9" w:rsidRPr="00975351" w:rsidRDefault="00D11FF9">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163B7375" w14:textId="77777777" w:rsidR="00D11FF9" w:rsidRPr="00975351" w:rsidRDefault="00D11FF9" w:rsidP="00975351">
            <w:pPr>
              <w:jc w:val="both"/>
              <w:rPr>
                <w:rFonts w:ascii="Times New Roman" w:eastAsia="Times New Roman" w:hAnsi="Times New Roman" w:cs="Times New Roman"/>
                <w:sz w:val="24"/>
                <w:szCs w:val="24"/>
              </w:rPr>
            </w:pPr>
          </w:p>
        </w:tc>
      </w:tr>
      <w:tr w:rsidR="00D11FF9" w14:paraId="445E3BFC" w14:textId="77777777">
        <w:trPr>
          <w:trHeight w:val="560"/>
          <w:jc w:val="center"/>
        </w:trPr>
        <w:tc>
          <w:tcPr>
            <w:tcW w:w="705" w:type="dxa"/>
          </w:tcPr>
          <w:p w14:paraId="1AD70294"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58AA296"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728C3586"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Тендерні пропозиції вважаються дійсними </w:t>
            </w:r>
            <w:r w:rsidRPr="00975351">
              <w:rPr>
                <w:rFonts w:ascii="Times New Roman" w:eastAsia="Times New Roman" w:hAnsi="Times New Roman" w:cs="Times New Roman"/>
                <w:b/>
                <w:i/>
                <w:sz w:val="24"/>
                <w:szCs w:val="24"/>
                <w:u w:val="single"/>
              </w:rPr>
              <w:t>протягом 120 (ста двадцяти) днів</w:t>
            </w:r>
            <w:r w:rsidRPr="00975351">
              <w:rPr>
                <w:rFonts w:ascii="Times New Roman" w:eastAsia="Times New Roman" w:hAnsi="Times New Roman" w:cs="Times New Roman"/>
                <w:sz w:val="24"/>
                <w:szCs w:val="24"/>
              </w:rPr>
              <w:t xml:space="preserve"> із дати кінцевого строку подання тендерних пропозицій. </w:t>
            </w:r>
          </w:p>
          <w:p w14:paraId="07EE3824"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8EC6444" w14:textId="77777777" w:rsidR="00D11FF9" w:rsidRPr="00975351" w:rsidRDefault="00000000">
            <w:pPr>
              <w:widowControl w:val="0"/>
              <w:jc w:val="both"/>
              <w:rPr>
                <w:rFonts w:ascii="Times New Roman" w:eastAsia="Times New Roman" w:hAnsi="Times New Roman" w:cs="Times New Roman"/>
                <w:sz w:val="24"/>
                <w:szCs w:val="24"/>
                <w:u w:val="single"/>
              </w:rPr>
            </w:pPr>
            <w:r w:rsidRPr="00975351">
              <w:rPr>
                <w:rFonts w:ascii="Times New Roman" w:eastAsia="Times New Roman" w:hAnsi="Times New Roman" w:cs="Times New Roman"/>
                <w:sz w:val="24"/>
                <w:szCs w:val="24"/>
              </w:rPr>
              <w:t xml:space="preserve">Учасник процедури закупівлі </w:t>
            </w:r>
            <w:r w:rsidRPr="00975351">
              <w:rPr>
                <w:rFonts w:ascii="Times New Roman" w:eastAsia="Times New Roman" w:hAnsi="Times New Roman" w:cs="Times New Roman"/>
                <w:sz w:val="24"/>
                <w:szCs w:val="24"/>
                <w:u w:val="single"/>
              </w:rPr>
              <w:t>має право:</w:t>
            </w:r>
          </w:p>
          <w:p w14:paraId="7FCF5E77"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167EC4C"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75351">
              <w:rPr>
                <w:rFonts w:ascii="Times New Roman" w:eastAsia="Times New Roman" w:hAnsi="Times New Roman" w:cs="Times New Roman"/>
                <w:i/>
                <w:sz w:val="24"/>
                <w:szCs w:val="24"/>
              </w:rPr>
              <w:t>(у разі якщо таке вимагалося)</w:t>
            </w:r>
            <w:r w:rsidRPr="00975351">
              <w:rPr>
                <w:rFonts w:ascii="Times New Roman" w:eastAsia="Times New Roman" w:hAnsi="Times New Roman" w:cs="Times New Roman"/>
                <w:sz w:val="24"/>
                <w:szCs w:val="24"/>
              </w:rPr>
              <w:t>.</w:t>
            </w:r>
          </w:p>
          <w:p w14:paraId="1AE0FD33" w14:textId="77777777" w:rsidR="00D11FF9" w:rsidRDefault="00000000">
            <w:pPr>
              <w:widowControl w:val="0"/>
              <w:jc w:val="both"/>
              <w:rPr>
                <w:rFonts w:ascii="Times New Roman" w:eastAsia="Times New Roman" w:hAnsi="Times New Roman" w:cs="Times New Roman"/>
                <w:strike/>
                <w:sz w:val="24"/>
                <w:szCs w:val="24"/>
              </w:rPr>
            </w:pPr>
            <w:r w:rsidRPr="00975351">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75351">
              <w:rPr>
                <w:rFonts w:ascii="Times New Roman" w:eastAsia="Times New Roman" w:hAnsi="Times New Roman" w:cs="Times New Roman"/>
                <w:sz w:val="24"/>
                <w:szCs w:val="24"/>
              </w:rPr>
              <w:t>закупівель</w:t>
            </w:r>
            <w:proofErr w:type="spellEnd"/>
            <w:r w:rsidRPr="00975351">
              <w:rPr>
                <w:rFonts w:ascii="Times New Roman" w:eastAsia="Times New Roman" w:hAnsi="Times New Roman" w:cs="Times New Roman"/>
                <w:sz w:val="24"/>
                <w:szCs w:val="24"/>
              </w:rPr>
              <w:t>.</w:t>
            </w:r>
          </w:p>
        </w:tc>
      </w:tr>
      <w:tr w:rsidR="00D11FF9" w14:paraId="413A6318" w14:textId="77777777">
        <w:trPr>
          <w:trHeight w:val="1119"/>
          <w:jc w:val="center"/>
        </w:trPr>
        <w:tc>
          <w:tcPr>
            <w:tcW w:w="705" w:type="dxa"/>
          </w:tcPr>
          <w:p w14:paraId="6E2FFDB3"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2249CFC"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11A74B30" w14:textId="77777777" w:rsidR="00D11FF9"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9FC2988" w14:textId="77777777" w:rsidR="00D11FF9"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39D22FFB" w14:textId="77777777" w:rsidR="00D11FF9" w:rsidRDefault="0000000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4F878766" w14:textId="77777777" w:rsidR="00D11FF9"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w:t>
            </w:r>
            <w:r>
              <w:rPr>
                <w:rFonts w:ascii="Times New Roman" w:eastAsia="Times New Roman" w:hAnsi="Times New Roman" w:cs="Times New Roman"/>
                <w:sz w:val="24"/>
                <w:szCs w:val="24"/>
              </w:rPr>
              <w:lastRenderedPageBreak/>
              <w:t>відхилити тендерну пропозицію учасника процедури закупівлі в разі, коли:</w:t>
            </w:r>
          </w:p>
          <w:p w14:paraId="1D623E61"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CFFDF69"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5F2AA69E"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246F5AF"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74BFED5"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7C1D6E"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981CCAA"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958F71"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BACBB4B"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C99EC88"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14:paraId="381417C4"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75E08581" w14:textId="77777777" w:rsidR="00D11FF9"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16E94C2" w14:textId="77777777" w:rsidR="00D11FF9" w:rsidRDefault="00D11FF9">
            <w:pPr>
              <w:jc w:val="both"/>
              <w:rPr>
                <w:rFonts w:ascii="Times New Roman" w:eastAsia="Times New Roman" w:hAnsi="Times New Roman" w:cs="Times New Roman"/>
                <w:sz w:val="24"/>
                <w:szCs w:val="24"/>
                <w:highlight w:val="white"/>
              </w:rPr>
            </w:pPr>
          </w:p>
          <w:p w14:paraId="4A4DA9B9" w14:textId="77777777" w:rsidR="00D11FF9"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074F07B" w14:textId="77777777" w:rsidR="00D11FF9" w:rsidRDefault="0000000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D11FF9" w14:paraId="63A0E26F" w14:textId="77777777">
        <w:trPr>
          <w:trHeight w:val="1119"/>
          <w:jc w:val="center"/>
        </w:trPr>
        <w:tc>
          <w:tcPr>
            <w:tcW w:w="705" w:type="dxa"/>
          </w:tcPr>
          <w:p w14:paraId="77F86356"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0F07CF5C"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39AAAC4D" w14:textId="77777777" w:rsidR="00D11FF9"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11FF9" w14:paraId="0A401C51" w14:textId="77777777">
        <w:trPr>
          <w:trHeight w:val="1119"/>
          <w:jc w:val="center"/>
        </w:trPr>
        <w:tc>
          <w:tcPr>
            <w:tcW w:w="705" w:type="dxa"/>
          </w:tcPr>
          <w:p w14:paraId="2E1B9BB6"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14:paraId="7431515B" w14:textId="77777777" w:rsidR="00D11FF9" w:rsidRPr="00975351" w:rsidRDefault="00000000">
            <w:pPr>
              <w:widowControl w:val="0"/>
              <w:rPr>
                <w:rFonts w:ascii="Times New Roman" w:eastAsia="Times New Roman" w:hAnsi="Times New Roman" w:cs="Times New Roman"/>
                <w:sz w:val="24"/>
                <w:szCs w:val="24"/>
              </w:rPr>
            </w:pPr>
            <w:r w:rsidRPr="0097535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230B11C3" w14:textId="22814C49" w:rsidR="00D11FF9" w:rsidRPr="00975351" w:rsidRDefault="00000000">
            <w:pPr>
              <w:widowControl w:val="0"/>
              <w:ind w:right="120"/>
              <w:jc w:val="both"/>
              <w:rPr>
                <w:rFonts w:ascii="Times New Roman" w:eastAsia="Times New Roman" w:hAnsi="Times New Roman" w:cs="Times New Roman"/>
                <w:b/>
                <w:sz w:val="24"/>
                <w:szCs w:val="24"/>
              </w:rPr>
            </w:pPr>
            <w:r w:rsidRPr="00975351">
              <w:rPr>
                <w:rFonts w:ascii="Times New Roman" w:eastAsia="Times New Roman" w:hAnsi="Times New Roman" w:cs="Times New Roman"/>
                <w:sz w:val="24"/>
                <w:szCs w:val="24"/>
              </w:rPr>
              <w:t xml:space="preserve">Не передбачено.  </w:t>
            </w:r>
          </w:p>
          <w:p w14:paraId="7AB5297F" w14:textId="77777777" w:rsidR="00D11FF9" w:rsidRPr="00975351" w:rsidRDefault="00D11FF9">
            <w:pPr>
              <w:widowControl w:val="0"/>
              <w:ind w:right="120"/>
              <w:jc w:val="both"/>
              <w:rPr>
                <w:rFonts w:ascii="Times New Roman" w:eastAsia="Times New Roman" w:hAnsi="Times New Roman" w:cs="Times New Roman"/>
                <w:b/>
                <w:sz w:val="24"/>
                <w:szCs w:val="24"/>
              </w:rPr>
            </w:pPr>
          </w:p>
          <w:p w14:paraId="29AA6DB9" w14:textId="78F678B2" w:rsidR="00D11FF9" w:rsidRPr="00975351" w:rsidRDefault="00D11FF9">
            <w:pPr>
              <w:widowControl w:val="0"/>
              <w:ind w:right="120"/>
              <w:jc w:val="both"/>
              <w:rPr>
                <w:rFonts w:ascii="Times New Roman" w:eastAsia="Times New Roman" w:hAnsi="Times New Roman" w:cs="Times New Roman"/>
                <w:sz w:val="24"/>
                <w:szCs w:val="24"/>
              </w:rPr>
            </w:pPr>
          </w:p>
        </w:tc>
      </w:tr>
      <w:tr w:rsidR="00D11FF9" w14:paraId="08006D02" w14:textId="77777777">
        <w:trPr>
          <w:trHeight w:val="841"/>
          <w:jc w:val="center"/>
        </w:trPr>
        <w:tc>
          <w:tcPr>
            <w:tcW w:w="705" w:type="dxa"/>
          </w:tcPr>
          <w:p w14:paraId="588AF530"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65ED2141"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5521AD41" w14:textId="77777777" w:rsidR="00D11FF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D11FF9" w14:paraId="4B1774FB" w14:textId="77777777">
        <w:trPr>
          <w:trHeight w:val="442"/>
          <w:jc w:val="center"/>
        </w:trPr>
        <w:tc>
          <w:tcPr>
            <w:tcW w:w="9960" w:type="dxa"/>
            <w:gridSpan w:val="3"/>
            <w:vAlign w:val="center"/>
          </w:tcPr>
          <w:p w14:paraId="1362A9C4"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11FF9" w14:paraId="38879814" w14:textId="77777777">
        <w:trPr>
          <w:trHeight w:val="1119"/>
          <w:jc w:val="center"/>
        </w:trPr>
        <w:tc>
          <w:tcPr>
            <w:tcW w:w="705" w:type="dxa"/>
          </w:tcPr>
          <w:p w14:paraId="5DEFA489"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D88166D"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78D13AB2" w14:textId="64597DBE" w:rsidR="00D11FF9" w:rsidRPr="00EC5AA6" w:rsidRDefault="00000000">
            <w:pPr>
              <w:widowControl w:val="0"/>
              <w:ind w:left="40" w:right="12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Кінцевий строк подання тендерних пропозицій — </w:t>
            </w:r>
            <w:r w:rsidR="008D1B48">
              <w:rPr>
                <w:rFonts w:ascii="Times New Roman" w:eastAsia="Times New Roman" w:hAnsi="Times New Roman" w:cs="Times New Roman"/>
                <w:b/>
                <w:sz w:val="24"/>
                <w:szCs w:val="24"/>
              </w:rPr>
              <w:t xml:space="preserve">30 </w:t>
            </w:r>
            <w:r w:rsidR="00EC5AA6" w:rsidRPr="00EC5AA6">
              <w:rPr>
                <w:rFonts w:ascii="Times New Roman" w:eastAsia="Times New Roman" w:hAnsi="Times New Roman" w:cs="Times New Roman"/>
                <w:b/>
                <w:sz w:val="24"/>
                <w:szCs w:val="24"/>
              </w:rPr>
              <w:t xml:space="preserve">березня </w:t>
            </w:r>
            <w:r w:rsidRPr="00EC5AA6">
              <w:rPr>
                <w:rFonts w:ascii="Times New Roman" w:eastAsia="Times New Roman" w:hAnsi="Times New Roman" w:cs="Times New Roman"/>
                <w:b/>
                <w:sz w:val="24"/>
                <w:szCs w:val="24"/>
              </w:rPr>
              <w:t>20</w:t>
            </w:r>
            <w:r w:rsidR="00EC5AA6" w:rsidRPr="00EC5AA6">
              <w:rPr>
                <w:rFonts w:ascii="Times New Roman" w:eastAsia="Times New Roman" w:hAnsi="Times New Roman" w:cs="Times New Roman"/>
                <w:b/>
                <w:sz w:val="24"/>
                <w:szCs w:val="24"/>
              </w:rPr>
              <w:t xml:space="preserve">24 </w:t>
            </w:r>
            <w:r w:rsidRPr="00EC5AA6">
              <w:rPr>
                <w:rFonts w:ascii="Times New Roman" w:eastAsia="Times New Roman" w:hAnsi="Times New Roman" w:cs="Times New Roman"/>
                <w:b/>
                <w:sz w:val="24"/>
                <w:szCs w:val="24"/>
              </w:rPr>
              <w:t xml:space="preserve">року, </w:t>
            </w:r>
            <w:r w:rsidR="00EC5AA6" w:rsidRPr="00EC5AA6">
              <w:rPr>
                <w:rFonts w:ascii="Times New Roman" w:eastAsia="Times New Roman" w:hAnsi="Times New Roman" w:cs="Times New Roman"/>
                <w:b/>
                <w:sz w:val="24"/>
                <w:szCs w:val="24"/>
              </w:rPr>
              <w:t>0</w:t>
            </w:r>
            <w:r w:rsidRPr="00EC5AA6">
              <w:rPr>
                <w:rFonts w:ascii="Times New Roman" w:eastAsia="Times New Roman" w:hAnsi="Times New Roman" w:cs="Times New Roman"/>
                <w:b/>
                <w:sz w:val="24"/>
                <w:szCs w:val="24"/>
              </w:rPr>
              <w:t>0:00 год.</w:t>
            </w:r>
            <w:r w:rsidRPr="00EC5AA6">
              <w:rPr>
                <w:rFonts w:ascii="Times New Roman" w:eastAsia="Times New Roman" w:hAnsi="Times New Roman" w:cs="Times New Roman"/>
                <w:sz w:val="24"/>
                <w:szCs w:val="24"/>
              </w:rPr>
              <w:t xml:space="preserve">  </w:t>
            </w:r>
          </w:p>
          <w:p w14:paraId="0DC5BC79" w14:textId="77777777" w:rsidR="00D11FF9" w:rsidRPr="00EC5AA6" w:rsidRDefault="00000000">
            <w:pPr>
              <w:widowControl w:val="0"/>
              <w:ind w:left="40" w:right="120"/>
              <w:jc w:val="both"/>
              <w:rPr>
                <w:rFonts w:ascii="Times New Roman" w:eastAsia="Times New Roman" w:hAnsi="Times New Roman" w:cs="Times New Roman"/>
                <w:i/>
                <w:sz w:val="24"/>
                <w:szCs w:val="24"/>
              </w:rPr>
            </w:pPr>
            <w:r w:rsidRPr="00EC5AA6">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EC5AA6">
              <w:rPr>
                <w:rFonts w:ascii="Times New Roman" w:eastAsia="Times New Roman" w:hAnsi="Times New Roman" w:cs="Times New Roman"/>
                <w:i/>
                <w:sz w:val="24"/>
                <w:szCs w:val="24"/>
              </w:rPr>
              <w:t>закупівель</w:t>
            </w:r>
            <w:proofErr w:type="spellEnd"/>
            <w:r w:rsidRPr="00EC5AA6">
              <w:rPr>
                <w:rFonts w:ascii="Times New Roman" w:eastAsia="Times New Roman" w:hAnsi="Times New Roman" w:cs="Times New Roman"/>
                <w:i/>
                <w:sz w:val="24"/>
                <w:szCs w:val="24"/>
              </w:rPr>
              <w:t>.)</w:t>
            </w:r>
            <w:r w:rsidRPr="00EC5AA6">
              <w:rPr>
                <w:rFonts w:ascii="Times New Roman" w:eastAsia="Times New Roman" w:hAnsi="Times New Roman" w:cs="Times New Roman"/>
                <w:i/>
                <w:strike/>
                <w:sz w:val="24"/>
                <w:szCs w:val="24"/>
              </w:rPr>
              <w:t xml:space="preserve"> </w:t>
            </w:r>
          </w:p>
          <w:p w14:paraId="75DC2088" w14:textId="77777777" w:rsidR="00D11FF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8D8F28D" w14:textId="77777777" w:rsidR="00D11FF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5DDC97D" w14:textId="77777777" w:rsidR="00D11FF9" w:rsidRDefault="0000000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11FF9" w14:paraId="104B5418" w14:textId="77777777">
        <w:trPr>
          <w:trHeight w:val="1119"/>
          <w:jc w:val="center"/>
        </w:trPr>
        <w:tc>
          <w:tcPr>
            <w:tcW w:w="705" w:type="dxa"/>
          </w:tcPr>
          <w:p w14:paraId="44E1FEAC"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CF3EA4C" w14:textId="77777777" w:rsidR="00D11FF9" w:rsidRDefault="0000000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247028F9" w14:textId="77777777" w:rsidR="00D11FF9"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DE0973E" w14:textId="77777777" w:rsidR="00D11FF9"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C172DF8" w14:textId="77777777" w:rsidR="00D11FF9"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D11FF9" w14:paraId="7179286D" w14:textId="77777777">
        <w:trPr>
          <w:trHeight w:val="512"/>
          <w:jc w:val="center"/>
        </w:trPr>
        <w:tc>
          <w:tcPr>
            <w:tcW w:w="9960" w:type="dxa"/>
            <w:gridSpan w:val="3"/>
            <w:vAlign w:val="center"/>
          </w:tcPr>
          <w:p w14:paraId="34E5DDC2"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11FF9" w14:paraId="061A630D" w14:textId="77777777">
        <w:trPr>
          <w:trHeight w:val="1119"/>
          <w:jc w:val="center"/>
        </w:trPr>
        <w:tc>
          <w:tcPr>
            <w:tcW w:w="705" w:type="dxa"/>
          </w:tcPr>
          <w:p w14:paraId="5010CC57"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F7C116E"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5B56B0C" w14:textId="77777777" w:rsidR="00D11FF9"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BD88D24"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w:t>
            </w:r>
            <w:r>
              <w:rPr>
                <w:rFonts w:ascii="Times New Roman" w:eastAsia="Times New Roman" w:hAnsi="Times New Roman" w:cs="Times New Roman"/>
                <w:sz w:val="24"/>
                <w:szCs w:val="24"/>
                <w:highlight w:val="white"/>
              </w:rPr>
              <w:lastRenderedPageBreak/>
              <w:t xml:space="preserve">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1DAB797E"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660A153" w14:textId="77777777" w:rsidR="00D11FF9"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5419E317"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029BF74" w14:textId="77777777" w:rsidR="00D11FF9"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5CA26D4D" w14:textId="77777777" w:rsidR="00D11FF9"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E480A99" w14:textId="77777777" w:rsidR="00D11FF9" w:rsidRDefault="0000000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0CCB7FD4" w14:textId="379D4114"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Ціна тендерної пропозиції </w:t>
            </w:r>
            <w:r w:rsidRPr="00EC5AA6">
              <w:rPr>
                <w:rFonts w:ascii="Times New Roman" w:eastAsia="Times New Roman" w:hAnsi="Times New Roman" w:cs="Times New Roman"/>
                <w:sz w:val="24"/>
                <w:szCs w:val="24"/>
                <w:u w:val="single"/>
              </w:rPr>
              <w:t>не може</w:t>
            </w:r>
            <w:r w:rsidRPr="00EC5AA6">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5F39F3C" w14:textId="76C46312" w:rsidR="00D11FF9" w:rsidRPr="00EC5AA6" w:rsidRDefault="00000000">
            <w:pPr>
              <w:widowControl w:val="0"/>
              <w:jc w:val="both"/>
              <w:rPr>
                <w:rFonts w:ascii="Times New Roman" w:eastAsia="Times New Roman" w:hAnsi="Times New Roman" w:cs="Times New Roman"/>
                <w:b/>
                <w:sz w:val="24"/>
                <w:szCs w:val="24"/>
              </w:rPr>
            </w:pPr>
            <w:r w:rsidRPr="00EC5AA6">
              <w:rPr>
                <w:rFonts w:ascii="Times New Roman" w:eastAsia="Times New Roman" w:hAnsi="Times New Roman" w:cs="Times New Roman"/>
                <w:sz w:val="24"/>
                <w:szCs w:val="24"/>
              </w:rPr>
              <w:t xml:space="preserve">До розгляду </w:t>
            </w:r>
            <w:r w:rsidRPr="00EC5AA6">
              <w:rPr>
                <w:rFonts w:ascii="Times New Roman" w:eastAsia="Times New Roman" w:hAnsi="Times New Roman" w:cs="Times New Roman"/>
                <w:sz w:val="24"/>
                <w:szCs w:val="24"/>
                <w:u w:val="single"/>
              </w:rPr>
              <w:t xml:space="preserve"> не приймається </w:t>
            </w:r>
            <w:r w:rsidRPr="00EC5AA6">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EA85756"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B2B5F33"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w:t>
            </w:r>
            <w:r w:rsidRPr="00EC5AA6">
              <w:rPr>
                <w:rFonts w:ascii="Times New Roman" w:eastAsia="Times New Roman" w:hAnsi="Times New Roman" w:cs="Times New Roman"/>
                <w:sz w:val="24"/>
                <w:szCs w:val="24"/>
              </w:rPr>
              <w:lastRenderedPageBreak/>
              <w:t>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9F00304"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Оцінка здійснюється щодо предмета закупівлі в цілому.</w:t>
            </w:r>
          </w:p>
          <w:p w14:paraId="49F796E6" w14:textId="1EBA6586"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Учасник визначає ціни на </w:t>
            </w:r>
            <w:r w:rsidRPr="00EC5AA6">
              <w:rPr>
                <w:rFonts w:ascii="Times New Roman" w:eastAsia="Times New Roman" w:hAnsi="Times New Roman" w:cs="Times New Roman"/>
                <w:b/>
                <w:sz w:val="24"/>
                <w:szCs w:val="24"/>
              </w:rPr>
              <w:t>товар</w:t>
            </w:r>
            <w:r w:rsidRPr="00EC5AA6">
              <w:rPr>
                <w:rFonts w:ascii="Times New Roman" w:eastAsia="Times New Roman" w:hAnsi="Times New Roman" w:cs="Times New Roman"/>
                <w:sz w:val="24"/>
                <w:szCs w:val="24"/>
              </w:rPr>
              <w:t xml:space="preserve">, що він пропонує </w:t>
            </w:r>
            <w:r w:rsidRPr="00EC5AA6">
              <w:rPr>
                <w:rFonts w:ascii="Times New Roman" w:eastAsia="Times New Roman" w:hAnsi="Times New Roman" w:cs="Times New Roman"/>
                <w:b/>
                <w:sz w:val="24"/>
                <w:szCs w:val="24"/>
              </w:rPr>
              <w:t>поставити</w:t>
            </w:r>
            <w:r w:rsidRPr="00EC5AA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C5AA6">
              <w:rPr>
                <w:rFonts w:ascii="Times New Roman" w:eastAsia="Times New Roman" w:hAnsi="Times New Roman" w:cs="Times New Roman"/>
                <w:b/>
                <w:sz w:val="24"/>
                <w:szCs w:val="24"/>
              </w:rPr>
              <w:t>товару</w:t>
            </w:r>
            <w:r w:rsidRPr="00EC5AA6">
              <w:rPr>
                <w:rFonts w:ascii="Times New Roman" w:eastAsia="Times New Roman" w:hAnsi="Times New Roman" w:cs="Times New Roman"/>
                <w:sz w:val="24"/>
                <w:szCs w:val="24"/>
              </w:rPr>
              <w:t xml:space="preserve"> даного виду.</w:t>
            </w:r>
          </w:p>
          <w:p w14:paraId="3A64C08F" w14:textId="613BEB9B"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EC5AA6" w:rsidRPr="00EC5AA6">
              <w:rPr>
                <w:rFonts w:ascii="Times New Roman" w:eastAsia="Times New Roman" w:hAnsi="Times New Roman" w:cs="Times New Roman"/>
                <w:sz w:val="24"/>
                <w:szCs w:val="24"/>
              </w:rPr>
              <w:t xml:space="preserve">0.5 </w:t>
            </w:r>
            <w:r w:rsidRPr="00EC5AA6">
              <w:rPr>
                <w:rFonts w:ascii="Times New Roman" w:eastAsia="Times New Roman" w:hAnsi="Times New Roman" w:cs="Times New Roman"/>
                <w:sz w:val="24"/>
                <w:szCs w:val="24"/>
              </w:rPr>
              <w:t>%</w:t>
            </w:r>
            <w:r w:rsidR="00EC5AA6" w:rsidRPr="00EC5AA6">
              <w:rPr>
                <w:rFonts w:ascii="Times New Roman" w:eastAsia="Times New Roman" w:hAnsi="Times New Roman" w:cs="Times New Roman"/>
                <w:sz w:val="24"/>
                <w:szCs w:val="24"/>
              </w:rPr>
              <w:t>.</w:t>
            </w:r>
          </w:p>
          <w:p w14:paraId="463C00F8" w14:textId="77777777" w:rsidR="00D11FF9"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6FE0DD4" w14:textId="77777777" w:rsidR="00D11FF9"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B65286C" w14:textId="77777777" w:rsidR="00D11FF9"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2CCB018" w14:textId="77777777" w:rsidR="00D11FF9"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8C6209" w14:textId="77777777" w:rsidR="00D11FF9" w:rsidRDefault="0000000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99BA87"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11959CEB"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3B1AEFA"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2926ADC" w14:textId="77777777" w:rsidR="00D11FF9" w:rsidRDefault="00000000">
            <w:pPr>
              <w:widowControl w:val="0"/>
              <w:jc w:val="both"/>
              <w:rPr>
                <w:rFonts w:ascii="Times New Roman" w:eastAsia="Times New Roman" w:hAnsi="Times New Roman" w:cs="Times New Roman"/>
                <w:color w:val="00B050"/>
                <w:sz w:val="24"/>
                <w:szCs w:val="24"/>
                <w:highlight w:val="white"/>
              </w:rPr>
            </w:pPr>
            <w:r w:rsidRPr="00EC5AA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C5AA6">
              <w:rPr>
                <w:rFonts w:ascii="Times New Roman" w:eastAsia="Times New Roman" w:hAnsi="Times New Roman" w:cs="Times New Roman"/>
                <w:i/>
                <w:sz w:val="24"/>
                <w:szCs w:val="24"/>
              </w:rPr>
              <w:t>(у разі здійснення закупівлі за лотами).</w:t>
            </w:r>
          </w:p>
        </w:tc>
      </w:tr>
      <w:tr w:rsidR="00D11FF9" w14:paraId="5F1236D8" w14:textId="77777777">
        <w:trPr>
          <w:trHeight w:val="1119"/>
          <w:jc w:val="center"/>
        </w:trPr>
        <w:tc>
          <w:tcPr>
            <w:tcW w:w="705" w:type="dxa"/>
          </w:tcPr>
          <w:p w14:paraId="3D569721"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DF0A9AD"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54AA1FC6"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D91C52D" w14:textId="77777777" w:rsidR="00D11FF9" w:rsidRPr="00EC5AA6" w:rsidRDefault="00000000">
            <w:pPr>
              <w:widowControl w:val="0"/>
              <w:ind w:right="12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C460571"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C5AA6">
              <w:rPr>
                <w:rFonts w:ascii="Times New Roman" w:eastAsia="Times New Roman" w:hAnsi="Times New Roman" w:cs="Times New Roman"/>
                <w:i/>
                <w:sz w:val="24"/>
                <w:szCs w:val="24"/>
              </w:rPr>
              <w:t>(у разі встановлення такої вимоги)</w:t>
            </w:r>
            <w:r w:rsidRPr="00EC5AA6">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w:t>
            </w:r>
            <w:r w:rsidRPr="00EC5AA6">
              <w:rPr>
                <w:rFonts w:ascii="Times New Roman" w:eastAsia="Times New Roman" w:hAnsi="Times New Roman" w:cs="Times New Roman"/>
                <w:sz w:val="24"/>
                <w:szCs w:val="24"/>
              </w:rPr>
              <w:lastRenderedPageBreak/>
              <w:t>відміни торгів чи визнання торгів такими, що не відбулися).</w:t>
            </w:r>
          </w:p>
          <w:p w14:paraId="254BC5CD"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C5AA6">
              <w:rPr>
                <w:rFonts w:ascii="Times New Roman" w:eastAsia="Times New Roman" w:hAnsi="Times New Roman" w:cs="Times New Roman"/>
                <w:sz w:val="24"/>
                <w:szCs w:val="24"/>
              </w:rPr>
              <w:t>означатиме</w:t>
            </w:r>
            <w:proofErr w:type="spellEnd"/>
            <w:r w:rsidRPr="00EC5AA6">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6F005CA"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11AF8B1"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b/>
                <w:i/>
                <w:sz w:val="24"/>
                <w:szCs w:val="24"/>
                <w:u w:val="single"/>
              </w:rPr>
              <w:t>Інші умови тендерної документації:</w:t>
            </w:r>
          </w:p>
          <w:p w14:paraId="22C35DC4"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BF0FC46"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EC5AA6">
              <w:rPr>
                <w:rFonts w:ascii="Times New Roman" w:eastAsia="Times New Roman" w:hAnsi="Times New Roman" w:cs="Times New Roman"/>
                <w:sz w:val="24"/>
                <w:szCs w:val="24"/>
              </w:rPr>
              <w:t>ненакладення</w:t>
            </w:r>
            <w:proofErr w:type="spellEnd"/>
            <w:r w:rsidRPr="00EC5AA6">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EC5AA6">
              <w:rPr>
                <w:rFonts w:ascii="Times New Roman" w:eastAsia="Times New Roman" w:hAnsi="Times New Roman" w:cs="Times New Roman"/>
                <w:sz w:val="24"/>
                <w:szCs w:val="24"/>
              </w:rPr>
              <w:t>нь</w:t>
            </w:r>
            <w:proofErr w:type="spellEnd"/>
            <w:r w:rsidRPr="00EC5AA6">
              <w:rPr>
                <w:rFonts w:ascii="Times New Roman" w:eastAsia="Times New Roman" w:hAnsi="Times New Roman" w:cs="Times New Roman"/>
                <w:sz w:val="24"/>
                <w:szCs w:val="24"/>
              </w:rPr>
              <w:t xml:space="preserve"> державних органів щодо цього.</w:t>
            </w:r>
          </w:p>
          <w:p w14:paraId="270ADBA1"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6986CED"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097BE35"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EC5AA6">
              <w:rPr>
                <w:rFonts w:ascii="Times New Roman" w:eastAsia="Times New Roman" w:hAnsi="Times New Roman" w:cs="Times New Roman"/>
                <w:b/>
                <w:i/>
                <w:sz w:val="24"/>
                <w:szCs w:val="24"/>
              </w:rPr>
              <w:t>Додатком  1</w:t>
            </w:r>
            <w:r w:rsidRPr="00EC5AA6">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8689F44"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40B2CD65"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w:t>
            </w:r>
            <w:r w:rsidRPr="00EC5AA6">
              <w:rPr>
                <w:rFonts w:ascii="Times New Roman" w:eastAsia="Times New Roman" w:hAnsi="Times New Roman" w:cs="Times New Roman"/>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267E6AE4"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AD78671"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EC5AA6">
              <w:rPr>
                <w:rFonts w:ascii="Times New Roman" w:eastAsia="Times New Roman" w:hAnsi="Times New Roman" w:cs="Times New Roman"/>
                <w:sz w:val="24"/>
                <w:szCs w:val="24"/>
              </w:rPr>
              <w:t>проєктом</w:t>
            </w:r>
            <w:proofErr w:type="spellEnd"/>
            <w:r w:rsidRPr="00EC5AA6">
              <w:rPr>
                <w:rFonts w:ascii="Times New Roman" w:eastAsia="Times New Roman" w:hAnsi="Times New Roman" w:cs="Times New Roman"/>
                <w:sz w:val="24"/>
                <w:szCs w:val="24"/>
              </w:rPr>
              <w:t xml:space="preserve"> договору про закупівлю, викладеним у </w:t>
            </w:r>
            <w:r w:rsidRPr="00EC5AA6">
              <w:rPr>
                <w:rFonts w:ascii="Times New Roman" w:eastAsia="Times New Roman" w:hAnsi="Times New Roman" w:cs="Times New Roman"/>
                <w:b/>
                <w:i/>
                <w:sz w:val="24"/>
                <w:szCs w:val="24"/>
              </w:rPr>
              <w:t>Додатку 3</w:t>
            </w:r>
            <w:r w:rsidRPr="00EC5AA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C5AA6">
              <w:rPr>
                <w:rFonts w:ascii="Times New Roman" w:eastAsia="Times New Roman" w:hAnsi="Times New Roman" w:cs="Times New Roman"/>
                <w:b/>
                <w:i/>
                <w:sz w:val="24"/>
                <w:szCs w:val="24"/>
              </w:rPr>
              <w:t>в п. 4 Розділу 3</w:t>
            </w:r>
            <w:r w:rsidRPr="00EC5AA6">
              <w:rPr>
                <w:rFonts w:ascii="Times New Roman" w:eastAsia="Times New Roman" w:hAnsi="Times New Roman" w:cs="Times New Roman"/>
                <w:sz w:val="24"/>
                <w:szCs w:val="24"/>
              </w:rPr>
              <w:t xml:space="preserve"> до цієї тендерної документації.</w:t>
            </w:r>
          </w:p>
          <w:p w14:paraId="194D802F"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D3B4A77" w14:textId="77777777" w:rsidR="00D11FF9" w:rsidRPr="00EC5AA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EC5AA6">
              <w:rPr>
                <w:rFonts w:ascii="Times New Roman" w:eastAsia="Times New Roman" w:hAnsi="Times New Roman" w:cs="Times New Roman"/>
                <w:sz w:val="24"/>
                <w:szCs w:val="24"/>
              </w:rPr>
              <w:t>оперативно</w:t>
            </w:r>
            <w:proofErr w:type="spellEnd"/>
            <w:r w:rsidRPr="00EC5AA6">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6A48454"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0758733" w14:textId="77777777" w:rsidR="00D11FF9" w:rsidRPr="00EC5AA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7D06C98" w14:textId="77777777" w:rsidR="00D11FF9" w:rsidRPr="00EC5AA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   </w:t>
            </w:r>
            <w:r w:rsidRPr="00EC5AA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1E2DE7B" w14:textId="77777777" w:rsidR="00D11FF9" w:rsidRPr="00EC5AA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   </w:t>
            </w:r>
            <w:r w:rsidRPr="00EC5AA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77DF7AA" w14:textId="77777777" w:rsidR="00D11FF9" w:rsidRPr="00EC5AA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   </w:t>
            </w:r>
            <w:r w:rsidRPr="00EC5AA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6930CA7" w14:textId="77777777" w:rsidR="00D11FF9" w:rsidRPr="00EC5AA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А також враховувати, що в Україні </w:t>
            </w:r>
            <w:r w:rsidRPr="00EC5AA6">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w:t>
            </w:r>
            <w:r w:rsidRPr="00EC5AA6">
              <w:rPr>
                <w:rFonts w:ascii="Times New Roman" w:eastAsia="Times New Roman" w:hAnsi="Times New Roman" w:cs="Times New Roman"/>
                <w:sz w:val="24"/>
                <w:szCs w:val="24"/>
                <w:highlight w:val="white"/>
              </w:rPr>
              <w:lastRenderedPageBreak/>
              <w:t>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EC5AA6">
              <w:rPr>
                <w:rFonts w:ascii="Times New Roman" w:eastAsia="Times New Roman" w:hAnsi="Times New Roman" w:cs="Times New Roman"/>
                <w:i/>
                <w:sz w:val="24"/>
                <w:szCs w:val="24"/>
                <w:highlight w:val="white"/>
              </w:rPr>
              <w:t xml:space="preserve"> з</w:t>
            </w:r>
            <w:r w:rsidRPr="00EC5AA6">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EC5AA6">
              <w:rPr>
                <w:rFonts w:ascii="Times New Roman" w:eastAsia="Times New Roman" w:hAnsi="Times New Roman" w:cs="Times New Roman"/>
                <w:sz w:val="24"/>
                <w:szCs w:val="24"/>
                <w:highlight w:val="white"/>
              </w:rPr>
              <w:t>бенефіціарним</w:t>
            </w:r>
            <w:proofErr w:type="spellEnd"/>
            <w:r w:rsidRPr="00EC5AA6">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C5AA6">
              <w:rPr>
                <w:rFonts w:ascii="Times New Roman" w:eastAsia="Times New Roman" w:hAnsi="Times New Roman" w:cs="Times New Roman"/>
                <w:sz w:val="24"/>
                <w:szCs w:val="24"/>
              </w:rPr>
              <w:t>;</w:t>
            </w:r>
          </w:p>
          <w:p w14:paraId="7259189D" w14:textId="77777777" w:rsidR="00D11FF9" w:rsidRPr="00EC5AA6" w:rsidRDefault="00000000">
            <w:pPr>
              <w:widowControl w:val="0"/>
              <w:jc w:val="both"/>
              <w:rPr>
                <w:rFonts w:ascii="Times New Roman" w:eastAsia="Times New Roman" w:hAnsi="Times New Roman" w:cs="Times New Roman"/>
                <w:sz w:val="24"/>
                <w:szCs w:val="24"/>
                <w:highlight w:val="white"/>
              </w:rPr>
            </w:pPr>
            <w:r w:rsidRPr="00EC5AA6">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D11FF9" w14:paraId="22A3EA26" w14:textId="77777777">
        <w:trPr>
          <w:trHeight w:val="1119"/>
          <w:jc w:val="center"/>
        </w:trPr>
        <w:tc>
          <w:tcPr>
            <w:tcW w:w="705" w:type="dxa"/>
          </w:tcPr>
          <w:p w14:paraId="58CEE764"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148FC8E3"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6B1A72F8" w14:textId="77777777" w:rsidR="00D11FF9" w:rsidRDefault="0000000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70B9915F"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1A0ADE54"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2DFFF6E3"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FAF290C"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DC68F3F"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15722E38"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863D503"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08EFB68D" w14:textId="77777777" w:rsidR="00D11FF9" w:rsidRPr="00EC5AA6" w:rsidRDefault="00000000">
            <w:pPr>
              <w:shd w:val="clear" w:color="auto" w:fill="FFFFFF"/>
              <w:ind w:firstLine="567"/>
              <w:jc w:val="both"/>
              <w:rPr>
                <w:rFonts w:ascii="Times New Roman" w:eastAsia="Times New Roman" w:hAnsi="Times New Roman" w:cs="Times New Roman"/>
                <w:sz w:val="24"/>
                <w:szCs w:val="24"/>
                <w:highlight w:val="white"/>
              </w:rPr>
            </w:pPr>
            <w:r w:rsidRPr="00EC5AA6">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C5AA6">
              <w:rPr>
                <w:rFonts w:ascii="Times New Roman" w:eastAsia="Times New Roman" w:hAnsi="Times New Roman" w:cs="Times New Roman"/>
                <w:sz w:val="24"/>
                <w:szCs w:val="24"/>
                <w:highlight w:val="white"/>
              </w:rPr>
              <w:t>бенефіціарним</w:t>
            </w:r>
            <w:proofErr w:type="spellEnd"/>
            <w:r w:rsidRPr="00EC5AA6">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C5AA6">
              <w:rPr>
                <w:rFonts w:ascii="Times New Roman" w:eastAsia="Times New Roman" w:hAnsi="Times New Roman" w:cs="Times New Roman"/>
                <w:sz w:val="24"/>
                <w:szCs w:val="24"/>
                <w:highlight w:val="white"/>
              </w:rPr>
              <w:t>закупівель</w:t>
            </w:r>
            <w:proofErr w:type="spellEnd"/>
            <w:r w:rsidRPr="00EC5AA6">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F3AE642"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41A0642B"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412F9891"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59FCCF70"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2AED095"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1784B641"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9509216"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30131DC"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FE26C8F"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0C6B872A"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42D1F3E" w14:textId="77777777" w:rsidR="00D11FF9" w:rsidRDefault="0000000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22143DDB" w14:textId="77777777" w:rsidR="00D11FF9"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D95B41A" w14:textId="77777777" w:rsidR="00D11FF9"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32B3677" w14:textId="77777777" w:rsidR="00D11FF9"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BD55828" w14:textId="77777777" w:rsidR="00D11FF9"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lastRenderedPageBreak/>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D11FF9" w14:paraId="79C894D9" w14:textId="77777777">
        <w:trPr>
          <w:trHeight w:val="472"/>
          <w:jc w:val="center"/>
        </w:trPr>
        <w:tc>
          <w:tcPr>
            <w:tcW w:w="9960" w:type="dxa"/>
            <w:gridSpan w:val="3"/>
            <w:vAlign w:val="center"/>
          </w:tcPr>
          <w:p w14:paraId="055A71B3" w14:textId="77777777" w:rsidR="00D11FF9" w:rsidRDefault="0000000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11FF9" w14:paraId="69B7A31F" w14:textId="77777777">
        <w:trPr>
          <w:trHeight w:val="1119"/>
          <w:jc w:val="center"/>
        </w:trPr>
        <w:tc>
          <w:tcPr>
            <w:tcW w:w="705" w:type="dxa"/>
          </w:tcPr>
          <w:p w14:paraId="1F034B36"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C690C31" w14:textId="77777777" w:rsidR="00D11FF9"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50588C5" w14:textId="77777777" w:rsidR="00D11FF9"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05CC6A9"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23DF3C0"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1DBCC2A1"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D834CFA"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612CFD1B"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15F6D4CB" w14:textId="77777777" w:rsidR="00D11FF9"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394E3D5F"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995463F"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EB4A578"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33CCA7B"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E309B03"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D11FF9" w14:paraId="7FE0B150" w14:textId="77777777">
        <w:trPr>
          <w:trHeight w:val="1119"/>
          <w:jc w:val="center"/>
        </w:trPr>
        <w:tc>
          <w:tcPr>
            <w:tcW w:w="705" w:type="dxa"/>
          </w:tcPr>
          <w:p w14:paraId="44F9BEB8"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C16663F"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25D4AB7"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008216E"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22F72F5C" w14:textId="77777777" w:rsidR="00D11FF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D11FF9" w14:paraId="006AB0AD" w14:textId="77777777">
        <w:trPr>
          <w:trHeight w:val="1119"/>
          <w:jc w:val="center"/>
        </w:trPr>
        <w:tc>
          <w:tcPr>
            <w:tcW w:w="705" w:type="dxa"/>
          </w:tcPr>
          <w:p w14:paraId="69FF428C"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0A8D1B3" w14:textId="77777777" w:rsidR="00D11FF9" w:rsidRDefault="0000000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67817586" w14:textId="77777777" w:rsidR="00D11FF9" w:rsidRDefault="00000000">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6C868A0B" w14:textId="77777777" w:rsidR="00D11FF9" w:rsidRDefault="0000000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11FF9" w14:paraId="0FECD610" w14:textId="77777777">
        <w:trPr>
          <w:trHeight w:val="2100"/>
          <w:jc w:val="center"/>
        </w:trPr>
        <w:tc>
          <w:tcPr>
            <w:tcW w:w="705" w:type="dxa"/>
          </w:tcPr>
          <w:p w14:paraId="180886E3"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A2B6220"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0D601253"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9ABA7D2" w14:textId="77777777" w:rsidR="00D11FF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9520530" w14:textId="77777777" w:rsidR="00D11FF9" w:rsidRDefault="00000000">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2A9DAECC" w14:textId="77777777" w:rsidR="00D11FF9"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7E478FF6" w14:textId="77777777" w:rsidR="00D11FF9"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A6AD7FD" w14:textId="47185D36" w:rsidR="00D11FF9"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EC5AA6">
              <w:rPr>
                <w:rFonts w:ascii="Times New Roman" w:eastAsia="Times New Roman" w:hAnsi="Times New Roman" w:cs="Times New Roman"/>
                <w:sz w:val="24"/>
                <w:szCs w:val="24"/>
              </w:rPr>
              <w:t>.</w:t>
            </w:r>
          </w:p>
        </w:tc>
      </w:tr>
      <w:tr w:rsidR="00D11FF9" w14:paraId="690EBF2E" w14:textId="77777777">
        <w:trPr>
          <w:trHeight w:val="1119"/>
          <w:jc w:val="center"/>
        </w:trPr>
        <w:tc>
          <w:tcPr>
            <w:tcW w:w="705" w:type="dxa"/>
          </w:tcPr>
          <w:p w14:paraId="0BDCCC6D"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309B364F" w14:textId="77777777" w:rsidR="00D11FF9" w:rsidRPr="008735A6" w:rsidRDefault="00000000">
            <w:pPr>
              <w:widowControl w:val="0"/>
              <w:rPr>
                <w:rFonts w:ascii="Times New Roman" w:eastAsia="Times New Roman" w:hAnsi="Times New Roman" w:cs="Times New Roman"/>
                <w:sz w:val="24"/>
                <w:szCs w:val="24"/>
              </w:rPr>
            </w:pPr>
            <w:r w:rsidRPr="008735A6">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D7F3DD4" w14:textId="77777777" w:rsidR="00D11FF9" w:rsidRPr="008735A6" w:rsidRDefault="00000000">
            <w:pPr>
              <w:widowControl w:val="0"/>
              <w:ind w:right="120"/>
              <w:jc w:val="both"/>
              <w:rPr>
                <w:rFonts w:ascii="Times New Roman" w:eastAsia="Times New Roman" w:hAnsi="Times New Roman" w:cs="Times New Roman"/>
                <w:sz w:val="24"/>
                <w:szCs w:val="24"/>
              </w:rPr>
            </w:pPr>
            <w:r w:rsidRPr="008735A6">
              <w:rPr>
                <w:rFonts w:ascii="Times New Roman" w:eastAsia="Times New Roman" w:hAnsi="Times New Roman" w:cs="Times New Roman"/>
                <w:sz w:val="24"/>
                <w:szCs w:val="24"/>
              </w:rPr>
              <w:t>Забезпечення виконання договору про закупівлю не вимагається.</w:t>
            </w:r>
          </w:p>
          <w:p w14:paraId="5E8D2D46" w14:textId="1D00453B" w:rsidR="00D11FF9" w:rsidRPr="008735A6" w:rsidRDefault="00D11FF9">
            <w:pPr>
              <w:widowControl w:val="0"/>
              <w:jc w:val="both"/>
              <w:rPr>
                <w:rFonts w:ascii="Times New Roman" w:eastAsia="Times New Roman" w:hAnsi="Times New Roman" w:cs="Times New Roman"/>
                <w:sz w:val="24"/>
                <w:szCs w:val="24"/>
              </w:rPr>
            </w:pPr>
          </w:p>
        </w:tc>
      </w:tr>
    </w:tbl>
    <w:p w14:paraId="75C93601" w14:textId="77777777" w:rsidR="00D11FF9" w:rsidRDefault="00D11FF9">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4329AC97" w14:textId="52394ED6" w:rsidR="00D11FF9"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r w:rsidR="003B1D07" w:rsidRPr="003B1D07">
        <w:rPr>
          <w:rFonts w:ascii="Times New Roman" w:eastAsia="Times New Roman" w:hAnsi="Times New Roman" w:cs="Times New Roman"/>
          <w:sz w:val="24"/>
          <w:szCs w:val="24"/>
          <w:highlight w:val="white"/>
        </w:rPr>
        <w:t xml:space="preserve"> </w:t>
      </w:r>
      <w:r w:rsidR="003B1D07">
        <w:rPr>
          <w:rFonts w:ascii="Times New Roman" w:eastAsia="Times New Roman" w:hAnsi="Times New Roman" w:cs="Times New Roman"/>
          <w:sz w:val="24"/>
          <w:szCs w:val="24"/>
          <w:highlight w:val="white"/>
        </w:rPr>
        <w:t>в 1 прим.</w:t>
      </w:r>
    </w:p>
    <w:p w14:paraId="30CEE9CF" w14:textId="73074D24" w:rsidR="00D11FF9"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r w:rsidR="003B1D07">
        <w:rPr>
          <w:rFonts w:ascii="Times New Roman" w:eastAsia="Times New Roman" w:hAnsi="Times New Roman" w:cs="Times New Roman"/>
          <w:sz w:val="24"/>
          <w:szCs w:val="24"/>
          <w:highlight w:val="white"/>
        </w:rPr>
        <w:t xml:space="preserve"> в 1 прим.</w:t>
      </w:r>
    </w:p>
    <w:p w14:paraId="0CEC7295" w14:textId="7B923E48" w:rsidR="00D11FF9" w:rsidRDefault="00000000">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в 1 прим</w:t>
      </w:r>
      <w:r w:rsidR="003B1D07">
        <w:rPr>
          <w:rFonts w:ascii="Times New Roman" w:eastAsia="Times New Roman" w:hAnsi="Times New Roman" w:cs="Times New Roman"/>
          <w:sz w:val="24"/>
          <w:szCs w:val="24"/>
          <w:highlight w:val="white"/>
        </w:rPr>
        <w:t>.</w:t>
      </w:r>
    </w:p>
    <w:p w14:paraId="65F48370" w14:textId="77777777" w:rsidR="00D11FF9" w:rsidRDefault="00D11FF9">
      <w:pPr>
        <w:widowControl w:val="0"/>
        <w:spacing w:after="0" w:line="240" w:lineRule="auto"/>
        <w:jc w:val="both"/>
        <w:rPr>
          <w:rFonts w:ascii="Times New Roman" w:eastAsia="Times New Roman" w:hAnsi="Times New Roman" w:cs="Times New Roman"/>
          <w:sz w:val="24"/>
          <w:szCs w:val="24"/>
        </w:rPr>
      </w:pPr>
    </w:p>
    <w:sectPr w:rsidR="00D11FF9">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3E632" w14:textId="77777777" w:rsidR="00A36028" w:rsidRDefault="00A36028">
      <w:pPr>
        <w:spacing w:after="0" w:line="240" w:lineRule="auto"/>
      </w:pPr>
      <w:r>
        <w:separator/>
      </w:r>
    </w:p>
  </w:endnote>
  <w:endnote w:type="continuationSeparator" w:id="0">
    <w:p w14:paraId="0D18FC36" w14:textId="77777777" w:rsidR="00A36028" w:rsidRDefault="00A36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070DF" w14:textId="77777777" w:rsidR="00D11FF9"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7535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C5F33" w14:textId="77777777" w:rsidR="00A36028" w:rsidRDefault="00A36028">
      <w:pPr>
        <w:spacing w:after="0" w:line="240" w:lineRule="auto"/>
      </w:pPr>
      <w:r>
        <w:separator/>
      </w:r>
    </w:p>
  </w:footnote>
  <w:footnote w:type="continuationSeparator" w:id="0">
    <w:p w14:paraId="5AC17572" w14:textId="77777777" w:rsidR="00A36028" w:rsidRDefault="00A36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10AE" w14:textId="217C800D" w:rsidR="00D11FF9" w:rsidRDefault="00000000">
    <w:pPr>
      <w:shd w:val="clear" w:color="auto" w:fill="FFFFFF"/>
      <w:spacing w:before="280" w:after="280" w:line="240" w:lineRule="auto"/>
      <w:jc w:val="center"/>
      <w:rPr>
        <w:rFonts w:ascii="Times New Roman" w:eastAsia="Times New Roman" w:hAnsi="Times New Roman" w:cs="Times New Roman"/>
        <w:b/>
        <w:i/>
        <w:color w:val="4A86E8"/>
        <w:sz w:val="26"/>
        <w:szCs w:val="26"/>
        <w:highlight w:val="white"/>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1775E"/>
    <w:multiLevelType w:val="multilevel"/>
    <w:tmpl w:val="319EF8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FDB06C9"/>
    <w:multiLevelType w:val="multilevel"/>
    <w:tmpl w:val="ED1857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65E2FE6"/>
    <w:multiLevelType w:val="multilevel"/>
    <w:tmpl w:val="693C85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239897400">
    <w:abstractNumId w:val="1"/>
  </w:num>
  <w:num w:numId="2" w16cid:durableId="250161281">
    <w:abstractNumId w:val="0"/>
  </w:num>
  <w:num w:numId="3" w16cid:durableId="3629041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FF9"/>
    <w:rsid w:val="002F4A7A"/>
    <w:rsid w:val="003858F8"/>
    <w:rsid w:val="003B1D07"/>
    <w:rsid w:val="00483726"/>
    <w:rsid w:val="00660A15"/>
    <w:rsid w:val="007244BF"/>
    <w:rsid w:val="007B06DA"/>
    <w:rsid w:val="008735A6"/>
    <w:rsid w:val="008D1B48"/>
    <w:rsid w:val="008E204C"/>
    <w:rsid w:val="00973A07"/>
    <w:rsid w:val="00975351"/>
    <w:rsid w:val="009D3312"/>
    <w:rsid w:val="00A36028"/>
    <w:rsid w:val="00C336E5"/>
    <w:rsid w:val="00CB0BD0"/>
    <w:rsid w:val="00CD7C97"/>
    <w:rsid w:val="00D11FF9"/>
    <w:rsid w:val="00DC53D7"/>
    <w:rsid w:val="00EC5AA6"/>
    <w:rsid w:val="00EF6D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1C780"/>
  <w15:docId w15:val="{F42E6CAD-9779-4A72-A494-D2ED0839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975351"/>
    <w:pPr>
      <w:tabs>
        <w:tab w:val="center" w:pos="4677"/>
        <w:tab w:val="right" w:pos="9355"/>
      </w:tabs>
      <w:spacing w:after="0" w:line="240" w:lineRule="auto"/>
    </w:pPr>
  </w:style>
  <w:style w:type="character" w:customStyle="1" w:styleId="af7">
    <w:name w:val="Верхній колонтитул Знак"/>
    <w:basedOn w:val="a0"/>
    <w:link w:val="af6"/>
    <w:uiPriority w:val="99"/>
    <w:rsid w:val="00975351"/>
  </w:style>
  <w:style w:type="paragraph" w:styleId="af8">
    <w:name w:val="footer"/>
    <w:basedOn w:val="a"/>
    <w:link w:val="af9"/>
    <w:uiPriority w:val="99"/>
    <w:unhideWhenUsed/>
    <w:rsid w:val="00975351"/>
    <w:pPr>
      <w:tabs>
        <w:tab w:val="center" w:pos="4677"/>
        <w:tab w:val="right" w:pos="9355"/>
      </w:tabs>
      <w:spacing w:after="0" w:line="240" w:lineRule="auto"/>
    </w:pPr>
  </w:style>
  <w:style w:type="character" w:customStyle="1" w:styleId="af9">
    <w:name w:val="Нижній колонтитул Знак"/>
    <w:basedOn w:val="a0"/>
    <w:link w:val="af8"/>
    <w:uiPriority w:val="99"/>
    <w:rsid w:val="00975351"/>
  </w:style>
  <w:style w:type="paragraph" w:styleId="afa">
    <w:name w:val="Body Text"/>
    <w:basedOn w:val="a"/>
    <w:link w:val="afb"/>
    <w:rsid w:val="00975351"/>
    <w:pPr>
      <w:suppressAutoHyphens/>
      <w:autoSpaceDE w:val="0"/>
      <w:spacing w:after="120" w:line="240" w:lineRule="auto"/>
      <w:jc w:val="both"/>
    </w:pPr>
    <w:rPr>
      <w:rFonts w:ascii="Arial" w:eastAsia="Times New Roman" w:hAnsi="Arial" w:cs="Arial"/>
      <w:sz w:val="20"/>
      <w:szCs w:val="20"/>
      <w:lang w:val="en-GB" w:eastAsia="ar-SA"/>
    </w:rPr>
  </w:style>
  <w:style w:type="character" w:customStyle="1" w:styleId="afb">
    <w:name w:val="Основний текст Знак"/>
    <w:basedOn w:val="a0"/>
    <w:link w:val="afa"/>
    <w:rsid w:val="00975351"/>
    <w:rPr>
      <w:rFonts w:ascii="Arial" w:eastAsia="Times New Roman" w:hAnsi="Arial" w:cs="Arial"/>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04721">
      <w:bodyDiv w:val="1"/>
      <w:marLeft w:val="0"/>
      <w:marRight w:val="0"/>
      <w:marTop w:val="0"/>
      <w:marBottom w:val="0"/>
      <w:divBdr>
        <w:top w:val="none" w:sz="0" w:space="0" w:color="auto"/>
        <w:left w:val="none" w:sz="0" w:space="0" w:color="auto"/>
        <w:bottom w:val="none" w:sz="0" w:space="0" w:color="auto"/>
        <w:right w:val="none" w:sz="0" w:space="0" w:color="auto"/>
      </w:divBdr>
    </w:div>
    <w:div w:id="695421357">
      <w:bodyDiv w:val="1"/>
      <w:marLeft w:val="0"/>
      <w:marRight w:val="0"/>
      <w:marTop w:val="0"/>
      <w:marBottom w:val="0"/>
      <w:divBdr>
        <w:top w:val="none" w:sz="0" w:space="0" w:color="auto"/>
        <w:left w:val="none" w:sz="0" w:space="0" w:color="auto"/>
        <w:bottom w:val="none" w:sz="0" w:space="0" w:color="auto"/>
        <w:right w:val="none" w:sz="0" w:space="0" w:color="auto"/>
      </w:divBdr>
    </w:div>
    <w:div w:id="948003636">
      <w:bodyDiv w:val="1"/>
      <w:marLeft w:val="0"/>
      <w:marRight w:val="0"/>
      <w:marTop w:val="0"/>
      <w:marBottom w:val="0"/>
      <w:divBdr>
        <w:top w:val="none" w:sz="0" w:space="0" w:color="auto"/>
        <w:left w:val="none" w:sz="0" w:space="0" w:color="auto"/>
        <w:bottom w:val="none" w:sz="0" w:space="0" w:color="auto"/>
        <w:right w:val="none" w:sz="0" w:space="0" w:color="auto"/>
      </w:divBdr>
    </w:div>
    <w:div w:id="1209151279">
      <w:bodyDiv w:val="1"/>
      <w:marLeft w:val="0"/>
      <w:marRight w:val="0"/>
      <w:marTop w:val="0"/>
      <w:marBottom w:val="0"/>
      <w:divBdr>
        <w:top w:val="none" w:sz="0" w:space="0" w:color="auto"/>
        <w:left w:val="none" w:sz="0" w:space="0" w:color="auto"/>
        <w:bottom w:val="none" w:sz="0" w:space="0" w:color="auto"/>
        <w:right w:val="none" w:sz="0" w:space="0" w:color="auto"/>
      </w:divBdr>
    </w:div>
    <w:div w:id="1521353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22</Pages>
  <Words>34991</Words>
  <Characters>19946</Characters>
  <Application>Microsoft Office Word</Application>
  <DocSecurity>0</DocSecurity>
  <Lines>166</Lines>
  <Paragraphs>109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Іван Федан</cp:lastModifiedBy>
  <cp:revision>14</cp:revision>
  <dcterms:created xsi:type="dcterms:W3CDTF">2020-04-14T07:28:00Z</dcterms:created>
  <dcterms:modified xsi:type="dcterms:W3CDTF">2024-03-22T16:22:00Z</dcterms:modified>
</cp:coreProperties>
</file>