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9D" w:rsidRDefault="0001349D" w:rsidP="0001349D">
      <w:pPr>
        <w:spacing w:after="0" w:line="240" w:lineRule="auto"/>
        <w:ind w:left="-1420"/>
        <w:jc w:val="right"/>
        <w:rPr>
          <w:rFonts w:ascii="Times New Roman" w:eastAsia="Times New Roman" w:hAnsi="Times New Roman" w:cs="Times New Roman"/>
          <w:b/>
          <w:bCs/>
          <w:color w:val="000000"/>
          <w:sz w:val="24"/>
          <w:szCs w:val="24"/>
          <w:lang w:val="uk-UA" w:eastAsia="ru-RU"/>
        </w:rPr>
      </w:pPr>
    </w:p>
    <w:p w:rsidR="0001349D" w:rsidRPr="00A054C5" w:rsidRDefault="0016013B" w:rsidP="0016013B">
      <w:pPr>
        <w:spacing w:after="0" w:line="240" w:lineRule="auto"/>
        <w:ind w:left="-141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 xml:space="preserve">                </w:t>
      </w:r>
      <w:r w:rsidRPr="0016013B">
        <w:rPr>
          <w:rFonts w:ascii="Times New Roman" w:eastAsia="Times New Roman" w:hAnsi="Times New Roman" w:cs="Times New Roman"/>
          <w:b/>
          <w:bCs/>
          <w:i/>
          <w:iCs/>
          <w:sz w:val="24"/>
          <w:szCs w:val="24"/>
          <w:lang w:val="uk-UA" w:eastAsia="ru-RU"/>
        </w:rPr>
        <w:t xml:space="preserve">Комунальна установа «Виноградівський дитячий будинок-інтернат» Закарпатської обласної </w:t>
      </w:r>
      <w:r>
        <w:rPr>
          <w:rFonts w:ascii="Times New Roman" w:eastAsia="Times New Roman" w:hAnsi="Times New Roman" w:cs="Times New Roman"/>
          <w:b/>
          <w:bCs/>
          <w:i/>
          <w:iCs/>
          <w:sz w:val="24"/>
          <w:szCs w:val="24"/>
          <w:lang w:val="uk-UA" w:eastAsia="ru-RU"/>
        </w:rPr>
        <w:t xml:space="preserve">                      </w:t>
      </w:r>
      <w:r w:rsidRPr="0016013B">
        <w:rPr>
          <w:rFonts w:ascii="Times New Roman" w:eastAsia="Times New Roman" w:hAnsi="Times New Roman" w:cs="Times New Roman"/>
          <w:b/>
          <w:bCs/>
          <w:i/>
          <w:iCs/>
          <w:sz w:val="24"/>
          <w:szCs w:val="24"/>
          <w:lang w:val="uk-UA" w:eastAsia="ru-RU"/>
        </w:rPr>
        <w:t>ради</w:t>
      </w:r>
      <w:r w:rsidR="00D71BF0" w:rsidRPr="0016013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EA57B8" w:rsidRDefault="0016013B"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00434ABF">
        <w:rPr>
          <w:rFonts w:ascii="Times New Roman" w:eastAsia="Times New Roman" w:hAnsi="Times New Roman" w:cs="Times New Roman"/>
          <w:b/>
          <w:bCs/>
          <w:color w:val="000000"/>
          <w:sz w:val="24"/>
          <w:szCs w:val="24"/>
          <w:lang w:val="uk-UA" w:eastAsia="ru-RU"/>
        </w:rPr>
        <w:t>ОГОЛОШЕННЯ</w:t>
      </w:r>
      <w:r>
        <w:rPr>
          <w:rFonts w:ascii="Times New Roman" w:eastAsia="Times New Roman" w:hAnsi="Times New Roman" w:cs="Times New Roman"/>
          <w:b/>
          <w:bCs/>
          <w:color w:val="000000"/>
          <w:sz w:val="24"/>
          <w:szCs w:val="24"/>
          <w:lang w:val="uk-UA" w:eastAsia="ru-RU"/>
        </w:rPr>
        <w:t xml:space="preserve">        </w:t>
      </w:r>
      <w:r w:rsidR="004D22DC">
        <w:rPr>
          <w:rFonts w:ascii="Times New Roman" w:eastAsia="Times New Roman" w:hAnsi="Times New Roman" w:cs="Times New Roman"/>
          <w:b/>
          <w:bCs/>
          <w:color w:val="000000"/>
          <w:sz w:val="24"/>
          <w:szCs w:val="24"/>
          <w:lang w:val="uk-UA" w:eastAsia="ru-RU"/>
        </w:rPr>
        <w:t xml:space="preserve">                        </w:t>
      </w:r>
    </w:p>
    <w:p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4D22DC" w:rsidRDefault="004D22DC" w:rsidP="004D22D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м.Виноградів                                                                                 </w:t>
      </w:r>
      <w:r w:rsidR="007724CB">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 </w:t>
      </w:r>
      <w:r w:rsidR="007724CB">
        <w:rPr>
          <w:rFonts w:ascii="Times New Roman" w:eastAsia="Times New Roman" w:hAnsi="Times New Roman" w:cs="Times New Roman"/>
          <w:b/>
          <w:bCs/>
          <w:color w:val="000000"/>
          <w:sz w:val="24"/>
          <w:szCs w:val="24"/>
          <w:lang w:val="uk-UA" w:eastAsia="ru-RU"/>
        </w:rPr>
        <w:t>жовтень</w:t>
      </w:r>
      <w:r>
        <w:rPr>
          <w:rFonts w:ascii="Times New Roman" w:eastAsia="Times New Roman" w:hAnsi="Times New Roman" w:cs="Times New Roman"/>
          <w:b/>
          <w:bCs/>
          <w:color w:val="000000"/>
          <w:sz w:val="24"/>
          <w:szCs w:val="24"/>
          <w:lang w:val="uk-UA" w:eastAsia="ru-RU"/>
        </w:rPr>
        <w:t xml:space="preserve"> 2022 рік</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62C28" w:rsidRDefault="00862C28" w:rsidP="00862C28">
      <w:pPr>
        <w:pStyle w:val="rvps2"/>
        <w:shd w:val="clear" w:color="auto" w:fill="FFFFFF"/>
        <w:spacing w:before="0" w:beforeAutospacing="0" w:after="15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rsidR="00862C28" w:rsidRPr="00160735" w:rsidRDefault="00862C28" w:rsidP="00862C28">
      <w:pPr>
        <w:pStyle w:val="rvps2"/>
        <w:shd w:val="clear" w:color="auto" w:fill="FFFFFF"/>
        <w:spacing w:before="0" w:beforeAutospacing="0" w:after="150" w:afterAutospacing="0"/>
        <w:jc w:val="both"/>
        <w:rPr>
          <w:color w:val="000000"/>
          <w:lang w:val="uk-UA"/>
        </w:rPr>
      </w:pPr>
      <w:r>
        <w:rPr>
          <w:color w:val="000000"/>
          <w:lang w:val="uk-UA"/>
        </w:rPr>
        <w:t>1</w:t>
      </w:r>
      <w:r w:rsidR="009B1040">
        <w:rPr>
          <w:color w:val="000000"/>
          <w:lang w:val="uk-UA"/>
        </w:rPr>
        <w:t xml:space="preserve">.1. </w:t>
      </w:r>
      <w:r w:rsidR="009B1040" w:rsidRPr="008759D5">
        <w:rPr>
          <w:b/>
          <w:color w:val="000000"/>
          <w:lang w:val="uk-UA"/>
        </w:rPr>
        <w:t>найменування замовника</w:t>
      </w:r>
      <w:r w:rsidR="009B1040">
        <w:rPr>
          <w:color w:val="000000"/>
          <w:lang w:val="uk-UA"/>
        </w:rPr>
        <w:t xml:space="preserve">: </w:t>
      </w:r>
      <w:r w:rsidR="004462A6" w:rsidRPr="00160735">
        <w:rPr>
          <w:color w:val="000000"/>
          <w:lang w:val="uk-UA"/>
        </w:rPr>
        <w:t>Комунальна установа «Виноградівський дитячий будинок-інтернат» Закарпатської обласної ради</w:t>
      </w:r>
    </w:p>
    <w:p w:rsidR="00862C28" w:rsidRPr="00160735" w:rsidRDefault="00862C28" w:rsidP="00862C28">
      <w:pPr>
        <w:pStyle w:val="rvps2"/>
        <w:shd w:val="clear" w:color="auto" w:fill="FFFFFF"/>
        <w:tabs>
          <w:tab w:val="left" w:pos="720"/>
        </w:tabs>
        <w:spacing w:before="0" w:beforeAutospacing="0" w:after="150" w:afterAutospacing="0"/>
        <w:jc w:val="both"/>
        <w:rPr>
          <w:color w:val="000000"/>
          <w:lang w:val="uk-UA"/>
        </w:rPr>
      </w:pPr>
      <w:r w:rsidRPr="00160735">
        <w:rPr>
          <w:color w:val="000000"/>
          <w:lang w:val="uk-UA"/>
        </w:rPr>
        <w:t>1.2.м</w:t>
      </w:r>
      <w:r w:rsidR="004462A6" w:rsidRPr="00160735">
        <w:rPr>
          <w:color w:val="000000"/>
          <w:lang w:val="uk-UA"/>
        </w:rPr>
        <w:t>ісцезнаходження</w:t>
      </w:r>
      <w:r w:rsidRPr="00160735">
        <w:rPr>
          <w:color w:val="000000"/>
          <w:lang w:val="uk-UA"/>
        </w:rPr>
        <w:t>замовника</w:t>
      </w:r>
      <w:r w:rsidR="004462A6" w:rsidRPr="00160735">
        <w:rPr>
          <w:color w:val="000000"/>
          <w:lang w:val="uk-UA"/>
        </w:rPr>
        <w:t>: Україна Закарпатська область,90300 м.Виноградів,вул..Станційна ,буд.6</w:t>
      </w:r>
    </w:p>
    <w:p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160735">
        <w:rPr>
          <w:color w:val="000000"/>
          <w:lang w:val="uk-UA"/>
        </w:rPr>
        <w:t xml:space="preserve">1.3. </w:t>
      </w:r>
      <w:r w:rsidRPr="008759D5">
        <w:rPr>
          <w:b/>
          <w:color w:val="000000"/>
          <w:lang w:val="uk-UA"/>
        </w:rPr>
        <w:t>ідентифікаційний код замовника</w:t>
      </w:r>
      <w:r w:rsidRPr="00F0090C">
        <w:rPr>
          <w:b/>
          <w:color w:val="000000"/>
          <w:lang w:val="uk-UA"/>
        </w:rPr>
        <w:t>:</w:t>
      </w:r>
      <w:r w:rsidR="00F0090C" w:rsidRPr="00F0090C">
        <w:rPr>
          <w:b/>
          <w:color w:val="000000"/>
          <w:lang w:val="uk-UA"/>
        </w:rPr>
        <w:t xml:space="preserve"> </w:t>
      </w:r>
      <w:r w:rsidR="004462A6" w:rsidRPr="00F0090C">
        <w:rPr>
          <w:b/>
          <w:color w:val="000000"/>
          <w:lang w:val="uk-UA"/>
        </w:rPr>
        <w:t>0319155</w:t>
      </w:r>
      <w:r w:rsidR="00F0090C" w:rsidRPr="00F0090C">
        <w:rPr>
          <w:b/>
          <w:color w:val="000000"/>
          <w:lang w:val="uk-UA"/>
        </w:rPr>
        <w:t>5</w:t>
      </w:r>
    </w:p>
    <w:p w:rsidR="003E6F38" w:rsidRPr="00862C28"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4</w:t>
      </w:r>
      <w:r w:rsidRPr="008759D5">
        <w:rPr>
          <w:b/>
          <w:color w:val="000000"/>
          <w:lang w:val="uk-UA"/>
        </w:rPr>
        <w:t>.к</w:t>
      </w:r>
      <w:r w:rsidR="004462A6" w:rsidRPr="008759D5">
        <w:rPr>
          <w:b/>
          <w:color w:val="000000"/>
          <w:lang w:val="uk-UA"/>
        </w:rPr>
        <w:t>атегорія замовника</w:t>
      </w:r>
      <w:r w:rsidR="004462A6">
        <w:rPr>
          <w:color w:val="000000"/>
          <w:lang w:val="uk-UA"/>
        </w:rPr>
        <w:t>:3</w:t>
      </w:r>
    </w:p>
    <w:p w:rsidR="009C140D" w:rsidRPr="009C140D" w:rsidRDefault="009838B9" w:rsidP="009C140D">
      <w:pPr>
        <w:keepLines/>
        <w:autoSpaceDE w:val="0"/>
        <w:autoSpaceDN w:val="0"/>
        <w:spacing w:after="0" w:line="240" w:lineRule="auto"/>
        <w:rPr>
          <w:rFonts w:ascii="Arial" w:hAnsi="Arial" w:cs="Arial"/>
          <w:spacing w:val="-3"/>
          <w:sz w:val="24"/>
          <w:szCs w:val="24"/>
          <w:lang w:val="uk-UA"/>
        </w:rPr>
      </w:pPr>
      <w:r w:rsidRPr="00F05935">
        <w:rPr>
          <w:rFonts w:ascii="Times New Roman" w:eastAsia="Times New Roman" w:hAnsi="Times New Roman" w:cs="Times New Roman"/>
          <w:color w:val="000000"/>
          <w:sz w:val="24"/>
          <w:szCs w:val="24"/>
          <w:lang w:val="uk-UA" w:eastAsia="ru-RU"/>
        </w:rPr>
        <w:t>2.</w:t>
      </w:r>
      <w:r w:rsidRPr="008759D5">
        <w:rPr>
          <w:rFonts w:ascii="Times New Roman" w:eastAsia="Times New Roman" w:hAnsi="Times New Roman" w:cs="Times New Roman"/>
          <w:b/>
          <w:color w:val="000000"/>
          <w:sz w:val="24"/>
          <w:szCs w:val="24"/>
          <w:lang w:val="uk-UA" w:eastAsia="ru-RU"/>
        </w:rPr>
        <w:t xml:space="preserve">Назва предмета закупівлі із зазначенням коду за Єдиним </w:t>
      </w:r>
      <w:r w:rsidR="009C140D">
        <w:rPr>
          <w:rFonts w:ascii="Times New Roman" w:eastAsia="Times New Roman" w:hAnsi="Times New Roman" w:cs="Times New Roman"/>
          <w:b/>
          <w:color w:val="000000"/>
          <w:sz w:val="24"/>
          <w:szCs w:val="24"/>
          <w:lang w:val="uk-UA" w:eastAsia="ru-RU"/>
        </w:rPr>
        <w:t>закупівельним словником (уразі</w:t>
      </w:r>
      <w:r w:rsidRPr="008759D5">
        <w:rPr>
          <w:rFonts w:ascii="Times New Roman" w:eastAsia="Times New Roman" w:hAnsi="Times New Roman" w:cs="Times New Roman"/>
          <w:b/>
          <w:color w:val="000000"/>
          <w:sz w:val="24"/>
          <w:szCs w:val="24"/>
          <w:lang w:val="uk-UA" w:eastAsia="ru-RU"/>
        </w:rPr>
        <w:t xml:space="preserve">поділу на лоти такі відомості повинні зазначатися </w:t>
      </w:r>
      <w:r w:rsidR="009C140D">
        <w:rPr>
          <w:rFonts w:ascii="Times New Roman" w:eastAsia="Times New Roman" w:hAnsi="Times New Roman" w:cs="Times New Roman"/>
          <w:b/>
          <w:color w:val="000000"/>
          <w:sz w:val="24"/>
          <w:szCs w:val="24"/>
          <w:lang w:val="uk-UA" w:eastAsia="ru-RU"/>
        </w:rPr>
        <w:t>стосовно кожного лота) та назви</w:t>
      </w:r>
      <w:r w:rsidRPr="008759D5">
        <w:rPr>
          <w:rFonts w:ascii="Times New Roman" w:eastAsia="Times New Roman" w:hAnsi="Times New Roman" w:cs="Times New Roman"/>
          <w:b/>
          <w:color w:val="000000"/>
          <w:sz w:val="24"/>
          <w:szCs w:val="24"/>
          <w:lang w:val="uk-UA" w:eastAsia="ru-RU"/>
        </w:rPr>
        <w:t>відповідних класифікаторів предмета закупівлі і частин предмета за</w:t>
      </w:r>
      <w:r w:rsidR="004462A6" w:rsidRPr="008759D5">
        <w:rPr>
          <w:rFonts w:ascii="Times New Roman" w:eastAsia="Times New Roman" w:hAnsi="Times New Roman" w:cs="Times New Roman"/>
          <w:b/>
          <w:color w:val="000000"/>
          <w:sz w:val="24"/>
          <w:szCs w:val="24"/>
          <w:lang w:val="uk-UA" w:eastAsia="ru-RU"/>
        </w:rPr>
        <w:t>ку</w:t>
      </w:r>
      <w:r w:rsidR="00BD524D" w:rsidRPr="008759D5">
        <w:rPr>
          <w:rFonts w:ascii="Times New Roman" w:eastAsia="Times New Roman" w:hAnsi="Times New Roman" w:cs="Times New Roman"/>
          <w:b/>
          <w:color w:val="000000"/>
          <w:sz w:val="24"/>
          <w:szCs w:val="24"/>
          <w:lang w:val="uk-UA" w:eastAsia="ru-RU"/>
        </w:rPr>
        <w:t>півлі (лотів) (за наявності</w:t>
      </w:r>
      <w:r w:rsidR="00BD524D">
        <w:rPr>
          <w:rFonts w:ascii="Times New Roman" w:eastAsia="Times New Roman" w:hAnsi="Times New Roman" w:cs="Times New Roman"/>
          <w:color w:val="000000"/>
          <w:sz w:val="24"/>
          <w:szCs w:val="24"/>
          <w:lang w:val="uk-UA" w:eastAsia="ru-RU"/>
        </w:rPr>
        <w:t xml:space="preserve">): </w:t>
      </w:r>
      <w:r w:rsidR="004462A6">
        <w:rPr>
          <w:rFonts w:ascii="Times New Roman" w:eastAsia="Times New Roman" w:hAnsi="Times New Roman" w:cs="Times New Roman"/>
          <w:color w:val="000000"/>
          <w:sz w:val="24"/>
          <w:szCs w:val="24"/>
          <w:lang w:val="uk-UA" w:eastAsia="ru-RU"/>
        </w:rPr>
        <w:t xml:space="preserve"> </w:t>
      </w:r>
      <w:r w:rsidR="009C140D" w:rsidRPr="009C140D">
        <w:rPr>
          <w:rFonts w:ascii="Times New Roman" w:hAnsi="Times New Roman"/>
          <w:b/>
          <w:sz w:val="24"/>
          <w:szCs w:val="24"/>
          <w:lang w:val="uk-UA"/>
        </w:rPr>
        <w:t xml:space="preserve">ДК 021:2015 </w:t>
      </w:r>
      <w:r w:rsidR="009C140D">
        <w:rPr>
          <w:rFonts w:ascii="Times New Roman" w:hAnsi="Times New Roman"/>
          <w:b/>
          <w:sz w:val="24"/>
          <w:szCs w:val="24"/>
          <w:lang w:val="uk-UA"/>
        </w:rPr>
        <w:t>-</w:t>
      </w:r>
      <w:r w:rsidR="009C140D" w:rsidRPr="009C140D">
        <w:rPr>
          <w:rFonts w:ascii="Times New Roman" w:hAnsi="Times New Roman"/>
          <w:b/>
          <w:sz w:val="24"/>
          <w:szCs w:val="24"/>
          <w:lang w:val="uk-UA"/>
        </w:rPr>
        <w:t>1513000</w:t>
      </w:r>
      <w:r w:rsidR="007511AE">
        <w:rPr>
          <w:rFonts w:ascii="Times New Roman" w:hAnsi="Times New Roman"/>
          <w:b/>
          <w:sz w:val="24"/>
          <w:szCs w:val="24"/>
          <w:lang w:val="uk-UA"/>
        </w:rPr>
        <w:t>0-8 М’ясопродукти (ковбаса напівкопчена</w:t>
      </w:r>
      <w:r w:rsidR="009C140D" w:rsidRPr="009C140D">
        <w:rPr>
          <w:rFonts w:ascii="Times New Roman" w:hAnsi="Times New Roman"/>
          <w:b/>
          <w:sz w:val="24"/>
          <w:szCs w:val="24"/>
          <w:lang w:val="uk-UA"/>
        </w:rPr>
        <w:t xml:space="preserve"> 1 або вищого </w:t>
      </w:r>
      <w:r w:rsidR="007511AE">
        <w:rPr>
          <w:rFonts w:ascii="Times New Roman" w:hAnsi="Times New Roman"/>
          <w:b/>
          <w:sz w:val="24"/>
          <w:szCs w:val="24"/>
          <w:lang w:val="uk-UA"/>
        </w:rPr>
        <w:t>ґатунку)  ДСТУ 4435</w:t>
      </w:r>
      <w:r w:rsidR="009C140D">
        <w:rPr>
          <w:rFonts w:ascii="Times New Roman" w:hAnsi="Times New Roman"/>
          <w:b/>
          <w:sz w:val="24"/>
          <w:szCs w:val="24"/>
          <w:lang w:val="uk-UA"/>
        </w:rPr>
        <w:t xml:space="preserve">:2005.       </w:t>
      </w:r>
    </w:p>
    <w:p w:rsidR="003E6F38" w:rsidRPr="00862C28"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3E6F38">
        <w:rPr>
          <w:rFonts w:ascii="Times New Roman" w:eastAsia="Times New Roman" w:hAnsi="Times New Roman" w:cs="Times New Roman"/>
          <w:b/>
          <w:bCs/>
          <w:color w:val="000000"/>
          <w:sz w:val="24"/>
          <w:szCs w:val="24"/>
          <w:lang w:val="uk-UA" w:eastAsia="ru-RU"/>
        </w:rPr>
        <w:t xml:space="preserve">Згідно Додатку </w:t>
      </w:r>
      <w:r w:rsidR="00F36018" w:rsidRPr="003E6F38">
        <w:rPr>
          <w:rFonts w:ascii="Times New Roman" w:eastAsia="Times New Roman" w:hAnsi="Times New Roman" w:cs="Times New Roman"/>
          <w:b/>
          <w:bCs/>
          <w:color w:val="000000"/>
          <w:sz w:val="24"/>
          <w:szCs w:val="24"/>
          <w:lang w:val="uk-UA" w:eastAsia="ru-RU"/>
        </w:rPr>
        <w:t>1</w:t>
      </w:r>
      <w:r w:rsidR="00FB3AAA" w:rsidRPr="003E6F38">
        <w:rPr>
          <w:rFonts w:ascii="Times New Roman" w:eastAsia="Times New Roman" w:hAnsi="Times New Roman" w:cs="Times New Roman"/>
          <w:b/>
          <w:bCs/>
          <w:color w:val="000000"/>
          <w:sz w:val="24"/>
          <w:szCs w:val="24"/>
          <w:lang w:val="uk-UA" w:eastAsia="ru-RU"/>
        </w:rPr>
        <w:t xml:space="preserve"> та Додатку 2</w:t>
      </w:r>
      <w:r w:rsidRPr="003E6F38">
        <w:rPr>
          <w:rFonts w:ascii="Times New Roman" w:eastAsia="Times New Roman" w:hAnsi="Times New Roman" w:cs="Times New Roman"/>
          <w:b/>
          <w:bCs/>
          <w:color w:val="000000"/>
          <w:sz w:val="24"/>
          <w:szCs w:val="24"/>
          <w:lang w:val="uk-UA" w:eastAsia="ru-RU"/>
        </w:rPr>
        <w:t>.</w:t>
      </w:r>
    </w:p>
    <w:p w:rsidR="00862C28" w:rsidRDefault="00862C28" w:rsidP="00862C28">
      <w:pPr>
        <w:pStyle w:val="rvps2"/>
        <w:shd w:val="clear" w:color="auto" w:fill="FFFFFF"/>
        <w:spacing w:before="0" w:beforeAutospacing="0" w:after="240" w:afterAutospacing="0"/>
        <w:jc w:val="both"/>
        <w:rPr>
          <w:lang w:val="uk-UA"/>
        </w:rPr>
      </w:pPr>
      <w:r w:rsidRPr="00B64972">
        <w:rPr>
          <w:lang w:val="uk-UA"/>
        </w:rPr>
        <w:t xml:space="preserve">4. </w:t>
      </w:r>
      <w:r w:rsidRPr="008759D5">
        <w:rPr>
          <w:b/>
          <w:color w:val="000000"/>
          <w:lang w:val="uk-UA"/>
        </w:rPr>
        <w:t>Кількість та місце поставки товарів або обсяг і місце виконання робіт чи надання послуг</w:t>
      </w:r>
      <w:r w:rsidRPr="00F05935">
        <w:rPr>
          <w:color w:val="000000"/>
          <w:lang w:val="uk-UA"/>
        </w:rPr>
        <w:t>:</w:t>
      </w:r>
      <w:r w:rsidR="004462A6">
        <w:rPr>
          <w:color w:val="000000"/>
          <w:lang w:val="uk-UA"/>
        </w:rPr>
        <w:t xml:space="preserve"> </w:t>
      </w:r>
      <w:r w:rsidR="009C140D" w:rsidRPr="009C140D">
        <w:rPr>
          <w:b/>
          <w:shd w:val="clear" w:color="auto" w:fill="FFFFFF"/>
          <w:lang w:val="uk-UA"/>
        </w:rPr>
        <w:t>М'ясопродукти</w:t>
      </w:r>
      <w:r w:rsidR="009C140D">
        <w:rPr>
          <w:shd w:val="clear" w:color="auto" w:fill="FFFFFF"/>
          <w:lang w:val="uk-UA"/>
        </w:rPr>
        <w:t xml:space="preserve"> (</w:t>
      </w:r>
      <w:r w:rsidR="009C140D">
        <w:rPr>
          <w:b/>
          <w:shd w:val="clear" w:color="auto" w:fill="FFFFFF"/>
          <w:lang w:val="uk-UA"/>
        </w:rPr>
        <w:t xml:space="preserve">ковбаса </w:t>
      </w:r>
      <w:r w:rsidR="007724CB">
        <w:rPr>
          <w:b/>
          <w:lang w:val="uk-UA"/>
        </w:rPr>
        <w:t>напівкопчена</w:t>
      </w:r>
      <w:r w:rsidR="009C140D" w:rsidRPr="009C140D">
        <w:rPr>
          <w:b/>
          <w:shd w:val="clear" w:color="auto" w:fill="FFFFFF"/>
          <w:lang w:val="uk-UA"/>
        </w:rPr>
        <w:t xml:space="preserve"> 1 або вищого ґатунку</w:t>
      </w:r>
      <w:r w:rsidR="009C140D">
        <w:rPr>
          <w:shd w:val="clear" w:color="auto" w:fill="FFFFFF"/>
          <w:lang w:val="uk-UA"/>
        </w:rPr>
        <w:t xml:space="preserve">) </w:t>
      </w:r>
      <w:r w:rsidR="00C20E38" w:rsidRPr="00C20E38">
        <w:rPr>
          <w:b/>
          <w:shd w:val="clear" w:color="auto" w:fill="FFFFFF"/>
          <w:lang w:val="uk-UA"/>
        </w:rPr>
        <w:t>380</w:t>
      </w:r>
      <w:r w:rsidR="00C20E38">
        <w:rPr>
          <w:shd w:val="clear" w:color="auto" w:fill="FFFFFF"/>
          <w:lang w:val="uk-UA"/>
        </w:rPr>
        <w:t xml:space="preserve"> </w:t>
      </w:r>
      <w:r w:rsidR="005439A2" w:rsidRPr="00C20E38">
        <w:rPr>
          <w:shd w:val="clear" w:color="auto" w:fill="FFFFFF"/>
          <w:lang w:val="uk-UA"/>
        </w:rPr>
        <w:t>кг.</w:t>
      </w:r>
      <w:r w:rsidR="009B1040">
        <w:rPr>
          <w:color w:val="000000"/>
          <w:lang w:val="uk-UA"/>
        </w:rPr>
        <w:t xml:space="preserve"> </w:t>
      </w:r>
      <w:r w:rsidR="004462A6">
        <w:rPr>
          <w:color w:val="000000"/>
          <w:lang w:val="uk-UA"/>
        </w:rPr>
        <w:t>м.Виноградів,вул..Станційна, буд.64,Україна,90300</w:t>
      </w:r>
      <w:r w:rsidR="009C140D">
        <w:rPr>
          <w:color w:val="000000"/>
          <w:lang w:val="uk-UA"/>
        </w:rPr>
        <w:t xml:space="preserve"> </w:t>
      </w:r>
    </w:p>
    <w:p w:rsidR="00862C28" w:rsidRPr="007438E9" w:rsidRDefault="00862C28" w:rsidP="00862C28">
      <w:pPr>
        <w:pStyle w:val="rvps2"/>
        <w:shd w:val="clear" w:color="auto" w:fill="FFFFFF"/>
        <w:spacing w:before="0" w:beforeAutospacing="0" w:after="240" w:afterAutospacing="0"/>
        <w:jc w:val="both"/>
        <w:rPr>
          <w:b/>
          <w:lang w:val="uk-UA"/>
        </w:rPr>
      </w:pPr>
      <w:r>
        <w:rPr>
          <w:lang w:val="uk-UA"/>
        </w:rPr>
        <w:t xml:space="preserve">4.1. </w:t>
      </w:r>
      <w:r w:rsidR="007511AE">
        <w:rPr>
          <w:b/>
          <w:lang w:val="uk-UA"/>
        </w:rPr>
        <w:t>К</w:t>
      </w:r>
      <w:r w:rsidRPr="008759D5">
        <w:rPr>
          <w:b/>
          <w:lang w:val="uk-UA"/>
        </w:rPr>
        <w:t>ількість товарів або обсяг робіт чи послуг</w:t>
      </w:r>
      <w:r w:rsidR="008759D5">
        <w:rPr>
          <w:b/>
          <w:lang w:val="uk-UA"/>
        </w:rPr>
        <w:t xml:space="preserve">: </w:t>
      </w:r>
      <w:r w:rsidR="00C20E38" w:rsidRPr="00C20E38">
        <w:rPr>
          <w:b/>
          <w:lang w:val="uk-UA"/>
        </w:rPr>
        <w:t xml:space="preserve">380 </w:t>
      </w:r>
      <w:r w:rsidR="005439A2" w:rsidRPr="007438E9">
        <w:rPr>
          <w:b/>
          <w:color w:val="000000"/>
          <w:lang w:val="uk-UA"/>
        </w:rPr>
        <w:t>кг.</w:t>
      </w:r>
    </w:p>
    <w:p w:rsidR="004462A6" w:rsidRDefault="00862C28" w:rsidP="004462A6">
      <w:pPr>
        <w:pStyle w:val="rvps2"/>
        <w:shd w:val="clear" w:color="auto" w:fill="FFFFFF"/>
        <w:spacing w:before="0" w:beforeAutospacing="0" w:after="240" w:afterAutospacing="0"/>
        <w:jc w:val="both"/>
        <w:rPr>
          <w:lang w:val="uk-UA"/>
        </w:rPr>
      </w:pPr>
      <w:r w:rsidRPr="00B64972">
        <w:rPr>
          <w:lang w:val="uk-UA"/>
        </w:rPr>
        <w:t>4.</w:t>
      </w:r>
      <w:r>
        <w:rPr>
          <w:lang w:val="uk-UA"/>
        </w:rPr>
        <w:t>2</w:t>
      </w:r>
      <w:r w:rsidR="007511AE">
        <w:rPr>
          <w:lang w:val="uk-UA"/>
        </w:rPr>
        <w:t>.</w:t>
      </w:r>
      <w:r w:rsidR="007511AE">
        <w:rPr>
          <w:b/>
          <w:lang w:val="uk-UA"/>
        </w:rPr>
        <w:t>М</w:t>
      </w:r>
      <w:r w:rsidRPr="008759D5">
        <w:rPr>
          <w:b/>
          <w:lang w:val="uk-UA"/>
        </w:rPr>
        <w:t>ісце поставки товарів або місце виконання робіт чи надання послуг</w:t>
      </w:r>
      <w:r w:rsidRPr="00B64972">
        <w:rPr>
          <w:color w:val="000000"/>
          <w:lang w:val="uk-UA"/>
        </w:rPr>
        <w:t>:</w:t>
      </w:r>
      <w:bookmarkStart w:id="0" w:name="n417"/>
      <w:bookmarkEnd w:id="0"/>
      <w:r w:rsidR="004462A6" w:rsidRPr="004462A6">
        <w:rPr>
          <w:color w:val="000000"/>
          <w:lang w:val="uk-UA"/>
        </w:rPr>
        <w:t xml:space="preserve"> </w:t>
      </w:r>
      <w:r w:rsidR="004462A6">
        <w:rPr>
          <w:color w:val="000000"/>
          <w:lang w:val="uk-UA"/>
        </w:rPr>
        <w:t>Виноградів,вул..Станційна, буд.64,Україна,90300</w:t>
      </w:r>
    </w:p>
    <w:p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5.</w:t>
      </w:r>
      <w:r w:rsidRPr="008759D5">
        <w:rPr>
          <w:rFonts w:ascii="Times New Roman" w:eastAsia="Times New Roman" w:hAnsi="Times New Roman" w:cs="Times New Roman"/>
          <w:b/>
          <w:color w:val="000000"/>
          <w:sz w:val="24"/>
          <w:szCs w:val="24"/>
          <w:lang w:val="uk-UA" w:eastAsia="ru-RU"/>
        </w:rPr>
        <w:t>Строк поставки товарів, виконання робіт, надання послуг</w:t>
      </w:r>
      <w:r w:rsidRPr="00F05935">
        <w:rPr>
          <w:rFonts w:ascii="Times New Roman" w:eastAsia="Times New Roman" w:hAnsi="Times New Roman" w:cs="Times New Roman"/>
          <w:color w:val="000000"/>
          <w:sz w:val="24"/>
          <w:szCs w:val="24"/>
          <w:lang w:val="uk-UA" w:eastAsia="ru-RU"/>
        </w:rPr>
        <w:t xml:space="preserve">: </w:t>
      </w:r>
      <w:r w:rsidR="00E372BB">
        <w:rPr>
          <w:rFonts w:ascii="Times New Roman" w:eastAsia="Times New Roman" w:hAnsi="Times New Roman" w:cs="Times New Roman"/>
          <w:color w:val="000000"/>
          <w:sz w:val="24"/>
          <w:szCs w:val="24"/>
          <w:lang w:val="uk-UA" w:eastAsia="ru-RU"/>
        </w:rPr>
        <w:t>від дня підписання договору до 31 грудня 2022 року</w:t>
      </w:r>
    </w:p>
    <w:p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6.</w:t>
      </w:r>
      <w:r w:rsidRPr="008759D5">
        <w:rPr>
          <w:rFonts w:ascii="Times New Roman" w:eastAsia="Times New Roman" w:hAnsi="Times New Roman" w:cs="Times New Roman"/>
          <w:b/>
          <w:color w:val="000000"/>
          <w:sz w:val="24"/>
          <w:szCs w:val="24"/>
          <w:lang w:val="uk-UA" w:eastAsia="ru-RU"/>
        </w:rPr>
        <w:t>Умови оплати</w:t>
      </w:r>
      <w:r w:rsidRPr="00F05935">
        <w:rPr>
          <w:rFonts w:ascii="Times New Roman" w:eastAsia="Times New Roman" w:hAnsi="Times New Roman" w:cs="Times New Roman"/>
          <w:color w:val="000000"/>
          <w:sz w:val="24"/>
          <w:szCs w:val="24"/>
          <w:lang w:val="uk-UA" w:eastAsia="ru-RU"/>
        </w:rPr>
        <w:t xml:space="preserve">: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tblPr>
      <w:tblGrid>
        <w:gridCol w:w="2835"/>
        <w:gridCol w:w="2268"/>
        <w:gridCol w:w="850"/>
        <w:gridCol w:w="1147"/>
        <w:gridCol w:w="969"/>
      </w:tblGrid>
      <w:tr w:rsidR="00EF7745" w:rsidRPr="00F05935" w:rsidTr="00700A5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EF7745" w:rsidRPr="00F05935" w:rsidTr="004D22DC">
        <w:trPr>
          <w:trHeight w:val="243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xml:space="preserve"> — </w:t>
            </w:r>
            <w:r w:rsidRPr="00F05935">
              <w:rPr>
                <w:rFonts w:ascii="Times New Roman" w:eastAsia="Times New Roman" w:hAnsi="Times New Roman" w:cs="Times New Roman"/>
                <w:b/>
                <w:bCs/>
                <w:color w:val="000000"/>
                <w:sz w:val="20"/>
                <w:szCs w:val="20"/>
                <w:lang w:val="uk-UA" w:eastAsia="ru-RU"/>
              </w:rPr>
              <w:t xml:space="preserve">поставка товару </w:t>
            </w:r>
            <w:r w:rsidRPr="00F05935">
              <w:rPr>
                <w:rFonts w:ascii="Times New Roman" w:eastAsia="Times New Roman" w:hAnsi="Times New Roman" w:cs="Times New Roman"/>
                <w:color w:val="000000"/>
                <w:sz w:val="20"/>
                <w:szCs w:val="20"/>
                <w:lang w:val="uk-UA" w:eastAsia="ru-RU"/>
              </w:rPr>
              <w:t> — оплата здійснюється після того, як поставлений товар, підтвердженням буде видаткова накладна</w:t>
            </w:r>
            <w:r>
              <w:rPr>
                <w:rFonts w:ascii="Times New Roman" w:eastAsia="Times New Roman" w:hAnsi="Times New Roman" w:cs="Times New Roman"/>
                <w:color w:val="000000"/>
                <w:sz w:val="20"/>
                <w:szCs w:val="20"/>
                <w:lang w:val="uk-UA" w:eastAsia="ru-RU"/>
              </w:rPr>
              <w:t>.</w:t>
            </w:r>
          </w:p>
          <w:p w:rsidR="00EF7745" w:rsidRPr="00F05935" w:rsidRDefault="00EF7745" w:rsidP="00EF7745">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r w:rsidRPr="00F05935">
              <w:rPr>
                <w:rFonts w:ascii="Times New Roman" w:eastAsia="Times New Roman" w:hAnsi="Times New Roman" w:cs="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EF7745" w:rsidRPr="00F05935" w:rsidRDefault="00EF7745" w:rsidP="009838B9">
            <w:pPr>
              <w:spacing w:after="240" w:line="240" w:lineRule="auto"/>
              <w:contextualSpacing/>
              <w:rPr>
                <w:rFonts w:ascii="Times New Roman" w:eastAsia="Times New Roman" w:hAnsi="Times New Roman" w:cs="Times New Roman"/>
                <w:sz w:val="20"/>
                <w:szCs w:val="20"/>
                <w:lang w:val="uk-UA" w:eastAsia="ru-RU"/>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372BB" w:rsidP="009838B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1</w:t>
            </w:r>
            <w:r w:rsidR="00EF7745" w:rsidRPr="00F05935">
              <w:rPr>
                <w:rFonts w:ascii="Times New Roman" w:eastAsia="Times New Roman" w:hAnsi="Times New Roman" w:cs="Times New Roman"/>
                <w:color w:val="000000"/>
                <w:sz w:val="20"/>
                <w:szCs w:val="20"/>
                <w:lang w:val="uk-UA" w:eastAsia="ru-RU"/>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xml:space="preserve">Робочі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A80964" w:rsidRDefault="009838B9" w:rsidP="00A80964">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7.</w:t>
      </w:r>
      <w:r w:rsidRPr="008759D5">
        <w:rPr>
          <w:rFonts w:ascii="Times New Roman" w:eastAsia="Times New Roman" w:hAnsi="Times New Roman" w:cs="Times New Roman"/>
          <w:b/>
          <w:color w:val="000000"/>
          <w:sz w:val="24"/>
          <w:szCs w:val="24"/>
          <w:lang w:val="uk-UA" w:eastAsia="ru-RU"/>
        </w:rPr>
        <w:t>Очікувана вартість предмета закупівлі</w:t>
      </w:r>
      <w:r w:rsidRPr="00F05935">
        <w:rPr>
          <w:rFonts w:ascii="Times New Roman" w:eastAsia="Times New Roman" w:hAnsi="Times New Roman" w:cs="Times New Roman"/>
          <w:color w:val="000000"/>
          <w:sz w:val="24"/>
          <w:szCs w:val="24"/>
          <w:lang w:val="uk-UA" w:eastAsia="ru-RU"/>
        </w:rPr>
        <w:t xml:space="preserve">: </w:t>
      </w:r>
      <w:r w:rsidR="005439A2">
        <w:rPr>
          <w:rFonts w:ascii="Times New Roman" w:eastAsia="Times New Roman" w:hAnsi="Times New Roman" w:cs="Times New Roman"/>
          <w:color w:val="000000"/>
          <w:sz w:val="24"/>
          <w:szCs w:val="24"/>
          <w:lang w:val="uk-UA" w:eastAsia="ru-RU"/>
        </w:rPr>
        <w:t> </w:t>
      </w:r>
      <w:r w:rsidR="00C20E38">
        <w:rPr>
          <w:rFonts w:ascii="Times New Roman" w:eastAsia="Times New Roman" w:hAnsi="Times New Roman" w:cs="Times New Roman"/>
          <w:b/>
          <w:color w:val="000000"/>
          <w:sz w:val="24"/>
          <w:szCs w:val="24"/>
          <w:lang w:val="uk-UA" w:eastAsia="ru-RU"/>
        </w:rPr>
        <w:t>60 800</w:t>
      </w:r>
      <w:r w:rsidR="00E372BB" w:rsidRPr="005439A2">
        <w:rPr>
          <w:rFonts w:ascii="Times New Roman" w:eastAsia="Times New Roman" w:hAnsi="Times New Roman" w:cs="Times New Roman"/>
          <w:b/>
          <w:color w:val="000000"/>
          <w:sz w:val="24"/>
          <w:szCs w:val="24"/>
          <w:lang w:val="uk-UA" w:eastAsia="ru-RU"/>
        </w:rPr>
        <w:t>,0</w:t>
      </w:r>
      <w:r w:rsidR="00E372BB">
        <w:rPr>
          <w:rFonts w:ascii="Times New Roman" w:eastAsia="Times New Roman" w:hAnsi="Times New Roman" w:cs="Times New Roman"/>
          <w:color w:val="000000"/>
          <w:sz w:val="24"/>
          <w:szCs w:val="24"/>
          <w:lang w:val="uk-UA" w:eastAsia="ru-RU"/>
        </w:rPr>
        <w:t xml:space="preserve"> грн.</w:t>
      </w:r>
      <w:r w:rsidR="0090541B">
        <w:rPr>
          <w:rFonts w:ascii="Times New Roman" w:eastAsia="Times New Roman" w:hAnsi="Times New Roman" w:cs="Times New Roman"/>
          <w:color w:val="000000"/>
          <w:sz w:val="24"/>
          <w:szCs w:val="24"/>
          <w:lang w:val="uk-UA" w:eastAsia="ru-RU"/>
        </w:rPr>
        <w:t>з ПДВ</w:t>
      </w:r>
    </w:p>
    <w:p w:rsidR="00A80964" w:rsidRPr="00E372BB" w:rsidRDefault="00A80964" w:rsidP="00A80964">
      <w:pPr>
        <w:pStyle w:val="rvps2"/>
        <w:shd w:val="clear" w:color="auto" w:fill="FFFFFF"/>
        <w:spacing w:after="0" w:afterAutospacing="0"/>
        <w:jc w:val="both"/>
        <w:rPr>
          <w:color w:val="000000" w:themeColor="text1"/>
          <w:lang w:val="uk-UA"/>
        </w:rPr>
      </w:pPr>
      <w:r w:rsidRPr="00B64972">
        <w:rPr>
          <w:lang w:val="uk-UA"/>
        </w:rPr>
        <w:lastRenderedPageBreak/>
        <w:t xml:space="preserve">8. Період уточнення інформації про закупівлю (не менше трьох робочих днів </w:t>
      </w:r>
      <w:r w:rsidRPr="00E372BB">
        <w:rPr>
          <w:color w:val="000000" w:themeColor="text1"/>
          <w:lang w:val="uk-UA"/>
        </w:rPr>
        <w:t>з дня оприлюднення оголошення про проведення спрощеної закупівлі в електронній системі закупівель) *: _________________________</w:t>
      </w:r>
    </w:p>
    <w:p w:rsidR="00A80964" w:rsidRPr="00B64972" w:rsidRDefault="00A80964" w:rsidP="00A80964">
      <w:pPr>
        <w:pStyle w:val="rvps2"/>
        <w:shd w:val="clear" w:color="auto" w:fill="FFFFFF"/>
        <w:spacing w:after="0"/>
        <w:jc w:val="both"/>
        <w:rPr>
          <w:lang w:val="uk-UA"/>
        </w:rPr>
      </w:pPr>
      <w:bookmarkStart w:id="1" w:name="n421"/>
      <w:bookmarkEnd w:id="1"/>
      <w:r w:rsidRPr="00B64972">
        <w:rPr>
          <w:lang w:val="uk-UA"/>
        </w:rPr>
        <w:t xml:space="preserve">9. </w:t>
      </w:r>
      <w:r w:rsidRPr="008759D5">
        <w:rPr>
          <w:b/>
          <w:lang w:val="uk-UA"/>
        </w:rPr>
        <w:t>Кінцевий строк подання пропозицій</w:t>
      </w:r>
      <w:r w:rsidRPr="00B64972">
        <w:rPr>
          <w:lang w:val="uk-UA"/>
        </w:rPr>
        <w:t xml:space="preserve"> (строк для подання пропозицій не може бути менше ніж </w:t>
      </w:r>
      <w:r w:rsidRPr="00E372BB">
        <w:rPr>
          <w:color w:val="000000" w:themeColor="text1"/>
          <w:lang w:val="uk-UA"/>
        </w:rPr>
        <w:t>два робочі дні з дня закінчення періоду уточнення інформації про закупівлю) *:</w:t>
      </w:r>
      <w:r w:rsidRPr="00B64972">
        <w:rPr>
          <w:lang w:val="uk-UA"/>
        </w:rPr>
        <w:t xml:space="preserve"> </w:t>
      </w:r>
      <w:r w:rsidRPr="00E372BB">
        <w:rPr>
          <w:lang w:val="uk-UA"/>
        </w:rPr>
        <w:t>_________________________</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w:t>
      </w:r>
      <w:r w:rsidRPr="008759D5">
        <w:rPr>
          <w:b/>
          <w:color w:val="000000"/>
          <w:lang w:val="uk-UA"/>
        </w:rPr>
        <w:t>Перелік критеріїв та методика оцінки пропозицій із зазначенням питомої ваги</w:t>
      </w:r>
      <w:r w:rsidRPr="00F05935">
        <w:rPr>
          <w:color w:val="000000"/>
          <w:lang w:val="uk-UA"/>
        </w:rPr>
        <w:t xml:space="preserve"> критеріїв:</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3E6F38">
        <w:rPr>
          <w:shd w:val="clear" w:color="auto" w:fill="FFFFFF"/>
          <w:lang w:val="uk-UA"/>
        </w:rPr>
        <w:t xml:space="preserve">в </w:t>
      </w:r>
      <w:r w:rsidR="003B664D" w:rsidRPr="003E6F38">
        <w:rPr>
          <w:shd w:val="clear" w:color="auto" w:fill="FFFFFF"/>
        </w:rPr>
        <w:t>оголошенні про проведення спрощеної закупівлі, шляхом застосування електронного 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2" w:name="_Hlk67317501"/>
      <w:bookmarkStart w:id="3" w:name="_Hlk67318243"/>
      <w:r w:rsidRPr="00F05935">
        <w:rPr>
          <w:rFonts w:ascii="Times New Roman" w:eastAsia="Times New Roman" w:hAnsi="Times New Roman" w:cs="Times New Roman"/>
          <w:color w:val="000000"/>
          <w:sz w:val="24"/>
          <w:szCs w:val="24"/>
          <w:lang w:val="uk-UA" w:eastAsia="ru-RU"/>
        </w:rPr>
        <w:t>11.</w:t>
      </w:r>
      <w:r w:rsidRPr="008759D5">
        <w:rPr>
          <w:rFonts w:ascii="Times New Roman" w:eastAsia="Times New Roman" w:hAnsi="Times New Roman" w:cs="Times New Roman"/>
          <w:b/>
          <w:color w:val="000000"/>
          <w:sz w:val="24"/>
          <w:szCs w:val="24"/>
          <w:lang w:val="uk-UA" w:eastAsia="ru-RU"/>
        </w:rPr>
        <w:t>Розмір надання забезпечення пропозицій учасників</w:t>
      </w:r>
      <w:r w:rsidRPr="00F05935">
        <w:rPr>
          <w:rFonts w:ascii="Times New Roman" w:eastAsia="Times New Roman" w:hAnsi="Times New Roman" w:cs="Times New Roman"/>
          <w:color w:val="000000"/>
          <w:sz w:val="24"/>
          <w:szCs w:val="24"/>
          <w:lang w:val="uk-UA" w:eastAsia="ru-RU"/>
        </w:rPr>
        <w:t xml:space="preserve"> (якщо замовник вимагає його надати): </w:t>
      </w:r>
      <w:r w:rsidRPr="00E372BB">
        <w:rPr>
          <w:rFonts w:ascii="Times New Roman" w:eastAsia="Times New Roman" w:hAnsi="Times New Roman" w:cs="Times New Roman"/>
          <w:b/>
          <w:bCs/>
          <w:sz w:val="24"/>
          <w:szCs w:val="24"/>
          <w:lang w:val="uk-UA" w:eastAsia="ru-RU"/>
        </w:rPr>
        <w:t>не вимагається</w:t>
      </w:r>
      <w:r w:rsidRPr="00E372BB">
        <w:rPr>
          <w:rFonts w:ascii="Times New Roman" w:eastAsia="Times New Roman" w:hAnsi="Times New Roman" w:cs="Times New Roman"/>
          <w:color w:val="FF0000"/>
          <w:sz w:val="24"/>
          <w:szCs w:val="24"/>
          <w:lang w:val="uk-UA" w:eastAsia="ru-RU"/>
        </w:rPr>
        <w:t>.</w:t>
      </w:r>
    </w:p>
    <w:p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t>11.1.</w:t>
      </w:r>
      <w:r w:rsidRPr="008759D5">
        <w:rPr>
          <w:rFonts w:ascii="Times New Roman" w:eastAsia="Times New Roman" w:hAnsi="Times New Roman" w:cs="Times New Roman"/>
          <w:b/>
          <w:color w:val="000000"/>
          <w:sz w:val="24"/>
          <w:szCs w:val="24"/>
          <w:lang w:val="uk-UA" w:eastAsia="ru-RU"/>
        </w:rPr>
        <w:t>Умови надання забезпечення пропозицій учасників</w:t>
      </w:r>
      <w:r w:rsidRPr="008919D4">
        <w:rPr>
          <w:rFonts w:ascii="Times New Roman" w:eastAsia="Times New Roman" w:hAnsi="Times New Roman" w:cs="Times New Roman"/>
          <w:color w:val="000000"/>
          <w:sz w:val="24"/>
          <w:szCs w:val="24"/>
          <w:lang w:val="uk-UA" w:eastAsia="ru-RU"/>
        </w:rPr>
        <w:t xml:space="preserve"> (якщо замовник вимагає його надати): </w:t>
      </w:r>
      <w:r w:rsidRPr="00E372BB">
        <w:rPr>
          <w:rFonts w:ascii="Times New Roman" w:eastAsia="Times New Roman" w:hAnsi="Times New Roman" w:cs="Times New Roman"/>
          <w:b/>
          <w:bCs/>
          <w:sz w:val="24"/>
          <w:szCs w:val="24"/>
          <w:lang w:val="uk-UA" w:eastAsia="ru-RU"/>
        </w:rPr>
        <w:t>не вимагається</w:t>
      </w:r>
    </w:p>
    <w:p w:rsidR="00E53ABE" w:rsidRPr="00E53ABE" w:rsidRDefault="00E53ABE" w:rsidP="008919D4">
      <w:pPr>
        <w:spacing w:after="120" w:line="240" w:lineRule="auto"/>
        <w:contextualSpacing/>
        <w:jc w:val="both"/>
        <w:rPr>
          <w:rFonts w:ascii="Times New Roman" w:eastAsia="Times New Roman" w:hAnsi="Times New Roman" w:cs="Times New Roman"/>
          <w:sz w:val="24"/>
          <w:szCs w:val="24"/>
          <w:lang w:val="uk-UA" w:eastAsia="ru-RU"/>
        </w:rPr>
      </w:pPr>
    </w:p>
    <w:p w:rsidR="00FA21F6" w:rsidRPr="00E220DA" w:rsidRDefault="00FA21F6" w:rsidP="00E220DA">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uk-UA"/>
        </w:rPr>
      </w:pPr>
    </w:p>
    <w:p w:rsidR="00FA21F6" w:rsidRDefault="008919D4" w:rsidP="00EF7745">
      <w:pPr>
        <w:spacing w:after="120" w:line="240" w:lineRule="auto"/>
        <w:contextualSpacing/>
        <w:jc w:val="both"/>
        <w:rPr>
          <w:rFonts w:ascii="Times New Roman" w:hAnsi="Times New Roman" w:cs="Times New Roman"/>
          <w:i/>
          <w:iCs/>
          <w:color w:val="333333"/>
          <w:sz w:val="20"/>
          <w:szCs w:val="20"/>
          <w:highlight w:val="magenta"/>
          <w:shd w:val="clear" w:color="auto" w:fill="FFFFFF"/>
          <w:lang w:val="uk-UA"/>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w:t>
      </w:r>
      <w:r w:rsidRPr="008759D5">
        <w:rPr>
          <w:rFonts w:ascii="Times New Roman" w:eastAsia="Times New Roman" w:hAnsi="Times New Roman" w:cs="Times New Roman"/>
          <w:b/>
          <w:color w:val="000000"/>
          <w:sz w:val="24"/>
          <w:szCs w:val="24"/>
          <w:lang w:val="uk-UA" w:eastAsia="ru-RU"/>
        </w:rPr>
        <w:t>Розмір та умови надання забезпечення виконання договору про закупівлю</w:t>
      </w:r>
      <w:r w:rsidRPr="00F05935">
        <w:rPr>
          <w:rFonts w:ascii="Times New Roman" w:eastAsia="Times New Roman" w:hAnsi="Times New Roman" w:cs="Times New Roman"/>
          <w:color w:val="000000"/>
          <w:sz w:val="24"/>
          <w:szCs w:val="24"/>
          <w:lang w:val="uk-UA" w:eastAsia="ru-RU"/>
        </w:rPr>
        <w:t xml:space="preserve"> (якщо замовник вимагає його надати): </w:t>
      </w:r>
      <w:r w:rsidRPr="00E372BB">
        <w:rPr>
          <w:rFonts w:ascii="Times New Roman" w:eastAsia="Times New Roman" w:hAnsi="Times New Roman" w:cs="Times New Roman"/>
          <w:b/>
          <w:bCs/>
          <w:sz w:val="24"/>
          <w:szCs w:val="24"/>
          <w:lang w:val="uk-UA" w:eastAsia="ru-RU"/>
        </w:rPr>
        <w:t>не вимагається</w:t>
      </w:r>
    </w:p>
    <w:p w:rsidR="00FA21F6" w:rsidRPr="00F05935" w:rsidRDefault="00FA21F6" w:rsidP="00FA21F6">
      <w:pPr>
        <w:contextualSpacing/>
        <w:rPr>
          <w:rFonts w:ascii="Times New Roman" w:hAnsi="Times New Roman" w:cs="Times New Roman"/>
          <w:sz w:val="24"/>
          <w:szCs w:val="24"/>
          <w:lang w:val="uk-UA"/>
        </w:rPr>
      </w:pPr>
      <w:bookmarkStart w:id="4" w:name="_Hlk54000099"/>
      <w:r w:rsidRPr="00E372BB">
        <w:rPr>
          <w:rFonts w:ascii="Times New Roman" w:hAnsi="Times New Roman" w:cs="Times New Roman"/>
          <w:i/>
          <w:iCs/>
          <w:color w:val="333333"/>
          <w:sz w:val="20"/>
          <w:szCs w:val="20"/>
          <w:shd w:val="clear" w:color="auto" w:fill="FFFFFF"/>
          <w:lang w:val="uk-UA"/>
        </w:rPr>
        <w:t>У разі неподання переможцем спрощеної закупівлі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bookmarkEnd w:id="4"/>
    </w:p>
    <w:p w:rsidR="00FA21F6" w:rsidRPr="00F05935" w:rsidRDefault="00FA21F6" w:rsidP="008919D4">
      <w:pPr>
        <w:spacing w:after="120" w:line="240" w:lineRule="auto"/>
        <w:contextualSpacing/>
        <w:jc w:val="both"/>
        <w:rPr>
          <w:rFonts w:ascii="Times New Roman" w:eastAsia="Times New Roman" w:hAnsi="Times New Roman" w:cs="Times New Roman"/>
          <w:sz w:val="24"/>
          <w:szCs w:val="24"/>
          <w:lang w:val="uk-UA" w:eastAsia="ru-RU"/>
        </w:rPr>
      </w:pPr>
    </w:p>
    <w:p w:rsidR="00FA21F6" w:rsidRDefault="008919D4" w:rsidP="00E372BB">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w:t>
      </w:r>
      <w:r w:rsidRPr="008759D5">
        <w:rPr>
          <w:rFonts w:ascii="Times New Roman" w:eastAsia="Times New Roman" w:hAnsi="Times New Roman" w:cs="Times New Roman"/>
          <w:b/>
          <w:color w:val="000000"/>
          <w:sz w:val="24"/>
          <w:szCs w:val="24"/>
          <w:lang w:val="uk-UA" w:eastAsia="ru-RU"/>
        </w:rPr>
        <w:t>Розмір мінімального кроку пониження ціни під час електронного аукціону в межах</w:t>
      </w:r>
      <w:r w:rsidRPr="00F05935">
        <w:rPr>
          <w:rFonts w:ascii="Times New Roman" w:eastAsia="Times New Roman" w:hAnsi="Times New Roman" w:cs="Times New Roman"/>
          <w:color w:val="000000"/>
          <w:sz w:val="24"/>
          <w:szCs w:val="24"/>
          <w:lang w:val="uk-UA" w:eastAsia="ru-RU"/>
        </w:rPr>
        <w:t xml:space="preserve"> від 0,5 відсотка до 3 відсотків або в грошових одиницях очікувано</w:t>
      </w:r>
      <w:r w:rsidR="008759D5">
        <w:rPr>
          <w:rFonts w:ascii="Times New Roman" w:eastAsia="Times New Roman" w:hAnsi="Times New Roman" w:cs="Times New Roman"/>
          <w:color w:val="000000"/>
          <w:sz w:val="24"/>
          <w:szCs w:val="24"/>
          <w:lang w:val="uk-UA" w:eastAsia="ru-RU"/>
        </w:rPr>
        <w:t>ї вартості закупівлі:</w:t>
      </w:r>
      <w:r w:rsidR="00C20E38">
        <w:rPr>
          <w:rFonts w:ascii="Times New Roman" w:eastAsia="Times New Roman" w:hAnsi="Times New Roman" w:cs="Times New Roman"/>
          <w:b/>
          <w:color w:val="000000"/>
          <w:sz w:val="24"/>
          <w:szCs w:val="24"/>
          <w:lang w:val="uk-UA" w:eastAsia="ru-RU"/>
        </w:rPr>
        <w:t>3%-1824</w:t>
      </w:r>
      <w:r w:rsidR="00E372BB" w:rsidRPr="008759D5">
        <w:rPr>
          <w:rFonts w:ascii="Times New Roman" w:eastAsia="Times New Roman" w:hAnsi="Times New Roman" w:cs="Times New Roman"/>
          <w:b/>
          <w:color w:val="000000"/>
          <w:sz w:val="24"/>
          <w:szCs w:val="24"/>
          <w:lang w:val="uk-UA" w:eastAsia="ru-RU"/>
        </w:rPr>
        <w:t>,0</w:t>
      </w:r>
      <w:r w:rsidR="00E372BB">
        <w:rPr>
          <w:rFonts w:ascii="Times New Roman" w:eastAsia="Times New Roman" w:hAnsi="Times New Roman" w:cs="Times New Roman"/>
          <w:color w:val="000000"/>
          <w:sz w:val="24"/>
          <w:szCs w:val="24"/>
          <w:lang w:val="uk-UA" w:eastAsia="ru-RU"/>
        </w:rPr>
        <w:t xml:space="preserve"> грн.</w:t>
      </w:r>
    </w:p>
    <w:p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sidR="00E372BB">
        <w:rPr>
          <w:rFonts w:ascii="Times New Roman" w:eastAsia="Times New Roman" w:hAnsi="Times New Roman" w:cs="Times New Roman"/>
          <w:color w:val="000000"/>
          <w:sz w:val="24"/>
          <w:szCs w:val="24"/>
          <w:lang w:val="uk-UA" w:eastAsia="ru-RU"/>
        </w:rPr>
        <w:t xml:space="preserve">. </w:t>
      </w:r>
      <w:r w:rsidR="00E372BB" w:rsidRPr="008759D5">
        <w:rPr>
          <w:rFonts w:ascii="Times New Roman" w:eastAsia="Times New Roman" w:hAnsi="Times New Roman" w:cs="Times New Roman"/>
          <w:b/>
          <w:color w:val="000000"/>
          <w:sz w:val="24"/>
          <w:szCs w:val="24"/>
          <w:lang w:val="uk-UA" w:eastAsia="ru-RU"/>
        </w:rPr>
        <w:t>Джерело фінансування</w:t>
      </w:r>
      <w:r w:rsidR="00E372BB">
        <w:rPr>
          <w:rFonts w:ascii="Times New Roman" w:eastAsia="Times New Roman" w:hAnsi="Times New Roman" w:cs="Times New Roman"/>
          <w:color w:val="000000"/>
          <w:sz w:val="24"/>
          <w:szCs w:val="24"/>
          <w:lang w:val="uk-UA" w:eastAsia="ru-RU"/>
        </w:rPr>
        <w:t>: місцевий бюджет</w:t>
      </w:r>
    </w:p>
    <w:p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rsidR="00DD4342" w:rsidRPr="009B1040" w:rsidRDefault="00DD4342" w:rsidP="004F5960">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w:t>
      </w:r>
      <w:r w:rsidRPr="008759D5">
        <w:rPr>
          <w:rFonts w:ascii="Times New Roman" w:eastAsia="Times New Roman" w:hAnsi="Times New Roman" w:cs="Times New Roman"/>
          <w:b/>
          <w:color w:val="000000"/>
          <w:sz w:val="24"/>
          <w:szCs w:val="24"/>
          <w:lang w:val="uk-UA" w:eastAsia="ru-RU"/>
        </w:rPr>
        <w:t>Прізвище, ім’я та по батькові, посада та електронна адреса однієї чи кількох посадових осіб</w:t>
      </w:r>
      <w:r>
        <w:rPr>
          <w:rFonts w:ascii="Times New Roman" w:eastAsia="Times New Roman" w:hAnsi="Times New Roman" w:cs="Times New Roman"/>
          <w:color w:val="000000"/>
          <w:sz w:val="24"/>
          <w:szCs w:val="24"/>
          <w:lang w:val="uk-UA" w:eastAsia="ru-RU"/>
        </w:rPr>
        <w:t xml:space="preserve"> замовника, уповноважених здійснювати зв’язок з учасниками: </w:t>
      </w:r>
      <w:bookmarkEnd w:id="2"/>
      <w:r w:rsidR="00BD6E2B">
        <w:rPr>
          <w:rFonts w:ascii="Times New Roman" w:eastAsia="Times New Roman" w:hAnsi="Times New Roman" w:cs="Times New Roman"/>
          <w:color w:val="000000"/>
          <w:sz w:val="24"/>
          <w:szCs w:val="24"/>
          <w:lang w:val="uk-UA" w:eastAsia="ru-RU"/>
        </w:rPr>
        <w:t>Чундак Вікторія Андріївна - фахівець з публічних закупівель,</w:t>
      </w:r>
      <w:r w:rsidR="009B1040">
        <w:rPr>
          <w:rFonts w:ascii="Times New Roman" w:eastAsia="Times New Roman" w:hAnsi="Times New Roman" w:cs="Times New Roman"/>
          <w:color w:val="000000"/>
          <w:sz w:val="24"/>
          <w:szCs w:val="24"/>
          <w:lang w:val="en-US" w:eastAsia="ru-RU"/>
        </w:rPr>
        <w:t>vinditdom</w:t>
      </w:r>
      <w:r w:rsidR="009B1040" w:rsidRPr="009B1040">
        <w:rPr>
          <w:rFonts w:ascii="Times New Roman" w:eastAsia="Times New Roman" w:hAnsi="Times New Roman" w:cs="Times New Roman"/>
          <w:color w:val="000000"/>
          <w:sz w:val="24"/>
          <w:szCs w:val="24"/>
          <w:lang w:val="uk-UA" w:eastAsia="ru-RU"/>
        </w:rPr>
        <w:t>@</w:t>
      </w:r>
      <w:r w:rsidR="009B1040">
        <w:rPr>
          <w:rFonts w:ascii="Times New Roman" w:eastAsia="Times New Roman" w:hAnsi="Times New Roman" w:cs="Times New Roman"/>
          <w:color w:val="000000"/>
          <w:sz w:val="24"/>
          <w:szCs w:val="24"/>
          <w:lang w:val="en-US" w:eastAsia="ru-RU"/>
        </w:rPr>
        <w:t>ukr</w:t>
      </w:r>
      <w:r w:rsidR="009B1040" w:rsidRPr="009B1040">
        <w:rPr>
          <w:rFonts w:ascii="Times New Roman" w:eastAsia="Times New Roman" w:hAnsi="Times New Roman" w:cs="Times New Roman"/>
          <w:color w:val="000000"/>
          <w:sz w:val="24"/>
          <w:szCs w:val="24"/>
          <w:lang w:val="uk-UA" w:eastAsia="ru-RU"/>
        </w:rPr>
        <w:t>.</w:t>
      </w:r>
      <w:r w:rsidR="009B1040">
        <w:rPr>
          <w:rFonts w:ascii="Times New Roman" w:eastAsia="Times New Roman" w:hAnsi="Times New Roman" w:cs="Times New Roman"/>
          <w:color w:val="000000"/>
          <w:sz w:val="24"/>
          <w:szCs w:val="24"/>
          <w:lang w:val="en-US" w:eastAsia="ru-RU"/>
        </w:rPr>
        <w:t>net</w:t>
      </w:r>
    </w:p>
    <w:bookmarkEnd w:id="3"/>
    <w:p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5"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2) пропозиція учасника повинна бути підписана  КЕП;</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784603" w:rsidRPr="00784603" w:rsidRDefault="00784603" w:rsidP="00784603">
      <w:pPr>
        <w:spacing w:after="0" w:line="240" w:lineRule="auto"/>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Винятки:</w:t>
      </w:r>
    </w:p>
    <w:p w:rsidR="00784603" w:rsidRDefault="00784603" w:rsidP="00FC2009">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AB5D70" w:rsidRPr="00F32FD8" w:rsidRDefault="00AB5D70" w:rsidP="00784603">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lastRenderedPageBreak/>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5"/>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rsidR="00B93CB1" w:rsidRPr="00B93CB1" w:rsidRDefault="00B93CB1" w:rsidP="00B93CB1">
      <w:pPr>
        <w:spacing w:after="0" w:line="259" w:lineRule="auto"/>
        <w:ind w:firstLine="644"/>
        <w:jc w:val="both"/>
        <w:rPr>
          <w:rFonts w:ascii="Times New Roman" w:eastAsia="Times New Roman" w:hAnsi="Times New Roman" w:cs="Times New Roman"/>
          <w:color w:val="000000"/>
          <w:sz w:val="24"/>
          <w:szCs w:val="24"/>
          <w:lang w:val="uk-UA" w:eastAsia="ru-RU"/>
        </w:rPr>
      </w:pPr>
      <w:r w:rsidRPr="000B06BE">
        <w:rPr>
          <w:rFonts w:ascii="Times New Roman" w:eastAsia="Times New Roman" w:hAnsi="Times New Roman" w:cs="Times New Roman"/>
          <w:color w:val="000000" w:themeColor="text1"/>
          <w:sz w:val="24"/>
          <w:szCs w:val="24"/>
          <w:lang w:val="uk-UA" w:eastAsia="ru-RU"/>
        </w:rPr>
        <w:t>Кожен учасник має право подати тільки одну пропозицію (у тому числі до визначеної в оголошенні частини предмета закупівлі (лота)</w:t>
      </w:r>
      <w:r w:rsidRPr="000B06BE">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0B06BE">
        <w:rPr>
          <w:rFonts w:ascii="Times New Roman" w:eastAsia="Times New Roman" w:hAnsi="Times New Roman" w:cs="Times New Roman"/>
          <w:color w:val="000000" w:themeColor="text1"/>
          <w:sz w:val="24"/>
          <w:szCs w:val="24"/>
          <w:lang w:val="uk-UA" w:eastAsia="ru-RU"/>
        </w:rPr>
        <w:t>У разі подання більше ніж однієї пропозиції (у тому числі до визначеної в оголошенні частини предмета закупівлі (лота) (</w:t>
      </w:r>
      <w:r w:rsidRPr="000B06BE">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0B06BE">
        <w:rPr>
          <w:rFonts w:ascii="Times New Roman" w:eastAsia="Times New Roman" w:hAnsi="Times New Roman" w:cs="Times New Roman"/>
          <w:color w:val="000000" w:themeColor="text1"/>
          <w:sz w:val="24"/>
          <w:szCs w:val="24"/>
          <w:lang w:val="uk-UA" w:eastAsia="ru-RU"/>
        </w:rPr>
        <w:t>) замовник відхи</w:t>
      </w:r>
      <w:r w:rsidRPr="000B06BE">
        <w:rPr>
          <w:rFonts w:ascii="Times New Roman" w:eastAsia="Times New Roman" w:hAnsi="Times New Roman" w:cs="Times New Roman"/>
          <w:color w:val="000000"/>
          <w:sz w:val="24"/>
          <w:szCs w:val="24"/>
          <w:lang w:val="uk-UA" w:eastAsia="ru-RU"/>
        </w:rPr>
        <w:t>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B06BE">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lastRenderedPageBreak/>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EF774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EF7745">
        <w:rPr>
          <w:rFonts w:ascii="Times New Roman" w:eastAsia="Times New Roman" w:hAnsi="Times New Roman" w:cs="Times New Roman"/>
          <w:color w:val="000000"/>
          <w:sz w:val="24"/>
          <w:szCs w:val="24"/>
          <w:shd w:val="clear" w:color="auto" w:fill="FFFFFF"/>
          <w:lang w:val="uk-UA" w:eastAsia="ru-RU"/>
        </w:rPr>
        <w:t xml:space="preserve">4) </w:t>
      </w:r>
      <w:r w:rsidR="008320F4" w:rsidRPr="00EF7745">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EF7745">
        <w:rPr>
          <w:rFonts w:ascii="Times New Roman" w:eastAsia="Times New Roman" w:hAnsi="Times New Roman" w:cs="Times New Roman"/>
          <w:color w:val="00B050"/>
          <w:sz w:val="24"/>
          <w:szCs w:val="24"/>
          <w:shd w:val="clear" w:color="auto" w:fill="FFFFFF"/>
          <w:lang w:val="uk-UA" w:eastAsia="ru-RU"/>
        </w:rPr>
        <w:t>*</w:t>
      </w:r>
    </w:p>
    <w:p w:rsidR="00840749" w:rsidRPr="00EF7745"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9838B9" w:rsidRPr="00EF774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b/>
          <w:bCs/>
          <w:color w:val="000000"/>
          <w:sz w:val="24"/>
          <w:szCs w:val="24"/>
          <w:lang w:val="uk-UA" w:eastAsia="ru-RU"/>
        </w:rPr>
        <w:t>Відміна закупівлі:</w:t>
      </w:r>
    </w:p>
    <w:p w:rsidR="009838B9" w:rsidRPr="00EF774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EF774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EF774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EF774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EF774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b/>
          <w:bCs/>
          <w:color w:val="000000"/>
          <w:sz w:val="24"/>
          <w:szCs w:val="24"/>
          <w:shd w:val="clear" w:color="auto" w:fill="FFFFFF"/>
          <w:lang w:val="uk-UA" w:eastAsia="ru-RU"/>
        </w:rPr>
        <w:t xml:space="preserve">2. </w:t>
      </w:r>
      <w:r w:rsidRPr="00EF774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w:t>
      </w:r>
      <w:r w:rsidR="00FF45C7" w:rsidRPr="00EF7745">
        <w:rPr>
          <w:rFonts w:ascii="Times New Roman" w:eastAsia="Times New Roman" w:hAnsi="Times New Roman" w:cs="Times New Roman"/>
          <w:color w:val="000000"/>
          <w:sz w:val="24"/>
          <w:szCs w:val="24"/>
          <w:shd w:val="clear" w:color="auto" w:fill="FFFFFF"/>
          <w:lang w:val="uk-UA" w:eastAsia="ru-RU"/>
        </w:rPr>
        <w:t xml:space="preserve"> 14 Закону</w:t>
      </w:r>
      <w:r w:rsidRPr="00EF7745">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9838B9" w:rsidRPr="00EF774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b/>
          <w:bCs/>
          <w:color w:val="000000"/>
          <w:sz w:val="24"/>
          <w:szCs w:val="24"/>
          <w:lang w:val="uk-UA" w:eastAsia="ru-RU"/>
        </w:rPr>
        <w:t>Строк укладання договору</w:t>
      </w:r>
      <w:r w:rsidR="00021EE4" w:rsidRPr="00EF7745">
        <w:rPr>
          <w:rFonts w:ascii="Times New Roman" w:eastAsia="Times New Roman" w:hAnsi="Times New Roman" w:cs="Times New Roman"/>
          <w:b/>
          <w:bCs/>
          <w:color w:val="000000"/>
          <w:sz w:val="24"/>
          <w:szCs w:val="24"/>
          <w:lang w:val="uk-UA" w:eastAsia="ru-RU"/>
        </w:rPr>
        <w:t xml:space="preserve"> про закупівлю</w:t>
      </w:r>
      <w:r w:rsidRPr="00EF7745">
        <w:rPr>
          <w:rFonts w:ascii="Times New Roman" w:eastAsia="Times New Roman" w:hAnsi="Times New Roman" w:cs="Times New Roman"/>
          <w:b/>
          <w:bCs/>
          <w:color w:val="000000"/>
          <w:sz w:val="24"/>
          <w:szCs w:val="24"/>
          <w:lang w:val="uk-UA" w:eastAsia="ru-RU"/>
        </w:rPr>
        <w:t>:</w:t>
      </w:r>
    </w:p>
    <w:p w:rsidR="00BB0287" w:rsidRPr="000B06BE"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EF7745">
        <w:rPr>
          <w:rFonts w:ascii="Times New Roman" w:eastAsia="Times New Roman" w:hAnsi="Times New Roman" w:cs="Times New Roman"/>
          <w:color w:val="000000"/>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w:t>
      </w:r>
      <w:r w:rsidRPr="000B06BE">
        <w:rPr>
          <w:rFonts w:ascii="Times New Roman" w:eastAsia="Times New Roman" w:hAnsi="Times New Roman" w:cs="Times New Roman"/>
          <w:color w:val="000000" w:themeColor="text1"/>
          <w:sz w:val="24"/>
          <w:szCs w:val="24"/>
          <w:shd w:val="clear" w:color="auto" w:fill="FFFFFF"/>
          <w:lang w:val="uk-UA" w:eastAsia="ru-RU"/>
        </w:rPr>
        <w:t>, на наступний день після оприлюднення повідомлення про намір укласти договір про закупівлю, але</w:t>
      </w:r>
      <w:r w:rsidR="007F646D" w:rsidRPr="000B06BE">
        <w:rPr>
          <w:rFonts w:ascii="Times New Roman" w:eastAsia="Times New Roman" w:hAnsi="Times New Roman" w:cs="Times New Roman"/>
          <w:color w:val="000000" w:themeColor="text1"/>
          <w:sz w:val="24"/>
          <w:szCs w:val="24"/>
          <w:shd w:val="clear" w:color="auto" w:fill="FFFFFF"/>
          <w:lang w:val="uk-UA" w:eastAsia="ru-RU"/>
        </w:rPr>
        <w:t>*</w:t>
      </w:r>
      <w:r w:rsidRPr="000B06BE">
        <w:rPr>
          <w:rFonts w:ascii="Times New Roman" w:eastAsia="Times New Roman" w:hAnsi="Times New Roman" w:cs="Times New Roman"/>
          <w:color w:val="000000" w:themeColor="text1"/>
          <w:sz w:val="24"/>
          <w:szCs w:val="24"/>
          <w:shd w:val="clear" w:color="auto" w:fill="FFFFFF"/>
          <w:lang w:val="uk-UA" w:eastAsia="ru-RU"/>
        </w:rPr>
        <w:t xml:space="preserve"> не пізніше ніж через 20 днів.</w:t>
      </w:r>
    </w:p>
    <w:p w:rsidR="005D1D50" w:rsidRPr="00EF774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EF774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EF7745">
        <w:rPr>
          <w:rFonts w:ascii="Times New Roman" w:eastAsia="Times New Roman" w:hAnsi="Times New Roman" w:cs="Times New Roman"/>
          <w:color w:val="000000"/>
          <w:sz w:val="24"/>
          <w:szCs w:val="24"/>
          <w:shd w:val="clear" w:color="auto" w:fill="FFFFFF"/>
          <w:lang w:val="uk-UA" w:eastAsia="ru-RU"/>
        </w:rPr>
        <w:t xml:space="preserve">. </w:t>
      </w:r>
    </w:p>
    <w:p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val="uk-UA" w:eastAsia="ru-RU"/>
        </w:rPr>
      </w:pPr>
      <w:r w:rsidRPr="00EF7745">
        <w:rPr>
          <w:rFonts w:ascii="Times New Roman" w:eastAsia="Times New Roman" w:hAnsi="Times New Roman" w:cs="Times New Roman"/>
          <w:b/>
          <w:bCs/>
          <w:i/>
          <w:iCs/>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lastRenderedPageBreak/>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B06BE">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r w:rsidR="00EF7745" w:rsidRPr="00EF7745">
        <w:rPr>
          <w:rFonts w:ascii="Times New Roman" w:eastAsia="Times New Roman" w:hAnsi="Times New Roman" w:cs="Times New Roman"/>
          <w:color w:val="000000"/>
          <w:sz w:val="24"/>
          <w:szCs w:val="24"/>
          <w:lang w:val="uk-UA" w:eastAsia="ru-RU"/>
        </w:rPr>
        <w:t>Учасник подає підписаний та заповнений проект договору. В разі не заповнення договору  він вважається не поданим</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B06BE">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Не</w:t>
      </w:r>
      <w:r w:rsidR="000B06BE">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підписання переможцем договору </w:t>
      </w:r>
      <w:r w:rsidR="00021EE4">
        <w:rPr>
          <w:rFonts w:ascii="Times New Roman" w:hAnsi="Times New Roman" w:cs="Times New Roman"/>
          <w:sz w:val="24"/>
          <w:szCs w:val="24"/>
          <w:lang w:val="uk-UA"/>
        </w:rPr>
        <w:t>про закупівлю</w:t>
      </w:r>
      <w:r w:rsidR="000B06BE">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0B06BE">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EF7745"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EF7745">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EF7745"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EF7745">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rsidR="00C36C58" w:rsidRPr="00EF7745"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EF7745">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EF7745" w:rsidRDefault="00C36C58" w:rsidP="00C36C58">
      <w:pPr>
        <w:spacing w:after="0" w:line="259" w:lineRule="auto"/>
        <w:ind w:firstLine="360"/>
        <w:jc w:val="both"/>
        <w:rPr>
          <w:rFonts w:ascii="Times New Roman" w:eastAsia="Times New Roman" w:hAnsi="Times New Roman" w:cs="Times New Roman"/>
          <w:color w:val="000000" w:themeColor="text1"/>
          <w:sz w:val="24"/>
          <w:szCs w:val="24"/>
          <w:lang w:val="uk-UA" w:eastAsia="ru-RU"/>
        </w:rPr>
      </w:pPr>
      <w:r w:rsidRPr="00EF7745">
        <w:rPr>
          <w:rFonts w:ascii="Times New Roman" w:eastAsia="Times New Roman" w:hAnsi="Times New Roman" w:cs="Times New Roman"/>
          <w:color w:val="000000" w:themeColor="text1"/>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EF7745">
        <w:rPr>
          <w:rFonts w:ascii="Times New Roman" w:eastAsia="Times New Roman" w:hAnsi="Times New Roman" w:cs="Times New Roman"/>
          <w:color w:val="000000" w:themeColor="text1"/>
          <w:sz w:val="24"/>
          <w:szCs w:val="24"/>
          <w:lang w:val="uk-UA" w:eastAsia="ru-RU"/>
        </w:rPr>
        <w:t>*</w:t>
      </w:r>
    </w:p>
    <w:p w:rsidR="00C36C58" w:rsidRPr="00C36C58" w:rsidRDefault="00C36C58" w:rsidP="00C36C58">
      <w:pPr>
        <w:pStyle w:val="a4"/>
        <w:spacing w:line="240" w:lineRule="auto"/>
        <w:jc w:val="both"/>
        <w:rPr>
          <w:rFonts w:ascii="Times New Roman" w:eastAsia="Times New Roman" w:hAnsi="Times New Roman" w:cs="Times New Roman"/>
          <w:color w:val="000000"/>
          <w:sz w:val="24"/>
          <w:szCs w:val="24"/>
          <w:lang w:val="uk-UA" w:eastAsia="ru-RU"/>
        </w:rPr>
      </w:pP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lastRenderedPageBreak/>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1 – </w:t>
      </w:r>
      <w:r w:rsidRPr="00F05935">
        <w:rPr>
          <w:rFonts w:ascii="Times New Roman" w:hAnsi="Times New Roman" w:cs="Times New Roman"/>
          <w:sz w:val="24"/>
          <w:szCs w:val="24"/>
          <w:lang w:val="uk-UA"/>
        </w:rPr>
        <w:t>Інша інформація</w:t>
      </w:r>
      <w:r>
        <w:rPr>
          <w:rFonts w:ascii="Times New Roman" w:hAnsi="Times New Roman" w:cs="Times New Roman"/>
          <w:sz w:val="24"/>
          <w:szCs w:val="24"/>
          <w:lang w:val="uk-UA"/>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w:t>
      </w:r>
      <w:r w:rsidR="0016013B">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2 – </w:t>
      </w:r>
      <w:r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342D57">
        <w:rPr>
          <w:rFonts w:ascii="Times New Roman" w:eastAsia="Times New Roman" w:hAnsi="Times New Roman" w:cs="Times New Roman"/>
          <w:color w:val="000000"/>
          <w:sz w:val="24"/>
          <w:szCs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3 – Про</w:t>
      </w:r>
      <w:r>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bookmarkStart w:id="6" w:name="_Hlk49254101"/>
      <w:r w:rsidR="000B06BE">
        <w:rPr>
          <w:rFonts w:ascii="Times New Roman" w:hAnsi="Times New Roman" w:cs="Times New Roman"/>
          <w:sz w:val="24"/>
          <w:szCs w:val="24"/>
          <w:lang w:val="uk-UA"/>
        </w:rPr>
        <w:t xml:space="preserve"> </w:t>
      </w:r>
      <w:r>
        <w:rPr>
          <w:rFonts w:ascii="Times New Roman" w:hAnsi="Times New Roman" w:cs="Times New Roman"/>
          <w:sz w:val="24"/>
          <w:szCs w:val="24"/>
          <w:lang w:val="uk-UA"/>
        </w:rPr>
        <w:t>про закупівлю</w:t>
      </w:r>
      <w:bookmarkEnd w:id="6"/>
      <w:r>
        <w:rPr>
          <w:rFonts w:ascii="Times New Roman" w:hAnsi="Times New Roman" w:cs="Times New Roman"/>
          <w:sz w:val="24"/>
          <w:szCs w:val="24"/>
          <w:lang w:val="uk-UA"/>
        </w:rPr>
        <w:t>.</w:t>
      </w:r>
    </w:p>
    <w:p w:rsidR="00606A69" w:rsidRPr="002F66DE" w:rsidRDefault="00606A69" w:rsidP="00606A69">
      <w:pPr>
        <w:spacing w:after="0" w:line="240" w:lineRule="auto"/>
        <w:ind w:left="360"/>
        <w:jc w:val="both"/>
        <w:rPr>
          <w:rFonts w:ascii="Times New Roman" w:hAnsi="Times New Roman" w:cs="Times New Roman"/>
          <w:sz w:val="24"/>
          <w:szCs w:val="24"/>
          <w:lang w:val="uk-UA"/>
        </w:rPr>
      </w:pPr>
    </w:p>
    <w:p w:rsidR="00F86159" w:rsidRPr="00F05935" w:rsidRDefault="00F86159" w:rsidP="000647F2">
      <w:pPr>
        <w:spacing w:after="0" w:line="240" w:lineRule="auto"/>
        <w:ind w:left="360"/>
        <w:rPr>
          <w:rFonts w:ascii="Times New Roman" w:eastAsia="Times New Roman" w:hAnsi="Times New Roman" w:cs="Times New Roman"/>
          <w:color w:val="000000"/>
          <w:sz w:val="24"/>
          <w:szCs w:val="24"/>
          <w:lang w:val="uk-UA" w:eastAsia="ru-RU"/>
        </w:rPr>
      </w:pPr>
    </w:p>
    <w:p w:rsidR="009838B9" w:rsidRPr="00F05935" w:rsidRDefault="009838B9" w:rsidP="00EF7745">
      <w:pPr>
        <w:spacing w:after="0" w:line="240" w:lineRule="auto"/>
        <w:ind w:left="360"/>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b/>
          <w:bCs/>
          <w:color w:val="000000"/>
          <w:sz w:val="24"/>
          <w:szCs w:val="24"/>
          <w:lang w:val="uk-UA" w:eastAsia="ru-RU"/>
        </w:rPr>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rsidR="00C83163" w:rsidRPr="00F05935" w:rsidRDefault="00C83163" w:rsidP="00C83163">
      <w:pPr>
        <w:tabs>
          <w:tab w:val="left" w:pos="1665"/>
        </w:tabs>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tbl>
      <w:tblPr>
        <w:tblW w:w="5000" w:type="pct"/>
        <w:tblCellMar>
          <w:top w:w="15" w:type="dxa"/>
          <w:left w:w="15" w:type="dxa"/>
          <w:bottom w:w="15" w:type="dxa"/>
          <w:right w:w="15" w:type="dxa"/>
        </w:tblCellMar>
        <w:tblLook w:val="04A0"/>
      </w:tblPr>
      <w:tblGrid>
        <w:gridCol w:w="826"/>
        <w:gridCol w:w="9472"/>
      </w:tblGrid>
      <w:tr w:rsidR="00C83163" w:rsidRPr="0090541B"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3163" w:rsidRPr="00AD75DE" w:rsidRDefault="00C83163" w:rsidP="00BD524D">
            <w:pPr>
              <w:spacing w:after="0" w:line="240" w:lineRule="auto"/>
              <w:contextualSpacing/>
              <w:jc w:val="both"/>
              <w:rPr>
                <w:rFonts w:ascii="Times New Roman" w:eastAsia="Times New Roman" w:hAnsi="Times New Roman" w:cs="Times New Roman"/>
                <w:lang w:val="uk-UA" w:eastAsia="ru-RU"/>
              </w:rPr>
            </w:pPr>
            <w:r w:rsidRPr="00AD75DE">
              <w:rPr>
                <w:rFonts w:ascii="Times New Roman" w:eastAsia="Times New Roman" w:hAnsi="Times New Roman" w:cs="Times New Roman"/>
                <w:color w:val="00000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C83163" w:rsidRPr="0090541B"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Документи, що підтверджують повноваження посадової особи або представника – Учасника процедури закупівлі щодо підпису документів тендерної пропозиції та договору про закупівлю засвідчену нотаріально або учасником копію документу, який підтверджує статус та повноваження особи на підписання документів тендерної пропозиції (подається у наступному вигляді: сканована копія або сканований оригінал):</w:t>
            </w:r>
          </w:p>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у разі підписання пропозиції керівником організації-учасника:</w:t>
            </w:r>
          </w:p>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xml:space="preserve">а)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 </w:t>
            </w:r>
          </w:p>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б) та/або розпорядчий документ про призначення керівника;</w:t>
            </w:r>
          </w:p>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xml:space="preserve">в) та/або виписка (витяг) із зазначених документів); </w:t>
            </w:r>
          </w:p>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у разі підписання документів пропозиції іншою посадової особи учасника :</w:t>
            </w:r>
          </w:p>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довіреність(доручення)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наддав довіреність (доручення) та/або інший документ, що підтверджує повноваження посадової особи учасника.</w:t>
            </w:r>
          </w:p>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в) паспорт уповноваженої (уповноважених) особи (осіб) на підписання документів тендерної пропозиції та договору (чинний на дату подання), якщо такий паспорт оформлено у вигляді паспортної книжечки або - лицьовий і зворотній бік – у випадку, якщо паспорт оформлено у вигляді пластикової картки типу ID-1. Учасник може надати інший документ, передбачений статтею 13 Закону України «Про Єдиний державний демографічний реєстр та документи, що підтверджують громадянствоУкраїни, посвідчують особу чи її спеціальний статус»;</w:t>
            </w:r>
          </w:p>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г) довідка про присвоєння ідентифікаційного  номеру, яка видана уповноваженим органом уповноваженої (уповноважених) особи (осіб) на підписання документів тендерної пропозиції та договору (чинний на дату подання).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w:t>
            </w:r>
            <w:r w:rsidR="000B06BE">
              <w:rPr>
                <w:rFonts w:ascii="Times New Roman" w:eastAsia="Times New Roman" w:hAnsi="Times New Roman" w:cs="Times New Roman"/>
                <w:color w:val="000000"/>
                <w:lang w:val="uk-UA" w:eastAsia="ru-RU"/>
              </w:rPr>
              <w:t xml:space="preserve"> </w:t>
            </w:r>
            <w:r w:rsidRPr="00AD75DE">
              <w:rPr>
                <w:rFonts w:ascii="Times New Roman" w:eastAsia="Times New Roman" w:hAnsi="Times New Roman" w:cs="Times New Roman"/>
                <w:color w:val="000000"/>
                <w:lang w:val="uk-UA" w:eastAsia="ru-RU"/>
              </w:rPr>
              <w:t>зазначенням цього</w:t>
            </w:r>
          </w:p>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у разі, якщо учасником є фізична особа, або фізична особа-підприємець (подається у наступному</w:t>
            </w:r>
            <w:r w:rsidR="000B06BE">
              <w:rPr>
                <w:rFonts w:ascii="Times New Roman" w:eastAsia="Times New Roman" w:hAnsi="Times New Roman" w:cs="Times New Roman"/>
                <w:color w:val="000000"/>
                <w:lang w:val="uk-UA" w:eastAsia="ru-RU"/>
              </w:rPr>
              <w:t xml:space="preserve"> </w:t>
            </w:r>
            <w:r w:rsidRPr="00AD75DE">
              <w:rPr>
                <w:rFonts w:ascii="Times New Roman" w:eastAsia="Times New Roman" w:hAnsi="Times New Roman" w:cs="Times New Roman"/>
                <w:color w:val="000000"/>
                <w:lang w:val="uk-UA" w:eastAsia="ru-RU"/>
              </w:rPr>
              <w:t>вигляді: сканована копія або сканований оригінал):</w:t>
            </w:r>
          </w:p>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а) паспорт, якщо</w:t>
            </w:r>
            <w:r w:rsidR="000B06BE">
              <w:rPr>
                <w:rFonts w:ascii="Times New Roman" w:eastAsia="Times New Roman" w:hAnsi="Times New Roman" w:cs="Times New Roman"/>
                <w:color w:val="000000"/>
                <w:lang w:val="uk-UA" w:eastAsia="ru-RU"/>
              </w:rPr>
              <w:t xml:space="preserve"> </w:t>
            </w:r>
            <w:r w:rsidRPr="00AD75DE">
              <w:rPr>
                <w:rFonts w:ascii="Times New Roman" w:eastAsia="Times New Roman" w:hAnsi="Times New Roman" w:cs="Times New Roman"/>
                <w:color w:val="000000"/>
                <w:lang w:val="uk-UA" w:eastAsia="ru-RU"/>
              </w:rPr>
              <w:t>такий паспорт оформлено у вигляді паспортної книжечки або - лицьовий і зворотній бік – у випадку, якщо паспорт оформлено у вигляді пластикової картки типу ID-1. Учасник може надати інший документ, передбачений статтею 13 Закону України «Про Єдиний державний демографічний реєстр та документи, що</w:t>
            </w:r>
            <w:r w:rsidR="000B06BE">
              <w:rPr>
                <w:rFonts w:ascii="Times New Roman" w:eastAsia="Times New Roman" w:hAnsi="Times New Roman" w:cs="Times New Roman"/>
                <w:color w:val="000000"/>
                <w:lang w:val="uk-UA" w:eastAsia="ru-RU"/>
              </w:rPr>
              <w:t xml:space="preserve"> </w:t>
            </w:r>
            <w:r w:rsidRPr="00AD75DE">
              <w:rPr>
                <w:rFonts w:ascii="Times New Roman" w:eastAsia="Times New Roman" w:hAnsi="Times New Roman" w:cs="Times New Roman"/>
                <w:color w:val="000000"/>
                <w:lang w:val="uk-UA" w:eastAsia="ru-RU"/>
              </w:rPr>
              <w:t>підтверджують громадянство України, посвідчують особу чи її спеціальний статус»;</w:t>
            </w:r>
          </w:p>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xml:space="preserve">б) довідка про присвоєння ідентифікаційного  номеру.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w:t>
            </w:r>
            <w:r w:rsidRPr="00AD75DE">
              <w:rPr>
                <w:rFonts w:ascii="Times New Roman" w:eastAsia="Times New Roman" w:hAnsi="Times New Roman" w:cs="Times New Roman"/>
                <w:color w:val="000000"/>
                <w:lang w:val="uk-UA" w:eastAsia="ru-RU"/>
              </w:rPr>
              <w:lastRenderedPageBreak/>
              <w:t xml:space="preserve">необхідно надати пояснюючий лист із зазначенням цього)  </w:t>
            </w:r>
          </w:p>
        </w:tc>
      </w:tr>
      <w:tr w:rsidR="00C83163" w:rsidRPr="00AD75DE"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Статут (положення) суб’єкта господарювання або інші установчі документи, які визначають предмет діяльності суб’єкта господарювання, склад і компетенцію його органів управління, порядок прийняття ними рішень тощо (крім фізичних осіб). Опис про вчинення відповідних реєстраційних дій (подається у наступному вигляді: сканована копія або сканований оригінал).</w:t>
            </w:r>
          </w:p>
        </w:tc>
      </w:tr>
      <w:tr w:rsidR="00C83163" w:rsidRPr="004D22DC"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3633A8">
              <w:rPr>
                <w:rFonts w:ascii="Times New Roman" w:eastAsia="Calibri" w:hAnsi="Times New Roman" w:cs="Times New Roman"/>
                <w:lang w:val="uk-UA"/>
              </w:rPr>
              <w:t>витяг з Реєстр</w:t>
            </w:r>
            <w:r w:rsidR="004D22DC">
              <w:rPr>
                <w:rFonts w:ascii="Times New Roman" w:eastAsia="Calibri" w:hAnsi="Times New Roman" w:cs="Times New Roman"/>
                <w:lang w:val="uk-UA"/>
              </w:rPr>
              <w:t xml:space="preserve"> </w:t>
            </w:r>
            <w:r w:rsidRPr="003633A8">
              <w:rPr>
                <w:rFonts w:ascii="Times New Roman" w:eastAsia="Calibri" w:hAnsi="Times New Roman" w:cs="Times New Roman"/>
                <w:lang w:val="uk-UA"/>
              </w:rPr>
              <w:t>уплатників</w:t>
            </w:r>
            <w:r w:rsidR="004D22DC">
              <w:rPr>
                <w:rFonts w:ascii="Times New Roman" w:eastAsia="Calibri" w:hAnsi="Times New Roman" w:cs="Times New Roman"/>
                <w:lang w:val="uk-UA"/>
              </w:rPr>
              <w:t xml:space="preserve"> </w:t>
            </w:r>
            <w:r w:rsidRPr="003633A8">
              <w:rPr>
                <w:rFonts w:ascii="Times New Roman" w:eastAsia="Calibri" w:hAnsi="Times New Roman" w:cs="Times New Roman"/>
                <w:lang w:val="uk-UA"/>
              </w:rPr>
              <w:t>податку на додану</w:t>
            </w:r>
            <w:r w:rsidR="004D22DC">
              <w:rPr>
                <w:rFonts w:ascii="Times New Roman" w:eastAsia="Calibri" w:hAnsi="Times New Roman" w:cs="Times New Roman"/>
                <w:lang w:val="uk-UA"/>
              </w:rPr>
              <w:t xml:space="preserve"> </w:t>
            </w:r>
            <w:r w:rsidRPr="003633A8">
              <w:rPr>
                <w:rFonts w:ascii="Times New Roman" w:eastAsia="Calibri" w:hAnsi="Times New Roman" w:cs="Times New Roman"/>
                <w:lang w:val="uk-UA"/>
              </w:rPr>
              <w:t>вартість – для учасника, який є платником</w:t>
            </w:r>
            <w:r w:rsidR="004D22DC">
              <w:rPr>
                <w:rFonts w:ascii="Times New Roman" w:eastAsia="Calibri" w:hAnsi="Times New Roman" w:cs="Times New Roman"/>
                <w:lang w:val="uk-UA"/>
              </w:rPr>
              <w:t xml:space="preserve"> </w:t>
            </w:r>
            <w:r w:rsidRPr="003633A8">
              <w:rPr>
                <w:rFonts w:ascii="Times New Roman" w:eastAsia="Calibri" w:hAnsi="Times New Roman" w:cs="Times New Roman"/>
                <w:lang w:val="uk-UA"/>
              </w:rPr>
              <w:t>податку на додану</w:t>
            </w:r>
            <w:r w:rsidR="004D22DC">
              <w:rPr>
                <w:rFonts w:ascii="Times New Roman" w:eastAsia="Calibri" w:hAnsi="Times New Roman" w:cs="Times New Roman"/>
                <w:lang w:val="uk-UA"/>
              </w:rPr>
              <w:t xml:space="preserve"> вартість а</w:t>
            </w:r>
            <w:r w:rsidRPr="003633A8">
              <w:rPr>
                <w:rFonts w:ascii="Times New Roman" w:eastAsia="Calibri" w:hAnsi="Times New Roman" w:cs="Times New Roman"/>
                <w:lang w:val="uk-UA"/>
              </w:rPr>
              <w:t>бо</w:t>
            </w:r>
            <w:r w:rsidR="004D22DC">
              <w:rPr>
                <w:rFonts w:ascii="Times New Roman" w:eastAsia="Calibri" w:hAnsi="Times New Roman" w:cs="Times New Roman"/>
                <w:lang w:val="uk-UA"/>
              </w:rPr>
              <w:t xml:space="preserve"> </w:t>
            </w:r>
            <w:r w:rsidRPr="003633A8">
              <w:rPr>
                <w:rFonts w:ascii="Times New Roman" w:eastAsia="Calibri" w:hAnsi="Times New Roman" w:cs="Times New Roman"/>
                <w:lang w:val="uk-UA"/>
              </w:rPr>
              <w:t>витяг з Реєстру</w:t>
            </w:r>
            <w:r w:rsidR="004D22DC">
              <w:rPr>
                <w:rFonts w:ascii="Times New Roman" w:eastAsia="Calibri" w:hAnsi="Times New Roman" w:cs="Times New Roman"/>
                <w:lang w:val="uk-UA"/>
              </w:rPr>
              <w:t xml:space="preserve"> </w:t>
            </w:r>
            <w:r w:rsidRPr="003633A8">
              <w:rPr>
                <w:rFonts w:ascii="Times New Roman" w:eastAsia="Calibri" w:hAnsi="Times New Roman" w:cs="Times New Roman"/>
                <w:lang w:val="uk-UA"/>
              </w:rPr>
              <w:t>платників</w:t>
            </w:r>
            <w:r w:rsidR="004D22DC">
              <w:rPr>
                <w:rFonts w:ascii="Times New Roman" w:eastAsia="Calibri" w:hAnsi="Times New Roman" w:cs="Times New Roman"/>
                <w:lang w:val="uk-UA"/>
              </w:rPr>
              <w:t xml:space="preserve"> </w:t>
            </w:r>
            <w:r w:rsidRPr="003633A8">
              <w:rPr>
                <w:rFonts w:ascii="Times New Roman" w:eastAsia="Calibri" w:hAnsi="Times New Roman" w:cs="Times New Roman"/>
                <w:lang w:val="uk-UA"/>
              </w:rPr>
              <w:t>єдиного</w:t>
            </w:r>
            <w:r w:rsidR="004D22DC">
              <w:rPr>
                <w:rFonts w:ascii="Times New Roman" w:eastAsia="Calibri" w:hAnsi="Times New Roman" w:cs="Times New Roman"/>
                <w:lang w:val="uk-UA"/>
              </w:rPr>
              <w:t xml:space="preserve"> </w:t>
            </w:r>
            <w:r w:rsidRPr="003633A8">
              <w:rPr>
                <w:rFonts w:ascii="Times New Roman" w:eastAsia="Calibri" w:hAnsi="Times New Roman" w:cs="Times New Roman"/>
                <w:lang w:val="uk-UA"/>
              </w:rPr>
              <w:t>податку – для учасника, який є платником</w:t>
            </w:r>
            <w:r w:rsidR="004D22DC">
              <w:rPr>
                <w:rFonts w:ascii="Times New Roman" w:eastAsia="Calibri" w:hAnsi="Times New Roman" w:cs="Times New Roman"/>
                <w:lang w:val="uk-UA"/>
              </w:rPr>
              <w:t xml:space="preserve"> єдиного </w:t>
            </w:r>
            <w:r w:rsidRPr="003633A8">
              <w:rPr>
                <w:rFonts w:ascii="Times New Roman" w:eastAsia="Calibri" w:hAnsi="Times New Roman" w:cs="Times New Roman"/>
                <w:lang w:val="uk-UA"/>
              </w:rPr>
              <w:t>одатку (подається у наступному</w:t>
            </w:r>
            <w:r w:rsidR="004D22DC">
              <w:rPr>
                <w:rFonts w:ascii="Times New Roman" w:eastAsia="Calibri" w:hAnsi="Times New Roman" w:cs="Times New Roman"/>
                <w:lang w:val="uk-UA"/>
              </w:rPr>
              <w:t xml:space="preserve"> </w:t>
            </w:r>
            <w:r w:rsidRPr="003633A8">
              <w:rPr>
                <w:rFonts w:ascii="Times New Roman" w:eastAsia="Calibri" w:hAnsi="Times New Roman" w:cs="Times New Roman"/>
                <w:lang w:val="uk-UA"/>
              </w:rPr>
              <w:t>вигляді: сканована</w:t>
            </w:r>
            <w:r w:rsidR="004D22DC">
              <w:rPr>
                <w:rFonts w:ascii="Times New Roman" w:eastAsia="Calibri" w:hAnsi="Times New Roman" w:cs="Times New Roman"/>
                <w:lang w:val="uk-UA"/>
              </w:rPr>
              <w:t xml:space="preserve"> </w:t>
            </w:r>
            <w:r w:rsidRPr="003633A8">
              <w:rPr>
                <w:rFonts w:ascii="Times New Roman" w:eastAsia="Calibri" w:hAnsi="Times New Roman" w:cs="Times New Roman"/>
                <w:lang w:val="uk-UA"/>
              </w:rPr>
              <w:t>копія</w:t>
            </w:r>
            <w:r w:rsidR="004D22DC">
              <w:rPr>
                <w:rFonts w:ascii="Times New Roman" w:eastAsia="Calibri" w:hAnsi="Times New Roman" w:cs="Times New Roman"/>
                <w:lang w:val="uk-UA"/>
              </w:rPr>
              <w:t xml:space="preserve"> </w:t>
            </w:r>
            <w:r w:rsidRPr="003633A8">
              <w:rPr>
                <w:rFonts w:ascii="Times New Roman" w:eastAsia="Calibri" w:hAnsi="Times New Roman" w:cs="Times New Roman"/>
                <w:lang w:val="uk-UA"/>
              </w:rPr>
              <w:t>або</w:t>
            </w:r>
            <w:r w:rsidR="004D22DC">
              <w:rPr>
                <w:rFonts w:ascii="Times New Roman" w:eastAsia="Calibri" w:hAnsi="Times New Roman" w:cs="Times New Roman"/>
                <w:lang w:val="uk-UA"/>
              </w:rPr>
              <w:t xml:space="preserve"> </w:t>
            </w:r>
            <w:r w:rsidRPr="003633A8">
              <w:rPr>
                <w:rFonts w:ascii="Times New Roman" w:eastAsia="Calibri" w:hAnsi="Times New Roman" w:cs="Times New Roman"/>
                <w:lang w:val="uk-UA"/>
              </w:rPr>
              <w:t>сканований</w:t>
            </w:r>
            <w:r w:rsidR="004D22DC">
              <w:rPr>
                <w:rFonts w:ascii="Times New Roman" w:eastAsia="Calibri" w:hAnsi="Times New Roman" w:cs="Times New Roman"/>
                <w:lang w:val="uk-UA"/>
              </w:rPr>
              <w:t xml:space="preserve"> </w:t>
            </w:r>
            <w:r w:rsidRPr="003633A8">
              <w:rPr>
                <w:rFonts w:ascii="Times New Roman" w:eastAsia="Calibri" w:hAnsi="Times New Roman" w:cs="Times New Roman"/>
                <w:lang w:val="uk-UA"/>
              </w:rPr>
              <w:t xml:space="preserve">оригінал)- </w:t>
            </w:r>
          </w:p>
        </w:tc>
      </w:tr>
      <w:tr w:rsidR="00C83163" w:rsidRPr="0090541B"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свідоцтво та витяг або виписки та витягу з Єдиного державного реєстру юридичних осіб, фізичних осіб підприємців та громадських</w:t>
            </w:r>
            <w:r w:rsidR="000B06BE">
              <w:rPr>
                <w:rFonts w:ascii="Times New Roman" w:eastAsia="Calibri" w:hAnsi="Times New Roman" w:cs="Times New Roman"/>
                <w:lang w:val="uk-UA"/>
              </w:rPr>
              <w:t xml:space="preserve"> </w:t>
            </w:r>
            <w:r w:rsidRPr="00AD75DE">
              <w:rPr>
                <w:rFonts w:ascii="Times New Roman" w:eastAsia="Calibri" w:hAnsi="Times New Roman" w:cs="Times New Roman"/>
                <w:lang w:val="uk-UA"/>
              </w:rPr>
              <w:t>формувань (для юридичних і фізичних</w:t>
            </w:r>
            <w:r w:rsidR="000B06BE">
              <w:rPr>
                <w:rFonts w:ascii="Times New Roman" w:eastAsia="Calibri" w:hAnsi="Times New Roman" w:cs="Times New Roman"/>
                <w:lang w:val="uk-UA"/>
              </w:rPr>
              <w:t xml:space="preserve"> </w:t>
            </w:r>
            <w:r w:rsidRPr="00AD75DE">
              <w:rPr>
                <w:rFonts w:ascii="Times New Roman" w:eastAsia="Calibri" w:hAnsi="Times New Roman" w:cs="Times New Roman"/>
                <w:lang w:val="uk-UA"/>
              </w:rPr>
              <w:t>осіб) подається у наступному</w:t>
            </w:r>
            <w:r w:rsidR="000B06BE">
              <w:rPr>
                <w:rFonts w:ascii="Times New Roman" w:eastAsia="Calibri" w:hAnsi="Times New Roman" w:cs="Times New Roman"/>
                <w:lang w:val="uk-UA"/>
              </w:rPr>
              <w:t xml:space="preserve"> </w:t>
            </w:r>
            <w:r w:rsidRPr="00AD75DE">
              <w:rPr>
                <w:rFonts w:ascii="Times New Roman" w:eastAsia="Calibri" w:hAnsi="Times New Roman" w:cs="Times New Roman"/>
                <w:lang w:val="uk-UA"/>
              </w:rPr>
              <w:t>вигляді: сканована копія або сканований оригінал і відомості з Єдиного державного реєстру підприємств та організацій України.</w:t>
            </w:r>
          </w:p>
        </w:tc>
      </w:tr>
      <w:tr w:rsidR="00C83163" w:rsidRPr="00AD75DE"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Гарантійний  лист від Учасника  наступного змісту:</w:t>
            </w:r>
          </w:p>
          <w:p w:rsidR="00C83163" w:rsidRPr="00AD75DE" w:rsidRDefault="00C83163" w:rsidP="00BD524D">
            <w:pPr>
              <w:spacing w:after="0" w:line="240" w:lineRule="auto"/>
              <w:contextualSpacing/>
              <w:jc w:val="both"/>
              <w:rPr>
                <w:rFonts w:ascii="Times New Roman" w:eastAsia="Times New Roman" w:hAnsi="Times New Roman" w:cs="Times New Roman"/>
                <w:lang w:val="uk-UA" w:eastAsia="ru-RU"/>
              </w:rPr>
            </w:pPr>
            <w:r w:rsidRPr="00AD75DE">
              <w:rPr>
                <w:rFonts w:ascii="Times New Roman" w:eastAsia="Times New Roman" w:hAnsi="Times New Roman" w:cs="Times New Roman"/>
                <w:color w:val="000000"/>
                <w:lang w:val="uk-UA" w:eastAsia="ru-RU"/>
              </w:rPr>
              <w:t xml:space="preserve">“Даним листом підтверджуємо, що </w:t>
            </w:r>
            <w:r w:rsidRPr="00AD75DE">
              <w:rPr>
                <w:rFonts w:ascii="Times New Roman" w:eastAsia="Times New Roman" w:hAnsi="Times New Roman" w:cs="Times New Roman"/>
                <w:color w:val="000000"/>
                <w:u w:val="single"/>
                <w:lang w:val="uk-UA" w:eastAsia="ru-RU"/>
              </w:rPr>
              <w:t>зазначити найменування Учасника</w:t>
            </w:r>
            <w:r w:rsidRPr="00AD75DE">
              <w:rPr>
                <w:rFonts w:ascii="Times New Roman" w:eastAsia="Times New Roman" w:hAnsi="Times New Roman" w:cs="Times New Roman"/>
                <w:color w:val="00000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83163" w:rsidRPr="00AD75DE"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BD524D">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Лист-погодження Учасника з умовами проекту Договору про закупівлю, що міститься в Додатку 3 до Оголошення.</w:t>
            </w:r>
          </w:p>
        </w:tc>
      </w:tr>
      <w:tr w:rsidR="00C83163" w:rsidRPr="00AD75DE" w:rsidTr="0016013B">
        <w:trPr>
          <w:trHeight w:val="2534"/>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BD524D">
            <w:pPr>
              <w:spacing w:after="0" w:line="240" w:lineRule="auto"/>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Повне найменування;</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Юридична адреса;</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Поштова або фактична адреса;</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Код ЄДРПОУ підприємства (або ІПН ФОП);</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Банківські реквізити (поточний рахунок, назва банку, в якому відкритий рахунок та МФО);</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Тел./факс;</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E-mail;</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Посада керівника підприємством та П.І.Б. (для ФОП зазначається П.І.Б).</w:t>
            </w:r>
          </w:p>
          <w:p w:rsidR="00C83163" w:rsidRPr="00AD75DE" w:rsidRDefault="00C83163" w:rsidP="00BD524D">
            <w:pPr>
              <w:spacing w:after="0" w:line="240" w:lineRule="auto"/>
              <w:contextualSpacing/>
              <w:jc w:val="both"/>
              <w:rPr>
                <w:rFonts w:ascii="Times New Roman" w:eastAsia="Calibri" w:hAnsi="Times New Roman" w:cs="Times New Roman"/>
                <w:lang w:val="uk-UA"/>
              </w:rPr>
            </w:pPr>
          </w:p>
        </w:tc>
      </w:tr>
      <w:tr w:rsidR="00C83163" w:rsidRPr="0090541B"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BD524D">
            <w:pPr>
              <w:spacing w:after="0" w:line="240" w:lineRule="auto"/>
              <w:ind w:left="34" w:hanging="21"/>
              <w:contextualSpacing/>
              <w:jc w:val="both"/>
              <w:rPr>
                <w:rFonts w:ascii="Times New Roman" w:eastAsia="Arial" w:hAnsi="Times New Roman" w:cs="Times New Roman"/>
                <w:color w:val="000000"/>
                <w:lang w:val="uk-UA" w:eastAsia="ru-RU"/>
              </w:rPr>
            </w:pPr>
            <w:r w:rsidRPr="00AD75DE">
              <w:rPr>
                <w:rFonts w:ascii="Times New Roman" w:eastAsia="Times New Roman" w:hAnsi="Times New Roman" w:cs="Times New Roman"/>
                <w:color w:val="000000"/>
                <w:lang w:val="uk-UA" w:eastAsia="ru-RU"/>
              </w:rPr>
              <w:t xml:space="preserve">Довідка (інформація) про  </w:t>
            </w:r>
            <w:r w:rsidRPr="00AD75DE">
              <w:rPr>
                <w:rFonts w:ascii="Times New Roman" w:eastAsia="Arial" w:hAnsi="Times New Roman" w:cs="Times New Roman"/>
                <w:color w:val="000000"/>
                <w:lang w:val="uk-UA" w:eastAsia="ru-RU"/>
              </w:rPr>
              <w:t xml:space="preserve">відсутність </w:t>
            </w:r>
            <w:r w:rsidRPr="00AD75DE">
              <w:rPr>
                <w:rFonts w:ascii="Times New Roman" w:eastAsia="TimesNewRomanPSMT" w:hAnsi="Times New Roman" w:cs="Times New Roman"/>
                <w:color w:val="000000"/>
                <w:lang w:val="uk-UA" w:eastAsia="ru-RU"/>
              </w:rPr>
              <w:t>застосування санкцій, передбачених статтею 236 ГКУ  наступного змісту:</w:t>
            </w:r>
          </w:p>
          <w:p w:rsidR="00C83163" w:rsidRPr="00AD75DE" w:rsidRDefault="00C83163" w:rsidP="00BD524D">
            <w:pPr>
              <w:spacing w:after="0" w:line="240" w:lineRule="auto"/>
              <w:contextualSpacing/>
              <w:jc w:val="both"/>
              <w:rPr>
                <w:rFonts w:ascii="Times New Roman" w:eastAsia="Times New Roman" w:hAnsi="Times New Roman" w:cs="Times New Roman"/>
                <w:lang w:val="uk-UA" w:eastAsia="ru-RU"/>
              </w:rPr>
            </w:pPr>
            <w:r w:rsidRPr="00AD75DE">
              <w:rPr>
                <w:rFonts w:ascii="Times New Roman" w:eastAsia="Times New Roman" w:hAnsi="Times New Roman" w:cs="Times New Roman"/>
                <w:lang w:val="uk-UA" w:eastAsia="ru-RU"/>
              </w:rPr>
              <w:t xml:space="preserve">“Даним листом підтверджуємо, що у попередніх взаємовідносинах між  Учасником </w:t>
            </w:r>
            <w:r w:rsidRPr="00AD75DE">
              <w:rPr>
                <w:rFonts w:ascii="Times New Roman" w:eastAsia="Times New Roman" w:hAnsi="Times New Roman" w:cs="Times New Roman"/>
                <w:b/>
                <w:bCs/>
                <w:lang w:val="uk-UA" w:eastAsia="ru-RU"/>
              </w:rPr>
              <w:t>(повна назва Учасника)</w:t>
            </w:r>
            <w:r w:rsidRPr="00AD75DE">
              <w:rPr>
                <w:rFonts w:ascii="Times New Roman" w:eastAsia="Times New Roman" w:hAnsi="Times New Roman" w:cs="Times New Roman"/>
                <w:lang w:val="uk-UA" w:eastAsia="ru-RU"/>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C83163" w:rsidRPr="00AD75DE" w:rsidRDefault="00C83163" w:rsidP="00BD524D">
            <w:pPr>
              <w:spacing w:after="0" w:line="240" w:lineRule="auto"/>
              <w:contextualSpacing/>
              <w:jc w:val="both"/>
              <w:rPr>
                <w:rFonts w:ascii="Times New Roman" w:eastAsia="Times New Roman" w:hAnsi="Times New Roman" w:cs="Times New Roman"/>
                <w:lang w:val="uk-UA" w:eastAsia="ru-RU"/>
              </w:rPr>
            </w:pPr>
            <w:r w:rsidRPr="00AD75DE">
              <w:rPr>
                <w:rFonts w:ascii="Times New Roman" w:eastAsia="Times New Roman" w:hAnsi="Times New Roman" w:cs="Times New Roman"/>
                <w:lang w:val="uk-UA" w:eastAsia="ru-RU"/>
              </w:rPr>
              <w:t>Примітка:</w:t>
            </w:r>
          </w:p>
          <w:p w:rsidR="00C83163" w:rsidRPr="00AD75DE" w:rsidRDefault="00C83163" w:rsidP="00BD524D">
            <w:pPr>
              <w:spacing w:after="0" w:line="240" w:lineRule="auto"/>
              <w:contextualSpacing/>
              <w:jc w:val="both"/>
              <w:rPr>
                <w:rFonts w:ascii="Times New Roman" w:eastAsia="Calibri" w:hAnsi="Times New Roman" w:cs="Times New Roman"/>
                <w:highlight w:val="yellow"/>
                <w:lang w:val="uk-UA"/>
              </w:rPr>
            </w:pPr>
            <w:r w:rsidRPr="00AD75DE">
              <w:rPr>
                <w:rFonts w:ascii="Times New Roman" w:eastAsia="Calibri" w:hAnsi="Times New Roman" w:cs="Times New Roman"/>
                <w:i/>
                <w:iCs/>
                <w:lang w:val="uk-UA"/>
              </w:rPr>
              <w:t>*У разі застосовування зазначеної санкції З</w:t>
            </w:r>
            <w:r w:rsidRPr="00AD75DE">
              <w:rPr>
                <w:rFonts w:ascii="Times New Roman" w:eastAsia="Calibri" w:hAnsi="Times New Roman" w:cs="Times New Roman"/>
                <w:i/>
                <w:color w:val="00000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C83163" w:rsidRPr="00C83163"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BD524D">
            <w:pPr>
              <w:spacing w:after="0" w:line="240" w:lineRule="auto"/>
              <w:ind w:left="34" w:hanging="21"/>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Інформація що підтверджує відповідність учасника кваліфікаційним критеріям до учасників відповідно до статті 16 Закону:</w:t>
            </w:r>
          </w:p>
          <w:p w:rsidR="00C83163" w:rsidRPr="00C83163" w:rsidRDefault="00C83163" w:rsidP="00BD524D">
            <w:pPr>
              <w:numPr>
                <w:ilvl w:val="0"/>
                <w:numId w:val="17"/>
              </w:numPr>
              <w:spacing w:after="0" w:line="240" w:lineRule="auto"/>
              <w:ind w:right="22"/>
              <w:contextualSpacing/>
              <w:jc w:val="center"/>
              <w:rPr>
                <w:rFonts w:ascii="Times New Roman" w:eastAsia="Calibri" w:hAnsi="Times New Roman" w:cs="Times New Roman"/>
                <w:b/>
                <w:bCs/>
                <w:lang w:val="uk-UA"/>
              </w:rPr>
            </w:pPr>
            <w:r w:rsidRPr="00C83163">
              <w:rPr>
                <w:rFonts w:ascii="Times New Roman" w:eastAsia="Calibri" w:hAnsi="Times New Roman" w:cs="Times New Roman"/>
                <w:color w:val="000000"/>
                <w:lang w:val="uk-UA"/>
              </w:rPr>
              <w:t xml:space="preserve">Довідка, що містить інформацію про наявність у Учасника працівників відповідної кваліфікації, які мають необхідні знання та досвід </w:t>
            </w:r>
          </w:p>
          <w:p w:rsidR="00C83163" w:rsidRPr="00C83163" w:rsidRDefault="00C83163" w:rsidP="00C83163">
            <w:pPr>
              <w:spacing w:after="0" w:line="240" w:lineRule="auto"/>
              <w:ind w:left="720" w:right="22"/>
              <w:contextualSpacing/>
              <w:rPr>
                <w:rFonts w:ascii="Times New Roman" w:eastAsia="Calibri" w:hAnsi="Times New Roman" w:cs="Times New Roman"/>
                <w:b/>
                <w:bCs/>
              </w:rPr>
            </w:pPr>
            <w:r w:rsidRPr="00C83163">
              <w:rPr>
                <w:rFonts w:ascii="Times New Roman" w:eastAsia="Calibri" w:hAnsi="Times New Roman" w:cs="Times New Roman"/>
                <w:b/>
                <w:bCs/>
              </w:rPr>
              <w:t>ДОВІДКА</w:t>
            </w:r>
          </w:p>
          <w:p w:rsidR="00C83163" w:rsidRPr="00AD75DE" w:rsidRDefault="00C83163" w:rsidP="00BD524D">
            <w:pPr>
              <w:spacing w:after="0" w:line="240" w:lineRule="auto"/>
              <w:ind w:firstLine="709"/>
              <w:jc w:val="both"/>
              <w:rPr>
                <w:rFonts w:ascii="Times New Roman" w:eastAsia="Calibri" w:hAnsi="Times New Roman" w:cs="Times New Roman"/>
              </w:rPr>
            </w:pPr>
            <w:r w:rsidRPr="00AD75DE">
              <w:rPr>
                <w:rFonts w:ascii="Times New Roman" w:eastAsia="Calibri" w:hAnsi="Times New Roman" w:cs="Times New Roman"/>
              </w:rPr>
              <w:t xml:space="preserve">Цією довідкою _________________________ </w:t>
            </w:r>
            <w:r w:rsidRPr="00AD75DE">
              <w:rPr>
                <w:rFonts w:ascii="Times New Roman" w:eastAsia="Calibri" w:hAnsi="Times New Roman" w:cs="Times New Roman"/>
                <w:i/>
                <w:iCs/>
              </w:rPr>
              <w:t>(зазначити назву учасника)</w:t>
            </w:r>
            <w:r w:rsidRPr="00AD75DE">
              <w:rPr>
                <w:rFonts w:ascii="Times New Roman" w:eastAsia="Calibri" w:hAnsi="Times New Roman" w:cs="Times New Roman"/>
              </w:rPr>
              <w:t xml:space="preserve"> повідомляю </w:t>
            </w:r>
            <w:r w:rsidRPr="00AD75DE">
              <w:rPr>
                <w:rFonts w:ascii="Times New Roman" w:eastAsia="Calibri" w:hAnsi="Times New Roman" w:cs="Times New Roman"/>
                <w:i/>
                <w:iCs/>
              </w:rPr>
              <w:t>(повідомляємо)</w:t>
            </w:r>
            <w:r w:rsidRPr="00AD75DE">
              <w:rPr>
                <w:rFonts w:ascii="Times New Roman" w:eastAsia="Calibri" w:hAnsi="Times New Roman" w:cs="Times New Roman"/>
              </w:rPr>
              <w:t xml:space="preserve"> про наявність працівників відповідної кваліфікації, які мають необхідні знання та досвід, будуть залучені під час (вибрати: поставки товару / надання послуг / виконання робіт) за предметом закупівлі, зокрема:_____________________.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1969"/>
              <w:gridCol w:w="3118"/>
              <w:gridCol w:w="3544"/>
            </w:tblGrid>
            <w:tr w:rsidR="00C83163" w:rsidRPr="00AD75DE" w:rsidTr="00BD524D">
              <w:trPr>
                <w:trHeight w:val="144"/>
              </w:trPr>
              <w:tc>
                <w:tcPr>
                  <w:tcW w:w="0" w:type="auto"/>
                  <w:tcBorders>
                    <w:top w:val="single" w:sz="4" w:space="0" w:color="auto"/>
                    <w:left w:val="single" w:sz="4" w:space="0" w:color="auto"/>
                    <w:bottom w:val="single" w:sz="4" w:space="0" w:color="auto"/>
                    <w:right w:val="single" w:sz="4" w:space="0" w:color="auto"/>
                  </w:tcBorders>
                  <w:hideMark/>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 з/п</w:t>
                  </w:r>
                </w:p>
              </w:tc>
              <w:tc>
                <w:tcPr>
                  <w:tcW w:w="1969" w:type="dxa"/>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ПІБ</w:t>
                  </w:r>
                </w:p>
              </w:tc>
              <w:tc>
                <w:tcPr>
                  <w:tcW w:w="3118" w:type="dxa"/>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Посада (спеціальність)</w:t>
                  </w:r>
                </w:p>
              </w:tc>
              <w:tc>
                <w:tcPr>
                  <w:tcW w:w="3544" w:type="dxa"/>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Досвід роботи</w:t>
                  </w:r>
                </w:p>
              </w:tc>
            </w:tr>
            <w:tr w:rsidR="00C83163" w:rsidRPr="00AD75DE" w:rsidTr="00BD524D">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1</w:t>
                  </w:r>
                </w:p>
              </w:tc>
              <w:tc>
                <w:tcPr>
                  <w:tcW w:w="1969" w:type="dxa"/>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p>
              </w:tc>
            </w:tr>
            <w:tr w:rsidR="00C83163" w:rsidRPr="00AD75DE" w:rsidTr="00BD524D">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2</w:t>
                  </w:r>
                </w:p>
              </w:tc>
              <w:tc>
                <w:tcPr>
                  <w:tcW w:w="1969" w:type="dxa"/>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p>
              </w:tc>
            </w:tr>
            <w:tr w:rsidR="00C83163" w:rsidRPr="00AD75DE" w:rsidTr="00BD524D">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3</w:t>
                  </w:r>
                </w:p>
              </w:tc>
              <w:tc>
                <w:tcPr>
                  <w:tcW w:w="1969" w:type="dxa"/>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p>
              </w:tc>
            </w:tr>
          </w:tbl>
          <w:p w:rsidR="00C83163" w:rsidRPr="00AD75DE" w:rsidRDefault="0053288D" w:rsidP="00BD524D">
            <w:pPr>
              <w:tabs>
                <w:tab w:val="left" w:pos="1860"/>
              </w:tabs>
              <w:spacing w:after="0" w:line="240" w:lineRule="auto"/>
              <w:ind w:firstLine="709"/>
              <w:contextualSpacing/>
              <w:jc w:val="both"/>
              <w:rPr>
                <w:rFonts w:ascii="Times New Roman" w:eastAsia="TimesNewRomanPSMT" w:hAnsi="Times New Roman" w:cs="Times New Roman"/>
                <w:color w:val="000000"/>
                <w:lang w:val="uk-UA"/>
              </w:rPr>
            </w:pPr>
            <w:r w:rsidRPr="0053288D">
              <w:rPr>
                <w:rFonts w:ascii="Times New Roman" w:eastAsia="TimesNewRomanPSMT" w:hAnsi="Times New Roman" w:cs="Times New Roman"/>
                <w:color w:val="000000"/>
                <w:lang w:val="uk-UA"/>
              </w:rPr>
              <w:t>Сканована кольорова копія оригіналів особових медичних книжок персоналу Учасника відповідно до Наказу МОЗ України від 21.02.2013 № 150 - перша та остання сторінки із відміткою про своєчасне проходження медичного огляду, допуск до роботи, які будуть залучені до виконання предмету закупівлі.</w:t>
            </w:r>
            <w:r w:rsidR="00C83163" w:rsidRPr="00AD75DE">
              <w:rPr>
                <w:rFonts w:ascii="Times New Roman" w:eastAsia="TimesNewRomanPSMT" w:hAnsi="Times New Roman" w:cs="Times New Roman"/>
                <w:color w:val="000000"/>
                <w:lang w:val="uk-UA"/>
              </w:rPr>
              <w:t>На підтвердження інформації зазначеної у довідці про наявність працівників з відповідної кваліфікації, які мають необхідні знання та досвід для виконання замовлення учасник надає:</w:t>
            </w:r>
          </w:p>
          <w:p w:rsidR="00C83163" w:rsidRPr="00AD75DE" w:rsidRDefault="00C83163" w:rsidP="00C83163">
            <w:pPr>
              <w:tabs>
                <w:tab w:val="left" w:pos="1860"/>
              </w:tabs>
              <w:spacing w:after="0" w:line="240" w:lineRule="auto"/>
              <w:ind w:firstLine="709"/>
              <w:contextualSpacing/>
              <w:jc w:val="center"/>
              <w:rPr>
                <w:rFonts w:ascii="Times New Roman" w:eastAsia="Calibri" w:hAnsi="Times New Roman" w:cs="Times New Roman"/>
                <w:b/>
                <w:bCs/>
              </w:rPr>
            </w:pPr>
            <w:r w:rsidRPr="00AD75DE">
              <w:rPr>
                <w:rFonts w:ascii="Times New Roman" w:eastAsia="Calibri" w:hAnsi="Times New Roman" w:cs="Times New Roman"/>
                <w:b/>
                <w:bCs/>
              </w:rPr>
              <w:lastRenderedPageBreak/>
              <w:t>ДОВІДКА</w:t>
            </w:r>
          </w:p>
          <w:p w:rsidR="00C83163" w:rsidRPr="00AD75DE" w:rsidRDefault="00C83163" w:rsidP="00BD524D">
            <w:pPr>
              <w:spacing w:after="0" w:line="240" w:lineRule="auto"/>
              <w:ind w:firstLine="709"/>
              <w:jc w:val="both"/>
              <w:rPr>
                <w:rFonts w:ascii="Times New Roman" w:eastAsia="Calibri" w:hAnsi="Times New Roman" w:cs="Times New Roman"/>
              </w:rPr>
            </w:pPr>
            <w:r w:rsidRPr="00AD75DE">
              <w:rPr>
                <w:rFonts w:ascii="Times New Roman" w:eastAsia="Calibri" w:hAnsi="Times New Roman" w:cs="Times New Roman"/>
              </w:rPr>
              <w:t xml:space="preserve">Цією довідкою _________________________ </w:t>
            </w:r>
            <w:r w:rsidRPr="00AD75DE">
              <w:rPr>
                <w:rFonts w:ascii="Times New Roman" w:eastAsia="Calibri" w:hAnsi="Times New Roman" w:cs="Times New Roman"/>
                <w:i/>
                <w:iCs/>
              </w:rPr>
              <w:t>(зазначити назву учасника)</w:t>
            </w:r>
            <w:r w:rsidRPr="00AD75DE">
              <w:rPr>
                <w:rFonts w:ascii="Times New Roman" w:eastAsia="Calibri" w:hAnsi="Times New Roman" w:cs="Times New Roman"/>
              </w:rPr>
              <w:t xml:space="preserve"> повідомляю </w:t>
            </w:r>
            <w:r w:rsidRPr="00AD75DE">
              <w:rPr>
                <w:rFonts w:ascii="Times New Roman" w:eastAsia="Calibri" w:hAnsi="Times New Roman" w:cs="Times New Roman"/>
                <w:i/>
                <w:iCs/>
              </w:rPr>
              <w:t>(повідомляємо)</w:t>
            </w:r>
            <w:r w:rsidRPr="00AD75DE">
              <w:rPr>
                <w:rFonts w:ascii="Times New Roman" w:eastAsia="Calibri" w:hAnsi="Times New Roman" w:cs="Times New Roman"/>
              </w:rPr>
              <w:t xml:space="preserve"> про наявність досвіду виконання аналогічного (аналогічних) за предметом закупівлі договору (договорів), зокрема: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1889"/>
              <w:gridCol w:w="1846"/>
              <w:gridCol w:w="2301"/>
              <w:gridCol w:w="2477"/>
            </w:tblGrid>
            <w:tr w:rsidR="00C83163" w:rsidRPr="00AD75DE" w:rsidTr="00BD524D">
              <w:trPr>
                <w:trHeight w:val="144"/>
              </w:trPr>
              <w:tc>
                <w:tcPr>
                  <w:tcW w:w="0" w:type="auto"/>
                  <w:tcBorders>
                    <w:top w:val="single" w:sz="4" w:space="0" w:color="auto"/>
                    <w:left w:val="single" w:sz="4" w:space="0" w:color="auto"/>
                    <w:bottom w:val="single" w:sz="4" w:space="0" w:color="auto"/>
                    <w:right w:val="single" w:sz="4" w:space="0" w:color="auto"/>
                  </w:tcBorders>
                  <w:hideMark/>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 з/п</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Назва контрагента</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Предмет договору</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Номер та дата договору</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Стан виконання договору</w:t>
                  </w:r>
                </w:p>
              </w:tc>
            </w:tr>
            <w:tr w:rsidR="00C83163" w:rsidRPr="00AD75DE" w:rsidTr="00BD524D">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r>
            <w:tr w:rsidR="00C83163" w:rsidRPr="00AD75DE" w:rsidTr="00BD524D">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r>
            <w:tr w:rsidR="00C83163" w:rsidRPr="00AD75DE" w:rsidTr="00BD524D">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r>
          </w:tbl>
          <w:p w:rsidR="00C83163" w:rsidRPr="00C83163" w:rsidRDefault="00C83163" w:rsidP="00BD524D">
            <w:pPr>
              <w:spacing w:after="0" w:line="240" w:lineRule="auto"/>
              <w:rPr>
                <w:rFonts w:ascii="Times New Roman" w:eastAsia="Times New Roman" w:hAnsi="Times New Roman" w:cs="Times New Roman"/>
                <w:lang w:val="uk-UA"/>
              </w:rPr>
            </w:pPr>
            <w:r w:rsidRPr="00AD75DE">
              <w:rPr>
                <w:rFonts w:ascii="Times New Roman" w:eastAsia="Calibri" w:hAnsi="Times New Roman" w:cs="Times New Roman"/>
                <w:lang w:eastAsia="ar-SA"/>
              </w:rPr>
              <w:t xml:space="preserve">Аналогічним договором є договір на </w:t>
            </w:r>
            <w:r>
              <w:rPr>
                <w:rFonts w:ascii="Times New Roman" w:eastAsia="Calibri" w:hAnsi="Times New Roman" w:cs="Times New Roman"/>
                <w:lang w:val="uk-UA" w:eastAsia="ar-SA"/>
              </w:rPr>
              <w:t>_______________________</w:t>
            </w:r>
          </w:p>
          <w:p w:rsidR="00C83163" w:rsidRPr="00AD75DE" w:rsidRDefault="00C83163" w:rsidP="00C83163">
            <w:pPr>
              <w:numPr>
                <w:ilvl w:val="0"/>
                <w:numId w:val="17"/>
              </w:numPr>
              <w:contextualSpacing/>
              <w:jc w:val="center"/>
              <w:rPr>
                <w:rFonts w:ascii="Times New Roman" w:eastAsia="Calibri" w:hAnsi="Times New Roman" w:cs="Times New Roman"/>
                <w:b/>
                <w:lang w:val="uk-UA"/>
              </w:rPr>
            </w:pPr>
            <w:r w:rsidRPr="00AD75DE">
              <w:rPr>
                <w:rFonts w:ascii="Times New Roman" w:eastAsia="Times New Roman" w:hAnsi="Times New Roman" w:cs="Times New Roman"/>
                <w:b/>
                <w:color w:val="000000"/>
                <w:lang w:val="uk-UA" w:eastAsia="uk-UA"/>
              </w:rPr>
              <w:t xml:space="preserve">Довідка про наявність </w:t>
            </w:r>
            <w:r w:rsidRPr="00AD75DE">
              <w:rPr>
                <w:rFonts w:ascii="Times New Roman" w:eastAsia="Calibri" w:hAnsi="Times New Roman" w:cs="Times New Roman"/>
                <w:b/>
                <w:color w:val="000000"/>
                <w:lang w:val="uk-UA" w:eastAsia="uk-UA"/>
              </w:rPr>
              <w:t xml:space="preserve">власної/орендованої/надання послуг/тощо </w:t>
            </w:r>
            <w:r w:rsidRPr="00AD75DE">
              <w:rPr>
                <w:rFonts w:ascii="Times New Roman" w:eastAsia="Times New Roman" w:hAnsi="Times New Roman" w:cs="Times New Roman"/>
                <w:b/>
                <w:color w:val="000000"/>
                <w:lang w:val="uk-UA" w:eastAsia="uk-UA"/>
              </w:rPr>
              <w:t>техніки</w:t>
            </w:r>
            <w:r w:rsidRPr="00AD75DE">
              <w:rPr>
                <w:rFonts w:ascii="Times New Roman" w:eastAsia="Calibri" w:hAnsi="Times New Roman" w:cs="Times New Roman"/>
                <w:b/>
                <w:color w:val="000000"/>
                <w:lang w:val="uk-UA" w:eastAsia="uk-UA"/>
              </w:rPr>
              <w:t xml:space="preserve">, </w:t>
            </w:r>
            <w:r w:rsidRPr="00AD75DE">
              <w:rPr>
                <w:rFonts w:ascii="Times New Roman" w:eastAsia="Times New Roman" w:hAnsi="Times New Roman" w:cs="Times New Roman"/>
                <w:b/>
                <w:color w:val="000000"/>
                <w:lang w:val="uk-UA" w:eastAsia="uk-UA"/>
              </w:rPr>
              <w:t>що використовуватиметься Учасником при виконанні робіт</w:t>
            </w:r>
          </w:p>
          <w:p w:rsidR="00C83163" w:rsidRPr="00AD75DE" w:rsidRDefault="00C83163" w:rsidP="00BD524D">
            <w:pPr>
              <w:ind w:firstLine="709"/>
              <w:jc w:val="both"/>
              <w:rPr>
                <w:rFonts w:ascii="Times New Roman" w:eastAsia="Calibri" w:hAnsi="Times New Roman" w:cs="Times New Roman"/>
              </w:rPr>
            </w:pPr>
            <w:r w:rsidRPr="00AD75DE">
              <w:rPr>
                <w:rFonts w:ascii="Times New Roman" w:eastAsia="Calibri" w:hAnsi="Times New Roman" w:cs="Times New Roman"/>
              </w:rPr>
              <w:t xml:space="preserve">Цією довідкою _________________________ </w:t>
            </w:r>
            <w:r w:rsidRPr="00AD75DE">
              <w:rPr>
                <w:rFonts w:ascii="Times New Roman" w:eastAsia="Calibri" w:hAnsi="Times New Roman" w:cs="Times New Roman"/>
                <w:i/>
                <w:iCs/>
              </w:rPr>
              <w:t>(зазначити назву учасника)</w:t>
            </w:r>
            <w:r w:rsidRPr="00AD75DE">
              <w:rPr>
                <w:rFonts w:ascii="Times New Roman" w:eastAsia="Calibri" w:hAnsi="Times New Roman" w:cs="Times New Roman"/>
              </w:rPr>
              <w:t xml:space="preserve"> повідомляю </w:t>
            </w:r>
            <w:r w:rsidRPr="00AD75DE">
              <w:rPr>
                <w:rFonts w:ascii="Times New Roman" w:eastAsia="Calibri" w:hAnsi="Times New Roman" w:cs="Times New Roman"/>
                <w:i/>
                <w:iCs/>
              </w:rPr>
              <w:t>(повідомляємо)</w:t>
            </w:r>
            <w:r w:rsidRPr="00AD75DE">
              <w:rPr>
                <w:rFonts w:ascii="Times New Roman" w:eastAsia="Calibri" w:hAnsi="Times New Roman" w:cs="Times New Roman"/>
              </w:rPr>
              <w:t xml:space="preserve"> про наявність обладнання, матеріально-технічної бази</w:t>
            </w:r>
            <w:r w:rsidR="0053288D">
              <w:rPr>
                <w:rFonts w:ascii="Times New Roman" w:eastAsia="Calibri" w:hAnsi="Times New Roman" w:cs="Times New Roman"/>
                <w:lang w:val="uk-UA"/>
              </w:rPr>
              <w:t xml:space="preserve"> (обов’язковою умовою є наявність приміщення)</w:t>
            </w:r>
            <w:r w:rsidRPr="00AD75DE">
              <w:rPr>
                <w:rFonts w:ascii="Times New Roman" w:eastAsia="Calibri" w:hAnsi="Times New Roman" w:cs="Times New Roman"/>
              </w:rPr>
              <w:t xml:space="preserve"> та технологій, що будуть використовуватися під час ( поставки товару ) за предметом закупівлі, зокрема: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1326"/>
              <w:gridCol w:w="1097"/>
              <w:gridCol w:w="675"/>
              <w:gridCol w:w="5413"/>
            </w:tblGrid>
            <w:tr w:rsidR="00C83163" w:rsidRPr="00AD75DE" w:rsidTr="00BD524D">
              <w:trPr>
                <w:trHeight w:val="144"/>
              </w:trPr>
              <w:tc>
                <w:tcPr>
                  <w:tcW w:w="0" w:type="auto"/>
                  <w:tcBorders>
                    <w:top w:val="single" w:sz="4" w:space="0" w:color="auto"/>
                    <w:left w:val="single" w:sz="4" w:space="0" w:color="auto"/>
                    <w:bottom w:val="single" w:sz="4" w:space="0" w:color="auto"/>
                    <w:right w:val="single" w:sz="4" w:space="0" w:color="auto"/>
                  </w:tcBorders>
                  <w:hideMark/>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 з/п</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Назва майна</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Кількість</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Стан</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Приналежність (власне, орендується, лізинг, послуги тощо)</w:t>
                  </w:r>
                </w:p>
              </w:tc>
            </w:tr>
            <w:tr w:rsidR="00C83163" w:rsidRPr="00AD75DE" w:rsidTr="00BD524D">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r w:rsidRPr="00AD75DE">
                    <w:rPr>
                      <w:rFonts w:ascii="Times New Roman" w:eastAsia="Calibri"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r>
            <w:tr w:rsidR="00C83163" w:rsidRPr="00AD75DE" w:rsidTr="00BD524D">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r w:rsidRPr="00AD75DE">
                    <w:rPr>
                      <w:rFonts w:ascii="Times New Roman" w:eastAsia="Calibri"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r>
            <w:tr w:rsidR="00C83163" w:rsidRPr="00AD75DE" w:rsidTr="00BD524D">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r w:rsidRPr="00AD75DE">
                    <w:rPr>
                      <w:rFonts w:ascii="Times New Roman" w:eastAsia="Calibri" w:hAnsi="Times New Roman" w:cs="Times New Roman"/>
                    </w:rPr>
                    <w:t xml:space="preserve">3 </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BD524D">
                  <w:pPr>
                    <w:spacing w:after="0" w:line="240" w:lineRule="auto"/>
                    <w:rPr>
                      <w:rFonts w:ascii="Times New Roman" w:eastAsia="Calibri" w:hAnsi="Times New Roman" w:cs="Times New Roman"/>
                    </w:rPr>
                  </w:pPr>
                </w:p>
              </w:tc>
            </w:tr>
          </w:tbl>
          <w:p w:rsidR="001E6296" w:rsidRPr="001E6296" w:rsidRDefault="001E6296" w:rsidP="0053288D">
            <w:pPr>
              <w:pStyle w:val="a4"/>
              <w:numPr>
                <w:ilvl w:val="0"/>
                <w:numId w:val="12"/>
              </w:numPr>
              <w:spacing w:after="0" w:line="240" w:lineRule="auto"/>
              <w:ind w:left="0" w:firstLine="0"/>
              <w:jc w:val="both"/>
              <w:rPr>
                <w:rFonts w:ascii="Times New Roman" w:eastAsia="Times New Roman" w:hAnsi="Times New Roman" w:cs="Times New Roman"/>
                <w:lang w:val="uk-UA" w:eastAsia="uk-UA"/>
              </w:rPr>
            </w:pPr>
            <w:r w:rsidRPr="001E6296">
              <w:rPr>
                <w:rFonts w:ascii="Times New Roman" w:eastAsia="Times New Roman" w:hAnsi="Times New Roman" w:cs="Times New Roman"/>
                <w:lang w:val="uk-UA" w:eastAsia="uk-UA"/>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або право користування тим чи іншим обладнанням, майном, транспортним засобом тощо) (за наявності).</w:t>
            </w:r>
          </w:p>
          <w:p w:rsidR="001E6296" w:rsidRDefault="001E6296" w:rsidP="0053288D">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Pr="001E6296">
              <w:rPr>
                <w:rFonts w:ascii="Times New Roman" w:eastAsia="Times New Roman" w:hAnsi="Times New Roman" w:cs="Times New Roman"/>
                <w:lang w:val="uk-UA" w:eastAsia="uk-UA"/>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на виконання робіт, укладений місяцем оголошення даної закупівлі та акт виконаних робіт по дезінфекції, дератизації, санітарної обробки транспортного засобу тощо, яким буде постачатись предмет закупівлі.*</w:t>
            </w:r>
          </w:p>
          <w:p w:rsidR="00C83163" w:rsidRDefault="001E6296" w:rsidP="00BD524D">
            <w:pPr>
              <w:spacing w:after="0" w:line="240" w:lineRule="auto"/>
              <w:ind w:firstLine="708"/>
              <w:jc w:val="both"/>
              <w:rPr>
                <w:rFonts w:ascii="Times New Roman" w:eastAsia="Times New Roman" w:hAnsi="Times New Roman" w:cs="Times New Roman"/>
                <w:lang w:val="uk-UA" w:eastAsia="uk-UA"/>
              </w:rPr>
            </w:pPr>
            <w:r w:rsidRPr="001E6296">
              <w:rPr>
                <w:rFonts w:ascii="Times New Roman" w:eastAsia="Times New Roman" w:hAnsi="Times New Roman" w:cs="Times New Roman"/>
                <w:lang w:val="uk-UA" w:eastAsia="uk-UA"/>
              </w:rPr>
              <w:t>* Учасник зазначає спеціалізований транспорт (з відміткою в тех..паспорті), призначений для транспортування продуктів харчування, що швидко псуються (ізотермічні види транспорту, транспорт з холодильним обладнанням, що забезпечують дотримання температурного режиму доставки 4±2 Сº).</w:t>
            </w:r>
          </w:p>
          <w:p w:rsidR="00C83163" w:rsidRPr="00AD75DE" w:rsidRDefault="00C83163" w:rsidP="001E6296">
            <w:pPr>
              <w:spacing w:after="0" w:line="240" w:lineRule="auto"/>
              <w:ind w:firstLine="708"/>
              <w:jc w:val="both"/>
              <w:rPr>
                <w:rFonts w:ascii="Times New Roman" w:eastAsia="Times New Roman" w:hAnsi="Times New Roman" w:cs="Times New Roman"/>
                <w:color w:val="000000"/>
                <w:lang w:val="uk-UA" w:eastAsia="ru-RU"/>
              </w:rPr>
            </w:pPr>
          </w:p>
        </w:tc>
      </w:tr>
      <w:tr w:rsidR="00C83163" w:rsidRPr="00C83163" w:rsidTr="004D22DC">
        <w:trPr>
          <w:trHeight w:val="45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7"/>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C83163" w:rsidRDefault="00C83163" w:rsidP="00C83163">
            <w:pPr>
              <w:spacing w:after="0" w:line="240" w:lineRule="auto"/>
              <w:ind w:left="34" w:hanging="21"/>
              <w:contextualSpacing/>
              <w:jc w:val="both"/>
              <w:rPr>
                <w:rFonts w:ascii="Times New Roman" w:eastAsia="Times New Roman" w:hAnsi="Times New Roman" w:cs="Times New Roman"/>
                <w:color w:val="000000"/>
                <w:lang w:val="uk-UA" w:eastAsia="ru-RU"/>
              </w:rPr>
            </w:pPr>
            <w:r w:rsidRPr="00C83163">
              <w:rPr>
                <w:rFonts w:ascii="Times New Roman" w:eastAsia="Times New Roman" w:hAnsi="Times New Roman" w:cs="Times New Roman"/>
                <w:color w:val="000000"/>
                <w:lang w:val="uk-UA" w:eastAsia="ru-RU"/>
              </w:rPr>
              <w:t>Акт обстеження територіальними управлінням Держпродспожив</w:t>
            </w:r>
            <w:r w:rsidR="000B06BE">
              <w:rPr>
                <w:rFonts w:ascii="Times New Roman" w:eastAsia="Times New Roman" w:hAnsi="Times New Roman" w:cs="Times New Roman"/>
                <w:color w:val="000000"/>
                <w:lang w:val="uk-UA" w:eastAsia="ru-RU"/>
              </w:rPr>
              <w:t>с</w:t>
            </w:r>
            <w:r w:rsidRPr="00C83163">
              <w:rPr>
                <w:rFonts w:ascii="Times New Roman" w:eastAsia="Times New Roman" w:hAnsi="Times New Roman" w:cs="Times New Roman"/>
                <w:color w:val="000000"/>
                <w:lang w:val="uk-UA" w:eastAsia="ru-RU"/>
              </w:rPr>
              <w:t>лужби, про те, що об’єкт Учасника відповідає вимогам санітарного закон</w:t>
            </w:r>
            <w:r w:rsidR="000B06BE">
              <w:rPr>
                <w:rFonts w:ascii="Times New Roman" w:eastAsia="Times New Roman" w:hAnsi="Times New Roman" w:cs="Times New Roman"/>
                <w:color w:val="000000"/>
                <w:lang w:val="uk-UA" w:eastAsia="ru-RU"/>
              </w:rPr>
              <w:t>одавства (виданий не раніше 2021</w:t>
            </w:r>
            <w:r w:rsidRPr="00C83163">
              <w:rPr>
                <w:rFonts w:ascii="Times New Roman" w:eastAsia="Times New Roman" w:hAnsi="Times New Roman" w:cs="Times New Roman"/>
                <w:color w:val="000000"/>
                <w:lang w:val="uk-UA" w:eastAsia="ru-RU"/>
              </w:rPr>
              <w:t xml:space="preserve"> року);</w:t>
            </w:r>
          </w:p>
          <w:p w:rsidR="00C83163" w:rsidRPr="00AD75DE" w:rsidRDefault="00C83163" w:rsidP="00C83163">
            <w:pPr>
              <w:spacing w:after="0" w:line="240" w:lineRule="auto"/>
              <w:ind w:left="34" w:hanging="21"/>
              <w:contextualSpacing/>
              <w:jc w:val="both"/>
              <w:rPr>
                <w:rFonts w:ascii="Times New Roman" w:eastAsia="Times New Roman" w:hAnsi="Times New Roman" w:cs="Times New Roman"/>
                <w:color w:val="000000"/>
                <w:lang w:val="uk-UA" w:eastAsia="ru-RU"/>
              </w:rPr>
            </w:pPr>
          </w:p>
        </w:tc>
      </w:tr>
      <w:tr w:rsidR="00C83163" w:rsidRPr="00AD75DE"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7"/>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BD524D">
            <w:pPr>
              <w:spacing w:after="0" w:line="240" w:lineRule="auto"/>
              <w:ind w:left="34" w:hanging="21"/>
              <w:contextualSpacing/>
              <w:jc w:val="both"/>
              <w:rPr>
                <w:rFonts w:ascii="Times New Roman" w:eastAsia="Times New Roman" w:hAnsi="Times New Roman" w:cs="Times New Roman"/>
                <w:color w:val="000000"/>
                <w:lang w:val="uk-UA" w:eastAsia="ru-RU"/>
              </w:rPr>
            </w:pPr>
            <w:r w:rsidRPr="00BC6C45">
              <w:rPr>
                <w:rFonts w:ascii="Times New Roman" w:eastAsia="Times New Roman" w:hAnsi="Times New Roman" w:cs="Times New Roman"/>
                <w:color w:val="000000"/>
                <w:lang w:val="uk-UA" w:eastAsia="ru-RU"/>
              </w:rPr>
              <w:t>Для підтвердження актуальності наданої інформації про наявність у учасника відкритого(их) рахунку(ах) в такій(их) банківській(их) установі (ах), надати довідку від уповноваженого органу ДФС (органів ДПС)) про інформацію щодо зареєстрованих рахунків в банківських установах учасника.</w:t>
            </w:r>
          </w:p>
        </w:tc>
      </w:tr>
    </w:tbl>
    <w:p w:rsidR="009838B9" w:rsidRPr="00C83163" w:rsidRDefault="009838B9" w:rsidP="00C83163">
      <w:pPr>
        <w:tabs>
          <w:tab w:val="left" w:pos="1665"/>
        </w:tabs>
        <w:spacing w:after="0" w:line="240" w:lineRule="auto"/>
        <w:contextualSpacing/>
        <w:rPr>
          <w:rFonts w:ascii="Times New Roman" w:eastAsia="Times New Roman" w:hAnsi="Times New Roman" w:cs="Times New Roman"/>
          <w:sz w:val="24"/>
          <w:szCs w:val="24"/>
          <w:lang w:eastAsia="ru-RU"/>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Д</w:t>
      </w:r>
      <w:r w:rsidR="00E83537" w:rsidRPr="00F05935">
        <w:rPr>
          <w:rFonts w:ascii="Times New Roman" w:eastAsia="Times New Roman" w:hAnsi="Times New Roman" w:cs="Times New Roman"/>
          <w:b/>
          <w:bCs/>
          <w:color w:val="000000"/>
          <w:sz w:val="24"/>
          <w:szCs w:val="24"/>
          <w:lang w:val="uk-UA"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C83163" w:rsidRPr="00746268" w:rsidRDefault="00C83163" w:rsidP="00C83163">
      <w:pPr>
        <w:spacing w:after="0" w:line="240" w:lineRule="auto"/>
        <w:jc w:val="center"/>
        <w:rPr>
          <w:rFonts w:ascii="Times New Roman" w:eastAsia="Times New Roman" w:hAnsi="Times New Roman" w:cs="Times New Roman"/>
          <w:b/>
          <w:caps/>
        </w:rPr>
      </w:pPr>
      <w:r w:rsidRPr="00746268">
        <w:rPr>
          <w:rFonts w:ascii="Times New Roman" w:eastAsia="Times New Roman" w:hAnsi="Times New Roman" w:cs="Times New Roman"/>
          <w:b/>
          <w:caps/>
        </w:rPr>
        <w:t>ТЕХНІЧНЕ ЗАВДАННЯ</w:t>
      </w:r>
    </w:p>
    <w:p w:rsidR="00C83163" w:rsidRPr="00746268" w:rsidRDefault="00C83163" w:rsidP="00C83163">
      <w:pPr>
        <w:keepNext/>
        <w:spacing w:line="264" w:lineRule="auto"/>
        <w:jc w:val="center"/>
        <w:rPr>
          <w:rFonts w:ascii="Times New Roman" w:eastAsia="Times New Roman" w:hAnsi="Times New Roman" w:cs="Times New Roman"/>
          <w:b/>
          <w:caps/>
        </w:rPr>
      </w:pPr>
      <w:r w:rsidRPr="00746268">
        <w:rPr>
          <w:rFonts w:ascii="Times New Roman" w:eastAsia="Times New Roman" w:hAnsi="Times New Roman" w:cs="Times New Roman"/>
          <w:b/>
          <w:caps/>
        </w:rPr>
        <w:t>ТЕХНІЧНІ, ЯКІСНІ, КІЛЬКІСНІ ВИМОГИ ДО ПРЕДМЕТА ЗАКУПІВЛІ</w:t>
      </w:r>
    </w:p>
    <w:p w:rsidR="003C7650" w:rsidRPr="00356137" w:rsidRDefault="00C83163" w:rsidP="00C83163">
      <w:pPr>
        <w:pStyle w:val="a4"/>
        <w:numPr>
          <w:ilvl w:val="0"/>
          <w:numId w:val="20"/>
        </w:numPr>
        <w:spacing w:after="0" w:line="240" w:lineRule="auto"/>
        <w:ind w:left="426" w:hanging="426"/>
        <w:jc w:val="both"/>
        <w:textAlignment w:val="top"/>
        <w:rPr>
          <w:rFonts w:ascii="Times New Roman" w:hAnsi="Times New Roman" w:cs="Times New Roman"/>
          <w:b/>
          <w:sz w:val="24"/>
          <w:szCs w:val="24"/>
        </w:rPr>
      </w:pPr>
      <w:r w:rsidRPr="003C7650">
        <w:rPr>
          <w:rFonts w:ascii="Times New Roman" w:hAnsi="Times New Roman" w:cs="Times New Roman"/>
          <w:b/>
          <w:sz w:val="24"/>
          <w:szCs w:val="24"/>
        </w:rPr>
        <w:t>Предмет закупівлі:</w:t>
      </w:r>
      <w:r w:rsidR="00020243" w:rsidRPr="003C7650">
        <w:rPr>
          <w:rFonts w:ascii="Times New Roman" w:hAnsi="Times New Roman" w:cs="Times New Roman"/>
          <w:b/>
          <w:sz w:val="24"/>
          <w:szCs w:val="24"/>
          <w:lang w:val="uk-UA"/>
        </w:rPr>
        <w:t xml:space="preserve"> </w:t>
      </w:r>
      <w:r w:rsidR="003B498E">
        <w:rPr>
          <w:rFonts w:ascii="Times New Roman" w:hAnsi="Times New Roman"/>
          <w:iCs/>
          <w:sz w:val="24"/>
          <w:szCs w:val="24"/>
          <w:lang w:val="uk-UA" w:eastAsia="uk-UA"/>
        </w:rPr>
        <w:t>М</w:t>
      </w:r>
      <w:r w:rsidR="003B498E">
        <w:rPr>
          <w:rFonts w:ascii="Times New Roman" w:hAnsi="Times New Roman" w:cs="Times New Roman"/>
          <w:iCs/>
          <w:sz w:val="24"/>
          <w:szCs w:val="24"/>
          <w:lang w:val="uk-UA" w:eastAsia="uk-UA"/>
        </w:rPr>
        <w:t>'</w:t>
      </w:r>
      <w:r w:rsidR="003B498E">
        <w:rPr>
          <w:rFonts w:ascii="Times New Roman" w:hAnsi="Times New Roman"/>
          <w:iCs/>
          <w:sz w:val="24"/>
          <w:szCs w:val="24"/>
          <w:lang w:val="uk-UA" w:eastAsia="uk-UA"/>
        </w:rPr>
        <w:t xml:space="preserve">ясопродукти (Ковбаса </w:t>
      </w:r>
      <w:r w:rsidR="007511AE">
        <w:rPr>
          <w:rFonts w:ascii="Times New Roman" w:hAnsi="Times New Roman"/>
          <w:iCs/>
          <w:sz w:val="24"/>
          <w:szCs w:val="24"/>
          <w:lang w:val="uk-UA" w:eastAsia="uk-UA"/>
        </w:rPr>
        <w:t>напів</w:t>
      </w:r>
      <w:r w:rsidR="003B498E">
        <w:rPr>
          <w:rFonts w:ascii="Times New Roman" w:hAnsi="Times New Roman"/>
          <w:iCs/>
          <w:sz w:val="24"/>
          <w:szCs w:val="24"/>
          <w:lang w:val="uk-UA" w:eastAsia="uk-UA"/>
        </w:rPr>
        <w:t>копчена)</w:t>
      </w:r>
      <w:r w:rsidR="003C7650">
        <w:rPr>
          <w:rFonts w:ascii="Times New Roman" w:hAnsi="Times New Roman"/>
          <w:iCs/>
          <w:sz w:val="24"/>
          <w:szCs w:val="24"/>
          <w:lang w:val="uk-UA" w:eastAsia="uk-UA"/>
        </w:rPr>
        <w:t xml:space="preserve"> </w:t>
      </w:r>
    </w:p>
    <w:p w:rsidR="003B498E" w:rsidRPr="003B498E" w:rsidRDefault="00C83163" w:rsidP="00356137">
      <w:pPr>
        <w:pStyle w:val="a4"/>
        <w:widowControl w:val="0"/>
        <w:numPr>
          <w:ilvl w:val="0"/>
          <w:numId w:val="20"/>
        </w:numPr>
        <w:spacing w:after="0" w:line="240" w:lineRule="auto"/>
        <w:jc w:val="both"/>
        <w:textAlignment w:val="top"/>
        <w:rPr>
          <w:rFonts w:ascii="Times New Roman" w:hAnsi="Times New Roman" w:cs="Times New Roman"/>
          <w:b/>
          <w:lang w:val="uk-UA"/>
        </w:rPr>
      </w:pPr>
      <w:r w:rsidRPr="003B498E">
        <w:rPr>
          <w:rFonts w:ascii="Times New Roman" w:hAnsi="Times New Roman" w:cs="Times New Roman"/>
          <w:b/>
          <w:sz w:val="24"/>
          <w:szCs w:val="24"/>
          <w:lang w:val="uk-UA"/>
        </w:rPr>
        <w:t xml:space="preserve">Характеристика: </w:t>
      </w:r>
      <w:r w:rsidR="003B498E">
        <w:rPr>
          <w:rFonts w:ascii="Times New Roman" w:hAnsi="Times New Roman" w:cs="Times New Roman"/>
          <w:b/>
          <w:sz w:val="24"/>
          <w:szCs w:val="24"/>
          <w:lang w:val="uk-UA"/>
        </w:rPr>
        <w:t>М'ясопродукти:</w:t>
      </w:r>
      <w:r w:rsidR="00B36309" w:rsidRPr="003B498E">
        <w:rPr>
          <w:rFonts w:ascii="Times New Roman" w:hAnsi="Times New Roman" w:cs="Times New Roman"/>
          <w:b/>
          <w:sz w:val="24"/>
          <w:szCs w:val="24"/>
          <w:lang w:val="uk-UA"/>
        </w:rPr>
        <w:t xml:space="preserve"> </w:t>
      </w:r>
      <w:r w:rsidR="00B36309" w:rsidRPr="003B498E">
        <w:rPr>
          <w:rFonts w:ascii="Times New Roman" w:hAnsi="Times New Roman"/>
          <w:iCs/>
          <w:sz w:val="24"/>
          <w:szCs w:val="24"/>
          <w:lang w:val="uk-UA" w:eastAsia="uk-UA"/>
        </w:rPr>
        <w:t xml:space="preserve">ДСТУ </w:t>
      </w:r>
      <w:r w:rsidR="007511AE">
        <w:rPr>
          <w:rFonts w:ascii="Times New Roman" w:hAnsi="Times New Roman"/>
          <w:iCs/>
          <w:sz w:val="24"/>
          <w:szCs w:val="24"/>
          <w:lang w:val="uk-UA" w:eastAsia="uk-UA"/>
        </w:rPr>
        <w:t>4435</w:t>
      </w:r>
      <w:r w:rsidR="003B498E">
        <w:rPr>
          <w:rFonts w:ascii="Times New Roman" w:hAnsi="Times New Roman"/>
          <w:iCs/>
          <w:sz w:val="24"/>
          <w:szCs w:val="24"/>
          <w:lang w:val="uk-UA" w:eastAsia="uk-UA"/>
        </w:rPr>
        <w:t>:2005</w:t>
      </w:r>
      <w:r w:rsidR="00E83368" w:rsidRPr="003B498E">
        <w:rPr>
          <w:rFonts w:ascii="Times New Roman" w:hAnsi="Times New Roman"/>
          <w:iCs/>
          <w:sz w:val="24"/>
          <w:szCs w:val="24"/>
          <w:lang w:val="uk-UA" w:eastAsia="uk-UA"/>
        </w:rPr>
        <w:t xml:space="preserve">. </w:t>
      </w:r>
      <w:r w:rsidR="00160735" w:rsidRPr="003B498E">
        <w:rPr>
          <w:rFonts w:ascii="Times New Roman" w:hAnsi="Times New Roman"/>
          <w:bCs/>
          <w:color w:val="000000"/>
          <w:lang w:val="uk-UA"/>
        </w:rPr>
        <w:t>Маркування, пакування</w:t>
      </w:r>
      <w:r w:rsidR="00160735" w:rsidRPr="003B498E">
        <w:rPr>
          <w:rFonts w:ascii="Times New Roman" w:hAnsi="Times New Roman"/>
          <w:bCs/>
          <w:lang w:val="uk-UA" w:eastAsia="zh-CN"/>
        </w:rPr>
        <w:t>, правила транспортування та зберігання згідно діючого стандарту</w:t>
      </w:r>
      <w:r w:rsidRPr="003B498E">
        <w:rPr>
          <w:rFonts w:ascii="Times New Roman" w:hAnsi="Times New Roman" w:cs="Times New Roman"/>
          <w:sz w:val="24"/>
          <w:szCs w:val="24"/>
          <w:lang w:val="uk-UA"/>
        </w:rPr>
        <w:t>.</w:t>
      </w:r>
      <w:r w:rsidR="003B498E" w:rsidRPr="003B498E">
        <w:rPr>
          <w:rFonts w:ascii="Arial" w:hAnsi="Arial" w:cs="Arial"/>
          <w:color w:val="0E2938"/>
          <w:shd w:val="clear" w:color="auto" w:fill="FFFFFF"/>
        </w:rPr>
        <w:t xml:space="preserve"> </w:t>
      </w:r>
      <w:r w:rsidR="003B498E" w:rsidRPr="003B498E">
        <w:rPr>
          <w:rFonts w:ascii="Times New Roman" w:hAnsi="Times New Roman" w:cs="Times New Roman"/>
          <w:color w:val="0E2938"/>
          <w:shd w:val="clear" w:color="auto" w:fill="FFFFFF"/>
        </w:rPr>
        <w:t>Товар має бути якісним. Ковбаси не мають бути поламані, м҆які, деформовані, потемнілі, покриті цвіллю, з сірими плямами, пустотами. Колагенова (Білкозинова) оболонка повинна бути чистою, сухою, без цвілі і слизу, без пошкоджень, проколів і напливів фаршу. Оболонка повинна щільно прилягати до вмісту. Без ГМО.</w:t>
      </w:r>
    </w:p>
    <w:p w:rsidR="00356137" w:rsidRPr="003B498E" w:rsidRDefault="00773C48" w:rsidP="00356137">
      <w:pPr>
        <w:pStyle w:val="a4"/>
        <w:widowControl w:val="0"/>
        <w:numPr>
          <w:ilvl w:val="0"/>
          <w:numId w:val="20"/>
        </w:numPr>
        <w:spacing w:after="0" w:line="240" w:lineRule="auto"/>
        <w:jc w:val="both"/>
        <w:textAlignment w:val="top"/>
        <w:rPr>
          <w:b/>
          <w:lang w:val="uk-UA"/>
        </w:rPr>
      </w:pPr>
      <w:r>
        <w:rPr>
          <w:rFonts w:ascii="Times New Roman" w:hAnsi="Times New Roman" w:cs="Times New Roman"/>
          <w:b/>
          <w:sz w:val="24"/>
          <w:szCs w:val="24"/>
          <w:lang w:val="uk-UA"/>
        </w:rPr>
        <w:t xml:space="preserve"> </w:t>
      </w:r>
      <w:r w:rsidR="00356137" w:rsidRPr="003B498E">
        <w:rPr>
          <w:rFonts w:ascii="Times New Roman" w:hAnsi="Times New Roman" w:cs="Times New Roman"/>
          <w:b/>
          <w:sz w:val="24"/>
          <w:szCs w:val="24"/>
        </w:rPr>
        <w:t>Кількість –</w:t>
      </w:r>
      <w:r w:rsidR="00C20E38" w:rsidRPr="00C20E38">
        <w:rPr>
          <w:rFonts w:ascii="Times New Roman" w:hAnsi="Times New Roman" w:cs="Times New Roman"/>
          <w:b/>
          <w:sz w:val="24"/>
          <w:szCs w:val="24"/>
          <w:lang w:val="uk-UA"/>
        </w:rPr>
        <w:t>380</w:t>
      </w:r>
      <w:r w:rsidR="00B36309" w:rsidRPr="003B498E">
        <w:rPr>
          <w:rFonts w:ascii="Times New Roman" w:hAnsi="Times New Roman" w:cs="Times New Roman"/>
          <w:b/>
          <w:sz w:val="24"/>
          <w:szCs w:val="24"/>
          <w:lang w:val="uk-UA"/>
        </w:rPr>
        <w:t xml:space="preserve"> кг.</w:t>
      </w:r>
      <w:r w:rsidR="00356137" w:rsidRPr="003B498E">
        <w:rPr>
          <w:b/>
        </w:rPr>
        <w:t xml:space="preserve"> </w:t>
      </w:r>
    </w:p>
    <w:p w:rsidR="00356137" w:rsidRPr="00356137" w:rsidRDefault="00C83163" w:rsidP="00356137">
      <w:pPr>
        <w:pStyle w:val="a4"/>
        <w:numPr>
          <w:ilvl w:val="0"/>
          <w:numId w:val="20"/>
        </w:numPr>
        <w:spacing w:after="0" w:line="240" w:lineRule="auto"/>
        <w:ind w:left="426" w:hanging="426"/>
        <w:jc w:val="both"/>
        <w:textAlignment w:val="top"/>
        <w:rPr>
          <w:rFonts w:ascii="Times New Roman" w:hAnsi="Times New Roman" w:cs="Times New Roman"/>
          <w:b/>
          <w:sz w:val="24"/>
          <w:szCs w:val="24"/>
        </w:rPr>
      </w:pPr>
      <w:r w:rsidRPr="00356137">
        <w:rPr>
          <w:rFonts w:ascii="Times New Roman" w:hAnsi="Times New Roman" w:cs="Times New Roman"/>
          <w:b/>
          <w:sz w:val="24"/>
          <w:szCs w:val="24"/>
        </w:rPr>
        <w:t>Основні показники і характеристики:</w:t>
      </w:r>
    </w:p>
    <w:p w:rsidR="003B498E" w:rsidRPr="00773C48" w:rsidRDefault="00356137" w:rsidP="00773C48">
      <w:pPr>
        <w:pStyle w:val="newsdetailcardtext"/>
        <w:shd w:val="clear" w:color="auto" w:fill="FFFFFF"/>
        <w:spacing w:before="0" w:beforeAutospacing="0" w:after="0" w:afterAutospacing="0"/>
        <w:contextualSpacing/>
        <w:jc w:val="both"/>
        <w:rPr>
          <w:color w:val="0E2938"/>
          <w:sz w:val="22"/>
          <w:szCs w:val="22"/>
        </w:rPr>
      </w:pPr>
      <w:r>
        <w:rPr>
          <w:b/>
          <w:lang w:val="uk-UA"/>
        </w:rPr>
        <w:t xml:space="preserve">4.1 </w:t>
      </w:r>
      <w:r w:rsidRPr="00356137">
        <w:rPr>
          <w:b/>
        </w:rPr>
        <w:t xml:space="preserve">Товар. </w:t>
      </w:r>
      <w:r w:rsidR="003B498E">
        <w:rPr>
          <w:rFonts w:ascii="Arial" w:hAnsi="Arial" w:cs="Arial"/>
          <w:color w:val="0E2938"/>
          <w:shd w:val="clear" w:color="auto" w:fill="FFFFFF"/>
        </w:rPr>
        <w:t> </w:t>
      </w:r>
      <w:r w:rsidR="003B498E" w:rsidRPr="00773C48">
        <w:rPr>
          <w:color w:val="0E2938"/>
          <w:sz w:val="22"/>
          <w:szCs w:val="22"/>
          <w:shd w:val="clear" w:color="auto" w:fill="FFFFFF"/>
          <w:lang w:val="uk-UA"/>
        </w:rPr>
        <w:t>Я</w:t>
      </w:r>
      <w:r w:rsidR="003B498E" w:rsidRPr="00773C48">
        <w:rPr>
          <w:rStyle w:val="af1"/>
          <w:color w:val="0E2938"/>
          <w:sz w:val="22"/>
          <w:szCs w:val="22"/>
          <w:u w:val="single"/>
        </w:rPr>
        <w:t>кість товару</w:t>
      </w:r>
      <w:r w:rsidR="003B498E" w:rsidRPr="00773C48">
        <w:rPr>
          <w:color w:val="0E2938"/>
          <w:sz w:val="22"/>
          <w:szCs w:val="22"/>
        </w:rPr>
        <w:t> повинна відповідати технічним умовам та/або державним стандартам та іншим вимогам, що ставляться до товару, відповідно до чинних в Україні норм і правил та передбачають застосування заходів із захисту довкілля. Відповідати вимогам ДСТУ</w:t>
      </w:r>
      <w:r w:rsidR="007511AE">
        <w:rPr>
          <w:color w:val="0E2938"/>
          <w:sz w:val="22"/>
          <w:szCs w:val="22"/>
        </w:rPr>
        <w:t xml:space="preserve">: Ковбаса </w:t>
      </w:r>
      <w:r w:rsidR="007724CB">
        <w:rPr>
          <w:iCs/>
          <w:lang w:val="uk-UA" w:eastAsia="uk-UA"/>
        </w:rPr>
        <w:t>напівкопчена</w:t>
      </w:r>
      <w:r w:rsidR="007511AE">
        <w:rPr>
          <w:color w:val="0E2938"/>
          <w:sz w:val="22"/>
          <w:szCs w:val="22"/>
        </w:rPr>
        <w:t xml:space="preserve">  ДСТУ </w:t>
      </w:r>
      <w:r w:rsidR="007511AE">
        <w:rPr>
          <w:color w:val="0E2938"/>
          <w:sz w:val="22"/>
          <w:szCs w:val="22"/>
        </w:rPr>
        <w:lastRenderedPageBreak/>
        <w:t>44</w:t>
      </w:r>
      <w:r w:rsidR="007511AE">
        <w:rPr>
          <w:color w:val="0E2938"/>
          <w:sz w:val="22"/>
          <w:szCs w:val="22"/>
          <w:lang w:val="uk-UA"/>
        </w:rPr>
        <w:t>35</w:t>
      </w:r>
      <w:r w:rsidR="003B498E" w:rsidRPr="00773C48">
        <w:rPr>
          <w:color w:val="0E2938"/>
          <w:sz w:val="22"/>
          <w:szCs w:val="22"/>
        </w:rPr>
        <w:t xml:space="preserve">:2005 </w:t>
      </w:r>
      <w:r w:rsidR="00C20E38" w:rsidRPr="00C20E38">
        <w:rPr>
          <w:b/>
          <w:color w:val="0E2938"/>
          <w:sz w:val="22"/>
          <w:szCs w:val="22"/>
          <w:lang w:val="uk-UA"/>
        </w:rPr>
        <w:t>380</w:t>
      </w:r>
      <w:r w:rsidR="003B498E" w:rsidRPr="00773C48">
        <w:rPr>
          <w:color w:val="0E2938"/>
          <w:sz w:val="22"/>
          <w:szCs w:val="22"/>
        </w:rPr>
        <w:t xml:space="preserve"> кг., що є предметом закупівлі, наявність яких передбачена чинним законодавством (декларація виробника та/або висновок державної лабораторії ветеринарної медицини Держпродспоживслужби та/або сертифікати відповідності та/або іншими документами згідно діючого законодавства).</w:t>
      </w:r>
    </w:p>
    <w:p w:rsidR="003B498E" w:rsidRPr="00773C48" w:rsidRDefault="007511AE" w:rsidP="00773C48">
      <w:pPr>
        <w:pStyle w:val="newsdetailcardtext"/>
        <w:shd w:val="clear" w:color="auto" w:fill="FFFFFF"/>
        <w:spacing w:before="0" w:beforeAutospacing="0" w:after="0" w:afterAutospacing="0"/>
        <w:contextualSpacing/>
        <w:jc w:val="both"/>
        <w:rPr>
          <w:color w:val="0E2938"/>
          <w:sz w:val="22"/>
          <w:szCs w:val="22"/>
        </w:rPr>
      </w:pPr>
      <w:r>
        <w:rPr>
          <w:color w:val="0E2938"/>
          <w:sz w:val="22"/>
          <w:szCs w:val="22"/>
          <w:lang w:val="uk-UA"/>
        </w:rPr>
        <w:t xml:space="preserve">   </w:t>
      </w:r>
      <w:r w:rsidR="003B498E" w:rsidRPr="0090541B">
        <w:rPr>
          <w:color w:val="0E2938"/>
          <w:sz w:val="22"/>
          <w:szCs w:val="22"/>
          <w:lang w:val="uk-UA"/>
        </w:rPr>
        <w:t xml:space="preserve">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w:t>
      </w:r>
      <w:r w:rsidR="003B498E" w:rsidRPr="00773C48">
        <w:rPr>
          <w:color w:val="0E2938"/>
          <w:sz w:val="22"/>
          <w:szCs w:val="22"/>
        </w:rPr>
        <w:t>Такий документ повинен бути діючим з урахуванням терміну реалізації товару.</w:t>
      </w:r>
    </w:p>
    <w:p w:rsidR="003B498E" w:rsidRPr="00773C48" w:rsidRDefault="007511AE" w:rsidP="00773C48">
      <w:pPr>
        <w:pStyle w:val="newsdetailcardtext"/>
        <w:shd w:val="clear" w:color="auto" w:fill="FFFFFF"/>
        <w:spacing w:before="0" w:beforeAutospacing="0" w:after="0" w:afterAutospacing="0"/>
        <w:contextualSpacing/>
        <w:jc w:val="both"/>
        <w:rPr>
          <w:color w:val="0E2938"/>
          <w:sz w:val="22"/>
          <w:szCs w:val="22"/>
        </w:rPr>
      </w:pPr>
      <w:r>
        <w:rPr>
          <w:color w:val="0E2938"/>
          <w:sz w:val="22"/>
          <w:szCs w:val="22"/>
          <w:lang w:val="uk-UA"/>
        </w:rPr>
        <w:t xml:space="preserve">   </w:t>
      </w:r>
      <w:r w:rsidR="003B498E" w:rsidRPr="00773C48">
        <w:rPr>
          <w:color w:val="0E2938"/>
          <w:sz w:val="22"/>
          <w:szCs w:val="22"/>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3B498E" w:rsidRPr="00773C48" w:rsidRDefault="007511AE" w:rsidP="00773C48">
      <w:pPr>
        <w:pStyle w:val="newsdetailcardtext"/>
        <w:shd w:val="clear" w:color="auto" w:fill="FFFFFF"/>
        <w:spacing w:before="0" w:beforeAutospacing="0" w:after="0" w:afterAutospacing="0"/>
        <w:contextualSpacing/>
        <w:jc w:val="both"/>
        <w:rPr>
          <w:color w:val="0E2938"/>
          <w:sz w:val="22"/>
          <w:szCs w:val="22"/>
        </w:rPr>
      </w:pPr>
      <w:r>
        <w:rPr>
          <w:color w:val="0E2938"/>
          <w:sz w:val="22"/>
          <w:szCs w:val="22"/>
          <w:lang w:val="uk-UA"/>
        </w:rPr>
        <w:t xml:space="preserve">  </w:t>
      </w:r>
      <w:r w:rsidR="003B498E" w:rsidRPr="00773C48">
        <w:rPr>
          <w:color w:val="0E2938"/>
          <w:sz w:val="22"/>
          <w:szCs w:val="22"/>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3B498E" w:rsidRPr="00773C48" w:rsidRDefault="003B498E" w:rsidP="00773C48">
      <w:pPr>
        <w:pStyle w:val="newsdetailcardtext"/>
        <w:shd w:val="clear" w:color="auto" w:fill="FFFFFF"/>
        <w:spacing w:before="0" w:beforeAutospacing="0" w:after="0" w:afterAutospacing="0"/>
        <w:contextualSpacing/>
        <w:jc w:val="both"/>
        <w:rPr>
          <w:color w:val="0E2938"/>
          <w:sz w:val="22"/>
          <w:szCs w:val="22"/>
        </w:rPr>
      </w:pPr>
      <w:r w:rsidRPr="00773C48">
        <w:rPr>
          <w:color w:val="0E2938"/>
          <w:sz w:val="22"/>
          <w:szCs w:val="22"/>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3B498E" w:rsidRPr="00773C48" w:rsidRDefault="003B498E" w:rsidP="00773C48">
      <w:pPr>
        <w:pStyle w:val="newsdetailcardtext"/>
        <w:shd w:val="clear" w:color="auto" w:fill="FFFFFF"/>
        <w:spacing w:before="0" w:beforeAutospacing="0" w:after="0" w:afterAutospacing="0"/>
        <w:contextualSpacing/>
        <w:jc w:val="both"/>
        <w:rPr>
          <w:color w:val="0E2938"/>
          <w:sz w:val="22"/>
          <w:szCs w:val="22"/>
        </w:rPr>
      </w:pPr>
      <w:r w:rsidRPr="00773C48">
        <w:rPr>
          <w:color w:val="0E2938"/>
          <w:sz w:val="22"/>
          <w:szCs w:val="22"/>
        </w:rPr>
        <w:t>Неякісний товар підлягає обов’язковій заміні, але всі витрати пов’язані із заміною товару несе постачальник</w:t>
      </w:r>
    </w:p>
    <w:p w:rsidR="00ED5450" w:rsidRPr="00ED5450" w:rsidRDefault="00356137" w:rsidP="007438E9">
      <w:pPr>
        <w:widowControl w:val="0"/>
        <w:ind w:left="426"/>
        <w:jc w:val="both"/>
        <w:rPr>
          <w:rFonts w:ascii="Times New Roman" w:hAnsi="Times New Roman" w:cs="Times New Roman"/>
          <w:lang w:val="uk-UA"/>
        </w:rPr>
      </w:pPr>
      <w:r>
        <w:rPr>
          <w:rFonts w:ascii="Times New Roman" w:hAnsi="Times New Roman" w:cs="Times New Roman"/>
          <w:b/>
          <w:lang w:val="uk-UA"/>
        </w:rPr>
        <w:t>4.2</w:t>
      </w:r>
      <w:r w:rsidR="00ED5450">
        <w:rPr>
          <w:rFonts w:ascii="Times New Roman" w:hAnsi="Times New Roman" w:cs="Times New Roman"/>
          <w:b/>
          <w:lang w:val="uk-UA"/>
        </w:rPr>
        <w:t xml:space="preserve"> </w:t>
      </w:r>
      <w:r w:rsidRPr="00356137">
        <w:rPr>
          <w:rFonts w:ascii="Times New Roman" w:hAnsi="Times New Roman" w:cs="Times New Roman"/>
          <w:b/>
          <w:bCs/>
        </w:rPr>
        <w:t xml:space="preserve">Пакування і тара. </w:t>
      </w:r>
      <w:r w:rsidR="009A7ADC">
        <w:rPr>
          <w:rFonts w:ascii="Verdana" w:hAnsi="Verdana"/>
          <w:i/>
          <w:iCs/>
          <w:color w:val="000000"/>
          <w:shd w:val="clear" w:color="auto" w:fill="FFFFFF"/>
        </w:rPr>
        <w:t> </w:t>
      </w:r>
      <w:r w:rsidR="00ED5450" w:rsidRPr="00ED5450">
        <w:rPr>
          <w:rFonts w:ascii="Times New Roman" w:hAnsi="Times New Roman" w:cs="Times New Roman"/>
        </w:rPr>
        <w:t>Ковбаси пакують в чисті ящики із картону, багатообігову тару (дерев'яну та полімерну), а також в тару-устаткування та спеціалізовані контейнери, згідно з чинними нормативними документами, та інші види тари, що дозволені Центральним органом виконавчої влади у сфері охорони здоров’я для контакту з харчовими продуктами та забезпечують збереженість та якість продукції. В пакетованому вигляді на піддони. Багатообігову тару накривають кришкою або пергаментом, під</w:t>
      </w:r>
      <w:r w:rsidR="00ED5450" w:rsidRPr="00ED5450">
        <w:rPr>
          <w:rFonts w:ascii="Times New Roman" w:hAnsi="Times New Roman" w:cs="Times New Roman"/>
          <w:lang w:val="uk-UA"/>
        </w:rPr>
        <w:t xml:space="preserve"> </w:t>
      </w:r>
      <w:r w:rsidR="00ED5450" w:rsidRPr="00ED5450">
        <w:rPr>
          <w:rFonts w:ascii="Times New Roman" w:hAnsi="Times New Roman" w:cs="Times New Roman"/>
        </w:rPr>
        <w:t xml:space="preserve">пергаментом, полімерними та іншими матеріалами, що дозволені Центральним органом виконавчої влади у сфері охорони здоров’я для контакту з харчовими продуктами. У кожну одиницю транспортної тари пакують ковбасу однієї назви. Пакування ковбас різних назв дозволено тільки за погодженням із замовником з відповідним зазначенням в маркуванні і супровідних документах. Маса брутто продукції в багатообіговій тарі повинна бути не більша ніж 30 кг, маса нетто в ящиках із картону — не більша ніж 20 кг, в контейнерах або тарі-устаткуванні — не більша ніж 250 кг. Додаткові вимоги до пакування можна коригувати під час </w:t>
      </w:r>
      <w:r w:rsidR="00ED5450" w:rsidRPr="00ED5450">
        <w:rPr>
          <w:rFonts w:ascii="Times New Roman" w:hAnsi="Times New Roman" w:cs="Times New Roman"/>
          <w:lang w:val="uk-UA"/>
        </w:rPr>
        <w:t>укладання договору або контракту.</w:t>
      </w:r>
    </w:p>
    <w:p w:rsidR="00ED5450" w:rsidRPr="00ED5450" w:rsidRDefault="001A4CC4" w:rsidP="007438E9">
      <w:pPr>
        <w:widowControl w:val="0"/>
        <w:ind w:left="426"/>
        <w:jc w:val="both"/>
        <w:rPr>
          <w:rFonts w:ascii="Times New Roman" w:hAnsi="Times New Roman" w:cs="Times New Roman"/>
          <w:lang w:val="uk-UA"/>
        </w:rPr>
      </w:pPr>
      <w:r>
        <w:rPr>
          <w:b/>
          <w:bCs/>
          <w:lang w:val="uk-UA"/>
        </w:rPr>
        <w:t xml:space="preserve"> </w:t>
      </w:r>
      <w:r w:rsidR="00356137">
        <w:rPr>
          <w:b/>
          <w:bCs/>
          <w:lang w:val="uk-UA"/>
        </w:rPr>
        <w:t>4.</w:t>
      </w:r>
      <w:r w:rsidR="00356137" w:rsidRPr="00ED5450">
        <w:rPr>
          <w:rFonts w:ascii="Times New Roman" w:hAnsi="Times New Roman" w:cs="Times New Roman"/>
          <w:b/>
          <w:bCs/>
          <w:lang w:val="uk-UA"/>
        </w:rPr>
        <w:t>3</w:t>
      </w:r>
      <w:r w:rsidR="00ED5450">
        <w:rPr>
          <w:rFonts w:ascii="Times New Roman" w:hAnsi="Times New Roman" w:cs="Times New Roman"/>
          <w:b/>
          <w:bCs/>
          <w:lang w:val="uk-UA"/>
        </w:rPr>
        <w:t xml:space="preserve"> </w:t>
      </w:r>
      <w:r w:rsidR="00356137" w:rsidRPr="00ED5450">
        <w:rPr>
          <w:rFonts w:ascii="Times New Roman" w:hAnsi="Times New Roman" w:cs="Times New Roman"/>
          <w:b/>
          <w:bCs/>
          <w:lang w:val="uk-UA"/>
        </w:rPr>
        <w:t>Маркування.</w:t>
      </w:r>
      <w:r w:rsidR="00356137" w:rsidRPr="00ED5450">
        <w:rPr>
          <w:rFonts w:ascii="Times New Roman" w:hAnsi="Times New Roman" w:cs="Times New Roman"/>
          <w:lang w:val="uk-UA"/>
        </w:rPr>
        <w:t xml:space="preserve"> </w:t>
      </w:r>
      <w:r w:rsidR="007438E9" w:rsidRPr="00ED5450">
        <w:rPr>
          <w:rFonts w:ascii="Times New Roman" w:hAnsi="Times New Roman" w:cs="Times New Roman"/>
          <w:lang w:val="uk-UA"/>
        </w:rPr>
        <w:t xml:space="preserve">Маркування наносять на одну із торцевих сторін тари за допомогою штампа, трафарету, етикетки або іншим способом, що забезпечує чіткість його читання з зазначенням: назви та адреси підприємства-виробника, його товарного знака (за наявності) та місця виготовлення; назви, сорту та складу ковбаси за перевагою складників, зокрема харчових добавок, які використовували під час її виробництва; кінцевої дати споживання «Вжити до...» або дати виготовлення та строку придатності; умов зберігання; маси нетто, брутто; кількості пакувальних одиниць (для розфасованої продукції); інформаційних даних про харчову та енергетичну цінність (калорійність) 100 г продукту; позначення стандарту. </w:t>
      </w:r>
      <w:r w:rsidR="007438E9" w:rsidRPr="00ED5450">
        <w:rPr>
          <w:rFonts w:ascii="Times New Roman" w:hAnsi="Times New Roman" w:cs="Times New Roman"/>
        </w:rPr>
        <w:t>Аналогічну етикетку вкладають у тару. У разі виробництва ковбас у маркованій оболонці можна не вкладати етикетку в тару. На кожній одиниці спожиткового пакування ковбас повинна бути етикетка із зазначенням: назви та адреси підприємства-виробника, його товарного знака (за наявності) та місця виготовлення; назви, сорту та складу ковбаси за перевагою складників, зокрема харчових добавок, які використовували під час її виробництва; кінцевої дати споживання «Вжити до...» або дати виготовлення та строку придатності; умов, зберігання; маси нетто; інформаційних даних про харчову та енергетичну цінність (калорійність) 100 г продукту; штрих-коду ЕАN; позначення стандарту. Маркована оболонка ковбас або етикетка чи бандероль, яку прикріплюють на батон, повинні мати такі познаки: назву та адресу підприємства-виробника, його товарний знак (за наявності) та місце виготовлення; назву, сорт та склад ковбаси за перевагою складників, зокрема</w:t>
      </w:r>
      <w:r w:rsidR="007438E9" w:rsidRPr="00ED5450">
        <w:rPr>
          <w:rFonts w:ascii="Times New Roman" w:hAnsi="Times New Roman" w:cs="Times New Roman"/>
          <w:lang w:val="uk-UA"/>
        </w:rPr>
        <w:t xml:space="preserve"> </w:t>
      </w:r>
      <w:r w:rsidR="00ED5450" w:rsidRPr="00ED5450">
        <w:rPr>
          <w:rFonts w:ascii="Times New Roman" w:hAnsi="Times New Roman" w:cs="Times New Roman"/>
        </w:rPr>
        <w:t>харчових добавок, які використовували під час її виробництва; кінцевої дати споживання «Вжити до...» або дати виготовлення та строку придатності; мови зберігання; інформаційні дані про харчову та енергетичну цінність (калорійність) 100 г продукту; позначення стандарту.</w:t>
      </w:r>
    </w:p>
    <w:p w:rsidR="00ED5450" w:rsidRPr="00ED5450" w:rsidRDefault="00ED5450" w:rsidP="00ED5450">
      <w:pPr>
        <w:widowControl w:val="0"/>
        <w:ind w:left="426"/>
        <w:jc w:val="both"/>
        <w:rPr>
          <w:rFonts w:ascii="Times New Roman" w:hAnsi="Times New Roman" w:cs="Times New Roman"/>
          <w:lang w:val="uk-UA"/>
        </w:rPr>
      </w:pPr>
      <w:r>
        <w:rPr>
          <w:rFonts w:ascii="Times New Roman" w:hAnsi="Times New Roman" w:cs="Times New Roman"/>
          <w:b/>
          <w:lang w:val="uk-UA"/>
        </w:rPr>
        <w:t xml:space="preserve">4.4 </w:t>
      </w:r>
      <w:r w:rsidR="00356137" w:rsidRPr="00ED5450">
        <w:rPr>
          <w:rFonts w:ascii="Times New Roman" w:hAnsi="Times New Roman" w:cs="Times New Roman"/>
          <w:b/>
        </w:rPr>
        <w:t>Строк придатності</w:t>
      </w:r>
      <w:r w:rsidR="00356137" w:rsidRPr="00ED5450">
        <w:rPr>
          <w:rFonts w:ascii="Times New Roman" w:hAnsi="Times New Roman" w:cs="Times New Roman"/>
        </w:rPr>
        <w:t xml:space="preserve"> товару до споживанн</w:t>
      </w:r>
      <w:r w:rsidR="001A4CC4" w:rsidRPr="00ED5450">
        <w:rPr>
          <w:rFonts w:ascii="Times New Roman" w:hAnsi="Times New Roman" w:cs="Times New Roman"/>
        </w:rPr>
        <w:t xml:space="preserve">я повинен становити не менше </w:t>
      </w:r>
      <w:r>
        <w:rPr>
          <w:rFonts w:ascii="Times New Roman" w:hAnsi="Times New Roman" w:cs="Times New Roman"/>
          <w:lang w:val="uk-UA"/>
        </w:rPr>
        <w:t>90</w:t>
      </w:r>
      <w:r w:rsidR="001A4CC4" w:rsidRPr="00ED5450">
        <w:rPr>
          <w:rFonts w:ascii="Times New Roman" w:hAnsi="Times New Roman" w:cs="Times New Roman"/>
          <w:lang w:val="uk-UA"/>
        </w:rPr>
        <w:t>%</w:t>
      </w:r>
      <w:r w:rsidR="00356137" w:rsidRPr="00ED5450">
        <w:rPr>
          <w:rFonts w:ascii="Times New Roman" w:hAnsi="Times New Roman" w:cs="Times New Roman"/>
        </w:rPr>
        <w:t xml:space="preserve"> від загального терміну його зберігання з дати поставки на склад Замовника. </w:t>
      </w:r>
      <w:r w:rsidRPr="00ED5450">
        <w:rPr>
          <w:rFonts w:ascii="Times New Roman" w:hAnsi="Times New Roman" w:cs="Times New Roman"/>
        </w:rPr>
        <w:t>Строк придатності сирокопчених ковбас, не більше ніж: — за температури не вищої ніж 15 °С — 4 міс.; — за температури від мінус 2 °С до мінус 4 °С — 6 міс.; — за температури від мінус 7 °С до мінус 9 °С — 9 міс.</w:t>
      </w:r>
    </w:p>
    <w:p w:rsidR="00356137" w:rsidRPr="00F61087" w:rsidRDefault="00ED5450" w:rsidP="00ED5450">
      <w:pPr>
        <w:widowControl w:val="0"/>
        <w:ind w:left="426"/>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 xml:space="preserve">4.5 </w:t>
      </w:r>
      <w:r w:rsidR="00356137" w:rsidRPr="00F61087">
        <w:rPr>
          <w:rFonts w:ascii="Times New Roman" w:hAnsi="Times New Roman" w:cs="Times New Roman"/>
          <w:b/>
          <w:sz w:val="24"/>
          <w:szCs w:val="24"/>
          <w:lang w:val="uk-UA"/>
        </w:rPr>
        <w:t xml:space="preserve">Опис предмету закупівлі: </w:t>
      </w:r>
      <w:r w:rsidR="00356137" w:rsidRPr="00F61087">
        <w:rPr>
          <w:rFonts w:ascii="Times New Roman" w:hAnsi="Times New Roman" w:cs="Times New Roman"/>
          <w:sz w:val="24"/>
          <w:szCs w:val="24"/>
          <w:lang w:val="uk-UA"/>
        </w:rPr>
        <w:t>повинно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w:t>
      </w:r>
      <w:r w:rsidR="00356137" w:rsidRPr="00F61087">
        <w:rPr>
          <w:rFonts w:ascii="Times New Roman" w:hAnsi="Times New Roman" w:cs="Times New Roman"/>
          <w:sz w:val="24"/>
          <w:szCs w:val="24"/>
        </w:rPr>
        <w:t>V</w:t>
      </w:r>
      <w:r w:rsidR="00356137" w:rsidRPr="00F61087">
        <w:rPr>
          <w:rFonts w:ascii="Times New Roman" w:hAnsi="Times New Roman" w:cs="Times New Roman"/>
          <w:sz w:val="24"/>
          <w:szCs w:val="24"/>
          <w:lang w:val="uk-UA"/>
        </w:rPr>
        <w:t xml:space="preserve">,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w:t>
      </w:r>
    </w:p>
    <w:p w:rsidR="00356137" w:rsidRPr="00356137" w:rsidRDefault="00356137" w:rsidP="00356137">
      <w:pPr>
        <w:pStyle w:val="a4"/>
        <w:spacing w:after="0" w:line="240" w:lineRule="auto"/>
        <w:ind w:left="426"/>
        <w:jc w:val="both"/>
        <w:textAlignment w:val="top"/>
        <w:rPr>
          <w:rFonts w:ascii="Times New Roman" w:hAnsi="Times New Roman" w:cs="Times New Roman"/>
          <w:sz w:val="24"/>
          <w:szCs w:val="24"/>
          <w:lang w:val="uk-UA"/>
        </w:rPr>
      </w:pPr>
    </w:p>
    <w:p w:rsidR="00C83163" w:rsidRPr="00356137" w:rsidRDefault="00C83163" w:rsidP="00C83163">
      <w:pPr>
        <w:pStyle w:val="a4"/>
        <w:numPr>
          <w:ilvl w:val="0"/>
          <w:numId w:val="20"/>
        </w:numPr>
        <w:spacing w:after="0" w:line="240" w:lineRule="auto"/>
        <w:ind w:left="426" w:hanging="426"/>
        <w:jc w:val="both"/>
        <w:textAlignment w:val="top"/>
        <w:rPr>
          <w:rFonts w:ascii="Times New Roman" w:hAnsi="Times New Roman" w:cs="Times New Roman"/>
          <w:b/>
          <w:sz w:val="24"/>
          <w:szCs w:val="24"/>
        </w:rPr>
      </w:pPr>
      <w:r>
        <w:rPr>
          <w:rFonts w:ascii="Times New Roman" w:hAnsi="Times New Roman" w:cs="Times New Roman"/>
          <w:b/>
          <w:sz w:val="24"/>
          <w:szCs w:val="24"/>
        </w:rPr>
        <w:t>Термін поставки: протягом 202</w:t>
      </w:r>
      <w:r w:rsidR="001E6296">
        <w:rPr>
          <w:rFonts w:ascii="Times New Roman" w:hAnsi="Times New Roman" w:cs="Times New Roman"/>
          <w:b/>
          <w:sz w:val="24"/>
          <w:szCs w:val="24"/>
          <w:lang w:val="uk-UA"/>
        </w:rPr>
        <w:t>2</w:t>
      </w:r>
      <w:r w:rsidRPr="009468B2">
        <w:rPr>
          <w:rFonts w:ascii="Times New Roman" w:hAnsi="Times New Roman" w:cs="Times New Roman"/>
          <w:b/>
          <w:sz w:val="24"/>
          <w:szCs w:val="24"/>
        </w:rPr>
        <w:t xml:space="preserve"> року</w:t>
      </w:r>
      <w:r>
        <w:rPr>
          <w:rFonts w:ascii="Times New Roman" w:hAnsi="Times New Roman" w:cs="Times New Roman"/>
          <w:b/>
          <w:sz w:val="24"/>
          <w:szCs w:val="24"/>
        </w:rPr>
        <w:t xml:space="preserve"> (з моменту підписання договору до 31.12.202</w:t>
      </w:r>
      <w:r w:rsidR="001E6296">
        <w:rPr>
          <w:rFonts w:ascii="Times New Roman" w:hAnsi="Times New Roman" w:cs="Times New Roman"/>
          <w:b/>
          <w:sz w:val="24"/>
          <w:szCs w:val="24"/>
          <w:lang w:val="uk-UA"/>
        </w:rPr>
        <w:t xml:space="preserve">2 </w:t>
      </w:r>
      <w:r>
        <w:rPr>
          <w:rFonts w:ascii="Times New Roman" w:hAnsi="Times New Roman" w:cs="Times New Roman"/>
          <w:b/>
          <w:sz w:val="24"/>
          <w:szCs w:val="24"/>
        </w:rPr>
        <w:t>року)</w:t>
      </w:r>
      <w:r w:rsidRPr="009468B2">
        <w:rPr>
          <w:rFonts w:ascii="Times New Roman" w:hAnsi="Times New Roman" w:cs="Times New Roman"/>
          <w:b/>
          <w:sz w:val="24"/>
          <w:szCs w:val="24"/>
        </w:rPr>
        <w:t>.</w:t>
      </w:r>
    </w:p>
    <w:p w:rsidR="00C83163" w:rsidRPr="00356137" w:rsidRDefault="00C83163" w:rsidP="00356137">
      <w:pPr>
        <w:pStyle w:val="a4"/>
        <w:numPr>
          <w:ilvl w:val="0"/>
          <w:numId w:val="20"/>
        </w:numPr>
        <w:spacing w:after="0" w:line="240" w:lineRule="auto"/>
        <w:ind w:left="426" w:hanging="426"/>
        <w:jc w:val="both"/>
        <w:textAlignment w:val="top"/>
        <w:rPr>
          <w:rFonts w:ascii="Times New Roman" w:hAnsi="Times New Roman" w:cs="Times New Roman"/>
          <w:b/>
          <w:sz w:val="24"/>
          <w:szCs w:val="24"/>
        </w:rPr>
      </w:pPr>
      <w:r w:rsidRPr="00356137">
        <w:rPr>
          <w:rFonts w:ascii="Times New Roman" w:hAnsi="Times New Roman" w:cs="Times New Roman"/>
          <w:b/>
          <w:sz w:val="24"/>
          <w:szCs w:val="24"/>
        </w:rPr>
        <w:t xml:space="preserve">Постачання товару </w:t>
      </w:r>
      <w:r w:rsidRPr="00356137">
        <w:rPr>
          <w:rFonts w:ascii="Times New Roman" w:eastAsia="Times New Roman" w:hAnsi="Times New Roman" w:cs="Times New Roman"/>
          <w:b/>
          <w:sz w:val="24"/>
          <w:szCs w:val="24"/>
        </w:rPr>
        <w:t xml:space="preserve">здійснюється </w:t>
      </w:r>
      <w:r w:rsidRPr="00356137">
        <w:rPr>
          <w:rFonts w:ascii="Times New Roman" w:hAnsi="Times New Roman" w:cs="Times New Roman"/>
          <w:b/>
          <w:sz w:val="24"/>
          <w:szCs w:val="24"/>
        </w:rPr>
        <w:t>протягом 202</w:t>
      </w:r>
      <w:r w:rsidR="001E6296" w:rsidRPr="00356137">
        <w:rPr>
          <w:rFonts w:ascii="Times New Roman" w:hAnsi="Times New Roman" w:cs="Times New Roman"/>
          <w:b/>
          <w:sz w:val="24"/>
          <w:szCs w:val="24"/>
          <w:lang w:val="uk-UA"/>
        </w:rPr>
        <w:t>2</w:t>
      </w:r>
      <w:r w:rsidRPr="00356137">
        <w:rPr>
          <w:rFonts w:ascii="Times New Roman" w:hAnsi="Times New Roman" w:cs="Times New Roman"/>
          <w:b/>
          <w:sz w:val="24"/>
          <w:szCs w:val="24"/>
        </w:rPr>
        <w:t xml:space="preserve"> року,</w:t>
      </w:r>
      <w:r w:rsidR="001E6296" w:rsidRPr="00356137">
        <w:rPr>
          <w:rFonts w:ascii="Times New Roman" w:hAnsi="Times New Roman" w:cs="Times New Roman"/>
          <w:b/>
          <w:sz w:val="24"/>
          <w:szCs w:val="24"/>
          <w:lang w:val="uk-UA"/>
        </w:rPr>
        <w:t xml:space="preserve">за адресою Замовника </w:t>
      </w:r>
      <w:r w:rsidRPr="00356137">
        <w:rPr>
          <w:rFonts w:ascii="Times New Roman" w:hAnsi="Times New Roman" w:cs="Times New Roman"/>
          <w:sz w:val="24"/>
          <w:szCs w:val="24"/>
        </w:rPr>
        <w:t xml:space="preserve">за заявками </w:t>
      </w:r>
      <w:r w:rsidR="00356137" w:rsidRPr="00356137">
        <w:rPr>
          <w:rFonts w:ascii="Times New Roman" w:hAnsi="Times New Roman" w:cs="Times New Roman"/>
          <w:sz w:val="24"/>
          <w:szCs w:val="24"/>
          <w:lang w:val="uk-UA"/>
        </w:rPr>
        <w:t xml:space="preserve">    </w:t>
      </w:r>
      <w:r w:rsidRPr="00356137">
        <w:rPr>
          <w:rFonts w:ascii="Times New Roman" w:hAnsi="Times New Roman" w:cs="Times New Roman"/>
          <w:sz w:val="24"/>
          <w:szCs w:val="24"/>
        </w:rPr>
        <w:t>уповноважених осіб Замовника.</w:t>
      </w:r>
    </w:p>
    <w:p w:rsidR="00C83163" w:rsidRPr="00356137" w:rsidRDefault="00C83163" w:rsidP="0035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56137">
        <w:rPr>
          <w:rFonts w:ascii="Times New Roman" w:eastAsia="Times New Roman" w:hAnsi="Times New Roman" w:cs="Times New Roman"/>
          <w:sz w:val="24"/>
          <w:szCs w:val="24"/>
        </w:rPr>
        <w:t>Поставка товару – 2-3 рази в тиждень, дрібнооптовими партіями за заявкам</w:t>
      </w:r>
      <w:r w:rsidR="00F37F0C" w:rsidRPr="00356137">
        <w:rPr>
          <w:rFonts w:ascii="Times New Roman" w:eastAsia="Times New Roman" w:hAnsi="Times New Roman" w:cs="Times New Roman"/>
          <w:sz w:val="24"/>
          <w:szCs w:val="24"/>
        </w:rPr>
        <w:t>и уповноважених осіб Замовника</w:t>
      </w:r>
      <w:r w:rsidR="00F37F0C" w:rsidRPr="00356137">
        <w:rPr>
          <w:rFonts w:ascii="Times New Roman" w:eastAsia="Times New Roman" w:hAnsi="Times New Roman" w:cs="Times New Roman"/>
          <w:sz w:val="24"/>
          <w:szCs w:val="24"/>
          <w:lang w:val="uk-UA"/>
        </w:rPr>
        <w:t>.П</w:t>
      </w:r>
      <w:r w:rsidRPr="00356137">
        <w:rPr>
          <w:rFonts w:ascii="Times New Roman" w:eastAsia="Times New Roman" w:hAnsi="Times New Roman" w:cs="Times New Roman"/>
          <w:sz w:val="24"/>
          <w:szCs w:val="24"/>
        </w:rPr>
        <w:t xml:space="preserve">оставка не пізніше одного робочого дня з моменту одержання відповідної заявки від Замовника. Графік постачання товару може бути змінено в залежності від реальних потреб Замовника. </w:t>
      </w:r>
    </w:p>
    <w:p w:rsidR="00C83163" w:rsidRPr="00356137" w:rsidRDefault="00C83163" w:rsidP="0035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56137">
        <w:rPr>
          <w:rFonts w:ascii="Times New Roman" w:eastAsia="Times New Roman" w:hAnsi="Times New Roman" w:cs="Times New Roman"/>
          <w:sz w:val="24"/>
          <w:szCs w:val="24"/>
        </w:rPr>
        <w:t>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w:t>
      </w:r>
      <w:r w:rsidRPr="00356137">
        <w:rPr>
          <w:rFonts w:ascii="Times New Roman" w:hAnsi="Times New Roman" w:cs="Times New Roman"/>
          <w:sz w:val="24"/>
          <w:szCs w:val="24"/>
        </w:rPr>
        <w:t xml:space="preserve">суворо дотримуватися </w:t>
      </w:r>
      <w:r w:rsidRPr="00356137">
        <w:rPr>
          <w:rFonts w:ascii="Times New Roman" w:eastAsia="Times New Roman" w:hAnsi="Times New Roman" w:cs="Times New Roman"/>
          <w:sz w:val="24"/>
          <w:szCs w:val="24"/>
        </w:rPr>
        <w:t xml:space="preserve">особистої гігієни та правил транспортування харчових продуктів. </w:t>
      </w:r>
    </w:p>
    <w:p w:rsidR="00C83163"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2D00FF">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w:t>
      </w:r>
      <w:r>
        <w:rPr>
          <w:rFonts w:ascii="Times New Roman" w:eastAsia="Times New Roman" w:hAnsi="Times New Roman" w:cs="Times New Roman"/>
          <w:sz w:val="24"/>
          <w:szCs w:val="24"/>
        </w:rPr>
        <w:t xml:space="preserve"> Учасник повинен надати у складі своєї пропозиціїчинну медичну книжку водіїв. </w:t>
      </w:r>
      <w:r w:rsidRPr="002D00FF">
        <w:rPr>
          <w:rFonts w:ascii="Times New Roman" w:eastAsia="Times New Roman" w:hAnsi="Times New Roman" w:cs="Times New Roman"/>
          <w:sz w:val="24"/>
          <w:szCs w:val="24"/>
        </w:rPr>
        <w:t>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r>
        <w:rPr>
          <w:rFonts w:ascii="Times New Roman" w:eastAsia="Times New Roman" w:hAnsi="Times New Roman" w:cs="Times New Roman"/>
          <w:sz w:val="24"/>
          <w:szCs w:val="24"/>
        </w:rPr>
        <w:t>.</w:t>
      </w:r>
    </w:p>
    <w:p w:rsidR="00C83163" w:rsidRPr="002D00FF"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E173FE">
        <w:rPr>
          <w:rFonts w:ascii="Times New Roman" w:eastAsia="Times New Roman" w:hAnsi="Times New Roman" w:cs="Times New Roman"/>
          <w:sz w:val="24"/>
          <w:szCs w:val="24"/>
        </w:rPr>
        <w:t>Постачання продукції повинно здійснюватися відповідно до Закону України «Про основні принципи та вимоги до безпечності та якості харчових продуктів» № 771/97-ВР від 23.12.1997р. та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 298/227 від 17.04.2006 р. На виконання цієї вимоги учасники зобов’язані у складі пропозиції письмово гарантувати дотримання вищезазначених нормативно-правових актів в частині обов’язків суб’єктів господарської (підприємницької) діяльності під час постачання товару.</w:t>
      </w:r>
    </w:p>
    <w:p w:rsidR="00C83163" w:rsidRPr="00FC73D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FC73D7">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FC73D7">
        <w:rPr>
          <w:rFonts w:ascii="Times New Roman" w:eastAsia="Times New Roman" w:hAnsi="Times New Roman" w:cs="Times New Roman"/>
          <w:sz w:val="24"/>
          <w:szCs w:val="24"/>
        </w:rPr>
        <w:t>Документи, що супроводжують товар та упаковка повинні містити чітку інформацію про дату виготовлення товару.</w:t>
      </w:r>
    </w:p>
    <w:p w:rsidR="00C83163" w:rsidRPr="00CD38D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FC73D7">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w:t>
      </w:r>
      <w:r>
        <w:rPr>
          <w:rFonts w:ascii="Times New Roman" w:eastAsia="Times New Roman" w:hAnsi="Times New Roman" w:cs="Times New Roman"/>
          <w:sz w:val="24"/>
          <w:szCs w:val="24"/>
        </w:rPr>
        <w:t>ті на момент поставки не менше 9</w:t>
      </w:r>
      <w:r w:rsidRPr="00FC73D7">
        <w:rPr>
          <w:rFonts w:ascii="Times New Roman" w:eastAsia="Times New Roman" w:hAnsi="Times New Roman" w:cs="Times New Roman"/>
          <w:sz w:val="24"/>
          <w:szCs w:val="24"/>
        </w:rPr>
        <w:t>0% від терміну, визначеного виробником для даного виду товару та за умови його збереження відповідно до встановлених норм і правил зберігання.</w:t>
      </w:r>
    </w:p>
    <w:p w:rsidR="00C83163" w:rsidRPr="00CD38D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FC73D7">
        <w:rPr>
          <w:rFonts w:ascii="Times New Roman" w:eastAsia="Times New Roman" w:hAnsi="Times New Roman" w:cs="Times New Roman"/>
          <w:sz w:val="24"/>
          <w:szCs w:val="24"/>
        </w:rPr>
        <w:lastRenderedPageBreak/>
        <w:t>Замовник залишає за собою право у буд-який ч</w:t>
      </w:r>
      <w:r>
        <w:rPr>
          <w:rFonts w:ascii="Times New Roman" w:eastAsia="Times New Roman" w:hAnsi="Times New Roman" w:cs="Times New Roman"/>
          <w:sz w:val="24"/>
          <w:szCs w:val="24"/>
        </w:rPr>
        <w:t xml:space="preserve">ас відбирати зразки поставленої </w:t>
      </w:r>
      <w:r w:rsidRPr="00FC73D7">
        <w:rPr>
          <w:rFonts w:ascii="Times New Roman" w:eastAsia="Times New Roman" w:hAnsi="Times New Roman" w:cs="Times New Roman"/>
          <w:sz w:val="24"/>
          <w:szCs w:val="24"/>
        </w:rPr>
        <w:t>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C83163" w:rsidRPr="00CD38D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CD38D7">
        <w:rPr>
          <w:rFonts w:ascii="Times New Roman" w:eastAsia="Times New Roman" w:hAnsi="Times New Roman" w:cs="Times New Roman"/>
          <w:sz w:val="24"/>
          <w:szCs w:val="24"/>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Pr>
          <w:rFonts w:ascii="Times New Roman" w:eastAsia="Times New Roman" w:hAnsi="Times New Roman" w:cs="Times New Roman"/>
          <w:sz w:val="24"/>
          <w:szCs w:val="24"/>
        </w:rPr>
        <w:t xml:space="preserve"> яловичини</w:t>
      </w:r>
      <w:r w:rsidRPr="00CD38D7">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w:t>
      </w:r>
      <w:r>
        <w:rPr>
          <w:rFonts w:ascii="Times New Roman" w:eastAsia="Times New Roman" w:hAnsi="Times New Roman" w:cs="Times New Roman"/>
          <w:sz w:val="24"/>
          <w:szCs w:val="24"/>
        </w:rPr>
        <w:t xml:space="preserve"> даного товару</w:t>
      </w:r>
      <w:r w:rsidRPr="00CD38D7">
        <w:rPr>
          <w:rFonts w:ascii="Times New Roman" w:eastAsia="Times New Roman" w:hAnsi="Times New Roman" w:cs="Times New Roman"/>
          <w:sz w:val="24"/>
          <w:szCs w:val="24"/>
        </w:rPr>
        <w:t>, учасник надає договір</w:t>
      </w:r>
      <w:r>
        <w:rPr>
          <w:rFonts w:ascii="Times New Roman" w:eastAsia="Times New Roman" w:hAnsi="Times New Roman" w:cs="Times New Roman"/>
          <w:sz w:val="24"/>
          <w:szCs w:val="24"/>
        </w:rPr>
        <w:t>, чинний до 31.12.202</w:t>
      </w:r>
      <w:r w:rsidR="001E6296">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року,</w:t>
      </w:r>
      <w:r w:rsidRPr="00CD38D7">
        <w:rPr>
          <w:rFonts w:ascii="Times New Roman" w:eastAsia="Times New Roman" w:hAnsi="Times New Roman" w:cs="Times New Roman"/>
          <w:sz w:val="24"/>
          <w:szCs w:val="24"/>
        </w:rPr>
        <w:t xml:space="preserve"> з акредитованою лабораторією</w:t>
      </w:r>
      <w:r>
        <w:rPr>
          <w:rFonts w:ascii="Times New Roman" w:eastAsia="Times New Roman" w:hAnsi="Times New Roman" w:cs="Times New Roman"/>
          <w:sz w:val="24"/>
          <w:szCs w:val="24"/>
        </w:rPr>
        <w:t>, щоє уповноваженою на провед</w:t>
      </w:r>
      <w:r w:rsidRPr="00CD38D7">
        <w:rPr>
          <w:rFonts w:ascii="Times New Roman" w:eastAsia="Times New Roman" w:hAnsi="Times New Roman" w:cs="Times New Roman"/>
          <w:sz w:val="24"/>
          <w:szCs w:val="24"/>
        </w:rPr>
        <w:t xml:space="preserve">ення таких досліджень </w:t>
      </w:r>
      <w:r>
        <w:rPr>
          <w:rFonts w:ascii="Times New Roman" w:eastAsia="Times New Roman" w:hAnsi="Times New Roman" w:cs="Times New Roman"/>
          <w:sz w:val="24"/>
          <w:szCs w:val="24"/>
        </w:rPr>
        <w:t>згідно чинного законодавства.</w:t>
      </w:r>
    </w:p>
    <w:p w:rsidR="00C83163" w:rsidRPr="00B053DF"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FC73D7">
        <w:rPr>
          <w:rFonts w:ascii="Times New Roman" w:hAnsi="Times New Roman" w:cs="Times New Roman"/>
          <w:sz w:val="24"/>
          <w:szCs w:val="24"/>
        </w:rPr>
        <w:t>У разі</w:t>
      </w:r>
      <w:r w:rsidRPr="00FC73D7">
        <w:rPr>
          <w:rFonts w:ascii="Times New Roman" w:eastAsia="Times New Roman" w:hAnsi="Times New Roman" w:cs="Times New Roman"/>
          <w:sz w:val="24"/>
          <w:szCs w:val="24"/>
        </w:rPr>
        <w:t xml:space="preserve"> встановл</w:t>
      </w:r>
      <w:r w:rsidRPr="00FC73D7">
        <w:rPr>
          <w:rFonts w:ascii="Times New Roman" w:hAnsi="Times New Roman" w:cs="Times New Roman"/>
          <w:sz w:val="24"/>
          <w:szCs w:val="24"/>
        </w:rPr>
        <w:t>ення</w:t>
      </w:r>
      <w:r w:rsidRPr="00FC73D7">
        <w:rPr>
          <w:rFonts w:ascii="Times New Roman" w:eastAsia="Times New Roman" w:hAnsi="Times New Roman" w:cs="Times New Roman"/>
          <w:sz w:val="24"/>
          <w:szCs w:val="24"/>
        </w:rPr>
        <w:t xml:space="preserve"> факт</w:t>
      </w:r>
      <w:r w:rsidRPr="00FC73D7">
        <w:rPr>
          <w:rFonts w:ascii="Times New Roman" w:hAnsi="Times New Roman" w:cs="Times New Roman"/>
          <w:sz w:val="24"/>
          <w:szCs w:val="24"/>
        </w:rPr>
        <w:t>у</w:t>
      </w:r>
      <w:r w:rsidRPr="00FC73D7">
        <w:rPr>
          <w:rFonts w:ascii="Times New Roman" w:eastAsia="Times New Roman" w:hAnsi="Times New Roman" w:cs="Times New Roman"/>
          <w:sz w:val="24"/>
          <w:szCs w:val="24"/>
        </w:rPr>
        <w:t xml:space="preserve"> пошкодження або псування товару</w:t>
      </w:r>
      <w:r w:rsidRPr="00FC73D7">
        <w:rPr>
          <w:rFonts w:ascii="Times New Roman" w:hAnsi="Times New Roman" w:cs="Times New Roman"/>
          <w:sz w:val="24"/>
          <w:szCs w:val="24"/>
        </w:rPr>
        <w:t xml:space="preserve"> під час приймання</w:t>
      </w:r>
      <w:r w:rsidRPr="00FC73D7">
        <w:rPr>
          <w:rFonts w:ascii="Times New Roman" w:eastAsia="Times New Roman" w:hAnsi="Times New Roman" w:cs="Times New Roman"/>
          <w:sz w:val="24"/>
          <w:szCs w:val="24"/>
        </w:rPr>
        <w:t xml:space="preserve">, невідповідність найменування та ваги вантажу, </w:t>
      </w:r>
      <w:r w:rsidRPr="00FC73D7">
        <w:rPr>
          <w:rFonts w:ascii="Times New Roman" w:hAnsi="Times New Roman" w:cs="Times New Roman"/>
          <w:sz w:val="24"/>
          <w:szCs w:val="24"/>
        </w:rPr>
        <w:t>складається</w:t>
      </w:r>
      <w:r w:rsidRPr="00FC73D7">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 Ці особи несуть відповідальність за дотримання правил приймання товару.</w:t>
      </w:r>
    </w:p>
    <w:p w:rsidR="00C83163" w:rsidRPr="003E202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3E2027">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C83163" w:rsidRPr="003D754F"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FC73D7">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C83163" w:rsidRDefault="00C83163" w:rsidP="00C83163">
      <w:pPr>
        <w:pStyle w:val="a4"/>
        <w:numPr>
          <w:ilvl w:val="0"/>
          <w:numId w:val="20"/>
        </w:numPr>
        <w:suppressAutoHyphens/>
        <w:spacing w:after="0" w:line="240" w:lineRule="auto"/>
        <w:ind w:left="426" w:hanging="426"/>
        <w:jc w:val="both"/>
        <w:rPr>
          <w:rFonts w:ascii="Times New Roman" w:hAnsi="Times New Roman" w:cs="Times New Roman"/>
          <w:b/>
          <w:sz w:val="24"/>
          <w:szCs w:val="24"/>
        </w:rPr>
      </w:pPr>
      <w:r w:rsidRPr="009468B2">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C83163" w:rsidRPr="00511A74" w:rsidRDefault="00C83163" w:rsidP="00C83163">
      <w:pPr>
        <w:pStyle w:val="a4"/>
        <w:numPr>
          <w:ilvl w:val="0"/>
          <w:numId w:val="19"/>
        </w:numPr>
        <w:suppressAutoHyphens/>
        <w:spacing w:after="0" w:line="240" w:lineRule="auto"/>
        <w:ind w:left="142" w:firstLine="284"/>
        <w:jc w:val="both"/>
        <w:rPr>
          <w:rFonts w:ascii="Times New Roman" w:hAnsi="Times New Roman" w:cs="Times New Roman"/>
          <w:sz w:val="24"/>
          <w:szCs w:val="24"/>
        </w:rPr>
      </w:pPr>
      <w:r w:rsidRPr="00A8322B">
        <w:rPr>
          <w:rFonts w:ascii="Times New Roman" w:hAnsi="Times New Roman" w:cs="Times New Roman"/>
          <w:color w:val="000000" w:themeColor="text1"/>
          <w:sz w:val="24"/>
          <w:szCs w:val="24"/>
        </w:rPr>
        <w:t>копії сертифікату (посвідчення) яко</w:t>
      </w:r>
      <w:r>
        <w:rPr>
          <w:rFonts w:ascii="Times New Roman" w:hAnsi="Times New Roman" w:cs="Times New Roman"/>
          <w:color w:val="000000" w:themeColor="text1"/>
          <w:sz w:val="24"/>
          <w:szCs w:val="24"/>
        </w:rPr>
        <w:t>сті та/або відповідності,</w:t>
      </w:r>
      <w:r w:rsidRPr="00A8322B">
        <w:rPr>
          <w:rFonts w:ascii="Times New Roman" w:hAnsi="Times New Roman" w:cs="Times New Roman"/>
          <w:color w:val="000000" w:themeColor="text1"/>
          <w:sz w:val="24"/>
          <w:szCs w:val="24"/>
        </w:rPr>
        <w:t xml:space="preserve"> висновку державної санітарно-епідеміологічної експертизи, копію ветеринарного свідоцтва та висновку дослідження показників мікробіологічної безпеки харчових продуктів, що підтверджує відповідність товару-предмету закупівлі державним нормам та стандартам (ДСТУ), що виданий (не пізніше місячної давності) виробнику, офіційному представнику, дистриб’ютору, дилеру</w:t>
      </w:r>
      <w:r w:rsidRPr="00A8322B">
        <w:rPr>
          <w:rFonts w:ascii="Times New Roman" w:hAnsi="Times New Roman" w:cs="Times New Roman"/>
          <w:sz w:val="24"/>
          <w:szCs w:val="24"/>
        </w:rPr>
        <w:t>.</w:t>
      </w:r>
    </w:p>
    <w:p w:rsidR="00C83163" w:rsidRPr="00A40FA8" w:rsidRDefault="00C83163" w:rsidP="00C83163">
      <w:pPr>
        <w:pStyle w:val="a4"/>
        <w:numPr>
          <w:ilvl w:val="0"/>
          <w:numId w:val="19"/>
        </w:numPr>
        <w:suppressAutoHyphens/>
        <w:spacing w:after="0" w:line="240" w:lineRule="auto"/>
        <w:ind w:left="142" w:firstLine="284"/>
        <w:jc w:val="both"/>
        <w:textAlignment w:val="top"/>
        <w:rPr>
          <w:rFonts w:ascii="Times New Roman" w:hAnsi="Times New Roman" w:cs="Times New Roman"/>
          <w:sz w:val="24"/>
          <w:szCs w:val="24"/>
        </w:rPr>
      </w:pPr>
      <w:r w:rsidRPr="00A40FA8">
        <w:rPr>
          <w:rFonts w:ascii="Times New Roman" w:hAnsi="Times New Roman" w:cs="Times New Roman"/>
          <w:sz w:val="24"/>
          <w:szCs w:val="24"/>
        </w:rPr>
        <w:t>Акт обстеження територіальними управлінням Держпродспоживлужби, про те, що об’єкт Учасника відповідає вимогам санітарного законодавства</w:t>
      </w:r>
      <w:r>
        <w:rPr>
          <w:rFonts w:ascii="Times New Roman" w:hAnsi="Times New Roman" w:cs="Times New Roman"/>
          <w:sz w:val="24"/>
          <w:szCs w:val="24"/>
        </w:rPr>
        <w:t xml:space="preserve"> (виданий не раніше 202</w:t>
      </w:r>
      <w:bookmarkStart w:id="7" w:name="_GoBack"/>
      <w:bookmarkEnd w:id="7"/>
      <w:r w:rsidR="00160735">
        <w:rPr>
          <w:rFonts w:ascii="Times New Roman" w:hAnsi="Times New Roman" w:cs="Times New Roman"/>
          <w:sz w:val="24"/>
          <w:szCs w:val="24"/>
          <w:lang w:val="uk-UA"/>
        </w:rPr>
        <w:t>0</w:t>
      </w:r>
      <w:r>
        <w:rPr>
          <w:rFonts w:ascii="Times New Roman" w:hAnsi="Times New Roman" w:cs="Times New Roman"/>
          <w:sz w:val="24"/>
          <w:szCs w:val="24"/>
        </w:rPr>
        <w:t xml:space="preserve"> року)</w:t>
      </w:r>
      <w:r w:rsidRPr="00A40FA8">
        <w:rPr>
          <w:rFonts w:ascii="Times New Roman" w:hAnsi="Times New Roman" w:cs="Times New Roman"/>
          <w:sz w:val="24"/>
          <w:szCs w:val="24"/>
        </w:rPr>
        <w:t>;</w:t>
      </w:r>
    </w:p>
    <w:p w:rsidR="00C83163" w:rsidRPr="008E1145" w:rsidRDefault="001E6296" w:rsidP="00C83163">
      <w:pPr>
        <w:pStyle w:val="a4"/>
        <w:numPr>
          <w:ilvl w:val="0"/>
          <w:numId w:val="19"/>
        </w:numPr>
        <w:suppressAutoHyphens/>
        <w:spacing w:after="0" w:line="240" w:lineRule="auto"/>
        <w:ind w:left="142" w:firstLine="284"/>
        <w:jc w:val="both"/>
        <w:rPr>
          <w:rFonts w:ascii="Times New Roman" w:hAnsi="Times New Roman" w:cs="Times New Roman"/>
          <w:sz w:val="24"/>
          <w:szCs w:val="24"/>
        </w:rPr>
      </w:pPr>
      <w:r w:rsidRPr="001E6296">
        <w:rPr>
          <w:rFonts w:ascii="Times New Roman" w:hAnsi="Times New Roman" w:cs="Times New Roman"/>
          <w:sz w:val="24"/>
          <w:szCs w:val="24"/>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«Про основні принципи та вимоги до безпечності та якості харчових продуктів»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Учасник в складі своєї пропозиції повинен документально підтвердити той факт, що він здійснює свою діяльність відповідно до системи НАССР, шляхом завантаження в електронному вигляді, до прикладу, один з таких документів: Сертификат ISO 22000 (HACCP)</w:t>
      </w:r>
      <w:r w:rsidR="00C83163" w:rsidRPr="008E1145">
        <w:rPr>
          <w:rFonts w:ascii="Times New Roman" w:hAnsi="Times New Roman" w:cs="Times New Roman"/>
          <w:sz w:val="24"/>
          <w:szCs w:val="24"/>
        </w:rPr>
        <w:t>.</w:t>
      </w:r>
    </w:p>
    <w:p w:rsidR="00C83163" w:rsidRPr="008E1145" w:rsidRDefault="00C83163" w:rsidP="00C83163">
      <w:pPr>
        <w:suppressAutoHyphens/>
        <w:spacing w:after="0"/>
        <w:ind w:firstLine="709"/>
        <w:jc w:val="both"/>
        <w:rPr>
          <w:rFonts w:ascii="Times New Roman" w:hAnsi="Times New Roman" w:cs="Times New Roman"/>
          <w:b/>
          <w:bCs/>
          <w:i/>
          <w:iCs/>
          <w:sz w:val="24"/>
          <w:szCs w:val="24"/>
          <w:lang w:eastAsia="ar-SA"/>
        </w:rPr>
      </w:pPr>
      <w:r w:rsidRPr="008E114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C83163" w:rsidRPr="008E1145" w:rsidRDefault="00C83163" w:rsidP="00C83163">
      <w:pPr>
        <w:spacing w:after="0" w:line="240" w:lineRule="auto"/>
        <w:ind w:firstLine="709"/>
        <w:jc w:val="both"/>
        <w:rPr>
          <w:rFonts w:ascii="Times New Roman" w:hAnsi="Times New Roman" w:cs="Times New Roman"/>
          <w:i/>
          <w:sz w:val="20"/>
          <w:szCs w:val="20"/>
          <w:lang w:eastAsia="ar-SA"/>
        </w:rPr>
      </w:pPr>
      <w:r w:rsidRPr="008E1145">
        <w:rPr>
          <w:rFonts w:ascii="Times New Roman" w:hAnsi="Times New Roman" w:cs="Times New Roman"/>
          <w:i/>
          <w:sz w:val="20"/>
          <w:szCs w:val="20"/>
          <w:u w:val="single"/>
          <w:lang w:eastAsia="ar-SA"/>
        </w:rPr>
        <w:t xml:space="preserve">Примітка: </w:t>
      </w:r>
      <w:r w:rsidRPr="008E114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3163" w:rsidRPr="008E1145" w:rsidRDefault="00C83163" w:rsidP="00C83163">
      <w:pPr>
        <w:shd w:val="clear" w:color="auto" w:fill="FFFFFF"/>
        <w:tabs>
          <w:tab w:val="left" w:pos="355"/>
        </w:tabs>
        <w:spacing w:after="0" w:line="240" w:lineRule="auto"/>
        <w:ind w:right="423" w:firstLine="567"/>
        <w:jc w:val="both"/>
        <w:rPr>
          <w:rFonts w:ascii="Times New Roman" w:hAnsi="Times New Roman" w:cs="Times New Roman"/>
          <w:i/>
          <w:sz w:val="20"/>
          <w:szCs w:val="20"/>
          <w:lang w:eastAsia="ar-SA"/>
        </w:rPr>
      </w:pPr>
      <w:r w:rsidRPr="008E114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C83163" w:rsidRPr="008E1145" w:rsidRDefault="00D71BF0" w:rsidP="00C83163">
      <w:pPr>
        <w:rPr>
          <w:rFonts w:ascii="Times New Roman" w:hAnsi="Times New Roman" w:cs="Times New Roman"/>
          <w:b/>
          <w:i/>
        </w:rPr>
      </w:pPr>
      <w:r w:rsidRPr="008E1145">
        <w:rPr>
          <w:rFonts w:ascii="Times New Roman" w:hAnsi="Times New Roman" w:cs="Times New Roman"/>
          <w:b/>
          <w:i/>
        </w:rPr>
        <w:t>З умовами технічного завдання ознайомлені, з вимогами погоджуємось</w:t>
      </w:r>
    </w:p>
    <w:p w:rsidR="00C83163" w:rsidRPr="008E1145" w:rsidRDefault="00C83163" w:rsidP="00C83163">
      <w:pPr>
        <w:autoSpaceDE w:val="0"/>
        <w:autoSpaceDN w:val="0"/>
        <w:jc w:val="both"/>
        <w:rPr>
          <w:rFonts w:ascii="Times New Roman" w:hAnsi="Times New Roman" w:cs="Times New Roman"/>
          <w:i/>
        </w:rPr>
      </w:pPr>
      <w:r w:rsidRPr="008E1145">
        <w:rPr>
          <w:rFonts w:ascii="Times New Roman" w:hAnsi="Times New Roman" w:cs="Times New Roman"/>
          <w:i/>
        </w:rPr>
        <w:t xml:space="preserve">Датовано: "___" ________________ 20___ року </w:t>
      </w: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F37F0C" w:rsidRPr="00A7178F" w:rsidRDefault="0016013B" w:rsidP="007724CB">
      <w:pPr>
        <w:spacing w:after="240" w:line="240" w:lineRule="auto"/>
        <w:contextualSpacing/>
        <w:rPr>
          <w:rFonts w:ascii="Times New Roman" w:eastAsia="Times New Roman" w:hAnsi="Times New Roman"/>
          <w:b/>
          <w:sz w:val="24"/>
          <w:szCs w:val="24"/>
          <w:lang w:eastAsia="ru-RU"/>
        </w:rPr>
      </w:pPr>
      <w:r>
        <w:rPr>
          <w:rFonts w:ascii="Times New Roman" w:eastAsia="Times New Roman" w:hAnsi="Times New Roman" w:cs="Times New Roman"/>
          <w:sz w:val="24"/>
          <w:szCs w:val="24"/>
          <w:lang w:val="uk-UA" w:eastAsia="ru-RU"/>
        </w:rPr>
        <w:lastRenderedPageBreak/>
        <w:t xml:space="preserve">   </w:t>
      </w:r>
      <w:r w:rsidR="00F37F0C" w:rsidRPr="00A7178F">
        <w:rPr>
          <w:rFonts w:ascii="Times New Roman" w:eastAsia="Times New Roman" w:hAnsi="Times New Roman"/>
          <w:b/>
          <w:sz w:val="24"/>
          <w:szCs w:val="24"/>
          <w:lang w:eastAsia="ru-RU"/>
        </w:rPr>
        <w:t xml:space="preserve">Додаток </w:t>
      </w:r>
      <w:r w:rsidR="00D71BF0">
        <w:rPr>
          <w:rFonts w:ascii="Times New Roman" w:eastAsia="Times New Roman" w:hAnsi="Times New Roman"/>
          <w:b/>
          <w:sz w:val="24"/>
          <w:szCs w:val="24"/>
          <w:lang w:val="uk-UA" w:eastAsia="ru-RU"/>
        </w:rPr>
        <w:t xml:space="preserve">№3  </w:t>
      </w:r>
      <w:r w:rsidR="00F37F0C" w:rsidRPr="00A7178F">
        <w:rPr>
          <w:rFonts w:ascii="Times New Roman" w:eastAsia="Times New Roman" w:hAnsi="Times New Roman"/>
          <w:b/>
          <w:sz w:val="24"/>
          <w:szCs w:val="24"/>
          <w:lang w:eastAsia="ru-RU"/>
        </w:rPr>
        <w:t xml:space="preserve">до </w:t>
      </w:r>
      <w:r w:rsidR="00F37F0C" w:rsidRPr="00A7178F">
        <w:rPr>
          <w:rFonts w:ascii="Times New Roman" w:hAnsi="Times New Roman"/>
          <w:b/>
          <w:sz w:val="24"/>
          <w:szCs w:val="24"/>
          <w:lang w:eastAsia="uk-UA"/>
        </w:rPr>
        <w:t xml:space="preserve">тендерної </w:t>
      </w:r>
      <w:r w:rsidR="00F37F0C" w:rsidRPr="00A7178F">
        <w:rPr>
          <w:rFonts w:ascii="Times New Roman" w:eastAsia="Times New Roman" w:hAnsi="Times New Roman"/>
          <w:b/>
          <w:sz w:val="24"/>
          <w:szCs w:val="24"/>
          <w:lang w:eastAsia="ru-RU"/>
        </w:rPr>
        <w:t>документації</w:t>
      </w:r>
    </w:p>
    <w:p w:rsidR="00F37F0C" w:rsidRPr="00D71BF0" w:rsidRDefault="00F37F0C" w:rsidP="00F37F0C">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zh-CN"/>
        </w:rPr>
      </w:pPr>
      <w:r w:rsidRPr="001163CB">
        <w:rPr>
          <w:rFonts w:ascii="Times New Roman" w:eastAsia="Times New Roman" w:hAnsi="Times New Roman"/>
          <w:b/>
          <w:sz w:val="24"/>
          <w:szCs w:val="24"/>
          <w:lang w:eastAsia="zh-CN"/>
        </w:rPr>
        <w:t xml:space="preserve">Договір № </w:t>
      </w:r>
    </w:p>
    <w:p w:rsidR="00F37F0C" w:rsidRPr="001163CB" w:rsidRDefault="00F37F0C" w:rsidP="00F37F0C">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sz w:val="24"/>
          <w:szCs w:val="24"/>
          <w:lang w:eastAsia="zh-CN"/>
        </w:rPr>
        <w:t>про закупівлю товару</w:t>
      </w:r>
    </w:p>
    <w:p w:rsidR="00F37F0C" w:rsidRPr="001163CB" w:rsidRDefault="00F37F0C" w:rsidP="00F37F0C">
      <w:pPr>
        <w:widowControl w:val="0"/>
        <w:suppressAutoHyphens/>
        <w:autoSpaceDE w:val="0"/>
        <w:spacing w:after="0" w:line="240" w:lineRule="auto"/>
        <w:ind w:firstLine="540"/>
        <w:jc w:val="both"/>
        <w:rPr>
          <w:rFonts w:ascii="Times New Roman" w:eastAsia="Times New Roman" w:hAnsi="Times New Roman"/>
          <w:b/>
          <w:sz w:val="24"/>
          <w:szCs w:val="24"/>
          <w:lang w:eastAsia="zh-CN"/>
        </w:rPr>
      </w:pPr>
    </w:p>
    <w:p w:rsidR="00F37F0C" w:rsidRPr="001163CB" w:rsidRDefault="00F37F0C" w:rsidP="00F37F0C">
      <w:pPr>
        <w:widowControl w:val="0"/>
        <w:tabs>
          <w:tab w:val="left" w:pos="1843"/>
        </w:tabs>
        <w:suppressAutoHyphens/>
        <w:autoSpaceDE w:val="0"/>
        <w:spacing w:after="0" w:line="240" w:lineRule="auto"/>
        <w:ind w:right="130"/>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b/>
          <w:sz w:val="24"/>
          <w:szCs w:val="24"/>
          <w:lang w:eastAsia="zh-CN"/>
        </w:rPr>
        <w:t xml:space="preserve"> м. </w:t>
      </w:r>
      <w:r>
        <w:rPr>
          <w:rFonts w:ascii="Times New Roman CYR" w:eastAsia="Times New Roman" w:hAnsi="Times New Roman CYR" w:cs="Times New Roman CYR"/>
          <w:b/>
          <w:sz w:val="24"/>
          <w:szCs w:val="24"/>
          <w:lang w:eastAsia="zh-CN"/>
        </w:rPr>
        <w:t>Виноградів</w:t>
      </w:r>
      <w:r w:rsidRPr="001163CB">
        <w:rPr>
          <w:rFonts w:ascii="Times New Roman CYR" w:eastAsia="Times New Roman" w:hAnsi="Times New Roman CYR" w:cs="Times New Roman CYR"/>
          <w:b/>
          <w:sz w:val="24"/>
          <w:szCs w:val="24"/>
          <w:lang w:eastAsia="zh-CN"/>
        </w:rPr>
        <w:tab/>
      </w:r>
      <w:r w:rsidRPr="001163CB">
        <w:rPr>
          <w:rFonts w:ascii="Times New Roman CYR" w:eastAsia="Times New Roman" w:hAnsi="Times New Roman CYR" w:cs="Times New Roman CYR"/>
          <w:b/>
          <w:sz w:val="24"/>
          <w:szCs w:val="24"/>
          <w:lang w:eastAsia="zh-CN"/>
        </w:rPr>
        <w:tab/>
      </w:r>
      <w:r w:rsidRPr="001163CB">
        <w:rPr>
          <w:rFonts w:ascii="Times New Roman CYR" w:eastAsia="Times New Roman" w:hAnsi="Times New Roman CYR" w:cs="Times New Roman CYR"/>
          <w:b/>
          <w:sz w:val="24"/>
          <w:szCs w:val="24"/>
          <w:lang w:eastAsia="zh-CN"/>
        </w:rPr>
        <w:tab/>
      </w:r>
      <w:r w:rsidR="00D71BF0">
        <w:rPr>
          <w:rFonts w:ascii="Times New Roman CYR" w:eastAsia="Times New Roman" w:hAnsi="Times New Roman CYR" w:cs="Times New Roman CYR"/>
          <w:b/>
          <w:sz w:val="24"/>
          <w:szCs w:val="24"/>
          <w:lang w:val="uk-UA" w:eastAsia="zh-CN"/>
        </w:rPr>
        <w:t xml:space="preserve">                                                                     </w:t>
      </w:r>
      <w:r w:rsidR="00A84055">
        <w:rPr>
          <w:rFonts w:ascii="Times New Roman" w:eastAsia="Times New Roman" w:hAnsi="Times New Roman"/>
          <w:b/>
          <w:sz w:val="24"/>
          <w:szCs w:val="24"/>
          <w:lang w:eastAsia="zh-CN"/>
        </w:rPr>
        <w:t>«___» ____________ 202</w:t>
      </w:r>
      <w:r w:rsidR="00A84055">
        <w:rPr>
          <w:rFonts w:ascii="Times New Roman" w:eastAsia="Times New Roman" w:hAnsi="Times New Roman"/>
          <w:b/>
          <w:sz w:val="24"/>
          <w:szCs w:val="24"/>
          <w:lang w:val="uk-UA" w:eastAsia="zh-CN"/>
        </w:rPr>
        <w:t>2</w:t>
      </w:r>
      <w:r w:rsidRPr="001163CB">
        <w:rPr>
          <w:rFonts w:ascii="Times New Roman" w:eastAsia="Times New Roman" w:hAnsi="Times New Roman"/>
          <w:b/>
          <w:sz w:val="24"/>
          <w:szCs w:val="24"/>
          <w:lang w:eastAsia="zh-CN"/>
        </w:rPr>
        <w:t xml:space="preserve"> р.</w:t>
      </w:r>
    </w:p>
    <w:p w:rsidR="00F37F0C" w:rsidRPr="001163CB" w:rsidRDefault="00F37F0C" w:rsidP="00F37F0C">
      <w:pPr>
        <w:widowControl w:val="0"/>
        <w:suppressAutoHyphens/>
        <w:autoSpaceDE w:val="0"/>
        <w:spacing w:after="0" w:line="240" w:lineRule="auto"/>
        <w:ind w:right="130" w:firstLine="540"/>
        <w:jc w:val="both"/>
        <w:rPr>
          <w:rFonts w:ascii="Times New Roman" w:eastAsia="Times New Roman" w:hAnsi="Times New Roman"/>
          <w:b/>
          <w:sz w:val="24"/>
          <w:szCs w:val="24"/>
          <w:lang w:eastAsia="zh-CN"/>
        </w:rPr>
      </w:pPr>
    </w:p>
    <w:p w:rsidR="00F37F0C" w:rsidRPr="001163CB" w:rsidRDefault="00D71BF0"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Pr>
          <w:rFonts w:ascii="Times New Roman" w:hAnsi="Times New Roman"/>
          <w:sz w:val="24"/>
          <w:szCs w:val="24"/>
          <w:lang w:val="uk-UA" w:eastAsia="ru-RU"/>
        </w:rPr>
        <w:t xml:space="preserve">  </w:t>
      </w:r>
      <w:r w:rsidR="00A84055">
        <w:rPr>
          <w:rFonts w:ascii="Times New Roman" w:hAnsi="Times New Roman"/>
          <w:sz w:val="24"/>
          <w:szCs w:val="24"/>
          <w:lang w:val="uk-UA" w:eastAsia="ru-RU"/>
        </w:rPr>
        <w:t>Комунальна установа «</w:t>
      </w:r>
      <w:r>
        <w:rPr>
          <w:rFonts w:ascii="Times New Roman" w:hAnsi="Times New Roman"/>
          <w:sz w:val="24"/>
          <w:szCs w:val="24"/>
          <w:lang w:eastAsia="ru-RU"/>
        </w:rPr>
        <w:t>Виноградівськ</w:t>
      </w:r>
      <w:r>
        <w:rPr>
          <w:rFonts w:ascii="Times New Roman" w:hAnsi="Times New Roman"/>
          <w:sz w:val="24"/>
          <w:szCs w:val="24"/>
          <w:lang w:val="uk-UA" w:eastAsia="ru-RU"/>
        </w:rPr>
        <w:t>ий</w:t>
      </w:r>
      <w:r>
        <w:rPr>
          <w:rFonts w:ascii="Times New Roman" w:hAnsi="Times New Roman"/>
          <w:sz w:val="24"/>
          <w:szCs w:val="24"/>
          <w:lang w:eastAsia="ru-RU"/>
        </w:rPr>
        <w:t xml:space="preserve"> дитяч</w:t>
      </w:r>
      <w:r>
        <w:rPr>
          <w:rFonts w:ascii="Times New Roman" w:hAnsi="Times New Roman"/>
          <w:sz w:val="24"/>
          <w:szCs w:val="24"/>
          <w:lang w:val="uk-UA" w:eastAsia="ru-RU"/>
        </w:rPr>
        <w:t>ий</w:t>
      </w:r>
      <w:r w:rsidR="00F37F0C">
        <w:rPr>
          <w:rFonts w:ascii="Times New Roman" w:hAnsi="Times New Roman"/>
          <w:sz w:val="24"/>
          <w:szCs w:val="24"/>
          <w:lang w:eastAsia="ru-RU"/>
        </w:rPr>
        <w:t xml:space="preserve"> будинку-інтернат</w:t>
      </w:r>
      <w:r w:rsidR="00A84055">
        <w:rPr>
          <w:rFonts w:ascii="Times New Roman" w:hAnsi="Times New Roman"/>
          <w:sz w:val="24"/>
          <w:szCs w:val="24"/>
          <w:lang w:val="uk-UA" w:eastAsia="ru-RU"/>
        </w:rPr>
        <w:t>»</w:t>
      </w:r>
      <w:r w:rsidR="00F37F0C" w:rsidRPr="001163CB">
        <w:rPr>
          <w:rFonts w:ascii="Times New Roman" w:eastAsia="Times New Roman" w:hAnsi="Times New Roman"/>
          <w:sz w:val="24"/>
          <w:szCs w:val="24"/>
          <w:lang w:eastAsia="zh-CN"/>
        </w:rPr>
        <w:t xml:space="preserve">, в особі </w:t>
      </w:r>
      <w:r w:rsidR="00F37F0C">
        <w:rPr>
          <w:rFonts w:ascii="Times New Roman" w:eastAsia="Times New Roman" w:hAnsi="Times New Roman"/>
          <w:sz w:val="24"/>
          <w:szCs w:val="24"/>
          <w:lang w:eastAsia="zh-CN"/>
        </w:rPr>
        <w:t>директора Чулей Юрія Степановича</w:t>
      </w:r>
      <w:r w:rsidR="00F37F0C" w:rsidRPr="001163CB">
        <w:rPr>
          <w:rFonts w:ascii="Times New Roman" w:eastAsia="Times New Roman" w:hAnsi="Times New Roman"/>
          <w:sz w:val="24"/>
          <w:szCs w:val="24"/>
          <w:lang w:eastAsia="zh-CN"/>
        </w:rPr>
        <w:t xml:space="preserve">, що діє на підставі </w:t>
      </w:r>
      <w:r w:rsidR="00A84055">
        <w:rPr>
          <w:rFonts w:ascii="Times New Roman CYR" w:eastAsia="Times New Roman" w:hAnsi="Times New Roman CYR" w:cs="Times New Roman CYR"/>
          <w:sz w:val="24"/>
          <w:szCs w:val="24"/>
          <w:lang w:val="uk-UA" w:eastAsia="zh-CN"/>
        </w:rPr>
        <w:t>Положення</w:t>
      </w:r>
      <w:r w:rsidR="00F37F0C" w:rsidRPr="001163CB">
        <w:rPr>
          <w:rFonts w:ascii="Times New Roman CYR" w:eastAsia="Times New Roman" w:hAnsi="Times New Roman CYR" w:cs="Times New Roman CYR"/>
          <w:sz w:val="24"/>
          <w:szCs w:val="24"/>
          <w:lang w:eastAsia="zh-CN"/>
        </w:rPr>
        <w:t xml:space="preserve">, </w:t>
      </w:r>
      <w:r w:rsidR="00F37F0C" w:rsidRPr="001163CB">
        <w:rPr>
          <w:rFonts w:ascii="Times New Roman" w:eastAsia="Times New Roman" w:hAnsi="Times New Roman"/>
          <w:sz w:val="24"/>
          <w:szCs w:val="24"/>
          <w:lang w:eastAsia="zh-CN"/>
        </w:rPr>
        <w:t>(далі - Замовник), з однієї сторони, і</w:t>
      </w:r>
    </w:p>
    <w:p w:rsidR="00F37F0C" w:rsidRPr="001163CB" w:rsidRDefault="00F37F0C" w:rsidP="00F37F0C">
      <w:pPr>
        <w:widowControl w:val="0"/>
        <w:suppressAutoHyphens/>
        <w:autoSpaceDE w:val="0"/>
        <w:spacing w:after="0" w:line="240" w:lineRule="auto"/>
        <w:ind w:right="130" w:firstLine="708"/>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___________________________________________, в особі </w:t>
      </w:r>
      <w:r w:rsidRPr="001163CB">
        <w:rPr>
          <w:rFonts w:ascii="Times New Roman" w:eastAsia="Arial Unicode MS" w:hAnsi="Times New Roman"/>
          <w:b/>
          <w:sz w:val="24"/>
          <w:szCs w:val="24"/>
          <w:lang w:eastAsia="hi-IN" w:bidi="hi-IN"/>
        </w:rPr>
        <w:t xml:space="preserve">_____________________________________, </w:t>
      </w:r>
      <w:r w:rsidRPr="001163CB">
        <w:rPr>
          <w:rFonts w:ascii="Times New Roman" w:eastAsia="Arial Unicode MS" w:hAnsi="Times New Roman"/>
          <w:sz w:val="24"/>
          <w:szCs w:val="24"/>
          <w:lang w:eastAsia="hi-IN" w:bidi="hi-IN"/>
        </w:rPr>
        <w:t xml:space="preserve">що діє на підставі </w:t>
      </w:r>
      <w:r w:rsidRPr="001163CB">
        <w:rPr>
          <w:rFonts w:ascii="Times New Roman" w:eastAsia="Arial Unicode MS" w:hAnsi="Times New Roman"/>
          <w:b/>
          <w:sz w:val="24"/>
          <w:szCs w:val="24"/>
          <w:lang w:eastAsia="hi-IN" w:bidi="hi-IN"/>
        </w:rPr>
        <w:t xml:space="preserve">________________ </w:t>
      </w:r>
      <w:r w:rsidRPr="001163CB">
        <w:rPr>
          <w:rFonts w:ascii="Times New Roman" w:eastAsia="Arial Unicode MS" w:hAnsi="Times New Roman"/>
          <w:sz w:val="24"/>
          <w:szCs w:val="24"/>
          <w:lang w:eastAsia="hi-IN" w:bidi="hi-IN"/>
        </w:rPr>
        <w:t>(далі - Постачальник), з іншої сторони, разом - Сторони, уклали цей договір про таке (далі - Договір):</w:t>
      </w: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I. ПРЕДМЕТ ДОГОВОРУ</w:t>
      </w:r>
    </w:p>
    <w:p w:rsidR="00F37F0C" w:rsidRPr="001163CB" w:rsidRDefault="00F37F0C" w:rsidP="00F37F0C">
      <w:pPr>
        <w:suppressAutoHyphens/>
        <w:spacing w:after="0" w:line="240" w:lineRule="auto"/>
        <w:ind w:right="130"/>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1.1. Постачальник зобов'язується </w:t>
      </w:r>
      <w:r w:rsidRPr="001163CB">
        <w:rPr>
          <w:rFonts w:ascii="Times New Roman" w:eastAsia="Times New Roman" w:hAnsi="Times New Roman"/>
          <w:sz w:val="24"/>
          <w:szCs w:val="24"/>
          <w:lang w:eastAsia="zh-CN"/>
        </w:rPr>
        <w:t xml:space="preserve">з дати укладання Договору </w:t>
      </w:r>
      <w:r w:rsidRPr="001163CB">
        <w:rPr>
          <w:rFonts w:ascii="Times New Roman" w:eastAsia="Times New Roman" w:hAnsi="Times New Roman"/>
          <w:iCs/>
          <w:sz w:val="24"/>
          <w:szCs w:val="24"/>
          <w:lang w:eastAsia="zh-CN"/>
        </w:rPr>
        <w:t xml:space="preserve">поставляти Замовнику Товар, зазначений у Специфікації до Договору (Додаток 1), а Замовник - прийняти і оплатити Товар, який постачається </w:t>
      </w:r>
      <w:r>
        <w:rPr>
          <w:rFonts w:ascii="Times New Roman" w:eastAsia="Times New Roman" w:hAnsi="Times New Roman"/>
          <w:iCs/>
          <w:sz w:val="24"/>
          <w:szCs w:val="24"/>
          <w:lang w:eastAsia="zh-CN"/>
        </w:rPr>
        <w:t xml:space="preserve">згідно з умовами цього Договору </w:t>
      </w:r>
      <w:r w:rsidRPr="00D33EBF">
        <w:rPr>
          <w:rFonts w:ascii="Times New Roman" w:eastAsia="Times New Roman" w:hAnsi="Times New Roman"/>
          <w:iCs/>
          <w:sz w:val="24"/>
          <w:szCs w:val="24"/>
          <w:lang w:eastAsia="zh-CN"/>
        </w:rPr>
        <w:t xml:space="preserve">для </w:t>
      </w:r>
      <w:r w:rsidR="00A84055">
        <w:rPr>
          <w:rFonts w:ascii="Times New Roman" w:eastAsia="Times New Roman" w:hAnsi="Times New Roman"/>
          <w:iCs/>
          <w:sz w:val="24"/>
          <w:szCs w:val="24"/>
          <w:lang w:eastAsia="zh-CN"/>
        </w:rPr>
        <w:t xml:space="preserve">потреб </w:t>
      </w:r>
      <w:r w:rsidR="00A84055">
        <w:rPr>
          <w:rFonts w:ascii="Times New Roman" w:eastAsia="Times New Roman" w:hAnsi="Times New Roman"/>
          <w:iCs/>
          <w:sz w:val="24"/>
          <w:szCs w:val="24"/>
          <w:lang w:val="uk-UA" w:eastAsia="zh-CN"/>
        </w:rPr>
        <w:t>КУ «Виноградівськи дитячий будинок-інтернат»</w:t>
      </w:r>
      <w:r w:rsidRPr="00D33EBF">
        <w:rPr>
          <w:rFonts w:ascii="Times New Roman" w:eastAsia="Times New Roman" w:hAnsi="Times New Roman"/>
          <w:iCs/>
          <w:sz w:val="24"/>
          <w:szCs w:val="24"/>
          <w:lang w:eastAsia="zh-CN"/>
        </w:rPr>
        <w:t>.</w:t>
      </w:r>
    </w:p>
    <w:p w:rsidR="009B1040" w:rsidRPr="001A4CC4" w:rsidRDefault="00F37F0C" w:rsidP="009B1040">
      <w:pPr>
        <w:keepLines/>
        <w:autoSpaceDE w:val="0"/>
        <w:autoSpaceDN w:val="0"/>
        <w:spacing w:after="0" w:line="240" w:lineRule="auto"/>
        <w:rPr>
          <w:rFonts w:ascii="Times New Roman" w:eastAsia="Times New Roman" w:hAnsi="Times New Roman"/>
          <w:b/>
          <w:iCs/>
          <w:sz w:val="24"/>
          <w:szCs w:val="24"/>
          <w:lang w:val="uk-UA" w:eastAsia="zh-CN"/>
        </w:rPr>
      </w:pPr>
      <w:r w:rsidRPr="001163CB">
        <w:rPr>
          <w:rFonts w:ascii="Times New Roman" w:eastAsia="Times New Roman" w:hAnsi="Times New Roman"/>
          <w:iCs/>
          <w:sz w:val="24"/>
          <w:szCs w:val="24"/>
          <w:lang w:eastAsia="zh-CN"/>
        </w:rPr>
        <w:t>1.2. Найменування Товару</w:t>
      </w:r>
      <w:r w:rsidR="00A84055">
        <w:rPr>
          <w:rFonts w:ascii="Times New Roman" w:hAnsi="Times New Roman"/>
          <w:b/>
          <w:sz w:val="24"/>
          <w:szCs w:val="24"/>
          <w:lang w:val="uk-UA"/>
        </w:rPr>
        <w:t xml:space="preserve">: </w:t>
      </w:r>
      <w:r w:rsidR="009B1040" w:rsidRPr="00A22BCC">
        <w:rPr>
          <w:rStyle w:val="af2"/>
          <w:rFonts w:ascii="Times New Roman" w:hAnsi="Times New Roman"/>
          <w:b/>
          <w:bCs/>
          <w:sz w:val="24"/>
          <w:szCs w:val="24"/>
          <w:shd w:val="clear" w:color="auto" w:fill="FFFFFF"/>
        </w:rPr>
        <w:t>ДК 021:2015</w:t>
      </w:r>
      <w:r w:rsidR="009B1040" w:rsidRPr="00A22BCC">
        <w:rPr>
          <w:rFonts w:ascii="Times New Roman" w:hAnsi="Times New Roman"/>
          <w:sz w:val="24"/>
          <w:szCs w:val="24"/>
          <w:shd w:val="clear" w:color="auto" w:fill="FFFFFF"/>
        </w:rPr>
        <w:t>: </w:t>
      </w:r>
      <w:r w:rsidR="009B1040" w:rsidRPr="00A22BCC">
        <w:rPr>
          <w:rStyle w:val="af2"/>
          <w:rFonts w:ascii="Times New Roman" w:hAnsi="Times New Roman"/>
          <w:b/>
          <w:bCs/>
          <w:sz w:val="24"/>
          <w:szCs w:val="24"/>
          <w:shd w:val="clear" w:color="auto" w:fill="FFFFFF"/>
        </w:rPr>
        <w:t>15</w:t>
      </w:r>
      <w:r w:rsidR="00ED5450">
        <w:rPr>
          <w:rStyle w:val="af2"/>
          <w:rFonts w:ascii="Times New Roman" w:hAnsi="Times New Roman"/>
          <w:b/>
          <w:bCs/>
          <w:sz w:val="24"/>
          <w:szCs w:val="24"/>
          <w:shd w:val="clear" w:color="auto" w:fill="FFFFFF"/>
          <w:lang w:val="uk-UA"/>
        </w:rPr>
        <w:t>13</w:t>
      </w:r>
      <w:r w:rsidR="001A4CC4">
        <w:rPr>
          <w:rStyle w:val="af2"/>
          <w:rFonts w:ascii="Times New Roman" w:hAnsi="Times New Roman"/>
          <w:b/>
          <w:bCs/>
          <w:sz w:val="24"/>
          <w:szCs w:val="24"/>
          <w:shd w:val="clear" w:color="auto" w:fill="FFFFFF"/>
          <w:lang w:val="uk-UA"/>
        </w:rPr>
        <w:t>0000-</w:t>
      </w:r>
      <w:r w:rsidR="00ED5450">
        <w:rPr>
          <w:rStyle w:val="af2"/>
          <w:rFonts w:ascii="Times New Roman" w:hAnsi="Times New Roman"/>
          <w:b/>
          <w:bCs/>
          <w:sz w:val="24"/>
          <w:szCs w:val="24"/>
          <w:shd w:val="clear" w:color="auto" w:fill="FFFFFF"/>
          <w:lang w:val="uk-UA"/>
        </w:rPr>
        <w:t>8</w:t>
      </w:r>
      <w:r w:rsidR="009B1040" w:rsidRPr="009B1040">
        <w:rPr>
          <w:rFonts w:ascii="Times New Roman" w:hAnsi="Times New Roman"/>
          <w:b/>
          <w:sz w:val="24"/>
          <w:szCs w:val="24"/>
          <w:shd w:val="clear" w:color="auto" w:fill="FFFFFF"/>
        </w:rPr>
        <w:t xml:space="preserve"> </w:t>
      </w:r>
      <w:r w:rsidR="00F0090C">
        <w:rPr>
          <w:rFonts w:ascii="Times New Roman" w:hAnsi="Times New Roman"/>
          <w:b/>
          <w:sz w:val="24"/>
          <w:szCs w:val="24"/>
          <w:shd w:val="clear" w:color="auto" w:fill="FFFFFF"/>
          <w:lang w:val="uk-UA"/>
        </w:rPr>
        <w:t>М</w:t>
      </w:r>
      <w:r w:rsidR="00F0090C">
        <w:rPr>
          <w:rFonts w:ascii="Times New Roman" w:hAnsi="Times New Roman" w:cs="Times New Roman"/>
          <w:b/>
          <w:sz w:val="24"/>
          <w:szCs w:val="24"/>
          <w:shd w:val="clear" w:color="auto" w:fill="FFFFFF"/>
          <w:lang w:val="uk-UA"/>
        </w:rPr>
        <w:t>'</w:t>
      </w:r>
      <w:r w:rsidR="00F0090C">
        <w:rPr>
          <w:rFonts w:ascii="Times New Roman" w:hAnsi="Times New Roman"/>
          <w:b/>
          <w:sz w:val="24"/>
          <w:szCs w:val="24"/>
          <w:shd w:val="clear" w:color="auto" w:fill="FFFFFF"/>
          <w:lang w:val="uk-UA"/>
        </w:rPr>
        <w:t>ясопродукти</w:t>
      </w:r>
      <w:r w:rsidR="001A4CC4">
        <w:rPr>
          <w:rFonts w:ascii="Times New Roman" w:hAnsi="Times New Roman"/>
          <w:b/>
          <w:sz w:val="24"/>
          <w:szCs w:val="24"/>
          <w:shd w:val="clear" w:color="auto" w:fill="FFFFFF"/>
          <w:lang w:val="uk-UA"/>
        </w:rPr>
        <w:t xml:space="preserve"> («</w:t>
      </w:r>
      <w:r w:rsidR="00F0090C">
        <w:rPr>
          <w:rFonts w:ascii="Times New Roman" w:hAnsi="Times New Roman"/>
          <w:b/>
          <w:sz w:val="24"/>
          <w:szCs w:val="24"/>
          <w:shd w:val="clear" w:color="auto" w:fill="FFFFFF"/>
          <w:lang w:val="uk-UA"/>
        </w:rPr>
        <w:t>ковбаса напівкопчена вищого або 1 гатунку</w:t>
      </w:r>
      <w:r w:rsidR="001A4CC4">
        <w:rPr>
          <w:rFonts w:ascii="Times New Roman" w:hAnsi="Times New Roman"/>
          <w:b/>
          <w:sz w:val="24"/>
          <w:szCs w:val="24"/>
          <w:shd w:val="clear" w:color="auto" w:fill="FFFFFF"/>
          <w:lang w:val="uk-UA"/>
        </w:rPr>
        <w:t>»)</w:t>
      </w:r>
      <w:r w:rsidR="009B1040" w:rsidRPr="009B1040">
        <w:rPr>
          <w:rFonts w:ascii="Times New Roman" w:eastAsia="Times New Roman" w:hAnsi="Times New Roman"/>
          <w:b/>
          <w:iCs/>
          <w:sz w:val="24"/>
          <w:szCs w:val="24"/>
          <w:lang w:eastAsia="zh-CN"/>
        </w:rPr>
        <w:t xml:space="preserve"> </w:t>
      </w:r>
      <w:r w:rsidR="001A4CC4">
        <w:rPr>
          <w:rFonts w:ascii="Times New Roman" w:eastAsia="Times New Roman" w:hAnsi="Times New Roman"/>
          <w:b/>
          <w:iCs/>
          <w:sz w:val="24"/>
          <w:szCs w:val="24"/>
          <w:lang w:val="uk-UA" w:eastAsia="zh-CN"/>
        </w:rPr>
        <w:t>.</w:t>
      </w:r>
    </w:p>
    <w:p w:rsidR="00F37F0C" w:rsidRDefault="00F37F0C" w:rsidP="00BF4B51">
      <w:pPr>
        <w:keepLines/>
        <w:autoSpaceDE w:val="0"/>
        <w:autoSpaceDN w:val="0"/>
        <w:spacing w:after="0" w:line="240" w:lineRule="auto"/>
        <w:rPr>
          <w:rFonts w:ascii="Times New Roman" w:eastAsia="Arial Unicode MS" w:hAnsi="Times New Roman"/>
          <w:b/>
          <w:bCs/>
          <w:color w:val="00000A"/>
          <w:sz w:val="24"/>
          <w:szCs w:val="24"/>
          <w:lang w:eastAsia="hi-IN" w:bidi="hi-IN"/>
        </w:rPr>
      </w:pPr>
      <w:r w:rsidRPr="009B1040">
        <w:rPr>
          <w:rFonts w:ascii="Times New Roman" w:eastAsia="Times New Roman" w:hAnsi="Times New Roman"/>
          <w:b/>
          <w:iCs/>
          <w:sz w:val="24"/>
          <w:szCs w:val="24"/>
          <w:lang w:eastAsia="zh-CN"/>
        </w:rPr>
        <w:t>1</w:t>
      </w:r>
      <w:r>
        <w:rPr>
          <w:rFonts w:ascii="Times New Roman" w:eastAsia="Times New Roman" w:hAnsi="Times New Roman"/>
          <w:iCs/>
          <w:sz w:val="24"/>
          <w:szCs w:val="24"/>
          <w:lang w:eastAsia="zh-CN"/>
        </w:rPr>
        <w:t>.3. Кіл</w:t>
      </w:r>
      <w:r w:rsidRPr="001163CB">
        <w:rPr>
          <w:rFonts w:ascii="Times New Roman" w:eastAsia="Times New Roman" w:hAnsi="Times New Roman"/>
          <w:iCs/>
          <w:sz w:val="24"/>
          <w:szCs w:val="24"/>
          <w:lang w:eastAsia="zh-CN"/>
        </w:rPr>
        <w:t>ькість, ціна за одиницю Товару зазначається у Специфікації, яка є невід`ємною частиною цього Договору (Додаток 1).</w:t>
      </w:r>
    </w:p>
    <w:p w:rsidR="00F37F0C" w:rsidRPr="001163CB" w:rsidRDefault="00F37F0C" w:rsidP="00F37F0C">
      <w:pPr>
        <w:tabs>
          <w:tab w:val="left" w:pos="720"/>
        </w:tabs>
        <w:spacing w:after="0" w:line="240" w:lineRule="auto"/>
        <w:ind w:right="130"/>
        <w:jc w:val="center"/>
        <w:rPr>
          <w:rFonts w:ascii="Arial" w:eastAsia="Times New Roman" w:hAnsi="Arial" w:cs="Arial"/>
          <w:color w:val="00000A"/>
          <w:sz w:val="20"/>
          <w:szCs w:val="20"/>
          <w:lang w:eastAsia="zh-CN"/>
        </w:rPr>
      </w:pPr>
      <w:r w:rsidRPr="001163CB">
        <w:rPr>
          <w:rFonts w:ascii="Times New Roman" w:eastAsia="Arial Unicode MS" w:hAnsi="Times New Roman"/>
          <w:b/>
          <w:bCs/>
          <w:color w:val="00000A"/>
          <w:sz w:val="24"/>
          <w:szCs w:val="24"/>
          <w:lang w:eastAsia="hi-IN" w:bidi="hi-IN"/>
        </w:rPr>
        <w:t>II.  ЯКІСТЬ ТОВАРІВ</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Arial Unicode MS" w:hAnsi="Times New Roman"/>
          <w:iCs/>
          <w:sz w:val="24"/>
          <w:szCs w:val="24"/>
          <w:lang w:eastAsia="zh-CN"/>
        </w:rPr>
        <w:t>2.1. Товар повинен бути новий</w:t>
      </w:r>
      <w:r>
        <w:rPr>
          <w:rFonts w:ascii="Times New Roman" w:eastAsia="Arial Unicode MS" w:hAnsi="Times New Roman"/>
          <w:iCs/>
          <w:sz w:val="24"/>
          <w:szCs w:val="24"/>
          <w:lang w:eastAsia="zh-CN"/>
        </w:rPr>
        <w:t xml:space="preserve"> та відповідати нормам ДСТУ,ГОСТу</w:t>
      </w:r>
      <w:r w:rsidRPr="001163CB">
        <w:rPr>
          <w:rFonts w:ascii="Times New Roman" w:eastAsia="Arial Unicode MS" w:hAnsi="Times New Roman"/>
          <w:iCs/>
          <w:sz w:val="24"/>
          <w:szCs w:val="24"/>
          <w:lang w:eastAsia="zh-CN"/>
        </w:rPr>
        <w:t>.</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iCs/>
          <w:sz w:val="24"/>
          <w:szCs w:val="24"/>
          <w:lang w:eastAsia="zh-CN"/>
        </w:rPr>
        <w:t>2.2.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F37F0C" w:rsidRPr="001163CB" w:rsidRDefault="00F37F0C" w:rsidP="00F37F0C">
      <w:pPr>
        <w:widowControl w:val="0"/>
        <w:shd w:val="clear" w:color="auto" w:fill="FFFFFF"/>
        <w:tabs>
          <w:tab w:val="left" w:pos="1104"/>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Cs/>
          <w:sz w:val="24"/>
          <w:szCs w:val="24"/>
          <w:lang w:eastAsia="zh-CN"/>
        </w:rPr>
        <w:t>2.3.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F37F0C" w:rsidRPr="001163CB" w:rsidRDefault="00F37F0C" w:rsidP="00F37F0C">
      <w:pPr>
        <w:widowControl w:val="0"/>
        <w:shd w:val="clear" w:color="auto" w:fill="FFFFFF"/>
        <w:tabs>
          <w:tab w:val="left" w:pos="1104"/>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Cs/>
          <w:sz w:val="24"/>
          <w:szCs w:val="24"/>
          <w:lang w:eastAsia="zh-CN"/>
        </w:rPr>
        <w:t>2.4. Тара і упаковка  товару, що поставляється Постачальником повинна відповідати вимогам стандартів і технічним  умовам.</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 xml:space="preserve">2.5. Постачальник гарантує надійність поставленого </w:t>
      </w:r>
      <w:r w:rsidRPr="001163CB">
        <w:rPr>
          <w:rFonts w:ascii="Times New Roman" w:hAnsi="Times New Roman"/>
          <w:sz w:val="24"/>
          <w:szCs w:val="24"/>
        </w:rPr>
        <w:t xml:space="preserve">товару </w:t>
      </w:r>
      <w:r w:rsidRPr="001163CB">
        <w:rPr>
          <w:rFonts w:ascii="Times New Roman" w:eastAsia="Times New Roman" w:hAnsi="Times New Roman"/>
          <w:sz w:val="24"/>
          <w:szCs w:val="24"/>
          <w:lang w:eastAsia="zh-CN"/>
        </w:rPr>
        <w:t>за Дого</w:t>
      </w:r>
      <w:r>
        <w:rPr>
          <w:rFonts w:ascii="Times New Roman" w:eastAsia="Times New Roman" w:hAnsi="Times New Roman"/>
          <w:sz w:val="24"/>
          <w:szCs w:val="24"/>
          <w:lang w:eastAsia="zh-CN"/>
        </w:rPr>
        <w:t>вором протягом не менше 6</w:t>
      </w:r>
      <w:r w:rsidRPr="001163CB">
        <w:rPr>
          <w:rFonts w:ascii="Times New Roman" w:eastAsia="Times New Roman" w:hAnsi="Times New Roman"/>
          <w:sz w:val="24"/>
          <w:szCs w:val="24"/>
          <w:lang w:eastAsia="zh-CN"/>
        </w:rPr>
        <w:t xml:space="preserve"> місяців з моменту поставки.  При виявленні дефектів у обладнанні та приладах під час їх експлуатації в період гарантійного строку виклик представника Постачальника обов’язковий. Наявність недоліків і строки їх усунення фіксуються двостороннім актом Постачальника і Замовника. </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 xml:space="preserve">2.6. Протягом терміну гарантії на поставлений </w:t>
      </w:r>
      <w:r w:rsidRPr="001163CB">
        <w:rPr>
          <w:rFonts w:ascii="Times New Roman" w:hAnsi="Times New Roman"/>
          <w:sz w:val="24"/>
          <w:szCs w:val="24"/>
        </w:rPr>
        <w:t xml:space="preserve">товар </w:t>
      </w:r>
      <w:r w:rsidRPr="001163CB">
        <w:rPr>
          <w:rFonts w:ascii="Times New Roman" w:eastAsia="Times New Roman" w:hAnsi="Times New Roman"/>
          <w:sz w:val="24"/>
          <w:szCs w:val="24"/>
          <w:lang w:eastAsia="zh-CN"/>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1163CB">
        <w:rPr>
          <w:rFonts w:ascii="Times New Roman" w:eastAsia="Arial Unicode MS" w:hAnsi="Times New Roman"/>
          <w:sz w:val="24"/>
          <w:szCs w:val="24"/>
          <w:lang w:eastAsia="hi-IN" w:bidi="hi-IN"/>
        </w:rPr>
        <w:t xml:space="preserve"> Всі витрати, пов’язані із заміною товару неналежної якості (транспортні витрати та ін.), несе Постачальник.</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2.7.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F37F0C" w:rsidRPr="001163CB" w:rsidRDefault="00F37F0C" w:rsidP="00F37F0C">
      <w:pPr>
        <w:widowControl w:val="0"/>
        <w:tabs>
          <w:tab w:val="left" w:pos="709"/>
        </w:tabs>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w:t>
      </w:r>
    </w:p>
    <w:p w:rsidR="00F37F0C" w:rsidRDefault="00F37F0C" w:rsidP="00F37F0C">
      <w:pPr>
        <w:widowControl w:val="0"/>
        <w:suppressAutoHyphens/>
        <w:autoSpaceDE w:val="0"/>
        <w:spacing w:after="0" w:line="240" w:lineRule="auto"/>
        <w:ind w:firstLine="855"/>
        <w:jc w:val="center"/>
        <w:rPr>
          <w:rFonts w:ascii="Times New Roman CYR" w:eastAsia="Times New Roman" w:hAnsi="Times New Roman CYR" w:cs="Times New Roman CYR"/>
          <w:b/>
          <w:sz w:val="24"/>
          <w:szCs w:val="24"/>
          <w:lang w:eastAsia="zh-CN"/>
        </w:rPr>
      </w:pPr>
      <w:r w:rsidRPr="001163CB">
        <w:rPr>
          <w:rFonts w:ascii="Times New Roman CYR" w:eastAsia="Times New Roman" w:hAnsi="Times New Roman CYR" w:cs="Times New Roman CYR"/>
          <w:b/>
          <w:sz w:val="24"/>
          <w:szCs w:val="24"/>
          <w:lang w:eastAsia="zh-CN"/>
        </w:rPr>
        <w:t>ІІІ. ЦІНА ДОГОВОРУ</w:t>
      </w:r>
    </w:p>
    <w:p w:rsidR="00F37F0C" w:rsidRPr="001163CB" w:rsidRDefault="00F37F0C" w:rsidP="00F37F0C">
      <w:pPr>
        <w:widowControl w:val="0"/>
        <w:suppressAutoHyphens/>
        <w:autoSpaceDE w:val="0"/>
        <w:spacing w:after="0" w:line="240" w:lineRule="auto"/>
        <w:ind w:firstLine="855"/>
        <w:jc w:val="center"/>
        <w:rPr>
          <w:rFonts w:ascii="Times New Roman CYR" w:eastAsia="Times New Roman" w:hAnsi="Times New Roman CYR" w:cs="Times New Roman CYR"/>
          <w:sz w:val="24"/>
          <w:szCs w:val="24"/>
          <w:lang w:eastAsia="zh-CN"/>
        </w:rPr>
      </w:pPr>
    </w:p>
    <w:p w:rsidR="00F37F0C" w:rsidRPr="001163CB" w:rsidRDefault="00F37F0C" w:rsidP="00F37F0C">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3.1. Ціна</w:t>
      </w:r>
      <w:r w:rsidR="00A84055">
        <w:rPr>
          <w:rFonts w:ascii="Times New Roman" w:eastAsia="Times New Roman" w:hAnsi="Times New Roman"/>
          <w:sz w:val="24"/>
          <w:szCs w:val="24"/>
          <w:lang w:val="uk-UA" w:eastAsia="zh-CN"/>
        </w:rPr>
        <w:t xml:space="preserve"> </w:t>
      </w:r>
      <w:r w:rsidRPr="001163CB">
        <w:rPr>
          <w:rFonts w:ascii="Times New Roman" w:eastAsia="Times New Roman" w:hAnsi="Times New Roman"/>
          <w:sz w:val="24"/>
          <w:szCs w:val="24"/>
          <w:lang w:eastAsia="zh-CN"/>
        </w:rPr>
        <w:t xml:space="preserve">цього Договору становить </w:t>
      </w:r>
      <w:r w:rsidRPr="001163CB">
        <w:rPr>
          <w:rFonts w:ascii="Times New Roman" w:eastAsia="Times New Roman" w:hAnsi="Times New Roman"/>
          <w:b/>
          <w:sz w:val="24"/>
          <w:szCs w:val="24"/>
          <w:lang w:eastAsia="zh-CN"/>
        </w:rPr>
        <w:t xml:space="preserve">_______________(_________грн. ___коп.) </w:t>
      </w:r>
      <w:r w:rsidRPr="001163CB">
        <w:rPr>
          <w:rFonts w:ascii="Times New Roman" w:eastAsia="Times New Roman" w:hAnsi="Times New Roman"/>
          <w:sz w:val="24"/>
          <w:szCs w:val="24"/>
          <w:lang w:eastAsia="zh-CN"/>
        </w:rPr>
        <w:t>з або без ПДВ.</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color w:val="000000"/>
          <w:sz w:val="24"/>
          <w:szCs w:val="24"/>
          <w:lang w:eastAsia="zh-CN"/>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3.3.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ст.36 Закону України «Про публічні закупівлі» та умовами даного Договору, зокрема:</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зменшення обсягів закупівлі, зокрема з урахуванням фактичного обсягу видатків замовника;</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lastRenderedPageBreak/>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узгодженої зміни ціни в бік зменшення (без зміни кількості (обсягу) та якості товарів, робіт і послуг);</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зміни ціни у зв’язку із зміною ставок податків і зборів пропорційно до змін таких ставок;</w:t>
      </w:r>
    </w:p>
    <w:p w:rsidR="00F37F0C" w:rsidRPr="001163CB" w:rsidRDefault="00A84055"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Pr>
          <w:rFonts w:ascii="Times New Roman" w:eastAsia="Times New Roman" w:hAnsi="Times New Roman"/>
          <w:sz w:val="24"/>
          <w:szCs w:val="24"/>
          <w:lang w:eastAsia="ru-RU"/>
        </w:rPr>
        <w:t>зміни встановлено</w:t>
      </w:r>
      <w:r w:rsidR="00F37F0C" w:rsidRPr="001163CB">
        <w:rPr>
          <w:rFonts w:ascii="Times New Roman" w:eastAsia="Times New Roman" w:hAnsi="Times New Roman"/>
          <w:sz w:val="24"/>
          <w:szCs w:val="24"/>
          <w:lang w:eastAsia="ru-RU"/>
        </w:rPr>
        <w:t xml:space="preserve">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 xml:space="preserve">зміни умов у зв’язку із застосуванням положень частини п’ятої статті 36 Закону, відповідно до якої дія договору </w:t>
      </w:r>
      <w:r w:rsidRPr="001163CB">
        <w:rPr>
          <w:rFonts w:ascii="Times New Roman" w:eastAsia="Times New Roman" w:hAnsi="Times New Roman"/>
          <w:sz w:val="24"/>
          <w:szCs w:val="24"/>
          <w:shd w:val="clear" w:color="auto" w:fill="FFFFFF"/>
          <w:lang w:eastAsia="zh-CN"/>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1163CB">
        <w:rPr>
          <w:rFonts w:ascii="Times New Roman" w:eastAsia="Times New Roman" w:hAnsi="Times New Roman"/>
          <w:sz w:val="24"/>
          <w:szCs w:val="24"/>
          <w:lang w:eastAsia="zh-CN"/>
        </w:rPr>
        <w:t>.</w:t>
      </w:r>
    </w:p>
    <w:p w:rsidR="00F37F0C" w:rsidRPr="001163CB" w:rsidRDefault="00F37F0C" w:rsidP="00F37F0C">
      <w:pPr>
        <w:tabs>
          <w:tab w:val="left" w:pos="993"/>
        </w:tabs>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3.4.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F37F0C" w:rsidRDefault="00F37F0C" w:rsidP="00F37F0C">
      <w:pPr>
        <w:keepNext/>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IV. ПОРЯДОК ЗДІЙСНЕННЯ ОПЛАТИ</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4.1. </w:t>
      </w:r>
      <w:r w:rsidRPr="001163CB">
        <w:rPr>
          <w:rFonts w:ascii="Times New Roman" w:eastAsia="Times New Roman" w:hAnsi="Times New Roman"/>
          <w:sz w:val="24"/>
          <w:szCs w:val="24"/>
          <w:lang w:eastAsia="zh-CN"/>
        </w:rPr>
        <w:t xml:space="preserve">Розрахунки за фактично поставлений товар проводяться протягом </w:t>
      </w:r>
      <w:r w:rsidR="00A84055" w:rsidRPr="001A4CC4">
        <w:rPr>
          <w:rFonts w:ascii="Times New Roman" w:eastAsia="Times New Roman" w:hAnsi="Times New Roman"/>
          <w:b/>
          <w:sz w:val="24"/>
          <w:szCs w:val="24"/>
          <w:lang w:val="uk-UA" w:eastAsia="zh-CN"/>
        </w:rPr>
        <w:t>1</w:t>
      </w:r>
      <w:r w:rsidRPr="001A4CC4">
        <w:rPr>
          <w:rFonts w:ascii="Times New Roman" w:eastAsia="Times New Roman" w:hAnsi="Times New Roman"/>
          <w:b/>
          <w:sz w:val="24"/>
          <w:szCs w:val="24"/>
          <w:lang w:eastAsia="zh-CN"/>
        </w:rPr>
        <w:t xml:space="preserve">0 </w:t>
      </w:r>
      <w:r w:rsidR="00A84055" w:rsidRPr="001A4CC4">
        <w:rPr>
          <w:rFonts w:ascii="Times New Roman" w:eastAsia="Times New Roman" w:hAnsi="Times New Roman"/>
          <w:b/>
          <w:sz w:val="24"/>
          <w:szCs w:val="24"/>
          <w:lang w:val="uk-UA" w:eastAsia="zh-CN"/>
        </w:rPr>
        <w:t>робоч</w:t>
      </w:r>
      <w:r w:rsidRPr="001A4CC4">
        <w:rPr>
          <w:rFonts w:ascii="Times New Roman" w:eastAsia="Times New Roman" w:hAnsi="Times New Roman"/>
          <w:b/>
          <w:sz w:val="24"/>
          <w:szCs w:val="24"/>
          <w:lang w:eastAsia="zh-CN"/>
        </w:rPr>
        <w:t>их днів</w:t>
      </w:r>
      <w:r w:rsidRPr="001163CB">
        <w:rPr>
          <w:rFonts w:ascii="Times New Roman" w:eastAsia="Times New Roman" w:hAnsi="Times New Roman"/>
          <w:sz w:val="24"/>
          <w:szCs w:val="24"/>
          <w:lang w:eastAsia="zh-CN"/>
        </w:rPr>
        <w:t xml:space="preserve">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1163CB">
        <w:rPr>
          <w:rFonts w:ascii="Times New Roman" w:eastAsia="Times New Roman" w:hAnsi="Times New Roman"/>
          <w:spacing w:val="-1"/>
          <w:sz w:val="24"/>
          <w:szCs w:val="24"/>
          <w:lang w:eastAsia="zh-CN"/>
        </w:rPr>
        <w:t xml:space="preserve">на якій повинен бути оригінал підпису </w:t>
      </w:r>
      <w:r w:rsidRPr="001163CB">
        <w:rPr>
          <w:rFonts w:ascii="Times New Roman" w:eastAsia="Times New Roman" w:hAnsi="Times New Roman"/>
          <w:sz w:val="24"/>
          <w:szCs w:val="24"/>
          <w:lang w:eastAsia="zh-CN"/>
        </w:rPr>
        <w:t>одержувача Замовника (або його представника за довіреністю) засвідчений мастичною печаткою, який підтверджує одержання товару та рахунку фактура.</w:t>
      </w:r>
    </w:p>
    <w:p w:rsidR="00F37F0C" w:rsidRPr="001163CB" w:rsidRDefault="00F37F0C" w:rsidP="00F37F0C">
      <w:pPr>
        <w:widowControl w:val="0"/>
        <w:shd w:val="clear" w:color="auto" w:fill="FFFFFF"/>
        <w:autoSpaceDE w:val="0"/>
        <w:spacing w:before="5" w:after="0" w:line="240" w:lineRule="auto"/>
        <w:ind w:right="14"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Без вищезазначених документів або відсутності в них встановленої інформації, оплата поставленого товару не проводиться.</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4.3.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r>
        <w:rPr>
          <w:rFonts w:ascii="Times New Roman" w:eastAsia="Times New Roman" w:hAnsi="Times New Roman"/>
          <w:sz w:val="24"/>
          <w:szCs w:val="24"/>
          <w:lang w:eastAsia="zh-CN"/>
        </w:rPr>
        <w:t>.</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r w:rsidRPr="001163CB">
        <w:rPr>
          <w:rFonts w:ascii="Times New Roman" w:eastAsia="Arial Unicode MS" w:hAnsi="Times New Roman"/>
          <w:b/>
          <w:bCs/>
          <w:sz w:val="24"/>
          <w:szCs w:val="24"/>
          <w:lang w:eastAsia="hi-IN" w:bidi="hi-IN"/>
        </w:rPr>
        <w:t>V.ПОСТАВКА ТОВАРІВ</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5.1. </w:t>
      </w:r>
      <w:r w:rsidRPr="001163CB">
        <w:rPr>
          <w:rFonts w:ascii="Times New Roman" w:eastAsia="Times New Roman" w:hAnsi="Times New Roman"/>
          <w:sz w:val="24"/>
          <w:szCs w:val="24"/>
          <w:lang w:eastAsia="zh-CN"/>
        </w:rPr>
        <w:t xml:space="preserve">Строк (термін) поставки товару: </w:t>
      </w:r>
      <w:r>
        <w:rPr>
          <w:rFonts w:ascii="Times New Roman" w:eastAsia="Times New Roman" w:hAnsi="Times New Roman"/>
          <w:sz w:val="24"/>
          <w:szCs w:val="24"/>
          <w:lang w:eastAsia="zh-CN"/>
        </w:rPr>
        <w:t>протягом року за заявками Замовника</w:t>
      </w:r>
      <w:r w:rsidR="003C7650">
        <w:rPr>
          <w:rFonts w:ascii="Times New Roman" w:eastAsia="Times New Roman" w:hAnsi="Times New Roman"/>
          <w:sz w:val="24"/>
          <w:szCs w:val="24"/>
          <w:lang w:val="uk-UA" w:eastAsia="zh-CN"/>
        </w:rPr>
        <w:t xml:space="preserve"> </w:t>
      </w:r>
      <w:r w:rsidRPr="001163CB">
        <w:rPr>
          <w:rFonts w:ascii="Times New Roman" w:eastAsia="Times New Roman" w:hAnsi="Times New Roman"/>
          <w:b/>
          <w:sz w:val="24"/>
          <w:szCs w:val="24"/>
          <w:lang w:eastAsia="zh-CN"/>
        </w:rPr>
        <w:t xml:space="preserve">до </w:t>
      </w:r>
      <w:r>
        <w:rPr>
          <w:rFonts w:ascii="Times New Roman" w:eastAsia="Times New Roman" w:hAnsi="Times New Roman"/>
          <w:b/>
          <w:sz w:val="24"/>
          <w:szCs w:val="24"/>
          <w:lang w:eastAsia="zh-CN"/>
        </w:rPr>
        <w:t>31.12.</w:t>
      </w:r>
      <w:r w:rsidR="00D71BF0">
        <w:rPr>
          <w:rFonts w:ascii="Times New Roman" w:eastAsia="Times New Roman" w:hAnsi="Times New Roman"/>
          <w:b/>
          <w:sz w:val="24"/>
          <w:szCs w:val="24"/>
          <w:lang w:eastAsia="zh-CN"/>
        </w:rPr>
        <w:t>202</w:t>
      </w:r>
      <w:r w:rsidR="00D71BF0">
        <w:rPr>
          <w:rFonts w:ascii="Times New Roman" w:eastAsia="Times New Roman" w:hAnsi="Times New Roman"/>
          <w:b/>
          <w:sz w:val="24"/>
          <w:szCs w:val="24"/>
          <w:lang w:val="uk-UA" w:eastAsia="zh-CN"/>
        </w:rPr>
        <w:t>2</w:t>
      </w:r>
      <w:r w:rsidRPr="001163CB">
        <w:rPr>
          <w:rFonts w:ascii="Times New Roman" w:eastAsia="Times New Roman" w:hAnsi="Times New Roman"/>
          <w:b/>
          <w:sz w:val="24"/>
          <w:szCs w:val="24"/>
          <w:lang w:eastAsia="zh-CN"/>
        </w:rPr>
        <w:t xml:space="preserve"> року</w:t>
      </w:r>
      <w:r w:rsidRPr="001163CB">
        <w:rPr>
          <w:rFonts w:ascii="Times New Roman" w:eastAsia="Arial Unicode MS" w:hAnsi="Times New Roman"/>
          <w:sz w:val="24"/>
          <w:szCs w:val="24"/>
          <w:lang w:eastAsia="hi-IN" w:bidi="hi-IN"/>
        </w:rPr>
        <w:t>.</w:t>
      </w:r>
    </w:p>
    <w:p w:rsidR="00F37F0C" w:rsidRPr="00025B17" w:rsidRDefault="00F37F0C" w:rsidP="00F37F0C">
      <w:pPr>
        <w:spacing w:line="220" w:lineRule="exact"/>
        <w:rPr>
          <w:rFonts w:ascii="Times New Roman" w:hAnsi="Times New Roman"/>
          <w:sz w:val="24"/>
          <w:szCs w:val="24"/>
        </w:rPr>
      </w:pPr>
      <w:r>
        <w:rPr>
          <w:rFonts w:ascii="Times New Roman" w:eastAsia="Arial Unicode MS" w:hAnsi="Times New Roman"/>
          <w:sz w:val="24"/>
          <w:szCs w:val="24"/>
          <w:lang w:eastAsia="hi-IN" w:bidi="hi-IN"/>
        </w:rPr>
        <w:t xml:space="preserve">5.2. Місце поставки  товарів </w:t>
      </w:r>
      <w:r w:rsidRPr="00025B17">
        <w:rPr>
          <w:rFonts w:ascii="Times New Roman" w:hAnsi="Times New Roman"/>
          <w:sz w:val="24"/>
          <w:szCs w:val="24"/>
        </w:rPr>
        <w:t>:</w:t>
      </w:r>
      <w:r w:rsidR="00D71BF0">
        <w:rPr>
          <w:rFonts w:ascii="Times New Roman" w:hAnsi="Times New Roman"/>
          <w:sz w:val="24"/>
          <w:szCs w:val="24"/>
          <w:lang w:val="uk-UA"/>
        </w:rPr>
        <w:t>Україна,</w:t>
      </w:r>
      <w:r w:rsidR="00A84055">
        <w:rPr>
          <w:rFonts w:ascii="Times New Roman" w:hAnsi="Times New Roman"/>
          <w:sz w:val="24"/>
          <w:szCs w:val="24"/>
          <w:lang w:val="uk-UA"/>
        </w:rPr>
        <w:t xml:space="preserve"> </w:t>
      </w:r>
      <w:r w:rsidRPr="00025B17">
        <w:rPr>
          <w:rFonts w:ascii="Times New Roman" w:hAnsi="Times New Roman"/>
          <w:sz w:val="24"/>
          <w:szCs w:val="24"/>
        </w:rPr>
        <w:t>90300, Закарпатська область, м.Виноградів, вул.. Станційна</w:t>
      </w:r>
      <w:r w:rsidR="00A84055">
        <w:rPr>
          <w:rFonts w:ascii="Times New Roman" w:hAnsi="Times New Roman"/>
          <w:sz w:val="24"/>
          <w:szCs w:val="24"/>
          <w:lang w:val="uk-UA"/>
        </w:rPr>
        <w:t>,буд.</w:t>
      </w:r>
      <w:r w:rsidRPr="00025B17">
        <w:rPr>
          <w:rFonts w:ascii="Times New Roman" w:hAnsi="Times New Roman"/>
          <w:sz w:val="24"/>
          <w:szCs w:val="24"/>
        </w:rPr>
        <w:t xml:space="preserve"> 64</w:t>
      </w:r>
    </w:p>
    <w:p w:rsidR="00F37F0C" w:rsidRPr="009C3E14"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9C3E14">
        <w:rPr>
          <w:rFonts w:ascii="Times New Roman" w:eastAsia="Arial Unicode MS" w:hAnsi="Times New Roman"/>
          <w:iCs/>
          <w:sz w:val="24"/>
          <w:szCs w:val="24"/>
          <w:lang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9C3E14">
        <w:rPr>
          <w:rFonts w:ascii="Times New Roman CYR" w:eastAsia="Arial Unicode MS" w:hAnsi="Times New Roman CYR" w:cs="Times New Roman CYR"/>
          <w:iCs/>
          <w:sz w:val="24"/>
          <w:szCs w:val="24"/>
          <w:lang w:eastAsia="zh-CN"/>
        </w:rPr>
        <w:t>актів цивільного законодавства.</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iCs/>
          <w:sz w:val="24"/>
          <w:szCs w:val="24"/>
          <w:lang w:eastAsia="zh-CN"/>
        </w:rPr>
      </w:pPr>
      <w:r w:rsidRPr="001163CB">
        <w:rPr>
          <w:rFonts w:ascii="Times New Roman CYR" w:eastAsia="Times New Roman" w:hAnsi="Times New Roman CYR" w:cs="Times New Roman CYR"/>
          <w:iCs/>
          <w:sz w:val="24"/>
          <w:szCs w:val="24"/>
          <w:lang w:eastAsia="zh-CN"/>
        </w:rPr>
        <w:t>5.4. 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rsidR="00F37F0C" w:rsidRPr="001163CB" w:rsidRDefault="00F37F0C" w:rsidP="00F37F0C">
      <w:pPr>
        <w:widowControl w:val="0"/>
        <w:suppressAutoHyphens/>
        <w:autoSpaceDE w:val="0"/>
        <w:spacing w:after="0" w:line="240" w:lineRule="auto"/>
        <w:ind w:right="130"/>
        <w:jc w:val="both"/>
        <w:rPr>
          <w:rFonts w:ascii="Times New Roman" w:eastAsia="Arial Unicode MS" w:hAnsi="Times New Roman"/>
          <w:b/>
          <w:bCs/>
          <w:sz w:val="24"/>
          <w:szCs w:val="24"/>
          <w:lang w:eastAsia="hi-IN" w:bidi="hi-IN"/>
        </w:rPr>
      </w:pPr>
      <w:r w:rsidRPr="001163CB">
        <w:rPr>
          <w:rFonts w:ascii="Times New Roman CYR" w:eastAsia="Arial Unicode MS" w:hAnsi="Times New Roman CYR" w:cs="Times New Roman CYR"/>
          <w:iCs/>
          <w:sz w:val="24"/>
          <w:szCs w:val="24"/>
          <w:lang w:eastAsia="zh-CN"/>
        </w:rPr>
        <w:t>5.5. Транспортування товару здійснюється Продавцем.</w:t>
      </w: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r w:rsidRPr="001163CB">
        <w:rPr>
          <w:rFonts w:ascii="Times New Roman" w:eastAsia="Arial Unicode MS" w:hAnsi="Times New Roman"/>
          <w:b/>
          <w:bCs/>
          <w:sz w:val="24"/>
          <w:szCs w:val="24"/>
          <w:lang w:eastAsia="hi-IN" w:bidi="hi-IN"/>
        </w:rPr>
        <w:t>VI. ПРАВА ТА ОБОВ'ЯЗКИ СТОРІН</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 Замовник має право: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6.1.1. Контролювати поставку товару в строки, встановлені цим Договором.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6.1.2.Повернути Постачальнику видаткову накладну без здійснення оплати у разі неналежного оформлення (відсутність підписів, тощо).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lastRenderedPageBreak/>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6.1.4. Замовник має право на відстрочку платежу у разі відсутності бюджетного фінансування.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6.2. Замовник зобов’язаний: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6.2.1. Приймати поставлений товар належної якості, відповідно до видаткових накладних.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6.2.2. Своєчасно та в повному обсязі сплачувати за поставлений товар на умовах цього Договору.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6.3. Постачальник має право: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6.3.1. Своєчасно та в повному обсязі отримувати плату за поставлений товар на умовах цього Договору.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6.3.2. На дострокову поставку товару.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6.4. Постачальник зобов’язаний: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6.4.1. Забезпечити поставку товару в строки, встановлені цим Договором.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6.4.2. Забезпечити поставку якісного товару, відповідно до умов цього Договору. </w:t>
      </w: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VII. ВІДПОВІДАЛЬНІСТЬ СТОРІН</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нижчевикладеними пунктами.</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7.2.1. За порушення умов Договору щодо якості товару Постачальник сплачує Замовнику штраф у розмірі 20 відсотків від вартості неякісного (некомплектного) товару.</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7.2.2. Витрати по заміні недоброякісного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за свій рахунок протягом 30 днів, а також сплатити Замовнику штраф у розмірі 20 відсотків від вартості товару, який визнаний недоброякісним.</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7.2.3. За порушення строків виконання зобов’язання Постачальник сплачує пеню в розмірі 0,1 відсотка від вартості непоставленого товару за кожну добу затримки, а за прострочення понад 30 днів з Постачальника додатково стягується штраф у розмірі 7 відсотків вказаної вартості. У разі відмови від постачання товару сплачується штраф у розмірі 10 % вартості непоставленого товару.</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37F0C" w:rsidRPr="001163CB" w:rsidRDefault="00F37F0C" w:rsidP="00F37F0C">
      <w:pPr>
        <w:widowControl w:val="0"/>
        <w:tabs>
          <w:tab w:val="left" w:pos="0"/>
          <w:tab w:val="left" w:pos="1000"/>
        </w:tab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 xml:space="preserve">7.5. </w:t>
      </w:r>
      <w:r w:rsidRPr="001163CB">
        <w:rPr>
          <w:rFonts w:ascii="Times New Roman CYR" w:eastAsia="Times New Roman" w:hAnsi="Times New Roman CYR" w:cs="Times New Roman CYR"/>
          <w:sz w:val="24"/>
          <w:szCs w:val="24"/>
          <w:lang w:eastAsia="zh-CN"/>
        </w:rPr>
        <w:t>Неустойка (штраф, пеня)</w:t>
      </w:r>
      <w:r w:rsidRPr="001163CB">
        <w:rPr>
          <w:rFonts w:ascii="Times New Roman" w:eastAsia="Times New Roman" w:hAnsi="Times New Roman"/>
          <w:sz w:val="24"/>
          <w:szCs w:val="24"/>
          <w:lang w:eastAsia="zh-CN"/>
        </w:rPr>
        <w:t xml:space="preserve"> за простроченнявиконання грошового зобов’язання</w:t>
      </w:r>
      <w:r w:rsidRPr="001163CB">
        <w:rPr>
          <w:rFonts w:ascii="Times New Roman CYR" w:eastAsia="Times New Roman" w:hAnsi="Times New Roman CYR" w:cs="Times New Roman CYR"/>
          <w:sz w:val="24"/>
          <w:szCs w:val="24"/>
          <w:lang w:eastAsia="zh-CN"/>
        </w:rPr>
        <w:t>в порядку, передбаченому ч.1 ст.614 Цивільного кодексу України,</w:t>
      </w:r>
      <w:r w:rsidRPr="001163CB">
        <w:rPr>
          <w:rFonts w:ascii="Times New Roman" w:eastAsia="Times New Roman" w:hAnsi="Times New Roman"/>
          <w:sz w:val="24"/>
          <w:szCs w:val="24"/>
          <w:lang w:eastAsia="zh-CN"/>
        </w:rPr>
        <w:t>встановлена в розмірі 0%.</w:t>
      </w: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VIII. ОБСТАВИНИ НЕПЕРЕБОРНОЇ СИЛИ</w:t>
      </w:r>
    </w:p>
    <w:p w:rsidR="00F37F0C" w:rsidRPr="001163CB" w:rsidRDefault="00F37F0C" w:rsidP="00F37F0C">
      <w:pPr>
        <w:widowControl w:val="0"/>
        <w:suppressLineNumbers/>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37F0C" w:rsidRPr="001163CB" w:rsidRDefault="00F37F0C" w:rsidP="00F37F0C">
      <w:pPr>
        <w:widowControl w:val="0"/>
        <w:suppressLineNumbers/>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37F0C" w:rsidRPr="001163CB" w:rsidRDefault="00F37F0C" w:rsidP="00F37F0C">
      <w:pPr>
        <w:widowControl w:val="0"/>
        <w:suppressLineNumbers/>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w:t>
      </w:r>
      <w:r w:rsidRPr="001163CB">
        <w:rPr>
          <w:rFonts w:ascii="Times New Roman" w:eastAsia="Arial Unicode MS" w:hAnsi="Times New Roman"/>
          <w:sz w:val="24"/>
          <w:szCs w:val="24"/>
          <w:lang w:eastAsia="hi-IN" w:bidi="hi-IN"/>
        </w:rPr>
        <w:lastRenderedPageBreak/>
        <w:t>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BF4B51" w:rsidRDefault="00F37F0C" w:rsidP="00BF4B51">
      <w:pPr>
        <w:widowControl w:val="0"/>
        <w:suppressLineNumbers/>
        <w:suppressAutoHyphens/>
        <w:autoSpaceDE w:val="0"/>
        <w:snapToGrid w:val="0"/>
        <w:spacing w:after="0" w:line="240" w:lineRule="auto"/>
        <w:ind w:right="130"/>
        <w:jc w:val="both"/>
        <w:rPr>
          <w:rFonts w:ascii="Times New Roman" w:eastAsia="Arial Unicode MS" w:hAnsi="Times New Roman"/>
          <w:sz w:val="24"/>
          <w:szCs w:val="24"/>
          <w:lang w:val="uk-UA" w:eastAsia="hi-IN" w:bidi="hi-IN"/>
        </w:rPr>
      </w:pPr>
      <w:r w:rsidRPr="001163CB">
        <w:rPr>
          <w:rFonts w:ascii="Times New Roman" w:eastAsia="Arial Unicode MS" w:hAnsi="Times New Roman"/>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F37F0C" w:rsidRPr="0090541B" w:rsidRDefault="00F37F0C" w:rsidP="00BF4B51">
      <w:pPr>
        <w:widowControl w:val="0"/>
        <w:suppressLineNumbers/>
        <w:suppressAutoHyphens/>
        <w:autoSpaceDE w:val="0"/>
        <w:snapToGrid w:val="0"/>
        <w:spacing w:after="0" w:line="240" w:lineRule="auto"/>
        <w:ind w:right="130"/>
        <w:jc w:val="both"/>
        <w:rPr>
          <w:rFonts w:ascii="Times New Roman" w:eastAsia="Arial Unicode MS" w:hAnsi="Times New Roman"/>
          <w:b/>
          <w:bCs/>
          <w:sz w:val="24"/>
          <w:szCs w:val="24"/>
          <w:lang w:val="uk-UA" w:eastAsia="hi-IN" w:bidi="hi-IN"/>
        </w:rPr>
      </w:pPr>
      <w:r w:rsidRPr="001163CB">
        <w:rPr>
          <w:rFonts w:ascii="Times New Roman" w:eastAsia="Arial Unicode MS" w:hAnsi="Times New Roman"/>
          <w:b/>
          <w:bCs/>
          <w:sz w:val="24"/>
          <w:szCs w:val="24"/>
          <w:lang w:eastAsia="hi-IN" w:bidi="hi-IN"/>
        </w:rPr>
        <w:t>IX</w:t>
      </w:r>
      <w:r w:rsidRPr="0090541B">
        <w:rPr>
          <w:rFonts w:ascii="Times New Roman" w:eastAsia="Arial Unicode MS" w:hAnsi="Times New Roman"/>
          <w:b/>
          <w:bCs/>
          <w:sz w:val="24"/>
          <w:szCs w:val="24"/>
          <w:lang w:val="uk-UA" w:eastAsia="hi-IN" w:bidi="hi-IN"/>
        </w:rPr>
        <w:t>. ВИРІШЕННЯ СПОРІВ</w:t>
      </w:r>
    </w:p>
    <w:p w:rsidR="00F37F0C" w:rsidRPr="0090541B" w:rsidRDefault="00F37F0C" w:rsidP="00F37F0C">
      <w:pPr>
        <w:widowControl w:val="0"/>
        <w:suppressLineNumbers/>
        <w:suppressAutoHyphens/>
        <w:autoSpaceDE w:val="0"/>
        <w:snapToGrid w:val="0"/>
        <w:spacing w:after="0" w:line="240" w:lineRule="auto"/>
        <w:ind w:right="130"/>
        <w:jc w:val="both"/>
        <w:rPr>
          <w:rFonts w:ascii="Times New Roman CYR" w:eastAsia="Times New Roman" w:hAnsi="Times New Roman CYR" w:cs="Times New Roman CYR"/>
          <w:sz w:val="24"/>
          <w:szCs w:val="24"/>
          <w:lang w:val="uk-UA" w:eastAsia="zh-CN"/>
        </w:rPr>
      </w:pPr>
      <w:r w:rsidRPr="0090541B">
        <w:rPr>
          <w:rFonts w:ascii="Times New Roman" w:eastAsia="Arial Unicode MS" w:hAnsi="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9.2. У разі недосягнення Сторонами згоди спори (розбіжності) вирішуються у судовому порядку.</w:t>
      </w: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X. СТРОК ДІЇ ДОГОВОРУ</w:t>
      </w:r>
    </w:p>
    <w:p w:rsidR="00F37F0C" w:rsidRPr="001163CB" w:rsidRDefault="00F37F0C" w:rsidP="00F37F0C">
      <w:pPr>
        <w:suppressAutoHyphens/>
        <w:spacing w:after="0" w:line="240" w:lineRule="auto"/>
        <w:ind w:right="130"/>
        <w:jc w:val="both"/>
        <w:rPr>
          <w:rFonts w:cs="Calibri"/>
          <w:color w:val="00000A"/>
          <w:lang w:eastAsia="zh-CN"/>
        </w:rPr>
      </w:pPr>
      <w:r w:rsidRPr="001163CB">
        <w:rPr>
          <w:rFonts w:ascii="Times New Roman" w:hAnsi="Times New Roman"/>
          <w:iCs/>
          <w:sz w:val="24"/>
          <w:szCs w:val="24"/>
          <w:lang w:eastAsia="zh-CN"/>
        </w:rPr>
        <w:t>10.1. Дійсний  Договір набирає чинності з моменту йог</w:t>
      </w:r>
      <w:r w:rsidR="00A84055">
        <w:rPr>
          <w:rFonts w:ascii="Times New Roman" w:hAnsi="Times New Roman"/>
          <w:iCs/>
          <w:sz w:val="24"/>
          <w:szCs w:val="24"/>
          <w:lang w:eastAsia="zh-CN"/>
        </w:rPr>
        <w:t>о підписання і діє до 31.12.202</w:t>
      </w:r>
      <w:r w:rsidR="00A84055">
        <w:rPr>
          <w:rFonts w:ascii="Times New Roman" w:hAnsi="Times New Roman"/>
          <w:iCs/>
          <w:sz w:val="24"/>
          <w:szCs w:val="24"/>
          <w:lang w:val="uk-UA" w:eastAsia="zh-CN"/>
        </w:rPr>
        <w:t>2</w:t>
      </w:r>
      <w:r w:rsidRPr="001163CB">
        <w:rPr>
          <w:rFonts w:ascii="Times New Roman" w:hAnsi="Times New Roman"/>
          <w:iCs/>
          <w:sz w:val="24"/>
          <w:szCs w:val="24"/>
          <w:lang w:eastAsia="zh-CN"/>
        </w:rPr>
        <w:t xml:space="preserve"> року, але в будь-якому випадку до повного виконання зобов’язань сторонами.</w:t>
      </w:r>
    </w:p>
    <w:p w:rsidR="00F37F0C" w:rsidRPr="001163CB" w:rsidRDefault="00F37F0C" w:rsidP="00F37F0C">
      <w:pPr>
        <w:suppressAutoHyphens/>
        <w:spacing w:after="0" w:line="240" w:lineRule="auto"/>
        <w:ind w:right="130"/>
        <w:jc w:val="both"/>
        <w:rPr>
          <w:rFonts w:cs="Calibri"/>
          <w:color w:val="00000A"/>
          <w:lang w:eastAsia="zh-CN"/>
        </w:rPr>
      </w:pPr>
      <w:r w:rsidRPr="001163CB">
        <w:rPr>
          <w:rFonts w:ascii="Times New Roman" w:hAnsi="Times New Roman"/>
          <w:iCs/>
          <w:sz w:val="24"/>
          <w:szCs w:val="24"/>
          <w:lang w:eastAsia="zh-CN"/>
        </w:rPr>
        <w:t>10.2. Допускається  продовження строку дії договору та виконання зобов'язань, про що укладається додаткова угода,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Cs/>
          <w:sz w:val="24"/>
          <w:szCs w:val="24"/>
          <w:lang w:eastAsia="zh-CN"/>
        </w:rPr>
        <w:t>10.3.</w:t>
      </w:r>
      <w:r w:rsidRPr="001163CB">
        <w:rPr>
          <w:rFonts w:ascii="Times New Roman" w:eastAsia="Arial Unicode MS" w:hAnsi="Times New Roman"/>
          <w:sz w:val="24"/>
          <w:szCs w:val="24"/>
          <w:lang w:eastAsia="hi-IN" w:bidi="hi-IN"/>
        </w:rPr>
        <w:t>Договір може бути достроково розірваний:</w:t>
      </w:r>
    </w:p>
    <w:p w:rsidR="00F37F0C" w:rsidRPr="001163CB" w:rsidRDefault="00F37F0C" w:rsidP="00F37F0C">
      <w:pPr>
        <w:widowControl w:val="0"/>
        <w:tabs>
          <w:tab w:val="left" w:pos="142"/>
          <w:tab w:val="left" w:pos="284"/>
          <w:tab w:val="left" w:pos="993"/>
        </w:tabs>
        <w:suppressAutoHyphens/>
        <w:autoSpaceDE w:val="0"/>
        <w:spacing w:after="0" w:line="240" w:lineRule="auto"/>
        <w:ind w:right="130" w:firstLine="851"/>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а) коли у зв'язку зі специфікою діяльності Замовника, відпадає потреба в даному товарі;</w:t>
      </w:r>
    </w:p>
    <w:p w:rsidR="00F37F0C" w:rsidRPr="001163CB" w:rsidRDefault="00F37F0C" w:rsidP="00F37F0C">
      <w:pPr>
        <w:widowControl w:val="0"/>
        <w:suppressAutoHyphens/>
        <w:autoSpaceDE w:val="0"/>
        <w:spacing w:after="0" w:line="240" w:lineRule="auto"/>
        <w:ind w:right="130" w:firstLine="851"/>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б) у випадку кілька разових порушень Сторонами своїх зобов'язань.    </w:t>
      </w:r>
    </w:p>
    <w:p w:rsidR="00F37F0C" w:rsidRPr="001163CB" w:rsidRDefault="00F37F0C" w:rsidP="00F37F0C">
      <w:pPr>
        <w:suppressAutoHyphens/>
        <w:spacing w:after="0" w:line="240" w:lineRule="auto"/>
        <w:ind w:right="130"/>
        <w:jc w:val="both"/>
        <w:rPr>
          <w:rFonts w:cs="Calibri"/>
          <w:color w:val="00000A"/>
          <w:lang w:eastAsia="zh-CN"/>
        </w:rPr>
      </w:pPr>
      <w:r w:rsidRPr="001163CB">
        <w:rPr>
          <w:rFonts w:ascii="Times New Roman" w:hAnsi="Times New Roman"/>
          <w:iCs/>
          <w:sz w:val="24"/>
          <w:szCs w:val="24"/>
          <w:lang w:eastAsia="zh-CN"/>
        </w:rPr>
        <w:t>10.4. Цей Договір укладений у двох примірниках українською мовою, які мають рівну юридичну силу, по одному для кожної  із Сторін.</w:t>
      </w:r>
    </w:p>
    <w:p w:rsidR="00F37F0C" w:rsidRPr="001163CB" w:rsidRDefault="00F37F0C" w:rsidP="00F37F0C">
      <w:pPr>
        <w:widowControl w:val="0"/>
        <w:autoSpaceDE w:val="0"/>
        <w:spacing w:after="120" w:line="240" w:lineRule="auto"/>
        <w:jc w:val="center"/>
        <w:rPr>
          <w:rFonts w:ascii="Times New Roman" w:eastAsia="Times New Roman" w:hAnsi="Times New Roman"/>
          <w:sz w:val="24"/>
          <w:szCs w:val="24"/>
          <w:lang w:eastAsia="uk-UA"/>
        </w:rPr>
      </w:pPr>
      <w:r w:rsidRPr="001163CB">
        <w:rPr>
          <w:rFonts w:ascii="Times New Roman CYR" w:eastAsia="Times New Roman" w:hAnsi="Times New Roman CYR"/>
          <w:b/>
          <w:bCs/>
          <w:color w:val="000000"/>
          <w:sz w:val="24"/>
          <w:szCs w:val="24"/>
          <w:lang w:eastAsia="uk-UA"/>
        </w:rPr>
        <w:t>ХІ. ГАРАНТІЙНІ ЗОБОВ’ЯЗАННЯ.</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11.1. Постачальник гаран</w:t>
      </w:r>
      <w:r>
        <w:rPr>
          <w:rFonts w:ascii="Times New Roman CYR" w:eastAsia="Times New Roman" w:hAnsi="Times New Roman CYR"/>
          <w:color w:val="000000"/>
          <w:sz w:val="24"/>
          <w:szCs w:val="24"/>
          <w:lang w:eastAsia="uk-UA"/>
        </w:rPr>
        <w:t>тує надійність товару не менше 1 місяця</w:t>
      </w:r>
      <w:r w:rsidRPr="001163CB">
        <w:rPr>
          <w:rFonts w:ascii="Times New Roman CYR" w:eastAsia="Times New Roman" w:hAnsi="Times New Roman CYR"/>
          <w:color w:val="000000"/>
          <w:sz w:val="24"/>
          <w:szCs w:val="24"/>
          <w:lang w:eastAsia="uk-UA"/>
        </w:rPr>
        <w:t xml:space="preserve"> з дати підписання акту приймання - передачі товару.</w:t>
      </w:r>
      <w:r w:rsidRPr="001163CB">
        <w:rPr>
          <w:rFonts w:ascii="Times New Roman CYR" w:eastAsia="Times New Roman" w:hAnsi="Times New Roman CYR"/>
          <w:color w:val="FF0000"/>
          <w:sz w:val="24"/>
          <w:szCs w:val="24"/>
          <w:lang w:eastAsia="uk-UA"/>
        </w:rPr>
        <w:t> </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 xml:space="preserve">11.2. При виявленні несправності або дефектів Сторонами складається відповідний дефектний акт. </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11.3. У випадку виникнення у Сторін розбіжностей з приводу визначення причин виникнення несправностей або дефектів будь-яка сторона має право за власний рахунок звернутися до незалежної експертизи.</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11.4 Постачальник усуває за власний рахунок дефекти (несправності), які виникли по його вині, протягом 5-ти діб з моменту письмового повідомлення Замовником про дефекти (несправності).</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11.5 Якщо дефект або несправність виникли з причини порушень правил експлуатації обладнання, їх усунення відбувається за рахунок Замовника.</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 xml:space="preserve">11.6. Якщо Постачальник протягом відведеного для усунення недоліків строку не усуне дефекти, Замовник в односторонньому порядку складає Акт про виявлені дефекти, з повідомленням Постачальника (який має доказову пріоритетну силу) та усуває дефекти шляхом залучення третьої сторони за рахунок Постачальника. </w:t>
      </w: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XI</w:t>
      </w:r>
      <w:r w:rsidRPr="001163CB">
        <w:rPr>
          <w:rFonts w:ascii="Times New Roman" w:eastAsia="Arial Unicode MS" w:hAnsi="Times New Roman"/>
          <w:b/>
          <w:bCs/>
          <w:sz w:val="24"/>
          <w:szCs w:val="24"/>
          <w:lang w:val="en-US" w:eastAsia="hi-IN" w:bidi="hi-IN"/>
        </w:rPr>
        <w:t>I</w:t>
      </w:r>
      <w:r w:rsidRPr="001163CB">
        <w:rPr>
          <w:rFonts w:ascii="Times New Roman" w:eastAsia="Arial Unicode MS" w:hAnsi="Times New Roman"/>
          <w:b/>
          <w:bCs/>
          <w:sz w:val="24"/>
          <w:szCs w:val="24"/>
          <w:lang w:eastAsia="hi-IN" w:bidi="hi-IN"/>
        </w:rPr>
        <w:t>. ІНШІ УМОВИ</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11.1. Жодна із сторін не має права передавати свої права за Даним Договором третій стороні без письмової згоди другої сторони.</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11.2.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36 Закону України «Про публічні закупівлі» №922 – VIII від 25.12.2015 року.</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11.3.ЗгідноЦивільного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11.4. Зміна істотних (основних) умов договору може здійснюватися за згодою сторін у випадках, які передбачені ч.4 ст.36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lastRenderedPageBreak/>
        <w:t xml:space="preserve">11.5. Постачальник зобов’язується у випадку необхідності кодифікації предмета закупівлі, визначеного цим договором, на вимогу замовника та в установлений ним строк готує та надає оформлені у встановленому порядку перелік предметів постачання, що підлягають кодифікації, та необхідні для кодифікації технічні документи в електронному або паперовому вигляді.   </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11.7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F37F0C" w:rsidRDefault="00F37F0C" w:rsidP="00F37F0C">
      <w:pPr>
        <w:tabs>
          <w:tab w:val="left" w:pos="8490"/>
        </w:tabs>
        <w:suppressAutoHyphens/>
        <w:spacing w:after="0" w:line="240" w:lineRule="auto"/>
        <w:ind w:right="130"/>
        <w:jc w:val="center"/>
        <w:rPr>
          <w:rFonts w:ascii="Times New Roman" w:eastAsia="Arial Unicode MS" w:hAnsi="Times New Roman"/>
          <w:b/>
          <w:bCs/>
          <w:kern w:val="2"/>
          <w:sz w:val="24"/>
          <w:szCs w:val="24"/>
          <w:lang w:eastAsia="hi-IN" w:bidi="hi-IN"/>
        </w:rPr>
      </w:pPr>
      <w:r w:rsidRPr="001163CB">
        <w:rPr>
          <w:rFonts w:ascii="Times New Roman" w:eastAsia="Arial Unicode MS" w:hAnsi="Times New Roman"/>
          <w:b/>
          <w:bCs/>
          <w:kern w:val="2"/>
          <w:sz w:val="24"/>
          <w:szCs w:val="24"/>
          <w:lang w:eastAsia="hi-IN" w:bidi="hi-IN"/>
        </w:rPr>
        <w:t>XII</w:t>
      </w:r>
      <w:r w:rsidRPr="001163CB">
        <w:rPr>
          <w:rFonts w:ascii="Times New Roman" w:eastAsia="Arial Unicode MS" w:hAnsi="Times New Roman"/>
          <w:b/>
          <w:bCs/>
          <w:kern w:val="2"/>
          <w:sz w:val="24"/>
          <w:szCs w:val="24"/>
          <w:lang w:val="en-US" w:eastAsia="hi-IN" w:bidi="hi-IN"/>
        </w:rPr>
        <w:t>I</w:t>
      </w:r>
      <w:r w:rsidRPr="001163CB">
        <w:rPr>
          <w:rFonts w:ascii="Times New Roman" w:eastAsia="Arial Unicode MS" w:hAnsi="Times New Roman"/>
          <w:b/>
          <w:bCs/>
          <w:kern w:val="2"/>
          <w:sz w:val="24"/>
          <w:szCs w:val="24"/>
          <w:lang w:eastAsia="hi-IN" w:bidi="hi-IN"/>
        </w:rPr>
        <w:t>. ДОДАТКИ ДО ДОГОВОРУ</w:t>
      </w:r>
    </w:p>
    <w:tbl>
      <w:tblPr>
        <w:tblW w:w="0" w:type="auto"/>
        <w:tblInd w:w="4" w:type="dxa"/>
        <w:tblLayout w:type="fixed"/>
        <w:tblCellMar>
          <w:top w:w="28" w:type="dxa"/>
          <w:left w:w="28" w:type="dxa"/>
          <w:bottom w:w="28" w:type="dxa"/>
          <w:right w:w="28" w:type="dxa"/>
        </w:tblCellMar>
        <w:tblLook w:val="0000"/>
      </w:tblPr>
      <w:tblGrid>
        <w:gridCol w:w="9407"/>
      </w:tblGrid>
      <w:tr w:rsidR="00F37F0C" w:rsidRPr="001163CB" w:rsidTr="00BD524D">
        <w:trPr>
          <w:trHeight w:val="847"/>
        </w:trPr>
        <w:tc>
          <w:tcPr>
            <w:tcW w:w="9407" w:type="dxa"/>
            <w:shd w:val="clear" w:color="auto" w:fill="auto"/>
            <w:vAlign w:val="center"/>
          </w:tcPr>
          <w:p w:rsidR="00F37F0C" w:rsidRPr="001163CB" w:rsidRDefault="00F37F0C" w:rsidP="00BD524D">
            <w:pPr>
              <w:widowControl w:val="0"/>
              <w:suppressLineNumbers/>
              <w:suppressAutoHyphens/>
              <w:autoSpaceDE w:val="0"/>
              <w:snapToGrid w:val="0"/>
              <w:spacing w:after="0" w:line="240" w:lineRule="auto"/>
              <w:ind w:right="130"/>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shd w:val="clear" w:color="auto" w:fill="FFFFFF"/>
                <w:lang w:eastAsia="hi-IN" w:bidi="hi-IN"/>
              </w:rPr>
              <w:t>Невід'ємною частин</w:t>
            </w:r>
            <w:r w:rsidR="00A84055">
              <w:rPr>
                <w:rFonts w:ascii="Times New Roman" w:eastAsia="Arial Unicode MS" w:hAnsi="Times New Roman"/>
                <w:sz w:val="24"/>
                <w:szCs w:val="24"/>
                <w:shd w:val="clear" w:color="auto" w:fill="FFFFFF"/>
                <w:lang w:eastAsia="hi-IN" w:bidi="hi-IN"/>
              </w:rPr>
              <w:t>ою цього Договору є:</w:t>
            </w:r>
            <w:r w:rsidR="00A84055">
              <w:rPr>
                <w:rFonts w:ascii="Times New Roman" w:eastAsia="Arial Unicode MS" w:hAnsi="Times New Roman"/>
                <w:sz w:val="24"/>
                <w:szCs w:val="24"/>
                <w:shd w:val="clear" w:color="auto" w:fill="FFFFFF"/>
                <w:lang w:eastAsia="hi-IN" w:bidi="hi-IN"/>
              </w:rPr>
              <w:br/>
              <w:t xml:space="preserve">- Додаток </w:t>
            </w:r>
            <w:r w:rsidR="00D71BF0">
              <w:rPr>
                <w:rFonts w:ascii="Times New Roman" w:eastAsia="Arial Unicode MS" w:hAnsi="Times New Roman"/>
                <w:sz w:val="24"/>
                <w:szCs w:val="24"/>
                <w:shd w:val="clear" w:color="auto" w:fill="FFFFFF"/>
                <w:lang w:val="uk-UA" w:eastAsia="hi-IN" w:bidi="hi-IN"/>
              </w:rPr>
              <w:t>1</w:t>
            </w:r>
            <w:r w:rsidRPr="001163CB">
              <w:rPr>
                <w:rFonts w:ascii="Times New Roman" w:eastAsia="Arial Unicode MS" w:hAnsi="Times New Roman"/>
                <w:sz w:val="24"/>
                <w:szCs w:val="24"/>
                <w:shd w:val="clear" w:color="auto" w:fill="FFFFFF"/>
                <w:lang w:eastAsia="hi-IN" w:bidi="hi-IN"/>
              </w:rPr>
              <w:t xml:space="preserve"> (Специфікація);</w:t>
            </w:r>
          </w:p>
          <w:p w:rsidR="00F37F0C" w:rsidRPr="001163CB" w:rsidRDefault="00F37F0C" w:rsidP="00BD524D">
            <w:pPr>
              <w:widowControl w:val="0"/>
              <w:suppressLineNumbers/>
              <w:suppressAutoHyphens/>
              <w:autoSpaceDE w:val="0"/>
              <w:snapToGrid w:val="0"/>
              <w:spacing w:after="0" w:line="240" w:lineRule="auto"/>
              <w:ind w:right="130"/>
              <w:rPr>
                <w:rFonts w:ascii="Times New Roman" w:eastAsia="Arial Unicode MS" w:hAnsi="Times New Roman"/>
                <w:sz w:val="24"/>
                <w:szCs w:val="24"/>
                <w:shd w:val="clear" w:color="auto" w:fill="FFFFFF"/>
                <w:lang w:eastAsia="hi-IN" w:bidi="hi-IN"/>
              </w:rPr>
            </w:pPr>
          </w:p>
        </w:tc>
      </w:tr>
    </w:tbl>
    <w:p w:rsidR="00F37F0C" w:rsidRPr="001163CB" w:rsidRDefault="00F37F0C" w:rsidP="00F37F0C">
      <w:pPr>
        <w:keepNext/>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r w:rsidRPr="001163CB">
        <w:rPr>
          <w:rFonts w:ascii="Times New Roman" w:eastAsia="Arial Unicode MS" w:hAnsi="Times New Roman"/>
          <w:b/>
          <w:bCs/>
          <w:sz w:val="24"/>
          <w:szCs w:val="24"/>
          <w:lang w:eastAsia="hi-IN" w:bidi="hi-IN"/>
        </w:rPr>
        <w:t>XI</w:t>
      </w:r>
      <w:r w:rsidRPr="001163CB">
        <w:rPr>
          <w:rFonts w:ascii="Times New Roman" w:eastAsia="Arial Unicode MS" w:hAnsi="Times New Roman"/>
          <w:b/>
          <w:bCs/>
          <w:sz w:val="24"/>
          <w:szCs w:val="24"/>
          <w:lang w:val="en-US" w:eastAsia="hi-IN" w:bidi="hi-IN"/>
        </w:rPr>
        <w:t>V</w:t>
      </w:r>
      <w:r w:rsidRPr="001163CB">
        <w:rPr>
          <w:rFonts w:ascii="Times New Roman" w:eastAsia="Arial Unicode MS" w:hAnsi="Times New Roman"/>
          <w:b/>
          <w:bCs/>
          <w:sz w:val="24"/>
          <w:szCs w:val="24"/>
          <w:lang w:eastAsia="hi-IN" w:bidi="hi-IN"/>
        </w:rPr>
        <w:t>. МІСЦЕЗНАХОДЖЕННЯ ТА БАНКІВСЬКІ РЕКВІЗИТИ СТОРІН</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tbl>
      <w:tblPr>
        <w:tblW w:w="0" w:type="auto"/>
        <w:tblInd w:w="108" w:type="dxa"/>
        <w:tblLayout w:type="fixed"/>
        <w:tblLook w:val="0000"/>
      </w:tblPr>
      <w:tblGrid>
        <w:gridCol w:w="5343"/>
        <w:gridCol w:w="5207"/>
      </w:tblGrid>
      <w:tr w:rsidR="00F37F0C" w:rsidRPr="001163CB" w:rsidTr="00BD524D">
        <w:trPr>
          <w:trHeight w:val="245"/>
        </w:trPr>
        <w:tc>
          <w:tcPr>
            <w:tcW w:w="5343" w:type="dxa"/>
            <w:shd w:val="clear" w:color="auto" w:fill="auto"/>
          </w:tcPr>
          <w:p w:rsidR="00F37F0C" w:rsidRPr="001163CB" w:rsidRDefault="00F37F0C" w:rsidP="00BD524D">
            <w:pPr>
              <w:autoSpaceDE w:val="0"/>
              <w:spacing w:after="0" w:line="240" w:lineRule="auto"/>
              <w:ind w:left="-37" w:right="130"/>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lang w:eastAsia="uk-UA"/>
              </w:rPr>
              <w:t>ЗАМОВНИК:</w:t>
            </w:r>
          </w:p>
        </w:tc>
        <w:tc>
          <w:tcPr>
            <w:tcW w:w="5207" w:type="dxa"/>
            <w:shd w:val="clear" w:color="auto" w:fill="auto"/>
          </w:tcPr>
          <w:p w:rsidR="00F37F0C" w:rsidRPr="001163CB" w:rsidRDefault="00F37F0C" w:rsidP="00BD524D">
            <w:pPr>
              <w:spacing w:after="0" w:line="240" w:lineRule="auto"/>
              <w:ind w:right="130"/>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lang w:eastAsia="uk-UA"/>
              </w:rPr>
              <w:t>ПОСТАЧАЛЬНИК:</w:t>
            </w:r>
          </w:p>
        </w:tc>
      </w:tr>
      <w:tr w:rsidR="00F37F0C" w:rsidRPr="001163CB" w:rsidTr="00BD524D">
        <w:trPr>
          <w:trHeight w:val="2405"/>
        </w:trPr>
        <w:tc>
          <w:tcPr>
            <w:tcW w:w="5343" w:type="dxa"/>
            <w:shd w:val="clear" w:color="auto" w:fill="auto"/>
          </w:tcPr>
          <w:p w:rsidR="00F37F0C" w:rsidRPr="001163CB" w:rsidRDefault="00F37F0C" w:rsidP="00BD524D">
            <w:pPr>
              <w:snapToGrid w:val="0"/>
              <w:spacing w:after="0" w:line="240" w:lineRule="auto"/>
              <w:ind w:right="130"/>
              <w:jc w:val="center"/>
              <w:rPr>
                <w:rFonts w:ascii="Times New Roman" w:eastAsia="Times New Roman" w:hAnsi="Times New Roman"/>
                <w:b/>
                <w:bCs/>
                <w:sz w:val="24"/>
                <w:szCs w:val="24"/>
                <w:lang w:eastAsia="uk-UA"/>
              </w:rPr>
            </w:pPr>
          </w:p>
          <w:p w:rsidR="00F37F0C" w:rsidRDefault="00F37F0C" w:rsidP="00BD524D">
            <w:pPr>
              <w:rPr>
                <w:rFonts w:ascii="Times New Roman" w:hAnsi="Times New Roman"/>
              </w:rPr>
            </w:pPr>
            <w:r>
              <w:rPr>
                <w:rFonts w:ascii="Times New Roman" w:hAnsi="Times New Roman"/>
              </w:rPr>
              <w:t>Назва:</w:t>
            </w:r>
          </w:p>
          <w:p w:rsidR="00F37F0C" w:rsidRPr="00A84055" w:rsidRDefault="00A84055" w:rsidP="00BD524D">
            <w:pPr>
              <w:rPr>
                <w:rFonts w:ascii="Times New Roman" w:hAnsi="Times New Roman"/>
                <w:b/>
                <w:u w:val="single"/>
                <w:lang w:val="uk-UA"/>
              </w:rPr>
            </w:pPr>
            <w:r>
              <w:rPr>
                <w:rFonts w:ascii="Times New Roman" w:hAnsi="Times New Roman"/>
                <w:b/>
                <w:u w:val="single"/>
                <w:lang w:val="uk-UA"/>
              </w:rPr>
              <w:t>КУ «</w:t>
            </w:r>
            <w:r w:rsidR="00F37F0C" w:rsidRPr="00025B17">
              <w:rPr>
                <w:rFonts w:ascii="Times New Roman" w:hAnsi="Times New Roman"/>
                <w:b/>
                <w:u w:val="single"/>
              </w:rPr>
              <w:t xml:space="preserve">Виноградівський  дитячий    будинок-інтернат </w:t>
            </w:r>
            <w:r>
              <w:rPr>
                <w:rFonts w:ascii="Times New Roman" w:hAnsi="Times New Roman"/>
                <w:b/>
                <w:u w:val="single"/>
                <w:lang w:val="uk-UA"/>
              </w:rPr>
              <w:t xml:space="preserve"> «</w:t>
            </w:r>
          </w:p>
          <w:p w:rsidR="00F37F0C" w:rsidRPr="00025B17" w:rsidRDefault="00F37F0C" w:rsidP="00BD524D">
            <w:pPr>
              <w:rPr>
                <w:rFonts w:ascii="Times New Roman" w:hAnsi="Times New Roman"/>
                <w:b/>
              </w:rPr>
            </w:pPr>
            <w:r w:rsidRPr="00025B17">
              <w:rPr>
                <w:rFonts w:ascii="Times New Roman" w:hAnsi="Times New Roman"/>
              </w:rPr>
              <w:t>Юридична адреса</w:t>
            </w:r>
            <w:r>
              <w:rPr>
                <w:rFonts w:ascii="Times New Roman" w:hAnsi="Times New Roman"/>
              </w:rPr>
              <w:t>:</w:t>
            </w:r>
            <w:r w:rsidRPr="00025B17">
              <w:rPr>
                <w:rFonts w:ascii="Times New Roman" w:hAnsi="Times New Roman"/>
                <w:b/>
                <w:u w:val="single"/>
              </w:rPr>
              <w:t xml:space="preserve">м.Виноградів, вул.. Станційна </w:t>
            </w:r>
            <w:r w:rsidR="00D71BF0">
              <w:rPr>
                <w:rFonts w:ascii="Times New Roman" w:hAnsi="Times New Roman"/>
                <w:b/>
                <w:u w:val="single"/>
                <w:lang w:val="uk-UA"/>
              </w:rPr>
              <w:t>,буд.</w:t>
            </w:r>
            <w:r w:rsidRPr="00025B17">
              <w:rPr>
                <w:rFonts w:ascii="Times New Roman" w:hAnsi="Times New Roman"/>
                <w:b/>
                <w:u w:val="single"/>
              </w:rPr>
              <w:t>64</w:t>
            </w:r>
          </w:p>
          <w:p w:rsidR="00F37F0C" w:rsidRPr="00025B17" w:rsidRDefault="00F37F0C" w:rsidP="00BD524D">
            <w:pPr>
              <w:rPr>
                <w:rFonts w:ascii="Times New Roman" w:hAnsi="Times New Roman"/>
              </w:rPr>
            </w:pPr>
            <w:r w:rsidRPr="00025B17">
              <w:rPr>
                <w:rFonts w:ascii="Times New Roman" w:hAnsi="Times New Roman"/>
              </w:rPr>
              <w:t>Код ЄДРПОУ</w:t>
            </w:r>
            <w:r>
              <w:rPr>
                <w:rFonts w:ascii="Times New Roman" w:hAnsi="Times New Roman"/>
              </w:rPr>
              <w:t>:</w:t>
            </w:r>
            <w:r w:rsidRPr="00025B17">
              <w:rPr>
                <w:rFonts w:ascii="Times New Roman" w:hAnsi="Times New Roman"/>
                <w:b/>
              </w:rPr>
              <w:t>03191555</w:t>
            </w:r>
          </w:p>
          <w:p w:rsidR="00F37F0C" w:rsidRPr="00025B17" w:rsidRDefault="00BF4B51" w:rsidP="00BD524D">
            <w:pPr>
              <w:rPr>
                <w:rFonts w:ascii="Times New Roman" w:hAnsi="Times New Roman"/>
              </w:rPr>
            </w:pPr>
            <w:r w:rsidRPr="00025B17">
              <w:rPr>
                <w:rFonts w:ascii="Times New Roman" w:hAnsi="Times New Roman"/>
              </w:rPr>
              <w:t xml:space="preserve"> </w:t>
            </w:r>
            <w:r w:rsidR="00F37F0C" w:rsidRPr="00025B17">
              <w:rPr>
                <w:rFonts w:ascii="Times New Roman" w:hAnsi="Times New Roman"/>
              </w:rPr>
              <w:t>ІПН  _________________________________________</w:t>
            </w:r>
          </w:p>
          <w:p w:rsidR="00F37F0C" w:rsidRPr="00025B17" w:rsidRDefault="00F37F0C" w:rsidP="00BD524D">
            <w:pPr>
              <w:rPr>
                <w:rFonts w:ascii="Times New Roman" w:hAnsi="Times New Roman"/>
              </w:rPr>
            </w:pPr>
            <w:r w:rsidRPr="00025B17">
              <w:rPr>
                <w:rFonts w:ascii="Times New Roman" w:hAnsi="Times New Roman"/>
              </w:rPr>
              <w:t>Розрахунковий рахунок    в ДКС України м.Київ</w:t>
            </w:r>
          </w:p>
          <w:p w:rsidR="00F37F0C" w:rsidRPr="00025B17" w:rsidRDefault="00F37F0C" w:rsidP="00BD524D">
            <w:pPr>
              <w:rPr>
                <w:rFonts w:ascii="Times New Roman" w:hAnsi="Times New Roman"/>
              </w:rPr>
            </w:pPr>
            <w:r w:rsidRPr="00025B17">
              <w:rPr>
                <w:rFonts w:ascii="Times New Roman" w:hAnsi="Times New Roman"/>
              </w:rPr>
              <w:t>МФО</w:t>
            </w:r>
            <w:r w:rsidR="00D71BF0">
              <w:rPr>
                <w:rFonts w:ascii="Times New Roman" w:hAnsi="Times New Roman"/>
                <w:lang w:val="uk-UA"/>
              </w:rPr>
              <w:t xml:space="preserve"> </w:t>
            </w:r>
            <w:r w:rsidRPr="00025B17">
              <w:rPr>
                <w:rFonts w:ascii="Times New Roman" w:hAnsi="Times New Roman"/>
                <w:b/>
              </w:rPr>
              <w:t>820172</w:t>
            </w:r>
          </w:p>
          <w:p w:rsidR="00F37F0C" w:rsidRPr="00025B17" w:rsidRDefault="00F37F0C" w:rsidP="00BD524D">
            <w:pPr>
              <w:rPr>
                <w:rFonts w:ascii="Times New Roman" w:hAnsi="Times New Roman"/>
                <w:b/>
              </w:rPr>
            </w:pPr>
            <w:r w:rsidRPr="00025B17">
              <w:rPr>
                <w:rFonts w:ascii="Times New Roman" w:hAnsi="Times New Roman"/>
              </w:rPr>
              <w:t>Поштова адреса</w:t>
            </w:r>
            <w:r w:rsidR="00D71BF0">
              <w:rPr>
                <w:rFonts w:ascii="Times New Roman" w:hAnsi="Times New Roman"/>
                <w:lang w:val="uk-UA"/>
              </w:rPr>
              <w:t xml:space="preserve">: </w:t>
            </w:r>
            <w:r w:rsidRPr="00025B17">
              <w:rPr>
                <w:rFonts w:ascii="Times New Roman" w:hAnsi="Times New Roman"/>
              </w:rPr>
              <w:t xml:space="preserve"> </w:t>
            </w:r>
            <w:r w:rsidRPr="00025B17">
              <w:rPr>
                <w:rFonts w:ascii="Times New Roman" w:hAnsi="Times New Roman"/>
                <w:b/>
              </w:rPr>
              <w:t>м.Виноградів, вул.. Станційна</w:t>
            </w:r>
            <w:r w:rsidR="00D71BF0">
              <w:rPr>
                <w:rFonts w:ascii="Times New Roman" w:hAnsi="Times New Roman"/>
                <w:b/>
                <w:lang w:val="uk-UA"/>
              </w:rPr>
              <w:t>,буд.</w:t>
            </w:r>
            <w:r w:rsidRPr="00025B17">
              <w:rPr>
                <w:rFonts w:ascii="Times New Roman" w:hAnsi="Times New Roman"/>
                <w:b/>
              </w:rPr>
              <w:t xml:space="preserve"> 64</w:t>
            </w:r>
          </w:p>
          <w:p w:rsidR="00F37F0C" w:rsidRDefault="00F37F0C" w:rsidP="00BD524D">
            <w:pPr>
              <w:rPr>
                <w:rFonts w:ascii="Times New Roman" w:hAnsi="Times New Roman"/>
                <w:b/>
              </w:rPr>
            </w:pPr>
          </w:p>
          <w:p w:rsidR="00F37F0C" w:rsidRPr="003C7650" w:rsidRDefault="00F37F0C" w:rsidP="00BD524D">
            <w:pPr>
              <w:rPr>
                <w:rFonts w:ascii="Times New Roman" w:hAnsi="Times New Roman"/>
                <w:b/>
                <w:sz w:val="28"/>
                <w:szCs w:val="28"/>
              </w:rPr>
            </w:pPr>
            <w:r w:rsidRPr="003C7650">
              <w:rPr>
                <w:rFonts w:ascii="Times New Roman" w:hAnsi="Times New Roman"/>
                <w:b/>
                <w:sz w:val="28"/>
                <w:szCs w:val="28"/>
              </w:rPr>
              <w:t xml:space="preserve">МП                  </w:t>
            </w:r>
            <w:r w:rsidR="003C7650">
              <w:rPr>
                <w:rFonts w:ascii="Times New Roman" w:hAnsi="Times New Roman"/>
                <w:b/>
                <w:sz w:val="28"/>
                <w:szCs w:val="28"/>
                <w:lang w:val="uk-UA"/>
              </w:rPr>
              <w:t xml:space="preserve">                       </w:t>
            </w:r>
            <w:r w:rsidRPr="003C7650">
              <w:rPr>
                <w:rFonts w:ascii="Times New Roman" w:hAnsi="Times New Roman"/>
                <w:b/>
                <w:sz w:val="28"/>
                <w:szCs w:val="28"/>
              </w:rPr>
              <w:t>Ю.С. Чулей</w:t>
            </w:r>
          </w:p>
          <w:p w:rsidR="00F37F0C" w:rsidRPr="002A217A" w:rsidRDefault="00F37F0C" w:rsidP="00BD524D">
            <w:pPr>
              <w:spacing w:after="0" w:line="240" w:lineRule="auto"/>
              <w:rPr>
                <w:rFonts w:ascii="Times New Roman CYR" w:eastAsia="Times New Roman" w:hAnsi="Times New Roman CYR" w:cs="Times New Roman CYR"/>
                <w:sz w:val="24"/>
                <w:szCs w:val="24"/>
                <w:lang w:val="uk-UA" w:eastAsia="zh-CN"/>
              </w:rPr>
            </w:pPr>
          </w:p>
        </w:tc>
        <w:tc>
          <w:tcPr>
            <w:tcW w:w="5207" w:type="dxa"/>
            <w:shd w:val="clear" w:color="auto" w:fill="auto"/>
          </w:tcPr>
          <w:p w:rsidR="00F37F0C" w:rsidRPr="001163CB" w:rsidRDefault="00F37F0C" w:rsidP="00BD524D">
            <w:pPr>
              <w:autoSpaceDE w:val="0"/>
              <w:snapToGrid w:val="0"/>
              <w:spacing w:after="0" w:line="240" w:lineRule="auto"/>
              <w:ind w:right="130"/>
              <w:jc w:val="center"/>
              <w:rPr>
                <w:rFonts w:ascii="Times New Roman" w:eastAsia="Times New Roman" w:hAnsi="Times New Roman"/>
                <w:b/>
                <w:i/>
                <w:iCs/>
                <w:sz w:val="24"/>
                <w:szCs w:val="24"/>
                <w:lang w:eastAsia="uk-UA"/>
              </w:rPr>
            </w:pPr>
          </w:p>
          <w:p w:rsidR="00F37F0C" w:rsidRPr="001163CB" w:rsidRDefault="00F37F0C"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Повне найменування:</w:t>
            </w:r>
          </w:p>
          <w:p w:rsidR="00F37F0C" w:rsidRPr="001163CB" w:rsidRDefault="00F37F0C"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b/>
                <w:lang w:eastAsia="uk-UA"/>
              </w:rPr>
              <w:t>_______________________</w:t>
            </w:r>
          </w:p>
          <w:p w:rsidR="00F37F0C" w:rsidRPr="001163CB" w:rsidRDefault="00F37F0C"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Місцезнаходження:</w:t>
            </w:r>
          </w:p>
          <w:p w:rsidR="00F37F0C" w:rsidRPr="001163CB" w:rsidRDefault="00F37F0C"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b/>
                <w:lang w:eastAsia="uk-UA"/>
              </w:rPr>
              <w:t>_______________________</w:t>
            </w:r>
          </w:p>
          <w:p w:rsidR="00F37F0C" w:rsidRPr="001163CB" w:rsidRDefault="00F37F0C"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 xml:space="preserve">Ідентифікаційний код: </w:t>
            </w:r>
            <w:r w:rsidRPr="001163CB">
              <w:rPr>
                <w:rFonts w:ascii="Times New Roman" w:eastAsia="Times New Roman" w:hAnsi="Times New Roman"/>
                <w:b/>
                <w:lang w:eastAsia="uk-UA"/>
              </w:rPr>
              <w:t>_________________</w:t>
            </w:r>
          </w:p>
          <w:p w:rsidR="00F37F0C" w:rsidRPr="001163CB" w:rsidRDefault="00F37F0C"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Банк одержувача:</w:t>
            </w:r>
          </w:p>
          <w:p w:rsidR="00F37F0C" w:rsidRPr="001163CB" w:rsidRDefault="00F37F0C"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 ________</w:t>
            </w:r>
          </w:p>
          <w:p w:rsidR="00F37F0C" w:rsidRPr="001163CB" w:rsidRDefault="00F37F0C"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МФО (код банку): __________</w:t>
            </w:r>
          </w:p>
          <w:p w:rsidR="00F37F0C" w:rsidRPr="001163CB" w:rsidRDefault="00F37F0C"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р/р: ______________________________</w:t>
            </w:r>
          </w:p>
          <w:p w:rsidR="00F37F0C" w:rsidRPr="001163CB" w:rsidRDefault="00F37F0C"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__________________________</w:t>
            </w:r>
          </w:p>
          <w:p w:rsidR="00F37F0C" w:rsidRPr="001163CB" w:rsidRDefault="00F37F0C"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
                <w:lang w:eastAsia="uk-UA"/>
              </w:rPr>
              <w:t>посада особи, що підписує договір</w:t>
            </w:r>
          </w:p>
          <w:p w:rsidR="00F37F0C" w:rsidRPr="001163CB" w:rsidRDefault="00F37F0C" w:rsidP="00BD524D">
            <w:pPr>
              <w:spacing w:after="0" w:line="240" w:lineRule="auto"/>
              <w:ind w:right="130"/>
              <w:jc w:val="both"/>
              <w:rPr>
                <w:rFonts w:ascii="Times New Roman" w:eastAsia="Times New Roman" w:hAnsi="Times New Roman"/>
                <w:i/>
                <w:sz w:val="24"/>
                <w:szCs w:val="24"/>
                <w:lang w:eastAsia="uk-UA"/>
              </w:rPr>
            </w:pPr>
          </w:p>
          <w:p w:rsidR="00F37F0C" w:rsidRPr="001163CB" w:rsidRDefault="00F37F0C"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w:t>
            </w:r>
            <w:r w:rsidRPr="001163CB">
              <w:rPr>
                <w:rFonts w:ascii="Times New Roman" w:eastAsia="Times New Roman" w:hAnsi="Times New Roman"/>
                <w:b/>
                <w:lang w:eastAsia="uk-UA"/>
              </w:rPr>
              <w:t xml:space="preserve"> /________/</w:t>
            </w:r>
          </w:p>
          <w:p w:rsidR="00F37F0C" w:rsidRDefault="00F37F0C" w:rsidP="00BD524D">
            <w:pPr>
              <w:spacing w:after="0" w:line="240" w:lineRule="auto"/>
              <w:ind w:right="130"/>
              <w:jc w:val="both"/>
              <w:rPr>
                <w:rFonts w:ascii="Times New Roman" w:eastAsia="Times New Roman" w:hAnsi="Times New Roman"/>
                <w:i/>
                <w:lang w:eastAsia="uk-UA"/>
              </w:rPr>
            </w:pPr>
          </w:p>
          <w:p w:rsidR="00F37F0C" w:rsidRDefault="00F37F0C" w:rsidP="00BD524D">
            <w:pPr>
              <w:spacing w:after="0" w:line="240" w:lineRule="auto"/>
              <w:ind w:right="130"/>
              <w:jc w:val="both"/>
              <w:rPr>
                <w:rFonts w:ascii="Times New Roman" w:eastAsia="Times New Roman" w:hAnsi="Times New Roman"/>
                <w:i/>
                <w:lang w:eastAsia="uk-UA"/>
              </w:rPr>
            </w:pPr>
          </w:p>
          <w:p w:rsidR="00F37F0C" w:rsidRDefault="00F37F0C" w:rsidP="00BD524D">
            <w:pPr>
              <w:spacing w:after="0" w:line="240" w:lineRule="auto"/>
              <w:ind w:right="130"/>
              <w:jc w:val="both"/>
              <w:rPr>
                <w:rFonts w:ascii="Times New Roman" w:eastAsia="Times New Roman" w:hAnsi="Times New Roman"/>
                <w:i/>
                <w:lang w:eastAsia="uk-UA"/>
              </w:rPr>
            </w:pPr>
          </w:p>
          <w:p w:rsidR="00F37F0C" w:rsidRDefault="00F37F0C" w:rsidP="00BD524D">
            <w:pPr>
              <w:spacing w:after="0" w:line="240" w:lineRule="auto"/>
              <w:ind w:right="130"/>
              <w:jc w:val="both"/>
              <w:rPr>
                <w:rFonts w:ascii="Times New Roman" w:eastAsia="Times New Roman" w:hAnsi="Times New Roman"/>
                <w:i/>
                <w:lang w:eastAsia="uk-UA"/>
              </w:rPr>
            </w:pPr>
          </w:p>
          <w:p w:rsidR="00F37F0C" w:rsidRDefault="00F37F0C" w:rsidP="00BD524D">
            <w:pPr>
              <w:spacing w:after="0" w:line="240" w:lineRule="auto"/>
              <w:ind w:right="130"/>
              <w:jc w:val="both"/>
              <w:rPr>
                <w:rFonts w:ascii="Times New Roman" w:eastAsia="Times New Roman" w:hAnsi="Times New Roman"/>
                <w:i/>
                <w:lang w:eastAsia="uk-UA"/>
              </w:rPr>
            </w:pPr>
          </w:p>
          <w:p w:rsidR="00F37F0C" w:rsidRDefault="00F37F0C" w:rsidP="00BD524D">
            <w:pPr>
              <w:spacing w:after="0" w:line="240" w:lineRule="auto"/>
              <w:ind w:right="130"/>
              <w:jc w:val="both"/>
              <w:rPr>
                <w:rFonts w:ascii="Times New Roman" w:eastAsia="Times New Roman" w:hAnsi="Times New Roman"/>
                <w:i/>
                <w:lang w:eastAsia="uk-UA"/>
              </w:rPr>
            </w:pPr>
          </w:p>
          <w:p w:rsidR="00F37F0C" w:rsidRPr="001163CB" w:rsidRDefault="00F37F0C"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
                <w:lang w:eastAsia="uk-UA"/>
              </w:rPr>
              <w:t>П.І.Б. особи, що підписує договір</w:t>
            </w:r>
          </w:p>
          <w:p w:rsidR="00F37F0C" w:rsidRDefault="00F37F0C" w:rsidP="00BD524D">
            <w:pPr>
              <w:spacing w:after="0" w:line="240" w:lineRule="auto"/>
              <w:ind w:right="130"/>
              <w:jc w:val="both"/>
              <w:rPr>
                <w:rFonts w:ascii="Times New Roman" w:eastAsia="Times New Roman" w:hAnsi="Times New Roman"/>
                <w:i/>
                <w:lang w:eastAsia="uk-UA"/>
              </w:rPr>
            </w:pPr>
          </w:p>
          <w:p w:rsidR="00F37F0C" w:rsidRDefault="00BF4B51" w:rsidP="00BD524D">
            <w:pPr>
              <w:spacing w:after="0" w:line="240" w:lineRule="auto"/>
              <w:ind w:right="130"/>
              <w:jc w:val="both"/>
              <w:rPr>
                <w:rFonts w:ascii="Times New Roman" w:eastAsia="Times New Roman" w:hAnsi="Times New Roman"/>
                <w:i/>
                <w:lang w:eastAsia="uk-UA"/>
              </w:rPr>
            </w:pPr>
            <w:r w:rsidRPr="001163CB">
              <w:rPr>
                <w:rFonts w:ascii="Times New Roman" w:eastAsia="Times New Roman" w:hAnsi="Times New Roman"/>
                <w:i/>
                <w:lang w:eastAsia="uk-UA"/>
              </w:rPr>
              <w:t>МП  підпис</w:t>
            </w:r>
          </w:p>
          <w:p w:rsidR="00F37F0C" w:rsidRDefault="00F37F0C" w:rsidP="00BD524D">
            <w:pPr>
              <w:spacing w:after="0" w:line="240" w:lineRule="auto"/>
              <w:ind w:right="130"/>
              <w:jc w:val="both"/>
              <w:rPr>
                <w:rFonts w:ascii="Times New Roman" w:eastAsia="Times New Roman" w:hAnsi="Times New Roman"/>
                <w:i/>
                <w:lang w:eastAsia="uk-UA"/>
              </w:rPr>
            </w:pPr>
          </w:p>
          <w:p w:rsidR="00F37F0C" w:rsidRDefault="00F37F0C" w:rsidP="00BD524D">
            <w:pPr>
              <w:spacing w:after="0" w:line="240" w:lineRule="auto"/>
              <w:ind w:right="130"/>
              <w:jc w:val="both"/>
              <w:rPr>
                <w:rFonts w:ascii="Times New Roman" w:eastAsia="Times New Roman" w:hAnsi="Times New Roman"/>
                <w:i/>
                <w:lang w:eastAsia="uk-UA"/>
              </w:rPr>
            </w:pPr>
          </w:p>
          <w:p w:rsidR="00F37F0C" w:rsidRPr="00025B17" w:rsidRDefault="00F37F0C" w:rsidP="00BD524D">
            <w:pPr>
              <w:spacing w:after="0" w:line="240" w:lineRule="auto"/>
              <w:ind w:right="130"/>
              <w:jc w:val="both"/>
              <w:rPr>
                <w:rFonts w:ascii="Times New Roman CYR" w:eastAsia="Times New Roman" w:hAnsi="Times New Roman CYR" w:cs="Times New Roman CYR"/>
                <w:sz w:val="24"/>
                <w:szCs w:val="24"/>
                <w:lang w:eastAsia="zh-CN"/>
              </w:rPr>
            </w:pPr>
          </w:p>
        </w:tc>
      </w:tr>
    </w:tbl>
    <w:p w:rsidR="00F37F0C" w:rsidRPr="002A217A" w:rsidRDefault="00F37F0C" w:rsidP="00C20E38">
      <w:pPr>
        <w:rPr>
          <w:rFonts w:ascii="Times New Roman CYR" w:eastAsia="Times New Roman" w:hAnsi="Times New Roman CYR" w:cs="Times New Roman CYR"/>
          <w:sz w:val="24"/>
          <w:szCs w:val="24"/>
          <w:lang w:val="uk-UA" w:eastAsia="zh-CN"/>
        </w:rPr>
        <w:sectPr w:rsidR="00F37F0C" w:rsidRPr="002A217A" w:rsidSect="007724CB">
          <w:pgSz w:w="11906" w:h="16838"/>
          <w:pgMar w:top="1" w:right="698" w:bottom="709" w:left="1140" w:header="720" w:footer="720" w:gutter="0"/>
          <w:cols w:space="720"/>
          <w:docGrid w:linePitch="326"/>
        </w:sectPr>
      </w:pPr>
    </w:p>
    <w:p w:rsidR="00A84055" w:rsidRPr="00A84055" w:rsidRDefault="00A84055" w:rsidP="00A84055">
      <w:pPr>
        <w:pageBreakBefore/>
        <w:widowControl w:val="0"/>
        <w:shd w:val="clear" w:color="auto" w:fill="FFFFFF"/>
        <w:suppressAutoHyphens/>
        <w:autoSpaceDE w:val="0"/>
        <w:spacing w:after="0" w:line="240" w:lineRule="auto"/>
        <w:ind w:firstLine="567"/>
        <w:jc w:val="right"/>
        <w:rPr>
          <w:rFonts w:ascii="Times New Roman CYR" w:eastAsia="Times New Roman" w:hAnsi="Times New Roman CYR" w:cs="Times New Roman CYR"/>
          <w:sz w:val="24"/>
          <w:szCs w:val="24"/>
          <w:lang w:val="uk-UA" w:eastAsia="zh-CN"/>
        </w:rPr>
      </w:pPr>
      <w:r w:rsidRPr="001163CB">
        <w:rPr>
          <w:rFonts w:ascii="Times New Roman" w:eastAsia="Times New Roman" w:hAnsi="Times New Roman"/>
          <w:b/>
          <w:sz w:val="24"/>
          <w:szCs w:val="24"/>
          <w:lang w:eastAsia="zh-CN"/>
        </w:rPr>
        <w:lastRenderedPageBreak/>
        <w:t xml:space="preserve">Додаток № </w:t>
      </w:r>
      <w:r w:rsidR="00D71BF0">
        <w:rPr>
          <w:rFonts w:ascii="Times New Roman" w:eastAsia="Times New Roman" w:hAnsi="Times New Roman"/>
          <w:b/>
          <w:sz w:val="24"/>
          <w:szCs w:val="24"/>
          <w:lang w:val="uk-UA" w:eastAsia="zh-CN"/>
        </w:rPr>
        <w:t>1</w:t>
      </w:r>
    </w:p>
    <w:p w:rsidR="00A84055" w:rsidRPr="001163CB" w:rsidRDefault="00A84055" w:rsidP="00A84055">
      <w:pPr>
        <w:widowControl w:val="0"/>
        <w:shd w:val="clear" w:color="auto" w:fill="FFFFFF"/>
        <w:suppressAutoHyphens/>
        <w:autoSpaceDE w:val="0"/>
        <w:spacing w:after="0" w:line="240" w:lineRule="auto"/>
        <w:ind w:firstLine="567"/>
        <w:jc w:val="right"/>
        <w:rPr>
          <w:rFonts w:ascii="Times New Roman CYR" w:eastAsia="Times New Roman" w:hAnsi="Times New Roman CYR" w:cs="Times New Roman CYR"/>
          <w:sz w:val="24"/>
          <w:szCs w:val="24"/>
          <w:lang w:eastAsia="zh-CN"/>
        </w:rPr>
      </w:pPr>
      <w:r w:rsidRPr="001163CB">
        <w:rPr>
          <w:rFonts w:ascii="Times New Roman" w:eastAsia="Times New Roman" w:hAnsi="Times New Roman"/>
          <w:b/>
          <w:sz w:val="24"/>
          <w:szCs w:val="24"/>
          <w:lang w:eastAsia="zh-CN"/>
        </w:rPr>
        <w:t>до Договору № __________</w:t>
      </w:r>
    </w:p>
    <w:p w:rsidR="00A84055" w:rsidRPr="001163CB" w:rsidRDefault="00A84055" w:rsidP="00A84055">
      <w:pPr>
        <w:widowControl w:val="0"/>
        <w:shd w:val="clear" w:color="auto" w:fill="FFFFFF"/>
        <w:suppressAutoHyphens/>
        <w:autoSpaceDE w:val="0"/>
        <w:spacing w:after="0" w:line="240" w:lineRule="auto"/>
        <w:ind w:firstLine="567"/>
        <w:jc w:val="right"/>
        <w:rPr>
          <w:rFonts w:ascii="Times New Roman CYR" w:eastAsia="Times New Roman" w:hAnsi="Times New Roman CYR" w:cs="Times New Roman CYR"/>
          <w:sz w:val="24"/>
          <w:szCs w:val="24"/>
          <w:lang w:eastAsia="zh-CN"/>
        </w:rPr>
      </w:pPr>
      <w:r w:rsidRPr="001163CB">
        <w:rPr>
          <w:rFonts w:ascii="Times New Roman" w:eastAsia="Times New Roman" w:hAnsi="Times New Roman"/>
          <w:b/>
          <w:sz w:val="24"/>
          <w:szCs w:val="24"/>
          <w:lang w:eastAsia="zh-CN"/>
        </w:rPr>
        <w:t>від</w:t>
      </w:r>
      <w:r w:rsidR="00D71BF0">
        <w:rPr>
          <w:rFonts w:ascii="Times New Roman" w:eastAsia="Times New Roman" w:hAnsi="Times New Roman"/>
          <w:b/>
          <w:sz w:val="24"/>
          <w:szCs w:val="24"/>
          <w:lang w:eastAsia="zh-CN"/>
        </w:rPr>
        <w:t xml:space="preserve"> «____» ______________</w:t>
      </w:r>
      <w:r>
        <w:rPr>
          <w:rFonts w:ascii="Times New Roman" w:eastAsia="Times New Roman" w:hAnsi="Times New Roman"/>
          <w:b/>
          <w:sz w:val="24"/>
          <w:szCs w:val="24"/>
          <w:lang w:eastAsia="zh-CN"/>
        </w:rPr>
        <w:t xml:space="preserve"> 202</w:t>
      </w:r>
      <w:r>
        <w:rPr>
          <w:rFonts w:ascii="Times New Roman" w:eastAsia="Times New Roman" w:hAnsi="Times New Roman"/>
          <w:b/>
          <w:sz w:val="24"/>
          <w:szCs w:val="24"/>
          <w:lang w:val="uk-UA" w:eastAsia="zh-CN"/>
        </w:rPr>
        <w:t>2</w:t>
      </w:r>
      <w:r w:rsidRPr="001163CB">
        <w:rPr>
          <w:rFonts w:ascii="Times New Roman" w:eastAsia="Times New Roman" w:hAnsi="Times New Roman"/>
          <w:b/>
          <w:sz w:val="24"/>
          <w:szCs w:val="24"/>
          <w:lang w:eastAsia="zh-CN"/>
        </w:rPr>
        <w:t xml:space="preserve"> року</w:t>
      </w:r>
    </w:p>
    <w:p w:rsidR="00A84055" w:rsidRPr="001163CB" w:rsidRDefault="00A84055" w:rsidP="00A84055">
      <w:pPr>
        <w:widowControl w:val="0"/>
        <w:shd w:val="clear" w:color="auto" w:fill="FFFFFF"/>
        <w:suppressAutoHyphens/>
        <w:autoSpaceDE w:val="0"/>
        <w:spacing w:after="0" w:line="240" w:lineRule="auto"/>
        <w:ind w:firstLine="567"/>
        <w:jc w:val="center"/>
        <w:rPr>
          <w:rFonts w:ascii="Times New Roman" w:eastAsia="Times New Roman" w:hAnsi="Times New Roman"/>
          <w:b/>
          <w:sz w:val="24"/>
          <w:szCs w:val="24"/>
          <w:lang w:eastAsia="zh-CN"/>
        </w:rPr>
      </w:pPr>
    </w:p>
    <w:p w:rsidR="00A84055" w:rsidRPr="001163CB" w:rsidRDefault="00A84055" w:rsidP="00A84055">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sz w:val="24"/>
          <w:szCs w:val="24"/>
          <w:lang w:eastAsia="zh-CN"/>
        </w:rPr>
        <w:t>СПЕЦИФІКАЦІЯ</w:t>
      </w:r>
    </w:p>
    <w:p w:rsidR="00A84055" w:rsidRPr="00F0090C" w:rsidRDefault="00A84055" w:rsidP="003C7650">
      <w:pPr>
        <w:keepLines/>
        <w:autoSpaceDE w:val="0"/>
        <w:autoSpaceDN w:val="0"/>
        <w:spacing w:after="0" w:line="240" w:lineRule="auto"/>
        <w:jc w:val="center"/>
        <w:rPr>
          <w:rFonts w:ascii="Times New Roman" w:eastAsia="Times New Roman" w:hAnsi="Times New Roman"/>
          <w:b/>
          <w:sz w:val="24"/>
          <w:szCs w:val="24"/>
          <w:lang w:val="uk-UA" w:eastAsia="zh-CN"/>
        </w:rPr>
      </w:pPr>
      <w:r w:rsidRPr="001163CB">
        <w:rPr>
          <w:rFonts w:ascii="Times New Roman" w:eastAsia="Times New Roman" w:hAnsi="Times New Roman"/>
          <w:b/>
          <w:sz w:val="24"/>
          <w:szCs w:val="24"/>
          <w:lang w:eastAsia="zh-CN"/>
        </w:rPr>
        <w:t>на закупівлю</w:t>
      </w:r>
      <w:r w:rsidR="00F0090C">
        <w:rPr>
          <w:rFonts w:ascii="Times New Roman" w:eastAsia="Times New Roman" w:hAnsi="Times New Roman"/>
          <w:b/>
          <w:sz w:val="24"/>
          <w:szCs w:val="24"/>
          <w:lang w:val="uk-UA" w:eastAsia="zh-CN"/>
        </w:rPr>
        <w:t xml:space="preserve">  </w:t>
      </w:r>
      <w:r w:rsidR="003C7650" w:rsidRPr="003C7650">
        <w:rPr>
          <w:rStyle w:val="af2"/>
          <w:rFonts w:ascii="Times New Roman" w:hAnsi="Times New Roman"/>
          <w:b/>
          <w:bCs/>
          <w:sz w:val="24"/>
          <w:szCs w:val="24"/>
          <w:shd w:val="clear" w:color="auto" w:fill="FFFFFF"/>
        </w:rPr>
        <w:t xml:space="preserve"> </w:t>
      </w:r>
      <w:r w:rsidR="003C7650">
        <w:rPr>
          <w:rStyle w:val="af2"/>
          <w:rFonts w:ascii="Times New Roman" w:hAnsi="Times New Roman"/>
          <w:b/>
          <w:bCs/>
          <w:sz w:val="24"/>
          <w:szCs w:val="24"/>
          <w:shd w:val="clear" w:color="auto" w:fill="FFFFFF"/>
        </w:rPr>
        <w:t>ДК</w:t>
      </w:r>
      <w:r w:rsidR="003C7650" w:rsidRPr="00A22BCC">
        <w:rPr>
          <w:rStyle w:val="af2"/>
          <w:rFonts w:ascii="Times New Roman" w:hAnsi="Times New Roman"/>
          <w:b/>
          <w:bCs/>
          <w:sz w:val="24"/>
          <w:szCs w:val="24"/>
          <w:shd w:val="clear" w:color="auto" w:fill="FFFFFF"/>
        </w:rPr>
        <w:t>021:2015</w:t>
      </w:r>
      <w:r w:rsidR="003C7650" w:rsidRPr="00A22BCC">
        <w:rPr>
          <w:rFonts w:ascii="Times New Roman" w:hAnsi="Times New Roman"/>
          <w:sz w:val="24"/>
          <w:szCs w:val="24"/>
          <w:shd w:val="clear" w:color="auto" w:fill="FFFFFF"/>
        </w:rPr>
        <w:t>: </w:t>
      </w:r>
      <w:r w:rsidR="00F0090C">
        <w:rPr>
          <w:rStyle w:val="af2"/>
          <w:rFonts w:ascii="Times New Roman" w:hAnsi="Times New Roman"/>
          <w:b/>
          <w:bCs/>
          <w:sz w:val="24"/>
          <w:szCs w:val="24"/>
          <w:shd w:val="clear" w:color="auto" w:fill="FFFFFF"/>
        </w:rPr>
        <w:t>15</w:t>
      </w:r>
      <w:r w:rsidR="00F0090C">
        <w:rPr>
          <w:rStyle w:val="af2"/>
          <w:rFonts w:ascii="Times New Roman" w:hAnsi="Times New Roman"/>
          <w:b/>
          <w:bCs/>
          <w:sz w:val="24"/>
          <w:szCs w:val="24"/>
          <w:shd w:val="clear" w:color="auto" w:fill="FFFFFF"/>
          <w:lang w:val="uk-UA"/>
        </w:rPr>
        <w:t>13</w:t>
      </w:r>
      <w:r w:rsidR="003C7650" w:rsidRPr="00A22BCC">
        <w:rPr>
          <w:rStyle w:val="af2"/>
          <w:rFonts w:ascii="Times New Roman" w:hAnsi="Times New Roman"/>
          <w:b/>
          <w:bCs/>
          <w:sz w:val="24"/>
          <w:szCs w:val="24"/>
          <w:shd w:val="clear" w:color="auto" w:fill="FFFFFF"/>
        </w:rPr>
        <w:t>0000-</w:t>
      </w:r>
      <w:r w:rsidR="00F0090C">
        <w:rPr>
          <w:rStyle w:val="af2"/>
          <w:rFonts w:ascii="Times New Roman" w:hAnsi="Times New Roman"/>
          <w:b/>
          <w:bCs/>
          <w:sz w:val="24"/>
          <w:szCs w:val="24"/>
          <w:shd w:val="clear" w:color="auto" w:fill="FFFFFF"/>
          <w:lang w:val="uk-UA"/>
        </w:rPr>
        <w:t>8</w:t>
      </w:r>
      <w:r w:rsidR="003C7650" w:rsidRPr="00A22BCC">
        <w:rPr>
          <w:rFonts w:ascii="Times New Roman" w:hAnsi="Times New Roman"/>
          <w:sz w:val="24"/>
          <w:szCs w:val="24"/>
          <w:shd w:val="clear" w:color="auto" w:fill="FFFFFF"/>
        </w:rPr>
        <w:t> </w:t>
      </w:r>
      <w:r w:rsidR="00F0090C">
        <w:rPr>
          <w:rFonts w:ascii="Times New Roman" w:hAnsi="Times New Roman"/>
          <w:sz w:val="24"/>
          <w:szCs w:val="24"/>
          <w:shd w:val="clear" w:color="auto" w:fill="FFFFFF"/>
          <w:lang w:val="uk-UA"/>
        </w:rPr>
        <w:t xml:space="preserve">     </w:t>
      </w:r>
      <w:r w:rsidR="00F0090C">
        <w:rPr>
          <w:rFonts w:ascii="Times New Roman" w:hAnsi="Times New Roman"/>
          <w:b/>
          <w:sz w:val="24"/>
          <w:szCs w:val="24"/>
          <w:shd w:val="clear" w:color="auto" w:fill="FFFFFF"/>
          <w:lang w:val="uk-UA"/>
        </w:rPr>
        <w:t>М</w:t>
      </w:r>
      <w:r w:rsidR="00F0090C">
        <w:rPr>
          <w:rFonts w:ascii="Times New Roman" w:hAnsi="Times New Roman" w:cs="Times New Roman"/>
          <w:b/>
          <w:sz w:val="24"/>
          <w:szCs w:val="24"/>
          <w:shd w:val="clear" w:color="auto" w:fill="FFFFFF"/>
          <w:lang w:val="uk-UA"/>
        </w:rPr>
        <w:t>'</w:t>
      </w:r>
      <w:r w:rsidR="00F0090C">
        <w:rPr>
          <w:rFonts w:ascii="Times New Roman" w:hAnsi="Times New Roman"/>
          <w:b/>
          <w:sz w:val="24"/>
          <w:szCs w:val="24"/>
          <w:shd w:val="clear" w:color="auto" w:fill="FFFFFF"/>
          <w:lang w:val="uk-UA"/>
        </w:rPr>
        <w:t>ясопродукти</w:t>
      </w:r>
    </w:p>
    <w:tbl>
      <w:tblPr>
        <w:tblW w:w="10586" w:type="dxa"/>
        <w:tblInd w:w="-65" w:type="dxa"/>
        <w:tblLayout w:type="fixed"/>
        <w:tblLook w:val="0000"/>
      </w:tblPr>
      <w:tblGrid>
        <w:gridCol w:w="426"/>
        <w:gridCol w:w="4360"/>
        <w:gridCol w:w="992"/>
        <w:gridCol w:w="1134"/>
        <w:gridCol w:w="1701"/>
        <w:gridCol w:w="1973"/>
      </w:tblGrid>
      <w:tr w:rsidR="00A84055" w:rsidRPr="001163CB" w:rsidTr="00BD524D">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BD524D">
            <w:pPr>
              <w:widowControl w:val="0"/>
              <w:suppressAutoHyphens/>
              <w:autoSpaceDE w:val="0"/>
              <w:spacing w:after="0" w:line="240" w:lineRule="auto"/>
              <w:ind w:left="-108" w:right="-108"/>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w:t>
            </w:r>
          </w:p>
          <w:p w:rsidR="00A84055" w:rsidRPr="001163CB" w:rsidRDefault="00A84055" w:rsidP="00BD524D">
            <w:pPr>
              <w:widowControl w:val="0"/>
              <w:suppressAutoHyphens/>
              <w:autoSpaceDE w:val="0"/>
              <w:spacing w:after="0" w:line="240" w:lineRule="auto"/>
              <w:ind w:left="-108" w:right="-108"/>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з/п</w:t>
            </w:r>
          </w:p>
        </w:tc>
        <w:tc>
          <w:tcPr>
            <w:tcW w:w="4360"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BD524D">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Найменування</w:t>
            </w:r>
          </w:p>
        </w:tc>
        <w:tc>
          <w:tcPr>
            <w:tcW w:w="992"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BD524D">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Од.  вим.</w:t>
            </w:r>
          </w:p>
        </w:tc>
        <w:tc>
          <w:tcPr>
            <w:tcW w:w="1134"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BD524D">
            <w:pPr>
              <w:widowControl w:val="0"/>
              <w:suppressAutoHyphens/>
              <w:autoSpaceDE w:val="0"/>
              <w:spacing w:after="0" w:line="240" w:lineRule="auto"/>
              <w:ind w:left="-169" w:right="-153"/>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К-ть</w:t>
            </w:r>
          </w:p>
        </w:tc>
        <w:tc>
          <w:tcPr>
            <w:tcW w:w="1701"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BD524D">
            <w:pPr>
              <w:widowControl w:val="0"/>
              <w:suppressAutoHyphens/>
              <w:autoSpaceDE w:val="0"/>
              <w:spacing w:after="0" w:line="240" w:lineRule="auto"/>
              <w:ind w:left="-139" w:right="-169"/>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Ціна за одиницю, з або без ПДВ, грн.</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BD524D">
            <w:pPr>
              <w:widowControl w:val="0"/>
              <w:suppressAutoHyphens/>
              <w:autoSpaceDE w:val="0"/>
              <w:spacing w:after="0" w:line="240" w:lineRule="auto"/>
              <w:ind w:left="-36" w:right="-74"/>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Загальна вартість, з або без ПДВ, грн.</w:t>
            </w:r>
          </w:p>
        </w:tc>
      </w:tr>
      <w:tr w:rsidR="00A84055" w:rsidRPr="001163CB" w:rsidTr="00BD524D">
        <w:trPr>
          <w:trHeight w:val="233"/>
        </w:trPr>
        <w:tc>
          <w:tcPr>
            <w:tcW w:w="426"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BD524D">
            <w:pPr>
              <w:widowControl w:val="0"/>
              <w:tabs>
                <w:tab w:val="left" w:pos="2715"/>
              </w:tabs>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4360" w:type="dxa"/>
            <w:tcBorders>
              <w:top w:val="single" w:sz="4" w:space="0" w:color="000000"/>
              <w:left w:val="single" w:sz="4" w:space="0" w:color="000000"/>
              <w:bottom w:val="single" w:sz="4" w:space="0" w:color="000000"/>
            </w:tcBorders>
            <w:shd w:val="clear" w:color="auto" w:fill="auto"/>
            <w:vAlign w:val="center"/>
          </w:tcPr>
          <w:p w:rsidR="00F0090C" w:rsidRDefault="009B1040" w:rsidP="00F0090C">
            <w:pPr>
              <w:keepLines/>
              <w:autoSpaceDE w:val="0"/>
              <w:autoSpaceDN w:val="0"/>
              <w:spacing w:after="0" w:line="240" w:lineRule="auto"/>
              <w:rPr>
                <w:rStyle w:val="af2"/>
                <w:rFonts w:ascii="Times New Roman" w:hAnsi="Times New Roman"/>
                <w:b/>
                <w:bCs/>
                <w:sz w:val="24"/>
                <w:szCs w:val="24"/>
                <w:shd w:val="clear" w:color="auto" w:fill="FFFFFF"/>
                <w:lang w:val="uk-UA"/>
              </w:rPr>
            </w:pPr>
            <w:r>
              <w:rPr>
                <w:rStyle w:val="af2"/>
                <w:rFonts w:ascii="Times New Roman" w:hAnsi="Times New Roman"/>
                <w:b/>
                <w:bCs/>
                <w:sz w:val="24"/>
                <w:szCs w:val="24"/>
                <w:shd w:val="clear" w:color="auto" w:fill="FFFFFF"/>
              </w:rPr>
              <w:t>ДК</w:t>
            </w:r>
            <w:r w:rsidRPr="00A22BCC">
              <w:rPr>
                <w:rStyle w:val="af2"/>
                <w:rFonts w:ascii="Times New Roman" w:hAnsi="Times New Roman"/>
                <w:b/>
                <w:bCs/>
                <w:sz w:val="24"/>
                <w:szCs w:val="24"/>
                <w:shd w:val="clear" w:color="auto" w:fill="FFFFFF"/>
              </w:rPr>
              <w:t>021:2015</w:t>
            </w:r>
            <w:r w:rsidRPr="00A22BCC">
              <w:rPr>
                <w:rFonts w:ascii="Times New Roman" w:hAnsi="Times New Roman"/>
                <w:sz w:val="24"/>
                <w:szCs w:val="24"/>
                <w:shd w:val="clear" w:color="auto" w:fill="FFFFFF"/>
              </w:rPr>
              <w:t>: </w:t>
            </w:r>
            <w:r w:rsidR="008759D5">
              <w:rPr>
                <w:rStyle w:val="af2"/>
                <w:rFonts w:ascii="Times New Roman" w:hAnsi="Times New Roman"/>
                <w:b/>
                <w:bCs/>
                <w:sz w:val="24"/>
                <w:szCs w:val="24"/>
                <w:shd w:val="clear" w:color="auto" w:fill="FFFFFF"/>
              </w:rPr>
              <w:t>15</w:t>
            </w:r>
            <w:r w:rsidR="00F0090C">
              <w:rPr>
                <w:rStyle w:val="af2"/>
                <w:rFonts w:ascii="Times New Roman" w:hAnsi="Times New Roman"/>
                <w:b/>
                <w:bCs/>
                <w:sz w:val="24"/>
                <w:szCs w:val="24"/>
                <w:shd w:val="clear" w:color="auto" w:fill="FFFFFF"/>
                <w:lang w:val="uk-UA"/>
              </w:rPr>
              <w:t>13</w:t>
            </w:r>
            <w:r w:rsidRPr="00A22BCC">
              <w:rPr>
                <w:rStyle w:val="af2"/>
                <w:rFonts w:ascii="Times New Roman" w:hAnsi="Times New Roman"/>
                <w:b/>
                <w:bCs/>
                <w:sz w:val="24"/>
                <w:szCs w:val="24"/>
                <w:shd w:val="clear" w:color="auto" w:fill="FFFFFF"/>
              </w:rPr>
              <w:t>0000-</w:t>
            </w:r>
            <w:r w:rsidR="00F0090C">
              <w:rPr>
                <w:rStyle w:val="af2"/>
                <w:rFonts w:ascii="Times New Roman" w:hAnsi="Times New Roman"/>
                <w:b/>
                <w:bCs/>
                <w:sz w:val="24"/>
                <w:szCs w:val="24"/>
                <w:shd w:val="clear" w:color="auto" w:fill="FFFFFF"/>
                <w:lang w:val="uk-UA"/>
              </w:rPr>
              <w:t>8</w:t>
            </w:r>
          </w:p>
          <w:p w:rsidR="00F0090C" w:rsidRPr="00F0090C" w:rsidRDefault="009B1040" w:rsidP="00F0090C">
            <w:pPr>
              <w:keepLines/>
              <w:autoSpaceDE w:val="0"/>
              <w:autoSpaceDN w:val="0"/>
              <w:spacing w:after="0" w:line="240" w:lineRule="auto"/>
              <w:rPr>
                <w:rFonts w:ascii="Times New Roman" w:eastAsia="Times New Roman" w:hAnsi="Times New Roman"/>
                <w:b/>
                <w:sz w:val="24"/>
                <w:szCs w:val="24"/>
                <w:lang w:val="uk-UA" w:eastAsia="zh-CN"/>
              </w:rPr>
            </w:pPr>
            <w:r w:rsidRPr="00A22BCC">
              <w:rPr>
                <w:rFonts w:ascii="Times New Roman" w:hAnsi="Times New Roman"/>
                <w:sz w:val="24"/>
                <w:szCs w:val="24"/>
                <w:shd w:val="clear" w:color="auto" w:fill="FFFFFF"/>
              </w:rPr>
              <w:t> </w:t>
            </w:r>
            <w:r w:rsidR="00F0090C">
              <w:rPr>
                <w:rFonts w:ascii="Times New Roman" w:hAnsi="Times New Roman"/>
                <w:b/>
                <w:sz w:val="24"/>
                <w:szCs w:val="24"/>
                <w:shd w:val="clear" w:color="auto" w:fill="FFFFFF"/>
                <w:lang w:val="uk-UA"/>
              </w:rPr>
              <w:t>М</w:t>
            </w:r>
            <w:r w:rsidR="00F0090C">
              <w:rPr>
                <w:rFonts w:ascii="Times New Roman" w:hAnsi="Times New Roman" w:cs="Times New Roman"/>
                <w:b/>
                <w:sz w:val="24"/>
                <w:szCs w:val="24"/>
                <w:shd w:val="clear" w:color="auto" w:fill="FFFFFF"/>
                <w:lang w:val="uk-UA"/>
              </w:rPr>
              <w:t>'</w:t>
            </w:r>
            <w:r w:rsidR="00F0090C">
              <w:rPr>
                <w:rFonts w:ascii="Times New Roman" w:hAnsi="Times New Roman"/>
                <w:b/>
                <w:sz w:val="24"/>
                <w:szCs w:val="24"/>
                <w:shd w:val="clear" w:color="auto" w:fill="FFFFFF"/>
                <w:lang w:val="uk-UA"/>
              </w:rPr>
              <w:t>ясопродукти (ковбаса напівкопчена вищого або 1 гатунку)</w:t>
            </w:r>
          </w:p>
          <w:p w:rsidR="00A84055" w:rsidRPr="00D3060C" w:rsidRDefault="00A84055" w:rsidP="008759D5">
            <w:pPr>
              <w:tabs>
                <w:tab w:val="left" w:pos="2715"/>
              </w:tabs>
              <w:suppressAutoHyphens/>
              <w:autoSpaceDE w:val="0"/>
              <w:snapToGrid w:val="0"/>
              <w:spacing w:after="0" w:line="240" w:lineRule="auto"/>
              <w:ind w:right="130"/>
              <w:jc w:val="both"/>
              <w:rPr>
                <w:rFonts w:ascii="Times New Roman" w:eastAsia="Times New Roman" w:hAnsi="Times New Roman"/>
                <w:sz w:val="24"/>
                <w:szCs w:val="24"/>
                <w:lang w:val="uk-UA" w:eastAsia="zh-CN"/>
              </w:rPr>
            </w:pPr>
          </w:p>
        </w:tc>
        <w:tc>
          <w:tcPr>
            <w:tcW w:w="992" w:type="dxa"/>
            <w:tcBorders>
              <w:top w:val="single" w:sz="4" w:space="0" w:color="000000"/>
              <w:left w:val="single" w:sz="4" w:space="0" w:color="000000"/>
              <w:bottom w:val="single" w:sz="4" w:space="0" w:color="000000"/>
            </w:tcBorders>
            <w:shd w:val="clear" w:color="auto" w:fill="auto"/>
            <w:vAlign w:val="center"/>
          </w:tcPr>
          <w:p w:rsidR="00A84055" w:rsidRPr="008759D5" w:rsidRDefault="008759D5" w:rsidP="00BD524D">
            <w:pPr>
              <w:widowControl w:val="0"/>
              <w:tabs>
                <w:tab w:val="left" w:pos="2715"/>
              </w:tabs>
              <w:suppressAutoHyphens/>
              <w:autoSpaceDE w:val="0"/>
              <w:spacing w:after="0" w:line="240" w:lineRule="auto"/>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A84055" w:rsidRPr="008759D5" w:rsidRDefault="006D4FC5" w:rsidP="00BD524D">
            <w:pPr>
              <w:widowControl w:val="0"/>
              <w:tabs>
                <w:tab w:val="left" w:pos="2715"/>
              </w:tabs>
              <w:suppressAutoHyphens/>
              <w:autoSpaceDE w:val="0"/>
              <w:spacing w:after="0" w:line="240" w:lineRule="auto"/>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380</w:t>
            </w:r>
          </w:p>
        </w:tc>
        <w:tc>
          <w:tcPr>
            <w:tcW w:w="1701"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BD524D">
            <w:pPr>
              <w:widowControl w:val="0"/>
              <w:suppressAutoHyphens/>
              <w:autoSpaceDE w:val="0"/>
              <w:snapToGrid w:val="0"/>
              <w:spacing w:after="0" w:line="240" w:lineRule="auto"/>
              <w:jc w:val="center"/>
              <w:rPr>
                <w:rFonts w:ascii="Times New Roman" w:eastAsia="Times New Roman" w:hAnsi="Times New Roman"/>
                <w:b/>
                <w:bCs/>
                <w:sz w:val="24"/>
                <w:szCs w:val="24"/>
                <w:lang w:eastAsia="zh-CN"/>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BD524D">
            <w:pPr>
              <w:widowControl w:val="0"/>
              <w:suppressAutoHyphens/>
              <w:autoSpaceDE w:val="0"/>
              <w:snapToGrid w:val="0"/>
              <w:spacing w:after="0" w:line="240" w:lineRule="auto"/>
              <w:jc w:val="center"/>
              <w:rPr>
                <w:rFonts w:ascii="Times New Roman" w:eastAsia="Times New Roman" w:hAnsi="Times New Roman"/>
                <w:b/>
                <w:bCs/>
                <w:sz w:val="24"/>
                <w:szCs w:val="24"/>
                <w:lang w:eastAsia="zh-CN"/>
              </w:rPr>
            </w:pPr>
          </w:p>
        </w:tc>
      </w:tr>
      <w:tr w:rsidR="00A84055" w:rsidRPr="001163CB" w:rsidTr="00BD524D">
        <w:trPr>
          <w:trHeight w:val="170"/>
        </w:trPr>
        <w:tc>
          <w:tcPr>
            <w:tcW w:w="8613" w:type="dxa"/>
            <w:gridSpan w:val="5"/>
            <w:tcBorders>
              <w:top w:val="single" w:sz="4" w:space="0" w:color="000000"/>
              <w:left w:val="single" w:sz="4" w:space="0" w:color="000000"/>
              <w:bottom w:val="single" w:sz="4" w:space="0" w:color="000000"/>
            </w:tcBorders>
            <w:shd w:val="clear" w:color="auto" w:fill="auto"/>
            <w:vAlign w:val="center"/>
          </w:tcPr>
          <w:p w:rsidR="00A84055" w:rsidRPr="001163CB" w:rsidRDefault="00A84055" w:rsidP="00BD524D">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4"/>
                <w:szCs w:val="24"/>
                <w:lang w:eastAsia="zh-CN"/>
              </w:rPr>
              <w:t>ВСЬОГО:</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BD524D">
            <w:pPr>
              <w:widowControl w:val="0"/>
              <w:suppressAutoHyphens/>
              <w:autoSpaceDE w:val="0"/>
              <w:snapToGrid w:val="0"/>
              <w:spacing w:after="0" w:line="240" w:lineRule="auto"/>
              <w:ind w:right="-1" w:hanging="108"/>
              <w:jc w:val="center"/>
              <w:rPr>
                <w:rFonts w:ascii="Times New Roman" w:eastAsia="Times New Roman" w:hAnsi="Times New Roman"/>
                <w:b/>
                <w:bCs/>
                <w:sz w:val="24"/>
                <w:szCs w:val="24"/>
                <w:lang w:eastAsia="zh-CN"/>
              </w:rPr>
            </w:pPr>
          </w:p>
        </w:tc>
      </w:tr>
      <w:tr w:rsidR="00A84055" w:rsidRPr="001163CB" w:rsidTr="00BD524D">
        <w:trPr>
          <w:trHeight w:val="170"/>
        </w:trPr>
        <w:tc>
          <w:tcPr>
            <w:tcW w:w="8613" w:type="dxa"/>
            <w:gridSpan w:val="5"/>
            <w:tcBorders>
              <w:top w:val="single" w:sz="4" w:space="0" w:color="000000"/>
              <w:left w:val="single" w:sz="4" w:space="0" w:color="000000"/>
              <w:bottom w:val="single" w:sz="4" w:space="0" w:color="000000"/>
            </w:tcBorders>
            <w:shd w:val="clear" w:color="auto" w:fill="auto"/>
            <w:vAlign w:val="center"/>
          </w:tcPr>
          <w:p w:rsidR="00A84055" w:rsidRPr="001163CB" w:rsidRDefault="00A84055" w:rsidP="00BD524D">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4"/>
                <w:szCs w:val="24"/>
                <w:lang w:eastAsia="zh-CN"/>
              </w:rPr>
              <w:t>в тому числі ПДВ</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BD524D">
            <w:pPr>
              <w:widowControl w:val="0"/>
              <w:suppressAutoHyphens/>
              <w:autoSpaceDE w:val="0"/>
              <w:snapToGrid w:val="0"/>
              <w:spacing w:after="0" w:line="240" w:lineRule="auto"/>
              <w:jc w:val="center"/>
              <w:rPr>
                <w:rFonts w:ascii="Times New Roman" w:eastAsia="Times New Roman" w:hAnsi="Times New Roman"/>
                <w:b/>
                <w:bCs/>
                <w:sz w:val="24"/>
                <w:szCs w:val="24"/>
                <w:lang w:eastAsia="zh-CN"/>
              </w:rPr>
            </w:pPr>
          </w:p>
        </w:tc>
      </w:tr>
      <w:tr w:rsidR="00A84055" w:rsidRPr="001163CB" w:rsidTr="00BD524D">
        <w:trPr>
          <w:trHeight w:val="170"/>
        </w:trPr>
        <w:tc>
          <w:tcPr>
            <w:tcW w:w="105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BD524D">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4"/>
                <w:szCs w:val="24"/>
                <w:lang w:eastAsia="zh-CN"/>
              </w:rPr>
              <w:t xml:space="preserve">Загальна вартість: </w:t>
            </w:r>
            <w:r w:rsidRPr="001163CB">
              <w:rPr>
                <w:rFonts w:ascii="Times New Roman" w:eastAsia="Times New Roman" w:hAnsi="Times New Roman"/>
                <w:bCs/>
                <w:i/>
                <w:sz w:val="24"/>
                <w:szCs w:val="24"/>
                <w:lang w:eastAsia="zh-CN"/>
              </w:rPr>
              <w:t>прописом</w:t>
            </w:r>
          </w:p>
        </w:tc>
      </w:tr>
    </w:tbl>
    <w:p w:rsidR="00A84055" w:rsidRPr="001163CB" w:rsidRDefault="00A84055" w:rsidP="00A84055">
      <w:pPr>
        <w:suppressAutoHyphens/>
        <w:spacing w:after="0" w:line="240" w:lineRule="auto"/>
        <w:ind w:firstLine="567"/>
        <w:jc w:val="both"/>
        <w:rPr>
          <w:rFonts w:ascii="Times New Roman" w:eastAsia="Times New Roman" w:hAnsi="Times New Roman"/>
          <w:sz w:val="24"/>
          <w:szCs w:val="24"/>
          <w:lang w:eastAsia="zh-CN"/>
        </w:rPr>
      </w:pPr>
    </w:p>
    <w:p w:rsidR="00A84055" w:rsidRPr="001163CB" w:rsidRDefault="00A84055" w:rsidP="00A84055">
      <w:pPr>
        <w:suppressAutoHyphens/>
        <w:spacing w:after="0" w:line="240" w:lineRule="auto"/>
        <w:ind w:firstLine="567"/>
        <w:jc w:val="both"/>
        <w:rPr>
          <w:rFonts w:ascii="Times New Roman" w:eastAsia="Times New Roman" w:hAnsi="Times New Roman"/>
          <w:sz w:val="24"/>
          <w:szCs w:val="24"/>
          <w:lang w:eastAsia="zh-CN"/>
        </w:rPr>
      </w:pPr>
    </w:p>
    <w:p w:rsidR="00A84055" w:rsidRPr="001163CB" w:rsidRDefault="00A84055" w:rsidP="00A84055">
      <w:pPr>
        <w:suppressAutoHyphens/>
        <w:spacing w:after="0" w:line="240" w:lineRule="auto"/>
        <w:ind w:firstLine="567"/>
        <w:jc w:val="both"/>
        <w:rPr>
          <w:rFonts w:ascii="Times New Roman" w:eastAsia="Times New Roman" w:hAnsi="Times New Roman"/>
          <w:sz w:val="24"/>
          <w:szCs w:val="24"/>
          <w:lang w:eastAsia="zh-CN"/>
        </w:rPr>
      </w:pPr>
    </w:p>
    <w:p w:rsidR="00A84055" w:rsidRPr="001163CB" w:rsidRDefault="00A84055" w:rsidP="00A84055">
      <w:pPr>
        <w:suppressAutoHyphens/>
        <w:spacing w:after="0" w:line="240" w:lineRule="auto"/>
        <w:jc w:val="both"/>
        <w:rPr>
          <w:rFonts w:ascii="Times New Roman" w:eastAsia="Times New Roman" w:hAnsi="Times New Roman"/>
          <w:sz w:val="24"/>
          <w:szCs w:val="24"/>
          <w:lang w:eastAsia="zh-CN"/>
        </w:rPr>
      </w:pPr>
    </w:p>
    <w:tbl>
      <w:tblPr>
        <w:tblW w:w="10348" w:type="dxa"/>
        <w:tblInd w:w="108" w:type="dxa"/>
        <w:tblLayout w:type="fixed"/>
        <w:tblLook w:val="0000"/>
      </w:tblPr>
      <w:tblGrid>
        <w:gridCol w:w="5245"/>
        <w:gridCol w:w="5103"/>
      </w:tblGrid>
      <w:tr w:rsidR="00A84055" w:rsidRPr="001163CB" w:rsidTr="00BD524D">
        <w:trPr>
          <w:trHeight w:val="405"/>
        </w:trPr>
        <w:tc>
          <w:tcPr>
            <w:tcW w:w="5245" w:type="dxa"/>
            <w:shd w:val="clear" w:color="auto" w:fill="auto"/>
          </w:tcPr>
          <w:p w:rsidR="00A84055" w:rsidRPr="001163CB" w:rsidRDefault="00A84055" w:rsidP="00BD524D">
            <w:pPr>
              <w:autoSpaceDE w:val="0"/>
              <w:spacing w:after="0" w:line="240" w:lineRule="auto"/>
              <w:ind w:left="-37" w:right="130"/>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lang w:eastAsia="uk-UA"/>
              </w:rPr>
              <w:t>ЗАМОВНИК:</w:t>
            </w:r>
          </w:p>
        </w:tc>
        <w:tc>
          <w:tcPr>
            <w:tcW w:w="5103" w:type="dxa"/>
            <w:shd w:val="clear" w:color="auto" w:fill="auto"/>
          </w:tcPr>
          <w:p w:rsidR="00A84055" w:rsidRPr="001163CB" w:rsidRDefault="00A84055" w:rsidP="00BD524D">
            <w:pPr>
              <w:spacing w:after="0" w:line="240" w:lineRule="auto"/>
              <w:ind w:right="130"/>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lang w:eastAsia="uk-UA"/>
              </w:rPr>
              <w:t>ПОСТАЧАЛЬНИК:</w:t>
            </w:r>
          </w:p>
        </w:tc>
      </w:tr>
      <w:tr w:rsidR="00A84055" w:rsidRPr="001163CB" w:rsidTr="00BD524D">
        <w:trPr>
          <w:trHeight w:val="405"/>
        </w:trPr>
        <w:tc>
          <w:tcPr>
            <w:tcW w:w="5245" w:type="dxa"/>
            <w:shd w:val="clear" w:color="auto" w:fill="auto"/>
          </w:tcPr>
          <w:p w:rsidR="00A84055" w:rsidRPr="001163CB" w:rsidRDefault="00A84055" w:rsidP="00BD524D">
            <w:pPr>
              <w:snapToGrid w:val="0"/>
              <w:spacing w:after="0" w:line="240" w:lineRule="auto"/>
              <w:ind w:right="130"/>
              <w:jc w:val="center"/>
              <w:rPr>
                <w:rFonts w:ascii="Times New Roman" w:eastAsia="Times New Roman" w:hAnsi="Times New Roman"/>
                <w:b/>
                <w:bCs/>
                <w:sz w:val="24"/>
                <w:szCs w:val="24"/>
                <w:lang w:eastAsia="uk-UA"/>
              </w:rPr>
            </w:pPr>
          </w:p>
          <w:p w:rsidR="00A84055" w:rsidRDefault="00A84055" w:rsidP="00BD524D">
            <w:pPr>
              <w:rPr>
                <w:rFonts w:ascii="Times New Roman" w:hAnsi="Times New Roman"/>
              </w:rPr>
            </w:pPr>
            <w:r>
              <w:rPr>
                <w:rFonts w:ascii="Times New Roman" w:hAnsi="Times New Roman"/>
              </w:rPr>
              <w:t>Назва:</w:t>
            </w:r>
          </w:p>
          <w:p w:rsidR="00A84055" w:rsidRPr="00A84055" w:rsidRDefault="00A84055" w:rsidP="00BD524D">
            <w:pPr>
              <w:rPr>
                <w:rFonts w:ascii="Times New Roman" w:hAnsi="Times New Roman"/>
                <w:b/>
                <w:u w:val="single"/>
                <w:lang w:val="uk-UA"/>
              </w:rPr>
            </w:pPr>
            <w:r>
              <w:rPr>
                <w:rFonts w:ascii="Times New Roman" w:hAnsi="Times New Roman"/>
                <w:b/>
                <w:u w:val="single"/>
                <w:lang w:val="uk-UA"/>
              </w:rPr>
              <w:t>КУ «</w:t>
            </w:r>
            <w:r w:rsidRPr="00025B17">
              <w:rPr>
                <w:rFonts w:ascii="Times New Roman" w:hAnsi="Times New Roman"/>
                <w:b/>
                <w:u w:val="single"/>
              </w:rPr>
              <w:t xml:space="preserve">Виноградівський  дитячий    будинок-інтернат </w:t>
            </w:r>
            <w:r>
              <w:rPr>
                <w:rFonts w:ascii="Times New Roman" w:hAnsi="Times New Roman"/>
                <w:b/>
                <w:u w:val="single"/>
                <w:lang w:val="uk-UA"/>
              </w:rPr>
              <w:t xml:space="preserve"> «</w:t>
            </w:r>
          </w:p>
          <w:p w:rsidR="00A84055" w:rsidRPr="00025B17" w:rsidRDefault="00A84055" w:rsidP="00BD524D">
            <w:pPr>
              <w:rPr>
                <w:rFonts w:ascii="Times New Roman" w:hAnsi="Times New Roman"/>
                <w:b/>
              </w:rPr>
            </w:pPr>
            <w:r w:rsidRPr="00025B17">
              <w:rPr>
                <w:rFonts w:ascii="Times New Roman" w:hAnsi="Times New Roman"/>
              </w:rPr>
              <w:t>Юридична адреса</w:t>
            </w:r>
            <w:r>
              <w:rPr>
                <w:rFonts w:ascii="Times New Roman" w:hAnsi="Times New Roman"/>
              </w:rPr>
              <w:t>:</w:t>
            </w:r>
            <w:r w:rsidRPr="00025B17">
              <w:rPr>
                <w:rFonts w:ascii="Times New Roman" w:hAnsi="Times New Roman"/>
                <w:b/>
                <w:u w:val="single"/>
              </w:rPr>
              <w:t xml:space="preserve">м.Виноградів, вул.. Станційна </w:t>
            </w:r>
            <w:r>
              <w:rPr>
                <w:rFonts w:ascii="Times New Roman" w:hAnsi="Times New Roman"/>
                <w:b/>
                <w:u w:val="single"/>
                <w:lang w:val="uk-UA"/>
              </w:rPr>
              <w:t>,буд.</w:t>
            </w:r>
            <w:r w:rsidRPr="00025B17">
              <w:rPr>
                <w:rFonts w:ascii="Times New Roman" w:hAnsi="Times New Roman"/>
                <w:b/>
                <w:u w:val="single"/>
              </w:rPr>
              <w:t>64</w:t>
            </w:r>
          </w:p>
          <w:p w:rsidR="00A84055" w:rsidRPr="00025B17" w:rsidRDefault="00A84055" w:rsidP="00BD524D">
            <w:pPr>
              <w:rPr>
                <w:rFonts w:ascii="Times New Roman" w:hAnsi="Times New Roman"/>
              </w:rPr>
            </w:pPr>
            <w:r w:rsidRPr="00025B17">
              <w:rPr>
                <w:rFonts w:ascii="Times New Roman" w:hAnsi="Times New Roman"/>
              </w:rPr>
              <w:t>Код ЄДРПОУ</w:t>
            </w:r>
            <w:r>
              <w:rPr>
                <w:rFonts w:ascii="Times New Roman" w:hAnsi="Times New Roman"/>
              </w:rPr>
              <w:t>:</w:t>
            </w:r>
            <w:r w:rsidRPr="00025B17">
              <w:rPr>
                <w:rFonts w:ascii="Times New Roman" w:hAnsi="Times New Roman"/>
                <w:b/>
              </w:rPr>
              <w:t>03191555</w:t>
            </w:r>
          </w:p>
          <w:p w:rsidR="00A84055" w:rsidRPr="00025B17" w:rsidRDefault="00A84055" w:rsidP="00BD524D">
            <w:pPr>
              <w:rPr>
                <w:rFonts w:ascii="Times New Roman" w:hAnsi="Times New Roman"/>
              </w:rPr>
            </w:pPr>
            <w:r w:rsidRPr="00025B17">
              <w:rPr>
                <w:rFonts w:ascii="Times New Roman" w:hAnsi="Times New Roman"/>
              </w:rPr>
              <w:t>Св-во платника ПДВ №__________________________</w:t>
            </w:r>
          </w:p>
          <w:p w:rsidR="00A84055" w:rsidRPr="00025B17" w:rsidRDefault="00A84055" w:rsidP="00BD524D">
            <w:pPr>
              <w:rPr>
                <w:rFonts w:ascii="Times New Roman" w:hAnsi="Times New Roman"/>
              </w:rPr>
            </w:pPr>
            <w:r w:rsidRPr="00025B17">
              <w:rPr>
                <w:rFonts w:ascii="Times New Roman" w:hAnsi="Times New Roman"/>
              </w:rPr>
              <w:t>(Св-во платника є</w:t>
            </w:r>
            <w:r w:rsidR="003C7650">
              <w:rPr>
                <w:rFonts w:ascii="Times New Roman" w:hAnsi="Times New Roman"/>
              </w:rPr>
              <w:t>диного податку  № ___</w:t>
            </w:r>
            <w:r w:rsidRPr="00025B17">
              <w:rPr>
                <w:rFonts w:ascii="Times New Roman" w:hAnsi="Times New Roman"/>
              </w:rPr>
              <w:t>)</w:t>
            </w:r>
          </w:p>
          <w:p w:rsidR="00A84055" w:rsidRPr="003C7650" w:rsidRDefault="00A84055" w:rsidP="00BD524D">
            <w:pPr>
              <w:rPr>
                <w:rFonts w:ascii="Times New Roman" w:hAnsi="Times New Roman"/>
                <w:lang w:val="uk-UA"/>
              </w:rPr>
            </w:pPr>
            <w:r w:rsidRPr="00025B17">
              <w:rPr>
                <w:rFonts w:ascii="Times New Roman" w:hAnsi="Times New Roman"/>
              </w:rPr>
              <w:t>ІПН  _________</w:t>
            </w:r>
            <w:r w:rsidR="003C7650">
              <w:rPr>
                <w:rFonts w:ascii="Times New Roman" w:hAnsi="Times New Roman"/>
              </w:rPr>
              <w:t>______</w:t>
            </w:r>
          </w:p>
          <w:p w:rsidR="00A84055" w:rsidRPr="00025B17" w:rsidRDefault="00A84055" w:rsidP="00BD524D">
            <w:pPr>
              <w:rPr>
                <w:rFonts w:ascii="Times New Roman" w:hAnsi="Times New Roman"/>
              </w:rPr>
            </w:pPr>
            <w:r w:rsidRPr="00025B17">
              <w:rPr>
                <w:rFonts w:ascii="Times New Roman" w:hAnsi="Times New Roman"/>
              </w:rPr>
              <w:t>Розрахунковий рахунок    в ДКС України м.Київ</w:t>
            </w:r>
          </w:p>
          <w:p w:rsidR="00A84055" w:rsidRPr="00025B17" w:rsidRDefault="00A84055" w:rsidP="00BD524D">
            <w:pPr>
              <w:rPr>
                <w:rFonts w:ascii="Times New Roman" w:hAnsi="Times New Roman"/>
              </w:rPr>
            </w:pPr>
            <w:r w:rsidRPr="00025B17">
              <w:rPr>
                <w:rFonts w:ascii="Times New Roman" w:hAnsi="Times New Roman"/>
              </w:rPr>
              <w:t>МФО</w:t>
            </w:r>
            <w:r>
              <w:rPr>
                <w:rFonts w:ascii="Times New Roman" w:hAnsi="Times New Roman"/>
                <w:lang w:val="uk-UA"/>
              </w:rPr>
              <w:t xml:space="preserve"> </w:t>
            </w:r>
            <w:r w:rsidRPr="00025B17">
              <w:rPr>
                <w:rFonts w:ascii="Times New Roman" w:hAnsi="Times New Roman"/>
                <w:b/>
              </w:rPr>
              <w:t>820172</w:t>
            </w:r>
          </w:p>
          <w:p w:rsidR="00A84055" w:rsidRPr="007B02D4" w:rsidRDefault="00A84055" w:rsidP="00BD524D">
            <w:pPr>
              <w:rPr>
                <w:rFonts w:ascii="Times New Roman" w:hAnsi="Times New Roman"/>
                <w:b/>
                <w:lang w:val="uk-UA"/>
              </w:rPr>
            </w:pPr>
            <w:r w:rsidRPr="00025B17">
              <w:rPr>
                <w:rFonts w:ascii="Times New Roman" w:hAnsi="Times New Roman"/>
              </w:rPr>
              <w:t xml:space="preserve">Поштова адреса </w:t>
            </w:r>
            <w:r w:rsidR="007B02D4">
              <w:rPr>
                <w:rFonts w:ascii="Times New Roman" w:hAnsi="Times New Roman"/>
                <w:lang w:val="uk-UA"/>
              </w:rPr>
              <w:t>:</w:t>
            </w:r>
            <w:r w:rsidR="007B02D4" w:rsidRPr="007B02D4">
              <w:rPr>
                <w:rFonts w:ascii="Times New Roman" w:hAnsi="Times New Roman"/>
                <w:b/>
                <w:lang w:val="uk-UA"/>
              </w:rPr>
              <w:t>90300</w:t>
            </w:r>
            <w:r w:rsidR="007B02D4">
              <w:rPr>
                <w:rFonts w:ascii="Times New Roman" w:hAnsi="Times New Roman"/>
                <w:lang w:val="uk-UA"/>
              </w:rPr>
              <w:t xml:space="preserve"> </w:t>
            </w:r>
            <w:r w:rsidRPr="00025B17">
              <w:rPr>
                <w:rFonts w:ascii="Times New Roman" w:hAnsi="Times New Roman"/>
                <w:b/>
              </w:rPr>
              <w:t>м.</w:t>
            </w:r>
            <w:r w:rsidR="007B02D4">
              <w:rPr>
                <w:rFonts w:ascii="Times New Roman" w:hAnsi="Times New Roman"/>
                <w:b/>
                <w:lang w:val="uk-UA"/>
              </w:rPr>
              <w:t xml:space="preserve"> </w:t>
            </w:r>
            <w:r w:rsidR="007B02D4">
              <w:rPr>
                <w:rFonts w:ascii="Times New Roman" w:hAnsi="Times New Roman"/>
                <w:b/>
              </w:rPr>
              <w:t>Виноградів, вул</w:t>
            </w:r>
            <w:r w:rsidRPr="00025B17">
              <w:rPr>
                <w:rFonts w:ascii="Times New Roman" w:hAnsi="Times New Roman"/>
                <w:b/>
              </w:rPr>
              <w:t>. Станційна</w:t>
            </w:r>
            <w:r w:rsidR="003C7650">
              <w:rPr>
                <w:rFonts w:ascii="Times New Roman" w:hAnsi="Times New Roman"/>
                <w:b/>
                <w:lang w:val="uk-UA"/>
              </w:rPr>
              <w:t xml:space="preserve"> буд.</w:t>
            </w:r>
            <w:r w:rsidRPr="00025B17">
              <w:rPr>
                <w:rFonts w:ascii="Times New Roman" w:hAnsi="Times New Roman"/>
                <w:b/>
              </w:rPr>
              <w:t xml:space="preserve"> 64</w:t>
            </w:r>
            <w:r w:rsidR="007B02D4">
              <w:rPr>
                <w:rFonts w:ascii="Times New Roman" w:hAnsi="Times New Roman"/>
                <w:b/>
                <w:lang w:val="uk-UA"/>
              </w:rPr>
              <w:t>,Україна</w:t>
            </w:r>
          </w:p>
          <w:p w:rsidR="00A84055" w:rsidRDefault="00A84055" w:rsidP="00BD524D">
            <w:pPr>
              <w:rPr>
                <w:rFonts w:ascii="Times New Roman" w:hAnsi="Times New Roman"/>
                <w:lang w:val="uk-UA"/>
              </w:rPr>
            </w:pPr>
          </w:p>
          <w:p w:rsidR="00A84055" w:rsidRPr="003C7650" w:rsidRDefault="00A84055" w:rsidP="00BD524D">
            <w:pPr>
              <w:rPr>
                <w:rFonts w:ascii="Times New Roman" w:hAnsi="Times New Roman"/>
                <w:b/>
                <w:sz w:val="28"/>
                <w:szCs w:val="28"/>
              </w:rPr>
            </w:pPr>
            <w:r w:rsidRPr="003C7650">
              <w:rPr>
                <w:rFonts w:ascii="Times New Roman" w:hAnsi="Times New Roman"/>
                <w:b/>
                <w:sz w:val="28"/>
                <w:szCs w:val="28"/>
              </w:rPr>
              <w:t xml:space="preserve">МП                 </w:t>
            </w:r>
            <w:r w:rsidR="003C7650">
              <w:rPr>
                <w:rFonts w:ascii="Times New Roman" w:hAnsi="Times New Roman"/>
                <w:b/>
                <w:sz w:val="28"/>
                <w:szCs w:val="28"/>
                <w:lang w:val="uk-UA"/>
              </w:rPr>
              <w:t xml:space="preserve">                         </w:t>
            </w:r>
            <w:r w:rsidRPr="003C7650">
              <w:rPr>
                <w:rFonts w:ascii="Times New Roman" w:hAnsi="Times New Roman"/>
                <w:b/>
                <w:sz w:val="28"/>
                <w:szCs w:val="28"/>
              </w:rPr>
              <w:t>Ю.С. Чулей</w:t>
            </w:r>
          </w:p>
          <w:p w:rsidR="00A84055" w:rsidRPr="006C3EFB" w:rsidRDefault="00A84055" w:rsidP="00BD524D">
            <w:pPr>
              <w:spacing w:after="0" w:line="240" w:lineRule="auto"/>
              <w:rPr>
                <w:rFonts w:ascii="Times New Roman CYR" w:eastAsia="Times New Roman" w:hAnsi="Times New Roman CYR" w:cs="Times New Roman CYR"/>
                <w:sz w:val="24"/>
                <w:szCs w:val="24"/>
                <w:lang w:eastAsia="zh-CN"/>
              </w:rPr>
            </w:pPr>
          </w:p>
        </w:tc>
        <w:tc>
          <w:tcPr>
            <w:tcW w:w="5103" w:type="dxa"/>
            <w:shd w:val="clear" w:color="auto" w:fill="auto"/>
          </w:tcPr>
          <w:p w:rsidR="00A84055" w:rsidRPr="001163CB" w:rsidRDefault="00A84055" w:rsidP="00BD524D">
            <w:pPr>
              <w:autoSpaceDE w:val="0"/>
              <w:snapToGrid w:val="0"/>
              <w:spacing w:after="0" w:line="240" w:lineRule="auto"/>
              <w:ind w:right="130"/>
              <w:jc w:val="center"/>
              <w:rPr>
                <w:rFonts w:ascii="Times New Roman" w:eastAsia="Times New Roman" w:hAnsi="Times New Roman"/>
                <w:b/>
                <w:i/>
                <w:iCs/>
                <w:sz w:val="24"/>
                <w:szCs w:val="24"/>
                <w:lang w:eastAsia="uk-UA"/>
              </w:rPr>
            </w:pP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Повне найменування:</w:t>
            </w: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b/>
                <w:lang w:eastAsia="uk-UA"/>
              </w:rPr>
              <w:t>_______________________</w:t>
            </w:r>
          </w:p>
          <w:p w:rsidR="00A84055" w:rsidRPr="001163CB" w:rsidRDefault="00A84055" w:rsidP="00BD524D">
            <w:pPr>
              <w:spacing w:after="0" w:line="240" w:lineRule="auto"/>
              <w:ind w:right="130"/>
              <w:jc w:val="both"/>
              <w:rPr>
                <w:rFonts w:ascii="Times New Roman" w:eastAsia="Times New Roman" w:hAnsi="Times New Roman"/>
                <w:b/>
                <w:sz w:val="24"/>
                <w:szCs w:val="24"/>
                <w:lang w:eastAsia="uk-UA"/>
              </w:rPr>
            </w:pP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Місцезнаходження:</w:t>
            </w: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b/>
                <w:lang w:eastAsia="uk-UA"/>
              </w:rPr>
              <w:t>_______________________</w:t>
            </w:r>
          </w:p>
          <w:p w:rsidR="00A84055" w:rsidRPr="001163CB" w:rsidRDefault="00A84055" w:rsidP="00BD524D">
            <w:pPr>
              <w:spacing w:after="0" w:line="240" w:lineRule="auto"/>
              <w:ind w:right="130"/>
              <w:jc w:val="both"/>
              <w:rPr>
                <w:rFonts w:ascii="Times New Roman" w:eastAsia="Times New Roman" w:hAnsi="Times New Roman"/>
                <w:b/>
                <w:sz w:val="24"/>
                <w:szCs w:val="24"/>
                <w:lang w:eastAsia="uk-UA"/>
              </w:rPr>
            </w:pP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 xml:space="preserve">Ідентифікаційний код: </w:t>
            </w:r>
            <w:r w:rsidRPr="001163CB">
              <w:rPr>
                <w:rFonts w:ascii="Times New Roman" w:eastAsia="Times New Roman" w:hAnsi="Times New Roman"/>
                <w:b/>
                <w:lang w:eastAsia="uk-UA"/>
              </w:rPr>
              <w:t>_________________</w:t>
            </w: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Банк одержувача:</w:t>
            </w: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 ________</w:t>
            </w: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МФО (код банку): __________</w:t>
            </w: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р/р: ______________________________</w:t>
            </w:r>
          </w:p>
          <w:p w:rsidR="00A84055" w:rsidRPr="001163CB" w:rsidRDefault="00A84055" w:rsidP="00BD524D">
            <w:pPr>
              <w:spacing w:after="0" w:line="240" w:lineRule="auto"/>
              <w:ind w:right="130"/>
              <w:jc w:val="both"/>
              <w:rPr>
                <w:rFonts w:ascii="Times New Roman" w:eastAsia="Times New Roman" w:hAnsi="Times New Roman"/>
                <w:sz w:val="24"/>
                <w:szCs w:val="24"/>
                <w:lang w:eastAsia="uk-UA"/>
              </w:rPr>
            </w:pP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__________________________</w:t>
            </w: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
                <w:lang w:eastAsia="uk-UA"/>
              </w:rPr>
              <w:t>посада особи, що підписує договір</w:t>
            </w:r>
          </w:p>
          <w:p w:rsidR="00A84055" w:rsidRPr="001163CB" w:rsidRDefault="00A84055" w:rsidP="00BD524D">
            <w:pPr>
              <w:spacing w:after="0" w:line="240" w:lineRule="auto"/>
              <w:ind w:right="130"/>
              <w:jc w:val="both"/>
              <w:rPr>
                <w:rFonts w:ascii="Times New Roman" w:eastAsia="Times New Roman" w:hAnsi="Times New Roman"/>
                <w:i/>
                <w:sz w:val="24"/>
                <w:szCs w:val="24"/>
                <w:lang w:eastAsia="uk-UA"/>
              </w:rPr>
            </w:pP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w:t>
            </w:r>
            <w:r w:rsidRPr="001163CB">
              <w:rPr>
                <w:rFonts w:ascii="Times New Roman" w:eastAsia="Times New Roman" w:hAnsi="Times New Roman"/>
                <w:b/>
                <w:lang w:eastAsia="uk-UA"/>
              </w:rPr>
              <w:t xml:space="preserve"> /________/</w:t>
            </w: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
                <w:lang w:eastAsia="uk-UA"/>
              </w:rPr>
              <w:t>П.І.Б. особи, що підписує договір</w:t>
            </w:r>
          </w:p>
          <w:p w:rsidR="00A84055" w:rsidRPr="001163CB" w:rsidRDefault="00A84055" w:rsidP="00BD524D">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
                <w:lang w:eastAsia="uk-UA"/>
              </w:rPr>
              <w:t>МП  підпис</w:t>
            </w:r>
          </w:p>
        </w:tc>
      </w:tr>
    </w:tbl>
    <w:p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sectPr w:rsidR="009838B9" w:rsidRPr="00F05935" w:rsidSect="00D7657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27F" w:rsidRDefault="0042127F" w:rsidP="00700A5F">
      <w:pPr>
        <w:spacing w:after="0" w:line="240" w:lineRule="auto"/>
      </w:pPr>
      <w:r>
        <w:separator/>
      </w:r>
    </w:p>
  </w:endnote>
  <w:endnote w:type="continuationSeparator" w:id="1">
    <w:p w:rsidR="0042127F" w:rsidRDefault="0042127F"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27F" w:rsidRDefault="0042127F" w:rsidP="00700A5F">
      <w:pPr>
        <w:spacing w:after="0" w:line="240" w:lineRule="auto"/>
      </w:pPr>
      <w:r>
        <w:separator/>
      </w:r>
    </w:p>
  </w:footnote>
  <w:footnote w:type="continuationSeparator" w:id="1">
    <w:p w:rsidR="0042127F" w:rsidRDefault="0042127F"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uk-UA"/>
      </w:rPr>
    </w:lvl>
  </w:abstractNum>
  <w:abstractNum w:abstractNumId="1">
    <w:nsid w:val="04A42CBD"/>
    <w:multiLevelType w:val="multilevel"/>
    <w:tmpl w:val="D8D88A7E"/>
    <w:lvl w:ilvl="0">
      <w:start w:val="1"/>
      <w:numFmt w:val="decimal"/>
      <w:lvlText w:val="%1."/>
      <w:lvlJc w:val="left"/>
      <w:pPr>
        <w:ind w:left="360" w:hanging="360"/>
      </w:pPr>
      <w:rPr>
        <w:rFonts w:hint="default"/>
        <w:b/>
        <w:lang w:val="uk-UA"/>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2">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065A6109"/>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BEA049B"/>
    <w:multiLevelType w:val="hybridMultilevel"/>
    <w:tmpl w:val="96466D50"/>
    <w:lvl w:ilvl="0" w:tplc="28C45DA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DC5BE6"/>
    <w:multiLevelType w:val="multilevel"/>
    <w:tmpl w:val="9C42274A"/>
    <w:lvl w:ilvl="0">
      <w:start w:val="4"/>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7">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7841F2"/>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06A48"/>
    <w:multiLevelType w:val="hybridMultilevel"/>
    <w:tmpl w:val="6F98B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nsid w:val="4DE80EE4"/>
    <w:multiLevelType w:val="multilevel"/>
    <w:tmpl w:val="039AA866"/>
    <w:lvl w:ilvl="0">
      <w:start w:val="4"/>
      <w:numFmt w:val="decimal"/>
      <w:lvlText w:val="%1"/>
      <w:lvlJc w:val="left"/>
      <w:pPr>
        <w:ind w:left="360" w:hanging="360"/>
      </w:pPr>
      <w:rPr>
        <w:rFonts w:hint="default"/>
        <w:b/>
        <w:sz w:val="22"/>
      </w:rPr>
    </w:lvl>
    <w:lvl w:ilvl="1">
      <w:start w:val="4"/>
      <w:numFmt w:val="decimal"/>
      <w:lvlText w:val="%1.%2"/>
      <w:lvlJc w:val="left"/>
      <w:pPr>
        <w:ind w:left="906" w:hanging="360"/>
      </w:pPr>
      <w:rPr>
        <w:rFonts w:hint="default"/>
        <w:b/>
        <w:sz w:val="22"/>
      </w:rPr>
    </w:lvl>
    <w:lvl w:ilvl="2">
      <w:start w:val="1"/>
      <w:numFmt w:val="decimal"/>
      <w:lvlText w:val="%1.%2.%3"/>
      <w:lvlJc w:val="left"/>
      <w:pPr>
        <w:ind w:left="1812" w:hanging="720"/>
      </w:pPr>
      <w:rPr>
        <w:rFonts w:hint="default"/>
        <w:b/>
        <w:sz w:val="22"/>
      </w:rPr>
    </w:lvl>
    <w:lvl w:ilvl="3">
      <w:start w:val="1"/>
      <w:numFmt w:val="decimal"/>
      <w:lvlText w:val="%1.%2.%3.%4"/>
      <w:lvlJc w:val="left"/>
      <w:pPr>
        <w:ind w:left="2358" w:hanging="720"/>
      </w:pPr>
      <w:rPr>
        <w:rFonts w:hint="default"/>
        <w:b/>
        <w:sz w:val="22"/>
      </w:rPr>
    </w:lvl>
    <w:lvl w:ilvl="4">
      <w:start w:val="1"/>
      <w:numFmt w:val="decimal"/>
      <w:lvlText w:val="%1.%2.%3.%4.%5"/>
      <w:lvlJc w:val="left"/>
      <w:pPr>
        <w:ind w:left="3264" w:hanging="1080"/>
      </w:pPr>
      <w:rPr>
        <w:rFonts w:hint="default"/>
        <w:b/>
        <w:sz w:val="22"/>
      </w:rPr>
    </w:lvl>
    <w:lvl w:ilvl="5">
      <w:start w:val="1"/>
      <w:numFmt w:val="decimal"/>
      <w:lvlText w:val="%1.%2.%3.%4.%5.%6"/>
      <w:lvlJc w:val="left"/>
      <w:pPr>
        <w:ind w:left="3810" w:hanging="1080"/>
      </w:pPr>
      <w:rPr>
        <w:rFonts w:hint="default"/>
        <w:b/>
        <w:sz w:val="22"/>
      </w:rPr>
    </w:lvl>
    <w:lvl w:ilvl="6">
      <w:start w:val="1"/>
      <w:numFmt w:val="decimal"/>
      <w:lvlText w:val="%1.%2.%3.%4.%5.%6.%7"/>
      <w:lvlJc w:val="left"/>
      <w:pPr>
        <w:ind w:left="4716" w:hanging="1440"/>
      </w:pPr>
      <w:rPr>
        <w:rFonts w:hint="default"/>
        <w:b/>
        <w:sz w:val="22"/>
      </w:rPr>
    </w:lvl>
    <w:lvl w:ilvl="7">
      <w:start w:val="1"/>
      <w:numFmt w:val="decimal"/>
      <w:lvlText w:val="%1.%2.%3.%4.%5.%6.%7.%8"/>
      <w:lvlJc w:val="left"/>
      <w:pPr>
        <w:ind w:left="5262" w:hanging="1440"/>
      </w:pPr>
      <w:rPr>
        <w:rFonts w:hint="default"/>
        <w:b/>
        <w:sz w:val="22"/>
      </w:rPr>
    </w:lvl>
    <w:lvl w:ilvl="8">
      <w:start w:val="1"/>
      <w:numFmt w:val="decimal"/>
      <w:lvlText w:val="%1.%2.%3.%4.%5.%6.%7.%8.%9"/>
      <w:lvlJc w:val="left"/>
      <w:pPr>
        <w:ind w:left="6168" w:hanging="1800"/>
      </w:pPr>
      <w:rPr>
        <w:rFonts w:hint="default"/>
        <w:b/>
        <w:sz w:val="22"/>
      </w:rPr>
    </w:lvl>
  </w:abstractNum>
  <w:abstractNum w:abstractNumId="21">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593CA9"/>
    <w:multiLevelType w:val="multilevel"/>
    <w:tmpl w:val="C3CCE33A"/>
    <w:lvl w:ilvl="0">
      <w:start w:val="4"/>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F701CF"/>
    <w:multiLevelType w:val="hybridMultilevel"/>
    <w:tmpl w:val="884A2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4"/>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10"/>
  </w:num>
  <w:num w:numId="5">
    <w:abstractNumId w:val="17"/>
  </w:num>
  <w:num w:numId="6">
    <w:abstractNumId w:val="16"/>
  </w:num>
  <w:num w:numId="7">
    <w:abstractNumId w:val="26"/>
  </w:num>
  <w:num w:numId="8">
    <w:abstractNumId w:val="23"/>
  </w:num>
  <w:num w:numId="9">
    <w:abstractNumId w:val="9"/>
  </w:num>
  <w:num w:numId="10">
    <w:abstractNumId w:val="7"/>
  </w:num>
  <w:num w:numId="11">
    <w:abstractNumId w:val="15"/>
  </w:num>
  <w:num w:numId="12">
    <w:abstractNumId w:val="4"/>
  </w:num>
  <w:num w:numId="13">
    <w:abstractNumId w:val="8"/>
  </w:num>
  <w:num w:numId="14">
    <w:abstractNumId w:val="12"/>
  </w:num>
  <w:num w:numId="15">
    <w:abstractNumId w:val="19"/>
  </w:num>
  <w:num w:numId="16">
    <w:abstractNumId w:val="11"/>
  </w:num>
  <w:num w:numId="17">
    <w:abstractNumId w:val="18"/>
  </w:num>
  <w:num w:numId="18">
    <w:abstractNumId w:val="25"/>
  </w:num>
  <w:num w:numId="19">
    <w:abstractNumId w:val="13"/>
  </w:num>
  <w:num w:numId="20">
    <w:abstractNumId w:val="1"/>
  </w:num>
  <w:num w:numId="21">
    <w:abstractNumId w:val="3"/>
  </w:num>
  <w:num w:numId="22">
    <w:abstractNumId w:val="14"/>
  </w:num>
  <w:num w:numId="23">
    <w:abstractNumId w:val="0"/>
  </w:num>
  <w:num w:numId="24">
    <w:abstractNumId w:val="5"/>
  </w:num>
  <w:num w:numId="25">
    <w:abstractNumId w:val="22"/>
  </w:num>
  <w:num w:numId="26">
    <w:abstractNumId w:val="2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838B9"/>
    <w:rsid w:val="0001349D"/>
    <w:rsid w:val="00020243"/>
    <w:rsid w:val="00021EE4"/>
    <w:rsid w:val="000314BC"/>
    <w:rsid w:val="000377C9"/>
    <w:rsid w:val="000422DB"/>
    <w:rsid w:val="00045018"/>
    <w:rsid w:val="000618D7"/>
    <w:rsid w:val="000619A4"/>
    <w:rsid w:val="000647F2"/>
    <w:rsid w:val="0007756B"/>
    <w:rsid w:val="00081AEA"/>
    <w:rsid w:val="0008636D"/>
    <w:rsid w:val="000B06BE"/>
    <w:rsid w:val="000B50AB"/>
    <w:rsid w:val="000C7C6C"/>
    <w:rsid w:val="000D25A8"/>
    <w:rsid w:val="000D52BF"/>
    <w:rsid w:val="000E0D3C"/>
    <w:rsid w:val="000E2FBA"/>
    <w:rsid w:val="000E5861"/>
    <w:rsid w:val="000E6A40"/>
    <w:rsid w:val="000F5B8C"/>
    <w:rsid w:val="00135826"/>
    <w:rsid w:val="0016013B"/>
    <w:rsid w:val="00160735"/>
    <w:rsid w:val="001627C3"/>
    <w:rsid w:val="00171583"/>
    <w:rsid w:val="001A4CC4"/>
    <w:rsid w:val="001B4249"/>
    <w:rsid w:val="001C47FB"/>
    <w:rsid w:val="001E6296"/>
    <w:rsid w:val="00200141"/>
    <w:rsid w:val="00202071"/>
    <w:rsid w:val="0021699F"/>
    <w:rsid w:val="00222BA0"/>
    <w:rsid w:val="00235BE6"/>
    <w:rsid w:val="00237666"/>
    <w:rsid w:val="00251CFF"/>
    <w:rsid w:val="0025520F"/>
    <w:rsid w:val="00255FB9"/>
    <w:rsid w:val="00264FB0"/>
    <w:rsid w:val="00293A44"/>
    <w:rsid w:val="002A217A"/>
    <w:rsid w:val="002B5ECD"/>
    <w:rsid w:val="002C61A7"/>
    <w:rsid w:val="002E5770"/>
    <w:rsid w:val="00301EB6"/>
    <w:rsid w:val="00304046"/>
    <w:rsid w:val="00331DA8"/>
    <w:rsid w:val="00332DB6"/>
    <w:rsid w:val="003424F1"/>
    <w:rsid w:val="00342D57"/>
    <w:rsid w:val="00345510"/>
    <w:rsid w:val="00350A18"/>
    <w:rsid w:val="00356137"/>
    <w:rsid w:val="003633A8"/>
    <w:rsid w:val="003748CA"/>
    <w:rsid w:val="003A29EF"/>
    <w:rsid w:val="003B18CF"/>
    <w:rsid w:val="003B498E"/>
    <w:rsid w:val="003B664D"/>
    <w:rsid w:val="003B74EE"/>
    <w:rsid w:val="003C0488"/>
    <w:rsid w:val="003C2412"/>
    <w:rsid w:val="003C476D"/>
    <w:rsid w:val="003C7650"/>
    <w:rsid w:val="003D618A"/>
    <w:rsid w:val="003D65B8"/>
    <w:rsid w:val="003E561B"/>
    <w:rsid w:val="003E6F38"/>
    <w:rsid w:val="003F7F3C"/>
    <w:rsid w:val="0040262A"/>
    <w:rsid w:val="00404CEE"/>
    <w:rsid w:val="0042127F"/>
    <w:rsid w:val="00433432"/>
    <w:rsid w:val="00434ABF"/>
    <w:rsid w:val="004462A6"/>
    <w:rsid w:val="00457531"/>
    <w:rsid w:val="00467768"/>
    <w:rsid w:val="004745DF"/>
    <w:rsid w:val="00475DC6"/>
    <w:rsid w:val="00485822"/>
    <w:rsid w:val="004D22DC"/>
    <w:rsid w:val="004F5960"/>
    <w:rsid w:val="00530572"/>
    <w:rsid w:val="0053288D"/>
    <w:rsid w:val="00543291"/>
    <w:rsid w:val="005439A2"/>
    <w:rsid w:val="0054706D"/>
    <w:rsid w:val="005522DB"/>
    <w:rsid w:val="00585AA5"/>
    <w:rsid w:val="005875B8"/>
    <w:rsid w:val="005B60FD"/>
    <w:rsid w:val="005D1D50"/>
    <w:rsid w:val="005D3A9D"/>
    <w:rsid w:val="005E1328"/>
    <w:rsid w:val="005F1E29"/>
    <w:rsid w:val="005F43F9"/>
    <w:rsid w:val="006019FD"/>
    <w:rsid w:val="00606A69"/>
    <w:rsid w:val="0061053C"/>
    <w:rsid w:val="006141DF"/>
    <w:rsid w:val="006251F9"/>
    <w:rsid w:val="00663D9A"/>
    <w:rsid w:val="00680BB2"/>
    <w:rsid w:val="006B2A09"/>
    <w:rsid w:val="006C7FC1"/>
    <w:rsid w:val="006D4FC5"/>
    <w:rsid w:val="006E1108"/>
    <w:rsid w:val="00700A5F"/>
    <w:rsid w:val="00704C5B"/>
    <w:rsid w:val="00707CD6"/>
    <w:rsid w:val="00715F20"/>
    <w:rsid w:val="007438E9"/>
    <w:rsid w:val="00743C93"/>
    <w:rsid w:val="0075098F"/>
    <w:rsid w:val="007511AE"/>
    <w:rsid w:val="007724CB"/>
    <w:rsid w:val="00773C48"/>
    <w:rsid w:val="0078285C"/>
    <w:rsid w:val="00784603"/>
    <w:rsid w:val="007A0735"/>
    <w:rsid w:val="007B02D4"/>
    <w:rsid w:val="007B380F"/>
    <w:rsid w:val="007C2AA4"/>
    <w:rsid w:val="007D476E"/>
    <w:rsid w:val="007E01A4"/>
    <w:rsid w:val="007E09E6"/>
    <w:rsid w:val="007E4BE2"/>
    <w:rsid w:val="007F646D"/>
    <w:rsid w:val="00811DB6"/>
    <w:rsid w:val="008221C6"/>
    <w:rsid w:val="00824177"/>
    <w:rsid w:val="00825DEC"/>
    <w:rsid w:val="008320F4"/>
    <w:rsid w:val="00836222"/>
    <w:rsid w:val="00836D19"/>
    <w:rsid w:val="00840749"/>
    <w:rsid w:val="00845235"/>
    <w:rsid w:val="008475EC"/>
    <w:rsid w:val="00850F1B"/>
    <w:rsid w:val="008525A4"/>
    <w:rsid w:val="00860674"/>
    <w:rsid w:val="00862C28"/>
    <w:rsid w:val="008759D5"/>
    <w:rsid w:val="008919D4"/>
    <w:rsid w:val="00892DC5"/>
    <w:rsid w:val="008957AD"/>
    <w:rsid w:val="008972EB"/>
    <w:rsid w:val="008A1926"/>
    <w:rsid w:val="008B2CCB"/>
    <w:rsid w:val="008C5A55"/>
    <w:rsid w:val="008C7C82"/>
    <w:rsid w:val="008E0597"/>
    <w:rsid w:val="008F357D"/>
    <w:rsid w:val="008F5821"/>
    <w:rsid w:val="009003AA"/>
    <w:rsid w:val="0090541B"/>
    <w:rsid w:val="0092273F"/>
    <w:rsid w:val="009250F5"/>
    <w:rsid w:val="009268D5"/>
    <w:rsid w:val="00932BA7"/>
    <w:rsid w:val="009411F7"/>
    <w:rsid w:val="00953897"/>
    <w:rsid w:val="00974E9C"/>
    <w:rsid w:val="009838B9"/>
    <w:rsid w:val="009846A8"/>
    <w:rsid w:val="00985A2B"/>
    <w:rsid w:val="00994209"/>
    <w:rsid w:val="009A7ADC"/>
    <w:rsid w:val="009B1040"/>
    <w:rsid w:val="009B3476"/>
    <w:rsid w:val="009B7418"/>
    <w:rsid w:val="009C140D"/>
    <w:rsid w:val="009E61EA"/>
    <w:rsid w:val="009F0DA1"/>
    <w:rsid w:val="00A0011D"/>
    <w:rsid w:val="00A01B1D"/>
    <w:rsid w:val="00A118D2"/>
    <w:rsid w:val="00A13917"/>
    <w:rsid w:val="00A50F3B"/>
    <w:rsid w:val="00A51AB8"/>
    <w:rsid w:val="00A65F74"/>
    <w:rsid w:val="00A71351"/>
    <w:rsid w:val="00A73F26"/>
    <w:rsid w:val="00A80964"/>
    <w:rsid w:val="00A84055"/>
    <w:rsid w:val="00A84C97"/>
    <w:rsid w:val="00A86652"/>
    <w:rsid w:val="00AA34FC"/>
    <w:rsid w:val="00AB5D70"/>
    <w:rsid w:val="00AE45C4"/>
    <w:rsid w:val="00AE5B66"/>
    <w:rsid w:val="00AE6C0E"/>
    <w:rsid w:val="00AF4478"/>
    <w:rsid w:val="00B06CF4"/>
    <w:rsid w:val="00B1391E"/>
    <w:rsid w:val="00B20604"/>
    <w:rsid w:val="00B22F49"/>
    <w:rsid w:val="00B36309"/>
    <w:rsid w:val="00B82694"/>
    <w:rsid w:val="00B85C83"/>
    <w:rsid w:val="00B8736D"/>
    <w:rsid w:val="00B93CB1"/>
    <w:rsid w:val="00BB0287"/>
    <w:rsid w:val="00BB677C"/>
    <w:rsid w:val="00BC2B01"/>
    <w:rsid w:val="00BC6C45"/>
    <w:rsid w:val="00BD0143"/>
    <w:rsid w:val="00BD524D"/>
    <w:rsid w:val="00BD6E2B"/>
    <w:rsid w:val="00BF3640"/>
    <w:rsid w:val="00BF4B51"/>
    <w:rsid w:val="00C10EF1"/>
    <w:rsid w:val="00C15DA8"/>
    <w:rsid w:val="00C20E38"/>
    <w:rsid w:val="00C311DA"/>
    <w:rsid w:val="00C3468B"/>
    <w:rsid w:val="00C36C58"/>
    <w:rsid w:val="00C60674"/>
    <w:rsid w:val="00C83163"/>
    <w:rsid w:val="00C84DF1"/>
    <w:rsid w:val="00CA6ADA"/>
    <w:rsid w:val="00CB3332"/>
    <w:rsid w:val="00CF5C66"/>
    <w:rsid w:val="00D10E4F"/>
    <w:rsid w:val="00D3060C"/>
    <w:rsid w:val="00D51698"/>
    <w:rsid w:val="00D54BF0"/>
    <w:rsid w:val="00D7192A"/>
    <w:rsid w:val="00D71BF0"/>
    <w:rsid w:val="00D7335D"/>
    <w:rsid w:val="00D76577"/>
    <w:rsid w:val="00DB298E"/>
    <w:rsid w:val="00DB336F"/>
    <w:rsid w:val="00DC283B"/>
    <w:rsid w:val="00DD091E"/>
    <w:rsid w:val="00DD0A45"/>
    <w:rsid w:val="00DD4342"/>
    <w:rsid w:val="00DD6487"/>
    <w:rsid w:val="00DE5C06"/>
    <w:rsid w:val="00E13A0E"/>
    <w:rsid w:val="00E220DA"/>
    <w:rsid w:val="00E372BB"/>
    <w:rsid w:val="00E53ABE"/>
    <w:rsid w:val="00E83368"/>
    <w:rsid w:val="00E83537"/>
    <w:rsid w:val="00EA155C"/>
    <w:rsid w:val="00EA57B8"/>
    <w:rsid w:val="00ED5450"/>
    <w:rsid w:val="00EF2643"/>
    <w:rsid w:val="00EF7745"/>
    <w:rsid w:val="00F0090C"/>
    <w:rsid w:val="00F03E50"/>
    <w:rsid w:val="00F05935"/>
    <w:rsid w:val="00F07712"/>
    <w:rsid w:val="00F1578E"/>
    <w:rsid w:val="00F36018"/>
    <w:rsid w:val="00F36FD7"/>
    <w:rsid w:val="00F37F0C"/>
    <w:rsid w:val="00F432DD"/>
    <w:rsid w:val="00F5172E"/>
    <w:rsid w:val="00F61087"/>
    <w:rsid w:val="00F642F0"/>
    <w:rsid w:val="00F82D4B"/>
    <w:rsid w:val="00F86159"/>
    <w:rsid w:val="00F902AC"/>
    <w:rsid w:val="00F90BDB"/>
    <w:rsid w:val="00F9391A"/>
    <w:rsid w:val="00FA21F6"/>
    <w:rsid w:val="00FA654A"/>
    <w:rsid w:val="00FB3AAA"/>
    <w:rsid w:val="00FC2009"/>
    <w:rsid w:val="00FE53BB"/>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0422DB"/>
    <w:rPr>
      <w:b/>
      <w:bC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3"/>
    <w:uiPriority w:val="99"/>
    <w:locked/>
    <w:rsid w:val="00C83163"/>
    <w:rPr>
      <w:rFonts w:ascii="Times New Roman" w:eastAsia="Times New Roman" w:hAnsi="Times New Roman" w:cs="Times New Roman"/>
      <w:sz w:val="24"/>
      <w:szCs w:val="24"/>
      <w:lang w:eastAsia="ru-RU"/>
    </w:rPr>
  </w:style>
  <w:style w:type="character" w:styleId="af2">
    <w:name w:val="Emphasis"/>
    <w:uiPriority w:val="20"/>
    <w:qFormat/>
    <w:rsid w:val="00BD524D"/>
    <w:rPr>
      <w:i/>
      <w:iCs/>
    </w:rPr>
  </w:style>
  <w:style w:type="character" w:customStyle="1" w:styleId="apple-converted-space">
    <w:name w:val="apple-converted-space"/>
    <w:rsid w:val="00356137"/>
  </w:style>
  <w:style w:type="paragraph" w:customStyle="1" w:styleId="newsdetailcardtext">
    <w:name w:val="newsdetailcard__text"/>
    <w:basedOn w:val="a"/>
    <w:rsid w:val="003B49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37844801">
      <w:bodyDiv w:val="1"/>
      <w:marLeft w:val="0"/>
      <w:marRight w:val="0"/>
      <w:marTop w:val="0"/>
      <w:marBottom w:val="0"/>
      <w:divBdr>
        <w:top w:val="none" w:sz="0" w:space="0" w:color="auto"/>
        <w:left w:val="none" w:sz="0" w:space="0" w:color="auto"/>
        <w:bottom w:val="none" w:sz="0" w:space="0" w:color="auto"/>
        <w:right w:val="none" w:sz="0" w:space="0" w:color="auto"/>
      </w:divBdr>
    </w:div>
    <w:div w:id="20692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BEED-5CFE-4F05-9F1E-C57F8011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17</Pages>
  <Words>9200</Words>
  <Characters>52441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19</cp:revision>
  <cp:lastPrinted>2022-02-03T08:12:00Z</cp:lastPrinted>
  <dcterms:created xsi:type="dcterms:W3CDTF">2022-01-26T07:44:00Z</dcterms:created>
  <dcterms:modified xsi:type="dcterms:W3CDTF">2022-10-18T09:39:00Z</dcterms:modified>
</cp:coreProperties>
</file>