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41" w:rsidRPr="00CE44E2" w:rsidRDefault="00874641" w:rsidP="00CE44E2">
      <w:pPr>
        <w:jc w:val="center"/>
        <w:rPr>
          <w:rFonts w:ascii="Times New Roman" w:hAnsi="Times New Roman" w:cs="Times New Roman"/>
          <w:b/>
          <w:sz w:val="36"/>
          <w:szCs w:val="36"/>
        </w:rPr>
      </w:pPr>
      <w:r w:rsidRPr="00CE44E2">
        <w:rPr>
          <w:rFonts w:ascii="Times New Roman" w:hAnsi="Times New Roman" w:cs="Times New Roman"/>
          <w:b/>
          <w:sz w:val="36"/>
          <w:szCs w:val="36"/>
        </w:rPr>
        <w:t>Некомерційне комунальне підприємство</w:t>
      </w:r>
    </w:p>
    <w:p w:rsidR="00874641" w:rsidRPr="00CE44E2" w:rsidRDefault="00874641" w:rsidP="00CE44E2">
      <w:pPr>
        <w:jc w:val="center"/>
        <w:rPr>
          <w:rFonts w:ascii="Times New Roman" w:hAnsi="Times New Roman" w:cs="Times New Roman"/>
          <w:b/>
          <w:sz w:val="36"/>
          <w:szCs w:val="36"/>
        </w:rPr>
      </w:pPr>
      <w:r w:rsidRPr="00CE44E2">
        <w:rPr>
          <w:rFonts w:ascii="Times New Roman" w:hAnsi="Times New Roman" w:cs="Times New Roman"/>
          <w:b/>
          <w:sz w:val="36"/>
          <w:szCs w:val="36"/>
        </w:rPr>
        <w:t>"</w:t>
      </w:r>
      <w:proofErr w:type="spellStart"/>
      <w:r w:rsidRPr="00CE44E2">
        <w:rPr>
          <w:rFonts w:ascii="Times New Roman" w:hAnsi="Times New Roman" w:cs="Times New Roman"/>
          <w:b/>
          <w:sz w:val="36"/>
          <w:szCs w:val="36"/>
        </w:rPr>
        <w:t>Южноукраїнський</w:t>
      </w:r>
      <w:proofErr w:type="spellEnd"/>
      <w:r w:rsidRPr="00CE44E2">
        <w:rPr>
          <w:rFonts w:ascii="Times New Roman" w:hAnsi="Times New Roman" w:cs="Times New Roman"/>
          <w:b/>
          <w:sz w:val="36"/>
          <w:szCs w:val="36"/>
        </w:rPr>
        <w:t xml:space="preserve"> міський центр первинної</w:t>
      </w:r>
    </w:p>
    <w:p w:rsidR="00874641" w:rsidRPr="00CE44E2" w:rsidRDefault="00874641" w:rsidP="00CE44E2">
      <w:pPr>
        <w:jc w:val="center"/>
        <w:rPr>
          <w:rFonts w:ascii="Times New Roman" w:hAnsi="Times New Roman" w:cs="Times New Roman"/>
          <w:b/>
          <w:sz w:val="36"/>
          <w:szCs w:val="36"/>
        </w:rPr>
      </w:pPr>
      <w:r w:rsidRPr="00CE44E2">
        <w:rPr>
          <w:rFonts w:ascii="Times New Roman" w:hAnsi="Times New Roman" w:cs="Times New Roman"/>
          <w:b/>
          <w:sz w:val="36"/>
          <w:szCs w:val="36"/>
        </w:rPr>
        <w:t>медико-санітарної  допомоги"</w:t>
      </w:r>
    </w:p>
    <w:p w:rsidR="00874641" w:rsidRPr="00874641" w:rsidRDefault="00874641" w:rsidP="00874641">
      <w:pPr>
        <w:jc w:val="center"/>
        <w:rPr>
          <w:rFonts w:ascii="Times New Roman" w:hAnsi="Times New Roman" w:cs="Times New Roman"/>
          <w:b/>
          <w:bCs/>
          <w:sz w:val="38"/>
          <w:szCs w:val="38"/>
        </w:rPr>
      </w:pPr>
    </w:p>
    <w:p w:rsidR="00874641" w:rsidRPr="00874641" w:rsidRDefault="00874641" w:rsidP="00874641">
      <w:pPr>
        <w:jc w:val="center"/>
        <w:rPr>
          <w:rFonts w:ascii="Times New Roman" w:hAnsi="Times New Roman" w:cs="Times New Roman"/>
          <w:b/>
          <w:bCs/>
          <w:sz w:val="38"/>
          <w:szCs w:val="38"/>
        </w:rPr>
      </w:pPr>
    </w:p>
    <w:p w:rsidR="00874641" w:rsidRPr="00874641" w:rsidRDefault="00CE44E2" w:rsidP="00CE44E2">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 xml:space="preserve">                                                                                                                    </w:t>
      </w:r>
      <w:r w:rsidR="00874641" w:rsidRPr="00874641">
        <w:rPr>
          <w:rFonts w:ascii="Times New Roman" w:hAnsi="Times New Roman" w:cs="Times New Roman"/>
        </w:rPr>
        <w:t>«</w:t>
      </w:r>
      <w:r w:rsidR="00874641" w:rsidRPr="00874641">
        <w:rPr>
          <w:rFonts w:ascii="Times New Roman" w:hAnsi="Times New Roman" w:cs="Times New Roman"/>
          <w:sz w:val="28"/>
          <w:szCs w:val="28"/>
        </w:rPr>
        <w:t>ЗАТВЕРДЖЕНО»</w:t>
      </w:r>
    </w:p>
    <w:p w:rsidR="00874641" w:rsidRPr="00874641" w:rsidRDefault="00CE44E2" w:rsidP="00CE44E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31BAA">
        <w:rPr>
          <w:rFonts w:ascii="Times New Roman" w:hAnsi="Times New Roman" w:cs="Times New Roman"/>
          <w:sz w:val="28"/>
          <w:szCs w:val="28"/>
        </w:rPr>
        <w:t>Фахівцем з публічних</w:t>
      </w:r>
    </w:p>
    <w:p w:rsidR="00874641" w:rsidRPr="00874641" w:rsidRDefault="00CE44E2" w:rsidP="00CE44E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874641" w:rsidRPr="00874641">
        <w:rPr>
          <w:rFonts w:ascii="Times New Roman" w:hAnsi="Times New Roman" w:cs="Times New Roman"/>
          <w:sz w:val="28"/>
          <w:szCs w:val="28"/>
        </w:rPr>
        <w:t>закупівель</w:t>
      </w:r>
    </w:p>
    <w:p w:rsidR="00CE44E2" w:rsidRPr="00A54C19" w:rsidRDefault="00CE44E2" w:rsidP="00CE44E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874641" w:rsidRPr="00874641">
        <w:rPr>
          <w:rFonts w:ascii="Times New Roman" w:hAnsi="Times New Roman" w:cs="Times New Roman"/>
          <w:sz w:val="28"/>
          <w:szCs w:val="28"/>
        </w:rPr>
        <w:t>Протокол</w:t>
      </w:r>
      <w:r>
        <w:rPr>
          <w:rFonts w:ascii="Times New Roman" w:hAnsi="Times New Roman" w:cs="Times New Roman"/>
          <w:sz w:val="28"/>
          <w:szCs w:val="28"/>
        </w:rPr>
        <w:t xml:space="preserve"> </w:t>
      </w:r>
      <w:r w:rsidR="00874641" w:rsidRPr="00874641">
        <w:rPr>
          <w:rFonts w:ascii="Times New Roman" w:hAnsi="Times New Roman" w:cs="Times New Roman"/>
          <w:sz w:val="28"/>
          <w:szCs w:val="28"/>
        </w:rPr>
        <w:t xml:space="preserve"> </w:t>
      </w:r>
      <w:r w:rsidR="00874641" w:rsidRPr="00A54C19">
        <w:rPr>
          <w:rFonts w:ascii="Times New Roman" w:hAnsi="Times New Roman" w:cs="Times New Roman"/>
          <w:sz w:val="28"/>
          <w:szCs w:val="28"/>
        </w:rPr>
        <w:t>№</w:t>
      </w:r>
      <w:r w:rsidR="00263154" w:rsidRPr="00A54C19">
        <w:rPr>
          <w:rFonts w:ascii="Times New Roman" w:hAnsi="Times New Roman" w:cs="Times New Roman"/>
          <w:sz w:val="28"/>
          <w:szCs w:val="28"/>
        </w:rPr>
        <w:t xml:space="preserve"> </w:t>
      </w:r>
      <w:r w:rsidR="0006747A">
        <w:rPr>
          <w:rFonts w:ascii="Times New Roman" w:hAnsi="Times New Roman" w:cs="Times New Roman"/>
          <w:sz w:val="28"/>
          <w:szCs w:val="28"/>
        </w:rPr>
        <w:t>182</w:t>
      </w:r>
    </w:p>
    <w:p w:rsidR="00874641" w:rsidRPr="00874641" w:rsidRDefault="00CE44E2" w:rsidP="00CE44E2">
      <w:pPr>
        <w:widowControl w:val="0"/>
        <w:autoSpaceDE w:val="0"/>
        <w:autoSpaceDN w:val="0"/>
        <w:adjustRightInd w:val="0"/>
        <w:rPr>
          <w:rFonts w:ascii="Times New Roman" w:hAnsi="Times New Roman" w:cs="Times New Roman"/>
          <w:sz w:val="28"/>
          <w:szCs w:val="28"/>
        </w:rPr>
      </w:pPr>
      <w:r w:rsidRPr="00A54C19">
        <w:rPr>
          <w:rFonts w:ascii="Times New Roman" w:hAnsi="Times New Roman" w:cs="Times New Roman"/>
          <w:sz w:val="28"/>
          <w:szCs w:val="28"/>
        </w:rPr>
        <w:t xml:space="preserve">                                                                                   </w:t>
      </w:r>
      <w:r w:rsidR="00874641" w:rsidRPr="0006747A">
        <w:rPr>
          <w:rFonts w:ascii="Times New Roman" w:hAnsi="Times New Roman" w:cs="Times New Roman"/>
          <w:sz w:val="28"/>
          <w:szCs w:val="28"/>
        </w:rPr>
        <w:t>від «</w:t>
      </w:r>
      <w:r w:rsidR="00531BAA" w:rsidRPr="0006747A">
        <w:rPr>
          <w:rFonts w:ascii="Times New Roman" w:hAnsi="Times New Roman" w:cs="Times New Roman"/>
          <w:sz w:val="28"/>
          <w:szCs w:val="28"/>
        </w:rPr>
        <w:t>0</w:t>
      </w:r>
      <w:r w:rsidR="00F62A57">
        <w:rPr>
          <w:rFonts w:ascii="Times New Roman" w:hAnsi="Times New Roman" w:cs="Times New Roman"/>
          <w:sz w:val="28"/>
          <w:szCs w:val="28"/>
        </w:rPr>
        <w:t>3</w:t>
      </w:r>
      <w:r w:rsidR="00874641" w:rsidRPr="0006747A">
        <w:rPr>
          <w:rFonts w:ascii="Times New Roman" w:hAnsi="Times New Roman" w:cs="Times New Roman"/>
          <w:sz w:val="28"/>
          <w:szCs w:val="28"/>
        </w:rPr>
        <w:t xml:space="preserve">» </w:t>
      </w:r>
      <w:r w:rsidR="00531BAA" w:rsidRPr="0006747A">
        <w:rPr>
          <w:rFonts w:ascii="Times New Roman" w:hAnsi="Times New Roman" w:cs="Times New Roman"/>
          <w:sz w:val="28"/>
          <w:szCs w:val="28"/>
        </w:rPr>
        <w:t>серпня</w:t>
      </w:r>
      <w:r w:rsidR="008A28A4" w:rsidRPr="0006747A">
        <w:rPr>
          <w:rFonts w:ascii="Times New Roman" w:hAnsi="Times New Roman" w:cs="Times New Roman"/>
          <w:sz w:val="28"/>
          <w:szCs w:val="28"/>
        </w:rPr>
        <w:t xml:space="preserve"> </w:t>
      </w:r>
      <w:r w:rsidR="00874641" w:rsidRPr="0006747A">
        <w:rPr>
          <w:rFonts w:ascii="Times New Roman" w:hAnsi="Times New Roman" w:cs="Times New Roman"/>
          <w:sz w:val="28"/>
          <w:szCs w:val="28"/>
        </w:rPr>
        <w:t>202</w:t>
      </w:r>
      <w:r w:rsidR="00531BAA" w:rsidRPr="0006747A">
        <w:rPr>
          <w:rFonts w:ascii="Times New Roman" w:hAnsi="Times New Roman" w:cs="Times New Roman"/>
          <w:sz w:val="28"/>
          <w:szCs w:val="28"/>
        </w:rPr>
        <w:t>2</w:t>
      </w:r>
      <w:r w:rsidR="00874641" w:rsidRPr="0006747A">
        <w:rPr>
          <w:rFonts w:ascii="Times New Roman" w:hAnsi="Times New Roman" w:cs="Times New Roman"/>
          <w:sz w:val="28"/>
          <w:szCs w:val="28"/>
        </w:rPr>
        <w:t xml:space="preserve"> року</w:t>
      </w:r>
    </w:p>
    <w:p w:rsidR="00874641" w:rsidRDefault="00CE44E2" w:rsidP="00CE44E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31BAA">
        <w:rPr>
          <w:rFonts w:ascii="Times New Roman" w:hAnsi="Times New Roman" w:cs="Times New Roman"/>
          <w:sz w:val="28"/>
          <w:szCs w:val="28"/>
        </w:rPr>
        <w:t xml:space="preserve">Фахівець </w:t>
      </w:r>
      <w:r w:rsidR="00874641" w:rsidRPr="00874641">
        <w:rPr>
          <w:rFonts w:ascii="Times New Roman" w:hAnsi="Times New Roman" w:cs="Times New Roman"/>
          <w:sz w:val="28"/>
          <w:szCs w:val="28"/>
        </w:rPr>
        <w:t xml:space="preserve">з </w:t>
      </w:r>
      <w:r w:rsidR="00531BAA">
        <w:rPr>
          <w:rFonts w:ascii="Times New Roman" w:hAnsi="Times New Roman" w:cs="Times New Roman"/>
          <w:sz w:val="28"/>
          <w:szCs w:val="28"/>
        </w:rPr>
        <w:t>публічних</w:t>
      </w:r>
      <w:r w:rsidR="00874641" w:rsidRPr="0087464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E44E2" w:rsidRPr="00874641" w:rsidRDefault="00CE44E2" w:rsidP="00CE44E2">
      <w:pPr>
        <w:widowControl w:val="0"/>
        <w:tabs>
          <w:tab w:val="left" w:pos="5895"/>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A54C19">
        <w:rPr>
          <w:rFonts w:ascii="Times New Roman" w:hAnsi="Times New Roman" w:cs="Times New Roman"/>
          <w:sz w:val="28"/>
          <w:szCs w:val="28"/>
        </w:rPr>
        <w:t xml:space="preserve">                               </w:t>
      </w:r>
      <w:r w:rsidRPr="00874641">
        <w:rPr>
          <w:rFonts w:ascii="Times New Roman" w:hAnsi="Times New Roman" w:cs="Times New Roman"/>
          <w:sz w:val="28"/>
          <w:szCs w:val="28"/>
        </w:rPr>
        <w:t>закупівель</w:t>
      </w:r>
    </w:p>
    <w:p w:rsidR="00874641" w:rsidRPr="00874641" w:rsidRDefault="00A54C19" w:rsidP="00A54C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557E9">
        <w:rPr>
          <w:rFonts w:ascii="Times New Roman" w:hAnsi="Times New Roman" w:cs="Times New Roman"/>
          <w:sz w:val="28"/>
          <w:szCs w:val="28"/>
        </w:rPr>
        <w:t>____________</w:t>
      </w:r>
      <w:r w:rsidR="00531BAA">
        <w:rPr>
          <w:rFonts w:ascii="Times New Roman" w:hAnsi="Times New Roman" w:cs="Times New Roman"/>
          <w:sz w:val="28"/>
          <w:szCs w:val="28"/>
        </w:rPr>
        <w:t>О.Лупано</w:t>
      </w:r>
      <w:proofErr w:type="spellEnd"/>
      <w:r w:rsidR="00531BAA">
        <w:rPr>
          <w:rFonts w:ascii="Times New Roman" w:hAnsi="Times New Roman" w:cs="Times New Roman"/>
          <w:sz w:val="28"/>
          <w:szCs w:val="28"/>
        </w:rPr>
        <w:t>ва</w:t>
      </w:r>
    </w:p>
    <w:p w:rsidR="00874641" w:rsidRPr="00874641" w:rsidRDefault="00874641" w:rsidP="00874641">
      <w:pPr>
        <w:jc w:val="center"/>
        <w:rPr>
          <w:rFonts w:ascii="Times New Roman" w:hAnsi="Times New Roman" w:cs="Times New Roman"/>
          <w:b/>
          <w:bCs/>
          <w:sz w:val="38"/>
          <w:szCs w:val="38"/>
        </w:rPr>
      </w:pPr>
    </w:p>
    <w:p w:rsidR="00874641" w:rsidRPr="00874641" w:rsidRDefault="00874641" w:rsidP="00874641">
      <w:pPr>
        <w:ind w:left="320"/>
        <w:jc w:val="center"/>
        <w:rPr>
          <w:rFonts w:ascii="Times New Roman" w:hAnsi="Times New Roman" w:cs="Times New Roman"/>
          <w:b/>
          <w:bCs/>
        </w:rPr>
      </w:pPr>
    </w:p>
    <w:p w:rsidR="00874641" w:rsidRPr="00874641" w:rsidRDefault="00874641" w:rsidP="00874641">
      <w:pPr>
        <w:jc w:val="center"/>
        <w:rPr>
          <w:rFonts w:ascii="Times New Roman" w:hAnsi="Times New Roman" w:cs="Times New Roman"/>
          <w:b/>
          <w:bCs/>
          <w:sz w:val="40"/>
          <w:szCs w:val="40"/>
        </w:rPr>
      </w:pPr>
    </w:p>
    <w:p w:rsidR="00874641" w:rsidRPr="00874641" w:rsidRDefault="00874641" w:rsidP="00874641">
      <w:pPr>
        <w:jc w:val="center"/>
        <w:rPr>
          <w:rFonts w:ascii="Times New Roman" w:hAnsi="Times New Roman" w:cs="Times New Roman"/>
          <w:b/>
          <w:bCs/>
          <w:sz w:val="40"/>
          <w:szCs w:val="40"/>
        </w:rPr>
      </w:pPr>
    </w:p>
    <w:p w:rsidR="00874641" w:rsidRPr="00874641" w:rsidRDefault="00874641" w:rsidP="00874641">
      <w:pPr>
        <w:jc w:val="center"/>
        <w:rPr>
          <w:rFonts w:ascii="Times New Roman" w:hAnsi="Times New Roman" w:cs="Times New Roman"/>
          <w:b/>
          <w:bCs/>
          <w:sz w:val="40"/>
          <w:szCs w:val="40"/>
        </w:rPr>
      </w:pPr>
    </w:p>
    <w:p w:rsidR="00874641" w:rsidRPr="00874641" w:rsidRDefault="00874641" w:rsidP="00874641">
      <w:pPr>
        <w:jc w:val="center"/>
        <w:rPr>
          <w:rFonts w:ascii="Times New Roman" w:hAnsi="Times New Roman" w:cs="Times New Roman"/>
          <w:b/>
          <w:bCs/>
          <w:sz w:val="36"/>
          <w:szCs w:val="36"/>
        </w:rPr>
      </w:pPr>
    </w:p>
    <w:p w:rsidR="00874641" w:rsidRPr="00874641" w:rsidRDefault="00874641" w:rsidP="00874641">
      <w:pPr>
        <w:jc w:val="center"/>
        <w:rPr>
          <w:rFonts w:ascii="Times New Roman" w:hAnsi="Times New Roman" w:cs="Times New Roman"/>
          <w:b/>
          <w:bCs/>
          <w:sz w:val="52"/>
          <w:szCs w:val="52"/>
        </w:rPr>
      </w:pPr>
      <w:r w:rsidRPr="00874641">
        <w:rPr>
          <w:rFonts w:ascii="Times New Roman" w:hAnsi="Times New Roman" w:cs="Times New Roman"/>
          <w:b/>
          <w:bCs/>
          <w:sz w:val="52"/>
          <w:szCs w:val="52"/>
        </w:rPr>
        <w:t>ТЕНДЕРНА ДОКУМЕНТАЦІЯ</w:t>
      </w:r>
    </w:p>
    <w:p w:rsidR="00874641" w:rsidRPr="00874641" w:rsidRDefault="00874641" w:rsidP="00874641">
      <w:pPr>
        <w:jc w:val="center"/>
        <w:rPr>
          <w:rFonts w:ascii="Times New Roman" w:hAnsi="Times New Roman" w:cs="Times New Roman"/>
          <w:b/>
          <w:bCs/>
          <w:sz w:val="44"/>
          <w:szCs w:val="44"/>
        </w:rPr>
      </w:pPr>
      <w:r w:rsidRPr="00874641">
        <w:rPr>
          <w:rFonts w:ascii="Times New Roman" w:hAnsi="Times New Roman" w:cs="Times New Roman"/>
          <w:b/>
          <w:bCs/>
          <w:sz w:val="44"/>
          <w:szCs w:val="44"/>
        </w:rPr>
        <w:t>ВІДКРИТІ ТОРГИ</w:t>
      </w:r>
    </w:p>
    <w:p w:rsidR="00874641" w:rsidRPr="00874641" w:rsidRDefault="00874641" w:rsidP="00874641">
      <w:pPr>
        <w:jc w:val="center"/>
        <w:rPr>
          <w:rFonts w:ascii="Times New Roman" w:hAnsi="Times New Roman" w:cs="Times New Roman"/>
          <w:b/>
          <w:bCs/>
          <w:sz w:val="32"/>
          <w:szCs w:val="32"/>
        </w:rPr>
      </w:pPr>
      <w:r w:rsidRPr="00874641">
        <w:rPr>
          <w:rFonts w:ascii="Times New Roman" w:hAnsi="Times New Roman" w:cs="Times New Roman"/>
          <w:b/>
          <w:bCs/>
          <w:sz w:val="32"/>
          <w:szCs w:val="32"/>
        </w:rPr>
        <w:t>на закупівлю товару</w:t>
      </w:r>
    </w:p>
    <w:p w:rsidR="00874641" w:rsidRPr="00874641" w:rsidRDefault="00874641" w:rsidP="00874641">
      <w:pPr>
        <w:jc w:val="center"/>
        <w:rPr>
          <w:rFonts w:ascii="Times New Roman" w:hAnsi="Times New Roman" w:cs="Times New Roman"/>
          <w:b/>
          <w:bCs/>
          <w:sz w:val="32"/>
          <w:szCs w:val="32"/>
        </w:rPr>
      </w:pPr>
      <w:r w:rsidRPr="00874641">
        <w:rPr>
          <w:rFonts w:ascii="Times New Roman" w:hAnsi="Times New Roman" w:cs="Times New Roman"/>
          <w:b/>
          <w:bCs/>
          <w:sz w:val="32"/>
          <w:szCs w:val="32"/>
        </w:rPr>
        <w:t>Спеціальні продукти харчування збагачені поживними  речовинами</w:t>
      </w:r>
    </w:p>
    <w:p w:rsidR="00874641" w:rsidRDefault="00874641" w:rsidP="00874641">
      <w:pPr>
        <w:jc w:val="center"/>
        <w:rPr>
          <w:rFonts w:ascii="Times New Roman" w:hAnsi="Times New Roman" w:cs="Times New Roman"/>
          <w:sz w:val="32"/>
          <w:szCs w:val="32"/>
        </w:rPr>
      </w:pPr>
      <w:r w:rsidRPr="00874641">
        <w:rPr>
          <w:rFonts w:ascii="Times New Roman" w:hAnsi="Times New Roman" w:cs="Times New Roman"/>
          <w:sz w:val="32"/>
          <w:szCs w:val="32"/>
        </w:rPr>
        <w:t>ДК 021:2015 – 15880000-0</w:t>
      </w:r>
    </w:p>
    <w:p w:rsidR="00874641" w:rsidRPr="00874641" w:rsidRDefault="00874641" w:rsidP="00874641">
      <w:pPr>
        <w:jc w:val="center"/>
        <w:rPr>
          <w:rFonts w:ascii="Times New Roman" w:hAnsi="Times New Roman" w:cs="Times New Roman"/>
          <w:sz w:val="32"/>
          <w:szCs w:val="32"/>
        </w:rPr>
      </w:pPr>
      <w:r w:rsidRPr="008A28A4">
        <w:rPr>
          <w:rFonts w:ascii="Times New Roman" w:hAnsi="Times New Roman" w:cs="Times New Roman"/>
          <w:b/>
          <w:sz w:val="32"/>
          <w:szCs w:val="32"/>
        </w:rPr>
        <w:t>(</w:t>
      </w:r>
      <w:r w:rsidR="00531BAA">
        <w:rPr>
          <w:rFonts w:ascii="Times New Roman" w:hAnsi="Times New Roman" w:cs="Times New Roman"/>
          <w:b/>
          <w:sz w:val="32"/>
          <w:szCs w:val="32"/>
        </w:rPr>
        <w:t>Лікувальне</w:t>
      </w:r>
      <w:r w:rsidR="00813D1F" w:rsidRPr="00813D1F">
        <w:rPr>
          <w:rFonts w:ascii="Times New Roman" w:hAnsi="Times New Roman" w:cs="Times New Roman"/>
          <w:b/>
          <w:sz w:val="32"/>
          <w:szCs w:val="32"/>
        </w:rPr>
        <w:t xml:space="preserve"> харчування для </w:t>
      </w:r>
      <w:r w:rsidR="004A4D07">
        <w:rPr>
          <w:rFonts w:ascii="Times New Roman" w:hAnsi="Times New Roman" w:cs="Times New Roman"/>
          <w:b/>
          <w:sz w:val="32"/>
          <w:szCs w:val="32"/>
        </w:rPr>
        <w:t xml:space="preserve">дитини, хворої на </w:t>
      </w:r>
      <w:proofErr w:type="spellStart"/>
      <w:r w:rsidR="004A4D07">
        <w:rPr>
          <w:rFonts w:ascii="Times New Roman" w:hAnsi="Times New Roman" w:cs="Times New Roman"/>
          <w:b/>
          <w:sz w:val="32"/>
          <w:szCs w:val="32"/>
        </w:rPr>
        <w:t>фенілкето</w:t>
      </w:r>
      <w:r w:rsidR="00531BAA">
        <w:rPr>
          <w:rFonts w:ascii="Times New Roman" w:hAnsi="Times New Roman" w:cs="Times New Roman"/>
          <w:b/>
          <w:sz w:val="32"/>
          <w:szCs w:val="32"/>
        </w:rPr>
        <w:t>нурію</w:t>
      </w:r>
      <w:proofErr w:type="spellEnd"/>
      <w:r w:rsidRPr="00874641">
        <w:rPr>
          <w:rFonts w:ascii="Times New Roman" w:hAnsi="Times New Roman" w:cs="Times New Roman"/>
          <w:sz w:val="32"/>
          <w:szCs w:val="32"/>
        </w:rPr>
        <w:t>)</w:t>
      </w:r>
    </w:p>
    <w:p w:rsidR="00874641" w:rsidRPr="00874641" w:rsidRDefault="00874641" w:rsidP="00874641">
      <w:pPr>
        <w:jc w:val="center"/>
        <w:rPr>
          <w:rFonts w:ascii="Times New Roman" w:hAnsi="Times New Roman" w:cs="Times New Roman"/>
          <w:b/>
          <w:bCs/>
          <w:sz w:val="28"/>
          <w:szCs w:val="28"/>
        </w:rPr>
      </w:pPr>
    </w:p>
    <w:p w:rsidR="00874641" w:rsidRPr="00874641" w:rsidRDefault="00874641" w:rsidP="00874641">
      <w:pPr>
        <w:rPr>
          <w:rFonts w:ascii="Times New Roman" w:hAnsi="Times New Roman" w:cs="Times New Roman"/>
          <w:lang w:eastAsia="ar-SA"/>
        </w:rPr>
      </w:pPr>
    </w:p>
    <w:p w:rsidR="00874641" w:rsidRPr="00874641" w:rsidRDefault="00874641" w:rsidP="00874641">
      <w:pPr>
        <w:rPr>
          <w:rFonts w:ascii="Times New Roman" w:hAnsi="Times New Roman" w:cs="Times New Roman"/>
          <w:lang w:eastAsia="ar-SA"/>
        </w:rPr>
      </w:pPr>
    </w:p>
    <w:p w:rsidR="00874641" w:rsidRPr="00874641" w:rsidRDefault="00874641" w:rsidP="00874641">
      <w:pPr>
        <w:rPr>
          <w:rFonts w:ascii="Times New Roman" w:hAnsi="Times New Roman" w:cs="Times New Roman"/>
          <w:lang w:eastAsia="ar-SA"/>
        </w:rPr>
      </w:pPr>
    </w:p>
    <w:p w:rsidR="00874641" w:rsidRDefault="00874641" w:rsidP="00874641">
      <w:pPr>
        <w:rPr>
          <w:rFonts w:ascii="Times New Roman" w:hAnsi="Times New Roman" w:cs="Times New Roman"/>
          <w:lang w:eastAsia="ar-SA"/>
        </w:rPr>
      </w:pPr>
    </w:p>
    <w:p w:rsidR="00CE44E2" w:rsidRDefault="00CE44E2" w:rsidP="00874641">
      <w:pPr>
        <w:rPr>
          <w:rFonts w:ascii="Times New Roman" w:hAnsi="Times New Roman" w:cs="Times New Roman"/>
          <w:lang w:eastAsia="ar-SA"/>
        </w:rPr>
      </w:pPr>
    </w:p>
    <w:p w:rsidR="00CE44E2" w:rsidRDefault="00CE44E2" w:rsidP="00874641">
      <w:pPr>
        <w:rPr>
          <w:rFonts w:ascii="Times New Roman" w:hAnsi="Times New Roman" w:cs="Times New Roman"/>
          <w:lang w:eastAsia="ar-SA"/>
        </w:rPr>
      </w:pPr>
    </w:p>
    <w:p w:rsidR="00CE44E2" w:rsidRDefault="00CE44E2" w:rsidP="00874641">
      <w:pPr>
        <w:rPr>
          <w:rFonts w:ascii="Times New Roman" w:hAnsi="Times New Roman" w:cs="Times New Roman"/>
          <w:lang w:eastAsia="ar-SA"/>
        </w:rPr>
      </w:pPr>
    </w:p>
    <w:p w:rsidR="00CE44E2" w:rsidRPr="00874641" w:rsidRDefault="00CE44E2" w:rsidP="00874641">
      <w:pPr>
        <w:rPr>
          <w:rFonts w:ascii="Times New Roman" w:hAnsi="Times New Roman" w:cs="Times New Roman"/>
          <w:lang w:eastAsia="ar-SA"/>
        </w:rPr>
      </w:pPr>
    </w:p>
    <w:p w:rsidR="00874641" w:rsidRPr="00874641" w:rsidRDefault="00874641" w:rsidP="00874641">
      <w:pPr>
        <w:rPr>
          <w:rFonts w:ascii="Times New Roman" w:hAnsi="Times New Roman" w:cs="Times New Roman"/>
          <w:lang w:eastAsia="ar-SA"/>
        </w:rPr>
      </w:pPr>
    </w:p>
    <w:p w:rsidR="00874641" w:rsidRPr="00874641" w:rsidRDefault="00874641" w:rsidP="00874641">
      <w:pPr>
        <w:rPr>
          <w:rFonts w:ascii="Times New Roman" w:hAnsi="Times New Roman" w:cs="Times New Roman"/>
          <w:lang w:eastAsia="ar-SA"/>
        </w:rPr>
      </w:pPr>
    </w:p>
    <w:p w:rsidR="00874641" w:rsidRPr="00874641" w:rsidRDefault="00874641" w:rsidP="00874641">
      <w:pPr>
        <w:pStyle w:val="11"/>
        <w:spacing w:before="0"/>
        <w:jc w:val="center"/>
        <w:rPr>
          <w:rFonts w:ascii="Times New Roman" w:hAnsi="Times New Roman"/>
          <w:b w:val="0"/>
          <w:bCs w:val="0"/>
          <w:color w:val="auto"/>
          <w:sz w:val="32"/>
          <w:szCs w:val="32"/>
        </w:rPr>
      </w:pPr>
      <w:proofErr w:type="spellStart"/>
      <w:r w:rsidRPr="00874641">
        <w:rPr>
          <w:rFonts w:ascii="Times New Roman" w:hAnsi="Times New Roman"/>
          <w:b w:val="0"/>
          <w:bCs w:val="0"/>
          <w:color w:val="auto"/>
          <w:sz w:val="32"/>
          <w:szCs w:val="32"/>
        </w:rPr>
        <w:t>Южноукраїнськ</w:t>
      </w:r>
      <w:proofErr w:type="spellEnd"/>
      <w:r w:rsidRPr="00874641">
        <w:rPr>
          <w:rFonts w:ascii="Times New Roman" w:hAnsi="Times New Roman"/>
          <w:b w:val="0"/>
          <w:bCs w:val="0"/>
          <w:color w:val="auto"/>
          <w:sz w:val="32"/>
          <w:szCs w:val="32"/>
        </w:rPr>
        <w:t xml:space="preserve"> – 202</w:t>
      </w:r>
      <w:r w:rsidR="00531BAA">
        <w:rPr>
          <w:rFonts w:ascii="Times New Roman" w:hAnsi="Times New Roman"/>
          <w:b w:val="0"/>
          <w:bCs w:val="0"/>
          <w:color w:val="auto"/>
          <w:sz w:val="32"/>
          <w:szCs w:val="32"/>
        </w:rPr>
        <w:t>2</w:t>
      </w:r>
    </w:p>
    <w:p w:rsidR="00D77A43" w:rsidRPr="00874641" w:rsidRDefault="00215154" w:rsidP="00874641">
      <w:pPr>
        <w:pStyle w:val="10"/>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874641">
        <w:rPr>
          <w:rFonts w:ascii="Times New Roman" w:hAnsi="Times New Roman" w:cs="Times New Roman"/>
        </w:rPr>
        <w:br w:type="page"/>
      </w:r>
    </w:p>
    <w:tbl>
      <w:tblPr>
        <w:tblStyle w:val="a5"/>
        <w:tblW w:w="10334" w:type="dxa"/>
        <w:jc w:val="center"/>
        <w:tblInd w:w="-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2"/>
        <w:gridCol w:w="2268"/>
        <w:gridCol w:w="7434"/>
      </w:tblGrid>
      <w:tr w:rsidR="00D77A43" w:rsidTr="00263154">
        <w:trPr>
          <w:trHeight w:val="522"/>
          <w:jc w:val="center"/>
        </w:trPr>
        <w:tc>
          <w:tcPr>
            <w:tcW w:w="632" w:type="dxa"/>
            <w:shd w:val="clear" w:color="auto" w:fill="A5A5A5"/>
            <w:vAlign w:val="center"/>
          </w:tcPr>
          <w:p w:rsidR="00D77A43" w:rsidRDefault="00215154">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702" w:type="dxa"/>
            <w:gridSpan w:val="2"/>
            <w:shd w:val="clear" w:color="auto" w:fill="A5A5A5"/>
            <w:vAlign w:val="center"/>
          </w:tcPr>
          <w:p w:rsidR="00D77A43" w:rsidRDefault="00215154" w:rsidP="0031212B">
            <w:pPr>
              <w:pStyle w:val="10"/>
              <w:widowControl w:val="0"/>
              <w:pBdr>
                <w:top w:val="nil"/>
                <w:left w:val="nil"/>
                <w:bottom w:val="nil"/>
                <w:right w:val="nil"/>
                <w:between w:val="nil"/>
              </w:pBdr>
              <w:ind w:left="-1121" w:hanging="69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D77A43" w:rsidTr="00263154">
        <w:trPr>
          <w:trHeight w:val="522"/>
          <w:jc w:val="center"/>
        </w:trPr>
        <w:tc>
          <w:tcPr>
            <w:tcW w:w="632" w:type="dxa"/>
            <w:vAlign w:val="center"/>
          </w:tcPr>
          <w:p w:rsidR="00D77A43" w:rsidRDefault="00215154">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68" w:type="dxa"/>
            <w:vAlign w:val="center"/>
          </w:tcPr>
          <w:p w:rsidR="00D77A43" w:rsidRDefault="00215154">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434" w:type="dxa"/>
            <w:vAlign w:val="center"/>
          </w:tcPr>
          <w:p w:rsidR="00D77A43" w:rsidRDefault="00215154" w:rsidP="0031212B">
            <w:pPr>
              <w:pStyle w:val="10"/>
              <w:widowControl w:val="0"/>
              <w:pBdr>
                <w:top w:val="nil"/>
                <w:left w:val="nil"/>
                <w:bottom w:val="nil"/>
                <w:right w:val="nil"/>
                <w:between w:val="nil"/>
              </w:pBdr>
              <w:ind w:right="6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268"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434" w:type="dxa"/>
            <w:vAlign w:val="center"/>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268"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434" w:type="dxa"/>
          </w:tcPr>
          <w:p w:rsidR="00D77A43" w:rsidRDefault="00D77A43" w:rsidP="0031212B">
            <w:pPr>
              <w:pStyle w:val="10"/>
              <w:widowControl w:val="0"/>
              <w:pBdr>
                <w:top w:val="nil"/>
                <w:left w:val="nil"/>
                <w:bottom w:val="nil"/>
                <w:right w:val="nil"/>
                <w:between w:val="nil"/>
              </w:pBdr>
              <w:ind w:right="822"/>
              <w:jc w:val="both"/>
              <w:rPr>
                <w:rFonts w:ascii="Times New Roman" w:eastAsia="Times New Roman" w:hAnsi="Times New Roman" w:cs="Times New Roman"/>
                <w:color w:val="000000"/>
                <w:sz w:val="24"/>
                <w:szCs w:val="24"/>
              </w:rPr>
            </w:pPr>
          </w:p>
        </w:tc>
      </w:tr>
      <w:tr w:rsidR="00D77A43" w:rsidTr="00263154">
        <w:trPr>
          <w:trHeight w:val="522"/>
          <w:jc w:val="center"/>
        </w:trPr>
        <w:tc>
          <w:tcPr>
            <w:tcW w:w="632" w:type="dxa"/>
          </w:tcPr>
          <w:p w:rsidR="00D77A43" w:rsidRPr="00CE44E2" w:rsidRDefault="00215154">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CE44E2">
              <w:rPr>
                <w:rFonts w:ascii="Times New Roman" w:eastAsia="Times New Roman" w:hAnsi="Times New Roman" w:cs="Times New Roman"/>
                <w:b/>
                <w:color w:val="000000"/>
                <w:sz w:val="24"/>
                <w:szCs w:val="24"/>
              </w:rPr>
              <w:t>2.1</w:t>
            </w:r>
          </w:p>
        </w:tc>
        <w:tc>
          <w:tcPr>
            <w:tcW w:w="2268" w:type="dxa"/>
          </w:tcPr>
          <w:p w:rsidR="00D77A43" w:rsidRPr="00CE44E2" w:rsidRDefault="00215154">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CE44E2">
              <w:rPr>
                <w:rFonts w:ascii="Times New Roman" w:eastAsia="Times New Roman" w:hAnsi="Times New Roman" w:cs="Times New Roman"/>
                <w:b/>
                <w:color w:val="000000"/>
                <w:sz w:val="24"/>
                <w:szCs w:val="24"/>
              </w:rPr>
              <w:t>повне найменування</w:t>
            </w:r>
          </w:p>
        </w:tc>
        <w:tc>
          <w:tcPr>
            <w:tcW w:w="7434" w:type="dxa"/>
          </w:tcPr>
          <w:p w:rsidR="00D77A43" w:rsidRDefault="0031212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1212B">
              <w:rPr>
                <w:rFonts w:ascii="Times New Roman" w:eastAsia="Times New Roman" w:hAnsi="Times New Roman" w:cs="Times New Roman"/>
                <w:color w:val="000000"/>
                <w:sz w:val="24"/>
                <w:szCs w:val="24"/>
              </w:rPr>
              <w:t>Некомерційне комунальне підприємство «</w:t>
            </w:r>
            <w:proofErr w:type="spellStart"/>
            <w:r w:rsidRPr="0031212B">
              <w:rPr>
                <w:rFonts w:ascii="Times New Roman" w:eastAsia="Times New Roman" w:hAnsi="Times New Roman" w:cs="Times New Roman"/>
                <w:color w:val="000000"/>
                <w:sz w:val="24"/>
                <w:szCs w:val="24"/>
              </w:rPr>
              <w:t>Южноукраїнський</w:t>
            </w:r>
            <w:proofErr w:type="spellEnd"/>
            <w:r w:rsidRPr="0031212B">
              <w:rPr>
                <w:rFonts w:ascii="Times New Roman" w:eastAsia="Times New Roman" w:hAnsi="Times New Roman" w:cs="Times New Roman"/>
                <w:color w:val="000000"/>
                <w:sz w:val="24"/>
                <w:szCs w:val="24"/>
              </w:rPr>
              <w:t xml:space="preserve"> міський центр первинної медико-санітарної допомоги» (далі –</w:t>
            </w:r>
            <w:r w:rsidRPr="0031212B">
              <w:rPr>
                <w:rFonts w:ascii="Times New Roman" w:eastAsia="Times New Roman" w:hAnsi="Times New Roman" w:cs="Times New Roman"/>
                <w:bCs/>
                <w:color w:val="000000"/>
                <w:sz w:val="24"/>
                <w:szCs w:val="24"/>
              </w:rPr>
              <w:t xml:space="preserve"> Замовник</w:t>
            </w:r>
            <w:r w:rsidRPr="0031212B">
              <w:rPr>
                <w:rFonts w:ascii="Times New Roman" w:eastAsia="Times New Roman" w:hAnsi="Times New Roman" w:cs="Times New Roman"/>
                <w:color w:val="000000"/>
                <w:sz w:val="24"/>
                <w:szCs w:val="24"/>
              </w:rPr>
              <w:t>).</w:t>
            </w:r>
          </w:p>
        </w:tc>
      </w:tr>
      <w:tr w:rsidR="00D77A43" w:rsidTr="00263154">
        <w:trPr>
          <w:trHeight w:val="522"/>
          <w:jc w:val="center"/>
        </w:trPr>
        <w:tc>
          <w:tcPr>
            <w:tcW w:w="632" w:type="dxa"/>
          </w:tcPr>
          <w:p w:rsidR="00D77A43" w:rsidRPr="00CE44E2" w:rsidRDefault="00215154">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CE44E2">
              <w:rPr>
                <w:rFonts w:ascii="Times New Roman" w:eastAsia="Times New Roman" w:hAnsi="Times New Roman" w:cs="Times New Roman"/>
                <w:b/>
                <w:color w:val="000000"/>
                <w:sz w:val="24"/>
                <w:szCs w:val="24"/>
              </w:rPr>
              <w:t>2.2</w:t>
            </w:r>
          </w:p>
        </w:tc>
        <w:tc>
          <w:tcPr>
            <w:tcW w:w="2268" w:type="dxa"/>
          </w:tcPr>
          <w:p w:rsidR="00D77A43" w:rsidRPr="00CE44E2" w:rsidRDefault="00215154">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CE44E2">
              <w:rPr>
                <w:rFonts w:ascii="Times New Roman" w:eastAsia="Times New Roman" w:hAnsi="Times New Roman" w:cs="Times New Roman"/>
                <w:b/>
                <w:color w:val="000000"/>
                <w:sz w:val="24"/>
                <w:szCs w:val="24"/>
              </w:rPr>
              <w:t>місцезнаходження</w:t>
            </w:r>
          </w:p>
        </w:tc>
        <w:tc>
          <w:tcPr>
            <w:tcW w:w="7434" w:type="dxa"/>
          </w:tcPr>
          <w:p w:rsidR="00D77A43" w:rsidRDefault="0031212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1212B">
              <w:rPr>
                <w:rFonts w:ascii="Times New Roman" w:eastAsia="Times New Roman" w:hAnsi="Times New Roman" w:cs="Times New Roman"/>
                <w:color w:val="000000"/>
                <w:sz w:val="24"/>
                <w:szCs w:val="24"/>
              </w:rPr>
              <w:t xml:space="preserve">Україна, 55001, </w:t>
            </w:r>
            <w:proofErr w:type="spellStart"/>
            <w:r w:rsidRPr="0031212B">
              <w:rPr>
                <w:rFonts w:ascii="Times New Roman" w:eastAsia="Times New Roman" w:hAnsi="Times New Roman" w:cs="Times New Roman"/>
                <w:color w:val="000000"/>
                <w:sz w:val="24"/>
                <w:szCs w:val="24"/>
              </w:rPr>
              <w:t>Южноукраїнськ</w:t>
            </w:r>
            <w:proofErr w:type="spellEnd"/>
            <w:r w:rsidRPr="0031212B">
              <w:rPr>
                <w:rFonts w:ascii="Times New Roman" w:eastAsia="Times New Roman" w:hAnsi="Times New Roman" w:cs="Times New Roman"/>
                <w:color w:val="000000"/>
                <w:sz w:val="24"/>
                <w:szCs w:val="24"/>
              </w:rPr>
              <w:t>, вул. Паркова 3-В.</w:t>
            </w:r>
          </w:p>
        </w:tc>
      </w:tr>
      <w:tr w:rsidR="00D77A43" w:rsidTr="00263154">
        <w:trPr>
          <w:trHeight w:val="1120"/>
          <w:jc w:val="center"/>
        </w:trPr>
        <w:tc>
          <w:tcPr>
            <w:tcW w:w="632" w:type="dxa"/>
          </w:tcPr>
          <w:p w:rsidR="00D77A43" w:rsidRPr="00CE44E2" w:rsidRDefault="00215154">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CE44E2">
              <w:rPr>
                <w:rFonts w:ascii="Times New Roman" w:eastAsia="Times New Roman" w:hAnsi="Times New Roman" w:cs="Times New Roman"/>
                <w:b/>
                <w:color w:val="000000"/>
                <w:sz w:val="24"/>
                <w:szCs w:val="24"/>
              </w:rPr>
              <w:t>2.3</w:t>
            </w:r>
          </w:p>
        </w:tc>
        <w:tc>
          <w:tcPr>
            <w:tcW w:w="2268" w:type="dxa"/>
          </w:tcPr>
          <w:p w:rsidR="00D77A43" w:rsidRPr="00CE44E2" w:rsidRDefault="00215154">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CE44E2">
              <w:rPr>
                <w:rFonts w:ascii="Times New Roman" w:eastAsia="Times New Roman" w:hAnsi="Times New Roman" w:cs="Times New Roman"/>
                <w:b/>
                <w:color w:val="000000"/>
                <w:sz w:val="24"/>
                <w:szCs w:val="24"/>
              </w:rPr>
              <w:t>посадова особа замовника, уповноважена здійснювати зв'язок з учасниками</w:t>
            </w:r>
          </w:p>
        </w:tc>
        <w:tc>
          <w:tcPr>
            <w:tcW w:w="7434" w:type="dxa"/>
          </w:tcPr>
          <w:p w:rsidR="0031212B" w:rsidRPr="0031212B" w:rsidRDefault="0031212B" w:rsidP="0031212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31212B">
              <w:rPr>
                <w:rFonts w:ascii="Times New Roman" w:eastAsia="Times New Roman" w:hAnsi="Times New Roman" w:cs="Times New Roman"/>
                <w:color w:val="000000"/>
                <w:sz w:val="24"/>
                <w:szCs w:val="24"/>
              </w:rPr>
              <w:t>З питань проведення процеду</w:t>
            </w:r>
            <w:r w:rsidR="003557E9">
              <w:rPr>
                <w:rFonts w:ascii="Times New Roman" w:eastAsia="Times New Roman" w:hAnsi="Times New Roman" w:cs="Times New Roman"/>
                <w:color w:val="000000"/>
                <w:sz w:val="24"/>
                <w:szCs w:val="24"/>
              </w:rPr>
              <w:t xml:space="preserve">ри закупівлі – </w:t>
            </w:r>
            <w:proofErr w:type="spellStart"/>
            <w:r w:rsidR="00531BAA">
              <w:rPr>
                <w:rFonts w:ascii="Times New Roman" w:eastAsia="Times New Roman" w:hAnsi="Times New Roman" w:cs="Times New Roman"/>
                <w:color w:val="000000"/>
                <w:sz w:val="24"/>
                <w:szCs w:val="24"/>
              </w:rPr>
              <w:t>Лупанова</w:t>
            </w:r>
            <w:proofErr w:type="spellEnd"/>
            <w:r w:rsidR="00531BAA">
              <w:rPr>
                <w:rFonts w:ascii="Times New Roman" w:eastAsia="Times New Roman" w:hAnsi="Times New Roman" w:cs="Times New Roman"/>
                <w:color w:val="000000"/>
                <w:sz w:val="24"/>
                <w:szCs w:val="24"/>
              </w:rPr>
              <w:t xml:space="preserve"> Олена </w:t>
            </w:r>
            <w:r w:rsidR="00531BAA" w:rsidRPr="00531BAA">
              <w:rPr>
                <w:rFonts w:ascii="Times New Roman" w:eastAsia="Times New Roman" w:hAnsi="Times New Roman" w:cs="Times New Roman"/>
                <w:color w:val="000000"/>
                <w:sz w:val="24"/>
                <w:szCs w:val="24"/>
              </w:rPr>
              <w:t>Валеріївна</w:t>
            </w:r>
            <w:r w:rsidR="003557E9">
              <w:rPr>
                <w:rFonts w:ascii="Times New Roman" w:eastAsia="Times New Roman" w:hAnsi="Times New Roman" w:cs="Times New Roman"/>
                <w:color w:val="000000"/>
                <w:sz w:val="24"/>
                <w:szCs w:val="24"/>
              </w:rPr>
              <w:t xml:space="preserve"> </w:t>
            </w:r>
            <w:r w:rsidRPr="0031212B">
              <w:rPr>
                <w:rFonts w:ascii="Times New Roman" w:eastAsia="Times New Roman" w:hAnsi="Times New Roman" w:cs="Times New Roman"/>
                <w:color w:val="000000"/>
                <w:sz w:val="24"/>
                <w:szCs w:val="24"/>
              </w:rPr>
              <w:t xml:space="preserve">, 55001, м. </w:t>
            </w:r>
            <w:proofErr w:type="spellStart"/>
            <w:r w:rsidRPr="0031212B">
              <w:rPr>
                <w:rFonts w:ascii="Times New Roman" w:eastAsia="Times New Roman" w:hAnsi="Times New Roman" w:cs="Times New Roman"/>
                <w:color w:val="000000"/>
                <w:sz w:val="24"/>
                <w:szCs w:val="24"/>
              </w:rPr>
              <w:t>Южноукраїнськ</w:t>
            </w:r>
            <w:proofErr w:type="spellEnd"/>
            <w:r w:rsidRPr="0031212B">
              <w:rPr>
                <w:rFonts w:ascii="Times New Roman" w:eastAsia="Times New Roman" w:hAnsi="Times New Roman" w:cs="Times New Roman"/>
                <w:color w:val="000000"/>
                <w:sz w:val="24"/>
                <w:szCs w:val="24"/>
              </w:rPr>
              <w:t>, вул. Паркова 3-В,</w:t>
            </w:r>
          </w:p>
          <w:p w:rsidR="00D77A43" w:rsidRDefault="0031212B" w:rsidP="008A28A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1212B">
              <w:rPr>
                <w:rFonts w:ascii="Times New Roman" w:eastAsia="Times New Roman" w:hAnsi="Times New Roman" w:cs="Times New Roman"/>
                <w:color w:val="000000"/>
                <w:sz w:val="24"/>
                <w:szCs w:val="24"/>
              </w:rPr>
              <w:t>тел.: (05136) 4-64-0</w:t>
            </w:r>
            <w:r w:rsidR="008A28A4">
              <w:rPr>
                <w:rFonts w:ascii="Times New Roman" w:eastAsia="Times New Roman" w:hAnsi="Times New Roman" w:cs="Times New Roman"/>
                <w:color w:val="000000"/>
                <w:sz w:val="24"/>
                <w:szCs w:val="24"/>
              </w:rPr>
              <w:t>3</w:t>
            </w:r>
            <w:r w:rsidRPr="0031212B">
              <w:rPr>
                <w:rFonts w:ascii="Times New Roman" w:eastAsia="Times New Roman" w:hAnsi="Times New Roman" w:cs="Times New Roman"/>
                <w:color w:val="000000"/>
                <w:sz w:val="24"/>
                <w:szCs w:val="24"/>
              </w:rPr>
              <w:t>.</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268"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7434" w:type="dxa"/>
          </w:tcPr>
          <w:p w:rsidR="00D77A43" w:rsidRDefault="00215154" w:rsidP="00531BA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531BAA">
              <w:rPr>
                <w:rFonts w:ascii="Times New Roman" w:eastAsia="Times New Roman" w:hAnsi="Times New Roman" w:cs="Times New Roman"/>
                <w:color w:val="000000"/>
                <w:sz w:val="24"/>
                <w:szCs w:val="24"/>
              </w:rPr>
              <w:t xml:space="preserve"> </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268"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434" w:type="dxa"/>
          </w:tcPr>
          <w:p w:rsidR="00D77A43" w:rsidRDefault="00D77A4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D77A43" w:rsidTr="00263154">
        <w:trPr>
          <w:trHeight w:val="522"/>
          <w:jc w:val="center"/>
        </w:trPr>
        <w:tc>
          <w:tcPr>
            <w:tcW w:w="632" w:type="dxa"/>
          </w:tcPr>
          <w:p w:rsidR="00D77A43" w:rsidRPr="00CE44E2" w:rsidRDefault="00215154">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CE44E2">
              <w:rPr>
                <w:rFonts w:ascii="Times New Roman" w:eastAsia="Times New Roman" w:hAnsi="Times New Roman" w:cs="Times New Roman"/>
                <w:b/>
                <w:color w:val="000000"/>
                <w:sz w:val="24"/>
                <w:szCs w:val="24"/>
              </w:rPr>
              <w:t>4.1</w:t>
            </w:r>
          </w:p>
        </w:tc>
        <w:tc>
          <w:tcPr>
            <w:tcW w:w="2268" w:type="dxa"/>
          </w:tcPr>
          <w:p w:rsidR="00D77A43" w:rsidRPr="00CE44E2" w:rsidRDefault="00215154">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CE44E2">
              <w:rPr>
                <w:rFonts w:ascii="Times New Roman" w:eastAsia="Times New Roman" w:hAnsi="Times New Roman" w:cs="Times New Roman"/>
                <w:b/>
                <w:color w:val="000000"/>
                <w:sz w:val="24"/>
                <w:szCs w:val="24"/>
              </w:rPr>
              <w:t>назва предмета закупівлі</w:t>
            </w:r>
          </w:p>
        </w:tc>
        <w:tc>
          <w:tcPr>
            <w:tcW w:w="7434" w:type="dxa"/>
          </w:tcPr>
          <w:p w:rsidR="0031212B" w:rsidRPr="0031212B" w:rsidRDefault="0031212B" w:rsidP="0031212B">
            <w:pPr>
              <w:pStyle w:val="10"/>
              <w:widowControl w:val="0"/>
              <w:pBdr>
                <w:top w:val="nil"/>
                <w:left w:val="nil"/>
                <w:bottom w:val="nil"/>
                <w:right w:val="nil"/>
                <w:between w:val="nil"/>
              </w:pBdr>
              <w:ind w:hanging="2"/>
              <w:jc w:val="both"/>
              <w:rPr>
                <w:rFonts w:ascii="Times New Roman" w:eastAsia="Times New Roman" w:hAnsi="Times New Roman" w:cs="Times New Roman"/>
                <w:bCs/>
                <w:color w:val="000000"/>
                <w:sz w:val="24"/>
                <w:szCs w:val="24"/>
              </w:rPr>
            </w:pPr>
            <w:r w:rsidRPr="0031212B">
              <w:rPr>
                <w:rFonts w:ascii="Times New Roman" w:eastAsia="Times New Roman" w:hAnsi="Times New Roman" w:cs="Times New Roman"/>
                <w:bCs/>
                <w:color w:val="000000"/>
                <w:sz w:val="24"/>
                <w:szCs w:val="24"/>
              </w:rPr>
              <w:t>Дитяче харчування.</w:t>
            </w:r>
          </w:p>
          <w:p w:rsidR="00D77A43" w:rsidRDefault="0031212B" w:rsidP="004A4D07">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31212B">
              <w:rPr>
                <w:rFonts w:ascii="Times New Roman" w:eastAsia="Times New Roman" w:hAnsi="Times New Roman" w:cs="Times New Roman"/>
                <w:bCs/>
                <w:color w:val="000000"/>
                <w:sz w:val="24"/>
                <w:szCs w:val="24"/>
              </w:rPr>
              <w:t>Код за ДК 021:2015 15880000-0 Спеціальні продукти харчування, збагачені поживними речовинами (</w:t>
            </w:r>
            <w:r w:rsidR="008A28A4">
              <w:rPr>
                <w:rFonts w:ascii="Times New Roman" w:eastAsia="Times New Roman" w:hAnsi="Times New Roman" w:cs="Times New Roman"/>
                <w:bCs/>
                <w:color w:val="000000"/>
                <w:sz w:val="24"/>
                <w:szCs w:val="24"/>
              </w:rPr>
              <w:t xml:space="preserve">закупівля </w:t>
            </w:r>
            <w:r w:rsidR="00531BAA">
              <w:rPr>
                <w:rFonts w:ascii="Times New Roman" w:eastAsia="Times New Roman" w:hAnsi="Times New Roman" w:cs="Times New Roman"/>
                <w:bCs/>
                <w:color w:val="000000"/>
                <w:sz w:val="24"/>
                <w:szCs w:val="24"/>
              </w:rPr>
              <w:t xml:space="preserve">лікувального харчування для дитини, хворої на </w:t>
            </w:r>
            <w:proofErr w:type="spellStart"/>
            <w:r w:rsidR="00531BAA">
              <w:rPr>
                <w:rFonts w:ascii="Times New Roman" w:eastAsia="Times New Roman" w:hAnsi="Times New Roman" w:cs="Times New Roman"/>
                <w:bCs/>
                <w:color w:val="000000"/>
                <w:sz w:val="24"/>
                <w:szCs w:val="24"/>
              </w:rPr>
              <w:t>фенілкет</w:t>
            </w:r>
            <w:r w:rsidR="004A4D07">
              <w:rPr>
                <w:rFonts w:ascii="Times New Roman" w:eastAsia="Times New Roman" w:hAnsi="Times New Roman" w:cs="Times New Roman"/>
                <w:bCs/>
                <w:color w:val="000000"/>
                <w:sz w:val="24"/>
                <w:szCs w:val="24"/>
              </w:rPr>
              <w:t>о</w:t>
            </w:r>
            <w:r w:rsidR="00531BAA">
              <w:rPr>
                <w:rFonts w:ascii="Times New Roman" w:eastAsia="Times New Roman" w:hAnsi="Times New Roman" w:cs="Times New Roman"/>
                <w:bCs/>
                <w:color w:val="000000"/>
                <w:sz w:val="24"/>
                <w:szCs w:val="24"/>
              </w:rPr>
              <w:t>нурію</w:t>
            </w:r>
            <w:proofErr w:type="spellEnd"/>
            <w:r w:rsidRPr="00813D1F">
              <w:rPr>
                <w:rFonts w:ascii="Times New Roman" w:eastAsia="Times New Roman" w:hAnsi="Times New Roman" w:cs="Times New Roman"/>
                <w:bCs/>
                <w:color w:val="000000"/>
                <w:sz w:val="24"/>
                <w:szCs w:val="24"/>
              </w:rPr>
              <w:t>).</w:t>
            </w:r>
          </w:p>
        </w:tc>
      </w:tr>
      <w:tr w:rsidR="00D77A43" w:rsidTr="00263154">
        <w:trPr>
          <w:trHeight w:val="934"/>
          <w:jc w:val="center"/>
        </w:trPr>
        <w:tc>
          <w:tcPr>
            <w:tcW w:w="632" w:type="dxa"/>
          </w:tcPr>
          <w:p w:rsidR="00D77A43" w:rsidRPr="00CE44E2" w:rsidRDefault="00215154">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CE44E2">
              <w:rPr>
                <w:rFonts w:ascii="Times New Roman" w:eastAsia="Times New Roman" w:hAnsi="Times New Roman" w:cs="Times New Roman"/>
                <w:b/>
                <w:color w:val="000000"/>
                <w:sz w:val="24"/>
                <w:szCs w:val="24"/>
              </w:rPr>
              <w:t>4.2</w:t>
            </w:r>
          </w:p>
        </w:tc>
        <w:tc>
          <w:tcPr>
            <w:tcW w:w="2268" w:type="dxa"/>
          </w:tcPr>
          <w:p w:rsidR="00D77A43" w:rsidRPr="00CE44E2" w:rsidRDefault="00215154">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CE44E2">
              <w:rPr>
                <w:rFonts w:ascii="Times New Roman" w:eastAsia="Times New Roman" w:hAnsi="Times New Roman" w:cs="Times New Roman"/>
                <w:b/>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7434" w:type="dxa"/>
          </w:tcPr>
          <w:p w:rsidR="00D77A43" w:rsidRDefault="005A1236" w:rsidP="005A123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за лотами не передбачається</w:t>
            </w:r>
            <w:r w:rsidR="00D5315A">
              <w:rPr>
                <w:rFonts w:ascii="Times New Roman" w:eastAsia="Times New Roman" w:hAnsi="Times New Roman" w:cs="Times New Roman"/>
                <w:color w:val="000000"/>
                <w:sz w:val="24"/>
                <w:szCs w:val="24"/>
              </w:rPr>
              <w:t xml:space="preserve"> </w:t>
            </w:r>
          </w:p>
        </w:tc>
      </w:tr>
      <w:tr w:rsidR="00D77A43" w:rsidTr="00263154">
        <w:trPr>
          <w:trHeight w:val="522"/>
          <w:jc w:val="center"/>
        </w:trPr>
        <w:tc>
          <w:tcPr>
            <w:tcW w:w="632" w:type="dxa"/>
          </w:tcPr>
          <w:p w:rsidR="00D77A43" w:rsidRPr="00CE44E2" w:rsidRDefault="00215154">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CE44E2">
              <w:rPr>
                <w:rFonts w:ascii="Times New Roman" w:eastAsia="Times New Roman" w:hAnsi="Times New Roman" w:cs="Times New Roman"/>
                <w:b/>
                <w:color w:val="000000"/>
                <w:sz w:val="24"/>
                <w:szCs w:val="24"/>
              </w:rPr>
              <w:t>4.3</w:t>
            </w:r>
          </w:p>
        </w:tc>
        <w:tc>
          <w:tcPr>
            <w:tcW w:w="2268" w:type="dxa"/>
          </w:tcPr>
          <w:p w:rsidR="00D77A43" w:rsidRPr="00CE44E2" w:rsidRDefault="00215154">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CE44E2">
              <w:rPr>
                <w:rFonts w:ascii="Times New Roman" w:eastAsia="Times New Roman" w:hAnsi="Times New Roman" w:cs="Times New Roman"/>
                <w:b/>
                <w:color w:val="000000"/>
                <w:sz w:val="24"/>
                <w:szCs w:val="24"/>
              </w:rPr>
              <w:t>місце, кількість, обсяг поставки товарів (надання послуг, виконання робіт)</w:t>
            </w:r>
          </w:p>
        </w:tc>
        <w:tc>
          <w:tcPr>
            <w:tcW w:w="7434" w:type="dxa"/>
          </w:tcPr>
          <w:p w:rsidR="00531BAA" w:rsidRDefault="008A28A4" w:rsidP="00D5315A">
            <w:pPr>
              <w:pStyle w:val="10"/>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8A28A4">
              <w:rPr>
                <w:rFonts w:ascii="Times New Roman" w:eastAsia="Times New Roman" w:hAnsi="Times New Roman" w:cs="Times New Roman"/>
                <w:color w:val="000000"/>
                <w:sz w:val="24"/>
                <w:szCs w:val="24"/>
              </w:rPr>
              <w:t xml:space="preserve">За адресою Замовника, згідно </w:t>
            </w:r>
            <w:r>
              <w:rPr>
                <w:rFonts w:ascii="Times New Roman" w:eastAsia="Times New Roman" w:hAnsi="Times New Roman" w:cs="Times New Roman"/>
                <w:color w:val="000000"/>
                <w:sz w:val="24"/>
                <w:szCs w:val="24"/>
              </w:rPr>
              <w:t>Д</w:t>
            </w:r>
            <w:r w:rsidRPr="008A28A4">
              <w:rPr>
                <w:rFonts w:ascii="Times New Roman" w:eastAsia="Times New Roman" w:hAnsi="Times New Roman" w:cs="Times New Roman"/>
                <w:color w:val="000000"/>
                <w:sz w:val="24"/>
                <w:szCs w:val="24"/>
              </w:rPr>
              <w:t xml:space="preserve">одатку № </w:t>
            </w:r>
            <w:r>
              <w:rPr>
                <w:rFonts w:ascii="Times New Roman" w:eastAsia="Times New Roman" w:hAnsi="Times New Roman" w:cs="Times New Roman"/>
                <w:color w:val="000000"/>
                <w:sz w:val="24"/>
                <w:szCs w:val="24"/>
              </w:rPr>
              <w:t>1</w:t>
            </w:r>
            <w:r w:rsidRPr="008A28A4">
              <w:rPr>
                <w:rFonts w:ascii="Times New Roman" w:eastAsia="Times New Roman" w:hAnsi="Times New Roman" w:cs="Times New Roman"/>
                <w:color w:val="000000"/>
                <w:sz w:val="24"/>
                <w:szCs w:val="24"/>
              </w:rPr>
              <w:t xml:space="preserve"> до </w:t>
            </w:r>
            <w:r w:rsidR="00D5315A" w:rsidRPr="008A28A4">
              <w:rPr>
                <w:rFonts w:ascii="Times New Roman" w:eastAsia="Times New Roman" w:hAnsi="Times New Roman" w:cs="Times New Roman"/>
                <w:color w:val="000000"/>
                <w:sz w:val="24"/>
                <w:szCs w:val="24"/>
              </w:rPr>
              <w:t>Т</w:t>
            </w:r>
            <w:r w:rsidR="00D5315A">
              <w:rPr>
                <w:rFonts w:ascii="Times New Roman" w:eastAsia="Times New Roman" w:hAnsi="Times New Roman" w:cs="Times New Roman"/>
                <w:color w:val="000000"/>
                <w:sz w:val="24"/>
                <w:szCs w:val="24"/>
              </w:rPr>
              <w:t>ендерної документації.</w:t>
            </w:r>
            <w:r w:rsidR="007979B5">
              <w:rPr>
                <w:rFonts w:ascii="Times New Roman" w:eastAsia="Times New Roman" w:hAnsi="Times New Roman" w:cs="Times New Roman"/>
                <w:color w:val="000000"/>
                <w:sz w:val="24"/>
                <w:szCs w:val="24"/>
              </w:rPr>
              <w:t xml:space="preserve"> </w:t>
            </w:r>
            <w:r w:rsidR="007979B5" w:rsidRPr="007979B5">
              <w:rPr>
                <w:rFonts w:ascii="Times New Roman" w:eastAsia="Times New Roman" w:hAnsi="Times New Roman" w:cs="Times New Roman"/>
                <w:b/>
                <w:color w:val="000000"/>
                <w:sz w:val="24"/>
                <w:szCs w:val="24"/>
              </w:rPr>
              <w:t>Миколаївська область</w:t>
            </w:r>
            <w:r w:rsidR="007979B5">
              <w:rPr>
                <w:rFonts w:ascii="Times New Roman" w:eastAsia="Times New Roman" w:hAnsi="Times New Roman" w:cs="Times New Roman"/>
                <w:color w:val="000000"/>
                <w:sz w:val="24"/>
                <w:szCs w:val="24"/>
              </w:rPr>
              <w:t>,</w:t>
            </w:r>
            <w:r w:rsidR="007979B5" w:rsidRPr="007979B5">
              <w:rPr>
                <w:rFonts w:ascii="Times New Roman" w:eastAsia="Times New Roman" w:hAnsi="Times New Roman" w:cs="Times New Roman"/>
                <w:b/>
                <w:color w:val="000000"/>
                <w:sz w:val="24"/>
                <w:szCs w:val="24"/>
              </w:rPr>
              <w:t xml:space="preserve"> м. </w:t>
            </w:r>
            <w:proofErr w:type="spellStart"/>
            <w:r w:rsidR="007979B5" w:rsidRPr="007979B5">
              <w:rPr>
                <w:rFonts w:ascii="Times New Roman" w:eastAsia="Times New Roman" w:hAnsi="Times New Roman" w:cs="Times New Roman"/>
                <w:b/>
                <w:color w:val="000000"/>
                <w:sz w:val="24"/>
                <w:szCs w:val="24"/>
              </w:rPr>
              <w:t>Южноукраїнськ</w:t>
            </w:r>
            <w:proofErr w:type="spellEnd"/>
            <w:r w:rsidR="007979B5" w:rsidRPr="007979B5">
              <w:rPr>
                <w:rFonts w:ascii="Times New Roman" w:eastAsia="Times New Roman" w:hAnsi="Times New Roman" w:cs="Times New Roman"/>
                <w:b/>
                <w:color w:val="000000"/>
                <w:sz w:val="24"/>
                <w:szCs w:val="24"/>
              </w:rPr>
              <w:t>,  вул. Паркова, 3-В</w:t>
            </w:r>
          </w:p>
          <w:p w:rsidR="00813D1F" w:rsidRDefault="00531BAA" w:rsidP="00D5315A">
            <w:pPr>
              <w:pStyle w:val="10"/>
              <w:widowControl w:val="0"/>
              <w:pBdr>
                <w:top w:val="nil"/>
                <w:left w:val="nil"/>
                <w:bottom w:val="nil"/>
                <w:right w:val="nil"/>
                <w:between w:val="nil"/>
              </w:pBdr>
              <w:ind w:hanging="2"/>
              <w:jc w:val="both"/>
              <w:rPr>
                <w:rFonts w:ascii="Times New Roman" w:eastAsia="Times New Roman" w:hAnsi="Times New Roman" w:cs="Times New Roman"/>
                <w:bCs/>
                <w:color w:val="000000"/>
                <w:sz w:val="24"/>
                <w:szCs w:val="24"/>
              </w:rPr>
            </w:pPr>
            <w:r w:rsidRPr="0031212B">
              <w:rPr>
                <w:rFonts w:ascii="Times New Roman" w:eastAsia="Times New Roman" w:hAnsi="Times New Roman" w:cs="Times New Roman"/>
                <w:bCs/>
                <w:color w:val="000000"/>
                <w:sz w:val="24"/>
                <w:szCs w:val="24"/>
              </w:rPr>
              <w:t xml:space="preserve"> Код за ДК 021:2015 15880000-0 Спеціальні продукти харчування, збагачені поживними речовинами (</w:t>
            </w:r>
            <w:r>
              <w:rPr>
                <w:rFonts w:ascii="Times New Roman" w:eastAsia="Times New Roman" w:hAnsi="Times New Roman" w:cs="Times New Roman"/>
                <w:bCs/>
                <w:color w:val="000000"/>
                <w:sz w:val="24"/>
                <w:szCs w:val="24"/>
              </w:rPr>
              <w:t xml:space="preserve">закупівля лікувального харчування для дитини, хворої на </w:t>
            </w:r>
            <w:proofErr w:type="spellStart"/>
            <w:r>
              <w:rPr>
                <w:rFonts w:ascii="Times New Roman" w:eastAsia="Times New Roman" w:hAnsi="Times New Roman" w:cs="Times New Roman"/>
                <w:bCs/>
                <w:color w:val="000000"/>
                <w:sz w:val="24"/>
                <w:szCs w:val="24"/>
              </w:rPr>
              <w:t>фенілкет</w:t>
            </w:r>
            <w:r w:rsidR="004A4D07">
              <w:rPr>
                <w:rFonts w:ascii="Times New Roman" w:eastAsia="Times New Roman" w:hAnsi="Times New Roman" w:cs="Times New Roman"/>
                <w:bCs/>
                <w:color w:val="000000"/>
                <w:sz w:val="24"/>
                <w:szCs w:val="24"/>
              </w:rPr>
              <w:t>о</w:t>
            </w:r>
            <w:r>
              <w:rPr>
                <w:rFonts w:ascii="Times New Roman" w:eastAsia="Times New Roman" w:hAnsi="Times New Roman" w:cs="Times New Roman"/>
                <w:bCs/>
                <w:color w:val="000000"/>
                <w:sz w:val="24"/>
                <w:szCs w:val="24"/>
              </w:rPr>
              <w:t>нурію</w:t>
            </w:r>
            <w:proofErr w:type="spellEnd"/>
            <w:r w:rsidRPr="00813D1F">
              <w:rPr>
                <w:rFonts w:ascii="Times New Roman" w:eastAsia="Times New Roman" w:hAnsi="Times New Roman" w:cs="Times New Roman"/>
                <w:bCs/>
                <w:color w:val="000000"/>
                <w:sz w:val="24"/>
                <w:szCs w:val="24"/>
              </w:rPr>
              <w:t>).</w:t>
            </w:r>
          </w:p>
          <w:p w:rsidR="00531BAA" w:rsidRPr="00531BAA" w:rsidRDefault="00531BAA" w:rsidP="00D5315A">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bCs/>
                <w:color w:val="000000"/>
                <w:sz w:val="24"/>
                <w:szCs w:val="24"/>
                <w:lang w:val="en-US"/>
              </w:rPr>
              <w:t>Afenil</w:t>
            </w:r>
            <w:proofErr w:type="spellEnd"/>
            <w:r>
              <w:rPr>
                <w:rFonts w:ascii="Times New Roman" w:eastAsia="Times New Roman" w:hAnsi="Times New Roman" w:cs="Times New Roman"/>
                <w:bCs/>
                <w:color w:val="000000"/>
                <w:sz w:val="24"/>
                <w:szCs w:val="24"/>
                <w:lang w:val="en-US"/>
              </w:rPr>
              <w:t xml:space="preserve"> Express</w:t>
            </w:r>
            <w:r w:rsidR="009C1F9B">
              <w:rPr>
                <w:rFonts w:ascii="Times New Roman" w:eastAsia="Times New Roman" w:hAnsi="Times New Roman" w:cs="Times New Roman"/>
                <w:bCs/>
                <w:color w:val="000000"/>
                <w:sz w:val="24"/>
                <w:szCs w:val="24"/>
                <w:lang w:val="ru-RU"/>
              </w:rPr>
              <w:t xml:space="preserve"> – 18 упаковок</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268" w:type="dxa"/>
          </w:tcPr>
          <w:p w:rsidR="00D77A43" w:rsidRPr="00E95A9A" w:rsidRDefault="00215154">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E95A9A">
              <w:rPr>
                <w:rFonts w:ascii="Times New Roman" w:eastAsia="Times New Roman" w:hAnsi="Times New Roman" w:cs="Times New Roman"/>
                <w:b/>
                <w:color w:val="000000"/>
                <w:sz w:val="24"/>
                <w:szCs w:val="24"/>
              </w:rPr>
              <w:t>строк поставки товарів (надання послуг, виконання робіт)</w:t>
            </w:r>
          </w:p>
        </w:tc>
        <w:tc>
          <w:tcPr>
            <w:tcW w:w="7434" w:type="dxa"/>
          </w:tcPr>
          <w:p w:rsidR="00D77A43" w:rsidRDefault="00CD4ADD">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roofErr w:type="spellStart"/>
            <w:r w:rsidRPr="00CD4ADD">
              <w:rPr>
                <w:rFonts w:ascii="Times New Roman" w:eastAsia="Times New Roman" w:hAnsi="Times New Roman" w:cs="Times New Roman"/>
                <w:color w:val="000000"/>
                <w:sz w:val="24"/>
                <w:szCs w:val="24"/>
                <w:lang w:val="ru-RU"/>
              </w:rPr>
              <w:t>Початковий</w:t>
            </w:r>
            <w:proofErr w:type="spellEnd"/>
            <w:r w:rsidRPr="00CD4ADD">
              <w:rPr>
                <w:rFonts w:ascii="Times New Roman" w:eastAsia="Times New Roman" w:hAnsi="Times New Roman" w:cs="Times New Roman"/>
                <w:color w:val="000000"/>
                <w:sz w:val="24"/>
                <w:szCs w:val="24"/>
                <w:lang w:val="ru-RU"/>
              </w:rPr>
              <w:t xml:space="preserve"> </w:t>
            </w:r>
            <w:proofErr w:type="spellStart"/>
            <w:r w:rsidRPr="00CD4ADD">
              <w:rPr>
                <w:rFonts w:ascii="Times New Roman" w:eastAsia="Times New Roman" w:hAnsi="Times New Roman" w:cs="Times New Roman"/>
                <w:color w:val="000000"/>
                <w:sz w:val="24"/>
                <w:szCs w:val="24"/>
                <w:lang w:val="ru-RU"/>
              </w:rPr>
              <w:t>термін</w:t>
            </w:r>
            <w:proofErr w:type="spellEnd"/>
            <w:r w:rsidRPr="00CD4ADD">
              <w:rPr>
                <w:rFonts w:ascii="Times New Roman" w:eastAsia="Times New Roman" w:hAnsi="Times New Roman" w:cs="Times New Roman"/>
                <w:color w:val="000000"/>
                <w:sz w:val="24"/>
                <w:szCs w:val="24"/>
                <w:lang w:val="ru-RU"/>
              </w:rPr>
              <w:t xml:space="preserve"> </w:t>
            </w:r>
            <w:proofErr w:type="spellStart"/>
            <w:r w:rsidRPr="00CD4ADD">
              <w:rPr>
                <w:rFonts w:ascii="Times New Roman" w:eastAsia="Times New Roman" w:hAnsi="Times New Roman" w:cs="Times New Roman"/>
                <w:color w:val="000000"/>
                <w:sz w:val="24"/>
                <w:szCs w:val="24"/>
                <w:lang w:val="ru-RU"/>
              </w:rPr>
              <w:t>постачання</w:t>
            </w:r>
            <w:proofErr w:type="spellEnd"/>
            <w:r w:rsidRPr="00CD4ADD">
              <w:rPr>
                <w:rFonts w:ascii="Times New Roman" w:eastAsia="Times New Roman" w:hAnsi="Times New Roman" w:cs="Times New Roman"/>
                <w:color w:val="000000"/>
                <w:sz w:val="24"/>
                <w:szCs w:val="24"/>
                <w:lang w:val="ru-RU"/>
              </w:rPr>
              <w:t xml:space="preserve"> </w:t>
            </w:r>
            <w:proofErr w:type="spellStart"/>
            <w:r w:rsidRPr="00CD4ADD">
              <w:rPr>
                <w:rFonts w:ascii="Times New Roman" w:eastAsia="Times New Roman" w:hAnsi="Times New Roman" w:cs="Times New Roman"/>
                <w:color w:val="000000"/>
                <w:sz w:val="24"/>
                <w:szCs w:val="24"/>
                <w:lang w:val="ru-RU"/>
              </w:rPr>
              <w:t>визначатиметься</w:t>
            </w:r>
            <w:proofErr w:type="spellEnd"/>
            <w:r w:rsidRPr="00CD4ADD">
              <w:rPr>
                <w:rFonts w:ascii="Times New Roman" w:eastAsia="Times New Roman" w:hAnsi="Times New Roman" w:cs="Times New Roman"/>
                <w:color w:val="000000"/>
                <w:sz w:val="24"/>
                <w:szCs w:val="24"/>
                <w:lang w:val="ru-RU"/>
              </w:rPr>
              <w:t xml:space="preserve"> </w:t>
            </w:r>
            <w:proofErr w:type="gramStart"/>
            <w:r w:rsidRPr="00CD4ADD">
              <w:rPr>
                <w:rFonts w:ascii="Times New Roman" w:eastAsia="Times New Roman" w:hAnsi="Times New Roman" w:cs="Times New Roman"/>
                <w:color w:val="000000"/>
                <w:sz w:val="24"/>
                <w:szCs w:val="24"/>
                <w:lang w:val="ru-RU"/>
              </w:rPr>
              <w:t>у</w:t>
            </w:r>
            <w:proofErr w:type="gramEnd"/>
            <w:r w:rsidRPr="00CD4ADD">
              <w:rPr>
                <w:rFonts w:ascii="Times New Roman" w:eastAsia="Times New Roman" w:hAnsi="Times New Roman" w:cs="Times New Roman"/>
                <w:color w:val="000000"/>
                <w:sz w:val="24"/>
                <w:szCs w:val="24"/>
                <w:lang w:val="ru-RU"/>
              </w:rPr>
              <w:t xml:space="preserve"> </w:t>
            </w:r>
            <w:proofErr w:type="spellStart"/>
            <w:r w:rsidRPr="00CD4ADD">
              <w:rPr>
                <w:rFonts w:ascii="Times New Roman" w:eastAsia="Times New Roman" w:hAnsi="Times New Roman" w:cs="Times New Roman"/>
                <w:color w:val="000000"/>
                <w:sz w:val="24"/>
                <w:szCs w:val="24"/>
                <w:lang w:val="ru-RU"/>
              </w:rPr>
              <w:t>відповідності</w:t>
            </w:r>
            <w:proofErr w:type="spellEnd"/>
            <w:r w:rsidRPr="00CD4ADD">
              <w:rPr>
                <w:rFonts w:ascii="Times New Roman" w:eastAsia="Times New Roman" w:hAnsi="Times New Roman" w:cs="Times New Roman"/>
                <w:color w:val="000000"/>
                <w:sz w:val="24"/>
                <w:szCs w:val="24"/>
                <w:lang w:val="ru-RU"/>
              </w:rPr>
              <w:t xml:space="preserve"> до </w:t>
            </w:r>
            <w:proofErr w:type="spellStart"/>
            <w:r w:rsidRPr="00CD4ADD">
              <w:rPr>
                <w:rFonts w:ascii="Times New Roman" w:eastAsia="Times New Roman" w:hAnsi="Times New Roman" w:cs="Times New Roman"/>
                <w:color w:val="000000"/>
                <w:sz w:val="24"/>
                <w:szCs w:val="24"/>
                <w:lang w:val="ru-RU"/>
              </w:rPr>
              <w:t>дати</w:t>
            </w:r>
            <w:proofErr w:type="spellEnd"/>
            <w:r w:rsidRPr="00CD4ADD">
              <w:rPr>
                <w:rFonts w:ascii="Times New Roman" w:eastAsia="Times New Roman" w:hAnsi="Times New Roman" w:cs="Times New Roman"/>
                <w:color w:val="000000"/>
                <w:sz w:val="24"/>
                <w:szCs w:val="24"/>
                <w:lang w:val="ru-RU"/>
              </w:rPr>
              <w:t xml:space="preserve"> </w:t>
            </w:r>
            <w:proofErr w:type="spellStart"/>
            <w:r w:rsidRPr="00CD4ADD">
              <w:rPr>
                <w:rFonts w:ascii="Times New Roman" w:eastAsia="Times New Roman" w:hAnsi="Times New Roman" w:cs="Times New Roman"/>
                <w:color w:val="000000"/>
                <w:sz w:val="24"/>
                <w:szCs w:val="24"/>
                <w:lang w:val="ru-RU"/>
              </w:rPr>
              <w:t>укладення</w:t>
            </w:r>
            <w:proofErr w:type="spellEnd"/>
            <w:r w:rsidRPr="00CD4ADD">
              <w:rPr>
                <w:rFonts w:ascii="Times New Roman" w:eastAsia="Times New Roman" w:hAnsi="Times New Roman" w:cs="Times New Roman"/>
                <w:color w:val="000000"/>
                <w:sz w:val="24"/>
                <w:szCs w:val="24"/>
                <w:lang w:val="ru-RU"/>
              </w:rPr>
              <w:t xml:space="preserve"> договору про </w:t>
            </w:r>
            <w:proofErr w:type="spellStart"/>
            <w:r w:rsidRPr="00CD4ADD">
              <w:rPr>
                <w:rFonts w:ascii="Times New Roman" w:eastAsia="Times New Roman" w:hAnsi="Times New Roman" w:cs="Times New Roman"/>
                <w:color w:val="000000"/>
                <w:sz w:val="24"/>
                <w:szCs w:val="24"/>
                <w:lang w:val="ru-RU"/>
              </w:rPr>
              <w:t>закупівлю</w:t>
            </w:r>
            <w:proofErr w:type="spellEnd"/>
            <w:r w:rsidRPr="00CD4ADD">
              <w:rPr>
                <w:rFonts w:ascii="Times New Roman" w:eastAsia="Times New Roman" w:hAnsi="Times New Roman" w:cs="Times New Roman"/>
                <w:color w:val="000000"/>
                <w:sz w:val="24"/>
                <w:szCs w:val="24"/>
                <w:lang w:val="ru-RU"/>
              </w:rPr>
              <w:t xml:space="preserve"> за результатами </w:t>
            </w:r>
            <w:proofErr w:type="spellStart"/>
            <w:r w:rsidRPr="00CD4ADD">
              <w:rPr>
                <w:rFonts w:ascii="Times New Roman" w:eastAsia="Times New Roman" w:hAnsi="Times New Roman" w:cs="Times New Roman"/>
                <w:color w:val="000000"/>
                <w:sz w:val="24"/>
                <w:szCs w:val="24"/>
                <w:lang w:val="ru-RU"/>
              </w:rPr>
              <w:t>даних</w:t>
            </w:r>
            <w:proofErr w:type="spellEnd"/>
            <w:r w:rsidRPr="00CD4ADD">
              <w:rPr>
                <w:rFonts w:ascii="Times New Roman" w:eastAsia="Times New Roman" w:hAnsi="Times New Roman" w:cs="Times New Roman"/>
                <w:color w:val="000000"/>
                <w:sz w:val="24"/>
                <w:szCs w:val="24"/>
                <w:lang w:val="ru-RU"/>
              </w:rPr>
              <w:t xml:space="preserve"> </w:t>
            </w:r>
            <w:proofErr w:type="spellStart"/>
            <w:r w:rsidRPr="00CD4ADD">
              <w:rPr>
                <w:rFonts w:ascii="Times New Roman" w:eastAsia="Times New Roman" w:hAnsi="Times New Roman" w:cs="Times New Roman"/>
                <w:color w:val="000000"/>
                <w:sz w:val="24"/>
                <w:szCs w:val="24"/>
                <w:lang w:val="ru-RU"/>
              </w:rPr>
              <w:t>відкритих</w:t>
            </w:r>
            <w:proofErr w:type="spellEnd"/>
            <w:r w:rsidRPr="00CD4ADD">
              <w:rPr>
                <w:rFonts w:ascii="Times New Roman" w:eastAsia="Times New Roman" w:hAnsi="Times New Roman" w:cs="Times New Roman"/>
                <w:color w:val="000000"/>
                <w:sz w:val="24"/>
                <w:szCs w:val="24"/>
                <w:lang w:val="ru-RU"/>
              </w:rPr>
              <w:t xml:space="preserve"> </w:t>
            </w:r>
            <w:proofErr w:type="spellStart"/>
            <w:r w:rsidRPr="00CD4ADD">
              <w:rPr>
                <w:rFonts w:ascii="Times New Roman" w:eastAsia="Times New Roman" w:hAnsi="Times New Roman" w:cs="Times New Roman"/>
                <w:color w:val="000000"/>
                <w:sz w:val="24"/>
                <w:szCs w:val="24"/>
                <w:lang w:val="ru-RU"/>
              </w:rPr>
              <w:t>торгів</w:t>
            </w:r>
            <w:proofErr w:type="spellEnd"/>
            <w:r w:rsidRPr="00CD4ADD">
              <w:rPr>
                <w:rFonts w:ascii="Times New Roman" w:eastAsia="Times New Roman" w:hAnsi="Times New Roman" w:cs="Times New Roman"/>
                <w:color w:val="000000"/>
                <w:sz w:val="24"/>
                <w:szCs w:val="24"/>
                <w:lang w:val="ru-RU"/>
              </w:rPr>
              <w:t>.</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268"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7434" w:type="dxa"/>
          </w:tcPr>
          <w:p w:rsidR="00D77A43" w:rsidRDefault="00215154">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77A43" w:rsidRDefault="00215154">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2268"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7434" w:type="dxa"/>
          </w:tcPr>
          <w:p w:rsidR="00D77A43" w:rsidRDefault="00215154">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77A43" w:rsidRDefault="00215154">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учасником процедури закупівлі є нерезидент, замовник має право встановити, що такий учасник може зазначити ціну т</w:t>
            </w:r>
            <w:r w:rsidR="00CD4ADD">
              <w:rPr>
                <w:rFonts w:ascii="Times New Roman" w:eastAsia="Times New Roman" w:hAnsi="Times New Roman" w:cs="Times New Roman"/>
                <w:color w:val="000000"/>
                <w:sz w:val="24"/>
                <w:szCs w:val="24"/>
              </w:rPr>
              <w:t>ендерної пропозиції у валюті - гривня;</w:t>
            </w:r>
          </w:p>
          <w:p w:rsidR="00D77A43" w:rsidRDefault="00215154" w:rsidP="00CD4ADD">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w:t>
            </w:r>
            <w:r w:rsidR="00CD4ADD">
              <w:rPr>
                <w:rFonts w:ascii="Times New Roman" w:eastAsia="Times New Roman" w:hAnsi="Times New Roman" w:cs="Times New Roman"/>
                <w:color w:val="000000"/>
                <w:sz w:val="24"/>
                <w:szCs w:val="24"/>
              </w:rPr>
              <w:t xml:space="preserve"> у гривні за офіційним курсом </w:t>
            </w:r>
            <w:r>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2268" w:type="dxa"/>
            <w:vAlign w:val="center"/>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7434"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77A43" w:rsidTr="0031212B">
        <w:trPr>
          <w:trHeight w:val="522"/>
          <w:jc w:val="center"/>
        </w:trPr>
        <w:tc>
          <w:tcPr>
            <w:tcW w:w="10334" w:type="dxa"/>
            <w:gridSpan w:val="3"/>
            <w:shd w:val="clear" w:color="auto" w:fill="A5A5A5"/>
            <w:vAlign w:val="center"/>
          </w:tcPr>
          <w:p w:rsidR="00D77A43" w:rsidRDefault="00215154">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268"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7434"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268"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7434"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w:t>
            </w:r>
            <w:r>
              <w:rPr>
                <w:rFonts w:ascii="Times New Roman" w:eastAsia="Times New Roman" w:hAnsi="Times New Roman" w:cs="Times New Roman"/>
                <w:color w:val="000000"/>
                <w:sz w:val="24"/>
                <w:szCs w:val="24"/>
              </w:rPr>
              <w:lastRenderedPageBreak/>
              <w:t>тендерних пропозицій залишалося не менше семи днів.</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D77A43" w:rsidTr="0031212B">
        <w:trPr>
          <w:trHeight w:val="522"/>
          <w:jc w:val="center"/>
        </w:trPr>
        <w:tc>
          <w:tcPr>
            <w:tcW w:w="10334" w:type="dxa"/>
            <w:gridSpan w:val="3"/>
            <w:shd w:val="clear" w:color="auto" w:fill="A5A5A5"/>
            <w:vAlign w:val="center"/>
          </w:tcPr>
          <w:p w:rsidR="00D77A43" w:rsidRDefault="00215154">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268"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434" w:type="dxa"/>
          </w:tcPr>
          <w:p w:rsidR="00D77A43" w:rsidRDefault="00215154">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D77A43" w:rsidRDefault="00215154">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CD4ADD">
              <w:rPr>
                <w:rFonts w:ascii="Times New Roman" w:eastAsia="Times New Roman" w:hAnsi="Times New Roman" w:cs="Times New Roman"/>
                <w:color w:val="000000"/>
                <w:sz w:val="24"/>
                <w:szCs w:val="24"/>
              </w:rPr>
              <w:t xml:space="preserve"> згідно Додатку 2 до цієї тендерної документації</w:t>
            </w:r>
            <w:r>
              <w:rPr>
                <w:rFonts w:ascii="Times New Roman" w:eastAsia="Times New Roman" w:hAnsi="Times New Roman" w:cs="Times New Roman"/>
                <w:color w:val="000000"/>
                <w:sz w:val="24"/>
                <w:szCs w:val="24"/>
              </w:rPr>
              <w:t xml:space="preserve">; </w:t>
            </w:r>
          </w:p>
          <w:p w:rsidR="00D77A43" w:rsidRDefault="00215154">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676606">
              <w:rPr>
                <w:rFonts w:ascii="Times New Roman" w:eastAsia="Times New Roman" w:hAnsi="Times New Roman" w:cs="Times New Roman"/>
                <w:color w:val="000000"/>
                <w:sz w:val="24"/>
                <w:szCs w:val="24"/>
              </w:rPr>
              <w:t>(Додаток 2 до ТД)</w:t>
            </w:r>
            <w:r>
              <w:rPr>
                <w:rFonts w:ascii="Times New Roman" w:eastAsia="Times New Roman" w:hAnsi="Times New Roman" w:cs="Times New Roman"/>
                <w:color w:val="000000"/>
                <w:sz w:val="24"/>
                <w:szCs w:val="24"/>
              </w:rPr>
              <w:t>;</w:t>
            </w:r>
          </w:p>
          <w:p w:rsidR="00D77A43" w:rsidRDefault="00215154">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00676606">
              <w:rPr>
                <w:rFonts w:ascii="Times New Roman" w:eastAsia="Times New Roman" w:hAnsi="Times New Roman" w:cs="Times New Roman"/>
                <w:color w:val="000000"/>
                <w:sz w:val="24"/>
                <w:szCs w:val="24"/>
              </w:rPr>
              <w:t xml:space="preserve"> (Додаток 1 до ТД)</w:t>
            </w:r>
            <w:r>
              <w:rPr>
                <w:rFonts w:ascii="Times New Roman" w:eastAsia="Times New Roman" w:hAnsi="Times New Roman" w:cs="Times New Roman"/>
                <w:color w:val="000000"/>
                <w:sz w:val="24"/>
                <w:szCs w:val="24"/>
              </w:rPr>
              <w:t xml:space="preserve">; </w:t>
            </w:r>
          </w:p>
          <w:p w:rsidR="00D77A43" w:rsidRDefault="00215154">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77A43" w:rsidRDefault="00215154">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r w:rsidR="00676606">
              <w:rPr>
                <w:rFonts w:ascii="Times New Roman" w:eastAsia="Times New Roman" w:hAnsi="Times New Roman" w:cs="Times New Roman"/>
                <w:color w:val="000000"/>
                <w:sz w:val="24"/>
                <w:szCs w:val="24"/>
              </w:rPr>
              <w:t xml:space="preserve"> </w:t>
            </w:r>
            <w:r w:rsidR="00676606" w:rsidRPr="00676606">
              <w:rPr>
                <w:rFonts w:ascii="Times New Roman" w:eastAsia="Times New Roman" w:hAnsi="Times New Roman" w:cs="Times New Roman"/>
                <w:color w:val="000000"/>
                <w:sz w:val="24"/>
                <w:szCs w:val="24"/>
              </w:rPr>
              <w:t>(Додаток 4 до ТД).</w:t>
            </w:r>
          </w:p>
          <w:p w:rsidR="00D77A43" w:rsidRDefault="00215154">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D77A43" w:rsidRDefault="00215154">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eastAsia="Times New Roman" w:hAnsi="Times New Roman" w:cs="Times New Roman"/>
                <w:color w:val="000000"/>
                <w:sz w:val="24"/>
                <w:szCs w:val="24"/>
              </w:rPr>
              <w:t>скан-копій</w:t>
            </w:r>
            <w:proofErr w:type="spellEnd"/>
            <w:r>
              <w:rPr>
                <w:rFonts w:ascii="Times New Roman" w:eastAsia="Times New Roman" w:hAnsi="Times New Roman" w:cs="Times New Roman"/>
                <w:color w:val="000000"/>
                <w:sz w:val="24"/>
                <w:szCs w:val="24"/>
              </w:rPr>
              <w:t xml:space="preserve"> придатних для </w:t>
            </w:r>
            <w:proofErr w:type="spellStart"/>
            <w:r>
              <w:rPr>
                <w:rFonts w:ascii="Times New Roman" w:eastAsia="Times New Roman" w:hAnsi="Times New Roman" w:cs="Times New Roman"/>
                <w:color w:val="000000"/>
                <w:sz w:val="24"/>
                <w:szCs w:val="24"/>
              </w:rPr>
              <w:t>машинозчитування</w:t>
            </w:r>
            <w:proofErr w:type="spellEnd"/>
            <w:r>
              <w:rPr>
                <w:rFonts w:ascii="Times New Roman" w:eastAsia="Times New Roman" w:hAnsi="Times New Roman" w:cs="Times New Roman"/>
                <w:color w:val="000000"/>
                <w:sz w:val="24"/>
                <w:szCs w:val="24"/>
              </w:rPr>
              <w:t xml:space="preserve"> (файли з розширенням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color w:val="000000"/>
                <w:sz w:val="24"/>
                <w:szCs w:val="24"/>
              </w:rPr>
              <w:t>скан-копії</w:t>
            </w:r>
            <w:proofErr w:type="spellEnd"/>
            <w:r>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w:t>
            </w:r>
            <w:r>
              <w:rPr>
                <w:rFonts w:ascii="Times New Roman" w:eastAsia="Times New Roman" w:hAnsi="Times New Roman" w:cs="Times New Roman"/>
                <w:color w:val="000000"/>
                <w:sz w:val="24"/>
                <w:szCs w:val="24"/>
              </w:rPr>
              <w:lastRenderedPageBreak/>
              <w:t>документів (матеріал чи інформацію).</w:t>
            </w:r>
          </w:p>
          <w:p w:rsidR="00D77A43" w:rsidRDefault="00215154">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77A43" w:rsidRDefault="00215154">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77A43" w:rsidRDefault="00215154">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77A43" w:rsidRDefault="00215154">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77A43" w:rsidRDefault="00215154">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77A43" w:rsidTr="00263154">
        <w:trPr>
          <w:trHeight w:val="410"/>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268"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7434" w:type="dxa"/>
          </w:tcPr>
          <w:p w:rsidR="00D77A43" w:rsidRDefault="00215154" w:rsidP="00F516EF">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F516EF">
              <w:rPr>
                <w:rFonts w:ascii="Times New Roman" w:eastAsia="Times New Roman" w:hAnsi="Times New Roman" w:cs="Times New Roman"/>
                <w:color w:val="000000"/>
                <w:sz w:val="24"/>
                <w:szCs w:val="24"/>
              </w:rPr>
              <w:t>Забезпечення тендерної пропозиції не вимагається.</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268"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434" w:type="dxa"/>
          </w:tcPr>
          <w:p w:rsidR="00D77A43" w:rsidRDefault="00215154" w:rsidP="00F516E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F516E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bookmarkStart w:id="0" w:name="gjdgxs" w:colFirst="0" w:colLast="0"/>
            <w:bookmarkEnd w:id="0"/>
            <w:r w:rsidR="00F516EF">
              <w:rPr>
                <w:rFonts w:ascii="Times New Roman" w:eastAsia="Times New Roman" w:hAnsi="Times New Roman" w:cs="Times New Roman"/>
                <w:color w:val="000000"/>
                <w:sz w:val="24"/>
                <w:szCs w:val="24"/>
              </w:rPr>
              <w:t>Не передбачається</w:t>
            </w:r>
            <w:r>
              <w:rPr>
                <w:rFonts w:ascii="Times New Roman" w:eastAsia="Times New Roman" w:hAnsi="Times New Roman" w:cs="Times New Roman"/>
                <w:color w:val="000000"/>
                <w:sz w:val="24"/>
                <w:szCs w:val="24"/>
              </w:rPr>
              <w:t>.</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268"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7434"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268"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434" w:type="dxa"/>
          </w:tcPr>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D34FE">
              <w:rPr>
                <w:rFonts w:ascii="Times New Roman" w:eastAsia="Times New Roman" w:hAnsi="Times New Roman" w:cs="Times New Roman"/>
                <w:color w:val="000000"/>
                <w:sz w:val="24"/>
                <w:szCs w:val="24"/>
              </w:rPr>
              <w:t>,зазначених в Додатку 2 до ТД</w:t>
            </w:r>
            <w:r>
              <w:rPr>
                <w:rFonts w:ascii="Times New Roman" w:eastAsia="Times New Roman" w:hAnsi="Times New Roman" w:cs="Times New Roman"/>
                <w:color w:val="000000"/>
                <w:sz w:val="24"/>
                <w:szCs w:val="24"/>
              </w:rPr>
              <w:t>, а саме:</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наявність фінансової спроможності, яка підтверджується фінансовою звітністю.</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w:t>
            </w:r>
            <w:r>
              <w:rPr>
                <w:rFonts w:ascii="Times New Roman" w:eastAsia="Times New Roman" w:hAnsi="Times New Roman" w:cs="Times New Roman"/>
                <w:color w:val="000000"/>
                <w:sz w:val="24"/>
                <w:szCs w:val="24"/>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Pr>
                <w:rFonts w:ascii="Times New Roman" w:eastAsia="Times New Roman" w:hAnsi="Times New Roman" w:cs="Times New Roman"/>
                <w:color w:val="000000"/>
                <w:sz w:val="24"/>
                <w:szCs w:val="24"/>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D77A43" w:rsidRDefault="00215154">
            <w:pPr>
              <w:pStyle w:val="10"/>
              <w:numPr>
                <w:ilvl w:val="0"/>
                <w:numId w:val="1"/>
              </w:numPr>
              <w:pBdr>
                <w:top w:val="nil"/>
                <w:left w:val="nil"/>
                <w:bottom w:val="nil"/>
                <w:right w:val="nil"/>
                <w:between w:val="nil"/>
              </w:pBdr>
              <w:shd w:val="clear" w:color="auto" w:fill="FFFFFF"/>
              <w:ind w:left="0" w:firstLine="0"/>
              <w:jc w:val="both"/>
              <w:rPr>
                <w:color w:val="000000"/>
                <w:sz w:val="24"/>
                <w:szCs w:val="24"/>
              </w:rPr>
            </w:pPr>
            <w:r>
              <w:rPr>
                <w:rFonts w:ascii="Times New Roman" w:eastAsia="Times New Roman" w:hAnsi="Times New Roman" w:cs="Times New Roman"/>
                <w:color w:val="000000"/>
                <w:sz w:val="24"/>
                <w:szCs w:val="24"/>
                <w:highlight w:val="white"/>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w:t>
            </w:r>
            <w:r>
              <w:rPr>
                <w:rFonts w:ascii="Times New Roman" w:eastAsia="Times New Roman" w:hAnsi="Times New Roman" w:cs="Times New Roman"/>
                <w:color w:val="000000"/>
                <w:sz w:val="24"/>
                <w:szCs w:val="24"/>
                <w:highlight w:val="white"/>
              </w:rPr>
              <w:lastRenderedPageBreak/>
              <w:t>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rsidR="00D77A43" w:rsidRDefault="00215154">
            <w:pPr>
              <w:pStyle w:val="10"/>
              <w:numPr>
                <w:ilvl w:val="0"/>
                <w:numId w:val="1"/>
              </w:numPr>
              <w:pBdr>
                <w:top w:val="nil"/>
                <w:left w:val="nil"/>
                <w:bottom w:val="nil"/>
                <w:right w:val="nil"/>
                <w:between w:val="nil"/>
              </w:pBdr>
              <w:shd w:val="clear" w:color="auto" w:fill="FFFFFF"/>
              <w:ind w:left="0" w:firstLine="0"/>
              <w:jc w:val="both"/>
              <w:rPr>
                <w:color w:val="000000"/>
                <w:sz w:val="24"/>
                <w:szCs w:val="24"/>
              </w:rPr>
            </w:pPr>
            <w:r>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п.12 частини 1 ст.17 Закону;</w:t>
            </w:r>
          </w:p>
          <w:p w:rsidR="00D77A43" w:rsidRDefault="00215154">
            <w:pPr>
              <w:pStyle w:val="10"/>
              <w:numPr>
                <w:ilvl w:val="0"/>
                <w:numId w:val="1"/>
              </w:numPr>
              <w:pBdr>
                <w:top w:val="nil"/>
                <w:left w:val="nil"/>
                <w:bottom w:val="nil"/>
                <w:right w:val="nil"/>
                <w:between w:val="nil"/>
              </w:pBdr>
              <w:shd w:val="clear" w:color="auto" w:fill="FFFFFF"/>
              <w:ind w:left="0" w:firstLine="0"/>
              <w:jc w:val="both"/>
              <w:rPr>
                <w:color w:val="000000"/>
                <w:sz w:val="24"/>
                <w:szCs w:val="24"/>
              </w:rPr>
            </w:pPr>
            <w:r>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w:t>
            </w:r>
            <w:r>
              <w:rPr>
                <w:rFonts w:ascii="Times New Roman" w:eastAsia="Times New Roman" w:hAnsi="Times New Roman" w:cs="Times New Roman"/>
                <w:color w:val="000000"/>
                <w:sz w:val="24"/>
                <w:szCs w:val="24"/>
              </w:rPr>
              <w:lastRenderedPageBreak/>
              <w:t>учасників, які входять у склад об’єднання окремо.</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5.9 </w:t>
            </w:r>
            <w:r>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D77A43" w:rsidTr="00263154">
        <w:trPr>
          <w:trHeight w:val="2018"/>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2268"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34"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r w:rsidR="007D34FE">
              <w:rPr>
                <w:rFonts w:ascii="Times New Roman" w:eastAsia="Times New Roman" w:hAnsi="Times New Roman" w:cs="Times New Roman"/>
                <w:color w:val="000000"/>
                <w:sz w:val="24"/>
                <w:szCs w:val="24"/>
              </w:rPr>
              <w:t>,</w:t>
            </w:r>
            <w:r w:rsidR="00824C9F">
              <w:rPr>
                <w:rFonts w:ascii="Times New Roman" w:eastAsia="Times New Roman" w:hAnsi="Times New Roman" w:cs="Times New Roman"/>
                <w:color w:val="000000"/>
                <w:sz w:val="24"/>
                <w:szCs w:val="24"/>
              </w:rPr>
              <w:t xml:space="preserve"> </w:t>
            </w:r>
            <w:r w:rsidR="007D34FE">
              <w:rPr>
                <w:rFonts w:ascii="Times New Roman" w:eastAsia="Times New Roman" w:hAnsi="Times New Roman" w:cs="Times New Roman"/>
                <w:color w:val="000000"/>
                <w:sz w:val="24"/>
                <w:szCs w:val="24"/>
              </w:rPr>
              <w:t>зазначено в Додатку 1 до цієї тендерної документації</w:t>
            </w:r>
            <w:r w:rsidR="006A5485">
              <w:rPr>
                <w:rFonts w:ascii="Times New Roman" w:eastAsia="Times New Roman" w:hAnsi="Times New Roman" w:cs="Times New Roman"/>
                <w:color w:val="000000"/>
                <w:sz w:val="24"/>
                <w:szCs w:val="24"/>
              </w:rPr>
              <w:t>.</w:t>
            </w:r>
          </w:p>
          <w:p w:rsidR="00D77A43" w:rsidRDefault="00D77A4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D77A43" w:rsidTr="00263154">
        <w:trPr>
          <w:trHeight w:val="2018"/>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2268"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34" w:type="dxa"/>
          </w:tcPr>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2268" w:type="dxa"/>
          </w:tcPr>
          <w:p w:rsidR="00D77A43" w:rsidRDefault="00215154" w:rsidP="00CD3F10">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7434" w:type="dxa"/>
          </w:tcPr>
          <w:p w:rsidR="00D77A43" w:rsidRDefault="00215154" w:rsidP="006A110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r w:rsidR="006A110F">
              <w:rPr>
                <w:rFonts w:ascii="Times New Roman" w:eastAsia="Times New Roman" w:hAnsi="Times New Roman" w:cs="Times New Roman"/>
                <w:color w:val="000000"/>
                <w:sz w:val="24"/>
                <w:szCs w:val="24"/>
              </w:rPr>
              <w:t>. Не передбачено.</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2268"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Унесення змін або відкликання </w:t>
            </w:r>
            <w:r>
              <w:rPr>
                <w:rFonts w:ascii="Times New Roman" w:eastAsia="Times New Roman" w:hAnsi="Times New Roman" w:cs="Times New Roman"/>
                <w:b/>
                <w:color w:val="000000"/>
                <w:sz w:val="24"/>
                <w:szCs w:val="24"/>
              </w:rPr>
              <w:lastRenderedPageBreak/>
              <w:t>тендерної пропозиції учасником</w:t>
            </w:r>
          </w:p>
        </w:tc>
        <w:tc>
          <w:tcPr>
            <w:tcW w:w="7434" w:type="dxa"/>
          </w:tcPr>
          <w:p w:rsidR="00D77A43" w:rsidRDefault="00215154" w:rsidP="00CD3F1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9.1. Учасник процедури закупівлі має право внести зміни до своєї тендерної пропозиції або відкликати її до закінчення кінцевого </w:t>
            </w:r>
            <w:r>
              <w:rPr>
                <w:rFonts w:ascii="Times New Roman" w:eastAsia="Times New Roman" w:hAnsi="Times New Roman" w:cs="Times New Roman"/>
                <w:color w:val="000000"/>
                <w:sz w:val="24"/>
                <w:szCs w:val="24"/>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7A43" w:rsidTr="0031212B">
        <w:trPr>
          <w:trHeight w:val="522"/>
          <w:jc w:val="center"/>
        </w:trPr>
        <w:tc>
          <w:tcPr>
            <w:tcW w:w="10334" w:type="dxa"/>
            <w:gridSpan w:val="3"/>
            <w:shd w:val="clear" w:color="auto" w:fill="A5A5A5"/>
          </w:tcPr>
          <w:p w:rsidR="00D77A43" w:rsidRDefault="00215154">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268"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434" w:type="dxa"/>
          </w:tcPr>
          <w:p w:rsidR="00D77A43" w:rsidRDefault="00215154">
            <w:pPr>
              <w:pStyle w:val="10"/>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8850FA">
              <w:rPr>
                <w:rFonts w:ascii="Times New Roman" w:eastAsia="Times New Roman" w:hAnsi="Times New Roman" w:cs="Times New Roman"/>
                <w:sz w:val="24"/>
                <w:szCs w:val="24"/>
              </w:rPr>
              <w:t xml:space="preserve">пропозицій </w:t>
            </w:r>
            <w:r w:rsidR="006A110F" w:rsidRPr="008850FA">
              <w:rPr>
                <w:rFonts w:ascii="Times New Roman" w:eastAsia="Times New Roman" w:hAnsi="Times New Roman" w:cs="Times New Roman"/>
                <w:b/>
                <w:sz w:val="24"/>
                <w:szCs w:val="24"/>
              </w:rPr>
              <w:t xml:space="preserve">до </w:t>
            </w:r>
            <w:r w:rsidR="007F6679">
              <w:rPr>
                <w:rFonts w:ascii="Times New Roman" w:eastAsia="Times New Roman" w:hAnsi="Times New Roman" w:cs="Times New Roman"/>
                <w:b/>
                <w:sz w:val="24"/>
                <w:szCs w:val="24"/>
              </w:rPr>
              <w:t>2</w:t>
            </w:r>
            <w:r w:rsidR="00041AA3">
              <w:rPr>
                <w:rFonts w:ascii="Times New Roman" w:eastAsia="Times New Roman" w:hAnsi="Times New Roman" w:cs="Times New Roman"/>
                <w:b/>
                <w:sz w:val="24"/>
                <w:szCs w:val="24"/>
              </w:rPr>
              <w:t>0</w:t>
            </w:r>
            <w:bookmarkStart w:id="1" w:name="_GoBack"/>
            <w:bookmarkEnd w:id="1"/>
            <w:r w:rsidR="007F6679">
              <w:rPr>
                <w:rFonts w:ascii="Times New Roman" w:eastAsia="Times New Roman" w:hAnsi="Times New Roman" w:cs="Times New Roman"/>
                <w:b/>
                <w:sz w:val="24"/>
                <w:szCs w:val="24"/>
              </w:rPr>
              <w:t>.08.2022</w:t>
            </w:r>
            <w:r w:rsidR="007F6679">
              <w:rPr>
                <w:rFonts w:ascii="Times New Roman" w:eastAsia="Times New Roman" w:hAnsi="Times New Roman" w:cs="Times New Roman"/>
                <w:color w:val="000000"/>
                <w:sz w:val="24"/>
                <w:szCs w:val="24"/>
              </w:rPr>
              <w:t xml:space="preserve"> року.</w:t>
            </w:r>
          </w:p>
          <w:p w:rsidR="00D77A43" w:rsidRDefault="00215154">
            <w:pPr>
              <w:pStyle w:val="10"/>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D77A43" w:rsidRDefault="00215154">
            <w:pPr>
              <w:pStyle w:val="10"/>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268"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434"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77A43" w:rsidRDefault="00215154" w:rsidP="006A110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6A110F">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відсотка від очікуваної вартості закупівлі.</w:t>
            </w:r>
          </w:p>
        </w:tc>
      </w:tr>
      <w:tr w:rsidR="00D77A43" w:rsidTr="0031212B">
        <w:trPr>
          <w:trHeight w:val="522"/>
          <w:jc w:val="center"/>
        </w:trPr>
        <w:tc>
          <w:tcPr>
            <w:tcW w:w="10334" w:type="dxa"/>
            <w:gridSpan w:val="3"/>
            <w:shd w:val="clear" w:color="auto" w:fill="A5A5A5"/>
          </w:tcPr>
          <w:p w:rsidR="00D77A43" w:rsidRDefault="00215154">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268"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434" w:type="dxa"/>
          </w:tcPr>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77A43" w:rsidRDefault="00215154">
            <w:pPr>
              <w:pStyle w:val="10"/>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D77A43" w:rsidRDefault="00215154">
            <w:pPr>
              <w:pStyle w:val="10"/>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1.3. До оцінки тендерних пропозицій приймається сума, що </w:t>
            </w:r>
            <w:r>
              <w:rPr>
                <w:rFonts w:ascii="Times New Roman" w:eastAsia="Times New Roman" w:hAnsi="Times New Roman" w:cs="Times New Roman"/>
                <w:i/>
                <w:color w:val="000000"/>
                <w:sz w:val="24"/>
                <w:szCs w:val="24"/>
              </w:rPr>
              <w:lastRenderedPageBreak/>
              <w:t>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268" w:type="dxa"/>
          </w:tcPr>
          <w:p w:rsidR="00D77A43" w:rsidRDefault="00215154">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434" w:type="dxa"/>
          </w:tcPr>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77A43" w:rsidRDefault="00215154">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268"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7434"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сприятливі умови, за яких учасник може поставити товари, надати </w:t>
            </w:r>
            <w:r>
              <w:rPr>
                <w:rFonts w:ascii="Times New Roman" w:eastAsia="Times New Roman" w:hAnsi="Times New Roman" w:cs="Times New Roman"/>
                <w:color w:val="000000"/>
                <w:sz w:val="24"/>
                <w:szCs w:val="24"/>
              </w:rPr>
              <w:lastRenderedPageBreak/>
              <w:t>послуги чи виконати роботи, зокрема спеціальна цінова пропозиція (знижка) учасника;</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перелік виявлених невідповідностей;</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учасниками виявлених невідповідностей. </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268"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434" w:type="dxa"/>
          </w:tcPr>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ascii="Arial" w:eastAsia="Arial" w:hAnsi="Arial" w:cs="Arial"/>
                <w:color w:val="000000"/>
                <w:sz w:val="24"/>
                <w:szCs w:val="24"/>
              </w:rPr>
              <w:t>’</w:t>
            </w:r>
            <w:r>
              <w:rPr>
                <w:rFonts w:ascii="Times New Roman" w:eastAsia="Times New Roman" w:hAnsi="Times New Roman" w:cs="Times New Roman"/>
                <w:color w:val="000000"/>
                <w:sz w:val="24"/>
                <w:szCs w:val="24"/>
              </w:rPr>
              <w:t>ятнадцятою статті 29 Закону;</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надав забезпечення тендерної пропозиції, якщо таке </w:t>
            </w:r>
            <w:r>
              <w:rPr>
                <w:rFonts w:ascii="Times New Roman" w:eastAsia="Times New Roman" w:hAnsi="Times New Roman" w:cs="Times New Roman"/>
                <w:color w:val="000000"/>
                <w:sz w:val="24"/>
                <w:szCs w:val="24"/>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тендерна пропозиція учасника: </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строк дії якої закінчився; </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D77A43" w:rsidTr="0031212B">
        <w:trPr>
          <w:trHeight w:val="522"/>
          <w:jc w:val="center"/>
        </w:trPr>
        <w:tc>
          <w:tcPr>
            <w:tcW w:w="10334" w:type="dxa"/>
            <w:gridSpan w:val="3"/>
            <w:shd w:val="clear" w:color="auto" w:fill="A5A5A5"/>
            <w:vAlign w:val="center"/>
          </w:tcPr>
          <w:p w:rsidR="00D77A43" w:rsidRDefault="00215154">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268"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7434"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Замовник відміняє тендер у разі:</w:t>
            </w:r>
          </w:p>
          <w:p w:rsidR="00D77A43" w:rsidRDefault="00CD3F1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215154">
              <w:rPr>
                <w:rFonts w:ascii="Times New Roman" w:eastAsia="Times New Roman" w:hAnsi="Times New Roman" w:cs="Times New Roman"/>
                <w:color w:val="000000"/>
                <w:sz w:val="24"/>
                <w:szCs w:val="24"/>
              </w:rPr>
              <w:t>відсутності подальшої потреби в закупівлі товарів, робіт і послуг;</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D3F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w:t>
            </w:r>
          </w:p>
          <w:p w:rsidR="00D77A43" w:rsidRDefault="00CD3F1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00215154">
              <w:rPr>
                <w:rFonts w:ascii="Times New Roman" w:eastAsia="Times New Roman" w:hAnsi="Times New Roman" w:cs="Times New Roman"/>
                <w:color w:val="000000"/>
                <w:sz w:val="24"/>
                <w:szCs w:val="24"/>
              </w:rPr>
              <w:t>Тендер автоматично відміняються електронною системою закупівель у разі:</w:t>
            </w:r>
          </w:p>
          <w:p w:rsidR="00D77A43" w:rsidRDefault="00CD3F1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215154">
              <w:rPr>
                <w:rFonts w:ascii="Times New Roman" w:eastAsia="Times New Roman" w:hAnsi="Times New Roman" w:cs="Times New Roman"/>
                <w:color w:val="000000"/>
                <w:sz w:val="24"/>
                <w:szCs w:val="24"/>
              </w:rPr>
              <w:t xml:space="preserve">подання для участі: </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 менше двох тендерних пропозицій;</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конкурентному діалозі – менше трьох тендерних пропозицій;</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D77A43" w:rsidRDefault="00CD3F1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t>
            </w:r>
            <w:r w:rsidR="00215154">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D77A43" w:rsidRDefault="00CD3F1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215154">
              <w:rPr>
                <w:rFonts w:ascii="Times New Roman" w:eastAsia="Times New Roman" w:hAnsi="Times New Roman" w:cs="Times New Roman"/>
                <w:color w:val="000000"/>
                <w:sz w:val="24"/>
                <w:szCs w:val="24"/>
              </w:rPr>
              <w:t>відхилення всіх тендерних пропозицій згідно з Законом.</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Тендер може бути відмінено частково (за лотом).</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Замовник має право визнати тендер таким, що не відбувся, у разі:</w:t>
            </w:r>
          </w:p>
          <w:p w:rsidR="00D77A43" w:rsidRDefault="00CD3F1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215154">
              <w:rPr>
                <w:rFonts w:ascii="Times New Roman" w:eastAsia="Times New Roman" w:hAnsi="Times New Roman" w:cs="Times New Roman"/>
                <w:color w:val="000000"/>
                <w:sz w:val="24"/>
                <w:szCs w:val="24"/>
              </w:rPr>
              <w:t>якщо здійснення закупівлі стало неможливим унаслідок непереборної сили;</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A28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скорочення видатків на здійснення закупівлі товарів, робіт і послуг.</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268"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7434" w:type="dxa"/>
          </w:tcPr>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w:t>
            </w:r>
            <w:r>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77A43" w:rsidRDefault="0021515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268"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7434"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w:t>
            </w:r>
            <w:r w:rsidR="00634D46">
              <w:rPr>
                <w:rFonts w:ascii="Times New Roman" w:eastAsia="Times New Roman" w:hAnsi="Times New Roman" w:cs="Times New Roman"/>
                <w:color w:val="000000"/>
                <w:sz w:val="24"/>
                <w:szCs w:val="24"/>
              </w:rPr>
              <w:t xml:space="preserve"> (викладено в Додатку 3 до цієї тендерної документації) </w:t>
            </w:r>
            <w:r>
              <w:rPr>
                <w:rFonts w:ascii="Times New Roman" w:eastAsia="Times New Roman" w:hAnsi="Times New Roman" w:cs="Times New Roman"/>
                <w:color w:val="000000"/>
                <w:sz w:val="24"/>
                <w:szCs w:val="24"/>
              </w:rPr>
              <w:t>складається замовником з урахуванням особливостей предмету закупівлі;</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268"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7434"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Зазначається замовником відповідно до вимог статі 41 Закону</w:t>
            </w:r>
            <w:r w:rsidR="00634D46">
              <w:rPr>
                <w:rFonts w:ascii="Times New Roman" w:eastAsia="Times New Roman" w:hAnsi="Times New Roman" w:cs="Times New Roman"/>
                <w:color w:val="000000"/>
                <w:sz w:val="24"/>
                <w:szCs w:val="24"/>
              </w:rPr>
              <w:t>.</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268"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34" w:type="dxa"/>
          </w:tcPr>
          <w:p w:rsidR="00D77A43" w:rsidRDefault="00215154" w:rsidP="001D58CE">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E95A9A">
              <w:rPr>
                <w:rFonts w:ascii="Times New Roman" w:eastAsia="Times New Roman" w:hAnsi="Times New Roman" w:cs="Times New Roman"/>
                <w:color w:val="000000"/>
                <w:sz w:val="24"/>
                <w:szCs w:val="24"/>
              </w:rPr>
              <w:t>.</w:t>
            </w:r>
          </w:p>
        </w:tc>
      </w:tr>
      <w:tr w:rsidR="00D77A43" w:rsidTr="00263154">
        <w:trPr>
          <w:trHeight w:val="522"/>
          <w:jc w:val="center"/>
        </w:trPr>
        <w:tc>
          <w:tcPr>
            <w:tcW w:w="632"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268" w:type="dxa"/>
          </w:tcPr>
          <w:p w:rsidR="00D77A43" w:rsidRDefault="002151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7434" w:type="dxa"/>
          </w:tcPr>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Замовник повертає забезпечення виконання договору про закупівлю:</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 випадках, передбачених статтею 43 Закону;</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D77A43" w:rsidRDefault="002151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rsidR="00D77A43" w:rsidRDefault="00D77A4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D77A43" w:rsidSect="00D77A43">
      <w:headerReference w:type="default" r:id="rId1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5E" w:rsidRDefault="00A6405E" w:rsidP="00D77A43">
      <w:r>
        <w:separator/>
      </w:r>
    </w:p>
  </w:endnote>
  <w:endnote w:type="continuationSeparator" w:id="0">
    <w:p w:rsidR="00A6405E" w:rsidRDefault="00A6405E" w:rsidP="00D7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5E" w:rsidRDefault="00A6405E" w:rsidP="00D77A43">
      <w:r>
        <w:separator/>
      </w:r>
    </w:p>
  </w:footnote>
  <w:footnote w:type="continuationSeparator" w:id="0">
    <w:p w:rsidR="00A6405E" w:rsidRDefault="00A6405E" w:rsidP="00D77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43" w:rsidRDefault="00205D37">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1515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41AA3">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717D"/>
    <w:multiLevelType w:val="multilevel"/>
    <w:tmpl w:val="253CFA2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nsid w:val="745E1731"/>
    <w:multiLevelType w:val="multilevel"/>
    <w:tmpl w:val="08420C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7A43"/>
    <w:rsid w:val="00041AA3"/>
    <w:rsid w:val="0005744E"/>
    <w:rsid w:val="0006747A"/>
    <w:rsid w:val="000816A8"/>
    <w:rsid w:val="00105DD1"/>
    <w:rsid w:val="00122743"/>
    <w:rsid w:val="00195631"/>
    <w:rsid w:val="001D58CE"/>
    <w:rsid w:val="001F7E67"/>
    <w:rsid w:val="00205D37"/>
    <w:rsid w:val="00215154"/>
    <w:rsid w:val="00263154"/>
    <w:rsid w:val="00285FCA"/>
    <w:rsid w:val="002B10B8"/>
    <w:rsid w:val="002C1AEC"/>
    <w:rsid w:val="0031212B"/>
    <w:rsid w:val="0034336D"/>
    <w:rsid w:val="003557E9"/>
    <w:rsid w:val="00377D1F"/>
    <w:rsid w:val="003A7888"/>
    <w:rsid w:val="004A28A7"/>
    <w:rsid w:val="004A4D07"/>
    <w:rsid w:val="00531BAA"/>
    <w:rsid w:val="005A1236"/>
    <w:rsid w:val="005C639D"/>
    <w:rsid w:val="006340A8"/>
    <w:rsid w:val="00634D46"/>
    <w:rsid w:val="00676606"/>
    <w:rsid w:val="006A110F"/>
    <w:rsid w:val="006A5485"/>
    <w:rsid w:val="00707C43"/>
    <w:rsid w:val="00736808"/>
    <w:rsid w:val="00763934"/>
    <w:rsid w:val="00784554"/>
    <w:rsid w:val="007979B5"/>
    <w:rsid w:val="007D34FE"/>
    <w:rsid w:val="007F1E0C"/>
    <w:rsid w:val="007F6679"/>
    <w:rsid w:val="00813D1F"/>
    <w:rsid w:val="00824C9F"/>
    <w:rsid w:val="00874641"/>
    <w:rsid w:val="00881257"/>
    <w:rsid w:val="008850FA"/>
    <w:rsid w:val="008A28A4"/>
    <w:rsid w:val="008B1ABC"/>
    <w:rsid w:val="009C1F9B"/>
    <w:rsid w:val="00A54C19"/>
    <w:rsid w:val="00A6405E"/>
    <w:rsid w:val="00A80F27"/>
    <w:rsid w:val="00B405F7"/>
    <w:rsid w:val="00BF1853"/>
    <w:rsid w:val="00BF2CD1"/>
    <w:rsid w:val="00BF67CA"/>
    <w:rsid w:val="00C00ED8"/>
    <w:rsid w:val="00C34BDC"/>
    <w:rsid w:val="00C70A9A"/>
    <w:rsid w:val="00C913AE"/>
    <w:rsid w:val="00CC3F84"/>
    <w:rsid w:val="00CD3F10"/>
    <w:rsid w:val="00CD4ADD"/>
    <w:rsid w:val="00CE44E2"/>
    <w:rsid w:val="00D47C10"/>
    <w:rsid w:val="00D5315A"/>
    <w:rsid w:val="00D77A43"/>
    <w:rsid w:val="00DE09E4"/>
    <w:rsid w:val="00E95A9A"/>
    <w:rsid w:val="00EF2377"/>
    <w:rsid w:val="00F213A1"/>
    <w:rsid w:val="00F516EF"/>
    <w:rsid w:val="00F62A57"/>
    <w:rsid w:val="00FD1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1F"/>
  </w:style>
  <w:style w:type="paragraph" w:styleId="1">
    <w:name w:val="heading 1"/>
    <w:basedOn w:val="10"/>
    <w:next w:val="10"/>
    <w:rsid w:val="00D77A43"/>
    <w:pPr>
      <w:keepNext/>
      <w:keepLines/>
      <w:spacing w:before="480" w:after="120"/>
      <w:outlineLvl w:val="0"/>
    </w:pPr>
    <w:rPr>
      <w:b/>
      <w:sz w:val="48"/>
      <w:szCs w:val="48"/>
    </w:rPr>
  </w:style>
  <w:style w:type="paragraph" w:styleId="2">
    <w:name w:val="heading 2"/>
    <w:basedOn w:val="10"/>
    <w:next w:val="10"/>
    <w:rsid w:val="00D77A43"/>
    <w:pPr>
      <w:keepNext/>
      <w:keepLines/>
      <w:spacing w:before="360" w:after="80"/>
      <w:outlineLvl w:val="1"/>
    </w:pPr>
    <w:rPr>
      <w:b/>
      <w:sz w:val="36"/>
      <w:szCs w:val="36"/>
    </w:rPr>
  </w:style>
  <w:style w:type="paragraph" w:styleId="3">
    <w:name w:val="heading 3"/>
    <w:basedOn w:val="10"/>
    <w:next w:val="10"/>
    <w:rsid w:val="00D77A43"/>
    <w:pPr>
      <w:keepNext/>
      <w:keepLines/>
      <w:spacing w:before="280" w:after="80"/>
      <w:outlineLvl w:val="2"/>
    </w:pPr>
    <w:rPr>
      <w:b/>
      <w:sz w:val="28"/>
      <w:szCs w:val="28"/>
    </w:rPr>
  </w:style>
  <w:style w:type="paragraph" w:styleId="4">
    <w:name w:val="heading 4"/>
    <w:basedOn w:val="10"/>
    <w:next w:val="10"/>
    <w:rsid w:val="00D77A43"/>
    <w:pPr>
      <w:keepNext/>
      <w:keepLines/>
      <w:spacing w:before="240" w:after="40"/>
      <w:outlineLvl w:val="3"/>
    </w:pPr>
    <w:rPr>
      <w:b/>
      <w:sz w:val="24"/>
      <w:szCs w:val="24"/>
    </w:rPr>
  </w:style>
  <w:style w:type="paragraph" w:styleId="5">
    <w:name w:val="heading 5"/>
    <w:basedOn w:val="10"/>
    <w:next w:val="10"/>
    <w:rsid w:val="00D77A43"/>
    <w:pPr>
      <w:keepNext/>
      <w:keepLines/>
      <w:spacing w:before="220" w:after="40"/>
      <w:outlineLvl w:val="4"/>
    </w:pPr>
    <w:rPr>
      <w:b/>
      <w:sz w:val="22"/>
      <w:szCs w:val="22"/>
    </w:rPr>
  </w:style>
  <w:style w:type="paragraph" w:styleId="6">
    <w:name w:val="heading 6"/>
    <w:basedOn w:val="10"/>
    <w:next w:val="10"/>
    <w:rsid w:val="00D77A43"/>
    <w:pPr>
      <w:keepNext/>
      <w:keepLines/>
      <w:spacing w:before="200" w:after="40"/>
      <w:outlineLvl w:val="5"/>
    </w:pPr>
    <w:rPr>
      <w:b/>
    </w:rPr>
  </w:style>
  <w:style w:type="paragraph" w:styleId="7">
    <w:name w:val="heading 7"/>
    <w:basedOn w:val="a"/>
    <w:next w:val="a"/>
    <w:link w:val="70"/>
    <w:uiPriority w:val="9"/>
    <w:unhideWhenUsed/>
    <w:qFormat/>
    <w:rsid w:val="00CE44E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77A43"/>
  </w:style>
  <w:style w:type="table" w:customStyle="1" w:styleId="TableNormal">
    <w:name w:val="Table Normal"/>
    <w:rsid w:val="00D77A43"/>
    <w:tblPr>
      <w:tblCellMar>
        <w:top w:w="0" w:type="dxa"/>
        <w:left w:w="0" w:type="dxa"/>
        <w:bottom w:w="0" w:type="dxa"/>
        <w:right w:w="0" w:type="dxa"/>
      </w:tblCellMar>
    </w:tblPr>
  </w:style>
  <w:style w:type="paragraph" w:styleId="a3">
    <w:name w:val="Title"/>
    <w:basedOn w:val="10"/>
    <w:next w:val="10"/>
    <w:rsid w:val="00D77A43"/>
    <w:pPr>
      <w:keepNext/>
      <w:keepLines/>
      <w:spacing w:before="480" w:after="120"/>
    </w:pPr>
    <w:rPr>
      <w:b/>
      <w:sz w:val="72"/>
      <w:szCs w:val="72"/>
    </w:rPr>
  </w:style>
  <w:style w:type="paragraph" w:styleId="a4">
    <w:name w:val="Subtitle"/>
    <w:basedOn w:val="10"/>
    <w:next w:val="10"/>
    <w:rsid w:val="00D77A43"/>
    <w:pPr>
      <w:keepNext/>
      <w:keepLines/>
      <w:spacing w:before="360" w:after="80"/>
    </w:pPr>
    <w:rPr>
      <w:rFonts w:ascii="Georgia" w:eastAsia="Georgia" w:hAnsi="Georgia" w:cs="Georgia"/>
      <w:i/>
      <w:color w:val="666666"/>
      <w:sz w:val="48"/>
      <w:szCs w:val="48"/>
    </w:rPr>
  </w:style>
  <w:style w:type="table" w:customStyle="1" w:styleId="a5">
    <w:basedOn w:val="TableNormal"/>
    <w:rsid w:val="00D77A43"/>
    <w:tblPr>
      <w:tblStyleRowBandSize w:val="1"/>
      <w:tblStyleColBandSize w:val="1"/>
      <w:tblCellMar>
        <w:top w:w="0" w:type="dxa"/>
        <w:left w:w="108" w:type="dxa"/>
        <w:bottom w:w="0" w:type="dxa"/>
        <w:right w:w="108" w:type="dxa"/>
      </w:tblCellMar>
    </w:tblPr>
  </w:style>
  <w:style w:type="paragraph" w:styleId="a6">
    <w:name w:val="Body Text"/>
    <w:basedOn w:val="a"/>
    <w:link w:val="a7"/>
    <w:uiPriority w:val="99"/>
    <w:semiHidden/>
    <w:unhideWhenUsed/>
    <w:rsid w:val="0031212B"/>
    <w:pPr>
      <w:spacing w:after="120"/>
    </w:pPr>
  </w:style>
  <w:style w:type="character" w:customStyle="1" w:styleId="a7">
    <w:name w:val="Основной текст Знак"/>
    <w:basedOn w:val="a0"/>
    <w:link w:val="a6"/>
    <w:uiPriority w:val="99"/>
    <w:semiHidden/>
    <w:rsid w:val="0031212B"/>
  </w:style>
  <w:style w:type="paragraph" w:customStyle="1" w:styleId="11">
    <w:name w:val="Заголовок змісту1"/>
    <w:basedOn w:val="1"/>
    <w:next w:val="a"/>
    <w:qFormat/>
    <w:rsid w:val="00874641"/>
    <w:pPr>
      <w:suppressAutoHyphens/>
      <w:spacing w:after="0" w:line="276" w:lineRule="auto"/>
    </w:pPr>
    <w:rPr>
      <w:rFonts w:ascii="Cambria" w:eastAsia="Times New Roman" w:hAnsi="Cambria" w:cs="Times New Roman"/>
      <w:bCs/>
      <w:color w:val="365F91"/>
      <w:kern w:val="1"/>
      <w:sz w:val="28"/>
      <w:szCs w:val="28"/>
      <w:lang w:eastAsia="ar-SA"/>
    </w:rPr>
  </w:style>
  <w:style w:type="paragraph" w:styleId="a8">
    <w:name w:val="No Spacing"/>
    <w:uiPriority w:val="1"/>
    <w:qFormat/>
    <w:rsid w:val="00CE44E2"/>
  </w:style>
  <w:style w:type="character" w:customStyle="1" w:styleId="70">
    <w:name w:val="Заголовок 7 Знак"/>
    <w:basedOn w:val="a0"/>
    <w:link w:val="7"/>
    <w:uiPriority w:val="9"/>
    <w:rsid w:val="00CE44E2"/>
    <w:rPr>
      <w:rFonts w:asciiTheme="majorHAnsi" w:eastAsiaTheme="majorEastAsia" w:hAnsiTheme="majorHAnsi" w:cstheme="majorBidi"/>
      <w:i/>
      <w:iCs/>
      <w:color w:val="404040" w:themeColor="text1" w:themeTint="BF"/>
    </w:rPr>
  </w:style>
  <w:style w:type="paragraph" w:styleId="a9">
    <w:name w:val="Balloon Text"/>
    <w:basedOn w:val="a"/>
    <w:link w:val="aa"/>
    <w:uiPriority w:val="99"/>
    <w:semiHidden/>
    <w:unhideWhenUsed/>
    <w:rsid w:val="00FD1145"/>
    <w:rPr>
      <w:rFonts w:ascii="Tahoma" w:hAnsi="Tahoma" w:cs="Tahoma"/>
      <w:sz w:val="16"/>
      <w:szCs w:val="16"/>
    </w:rPr>
  </w:style>
  <w:style w:type="character" w:customStyle="1" w:styleId="aa">
    <w:name w:val="Текст выноски Знак"/>
    <w:basedOn w:val="a0"/>
    <w:link w:val="a9"/>
    <w:uiPriority w:val="99"/>
    <w:semiHidden/>
    <w:rsid w:val="00FD1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50B97-5752-45D3-9B67-D81ABB80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6614</Words>
  <Characters>37703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KOMPLUS-07-18-9</dc:creator>
  <cp:lastModifiedBy>KOMPLUS-07-18-9</cp:lastModifiedBy>
  <cp:revision>30</cp:revision>
  <cp:lastPrinted>2021-10-27T07:24:00Z</cp:lastPrinted>
  <dcterms:created xsi:type="dcterms:W3CDTF">2020-10-08T07:29:00Z</dcterms:created>
  <dcterms:modified xsi:type="dcterms:W3CDTF">2022-08-03T07:32:00Z</dcterms:modified>
</cp:coreProperties>
</file>