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4C" w:rsidRDefault="008D2C4C" w:rsidP="008D2C4C">
      <w:pPr>
        <w:jc w:val="center"/>
        <w:rPr>
          <w:rFonts w:ascii="Times New Roman" w:hAnsi="Times New Roman"/>
          <w:b/>
          <w:color w:val="121212"/>
          <w:sz w:val="32"/>
          <w:szCs w:val="32"/>
        </w:rPr>
      </w:pPr>
      <w:r>
        <w:rPr>
          <w:rFonts w:ascii="Times New Roman" w:hAnsi="Times New Roman"/>
          <w:b/>
          <w:color w:val="121212"/>
          <w:sz w:val="32"/>
          <w:szCs w:val="32"/>
        </w:rPr>
        <w:t>Одеська міська рада</w:t>
      </w:r>
    </w:p>
    <w:p w:rsidR="008D2C4C" w:rsidRDefault="008D2C4C" w:rsidP="008D2C4C">
      <w:pPr>
        <w:pBdr>
          <w:bottom w:val="thinThickSmallGap" w:sz="24" w:space="1" w:color="auto"/>
        </w:pBdr>
        <w:jc w:val="center"/>
        <w:rPr>
          <w:rFonts w:asciiTheme="minorHAnsi" w:hAnsiTheme="minorHAnsi"/>
          <w:b/>
          <w:bCs/>
          <w:sz w:val="32"/>
          <w:szCs w:val="32"/>
        </w:rPr>
      </w:pPr>
      <w:r>
        <w:rPr>
          <w:rFonts w:ascii="Times New Roman" w:hAnsi="Times New Roman"/>
          <w:b/>
          <w:color w:val="121212"/>
          <w:sz w:val="32"/>
          <w:szCs w:val="32"/>
        </w:rPr>
        <w:t>Комунальне підприємство «</w:t>
      </w:r>
      <w:proofErr w:type="spellStart"/>
      <w:r>
        <w:rPr>
          <w:rFonts w:ascii="Times New Roman" w:hAnsi="Times New Roman"/>
          <w:b/>
          <w:color w:val="121212"/>
          <w:sz w:val="32"/>
          <w:szCs w:val="32"/>
        </w:rPr>
        <w:t>Одесміськелектротранс</w:t>
      </w:r>
      <w:proofErr w:type="spellEnd"/>
      <w:r>
        <w:rPr>
          <w:rFonts w:ascii="Times New Roman" w:hAnsi="Times New Roman"/>
          <w:b/>
          <w:color w:val="121212"/>
          <w:sz w:val="32"/>
          <w:szCs w:val="32"/>
        </w:rPr>
        <w:t>»</w:t>
      </w:r>
    </w:p>
    <w:tbl>
      <w:tblPr>
        <w:tblpPr w:leftFromText="180" w:rightFromText="180" w:vertAnchor="text" w:tblpXSpec="right" w:tblpY="1"/>
        <w:tblOverlap w:val="never"/>
        <w:tblW w:w="59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8D2C4C" w:rsidTr="00263EC4">
        <w:tc>
          <w:tcPr>
            <w:tcW w:w="5954" w:type="dxa"/>
            <w:tcBorders>
              <w:top w:val="nil"/>
              <w:left w:val="nil"/>
              <w:bottom w:val="nil"/>
              <w:right w:val="nil"/>
            </w:tcBorders>
          </w:tcPr>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 xml:space="preserve">«ЗАТВЕРДЖЕНО» </w:t>
            </w:r>
          </w:p>
        </w:tc>
      </w:tr>
      <w:tr w:rsidR="008D2C4C"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РІШЕННЯМ УПОВНОВАЖЕНОЇ ОСОБИ</w:t>
            </w:r>
          </w:p>
        </w:tc>
      </w:tr>
      <w:tr w:rsidR="008D2C4C" w:rsidTr="005D7BFE">
        <w:trPr>
          <w:trHeight w:val="440"/>
        </w:trPr>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rPr>
            </w:pPr>
            <w:r>
              <w:rPr>
                <w:rFonts w:ascii="Times New Roman" w:hAnsi="Times New Roman"/>
                <w:b/>
                <w:bCs/>
              </w:rPr>
              <w:t>ПРОТОКОЛ № _1_</w:t>
            </w:r>
          </w:p>
        </w:tc>
      </w:tr>
      <w:tr w:rsidR="008D2C4C" w:rsidRPr="004061A1"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rPr>
            </w:pPr>
            <w:r w:rsidRPr="009815EF">
              <w:rPr>
                <w:rFonts w:ascii="Times New Roman" w:hAnsi="Times New Roman"/>
                <w:b/>
                <w:bCs/>
              </w:rPr>
              <w:t>від</w:t>
            </w:r>
            <w:r w:rsidRPr="009815EF">
              <w:rPr>
                <w:rFonts w:ascii="Times New Roman" w:hAnsi="Times New Roman"/>
              </w:rPr>
              <w:t xml:space="preserve"> </w:t>
            </w:r>
            <w:r w:rsidRPr="00A1445C">
              <w:rPr>
                <w:rFonts w:ascii="Times New Roman" w:hAnsi="Times New Roman"/>
                <w:b/>
              </w:rPr>
              <w:t>«</w:t>
            </w:r>
            <w:r w:rsidR="00E65FEC" w:rsidRPr="002322D5">
              <w:rPr>
                <w:rFonts w:ascii="Times New Roman" w:hAnsi="Times New Roman"/>
                <w:b/>
                <w:lang w:val="ru-RU"/>
              </w:rPr>
              <w:t>10</w:t>
            </w:r>
            <w:r w:rsidR="006648BB" w:rsidRPr="004C143C">
              <w:rPr>
                <w:rFonts w:ascii="Times New Roman" w:hAnsi="Times New Roman"/>
                <w:b/>
              </w:rPr>
              <w:t xml:space="preserve">» </w:t>
            </w:r>
            <w:r w:rsidR="005D7BFE">
              <w:rPr>
                <w:rFonts w:ascii="Times New Roman" w:hAnsi="Times New Roman"/>
                <w:b/>
              </w:rPr>
              <w:t>жовтня</w:t>
            </w:r>
            <w:r w:rsidR="00D46469">
              <w:rPr>
                <w:rFonts w:ascii="Times New Roman" w:hAnsi="Times New Roman"/>
                <w:b/>
              </w:rPr>
              <w:t xml:space="preserve"> </w:t>
            </w:r>
            <w:r w:rsidRPr="004C143C">
              <w:rPr>
                <w:rFonts w:ascii="Times New Roman" w:hAnsi="Times New Roman"/>
                <w:b/>
              </w:rPr>
              <w:t xml:space="preserve"> 2023  року</w:t>
            </w:r>
          </w:p>
          <w:p w:rsidR="008D2C4C" w:rsidRDefault="008D2C4C" w:rsidP="00263EC4">
            <w:pPr>
              <w:spacing w:after="0" w:line="264" w:lineRule="auto"/>
              <w:rPr>
                <w:rFonts w:ascii="Times New Roman" w:hAnsi="Times New Roman"/>
                <w:b/>
              </w:rPr>
            </w:pPr>
            <w:r>
              <w:rPr>
                <w:rFonts w:ascii="Times New Roman" w:hAnsi="Times New Roman"/>
                <w:b/>
              </w:rPr>
              <w:t>Уповноважена особа КП «ОМЕТ»</w:t>
            </w:r>
          </w:p>
          <w:p w:rsidR="008D2C4C" w:rsidRPr="004061A1" w:rsidRDefault="00C479F7" w:rsidP="00263EC4">
            <w:pPr>
              <w:spacing w:after="0" w:line="264" w:lineRule="auto"/>
              <w:rPr>
                <w:rFonts w:ascii="Times New Roman" w:hAnsi="Times New Roman"/>
                <w:b/>
              </w:rPr>
            </w:pPr>
            <w:proofErr w:type="spellStart"/>
            <w:r>
              <w:rPr>
                <w:rFonts w:ascii="Times New Roman" w:hAnsi="Times New Roman"/>
                <w:b/>
              </w:rPr>
              <w:t>Беник</w:t>
            </w:r>
            <w:proofErr w:type="spellEnd"/>
            <w:r>
              <w:rPr>
                <w:rFonts w:ascii="Times New Roman" w:hAnsi="Times New Roman"/>
                <w:b/>
              </w:rPr>
              <w:t xml:space="preserve"> К.В.</w:t>
            </w:r>
          </w:p>
          <w:p w:rsidR="008D2C4C" w:rsidRDefault="008D2C4C" w:rsidP="00263EC4">
            <w:pPr>
              <w:spacing w:after="0" w:line="264" w:lineRule="auto"/>
              <w:rPr>
                <w:rFonts w:ascii="Times New Roman" w:hAnsi="Times New Roman"/>
                <w:b/>
                <w:bCs/>
                <w:i/>
              </w:rPr>
            </w:pPr>
            <w:r>
              <w:rPr>
                <w:rFonts w:ascii="Times New Roman" w:eastAsia="Times New Roman" w:hAnsi="Times New Roman"/>
                <w:i/>
                <w:color w:val="000000"/>
                <w:sz w:val="24"/>
                <w:szCs w:val="24"/>
              </w:rPr>
              <w:t xml:space="preserve">підпис, </w:t>
            </w:r>
            <w:proofErr w:type="spellStart"/>
            <w:r>
              <w:rPr>
                <w:rFonts w:ascii="Times New Roman" w:eastAsia="Times New Roman" w:hAnsi="Times New Roman"/>
                <w:i/>
                <w:color w:val="000000"/>
                <w:sz w:val="24"/>
                <w:szCs w:val="24"/>
              </w:rPr>
              <w:t>м.п</w:t>
            </w:r>
            <w:proofErr w:type="spellEnd"/>
            <w:r>
              <w:rPr>
                <w:rFonts w:ascii="Times New Roman" w:eastAsia="Times New Roman" w:hAnsi="Times New Roman"/>
                <w:i/>
                <w:color w:val="000000"/>
                <w:sz w:val="24"/>
                <w:szCs w:val="24"/>
              </w:rPr>
              <w:t>.</w:t>
            </w:r>
          </w:p>
        </w:tc>
      </w:tr>
    </w:tbl>
    <w:p w:rsidR="008D2C4C" w:rsidRDefault="00263EC4" w:rsidP="008D2C4C">
      <w:pPr>
        <w:ind w:left="320"/>
        <w:jc w:val="right"/>
        <w:rPr>
          <w:rFonts w:ascii="Times New Roman" w:hAnsi="Times New Roman"/>
          <w:b/>
          <w:bCs/>
          <w:color w:val="000000"/>
        </w:rPr>
      </w:pPr>
      <w:r>
        <w:rPr>
          <w:rFonts w:ascii="Times New Roman" w:hAnsi="Times New Roman"/>
          <w:b/>
          <w:bCs/>
          <w:color w:val="000000"/>
        </w:rPr>
        <w:br w:type="textWrapping" w:clear="all"/>
      </w:r>
    </w:p>
    <w:p w:rsidR="008D2C4C" w:rsidRDefault="008D2C4C" w:rsidP="008D2C4C">
      <w:pPr>
        <w:ind w:left="320"/>
        <w:jc w:val="right"/>
        <w:rPr>
          <w:rFonts w:ascii="Times New Roman" w:hAnsi="Times New Roman"/>
          <w:b/>
          <w:bCs/>
          <w:color w:val="000000"/>
        </w:rPr>
      </w:pPr>
    </w:p>
    <w:p w:rsidR="008D2C4C" w:rsidRDefault="008D2C4C" w:rsidP="008D2C4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p>
    <w:p w:rsidR="008D2C4C" w:rsidRDefault="008D2C4C" w:rsidP="008D2C4C">
      <w:pPr>
        <w:spacing w:after="0" w:line="240" w:lineRule="auto"/>
        <w:rPr>
          <w:rFonts w:ascii="Times New Roman" w:eastAsia="Times New Roman" w:hAnsi="Times New Roman"/>
          <w:color w:val="000000"/>
          <w:sz w:val="24"/>
          <w:szCs w:val="24"/>
        </w:rPr>
      </w:pPr>
    </w:p>
    <w:tbl>
      <w:tblPr>
        <w:tblW w:w="10320" w:type="dxa"/>
        <w:tblLayout w:type="fixed"/>
        <w:tblLook w:val="04A0" w:firstRow="1" w:lastRow="0" w:firstColumn="1" w:lastColumn="0" w:noHBand="0" w:noVBand="1"/>
      </w:tblPr>
      <w:tblGrid>
        <w:gridCol w:w="10320"/>
      </w:tblGrid>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tc>
      </w:tr>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«ВІДКРИТІ ТОРГИ З ОСОБЛИВОСТЯМИ»</w:t>
            </w:r>
          </w:p>
        </w:tc>
      </w:tr>
    </w:tbl>
    <w:p w:rsidR="008D2C4C" w:rsidRDefault="008D2C4C" w:rsidP="008D2C4C">
      <w:pPr>
        <w:jc w:val="center"/>
        <w:rPr>
          <w:rFonts w:ascii="Times New Roman" w:eastAsiaTheme="minorHAnsi" w:hAnsi="Times New Roman"/>
          <w:b/>
          <w:bCs/>
          <w:color w:val="000000"/>
          <w:sz w:val="32"/>
          <w:szCs w:val="32"/>
        </w:rPr>
      </w:pPr>
    </w:p>
    <w:p w:rsidR="008D2C4C" w:rsidRPr="00111C46" w:rsidRDefault="008D2C4C" w:rsidP="008D2C4C">
      <w:pPr>
        <w:jc w:val="center"/>
        <w:rPr>
          <w:rFonts w:ascii="Times New Roman" w:hAnsi="Times New Roman"/>
          <w:b/>
          <w:bCs/>
          <w:color w:val="000000"/>
          <w:sz w:val="36"/>
          <w:szCs w:val="36"/>
        </w:rPr>
      </w:pPr>
      <w:r>
        <w:rPr>
          <w:rFonts w:ascii="Times New Roman" w:hAnsi="Times New Roman"/>
          <w:b/>
          <w:bCs/>
          <w:color w:val="000000"/>
          <w:sz w:val="32"/>
          <w:szCs w:val="32"/>
        </w:rPr>
        <w:t xml:space="preserve">на закупівлю товарів </w:t>
      </w:r>
    </w:p>
    <w:p w:rsidR="005D7BFE" w:rsidRPr="005D7BFE" w:rsidRDefault="005D7BFE" w:rsidP="005D7BFE">
      <w:pPr>
        <w:spacing w:before="240" w:after="0" w:line="240" w:lineRule="auto"/>
        <w:jc w:val="center"/>
        <w:rPr>
          <w:rFonts w:ascii="Times New Roman" w:hAnsi="Times New Roman" w:cs="Times New Roman"/>
          <w:b/>
          <w:sz w:val="32"/>
          <w:szCs w:val="32"/>
          <w:lang w:eastAsia="en-US"/>
        </w:rPr>
      </w:pPr>
      <w:r w:rsidRPr="005D7BFE">
        <w:rPr>
          <w:rFonts w:ascii="Times New Roman" w:hAnsi="Times New Roman" w:cs="Times New Roman"/>
          <w:b/>
          <w:sz w:val="32"/>
          <w:szCs w:val="32"/>
          <w:lang w:eastAsia="en-US"/>
        </w:rPr>
        <w:t>Залізничне обладнання згідно ДК021:2015 код 34940000-8 – Залізничне обладнання.</w:t>
      </w:r>
    </w:p>
    <w:p w:rsidR="008D2C4C" w:rsidRDefault="008D2C4C" w:rsidP="008D2C4C">
      <w:pPr>
        <w:spacing w:before="240" w:after="0" w:line="240" w:lineRule="auto"/>
        <w:jc w:val="center"/>
        <w:rPr>
          <w:rFonts w:ascii="Times New Roman" w:eastAsia="Times New Roman" w:hAnsi="Times New Roman"/>
          <w:b/>
          <w:sz w:val="24"/>
          <w:szCs w:val="24"/>
        </w:rPr>
      </w:pPr>
    </w:p>
    <w:p w:rsidR="008D2C4C" w:rsidRDefault="008D2C4C" w:rsidP="008D2C4C">
      <w:pPr>
        <w:spacing w:before="240" w:after="0" w:line="240" w:lineRule="auto"/>
        <w:jc w:val="center"/>
        <w:rPr>
          <w:rFonts w:ascii="Times New Roman" w:eastAsia="Times New Roman" w:hAnsi="Times New Roman"/>
          <w:b/>
          <w:sz w:val="24"/>
          <w:szCs w:val="24"/>
        </w:rPr>
      </w:pPr>
    </w:p>
    <w:p w:rsidR="006648BB" w:rsidRDefault="006648BB" w:rsidP="008D2C4C">
      <w:pPr>
        <w:spacing w:before="240" w:after="0" w:line="240" w:lineRule="auto"/>
        <w:jc w:val="center"/>
        <w:rPr>
          <w:rFonts w:ascii="Times New Roman" w:eastAsia="Times New Roman" w:hAnsi="Times New Roman"/>
          <w:b/>
          <w:sz w:val="24"/>
          <w:szCs w:val="24"/>
        </w:rPr>
      </w:pPr>
    </w:p>
    <w:p w:rsidR="006648BB" w:rsidRDefault="006648BB" w:rsidP="008D2C4C">
      <w:pPr>
        <w:spacing w:before="240" w:after="0" w:line="240" w:lineRule="auto"/>
        <w:jc w:val="center"/>
        <w:rPr>
          <w:rFonts w:ascii="Times New Roman" w:eastAsia="Times New Roman" w:hAnsi="Times New Roman"/>
          <w:b/>
          <w:sz w:val="24"/>
          <w:szCs w:val="24"/>
        </w:rPr>
      </w:pPr>
    </w:p>
    <w:p w:rsidR="00F37BC2" w:rsidRDefault="00F37BC2" w:rsidP="008D2C4C">
      <w:pPr>
        <w:spacing w:before="240" w:after="0" w:line="240" w:lineRule="auto"/>
        <w:jc w:val="center"/>
        <w:rPr>
          <w:rFonts w:ascii="Times New Roman" w:eastAsia="Times New Roman" w:hAnsi="Times New Roman"/>
          <w:b/>
          <w:sz w:val="24"/>
          <w:szCs w:val="24"/>
        </w:rPr>
      </w:pPr>
    </w:p>
    <w:p w:rsidR="00F37BC2" w:rsidRDefault="00F37BC2" w:rsidP="008D2C4C">
      <w:pPr>
        <w:spacing w:before="240" w:after="0" w:line="240" w:lineRule="auto"/>
        <w:jc w:val="center"/>
        <w:rPr>
          <w:rFonts w:ascii="Times New Roman" w:eastAsia="Times New Roman" w:hAnsi="Times New Roman"/>
          <w:b/>
          <w:sz w:val="24"/>
          <w:szCs w:val="24"/>
        </w:rPr>
      </w:pPr>
    </w:p>
    <w:p w:rsidR="005E144E" w:rsidRDefault="005E144E" w:rsidP="008D2C4C">
      <w:pPr>
        <w:spacing w:before="240" w:after="0" w:line="240" w:lineRule="auto"/>
        <w:jc w:val="center"/>
        <w:rPr>
          <w:rFonts w:ascii="Times New Roman" w:eastAsia="Times New Roman" w:hAnsi="Times New Roman"/>
          <w:b/>
          <w:sz w:val="24"/>
          <w:szCs w:val="24"/>
        </w:rPr>
      </w:pPr>
    </w:p>
    <w:p w:rsidR="00D531A8" w:rsidRDefault="00D531A8" w:rsidP="008D2C4C">
      <w:pPr>
        <w:spacing w:before="240" w:after="0" w:line="240" w:lineRule="auto"/>
        <w:jc w:val="center"/>
        <w:rPr>
          <w:rFonts w:ascii="Times New Roman" w:eastAsia="Times New Roman" w:hAnsi="Times New Roman"/>
          <w:b/>
          <w:sz w:val="24"/>
          <w:szCs w:val="24"/>
        </w:rPr>
      </w:pPr>
    </w:p>
    <w:p w:rsidR="005003C1" w:rsidRDefault="005003C1" w:rsidP="008D2C4C">
      <w:pPr>
        <w:spacing w:before="240" w:after="0" w:line="240" w:lineRule="auto"/>
        <w:jc w:val="center"/>
        <w:rPr>
          <w:rFonts w:ascii="Times New Roman" w:eastAsia="Times New Roman" w:hAnsi="Times New Roman"/>
          <w:b/>
          <w:sz w:val="24"/>
          <w:szCs w:val="24"/>
        </w:rPr>
      </w:pPr>
    </w:p>
    <w:p w:rsidR="006648BB" w:rsidRDefault="008D2C4C" w:rsidP="006648BB">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 Одеса – 2023 рік</w:t>
      </w:r>
    </w:p>
    <w:p w:rsidR="00466315" w:rsidRDefault="00466315">
      <w:pPr>
        <w:spacing w:after="0" w:line="240" w:lineRule="auto"/>
        <w:jc w:val="both"/>
        <w:rPr>
          <w:rFonts w:ascii="Times New Roman" w:eastAsia="Times New Roman" w:hAnsi="Times New Roman" w:cs="Times New Roman"/>
          <w:sz w:val="24"/>
          <w:szCs w:val="24"/>
        </w:rPr>
      </w:pPr>
    </w:p>
    <w:p w:rsidR="005003C1" w:rsidRDefault="005003C1">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575"/>
        <w:gridCol w:w="6680"/>
      </w:tblGrid>
      <w:tr w:rsidR="00466315">
        <w:trPr>
          <w:trHeight w:val="416"/>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6315" w:rsidRDefault="003313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6315" w:rsidTr="00E50201">
        <w:trPr>
          <w:trHeight w:val="411"/>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80"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466315" w:rsidRPr="007F6ED3"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F6ED3">
              <w:rPr>
                <w:rFonts w:ascii="Times New Roman" w:eastAsia="Times New Roman" w:hAnsi="Times New Roman" w:cs="Times New Roman"/>
                <w:color w:val="000000"/>
                <w:sz w:val="24"/>
                <w:szCs w:val="24"/>
              </w:rPr>
              <w:t xml:space="preserve">України «Про публічні закупівлі» (далі </w:t>
            </w:r>
            <w:r w:rsidRPr="007F6ED3">
              <w:rPr>
                <w:rFonts w:ascii="Times New Roman" w:eastAsia="Times New Roman" w:hAnsi="Times New Roman" w:cs="Times New Roman"/>
                <w:sz w:val="24"/>
                <w:szCs w:val="24"/>
              </w:rPr>
              <w:t>—</w:t>
            </w:r>
            <w:r w:rsidRPr="007F6ED3">
              <w:rPr>
                <w:rFonts w:ascii="Times New Roman" w:eastAsia="Times New Roman" w:hAnsi="Times New Roman" w:cs="Times New Roman"/>
                <w:color w:val="000000"/>
                <w:sz w:val="24"/>
                <w:szCs w:val="24"/>
              </w:rPr>
              <w:t xml:space="preserve"> Закон)</w:t>
            </w:r>
            <w:r w:rsidRPr="007F6ED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7F6ED3">
              <w:rPr>
                <w:rFonts w:ascii="Times New Roman" w:eastAsia="Times New Roman" w:hAnsi="Times New Roman" w:cs="Times New Roman"/>
                <w:color w:val="000000" w:themeColor="text1"/>
                <w:sz w:val="24"/>
                <w:szCs w:val="24"/>
              </w:rPr>
              <w:t xml:space="preserve">1178 (із змінами й доповненнями) </w:t>
            </w:r>
            <w:r w:rsidRPr="007F6ED3">
              <w:rPr>
                <w:rFonts w:ascii="Times New Roman" w:eastAsia="Times New Roman" w:hAnsi="Times New Roman" w:cs="Times New Roman"/>
                <w:sz w:val="24"/>
                <w:szCs w:val="24"/>
              </w:rPr>
              <w:t>(далі — Особливості).</w:t>
            </w:r>
          </w:p>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6315" w:rsidTr="00E50201">
        <w:trPr>
          <w:trHeight w:val="6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6315" w:rsidTr="00E50201">
        <w:trPr>
          <w:trHeight w:val="28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80" w:type="dxa"/>
          </w:tcPr>
          <w:p w:rsidR="00466315" w:rsidRDefault="007F6ED3">
            <w:pPr>
              <w:jc w:val="both"/>
              <w:rPr>
                <w:rFonts w:ascii="Times New Roman" w:eastAsia="Times New Roman" w:hAnsi="Times New Roman" w:cs="Times New Roman"/>
                <w:i/>
                <w:sz w:val="24"/>
                <w:szCs w:val="24"/>
              </w:rPr>
            </w:pPr>
            <w:r>
              <w:rPr>
                <w:rFonts w:ascii="Times New Roman" w:hAnsi="Times New Roman"/>
                <w:sz w:val="24"/>
                <w:szCs w:val="24"/>
              </w:rPr>
              <w:t>Комунальне підприємство «</w:t>
            </w:r>
            <w:proofErr w:type="spellStart"/>
            <w:r>
              <w:rPr>
                <w:rFonts w:ascii="Times New Roman" w:hAnsi="Times New Roman"/>
                <w:sz w:val="24"/>
                <w:szCs w:val="24"/>
              </w:rPr>
              <w:t>Одесміськелектротранс</w:t>
            </w:r>
            <w:proofErr w:type="spellEnd"/>
            <w:r>
              <w:rPr>
                <w:rFonts w:ascii="Times New Roman" w:hAnsi="Times New Roman"/>
                <w:sz w:val="24"/>
                <w:szCs w:val="24"/>
              </w:rPr>
              <w:t>»</w:t>
            </w:r>
          </w:p>
        </w:tc>
      </w:tr>
      <w:tr w:rsidR="00466315" w:rsidTr="00E50201">
        <w:trPr>
          <w:trHeight w:val="536"/>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80" w:type="dxa"/>
          </w:tcPr>
          <w:p w:rsidR="00466315" w:rsidRDefault="007F6ED3">
            <w:pPr>
              <w:jc w:val="both"/>
              <w:rPr>
                <w:rFonts w:ascii="Times New Roman" w:eastAsia="Times New Roman" w:hAnsi="Times New Roman" w:cs="Times New Roman"/>
                <w:sz w:val="24"/>
                <w:szCs w:val="24"/>
                <w:highlight w:val="cyan"/>
              </w:rPr>
            </w:pPr>
            <w:r>
              <w:rPr>
                <w:rFonts w:ascii="Times New Roman" w:hAnsi="Times New Roman"/>
                <w:color w:val="121212"/>
                <w:sz w:val="24"/>
                <w:szCs w:val="24"/>
                <w:lang w:eastAsia="zh-CN"/>
              </w:rPr>
              <w:t xml:space="preserve">вул. Водопровідна, 1, </w:t>
            </w:r>
            <w:r>
              <w:rPr>
                <w:rFonts w:ascii="Times New Roman" w:hAnsi="Times New Roman"/>
                <w:sz w:val="24"/>
                <w:szCs w:val="24"/>
                <w:lang w:eastAsia="zh-CN"/>
              </w:rPr>
              <w:t xml:space="preserve">м. Одеса, </w:t>
            </w:r>
            <w:r>
              <w:rPr>
                <w:rFonts w:ascii="Times New Roman" w:hAnsi="Times New Roman"/>
                <w:color w:val="121212"/>
                <w:sz w:val="24"/>
                <w:szCs w:val="24"/>
                <w:lang w:eastAsia="zh-CN"/>
              </w:rPr>
              <w:t>Одеська</w:t>
            </w:r>
            <w:r>
              <w:rPr>
                <w:rFonts w:ascii="Times New Roman" w:hAnsi="Times New Roman"/>
                <w:sz w:val="24"/>
                <w:szCs w:val="24"/>
                <w:lang w:eastAsia="zh-CN"/>
              </w:rPr>
              <w:t xml:space="preserve"> обл., 65007</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F40A68" w:rsidRPr="00F40A68" w:rsidRDefault="00F40A68" w:rsidP="00F40A68">
            <w:pPr>
              <w:widowControl w:val="0"/>
              <w:autoSpaceDE w:val="0"/>
              <w:autoSpaceDN w:val="0"/>
              <w:spacing w:line="264" w:lineRule="auto"/>
              <w:rPr>
                <w:rFonts w:ascii="Times New Roman" w:hAnsi="Times New Roman"/>
                <w:sz w:val="24"/>
                <w:szCs w:val="24"/>
              </w:rPr>
            </w:pPr>
            <w:proofErr w:type="spellStart"/>
            <w:r w:rsidRPr="00F40A68">
              <w:rPr>
                <w:rFonts w:ascii="Times New Roman" w:hAnsi="Times New Roman"/>
                <w:sz w:val="24"/>
                <w:szCs w:val="24"/>
              </w:rPr>
              <w:t>Беник</w:t>
            </w:r>
            <w:proofErr w:type="spellEnd"/>
            <w:r w:rsidRPr="00F40A68">
              <w:rPr>
                <w:rFonts w:ascii="Times New Roman" w:hAnsi="Times New Roman"/>
                <w:sz w:val="24"/>
                <w:szCs w:val="24"/>
              </w:rPr>
              <w:t xml:space="preserve"> Катерина Володимирівна - провідний фахівець відділу публічних закупівель, уповноважена особа КП «ОМЕТ», </w:t>
            </w:r>
          </w:p>
          <w:p w:rsidR="00466315" w:rsidRDefault="00F40A68" w:rsidP="00F40A68">
            <w:pPr>
              <w:jc w:val="both"/>
              <w:rPr>
                <w:rFonts w:ascii="Times New Roman" w:eastAsia="Times New Roman" w:hAnsi="Times New Roman" w:cs="Times New Roman"/>
                <w:i/>
                <w:color w:val="FF0000"/>
                <w:sz w:val="24"/>
                <w:szCs w:val="24"/>
                <w:highlight w:val="yellow"/>
              </w:rPr>
            </w:pPr>
            <w:r w:rsidRPr="00F40A68">
              <w:rPr>
                <w:rFonts w:ascii="Times New Roman" w:hAnsi="Times New Roman"/>
                <w:sz w:val="24"/>
                <w:szCs w:val="24"/>
              </w:rPr>
              <w:t>e-</w:t>
            </w:r>
            <w:proofErr w:type="spellStart"/>
            <w:r w:rsidRPr="00F40A68">
              <w:rPr>
                <w:rFonts w:ascii="Times New Roman" w:hAnsi="Times New Roman"/>
                <w:sz w:val="24"/>
                <w:szCs w:val="24"/>
              </w:rPr>
              <w:t>mail</w:t>
            </w:r>
            <w:proofErr w:type="spellEnd"/>
            <w:r w:rsidRPr="00F40A68">
              <w:rPr>
                <w:rFonts w:ascii="Times New Roman" w:hAnsi="Times New Roman"/>
                <w:sz w:val="24"/>
                <w:szCs w:val="24"/>
              </w:rPr>
              <w:t xml:space="preserve">: </w:t>
            </w:r>
            <w:proofErr w:type="spellStart"/>
            <w:r w:rsidRPr="00F40A68">
              <w:rPr>
                <w:rFonts w:ascii="Times New Roman" w:hAnsi="Times New Roman"/>
                <w:sz w:val="24"/>
                <w:szCs w:val="24"/>
              </w:rPr>
              <w:t>katerynabenyk</w:t>
            </w:r>
            <w:proofErr w:type="spellEnd"/>
            <w:r w:rsidRPr="00F40A68">
              <w:rPr>
                <w:rFonts w:ascii="Times New Roman" w:hAnsi="Times New Roman"/>
                <w:sz w:val="24"/>
                <w:szCs w:val="24"/>
              </w:rPr>
              <w:t>@gmail.com, (048) 717-54-67</w:t>
            </w:r>
          </w:p>
        </w:tc>
      </w:tr>
      <w:tr w:rsidR="00466315" w:rsidTr="00E50201">
        <w:trPr>
          <w:trHeight w:val="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80" w:type="dxa"/>
          </w:tcPr>
          <w:p w:rsidR="00466315" w:rsidRDefault="003313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F6ED3">
              <w:rPr>
                <w:rFonts w:ascii="Times New Roman" w:eastAsia="Times New Roman" w:hAnsi="Times New Roman" w:cs="Times New Roman"/>
                <w:color w:val="000000" w:themeColor="text1"/>
                <w:sz w:val="24"/>
                <w:szCs w:val="24"/>
              </w:rPr>
              <w:t>з особливостями</w:t>
            </w:r>
          </w:p>
        </w:tc>
      </w:tr>
      <w:tr w:rsidR="00466315" w:rsidTr="00E50201">
        <w:trPr>
          <w:trHeight w:val="240"/>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6315" w:rsidTr="00E50201">
        <w:trPr>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80" w:type="dxa"/>
          </w:tcPr>
          <w:p w:rsidR="00466315" w:rsidRPr="005D7BFE" w:rsidRDefault="005D7BFE">
            <w:pPr>
              <w:jc w:val="both"/>
              <w:rPr>
                <w:rFonts w:ascii="Times New Roman" w:hAnsi="Times New Roman" w:cs="Times New Roman"/>
                <w:b/>
                <w:sz w:val="24"/>
                <w:szCs w:val="24"/>
                <w:lang w:eastAsia="en-US"/>
              </w:rPr>
            </w:pPr>
            <w:r w:rsidRPr="005D7BFE">
              <w:rPr>
                <w:rFonts w:ascii="Times New Roman" w:hAnsi="Times New Roman" w:cs="Times New Roman"/>
                <w:b/>
                <w:sz w:val="24"/>
                <w:szCs w:val="24"/>
                <w:lang w:eastAsia="en-US"/>
              </w:rPr>
              <w:t>Залізничне обладнання згідно ДК021:2015 код 34940000-8 – Залізничне обладнання.</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466315" w:rsidRDefault="003313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6315" w:rsidRDefault="00466315" w:rsidP="00E50201">
            <w:pPr>
              <w:widowControl w:val="0"/>
              <w:ind w:right="120"/>
              <w:jc w:val="both"/>
              <w:rPr>
                <w:rFonts w:ascii="Times New Roman" w:eastAsia="Times New Roman" w:hAnsi="Times New Roman" w:cs="Times New Roman"/>
                <w:i/>
                <w:color w:val="FF0000"/>
                <w:sz w:val="24"/>
                <w:szCs w:val="24"/>
                <w:highlight w:val="yellow"/>
              </w:rPr>
            </w:pPr>
          </w:p>
        </w:tc>
      </w:tr>
      <w:tr w:rsidR="00466315" w:rsidTr="005A5B30">
        <w:trPr>
          <w:trHeight w:val="416"/>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75" w:type="dxa"/>
          </w:tcPr>
          <w:p w:rsidR="00E50201" w:rsidRDefault="003313CE" w:rsidP="00E50201">
            <w:pPr>
              <w:widowControl w:val="0"/>
              <w:rPr>
                <w:rFonts w:ascii="Times New Roman" w:eastAsia="Times New Roman" w:hAnsi="Times New Roman" w:cs="Times New Roman"/>
                <w:color w:val="000000"/>
                <w:sz w:val="24"/>
                <w:szCs w:val="24"/>
              </w:rPr>
            </w:pPr>
            <w:r w:rsidRPr="00E50201">
              <w:rPr>
                <w:rFonts w:ascii="Times New Roman" w:eastAsia="Times New Roman" w:hAnsi="Times New Roman" w:cs="Times New Roman"/>
                <w:color w:val="000000"/>
                <w:sz w:val="24"/>
                <w:szCs w:val="24"/>
              </w:rPr>
              <w:t xml:space="preserve">кількість товару та місце його поставки </w:t>
            </w:r>
          </w:p>
          <w:p w:rsidR="00466315" w:rsidRDefault="00466315">
            <w:pPr>
              <w:widowControl w:val="0"/>
              <w:rPr>
                <w:rFonts w:ascii="Times New Roman" w:eastAsia="Times New Roman" w:hAnsi="Times New Roman" w:cs="Times New Roman"/>
                <w:color w:val="000000"/>
                <w:sz w:val="24"/>
                <w:szCs w:val="24"/>
                <w:highlight w:val="yellow"/>
              </w:rPr>
            </w:pPr>
          </w:p>
        </w:tc>
        <w:tc>
          <w:tcPr>
            <w:tcW w:w="6680" w:type="dxa"/>
          </w:tcPr>
          <w:p w:rsidR="00E50201" w:rsidRPr="000E7F98" w:rsidRDefault="00E50201" w:rsidP="00E50201">
            <w:pPr>
              <w:keepNext/>
              <w:keepLines/>
              <w:ind w:right="120"/>
              <w:contextualSpacing/>
              <w:jc w:val="both"/>
              <w:rPr>
                <w:rFonts w:ascii="Times New Roman" w:eastAsia="Times New Roman" w:hAnsi="Times New Roman"/>
                <w:b/>
                <w:color w:val="000000"/>
                <w:sz w:val="24"/>
                <w:szCs w:val="24"/>
              </w:rPr>
            </w:pPr>
            <w:r w:rsidRPr="000E7F98">
              <w:rPr>
                <w:rFonts w:ascii="Times New Roman" w:eastAsia="Times New Roman" w:hAnsi="Times New Roman"/>
                <w:b/>
                <w:color w:val="000000"/>
                <w:sz w:val="24"/>
                <w:szCs w:val="24"/>
              </w:rPr>
              <w:t xml:space="preserve">Місце поставки товару: </w:t>
            </w:r>
          </w:p>
          <w:p w:rsidR="00E50201" w:rsidRPr="000E7F98" w:rsidRDefault="00E50201" w:rsidP="00E50201">
            <w:pPr>
              <w:spacing w:before="150" w:after="150"/>
              <w:rPr>
                <w:rFonts w:ascii="Times New Roman" w:hAnsi="Times New Roman"/>
                <w:sz w:val="24"/>
                <w:szCs w:val="24"/>
                <w:lang w:eastAsia="zh-CN"/>
              </w:rPr>
            </w:pPr>
            <w:r w:rsidRPr="000E7F98">
              <w:rPr>
                <w:rFonts w:ascii="Times New Roman" w:hAnsi="Times New Roman"/>
                <w:color w:val="121212"/>
                <w:sz w:val="24"/>
                <w:szCs w:val="24"/>
                <w:lang w:eastAsia="zh-CN"/>
              </w:rPr>
              <w:t xml:space="preserve">вул. Водопровідна, 1, </w:t>
            </w:r>
            <w:r w:rsidRPr="000E7F98">
              <w:rPr>
                <w:rFonts w:ascii="Times New Roman" w:hAnsi="Times New Roman"/>
                <w:sz w:val="24"/>
                <w:szCs w:val="24"/>
                <w:lang w:eastAsia="zh-CN"/>
              </w:rPr>
              <w:t xml:space="preserve">м. Одеса, </w:t>
            </w:r>
            <w:r w:rsidRPr="000E7F98">
              <w:rPr>
                <w:rFonts w:ascii="Times New Roman" w:hAnsi="Times New Roman"/>
                <w:color w:val="121212"/>
                <w:sz w:val="24"/>
                <w:szCs w:val="24"/>
                <w:lang w:eastAsia="zh-CN"/>
              </w:rPr>
              <w:t>Одеська</w:t>
            </w:r>
            <w:r w:rsidRPr="000E7F98">
              <w:rPr>
                <w:rFonts w:ascii="Times New Roman" w:hAnsi="Times New Roman"/>
                <w:sz w:val="24"/>
                <w:szCs w:val="24"/>
                <w:lang w:eastAsia="zh-CN"/>
              </w:rPr>
              <w:t xml:space="preserve"> обл., 65007</w:t>
            </w:r>
          </w:p>
          <w:tbl>
            <w:tblPr>
              <w:tblW w:w="61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322"/>
              <w:gridCol w:w="1276"/>
              <w:gridCol w:w="851"/>
            </w:tblGrid>
            <w:tr w:rsidR="005D7BFE" w:rsidRPr="001A37A8" w:rsidTr="005D7BFE">
              <w:trPr>
                <w:cantSplit/>
                <w:trHeight w:val="963"/>
              </w:trPr>
              <w:tc>
                <w:tcPr>
                  <w:tcW w:w="709" w:type="dxa"/>
                  <w:vAlign w:val="center"/>
                </w:tcPr>
                <w:p w:rsidR="005D7BFE" w:rsidRPr="001A37A8" w:rsidRDefault="005D7BFE" w:rsidP="00E65FEC">
                  <w:pPr>
                    <w:widowControl w:val="0"/>
                    <w:spacing w:after="0" w:line="240" w:lineRule="auto"/>
                    <w:jc w:val="center"/>
                    <w:rPr>
                      <w:rFonts w:ascii="Times New Roman" w:hAnsi="Times New Roman"/>
                      <w:b/>
                      <w:bCs/>
                      <w:color w:val="000000"/>
                      <w:sz w:val="24"/>
                      <w:szCs w:val="24"/>
                    </w:rPr>
                  </w:pPr>
                  <w:r w:rsidRPr="001A37A8">
                    <w:rPr>
                      <w:rFonts w:ascii="Times New Roman" w:hAnsi="Times New Roman"/>
                      <w:b/>
                      <w:bCs/>
                      <w:color w:val="000000"/>
                      <w:sz w:val="24"/>
                      <w:szCs w:val="24"/>
                    </w:rPr>
                    <w:t>№ п/</w:t>
                  </w:r>
                  <w:proofErr w:type="spellStart"/>
                  <w:r w:rsidRPr="001A37A8">
                    <w:rPr>
                      <w:rFonts w:ascii="Times New Roman" w:hAnsi="Times New Roman"/>
                      <w:b/>
                      <w:bCs/>
                      <w:color w:val="000000"/>
                      <w:sz w:val="24"/>
                      <w:szCs w:val="24"/>
                    </w:rPr>
                    <w:t>п</w:t>
                  </w:r>
                  <w:proofErr w:type="spellEnd"/>
                </w:p>
              </w:tc>
              <w:tc>
                <w:tcPr>
                  <w:tcW w:w="3322" w:type="dxa"/>
                  <w:vAlign w:val="center"/>
                </w:tcPr>
                <w:p w:rsidR="005D7BFE" w:rsidRPr="001A37A8" w:rsidRDefault="005D7BFE" w:rsidP="00E65FEC">
                  <w:pPr>
                    <w:widowControl w:val="0"/>
                    <w:spacing w:after="0" w:line="240" w:lineRule="auto"/>
                    <w:jc w:val="center"/>
                    <w:rPr>
                      <w:rFonts w:ascii="Times New Roman" w:hAnsi="Times New Roman"/>
                      <w:b/>
                      <w:bCs/>
                      <w:color w:val="000000"/>
                      <w:sz w:val="24"/>
                      <w:szCs w:val="24"/>
                    </w:rPr>
                  </w:pPr>
                  <w:r w:rsidRPr="001A37A8">
                    <w:rPr>
                      <w:rFonts w:ascii="Times New Roman" w:hAnsi="Times New Roman"/>
                      <w:b/>
                      <w:bCs/>
                      <w:color w:val="000000"/>
                      <w:sz w:val="24"/>
                      <w:szCs w:val="24"/>
                    </w:rPr>
                    <w:t xml:space="preserve">Найменування </w:t>
                  </w:r>
                  <w:r w:rsidRPr="001A37A8">
                    <w:rPr>
                      <w:rFonts w:ascii="Times New Roman" w:hAnsi="Times New Roman"/>
                      <w:b/>
                      <w:sz w:val="24"/>
                      <w:szCs w:val="24"/>
                    </w:rPr>
                    <w:t>товару</w:t>
                  </w:r>
                </w:p>
              </w:tc>
              <w:tc>
                <w:tcPr>
                  <w:tcW w:w="1276" w:type="dxa"/>
                  <w:vAlign w:val="center"/>
                </w:tcPr>
                <w:p w:rsidR="005D7BFE" w:rsidRPr="001A37A8" w:rsidRDefault="005D7BFE" w:rsidP="00E65FEC">
                  <w:pPr>
                    <w:widowControl w:val="0"/>
                    <w:spacing w:after="0" w:line="240" w:lineRule="auto"/>
                    <w:jc w:val="center"/>
                    <w:rPr>
                      <w:rFonts w:ascii="Times New Roman" w:hAnsi="Times New Roman"/>
                      <w:b/>
                      <w:bCs/>
                      <w:color w:val="000000"/>
                      <w:sz w:val="24"/>
                      <w:szCs w:val="24"/>
                    </w:rPr>
                  </w:pPr>
                  <w:r w:rsidRPr="001A37A8">
                    <w:rPr>
                      <w:rFonts w:ascii="Times New Roman" w:hAnsi="Times New Roman"/>
                      <w:b/>
                      <w:bCs/>
                      <w:color w:val="000000"/>
                      <w:sz w:val="24"/>
                      <w:szCs w:val="24"/>
                    </w:rPr>
                    <w:t xml:space="preserve">Од. </w:t>
                  </w:r>
                  <w:proofErr w:type="spellStart"/>
                  <w:r w:rsidRPr="001A37A8">
                    <w:rPr>
                      <w:rFonts w:ascii="Times New Roman" w:hAnsi="Times New Roman"/>
                      <w:b/>
                      <w:bCs/>
                      <w:color w:val="000000"/>
                      <w:sz w:val="24"/>
                      <w:szCs w:val="24"/>
                    </w:rPr>
                    <w:t>вим</w:t>
                  </w:r>
                  <w:proofErr w:type="spellEnd"/>
                  <w:r w:rsidRPr="001A37A8">
                    <w:rPr>
                      <w:rFonts w:ascii="Times New Roman" w:hAnsi="Times New Roman"/>
                      <w:b/>
                      <w:bCs/>
                      <w:color w:val="000000"/>
                      <w:sz w:val="24"/>
                      <w:szCs w:val="24"/>
                    </w:rPr>
                    <w:t>.</w:t>
                  </w:r>
                </w:p>
              </w:tc>
              <w:tc>
                <w:tcPr>
                  <w:tcW w:w="851" w:type="dxa"/>
                  <w:vAlign w:val="center"/>
                </w:tcPr>
                <w:p w:rsidR="005D7BFE" w:rsidRPr="001A37A8" w:rsidRDefault="005D7BFE" w:rsidP="00E65FEC">
                  <w:pPr>
                    <w:widowControl w:val="0"/>
                    <w:spacing w:after="0" w:line="240" w:lineRule="auto"/>
                    <w:jc w:val="center"/>
                    <w:rPr>
                      <w:rFonts w:ascii="Times New Roman" w:hAnsi="Times New Roman"/>
                      <w:b/>
                      <w:bCs/>
                      <w:color w:val="000000"/>
                      <w:sz w:val="24"/>
                      <w:szCs w:val="24"/>
                    </w:rPr>
                  </w:pPr>
                  <w:r w:rsidRPr="001A37A8">
                    <w:rPr>
                      <w:rFonts w:ascii="Times New Roman" w:hAnsi="Times New Roman"/>
                      <w:b/>
                      <w:bCs/>
                      <w:color w:val="000000"/>
                      <w:sz w:val="24"/>
                      <w:szCs w:val="24"/>
                    </w:rPr>
                    <w:t>Кількість</w:t>
                  </w:r>
                </w:p>
              </w:tc>
            </w:tr>
            <w:tr w:rsidR="002322D5" w:rsidRPr="001A37A8" w:rsidTr="005D7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92"/>
              </w:trPr>
              <w:tc>
                <w:tcPr>
                  <w:tcW w:w="709" w:type="dxa"/>
                  <w:tcBorders>
                    <w:top w:val="single" w:sz="4" w:space="0" w:color="000000"/>
                    <w:left w:val="single" w:sz="4" w:space="0" w:color="000000"/>
                    <w:bottom w:val="single" w:sz="4" w:space="0" w:color="000000"/>
                    <w:right w:val="single" w:sz="4" w:space="0" w:color="000000"/>
                  </w:tcBorders>
                  <w:vAlign w:val="center"/>
                </w:tcPr>
                <w:p w:rsidR="002322D5" w:rsidRPr="001A37A8" w:rsidRDefault="002322D5" w:rsidP="00E65FEC">
                  <w:pPr>
                    <w:widowControl w:val="0"/>
                    <w:numPr>
                      <w:ilvl w:val="0"/>
                      <w:numId w:val="2"/>
                    </w:numPr>
                    <w:suppressAutoHyphens/>
                    <w:snapToGrid w:val="0"/>
                    <w:spacing w:after="0" w:line="276" w:lineRule="auto"/>
                    <w:ind w:right="629" w:hanging="720"/>
                    <w:rPr>
                      <w:rFonts w:ascii="Times New Roman" w:hAnsi="Times New Roman"/>
                      <w:color w:val="000000"/>
                    </w:rPr>
                  </w:pPr>
                </w:p>
              </w:tc>
              <w:tc>
                <w:tcPr>
                  <w:tcW w:w="3322" w:type="dxa"/>
                  <w:tcBorders>
                    <w:top w:val="single" w:sz="4" w:space="0" w:color="000000"/>
                    <w:left w:val="nil"/>
                    <w:bottom w:val="single" w:sz="4" w:space="0" w:color="000000"/>
                    <w:right w:val="single" w:sz="4" w:space="0" w:color="000000"/>
                  </w:tcBorders>
                  <w:vAlign w:val="bottom"/>
                  <w:hideMark/>
                </w:tcPr>
                <w:p w:rsidR="002322D5" w:rsidRPr="001A37A8" w:rsidRDefault="002322D5" w:rsidP="00E65FEC">
                  <w:pPr>
                    <w:spacing w:after="200" w:line="276" w:lineRule="auto"/>
                    <w:rPr>
                      <w:rFonts w:ascii="Times New Roman" w:hAnsi="Times New Roman"/>
                      <w:color w:val="000000"/>
                    </w:rPr>
                  </w:pPr>
                  <w:r w:rsidRPr="001A37A8">
                    <w:rPr>
                      <w:rFonts w:ascii="Times New Roman" w:hAnsi="Times New Roman"/>
                      <w:color w:val="000000"/>
                    </w:rPr>
                    <w:t xml:space="preserve">Рейки трамвайного типу </w:t>
                  </w:r>
                  <w:r w:rsidRPr="001A37A8">
                    <w:rPr>
                      <w:rFonts w:ascii="Times New Roman" w:hAnsi="Times New Roman"/>
                      <w:color w:val="000000"/>
                      <w:lang w:val="en-US"/>
                    </w:rPr>
                    <w:t>NT 1</w:t>
                  </w:r>
                  <w:r w:rsidRPr="001A37A8">
                    <w:rPr>
                      <w:rFonts w:ascii="Times New Roman" w:hAnsi="Times New Roman"/>
                      <w:color w:val="000000"/>
                    </w:rPr>
                    <w:t xml:space="preserve"> </w:t>
                  </w:r>
                </w:p>
              </w:tc>
              <w:tc>
                <w:tcPr>
                  <w:tcW w:w="1276" w:type="dxa"/>
                  <w:tcBorders>
                    <w:top w:val="single" w:sz="4" w:space="0" w:color="000000"/>
                    <w:left w:val="nil"/>
                    <w:bottom w:val="single" w:sz="4" w:space="0" w:color="000000"/>
                    <w:right w:val="single" w:sz="4" w:space="0" w:color="000000"/>
                  </w:tcBorders>
                  <w:vAlign w:val="center"/>
                  <w:hideMark/>
                </w:tcPr>
                <w:p w:rsidR="002322D5" w:rsidRPr="00EE7267" w:rsidRDefault="002322D5" w:rsidP="00E65FEC">
                  <w:pPr>
                    <w:pStyle w:val="af6"/>
                    <w:jc w:val="center"/>
                    <w:rPr>
                      <w:rFonts w:cs="Times New Roman"/>
                      <w:lang w:eastAsia="en-US"/>
                    </w:rPr>
                  </w:pPr>
                  <w:r w:rsidRPr="00EE7267">
                    <w:rPr>
                      <w:rFonts w:cs="Times New Roman"/>
                    </w:rPr>
                    <w:t>т</w:t>
                  </w:r>
                </w:p>
              </w:tc>
              <w:tc>
                <w:tcPr>
                  <w:tcW w:w="851" w:type="dxa"/>
                  <w:tcBorders>
                    <w:top w:val="single" w:sz="4" w:space="0" w:color="000000"/>
                    <w:left w:val="nil"/>
                    <w:bottom w:val="single" w:sz="4" w:space="0" w:color="000000"/>
                    <w:right w:val="single" w:sz="4" w:space="0" w:color="000000"/>
                  </w:tcBorders>
                  <w:vAlign w:val="bottom"/>
                  <w:hideMark/>
                </w:tcPr>
                <w:p w:rsidR="002322D5" w:rsidRPr="002322D5" w:rsidRDefault="002322D5" w:rsidP="00B9498B">
                  <w:pPr>
                    <w:jc w:val="center"/>
                    <w:rPr>
                      <w:rFonts w:ascii="Times New Roman" w:hAnsi="Times New Roman" w:cs="Times New Roman"/>
                      <w:sz w:val="24"/>
                      <w:szCs w:val="24"/>
                    </w:rPr>
                  </w:pPr>
                  <w:r w:rsidRPr="002322D5">
                    <w:rPr>
                      <w:rFonts w:ascii="Times New Roman" w:hAnsi="Times New Roman" w:cs="Times New Roman"/>
                      <w:sz w:val="24"/>
                      <w:szCs w:val="24"/>
                    </w:rPr>
                    <w:t>50,43</w:t>
                  </w:r>
                </w:p>
              </w:tc>
            </w:tr>
            <w:tr w:rsidR="002322D5" w:rsidRPr="001A37A8" w:rsidTr="005D7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01"/>
              </w:trPr>
              <w:tc>
                <w:tcPr>
                  <w:tcW w:w="709" w:type="dxa"/>
                  <w:tcBorders>
                    <w:top w:val="single" w:sz="4" w:space="0" w:color="000000"/>
                    <w:left w:val="single" w:sz="4" w:space="0" w:color="000000"/>
                    <w:bottom w:val="single" w:sz="4" w:space="0" w:color="000000"/>
                    <w:right w:val="single" w:sz="4" w:space="0" w:color="000000"/>
                  </w:tcBorders>
                  <w:vAlign w:val="center"/>
                </w:tcPr>
                <w:p w:rsidR="002322D5" w:rsidRPr="001A37A8" w:rsidRDefault="002322D5" w:rsidP="00E65FEC">
                  <w:pPr>
                    <w:widowControl w:val="0"/>
                    <w:numPr>
                      <w:ilvl w:val="0"/>
                      <w:numId w:val="2"/>
                    </w:numPr>
                    <w:suppressAutoHyphens/>
                    <w:snapToGrid w:val="0"/>
                    <w:spacing w:after="0" w:line="276" w:lineRule="auto"/>
                    <w:ind w:right="629" w:hanging="720"/>
                    <w:rPr>
                      <w:rFonts w:ascii="Times New Roman" w:hAnsi="Times New Roman"/>
                      <w:b/>
                      <w:color w:val="000000"/>
                      <w:sz w:val="20"/>
                      <w:szCs w:val="20"/>
                    </w:rPr>
                  </w:pPr>
                </w:p>
              </w:tc>
              <w:tc>
                <w:tcPr>
                  <w:tcW w:w="3322" w:type="dxa"/>
                  <w:tcBorders>
                    <w:top w:val="single" w:sz="4" w:space="0" w:color="000000"/>
                    <w:left w:val="nil"/>
                    <w:bottom w:val="single" w:sz="4" w:space="0" w:color="000000"/>
                    <w:right w:val="single" w:sz="4" w:space="0" w:color="000000"/>
                  </w:tcBorders>
                  <w:vAlign w:val="bottom"/>
                  <w:hideMark/>
                </w:tcPr>
                <w:p w:rsidR="002322D5" w:rsidRPr="001A37A8" w:rsidRDefault="002322D5" w:rsidP="00E65FEC">
                  <w:pPr>
                    <w:spacing w:after="200" w:line="276" w:lineRule="auto"/>
                    <w:rPr>
                      <w:rFonts w:ascii="Times New Roman" w:hAnsi="Times New Roman"/>
                      <w:color w:val="000000"/>
                    </w:rPr>
                  </w:pPr>
                  <w:r w:rsidRPr="001A37A8">
                    <w:rPr>
                      <w:rFonts w:ascii="Times New Roman" w:hAnsi="Times New Roman"/>
                      <w:color w:val="000000"/>
                    </w:rPr>
                    <w:t xml:space="preserve">Накладки до рейок </w:t>
                  </w:r>
                  <w:r w:rsidRPr="001A37A8">
                    <w:rPr>
                      <w:rFonts w:ascii="Times New Roman" w:hAnsi="Times New Roman"/>
                      <w:color w:val="000000"/>
                      <w:lang w:val="en-US"/>
                    </w:rPr>
                    <w:t>NT 1</w:t>
                  </w:r>
                </w:p>
              </w:tc>
              <w:tc>
                <w:tcPr>
                  <w:tcW w:w="1276" w:type="dxa"/>
                  <w:tcBorders>
                    <w:top w:val="single" w:sz="4" w:space="0" w:color="000000"/>
                    <w:left w:val="nil"/>
                    <w:bottom w:val="single" w:sz="4" w:space="0" w:color="000000"/>
                    <w:right w:val="single" w:sz="4" w:space="0" w:color="000000"/>
                  </w:tcBorders>
                  <w:vAlign w:val="center"/>
                  <w:hideMark/>
                </w:tcPr>
                <w:p w:rsidR="002322D5" w:rsidRPr="00EE7267" w:rsidRDefault="002322D5" w:rsidP="00E65FEC">
                  <w:pPr>
                    <w:pStyle w:val="af6"/>
                    <w:jc w:val="center"/>
                    <w:rPr>
                      <w:rFonts w:cs="Times New Roman"/>
                      <w:lang w:eastAsia="en-US"/>
                    </w:rPr>
                  </w:pPr>
                  <w:r w:rsidRPr="00EE7267">
                    <w:rPr>
                      <w:rFonts w:cs="Times New Roman"/>
                    </w:rPr>
                    <w:t>комплект</w:t>
                  </w:r>
                </w:p>
              </w:tc>
              <w:tc>
                <w:tcPr>
                  <w:tcW w:w="851" w:type="dxa"/>
                  <w:tcBorders>
                    <w:top w:val="single" w:sz="4" w:space="0" w:color="000000"/>
                    <w:left w:val="nil"/>
                    <w:bottom w:val="single" w:sz="4" w:space="0" w:color="000000"/>
                    <w:right w:val="single" w:sz="4" w:space="0" w:color="000000"/>
                  </w:tcBorders>
                  <w:vAlign w:val="bottom"/>
                  <w:hideMark/>
                </w:tcPr>
                <w:p w:rsidR="002322D5" w:rsidRPr="002322D5" w:rsidRDefault="002322D5" w:rsidP="00B9498B">
                  <w:pPr>
                    <w:jc w:val="center"/>
                    <w:rPr>
                      <w:rFonts w:ascii="Times New Roman" w:hAnsi="Times New Roman" w:cs="Times New Roman"/>
                      <w:sz w:val="24"/>
                      <w:szCs w:val="24"/>
                    </w:rPr>
                  </w:pPr>
                  <w:r w:rsidRPr="002322D5">
                    <w:rPr>
                      <w:rFonts w:ascii="Times New Roman" w:hAnsi="Times New Roman" w:cs="Times New Roman"/>
                      <w:sz w:val="24"/>
                      <w:szCs w:val="24"/>
                    </w:rPr>
                    <w:t>60</w:t>
                  </w:r>
                </w:p>
              </w:tc>
            </w:tr>
            <w:tr w:rsidR="002322D5" w:rsidRPr="001A37A8" w:rsidTr="005D7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29"/>
              </w:trPr>
              <w:tc>
                <w:tcPr>
                  <w:tcW w:w="709" w:type="dxa"/>
                  <w:tcBorders>
                    <w:top w:val="single" w:sz="4" w:space="0" w:color="000000"/>
                    <w:left w:val="single" w:sz="4" w:space="0" w:color="000000"/>
                    <w:bottom w:val="single" w:sz="4" w:space="0" w:color="000000"/>
                    <w:right w:val="single" w:sz="4" w:space="0" w:color="000000"/>
                  </w:tcBorders>
                  <w:vAlign w:val="center"/>
                </w:tcPr>
                <w:p w:rsidR="002322D5" w:rsidRPr="001A37A8" w:rsidRDefault="002322D5" w:rsidP="00E65FEC">
                  <w:pPr>
                    <w:widowControl w:val="0"/>
                    <w:numPr>
                      <w:ilvl w:val="0"/>
                      <w:numId w:val="2"/>
                    </w:numPr>
                    <w:suppressAutoHyphens/>
                    <w:snapToGrid w:val="0"/>
                    <w:spacing w:after="0" w:line="276" w:lineRule="auto"/>
                    <w:ind w:right="629" w:hanging="720"/>
                    <w:rPr>
                      <w:rFonts w:ascii="Times New Roman" w:hAnsi="Times New Roman"/>
                      <w:b/>
                      <w:bCs/>
                      <w:color w:val="000000"/>
                      <w:sz w:val="20"/>
                      <w:szCs w:val="20"/>
                    </w:rPr>
                  </w:pPr>
                </w:p>
              </w:tc>
              <w:tc>
                <w:tcPr>
                  <w:tcW w:w="3322" w:type="dxa"/>
                  <w:tcBorders>
                    <w:top w:val="single" w:sz="4" w:space="0" w:color="000000"/>
                    <w:left w:val="nil"/>
                    <w:bottom w:val="single" w:sz="4" w:space="0" w:color="000000"/>
                    <w:right w:val="single" w:sz="4" w:space="0" w:color="000000"/>
                  </w:tcBorders>
                  <w:vAlign w:val="bottom"/>
                  <w:hideMark/>
                </w:tcPr>
                <w:p w:rsidR="002322D5" w:rsidRPr="001A37A8" w:rsidRDefault="002322D5" w:rsidP="00E65FEC">
                  <w:pPr>
                    <w:spacing w:after="200" w:line="276" w:lineRule="auto"/>
                    <w:rPr>
                      <w:rFonts w:ascii="Times New Roman" w:hAnsi="Times New Roman"/>
                      <w:color w:val="000000"/>
                    </w:rPr>
                  </w:pPr>
                  <w:r w:rsidRPr="001A37A8">
                    <w:rPr>
                      <w:rFonts w:ascii="Times New Roman" w:hAnsi="Times New Roman"/>
                      <w:color w:val="000000"/>
                    </w:rPr>
                    <w:t>Підкладка Д-65</w:t>
                  </w:r>
                </w:p>
              </w:tc>
              <w:tc>
                <w:tcPr>
                  <w:tcW w:w="1276" w:type="dxa"/>
                  <w:tcBorders>
                    <w:top w:val="single" w:sz="4" w:space="0" w:color="000000"/>
                    <w:left w:val="nil"/>
                    <w:bottom w:val="single" w:sz="4" w:space="0" w:color="000000"/>
                    <w:right w:val="single" w:sz="4" w:space="0" w:color="000000"/>
                  </w:tcBorders>
                  <w:vAlign w:val="center"/>
                  <w:hideMark/>
                </w:tcPr>
                <w:p w:rsidR="002322D5" w:rsidRPr="00EE7267" w:rsidRDefault="002322D5" w:rsidP="00E65FEC">
                  <w:pPr>
                    <w:pStyle w:val="af6"/>
                    <w:jc w:val="center"/>
                    <w:rPr>
                      <w:rFonts w:cs="Times New Roman"/>
                      <w:lang w:eastAsia="en-US"/>
                    </w:rPr>
                  </w:pPr>
                  <w:r w:rsidRPr="00EE7267">
                    <w:rPr>
                      <w:rFonts w:cs="Times New Roman"/>
                    </w:rPr>
                    <w:t>т</w:t>
                  </w:r>
                </w:p>
              </w:tc>
              <w:tc>
                <w:tcPr>
                  <w:tcW w:w="851" w:type="dxa"/>
                  <w:tcBorders>
                    <w:top w:val="single" w:sz="4" w:space="0" w:color="000000"/>
                    <w:left w:val="nil"/>
                    <w:bottom w:val="single" w:sz="4" w:space="0" w:color="000000"/>
                    <w:right w:val="single" w:sz="4" w:space="0" w:color="000000"/>
                  </w:tcBorders>
                  <w:vAlign w:val="bottom"/>
                  <w:hideMark/>
                </w:tcPr>
                <w:p w:rsidR="002322D5" w:rsidRPr="002322D5" w:rsidRDefault="002322D5" w:rsidP="00B9498B">
                  <w:pPr>
                    <w:jc w:val="center"/>
                    <w:rPr>
                      <w:rFonts w:ascii="Times New Roman" w:hAnsi="Times New Roman" w:cs="Times New Roman"/>
                      <w:sz w:val="24"/>
                      <w:szCs w:val="24"/>
                    </w:rPr>
                  </w:pPr>
                  <w:r w:rsidRPr="002322D5">
                    <w:rPr>
                      <w:rFonts w:ascii="Times New Roman" w:hAnsi="Times New Roman" w:cs="Times New Roman"/>
                      <w:sz w:val="24"/>
                      <w:szCs w:val="24"/>
                    </w:rPr>
                    <w:t>5,17</w:t>
                  </w:r>
                </w:p>
              </w:tc>
            </w:tr>
            <w:tr w:rsidR="002322D5" w:rsidRPr="001A37A8" w:rsidTr="005D7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29"/>
              </w:trPr>
              <w:tc>
                <w:tcPr>
                  <w:tcW w:w="709" w:type="dxa"/>
                  <w:tcBorders>
                    <w:top w:val="single" w:sz="4" w:space="0" w:color="000000"/>
                    <w:left w:val="single" w:sz="4" w:space="0" w:color="000000"/>
                    <w:bottom w:val="single" w:sz="4" w:space="0" w:color="000000"/>
                    <w:right w:val="single" w:sz="4" w:space="0" w:color="000000"/>
                  </w:tcBorders>
                  <w:vAlign w:val="center"/>
                </w:tcPr>
                <w:p w:rsidR="002322D5" w:rsidRPr="001A37A8" w:rsidRDefault="002322D5" w:rsidP="00E65FEC">
                  <w:pPr>
                    <w:widowControl w:val="0"/>
                    <w:numPr>
                      <w:ilvl w:val="0"/>
                      <w:numId w:val="2"/>
                    </w:numPr>
                    <w:suppressAutoHyphens/>
                    <w:snapToGrid w:val="0"/>
                    <w:spacing w:after="0" w:line="276" w:lineRule="auto"/>
                    <w:ind w:right="629" w:hanging="720"/>
                    <w:rPr>
                      <w:rFonts w:ascii="Times New Roman" w:hAnsi="Times New Roman"/>
                      <w:b/>
                      <w:bCs/>
                      <w:color w:val="000000"/>
                      <w:sz w:val="20"/>
                      <w:szCs w:val="20"/>
                    </w:rPr>
                  </w:pPr>
                </w:p>
              </w:tc>
              <w:tc>
                <w:tcPr>
                  <w:tcW w:w="3322" w:type="dxa"/>
                  <w:tcBorders>
                    <w:top w:val="single" w:sz="4" w:space="0" w:color="000000"/>
                    <w:left w:val="nil"/>
                    <w:bottom w:val="single" w:sz="4" w:space="0" w:color="000000"/>
                    <w:right w:val="single" w:sz="4" w:space="0" w:color="000000"/>
                  </w:tcBorders>
                  <w:vAlign w:val="bottom"/>
                </w:tcPr>
                <w:p w:rsidR="002322D5" w:rsidRPr="001A37A8" w:rsidRDefault="002322D5" w:rsidP="00E65FEC">
                  <w:pPr>
                    <w:spacing w:after="200" w:line="276" w:lineRule="auto"/>
                    <w:rPr>
                      <w:rFonts w:ascii="Times New Roman" w:hAnsi="Times New Roman"/>
                      <w:color w:val="000000"/>
                    </w:rPr>
                  </w:pPr>
                  <w:r w:rsidRPr="001A37A8">
                    <w:rPr>
                      <w:rFonts w:ascii="Times New Roman" w:hAnsi="Times New Roman"/>
                      <w:color w:val="000000"/>
                    </w:rPr>
                    <w:t xml:space="preserve">Костиль колійний </w:t>
                  </w:r>
                </w:p>
              </w:tc>
              <w:tc>
                <w:tcPr>
                  <w:tcW w:w="1276" w:type="dxa"/>
                  <w:tcBorders>
                    <w:top w:val="single" w:sz="4" w:space="0" w:color="000000"/>
                    <w:left w:val="nil"/>
                    <w:bottom w:val="single" w:sz="4" w:space="0" w:color="000000"/>
                    <w:right w:val="single" w:sz="4" w:space="0" w:color="000000"/>
                  </w:tcBorders>
                  <w:vAlign w:val="center"/>
                </w:tcPr>
                <w:p w:rsidR="002322D5" w:rsidRPr="00EE7267" w:rsidRDefault="002322D5" w:rsidP="00E65FEC">
                  <w:pPr>
                    <w:pStyle w:val="af6"/>
                    <w:jc w:val="center"/>
                    <w:rPr>
                      <w:rFonts w:cs="Times New Roman"/>
                      <w:lang w:eastAsia="en-US"/>
                    </w:rPr>
                  </w:pPr>
                  <w:r w:rsidRPr="00EE7267">
                    <w:rPr>
                      <w:rFonts w:cs="Times New Roman"/>
                    </w:rPr>
                    <w:t>т</w:t>
                  </w:r>
                </w:p>
              </w:tc>
              <w:tc>
                <w:tcPr>
                  <w:tcW w:w="851" w:type="dxa"/>
                  <w:tcBorders>
                    <w:top w:val="single" w:sz="4" w:space="0" w:color="000000"/>
                    <w:left w:val="nil"/>
                    <w:bottom w:val="single" w:sz="4" w:space="0" w:color="000000"/>
                    <w:right w:val="single" w:sz="4" w:space="0" w:color="000000"/>
                  </w:tcBorders>
                  <w:vAlign w:val="bottom"/>
                </w:tcPr>
                <w:p w:rsidR="002322D5" w:rsidRPr="002322D5" w:rsidRDefault="002322D5" w:rsidP="00B9498B">
                  <w:pPr>
                    <w:jc w:val="center"/>
                    <w:rPr>
                      <w:rFonts w:ascii="Times New Roman" w:hAnsi="Times New Roman" w:cs="Times New Roman"/>
                      <w:sz w:val="24"/>
                      <w:szCs w:val="24"/>
                    </w:rPr>
                  </w:pPr>
                  <w:r w:rsidRPr="002322D5">
                    <w:rPr>
                      <w:rFonts w:ascii="Times New Roman" w:hAnsi="Times New Roman" w:cs="Times New Roman"/>
                      <w:sz w:val="24"/>
                      <w:szCs w:val="24"/>
                    </w:rPr>
                    <w:t>1,2</w:t>
                  </w:r>
                </w:p>
              </w:tc>
            </w:tr>
          </w:tbl>
          <w:p w:rsidR="00466315" w:rsidRDefault="00466315">
            <w:pPr>
              <w:widowControl w:val="0"/>
              <w:ind w:right="120"/>
              <w:jc w:val="both"/>
              <w:rPr>
                <w:rFonts w:ascii="Times New Roman" w:eastAsia="Times New Roman" w:hAnsi="Times New Roman" w:cs="Times New Roman"/>
                <w:i/>
                <w:color w:val="4A86E8"/>
                <w:sz w:val="24"/>
                <w:szCs w:val="24"/>
                <w:highlight w:val="white"/>
              </w:rPr>
            </w:pPr>
          </w:p>
          <w:p w:rsidR="00A759AB" w:rsidRDefault="00A759AB">
            <w:pPr>
              <w:widowControl w:val="0"/>
              <w:ind w:right="120"/>
              <w:jc w:val="both"/>
              <w:rPr>
                <w:rFonts w:ascii="Times New Roman" w:eastAsia="Times New Roman" w:hAnsi="Times New Roman" w:cs="Times New Roman"/>
                <w:i/>
                <w:color w:val="4A86E8"/>
                <w:sz w:val="24"/>
                <w:szCs w:val="24"/>
                <w:highlight w:val="white"/>
              </w:rPr>
            </w:pPr>
          </w:p>
        </w:tc>
      </w:tr>
      <w:tr w:rsidR="00466315" w:rsidTr="00E50201">
        <w:trPr>
          <w:trHeight w:val="64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80" w:type="dxa"/>
          </w:tcPr>
          <w:p w:rsidR="00466315" w:rsidRDefault="00D6235F">
            <w:pPr>
              <w:widowControl w:val="0"/>
              <w:rPr>
                <w:rFonts w:ascii="Times New Roman" w:eastAsia="Times New Roman" w:hAnsi="Times New Roman" w:cs="Times New Roman"/>
                <w:sz w:val="24"/>
                <w:szCs w:val="24"/>
                <w:highlight w:val="cyan"/>
              </w:rPr>
            </w:pPr>
            <w:r w:rsidRPr="00D6235F">
              <w:rPr>
                <w:rFonts w:ascii="Times New Roman" w:eastAsia="Times New Roman" w:hAnsi="Times New Roman"/>
                <w:sz w:val="24"/>
                <w:szCs w:val="24"/>
              </w:rPr>
              <w:t xml:space="preserve">Постачання в залежності від потреби Замовника. Строк поставки Товару 3 календарних днів з дня  отримання письмової заявки Замовника на електронну чи поштову адресу. Кількість </w:t>
            </w:r>
            <w:proofErr w:type="spellStart"/>
            <w:r w:rsidRPr="00D6235F">
              <w:rPr>
                <w:rFonts w:ascii="Times New Roman" w:eastAsia="Times New Roman" w:hAnsi="Times New Roman"/>
                <w:sz w:val="24"/>
                <w:szCs w:val="24"/>
              </w:rPr>
              <w:t>поставляємої</w:t>
            </w:r>
            <w:proofErr w:type="spellEnd"/>
            <w:r w:rsidRPr="00D6235F">
              <w:rPr>
                <w:rFonts w:ascii="Times New Roman" w:eastAsia="Times New Roman" w:hAnsi="Times New Roman"/>
                <w:sz w:val="24"/>
                <w:szCs w:val="24"/>
              </w:rPr>
              <w:t xml:space="preserve"> продукції та її номенклатуру в кожній замовленій партії  встановлює Замовник. Термін дії договору  до 31.12.2023р.</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80" w:type="dxa"/>
          </w:tcPr>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tc>
      </w:tr>
      <w:tr w:rsidR="00466315">
        <w:trPr>
          <w:trHeight w:val="501"/>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315" w:rsidTr="00E50201">
        <w:trPr>
          <w:trHeight w:val="197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6315" w:rsidRDefault="003313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466315" w:rsidRDefault="003313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313CE">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66315">
        <w:trPr>
          <w:trHeight w:val="480"/>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s="Times New Roman"/>
                <w:color w:val="000000" w:themeColor="text1"/>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466315" w:rsidRPr="003313CE" w:rsidRDefault="003313CE">
            <w:pPr>
              <w:widowControl w:val="0"/>
              <w:jc w:val="both"/>
              <w:rPr>
                <w:rFonts w:ascii="Times New Roman" w:eastAsia="Times New Roman" w:hAnsi="Times New Roman" w:cs="Times New Roman"/>
                <w:color w:val="000000" w:themeColor="text1"/>
                <w:sz w:val="24"/>
                <w:szCs w:val="24"/>
                <w:highlight w:val="white"/>
              </w:rPr>
            </w:pPr>
            <w:r w:rsidRPr="003313CE">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313CE">
                <w:rPr>
                  <w:rFonts w:ascii="Times New Roman" w:eastAsia="Times New Roman" w:hAnsi="Times New Roman" w:cs="Times New Roman"/>
                  <w:color w:val="000000" w:themeColor="text1"/>
                  <w:sz w:val="24"/>
                  <w:szCs w:val="24"/>
                  <w:highlight w:val="white"/>
                </w:rPr>
                <w:t>пункті 47</w:t>
              </w:r>
            </w:hyperlink>
            <w:r w:rsidRPr="003313C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313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3313CE">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6315" w:rsidRPr="003313CE" w:rsidRDefault="003313CE">
            <w:pPr>
              <w:widowControl w:val="0"/>
              <w:numPr>
                <w:ilvl w:val="0"/>
                <w:numId w:val="1"/>
              </w:numPr>
              <w:jc w:val="both"/>
              <w:rPr>
                <w:rFonts w:ascii="Times New Roman" w:eastAsia="Times New Roman" w:hAnsi="Times New Roman" w:cs="Times New Roman"/>
                <w:color w:val="000000" w:themeColor="text1"/>
                <w:sz w:val="24"/>
                <w:szCs w:val="24"/>
              </w:rPr>
            </w:pPr>
            <w:r w:rsidRPr="003313CE">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EC6FE5">
              <w:rPr>
                <w:rFonts w:ascii="Times New Roman" w:eastAsia="Times New Roman" w:hAnsi="Times New Roman" w:cs="Times New Roman"/>
                <w:color w:val="000000" w:themeColor="text1"/>
                <w:sz w:val="24"/>
                <w:szCs w:val="24"/>
              </w:rPr>
              <w:t xml:space="preserve"> (якщо таке вимагалося)</w:t>
            </w:r>
            <w:r w:rsidRPr="00E57D00">
              <w:rPr>
                <w:rFonts w:ascii="Times New Roman" w:eastAsia="Times New Roman" w:hAnsi="Times New Roman" w:cs="Times New Roman"/>
                <w:color w:val="000000" w:themeColor="text1"/>
                <w:sz w:val="24"/>
                <w:szCs w:val="24"/>
              </w:rPr>
              <w:t>;</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66315" w:rsidRPr="00E57D00" w:rsidRDefault="003313CE">
            <w:pPr>
              <w:widowControl w:val="0"/>
              <w:jc w:val="both"/>
              <w:rPr>
                <w:rFonts w:ascii="Times New Roman" w:eastAsia="Times New Roman" w:hAnsi="Times New Roman" w:cs="Times New Roman"/>
                <w:b/>
                <w:sz w:val="24"/>
                <w:szCs w:val="24"/>
              </w:rPr>
            </w:pPr>
            <w:r w:rsidRPr="00E57D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6315" w:rsidRDefault="003313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6315" w:rsidRDefault="003313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w:t>
            </w:r>
            <w:r>
              <w:rPr>
                <w:rFonts w:ascii="Times New Roman" w:eastAsia="Times New Roman" w:hAnsi="Times New Roman" w:cs="Times New Roman"/>
                <w:color w:val="000000"/>
                <w:sz w:val="24"/>
                <w:szCs w:val="24"/>
              </w:rPr>
              <w:lastRenderedPageBreak/>
              <w:t xml:space="preserve">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6315" w:rsidRDefault="003313C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cs="Times New Roman"/>
                <w:b/>
                <w:sz w:val="24"/>
                <w:szCs w:val="24"/>
              </w:rPr>
              <w:t>сом (УЕП)</w:t>
            </w:r>
            <w:r w:rsidRPr="00E57D00">
              <w:rPr>
                <w:rFonts w:ascii="Times New Roman" w:eastAsia="Times New Roman" w:hAnsi="Times New Roman" w:cs="Times New Roman"/>
                <w:b/>
                <w:color w:val="000000"/>
                <w:sz w:val="24"/>
                <w:szCs w:val="24"/>
              </w:rPr>
              <w:t>;</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57D00">
              <w:rPr>
                <w:rFonts w:ascii="Times New Roman" w:eastAsia="Times New Roman" w:hAnsi="Times New Roman" w:cs="Times New Roman"/>
                <w:b/>
                <w:color w:val="000000"/>
                <w:sz w:val="24"/>
                <w:szCs w:val="24"/>
              </w:rPr>
              <w:t>КЕП/УЕП.</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315" w:rsidRDefault="003313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57D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57D00">
              <w:rPr>
                <w:rFonts w:ascii="Times New Roman" w:eastAsia="Times New Roman" w:hAnsi="Times New Roman" w:cs="Times New Roman"/>
                <w:b/>
                <w:color w:val="000000"/>
                <w:sz w:val="24"/>
                <w:szCs w:val="24"/>
              </w:rPr>
              <w:t>засвідчувального</w:t>
            </w:r>
            <w:proofErr w:type="spellEnd"/>
            <w:r w:rsidRPr="00E57D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6315" w:rsidRDefault="003313C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66315" w:rsidRDefault="003313C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6315" w:rsidRDefault="003313C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57D0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57D00">
              <w:rPr>
                <w:rFonts w:ascii="Times New Roman" w:eastAsia="Times New Roman" w:hAnsi="Times New Roman" w:cs="Times New Roman"/>
                <w:i/>
                <w:sz w:val="24"/>
                <w:szCs w:val="24"/>
              </w:rPr>
              <w:t>(у разі здійснення закупівлі за лотами)</w:t>
            </w:r>
            <w:r w:rsidRPr="00E57D00">
              <w:rPr>
                <w:rFonts w:ascii="Times New Roman" w:eastAsia="Times New Roman" w:hAnsi="Times New Roman" w:cs="Times New Roman"/>
                <w:sz w:val="24"/>
                <w:szCs w:val="24"/>
              </w:rPr>
              <w:t xml:space="preserve">. </w:t>
            </w:r>
          </w:p>
        </w:tc>
      </w:tr>
      <w:tr w:rsidR="00466315" w:rsidTr="00E50201">
        <w:trPr>
          <w:trHeight w:val="913"/>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680" w:type="dxa"/>
            <w:vAlign w:val="center"/>
          </w:tcPr>
          <w:p w:rsidR="003E1AC8" w:rsidRDefault="003E1AC8" w:rsidP="003E1AC8">
            <w:pPr>
              <w:spacing w:before="150" w:after="150"/>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В</w:t>
            </w:r>
            <w:r w:rsidRPr="005C6CA4">
              <w:rPr>
                <w:rFonts w:ascii="Times New Roman" w:eastAsia="Times New Roman" w:hAnsi="Times New Roman"/>
                <w:b/>
                <w:sz w:val="24"/>
                <w:szCs w:val="24"/>
                <w:u w:val="single"/>
              </w:rPr>
              <w:t>имагається</w:t>
            </w:r>
          </w:p>
          <w:p w:rsidR="00245001" w:rsidRDefault="003E1AC8" w:rsidP="003E1AC8">
            <w:pPr>
              <w:spacing w:before="150" w:after="150"/>
              <w:jc w:val="both"/>
              <w:rPr>
                <w:rFonts w:ascii="Times New Roman" w:eastAsia="Times New Roman" w:hAnsi="Times New Roman"/>
                <w:b/>
                <w:sz w:val="24"/>
                <w:szCs w:val="24"/>
              </w:rPr>
            </w:pPr>
            <w:r w:rsidRPr="00063DD8">
              <w:rPr>
                <w:rFonts w:ascii="Times New Roman" w:eastAsia="Times New Roman" w:hAnsi="Times New Roman"/>
                <w:sz w:val="24"/>
                <w:szCs w:val="24"/>
              </w:rPr>
              <w:t>Розмір забезпечення тендерної пропозиції</w:t>
            </w:r>
            <w:r w:rsidRPr="00785D3C">
              <w:rPr>
                <w:rFonts w:ascii="Times New Roman" w:eastAsia="Times New Roman" w:hAnsi="Times New Roman"/>
                <w:sz w:val="24"/>
                <w:szCs w:val="24"/>
              </w:rPr>
              <w:t xml:space="preserve">: </w:t>
            </w:r>
            <w:r w:rsidR="00E65FEC" w:rsidRPr="00E65FEC">
              <w:rPr>
                <w:rFonts w:ascii="Times New Roman" w:eastAsia="Times New Roman" w:hAnsi="Times New Roman"/>
                <w:b/>
                <w:sz w:val="24"/>
                <w:szCs w:val="24"/>
              </w:rPr>
              <w:t>180</w:t>
            </w:r>
            <w:r w:rsidR="007639C9" w:rsidRPr="007639C9">
              <w:rPr>
                <w:rFonts w:ascii="Times New Roman" w:eastAsia="Times New Roman" w:hAnsi="Times New Roman"/>
                <w:b/>
                <w:sz w:val="24"/>
                <w:szCs w:val="24"/>
              </w:rPr>
              <w:t xml:space="preserve"> 000,00 </w:t>
            </w:r>
            <w:r w:rsidR="00EF6085">
              <w:rPr>
                <w:rFonts w:ascii="Times New Roman" w:eastAsia="Times New Roman" w:hAnsi="Times New Roman"/>
                <w:b/>
                <w:sz w:val="24"/>
                <w:szCs w:val="24"/>
              </w:rPr>
              <w:t>(</w:t>
            </w:r>
            <w:bookmarkStart w:id="5" w:name="_GoBack"/>
            <w:bookmarkEnd w:id="5"/>
            <w:r w:rsidR="00E65FEC">
              <w:rPr>
                <w:rFonts w:ascii="Times New Roman" w:eastAsia="Times New Roman" w:hAnsi="Times New Roman"/>
                <w:b/>
                <w:sz w:val="24"/>
                <w:szCs w:val="24"/>
              </w:rPr>
              <w:t xml:space="preserve">Сто вісімдесят </w:t>
            </w:r>
            <w:r w:rsidR="007639C9">
              <w:rPr>
                <w:rFonts w:ascii="Times New Roman" w:eastAsia="Times New Roman" w:hAnsi="Times New Roman"/>
                <w:b/>
                <w:sz w:val="24"/>
                <w:szCs w:val="24"/>
              </w:rPr>
              <w:t>тисяч гривень)</w:t>
            </w:r>
          </w:p>
          <w:p w:rsidR="003E1AC8" w:rsidRDefault="003E1AC8" w:rsidP="003E1AC8">
            <w:pPr>
              <w:spacing w:before="150" w:after="150"/>
              <w:jc w:val="both"/>
              <w:rPr>
                <w:rFonts w:ascii="Times New Roman" w:eastAsia="Times New Roman" w:hAnsi="Times New Roman"/>
                <w:sz w:val="24"/>
                <w:szCs w:val="24"/>
              </w:rPr>
            </w:pPr>
            <w:r w:rsidRPr="00063DD8">
              <w:rPr>
                <w:rFonts w:ascii="Times New Roman" w:eastAsia="Times New Roman" w:hAnsi="Times New Roman"/>
                <w:sz w:val="24"/>
                <w:szCs w:val="24"/>
              </w:rPr>
              <w:t>Вид забезпечення тендерної пропозиції: електронна банківська гарантія</w:t>
            </w:r>
            <w:r w:rsidRPr="009B115D">
              <w:rPr>
                <w:rFonts w:ascii="Times New Roman" w:eastAsia="Times New Roman" w:hAnsi="Times New Roman"/>
                <w:sz w:val="24"/>
                <w:szCs w:val="24"/>
              </w:rPr>
              <w:t xml:space="preserve"> </w:t>
            </w:r>
          </w:p>
          <w:p w:rsidR="003E1AC8" w:rsidRDefault="003E1AC8" w:rsidP="003E1AC8">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Строк дії забезпечення тендерної пропозиції: </w:t>
            </w:r>
            <w:r w:rsidRPr="003A00C6">
              <w:rPr>
                <w:rFonts w:ascii="Times New Roman" w:eastAsia="Times New Roman" w:hAnsi="Times New Roman"/>
                <w:i/>
                <w:iCs/>
                <w:sz w:val="24"/>
                <w:szCs w:val="24"/>
              </w:rPr>
              <w:t xml:space="preserve">дорівнює або перевищує </w:t>
            </w:r>
            <w:r>
              <w:rPr>
                <w:rFonts w:ascii="Times New Roman" w:eastAsia="Times New Roman" w:hAnsi="Times New Roman"/>
                <w:i/>
                <w:iCs/>
                <w:sz w:val="24"/>
                <w:szCs w:val="24"/>
              </w:rPr>
              <w:t>120</w:t>
            </w:r>
            <w:r w:rsidRPr="003A00C6">
              <w:rPr>
                <w:rFonts w:ascii="Times New Roman" w:eastAsia="Times New Roman" w:hAnsi="Times New Roman"/>
                <w:i/>
                <w:iCs/>
                <w:sz w:val="24"/>
                <w:szCs w:val="24"/>
              </w:rPr>
              <w:t xml:space="preserve"> (</w:t>
            </w:r>
            <w:r>
              <w:rPr>
                <w:rFonts w:ascii="Times New Roman" w:eastAsia="Times New Roman" w:hAnsi="Times New Roman"/>
                <w:i/>
                <w:iCs/>
                <w:sz w:val="24"/>
                <w:szCs w:val="24"/>
              </w:rPr>
              <w:t>сто двадцять</w:t>
            </w:r>
            <w:r w:rsidRPr="003A00C6">
              <w:rPr>
                <w:rFonts w:ascii="Times New Roman" w:eastAsia="Times New Roman" w:hAnsi="Times New Roman"/>
                <w:i/>
                <w:iCs/>
                <w:sz w:val="24"/>
                <w:szCs w:val="24"/>
              </w:rPr>
              <w:t>) днів із дати кінцевого строку подання пропозицій включно).</w:t>
            </w:r>
            <w:r w:rsidRPr="00897BF9">
              <w:rPr>
                <w:rFonts w:ascii="Times New Roman" w:eastAsia="Times New Roman" w:hAnsi="Times New Roman"/>
                <w:sz w:val="24"/>
                <w:szCs w:val="24"/>
              </w:rPr>
              <w:t xml:space="preserve"> </w:t>
            </w:r>
          </w:p>
          <w:p w:rsidR="003E1AC8" w:rsidRDefault="003E1AC8" w:rsidP="003E1AC8">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Умови надання забезпечення тендерної пропозиції: </w:t>
            </w:r>
          </w:p>
          <w:p w:rsidR="003E1AC8" w:rsidRDefault="003E1AC8" w:rsidP="003E1AC8">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ascii="Times New Roman" w:eastAsia="Times New Roman" w:hAnsi="Times New Roman"/>
                <w:sz w:val="24"/>
                <w:szCs w:val="24"/>
              </w:rPr>
              <w:t>В</w:t>
            </w:r>
            <w:r w:rsidRPr="00897BF9">
              <w:rPr>
                <w:rFonts w:ascii="Times New Roman" w:eastAsia="Times New Roman" w:hAnsi="Times New Roman"/>
                <w:sz w:val="24"/>
                <w:szCs w:val="24"/>
              </w:rPr>
              <w:t xml:space="preserve">имоги), а саме: </w:t>
            </w:r>
          </w:p>
          <w:p w:rsidR="003E1AC8" w:rsidRDefault="003E1AC8" w:rsidP="003E1AC8">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ascii="Times New Roman" w:eastAsia="Times New Roman" w:hAnsi="Times New Roman"/>
                <w:i/>
                <w:iCs/>
                <w:sz w:val="24"/>
                <w:szCs w:val="24"/>
              </w:rPr>
              <w:t xml:space="preserve">банками </w:t>
            </w:r>
            <w:r w:rsidRPr="00897BF9">
              <w:rPr>
                <w:rFonts w:ascii="Times New Roman" w:eastAsia="Times New Roman" w:hAnsi="Times New Roman"/>
                <w:sz w:val="24"/>
                <w:szCs w:val="24"/>
              </w:rPr>
              <w:t xml:space="preserve">(далі — гарант). </w:t>
            </w:r>
          </w:p>
          <w:p w:rsidR="003E1AC8" w:rsidRPr="00DD5D41" w:rsidRDefault="003E1AC8" w:rsidP="003E1AC8">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2. </w:t>
            </w:r>
            <w:r w:rsidRPr="00DD5D41">
              <w:rPr>
                <w:rFonts w:ascii="Times New Roman" w:eastAsia="Times New Roman" w:hAnsi="Times New Roman"/>
                <w:sz w:val="24"/>
                <w:szCs w:val="24"/>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3E1AC8" w:rsidRPr="00DD5D41" w:rsidRDefault="003E1AC8" w:rsidP="003E1AC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3. Реквізити гарантії, визначені у Формі, є обов'язковими для складання гарантії. </w:t>
            </w:r>
          </w:p>
          <w:p w:rsidR="003E1AC8" w:rsidRPr="00DD5D41" w:rsidRDefault="003E1AC8" w:rsidP="003E1AC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4. У реквізитах гарантії: </w:t>
            </w:r>
          </w:p>
          <w:p w:rsidR="003E1AC8" w:rsidRPr="00DD5D41" w:rsidRDefault="003E1AC8" w:rsidP="003E1AC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1) щодо повного найменування гаранта зазначається інформація: </w:t>
            </w:r>
          </w:p>
          <w:p w:rsidR="003E1AC8" w:rsidRPr="00DD5D41" w:rsidRDefault="003E1AC8" w:rsidP="003E1AC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3E1AC8" w:rsidRPr="00DD5D41" w:rsidRDefault="003E1AC8" w:rsidP="003E1AC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код банку (у разі наявності); </w:t>
            </w:r>
          </w:p>
          <w:p w:rsidR="003E1AC8" w:rsidRPr="00DD5D41" w:rsidRDefault="003E1AC8" w:rsidP="003E1AC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місцезнаходження; поштова адреса для листування; </w:t>
            </w:r>
          </w:p>
          <w:p w:rsidR="003E1AC8" w:rsidRPr="00DD5D41" w:rsidRDefault="003E1AC8" w:rsidP="003E1AC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lastRenderedPageBreak/>
              <w:t xml:space="preserve">- адреса електронної пошти гаранта, на яку отримуються документи; </w:t>
            </w:r>
          </w:p>
          <w:p w:rsidR="003E1AC8" w:rsidRPr="00DD5D41" w:rsidRDefault="003E1AC8" w:rsidP="003E1AC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SWIFT-адреса гаранта; </w:t>
            </w:r>
          </w:p>
          <w:p w:rsidR="003E1AC8" w:rsidRPr="00DD5D41" w:rsidRDefault="003E1AC8" w:rsidP="003E1AC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2) щодо повного найменування принципала, яким є учасник процедури закупівлі, зазначається інформація: </w:t>
            </w:r>
          </w:p>
          <w:p w:rsidR="003E1AC8" w:rsidRPr="00DD5D41" w:rsidRDefault="003E1AC8" w:rsidP="003E1AC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повне найменування - для юридичної особи; </w:t>
            </w:r>
          </w:p>
          <w:p w:rsidR="003E1AC8" w:rsidRPr="00DD5D41" w:rsidRDefault="003E1AC8" w:rsidP="003E1AC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прізвище, ім'я та по батькові (у разі наявності) - для фізичної особи; </w:t>
            </w:r>
          </w:p>
          <w:p w:rsidR="003E1AC8" w:rsidRPr="00DD5D41" w:rsidRDefault="003E1AC8" w:rsidP="003E1AC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3E1AC8" w:rsidRPr="00DD5D41" w:rsidRDefault="003E1AC8" w:rsidP="003E1AC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3E1AC8" w:rsidRPr="00DD5D41" w:rsidRDefault="003E1AC8" w:rsidP="003E1AC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3E1AC8" w:rsidRPr="00DD5D41" w:rsidRDefault="003E1AC8" w:rsidP="003E1AC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місцезнаходження; </w:t>
            </w:r>
          </w:p>
          <w:p w:rsidR="003E1AC8" w:rsidRPr="00DD5D41" w:rsidRDefault="003E1AC8" w:rsidP="003E1AC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3) щодо повного найменування </w:t>
            </w:r>
            <w:proofErr w:type="spellStart"/>
            <w:r w:rsidRPr="00DD5D41">
              <w:rPr>
                <w:rFonts w:ascii="Times New Roman" w:eastAsia="Times New Roman" w:hAnsi="Times New Roman"/>
                <w:sz w:val="24"/>
                <w:szCs w:val="24"/>
              </w:rPr>
              <w:t>бенефіціара</w:t>
            </w:r>
            <w:proofErr w:type="spellEnd"/>
            <w:r w:rsidRPr="00DD5D41">
              <w:rPr>
                <w:rFonts w:ascii="Times New Roman" w:eastAsia="Times New Roman" w:hAnsi="Times New Roman"/>
                <w:sz w:val="24"/>
                <w:szCs w:val="24"/>
              </w:rPr>
              <w:t xml:space="preserve">, яким є замовник, зазначається інформація: </w:t>
            </w:r>
          </w:p>
          <w:p w:rsidR="003E1AC8" w:rsidRPr="00DD5D41" w:rsidRDefault="003E1AC8" w:rsidP="003E1AC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3E1AC8" w:rsidRPr="00DD5D41" w:rsidRDefault="003E1AC8" w:rsidP="003E1AC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місцезнаходження; </w:t>
            </w:r>
          </w:p>
          <w:p w:rsidR="003E1AC8" w:rsidRPr="00DD5D41" w:rsidRDefault="003E1AC8" w:rsidP="003E1AC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4) сума гарантії зазначається цифрами і словами, назва валюти - словами; </w:t>
            </w:r>
          </w:p>
          <w:p w:rsidR="003E1AC8" w:rsidRPr="00DD5D41" w:rsidRDefault="003E1AC8" w:rsidP="003E1AC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3E1AC8" w:rsidRPr="00DD5D41" w:rsidRDefault="003E1AC8" w:rsidP="003E1AC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6) датою початку строку дії гарантії зазначається дата видачі гарантії або дата набрання нею чинності; </w:t>
            </w:r>
          </w:p>
          <w:p w:rsidR="003E1AC8" w:rsidRPr="00DD5D41" w:rsidRDefault="003E1AC8" w:rsidP="003E1AC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3E1AC8" w:rsidRPr="00DD5D41" w:rsidRDefault="003E1AC8" w:rsidP="003E1AC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D5D41">
              <w:rPr>
                <w:rFonts w:ascii="Times New Roman" w:eastAsia="Times New Roman" w:hAnsi="Times New Roman"/>
                <w:sz w:val="24"/>
                <w:szCs w:val="24"/>
              </w:rPr>
              <w:t>вебсайта</w:t>
            </w:r>
            <w:proofErr w:type="spellEnd"/>
            <w:r w:rsidRPr="00DD5D41">
              <w:rPr>
                <w:rFonts w:ascii="Times New Roman" w:eastAsia="Times New Roman" w:hAnsi="Times New Roman"/>
                <w:sz w:val="24"/>
                <w:szCs w:val="24"/>
              </w:rPr>
              <w:t xml:space="preserve"> інформаційно-телекомунікаційної системи «PROZORRO»; </w:t>
            </w:r>
          </w:p>
          <w:p w:rsidR="003E1AC8" w:rsidRPr="00DD5D41" w:rsidRDefault="003E1AC8" w:rsidP="003E1AC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9) в інформації щодо тендерної документації зазначаються: </w:t>
            </w:r>
          </w:p>
          <w:p w:rsidR="003E1AC8" w:rsidRPr="00DD5D41" w:rsidRDefault="003E1AC8" w:rsidP="003E1AC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lastRenderedPageBreak/>
              <w:t xml:space="preserve">- дата рішення замовника, яким затверджена тендерна документація; </w:t>
            </w:r>
          </w:p>
          <w:p w:rsidR="003E1AC8" w:rsidRPr="00DD5D41" w:rsidRDefault="003E1AC8" w:rsidP="003E1AC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3E1AC8" w:rsidRPr="00DD5D41" w:rsidRDefault="003E1AC8" w:rsidP="003E1AC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10) строк сплати коштів за гарантією зазначається в робочих або банківських днях; </w:t>
            </w:r>
          </w:p>
          <w:p w:rsidR="003E1AC8" w:rsidRPr="00DD5D41" w:rsidRDefault="003E1AC8" w:rsidP="003E1AC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5. Гарантія та договір, який укладається між гарантом та принципалом, не може містити додаткових умов щодо: </w:t>
            </w:r>
          </w:p>
          <w:p w:rsidR="003E1AC8" w:rsidRPr="00DD5D41" w:rsidRDefault="003E1AC8" w:rsidP="003E1AC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3E1AC8" w:rsidRPr="00DD5D41" w:rsidRDefault="003E1AC8" w:rsidP="003E1AC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3E1AC8" w:rsidRPr="00DD5D41" w:rsidRDefault="003E1AC8" w:rsidP="003E1AC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можливості часткової сплати суми гарантії. </w:t>
            </w:r>
          </w:p>
          <w:p w:rsidR="003E1AC8" w:rsidRPr="00DD5D41" w:rsidRDefault="003E1AC8" w:rsidP="003E1AC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p>
          <w:p w:rsidR="003E1AC8" w:rsidRPr="00DD5D41" w:rsidRDefault="003E1AC8" w:rsidP="003E1AC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6. Гарантія, яка складається на паперовому носії, підписується уповноваженою(</w:t>
            </w:r>
            <w:proofErr w:type="spellStart"/>
            <w:r w:rsidRPr="00DD5D41">
              <w:rPr>
                <w:rFonts w:ascii="Times New Roman" w:eastAsia="Times New Roman" w:hAnsi="Times New Roman"/>
                <w:sz w:val="24"/>
                <w:szCs w:val="24"/>
              </w:rPr>
              <w:t>ими</w:t>
            </w:r>
            <w:proofErr w:type="spellEnd"/>
            <w:r w:rsidRPr="00DD5D41">
              <w:rPr>
                <w:rFonts w:ascii="Times New Roman" w:eastAsia="Times New Roman" w:hAnsi="Times New Roman"/>
                <w:sz w:val="24"/>
                <w:szCs w:val="24"/>
              </w:rPr>
              <w:t>) особою(</w:t>
            </w:r>
            <w:proofErr w:type="spellStart"/>
            <w:r w:rsidRPr="00DD5D41">
              <w:rPr>
                <w:rFonts w:ascii="Times New Roman" w:eastAsia="Times New Roman" w:hAnsi="Times New Roman"/>
                <w:sz w:val="24"/>
                <w:szCs w:val="24"/>
              </w:rPr>
              <w:t>ами</w:t>
            </w:r>
            <w:proofErr w:type="spellEnd"/>
            <w:r w:rsidRPr="00DD5D41">
              <w:rPr>
                <w:rFonts w:ascii="Times New Roman" w:eastAsia="Times New Roman" w:hAnsi="Times New Roman"/>
                <w:sz w:val="24"/>
                <w:szCs w:val="24"/>
              </w:rPr>
              <w:t xml:space="preserve">) гаранта та скріплюється печатками (у разі наявності)*. </w:t>
            </w:r>
          </w:p>
          <w:p w:rsidR="003E1AC8" w:rsidRPr="00DD5D41" w:rsidRDefault="003E1AC8" w:rsidP="003E1AC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7. Гарантія, яка надається в електронній формі, підписується шляхом накладання кваліфікованого(</w:t>
            </w:r>
            <w:proofErr w:type="spellStart"/>
            <w:r w:rsidRPr="00DD5D41">
              <w:rPr>
                <w:rFonts w:ascii="Times New Roman" w:eastAsia="Times New Roman" w:hAnsi="Times New Roman"/>
                <w:sz w:val="24"/>
                <w:szCs w:val="24"/>
              </w:rPr>
              <w:t>их</w:t>
            </w:r>
            <w:proofErr w:type="spellEnd"/>
            <w:r w:rsidRPr="00DD5D41">
              <w:rPr>
                <w:rFonts w:ascii="Times New Roman" w:eastAsia="Times New Roman" w:hAnsi="Times New Roman"/>
                <w:sz w:val="24"/>
                <w:szCs w:val="24"/>
              </w:rPr>
              <w:t>) електронного(</w:t>
            </w:r>
            <w:proofErr w:type="spellStart"/>
            <w:r w:rsidRPr="00DD5D41">
              <w:rPr>
                <w:rFonts w:ascii="Times New Roman" w:eastAsia="Times New Roman" w:hAnsi="Times New Roman"/>
                <w:sz w:val="24"/>
                <w:szCs w:val="24"/>
              </w:rPr>
              <w:t>их</w:t>
            </w:r>
            <w:proofErr w:type="spellEnd"/>
            <w:r w:rsidRPr="00DD5D41">
              <w:rPr>
                <w:rFonts w:ascii="Times New Roman" w:eastAsia="Times New Roman" w:hAnsi="Times New Roman"/>
                <w:sz w:val="24"/>
                <w:szCs w:val="24"/>
              </w:rPr>
              <w:t>) підпису(</w:t>
            </w:r>
            <w:proofErr w:type="spellStart"/>
            <w:r w:rsidRPr="00DD5D41">
              <w:rPr>
                <w:rFonts w:ascii="Times New Roman" w:eastAsia="Times New Roman" w:hAnsi="Times New Roman"/>
                <w:sz w:val="24"/>
                <w:szCs w:val="24"/>
              </w:rPr>
              <w:t>ів</w:t>
            </w:r>
            <w:proofErr w:type="spellEnd"/>
            <w:r w:rsidRPr="00DD5D41">
              <w:rPr>
                <w:rFonts w:ascii="Times New Roman" w:eastAsia="Times New Roman" w:hAnsi="Times New Roman"/>
                <w:sz w:val="24"/>
                <w:szCs w:val="24"/>
              </w:rPr>
              <w:t>) та кваліфікованої електронної печатки (у разі наявності), що прирівняні до власноручного підпису(</w:t>
            </w:r>
            <w:proofErr w:type="spellStart"/>
            <w:r w:rsidRPr="00DD5D41">
              <w:rPr>
                <w:rFonts w:ascii="Times New Roman" w:eastAsia="Times New Roman" w:hAnsi="Times New Roman"/>
                <w:sz w:val="24"/>
                <w:szCs w:val="24"/>
              </w:rPr>
              <w:t>ів</w:t>
            </w:r>
            <w:proofErr w:type="spellEnd"/>
            <w:r w:rsidRPr="00DD5D41">
              <w:rPr>
                <w:rFonts w:ascii="Times New Roman" w:eastAsia="Times New Roman" w:hAnsi="Times New Roman"/>
                <w:sz w:val="24"/>
                <w:szCs w:val="24"/>
              </w:rPr>
              <w:t>) уповноваженої(</w:t>
            </w:r>
            <w:proofErr w:type="spellStart"/>
            <w:r w:rsidRPr="00DD5D41">
              <w:rPr>
                <w:rFonts w:ascii="Times New Roman" w:eastAsia="Times New Roman" w:hAnsi="Times New Roman"/>
                <w:sz w:val="24"/>
                <w:szCs w:val="24"/>
              </w:rPr>
              <w:t>их</w:t>
            </w:r>
            <w:proofErr w:type="spellEnd"/>
            <w:r w:rsidRPr="00DD5D41">
              <w:rPr>
                <w:rFonts w:ascii="Times New Roman" w:eastAsia="Times New Roman" w:hAnsi="Times New Roman"/>
                <w:sz w:val="24"/>
                <w:szCs w:val="24"/>
              </w:rPr>
              <w:t>) особи(</w:t>
            </w:r>
            <w:proofErr w:type="spellStart"/>
            <w:r w:rsidRPr="00DD5D41">
              <w:rPr>
                <w:rFonts w:ascii="Times New Roman" w:eastAsia="Times New Roman" w:hAnsi="Times New Roman"/>
                <w:sz w:val="24"/>
                <w:szCs w:val="24"/>
              </w:rPr>
              <w:t>іб</w:t>
            </w:r>
            <w:proofErr w:type="spellEnd"/>
            <w:r w:rsidRPr="00DD5D41">
              <w:rPr>
                <w:rFonts w:ascii="Times New Roman" w:eastAsia="Times New Roman" w:hAnsi="Times New Roman"/>
                <w:sz w:val="24"/>
                <w:szCs w:val="24"/>
              </w:rPr>
              <w:t xml:space="preserve">) гаранта та його печатки відповідно. </w:t>
            </w:r>
          </w:p>
          <w:p w:rsidR="003E1AC8" w:rsidRPr="00DD5D41" w:rsidRDefault="003E1AC8" w:rsidP="003E1AC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3E1AC8" w:rsidRPr="00DD5D41" w:rsidRDefault="003E1AC8" w:rsidP="003E1AC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p>
          <w:p w:rsidR="003E1AC8" w:rsidRPr="00DD5D41" w:rsidRDefault="003E1AC8" w:rsidP="003E1AC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Під терміном «категорія </w:t>
            </w:r>
            <w:proofErr w:type="spellStart"/>
            <w:r w:rsidRPr="00DD5D41">
              <w:rPr>
                <w:rFonts w:ascii="Times New Roman" w:eastAsia="Times New Roman" w:hAnsi="Times New Roman"/>
                <w:sz w:val="24"/>
                <w:szCs w:val="24"/>
              </w:rPr>
              <w:t>бенефіціара</w:t>
            </w:r>
            <w:proofErr w:type="spellEnd"/>
            <w:r w:rsidRPr="00DD5D41">
              <w:rPr>
                <w:rFonts w:ascii="Times New Roman" w:eastAsia="Times New Roman" w:hAnsi="Times New Roman"/>
                <w:sz w:val="24"/>
                <w:szCs w:val="24"/>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3E1AC8" w:rsidRPr="00DD5D41" w:rsidRDefault="003E1AC8" w:rsidP="003E1AC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3E1AC8" w:rsidRPr="00DD5D41" w:rsidRDefault="003E1AC8" w:rsidP="003E1AC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Під терміном «категорія гаранта» мається на увазі різновид фінансової установи, що видала гарантію, а саме: банк.</w:t>
            </w:r>
          </w:p>
          <w:p w:rsidR="003E1AC8" w:rsidRPr="0081021E" w:rsidRDefault="003E1AC8" w:rsidP="003E1AC8">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9. Назва Замовника: </w:t>
            </w:r>
            <w:r w:rsidRPr="0081021E">
              <w:rPr>
                <w:rFonts w:ascii="Times New Roman" w:eastAsia="Times New Roman" w:hAnsi="Times New Roman"/>
                <w:sz w:val="24"/>
                <w:szCs w:val="24"/>
              </w:rPr>
              <w:t>Комунальне підприємство «</w:t>
            </w:r>
            <w:proofErr w:type="spellStart"/>
            <w:r w:rsidRPr="0081021E">
              <w:rPr>
                <w:rFonts w:ascii="Times New Roman" w:eastAsia="Times New Roman" w:hAnsi="Times New Roman"/>
                <w:sz w:val="24"/>
                <w:szCs w:val="24"/>
              </w:rPr>
              <w:t>Одесміськелектротранс</w:t>
            </w:r>
            <w:proofErr w:type="spellEnd"/>
            <w:r w:rsidRPr="0081021E">
              <w:rPr>
                <w:rFonts w:ascii="Times New Roman" w:eastAsia="Times New Roman" w:hAnsi="Times New Roman"/>
                <w:sz w:val="24"/>
                <w:szCs w:val="24"/>
              </w:rPr>
              <w:t>»</w:t>
            </w:r>
          </w:p>
          <w:p w:rsidR="003E1AC8" w:rsidRPr="0081021E" w:rsidRDefault="003E1AC8" w:rsidP="003E1AC8">
            <w:pPr>
              <w:spacing w:before="150" w:after="150"/>
              <w:jc w:val="both"/>
              <w:rPr>
                <w:rFonts w:ascii="Times New Roman" w:eastAsia="Times New Roman" w:hAnsi="Times New Roman"/>
                <w:sz w:val="24"/>
                <w:szCs w:val="24"/>
              </w:rPr>
            </w:pPr>
            <w:r w:rsidRPr="0081021E">
              <w:rPr>
                <w:rFonts w:ascii="Times New Roman" w:eastAsia="Times New Roman" w:hAnsi="Times New Roman"/>
                <w:sz w:val="24"/>
                <w:szCs w:val="24"/>
              </w:rPr>
              <w:lastRenderedPageBreak/>
              <w:t>Місцезнаходження Замовника: 65007, м. Одеса, вул. Водопровідна, 1</w:t>
            </w:r>
          </w:p>
          <w:p w:rsidR="003E1AC8" w:rsidRPr="0081021E" w:rsidRDefault="003E1AC8" w:rsidP="003E1AC8">
            <w:pPr>
              <w:spacing w:before="150" w:after="150"/>
              <w:jc w:val="both"/>
              <w:rPr>
                <w:rFonts w:ascii="Times New Roman" w:eastAsia="Times New Roman" w:hAnsi="Times New Roman"/>
                <w:sz w:val="24"/>
                <w:szCs w:val="24"/>
              </w:rPr>
            </w:pPr>
            <w:r w:rsidRPr="0081021E">
              <w:rPr>
                <w:rFonts w:ascii="Times New Roman" w:eastAsia="Times New Roman" w:hAnsi="Times New Roman"/>
                <w:sz w:val="24"/>
                <w:szCs w:val="24"/>
              </w:rPr>
              <w:t>Код ЄДРПОУ: 03328497</w:t>
            </w:r>
          </w:p>
          <w:p w:rsidR="003E1AC8" w:rsidRPr="0081021E" w:rsidRDefault="003E1AC8" w:rsidP="003E1AC8">
            <w:pPr>
              <w:spacing w:before="150" w:after="150"/>
              <w:jc w:val="both"/>
              <w:rPr>
                <w:rFonts w:ascii="Times New Roman" w:eastAsia="Times New Roman" w:hAnsi="Times New Roman"/>
                <w:sz w:val="24"/>
                <w:szCs w:val="24"/>
              </w:rPr>
            </w:pPr>
            <w:r w:rsidRPr="0081021E">
              <w:rPr>
                <w:rFonts w:ascii="Times New Roman" w:eastAsia="Times New Roman" w:hAnsi="Times New Roman"/>
                <w:sz w:val="24"/>
                <w:szCs w:val="24"/>
              </w:rPr>
              <w:t xml:space="preserve">IBAN № 533204780000026009924421337 </w:t>
            </w:r>
          </w:p>
          <w:p w:rsidR="00466315" w:rsidRDefault="003E1AC8" w:rsidP="003E1AC8">
            <w:pPr>
              <w:spacing w:before="150" w:after="150"/>
              <w:jc w:val="both"/>
              <w:rPr>
                <w:rFonts w:ascii="Times New Roman" w:eastAsia="Times New Roman" w:hAnsi="Times New Roman" w:cs="Times New Roman"/>
                <w:color w:val="00B050"/>
                <w:sz w:val="24"/>
                <w:szCs w:val="24"/>
                <w:highlight w:val="white"/>
              </w:rPr>
            </w:pPr>
            <w:r w:rsidRPr="0081021E">
              <w:rPr>
                <w:rFonts w:ascii="Times New Roman" w:eastAsia="Times New Roman" w:hAnsi="Times New Roman"/>
                <w:sz w:val="24"/>
                <w:szCs w:val="24"/>
              </w:rPr>
              <w:t>АБ «УКРГАЗБАНК»,  МФО 320478, SWI</w:t>
            </w:r>
            <w:r>
              <w:rPr>
                <w:rFonts w:ascii="Times New Roman" w:eastAsia="Times New Roman" w:hAnsi="Times New Roman"/>
                <w:sz w:val="24"/>
                <w:szCs w:val="24"/>
              </w:rPr>
              <w:t>FT UGASUAUK, код ЄДРПОУ 23697280</w:t>
            </w:r>
            <w:r w:rsidRPr="0081021E">
              <w:rPr>
                <w:rFonts w:ascii="Times New Roman" w:eastAsia="Times New Roman" w:hAnsi="Times New Roman"/>
                <w:sz w:val="24"/>
                <w:szCs w:val="24"/>
              </w:rPr>
              <w:t>, м. Одеса, вул. Пушкінськ</w:t>
            </w:r>
            <w:r>
              <w:rPr>
                <w:rFonts w:ascii="Times New Roman" w:eastAsia="Times New Roman" w:hAnsi="Times New Roman"/>
                <w:sz w:val="24"/>
                <w:szCs w:val="24"/>
              </w:rPr>
              <w:t>а, 7, 65026</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2615F1" w:rsidRPr="00DD5D41" w:rsidRDefault="002615F1" w:rsidP="002615F1">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Забезпечення тендерної пропозиції повертається учаснику у разі:</w:t>
            </w:r>
          </w:p>
          <w:p w:rsidR="002615F1" w:rsidRPr="00DD5D41" w:rsidRDefault="002615F1" w:rsidP="002615F1">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1)</w:t>
            </w:r>
            <w:r w:rsidRPr="00DD5D41">
              <w:rPr>
                <w:rFonts w:ascii="Times New Roman" w:eastAsia="Times New Roman" w:hAnsi="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rsidR="002615F1" w:rsidRPr="00DD5D41" w:rsidRDefault="002615F1" w:rsidP="002615F1">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2)</w:t>
            </w:r>
            <w:r w:rsidRPr="00DD5D41">
              <w:rPr>
                <w:rFonts w:ascii="Times New Roman" w:eastAsia="Times New Roman" w:hAnsi="Times New Roman"/>
                <w:sz w:val="24"/>
                <w:szCs w:val="24"/>
              </w:rPr>
              <w:tab/>
              <w:t>укладення договору про закупівлю з учасником, який став переможцем процедури закупівлі;</w:t>
            </w:r>
          </w:p>
          <w:p w:rsidR="002615F1" w:rsidRPr="00DD5D41" w:rsidRDefault="002615F1" w:rsidP="002615F1">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3)</w:t>
            </w:r>
            <w:r w:rsidRPr="00DD5D41">
              <w:rPr>
                <w:rFonts w:ascii="Times New Roman" w:eastAsia="Times New Roman" w:hAnsi="Times New Roman"/>
                <w:sz w:val="24"/>
                <w:szCs w:val="24"/>
              </w:rPr>
              <w:tab/>
              <w:t>відкликання тендерної пропозиції до закінчення строку її подання;</w:t>
            </w:r>
          </w:p>
          <w:p w:rsidR="002615F1" w:rsidRPr="00DD5D41" w:rsidRDefault="002615F1" w:rsidP="002615F1">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4)</w:t>
            </w:r>
            <w:r w:rsidRPr="00DD5D41">
              <w:rPr>
                <w:rFonts w:ascii="Times New Roman" w:eastAsia="Times New Roman" w:hAnsi="Times New Roman"/>
                <w:sz w:val="24"/>
                <w:szCs w:val="24"/>
              </w:rPr>
              <w:tab/>
              <w:t xml:space="preserve">закінчення тендеру в разі </w:t>
            </w:r>
            <w:proofErr w:type="spellStart"/>
            <w:r w:rsidRPr="00DD5D41">
              <w:rPr>
                <w:rFonts w:ascii="Times New Roman" w:eastAsia="Times New Roman" w:hAnsi="Times New Roman"/>
                <w:sz w:val="24"/>
                <w:szCs w:val="24"/>
              </w:rPr>
              <w:t>неукладення</w:t>
            </w:r>
            <w:proofErr w:type="spellEnd"/>
            <w:r w:rsidRPr="00DD5D41">
              <w:rPr>
                <w:rFonts w:ascii="Times New Roman" w:eastAsia="Times New Roman" w:hAnsi="Times New Roman"/>
                <w:sz w:val="24"/>
                <w:szCs w:val="24"/>
              </w:rPr>
              <w:t xml:space="preserve"> договору про закупівлю з жодним з учасників, які подали тендерні пропозиції.</w:t>
            </w:r>
          </w:p>
          <w:p w:rsidR="002615F1" w:rsidRPr="00DD5D41" w:rsidRDefault="002615F1" w:rsidP="002615F1">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Забезпечення тендерної пропозиції не повертається у разі:</w:t>
            </w:r>
          </w:p>
          <w:p w:rsidR="002615F1" w:rsidRPr="00DD5D41" w:rsidRDefault="002615F1" w:rsidP="002615F1">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1)</w:t>
            </w:r>
            <w:r w:rsidRPr="00DD5D41">
              <w:rPr>
                <w:rFonts w:ascii="Times New Roman" w:eastAsia="Times New Roman" w:hAnsi="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615F1" w:rsidRPr="00DD5D41" w:rsidRDefault="002615F1" w:rsidP="002615F1">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2)</w:t>
            </w:r>
            <w:r w:rsidRPr="00DD5D41">
              <w:rPr>
                <w:rFonts w:ascii="Times New Roman" w:eastAsia="Times New Roman" w:hAnsi="Times New Roman"/>
                <w:sz w:val="24"/>
                <w:szCs w:val="24"/>
              </w:rPr>
              <w:tab/>
            </w:r>
            <w:proofErr w:type="spellStart"/>
            <w:r w:rsidRPr="00DD5D41">
              <w:rPr>
                <w:rFonts w:ascii="Times New Roman" w:eastAsia="Times New Roman" w:hAnsi="Times New Roman"/>
                <w:sz w:val="24"/>
                <w:szCs w:val="24"/>
              </w:rPr>
              <w:t>непідписання</w:t>
            </w:r>
            <w:proofErr w:type="spellEnd"/>
            <w:r w:rsidRPr="00DD5D41">
              <w:rPr>
                <w:rFonts w:ascii="Times New Roman" w:eastAsia="Times New Roman" w:hAnsi="Times New Roman"/>
                <w:sz w:val="24"/>
                <w:szCs w:val="24"/>
              </w:rPr>
              <w:t xml:space="preserve"> договору про закупівлю учасником, який став переможцем тендеру;</w:t>
            </w:r>
          </w:p>
          <w:p w:rsidR="002615F1" w:rsidRPr="00DD5D41" w:rsidRDefault="002615F1" w:rsidP="002615F1">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3)</w:t>
            </w:r>
            <w:r w:rsidRPr="00DD5D41">
              <w:rPr>
                <w:rFonts w:ascii="Times New Roman" w:eastAsia="Times New Roman" w:hAnsi="Times New Roman"/>
                <w:sz w:val="24"/>
                <w:szCs w:val="24"/>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2615F1" w:rsidRPr="00DD5D41" w:rsidRDefault="002615F1" w:rsidP="002615F1">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4)</w:t>
            </w:r>
            <w:r w:rsidRPr="00DD5D41">
              <w:rPr>
                <w:rFonts w:ascii="Times New Roman" w:eastAsia="Times New Roman" w:hAnsi="Times New Roman"/>
                <w:sz w:val="24"/>
                <w:szCs w:val="24"/>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466315" w:rsidRDefault="002615F1" w:rsidP="002615F1">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DD5D41">
              <w:rPr>
                <w:rFonts w:ascii="Times New Roman" w:eastAsia="Times New Roman" w:hAnsi="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466315" w:rsidTr="00E50201">
        <w:trPr>
          <w:trHeight w:val="560"/>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0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315" w:rsidRDefault="003313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Учасник процедури закупівлі </w:t>
            </w:r>
            <w:r>
              <w:rPr>
                <w:rFonts w:ascii="Times New Roman" w:eastAsia="Times New Roman" w:hAnsi="Times New Roman" w:cs="Times New Roman"/>
                <w:sz w:val="24"/>
                <w:szCs w:val="24"/>
                <w:u w:val="single"/>
              </w:rPr>
              <w:t>має право: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4E">
              <w:rPr>
                <w:rFonts w:ascii="Times New Roman" w:eastAsia="Times New Roman" w:hAnsi="Times New Roman" w:cs="Times New Roman"/>
                <w:i/>
                <w:sz w:val="24"/>
                <w:szCs w:val="24"/>
              </w:rPr>
              <w:t>(у разі якщо таке вимагалося)</w:t>
            </w:r>
            <w:r w:rsidRPr="000A504E">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A504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80" w:type="dxa"/>
            <w:vAlign w:val="center"/>
          </w:tcPr>
          <w:p w:rsidR="00F40A68" w:rsidRPr="00F40A68" w:rsidRDefault="00F40A68" w:rsidP="00F40A68">
            <w:pPr>
              <w:widowControl w:val="0"/>
              <w:ind w:right="120"/>
              <w:jc w:val="both"/>
              <w:rPr>
                <w:rFonts w:ascii="Times New Roman" w:eastAsia="Times New Roman" w:hAnsi="Times New Roman" w:cs="Times New Roman"/>
                <w:sz w:val="24"/>
                <w:szCs w:val="24"/>
              </w:rPr>
            </w:pPr>
            <w:r w:rsidRPr="00F40A6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F40A68" w:rsidRPr="00F40A68" w:rsidRDefault="00F40A68" w:rsidP="00F40A68">
            <w:pPr>
              <w:widowControl w:val="0"/>
              <w:ind w:right="120"/>
              <w:jc w:val="both"/>
              <w:rPr>
                <w:rFonts w:ascii="Times New Roman" w:eastAsia="Times New Roman" w:hAnsi="Times New Roman" w:cs="Times New Roman"/>
                <w:sz w:val="24"/>
                <w:szCs w:val="24"/>
              </w:rPr>
            </w:pPr>
            <w:r w:rsidRPr="00F40A68">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F40A68" w:rsidRPr="00F40A68" w:rsidRDefault="00F40A68" w:rsidP="00F40A68">
            <w:pPr>
              <w:widowControl w:val="0"/>
              <w:ind w:right="120"/>
              <w:jc w:val="both"/>
              <w:rPr>
                <w:rFonts w:ascii="Times New Roman" w:eastAsia="Times New Roman" w:hAnsi="Times New Roman" w:cs="Times New Roman"/>
                <w:sz w:val="24"/>
                <w:szCs w:val="24"/>
              </w:rPr>
            </w:pPr>
            <w:r w:rsidRPr="00F40A68">
              <w:rPr>
                <w:rFonts w:ascii="Times New Roman" w:eastAsia="Times New Roman" w:hAnsi="Times New Roman" w:cs="Times New Roman"/>
                <w:sz w:val="24"/>
                <w:szCs w:val="24"/>
              </w:rPr>
              <w:t>Підстави, визначені пунктом 47 Особливостей.</w:t>
            </w:r>
          </w:p>
          <w:p w:rsidR="00F40A68" w:rsidRPr="00F40A68" w:rsidRDefault="00F40A68" w:rsidP="00F40A68">
            <w:pPr>
              <w:widowControl w:val="0"/>
              <w:ind w:right="120"/>
              <w:jc w:val="both"/>
              <w:rPr>
                <w:rFonts w:ascii="Times New Roman" w:eastAsia="Times New Roman" w:hAnsi="Times New Roman" w:cs="Times New Roman"/>
                <w:sz w:val="24"/>
                <w:szCs w:val="24"/>
              </w:rPr>
            </w:pPr>
            <w:r w:rsidRPr="00F40A6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40A68" w:rsidRPr="00F40A68" w:rsidRDefault="00F40A68" w:rsidP="00F40A68">
            <w:pPr>
              <w:widowControl w:val="0"/>
              <w:ind w:right="120"/>
              <w:jc w:val="both"/>
              <w:rPr>
                <w:rFonts w:ascii="Times New Roman" w:eastAsia="Times New Roman" w:hAnsi="Times New Roman" w:cs="Times New Roman"/>
                <w:sz w:val="24"/>
                <w:szCs w:val="24"/>
              </w:rPr>
            </w:pPr>
            <w:r w:rsidRPr="00F40A6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40A68" w:rsidRPr="00F40A68" w:rsidRDefault="00F40A68" w:rsidP="00F40A68">
            <w:pPr>
              <w:widowControl w:val="0"/>
              <w:ind w:right="120"/>
              <w:jc w:val="both"/>
              <w:rPr>
                <w:rFonts w:ascii="Times New Roman" w:eastAsia="Times New Roman" w:hAnsi="Times New Roman" w:cs="Times New Roman"/>
                <w:sz w:val="24"/>
                <w:szCs w:val="24"/>
              </w:rPr>
            </w:pPr>
            <w:r w:rsidRPr="00F40A6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40A68" w:rsidRPr="00F40A68" w:rsidRDefault="00F40A68" w:rsidP="00F40A68">
            <w:pPr>
              <w:widowControl w:val="0"/>
              <w:ind w:right="120"/>
              <w:jc w:val="both"/>
              <w:rPr>
                <w:rFonts w:ascii="Times New Roman" w:eastAsia="Times New Roman" w:hAnsi="Times New Roman" w:cs="Times New Roman"/>
                <w:sz w:val="24"/>
                <w:szCs w:val="24"/>
              </w:rPr>
            </w:pPr>
            <w:r w:rsidRPr="00F40A6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40A68" w:rsidRPr="00F40A68" w:rsidRDefault="00F40A68" w:rsidP="00F40A68">
            <w:pPr>
              <w:widowControl w:val="0"/>
              <w:ind w:right="120"/>
              <w:jc w:val="both"/>
              <w:rPr>
                <w:rFonts w:ascii="Times New Roman" w:eastAsia="Times New Roman" w:hAnsi="Times New Roman" w:cs="Times New Roman"/>
                <w:sz w:val="24"/>
                <w:szCs w:val="24"/>
              </w:rPr>
            </w:pPr>
            <w:r w:rsidRPr="00F40A6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40A68">
              <w:rPr>
                <w:rFonts w:ascii="Times New Roman" w:eastAsia="Times New Roman" w:hAnsi="Times New Roman" w:cs="Times New Roman"/>
                <w:sz w:val="24"/>
                <w:szCs w:val="24"/>
              </w:rPr>
              <w:t>антиконкурентних</w:t>
            </w:r>
            <w:proofErr w:type="spellEnd"/>
            <w:r w:rsidRPr="00F40A6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40A68" w:rsidRPr="00F40A68" w:rsidRDefault="00F40A68" w:rsidP="00F40A68">
            <w:pPr>
              <w:widowControl w:val="0"/>
              <w:ind w:right="120"/>
              <w:jc w:val="both"/>
              <w:rPr>
                <w:rFonts w:ascii="Times New Roman" w:eastAsia="Times New Roman" w:hAnsi="Times New Roman" w:cs="Times New Roman"/>
                <w:sz w:val="24"/>
                <w:szCs w:val="24"/>
              </w:rPr>
            </w:pPr>
            <w:r w:rsidRPr="00F40A6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40A68" w:rsidRPr="00F40A68" w:rsidRDefault="00F40A68" w:rsidP="00F40A68">
            <w:pPr>
              <w:widowControl w:val="0"/>
              <w:ind w:right="120"/>
              <w:jc w:val="both"/>
              <w:rPr>
                <w:rFonts w:ascii="Times New Roman" w:eastAsia="Times New Roman" w:hAnsi="Times New Roman" w:cs="Times New Roman"/>
                <w:sz w:val="24"/>
                <w:szCs w:val="24"/>
              </w:rPr>
            </w:pPr>
            <w:r w:rsidRPr="00F40A68">
              <w:rPr>
                <w:rFonts w:ascii="Times New Roman" w:eastAsia="Times New Roman" w:hAnsi="Times New Roman" w:cs="Times New Roman"/>
                <w:sz w:val="24"/>
                <w:szCs w:val="24"/>
              </w:rPr>
              <w:t xml:space="preserve">6) керівник учасника процедури закупівлі був засуджений за </w:t>
            </w:r>
            <w:r w:rsidRPr="00F40A68">
              <w:rPr>
                <w:rFonts w:ascii="Times New Roman" w:eastAsia="Times New Roman" w:hAnsi="Times New Roman" w:cs="Times New Roman"/>
                <w:sz w:val="24"/>
                <w:szCs w:val="24"/>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40A68" w:rsidRPr="00F40A68" w:rsidRDefault="00F40A68" w:rsidP="00F40A68">
            <w:pPr>
              <w:widowControl w:val="0"/>
              <w:ind w:right="120"/>
              <w:jc w:val="both"/>
              <w:rPr>
                <w:rFonts w:ascii="Times New Roman" w:eastAsia="Times New Roman" w:hAnsi="Times New Roman" w:cs="Times New Roman"/>
                <w:sz w:val="24"/>
                <w:szCs w:val="24"/>
              </w:rPr>
            </w:pPr>
            <w:r w:rsidRPr="00F40A6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40A68" w:rsidRPr="00F40A68" w:rsidRDefault="00F40A68" w:rsidP="00F40A68">
            <w:pPr>
              <w:widowControl w:val="0"/>
              <w:ind w:right="120"/>
              <w:jc w:val="both"/>
              <w:rPr>
                <w:rFonts w:ascii="Times New Roman" w:eastAsia="Times New Roman" w:hAnsi="Times New Roman" w:cs="Times New Roman"/>
                <w:sz w:val="24"/>
                <w:szCs w:val="24"/>
              </w:rPr>
            </w:pPr>
            <w:r w:rsidRPr="00F40A6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40A68" w:rsidRPr="00F40A68" w:rsidRDefault="00F40A68" w:rsidP="00F40A68">
            <w:pPr>
              <w:widowControl w:val="0"/>
              <w:ind w:right="120"/>
              <w:jc w:val="both"/>
              <w:rPr>
                <w:rFonts w:ascii="Times New Roman" w:eastAsia="Times New Roman" w:hAnsi="Times New Roman" w:cs="Times New Roman"/>
                <w:sz w:val="24"/>
                <w:szCs w:val="24"/>
              </w:rPr>
            </w:pPr>
            <w:r w:rsidRPr="00F40A6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0A68" w:rsidRPr="00F40A68" w:rsidRDefault="00F40A68" w:rsidP="00F40A68">
            <w:pPr>
              <w:widowControl w:val="0"/>
              <w:ind w:right="120"/>
              <w:jc w:val="both"/>
              <w:rPr>
                <w:rFonts w:ascii="Times New Roman" w:eastAsia="Times New Roman" w:hAnsi="Times New Roman" w:cs="Times New Roman"/>
                <w:sz w:val="24"/>
                <w:szCs w:val="24"/>
              </w:rPr>
            </w:pPr>
            <w:r w:rsidRPr="00F40A6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40A68" w:rsidRPr="00F40A68" w:rsidRDefault="00F40A68" w:rsidP="00F40A68">
            <w:pPr>
              <w:widowControl w:val="0"/>
              <w:ind w:right="120"/>
              <w:jc w:val="both"/>
              <w:rPr>
                <w:rFonts w:ascii="Times New Roman" w:eastAsia="Times New Roman" w:hAnsi="Times New Roman" w:cs="Times New Roman"/>
                <w:sz w:val="24"/>
                <w:szCs w:val="24"/>
              </w:rPr>
            </w:pPr>
            <w:r w:rsidRPr="00F40A68">
              <w:rPr>
                <w:rFonts w:ascii="Times New Roman" w:eastAsia="Times New Roman" w:hAnsi="Times New Roman" w:cs="Times New Roman"/>
                <w:sz w:val="24"/>
                <w:szCs w:val="24"/>
              </w:rPr>
              <w:t xml:space="preserve">11) учасник процедури закупівлі або кінцевий </w:t>
            </w:r>
            <w:proofErr w:type="spellStart"/>
            <w:r w:rsidRPr="00F40A68">
              <w:rPr>
                <w:rFonts w:ascii="Times New Roman" w:eastAsia="Times New Roman" w:hAnsi="Times New Roman" w:cs="Times New Roman"/>
                <w:sz w:val="24"/>
                <w:szCs w:val="24"/>
              </w:rPr>
              <w:t>бенефіціарний</w:t>
            </w:r>
            <w:proofErr w:type="spellEnd"/>
            <w:r w:rsidRPr="00F40A6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F40A68" w:rsidRPr="00F40A68" w:rsidRDefault="00F40A68" w:rsidP="00F40A68">
            <w:pPr>
              <w:widowControl w:val="0"/>
              <w:ind w:right="120"/>
              <w:jc w:val="both"/>
              <w:rPr>
                <w:rFonts w:ascii="Times New Roman" w:eastAsia="Times New Roman" w:hAnsi="Times New Roman" w:cs="Times New Roman"/>
                <w:sz w:val="24"/>
                <w:szCs w:val="24"/>
              </w:rPr>
            </w:pPr>
            <w:r w:rsidRPr="00F40A68">
              <w:rPr>
                <w:rFonts w:ascii="Times New Roman" w:eastAsia="Times New Roman" w:hAnsi="Times New Roman" w:cs="Times New Roman"/>
                <w:sz w:val="24"/>
                <w:szCs w:val="24"/>
              </w:rPr>
              <w:t xml:space="preserve"> 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0A68" w:rsidRPr="00F40A68" w:rsidRDefault="00F40A68" w:rsidP="00F40A68">
            <w:pPr>
              <w:widowControl w:val="0"/>
              <w:ind w:right="120"/>
              <w:jc w:val="both"/>
              <w:rPr>
                <w:rFonts w:ascii="Times New Roman" w:eastAsia="Times New Roman" w:hAnsi="Times New Roman" w:cs="Times New Roman"/>
                <w:sz w:val="24"/>
                <w:szCs w:val="24"/>
              </w:rPr>
            </w:pPr>
          </w:p>
          <w:p w:rsidR="00F40A68" w:rsidRPr="00F40A68" w:rsidRDefault="00F40A68" w:rsidP="00F40A68">
            <w:pPr>
              <w:widowControl w:val="0"/>
              <w:ind w:right="120"/>
              <w:jc w:val="both"/>
              <w:rPr>
                <w:rFonts w:ascii="Times New Roman" w:eastAsia="Times New Roman" w:hAnsi="Times New Roman" w:cs="Times New Roman"/>
                <w:sz w:val="24"/>
                <w:szCs w:val="24"/>
              </w:rPr>
            </w:pPr>
            <w:r w:rsidRPr="00F40A6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F40A68">
              <w:rPr>
                <w:rFonts w:ascii="Times New Roman" w:eastAsia="Times New Roman" w:hAnsi="Times New Roman" w:cs="Times New Roman"/>
                <w:sz w:val="24"/>
                <w:szCs w:val="24"/>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rsidR="00466315" w:rsidRDefault="00F40A68" w:rsidP="00F40A68">
            <w:pPr>
              <w:spacing w:after="348"/>
              <w:jc w:val="both"/>
              <w:rPr>
                <w:rFonts w:ascii="Times New Roman" w:eastAsia="Times New Roman" w:hAnsi="Times New Roman" w:cs="Times New Roman"/>
                <w:sz w:val="24"/>
                <w:szCs w:val="24"/>
                <w:highlight w:val="white"/>
              </w:rPr>
            </w:pPr>
            <w:r w:rsidRPr="00F40A6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sidRPr="000A504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680" w:type="dxa"/>
            <w:vAlign w:val="center"/>
          </w:tcPr>
          <w:p w:rsidR="00466315" w:rsidRPr="000A504E" w:rsidRDefault="003313CE" w:rsidP="000A504E">
            <w:pPr>
              <w:widowControl w:val="0"/>
              <w:ind w:right="120"/>
              <w:jc w:val="both"/>
              <w:rPr>
                <w:rFonts w:ascii="Times New Roman" w:eastAsia="Times New Roman" w:hAnsi="Times New Roman" w:cs="Times New Roman"/>
                <w:i/>
                <w:color w:val="000000"/>
                <w:sz w:val="24"/>
                <w:szCs w:val="24"/>
              </w:rPr>
            </w:pPr>
            <w:r w:rsidRPr="000A504E">
              <w:rPr>
                <w:rFonts w:ascii="Times New Roman" w:eastAsia="Times New Roman" w:hAnsi="Times New Roman" w:cs="Times New Roman"/>
                <w:color w:val="000000"/>
                <w:sz w:val="24"/>
                <w:szCs w:val="24"/>
              </w:rPr>
              <w:t xml:space="preserve">Не передбачено.  </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504E" w:rsidTr="00E50201">
        <w:trPr>
          <w:trHeight w:val="841"/>
          <w:jc w:val="center"/>
        </w:trPr>
        <w:tc>
          <w:tcPr>
            <w:tcW w:w="705" w:type="dxa"/>
          </w:tcPr>
          <w:p w:rsidR="000A504E" w:rsidRDefault="000A50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75" w:type="dxa"/>
          </w:tcPr>
          <w:p w:rsidR="000A504E" w:rsidRDefault="000A504E">
            <w:pPr>
              <w:widowControl w:val="0"/>
              <w:rPr>
                <w:rFonts w:ascii="Times New Roman" w:eastAsia="Times New Roman" w:hAnsi="Times New Roman" w:cs="Times New Roman"/>
                <w:b/>
                <w:color w:val="000000"/>
                <w:sz w:val="24"/>
                <w:szCs w:val="24"/>
              </w:rPr>
            </w:pPr>
            <w:r>
              <w:rPr>
                <w:rFonts w:ascii="Times New Roman" w:eastAsia="Times New Roman" w:hAnsi="Times New Roman"/>
                <w:sz w:val="24"/>
                <w:szCs w:val="24"/>
              </w:rPr>
              <w:t>Ступень локалізації виробництва</w:t>
            </w:r>
          </w:p>
        </w:tc>
        <w:tc>
          <w:tcPr>
            <w:tcW w:w="6680" w:type="dxa"/>
            <w:vAlign w:val="center"/>
          </w:tcPr>
          <w:p w:rsidR="000A504E" w:rsidRDefault="000A504E" w:rsidP="000A504E">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rPr>
              <w:t xml:space="preserve">Учасник у складі тендерної пропозиції </w:t>
            </w:r>
            <w:r>
              <w:rPr>
                <w:rFonts w:ascii="Times New Roman" w:eastAsia="Times New Roman" w:hAnsi="Times New Roman"/>
                <w:sz w:val="24"/>
                <w:szCs w:val="24"/>
              </w:rPr>
              <w:t>надає</w:t>
            </w:r>
            <w:r w:rsidRPr="008F67DC">
              <w:rPr>
                <w:rFonts w:ascii="Times New Roman" w:eastAsia="Times New Roman" w:hAnsi="Times New Roman"/>
                <w:sz w:val="24"/>
                <w:szCs w:val="24"/>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5" w:history="1">
              <w:r w:rsidRPr="008F67DC">
                <w:rPr>
                  <w:rStyle w:val="a6"/>
                  <w:rFonts w:ascii="Times New Roman" w:eastAsia="Times New Roman" w:hAnsi="Times New Roman"/>
                  <w:sz w:val="24"/>
                  <w:szCs w:val="24"/>
                </w:rPr>
                <w:t>https://prozorro.gov.ua/search/products</w:t>
              </w:r>
            </w:hyperlink>
            <w:r w:rsidRPr="008F67DC">
              <w:rPr>
                <w:rFonts w:ascii="Times New Roman" w:eastAsia="Times New Roman" w:hAnsi="Times New Roman"/>
                <w:sz w:val="24"/>
                <w:szCs w:val="24"/>
              </w:rPr>
              <w:t>. У разі відсутності товару запропонованого учасником процедури закупівлі у відповідному переліку або у разі, якщо ступень ло</w:t>
            </w:r>
            <w:r>
              <w:rPr>
                <w:rFonts w:ascii="Times New Roman" w:eastAsia="Times New Roman" w:hAnsi="Times New Roman"/>
                <w:sz w:val="24"/>
                <w:szCs w:val="24"/>
              </w:rPr>
              <w:t>калізації товару є меншим ніж 15</w:t>
            </w:r>
            <w:r w:rsidRPr="008F67DC">
              <w:rPr>
                <w:rFonts w:ascii="Times New Roman" w:eastAsia="Times New Roman" w:hAnsi="Times New Roman"/>
                <w:sz w:val="24"/>
                <w:szCs w:val="24"/>
              </w:rPr>
              <w:t xml:space="preserve"> відсотків, замовник відхиляє тендерну пропозицію учасника на підставі абзацу 6 підпункту 2 пункту 41 Особливостей, а саме: тендерна пропозиція</w:t>
            </w:r>
            <w:r w:rsidRPr="008F67DC">
              <w:t xml:space="preserve"> </w:t>
            </w:r>
            <w:r w:rsidRPr="008F67DC">
              <w:rPr>
                <w:rFonts w:ascii="Times New Roman" w:eastAsia="Times New Roman" w:hAnsi="Times New Roman"/>
                <w:sz w:val="24"/>
                <w:szCs w:val="24"/>
              </w:rPr>
              <w:t>не відповідає вимогам, установленим у тендерній документації відповідно до абзацу 1 частини 3 статті 22 Закону.</w:t>
            </w:r>
          </w:p>
          <w:p w:rsidR="000A504E" w:rsidRDefault="000A504E" w:rsidP="000A504E">
            <w:pPr>
              <w:spacing w:before="150" w:after="150"/>
              <w:jc w:val="both"/>
              <w:rPr>
                <w:rFonts w:ascii="Times New Roman" w:eastAsia="Times New Roman" w:hAnsi="Times New Roman"/>
                <w:sz w:val="24"/>
                <w:szCs w:val="24"/>
              </w:rPr>
            </w:pPr>
          </w:p>
          <w:p w:rsidR="000A504E" w:rsidRDefault="000A504E" w:rsidP="000A504E">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У разі якщо предмет закупівлі не </w:t>
            </w:r>
            <w:r w:rsidRPr="008F67DC">
              <w:rPr>
                <w:rFonts w:ascii="Times New Roman" w:eastAsia="Times New Roman" w:hAnsi="Times New Roman"/>
                <w:sz w:val="24"/>
                <w:szCs w:val="24"/>
              </w:rPr>
              <w:t xml:space="preserve">підлягає визначенню ступеня локалізації, Учасник у складі тендерної пропозиції </w:t>
            </w:r>
            <w:r w:rsidRPr="008F67DC">
              <w:rPr>
                <w:rFonts w:ascii="Times New Roman" w:eastAsia="Times New Roman" w:hAnsi="Times New Roman"/>
                <w:sz w:val="24"/>
                <w:szCs w:val="24"/>
              </w:rPr>
              <w:lastRenderedPageBreak/>
              <w:t>надає довідку у довільній формі</w:t>
            </w:r>
            <w:r>
              <w:rPr>
                <w:rFonts w:ascii="Times New Roman" w:eastAsia="Times New Roman" w:hAnsi="Times New Roman"/>
                <w:sz w:val="24"/>
                <w:szCs w:val="24"/>
              </w:rPr>
              <w:t xml:space="preserve"> з інформацією про відсутність предмета закупівлі в </w:t>
            </w:r>
            <w:hyperlink r:id="rId16" w:tgtFrame="_blank" w:history="1">
              <w:r w:rsidRPr="00220DBC">
                <w:rPr>
                  <w:rFonts w:ascii="Times New Roman" w:hAnsi="Times New Roman"/>
                  <w:color w:val="000000" w:themeColor="text1"/>
                  <w:sz w:val="24"/>
                  <w:szCs w:val="24"/>
                </w:rPr>
                <w:t>переліку локалізованих товарів</w:t>
              </w:r>
            </w:hyperlink>
            <w:r>
              <w:rPr>
                <w:rFonts w:ascii="Times New Roman" w:hAnsi="Times New Roman"/>
                <w:color w:val="000000" w:themeColor="text1"/>
                <w:sz w:val="24"/>
                <w:szCs w:val="24"/>
              </w:rPr>
              <w:t>.</w:t>
            </w:r>
          </w:p>
        </w:tc>
      </w:tr>
      <w:tr w:rsidR="00466315">
        <w:trPr>
          <w:trHeight w:val="44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0A504E" w:rsidRPr="0042026F" w:rsidRDefault="000A504E" w:rsidP="000A504E">
            <w:pPr>
              <w:shd w:val="clear" w:color="auto" w:fill="FFFFFF"/>
              <w:jc w:val="both"/>
              <w:rPr>
                <w:rFonts w:ascii="Times New Roman" w:eastAsia="Times New Roman" w:hAnsi="Times New Roman"/>
                <w:i/>
                <w:color w:val="000000"/>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Pr="00720619">
              <w:rPr>
                <w:rFonts w:ascii="Times New Roman" w:eastAsia="Times New Roman" w:hAnsi="Times New Roman"/>
                <w:sz w:val="24"/>
                <w:szCs w:val="24"/>
              </w:rPr>
              <w:t xml:space="preserve">: </w:t>
            </w:r>
            <w:r w:rsidR="005D7BFE">
              <w:rPr>
                <w:rFonts w:ascii="Times New Roman" w:eastAsia="Times New Roman" w:hAnsi="Times New Roman"/>
                <w:b/>
                <w:sz w:val="24"/>
                <w:szCs w:val="24"/>
              </w:rPr>
              <w:t>1</w:t>
            </w:r>
            <w:r w:rsidR="007F73B4">
              <w:rPr>
                <w:rFonts w:ascii="Times New Roman" w:eastAsia="Times New Roman" w:hAnsi="Times New Roman"/>
                <w:b/>
                <w:sz w:val="24"/>
                <w:szCs w:val="24"/>
              </w:rPr>
              <w:t>8</w:t>
            </w:r>
            <w:r w:rsidR="00D531A8">
              <w:rPr>
                <w:rFonts w:ascii="Times New Roman" w:eastAsia="Times New Roman" w:hAnsi="Times New Roman"/>
                <w:b/>
                <w:sz w:val="24"/>
                <w:szCs w:val="24"/>
              </w:rPr>
              <w:t xml:space="preserve"> жовтн</w:t>
            </w:r>
            <w:r w:rsidR="00F40A68">
              <w:rPr>
                <w:rFonts w:ascii="Times New Roman" w:eastAsia="Times New Roman" w:hAnsi="Times New Roman"/>
                <w:b/>
                <w:sz w:val="24"/>
                <w:szCs w:val="24"/>
              </w:rPr>
              <w:t>я</w:t>
            </w:r>
            <w:r w:rsidRPr="004C143C">
              <w:rPr>
                <w:rFonts w:ascii="Times New Roman" w:eastAsia="Times New Roman" w:hAnsi="Times New Roman"/>
                <w:b/>
                <w:sz w:val="24"/>
                <w:szCs w:val="24"/>
              </w:rPr>
              <w:t xml:space="preserve">  2023 року</w:t>
            </w:r>
            <w:r>
              <w:rPr>
                <w:rFonts w:ascii="Times New Roman" w:eastAsia="Times New Roman" w:hAnsi="Times New Roman"/>
                <w:sz w:val="24"/>
                <w:szCs w:val="24"/>
              </w:rPr>
              <w:t xml:space="preserve">, </w:t>
            </w:r>
            <w:r w:rsidRPr="0042026F">
              <w:rPr>
                <w:rFonts w:ascii="Times New Roman" w:eastAsia="Times New Roman" w:hAnsi="Times New Roman"/>
                <w:i/>
                <w:iCs/>
                <w:sz w:val="24"/>
                <w:szCs w:val="24"/>
              </w:rPr>
              <w:t>час</w:t>
            </w:r>
            <w:r w:rsidRPr="000513DD">
              <w:rPr>
                <w:rFonts w:eastAsia="Times New Roman"/>
                <w:i/>
                <w:color w:val="000000"/>
                <w:sz w:val="24"/>
                <w:szCs w:val="24"/>
              </w:rPr>
              <w:t xml:space="preserve"> </w:t>
            </w:r>
            <w:r w:rsidRPr="000513DD">
              <w:rPr>
                <w:rFonts w:ascii="Times New Roman" w:eastAsia="Times New Roman" w:hAnsi="Times New Roman"/>
                <w:i/>
                <w:color w:val="000000"/>
                <w:sz w:val="24"/>
                <w:szCs w:val="24"/>
              </w:rPr>
              <w:t>заповнюється електронною системою закупівель автоматично</w:t>
            </w:r>
            <w:r>
              <w:rPr>
                <w:rFonts w:ascii="Times New Roman" w:eastAsia="Times New Roman" w:hAnsi="Times New Roman"/>
                <w:i/>
                <w:color w:val="000000"/>
                <w:sz w:val="24"/>
                <w:szCs w:val="24"/>
              </w:rPr>
              <w:t>.</w:t>
            </w:r>
          </w:p>
          <w:p w:rsidR="000A504E" w:rsidRDefault="000A504E">
            <w:pPr>
              <w:widowControl w:val="0"/>
              <w:jc w:val="both"/>
              <w:rPr>
                <w:rFonts w:ascii="Times New Roman" w:eastAsia="Times New Roman" w:hAnsi="Times New Roman" w:cs="Times New Roman"/>
                <w:sz w:val="24"/>
                <w:szCs w:val="24"/>
              </w:rPr>
            </w:pP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66315" w:rsidRDefault="0046631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trike/>
                <w:sz w:val="24"/>
                <w:szCs w:val="24"/>
                <w:highlight w:val="white"/>
              </w:rPr>
            </w:pPr>
            <w:r w:rsidRPr="00D82D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82D37">
              <w:rPr>
                <w:rFonts w:ascii="Times New Roman" w:eastAsia="Times New Roman" w:hAnsi="Times New Roman" w:cs="Times New Roman"/>
                <w:color w:val="000000" w:themeColor="text1"/>
                <w:sz w:val="28"/>
                <w:szCs w:val="28"/>
                <w:highlight w:val="white"/>
              </w:rPr>
              <w:t xml:space="preserve"> </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відповідно до </w:t>
            </w:r>
            <w:proofErr w:type="spellStart"/>
            <w:r w:rsidRPr="00D82D37">
              <w:rPr>
                <w:rFonts w:ascii="Times New Roman" w:eastAsia="Times New Roman" w:hAnsi="Times New Roman" w:cs="Times New Roman"/>
                <w:color w:val="000000" w:themeColor="text1"/>
                <w:sz w:val="24"/>
                <w:szCs w:val="24"/>
                <w:highlight w:val="white"/>
              </w:rPr>
              <w:t>ст</w:t>
            </w:r>
            <w:proofErr w:type="spellEnd"/>
            <w:r w:rsidRPr="00D82D37">
              <w:rPr>
                <w:rFonts w:ascii="Times New Roman" w:eastAsia="Times New Roman" w:hAnsi="Times New Roman" w:cs="Times New Roman"/>
                <w:color w:val="000000" w:themeColor="text1"/>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466315" w:rsidRDefault="003313CE">
            <w:pPr>
              <w:shd w:val="clear" w:color="auto" w:fill="FFFFFF"/>
              <w:jc w:val="both"/>
              <w:rPr>
                <w:rFonts w:ascii="Times New Roman" w:eastAsia="Times New Roman" w:hAnsi="Times New Roman" w:cs="Times New Roman"/>
                <w:color w:val="00B050"/>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D82D37">
                <w:rPr>
                  <w:rFonts w:ascii="Times New Roman" w:eastAsia="Times New Roman" w:hAnsi="Times New Roman" w:cs="Times New Roman"/>
                  <w:color w:val="000000" w:themeColor="text1"/>
                  <w:sz w:val="24"/>
                  <w:szCs w:val="24"/>
                  <w:highlight w:val="white"/>
                </w:rPr>
                <w:t>47</w:t>
              </w:r>
            </w:hyperlink>
            <w:r w:rsidRPr="00D82D37">
              <w:rPr>
                <w:rFonts w:ascii="Times New Roman" w:eastAsia="Times New Roman" w:hAnsi="Times New Roman" w:cs="Times New Roman"/>
                <w:color w:val="000000" w:themeColor="text1"/>
                <w:sz w:val="24"/>
                <w:szCs w:val="24"/>
                <w:highlight w:val="white"/>
              </w:rPr>
              <w:t xml:space="preserve"> Особливостей.</w:t>
            </w:r>
          </w:p>
        </w:tc>
      </w:tr>
      <w:tr w:rsidR="00466315">
        <w:trPr>
          <w:trHeight w:val="51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D82D37">
                <w:rPr>
                  <w:rFonts w:ascii="Times New Roman" w:eastAsia="Times New Roman" w:hAnsi="Times New Roman" w:cs="Times New Roman"/>
                  <w:color w:val="000000" w:themeColor="text1"/>
                  <w:sz w:val="24"/>
                  <w:szCs w:val="24"/>
                  <w:highlight w:val="white"/>
                </w:rPr>
                <w:t>шістнадцятої</w:t>
              </w:r>
            </w:hyperlink>
            <w:r w:rsidRPr="00D82D3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466315" w:rsidRDefault="003313C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закупівель на основі критеріїв і </w:t>
            </w:r>
            <w:r w:rsidRPr="0072513E">
              <w:rPr>
                <w:rFonts w:ascii="Times New Roman" w:eastAsia="Times New Roman" w:hAnsi="Times New Roman" w:cs="Times New Roman"/>
                <w:color w:val="000000" w:themeColor="text1"/>
                <w:sz w:val="24"/>
                <w:szCs w:val="24"/>
                <w:highlight w:val="white"/>
              </w:rPr>
              <w:lastRenderedPageBreak/>
              <w:t>методики оцінки, зазначених замовником у тендерній документації, шляхом застосування електронного аукціону.</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white"/>
              </w:rPr>
            </w:pPr>
            <w:r w:rsidRPr="0072513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6315" w:rsidRPr="0072513E" w:rsidRDefault="003313CE">
            <w:pPr>
              <w:widowControl w:val="0"/>
              <w:jc w:val="both"/>
              <w:rPr>
                <w:rFonts w:ascii="Times New Roman" w:eastAsia="Times New Roman" w:hAnsi="Times New Roman" w:cs="Times New Roman"/>
                <w:b/>
                <w:color w:val="000000" w:themeColor="text1"/>
                <w:sz w:val="24"/>
                <w:szCs w:val="24"/>
              </w:rPr>
            </w:pPr>
            <w:r w:rsidRPr="0072513E">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66315" w:rsidRPr="0072513E"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0072513E" w:rsidRPr="0072513E">
              <w:rPr>
                <w:rFonts w:ascii="Times New Roman" w:eastAsia="Times New Roman" w:hAnsi="Times New Roman" w:cs="Times New Roman"/>
                <w:b/>
                <w:color w:val="000000" w:themeColor="text1"/>
                <w:sz w:val="24"/>
                <w:szCs w:val="24"/>
              </w:rPr>
              <w:t>товар</w:t>
            </w:r>
            <w:r w:rsidRPr="007251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Pr="0072513E">
              <w:rPr>
                <w:rFonts w:ascii="Times New Roman" w:eastAsia="Times New Roman" w:hAnsi="Times New Roman" w:cs="Times New Roman"/>
                <w:color w:val="000000" w:themeColor="text1"/>
                <w:sz w:val="24"/>
                <w:szCs w:val="24"/>
              </w:rPr>
              <w:t xml:space="preserve">пропонує </w:t>
            </w:r>
            <w:r w:rsidRPr="0072513E">
              <w:rPr>
                <w:rFonts w:ascii="Times New Roman" w:eastAsia="Times New Roman" w:hAnsi="Times New Roman" w:cs="Times New Roman"/>
                <w:b/>
                <w:color w:val="000000" w:themeColor="text1"/>
                <w:sz w:val="24"/>
                <w:szCs w:val="24"/>
              </w:rPr>
              <w:t>поставити</w:t>
            </w:r>
            <w:r w:rsidRPr="007251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s="Times New Roman"/>
                <w:color w:val="000000" w:themeColor="text1"/>
                <w:sz w:val="24"/>
                <w:szCs w:val="24"/>
              </w:rPr>
              <w:t xml:space="preserve">усіх інших витрат, передбачених для </w:t>
            </w:r>
            <w:r w:rsidRPr="0072513E">
              <w:rPr>
                <w:rFonts w:ascii="Times New Roman" w:eastAsia="Times New Roman" w:hAnsi="Times New Roman" w:cs="Times New Roman"/>
                <w:b/>
                <w:color w:val="000000" w:themeColor="text1"/>
                <w:sz w:val="24"/>
                <w:szCs w:val="24"/>
              </w:rPr>
              <w:t>товару</w:t>
            </w:r>
            <w:r w:rsidRPr="0072513E">
              <w:rPr>
                <w:rFonts w:ascii="Times New Roman" w:eastAsia="Times New Roman" w:hAnsi="Times New Roman" w:cs="Times New Roman"/>
                <w:color w:val="000000" w:themeColor="text1"/>
                <w:sz w:val="24"/>
                <w:szCs w:val="24"/>
              </w:rPr>
              <w:t xml:space="preserve"> даного виду.</w:t>
            </w:r>
          </w:p>
          <w:p w:rsidR="00466315" w:rsidRPr="0072513E" w:rsidRDefault="003313CE">
            <w:pPr>
              <w:widowControl w:val="0"/>
              <w:jc w:val="both"/>
              <w:rPr>
                <w:rFonts w:ascii="Times New Roman" w:eastAsia="Times New Roman" w:hAnsi="Times New Roman" w:cs="Times New Roman"/>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lastRenderedPageBreak/>
              <w:t xml:space="preserve">Розмір мінімального кроку пониження ціни під </w:t>
            </w:r>
            <w:r w:rsidR="0072513E" w:rsidRPr="0072513E">
              <w:rPr>
                <w:rFonts w:ascii="Times New Roman" w:eastAsia="Times New Roman" w:hAnsi="Times New Roman" w:cs="Times New Roman"/>
                <w:color w:val="000000" w:themeColor="text1"/>
                <w:sz w:val="24"/>
                <w:szCs w:val="24"/>
                <w:highlight w:val="white"/>
              </w:rPr>
              <w:t>час електронного аукціону – 1 %.</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6315" w:rsidRPr="0072513E" w:rsidRDefault="003313CE">
            <w:pPr>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2513E">
              <w:rPr>
                <w:rFonts w:ascii="Times New Roman" w:eastAsia="Times New Roman" w:hAnsi="Times New Roman" w:cs="Times New Roman"/>
                <w:color w:val="000000" w:themeColor="text1"/>
                <w:sz w:val="24"/>
                <w:szCs w:val="24"/>
                <w:highlight w:val="white"/>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6315" w:rsidRPr="0072513E" w:rsidRDefault="003313CE">
            <w:pPr>
              <w:jc w:val="both"/>
              <w:rPr>
                <w:rFonts w:ascii="Times New Roman" w:eastAsia="Times New Roman" w:hAnsi="Times New Roman" w:cs="Times New Roman"/>
                <w:strike/>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2513E">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72513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8411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w:t>
            </w:r>
            <w:r>
              <w:rPr>
                <w:rFonts w:ascii="Times New Roman" w:eastAsia="Times New Roman" w:hAnsi="Times New Roman" w:cs="Times New Roman"/>
                <w:color w:val="000000"/>
                <w:sz w:val="24"/>
                <w:szCs w:val="24"/>
              </w:rPr>
              <w:lastRenderedPageBreak/>
              <w:t>відбулися).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6315" w:rsidRDefault="003313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411FB">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6315" w:rsidRDefault="003313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66315" w:rsidRDefault="003313C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8411FB">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w:t>
            </w:r>
            <w:r w:rsidRPr="008411FB">
              <w:rPr>
                <w:rFonts w:ascii="Times New Roman" w:eastAsia="Times New Roman" w:hAnsi="Times New Roman" w:cs="Times New Roman"/>
                <w:color w:val="000000" w:themeColor="text1"/>
                <w:sz w:val="24"/>
                <w:szCs w:val="24"/>
                <w:highlight w:val="white"/>
              </w:rPr>
              <w:lastRenderedPageBreak/>
              <w:t xml:space="preserve">юридичних осіб, утворених та зареєстрованих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466315" w:rsidRDefault="003313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w:t>
            </w:r>
            <w:r w:rsidRPr="008411FB">
              <w:rPr>
                <w:rFonts w:ascii="Times New Roman" w:eastAsia="Times New Roman" w:hAnsi="Times New Roman" w:cs="Times New Roman"/>
                <w:color w:val="000000" w:themeColor="text1"/>
                <w:sz w:val="24"/>
                <w:szCs w:val="24"/>
                <w:highlight w:val="white"/>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2) тендерна пропозиція:</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8411FB">
                <w:rPr>
                  <w:rFonts w:ascii="Times New Roman" w:eastAsia="Times New Roman" w:hAnsi="Times New Roman" w:cs="Times New Roman"/>
                  <w:color w:val="000000" w:themeColor="text1"/>
                  <w:sz w:val="24"/>
                  <w:szCs w:val="24"/>
                  <w:highlight w:val="white"/>
                </w:rPr>
                <w:t>пункту 4</w:t>
              </w:r>
            </w:hyperlink>
            <w:r w:rsidRPr="008411FB">
              <w:rPr>
                <w:rFonts w:ascii="Times New Roman" w:eastAsia="Times New Roman" w:hAnsi="Times New Roman" w:cs="Times New Roman"/>
                <w:color w:val="000000" w:themeColor="text1"/>
                <w:sz w:val="24"/>
                <w:szCs w:val="24"/>
                <w:highlight w:val="white"/>
              </w:rPr>
              <w:t>3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b/>
                <w:i/>
                <w:sz w:val="24"/>
                <w:szCs w:val="24"/>
                <w:highlight w:val="white"/>
              </w:rPr>
            </w:pPr>
            <w:r w:rsidRPr="008411FB">
              <w:rPr>
                <w:rFonts w:ascii="Times New Roman" w:eastAsia="Times New Roman" w:hAnsi="Times New Roman" w:cs="Times New Roman"/>
                <w:b/>
                <w:i/>
                <w:color w:val="000000" w:themeColor="text1"/>
                <w:sz w:val="24"/>
                <w:szCs w:val="24"/>
                <w:highlight w:val="white"/>
              </w:rPr>
              <w:t xml:space="preserve">Замовник </w:t>
            </w:r>
            <w:r>
              <w:rPr>
                <w:rFonts w:ascii="Times New Roman" w:eastAsia="Times New Roman" w:hAnsi="Times New Roman" w:cs="Times New Roman"/>
                <w:b/>
                <w:i/>
                <w:sz w:val="24"/>
                <w:szCs w:val="24"/>
                <w:highlight w:val="white"/>
              </w:rPr>
              <w:t>може відхилити тендерну пропозицію із зазначенням аргументації в електронній системі закупівель у разі, коли:</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6315">
        <w:trPr>
          <w:trHeight w:val="47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w:t>
            </w:r>
            <w:r>
              <w:rPr>
                <w:rFonts w:ascii="Times New Roman" w:eastAsia="Times New Roman" w:hAnsi="Times New Roman" w:cs="Times New Roman"/>
                <w:b/>
                <w:i/>
                <w:sz w:val="24"/>
                <w:szCs w:val="24"/>
                <w:highlight w:val="white"/>
              </w:rPr>
              <w:lastRenderedPageBreak/>
              <w:t>системою закупівель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26F63">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80" w:type="dxa"/>
            <w:vAlign w:val="center"/>
          </w:tcPr>
          <w:p w:rsidR="00466315" w:rsidRDefault="003313C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rsidP="00B26F63">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6F63" w:rsidRDefault="00B26F63" w:rsidP="00B26F6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rPr>
              <w:t>окрім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466315" w:rsidTr="00E50201">
        <w:trPr>
          <w:trHeight w:val="2100"/>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466315" w:rsidRPr="00B26F63" w:rsidRDefault="003313CE">
            <w:pPr>
              <w:widowControl w:val="0"/>
              <w:jc w:val="both"/>
              <w:rPr>
                <w:rFonts w:ascii="Times New Roman" w:eastAsia="Times New Roman" w:hAnsi="Times New Roman" w:cs="Times New Roman"/>
                <w:color w:val="000000" w:themeColor="text1"/>
                <w:sz w:val="24"/>
                <w:szCs w:val="24"/>
                <w:highlight w:val="white"/>
              </w:rPr>
            </w:pPr>
            <w:r w:rsidRPr="00B26F6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6315" w:rsidRDefault="003313C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26F63">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highlight w:val="white"/>
              </w:rPr>
              <w:t xml:space="preserve">у </w:t>
            </w:r>
            <w:r w:rsidRPr="00B26F63">
              <w:rPr>
                <w:rFonts w:ascii="Times New Roman" w:eastAsia="Times New Roman" w:hAnsi="Times New Roman" w:cs="Times New Roman"/>
                <w:color w:val="000000" w:themeColor="text1"/>
                <w:sz w:val="24"/>
                <w:szCs w:val="24"/>
                <w:highlight w:val="white"/>
              </w:rPr>
              <w:lastRenderedPageBreak/>
              <w:t>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6315" w:rsidRDefault="003313CE" w:rsidP="00B26F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F6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cs="Times New Roman"/>
                <w:sz w:val="24"/>
                <w:szCs w:val="24"/>
              </w:rPr>
              <w:t>кратності упаковки</w:t>
            </w:r>
            <w:r w:rsidR="00B26F63">
              <w:rPr>
                <w:rFonts w:ascii="Times New Roman" w:eastAsia="Times New Roman" w:hAnsi="Times New Roman" w:cs="Times New Roman"/>
                <w:sz w:val="24"/>
                <w:szCs w:val="24"/>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466315" w:rsidRPr="00B26F63" w:rsidRDefault="003313CE">
            <w:pPr>
              <w:shd w:val="clear" w:color="auto" w:fill="FFFFFF"/>
              <w:jc w:val="both"/>
              <w:rPr>
                <w:rFonts w:ascii="Times New Roman" w:eastAsia="Times New Roman" w:hAnsi="Times New Roman" w:cs="Times New Roman"/>
                <w:color w:val="000000" w:themeColor="text1"/>
                <w:sz w:val="28"/>
                <w:szCs w:val="28"/>
                <w:highlight w:val="white"/>
              </w:rPr>
            </w:pPr>
            <w:r w:rsidRPr="00B26F63">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466315" w:rsidRDefault="003313C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sidR="00B26F63">
              <w:rPr>
                <w:rFonts w:ascii="Times New Roman" w:eastAsia="Times New Roman" w:hAnsi="Times New Roman" w:cs="Times New Roman"/>
                <w:color w:val="000000"/>
                <w:sz w:val="24"/>
                <w:szCs w:val="24"/>
                <w:highlight w:val="white"/>
              </w:rPr>
              <w:t xml:space="preserve">надає </w:t>
            </w:r>
            <w:r>
              <w:rPr>
                <w:rFonts w:ascii="Times New Roman" w:eastAsia="Times New Roman" w:hAnsi="Times New Roman" w:cs="Times New Roman"/>
                <w:color w:val="000000"/>
                <w:sz w:val="24"/>
                <w:szCs w:val="24"/>
                <w:highlight w:val="white"/>
              </w:rPr>
              <w:t xml:space="preserve">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B26F63">
              <w:rPr>
                <w:rFonts w:ascii="Times New Roman" w:eastAsia="Times New Roman" w:hAnsi="Times New Roman" w:cs="Times New Roman"/>
                <w:color w:val="000000" w:themeColor="text1"/>
                <w:sz w:val="24"/>
                <w:szCs w:val="24"/>
              </w:rPr>
              <w:t xml:space="preserve">складає </w:t>
            </w:r>
            <w:r w:rsidR="00B26F63" w:rsidRPr="00B26F63">
              <w:rPr>
                <w:rFonts w:ascii="Times New Roman" w:eastAsia="Times New Roman" w:hAnsi="Times New Roman" w:cs="Times New Roman"/>
                <w:color w:val="000000" w:themeColor="text1"/>
                <w:sz w:val="24"/>
                <w:szCs w:val="24"/>
              </w:rPr>
              <w:t>5</w:t>
            </w:r>
            <w:r w:rsidRPr="00B26F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highlight w:val="white"/>
              </w:rPr>
              <w:t>від вартості договору.</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Назва Замовника: Комунальне підприємство «</w:t>
            </w:r>
            <w:proofErr w:type="spellStart"/>
            <w:r w:rsidRPr="000D5A4D">
              <w:rPr>
                <w:rFonts w:ascii="Times New Roman" w:eastAsia="Times New Roman" w:hAnsi="Times New Roman"/>
                <w:sz w:val="24"/>
                <w:szCs w:val="24"/>
              </w:rPr>
              <w:t>Одесміськелектротранс</w:t>
            </w:r>
            <w:proofErr w:type="spellEnd"/>
            <w:r w:rsidRPr="000D5A4D">
              <w:rPr>
                <w:rFonts w:ascii="Times New Roman" w:eastAsia="Times New Roman" w:hAnsi="Times New Roman"/>
                <w:sz w:val="24"/>
                <w:szCs w:val="24"/>
              </w:rPr>
              <w:t>»</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Місцезнаходження Замовника: 65007, м. Одеса, вул. Водопровідна, 1</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Код ЄДРПОУ: 03328497</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IBAN № 533204780000026009924421337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sidR="00DD221E">
              <w:rPr>
                <w:rFonts w:ascii="Times New Roman" w:eastAsia="Times New Roman" w:hAnsi="Times New Roman"/>
                <w:sz w:val="24"/>
                <w:szCs w:val="24"/>
              </w:rPr>
              <w:t>23697280</w:t>
            </w:r>
            <w:r w:rsidRPr="000D5A4D">
              <w:rPr>
                <w:rFonts w:ascii="Times New Roman" w:eastAsia="Times New Roman" w:hAnsi="Times New Roman"/>
                <w:sz w:val="24"/>
                <w:szCs w:val="24"/>
              </w:rPr>
              <w:t>, м. О</w:t>
            </w:r>
            <w:r w:rsidR="00C74FD5">
              <w:rPr>
                <w:rFonts w:ascii="Times New Roman" w:eastAsia="Times New Roman" w:hAnsi="Times New Roman"/>
                <w:sz w:val="24"/>
                <w:szCs w:val="24"/>
              </w:rPr>
              <w:t>деса, вул. Пушкінська, 7, 65026</w:t>
            </w:r>
            <w:r w:rsidRPr="000D5A4D">
              <w:rPr>
                <w:rFonts w:ascii="Times New Roman" w:eastAsia="Times New Roman" w:hAnsi="Times New Roman"/>
                <w:sz w:val="24"/>
                <w:szCs w:val="24"/>
              </w:rPr>
              <w:t>.</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xml:space="preserve">; документ, що підтверджує повноваження особи, яка підписала гарантію (витяг із Статуту, довіреність, тощо), </w:t>
            </w:r>
            <w:r>
              <w:rPr>
                <w:rFonts w:ascii="Times New Roman" w:eastAsia="Times New Roman" w:hAnsi="Times New Roman" w:cs="Times New Roman"/>
                <w:color w:val="000000"/>
                <w:sz w:val="24"/>
                <w:szCs w:val="24"/>
              </w:rPr>
              <w:lastRenderedPageBreak/>
              <w:t>завірені банком.</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00B26F63" w:rsidRPr="00B26F63">
              <w:rPr>
                <w:rFonts w:ascii="Times New Roman" w:eastAsia="Times New Roman" w:hAnsi="Times New Roman" w:cs="Times New Roman"/>
                <w:color w:val="000000"/>
                <w:sz w:val="24"/>
                <w:szCs w:val="24"/>
              </w:rPr>
              <w:t xml:space="preserve">5 </w:t>
            </w:r>
            <w:r w:rsidRPr="00B26F6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466315" w:rsidRDefault="0046631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66315" w:rsidRDefault="00466315">
      <w:pPr>
        <w:widowControl w:val="0"/>
        <w:spacing w:after="0" w:line="240" w:lineRule="auto"/>
        <w:jc w:val="both"/>
        <w:rPr>
          <w:rFonts w:ascii="Times New Roman" w:eastAsia="Times New Roman" w:hAnsi="Times New Roman" w:cs="Times New Roman"/>
          <w:sz w:val="24"/>
          <w:szCs w:val="24"/>
        </w:rPr>
      </w:pPr>
    </w:p>
    <w:sectPr w:rsidR="00466315">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FEC" w:rsidRDefault="00E65FEC">
      <w:pPr>
        <w:spacing w:after="0" w:line="240" w:lineRule="auto"/>
      </w:pPr>
      <w:r>
        <w:separator/>
      </w:r>
    </w:p>
  </w:endnote>
  <w:endnote w:type="continuationSeparator" w:id="0">
    <w:p w:rsidR="00E65FEC" w:rsidRDefault="00E6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FEC" w:rsidRDefault="00E65FE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F608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FEC" w:rsidRDefault="00E65FEC">
      <w:pPr>
        <w:spacing w:after="0" w:line="240" w:lineRule="auto"/>
      </w:pPr>
      <w:r>
        <w:separator/>
      </w:r>
    </w:p>
  </w:footnote>
  <w:footnote w:type="continuationSeparator" w:id="0">
    <w:p w:rsidR="00E65FEC" w:rsidRDefault="00E65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FEC" w:rsidRDefault="00E65FE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19CAB962"/>
    <w:name w:val="WW8Num3"/>
    <w:lvl w:ilvl="0">
      <w:start w:val="1"/>
      <w:numFmt w:val="decimal"/>
      <w:lvlText w:val="%1."/>
      <w:lvlJc w:val="left"/>
      <w:pPr>
        <w:tabs>
          <w:tab w:val="num" w:pos="850"/>
        </w:tabs>
        <w:ind w:left="785" w:hanging="360"/>
      </w:pPr>
      <w:rPr>
        <w:b w:val="0"/>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6315"/>
    <w:rsid w:val="0008187F"/>
    <w:rsid w:val="000A504E"/>
    <w:rsid w:val="000F138D"/>
    <w:rsid w:val="001751EB"/>
    <w:rsid w:val="002322D5"/>
    <w:rsid w:val="00245001"/>
    <w:rsid w:val="002615F1"/>
    <w:rsid w:val="00263EC4"/>
    <w:rsid w:val="002D380D"/>
    <w:rsid w:val="002E39C5"/>
    <w:rsid w:val="002F700F"/>
    <w:rsid w:val="003313CE"/>
    <w:rsid w:val="00396502"/>
    <w:rsid w:val="003B0BDE"/>
    <w:rsid w:val="003B0BE7"/>
    <w:rsid w:val="003B25B7"/>
    <w:rsid w:val="003C3C2E"/>
    <w:rsid w:val="003D391F"/>
    <w:rsid w:val="003E1AC8"/>
    <w:rsid w:val="00407A38"/>
    <w:rsid w:val="00466315"/>
    <w:rsid w:val="0046668F"/>
    <w:rsid w:val="00490731"/>
    <w:rsid w:val="004A5A7E"/>
    <w:rsid w:val="004C143C"/>
    <w:rsid w:val="005003C1"/>
    <w:rsid w:val="005365D6"/>
    <w:rsid w:val="005A4465"/>
    <w:rsid w:val="005A5B30"/>
    <w:rsid w:val="005D4593"/>
    <w:rsid w:val="005D7BFE"/>
    <w:rsid w:val="005E144E"/>
    <w:rsid w:val="006648BB"/>
    <w:rsid w:val="006B661B"/>
    <w:rsid w:val="0072513E"/>
    <w:rsid w:val="007272A8"/>
    <w:rsid w:val="007639C9"/>
    <w:rsid w:val="007A3420"/>
    <w:rsid w:val="007D67F1"/>
    <w:rsid w:val="007F6ED3"/>
    <w:rsid w:val="007F73B4"/>
    <w:rsid w:val="008411FB"/>
    <w:rsid w:val="008766F8"/>
    <w:rsid w:val="00891712"/>
    <w:rsid w:val="008D2C4C"/>
    <w:rsid w:val="008E7258"/>
    <w:rsid w:val="00927D91"/>
    <w:rsid w:val="00973E01"/>
    <w:rsid w:val="00A1445C"/>
    <w:rsid w:val="00A71ED7"/>
    <w:rsid w:val="00A759AB"/>
    <w:rsid w:val="00A84FE4"/>
    <w:rsid w:val="00AB5F41"/>
    <w:rsid w:val="00AC3F72"/>
    <w:rsid w:val="00B075B9"/>
    <w:rsid w:val="00B26F63"/>
    <w:rsid w:val="00B71198"/>
    <w:rsid w:val="00B72D05"/>
    <w:rsid w:val="00C23FBD"/>
    <w:rsid w:val="00C454B4"/>
    <w:rsid w:val="00C479F7"/>
    <w:rsid w:val="00C74FD5"/>
    <w:rsid w:val="00D16E49"/>
    <w:rsid w:val="00D46469"/>
    <w:rsid w:val="00D52A1A"/>
    <w:rsid w:val="00D531A8"/>
    <w:rsid w:val="00D6235F"/>
    <w:rsid w:val="00D82D37"/>
    <w:rsid w:val="00DD221E"/>
    <w:rsid w:val="00E50201"/>
    <w:rsid w:val="00E57D00"/>
    <w:rsid w:val="00E65FEC"/>
    <w:rsid w:val="00E7667F"/>
    <w:rsid w:val="00EC6FE5"/>
    <w:rsid w:val="00EE201F"/>
    <w:rsid w:val="00EF6085"/>
    <w:rsid w:val="00F04CD0"/>
    <w:rsid w:val="00F22362"/>
    <w:rsid w:val="00F27EE2"/>
    <w:rsid w:val="00F37BC2"/>
    <w:rsid w:val="00F40A68"/>
    <w:rsid w:val="00FB4D7D"/>
    <w:rsid w:val="00FC2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285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prozorro.gov.ua/search/products?local_share=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s://prozorro.gov.ua/search/products"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C12EF0B-D4F5-4EAB-AB4E-E5D6A7912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27</Pages>
  <Words>42405</Words>
  <Characters>24171</Characters>
  <Application>Microsoft Office Word</Application>
  <DocSecurity>0</DocSecurity>
  <Lines>201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77</cp:revision>
  <cp:lastPrinted>2023-06-29T11:46:00Z</cp:lastPrinted>
  <dcterms:created xsi:type="dcterms:W3CDTF">2020-04-14T07:28:00Z</dcterms:created>
  <dcterms:modified xsi:type="dcterms:W3CDTF">2023-10-10T13:51:00Z</dcterms:modified>
</cp:coreProperties>
</file>