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1E63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3  </w:t>
      </w:r>
    </w:p>
    <w:p w14:paraId="3069A611" w14:textId="77777777" w:rsidR="00A27E0C" w:rsidRDefault="00A27E0C" w:rsidP="00A27E0C">
      <w:pPr>
        <w:widowControl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 тендерної документації</w:t>
      </w:r>
    </w:p>
    <w:p w14:paraId="60149571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</w:p>
    <w:p w14:paraId="10B603E5" w14:textId="77777777" w:rsidR="00A27E0C" w:rsidRDefault="00A27E0C" w:rsidP="00A27E0C">
      <w:pPr>
        <w:widowControl w:val="0"/>
        <w:autoSpaceDE w:val="0"/>
        <w:autoSpaceDN w:val="0"/>
        <w:spacing w:before="90"/>
        <w:ind w:left="1189" w:right="1126"/>
        <w:jc w:val="center"/>
        <w:rPr>
          <w:rFonts w:ascii="Times New Roman" w:eastAsia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en-US"/>
        </w:rPr>
        <w:t>ФОРМА ЦІНОВОЇ ТЕНДЕРНОЇ ПРОПОЗИЦІЇ</w:t>
      </w:r>
    </w:p>
    <w:p w14:paraId="31C014A0" w14:textId="77777777" w:rsidR="00A27E0C" w:rsidRDefault="00A27E0C" w:rsidP="00A27E0C">
      <w:pPr>
        <w:keepNext/>
        <w:keepLines/>
        <w:spacing w:line="276" w:lineRule="auto"/>
        <w:jc w:val="both"/>
        <w:outlineLvl w:val="4"/>
        <w:rPr>
          <w:rFonts w:ascii="Times New Roman" w:eastAsia="Arial" w:hAnsi="Times New Roman"/>
          <w:b/>
          <w:color w:val="000000"/>
          <w:spacing w:val="3"/>
          <w:sz w:val="28"/>
          <w:szCs w:val="28"/>
          <w:lang w:val="ru-RU" w:eastAsia="uk-UA"/>
        </w:rPr>
      </w:pPr>
    </w:p>
    <w:tbl>
      <w:tblPr>
        <w:tblStyle w:val="TableNormal2"/>
        <w:tblW w:w="0" w:type="auto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9"/>
        <w:gridCol w:w="1954"/>
        <w:gridCol w:w="2452"/>
      </w:tblGrid>
      <w:tr w:rsidR="00A27E0C" w:rsidRPr="0055217A" w14:paraId="37D1A36A" w14:textId="77777777" w:rsidTr="00A27E0C">
        <w:trPr>
          <w:trHeight w:val="31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40CF3" w14:textId="77777777" w:rsidR="00A27E0C" w:rsidRDefault="00A27E0C">
            <w:pPr>
              <w:spacing w:line="275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  <w:t xml:space="preserve">Відомості про учасника процедури закупівлі </w:t>
            </w:r>
          </w:p>
        </w:tc>
      </w:tr>
      <w:tr w:rsidR="00A27E0C" w14:paraId="2434951C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6EAE2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Повне найменування учасника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9D9E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55217A" w14:paraId="06E6C523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28F8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Керівництво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64BE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:rsidRPr="0055217A" w14:paraId="43A0B7D6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589B5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Ідентифікаційний код за ЄДРПОУ (за наявності)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538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497D223A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5534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Місцезнаходження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51CD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0B35208C" w14:textId="77777777" w:rsidTr="00A27E0C">
        <w:trPr>
          <w:trHeight w:val="302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F58B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B39C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213501F2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E492B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МФО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3D6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6AA59A13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554B" w14:textId="77777777" w:rsidR="00A27E0C" w:rsidRDefault="00A27E0C">
            <w:pPr>
              <w:spacing w:line="258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Поточний</w:t>
            </w:r>
            <w:r>
              <w:rPr>
                <w:rFonts w:ascii="Times New Roman" w:eastAsia="Times New Roman" w:hAnsi="Times New Roman"/>
                <w:spacing w:val="56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рахунок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D073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421EA889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C3FC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Адреса банку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8C5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:rsidRPr="0055217A" w14:paraId="18774D18" w14:textId="77777777" w:rsidTr="00A27E0C">
        <w:trPr>
          <w:trHeight w:val="609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67BD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A94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A27E0C" w14:paraId="067BC1C5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5694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Факс, електронна адреса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42D6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4F465E96" w14:textId="77777777" w:rsidTr="00A27E0C">
        <w:trPr>
          <w:trHeight w:val="304"/>
        </w:trPr>
        <w:tc>
          <w:tcPr>
            <w:tcW w:w="7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549E" w14:textId="77777777" w:rsidR="00A27E0C" w:rsidRDefault="00A27E0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Інша інформація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1820" w14:textId="77777777" w:rsidR="00A27E0C" w:rsidRDefault="00A27E0C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7E0C" w14:paraId="0BFDFEAC" w14:textId="77777777" w:rsidTr="00A27E0C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9A78DF6" w14:textId="77777777" w:rsidR="00A27E0C" w:rsidRDefault="00A27E0C">
            <w:pPr>
              <w:spacing w:line="261" w:lineRule="exact"/>
              <w:ind w:left="2399" w:right="238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Цінова тендерна пропозиція</w:t>
            </w:r>
          </w:p>
        </w:tc>
      </w:tr>
      <w:tr w:rsidR="00A27E0C" w:rsidRPr="0055217A" w14:paraId="6A03CBC4" w14:textId="77777777" w:rsidTr="00A27E0C">
        <w:trPr>
          <w:trHeight w:val="34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B9F8" w14:textId="054D7295" w:rsidR="00A27E0C" w:rsidRDefault="00A27E0C">
            <w:pPr>
              <w:ind w:firstLine="567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Ми, ___ (назва Учасника), надаємо свою пропозицію щодо участі у торгах на закупівлю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Послуги з поточного ремонту вулиці </w:t>
            </w:r>
            <w:r w:rsidR="0055217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en-US"/>
              </w:rPr>
              <w:t>І. Франка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в місті Перечин, 45233142-6 Ремонт доріг</w:t>
            </w:r>
            <w:r w:rsid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r w:rsidR="00DE2FB9" w:rsidRP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>за ДК 021-2015 Єдиного закупівельного словника</w:t>
            </w:r>
            <w:r w:rsidR="00DE2FB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згідно з технічними та іншими вимогами Замовника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торгів.</w:t>
            </w:r>
          </w:p>
          <w:p w14:paraId="1E2E1C63" w14:textId="77777777" w:rsidR="00A27E0C" w:rsidRDefault="00A27E0C">
            <w:pPr>
              <w:tabs>
                <w:tab w:val="left" w:pos="3961"/>
              </w:tabs>
              <w:spacing w:before="222"/>
              <w:ind w:left="107" w:right="88" w:firstLine="4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(сума цифрами та прописом)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 xml:space="preserve">гривень (з ПДВ), в тому числі ПДВ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ru-RU" w:eastAsia="en-US"/>
              </w:rPr>
              <w:t>(сума цифрами та прописом)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ru-RU" w:eastAsia="en-US"/>
              </w:rPr>
              <w:t xml:space="preserve"> (без ПДВ, у разі якщо учасник не є платником ПДВ).</w:t>
            </w:r>
          </w:p>
        </w:tc>
      </w:tr>
      <w:tr w:rsidR="00A27E0C" w14:paraId="73C0E1E4" w14:textId="77777777" w:rsidTr="00A27E0C">
        <w:trPr>
          <w:trHeight w:val="1011"/>
        </w:trPr>
        <w:tc>
          <w:tcPr>
            <w:tcW w:w="54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AD1B2F" w14:textId="77777777" w:rsidR="00A27E0C" w:rsidRDefault="00A27E0C">
            <w:pPr>
              <w:spacing w:before="5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41F8B304" w14:textId="77777777" w:rsidR="00A27E0C" w:rsidRDefault="00A27E0C">
            <w:pPr>
              <w:spacing w:line="310" w:lineRule="atLeast"/>
              <w:ind w:left="112"/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en-US"/>
              </w:rPr>
              <w:t>Керівник організації – учасника процедури закупівлі або інша уповноважена особа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F86B3A" w14:textId="77777777" w:rsidR="00A27E0C" w:rsidRDefault="00A27E0C">
            <w:pPr>
              <w:spacing w:before="1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en-US"/>
              </w:rPr>
            </w:pPr>
          </w:p>
          <w:p w14:paraId="61369AE9" w14:textId="77777777" w:rsidR="00A27E0C" w:rsidRDefault="00A27E0C">
            <w:pPr>
              <w:ind w:left="891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(підпис)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E1CCD1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1F7B1E2F" w14:textId="77777777" w:rsidR="00A27E0C" w:rsidRDefault="00A27E0C">
            <w:pPr>
              <w:spacing w:before="4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14:paraId="5141A3A6" w14:textId="77777777" w:rsidR="00A27E0C" w:rsidRDefault="00000000">
            <w:pPr>
              <w:spacing w:line="28" w:lineRule="exact"/>
              <w:ind w:left="92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408C72EC">
                <v:group id="Группа 1" o:spid="_x0000_s1026" style="width:73.1pt;height:1.45pt;mso-position-horizontal-relative:char;mso-position-vertical-relative:line" coordsize="1462,29">
                  <v:rect id="Rectangle 4" o:spid="_x0000_s1027" style="position:absolute;width:1462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" fillcolor="black" stroked="f"/>
                  <w10:wrap type="none"/>
                  <w10:anchorlock/>
                </v:group>
              </w:pict>
            </w:r>
          </w:p>
          <w:p w14:paraId="5E300872" w14:textId="77777777" w:rsidR="00A27E0C" w:rsidRDefault="00A27E0C">
            <w:pPr>
              <w:ind w:left="1352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(П.І.Б.)</w:t>
            </w:r>
          </w:p>
        </w:tc>
      </w:tr>
    </w:tbl>
    <w:p w14:paraId="49A6D7EC" w14:textId="77777777" w:rsidR="00A27E0C" w:rsidRDefault="00A27E0C" w:rsidP="00A27E0C">
      <w:pPr>
        <w:jc w:val="both"/>
        <w:rPr>
          <w:rFonts w:ascii="Times New Roman" w:hAnsi="Times New Roman"/>
          <w:sz w:val="24"/>
          <w:szCs w:val="24"/>
        </w:rPr>
      </w:pPr>
    </w:p>
    <w:p w14:paraId="20B64863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03B4AA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6A82A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DE14E6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D47388" w14:textId="77777777" w:rsidR="00A27E0C" w:rsidRDefault="00A27E0C" w:rsidP="00A27E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60CFD3" w14:textId="77777777" w:rsidR="00F531BD" w:rsidRPr="006F4EA6" w:rsidRDefault="00F531BD" w:rsidP="006F4E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6F4EA6" w:rsidSect="00BC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C4"/>
    <w:rsid w:val="0055217A"/>
    <w:rsid w:val="006944C4"/>
    <w:rsid w:val="006F4EA6"/>
    <w:rsid w:val="007A54BB"/>
    <w:rsid w:val="00A27E0C"/>
    <w:rsid w:val="00BC1077"/>
    <w:rsid w:val="00DE2FB9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F84DCD"/>
  <w15:docId w15:val="{3F192B91-BAA7-44B7-922E-93B3FEB7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E0C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A6"/>
    <w:pPr>
      <w:spacing w:after="0" w:line="240" w:lineRule="auto"/>
    </w:pPr>
  </w:style>
  <w:style w:type="table" w:customStyle="1" w:styleId="TableNormal2">
    <w:name w:val="Table Normal2"/>
    <w:uiPriority w:val="2"/>
    <w:qFormat/>
    <w:rsid w:val="00A27E0C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Times New Roman"/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2023-06-08T07:51:00Z</dcterms:created>
  <dcterms:modified xsi:type="dcterms:W3CDTF">2023-11-21T12:49:00Z</dcterms:modified>
</cp:coreProperties>
</file>