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69" w:rsidRPr="00402469" w:rsidRDefault="00402469" w:rsidP="00402469">
      <w:pPr>
        <w:suppressAutoHyphens w:val="0"/>
        <w:spacing w:after="0" w:line="240" w:lineRule="auto"/>
        <w:ind w:firstLine="708"/>
        <w:jc w:val="right"/>
        <w:rPr>
          <w:rFonts w:ascii="Times New Roman" w:eastAsia="Times New Roman" w:hAnsi="Times New Roman" w:cs="Times New Roman"/>
          <w:b/>
          <w:bCs/>
          <w:sz w:val="24"/>
          <w:szCs w:val="24"/>
          <w:lang w:eastAsia="ru-RU"/>
        </w:rPr>
      </w:pPr>
      <w:r w:rsidRPr="00402469">
        <w:rPr>
          <w:rFonts w:ascii="Times New Roman" w:eastAsia="Times New Roman" w:hAnsi="Times New Roman" w:cs="Times New Roman"/>
          <w:b/>
          <w:bCs/>
          <w:sz w:val="24"/>
          <w:szCs w:val="24"/>
          <w:lang w:eastAsia="ru-RU"/>
        </w:rPr>
        <w:t xml:space="preserve">ДОДАТОК </w:t>
      </w:r>
      <w:r w:rsidR="00E13E0B">
        <w:rPr>
          <w:rFonts w:ascii="Times New Roman" w:eastAsia="Times New Roman" w:hAnsi="Times New Roman" w:cs="Times New Roman"/>
          <w:b/>
          <w:bCs/>
          <w:sz w:val="24"/>
          <w:szCs w:val="24"/>
          <w:lang w:eastAsia="ru-RU"/>
        </w:rPr>
        <w:t>3</w:t>
      </w:r>
    </w:p>
    <w:p w:rsidR="00362406" w:rsidRPr="00901457" w:rsidRDefault="00901457" w:rsidP="00402469">
      <w:pPr>
        <w:tabs>
          <w:tab w:val="left" w:pos="567"/>
        </w:tabs>
        <w:spacing w:after="0" w:line="240" w:lineRule="auto"/>
        <w:jc w:val="right"/>
        <w:rPr>
          <w:rFonts w:ascii="Times New Roman" w:hAnsi="Times New Roman" w:cs="Times New Roman"/>
          <w:b/>
          <w:i/>
          <w:color w:val="000000"/>
          <w:sz w:val="24"/>
          <w:szCs w:val="24"/>
        </w:rPr>
      </w:pPr>
      <w:r w:rsidRPr="00901457">
        <w:rPr>
          <w:rFonts w:ascii="Times New Roman" w:eastAsia="Times New Roman" w:hAnsi="Times New Roman" w:cs="Times New Roman"/>
          <w:bCs/>
          <w:i/>
          <w:sz w:val="24"/>
          <w:szCs w:val="24"/>
          <w:lang w:eastAsia="ru-RU"/>
        </w:rPr>
        <w:t>до тендерної документації</w:t>
      </w:r>
    </w:p>
    <w:p w:rsidR="00402469" w:rsidRDefault="00402469" w:rsidP="00362406">
      <w:pPr>
        <w:tabs>
          <w:tab w:val="left" w:pos="567"/>
        </w:tabs>
        <w:spacing w:after="0"/>
        <w:jc w:val="center"/>
        <w:rPr>
          <w:rFonts w:ascii="Times New Roman" w:hAnsi="Times New Roman" w:cs="Times New Roman"/>
          <w:b/>
          <w:sz w:val="24"/>
          <w:szCs w:val="24"/>
        </w:rPr>
      </w:pPr>
    </w:p>
    <w:p w:rsidR="00E13E0B" w:rsidRPr="004F141F" w:rsidRDefault="00E13E0B" w:rsidP="00E13E0B">
      <w:pPr>
        <w:pStyle w:val="af8"/>
        <w:ind w:firstLine="567"/>
        <w:jc w:val="center"/>
        <w:rPr>
          <w:rFonts w:ascii="Times New Roman" w:hAnsi="Times New Roman"/>
          <w:b/>
          <w:bCs/>
          <w:iCs/>
          <w:sz w:val="24"/>
          <w:szCs w:val="24"/>
        </w:rPr>
      </w:pPr>
      <w:r w:rsidRPr="004F141F">
        <w:rPr>
          <w:rFonts w:ascii="Times New Roman" w:hAnsi="Times New Roman"/>
          <w:b/>
          <w:bCs/>
          <w:iCs/>
          <w:sz w:val="24"/>
          <w:szCs w:val="24"/>
        </w:rPr>
        <w:t>ІНФОРМАЦІЯ</w:t>
      </w:r>
    </w:p>
    <w:p w:rsidR="00E13E0B" w:rsidRPr="004F141F" w:rsidRDefault="00E13E0B" w:rsidP="00E13E0B">
      <w:pPr>
        <w:pStyle w:val="af8"/>
        <w:ind w:firstLine="567"/>
        <w:jc w:val="center"/>
        <w:rPr>
          <w:rFonts w:ascii="Times New Roman" w:hAnsi="Times New Roman"/>
          <w:sz w:val="24"/>
          <w:szCs w:val="24"/>
        </w:rPr>
      </w:pPr>
      <w:r w:rsidRPr="004F141F">
        <w:rPr>
          <w:rFonts w:ascii="Times New Roman" w:hAnsi="Times New Roman"/>
          <w:b/>
          <w:bCs/>
          <w:iCs/>
          <w:sz w:val="24"/>
          <w:szCs w:val="24"/>
        </w:rPr>
        <w:t>про необхідні технічні, якісні та кількісні характеристики предмета закупівлі - технічні вимоги до предмета закупівлі</w:t>
      </w:r>
    </w:p>
    <w:p w:rsidR="00362406" w:rsidRPr="0004224B" w:rsidRDefault="00E13E0B" w:rsidP="00362406">
      <w:pPr>
        <w:tabs>
          <w:tab w:val="left" w:pos="567"/>
        </w:tabs>
        <w:spacing w:after="0" w:line="240" w:lineRule="auto"/>
        <w:jc w:val="center"/>
        <w:rPr>
          <w:rFonts w:ascii="Times New Roman" w:hAnsi="Times New Roman" w:cs="Times New Roman"/>
          <w:b/>
          <w:i/>
          <w:color w:val="000000"/>
        </w:rPr>
      </w:pPr>
      <w:r>
        <w:rPr>
          <w:rFonts w:ascii="Times New Roman" w:hAnsi="Times New Roman" w:cs="Times New Roman"/>
          <w:b/>
          <w:i/>
          <w:color w:val="000000"/>
        </w:rPr>
        <w:t>(Технічне завдання)</w:t>
      </w:r>
    </w:p>
    <w:p w:rsidR="00362406" w:rsidRDefault="00362406" w:rsidP="00362406">
      <w:pPr>
        <w:tabs>
          <w:tab w:val="left" w:pos="567"/>
        </w:tabs>
        <w:spacing w:after="0"/>
        <w:jc w:val="center"/>
        <w:rPr>
          <w:rFonts w:ascii="Times New Roman" w:hAnsi="Times New Roman" w:cs="Times New Roman"/>
          <w:b/>
        </w:rPr>
      </w:pPr>
    </w:p>
    <w:p w:rsidR="00E13E0B" w:rsidRPr="00CD1962" w:rsidRDefault="00E13E0B" w:rsidP="00E13E0B">
      <w:pPr>
        <w:spacing w:after="0"/>
        <w:rPr>
          <w:rFonts w:ascii="Times New Roman" w:hAnsi="Times New Roman" w:cs="Times New Roman"/>
          <w:b/>
        </w:rPr>
      </w:pPr>
      <w:r w:rsidRPr="00CD1962">
        <w:rPr>
          <w:rFonts w:ascii="Times New Roman" w:hAnsi="Times New Roman" w:cs="Times New Roman"/>
          <w:b/>
          <w:color w:val="000000"/>
        </w:rPr>
        <w:t>ЗАМОВНИК</w:t>
      </w:r>
      <w:r w:rsidRPr="00CD1962">
        <w:rPr>
          <w:rFonts w:ascii="Times New Roman" w:hAnsi="Times New Roman" w:cs="Times New Roman"/>
          <w:color w:val="000000"/>
        </w:rPr>
        <w:t xml:space="preserve"> – </w:t>
      </w:r>
      <w:r w:rsidRPr="001A7866">
        <w:rPr>
          <w:rFonts w:ascii="Times New Roman" w:hAnsi="Times New Roman" w:cs="Times New Roman"/>
          <w:b/>
          <w:color w:val="000000"/>
        </w:rPr>
        <w:t>ДПС України.</w:t>
      </w:r>
      <w:r>
        <w:rPr>
          <w:rFonts w:ascii="Times New Roman" w:hAnsi="Times New Roman" w:cs="Times New Roman"/>
          <w:color w:val="000000"/>
        </w:rPr>
        <w:t xml:space="preserve"> </w:t>
      </w:r>
      <w:r w:rsidRPr="00CD1962">
        <w:rPr>
          <w:rFonts w:ascii="Times New Roman" w:hAnsi="Times New Roman" w:cs="Times New Roman"/>
          <w:b/>
        </w:rPr>
        <w:t>Головне управління ДПС у Дніпропетровській області</w:t>
      </w:r>
    </w:p>
    <w:p w:rsidR="00E13E0B" w:rsidRPr="00CD1962" w:rsidRDefault="00E13E0B" w:rsidP="00E13E0B">
      <w:pPr>
        <w:spacing w:after="0"/>
        <w:jc w:val="both"/>
        <w:rPr>
          <w:rFonts w:ascii="Times New Roman" w:hAnsi="Times New Roman" w:cs="Times New Roman"/>
        </w:rPr>
      </w:pPr>
      <w:r w:rsidRPr="00CD1962">
        <w:rPr>
          <w:rFonts w:ascii="Times New Roman" w:hAnsi="Times New Roman" w:cs="Times New Roman"/>
          <w:b/>
        </w:rPr>
        <w:t>ПРЕДМЕТ ЗАКУПІВЛІ:</w:t>
      </w:r>
      <w:r w:rsidRPr="00CD1962">
        <w:rPr>
          <w:rFonts w:ascii="Times New Roman" w:hAnsi="Times New Roman" w:cs="Times New Roman"/>
        </w:rPr>
        <w:t xml:space="preserve"> Електрична енергія за кодом </w:t>
      </w:r>
      <w:proofErr w:type="spellStart"/>
      <w:r w:rsidRPr="00CD1962">
        <w:rPr>
          <w:rFonts w:ascii="Times New Roman" w:hAnsi="Times New Roman" w:cs="Times New Roman"/>
        </w:rPr>
        <w:t>ДК</w:t>
      </w:r>
      <w:proofErr w:type="spellEnd"/>
      <w:r w:rsidRPr="00CD1962">
        <w:rPr>
          <w:rFonts w:ascii="Times New Roman" w:hAnsi="Times New Roman" w:cs="Times New Roman"/>
        </w:rPr>
        <w:t xml:space="preserve"> 021:2015: 09310000-5 – «</w:t>
      </w:r>
      <w:r w:rsidRPr="00CD1962">
        <w:rPr>
          <w:rFonts w:ascii="Times New Roman" w:hAnsi="Times New Roman" w:cs="Times New Roman"/>
          <w:bCs/>
        </w:rPr>
        <w:t>Електрична енергія»</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1.Обсяг електричної енергії, що закуповується </w:t>
      </w:r>
      <w:r w:rsidRPr="00CD1962">
        <w:rPr>
          <w:rFonts w:ascii="Times New Roman" w:hAnsi="Times New Roman"/>
        </w:rPr>
        <w:t xml:space="preserve">: </w:t>
      </w:r>
      <w:r w:rsidRPr="005A34ED">
        <w:rPr>
          <w:rFonts w:ascii="Times New Roman" w:hAnsi="Times New Roman"/>
          <w:highlight w:val="yellow"/>
        </w:rPr>
        <w:t>5</w:t>
      </w:r>
      <w:r w:rsidR="0051746D">
        <w:rPr>
          <w:rFonts w:ascii="Times New Roman" w:hAnsi="Times New Roman"/>
          <w:highlight w:val="yellow"/>
        </w:rPr>
        <w:t>00</w:t>
      </w:r>
      <w:r w:rsidRPr="005A34ED">
        <w:rPr>
          <w:rFonts w:ascii="Times New Roman" w:hAnsi="Times New Roman"/>
          <w:highlight w:val="yellow"/>
        </w:rPr>
        <w:t xml:space="preserve"> </w:t>
      </w:r>
      <w:r w:rsidR="0051746D">
        <w:rPr>
          <w:rFonts w:ascii="Times New Roman" w:hAnsi="Times New Roman"/>
          <w:highlight w:val="yellow"/>
        </w:rPr>
        <w:t>0</w:t>
      </w:r>
      <w:r w:rsidRPr="005A34ED">
        <w:rPr>
          <w:rFonts w:ascii="Times New Roman" w:hAnsi="Times New Roman"/>
          <w:highlight w:val="yellow"/>
        </w:rPr>
        <w:t>00,00</w:t>
      </w:r>
      <w:r w:rsidRPr="00CD1962">
        <w:rPr>
          <w:rFonts w:ascii="Times New Roman" w:hAnsi="Times New Roman" w:cs="Times New Roman"/>
          <w:highlight w:val="yellow"/>
        </w:rPr>
        <w:t xml:space="preserve"> кВт*год.</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2.Строк постачання: </w:t>
      </w:r>
      <w:r w:rsidRPr="00CD1962">
        <w:rPr>
          <w:rFonts w:ascii="Times New Roman" w:hAnsi="Times New Roman" w:cs="Times New Roman"/>
          <w:i/>
          <w:highlight w:val="yellow"/>
        </w:rPr>
        <w:t xml:space="preserve">по </w:t>
      </w:r>
      <w:r>
        <w:rPr>
          <w:rFonts w:ascii="Times New Roman" w:hAnsi="Times New Roman" w:cs="Times New Roman"/>
          <w:i/>
          <w:highlight w:val="yellow"/>
        </w:rPr>
        <w:t>31</w:t>
      </w:r>
      <w:r w:rsidRPr="00CD1962">
        <w:rPr>
          <w:rFonts w:ascii="Times New Roman" w:hAnsi="Times New Roman" w:cs="Times New Roman"/>
          <w:i/>
          <w:highlight w:val="yellow"/>
        </w:rPr>
        <w:t>.1</w:t>
      </w:r>
      <w:r>
        <w:rPr>
          <w:rFonts w:ascii="Times New Roman" w:hAnsi="Times New Roman" w:cs="Times New Roman"/>
          <w:i/>
          <w:highlight w:val="yellow"/>
        </w:rPr>
        <w:t>2</w:t>
      </w:r>
      <w:r w:rsidRPr="00CD1962">
        <w:rPr>
          <w:rFonts w:ascii="Times New Roman" w:hAnsi="Times New Roman" w:cs="Times New Roman"/>
          <w:i/>
          <w:highlight w:val="yellow"/>
        </w:rPr>
        <w:t>.2022 року</w:t>
      </w:r>
      <w:r w:rsidRPr="00CD1962">
        <w:rPr>
          <w:rFonts w:ascii="Times New Roman" w:hAnsi="Times New Roman"/>
          <w:highlight w:val="yellow"/>
        </w:rPr>
        <w:t>.</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3.Місце розташування об’єкта Замовника: </w:t>
      </w:r>
      <w:r w:rsidRPr="00CD1962">
        <w:rPr>
          <w:rFonts w:ascii="Times New Roman" w:hAnsi="Times New Roman"/>
        </w:rPr>
        <w:t>згідно таблиці.</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4.Клас напруги –  2.</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5.Група площадок вимірювання – </w:t>
      </w:r>
      <w:r w:rsidRPr="00CD1962">
        <w:rPr>
          <w:rFonts w:ascii="Times New Roman" w:hAnsi="Times New Roman"/>
        </w:rPr>
        <w:t xml:space="preserve">група </w:t>
      </w:r>
      <w:r w:rsidRPr="00CD1962">
        <w:rPr>
          <w:rFonts w:ascii="Times New Roman" w:hAnsi="Times New Roman"/>
          <w:u w:val="single"/>
        </w:rPr>
        <w:t>«а»,</w:t>
      </w:r>
      <w:r w:rsidRPr="00CD1962">
        <w:rPr>
          <w:rFonts w:ascii="Times New Roman" w:hAnsi="Times New Roman"/>
        </w:rPr>
        <w:t xml:space="preserve"> група </w:t>
      </w:r>
      <w:r w:rsidRPr="00CD1962">
        <w:rPr>
          <w:rFonts w:ascii="Times New Roman" w:hAnsi="Times New Roman"/>
          <w:u w:val="single"/>
        </w:rPr>
        <w:t>«б»</w:t>
      </w:r>
      <w:r w:rsidRPr="00CD1962">
        <w:rPr>
          <w:rFonts w:ascii="Times New Roman" w:hAnsi="Times New Roman" w:cs="Times New Roman"/>
        </w:rPr>
        <w:t>.</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6. В тариф входить оплата оператору системи розподілу – «ні».</w:t>
      </w:r>
    </w:p>
    <w:p w:rsidR="00E13E0B" w:rsidRPr="00CD1962" w:rsidRDefault="00E13E0B" w:rsidP="00E13E0B">
      <w:pPr>
        <w:spacing w:after="0" w:line="240" w:lineRule="auto"/>
        <w:ind w:left="1134" w:hanging="360"/>
        <w:jc w:val="both"/>
        <w:rPr>
          <w:rFonts w:ascii="Times New Roman" w:hAnsi="Times New Roman"/>
        </w:rPr>
      </w:pPr>
      <w:r w:rsidRPr="00CD1962">
        <w:rPr>
          <w:rFonts w:ascii="Times New Roman" w:hAnsi="Times New Roman" w:cs="Times New Roman"/>
        </w:rPr>
        <w:t xml:space="preserve">7.Форма оплати – </w:t>
      </w:r>
      <w:r w:rsidRPr="00CD1962">
        <w:rPr>
          <w:rFonts w:ascii="Times New Roman" w:hAnsi="Times New Roman"/>
        </w:rPr>
        <w:t>«післяплата».</w:t>
      </w:r>
    </w:p>
    <w:p w:rsidR="00E13E0B" w:rsidRPr="00CD1962" w:rsidRDefault="00E13E0B" w:rsidP="00E13E0B">
      <w:pPr>
        <w:spacing w:after="0" w:line="240" w:lineRule="auto"/>
        <w:ind w:left="1134" w:hanging="360"/>
        <w:jc w:val="both"/>
        <w:rPr>
          <w:rFonts w:ascii="Times New Roman" w:hAnsi="Times New Roman"/>
        </w:rPr>
      </w:pPr>
      <w:r w:rsidRPr="00CD1962">
        <w:rPr>
          <w:rFonts w:ascii="Times New Roman" w:hAnsi="Times New Roman"/>
        </w:rPr>
        <w:t xml:space="preserve">8.  Оператор системи розподілу (ОСР): </w:t>
      </w:r>
    </w:p>
    <w:p w:rsidR="00E13E0B" w:rsidRPr="00CD1962" w:rsidRDefault="00E13E0B" w:rsidP="00E13E0B">
      <w:pPr>
        <w:spacing w:after="0" w:line="240" w:lineRule="auto"/>
        <w:ind w:left="1134" w:hanging="360"/>
        <w:rPr>
          <w:rFonts w:ascii="Times New Roman" w:hAnsi="Times New Roman" w:cs="Times New Roman"/>
        </w:rPr>
      </w:pPr>
      <w:r w:rsidRPr="00CD1962">
        <w:rPr>
          <w:rFonts w:ascii="Times New Roman" w:hAnsi="Times New Roman"/>
        </w:rPr>
        <w:t xml:space="preserve">–  </w:t>
      </w:r>
      <w:r w:rsidRPr="00CD1962">
        <w:rPr>
          <w:rFonts w:ascii="Times New Roman" w:hAnsi="Times New Roman" w:cs="Times New Roman"/>
        </w:rPr>
        <w:t>АКЦІОНЕРНЕ  ТОВАРИСТВО «ДТЕК   ДНІПРОВСЬКІ  ЕЛЕКТРОМЕРЕЖІ»;</w:t>
      </w:r>
    </w:p>
    <w:p w:rsidR="00E13E0B" w:rsidRPr="00CD1962" w:rsidRDefault="00E13E0B" w:rsidP="00E13E0B">
      <w:pPr>
        <w:spacing w:after="0" w:line="240" w:lineRule="auto"/>
        <w:ind w:left="1134" w:hanging="360"/>
        <w:jc w:val="both"/>
        <w:rPr>
          <w:rFonts w:ascii="Times New Roman" w:hAnsi="Times New Roman" w:cs="Times New Roman"/>
        </w:rPr>
      </w:pPr>
      <w:r w:rsidRPr="00CD1962">
        <w:rPr>
          <w:rFonts w:ascii="Times New Roman" w:hAnsi="Times New Roman" w:cs="Times New Roman"/>
        </w:rPr>
        <w:t xml:space="preserve">– </w:t>
      </w:r>
      <w:proofErr w:type="spellStart"/>
      <w:r w:rsidRPr="00CD1962">
        <w:rPr>
          <w:rFonts w:ascii="Times New Roman" w:hAnsi="Times New Roman"/>
        </w:rPr>
        <w:t>ПрАТ</w:t>
      </w:r>
      <w:proofErr w:type="spellEnd"/>
      <w:r w:rsidRPr="00CD1962">
        <w:rPr>
          <w:rFonts w:ascii="Times New Roman" w:hAnsi="Times New Roman"/>
        </w:rPr>
        <w:t xml:space="preserve"> «ПІДПРИЄМСТВО З ЕКСПЛУАТАЦІЇ ЕЛЕКТРИЧНИХ МЕРЕЖ «ЦЕНТРАЛЬНА ЕНЕРГЕТИЧНА КОМПАНІЯ» (далі </w:t>
      </w:r>
      <w:r w:rsidRPr="00CD1962">
        <w:rPr>
          <w:rFonts w:ascii="Times New Roman" w:hAnsi="Times New Roman" w:cs="Times New Roman"/>
        </w:rPr>
        <w:t xml:space="preserve">- </w:t>
      </w:r>
      <w:proofErr w:type="spellStart"/>
      <w:r w:rsidRPr="00CD1962">
        <w:rPr>
          <w:rFonts w:ascii="Times New Roman" w:hAnsi="Times New Roman" w:cs="Times New Roman"/>
        </w:rPr>
        <w:t>ПрАТ</w:t>
      </w:r>
      <w:proofErr w:type="spellEnd"/>
      <w:r w:rsidRPr="00CD1962">
        <w:rPr>
          <w:rFonts w:ascii="Times New Roman" w:hAnsi="Times New Roman" w:cs="Times New Roman"/>
        </w:rPr>
        <w:t xml:space="preserve"> «ПЕЕМ ЦЕК»).</w:t>
      </w:r>
    </w:p>
    <w:p w:rsidR="00E13E0B" w:rsidRPr="00CD1962" w:rsidRDefault="00E13E0B" w:rsidP="00E13E0B">
      <w:pPr>
        <w:spacing w:after="0" w:line="240" w:lineRule="auto"/>
        <w:ind w:firstLine="700"/>
        <w:jc w:val="both"/>
        <w:rPr>
          <w:rFonts w:ascii="Times New Roman" w:hAnsi="Times New Roman" w:cs="Times New Roman"/>
        </w:rPr>
      </w:pP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Закону України «Про ринок електричної енергії» від 13.04.2017 № 2019-VШ;</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Правилам роздрібного ринку електричної енергії (Постанова НКРЕКП від 14.03.2018 року № 312);</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Кодексу систем передачі електричної енергії (Постанова НКРЕКП від 14.03.2018 року № 309);</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Кодексу систем розподілу електричної енергії (Постанова НКРЕКП від 14.03.2018 року № 310);</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Кодексу комерційного обліку електричної енергії (Постанова НКРЕКП від 14.03.2018 року № 311);</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E13E0B" w:rsidRPr="00CD1962" w:rsidRDefault="00E13E0B" w:rsidP="00E13E0B">
      <w:pPr>
        <w:spacing w:after="0" w:line="240" w:lineRule="auto"/>
        <w:ind w:firstLine="700"/>
        <w:jc w:val="both"/>
        <w:rPr>
          <w:rFonts w:ascii="Times New Roman" w:hAnsi="Times New Roman" w:cs="Times New Roman"/>
        </w:rPr>
      </w:pPr>
      <w:r w:rsidRPr="00CD1962">
        <w:rPr>
          <w:rFonts w:ascii="Times New Roman" w:hAnsi="Times New Roman" w:cs="Times New Roman"/>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E13E0B" w:rsidRPr="00CD1962" w:rsidRDefault="00E13E0B" w:rsidP="00E13E0B">
      <w:pPr>
        <w:spacing w:after="0" w:line="240" w:lineRule="auto"/>
        <w:ind w:firstLine="709"/>
        <w:jc w:val="both"/>
        <w:rPr>
          <w:rFonts w:ascii="Times New Roman" w:hAnsi="Times New Roman" w:cs="Times New Roman"/>
        </w:rPr>
      </w:pPr>
    </w:p>
    <w:p w:rsidR="00E13E0B" w:rsidRPr="00CD1962" w:rsidRDefault="00E13E0B" w:rsidP="00E13E0B">
      <w:pPr>
        <w:spacing w:after="0" w:line="240" w:lineRule="auto"/>
        <w:ind w:firstLine="709"/>
        <w:jc w:val="both"/>
        <w:rPr>
          <w:rFonts w:ascii="Times New Roman" w:hAnsi="Times New Roman" w:cs="Times New Roman"/>
          <w:color w:val="000000"/>
        </w:rPr>
      </w:pPr>
      <w:r w:rsidRPr="00CD1962">
        <w:rPr>
          <w:rFonts w:ascii="Times New Roman" w:hAnsi="Times New Roman" w:cs="Times New Roman"/>
          <w:color w:val="000000"/>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E13E0B" w:rsidRPr="00CD1962" w:rsidRDefault="00E13E0B" w:rsidP="00E13E0B">
      <w:pPr>
        <w:spacing w:after="0" w:line="240" w:lineRule="auto"/>
        <w:ind w:firstLine="709"/>
        <w:jc w:val="both"/>
        <w:rPr>
          <w:rFonts w:ascii="Times New Roman" w:hAnsi="Times New Roman" w:cs="Times New Roman"/>
          <w:color w:val="000000"/>
        </w:rPr>
      </w:pPr>
      <w:r w:rsidRPr="00CD1962">
        <w:rPr>
          <w:rFonts w:ascii="Times New Roman" w:hAnsi="Times New Roman" w:cs="Times New Roman"/>
          <w:color w:val="000000"/>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CD1962">
        <w:rPr>
          <w:rFonts w:ascii="Times New Roman" w:hAnsi="Times New Roman" w:cs="Times New Roman"/>
          <w:color w:val="000000"/>
        </w:rPr>
        <w:t>призначе</w:t>
      </w:r>
      <w:r>
        <w:rPr>
          <w:rFonts w:ascii="Times New Roman" w:hAnsi="Times New Roman" w:cs="Times New Roman"/>
          <w:color w:val="000000"/>
        </w:rPr>
        <w:t>н</w:t>
      </w:r>
      <w:r w:rsidRPr="00CD1962">
        <w:rPr>
          <w:rFonts w:ascii="Times New Roman" w:hAnsi="Times New Roman" w:cs="Times New Roman"/>
          <w:color w:val="000000"/>
        </w:rPr>
        <w:t>ості</w:t>
      </w:r>
      <w:proofErr w:type="spellEnd"/>
      <w:r w:rsidRPr="00CD1962">
        <w:rPr>
          <w:rFonts w:ascii="Times New Roman" w:hAnsi="Times New Roman" w:cs="Times New Roman"/>
          <w:color w:val="000000"/>
        </w:rPr>
        <w:t>».</w:t>
      </w:r>
    </w:p>
    <w:p w:rsidR="00E13E0B" w:rsidRPr="00CD1962" w:rsidRDefault="00E13E0B" w:rsidP="00E13E0B">
      <w:pPr>
        <w:tabs>
          <w:tab w:val="left" w:pos="709"/>
        </w:tabs>
        <w:spacing w:after="0"/>
        <w:ind w:left="720"/>
        <w:jc w:val="both"/>
        <w:rPr>
          <w:rFonts w:ascii="Times New Roman" w:hAnsi="Times New Roman" w:cs="Times New Roman"/>
          <w:color w:val="000000"/>
        </w:rPr>
      </w:pPr>
    </w:p>
    <w:p w:rsidR="00E13E0B" w:rsidRPr="00CD1962" w:rsidRDefault="00E13E0B" w:rsidP="00E13E0B">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E13E0B" w:rsidRPr="00CD1962" w:rsidRDefault="00E13E0B" w:rsidP="00E13E0B">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Закон України від 14.08.2014р. №  1644-VII «Про санкції»;</w:t>
      </w:r>
    </w:p>
    <w:p w:rsidR="00E13E0B" w:rsidRPr="00CD1962" w:rsidRDefault="00E13E0B" w:rsidP="00E13E0B">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13E0B" w:rsidRPr="00CD1962" w:rsidRDefault="00E13E0B" w:rsidP="00E13E0B">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Закон України від 16.04.1991р. № 959-XII «Про зовнішньоекономічну діяльність»;</w:t>
      </w:r>
    </w:p>
    <w:p w:rsidR="00E13E0B" w:rsidRPr="00CD1962" w:rsidRDefault="00E13E0B" w:rsidP="00E13E0B">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E13E0B" w:rsidRPr="00CD1962" w:rsidRDefault="00E13E0B" w:rsidP="00E13E0B">
      <w:pPr>
        <w:tabs>
          <w:tab w:val="left" w:pos="709"/>
        </w:tabs>
        <w:spacing w:after="0"/>
        <w:ind w:left="720"/>
        <w:jc w:val="both"/>
        <w:rPr>
          <w:rFonts w:ascii="Times New Roman" w:hAnsi="Times New Roman" w:cs="Times New Roman"/>
          <w:color w:val="000000"/>
        </w:rPr>
      </w:pPr>
      <w:r w:rsidRPr="00CD1962">
        <w:rPr>
          <w:rFonts w:ascii="Times New Roman" w:hAnsi="Times New Roman" w:cs="Times New Roman"/>
          <w:color w:val="000000"/>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E13E0B" w:rsidRPr="00CD1962" w:rsidRDefault="00E13E0B" w:rsidP="00E13E0B">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E13E0B" w:rsidRPr="00CD1962" w:rsidRDefault="00E13E0B" w:rsidP="00E13E0B">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Постанова КМУ від 30.12.2015 № 1147 «Про заборону ввезення на митну територію України товарів, що походять з Російської Федерації»;</w:t>
      </w:r>
    </w:p>
    <w:p w:rsidR="00E13E0B" w:rsidRPr="00CD1962" w:rsidRDefault="00E13E0B" w:rsidP="00E13E0B">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Постанова КМУ від 30.12.2015 № 1146 «Про ставки ввізного мита стосовно товарів, що походять з Російської Федерації»;</w:t>
      </w:r>
    </w:p>
    <w:p w:rsidR="00E13E0B" w:rsidRPr="00CD1962" w:rsidRDefault="00E13E0B" w:rsidP="00E13E0B">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Розпорядження КМУ від 11.09.2014р. № 829-р «Про пропозиції щодо застосування персональних спеціальних економічних та інших обмежувальних заходів»;</w:t>
      </w:r>
    </w:p>
    <w:p w:rsidR="00E13E0B" w:rsidRPr="00CD1962" w:rsidRDefault="00E13E0B" w:rsidP="00E13E0B">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E13E0B" w:rsidRPr="00CD1962" w:rsidRDefault="00E13E0B" w:rsidP="00E13E0B">
      <w:pPr>
        <w:tabs>
          <w:tab w:val="left" w:pos="709"/>
        </w:tabs>
        <w:spacing w:after="0"/>
        <w:ind w:left="709"/>
        <w:jc w:val="both"/>
        <w:rPr>
          <w:rFonts w:ascii="Times New Roman" w:hAnsi="Times New Roman" w:cs="Times New Roman"/>
          <w:color w:val="000000"/>
        </w:rPr>
      </w:pPr>
      <w:r w:rsidRPr="00CD1962">
        <w:rPr>
          <w:rFonts w:ascii="Times New Roman" w:hAnsi="Times New Roman" w:cs="Times New Roman"/>
          <w:color w:val="000000"/>
        </w:rPr>
        <w:t>- інші нормативно-правові акти щодо запровадження спеціальних економічних та інших обмежувальних заходів.</w:t>
      </w:r>
    </w:p>
    <w:p w:rsidR="00E13E0B" w:rsidRPr="0004224B" w:rsidRDefault="00E13E0B" w:rsidP="00362406">
      <w:pPr>
        <w:tabs>
          <w:tab w:val="left" w:pos="567"/>
        </w:tabs>
        <w:spacing w:after="0"/>
        <w:jc w:val="center"/>
        <w:rPr>
          <w:rFonts w:ascii="Times New Roman" w:hAnsi="Times New Roman" w:cs="Times New Roman"/>
          <w:b/>
        </w:rPr>
      </w:pPr>
    </w:p>
    <w:p w:rsidR="00362406" w:rsidRPr="0004224B" w:rsidRDefault="00362406" w:rsidP="00362406">
      <w:pPr>
        <w:tabs>
          <w:tab w:val="left" w:pos="749"/>
        </w:tabs>
        <w:ind w:left="-567" w:firstLine="1276"/>
        <w:rPr>
          <w:rFonts w:ascii="Times New Roman" w:hAnsi="Times New Roman" w:cs="Times New Roman"/>
          <w:sz w:val="24"/>
          <w:szCs w:val="24"/>
        </w:rPr>
      </w:pPr>
      <w:r w:rsidRPr="0004224B">
        <w:rPr>
          <w:rFonts w:ascii="Times New Roman" w:hAnsi="Times New Roman" w:cs="Times New Roman"/>
          <w:sz w:val="24"/>
          <w:szCs w:val="24"/>
        </w:rPr>
        <w:t xml:space="preserve">Адреса об’єкта, </w:t>
      </w:r>
      <w:proofErr w:type="spellStart"/>
      <w:r w:rsidRPr="0004224B">
        <w:rPr>
          <w:rFonts w:ascii="Times New Roman" w:hAnsi="Times New Roman" w:cs="Times New Roman"/>
          <w:sz w:val="24"/>
          <w:szCs w:val="24"/>
        </w:rPr>
        <w:t>ЕІС–код</w:t>
      </w:r>
      <w:proofErr w:type="spellEnd"/>
      <w:r w:rsidRPr="0004224B">
        <w:rPr>
          <w:rFonts w:ascii="Times New Roman" w:hAnsi="Times New Roman" w:cs="Times New Roman"/>
          <w:sz w:val="24"/>
          <w:szCs w:val="24"/>
        </w:rPr>
        <w:t xml:space="preserve"> точки (точок) комерційного обліку:</w:t>
      </w:r>
    </w:p>
    <w:tbl>
      <w:tblPr>
        <w:tblW w:w="9745" w:type="dxa"/>
        <w:tblLayout w:type="fixed"/>
        <w:tblLook w:val="0000"/>
      </w:tblPr>
      <w:tblGrid>
        <w:gridCol w:w="567"/>
        <w:gridCol w:w="2410"/>
        <w:gridCol w:w="629"/>
        <w:gridCol w:w="4332"/>
        <w:gridCol w:w="1807"/>
      </w:tblGrid>
      <w:tr w:rsidR="002D31BB" w:rsidRPr="0004224B" w:rsidTr="002D31BB">
        <w:trPr>
          <w:trHeight w:val="506"/>
        </w:trPr>
        <w:tc>
          <w:tcPr>
            <w:tcW w:w="567"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0"/>
                <w:szCs w:val="20"/>
                <w:lang w:eastAsia="uk-UA"/>
              </w:rPr>
              <w:t>№</w:t>
            </w:r>
          </w:p>
        </w:tc>
        <w:tc>
          <w:tcPr>
            <w:tcW w:w="2410"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0"/>
                <w:szCs w:val="20"/>
                <w:lang w:eastAsia="uk-UA"/>
              </w:rPr>
            </w:pPr>
            <w:r w:rsidRPr="0004224B">
              <w:rPr>
                <w:rFonts w:ascii="Times New Roman" w:eastAsia="Times New Roman" w:hAnsi="Times New Roman" w:cs="Times New Roman"/>
                <w:sz w:val="20"/>
                <w:szCs w:val="20"/>
                <w:lang w:eastAsia="uk-UA"/>
              </w:rPr>
              <w:t>ЕІС - код точки обліку</w:t>
            </w:r>
          </w:p>
        </w:tc>
        <w:tc>
          <w:tcPr>
            <w:tcW w:w="629"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0"/>
                <w:szCs w:val="20"/>
                <w:lang w:eastAsia="uk-UA"/>
              </w:rPr>
            </w:pPr>
            <w:r w:rsidRPr="0004224B">
              <w:rPr>
                <w:rFonts w:ascii="Times New Roman" w:eastAsia="Times New Roman" w:hAnsi="Times New Roman" w:cs="Times New Roman"/>
                <w:sz w:val="20"/>
                <w:szCs w:val="20"/>
                <w:lang w:eastAsia="uk-UA"/>
              </w:rPr>
              <w:t>Клас напруги</w:t>
            </w:r>
          </w:p>
        </w:tc>
        <w:tc>
          <w:tcPr>
            <w:tcW w:w="4332"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suppressAutoHyphens w:val="0"/>
              <w:spacing w:after="0" w:line="240" w:lineRule="auto"/>
              <w:jc w:val="center"/>
              <w:rPr>
                <w:rFonts w:ascii="Times New Roman" w:eastAsia="Times New Roman" w:hAnsi="Times New Roman" w:cs="Times New Roman"/>
                <w:sz w:val="20"/>
                <w:szCs w:val="20"/>
                <w:lang w:eastAsia="uk-UA"/>
              </w:rPr>
            </w:pPr>
            <w:r w:rsidRPr="0004224B">
              <w:rPr>
                <w:rFonts w:ascii="Times New Roman" w:eastAsia="Times New Roman" w:hAnsi="Times New Roman" w:cs="Times New Roman"/>
                <w:sz w:val="20"/>
                <w:szCs w:val="20"/>
                <w:lang w:eastAsia="uk-UA"/>
              </w:rPr>
              <w:t>Адреса встановлення точки комерційного обліку</w:t>
            </w:r>
          </w:p>
        </w:tc>
        <w:tc>
          <w:tcPr>
            <w:tcW w:w="1807"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0"/>
                <w:szCs w:val="20"/>
                <w:lang w:eastAsia="uk-UA"/>
              </w:rPr>
            </w:pPr>
            <w:r w:rsidRPr="0004224B">
              <w:rPr>
                <w:rFonts w:ascii="Times New Roman" w:eastAsia="Times New Roman" w:hAnsi="Times New Roman" w:cs="Times New Roman"/>
                <w:sz w:val="20"/>
                <w:szCs w:val="20"/>
                <w:lang w:eastAsia="uk-UA"/>
              </w:rPr>
              <w:t>Заявлений обсяг споживання електричної енергії, кВт.*</w:t>
            </w:r>
            <w:proofErr w:type="spellStart"/>
            <w:r w:rsidRPr="0004224B">
              <w:rPr>
                <w:rFonts w:ascii="Times New Roman" w:eastAsia="Times New Roman" w:hAnsi="Times New Roman" w:cs="Times New Roman"/>
                <w:sz w:val="20"/>
                <w:szCs w:val="20"/>
                <w:lang w:eastAsia="uk-UA"/>
              </w:rPr>
              <w:t>год</w:t>
            </w:r>
            <w:proofErr w:type="spellEnd"/>
          </w:p>
        </w:tc>
      </w:tr>
      <w:tr w:rsidR="002D31BB" w:rsidRPr="0004224B" w:rsidTr="002D31BB">
        <w:trPr>
          <w:trHeight w:val="262"/>
        </w:trPr>
        <w:tc>
          <w:tcPr>
            <w:tcW w:w="567"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w:t>
            </w:r>
          </w:p>
        </w:tc>
        <w:tc>
          <w:tcPr>
            <w:tcW w:w="2410"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62Z8739032439744</w:t>
            </w:r>
          </w:p>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62Z4476453884261</w:t>
            </w:r>
          </w:p>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62Z6522119381711</w:t>
            </w:r>
          </w:p>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62Z4192388545262</w:t>
            </w:r>
          </w:p>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62Z4129335404892</w:t>
            </w:r>
          </w:p>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62Z3357170518899</w:t>
            </w:r>
          </w:p>
          <w:p w:rsidR="002D31BB" w:rsidRPr="0004224B" w:rsidRDefault="002D31BB" w:rsidP="002D31BB">
            <w:pPr>
              <w:widowControl w:val="0"/>
              <w:tabs>
                <w:tab w:val="left" w:pos="474"/>
              </w:tabs>
              <w:suppressAutoHyphens w:val="0"/>
              <w:kinsoku w:val="0"/>
              <w:overflowPunct w:val="0"/>
              <w:autoSpaceDE w:val="0"/>
              <w:autoSpaceDN w:val="0"/>
              <w:spacing w:after="0" w:line="240" w:lineRule="auto"/>
              <w:ind w:left="-11" w:firstLine="11"/>
              <w:jc w:val="center"/>
              <w:rPr>
                <w:rFonts w:ascii="Times New Roman" w:eastAsia="Times New Roman" w:hAnsi="Times New Roman"/>
                <w:iCs/>
                <w:sz w:val="24"/>
                <w:szCs w:val="24"/>
                <w:lang w:eastAsia="uk-UA"/>
              </w:rPr>
            </w:pPr>
            <w:r w:rsidRPr="0004224B">
              <w:rPr>
                <w:rFonts w:ascii="Times New Roman" w:eastAsia="Times New Roman" w:hAnsi="Times New Roman"/>
                <w:iCs/>
                <w:sz w:val="24"/>
                <w:szCs w:val="24"/>
                <w:lang w:eastAsia="uk-UA"/>
              </w:rPr>
              <w:t>62Z4328318709274</w:t>
            </w:r>
          </w:p>
          <w:p w:rsidR="002D31BB" w:rsidRPr="0004224B" w:rsidRDefault="002D31BB"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62Z2217198530469</w:t>
            </w:r>
          </w:p>
        </w:tc>
        <w:tc>
          <w:tcPr>
            <w:tcW w:w="629"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139"/>
              </w:tabs>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Дніпро, вул. Сімферопольська, 17А</w:t>
            </w:r>
          </w:p>
        </w:tc>
        <w:tc>
          <w:tcPr>
            <w:tcW w:w="1807" w:type="dxa"/>
            <w:tcBorders>
              <w:top w:val="single" w:sz="4" w:space="0" w:color="000000"/>
              <w:left w:val="single" w:sz="4" w:space="0" w:color="000000"/>
              <w:bottom w:val="single" w:sz="4" w:space="0" w:color="000000"/>
              <w:right w:val="single" w:sz="4" w:space="0" w:color="000000"/>
            </w:tcBorders>
            <w:vAlign w:val="center"/>
          </w:tcPr>
          <w:p w:rsidR="002D31BB" w:rsidRPr="00504CBB" w:rsidRDefault="00504CBB" w:rsidP="0051746D">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11</w:t>
            </w:r>
            <w:r w:rsidR="0051746D">
              <w:rPr>
                <w:rFonts w:ascii="Times New Roman" w:eastAsia="Times New Roman" w:hAnsi="Times New Roman" w:cs="Times New Roman"/>
                <w:iCs/>
                <w:sz w:val="24"/>
                <w:szCs w:val="24"/>
                <w:lang w:eastAsia="uk-UA"/>
              </w:rPr>
              <w:t>0</w:t>
            </w:r>
            <w:r>
              <w:rPr>
                <w:rFonts w:ascii="Times New Roman" w:eastAsia="Times New Roman" w:hAnsi="Times New Roman" w:cs="Times New Roman"/>
                <w:iCs/>
                <w:sz w:val="24"/>
                <w:szCs w:val="24"/>
                <w:lang w:eastAsia="uk-UA"/>
              </w:rPr>
              <w:t xml:space="preserve"> 000</w:t>
            </w:r>
          </w:p>
        </w:tc>
      </w:tr>
      <w:tr w:rsidR="002D31BB" w:rsidRPr="0004224B" w:rsidTr="002D31BB">
        <w:trPr>
          <w:trHeight w:val="513"/>
        </w:trPr>
        <w:tc>
          <w:tcPr>
            <w:tcW w:w="567"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2</w:t>
            </w:r>
          </w:p>
        </w:tc>
        <w:tc>
          <w:tcPr>
            <w:tcW w:w="2410"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62Z2607111619678</w:t>
            </w:r>
          </w:p>
          <w:p w:rsidR="002D31BB" w:rsidRPr="0004224B" w:rsidRDefault="002D31BB"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62Z4980659362582</w:t>
            </w:r>
          </w:p>
        </w:tc>
        <w:tc>
          <w:tcPr>
            <w:tcW w:w="629"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Дніпро , вул. Театральна, 1А</w:t>
            </w:r>
          </w:p>
        </w:tc>
        <w:tc>
          <w:tcPr>
            <w:tcW w:w="1807" w:type="dxa"/>
            <w:tcBorders>
              <w:top w:val="single" w:sz="4" w:space="0" w:color="000000"/>
              <w:left w:val="single" w:sz="4" w:space="0" w:color="000000"/>
              <w:bottom w:val="single" w:sz="4" w:space="0" w:color="000000"/>
              <w:right w:val="single" w:sz="4" w:space="0" w:color="000000"/>
            </w:tcBorders>
            <w:vAlign w:val="center"/>
          </w:tcPr>
          <w:p w:rsidR="002D31BB" w:rsidRPr="00504CBB" w:rsidRDefault="00504CBB" w:rsidP="0051746D">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w:t>
            </w:r>
            <w:r w:rsidR="0051746D">
              <w:rPr>
                <w:rFonts w:ascii="Times New Roman" w:eastAsia="Times New Roman" w:hAnsi="Times New Roman" w:cs="Times New Roman"/>
                <w:iCs/>
                <w:sz w:val="24"/>
                <w:szCs w:val="24"/>
                <w:lang w:eastAsia="uk-UA"/>
              </w:rPr>
              <w:t>0</w:t>
            </w:r>
            <w:r>
              <w:rPr>
                <w:rFonts w:ascii="Times New Roman" w:eastAsia="Times New Roman" w:hAnsi="Times New Roman" w:cs="Times New Roman"/>
                <w:iCs/>
                <w:sz w:val="24"/>
                <w:szCs w:val="24"/>
                <w:lang w:eastAsia="uk-UA"/>
              </w:rPr>
              <w:t xml:space="preserve"> 000</w:t>
            </w:r>
          </w:p>
        </w:tc>
      </w:tr>
      <w:tr w:rsidR="002D31BB" w:rsidRPr="0004224B" w:rsidTr="002D31BB">
        <w:trPr>
          <w:trHeight w:val="521"/>
        </w:trPr>
        <w:tc>
          <w:tcPr>
            <w:tcW w:w="567"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lastRenderedPageBreak/>
              <w:t>3</w:t>
            </w:r>
          </w:p>
        </w:tc>
        <w:tc>
          <w:tcPr>
            <w:tcW w:w="2410"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62Z9341780332899</w:t>
            </w:r>
          </w:p>
        </w:tc>
        <w:tc>
          <w:tcPr>
            <w:tcW w:w="629"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Дніпро, </w:t>
            </w:r>
          </w:p>
          <w:p w:rsidR="002D31BB" w:rsidRPr="0004224B" w:rsidRDefault="002D31BB"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пр-т</w:t>
            </w:r>
            <w:proofErr w:type="spellEnd"/>
            <w:r w:rsidRPr="0004224B">
              <w:rPr>
                <w:rFonts w:ascii="Times New Roman" w:eastAsia="Times New Roman" w:hAnsi="Times New Roman" w:cs="Times New Roman"/>
                <w:iCs/>
                <w:sz w:val="24"/>
                <w:szCs w:val="24"/>
                <w:lang w:eastAsia="uk-UA"/>
              </w:rPr>
              <w:t xml:space="preserve">  Богдана Хмельницького, 25</w:t>
            </w:r>
          </w:p>
        </w:tc>
        <w:tc>
          <w:tcPr>
            <w:tcW w:w="1807" w:type="dxa"/>
            <w:tcBorders>
              <w:top w:val="single" w:sz="4" w:space="0" w:color="000000"/>
              <w:left w:val="single" w:sz="4" w:space="0" w:color="000000"/>
              <w:bottom w:val="single" w:sz="4" w:space="0" w:color="000000"/>
              <w:right w:val="single" w:sz="4" w:space="0" w:color="000000"/>
            </w:tcBorders>
            <w:vAlign w:val="center"/>
          </w:tcPr>
          <w:p w:rsidR="00B532A6" w:rsidRPr="00504CBB" w:rsidRDefault="00504CBB" w:rsidP="0051746D">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w:t>
            </w:r>
            <w:r w:rsidR="0051746D">
              <w:rPr>
                <w:rFonts w:ascii="Times New Roman" w:eastAsia="Times New Roman" w:hAnsi="Times New Roman" w:cs="Times New Roman"/>
                <w:iCs/>
                <w:sz w:val="24"/>
                <w:szCs w:val="24"/>
                <w:lang w:eastAsia="uk-UA"/>
              </w:rPr>
              <w:t>0</w:t>
            </w:r>
            <w:r>
              <w:rPr>
                <w:rFonts w:ascii="Times New Roman" w:eastAsia="Times New Roman" w:hAnsi="Times New Roman" w:cs="Times New Roman"/>
                <w:iCs/>
                <w:sz w:val="24"/>
                <w:szCs w:val="24"/>
                <w:lang w:eastAsia="uk-UA"/>
              </w:rPr>
              <w:t xml:space="preserve"> </w:t>
            </w:r>
            <w:r w:rsidR="0051746D">
              <w:rPr>
                <w:rFonts w:ascii="Times New Roman" w:eastAsia="Times New Roman" w:hAnsi="Times New Roman" w:cs="Times New Roman"/>
                <w:iCs/>
                <w:sz w:val="24"/>
                <w:szCs w:val="24"/>
                <w:lang w:eastAsia="uk-UA"/>
              </w:rPr>
              <w:t>00</w:t>
            </w:r>
            <w:r>
              <w:rPr>
                <w:rFonts w:ascii="Times New Roman" w:eastAsia="Times New Roman" w:hAnsi="Times New Roman" w:cs="Times New Roman"/>
                <w:iCs/>
                <w:sz w:val="24"/>
                <w:szCs w:val="24"/>
                <w:lang w:eastAsia="uk-UA"/>
              </w:rPr>
              <w:t>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4</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62Z2514074091952</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62Z1933852669893</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62Z7950199443775</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Дніпро, вул. Високовольтна, 24</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5</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62Z2166040591850</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62Z1706883550224</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Дніпро, пров. Універсальний, 12</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0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6</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62Z5919472238139</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62Z0622214706757</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Дніпро, </w:t>
            </w:r>
            <w:proofErr w:type="spellStart"/>
            <w:r w:rsidRPr="0004224B">
              <w:rPr>
                <w:rFonts w:ascii="Times New Roman" w:eastAsia="Times New Roman" w:hAnsi="Times New Roman" w:cs="Times New Roman"/>
                <w:iCs/>
                <w:sz w:val="24"/>
                <w:szCs w:val="24"/>
                <w:lang w:eastAsia="uk-UA"/>
              </w:rPr>
              <w:t>пр-т</w:t>
            </w:r>
            <w:proofErr w:type="spellEnd"/>
            <w:r w:rsidRPr="0004224B">
              <w:rPr>
                <w:rFonts w:ascii="Times New Roman" w:eastAsia="Times New Roman" w:hAnsi="Times New Roman" w:cs="Times New Roman"/>
                <w:iCs/>
                <w:sz w:val="24"/>
                <w:szCs w:val="24"/>
                <w:lang w:eastAsia="uk-UA"/>
              </w:rPr>
              <w:t xml:space="preserve"> Слобожанський, 95А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31"/>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7</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62Z8950842188297</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Слобожанське, вул. Теплична, 13</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8</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62Z2169165124383</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62Z6685122348354</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Солоне, вул. Гагаріна, 12А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9</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62Z1869537109735</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62Z8786279171045</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Синельникове, </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Воїнів Афганців, 2А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423"/>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10</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62Z9265624724729</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Новомосковськ, </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Микити Головка, 30</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11</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62Z8253615263318</w:t>
            </w:r>
          </w:p>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62Z5839158661916</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62Z6358911836194</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Павлоград, </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Верстатобудівників, 14А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303"/>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12</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62Z6471590790953</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Тернівка, вул. І. Петрова, 9</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13</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62Z7756379233512</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rPr>
                <w:rFonts w:ascii="Times New Roman" w:eastAsia="Times New Roman" w:hAnsi="Times New Roman" w:cs="Times New Roman"/>
                <w:iCs/>
                <w:sz w:val="24"/>
                <w:szCs w:val="24"/>
                <w:lang w:eastAsia="uk-UA"/>
              </w:rPr>
            </w:pPr>
            <w:proofErr w:type="spellStart"/>
            <w:r w:rsidRPr="0004224B">
              <w:rPr>
                <w:rFonts w:ascii="Times New Roman" w:eastAsia="Times New Roman" w:hAnsi="Times New Roman" w:cs="Times New Roman"/>
                <w:iCs/>
                <w:sz w:val="24"/>
                <w:szCs w:val="24"/>
                <w:lang w:eastAsia="uk-UA"/>
              </w:rPr>
              <w:t>сщ</w:t>
            </w:r>
            <w:proofErr w:type="spellEnd"/>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Варварівка</w:t>
            </w:r>
            <w:proofErr w:type="spellEnd"/>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Юр'ївського</w:t>
            </w:r>
            <w:proofErr w:type="spellEnd"/>
            <w:r w:rsidRPr="0004224B">
              <w:rPr>
                <w:rFonts w:ascii="Times New Roman" w:eastAsia="Times New Roman" w:hAnsi="Times New Roman" w:cs="Times New Roman"/>
                <w:iCs/>
                <w:sz w:val="24"/>
                <w:szCs w:val="24"/>
                <w:lang w:eastAsia="uk-UA"/>
              </w:rPr>
              <w:t xml:space="preserve"> р-ну,</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Пристанційна, 4/1</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4</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62Z1166922539953</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w:t>
            </w:r>
            <w:proofErr w:type="spellStart"/>
            <w:r w:rsidRPr="0004224B">
              <w:rPr>
                <w:rFonts w:ascii="Times New Roman" w:eastAsia="Times New Roman" w:hAnsi="Times New Roman" w:cs="Times New Roman"/>
                <w:iCs/>
                <w:sz w:val="24"/>
                <w:szCs w:val="24"/>
                <w:lang w:eastAsia="uk-UA"/>
              </w:rPr>
              <w:t>Васильківка</w:t>
            </w:r>
            <w:proofErr w:type="spellEnd"/>
            <w:r w:rsidRPr="0004224B">
              <w:rPr>
                <w:rFonts w:ascii="Times New Roman" w:eastAsia="Times New Roman" w:hAnsi="Times New Roman" w:cs="Times New Roman"/>
                <w:iCs/>
                <w:sz w:val="24"/>
                <w:szCs w:val="24"/>
                <w:lang w:eastAsia="uk-UA"/>
              </w:rPr>
              <w:t xml:space="preserve">,  </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Партизанська, 150</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5</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62Z9463219086103</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62Z7047168265945</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Межова, вул. Грушевського, 1</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6</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62Z6557670049626</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62Z0062285491396</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Нікополь, </w:t>
            </w:r>
            <w:proofErr w:type="spellStart"/>
            <w:r w:rsidRPr="0004224B">
              <w:rPr>
                <w:rFonts w:ascii="Times New Roman" w:eastAsia="Times New Roman" w:hAnsi="Times New Roman" w:cs="Times New Roman"/>
                <w:iCs/>
                <w:sz w:val="24"/>
                <w:szCs w:val="24"/>
                <w:lang w:eastAsia="uk-UA"/>
              </w:rPr>
              <w:t>пр-т</w:t>
            </w:r>
            <w:proofErr w:type="spellEnd"/>
            <w:r w:rsidRPr="0004224B">
              <w:rPr>
                <w:rFonts w:ascii="Times New Roman" w:eastAsia="Times New Roman" w:hAnsi="Times New Roman" w:cs="Times New Roman"/>
                <w:iCs/>
                <w:sz w:val="24"/>
                <w:szCs w:val="24"/>
                <w:lang w:eastAsia="uk-UA"/>
              </w:rPr>
              <w:t xml:space="preserve"> Трубників, 27</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346"/>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7</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62Z2467673167071</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Марганець, вул. Травнева, 11</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39"/>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8</w:t>
            </w:r>
          </w:p>
          <w:p w:rsidR="0051746D" w:rsidRPr="0004224B"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62Z7811748204825</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51746D">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Покров, вул. </w:t>
            </w:r>
            <w:r>
              <w:rPr>
                <w:rFonts w:ascii="Times New Roman" w:eastAsia="Times New Roman" w:hAnsi="Times New Roman" w:cs="Times New Roman"/>
                <w:iCs/>
                <w:sz w:val="24"/>
                <w:szCs w:val="24"/>
                <w:lang w:eastAsia="uk-UA"/>
              </w:rPr>
              <w:t xml:space="preserve">Валерія </w:t>
            </w:r>
            <w:proofErr w:type="spellStart"/>
            <w:r>
              <w:rPr>
                <w:rFonts w:ascii="Times New Roman" w:eastAsia="Times New Roman" w:hAnsi="Times New Roman" w:cs="Times New Roman"/>
                <w:iCs/>
                <w:sz w:val="24"/>
                <w:szCs w:val="24"/>
                <w:lang w:eastAsia="uk-UA"/>
              </w:rPr>
              <w:t>Залужного</w:t>
            </w:r>
            <w:proofErr w:type="spellEnd"/>
            <w:r w:rsidRPr="0004224B">
              <w:rPr>
                <w:rFonts w:ascii="Times New Roman" w:eastAsia="Times New Roman" w:hAnsi="Times New Roman" w:cs="Times New Roman"/>
                <w:iCs/>
                <w:sz w:val="24"/>
                <w:szCs w:val="24"/>
                <w:lang w:eastAsia="uk-UA"/>
              </w:rPr>
              <w:t>, 7</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1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 w:val="left" w:pos="540"/>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62Z6299877118610</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xml:space="preserve">. Томаківка, </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Лесі Українки, 41</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324"/>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0</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62Z9627507494842</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Апостолове, вул. Центральна,63</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lastRenderedPageBreak/>
              <w:t>2</w:t>
            </w:r>
            <w:r>
              <w:rPr>
                <w:rFonts w:ascii="Times New Roman" w:eastAsia="Times New Roman" w:hAnsi="Times New Roman" w:cs="Times New Roman"/>
                <w:sz w:val="24"/>
                <w:szCs w:val="24"/>
                <w:lang w:val="en-US" w:eastAsia="uk-UA"/>
              </w:rPr>
              <w:t>1</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62Z3120758487353</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62Z0227010107686</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w:t>
            </w:r>
            <w:proofErr w:type="spellStart"/>
            <w:r w:rsidRPr="0004224B">
              <w:rPr>
                <w:rFonts w:ascii="Times New Roman" w:eastAsia="Times New Roman" w:hAnsi="Times New Roman" w:cs="Times New Roman"/>
                <w:iCs/>
                <w:sz w:val="24"/>
                <w:szCs w:val="24"/>
                <w:lang w:eastAsia="uk-UA"/>
              </w:rPr>
              <w:t>Кам'янське</w:t>
            </w:r>
            <w:proofErr w:type="spellEnd"/>
            <w:r w:rsidRPr="0004224B">
              <w:rPr>
                <w:rFonts w:ascii="Times New Roman" w:eastAsia="Times New Roman" w:hAnsi="Times New Roman" w:cs="Times New Roman"/>
                <w:iCs/>
                <w:sz w:val="24"/>
                <w:szCs w:val="24"/>
                <w:lang w:eastAsia="uk-UA"/>
              </w:rPr>
              <w:t>, вул. Медична, 9</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B532A6" w:rsidRPr="0004224B" w:rsidTr="00F347F0">
        <w:trPr>
          <w:trHeight w:val="525"/>
        </w:trPr>
        <w:tc>
          <w:tcPr>
            <w:tcW w:w="567" w:type="dxa"/>
            <w:tcBorders>
              <w:top w:val="single" w:sz="4" w:space="0" w:color="000000"/>
              <w:left w:val="single" w:sz="4" w:space="0" w:color="000000"/>
              <w:bottom w:val="single" w:sz="4" w:space="0" w:color="000000"/>
              <w:right w:val="single" w:sz="4" w:space="0" w:color="000000"/>
            </w:tcBorders>
          </w:tcPr>
          <w:p w:rsidR="00B532A6" w:rsidRPr="00B532A6" w:rsidRDefault="00B532A6"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proofErr w:type="spellStart"/>
            <w:r>
              <w:rPr>
                <w:rFonts w:ascii="Times New Roman" w:eastAsia="Times New Roman" w:hAnsi="Times New Roman" w:cs="Times New Roman"/>
                <w:sz w:val="24"/>
                <w:szCs w:val="24"/>
                <w:lang w:val="en-US" w:eastAsia="uk-UA"/>
              </w:rPr>
              <w:t>2</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532A6" w:rsidRPr="0004224B" w:rsidRDefault="00B532A6"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62Z2088970250314</w:t>
            </w:r>
          </w:p>
        </w:tc>
        <w:tc>
          <w:tcPr>
            <w:tcW w:w="629" w:type="dxa"/>
            <w:tcBorders>
              <w:top w:val="single" w:sz="4" w:space="0" w:color="000000"/>
              <w:left w:val="single" w:sz="4" w:space="0" w:color="000000"/>
              <w:bottom w:val="single" w:sz="4" w:space="0" w:color="000000"/>
              <w:right w:val="single" w:sz="4" w:space="0" w:color="000000"/>
            </w:tcBorders>
          </w:tcPr>
          <w:p w:rsidR="00B532A6" w:rsidRPr="0004224B" w:rsidRDefault="00B532A6"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B532A6" w:rsidRPr="0004224B" w:rsidRDefault="00B532A6"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Жовті Води, </w:t>
            </w:r>
          </w:p>
          <w:p w:rsidR="00B532A6" w:rsidRPr="0004224B" w:rsidRDefault="00B532A6"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вул. Першотравнева, 24А</w:t>
            </w:r>
          </w:p>
        </w:tc>
        <w:tc>
          <w:tcPr>
            <w:tcW w:w="1807" w:type="dxa"/>
            <w:tcBorders>
              <w:top w:val="single" w:sz="4" w:space="0" w:color="000000"/>
              <w:left w:val="single" w:sz="4" w:space="0" w:color="000000"/>
              <w:bottom w:val="single" w:sz="4" w:space="0" w:color="000000"/>
              <w:right w:val="single" w:sz="4" w:space="0" w:color="000000"/>
            </w:tcBorders>
          </w:tcPr>
          <w:p w:rsidR="00B532A6" w:rsidRPr="00504CBB" w:rsidRDefault="00504CBB" w:rsidP="0051746D">
            <w:pPr>
              <w:jc w:val="center"/>
              <w:rPr>
                <w:rFonts w:ascii="Times New Roman" w:hAnsi="Times New Roman" w:cs="Times New Roman"/>
                <w:sz w:val="24"/>
                <w:szCs w:val="24"/>
              </w:rPr>
            </w:pPr>
            <w:r>
              <w:rPr>
                <w:rFonts w:ascii="Times New Roman" w:hAnsi="Times New Roman" w:cs="Times New Roman"/>
                <w:sz w:val="24"/>
                <w:szCs w:val="24"/>
              </w:rPr>
              <w:t>3</w:t>
            </w:r>
            <w:r w:rsidR="0051746D">
              <w:rPr>
                <w:rFonts w:ascii="Times New Roman" w:hAnsi="Times New Roman" w:cs="Times New Roman"/>
                <w:sz w:val="24"/>
                <w:szCs w:val="24"/>
              </w:rPr>
              <w:t>0</w:t>
            </w:r>
            <w:r>
              <w:rPr>
                <w:rFonts w:ascii="Times New Roman" w:hAnsi="Times New Roman" w:cs="Times New Roman"/>
                <w:sz w:val="24"/>
                <w:szCs w:val="24"/>
              </w:rPr>
              <w:t xml:space="preserve"> 000</w:t>
            </w:r>
          </w:p>
        </w:tc>
      </w:tr>
      <w:tr w:rsidR="00B532A6" w:rsidRPr="0004224B" w:rsidTr="00F347F0">
        <w:trPr>
          <w:trHeight w:val="380"/>
        </w:trPr>
        <w:tc>
          <w:tcPr>
            <w:tcW w:w="567" w:type="dxa"/>
            <w:tcBorders>
              <w:top w:val="single" w:sz="4" w:space="0" w:color="000000"/>
              <w:left w:val="single" w:sz="4" w:space="0" w:color="000000"/>
              <w:bottom w:val="single" w:sz="4" w:space="0" w:color="000000"/>
              <w:right w:val="single" w:sz="4" w:space="0" w:color="000000"/>
            </w:tcBorders>
          </w:tcPr>
          <w:p w:rsidR="00B532A6" w:rsidRPr="00B532A6" w:rsidRDefault="00B532A6"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3</w:t>
            </w:r>
          </w:p>
        </w:tc>
        <w:tc>
          <w:tcPr>
            <w:tcW w:w="2410" w:type="dxa"/>
            <w:tcBorders>
              <w:top w:val="single" w:sz="4" w:space="0" w:color="000000"/>
              <w:left w:val="single" w:sz="4" w:space="0" w:color="000000"/>
              <w:bottom w:val="single" w:sz="4" w:space="0" w:color="000000"/>
              <w:right w:val="single" w:sz="4" w:space="0" w:color="000000"/>
            </w:tcBorders>
          </w:tcPr>
          <w:p w:rsidR="00B532A6" w:rsidRPr="0004224B" w:rsidRDefault="00B532A6"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62Z5572464237491</w:t>
            </w:r>
          </w:p>
        </w:tc>
        <w:tc>
          <w:tcPr>
            <w:tcW w:w="629" w:type="dxa"/>
            <w:tcBorders>
              <w:top w:val="single" w:sz="4" w:space="0" w:color="000000"/>
              <w:left w:val="single" w:sz="4" w:space="0" w:color="000000"/>
              <w:bottom w:val="single" w:sz="4" w:space="0" w:color="000000"/>
              <w:right w:val="single" w:sz="4" w:space="0" w:color="000000"/>
            </w:tcBorders>
          </w:tcPr>
          <w:p w:rsidR="00B532A6" w:rsidRPr="0004224B" w:rsidRDefault="00B532A6"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B532A6" w:rsidRPr="0004224B" w:rsidRDefault="00B532A6"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w:t>
            </w:r>
            <w:proofErr w:type="spellStart"/>
            <w:r w:rsidRPr="0004224B">
              <w:rPr>
                <w:rFonts w:ascii="Times New Roman" w:eastAsia="Times New Roman" w:hAnsi="Times New Roman" w:cs="Times New Roman"/>
                <w:iCs/>
                <w:sz w:val="24"/>
                <w:szCs w:val="24"/>
                <w:lang w:eastAsia="uk-UA"/>
              </w:rPr>
              <w:t>Вільногірськ</w:t>
            </w:r>
            <w:proofErr w:type="spellEnd"/>
            <w:r w:rsidRPr="0004224B">
              <w:rPr>
                <w:rFonts w:ascii="Times New Roman" w:eastAsia="Times New Roman" w:hAnsi="Times New Roman" w:cs="Times New Roman"/>
                <w:iCs/>
                <w:sz w:val="24"/>
                <w:szCs w:val="24"/>
                <w:lang w:eastAsia="uk-UA"/>
              </w:rPr>
              <w:t>, бульвар Миру, 15</w:t>
            </w:r>
          </w:p>
        </w:tc>
        <w:tc>
          <w:tcPr>
            <w:tcW w:w="1807" w:type="dxa"/>
            <w:tcBorders>
              <w:top w:val="single" w:sz="4" w:space="0" w:color="000000"/>
              <w:left w:val="single" w:sz="4" w:space="0" w:color="000000"/>
              <w:bottom w:val="single" w:sz="4" w:space="0" w:color="000000"/>
              <w:right w:val="single" w:sz="4" w:space="0" w:color="000000"/>
            </w:tcBorders>
          </w:tcPr>
          <w:p w:rsidR="00B532A6" w:rsidRPr="00504CBB" w:rsidRDefault="00504CBB" w:rsidP="0051746D">
            <w:pPr>
              <w:jc w:val="center"/>
              <w:rPr>
                <w:rFonts w:ascii="Times New Roman" w:hAnsi="Times New Roman" w:cs="Times New Roman"/>
                <w:sz w:val="24"/>
                <w:szCs w:val="24"/>
              </w:rPr>
            </w:pPr>
            <w:r>
              <w:rPr>
                <w:rFonts w:ascii="Times New Roman" w:hAnsi="Times New Roman" w:cs="Times New Roman"/>
                <w:sz w:val="24"/>
                <w:szCs w:val="24"/>
              </w:rPr>
              <w:t>3</w:t>
            </w:r>
            <w:r w:rsidR="0051746D">
              <w:rPr>
                <w:rFonts w:ascii="Times New Roman" w:hAnsi="Times New Roman" w:cs="Times New Roman"/>
                <w:sz w:val="24"/>
                <w:szCs w:val="24"/>
              </w:rPr>
              <w:t>0</w:t>
            </w:r>
            <w:r>
              <w:rPr>
                <w:rFonts w:ascii="Times New Roman" w:hAnsi="Times New Roman" w:cs="Times New Roman"/>
                <w:sz w:val="24"/>
                <w:szCs w:val="24"/>
              </w:rPr>
              <w:t xml:space="preserve">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4</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62Z1372396041762</w:t>
            </w:r>
          </w:p>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62Z7787103231462</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Верхньодніпровськ, пл. О. Поля, 2</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331"/>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5</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62Z1649339980725</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Кринички, вул. Нагірна, 2</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439"/>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6</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62Z4058637419598</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Царичанка</w:t>
            </w:r>
            <w:proofErr w:type="spellEnd"/>
            <w:r w:rsidRPr="0004224B">
              <w:rPr>
                <w:rFonts w:ascii="Times New Roman" w:eastAsia="Times New Roman" w:hAnsi="Times New Roman" w:cs="Times New Roman"/>
                <w:iCs/>
                <w:sz w:val="24"/>
                <w:szCs w:val="24"/>
                <w:lang w:eastAsia="uk-UA"/>
              </w:rPr>
              <w:t>,                                                                                                                                                                                                                                                                                                                                                                                                                      вул. 14 Гвардійської дивізії, 8</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374"/>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7</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 w:val="left" w:pos="585"/>
              </w:tabs>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62Z4351396003872</w:t>
            </w:r>
          </w:p>
          <w:p w:rsidR="0051746D" w:rsidRPr="0004224B" w:rsidRDefault="0051746D" w:rsidP="002D31BB">
            <w:pPr>
              <w:widowControl w:val="0"/>
              <w:tabs>
                <w:tab w:val="left" w:pos="474"/>
                <w:tab w:val="left" w:pos="585"/>
              </w:tabs>
              <w:suppressAutoHyphens w:val="0"/>
              <w:spacing w:after="0" w:line="240" w:lineRule="auto"/>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62Z7649299129287</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Кривий Ріг, </w:t>
            </w:r>
            <w:proofErr w:type="spellStart"/>
            <w:r w:rsidRPr="0004224B">
              <w:rPr>
                <w:rFonts w:ascii="Times New Roman" w:eastAsia="Times New Roman" w:hAnsi="Times New Roman" w:cs="Times New Roman"/>
                <w:iCs/>
                <w:sz w:val="24"/>
                <w:szCs w:val="24"/>
                <w:lang w:eastAsia="uk-UA"/>
              </w:rPr>
              <w:t>пр-т</w:t>
            </w:r>
            <w:proofErr w:type="spellEnd"/>
            <w:r w:rsidRPr="0004224B">
              <w:rPr>
                <w:rFonts w:ascii="Times New Roman" w:eastAsia="Times New Roman" w:hAnsi="Times New Roman" w:cs="Times New Roman"/>
                <w:iCs/>
                <w:sz w:val="24"/>
                <w:szCs w:val="24"/>
                <w:lang w:eastAsia="uk-UA"/>
              </w:rPr>
              <w:t xml:space="preserve"> Металургів, 16</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99"/>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8</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62Z3904291056979</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Кривий Ріг, вул. Пушкіна, 4А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72"/>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2D31BB">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29</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62Z5997916399574</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Кривий Ріг, вул. Каховська,11А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76"/>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0</w:t>
            </w:r>
          </w:p>
        </w:tc>
        <w:tc>
          <w:tcPr>
            <w:tcW w:w="2410" w:type="dxa"/>
            <w:tcBorders>
              <w:top w:val="single" w:sz="4" w:space="0" w:color="000000"/>
              <w:left w:val="single" w:sz="4" w:space="0" w:color="000000"/>
              <w:bottom w:val="single" w:sz="4" w:space="0" w:color="000000"/>
              <w:right w:val="single" w:sz="4" w:space="0" w:color="000000"/>
            </w:tcBorders>
          </w:tcPr>
          <w:p w:rsidR="0051746D" w:rsidRPr="00B717F0"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B717F0">
              <w:rPr>
                <w:rFonts w:ascii="Times New Roman" w:hAnsi="Times New Roman" w:cs="Times New Roman"/>
                <w:sz w:val="24"/>
                <w:szCs w:val="24"/>
              </w:rPr>
              <w:t>62</w:t>
            </w:r>
            <w:r w:rsidRPr="00B717F0">
              <w:rPr>
                <w:rFonts w:ascii="Times New Roman" w:hAnsi="Times New Roman" w:cs="Times New Roman"/>
                <w:sz w:val="24"/>
                <w:szCs w:val="24"/>
                <w:lang w:val="en-US"/>
              </w:rPr>
              <w:t>Z</w:t>
            </w:r>
            <w:r w:rsidRPr="00B717F0">
              <w:rPr>
                <w:rFonts w:ascii="Times New Roman" w:hAnsi="Times New Roman" w:cs="Times New Roman"/>
                <w:sz w:val="24"/>
                <w:szCs w:val="24"/>
              </w:rPr>
              <w:t>2238126665725</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смт</w:t>
            </w:r>
            <w:proofErr w:type="spellEnd"/>
            <w:r w:rsidRPr="0004224B">
              <w:rPr>
                <w:rFonts w:ascii="Times New Roman" w:eastAsia="Times New Roman" w:hAnsi="Times New Roman" w:cs="Times New Roman"/>
                <w:iCs/>
                <w:sz w:val="24"/>
                <w:szCs w:val="24"/>
                <w:lang w:eastAsia="uk-UA"/>
              </w:rPr>
              <w:t>. Широке, вул. Вишнева, 1</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66"/>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1</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62Z9110897569448</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Кривий Ріг, вул. </w:t>
            </w:r>
            <w:proofErr w:type="spellStart"/>
            <w:r w:rsidRPr="0004224B">
              <w:rPr>
                <w:rFonts w:ascii="Times New Roman" w:eastAsia="Times New Roman" w:hAnsi="Times New Roman" w:cs="Times New Roman"/>
                <w:iCs/>
                <w:sz w:val="24"/>
                <w:szCs w:val="24"/>
                <w:lang w:eastAsia="uk-UA"/>
              </w:rPr>
              <w:t>Січеславська</w:t>
            </w:r>
            <w:proofErr w:type="spellEnd"/>
            <w:r w:rsidRPr="0004224B">
              <w:rPr>
                <w:rFonts w:ascii="Times New Roman" w:eastAsia="Times New Roman" w:hAnsi="Times New Roman" w:cs="Times New Roman"/>
                <w:iCs/>
                <w:sz w:val="24"/>
                <w:szCs w:val="24"/>
                <w:lang w:eastAsia="uk-UA"/>
              </w:rPr>
              <w:t>, 4</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270"/>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2</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62Z0293694187782</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Кривий Ріг, </w:t>
            </w:r>
            <w:proofErr w:type="spellStart"/>
            <w:r w:rsidRPr="0004224B">
              <w:rPr>
                <w:rFonts w:ascii="Times New Roman" w:eastAsia="Times New Roman" w:hAnsi="Times New Roman" w:cs="Times New Roman"/>
                <w:iCs/>
                <w:sz w:val="24"/>
                <w:szCs w:val="24"/>
                <w:lang w:eastAsia="uk-UA"/>
              </w:rPr>
              <w:t>пр-т</w:t>
            </w:r>
            <w:proofErr w:type="spellEnd"/>
            <w:r w:rsidRPr="0004224B">
              <w:rPr>
                <w:rFonts w:ascii="Times New Roman" w:eastAsia="Times New Roman" w:hAnsi="Times New Roman" w:cs="Times New Roman"/>
                <w:iCs/>
                <w:sz w:val="24"/>
                <w:szCs w:val="24"/>
                <w:lang w:eastAsia="uk-UA"/>
              </w:rPr>
              <w:t xml:space="preserve">  Героїв-підпільників, 42</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597"/>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proofErr w:type="spellStart"/>
            <w:r>
              <w:rPr>
                <w:rFonts w:ascii="Times New Roman" w:eastAsia="Times New Roman" w:hAnsi="Times New Roman" w:cs="Times New Roman"/>
                <w:sz w:val="24"/>
                <w:szCs w:val="24"/>
                <w:lang w:val="en-US" w:eastAsia="uk-UA"/>
              </w:rPr>
              <w:t>3</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62Z0160455824017</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м. Кривий Ріг, </w:t>
            </w:r>
          </w:p>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пр-т</w:t>
            </w:r>
            <w:proofErr w:type="spellEnd"/>
            <w:r w:rsidRPr="0004224B">
              <w:rPr>
                <w:rFonts w:ascii="Times New Roman" w:eastAsia="Times New Roman" w:hAnsi="Times New Roman" w:cs="Times New Roman"/>
                <w:iCs/>
                <w:sz w:val="24"/>
                <w:szCs w:val="24"/>
                <w:lang w:eastAsia="uk-UA"/>
              </w:rPr>
              <w:t xml:space="preserve"> Кобилянського,148А</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51746D" w:rsidRPr="0004224B" w:rsidTr="00504CBB">
        <w:trPr>
          <w:trHeight w:val="371"/>
        </w:trPr>
        <w:tc>
          <w:tcPr>
            <w:tcW w:w="567" w:type="dxa"/>
            <w:tcBorders>
              <w:top w:val="single" w:sz="4" w:space="0" w:color="000000"/>
              <w:left w:val="single" w:sz="4" w:space="0" w:color="000000"/>
              <w:bottom w:val="single" w:sz="4" w:space="0" w:color="000000"/>
              <w:right w:val="single" w:sz="4" w:space="0" w:color="000000"/>
            </w:tcBorders>
          </w:tcPr>
          <w:p w:rsidR="0051746D" w:rsidRPr="00B532A6" w:rsidRDefault="0051746D" w:rsidP="00B532A6">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4</w:t>
            </w:r>
          </w:p>
        </w:tc>
        <w:tc>
          <w:tcPr>
            <w:tcW w:w="2410"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 w:val="left" w:pos="510"/>
              </w:tabs>
              <w:suppressAutoHyphens w:val="0"/>
              <w:spacing w:after="0" w:line="240" w:lineRule="auto"/>
              <w:ind w:firstLine="11"/>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62Z9809924755153</w:t>
            </w:r>
          </w:p>
        </w:tc>
        <w:tc>
          <w:tcPr>
            <w:tcW w:w="629"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474"/>
              </w:tabs>
              <w:suppressAutoHyphens w:val="0"/>
              <w:spacing w:after="0" w:line="240" w:lineRule="auto"/>
              <w:ind w:firstLine="165"/>
              <w:jc w:val="center"/>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2</w:t>
            </w:r>
          </w:p>
        </w:tc>
        <w:tc>
          <w:tcPr>
            <w:tcW w:w="4332" w:type="dxa"/>
            <w:tcBorders>
              <w:top w:val="single" w:sz="4" w:space="0" w:color="000000"/>
              <w:left w:val="single" w:sz="4" w:space="0" w:color="000000"/>
              <w:bottom w:val="single" w:sz="4" w:space="0" w:color="000000"/>
              <w:right w:val="single" w:sz="4" w:space="0" w:color="000000"/>
            </w:tcBorders>
          </w:tcPr>
          <w:p w:rsidR="0051746D" w:rsidRPr="0004224B" w:rsidRDefault="0051746D" w:rsidP="002D31BB">
            <w:pPr>
              <w:widowControl w:val="0"/>
              <w:tabs>
                <w:tab w:val="left" w:pos="139"/>
              </w:tabs>
              <w:suppressAutoHyphens w:val="0"/>
              <w:spacing w:after="0" w:line="240" w:lineRule="auto"/>
              <w:rPr>
                <w:rFonts w:ascii="Times New Roman" w:eastAsia="Times New Roman" w:hAnsi="Times New Roman" w:cs="Times New Roman"/>
                <w:iCs/>
                <w:sz w:val="24"/>
                <w:szCs w:val="24"/>
                <w:lang w:eastAsia="uk-UA"/>
              </w:rPr>
            </w:pPr>
            <w:r w:rsidRPr="0004224B">
              <w:rPr>
                <w:rFonts w:ascii="Times New Roman" w:eastAsia="Times New Roman" w:hAnsi="Times New Roman" w:cs="Times New Roman"/>
                <w:iCs/>
                <w:sz w:val="24"/>
                <w:szCs w:val="24"/>
                <w:lang w:eastAsia="uk-UA"/>
              </w:rPr>
              <w:t xml:space="preserve"> </w:t>
            </w:r>
            <w:proofErr w:type="spellStart"/>
            <w:r w:rsidRPr="0004224B">
              <w:rPr>
                <w:rFonts w:ascii="Times New Roman" w:eastAsia="Times New Roman" w:hAnsi="Times New Roman" w:cs="Times New Roman"/>
                <w:iCs/>
                <w:sz w:val="24"/>
                <w:szCs w:val="24"/>
                <w:lang w:eastAsia="uk-UA"/>
              </w:rPr>
              <w:t>мт</w:t>
            </w:r>
            <w:proofErr w:type="spellEnd"/>
            <w:r w:rsidRPr="0004224B">
              <w:rPr>
                <w:rFonts w:ascii="Times New Roman" w:eastAsia="Times New Roman" w:hAnsi="Times New Roman" w:cs="Times New Roman"/>
                <w:iCs/>
                <w:sz w:val="24"/>
                <w:szCs w:val="24"/>
                <w:lang w:eastAsia="uk-UA"/>
              </w:rPr>
              <w:t>. Софіївка, вул. Меліоративна, 3</w:t>
            </w:r>
          </w:p>
        </w:tc>
        <w:tc>
          <w:tcPr>
            <w:tcW w:w="1807" w:type="dxa"/>
            <w:tcBorders>
              <w:top w:val="single" w:sz="4" w:space="0" w:color="000000"/>
              <w:left w:val="single" w:sz="4" w:space="0" w:color="000000"/>
              <w:bottom w:val="single" w:sz="4" w:space="0" w:color="000000"/>
              <w:right w:val="single" w:sz="4" w:space="0" w:color="000000"/>
            </w:tcBorders>
            <w:vAlign w:val="center"/>
          </w:tcPr>
          <w:p w:rsidR="0051746D" w:rsidRPr="00504CBB" w:rsidRDefault="0051746D" w:rsidP="00210B38">
            <w:pPr>
              <w:widowControl w:val="0"/>
              <w:tabs>
                <w:tab w:val="left" w:pos="474"/>
              </w:tabs>
              <w:suppressAutoHyphens w:val="0"/>
              <w:spacing w:after="0" w:line="240" w:lineRule="auto"/>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10 000</w:t>
            </w:r>
          </w:p>
        </w:tc>
      </w:tr>
      <w:tr w:rsidR="002D31BB" w:rsidRPr="0004224B" w:rsidTr="002D31BB">
        <w:trPr>
          <w:trHeight w:val="218"/>
        </w:trPr>
        <w:tc>
          <w:tcPr>
            <w:tcW w:w="7938" w:type="dxa"/>
            <w:gridSpan w:val="4"/>
            <w:tcBorders>
              <w:top w:val="single" w:sz="4" w:space="0" w:color="000000"/>
              <w:left w:val="single" w:sz="4" w:space="0" w:color="000000"/>
              <w:bottom w:val="single" w:sz="4" w:space="0" w:color="000000"/>
              <w:right w:val="single" w:sz="4" w:space="0" w:color="000000"/>
            </w:tcBorders>
          </w:tcPr>
          <w:p w:rsidR="002D31BB" w:rsidRPr="0004224B" w:rsidRDefault="002D31BB" w:rsidP="002D31BB">
            <w:pPr>
              <w:widowControl w:val="0"/>
              <w:tabs>
                <w:tab w:val="left" w:pos="474"/>
              </w:tabs>
              <w:suppressAutoHyphens w:val="0"/>
              <w:spacing w:after="0" w:line="240" w:lineRule="auto"/>
              <w:ind w:hanging="363"/>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ЗАГАЛОМ</w:t>
            </w:r>
          </w:p>
        </w:tc>
        <w:tc>
          <w:tcPr>
            <w:tcW w:w="1807" w:type="dxa"/>
            <w:tcBorders>
              <w:top w:val="single" w:sz="4" w:space="0" w:color="000000"/>
              <w:left w:val="single" w:sz="4" w:space="0" w:color="000000"/>
              <w:bottom w:val="single" w:sz="4" w:space="0" w:color="000000"/>
              <w:right w:val="single" w:sz="4" w:space="0" w:color="000000"/>
            </w:tcBorders>
            <w:vAlign w:val="center"/>
          </w:tcPr>
          <w:p w:rsidR="002D31BB" w:rsidRPr="0004224B" w:rsidRDefault="00A541E4" w:rsidP="0051746D">
            <w:pPr>
              <w:widowControl w:val="0"/>
              <w:tabs>
                <w:tab w:val="left" w:pos="474"/>
              </w:tabs>
              <w:suppressAutoHyphens w:val="0"/>
              <w:spacing w:after="0" w:line="240" w:lineRule="auto"/>
              <w:ind w:firstLine="2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51746D">
              <w:rPr>
                <w:rFonts w:ascii="Times New Roman" w:eastAsia="Times New Roman" w:hAnsi="Times New Roman" w:cs="Times New Roman"/>
                <w:sz w:val="24"/>
                <w:szCs w:val="24"/>
                <w:lang w:eastAsia="uk-UA"/>
              </w:rPr>
              <w:t>00</w:t>
            </w:r>
            <w:r>
              <w:rPr>
                <w:rFonts w:ascii="Times New Roman" w:eastAsia="Times New Roman" w:hAnsi="Times New Roman" w:cs="Times New Roman"/>
                <w:sz w:val="24"/>
                <w:szCs w:val="24"/>
                <w:lang w:eastAsia="uk-UA"/>
              </w:rPr>
              <w:t xml:space="preserve"> </w:t>
            </w:r>
            <w:r w:rsidR="0051746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00</w:t>
            </w:r>
          </w:p>
        </w:tc>
      </w:tr>
    </w:tbl>
    <w:p w:rsidR="002D31BB" w:rsidRPr="0004224B" w:rsidRDefault="002D31BB" w:rsidP="00362406">
      <w:pPr>
        <w:tabs>
          <w:tab w:val="left" w:pos="749"/>
        </w:tabs>
        <w:ind w:left="-567" w:firstLine="1276"/>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rPr>
          <w:rFonts w:ascii="Times New Roman" w:hAnsi="Times New Roman" w:cs="Times New Roman"/>
          <w:sz w:val="24"/>
          <w:szCs w:val="24"/>
        </w:rPr>
      </w:pPr>
    </w:p>
    <w:p w:rsidR="00362406" w:rsidRPr="0004224B" w:rsidRDefault="00362406" w:rsidP="00362406">
      <w:pPr>
        <w:tabs>
          <w:tab w:val="left" w:pos="7695"/>
        </w:tabs>
        <w:rPr>
          <w:rFonts w:ascii="Times New Roman" w:hAnsi="Times New Roman" w:cs="Times New Roman"/>
          <w:sz w:val="24"/>
          <w:szCs w:val="24"/>
        </w:rPr>
      </w:pPr>
      <w:r w:rsidRPr="0004224B">
        <w:rPr>
          <w:rFonts w:ascii="Times New Roman" w:hAnsi="Times New Roman" w:cs="Times New Roman"/>
          <w:sz w:val="24"/>
          <w:szCs w:val="24"/>
        </w:rPr>
        <w:tab/>
      </w:r>
    </w:p>
    <w:p w:rsidR="00362406" w:rsidRPr="0004224B" w:rsidRDefault="00362406" w:rsidP="00362406">
      <w:pPr>
        <w:tabs>
          <w:tab w:val="left" w:pos="7695"/>
        </w:tabs>
        <w:rPr>
          <w:rFonts w:ascii="Times New Roman" w:hAnsi="Times New Roman" w:cs="Times New Roman"/>
          <w:sz w:val="24"/>
          <w:szCs w:val="24"/>
        </w:rPr>
        <w:sectPr w:rsidR="00362406" w:rsidRPr="0004224B" w:rsidSect="00CA702E">
          <w:footerReference w:type="default" r:id="rId9"/>
          <w:pgSz w:w="16837" w:h="11905" w:orient="landscape"/>
          <w:pgMar w:top="709" w:right="992" w:bottom="1055" w:left="567" w:header="0" w:footer="6" w:gutter="0"/>
          <w:pgNumType w:start="1"/>
          <w:cols w:space="720"/>
          <w:rtlGutter/>
          <w:docGrid w:linePitch="299"/>
        </w:sectPr>
      </w:pPr>
    </w:p>
    <w:tbl>
      <w:tblPr>
        <w:tblW w:w="15184" w:type="dxa"/>
        <w:jc w:val="right"/>
        <w:tblLayout w:type="fixed"/>
        <w:tblCellMar>
          <w:left w:w="0" w:type="dxa"/>
          <w:right w:w="0" w:type="dxa"/>
        </w:tblCellMar>
        <w:tblLook w:val="00A0"/>
      </w:tblPr>
      <w:tblGrid>
        <w:gridCol w:w="113"/>
        <w:gridCol w:w="498"/>
        <w:gridCol w:w="348"/>
        <w:gridCol w:w="889"/>
        <w:gridCol w:w="992"/>
        <w:gridCol w:w="1001"/>
        <w:gridCol w:w="1036"/>
        <w:gridCol w:w="900"/>
        <w:gridCol w:w="940"/>
        <w:gridCol w:w="1005"/>
        <w:gridCol w:w="877"/>
        <w:gridCol w:w="1010"/>
        <w:gridCol w:w="1039"/>
        <w:gridCol w:w="1123"/>
        <w:gridCol w:w="629"/>
        <w:gridCol w:w="505"/>
        <w:gridCol w:w="1013"/>
        <w:gridCol w:w="746"/>
        <w:gridCol w:w="520"/>
      </w:tblGrid>
      <w:tr w:rsidR="00362406" w:rsidRPr="0004224B" w:rsidTr="00CA702E">
        <w:trPr>
          <w:gridBefore w:val="1"/>
          <w:gridAfter w:val="1"/>
          <w:wBefore w:w="113" w:type="dxa"/>
          <w:wAfter w:w="520" w:type="dxa"/>
          <w:trHeight w:val="949"/>
          <w:jc w:val="right"/>
        </w:trPr>
        <w:tc>
          <w:tcPr>
            <w:tcW w:w="846" w:type="dxa"/>
            <w:gridSpan w:val="2"/>
          </w:tcPr>
          <w:p w:rsidR="00362406" w:rsidRPr="0004224B" w:rsidRDefault="00362406" w:rsidP="00CA702E">
            <w:pPr>
              <w:pStyle w:val="TableParagraph"/>
              <w:tabs>
                <w:tab w:val="left" w:pos="474"/>
              </w:tabs>
              <w:kinsoku w:val="0"/>
              <w:overflowPunct w:val="0"/>
              <w:ind w:left="11"/>
              <w:jc w:val="center"/>
              <w:rPr>
                <w:sz w:val="20"/>
                <w:szCs w:val="20"/>
                <w:lang w:val="uk-UA"/>
              </w:rPr>
            </w:pPr>
          </w:p>
        </w:tc>
        <w:tc>
          <w:tcPr>
            <w:tcW w:w="11441" w:type="dxa"/>
            <w:gridSpan w:val="12"/>
            <w:vAlign w:val="center"/>
          </w:tcPr>
          <w:p w:rsidR="00362406" w:rsidRPr="0004224B" w:rsidRDefault="00362406" w:rsidP="00CA702E">
            <w:pPr>
              <w:spacing w:after="0" w:line="240" w:lineRule="auto"/>
              <w:rPr>
                <w:rFonts w:ascii="Times New Roman" w:hAnsi="Times New Roman" w:cs="Times New Roman"/>
                <w:sz w:val="20"/>
                <w:szCs w:val="20"/>
              </w:rPr>
            </w:pPr>
          </w:p>
        </w:tc>
        <w:tc>
          <w:tcPr>
            <w:tcW w:w="2264" w:type="dxa"/>
            <w:gridSpan w:val="3"/>
            <w:vAlign w:val="center"/>
          </w:tcPr>
          <w:p w:rsidR="00362406" w:rsidRPr="0004224B" w:rsidRDefault="00362406" w:rsidP="00CA702E">
            <w:pPr>
              <w:pStyle w:val="TableParagraph"/>
              <w:tabs>
                <w:tab w:val="left" w:pos="474"/>
              </w:tabs>
              <w:kinsoku w:val="0"/>
              <w:overflowPunct w:val="0"/>
              <w:ind w:left="135" w:right="109" w:firstLine="21"/>
              <w:jc w:val="center"/>
              <w:rPr>
                <w:i/>
                <w:sz w:val="20"/>
                <w:szCs w:val="20"/>
                <w:lang w:val="uk-UA"/>
              </w:rPr>
            </w:pPr>
          </w:p>
        </w:tc>
      </w:tr>
      <w:tr w:rsidR="00362406" w:rsidRPr="0004224B" w:rsidTr="00CA702E">
        <w:tblPrEx>
          <w:jc w:val="left"/>
          <w:tblCellMar>
            <w:left w:w="108" w:type="dxa"/>
            <w:right w:w="108" w:type="dxa"/>
          </w:tblCellMar>
        </w:tblPrEx>
        <w:trPr>
          <w:trHeight w:val="494"/>
          <w:tblHeader/>
        </w:trPr>
        <w:tc>
          <w:tcPr>
            <w:tcW w:w="611" w:type="dxa"/>
            <w:gridSpan w:val="2"/>
            <w:vMerge w:val="restart"/>
            <w:tcBorders>
              <w:top w:val="single" w:sz="4" w:space="0" w:color="auto"/>
              <w:left w:val="single" w:sz="4" w:space="0" w:color="auto"/>
              <w:bottom w:val="single" w:sz="4" w:space="0" w:color="auto"/>
              <w:right w:val="single" w:sz="4" w:space="0" w:color="auto"/>
            </w:tcBorders>
            <w:vAlign w:val="center"/>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 з/п</w:t>
            </w:r>
          </w:p>
        </w:tc>
        <w:tc>
          <w:tcPr>
            <w:tcW w:w="1237" w:type="dxa"/>
            <w:gridSpan w:val="2"/>
            <w:vMerge w:val="restart"/>
            <w:tcBorders>
              <w:top w:val="single" w:sz="4" w:space="0" w:color="auto"/>
              <w:left w:val="single" w:sz="4" w:space="0" w:color="auto"/>
              <w:bottom w:val="single" w:sz="4" w:space="0" w:color="auto"/>
              <w:right w:val="single" w:sz="4" w:space="0" w:color="auto"/>
            </w:tcBorders>
            <w:vAlign w:val="center"/>
          </w:tcPr>
          <w:p w:rsidR="00362406" w:rsidRPr="0004224B" w:rsidRDefault="00362406" w:rsidP="00CA702E">
            <w:pPr>
              <w:jc w:val="center"/>
              <w:rPr>
                <w:rFonts w:ascii="Times New Roman" w:hAnsi="Times New Roman" w:cs="Times New Roman"/>
                <w:sz w:val="20"/>
                <w:szCs w:val="20"/>
              </w:rPr>
            </w:pPr>
          </w:p>
        </w:tc>
        <w:tc>
          <w:tcPr>
            <w:tcW w:w="13336" w:type="dxa"/>
            <w:gridSpan w:val="15"/>
            <w:tcBorders>
              <w:top w:val="single" w:sz="4" w:space="0" w:color="auto"/>
              <w:left w:val="nil"/>
              <w:bottom w:val="single" w:sz="4" w:space="0" w:color="auto"/>
              <w:right w:val="single" w:sz="4" w:space="0" w:color="auto"/>
            </w:tcBorders>
            <w:noWrap/>
            <w:vAlign w:val="center"/>
          </w:tcPr>
          <w:p w:rsidR="00362406" w:rsidRPr="0004224B" w:rsidRDefault="00362406" w:rsidP="00CA702E">
            <w:pPr>
              <w:jc w:val="center"/>
              <w:rPr>
                <w:rFonts w:ascii="Times New Roman" w:hAnsi="Times New Roman" w:cs="Times New Roman"/>
                <w:b/>
                <w:sz w:val="20"/>
                <w:szCs w:val="20"/>
              </w:rPr>
            </w:pPr>
            <w:r w:rsidRPr="0004224B">
              <w:rPr>
                <w:rFonts w:ascii="Times New Roman" w:hAnsi="Times New Roman" w:cs="Times New Roman"/>
                <w:b/>
                <w:sz w:val="20"/>
                <w:szCs w:val="20"/>
              </w:rPr>
              <w:t>Прогнозовані обсяги споживання активної електроенергії по місяцях, тис.кВт* год.</w:t>
            </w:r>
          </w:p>
        </w:tc>
      </w:tr>
      <w:tr w:rsidR="00362406" w:rsidRPr="0004224B" w:rsidTr="00CA702E">
        <w:tblPrEx>
          <w:jc w:val="left"/>
          <w:tblCellMar>
            <w:left w:w="108" w:type="dxa"/>
            <w:right w:w="108" w:type="dxa"/>
          </w:tblCellMar>
        </w:tblPrEx>
        <w:trPr>
          <w:trHeight w:val="266"/>
          <w:tblHeader/>
        </w:trPr>
        <w:tc>
          <w:tcPr>
            <w:tcW w:w="611" w:type="dxa"/>
            <w:gridSpan w:val="2"/>
            <w:vMerge/>
            <w:tcBorders>
              <w:top w:val="single" w:sz="4" w:space="0" w:color="auto"/>
              <w:left w:val="single" w:sz="4" w:space="0" w:color="auto"/>
              <w:bottom w:val="single" w:sz="4" w:space="0" w:color="auto"/>
              <w:right w:val="single" w:sz="4" w:space="0" w:color="auto"/>
            </w:tcBorders>
            <w:vAlign w:val="center"/>
          </w:tcPr>
          <w:p w:rsidR="00362406" w:rsidRPr="0004224B" w:rsidRDefault="00362406" w:rsidP="00CA702E">
            <w:pPr>
              <w:rPr>
                <w:rFonts w:ascii="Times New Roman" w:hAnsi="Times New Roman" w:cs="Times New Roman"/>
                <w:sz w:val="20"/>
                <w:szCs w:val="20"/>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tcPr>
          <w:p w:rsidR="00362406" w:rsidRPr="0004224B" w:rsidRDefault="00362406" w:rsidP="00CA702E">
            <w:pP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січень</w:t>
            </w:r>
          </w:p>
        </w:tc>
        <w:tc>
          <w:tcPr>
            <w:tcW w:w="1001"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лютий</w:t>
            </w:r>
          </w:p>
        </w:tc>
        <w:tc>
          <w:tcPr>
            <w:tcW w:w="1036"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березень</w:t>
            </w:r>
          </w:p>
        </w:tc>
        <w:tc>
          <w:tcPr>
            <w:tcW w:w="900"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квітень</w:t>
            </w:r>
          </w:p>
        </w:tc>
        <w:tc>
          <w:tcPr>
            <w:tcW w:w="940"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травень</w:t>
            </w:r>
          </w:p>
        </w:tc>
        <w:tc>
          <w:tcPr>
            <w:tcW w:w="1005"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червень</w:t>
            </w:r>
          </w:p>
        </w:tc>
        <w:tc>
          <w:tcPr>
            <w:tcW w:w="877"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липень</w:t>
            </w:r>
          </w:p>
        </w:tc>
        <w:tc>
          <w:tcPr>
            <w:tcW w:w="1010"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серпень</w:t>
            </w:r>
          </w:p>
        </w:tc>
        <w:tc>
          <w:tcPr>
            <w:tcW w:w="1039"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вересень</w:t>
            </w:r>
          </w:p>
        </w:tc>
        <w:tc>
          <w:tcPr>
            <w:tcW w:w="1123"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жовтень</w:t>
            </w:r>
          </w:p>
        </w:tc>
        <w:tc>
          <w:tcPr>
            <w:tcW w:w="1134" w:type="dxa"/>
            <w:gridSpan w:val="2"/>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листопад</w:t>
            </w:r>
          </w:p>
        </w:tc>
        <w:tc>
          <w:tcPr>
            <w:tcW w:w="1013" w:type="dxa"/>
            <w:tcBorders>
              <w:top w:val="nil"/>
              <w:left w:val="nil"/>
              <w:bottom w:val="single" w:sz="4" w:space="0" w:color="auto"/>
              <w:right w:val="single" w:sz="4" w:space="0" w:color="auto"/>
            </w:tcBorders>
            <w:noWrap/>
            <w:vAlign w:val="bottom"/>
          </w:tcPr>
          <w:p w:rsidR="00362406" w:rsidRPr="0004224B" w:rsidRDefault="00362406" w:rsidP="00CA702E">
            <w:pPr>
              <w:jc w:val="center"/>
              <w:rPr>
                <w:rFonts w:ascii="Times New Roman" w:hAnsi="Times New Roman" w:cs="Times New Roman"/>
                <w:sz w:val="20"/>
                <w:szCs w:val="20"/>
              </w:rPr>
            </w:pPr>
            <w:r w:rsidRPr="0004224B">
              <w:rPr>
                <w:rFonts w:ascii="Times New Roman" w:hAnsi="Times New Roman" w:cs="Times New Roman"/>
                <w:sz w:val="20"/>
                <w:szCs w:val="20"/>
              </w:rPr>
              <w:t>грудень</w:t>
            </w:r>
          </w:p>
        </w:tc>
        <w:tc>
          <w:tcPr>
            <w:tcW w:w="1266" w:type="dxa"/>
            <w:gridSpan w:val="2"/>
            <w:tcBorders>
              <w:top w:val="nil"/>
              <w:left w:val="nil"/>
              <w:bottom w:val="single" w:sz="4" w:space="0" w:color="auto"/>
              <w:right w:val="single" w:sz="4" w:space="0" w:color="auto"/>
            </w:tcBorders>
            <w:vAlign w:val="bottom"/>
          </w:tcPr>
          <w:p w:rsidR="00362406" w:rsidRPr="0004224B" w:rsidRDefault="00362406" w:rsidP="00CA702E">
            <w:pPr>
              <w:jc w:val="center"/>
              <w:rPr>
                <w:rFonts w:ascii="Times New Roman" w:hAnsi="Times New Roman" w:cs="Times New Roman"/>
                <w:b/>
                <w:sz w:val="20"/>
                <w:szCs w:val="20"/>
              </w:rPr>
            </w:pPr>
            <w:r w:rsidRPr="0004224B">
              <w:rPr>
                <w:rFonts w:ascii="Times New Roman" w:hAnsi="Times New Roman" w:cs="Times New Roman"/>
                <w:b/>
                <w:sz w:val="20"/>
                <w:szCs w:val="20"/>
              </w:rPr>
              <w:t>Всього</w:t>
            </w:r>
          </w:p>
        </w:tc>
      </w:tr>
      <w:tr w:rsidR="001C53C0" w:rsidRPr="00E916DC" w:rsidTr="00CA702E">
        <w:tblPrEx>
          <w:jc w:val="left"/>
          <w:tblCellMar>
            <w:left w:w="108" w:type="dxa"/>
            <w:right w:w="108" w:type="dxa"/>
          </w:tblCellMar>
        </w:tblPrEx>
        <w:trPr>
          <w:trHeight w:val="272"/>
        </w:trPr>
        <w:tc>
          <w:tcPr>
            <w:tcW w:w="611" w:type="dxa"/>
            <w:gridSpan w:val="2"/>
            <w:tcBorders>
              <w:top w:val="nil"/>
              <w:left w:val="single" w:sz="4" w:space="0" w:color="auto"/>
              <w:bottom w:val="single" w:sz="4" w:space="0" w:color="auto"/>
              <w:right w:val="single" w:sz="4" w:space="0" w:color="auto"/>
            </w:tcBorders>
            <w:noWrap/>
            <w:vAlign w:val="bottom"/>
          </w:tcPr>
          <w:p w:rsidR="001C53C0" w:rsidRPr="0004224B" w:rsidRDefault="001C53C0" w:rsidP="00CA702E">
            <w:pPr>
              <w:jc w:val="center"/>
              <w:rPr>
                <w:rFonts w:ascii="Times New Roman" w:hAnsi="Times New Roman" w:cs="Times New Roman"/>
                <w:sz w:val="20"/>
                <w:szCs w:val="20"/>
              </w:rPr>
            </w:pPr>
            <w:r w:rsidRPr="0004224B">
              <w:rPr>
                <w:rFonts w:ascii="Times New Roman" w:hAnsi="Times New Roman" w:cs="Times New Roman"/>
                <w:sz w:val="20"/>
                <w:szCs w:val="20"/>
              </w:rPr>
              <w:t>1</w:t>
            </w:r>
          </w:p>
        </w:tc>
        <w:tc>
          <w:tcPr>
            <w:tcW w:w="1237" w:type="dxa"/>
            <w:gridSpan w:val="2"/>
            <w:tcBorders>
              <w:top w:val="nil"/>
              <w:left w:val="nil"/>
              <w:bottom w:val="single" w:sz="4" w:space="0" w:color="auto"/>
              <w:right w:val="single" w:sz="4" w:space="0" w:color="auto"/>
            </w:tcBorders>
            <w:noWrap/>
            <w:vAlign w:val="center"/>
          </w:tcPr>
          <w:p w:rsidR="001C53C0" w:rsidRPr="0004224B" w:rsidRDefault="001C53C0" w:rsidP="00CA702E">
            <w:pPr>
              <w:jc w:val="right"/>
              <w:rPr>
                <w:rFonts w:ascii="Times New Roman" w:hAnsi="Times New Roman" w:cs="Times New Roman"/>
                <w:sz w:val="20"/>
                <w:szCs w:val="20"/>
              </w:rPr>
            </w:pPr>
            <w:r w:rsidRPr="0004224B">
              <w:rPr>
                <w:rFonts w:ascii="Times New Roman" w:hAnsi="Times New Roman" w:cs="Times New Roman"/>
                <w:sz w:val="20"/>
                <w:szCs w:val="20"/>
              </w:rPr>
              <w:t>Всього:</w:t>
            </w:r>
          </w:p>
        </w:tc>
        <w:tc>
          <w:tcPr>
            <w:tcW w:w="992"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01"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36"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05"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877"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1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39"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123" w:type="dxa"/>
            <w:tcBorders>
              <w:top w:val="nil"/>
              <w:left w:val="nil"/>
              <w:bottom w:val="single" w:sz="4" w:space="0" w:color="auto"/>
              <w:right w:val="single" w:sz="4" w:space="0" w:color="auto"/>
            </w:tcBorders>
            <w:noWrap/>
            <w:vAlign w:val="center"/>
          </w:tcPr>
          <w:p w:rsidR="001C53C0" w:rsidRPr="00E916DC" w:rsidRDefault="001C53C0" w:rsidP="00CA702E">
            <w:pPr>
              <w:jc w:val="center"/>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noWrap/>
            <w:vAlign w:val="center"/>
          </w:tcPr>
          <w:p w:rsidR="001C53C0" w:rsidRPr="00504CBB" w:rsidRDefault="001C53C0" w:rsidP="0025495C">
            <w:pPr>
              <w:jc w:val="center"/>
              <w:rPr>
                <w:rFonts w:ascii="Times New Roman" w:hAnsi="Times New Roman" w:cs="Times New Roman"/>
                <w:sz w:val="20"/>
                <w:szCs w:val="20"/>
              </w:rPr>
            </w:pPr>
          </w:p>
        </w:tc>
        <w:tc>
          <w:tcPr>
            <w:tcW w:w="1013" w:type="dxa"/>
            <w:tcBorders>
              <w:top w:val="nil"/>
              <w:left w:val="nil"/>
              <w:bottom w:val="single" w:sz="4" w:space="0" w:color="auto"/>
              <w:right w:val="single" w:sz="4" w:space="0" w:color="auto"/>
            </w:tcBorders>
            <w:noWrap/>
            <w:vAlign w:val="center"/>
          </w:tcPr>
          <w:p w:rsidR="001C53C0" w:rsidRPr="00504CBB" w:rsidRDefault="0025495C" w:rsidP="0025495C">
            <w:pPr>
              <w:jc w:val="center"/>
              <w:rPr>
                <w:rFonts w:ascii="Times New Roman" w:hAnsi="Times New Roman" w:cs="Times New Roman"/>
                <w:sz w:val="20"/>
                <w:szCs w:val="20"/>
              </w:rPr>
            </w:pPr>
            <w:r>
              <w:rPr>
                <w:rFonts w:ascii="Times New Roman" w:hAnsi="Times New Roman" w:cs="Times New Roman"/>
                <w:sz w:val="20"/>
                <w:szCs w:val="20"/>
              </w:rPr>
              <w:t>500</w:t>
            </w:r>
            <w:r w:rsidR="00504CBB" w:rsidRPr="00504CBB">
              <w:rPr>
                <w:rFonts w:ascii="Times New Roman" w:hAnsi="Times New Roman" w:cs="Times New Roman"/>
                <w:sz w:val="20"/>
                <w:szCs w:val="20"/>
              </w:rPr>
              <w:t>,</w:t>
            </w:r>
            <w:r>
              <w:rPr>
                <w:rFonts w:ascii="Times New Roman" w:hAnsi="Times New Roman" w:cs="Times New Roman"/>
                <w:sz w:val="20"/>
                <w:szCs w:val="20"/>
              </w:rPr>
              <w:t>0</w:t>
            </w:r>
            <w:r w:rsidR="00504CBB" w:rsidRPr="00504CBB">
              <w:rPr>
                <w:rFonts w:ascii="Times New Roman" w:hAnsi="Times New Roman" w:cs="Times New Roman"/>
                <w:sz w:val="20"/>
                <w:szCs w:val="20"/>
              </w:rPr>
              <w:t>00</w:t>
            </w:r>
          </w:p>
        </w:tc>
        <w:tc>
          <w:tcPr>
            <w:tcW w:w="1266" w:type="dxa"/>
            <w:gridSpan w:val="2"/>
            <w:tcBorders>
              <w:top w:val="nil"/>
              <w:left w:val="nil"/>
              <w:bottom w:val="single" w:sz="4" w:space="0" w:color="auto"/>
              <w:right w:val="single" w:sz="4" w:space="0" w:color="auto"/>
            </w:tcBorders>
            <w:noWrap/>
            <w:vAlign w:val="center"/>
          </w:tcPr>
          <w:p w:rsidR="001C53C0" w:rsidRPr="00A541E4" w:rsidRDefault="0025495C" w:rsidP="00CA702E">
            <w:pPr>
              <w:jc w:val="center"/>
              <w:rPr>
                <w:rFonts w:ascii="Times New Roman" w:hAnsi="Times New Roman" w:cs="Times New Roman"/>
                <w:b/>
                <w:sz w:val="20"/>
                <w:szCs w:val="20"/>
              </w:rPr>
            </w:pPr>
            <w:r>
              <w:rPr>
                <w:rFonts w:ascii="Times New Roman" w:hAnsi="Times New Roman" w:cs="Times New Roman"/>
                <w:b/>
                <w:sz w:val="20"/>
                <w:szCs w:val="20"/>
              </w:rPr>
              <w:t>500,0</w:t>
            </w:r>
            <w:r w:rsidR="00A541E4">
              <w:rPr>
                <w:rFonts w:ascii="Times New Roman" w:hAnsi="Times New Roman" w:cs="Times New Roman"/>
                <w:b/>
                <w:sz w:val="20"/>
                <w:szCs w:val="20"/>
              </w:rPr>
              <w:t>00</w:t>
            </w:r>
          </w:p>
        </w:tc>
      </w:tr>
      <w:tr w:rsidR="001C53C0" w:rsidRPr="00E916DC" w:rsidTr="00CA702E">
        <w:tblPrEx>
          <w:jc w:val="left"/>
          <w:tblCellMar>
            <w:left w:w="108" w:type="dxa"/>
            <w:right w:w="108" w:type="dxa"/>
          </w:tblCellMar>
        </w:tblPrEx>
        <w:trPr>
          <w:trHeight w:val="330"/>
        </w:trPr>
        <w:tc>
          <w:tcPr>
            <w:tcW w:w="611" w:type="dxa"/>
            <w:gridSpan w:val="2"/>
            <w:tcBorders>
              <w:top w:val="nil"/>
              <w:left w:val="single" w:sz="4" w:space="0" w:color="auto"/>
              <w:bottom w:val="single" w:sz="4" w:space="0" w:color="auto"/>
              <w:right w:val="single" w:sz="4" w:space="0" w:color="auto"/>
            </w:tcBorders>
            <w:noWrap/>
            <w:vAlign w:val="bottom"/>
          </w:tcPr>
          <w:p w:rsidR="001C53C0" w:rsidRPr="0004224B" w:rsidRDefault="001C53C0" w:rsidP="00CA702E">
            <w:pPr>
              <w:jc w:val="center"/>
              <w:rPr>
                <w:rFonts w:ascii="Times New Roman" w:hAnsi="Times New Roman" w:cs="Times New Roman"/>
                <w:sz w:val="20"/>
                <w:szCs w:val="20"/>
              </w:rPr>
            </w:pPr>
            <w:r w:rsidRPr="0004224B">
              <w:rPr>
                <w:rFonts w:ascii="Times New Roman" w:hAnsi="Times New Roman" w:cs="Times New Roman"/>
                <w:sz w:val="20"/>
                <w:szCs w:val="20"/>
              </w:rPr>
              <w:t>2</w:t>
            </w:r>
          </w:p>
        </w:tc>
        <w:tc>
          <w:tcPr>
            <w:tcW w:w="1237" w:type="dxa"/>
            <w:gridSpan w:val="2"/>
            <w:tcBorders>
              <w:top w:val="nil"/>
              <w:left w:val="nil"/>
              <w:bottom w:val="single" w:sz="4" w:space="0" w:color="auto"/>
              <w:right w:val="single" w:sz="4" w:space="0" w:color="auto"/>
            </w:tcBorders>
            <w:noWrap/>
          </w:tcPr>
          <w:p w:rsidR="001C53C0" w:rsidRPr="0004224B" w:rsidRDefault="001C53C0" w:rsidP="00CA702E">
            <w:pPr>
              <w:jc w:val="right"/>
              <w:rPr>
                <w:rFonts w:ascii="Times New Roman" w:hAnsi="Times New Roman" w:cs="Times New Roman"/>
                <w:i/>
                <w:sz w:val="20"/>
                <w:szCs w:val="20"/>
              </w:rPr>
            </w:pPr>
            <w:r w:rsidRPr="0004224B">
              <w:rPr>
                <w:rFonts w:ascii="Times New Roman" w:hAnsi="Times New Roman" w:cs="Times New Roman"/>
                <w:i/>
                <w:sz w:val="20"/>
                <w:szCs w:val="20"/>
              </w:rPr>
              <w:t>в т.ч. клас 1 група «а»</w:t>
            </w:r>
          </w:p>
        </w:tc>
        <w:tc>
          <w:tcPr>
            <w:tcW w:w="992"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1001"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1036"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90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94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1005"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877"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101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1039"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rPr>
            </w:pPr>
          </w:p>
        </w:tc>
        <w:tc>
          <w:tcPr>
            <w:tcW w:w="1123"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color w:val="FF0000"/>
                <w:sz w:val="20"/>
                <w:szCs w:val="20"/>
                <w:highlight w:val="yellow"/>
              </w:rPr>
            </w:pPr>
          </w:p>
        </w:tc>
        <w:tc>
          <w:tcPr>
            <w:tcW w:w="1134" w:type="dxa"/>
            <w:gridSpan w:val="2"/>
            <w:tcBorders>
              <w:top w:val="nil"/>
              <w:left w:val="nil"/>
              <w:bottom w:val="single" w:sz="4" w:space="0" w:color="auto"/>
              <w:right w:val="single" w:sz="4" w:space="0" w:color="auto"/>
            </w:tcBorders>
            <w:noWrap/>
            <w:vAlign w:val="center"/>
          </w:tcPr>
          <w:p w:rsidR="001C53C0" w:rsidRPr="00A541E4" w:rsidRDefault="001C53C0" w:rsidP="00CA702E">
            <w:pPr>
              <w:jc w:val="center"/>
              <w:rPr>
                <w:rFonts w:ascii="Times New Roman" w:hAnsi="Times New Roman" w:cs="Times New Roman"/>
                <w:color w:val="FF0000"/>
                <w:sz w:val="20"/>
                <w:szCs w:val="20"/>
                <w:highlight w:val="yellow"/>
              </w:rPr>
            </w:pPr>
          </w:p>
        </w:tc>
        <w:tc>
          <w:tcPr>
            <w:tcW w:w="1013" w:type="dxa"/>
            <w:tcBorders>
              <w:top w:val="nil"/>
              <w:left w:val="nil"/>
              <w:bottom w:val="single" w:sz="4" w:space="0" w:color="auto"/>
              <w:right w:val="single" w:sz="4" w:space="0" w:color="auto"/>
            </w:tcBorders>
            <w:noWrap/>
            <w:vAlign w:val="center"/>
          </w:tcPr>
          <w:p w:rsidR="001C53C0" w:rsidRPr="00A541E4" w:rsidRDefault="001C53C0" w:rsidP="00504CBB">
            <w:pPr>
              <w:jc w:val="center"/>
              <w:rPr>
                <w:rFonts w:ascii="Times New Roman" w:hAnsi="Times New Roman" w:cs="Times New Roman"/>
                <w:color w:val="FF0000"/>
                <w:sz w:val="20"/>
                <w:szCs w:val="20"/>
                <w:highlight w:val="yellow"/>
              </w:rPr>
            </w:pPr>
          </w:p>
        </w:tc>
        <w:tc>
          <w:tcPr>
            <w:tcW w:w="1266" w:type="dxa"/>
            <w:gridSpan w:val="2"/>
            <w:tcBorders>
              <w:top w:val="nil"/>
              <w:left w:val="nil"/>
              <w:bottom w:val="single" w:sz="4" w:space="0" w:color="auto"/>
              <w:right w:val="single" w:sz="4" w:space="0" w:color="auto"/>
            </w:tcBorders>
            <w:noWrap/>
            <w:vAlign w:val="center"/>
          </w:tcPr>
          <w:p w:rsidR="001C53C0" w:rsidRPr="00E916DC" w:rsidRDefault="001C53C0" w:rsidP="00CA702E">
            <w:pPr>
              <w:jc w:val="center"/>
              <w:rPr>
                <w:rFonts w:ascii="Times New Roman" w:hAnsi="Times New Roman" w:cs="Times New Roman"/>
                <w:b/>
                <w:color w:val="FF0000"/>
                <w:sz w:val="20"/>
                <w:szCs w:val="20"/>
              </w:rPr>
            </w:pPr>
          </w:p>
        </w:tc>
      </w:tr>
      <w:tr w:rsidR="001C53C0" w:rsidRPr="00E916DC" w:rsidTr="00CA702E">
        <w:tblPrEx>
          <w:jc w:val="left"/>
          <w:tblCellMar>
            <w:left w:w="108" w:type="dxa"/>
            <w:right w:w="108" w:type="dxa"/>
          </w:tblCellMar>
        </w:tblPrEx>
        <w:trPr>
          <w:trHeight w:val="330"/>
        </w:trPr>
        <w:tc>
          <w:tcPr>
            <w:tcW w:w="611" w:type="dxa"/>
            <w:gridSpan w:val="2"/>
            <w:tcBorders>
              <w:top w:val="nil"/>
              <w:left w:val="single" w:sz="4" w:space="0" w:color="auto"/>
              <w:bottom w:val="single" w:sz="4" w:space="0" w:color="auto"/>
              <w:right w:val="single" w:sz="4" w:space="0" w:color="auto"/>
            </w:tcBorders>
            <w:noWrap/>
            <w:vAlign w:val="bottom"/>
          </w:tcPr>
          <w:p w:rsidR="001C53C0" w:rsidRPr="0004224B" w:rsidRDefault="001C53C0" w:rsidP="00CA702E">
            <w:pPr>
              <w:jc w:val="center"/>
              <w:rPr>
                <w:rFonts w:ascii="Times New Roman" w:hAnsi="Times New Roman" w:cs="Times New Roman"/>
                <w:sz w:val="20"/>
                <w:szCs w:val="20"/>
              </w:rPr>
            </w:pPr>
            <w:r w:rsidRPr="0004224B">
              <w:rPr>
                <w:rFonts w:ascii="Times New Roman" w:hAnsi="Times New Roman" w:cs="Times New Roman"/>
                <w:sz w:val="20"/>
                <w:szCs w:val="20"/>
              </w:rPr>
              <w:t>3</w:t>
            </w:r>
          </w:p>
        </w:tc>
        <w:tc>
          <w:tcPr>
            <w:tcW w:w="1237" w:type="dxa"/>
            <w:gridSpan w:val="2"/>
            <w:tcBorders>
              <w:top w:val="nil"/>
              <w:left w:val="nil"/>
              <w:bottom w:val="single" w:sz="4" w:space="0" w:color="auto"/>
              <w:right w:val="single" w:sz="4" w:space="0" w:color="auto"/>
            </w:tcBorders>
            <w:noWrap/>
          </w:tcPr>
          <w:p w:rsidR="001C53C0" w:rsidRPr="0004224B" w:rsidRDefault="001C53C0" w:rsidP="00CA702E">
            <w:pPr>
              <w:jc w:val="right"/>
              <w:rPr>
                <w:rFonts w:ascii="Times New Roman" w:hAnsi="Times New Roman" w:cs="Times New Roman"/>
                <w:i/>
                <w:sz w:val="20"/>
                <w:szCs w:val="20"/>
              </w:rPr>
            </w:pPr>
            <w:r w:rsidRPr="0004224B">
              <w:rPr>
                <w:rFonts w:ascii="Times New Roman" w:hAnsi="Times New Roman" w:cs="Times New Roman"/>
                <w:i/>
                <w:sz w:val="20"/>
                <w:szCs w:val="20"/>
              </w:rPr>
              <w:t xml:space="preserve">клас 2 </w:t>
            </w:r>
          </w:p>
          <w:p w:rsidR="001C53C0" w:rsidRPr="0004224B" w:rsidRDefault="001C53C0" w:rsidP="00CA702E">
            <w:pPr>
              <w:jc w:val="right"/>
              <w:rPr>
                <w:rFonts w:ascii="Times New Roman" w:hAnsi="Times New Roman" w:cs="Times New Roman"/>
                <w:i/>
                <w:sz w:val="20"/>
                <w:szCs w:val="20"/>
              </w:rPr>
            </w:pPr>
            <w:r w:rsidRPr="0004224B">
              <w:rPr>
                <w:rFonts w:ascii="Times New Roman" w:hAnsi="Times New Roman" w:cs="Times New Roman"/>
                <w:i/>
                <w:sz w:val="20"/>
                <w:szCs w:val="20"/>
              </w:rPr>
              <w:t>група «а»</w:t>
            </w:r>
          </w:p>
        </w:tc>
        <w:tc>
          <w:tcPr>
            <w:tcW w:w="992"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01"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36"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05"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877"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1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39"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123" w:type="dxa"/>
            <w:tcBorders>
              <w:top w:val="nil"/>
              <w:left w:val="nil"/>
              <w:bottom w:val="single" w:sz="4" w:space="0" w:color="auto"/>
              <w:right w:val="single" w:sz="4" w:space="0" w:color="auto"/>
            </w:tcBorders>
            <w:noWrap/>
            <w:vAlign w:val="center"/>
          </w:tcPr>
          <w:p w:rsidR="001C53C0" w:rsidRPr="00E916DC" w:rsidRDefault="001C53C0" w:rsidP="00CA702E">
            <w:pPr>
              <w:jc w:val="center"/>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noWrap/>
            <w:vAlign w:val="center"/>
          </w:tcPr>
          <w:p w:rsidR="001C53C0" w:rsidRPr="002E0CD4" w:rsidRDefault="001C53C0" w:rsidP="00CA702E">
            <w:pPr>
              <w:jc w:val="center"/>
              <w:rPr>
                <w:rFonts w:ascii="Times New Roman" w:hAnsi="Times New Roman" w:cs="Times New Roman"/>
                <w:sz w:val="20"/>
                <w:szCs w:val="20"/>
              </w:rPr>
            </w:pPr>
          </w:p>
        </w:tc>
        <w:tc>
          <w:tcPr>
            <w:tcW w:w="1013" w:type="dxa"/>
            <w:tcBorders>
              <w:top w:val="nil"/>
              <w:left w:val="nil"/>
              <w:bottom w:val="single" w:sz="4" w:space="0" w:color="auto"/>
              <w:right w:val="single" w:sz="4" w:space="0" w:color="auto"/>
            </w:tcBorders>
            <w:noWrap/>
            <w:vAlign w:val="center"/>
          </w:tcPr>
          <w:p w:rsidR="001C53C0" w:rsidRPr="002E0CD4" w:rsidRDefault="0025495C" w:rsidP="00504CBB">
            <w:pPr>
              <w:jc w:val="center"/>
              <w:rPr>
                <w:rFonts w:ascii="Times New Roman" w:hAnsi="Times New Roman" w:cs="Times New Roman"/>
                <w:sz w:val="20"/>
                <w:szCs w:val="20"/>
              </w:rPr>
            </w:pPr>
            <w:r>
              <w:rPr>
                <w:rFonts w:ascii="Times New Roman" w:hAnsi="Times New Roman" w:cs="Times New Roman"/>
                <w:sz w:val="20"/>
                <w:szCs w:val="20"/>
              </w:rPr>
              <w:t>410,000</w:t>
            </w:r>
          </w:p>
        </w:tc>
        <w:tc>
          <w:tcPr>
            <w:tcW w:w="1266" w:type="dxa"/>
            <w:gridSpan w:val="2"/>
            <w:tcBorders>
              <w:top w:val="nil"/>
              <w:left w:val="nil"/>
              <w:bottom w:val="single" w:sz="4" w:space="0" w:color="auto"/>
              <w:right w:val="single" w:sz="4" w:space="0" w:color="auto"/>
            </w:tcBorders>
            <w:noWrap/>
            <w:vAlign w:val="center"/>
          </w:tcPr>
          <w:p w:rsidR="001C53C0" w:rsidRPr="00504CBB" w:rsidRDefault="0025495C" w:rsidP="00CA702E">
            <w:pPr>
              <w:jc w:val="center"/>
              <w:rPr>
                <w:rFonts w:ascii="Times New Roman" w:hAnsi="Times New Roman" w:cs="Times New Roman"/>
                <w:b/>
                <w:sz w:val="20"/>
                <w:szCs w:val="20"/>
              </w:rPr>
            </w:pPr>
            <w:r>
              <w:rPr>
                <w:rFonts w:ascii="Times New Roman" w:hAnsi="Times New Roman" w:cs="Times New Roman"/>
                <w:b/>
                <w:sz w:val="20"/>
                <w:szCs w:val="20"/>
              </w:rPr>
              <w:t>410,000</w:t>
            </w:r>
          </w:p>
        </w:tc>
      </w:tr>
      <w:tr w:rsidR="001C53C0" w:rsidRPr="00E916DC" w:rsidTr="00CA702E">
        <w:tblPrEx>
          <w:jc w:val="left"/>
          <w:tblCellMar>
            <w:left w:w="108" w:type="dxa"/>
            <w:right w:w="108" w:type="dxa"/>
          </w:tblCellMar>
        </w:tblPrEx>
        <w:trPr>
          <w:trHeight w:val="330"/>
        </w:trPr>
        <w:tc>
          <w:tcPr>
            <w:tcW w:w="611" w:type="dxa"/>
            <w:gridSpan w:val="2"/>
            <w:tcBorders>
              <w:top w:val="nil"/>
              <w:left w:val="single" w:sz="4" w:space="0" w:color="auto"/>
              <w:bottom w:val="single" w:sz="4" w:space="0" w:color="auto"/>
              <w:right w:val="single" w:sz="4" w:space="0" w:color="auto"/>
            </w:tcBorders>
            <w:noWrap/>
            <w:vAlign w:val="bottom"/>
          </w:tcPr>
          <w:p w:rsidR="001C53C0" w:rsidRPr="0004224B" w:rsidRDefault="001C53C0" w:rsidP="00CA702E">
            <w:pPr>
              <w:jc w:val="center"/>
              <w:rPr>
                <w:rFonts w:ascii="Times New Roman" w:hAnsi="Times New Roman" w:cs="Times New Roman"/>
                <w:sz w:val="20"/>
                <w:szCs w:val="20"/>
              </w:rPr>
            </w:pPr>
            <w:r w:rsidRPr="0004224B">
              <w:rPr>
                <w:rFonts w:ascii="Times New Roman" w:hAnsi="Times New Roman" w:cs="Times New Roman"/>
                <w:sz w:val="20"/>
                <w:szCs w:val="20"/>
              </w:rPr>
              <w:t>4</w:t>
            </w:r>
          </w:p>
        </w:tc>
        <w:tc>
          <w:tcPr>
            <w:tcW w:w="1237" w:type="dxa"/>
            <w:gridSpan w:val="2"/>
            <w:tcBorders>
              <w:top w:val="nil"/>
              <w:left w:val="nil"/>
              <w:bottom w:val="single" w:sz="4" w:space="0" w:color="auto"/>
              <w:right w:val="single" w:sz="4" w:space="0" w:color="auto"/>
            </w:tcBorders>
            <w:noWrap/>
          </w:tcPr>
          <w:p w:rsidR="001C53C0" w:rsidRPr="0004224B" w:rsidRDefault="001C53C0" w:rsidP="00CA702E">
            <w:pPr>
              <w:ind w:left="-112"/>
              <w:jc w:val="right"/>
              <w:rPr>
                <w:rFonts w:ascii="Times New Roman" w:hAnsi="Times New Roman" w:cs="Times New Roman"/>
                <w:i/>
                <w:sz w:val="20"/>
                <w:szCs w:val="20"/>
              </w:rPr>
            </w:pPr>
            <w:r w:rsidRPr="0004224B">
              <w:rPr>
                <w:rFonts w:ascii="Times New Roman" w:hAnsi="Times New Roman" w:cs="Times New Roman"/>
                <w:i/>
                <w:sz w:val="20"/>
                <w:szCs w:val="20"/>
              </w:rPr>
              <w:t xml:space="preserve">клас 2 </w:t>
            </w:r>
          </w:p>
          <w:p w:rsidR="001C53C0" w:rsidRPr="0004224B" w:rsidRDefault="001C53C0" w:rsidP="00CA702E">
            <w:pPr>
              <w:ind w:left="-112"/>
              <w:jc w:val="right"/>
              <w:rPr>
                <w:rFonts w:ascii="Times New Roman" w:hAnsi="Times New Roman" w:cs="Times New Roman"/>
                <w:i/>
                <w:sz w:val="20"/>
                <w:szCs w:val="20"/>
              </w:rPr>
            </w:pPr>
            <w:r w:rsidRPr="0004224B">
              <w:rPr>
                <w:rFonts w:ascii="Times New Roman" w:hAnsi="Times New Roman" w:cs="Times New Roman"/>
                <w:i/>
                <w:sz w:val="20"/>
                <w:szCs w:val="20"/>
              </w:rPr>
              <w:t>група «б»</w:t>
            </w:r>
          </w:p>
        </w:tc>
        <w:tc>
          <w:tcPr>
            <w:tcW w:w="992"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01"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36"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05"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877"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10"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039" w:type="dxa"/>
            <w:tcBorders>
              <w:top w:val="nil"/>
              <w:left w:val="nil"/>
              <w:bottom w:val="single" w:sz="4" w:space="0" w:color="auto"/>
              <w:right w:val="single" w:sz="4" w:space="0" w:color="auto"/>
            </w:tcBorders>
            <w:noWrap/>
            <w:vAlign w:val="center"/>
          </w:tcPr>
          <w:p w:rsidR="001C53C0" w:rsidRPr="0004224B" w:rsidRDefault="001C53C0" w:rsidP="00CA702E">
            <w:pPr>
              <w:jc w:val="center"/>
              <w:rPr>
                <w:rFonts w:ascii="Times New Roman" w:hAnsi="Times New Roman" w:cs="Times New Roman"/>
                <w:sz w:val="20"/>
                <w:szCs w:val="20"/>
              </w:rPr>
            </w:pPr>
          </w:p>
        </w:tc>
        <w:tc>
          <w:tcPr>
            <w:tcW w:w="1123" w:type="dxa"/>
            <w:tcBorders>
              <w:top w:val="nil"/>
              <w:left w:val="nil"/>
              <w:bottom w:val="single" w:sz="4" w:space="0" w:color="auto"/>
              <w:right w:val="single" w:sz="4" w:space="0" w:color="auto"/>
            </w:tcBorders>
            <w:noWrap/>
            <w:vAlign w:val="center"/>
          </w:tcPr>
          <w:p w:rsidR="001C53C0" w:rsidRPr="00E916DC" w:rsidRDefault="001C53C0" w:rsidP="00CA702E">
            <w:pPr>
              <w:jc w:val="center"/>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noWrap/>
            <w:vAlign w:val="center"/>
          </w:tcPr>
          <w:p w:rsidR="001C53C0" w:rsidRPr="002E0CD4" w:rsidRDefault="001C53C0" w:rsidP="00CA702E">
            <w:pPr>
              <w:jc w:val="center"/>
              <w:rPr>
                <w:rFonts w:ascii="Times New Roman" w:hAnsi="Times New Roman" w:cs="Times New Roman"/>
                <w:sz w:val="20"/>
                <w:szCs w:val="20"/>
              </w:rPr>
            </w:pPr>
          </w:p>
        </w:tc>
        <w:tc>
          <w:tcPr>
            <w:tcW w:w="1013" w:type="dxa"/>
            <w:tcBorders>
              <w:top w:val="nil"/>
              <w:left w:val="nil"/>
              <w:bottom w:val="single" w:sz="4" w:space="0" w:color="auto"/>
              <w:right w:val="single" w:sz="4" w:space="0" w:color="auto"/>
            </w:tcBorders>
            <w:noWrap/>
            <w:vAlign w:val="center"/>
          </w:tcPr>
          <w:p w:rsidR="001C53C0" w:rsidRPr="002E0CD4" w:rsidRDefault="0025495C" w:rsidP="00504CBB">
            <w:pPr>
              <w:jc w:val="center"/>
              <w:rPr>
                <w:rFonts w:ascii="Times New Roman" w:hAnsi="Times New Roman" w:cs="Times New Roman"/>
                <w:sz w:val="20"/>
                <w:szCs w:val="20"/>
              </w:rPr>
            </w:pPr>
            <w:r>
              <w:rPr>
                <w:rFonts w:ascii="Times New Roman" w:hAnsi="Times New Roman" w:cs="Times New Roman"/>
                <w:sz w:val="20"/>
                <w:szCs w:val="20"/>
              </w:rPr>
              <w:t>90,000</w:t>
            </w:r>
          </w:p>
        </w:tc>
        <w:tc>
          <w:tcPr>
            <w:tcW w:w="1266" w:type="dxa"/>
            <w:gridSpan w:val="2"/>
            <w:tcBorders>
              <w:top w:val="nil"/>
              <w:left w:val="nil"/>
              <w:bottom w:val="single" w:sz="4" w:space="0" w:color="auto"/>
              <w:right w:val="single" w:sz="4" w:space="0" w:color="auto"/>
            </w:tcBorders>
            <w:noWrap/>
            <w:vAlign w:val="center"/>
          </w:tcPr>
          <w:p w:rsidR="001C53C0" w:rsidRPr="00504CBB" w:rsidRDefault="0025495C" w:rsidP="00CA702E">
            <w:pPr>
              <w:jc w:val="center"/>
              <w:rPr>
                <w:rFonts w:ascii="Times New Roman" w:hAnsi="Times New Roman" w:cs="Times New Roman"/>
                <w:b/>
                <w:sz w:val="20"/>
                <w:szCs w:val="20"/>
              </w:rPr>
            </w:pPr>
            <w:r>
              <w:rPr>
                <w:rFonts w:ascii="Times New Roman" w:hAnsi="Times New Roman" w:cs="Times New Roman"/>
                <w:b/>
                <w:sz w:val="20"/>
                <w:szCs w:val="20"/>
              </w:rPr>
              <w:t>90,000</w:t>
            </w:r>
          </w:p>
        </w:tc>
      </w:tr>
    </w:tbl>
    <w:p w:rsidR="00362406" w:rsidRPr="0004224B" w:rsidRDefault="00362406" w:rsidP="00362406">
      <w:pPr>
        <w:tabs>
          <w:tab w:val="left" w:pos="993"/>
        </w:tabs>
        <w:spacing w:after="0" w:line="240" w:lineRule="auto"/>
        <w:ind w:firstLine="567"/>
        <w:jc w:val="both"/>
        <w:rPr>
          <w:rFonts w:ascii="Times New Roman" w:eastAsia="Times New Roman" w:hAnsi="Times New Roman" w:cs="Times New Roman"/>
          <w:color w:val="000000"/>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jc w:val="center"/>
        <w:rPr>
          <w:rFonts w:ascii="Times New Roman" w:eastAsia="Times New Roman" w:hAnsi="Times New Roman" w:cs="Times New Roman"/>
          <w:b/>
          <w:sz w:val="24"/>
          <w:szCs w:val="24"/>
        </w:rPr>
      </w:pPr>
    </w:p>
    <w:p w:rsidR="00362406" w:rsidRPr="0004224B" w:rsidRDefault="00362406" w:rsidP="00362406">
      <w:pPr>
        <w:tabs>
          <w:tab w:val="left" w:pos="567"/>
        </w:tabs>
        <w:spacing w:after="0"/>
        <w:rPr>
          <w:rFonts w:ascii="Times New Roman" w:eastAsia="Times New Roman" w:hAnsi="Times New Roman" w:cs="Times New Roman"/>
          <w:b/>
          <w:sz w:val="24"/>
          <w:szCs w:val="24"/>
        </w:rPr>
      </w:pPr>
    </w:p>
    <w:p w:rsidR="0061595B" w:rsidRDefault="0061595B" w:rsidP="00362406">
      <w:pPr>
        <w:tabs>
          <w:tab w:val="left" w:pos="567"/>
        </w:tabs>
        <w:spacing w:after="0"/>
        <w:rPr>
          <w:rFonts w:ascii="Times New Roman" w:eastAsia="Times New Roman" w:hAnsi="Times New Roman" w:cs="Times New Roman"/>
          <w:b/>
          <w:sz w:val="24"/>
          <w:szCs w:val="24"/>
        </w:rPr>
      </w:pPr>
    </w:p>
    <w:p w:rsidR="0025495C" w:rsidRPr="0004224B" w:rsidRDefault="0025495C" w:rsidP="00362406">
      <w:pPr>
        <w:tabs>
          <w:tab w:val="left" w:pos="567"/>
        </w:tabs>
        <w:spacing w:after="0"/>
        <w:rPr>
          <w:rFonts w:ascii="Times New Roman" w:eastAsia="Times New Roman" w:hAnsi="Times New Roman" w:cs="Times New Roman"/>
          <w:b/>
          <w:sz w:val="24"/>
          <w:szCs w:val="24"/>
        </w:rPr>
      </w:pPr>
    </w:p>
    <w:p w:rsidR="0061595B" w:rsidRPr="0004224B" w:rsidRDefault="0061595B" w:rsidP="00362406">
      <w:pPr>
        <w:tabs>
          <w:tab w:val="left" w:pos="567"/>
        </w:tabs>
        <w:spacing w:after="0"/>
        <w:rPr>
          <w:rFonts w:ascii="Times New Roman" w:eastAsia="Times New Roman" w:hAnsi="Times New Roman" w:cs="Times New Roman"/>
          <w:b/>
          <w:sz w:val="24"/>
          <w:szCs w:val="24"/>
        </w:rPr>
      </w:pPr>
    </w:p>
    <w:p w:rsidR="0061595B" w:rsidRPr="0004224B" w:rsidRDefault="0061595B" w:rsidP="00362406">
      <w:pPr>
        <w:tabs>
          <w:tab w:val="left" w:pos="567"/>
        </w:tabs>
        <w:spacing w:after="0"/>
        <w:rPr>
          <w:rFonts w:ascii="Times New Roman" w:eastAsia="Times New Roman" w:hAnsi="Times New Roman" w:cs="Times New Roman"/>
          <w:b/>
          <w:sz w:val="24"/>
          <w:szCs w:val="24"/>
        </w:rPr>
      </w:pPr>
    </w:p>
    <w:tbl>
      <w:tblPr>
        <w:tblW w:w="15768" w:type="dxa"/>
        <w:jc w:val="center"/>
        <w:tblLayout w:type="fixed"/>
        <w:tblLook w:val="00A0"/>
      </w:tblPr>
      <w:tblGrid>
        <w:gridCol w:w="541"/>
        <w:gridCol w:w="306"/>
        <w:gridCol w:w="1961"/>
        <w:gridCol w:w="720"/>
        <w:gridCol w:w="851"/>
        <w:gridCol w:w="710"/>
        <w:gridCol w:w="709"/>
        <w:gridCol w:w="708"/>
        <w:gridCol w:w="709"/>
        <w:gridCol w:w="710"/>
        <w:gridCol w:w="709"/>
        <w:gridCol w:w="834"/>
        <w:gridCol w:w="900"/>
        <w:gridCol w:w="900"/>
        <w:gridCol w:w="900"/>
        <w:gridCol w:w="900"/>
        <w:gridCol w:w="900"/>
        <w:gridCol w:w="741"/>
        <w:gridCol w:w="1059"/>
      </w:tblGrid>
      <w:tr w:rsidR="0061595B" w:rsidRPr="0004224B" w:rsidTr="00CA702E">
        <w:trPr>
          <w:trHeight w:val="300"/>
          <w:jc w:val="center"/>
        </w:trPr>
        <w:tc>
          <w:tcPr>
            <w:tcW w:w="847" w:type="dxa"/>
            <w:gridSpan w:val="2"/>
            <w:tcBorders>
              <w:top w:val="nil"/>
              <w:left w:val="nil"/>
              <w:bottom w:val="nil"/>
              <w:right w:val="nil"/>
            </w:tcBorders>
          </w:tcPr>
          <w:p w:rsidR="0061595B" w:rsidRPr="0004224B" w:rsidRDefault="0061595B" w:rsidP="0061595B">
            <w:pPr>
              <w:suppressAutoHyphens w:val="0"/>
              <w:spacing w:after="0" w:line="240" w:lineRule="auto"/>
              <w:jc w:val="center"/>
              <w:rPr>
                <w:rFonts w:ascii="Times New Roman" w:eastAsia="Times New Roman" w:hAnsi="Times New Roman" w:cs="Times New Roman"/>
                <w:sz w:val="28"/>
                <w:szCs w:val="28"/>
                <w:lang w:eastAsia="uk-UA"/>
              </w:rPr>
            </w:pPr>
          </w:p>
        </w:tc>
        <w:tc>
          <w:tcPr>
            <w:tcW w:w="14921" w:type="dxa"/>
            <w:gridSpan w:val="17"/>
            <w:tcBorders>
              <w:top w:val="nil"/>
              <w:left w:val="nil"/>
              <w:bottom w:val="nil"/>
              <w:right w:val="nil"/>
            </w:tcBorders>
            <w:vAlign w:val="bottom"/>
          </w:tcPr>
          <w:p w:rsidR="0061595B" w:rsidRPr="0004224B" w:rsidRDefault="0061595B" w:rsidP="0025495C">
            <w:pPr>
              <w:suppressAutoHyphens w:val="0"/>
              <w:spacing w:after="0" w:line="240" w:lineRule="auto"/>
              <w:jc w:val="center"/>
              <w:rPr>
                <w:rFonts w:ascii="Times New Roman" w:eastAsia="Times New Roman" w:hAnsi="Times New Roman" w:cs="Times New Roman"/>
                <w:sz w:val="28"/>
                <w:szCs w:val="28"/>
                <w:lang w:eastAsia="uk-UA"/>
              </w:rPr>
            </w:pPr>
            <w:r w:rsidRPr="0004224B">
              <w:rPr>
                <w:rFonts w:ascii="Times New Roman" w:eastAsia="Times New Roman" w:hAnsi="Times New Roman" w:cs="Times New Roman"/>
                <w:sz w:val="28"/>
                <w:szCs w:val="28"/>
                <w:lang w:eastAsia="uk-UA"/>
              </w:rPr>
              <w:t xml:space="preserve">Договірні обсяги споживання електричної енергії  </w:t>
            </w:r>
            <w:r w:rsidR="001C53C0">
              <w:rPr>
                <w:rFonts w:ascii="Times New Roman" w:eastAsia="Times New Roman" w:hAnsi="Times New Roman" w:cs="Times New Roman"/>
                <w:sz w:val="28"/>
                <w:szCs w:val="28"/>
                <w:lang w:eastAsia="uk-UA"/>
              </w:rPr>
              <w:t>5</w:t>
            </w:r>
            <w:r w:rsidR="0025495C">
              <w:rPr>
                <w:rFonts w:ascii="Times New Roman" w:eastAsia="Times New Roman" w:hAnsi="Times New Roman" w:cs="Times New Roman"/>
                <w:sz w:val="28"/>
                <w:szCs w:val="28"/>
                <w:lang w:eastAsia="uk-UA"/>
              </w:rPr>
              <w:t>00</w:t>
            </w:r>
            <w:r w:rsidR="001C53C0">
              <w:rPr>
                <w:rFonts w:ascii="Times New Roman" w:eastAsia="Times New Roman" w:hAnsi="Times New Roman" w:cs="Times New Roman"/>
                <w:sz w:val="28"/>
                <w:szCs w:val="28"/>
                <w:lang w:eastAsia="uk-UA"/>
              </w:rPr>
              <w:t xml:space="preserve"> </w:t>
            </w:r>
            <w:r w:rsidR="0025495C">
              <w:rPr>
                <w:rFonts w:ascii="Times New Roman" w:eastAsia="Times New Roman" w:hAnsi="Times New Roman" w:cs="Times New Roman"/>
                <w:sz w:val="28"/>
                <w:szCs w:val="28"/>
                <w:lang w:eastAsia="uk-UA"/>
              </w:rPr>
              <w:t>0</w:t>
            </w:r>
            <w:r w:rsidR="00A541E4">
              <w:rPr>
                <w:rFonts w:ascii="Times New Roman" w:eastAsia="Times New Roman" w:hAnsi="Times New Roman" w:cs="Times New Roman"/>
                <w:sz w:val="28"/>
                <w:szCs w:val="28"/>
                <w:lang w:eastAsia="uk-UA"/>
              </w:rPr>
              <w:t>0</w:t>
            </w:r>
            <w:r w:rsidR="001C53C0">
              <w:rPr>
                <w:rFonts w:ascii="Times New Roman" w:eastAsia="Times New Roman" w:hAnsi="Times New Roman" w:cs="Times New Roman"/>
                <w:sz w:val="28"/>
                <w:szCs w:val="28"/>
                <w:lang w:eastAsia="uk-UA"/>
              </w:rPr>
              <w:t>0</w:t>
            </w:r>
            <w:r w:rsidRPr="0004224B">
              <w:rPr>
                <w:rFonts w:ascii="Times New Roman" w:eastAsia="Times New Roman" w:hAnsi="Times New Roman" w:cs="Times New Roman"/>
                <w:sz w:val="28"/>
                <w:szCs w:val="28"/>
                <w:lang w:eastAsia="uk-UA"/>
              </w:rPr>
              <w:t xml:space="preserve"> кВт*</w:t>
            </w:r>
            <w:proofErr w:type="spellStart"/>
            <w:r w:rsidRPr="0004224B">
              <w:rPr>
                <w:rFonts w:ascii="Times New Roman" w:eastAsia="Times New Roman" w:hAnsi="Times New Roman" w:cs="Times New Roman"/>
                <w:sz w:val="28"/>
                <w:szCs w:val="28"/>
                <w:lang w:eastAsia="uk-UA"/>
              </w:rPr>
              <w:t>год</w:t>
            </w:r>
            <w:proofErr w:type="spellEnd"/>
            <w:r w:rsidRPr="0004224B">
              <w:rPr>
                <w:rFonts w:ascii="Times New Roman" w:eastAsia="Times New Roman" w:hAnsi="Times New Roman" w:cs="Times New Roman"/>
                <w:sz w:val="28"/>
                <w:szCs w:val="28"/>
                <w:lang w:eastAsia="uk-UA"/>
              </w:rPr>
              <w:t xml:space="preserve"> на </w:t>
            </w:r>
            <w:r w:rsidRPr="0004224B">
              <w:rPr>
                <w:rFonts w:ascii="Times New Roman" w:eastAsia="Times New Roman" w:hAnsi="Times New Roman" w:cs="Times New Roman"/>
                <w:sz w:val="28"/>
                <w:szCs w:val="28"/>
                <w:u w:val="single"/>
                <w:lang w:eastAsia="uk-UA"/>
              </w:rPr>
              <w:t xml:space="preserve">2022 </w:t>
            </w:r>
            <w:r w:rsidRPr="0004224B">
              <w:rPr>
                <w:rFonts w:ascii="Times New Roman" w:eastAsia="Times New Roman" w:hAnsi="Times New Roman" w:cs="Times New Roman"/>
                <w:sz w:val="28"/>
                <w:szCs w:val="28"/>
                <w:lang w:eastAsia="uk-UA"/>
              </w:rPr>
              <w:t>рік</w:t>
            </w:r>
          </w:p>
        </w:tc>
      </w:tr>
      <w:tr w:rsidR="0061595B" w:rsidRPr="0004224B" w:rsidTr="00CA702E">
        <w:trPr>
          <w:trHeight w:val="228"/>
          <w:jc w:val="center"/>
        </w:trPr>
        <w:tc>
          <w:tcPr>
            <w:tcW w:w="847" w:type="dxa"/>
            <w:gridSpan w:val="2"/>
            <w:tcBorders>
              <w:top w:val="nil"/>
              <w:left w:val="nil"/>
              <w:bottom w:val="nil"/>
              <w:right w:val="nil"/>
            </w:tcBorders>
          </w:tcPr>
          <w:p w:rsidR="0061595B" w:rsidRPr="0004224B" w:rsidRDefault="0061595B" w:rsidP="0061595B">
            <w:pPr>
              <w:suppressAutoHyphens w:val="0"/>
              <w:spacing w:after="0" w:line="240" w:lineRule="auto"/>
              <w:jc w:val="center"/>
              <w:rPr>
                <w:rFonts w:ascii="Times New Roman" w:eastAsia="Times New Roman" w:hAnsi="Times New Roman" w:cs="Times New Roman"/>
                <w:sz w:val="28"/>
                <w:szCs w:val="28"/>
                <w:lang w:eastAsia="uk-UA"/>
              </w:rPr>
            </w:pPr>
          </w:p>
        </w:tc>
        <w:tc>
          <w:tcPr>
            <w:tcW w:w="14921" w:type="dxa"/>
            <w:gridSpan w:val="17"/>
            <w:tcBorders>
              <w:top w:val="nil"/>
              <w:left w:val="nil"/>
              <w:bottom w:val="nil"/>
              <w:right w:val="nil"/>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8"/>
                <w:szCs w:val="28"/>
                <w:lang w:eastAsia="uk-UA"/>
              </w:rPr>
            </w:pPr>
          </w:p>
        </w:tc>
      </w:tr>
      <w:tr w:rsidR="0061595B" w:rsidRPr="0004224B" w:rsidTr="00CA702E">
        <w:trPr>
          <w:trHeight w:val="384"/>
          <w:jc w:val="center"/>
        </w:trPr>
        <w:tc>
          <w:tcPr>
            <w:tcW w:w="541" w:type="dxa"/>
            <w:vMerge w:val="restart"/>
            <w:tcBorders>
              <w:top w:val="single" w:sz="8" w:space="0" w:color="auto"/>
              <w:left w:val="single" w:sz="8"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 п/п</w:t>
            </w:r>
          </w:p>
        </w:tc>
        <w:tc>
          <w:tcPr>
            <w:tcW w:w="2267" w:type="dxa"/>
            <w:gridSpan w:val="2"/>
            <w:vMerge w:val="restart"/>
            <w:tcBorders>
              <w:top w:val="single" w:sz="8" w:space="0" w:color="auto"/>
              <w:left w:val="single" w:sz="4" w:space="0" w:color="auto"/>
              <w:bottom w:val="nil"/>
              <w:right w:val="nil"/>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Точка обліку</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Клас напруги</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61595B" w:rsidRPr="0004224B" w:rsidRDefault="0061595B" w:rsidP="0061595B">
            <w:pPr>
              <w:suppressAutoHyphens w:val="0"/>
              <w:spacing w:after="0" w:line="240" w:lineRule="auto"/>
              <w:jc w:val="center"/>
              <w:rPr>
                <w:rFonts w:ascii="Times New Roman" w:eastAsia="Times New Roman" w:hAnsi="Times New Roman" w:cs="Times New Roman"/>
                <w:bCs/>
                <w:lang w:eastAsia="uk-UA"/>
              </w:rPr>
            </w:pPr>
            <w:r w:rsidRPr="0004224B">
              <w:rPr>
                <w:rFonts w:ascii="Times New Roman" w:eastAsia="Times New Roman" w:hAnsi="Times New Roman" w:cs="Times New Roman"/>
                <w:bCs/>
                <w:lang w:eastAsia="uk-UA"/>
              </w:rPr>
              <w:t>Група площадок вимірювання</w:t>
            </w:r>
          </w:p>
        </w:tc>
        <w:tc>
          <w:tcPr>
            <w:tcW w:w="11389" w:type="dxa"/>
            <w:gridSpan w:val="14"/>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b/>
                <w:bCs/>
                <w:sz w:val="24"/>
                <w:szCs w:val="24"/>
                <w:lang w:eastAsia="uk-UA"/>
              </w:rPr>
            </w:pPr>
            <w:r w:rsidRPr="0004224B">
              <w:rPr>
                <w:rFonts w:ascii="Times New Roman" w:eastAsia="Times New Roman" w:hAnsi="Times New Roman" w:cs="Times New Roman"/>
                <w:b/>
                <w:sz w:val="24"/>
                <w:szCs w:val="24"/>
                <w:lang w:eastAsia="uk-UA"/>
              </w:rPr>
              <w:t>Прогнозовані обсяги споживання активної електроенергії по місяцях, тис.кВт* год.</w:t>
            </w:r>
          </w:p>
        </w:tc>
      </w:tr>
      <w:tr w:rsidR="0061595B" w:rsidRPr="0004224B" w:rsidTr="00CA702E">
        <w:trPr>
          <w:trHeight w:val="1028"/>
          <w:jc w:val="center"/>
        </w:trPr>
        <w:tc>
          <w:tcPr>
            <w:tcW w:w="541" w:type="dxa"/>
            <w:vMerge/>
            <w:tcBorders>
              <w:top w:val="single" w:sz="8" w:space="0" w:color="auto"/>
              <w:left w:val="single" w:sz="8" w:space="0" w:color="auto"/>
              <w:bottom w:val="nil"/>
              <w:right w:val="single" w:sz="4" w:space="0" w:color="auto"/>
            </w:tcBorders>
            <w:vAlign w:val="center"/>
          </w:tcPr>
          <w:p w:rsidR="0061595B" w:rsidRPr="0004224B" w:rsidRDefault="0061595B" w:rsidP="0061595B">
            <w:pPr>
              <w:suppressAutoHyphens w:val="0"/>
              <w:spacing w:after="0" w:line="240" w:lineRule="auto"/>
              <w:rPr>
                <w:rFonts w:ascii="Times New Roman" w:eastAsia="Times New Roman" w:hAnsi="Times New Roman" w:cs="Times New Roman"/>
                <w:b/>
                <w:bCs/>
                <w:sz w:val="24"/>
                <w:szCs w:val="24"/>
                <w:lang w:eastAsia="uk-UA"/>
              </w:rPr>
            </w:pPr>
          </w:p>
        </w:tc>
        <w:tc>
          <w:tcPr>
            <w:tcW w:w="2267" w:type="dxa"/>
            <w:gridSpan w:val="2"/>
            <w:vMerge/>
            <w:tcBorders>
              <w:top w:val="single" w:sz="8" w:space="0" w:color="auto"/>
              <w:left w:val="single" w:sz="4" w:space="0" w:color="auto"/>
              <w:bottom w:val="nil"/>
              <w:right w:val="nil"/>
            </w:tcBorders>
            <w:vAlign w:val="center"/>
          </w:tcPr>
          <w:p w:rsidR="0061595B" w:rsidRPr="0004224B" w:rsidRDefault="0061595B" w:rsidP="0061595B">
            <w:pPr>
              <w:suppressAutoHyphens w:val="0"/>
              <w:spacing w:after="0" w:line="240" w:lineRule="auto"/>
              <w:rPr>
                <w:rFonts w:ascii="Times New Roman" w:eastAsia="Times New Roman" w:hAnsi="Times New Roman" w:cs="Times New Roman"/>
                <w:b/>
                <w:bCs/>
                <w:sz w:val="24"/>
                <w:szCs w:val="24"/>
                <w:lang w:eastAsia="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rPr>
                <w:rFonts w:ascii="Times New Roman" w:eastAsia="Times New Roman"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tcPr>
          <w:p w:rsidR="0061595B" w:rsidRPr="0004224B" w:rsidRDefault="0061595B" w:rsidP="0061595B">
            <w:pPr>
              <w:suppressAutoHyphens w:val="0"/>
              <w:spacing w:after="0" w:line="240" w:lineRule="auto"/>
              <w:rPr>
                <w:rFonts w:ascii="Times New Roman" w:eastAsia="Times New Roman" w:hAnsi="Times New Roman" w:cs="Times New Roman"/>
                <w:b/>
                <w:bCs/>
                <w:sz w:val="24"/>
                <w:szCs w:val="24"/>
                <w:lang w:eastAsia="uk-UA"/>
              </w:rPr>
            </w:pPr>
          </w:p>
        </w:tc>
        <w:tc>
          <w:tcPr>
            <w:tcW w:w="710" w:type="dxa"/>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01.22</w:t>
            </w:r>
          </w:p>
        </w:tc>
        <w:tc>
          <w:tcPr>
            <w:tcW w:w="709" w:type="dxa"/>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02.22</w:t>
            </w:r>
          </w:p>
        </w:tc>
        <w:tc>
          <w:tcPr>
            <w:tcW w:w="708"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03.22</w:t>
            </w:r>
          </w:p>
        </w:tc>
        <w:tc>
          <w:tcPr>
            <w:tcW w:w="709"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04.22</w:t>
            </w:r>
          </w:p>
        </w:tc>
        <w:tc>
          <w:tcPr>
            <w:tcW w:w="710"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05.22</w:t>
            </w:r>
          </w:p>
        </w:tc>
        <w:tc>
          <w:tcPr>
            <w:tcW w:w="709"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06.22</w:t>
            </w:r>
          </w:p>
        </w:tc>
        <w:tc>
          <w:tcPr>
            <w:tcW w:w="834"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07.22</w:t>
            </w:r>
          </w:p>
        </w:tc>
        <w:tc>
          <w:tcPr>
            <w:tcW w:w="900"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08.22</w:t>
            </w:r>
          </w:p>
        </w:tc>
        <w:tc>
          <w:tcPr>
            <w:tcW w:w="900"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09.22</w:t>
            </w:r>
          </w:p>
        </w:tc>
        <w:tc>
          <w:tcPr>
            <w:tcW w:w="900"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10.22</w:t>
            </w:r>
          </w:p>
        </w:tc>
        <w:tc>
          <w:tcPr>
            <w:tcW w:w="900" w:type="dxa"/>
            <w:tcBorders>
              <w:top w:val="single" w:sz="4" w:space="0" w:color="auto"/>
              <w:left w:val="single" w:sz="4" w:space="0" w:color="auto"/>
              <w:bottom w:val="nil"/>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11.22</w:t>
            </w:r>
          </w:p>
        </w:tc>
        <w:tc>
          <w:tcPr>
            <w:tcW w:w="900" w:type="dxa"/>
            <w:tcBorders>
              <w:top w:val="single" w:sz="4" w:space="0" w:color="auto"/>
              <w:left w:val="single" w:sz="4" w:space="0" w:color="auto"/>
              <w:bottom w:val="nil"/>
              <w:right w:val="single" w:sz="8"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12.22</w:t>
            </w:r>
          </w:p>
        </w:tc>
        <w:tc>
          <w:tcPr>
            <w:tcW w:w="741" w:type="dxa"/>
            <w:tcBorders>
              <w:top w:val="single" w:sz="4" w:space="0" w:color="auto"/>
              <w:left w:val="single" w:sz="4" w:space="0" w:color="auto"/>
              <w:bottom w:val="nil"/>
              <w:right w:val="single" w:sz="8"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b/>
                <w:bCs/>
                <w:sz w:val="24"/>
                <w:szCs w:val="24"/>
                <w:lang w:eastAsia="uk-UA"/>
              </w:rPr>
            </w:pPr>
            <w:r w:rsidRPr="0004224B">
              <w:rPr>
                <w:rFonts w:ascii="Times New Roman" w:eastAsia="Times New Roman" w:hAnsi="Times New Roman" w:cs="Times New Roman"/>
                <w:b/>
                <w:bCs/>
                <w:sz w:val="24"/>
                <w:szCs w:val="24"/>
                <w:lang w:eastAsia="uk-UA"/>
              </w:rPr>
              <w:t>Всього</w:t>
            </w:r>
          </w:p>
        </w:tc>
        <w:tc>
          <w:tcPr>
            <w:tcW w:w="1059" w:type="dxa"/>
            <w:tcBorders>
              <w:top w:val="single" w:sz="4" w:space="0" w:color="auto"/>
              <w:left w:val="single" w:sz="4" w:space="0" w:color="auto"/>
              <w:bottom w:val="nil"/>
              <w:right w:val="single" w:sz="8"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b/>
                <w:bCs/>
                <w:sz w:val="24"/>
                <w:szCs w:val="24"/>
                <w:lang w:eastAsia="uk-UA"/>
              </w:rPr>
            </w:pPr>
            <w:r w:rsidRPr="0004224B">
              <w:rPr>
                <w:rFonts w:ascii="Times New Roman" w:eastAsia="Times New Roman" w:hAnsi="Times New Roman" w:cs="Times New Roman"/>
                <w:b/>
                <w:bCs/>
                <w:sz w:val="24"/>
                <w:szCs w:val="24"/>
                <w:lang w:eastAsia="uk-UA"/>
              </w:rPr>
              <w:t xml:space="preserve">Разом </w:t>
            </w:r>
          </w:p>
        </w:tc>
      </w:tr>
      <w:tr w:rsidR="0061595B" w:rsidRPr="0004224B" w:rsidTr="00CA702E">
        <w:trPr>
          <w:trHeight w:val="58"/>
          <w:jc w:val="center"/>
        </w:trPr>
        <w:tc>
          <w:tcPr>
            <w:tcW w:w="541" w:type="dxa"/>
            <w:tcBorders>
              <w:top w:val="single" w:sz="4" w:space="0" w:color="auto"/>
              <w:left w:val="single" w:sz="8"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w:t>
            </w:r>
          </w:p>
        </w:tc>
        <w:tc>
          <w:tcPr>
            <w:tcW w:w="2267" w:type="dxa"/>
            <w:gridSpan w:val="2"/>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2</w:t>
            </w:r>
          </w:p>
        </w:tc>
        <w:tc>
          <w:tcPr>
            <w:tcW w:w="72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p>
        </w:tc>
        <w:tc>
          <w:tcPr>
            <w:tcW w:w="710" w:type="dxa"/>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4</w:t>
            </w:r>
          </w:p>
        </w:tc>
        <w:tc>
          <w:tcPr>
            <w:tcW w:w="708"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5</w:t>
            </w:r>
          </w:p>
        </w:tc>
        <w:tc>
          <w:tcPr>
            <w:tcW w:w="709"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6</w:t>
            </w:r>
          </w:p>
        </w:tc>
        <w:tc>
          <w:tcPr>
            <w:tcW w:w="71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7</w:t>
            </w:r>
          </w:p>
        </w:tc>
        <w:tc>
          <w:tcPr>
            <w:tcW w:w="709"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8</w:t>
            </w:r>
          </w:p>
        </w:tc>
        <w:tc>
          <w:tcPr>
            <w:tcW w:w="834"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9</w:t>
            </w:r>
          </w:p>
        </w:tc>
        <w:tc>
          <w:tcPr>
            <w:tcW w:w="90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10</w:t>
            </w:r>
          </w:p>
        </w:tc>
        <w:tc>
          <w:tcPr>
            <w:tcW w:w="90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11</w:t>
            </w:r>
          </w:p>
        </w:tc>
        <w:tc>
          <w:tcPr>
            <w:tcW w:w="90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12</w:t>
            </w:r>
          </w:p>
        </w:tc>
        <w:tc>
          <w:tcPr>
            <w:tcW w:w="90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13</w:t>
            </w:r>
          </w:p>
        </w:tc>
        <w:tc>
          <w:tcPr>
            <w:tcW w:w="900"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14</w:t>
            </w:r>
          </w:p>
        </w:tc>
        <w:tc>
          <w:tcPr>
            <w:tcW w:w="741" w:type="dxa"/>
            <w:tcBorders>
              <w:top w:val="single" w:sz="4" w:space="0" w:color="auto"/>
              <w:left w:val="nil"/>
              <w:bottom w:val="single" w:sz="4" w:space="0" w:color="auto"/>
              <w:right w:val="single" w:sz="4"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w:t>
            </w:r>
          </w:p>
        </w:tc>
        <w:tc>
          <w:tcPr>
            <w:tcW w:w="1059" w:type="dxa"/>
            <w:tcBorders>
              <w:top w:val="single" w:sz="4" w:space="0" w:color="auto"/>
              <w:left w:val="nil"/>
              <w:bottom w:val="single" w:sz="4" w:space="0" w:color="auto"/>
              <w:right w:val="single" w:sz="8" w:space="0" w:color="auto"/>
            </w:tcBorders>
            <w:vAlign w:val="center"/>
          </w:tcPr>
          <w:p w:rsidR="0061595B" w:rsidRPr="0004224B" w:rsidRDefault="0061595B"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16</w:t>
            </w:r>
          </w:p>
        </w:tc>
      </w:tr>
      <w:tr w:rsidR="000E397E" w:rsidRPr="0004224B" w:rsidTr="00CA702E">
        <w:trPr>
          <w:trHeight w:val="487"/>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w:t>
            </w:r>
          </w:p>
        </w:tc>
        <w:tc>
          <w:tcPr>
            <w:tcW w:w="2267" w:type="dxa"/>
            <w:gridSpan w:val="2"/>
            <w:tcBorders>
              <w:top w:val="nil"/>
              <w:left w:val="nil"/>
              <w:bottom w:val="single" w:sz="4" w:space="0" w:color="auto"/>
              <w:right w:val="single" w:sz="4" w:space="0" w:color="auto"/>
            </w:tcBorders>
            <w:vAlign w:val="center"/>
          </w:tcPr>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62Z8739032439744</w:t>
            </w:r>
          </w:p>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 xml:space="preserve">62Z4476453884261  </w:t>
            </w:r>
          </w:p>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62Z6522119381711</w:t>
            </w:r>
          </w:p>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62Z4192388545262</w:t>
            </w:r>
          </w:p>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62Z4129335404892</w:t>
            </w:r>
          </w:p>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62Z3357170518899</w:t>
            </w:r>
          </w:p>
          <w:p w:rsidR="000E397E" w:rsidRPr="0004224B" w:rsidRDefault="000E397E" w:rsidP="0061595B">
            <w:pPr>
              <w:widowControl w:val="0"/>
              <w:tabs>
                <w:tab w:val="left" w:pos="474"/>
              </w:tabs>
              <w:suppressAutoHyphens w:val="0"/>
              <w:kinsoku w:val="0"/>
              <w:overflowPunct w:val="0"/>
              <w:autoSpaceDE w:val="0"/>
              <w:autoSpaceDN w:val="0"/>
              <w:spacing w:after="0" w:line="240" w:lineRule="auto"/>
              <w:ind w:firstLine="11"/>
              <w:jc w:val="center"/>
              <w:rPr>
                <w:rFonts w:ascii="Times New Roman" w:eastAsia="Times New Roman" w:hAnsi="Times New Roman"/>
                <w:i/>
                <w:color w:val="000000"/>
                <w:sz w:val="24"/>
                <w:szCs w:val="24"/>
                <w:lang w:eastAsia="uk-UA"/>
              </w:rPr>
            </w:pPr>
            <w:r w:rsidRPr="0004224B">
              <w:rPr>
                <w:rFonts w:ascii="Times New Roman" w:eastAsia="Times New Roman" w:hAnsi="Times New Roman"/>
                <w:i/>
                <w:color w:val="000000"/>
                <w:sz w:val="24"/>
                <w:szCs w:val="24"/>
                <w:lang w:eastAsia="uk-UA"/>
              </w:rPr>
              <w:t>62Z4328318709274</w:t>
            </w:r>
          </w:p>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r w:rsidRPr="0004224B">
              <w:rPr>
                <w:rFonts w:ascii="Times New Roman" w:eastAsia="Times New Roman" w:hAnsi="Times New Roman" w:cs="Times New Roman"/>
                <w:i/>
                <w:color w:val="000000"/>
                <w:sz w:val="24"/>
                <w:szCs w:val="24"/>
                <w:lang w:eastAsia="uk-UA"/>
              </w:rPr>
              <w:t>62Z2217198530469</w:t>
            </w:r>
          </w:p>
        </w:tc>
        <w:tc>
          <w:tcPr>
            <w:tcW w:w="720"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single" w:sz="4"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single" w:sz="4" w:space="0" w:color="auto"/>
              <w:left w:val="single" w:sz="4" w:space="0" w:color="auto"/>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ind w:hanging="111"/>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highlight w:val="yellow"/>
                <w:lang w:eastAsia="uk-UA"/>
              </w:rPr>
            </w:pPr>
            <w:r w:rsidRPr="000E397E">
              <w:rPr>
                <w:rFonts w:ascii="Times New Roman" w:eastAsia="Times New Roman" w:hAnsi="Times New Roman" w:cs="Times New Roman"/>
                <w:sz w:val="16"/>
                <w:szCs w:val="16"/>
                <w:lang w:eastAsia="uk-UA"/>
              </w:rPr>
              <w:t>110,000</w:t>
            </w:r>
          </w:p>
        </w:tc>
        <w:tc>
          <w:tcPr>
            <w:tcW w:w="741" w:type="dxa"/>
            <w:tcBorders>
              <w:top w:val="nil"/>
              <w:left w:val="nil"/>
              <w:bottom w:val="single" w:sz="4" w:space="0" w:color="auto"/>
              <w:right w:val="single" w:sz="4" w:space="0" w:color="auto"/>
            </w:tcBorders>
            <w:noWrap/>
            <w:vAlign w:val="center"/>
          </w:tcPr>
          <w:p w:rsidR="000E397E" w:rsidRPr="0004224B" w:rsidRDefault="000E397E" w:rsidP="000E397E">
            <w:pPr>
              <w:suppressAutoHyphens w:val="0"/>
              <w:spacing w:after="0" w:line="240" w:lineRule="auto"/>
              <w:jc w:val="center"/>
              <w:rPr>
                <w:rFonts w:ascii="Times New Roman" w:eastAsia="Times New Roman" w:hAnsi="Times New Roman" w:cs="Times New Roman"/>
                <w:b/>
                <w:sz w:val="16"/>
                <w:szCs w:val="16"/>
                <w:highlight w:val="yellow"/>
                <w:lang w:eastAsia="uk-UA"/>
              </w:rPr>
            </w:pPr>
            <w:r>
              <w:rPr>
                <w:rFonts w:ascii="Times New Roman" w:eastAsia="Times New Roman" w:hAnsi="Times New Roman" w:cs="Times New Roman"/>
                <w:b/>
                <w:sz w:val="16"/>
                <w:szCs w:val="16"/>
                <w:lang w:eastAsia="uk-UA"/>
              </w:rPr>
              <w:t>110,000</w:t>
            </w:r>
          </w:p>
        </w:tc>
        <w:tc>
          <w:tcPr>
            <w:tcW w:w="1059" w:type="dxa"/>
            <w:vMerge w:val="restart"/>
            <w:tcBorders>
              <w:top w:val="nil"/>
              <w:left w:val="single" w:sz="4" w:space="0" w:color="auto"/>
              <w:bottom w:val="nil"/>
              <w:right w:val="single" w:sz="8" w:space="0" w:color="auto"/>
            </w:tcBorders>
            <w:noWrap/>
            <w:vAlign w:val="bottom"/>
          </w:tcPr>
          <w:p w:rsidR="000E397E" w:rsidRPr="0004224B" w:rsidRDefault="000E397E" w:rsidP="0061595B">
            <w:pPr>
              <w:suppressAutoHyphens w:val="0"/>
              <w:spacing w:after="0" w:line="240" w:lineRule="auto"/>
              <w:jc w:val="center"/>
              <w:rPr>
                <w:rFonts w:ascii="Times New Roman" w:eastAsia="Times New Roman" w:hAnsi="Times New Roman" w:cs="Times New Roman"/>
                <w:b/>
                <w:bCs/>
                <w:sz w:val="24"/>
                <w:szCs w:val="24"/>
                <w:lang w:eastAsia="uk-UA"/>
              </w:rPr>
            </w:pPr>
          </w:p>
        </w:tc>
      </w:tr>
      <w:tr w:rsidR="000E397E" w:rsidRPr="0004224B" w:rsidTr="00CA702E">
        <w:trPr>
          <w:trHeight w:val="551"/>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2</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62Z2607111619678</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62Z4980659362582</w:t>
            </w:r>
          </w:p>
        </w:tc>
        <w:tc>
          <w:tcPr>
            <w:tcW w:w="720"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single" w:sz="4"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А</w:t>
            </w:r>
          </w:p>
        </w:tc>
        <w:tc>
          <w:tcPr>
            <w:tcW w:w="710" w:type="dxa"/>
            <w:tcBorders>
              <w:top w:val="single" w:sz="4" w:space="0" w:color="auto"/>
              <w:left w:val="single" w:sz="4" w:space="0" w:color="auto"/>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30,000</w:t>
            </w:r>
          </w:p>
        </w:tc>
        <w:tc>
          <w:tcPr>
            <w:tcW w:w="741" w:type="dxa"/>
            <w:tcBorders>
              <w:top w:val="nil"/>
              <w:left w:val="nil"/>
              <w:bottom w:val="single" w:sz="4" w:space="0" w:color="auto"/>
              <w:right w:val="single" w:sz="4" w:space="0" w:color="auto"/>
            </w:tcBorders>
            <w:noWrap/>
            <w:vAlign w:val="center"/>
          </w:tcPr>
          <w:p w:rsidR="000E397E" w:rsidRPr="00B717F0" w:rsidRDefault="000E397E" w:rsidP="000E397E">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30,000</w:t>
            </w:r>
          </w:p>
        </w:tc>
        <w:tc>
          <w:tcPr>
            <w:tcW w:w="1059" w:type="dxa"/>
            <w:vMerge/>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296"/>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3</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62Z9341780332899</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0E397E">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567"/>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4</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62Z2514074091952</w:t>
            </w:r>
          </w:p>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62Z1933852669893</w:t>
            </w:r>
          </w:p>
          <w:p w:rsidR="000E397E" w:rsidRPr="0004224B" w:rsidRDefault="000E397E" w:rsidP="0061595B">
            <w:pPr>
              <w:suppressAutoHyphens w:val="0"/>
              <w:spacing w:after="0" w:line="240" w:lineRule="auto"/>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62Z7950199443775</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547"/>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5</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62Z2166040591850</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62Z1706883550224</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555"/>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6</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62Z5919472238139</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62Z0622214706757</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239"/>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7</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62Z8950842188297</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571"/>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8</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62Z2169165124383</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62Z6685122348354</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551"/>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9</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62Z1869537109735</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62Z8786279171045</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361"/>
          <w:jc w:val="center"/>
        </w:trPr>
        <w:tc>
          <w:tcPr>
            <w:tcW w:w="541" w:type="dxa"/>
            <w:tcBorders>
              <w:top w:val="single" w:sz="4" w:space="0" w:color="auto"/>
              <w:left w:val="single" w:sz="4"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10</w:t>
            </w:r>
          </w:p>
        </w:tc>
        <w:tc>
          <w:tcPr>
            <w:tcW w:w="2267" w:type="dxa"/>
            <w:gridSpan w:val="2"/>
            <w:tcBorders>
              <w:top w:val="single" w:sz="4" w:space="0" w:color="auto"/>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62Z9265624724729</w:t>
            </w:r>
          </w:p>
        </w:tc>
        <w:tc>
          <w:tcPr>
            <w:tcW w:w="720"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single" w:sz="4" w:space="0" w:color="auto"/>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single" w:sz="4" w:space="0" w:color="auto"/>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461"/>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11</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62Z8253615263318</w:t>
            </w:r>
          </w:p>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62Z5839158661916</w:t>
            </w:r>
          </w:p>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lastRenderedPageBreak/>
              <w:t>62Z6358911836194</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lastRenderedPageBreak/>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293"/>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lastRenderedPageBreak/>
              <w:t>12</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62Z6471590790953</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CA702E">
        <w:trPr>
          <w:trHeight w:val="282"/>
          <w:jc w:val="center"/>
        </w:trPr>
        <w:tc>
          <w:tcPr>
            <w:tcW w:w="541" w:type="dxa"/>
            <w:tcBorders>
              <w:top w:val="nil"/>
              <w:left w:val="single" w:sz="8" w:space="0" w:color="auto"/>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13</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62Z7756379233512</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92"/>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4</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62Z1166922539953</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58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5</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62Z9463219086103</w:t>
            </w:r>
          </w:p>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62Z7047168265945</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58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6</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62Z6557670049626</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62Z0062285491396</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356"/>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7</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62Z2467673167071</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77"/>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8</w:t>
            </w:r>
          </w:p>
          <w:p w:rsidR="000E397E" w:rsidRPr="0004224B"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eastAsia="uk-UA"/>
              </w:rPr>
            </w:pP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62Z7811748204825</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66"/>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62Z6299877118610</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7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0</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62Z9627507494842</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58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1</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62Z3120758487353</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62Z0227010107686</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195"/>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proofErr w:type="spellStart"/>
            <w:r>
              <w:rPr>
                <w:rFonts w:ascii="Times New Roman" w:eastAsia="Times New Roman" w:hAnsi="Times New Roman" w:cs="Times New Roman"/>
                <w:sz w:val="24"/>
                <w:szCs w:val="24"/>
                <w:lang w:val="en-US" w:eastAsia="uk-UA"/>
              </w:rPr>
              <w:t>2</w:t>
            </w:r>
            <w:proofErr w:type="spellEnd"/>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62Z2088970250314</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А</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30,000</w:t>
            </w:r>
          </w:p>
        </w:tc>
        <w:tc>
          <w:tcPr>
            <w:tcW w:w="741" w:type="dxa"/>
            <w:tcBorders>
              <w:top w:val="nil"/>
              <w:left w:val="nil"/>
              <w:bottom w:val="single" w:sz="4" w:space="0" w:color="auto"/>
              <w:right w:val="single" w:sz="4" w:space="0" w:color="auto"/>
            </w:tcBorders>
            <w:noWrap/>
            <w:vAlign w:val="center"/>
          </w:tcPr>
          <w:p w:rsidR="000E397E" w:rsidRPr="00B717F0" w:rsidRDefault="000E397E" w:rsidP="000E397E">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30,000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28"/>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3</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62Z5572464237491</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А</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30,000</w:t>
            </w:r>
          </w:p>
        </w:tc>
        <w:tc>
          <w:tcPr>
            <w:tcW w:w="741" w:type="dxa"/>
            <w:tcBorders>
              <w:top w:val="nil"/>
              <w:left w:val="nil"/>
              <w:bottom w:val="single" w:sz="4" w:space="0" w:color="auto"/>
              <w:right w:val="single" w:sz="4" w:space="0" w:color="auto"/>
            </w:tcBorders>
            <w:noWrap/>
            <w:vAlign w:val="center"/>
          </w:tcPr>
          <w:p w:rsidR="000E397E" w:rsidRPr="00B717F0" w:rsidRDefault="000E397E" w:rsidP="000E397E">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30,000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58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4</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62Z1372396041762</w:t>
            </w:r>
          </w:p>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62Z7787103231462</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47"/>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5</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62Z1649339980725</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50"/>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6</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62Z4058637419598</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376"/>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7</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62Z4351396003872</w:t>
            </w:r>
          </w:p>
          <w:p w:rsidR="000E397E" w:rsidRPr="0004224B" w:rsidRDefault="000E397E" w:rsidP="0061595B">
            <w:pPr>
              <w:suppressAutoHyphens w:val="0"/>
              <w:spacing w:after="0" w:line="240" w:lineRule="auto"/>
              <w:rPr>
                <w:rFonts w:ascii="Times New Roman" w:eastAsia="Times New Roman" w:hAnsi="Times New Roman" w:cs="Times New Roman"/>
                <w:i/>
                <w:sz w:val="24"/>
                <w:szCs w:val="24"/>
                <w:lang w:eastAsia="uk-UA"/>
              </w:rPr>
            </w:pPr>
            <w:r w:rsidRPr="0004224B">
              <w:rPr>
                <w:rFonts w:ascii="Times New Roman" w:eastAsia="Times New Roman" w:hAnsi="Times New Roman" w:cs="Times New Roman"/>
                <w:i/>
                <w:color w:val="000000"/>
                <w:sz w:val="24"/>
                <w:szCs w:val="24"/>
                <w:lang w:eastAsia="uk-UA"/>
              </w:rPr>
              <w:t>62Z7649299129287</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78"/>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en-US" w:eastAsia="uk-UA"/>
              </w:rPr>
              <w:t>8</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62Z3904291056979</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98"/>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29</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62Z5997916399574</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44"/>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0</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B717F0">
              <w:rPr>
                <w:rFonts w:ascii="Times New Roman" w:hAnsi="Times New Roman" w:cs="Times New Roman"/>
                <w:sz w:val="24"/>
                <w:szCs w:val="24"/>
              </w:rPr>
              <w:t>62</w:t>
            </w:r>
            <w:r w:rsidRPr="00B717F0">
              <w:rPr>
                <w:rFonts w:ascii="Times New Roman" w:hAnsi="Times New Roman" w:cs="Times New Roman"/>
                <w:sz w:val="24"/>
                <w:szCs w:val="24"/>
                <w:lang w:val="en-US"/>
              </w:rPr>
              <w:t>Z</w:t>
            </w:r>
            <w:r w:rsidRPr="00B717F0">
              <w:rPr>
                <w:rFonts w:ascii="Times New Roman" w:hAnsi="Times New Roman" w:cs="Times New Roman"/>
                <w:sz w:val="24"/>
                <w:szCs w:val="24"/>
              </w:rPr>
              <w:t>2238126665725</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50"/>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1</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62Z9110897569448</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4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2</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62Z0293694187782</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244"/>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proofErr w:type="spellStart"/>
            <w:r>
              <w:rPr>
                <w:rFonts w:ascii="Times New Roman" w:eastAsia="Times New Roman" w:hAnsi="Times New Roman" w:cs="Times New Roman"/>
                <w:sz w:val="24"/>
                <w:szCs w:val="24"/>
                <w:lang w:val="en-US" w:eastAsia="uk-UA"/>
              </w:rPr>
              <w:t>3</w:t>
            </w:r>
            <w:proofErr w:type="spellEnd"/>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62Z0160455824017</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0E397E" w:rsidRPr="0004224B" w:rsidTr="00F347F0">
        <w:trPr>
          <w:trHeight w:val="391"/>
          <w:jc w:val="center"/>
        </w:trPr>
        <w:tc>
          <w:tcPr>
            <w:tcW w:w="541" w:type="dxa"/>
            <w:tcBorders>
              <w:top w:val="nil"/>
              <w:left w:val="single" w:sz="8" w:space="0" w:color="auto"/>
              <w:bottom w:val="single" w:sz="4" w:space="0" w:color="auto"/>
              <w:right w:val="single" w:sz="4" w:space="0" w:color="auto"/>
            </w:tcBorders>
          </w:tcPr>
          <w:p w:rsidR="000E397E" w:rsidRPr="00B532A6" w:rsidRDefault="000E397E"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r w:rsidRPr="0004224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en-US" w:eastAsia="uk-UA"/>
              </w:rPr>
              <w:t>4</w:t>
            </w:r>
          </w:p>
        </w:tc>
        <w:tc>
          <w:tcPr>
            <w:tcW w:w="2267" w:type="dxa"/>
            <w:gridSpan w:val="2"/>
            <w:tcBorders>
              <w:top w:val="nil"/>
              <w:left w:val="nil"/>
              <w:bottom w:val="single" w:sz="4" w:space="0" w:color="auto"/>
              <w:right w:val="single" w:sz="4" w:space="0" w:color="auto"/>
            </w:tcBorders>
          </w:tcPr>
          <w:p w:rsidR="000E397E" w:rsidRPr="0004224B" w:rsidRDefault="000E397E" w:rsidP="0061595B">
            <w:pPr>
              <w:suppressAutoHyphens w:val="0"/>
              <w:spacing w:after="0" w:line="240" w:lineRule="auto"/>
              <w:jc w:val="center"/>
              <w:rPr>
                <w:rFonts w:ascii="Times New Roman" w:eastAsia="Times New Roman" w:hAnsi="Times New Roman" w:cs="Times New Roman"/>
                <w:i/>
                <w:color w:val="000000"/>
                <w:sz w:val="24"/>
                <w:szCs w:val="24"/>
                <w:lang w:eastAsia="uk-UA"/>
              </w:rPr>
            </w:pPr>
            <w:r w:rsidRPr="0004224B">
              <w:rPr>
                <w:rFonts w:ascii="Times New Roman" w:eastAsia="Times New Roman" w:hAnsi="Times New Roman" w:cs="Times New Roman"/>
                <w:i/>
                <w:color w:val="000000"/>
                <w:sz w:val="24"/>
                <w:szCs w:val="24"/>
                <w:lang w:eastAsia="uk-UA"/>
              </w:rPr>
              <w:t>62Z9809924755153</w:t>
            </w:r>
          </w:p>
        </w:tc>
        <w:tc>
          <w:tcPr>
            <w:tcW w:w="720" w:type="dxa"/>
            <w:tcBorders>
              <w:top w:val="nil"/>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sz w:val="24"/>
                <w:szCs w:val="24"/>
                <w:lang w:eastAsia="uk-UA"/>
              </w:rPr>
            </w:pPr>
            <w:r w:rsidRPr="0004224B">
              <w:rPr>
                <w:rFonts w:ascii="Times New Roman" w:eastAsia="Times New Roman" w:hAnsi="Times New Roman" w:cs="Times New Roman"/>
                <w:sz w:val="24"/>
                <w:szCs w:val="24"/>
                <w:lang w:eastAsia="uk-UA"/>
              </w:rPr>
              <w:t>ІІ</w:t>
            </w:r>
          </w:p>
        </w:tc>
        <w:tc>
          <w:tcPr>
            <w:tcW w:w="851" w:type="dxa"/>
            <w:tcBorders>
              <w:top w:val="single" w:sz="4" w:space="0" w:color="auto"/>
              <w:left w:val="nil"/>
              <w:bottom w:val="single" w:sz="4" w:space="0" w:color="auto"/>
              <w:right w:val="single" w:sz="4" w:space="0" w:color="auto"/>
            </w:tcBorders>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Cs/>
                <w:sz w:val="24"/>
                <w:szCs w:val="24"/>
                <w:lang w:eastAsia="uk-UA"/>
              </w:rPr>
            </w:pPr>
            <w:r w:rsidRPr="0004224B">
              <w:rPr>
                <w:rFonts w:ascii="Times New Roman" w:eastAsia="Times New Roman" w:hAnsi="Times New Roman" w:cs="Times New Roman"/>
                <w:bCs/>
                <w:sz w:val="24"/>
                <w:szCs w:val="24"/>
                <w:lang w:eastAsia="uk-UA"/>
              </w:rPr>
              <w:t>Б</w:t>
            </w: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8"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1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709"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834"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4224B" w:rsidRDefault="000E397E" w:rsidP="0061595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F347F0">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B717F0" w:rsidRDefault="000E397E" w:rsidP="00E13E0B">
            <w:pPr>
              <w:suppressAutoHyphens w:val="0"/>
              <w:spacing w:after="0" w:line="240" w:lineRule="auto"/>
              <w:jc w:val="center"/>
              <w:rPr>
                <w:rFonts w:ascii="Times New Roman" w:eastAsia="Times New Roman" w:hAnsi="Times New Roman" w:cs="Times New Roman"/>
                <w:b/>
                <w:sz w:val="16"/>
                <w:szCs w:val="16"/>
                <w:lang w:eastAsia="uk-UA"/>
              </w:rPr>
            </w:pPr>
          </w:p>
        </w:tc>
        <w:tc>
          <w:tcPr>
            <w:tcW w:w="900" w:type="dxa"/>
            <w:tcBorders>
              <w:top w:val="nil"/>
              <w:left w:val="nil"/>
              <w:bottom w:val="single" w:sz="4" w:space="0" w:color="auto"/>
              <w:right w:val="single" w:sz="4" w:space="0" w:color="auto"/>
            </w:tcBorders>
            <w:noWrap/>
            <w:vAlign w:val="center"/>
          </w:tcPr>
          <w:p w:rsidR="000E397E" w:rsidRPr="000E397E" w:rsidRDefault="000E397E" w:rsidP="00210B38">
            <w:pPr>
              <w:suppressAutoHyphens w:val="0"/>
              <w:spacing w:after="0" w:line="240" w:lineRule="auto"/>
              <w:jc w:val="center"/>
              <w:rPr>
                <w:rFonts w:ascii="Times New Roman" w:eastAsia="Times New Roman" w:hAnsi="Times New Roman" w:cs="Times New Roman"/>
                <w:sz w:val="16"/>
                <w:szCs w:val="16"/>
                <w:lang w:eastAsia="uk-UA"/>
              </w:rPr>
            </w:pPr>
            <w:r w:rsidRPr="000E397E">
              <w:rPr>
                <w:rFonts w:ascii="Times New Roman" w:eastAsia="Times New Roman" w:hAnsi="Times New Roman" w:cs="Times New Roman"/>
                <w:sz w:val="16"/>
                <w:szCs w:val="16"/>
                <w:lang w:eastAsia="uk-UA"/>
              </w:rPr>
              <w:t>10,000</w:t>
            </w:r>
          </w:p>
        </w:tc>
        <w:tc>
          <w:tcPr>
            <w:tcW w:w="741" w:type="dxa"/>
            <w:tcBorders>
              <w:top w:val="nil"/>
              <w:left w:val="nil"/>
              <w:bottom w:val="single" w:sz="4" w:space="0" w:color="auto"/>
              <w:right w:val="single" w:sz="4" w:space="0" w:color="auto"/>
            </w:tcBorders>
            <w:noWrap/>
            <w:vAlign w:val="center"/>
          </w:tcPr>
          <w:p w:rsidR="000E397E" w:rsidRPr="00B717F0" w:rsidRDefault="000E397E" w:rsidP="00210B38">
            <w:pPr>
              <w:suppressAutoHyphens w:val="0"/>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10,000</w:t>
            </w:r>
          </w:p>
        </w:tc>
        <w:tc>
          <w:tcPr>
            <w:tcW w:w="1059" w:type="dxa"/>
            <w:tcBorders>
              <w:top w:val="nil"/>
              <w:left w:val="single" w:sz="4" w:space="0" w:color="auto"/>
              <w:bottom w:val="nil"/>
              <w:right w:val="single" w:sz="8" w:space="0" w:color="auto"/>
            </w:tcBorders>
            <w:vAlign w:val="center"/>
          </w:tcPr>
          <w:p w:rsidR="000E397E" w:rsidRPr="0004224B" w:rsidRDefault="000E397E" w:rsidP="0061595B">
            <w:pPr>
              <w:suppressAutoHyphens w:val="0"/>
              <w:spacing w:after="0" w:line="240" w:lineRule="auto"/>
              <w:rPr>
                <w:rFonts w:ascii="Times New Roman" w:eastAsia="Times New Roman" w:hAnsi="Times New Roman" w:cs="Times New Roman"/>
                <w:b/>
                <w:bCs/>
                <w:sz w:val="24"/>
                <w:szCs w:val="24"/>
                <w:lang w:eastAsia="uk-UA"/>
              </w:rPr>
            </w:pPr>
          </w:p>
        </w:tc>
      </w:tr>
      <w:tr w:rsidR="00B717F0" w:rsidRPr="0004224B" w:rsidTr="00F347F0">
        <w:trPr>
          <w:cantSplit/>
          <w:trHeight w:val="1134"/>
          <w:jc w:val="center"/>
        </w:trPr>
        <w:tc>
          <w:tcPr>
            <w:tcW w:w="541" w:type="dxa"/>
            <w:tcBorders>
              <w:top w:val="nil"/>
              <w:left w:val="single" w:sz="8" w:space="0" w:color="auto"/>
              <w:bottom w:val="single" w:sz="8" w:space="0" w:color="auto"/>
              <w:right w:val="single" w:sz="4" w:space="0" w:color="auto"/>
            </w:tcBorders>
          </w:tcPr>
          <w:p w:rsidR="00B717F0" w:rsidRPr="00B532A6" w:rsidRDefault="00B717F0" w:rsidP="00F347F0">
            <w:pPr>
              <w:widowControl w:val="0"/>
              <w:tabs>
                <w:tab w:val="left" w:pos="474"/>
              </w:tabs>
              <w:suppressAutoHyphens w:val="0"/>
              <w:spacing w:after="0" w:line="240" w:lineRule="auto"/>
              <w:jc w:val="center"/>
              <w:rPr>
                <w:rFonts w:ascii="Times New Roman" w:eastAsia="Times New Roman" w:hAnsi="Times New Roman" w:cs="Times New Roman"/>
                <w:sz w:val="24"/>
                <w:szCs w:val="24"/>
                <w:lang w:val="en-US" w:eastAsia="uk-UA"/>
              </w:rPr>
            </w:pPr>
          </w:p>
        </w:tc>
        <w:tc>
          <w:tcPr>
            <w:tcW w:w="2267" w:type="dxa"/>
            <w:gridSpan w:val="2"/>
            <w:tcBorders>
              <w:top w:val="nil"/>
              <w:left w:val="nil"/>
              <w:bottom w:val="single" w:sz="8" w:space="0" w:color="auto"/>
              <w:right w:val="single" w:sz="4" w:space="0" w:color="auto"/>
            </w:tcBorders>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bCs/>
                <w:sz w:val="24"/>
                <w:szCs w:val="24"/>
                <w:lang w:eastAsia="uk-UA"/>
              </w:rPr>
            </w:pPr>
            <w:r w:rsidRPr="0004224B">
              <w:rPr>
                <w:rFonts w:ascii="Times New Roman" w:eastAsia="Times New Roman" w:hAnsi="Times New Roman" w:cs="Times New Roman"/>
                <w:b/>
                <w:bCs/>
                <w:sz w:val="24"/>
                <w:szCs w:val="24"/>
                <w:lang w:eastAsia="uk-UA"/>
              </w:rPr>
              <w:t>Разом</w:t>
            </w:r>
          </w:p>
        </w:tc>
        <w:tc>
          <w:tcPr>
            <w:tcW w:w="720" w:type="dxa"/>
            <w:tcBorders>
              <w:top w:val="nil"/>
              <w:left w:val="nil"/>
              <w:bottom w:val="single" w:sz="8" w:space="0" w:color="auto"/>
              <w:right w:val="single" w:sz="4" w:space="0" w:color="auto"/>
            </w:tcBorders>
            <w:textDirection w:val="btLr"/>
            <w:vAlign w:val="center"/>
          </w:tcPr>
          <w:p w:rsidR="00B717F0" w:rsidRPr="0004224B" w:rsidRDefault="00B717F0" w:rsidP="0061595B">
            <w:pPr>
              <w:tabs>
                <w:tab w:val="left" w:pos="34"/>
              </w:tabs>
              <w:suppressAutoHyphens w:val="0"/>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710" w:type="dxa"/>
            <w:tcBorders>
              <w:top w:val="nil"/>
              <w:left w:val="nil"/>
              <w:bottom w:val="single" w:sz="8" w:space="0" w:color="auto"/>
              <w:right w:val="single" w:sz="4" w:space="0" w:color="auto"/>
            </w:tcBorders>
            <w:noWrap/>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709" w:type="dxa"/>
            <w:tcBorders>
              <w:top w:val="nil"/>
              <w:left w:val="nil"/>
              <w:bottom w:val="single" w:sz="8" w:space="0" w:color="auto"/>
              <w:right w:val="single" w:sz="4" w:space="0" w:color="auto"/>
            </w:tcBorders>
            <w:noWrap/>
            <w:textDirection w:val="btLr"/>
            <w:vAlign w:val="center"/>
          </w:tcPr>
          <w:p w:rsidR="00B717F0" w:rsidRPr="0004224B" w:rsidRDefault="00B717F0" w:rsidP="0061595B">
            <w:pPr>
              <w:tabs>
                <w:tab w:val="left" w:pos="34"/>
              </w:tabs>
              <w:suppressAutoHyphens w:val="0"/>
              <w:spacing w:after="0" w:line="240" w:lineRule="auto"/>
              <w:jc w:val="center"/>
              <w:rPr>
                <w:rFonts w:ascii="Times New Roman" w:eastAsia="Times New Roman" w:hAnsi="Times New Roman" w:cs="Times New Roman"/>
                <w:b/>
                <w:bCs/>
                <w:sz w:val="24"/>
                <w:szCs w:val="24"/>
                <w:lang w:eastAsia="uk-UA"/>
              </w:rPr>
            </w:pPr>
          </w:p>
        </w:tc>
        <w:tc>
          <w:tcPr>
            <w:tcW w:w="708" w:type="dxa"/>
            <w:tcBorders>
              <w:top w:val="nil"/>
              <w:left w:val="nil"/>
              <w:bottom w:val="single" w:sz="8" w:space="0" w:color="auto"/>
              <w:right w:val="single" w:sz="4" w:space="0" w:color="auto"/>
            </w:tcBorders>
            <w:noWrap/>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709" w:type="dxa"/>
            <w:tcBorders>
              <w:top w:val="nil"/>
              <w:left w:val="nil"/>
              <w:bottom w:val="single" w:sz="8" w:space="0" w:color="auto"/>
              <w:right w:val="single" w:sz="4" w:space="0" w:color="auto"/>
            </w:tcBorders>
            <w:noWrap/>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710" w:type="dxa"/>
            <w:tcBorders>
              <w:top w:val="nil"/>
              <w:left w:val="nil"/>
              <w:bottom w:val="single" w:sz="8" w:space="0" w:color="auto"/>
              <w:right w:val="single" w:sz="4" w:space="0" w:color="auto"/>
            </w:tcBorders>
            <w:noWrap/>
            <w:textDirection w:val="btLr"/>
            <w:vAlign w:val="center"/>
          </w:tcPr>
          <w:p w:rsidR="00B717F0" w:rsidRPr="0004224B" w:rsidRDefault="00B717F0" w:rsidP="0061595B">
            <w:pPr>
              <w:tabs>
                <w:tab w:val="left" w:pos="34"/>
              </w:tabs>
              <w:suppressAutoHyphens w:val="0"/>
              <w:spacing w:after="0" w:line="240" w:lineRule="auto"/>
              <w:jc w:val="center"/>
              <w:rPr>
                <w:rFonts w:ascii="Times New Roman" w:eastAsia="Times New Roman" w:hAnsi="Times New Roman" w:cs="Times New Roman"/>
                <w:b/>
                <w:bCs/>
                <w:sz w:val="24"/>
                <w:szCs w:val="24"/>
                <w:lang w:eastAsia="uk-UA"/>
              </w:rPr>
            </w:pPr>
          </w:p>
        </w:tc>
        <w:tc>
          <w:tcPr>
            <w:tcW w:w="709" w:type="dxa"/>
            <w:tcBorders>
              <w:top w:val="nil"/>
              <w:left w:val="nil"/>
              <w:bottom w:val="single" w:sz="8" w:space="0" w:color="auto"/>
              <w:right w:val="single" w:sz="4" w:space="0" w:color="auto"/>
            </w:tcBorders>
            <w:noWrap/>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834" w:type="dxa"/>
            <w:tcBorders>
              <w:top w:val="nil"/>
              <w:left w:val="nil"/>
              <w:bottom w:val="single" w:sz="8" w:space="0" w:color="auto"/>
              <w:right w:val="single" w:sz="4" w:space="0" w:color="auto"/>
            </w:tcBorders>
            <w:noWrap/>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717F0" w:rsidRPr="0004224B" w:rsidRDefault="00B717F0" w:rsidP="0061595B">
            <w:pPr>
              <w:tabs>
                <w:tab w:val="left" w:pos="34"/>
              </w:tabs>
              <w:suppressAutoHyphens w:val="0"/>
              <w:spacing w:after="0" w:line="240" w:lineRule="auto"/>
              <w:jc w:val="center"/>
              <w:rPr>
                <w:rFonts w:ascii="Times New Roman" w:eastAsia="Times New Roman" w:hAnsi="Times New Roman" w:cs="Times New Roman"/>
                <w:b/>
                <w:bCs/>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717F0" w:rsidRPr="0004224B" w:rsidRDefault="00B717F0" w:rsidP="0061595B">
            <w:pPr>
              <w:suppressAutoHyphens w:val="0"/>
              <w:spacing w:after="0" w:line="240" w:lineRule="auto"/>
              <w:jc w:val="center"/>
              <w:rPr>
                <w:rFonts w:ascii="Times New Roman" w:eastAsia="Times New Roman" w:hAnsi="Times New Roman" w:cs="Times New Roman"/>
                <w:b/>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717F0" w:rsidRPr="002805B9" w:rsidRDefault="00B717F0" w:rsidP="0061595B">
            <w:pPr>
              <w:suppressAutoHyphens w:val="0"/>
              <w:spacing w:after="0" w:line="240" w:lineRule="auto"/>
              <w:jc w:val="center"/>
              <w:rPr>
                <w:rFonts w:ascii="Times New Roman" w:eastAsia="Times New Roman" w:hAnsi="Times New Roman" w:cs="Times New Roman"/>
                <w:b/>
                <w:sz w:val="24"/>
                <w:szCs w:val="24"/>
                <w:highlight w:val="yellow"/>
                <w:lang w:eastAsia="uk-UA"/>
              </w:rPr>
            </w:pPr>
          </w:p>
        </w:tc>
        <w:tc>
          <w:tcPr>
            <w:tcW w:w="900" w:type="dxa"/>
            <w:tcBorders>
              <w:top w:val="nil"/>
              <w:left w:val="nil"/>
              <w:bottom w:val="single" w:sz="8" w:space="0" w:color="auto"/>
              <w:right w:val="single" w:sz="4" w:space="0" w:color="auto"/>
            </w:tcBorders>
            <w:noWrap/>
            <w:textDirection w:val="btLr"/>
            <w:vAlign w:val="center"/>
          </w:tcPr>
          <w:p w:rsidR="00B717F0" w:rsidRPr="002E0CD4" w:rsidRDefault="00B717F0" w:rsidP="00A541E4">
            <w:pPr>
              <w:tabs>
                <w:tab w:val="left" w:pos="34"/>
              </w:tabs>
              <w:suppressAutoHyphens w:val="0"/>
              <w:spacing w:after="0" w:line="240" w:lineRule="auto"/>
              <w:jc w:val="center"/>
              <w:rPr>
                <w:rFonts w:ascii="Times New Roman" w:eastAsia="Times New Roman" w:hAnsi="Times New Roman" w:cs="Times New Roman"/>
                <w:b/>
                <w:bCs/>
                <w:sz w:val="24"/>
                <w:szCs w:val="24"/>
                <w:lang w:eastAsia="uk-UA"/>
              </w:rPr>
            </w:pPr>
          </w:p>
        </w:tc>
        <w:tc>
          <w:tcPr>
            <w:tcW w:w="900" w:type="dxa"/>
            <w:tcBorders>
              <w:top w:val="nil"/>
              <w:left w:val="nil"/>
              <w:bottom w:val="single" w:sz="8" w:space="0" w:color="auto"/>
              <w:right w:val="single" w:sz="4" w:space="0" w:color="auto"/>
            </w:tcBorders>
            <w:noWrap/>
            <w:textDirection w:val="btLr"/>
            <w:vAlign w:val="center"/>
          </w:tcPr>
          <w:p w:rsidR="00B717F0" w:rsidRPr="002E0CD4" w:rsidRDefault="000E397E" w:rsidP="000E397E">
            <w:pPr>
              <w:suppressAutoHyphens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500</w:t>
            </w:r>
            <w:r w:rsidR="00303B10" w:rsidRPr="002E0CD4">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0</w:t>
            </w:r>
            <w:r w:rsidR="00303B10" w:rsidRPr="002E0CD4">
              <w:rPr>
                <w:rFonts w:ascii="Times New Roman" w:eastAsia="Times New Roman" w:hAnsi="Times New Roman" w:cs="Times New Roman"/>
                <w:b/>
                <w:bCs/>
                <w:sz w:val="24"/>
                <w:szCs w:val="24"/>
                <w:lang w:eastAsia="uk-UA"/>
              </w:rPr>
              <w:t>00</w:t>
            </w:r>
          </w:p>
        </w:tc>
        <w:tc>
          <w:tcPr>
            <w:tcW w:w="741" w:type="dxa"/>
            <w:tcBorders>
              <w:top w:val="nil"/>
              <w:left w:val="nil"/>
              <w:bottom w:val="single" w:sz="8" w:space="0" w:color="auto"/>
              <w:right w:val="single" w:sz="4" w:space="0" w:color="auto"/>
            </w:tcBorders>
            <w:noWrap/>
            <w:textDirection w:val="btLr"/>
            <w:vAlign w:val="center"/>
          </w:tcPr>
          <w:p w:rsidR="00B717F0" w:rsidRPr="002E0CD4" w:rsidRDefault="00303B10" w:rsidP="000E397E">
            <w:pPr>
              <w:tabs>
                <w:tab w:val="left" w:pos="34"/>
              </w:tabs>
              <w:suppressAutoHyphens w:val="0"/>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r w:rsidR="000E397E">
              <w:rPr>
                <w:rFonts w:ascii="Times New Roman" w:eastAsia="Times New Roman" w:hAnsi="Times New Roman" w:cs="Times New Roman"/>
                <w:b/>
                <w:bCs/>
                <w:sz w:val="24"/>
                <w:szCs w:val="24"/>
                <w:lang w:eastAsia="uk-UA"/>
              </w:rPr>
              <w:t>00</w:t>
            </w:r>
            <w:r>
              <w:rPr>
                <w:rFonts w:ascii="Times New Roman" w:eastAsia="Times New Roman" w:hAnsi="Times New Roman" w:cs="Times New Roman"/>
                <w:b/>
                <w:bCs/>
                <w:sz w:val="24"/>
                <w:szCs w:val="24"/>
                <w:lang w:eastAsia="uk-UA"/>
              </w:rPr>
              <w:t>,</w:t>
            </w:r>
            <w:r w:rsidR="000E397E">
              <w:rPr>
                <w:rFonts w:ascii="Times New Roman" w:eastAsia="Times New Roman" w:hAnsi="Times New Roman" w:cs="Times New Roman"/>
                <w:b/>
                <w:bCs/>
                <w:sz w:val="24"/>
                <w:szCs w:val="24"/>
                <w:lang w:eastAsia="uk-UA"/>
              </w:rPr>
              <w:t>0</w:t>
            </w:r>
            <w:r>
              <w:rPr>
                <w:rFonts w:ascii="Times New Roman" w:eastAsia="Times New Roman" w:hAnsi="Times New Roman" w:cs="Times New Roman"/>
                <w:b/>
                <w:bCs/>
                <w:sz w:val="24"/>
                <w:szCs w:val="24"/>
                <w:lang w:eastAsia="uk-UA"/>
              </w:rPr>
              <w:t>00</w:t>
            </w:r>
          </w:p>
        </w:tc>
        <w:tc>
          <w:tcPr>
            <w:tcW w:w="1059" w:type="dxa"/>
            <w:tcBorders>
              <w:top w:val="nil"/>
              <w:left w:val="nil"/>
              <w:bottom w:val="single" w:sz="8" w:space="0" w:color="auto"/>
              <w:right w:val="single" w:sz="8" w:space="0" w:color="auto"/>
            </w:tcBorders>
            <w:noWrap/>
            <w:vAlign w:val="center"/>
          </w:tcPr>
          <w:p w:rsidR="00B717F0" w:rsidRPr="0004224B" w:rsidRDefault="001C53C0" w:rsidP="000E397E">
            <w:pPr>
              <w:suppressAutoHyphens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5</w:t>
            </w:r>
            <w:r w:rsidR="000E397E">
              <w:rPr>
                <w:rFonts w:ascii="Times New Roman" w:eastAsia="Times New Roman" w:hAnsi="Times New Roman" w:cs="Times New Roman"/>
                <w:b/>
                <w:bCs/>
                <w:sz w:val="24"/>
                <w:szCs w:val="24"/>
                <w:lang w:eastAsia="uk-UA"/>
              </w:rPr>
              <w:t>00</w:t>
            </w:r>
            <w:r>
              <w:rPr>
                <w:rFonts w:ascii="Times New Roman" w:eastAsia="Times New Roman" w:hAnsi="Times New Roman" w:cs="Times New Roman"/>
                <w:b/>
                <w:bCs/>
                <w:sz w:val="24"/>
                <w:szCs w:val="24"/>
                <w:lang w:eastAsia="uk-UA"/>
              </w:rPr>
              <w:t>,</w:t>
            </w:r>
            <w:r w:rsidR="000E397E">
              <w:rPr>
                <w:rFonts w:ascii="Times New Roman" w:eastAsia="Times New Roman" w:hAnsi="Times New Roman" w:cs="Times New Roman"/>
                <w:b/>
                <w:bCs/>
                <w:sz w:val="24"/>
                <w:szCs w:val="24"/>
                <w:lang w:eastAsia="uk-UA"/>
              </w:rPr>
              <w:t>0</w:t>
            </w:r>
            <w:r w:rsidR="00A541E4">
              <w:rPr>
                <w:rFonts w:ascii="Times New Roman" w:eastAsia="Times New Roman" w:hAnsi="Times New Roman" w:cs="Times New Roman"/>
                <w:b/>
                <w:bCs/>
                <w:sz w:val="24"/>
                <w:szCs w:val="24"/>
                <w:lang w:eastAsia="uk-UA"/>
              </w:rPr>
              <w:t>0</w:t>
            </w:r>
            <w:r>
              <w:rPr>
                <w:rFonts w:ascii="Times New Roman" w:eastAsia="Times New Roman" w:hAnsi="Times New Roman" w:cs="Times New Roman"/>
                <w:b/>
                <w:bCs/>
                <w:sz w:val="24"/>
                <w:szCs w:val="24"/>
                <w:lang w:eastAsia="uk-UA"/>
              </w:rPr>
              <w:t>0</w:t>
            </w:r>
          </w:p>
        </w:tc>
      </w:tr>
    </w:tbl>
    <w:p w:rsidR="0061595B" w:rsidRPr="0004224B" w:rsidRDefault="0061595B" w:rsidP="0061595B">
      <w:pPr>
        <w:keepNext/>
        <w:widowControl w:val="0"/>
        <w:suppressAutoHyphens w:val="0"/>
        <w:spacing w:after="0" w:line="240" w:lineRule="auto"/>
        <w:jc w:val="both"/>
        <w:rPr>
          <w:rFonts w:ascii="Times New Roman" w:eastAsia="Times New Roman" w:hAnsi="Times New Roman" w:cs="Times New Roman"/>
          <w:color w:val="000000"/>
          <w:sz w:val="24"/>
          <w:szCs w:val="24"/>
          <w:lang w:eastAsia="uk-UA"/>
        </w:rPr>
      </w:pPr>
      <w:r w:rsidRPr="0004224B">
        <w:rPr>
          <w:rFonts w:ascii="Times New Roman" w:eastAsia="Times New Roman" w:hAnsi="Times New Roman" w:cs="Times New Roman"/>
          <w:color w:val="000000"/>
          <w:sz w:val="24"/>
          <w:szCs w:val="24"/>
          <w:lang w:eastAsia="uk-UA"/>
        </w:rPr>
        <w:t xml:space="preserve">В залежності від фактичних потреб Споживача, обсяги постачання електроенергії на розрахункові періоди можуть коригуватись відповідно до п.3.5 та п.3.6 цього договору.  </w:t>
      </w:r>
    </w:p>
    <w:p w:rsidR="0061595B" w:rsidRPr="0004224B" w:rsidRDefault="0061595B" w:rsidP="00362406">
      <w:pPr>
        <w:tabs>
          <w:tab w:val="left" w:pos="567"/>
        </w:tabs>
        <w:spacing w:after="0"/>
        <w:rPr>
          <w:rFonts w:ascii="Times New Roman" w:eastAsia="Times New Roman" w:hAnsi="Times New Roman" w:cs="Times New Roman"/>
          <w:b/>
          <w:sz w:val="24"/>
          <w:szCs w:val="24"/>
        </w:rPr>
      </w:pPr>
    </w:p>
    <w:p w:rsidR="00362406" w:rsidRPr="0004224B" w:rsidRDefault="00362406" w:rsidP="00362406">
      <w:pPr>
        <w:widowControl w:val="0"/>
        <w:suppressAutoHyphens w:val="0"/>
        <w:spacing w:after="0" w:line="240" w:lineRule="auto"/>
        <w:ind w:left="6372"/>
        <w:jc w:val="right"/>
        <w:rPr>
          <w:rFonts w:ascii="Times New Roman" w:eastAsia="Times New Roman" w:hAnsi="Times New Roman" w:cs="Times New Roman"/>
          <w:color w:val="000000"/>
          <w:sz w:val="24"/>
          <w:szCs w:val="24"/>
        </w:rPr>
      </w:pPr>
    </w:p>
    <w:p w:rsidR="00362406" w:rsidRPr="0004224B" w:rsidRDefault="00362406" w:rsidP="00362406">
      <w:pPr>
        <w:widowControl w:val="0"/>
        <w:suppressAutoHyphens w:val="0"/>
        <w:spacing w:after="0" w:line="240" w:lineRule="auto"/>
        <w:ind w:left="6372"/>
        <w:jc w:val="right"/>
        <w:rPr>
          <w:rFonts w:ascii="Times New Roman" w:eastAsia="Times New Roman" w:hAnsi="Times New Roman" w:cs="Times New Roman"/>
          <w:color w:val="000000"/>
          <w:sz w:val="24"/>
          <w:szCs w:val="24"/>
        </w:rPr>
      </w:pPr>
    </w:p>
    <w:p w:rsidR="00362406" w:rsidRPr="0004224B" w:rsidRDefault="00362406" w:rsidP="002D31BB">
      <w:pPr>
        <w:widowControl w:val="0"/>
        <w:suppressAutoHyphens w:val="0"/>
        <w:spacing w:after="0" w:line="240" w:lineRule="auto"/>
        <w:rPr>
          <w:rFonts w:ascii="Times New Roman" w:eastAsia="Times New Roman" w:hAnsi="Times New Roman" w:cs="Times New Roman"/>
          <w:color w:val="000000"/>
          <w:sz w:val="24"/>
          <w:szCs w:val="24"/>
        </w:rPr>
      </w:pPr>
    </w:p>
    <w:sectPr w:rsidR="00362406" w:rsidRPr="0004224B" w:rsidSect="00007AD8">
      <w:footerReference w:type="default" r:id="rId10"/>
      <w:pgSz w:w="16840" w:h="11910" w:orient="landscape"/>
      <w:pgMar w:top="700" w:right="840" w:bottom="0"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0B" w:rsidRDefault="00E13E0B">
      <w:pPr>
        <w:spacing w:after="0" w:line="240" w:lineRule="auto"/>
      </w:pPr>
      <w:r>
        <w:separator/>
      </w:r>
    </w:p>
  </w:endnote>
  <w:endnote w:type="continuationSeparator" w:id="0">
    <w:p w:rsidR="00E13E0B" w:rsidRDefault="00E1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0B" w:rsidRDefault="00E13E0B">
    <w:pP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rsidR="00E13E0B" w:rsidRDefault="00557D5C">
    <w:pPr>
      <w:tabs>
        <w:tab w:val="center" w:pos="4819"/>
        <w:tab w:val="right" w:pos="9639"/>
      </w:tabs>
      <w:spacing w:after="0" w:line="240" w:lineRule="auto"/>
      <w:jc w:val="center"/>
      <w:rPr>
        <w:color w:val="000000"/>
        <w:sz w:val="16"/>
        <w:szCs w:val="16"/>
      </w:rPr>
    </w:pPr>
    <w:r>
      <w:rPr>
        <w:color w:val="000000"/>
        <w:sz w:val="16"/>
        <w:szCs w:val="16"/>
      </w:rPr>
      <w:fldChar w:fldCharType="begin"/>
    </w:r>
    <w:r w:rsidR="00E13E0B">
      <w:rPr>
        <w:color w:val="000000"/>
        <w:sz w:val="16"/>
        <w:szCs w:val="16"/>
      </w:rPr>
      <w:instrText>PAGE</w:instrText>
    </w:r>
    <w:r>
      <w:rPr>
        <w:color w:val="000000"/>
        <w:sz w:val="16"/>
        <w:szCs w:val="16"/>
      </w:rPr>
      <w:fldChar w:fldCharType="separate"/>
    </w:r>
    <w:r w:rsidR="00831270">
      <w:rPr>
        <w:noProof/>
        <w:color w:val="000000"/>
        <w:sz w:val="16"/>
        <w:szCs w:val="16"/>
      </w:rPr>
      <w:t>4</w:t>
    </w:r>
    <w:r>
      <w:rPr>
        <w:color w:val="000000"/>
        <w:sz w:val="16"/>
        <w:szCs w:val="16"/>
      </w:rPr>
      <w:fldChar w:fldCharType="end"/>
    </w:r>
  </w:p>
  <w:p w:rsidR="00E13E0B" w:rsidRDefault="00E13E0B">
    <w:pPr>
      <w:tabs>
        <w:tab w:val="center" w:pos="4819"/>
        <w:tab w:val="right" w:pos="9639"/>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0B" w:rsidRDefault="00E13E0B">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rsidR="00E13E0B" w:rsidRDefault="00557D5C">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sidR="00E13E0B">
      <w:rPr>
        <w:color w:val="000000"/>
        <w:sz w:val="16"/>
        <w:szCs w:val="16"/>
      </w:rPr>
      <w:instrText>PAGE</w:instrText>
    </w:r>
    <w:r>
      <w:rPr>
        <w:color w:val="000000"/>
        <w:sz w:val="16"/>
        <w:szCs w:val="16"/>
      </w:rPr>
      <w:fldChar w:fldCharType="separate"/>
    </w:r>
    <w:r w:rsidR="00831270">
      <w:rPr>
        <w:noProof/>
        <w:color w:val="000000"/>
        <w:sz w:val="16"/>
        <w:szCs w:val="16"/>
      </w:rPr>
      <w:t>4</w:t>
    </w:r>
    <w:r>
      <w:rPr>
        <w:color w:val="000000"/>
        <w:sz w:val="16"/>
        <w:szCs w:val="16"/>
      </w:rPr>
      <w:fldChar w:fldCharType="end"/>
    </w:r>
  </w:p>
  <w:p w:rsidR="00E13E0B" w:rsidRDefault="00E13E0B">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0B" w:rsidRDefault="00E13E0B">
      <w:pPr>
        <w:spacing w:after="0" w:line="240" w:lineRule="auto"/>
      </w:pPr>
      <w:r>
        <w:separator/>
      </w:r>
    </w:p>
  </w:footnote>
  <w:footnote w:type="continuationSeparator" w:id="0">
    <w:p w:rsidR="00E13E0B" w:rsidRDefault="00E13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4">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8C7AC8"/>
    <w:rsid w:val="00007AD8"/>
    <w:rsid w:val="0001507D"/>
    <w:rsid w:val="0004224B"/>
    <w:rsid w:val="000E397E"/>
    <w:rsid w:val="001506E1"/>
    <w:rsid w:val="0016106C"/>
    <w:rsid w:val="001B5DFF"/>
    <w:rsid w:val="001C53C0"/>
    <w:rsid w:val="00212E6A"/>
    <w:rsid w:val="0025495C"/>
    <w:rsid w:val="00257D82"/>
    <w:rsid w:val="002805B9"/>
    <w:rsid w:val="002D24F0"/>
    <w:rsid w:val="002D31BB"/>
    <w:rsid w:val="002E0CD4"/>
    <w:rsid w:val="00303B10"/>
    <w:rsid w:val="003559BC"/>
    <w:rsid w:val="00362406"/>
    <w:rsid w:val="00402469"/>
    <w:rsid w:val="00504CBB"/>
    <w:rsid w:val="0051746D"/>
    <w:rsid w:val="00526805"/>
    <w:rsid w:val="00557D5C"/>
    <w:rsid w:val="005A34ED"/>
    <w:rsid w:val="0061595B"/>
    <w:rsid w:val="00687648"/>
    <w:rsid w:val="00706745"/>
    <w:rsid w:val="007F29AF"/>
    <w:rsid w:val="00831270"/>
    <w:rsid w:val="008C7AC8"/>
    <w:rsid w:val="00901457"/>
    <w:rsid w:val="00944BA9"/>
    <w:rsid w:val="009D4873"/>
    <w:rsid w:val="00A541E4"/>
    <w:rsid w:val="00B17DB5"/>
    <w:rsid w:val="00B427A7"/>
    <w:rsid w:val="00B42DD1"/>
    <w:rsid w:val="00B532A6"/>
    <w:rsid w:val="00B717F0"/>
    <w:rsid w:val="00B94003"/>
    <w:rsid w:val="00C27CE4"/>
    <w:rsid w:val="00CA702E"/>
    <w:rsid w:val="00D83D3B"/>
    <w:rsid w:val="00DD390E"/>
    <w:rsid w:val="00E07D2E"/>
    <w:rsid w:val="00E13E0B"/>
    <w:rsid w:val="00E916DC"/>
    <w:rsid w:val="00F347F0"/>
    <w:rsid w:val="00F474F5"/>
    <w:rsid w:val="00F930A2"/>
    <w:rsid w:val="00FB62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semiHidden/>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semiHidden/>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iPriority w:val="9"/>
    <w:semiHidden/>
    <w:unhideWhenUsed/>
    <w:qFormat/>
    <w:rsid w:val="001276FA"/>
    <w:pPr>
      <w:keepNext/>
      <w:keepLines/>
      <w:spacing w:before="240" w:after="40"/>
      <w:outlineLvl w:val="3"/>
    </w:pPr>
    <w:rPr>
      <w:b/>
      <w:sz w:val="24"/>
      <w:szCs w:val="24"/>
    </w:rPr>
  </w:style>
  <w:style w:type="paragraph" w:styleId="5">
    <w:name w:val="heading 5"/>
    <w:basedOn w:val="a"/>
    <w:next w:val="a"/>
    <w:uiPriority w:val="9"/>
    <w:semiHidden/>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uiPriority w:val="22"/>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rsid w:val="00007AD8"/>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Название Знак"/>
    <w:basedOn w:val="a0"/>
    <w:link w:val="a3"/>
    <w:uiPriority w:val="1"/>
    <w:rsid w:val="004C4A2E"/>
    <w:rPr>
      <w:rFonts w:ascii="Times New Roman" w:eastAsia="Times New Roman" w:hAnsi="Times New Roman"/>
      <w:b/>
      <w:sz w:val="28"/>
      <w:szCs w:val="20"/>
      <w:lang w:eastAsia="ru-RU"/>
    </w:rPr>
  </w:style>
  <w:style w:type="table" w:customStyle="1" w:styleId="affb">
    <w:basedOn w:val="a1"/>
    <w:rsid w:val="00007AD8"/>
    <w:tblPr>
      <w:tblStyleRowBandSize w:val="1"/>
      <w:tblStyleColBandSize w:val="1"/>
      <w:tblInd w:w="0" w:type="dxa"/>
      <w:tblCellMar>
        <w:top w:w="0" w:type="dxa"/>
        <w:left w:w="0" w:type="dxa"/>
        <w:bottom w:w="0" w:type="dxa"/>
        <w:right w:w="0" w:type="dxa"/>
      </w:tblCellMar>
    </w:tblPr>
  </w:style>
  <w:style w:type="table" w:customStyle="1" w:styleId="affc">
    <w:basedOn w:val="a1"/>
    <w:rsid w:val="00007AD8"/>
    <w:tblPr>
      <w:tblStyleRowBandSize w:val="1"/>
      <w:tblStyleColBandSize w:val="1"/>
      <w:tblInd w:w="0" w:type="dxa"/>
      <w:tblCellMar>
        <w:top w:w="0" w:type="dxa"/>
        <w:left w:w="115" w:type="dxa"/>
        <w:bottom w:w="0" w:type="dxa"/>
        <w:right w:w="115" w:type="dxa"/>
      </w:tblCellMar>
    </w:tblPr>
  </w:style>
  <w:style w:type="table" w:customStyle="1" w:styleId="affd">
    <w:basedOn w:val="a1"/>
    <w:rsid w:val="00007AD8"/>
    <w:tblPr>
      <w:tblStyleRowBandSize w:val="1"/>
      <w:tblStyleColBandSize w:val="1"/>
      <w:tblInd w:w="0" w:type="dxa"/>
      <w:tblCellMar>
        <w:top w:w="0" w:type="dxa"/>
        <w:left w:w="0" w:type="dxa"/>
        <w:bottom w:w="0" w:type="dxa"/>
        <w:right w:w="0" w:type="dxa"/>
      </w:tblCellMar>
    </w:tblPr>
  </w:style>
  <w:style w:type="table" w:customStyle="1" w:styleId="affe">
    <w:basedOn w:val="a1"/>
    <w:rsid w:val="00007AD8"/>
    <w:tblPr>
      <w:tblStyleRowBandSize w:val="1"/>
      <w:tblStyleColBandSize w:val="1"/>
      <w:tblInd w:w="0" w:type="dxa"/>
      <w:tblCellMar>
        <w:top w:w="0" w:type="dxa"/>
        <w:left w:w="115" w:type="dxa"/>
        <w:bottom w:w="0" w:type="dxa"/>
        <w:right w:w="115" w:type="dxa"/>
      </w:tblCellMar>
    </w:tblPr>
  </w:style>
  <w:style w:type="table" w:customStyle="1" w:styleId="afff">
    <w:basedOn w:val="a1"/>
    <w:rsid w:val="00007AD8"/>
    <w:tblPr>
      <w:tblStyleRowBandSize w:val="1"/>
      <w:tblStyleColBandSize w:val="1"/>
      <w:tblInd w:w="0" w:type="dxa"/>
      <w:tblCellMar>
        <w:top w:w="0" w:type="dxa"/>
        <w:left w:w="0" w:type="dxa"/>
        <w:bottom w:w="0" w:type="dxa"/>
        <w:right w:w="0" w:type="dxa"/>
      </w:tblCellMar>
    </w:tblPr>
  </w:style>
  <w:style w:type="table" w:customStyle="1" w:styleId="afff0">
    <w:basedOn w:val="a1"/>
    <w:rsid w:val="00007AD8"/>
    <w:tblPr>
      <w:tblStyleRowBandSize w:val="1"/>
      <w:tblStyleColBandSize w:val="1"/>
      <w:tblInd w:w="0" w:type="dxa"/>
      <w:tblCellMar>
        <w:top w:w="0" w:type="dxa"/>
        <w:left w:w="115" w:type="dxa"/>
        <w:bottom w:w="0" w:type="dxa"/>
        <w:right w:w="115" w:type="dxa"/>
      </w:tblCellMar>
    </w:tblPr>
  </w:style>
  <w:style w:type="table" w:customStyle="1" w:styleId="afff1">
    <w:basedOn w:val="a1"/>
    <w:rsid w:val="00007AD8"/>
    <w:tblPr>
      <w:tblStyleRowBandSize w:val="1"/>
      <w:tblStyleColBandSize w:val="1"/>
      <w:tblInd w:w="0" w:type="dxa"/>
      <w:tblCellMar>
        <w:top w:w="0" w:type="dxa"/>
        <w:left w:w="0" w:type="dxa"/>
        <w:bottom w:w="0" w:type="dxa"/>
        <w:right w:w="0" w:type="dxa"/>
      </w:tblCellMar>
    </w:tblPr>
  </w:style>
  <w:style w:type="table" w:customStyle="1" w:styleId="afff2">
    <w:basedOn w:val="a1"/>
    <w:rsid w:val="00007AD8"/>
    <w:tblPr>
      <w:tblStyleRowBandSize w:val="1"/>
      <w:tblStyleColBandSize w:val="1"/>
      <w:tblInd w:w="0" w:type="dxa"/>
      <w:tblCellMar>
        <w:top w:w="0" w:type="dxa"/>
        <w:left w:w="115" w:type="dxa"/>
        <w:bottom w:w="0"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E01F11-41D4-4C19-B850-96BFEDCA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7145</Words>
  <Characters>4073</Characters>
  <Application>Microsoft Office Word</Application>
  <DocSecurity>0</DocSecurity>
  <Lines>33</Lines>
  <Paragraphs>22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z53612</cp:lastModifiedBy>
  <cp:revision>15</cp:revision>
  <dcterms:created xsi:type="dcterms:W3CDTF">2022-11-07T07:37:00Z</dcterms:created>
  <dcterms:modified xsi:type="dcterms:W3CDTF">2022-11-24T08:31:00Z</dcterms:modified>
</cp:coreProperties>
</file>