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CFB06" w14:textId="5FCB3CFA" w:rsidR="00D83C6A" w:rsidRPr="00D83C6A" w:rsidRDefault="00D83C6A" w:rsidP="00D83C6A">
      <w:pPr>
        <w:suppressAutoHyphens/>
        <w:spacing w:after="0" w:line="240" w:lineRule="auto"/>
        <w:jc w:val="center"/>
        <w:rPr>
          <w:rFonts w:ascii="Times New Roman" w:hAnsi="Times New Roman" w:cs="Times New Roman"/>
          <w:b/>
          <w:bCs/>
          <w:color w:val="000000"/>
          <w:kern w:val="1"/>
          <w:sz w:val="32"/>
          <w:szCs w:val="32"/>
          <w:lang w:eastAsia="hi-IN" w:bidi="hi-IN"/>
        </w:rPr>
      </w:pPr>
      <w:r>
        <w:rPr>
          <w:rFonts w:ascii="Times New Roman" w:hAnsi="Times New Roman" w:cs="Times New Roman"/>
          <w:b/>
          <w:bCs/>
          <w:color w:val="000000"/>
          <w:kern w:val="1"/>
          <w:sz w:val="32"/>
          <w:szCs w:val="32"/>
          <w:lang w:eastAsia="hi-IN" w:bidi="hi-IN"/>
        </w:rPr>
        <w:t>КОМУНАЛЬНЕ НЕКОМЕРЦІЙНЕ ПІДПРИЄМСТВО</w:t>
      </w:r>
      <w:r w:rsidRPr="00D83C6A">
        <w:rPr>
          <w:rFonts w:ascii="Times New Roman" w:hAnsi="Times New Roman" w:cs="Times New Roman"/>
          <w:b/>
          <w:bCs/>
          <w:color w:val="000000"/>
          <w:kern w:val="1"/>
          <w:sz w:val="32"/>
          <w:szCs w:val="32"/>
          <w:lang w:eastAsia="hi-IN" w:bidi="hi-IN"/>
        </w:rPr>
        <w:t xml:space="preserve">                                                                                 </w:t>
      </w:r>
      <w:r>
        <w:rPr>
          <w:rFonts w:ascii="Times New Roman" w:hAnsi="Times New Roman" w:cs="Times New Roman"/>
          <w:b/>
          <w:bCs/>
          <w:color w:val="000000"/>
          <w:kern w:val="1"/>
          <w:sz w:val="32"/>
          <w:szCs w:val="32"/>
          <w:lang w:eastAsia="hi-IN" w:bidi="hi-IN"/>
        </w:rPr>
        <w:t xml:space="preserve">                         «</w:t>
      </w:r>
      <w:r w:rsidR="00162CED">
        <w:rPr>
          <w:rFonts w:ascii="Times New Roman" w:hAnsi="Times New Roman" w:cs="Times New Roman"/>
          <w:b/>
          <w:bCs/>
          <w:color w:val="000000"/>
          <w:kern w:val="1"/>
          <w:sz w:val="32"/>
          <w:szCs w:val="32"/>
          <w:lang w:eastAsia="hi-IN" w:bidi="hi-IN"/>
        </w:rPr>
        <w:t>ЯСІНЯНСЬКА МІСЬКА</w:t>
      </w:r>
      <w:r>
        <w:rPr>
          <w:rFonts w:ascii="Times New Roman" w:hAnsi="Times New Roman" w:cs="Times New Roman"/>
          <w:b/>
          <w:bCs/>
          <w:color w:val="000000"/>
          <w:kern w:val="1"/>
          <w:sz w:val="32"/>
          <w:szCs w:val="32"/>
          <w:lang w:eastAsia="hi-IN" w:bidi="hi-IN"/>
        </w:rPr>
        <w:t xml:space="preserve"> ЛІКАРНЯ</w:t>
      </w:r>
      <w:r w:rsidRPr="00D83C6A">
        <w:rPr>
          <w:rFonts w:ascii="Times New Roman" w:hAnsi="Times New Roman" w:cs="Times New Roman"/>
          <w:b/>
          <w:bCs/>
          <w:color w:val="000000"/>
          <w:kern w:val="1"/>
          <w:sz w:val="32"/>
          <w:szCs w:val="32"/>
          <w:lang w:eastAsia="hi-IN" w:bidi="hi-IN"/>
        </w:rPr>
        <w:t>»</w:t>
      </w:r>
    </w:p>
    <w:p w14:paraId="7C86D6ED" w14:textId="030982D0" w:rsidR="00D83C6A" w:rsidRPr="00D83C6A" w:rsidRDefault="00162CED" w:rsidP="00D83C6A">
      <w:pPr>
        <w:suppressAutoHyphens/>
        <w:spacing w:after="0" w:line="240" w:lineRule="auto"/>
        <w:jc w:val="center"/>
        <w:rPr>
          <w:rFonts w:ascii="Times New Roman" w:hAnsi="Times New Roman" w:cs="Times New Roman"/>
          <w:b/>
          <w:bCs/>
          <w:color w:val="000000"/>
          <w:kern w:val="1"/>
          <w:sz w:val="32"/>
          <w:szCs w:val="32"/>
          <w:lang w:eastAsia="hi-IN" w:bidi="hi-IN"/>
        </w:rPr>
      </w:pPr>
      <w:r>
        <w:rPr>
          <w:rFonts w:ascii="Times New Roman" w:hAnsi="Times New Roman" w:cs="Times New Roman"/>
          <w:b/>
          <w:bCs/>
          <w:color w:val="000000"/>
          <w:kern w:val="1"/>
          <w:sz w:val="32"/>
          <w:szCs w:val="32"/>
          <w:lang w:eastAsia="hi-IN" w:bidi="hi-IN"/>
        </w:rPr>
        <w:t>ЯСІНЯНСЬКОЇ СЕЛИЩНОЇ</w:t>
      </w:r>
      <w:r w:rsidR="00D83C6A">
        <w:rPr>
          <w:rFonts w:ascii="Times New Roman" w:hAnsi="Times New Roman" w:cs="Times New Roman"/>
          <w:b/>
          <w:bCs/>
          <w:color w:val="000000"/>
          <w:kern w:val="1"/>
          <w:sz w:val="32"/>
          <w:szCs w:val="32"/>
          <w:lang w:eastAsia="hi-IN" w:bidi="hi-IN"/>
        </w:rPr>
        <w:t xml:space="preserve"> РАДИ</w:t>
      </w:r>
    </w:p>
    <w:p w14:paraId="4E70D77E" w14:textId="77777777" w:rsidR="00314185" w:rsidRPr="00D83C6A" w:rsidRDefault="00314185" w:rsidP="00D83C6A">
      <w:pPr>
        <w:suppressAutoHyphens/>
        <w:spacing w:after="0" w:line="240" w:lineRule="auto"/>
        <w:rPr>
          <w:rFonts w:ascii="Times New Roman" w:hAnsi="Times New Roman" w:cs="Times New Roman"/>
          <w:b/>
          <w:bCs/>
          <w:color w:val="000000"/>
          <w:kern w:val="1"/>
          <w:sz w:val="32"/>
          <w:szCs w:val="32"/>
          <w:lang w:val="ru-RU" w:eastAsia="hi-IN" w:bidi="hi-IN"/>
        </w:rPr>
      </w:pPr>
    </w:p>
    <w:p w14:paraId="749AF424" w14:textId="77777777" w:rsidR="00D83C6A" w:rsidRDefault="00D83C6A" w:rsidP="00D83C6A">
      <w:pPr>
        <w:spacing w:after="0" w:line="240" w:lineRule="auto"/>
        <w:ind w:left="-1418"/>
        <w:jc w:val="right"/>
        <w:rPr>
          <w:rFonts w:ascii="Times New Roman" w:eastAsia="Times New Roman" w:hAnsi="Times New Roman" w:cs="Times New Roman"/>
          <w:bCs/>
          <w:color w:val="000000"/>
          <w:sz w:val="24"/>
          <w:szCs w:val="24"/>
          <w:lang w:eastAsia="ru-RU"/>
        </w:rPr>
      </w:pPr>
    </w:p>
    <w:p w14:paraId="7794FC2A" w14:textId="77777777" w:rsidR="00D83C6A" w:rsidRDefault="00D83C6A" w:rsidP="00D83C6A">
      <w:pPr>
        <w:spacing w:after="0" w:line="240" w:lineRule="auto"/>
        <w:ind w:left="-1418"/>
        <w:jc w:val="right"/>
        <w:rPr>
          <w:rFonts w:ascii="Times New Roman" w:eastAsia="Times New Roman" w:hAnsi="Times New Roman" w:cs="Times New Roman"/>
          <w:bCs/>
          <w:color w:val="000000"/>
          <w:sz w:val="24"/>
          <w:szCs w:val="24"/>
          <w:lang w:eastAsia="ru-RU"/>
        </w:rPr>
      </w:pPr>
    </w:p>
    <w:p w14:paraId="299AD776" w14:textId="77777777" w:rsidR="00D83C6A" w:rsidRDefault="00D83C6A" w:rsidP="00D83C6A">
      <w:pPr>
        <w:spacing w:after="0" w:line="240" w:lineRule="auto"/>
        <w:ind w:left="-1418"/>
        <w:jc w:val="right"/>
        <w:rPr>
          <w:rFonts w:ascii="Times New Roman" w:eastAsia="Times New Roman" w:hAnsi="Times New Roman" w:cs="Times New Roman"/>
          <w:bCs/>
          <w:color w:val="000000"/>
          <w:sz w:val="24"/>
          <w:szCs w:val="24"/>
          <w:lang w:eastAsia="ru-RU"/>
        </w:rPr>
      </w:pPr>
    </w:p>
    <w:p w14:paraId="34489B9D" w14:textId="77777777" w:rsidR="00D83C6A" w:rsidRDefault="00D83C6A" w:rsidP="00D83C6A">
      <w:pPr>
        <w:spacing w:after="0" w:line="240" w:lineRule="auto"/>
        <w:ind w:left="-1418"/>
        <w:jc w:val="right"/>
        <w:rPr>
          <w:rFonts w:ascii="Times New Roman" w:eastAsia="Times New Roman" w:hAnsi="Times New Roman" w:cs="Times New Roman"/>
          <w:bCs/>
          <w:color w:val="000000"/>
          <w:sz w:val="24"/>
          <w:szCs w:val="24"/>
          <w:lang w:eastAsia="ru-RU"/>
        </w:rPr>
      </w:pPr>
    </w:p>
    <w:p w14:paraId="6086B664" w14:textId="77777777" w:rsidR="00D83C6A" w:rsidRDefault="00D83C6A" w:rsidP="00D83C6A">
      <w:pPr>
        <w:spacing w:after="0" w:line="240" w:lineRule="auto"/>
        <w:ind w:left="-1418"/>
        <w:jc w:val="right"/>
        <w:rPr>
          <w:rFonts w:ascii="Times New Roman" w:eastAsia="Times New Roman" w:hAnsi="Times New Roman" w:cs="Times New Roman"/>
          <w:bCs/>
          <w:color w:val="000000"/>
          <w:sz w:val="24"/>
          <w:szCs w:val="24"/>
          <w:lang w:eastAsia="ru-RU"/>
        </w:rPr>
      </w:pPr>
    </w:p>
    <w:p w14:paraId="5E90EB01" w14:textId="0D202F25" w:rsidR="00D83C6A" w:rsidRPr="00D83C6A" w:rsidRDefault="008332BE" w:rsidP="008332BE">
      <w:pPr>
        <w:spacing w:after="0" w:line="240" w:lineRule="auto"/>
        <w:ind w:left="-1418"/>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D83C6A" w:rsidRPr="00D83C6A">
        <w:rPr>
          <w:rFonts w:ascii="Times New Roman" w:eastAsia="Times New Roman" w:hAnsi="Times New Roman" w:cs="Times New Roman"/>
          <w:bCs/>
          <w:color w:val="000000"/>
          <w:sz w:val="24"/>
          <w:szCs w:val="24"/>
          <w:lang w:eastAsia="ru-RU"/>
        </w:rPr>
        <w:t>«ЗАТВЕРДЖЕНО»</w:t>
      </w:r>
    </w:p>
    <w:p w14:paraId="78947B13" w14:textId="28D7CF73" w:rsidR="00D83C6A" w:rsidRPr="00D83C6A" w:rsidRDefault="00C5439D" w:rsidP="00C5439D">
      <w:pPr>
        <w:spacing w:after="0" w:line="240" w:lineRule="auto"/>
        <w:ind w:left="-1418"/>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83C6A" w:rsidRPr="00D83C6A">
        <w:rPr>
          <w:rFonts w:ascii="Times New Roman" w:eastAsia="Times New Roman" w:hAnsi="Times New Roman" w:cs="Times New Roman"/>
          <w:bCs/>
          <w:color w:val="000000"/>
          <w:sz w:val="24"/>
          <w:szCs w:val="24"/>
          <w:lang w:eastAsia="ru-RU"/>
        </w:rPr>
        <w:t>Протокол</w:t>
      </w:r>
      <w:r w:rsidR="00D83C6A" w:rsidRPr="00D83C6A">
        <w:rPr>
          <w:rFonts w:ascii="Times New Roman" w:eastAsia="Times New Roman" w:hAnsi="Times New Roman" w:cs="Times New Roman"/>
          <w:color w:val="000000"/>
          <w:sz w:val="24"/>
          <w:szCs w:val="24"/>
          <w:lang w:eastAsia="ru-RU"/>
        </w:rPr>
        <w:t xml:space="preserve"> </w:t>
      </w:r>
      <w:r w:rsidR="00D83C6A" w:rsidRPr="00D83C6A">
        <w:rPr>
          <w:rFonts w:ascii="Times New Roman" w:eastAsia="Times New Roman" w:hAnsi="Times New Roman" w:cs="Times New Roman"/>
          <w:bCs/>
          <w:color w:val="000000"/>
          <w:sz w:val="24"/>
          <w:szCs w:val="24"/>
          <w:lang w:eastAsia="ru-RU"/>
        </w:rPr>
        <w:t xml:space="preserve">Уповноваженої особи </w:t>
      </w:r>
    </w:p>
    <w:p w14:paraId="73426F73" w14:textId="72933D91" w:rsidR="00D83C6A" w:rsidRPr="00D83C6A" w:rsidRDefault="00C5439D" w:rsidP="00C5439D">
      <w:pPr>
        <w:spacing w:after="0" w:line="240" w:lineRule="auto"/>
        <w:contextualSpacing/>
        <w:jc w:val="center"/>
        <w:rPr>
          <w:rFonts w:ascii="Times New Roman" w:eastAsia="Times New Roman" w:hAnsi="Times New Roman" w:cs="Times New Roman"/>
          <w:i/>
          <w:sz w:val="24"/>
          <w:szCs w:val="24"/>
          <w:lang w:val="ru-RU" w:eastAsia="ru-RU"/>
        </w:rPr>
      </w:pPr>
      <w:r>
        <w:rPr>
          <w:rFonts w:ascii="Times New Roman" w:eastAsia="Times New Roman" w:hAnsi="Times New Roman" w:cs="Times New Roman"/>
          <w:sz w:val="24"/>
          <w:szCs w:val="24"/>
          <w:lang w:eastAsia="ru-RU"/>
        </w:rPr>
        <w:t xml:space="preserve">               </w:t>
      </w:r>
      <w:r w:rsidR="00162CED">
        <w:rPr>
          <w:rFonts w:ascii="Times New Roman" w:eastAsia="Times New Roman" w:hAnsi="Times New Roman" w:cs="Times New Roman"/>
          <w:sz w:val="24"/>
          <w:szCs w:val="24"/>
          <w:lang w:eastAsia="ru-RU"/>
        </w:rPr>
        <w:t xml:space="preserve">                  </w:t>
      </w:r>
      <w:r w:rsidR="002012AB">
        <w:rPr>
          <w:rFonts w:ascii="Times New Roman" w:eastAsia="Times New Roman" w:hAnsi="Times New Roman" w:cs="Times New Roman"/>
          <w:sz w:val="24"/>
          <w:szCs w:val="24"/>
          <w:lang w:eastAsia="ru-RU"/>
        </w:rPr>
        <w:t>від 02.04</w:t>
      </w:r>
      <w:r>
        <w:rPr>
          <w:rFonts w:ascii="Times New Roman" w:eastAsia="Times New Roman" w:hAnsi="Times New Roman" w:cs="Times New Roman"/>
          <w:sz w:val="24"/>
          <w:szCs w:val="24"/>
          <w:lang w:eastAsia="ru-RU"/>
        </w:rPr>
        <w:t xml:space="preserve">.2024 р. </w:t>
      </w:r>
    </w:p>
    <w:p w14:paraId="5C2B0320" w14:textId="6208AB05" w:rsidR="00CD0A54" w:rsidRPr="00D83C6A" w:rsidRDefault="00D83C6A" w:rsidP="00D83C6A">
      <w:pPr>
        <w:spacing w:after="0" w:line="240" w:lineRule="auto"/>
        <w:rPr>
          <w:rFonts w:ascii="Times New Roman" w:hAnsi="Times New Roman" w:cs="Times New Roman"/>
          <w:bCs/>
          <w:highlight w:val="yellow"/>
          <w:lang w:eastAsia="ru-RU"/>
        </w:rPr>
      </w:pPr>
      <w:r w:rsidRPr="00D83C6A">
        <w:rPr>
          <w:rFonts w:ascii="Times New Roman" w:eastAsia="Times New Roman" w:hAnsi="Times New Roman" w:cs="Times New Roman"/>
          <w:bCs/>
          <w:sz w:val="28"/>
          <w:szCs w:val="28"/>
          <w:lang w:eastAsia="ru-RU"/>
        </w:rPr>
        <w:t xml:space="preserve">                                                               </w:t>
      </w:r>
      <w:r w:rsidR="00C5439D">
        <w:rPr>
          <w:rFonts w:ascii="Times New Roman" w:eastAsia="Times New Roman" w:hAnsi="Times New Roman" w:cs="Times New Roman"/>
          <w:bCs/>
          <w:sz w:val="28"/>
          <w:szCs w:val="28"/>
          <w:lang w:eastAsia="ru-RU"/>
        </w:rPr>
        <w:t xml:space="preserve">      </w:t>
      </w:r>
      <w:r w:rsidR="00162CED">
        <w:rPr>
          <w:rFonts w:ascii="Times New Roman" w:eastAsia="Times New Roman" w:hAnsi="Times New Roman" w:cs="Times New Roman"/>
          <w:bCs/>
          <w:sz w:val="28"/>
          <w:szCs w:val="28"/>
          <w:lang w:eastAsia="ru-RU"/>
        </w:rPr>
        <w:t>______</w:t>
      </w:r>
      <w:r w:rsidRPr="00D83C6A">
        <w:rPr>
          <w:rFonts w:ascii="Times New Roman" w:eastAsia="Times New Roman" w:hAnsi="Times New Roman" w:cs="Times New Roman"/>
          <w:bCs/>
          <w:sz w:val="28"/>
          <w:szCs w:val="28"/>
          <w:lang w:eastAsia="ru-RU"/>
        </w:rPr>
        <w:t xml:space="preserve">____ </w:t>
      </w:r>
      <w:r w:rsidR="00162CED">
        <w:rPr>
          <w:rFonts w:ascii="Times New Roman" w:eastAsia="Times New Roman" w:hAnsi="Times New Roman" w:cs="Times New Roman"/>
          <w:bCs/>
          <w:sz w:val="28"/>
          <w:szCs w:val="28"/>
          <w:lang w:eastAsia="ru-RU"/>
        </w:rPr>
        <w:t>Ганна ФЕДАЩУК</w:t>
      </w:r>
    </w:p>
    <w:p w14:paraId="2A013C60" w14:textId="77777777" w:rsidR="00B3613F" w:rsidRPr="009D0007" w:rsidRDefault="00B3613F" w:rsidP="00505EB4">
      <w:pPr>
        <w:spacing w:after="0" w:line="240" w:lineRule="auto"/>
        <w:jc w:val="center"/>
        <w:rPr>
          <w:rFonts w:ascii="Times New Roman" w:hAnsi="Times New Roman" w:cs="Times New Roman"/>
          <w:bCs/>
          <w:highlight w:val="yellow"/>
          <w:lang w:eastAsia="ru-RU"/>
        </w:rPr>
      </w:pPr>
    </w:p>
    <w:p w14:paraId="0C75F84F" w14:textId="77777777" w:rsidR="00B3613F" w:rsidRDefault="00B3613F" w:rsidP="00505EB4">
      <w:pPr>
        <w:spacing w:after="0" w:line="240" w:lineRule="auto"/>
        <w:jc w:val="center"/>
        <w:rPr>
          <w:rFonts w:ascii="Times New Roman" w:hAnsi="Times New Roman" w:cs="Times New Roman"/>
          <w:bCs/>
          <w:highlight w:val="yellow"/>
          <w:lang w:eastAsia="ru-RU"/>
        </w:rPr>
      </w:pPr>
    </w:p>
    <w:p w14:paraId="6750F51A" w14:textId="77777777" w:rsidR="009D0007" w:rsidRPr="009D0007" w:rsidRDefault="009D0007" w:rsidP="00505EB4">
      <w:pPr>
        <w:spacing w:after="0" w:line="240" w:lineRule="auto"/>
        <w:jc w:val="center"/>
        <w:rPr>
          <w:rFonts w:ascii="Times New Roman" w:hAnsi="Times New Roman" w:cs="Times New Roman"/>
          <w:bCs/>
          <w:highlight w:val="yellow"/>
          <w:lang w:eastAsia="ru-RU"/>
        </w:rPr>
      </w:pPr>
    </w:p>
    <w:p w14:paraId="7FE130AD" w14:textId="77777777" w:rsidR="00CD0A54" w:rsidRDefault="00CD0A54" w:rsidP="00505EB4">
      <w:pPr>
        <w:spacing w:after="0" w:line="240" w:lineRule="auto"/>
        <w:jc w:val="center"/>
        <w:rPr>
          <w:rFonts w:ascii="Times New Roman" w:hAnsi="Times New Roman" w:cs="Times New Roman"/>
          <w:bCs/>
          <w:highlight w:val="yellow"/>
          <w:lang w:eastAsia="ru-RU"/>
        </w:rPr>
      </w:pPr>
    </w:p>
    <w:p w14:paraId="54F14C1D" w14:textId="77777777" w:rsidR="00D97D43" w:rsidRPr="000462F0" w:rsidRDefault="00D97D43" w:rsidP="00010BE3">
      <w:pPr>
        <w:spacing w:after="0" w:line="240" w:lineRule="auto"/>
        <w:jc w:val="center"/>
        <w:rPr>
          <w:rFonts w:ascii="Times New Roman" w:hAnsi="Times New Roman" w:cs="Times New Roman"/>
          <w:bCs/>
          <w:highlight w:val="yellow"/>
          <w:lang w:eastAsia="ru-RU"/>
        </w:rPr>
      </w:pPr>
    </w:p>
    <w:p w14:paraId="2F5A36EA" w14:textId="77777777" w:rsidR="00010BE3" w:rsidRPr="00010BE3" w:rsidRDefault="00010BE3" w:rsidP="00010BE3">
      <w:pPr>
        <w:spacing w:after="0" w:line="240" w:lineRule="auto"/>
        <w:jc w:val="center"/>
        <w:rPr>
          <w:rFonts w:ascii="Times New Roman" w:eastAsia="Times New Roman" w:hAnsi="Times New Roman" w:cs="Times New Roman"/>
          <w:sz w:val="24"/>
          <w:szCs w:val="24"/>
        </w:rPr>
      </w:pPr>
      <w:r w:rsidRPr="00010BE3">
        <w:rPr>
          <w:rFonts w:ascii="Times New Roman" w:eastAsia="Times New Roman" w:hAnsi="Times New Roman" w:cs="Times New Roman"/>
          <w:b/>
          <w:sz w:val="24"/>
          <w:szCs w:val="24"/>
        </w:rPr>
        <w:t>ТЕНДЕРНА ДОКУМЕНТАЦІЯ</w:t>
      </w:r>
    </w:p>
    <w:p w14:paraId="32F97FC8" w14:textId="302A5B08" w:rsidR="00010BE3" w:rsidRPr="00010BE3" w:rsidRDefault="00010BE3" w:rsidP="00010BE3">
      <w:pPr>
        <w:spacing w:before="240" w:after="0" w:line="240" w:lineRule="auto"/>
        <w:jc w:val="center"/>
        <w:rPr>
          <w:rFonts w:ascii="Times New Roman" w:eastAsia="Times New Roman" w:hAnsi="Times New Roman" w:cs="Times New Roman"/>
          <w:sz w:val="24"/>
          <w:szCs w:val="24"/>
        </w:rPr>
      </w:pPr>
      <w:r w:rsidRPr="00010BE3">
        <w:rPr>
          <w:rFonts w:ascii="Times New Roman" w:eastAsia="Times New Roman" w:hAnsi="Times New Roman" w:cs="Times New Roman"/>
          <w:b/>
          <w:sz w:val="24"/>
          <w:szCs w:val="24"/>
        </w:rPr>
        <w:t> </w:t>
      </w:r>
      <w:r w:rsidRPr="00010BE3">
        <w:rPr>
          <w:rFonts w:ascii="Times New Roman" w:eastAsia="Times New Roman" w:hAnsi="Times New Roman" w:cs="Times New Roman"/>
          <w:sz w:val="24"/>
          <w:szCs w:val="24"/>
        </w:rPr>
        <w:t>по процедурі</w:t>
      </w:r>
      <w:r w:rsidR="00162CED">
        <w:rPr>
          <w:rFonts w:ascii="Times New Roman" w:eastAsia="Times New Roman" w:hAnsi="Times New Roman" w:cs="Times New Roman"/>
          <w:b/>
          <w:sz w:val="24"/>
          <w:szCs w:val="24"/>
        </w:rPr>
        <w:t xml:space="preserve"> ВІДКРИТІ ТОРГИ</w:t>
      </w:r>
    </w:p>
    <w:p w14:paraId="28A7EE27" w14:textId="77777777" w:rsidR="00010BE3" w:rsidRDefault="00010BE3" w:rsidP="00010BE3">
      <w:pPr>
        <w:spacing w:before="240" w:after="0" w:line="240" w:lineRule="auto"/>
        <w:jc w:val="center"/>
        <w:rPr>
          <w:rFonts w:ascii="Times New Roman" w:eastAsia="Times New Roman" w:hAnsi="Times New Roman" w:cs="Times New Roman"/>
          <w:b/>
          <w:sz w:val="24"/>
          <w:szCs w:val="24"/>
        </w:rPr>
      </w:pPr>
      <w:r w:rsidRPr="00010BE3">
        <w:rPr>
          <w:rFonts w:ascii="Times New Roman" w:eastAsia="Times New Roman" w:hAnsi="Times New Roman" w:cs="Times New Roman"/>
          <w:sz w:val="24"/>
          <w:szCs w:val="24"/>
        </w:rPr>
        <w:t xml:space="preserve">на закупівлю </w:t>
      </w:r>
      <w:r w:rsidRPr="00010BE3">
        <w:rPr>
          <w:rFonts w:ascii="Times New Roman" w:eastAsia="Times New Roman" w:hAnsi="Times New Roman" w:cs="Times New Roman"/>
          <w:b/>
          <w:sz w:val="24"/>
          <w:szCs w:val="24"/>
        </w:rPr>
        <w:t>Товару</w:t>
      </w:r>
    </w:p>
    <w:p w14:paraId="33076239" w14:textId="244F30DB" w:rsidR="00010BE3" w:rsidRDefault="00162CED" w:rsidP="00162CED">
      <w:pPr>
        <w:spacing w:before="240" w:after="0" w:line="240" w:lineRule="auto"/>
        <w:jc w:val="center"/>
        <w:rPr>
          <w:rFonts w:ascii="Times New Roman" w:hAnsi="Times New Roman" w:cs="Times New Roman"/>
          <w:bCs/>
          <w:highlight w:val="yellow"/>
          <w:lang w:eastAsia="ru-RU"/>
        </w:rPr>
      </w:pPr>
      <w:r>
        <w:rPr>
          <w:rFonts w:ascii="Times New Roman" w:hAnsi="Times New Roman" w:cs="Times New Roman"/>
          <w:b/>
          <w:bCs/>
          <w:sz w:val="24"/>
          <w:szCs w:val="24"/>
          <w:shd w:val="clear" w:color="auto" w:fill="FFFFFF"/>
        </w:rPr>
        <w:t>код ДК 021:2015 - 33600000-6</w:t>
      </w:r>
      <w:r w:rsidR="00010BE3" w:rsidRPr="00010BE3">
        <w:rPr>
          <w:rFonts w:ascii="Times New Roman" w:hAnsi="Times New Roman" w:cs="Times New Roman"/>
          <w:b/>
          <w:bCs/>
          <w:sz w:val="24"/>
          <w:szCs w:val="24"/>
          <w:shd w:val="clear" w:color="auto" w:fill="FFFFFF"/>
        </w:rPr>
        <w:t xml:space="preserve"> </w:t>
      </w:r>
      <w:r>
        <w:rPr>
          <w:rFonts w:ascii="Times New Roman" w:hAnsi="Times New Roman" w:cs="Times New Roman"/>
          <w:b/>
          <w:bCs/>
          <w:sz w:val="24"/>
          <w:szCs w:val="24"/>
          <w:shd w:val="clear" w:color="auto" w:fill="FFFFFF"/>
        </w:rPr>
        <w:t xml:space="preserve">Фармацевтична продукція </w:t>
      </w:r>
    </w:p>
    <w:p w14:paraId="3D4FE2C0" w14:textId="77777777" w:rsidR="00010BE3" w:rsidRDefault="00010BE3" w:rsidP="00505EB4">
      <w:pPr>
        <w:spacing w:after="0" w:line="240" w:lineRule="auto"/>
        <w:jc w:val="center"/>
        <w:rPr>
          <w:rFonts w:ascii="Times New Roman" w:hAnsi="Times New Roman" w:cs="Times New Roman"/>
          <w:bCs/>
          <w:highlight w:val="yellow"/>
          <w:lang w:eastAsia="ru-RU"/>
        </w:rPr>
      </w:pPr>
    </w:p>
    <w:p w14:paraId="3CBAA283" w14:textId="77777777" w:rsidR="00010BE3" w:rsidRDefault="00010BE3" w:rsidP="00505EB4">
      <w:pPr>
        <w:spacing w:after="0" w:line="240" w:lineRule="auto"/>
        <w:jc w:val="center"/>
        <w:rPr>
          <w:rFonts w:ascii="Times New Roman" w:hAnsi="Times New Roman" w:cs="Times New Roman"/>
          <w:bCs/>
          <w:highlight w:val="yellow"/>
          <w:lang w:eastAsia="ru-RU"/>
        </w:rPr>
      </w:pPr>
    </w:p>
    <w:p w14:paraId="5EF94F5C" w14:textId="77777777" w:rsidR="00010BE3" w:rsidRDefault="00010BE3" w:rsidP="00505EB4">
      <w:pPr>
        <w:spacing w:after="0" w:line="240" w:lineRule="auto"/>
        <w:jc w:val="center"/>
        <w:rPr>
          <w:rFonts w:ascii="Times New Roman" w:hAnsi="Times New Roman" w:cs="Times New Roman"/>
          <w:bCs/>
          <w:highlight w:val="yellow"/>
          <w:lang w:eastAsia="ru-RU"/>
        </w:rPr>
      </w:pPr>
    </w:p>
    <w:p w14:paraId="1D66591C" w14:textId="77777777" w:rsidR="00010BE3" w:rsidRDefault="00010BE3" w:rsidP="00505EB4">
      <w:pPr>
        <w:spacing w:after="0" w:line="240" w:lineRule="auto"/>
        <w:jc w:val="center"/>
        <w:rPr>
          <w:rFonts w:ascii="Times New Roman" w:hAnsi="Times New Roman" w:cs="Times New Roman"/>
          <w:bCs/>
          <w:highlight w:val="yellow"/>
          <w:lang w:eastAsia="ru-RU"/>
        </w:rPr>
      </w:pPr>
    </w:p>
    <w:p w14:paraId="7A755518" w14:textId="77777777" w:rsidR="00010BE3" w:rsidRDefault="00010BE3" w:rsidP="00505EB4">
      <w:pPr>
        <w:spacing w:after="0" w:line="240" w:lineRule="auto"/>
        <w:jc w:val="center"/>
        <w:rPr>
          <w:rFonts w:ascii="Times New Roman" w:hAnsi="Times New Roman" w:cs="Times New Roman"/>
          <w:bCs/>
          <w:highlight w:val="yellow"/>
          <w:lang w:eastAsia="ru-RU"/>
        </w:rPr>
      </w:pPr>
    </w:p>
    <w:p w14:paraId="024E7654" w14:textId="77777777" w:rsidR="00010BE3" w:rsidRDefault="00010BE3" w:rsidP="00505EB4">
      <w:pPr>
        <w:spacing w:after="0" w:line="240" w:lineRule="auto"/>
        <w:jc w:val="center"/>
        <w:rPr>
          <w:rFonts w:ascii="Times New Roman" w:hAnsi="Times New Roman" w:cs="Times New Roman"/>
          <w:bCs/>
          <w:highlight w:val="yellow"/>
          <w:lang w:eastAsia="ru-RU"/>
        </w:rPr>
      </w:pPr>
    </w:p>
    <w:p w14:paraId="171E2AB1" w14:textId="77777777" w:rsidR="00010BE3" w:rsidRDefault="00010BE3" w:rsidP="00505EB4">
      <w:pPr>
        <w:spacing w:after="0" w:line="240" w:lineRule="auto"/>
        <w:jc w:val="center"/>
        <w:rPr>
          <w:rFonts w:ascii="Times New Roman" w:hAnsi="Times New Roman" w:cs="Times New Roman"/>
          <w:bCs/>
          <w:highlight w:val="yellow"/>
          <w:lang w:eastAsia="ru-RU"/>
        </w:rPr>
      </w:pPr>
    </w:p>
    <w:p w14:paraId="7B58884A" w14:textId="77777777" w:rsidR="00010BE3" w:rsidRDefault="00010BE3" w:rsidP="00505EB4">
      <w:pPr>
        <w:spacing w:after="0" w:line="240" w:lineRule="auto"/>
        <w:jc w:val="center"/>
        <w:rPr>
          <w:rFonts w:ascii="Times New Roman" w:hAnsi="Times New Roman" w:cs="Times New Roman"/>
          <w:bCs/>
          <w:highlight w:val="yellow"/>
          <w:lang w:eastAsia="ru-RU"/>
        </w:rPr>
      </w:pPr>
    </w:p>
    <w:p w14:paraId="0E717460" w14:textId="77777777" w:rsidR="00010BE3" w:rsidRDefault="00010BE3" w:rsidP="00505EB4">
      <w:pPr>
        <w:spacing w:after="0" w:line="240" w:lineRule="auto"/>
        <w:jc w:val="center"/>
        <w:rPr>
          <w:rFonts w:ascii="Times New Roman" w:hAnsi="Times New Roman" w:cs="Times New Roman"/>
          <w:bCs/>
          <w:highlight w:val="yellow"/>
          <w:lang w:eastAsia="ru-RU"/>
        </w:rPr>
      </w:pPr>
    </w:p>
    <w:p w14:paraId="318A3329" w14:textId="77777777" w:rsidR="00010BE3" w:rsidRDefault="00010BE3" w:rsidP="00505EB4">
      <w:pPr>
        <w:spacing w:after="0" w:line="240" w:lineRule="auto"/>
        <w:jc w:val="center"/>
        <w:rPr>
          <w:rFonts w:ascii="Times New Roman" w:hAnsi="Times New Roman" w:cs="Times New Roman"/>
          <w:bCs/>
          <w:highlight w:val="yellow"/>
          <w:lang w:eastAsia="ru-RU"/>
        </w:rPr>
      </w:pPr>
    </w:p>
    <w:p w14:paraId="1DD96CC9" w14:textId="77777777" w:rsidR="00010BE3" w:rsidRDefault="00010BE3" w:rsidP="00505EB4">
      <w:pPr>
        <w:spacing w:after="0" w:line="240" w:lineRule="auto"/>
        <w:jc w:val="center"/>
        <w:rPr>
          <w:rFonts w:ascii="Times New Roman" w:hAnsi="Times New Roman" w:cs="Times New Roman"/>
          <w:bCs/>
          <w:highlight w:val="yellow"/>
          <w:lang w:eastAsia="ru-RU"/>
        </w:rPr>
      </w:pPr>
    </w:p>
    <w:p w14:paraId="392F1A09" w14:textId="77777777" w:rsidR="00010BE3" w:rsidRDefault="00010BE3" w:rsidP="00505EB4">
      <w:pPr>
        <w:spacing w:after="0" w:line="240" w:lineRule="auto"/>
        <w:jc w:val="center"/>
        <w:rPr>
          <w:rFonts w:ascii="Times New Roman" w:hAnsi="Times New Roman" w:cs="Times New Roman"/>
          <w:bCs/>
          <w:highlight w:val="yellow"/>
          <w:lang w:eastAsia="ru-RU"/>
        </w:rPr>
      </w:pPr>
    </w:p>
    <w:p w14:paraId="5F069BE4" w14:textId="77777777" w:rsidR="00010BE3" w:rsidRDefault="00010BE3" w:rsidP="00505EB4">
      <w:pPr>
        <w:spacing w:after="0" w:line="240" w:lineRule="auto"/>
        <w:jc w:val="center"/>
        <w:rPr>
          <w:rFonts w:ascii="Times New Roman" w:hAnsi="Times New Roman" w:cs="Times New Roman"/>
          <w:bCs/>
          <w:highlight w:val="yellow"/>
          <w:lang w:eastAsia="ru-RU"/>
        </w:rPr>
      </w:pPr>
    </w:p>
    <w:p w14:paraId="1B9764C1" w14:textId="77777777" w:rsidR="00010BE3" w:rsidRDefault="00010BE3" w:rsidP="00505EB4">
      <w:pPr>
        <w:spacing w:after="0" w:line="240" w:lineRule="auto"/>
        <w:jc w:val="center"/>
        <w:rPr>
          <w:rFonts w:ascii="Times New Roman" w:hAnsi="Times New Roman" w:cs="Times New Roman"/>
          <w:bCs/>
          <w:highlight w:val="yellow"/>
          <w:lang w:eastAsia="ru-RU"/>
        </w:rPr>
      </w:pPr>
    </w:p>
    <w:p w14:paraId="1A00FB4F" w14:textId="77777777" w:rsidR="00010BE3" w:rsidRDefault="00010BE3" w:rsidP="00505EB4">
      <w:pPr>
        <w:spacing w:after="0" w:line="240" w:lineRule="auto"/>
        <w:jc w:val="center"/>
        <w:rPr>
          <w:rFonts w:ascii="Times New Roman" w:hAnsi="Times New Roman" w:cs="Times New Roman"/>
          <w:bCs/>
          <w:highlight w:val="yellow"/>
          <w:lang w:eastAsia="ru-RU"/>
        </w:rPr>
      </w:pPr>
    </w:p>
    <w:p w14:paraId="32B5CC35" w14:textId="77777777" w:rsidR="00010BE3" w:rsidRDefault="00010BE3" w:rsidP="00505EB4">
      <w:pPr>
        <w:spacing w:after="0" w:line="240" w:lineRule="auto"/>
        <w:jc w:val="center"/>
        <w:rPr>
          <w:rFonts w:ascii="Times New Roman" w:hAnsi="Times New Roman" w:cs="Times New Roman"/>
          <w:bCs/>
          <w:highlight w:val="yellow"/>
          <w:lang w:eastAsia="ru-RU"/>
        </w:rPr>
      </w:pPr>
    </w:p>
    <w:p w14:paraId="0367E42D" w14:textId="77777777" w:rsidR="00010BE3" w:rsidRDefault="00010BE3" w:rsidP="00505EB4">
      <w:pPr>
        <w:spacing w:after="0" w:line="240" w:lineRule="auto"/>
        <w:jc w:val="center"/>
        <w:rPr>
          <w:rFonts w:ascii="Times New Roman" w:hAnsi="Times New Roman" w:cs="Times New Roman"/>
          <w:bCs/>
          <w:highlight w:val="yellow"/>
          <w:lang w:eastAsia="ru-RU"/>
        </w:rPr>
      </w:pPr>
    </w:p>
    <w:p w14:paraId="43A93A6F" w14:textId="77777777" w:rsidR="00010BE3" w:rsidRDefault="00010BE3" w:rsidP="00505EB4">
      <w:pPr>
        <w:spacing w:after="0" w:line="240" w:lineRule="auto"/>
        <w:jc w:val="center"/>
        <w:rPr>
          <w:rFonts w:ascii="Times New Roman" w:hAnsi="Times New Roman" w:cs="Times New Roman"/>
          <w:bCs/>
          <w:highlight w:val="yellow"/>
          <w:lang w:eastAsia="ru-RU"/>
        </w:rPr>
      </w:pPr>
    </w:p>
    <w:p w14:paraId="4E3394FB" w14:textId="77777777" w:rsidR="00010BE3" w:rsidRDefault="00010BE3" w:rsidP="00505EB4">
      <w:pPr>
        <w:spacing w:after="0" w:line="240" w:lineRule="auto"/>
        <w:jc w:val="center"/>
        <w:rPr>
          <w:rFonts w:ascii="Times New Roman" w:hAnsi="Times New Roman" w:cs="Times New Roman"/>
          <w:bCs/>
          <w:highlight w:val="yellow"/>
          <w:lang w:eastAsia="ru-RU"/>
        </w:rPr>
      </w:pPr>
    </w:p>
    <w:p w14:paraId="2BE7472A" w14:textId="77777777" w:rsidR="00010BE3" w:rsidRDefault="00010BE3" w:rsidP="00505EB4">
      <w:pPr>
        <w:spacing w:after="0" w:line="240" w:lineRule="auto"/>
        <w:jc w:val="center"/>
        <w:rPr>
          <w:rFonts w:ascii="Times New Roman" w:hAnsi="Times New Roman" w:cs="Times New Roman"/>
          <w:bCs/>
          <w:highlight w:val="yellow"/>
          <w:lang w:eastAsia="ru-RU"/>
        </w:rPr>
      </w:pPr>
    </w:p>
    <w:p w14:paraId="62A1D1E6" w14:textId="77777777" w:rsidR="00010BE3" w:rsidRDefault="00010BE3" w:rsidP="00505EB4">
      <w:pPr>
        <w:spacing w:after="0" w:line="240" w:lineRule="auto"/>
        <w:jc w:val="center"/>
        <w:rPr>
          <w:rFonts w:ascii="Times New Roman" w:hAnsi="Times New Roman" w:cs="Times New Roman"/>
          <w:bCs/>
          <w:highlight w:val="yellow"/>
          <w:lang w:eastAsia="ru-RU"/>
        </w:rPr>
      </w:pPr>
    </w:p>
    <w:p w14:paraId="74FE54DF" w14:textId="77777777" w:rsidR="00010BE3" w:rsidRDefault="00010BE3" w:rsidP="00505EB4">
      <w:pPr>
        <w:spacing w:after="0" w:line="240" w:lineRule="auto"/>
        <w:jc w:val="center"/>
        <w:rPr>
          <w:rFonts w:ascii="Times New Roman" w:hAnsi="Times New Roman" w:cs="Times New Roman"/>
          <w:bCs/>
          <w:highlight w:val="yellow"/>
          <w:lang w:eastAsia="ru-RU"/>
        </w:rPr>
      </w:pPr>
    </w:p>
    <w:p w14:paraId="5C0AD390" w14:textId="77777777" w:rsidR="00010BE3" w:rsidRDefault="00010BE3" w:rsidP="00505EB4">
      <w:pPr>
        <w:spacing w:after="0" w:line="240" w:lineRule="auto"/>
        <w:jc w:val="center"/>
        <w:rPr>
          <w:rFonts w:ascii="Times New Roman" w:hAnsi="Times New Roman" w:cs="Times New Roman"/>
          <w:bCs/>
          <w:highlight w:val="yellow"/>
          <w:lang w:eastAsia="ru-RU"/>
        </w:rPr>
      </w:pPr>
    </w:p>
    <w:p w14:paraId="26633286" w14:textId="77777777" w:rsidR="00010BE3" w:rsidRDefault="00010BE3" w:rsidP="00505EB4">
      <w:pPr>
        <w:spacing w:after="0" w:line="240" w:lineRule="auto"/>
        <w:jc w:val="center"/>
        <w:rPr>
          <w:rFonts w:ascii="Times New Roman" w:hAnsi="Times New Roman" w:cs="Times New Roman"/>
          <w:bCs/>
          <w:highlight w:val="yellow"/>
          <w:lang w:eastAsia="ru-RU"/>
        </w:rPr>
      </w:pPr>
    </w:p>
    <w:p w14:paraId="46961825" w14:textId="77777777" w:rsidR="00010BE3" w:rsidRPr="000462F0" w:rsidRDefault="00010BE3" w:rsidP="00505EB4">
      <w:pPr>
        <w:spacing w:after="0" w:line="240" w:lineRule="auto"/>
        <w:jc w:val="center"/>
        <w:rPr>
          <w:rFonts w:ascii="Times New Roman" w:hAnsi="Times New Roman" w:cs="Times New Roman"/>
          <w:bCs/>
          <w:highlight w:val="yellow"/>
          <w:lang w:eastAsia="ru-RU"/>
        </w:rPr>
      </w:pPr>
    </w:p>
    <w:p w14:paraId="0B29C15D" w14:textId="4798FCF1" w:rsidR="00B3613F" w:rsidRPr="000462F0" w:rsidRDefault="00162CED" w:rsidP="00505EB4">
      <w:pPr>
        <w:spacing w:after="0" w:line="240" w:lineRule="auto"/>
        <w:jc w:val="center"/>
        <w:rPr>
          <w:rFonts w:ascii="Times New Roman" w:hAnsi="Times New Roman" w:cs="Times New Roman"/>
          <w:bCs/>
          <w:lang w:eastAsia="ru-RU"/>
        </w:rPr>
      </w:pPr>
      <w:r>
        <w:rPr>
          <w:rFonts w:ascii="Times New Roman" w:hAnsi="Times New Roman" w:cs="Times New Roman"/>
          <w:bCs/>
          <w:lang w:eastAsia="ru-RU"/>
        </w:rPr>
        <w:t>сел. Ясіня</w:t>
      </w:r>
      <w:r w:rsidR="00372D22" w:rsidRPr="00372D22">
        <w:rPr>
          <w:rFonts w:ascii="Times New Roman" w:hAnsi="Times New Roman" w:cs="Times New Roman"/>
          <w:b/>
          <w:bCs/>
          <w:lang w:eastAsia="ru-RU"/>
        </w:rPr>
        <w:t xml:space="preserve"> </w:t>
      </w:r>
      <w:r w:rsidR="00010BE3" w:rsidRPr="00372D22">
        <w:rPr>
          <w:rFonts w:ascii="Times New Roman" w:hAnsi="Times New Roman" w:cs="Times New Roman"/>
          <w:b/>
          <w:bCs/>
          <w:lang w:eastAsia="ru-RU"/>
        </w:rPr>
        <w:t>-</w:t>
      </w:r>
      <w:r w:rsidR="00010BE3">
        <w:rPr>
          <w:rFonts w:ascii="Times New Roman" w:hAnsi="Times New Roman" w:cs="Times New Roman"/>
          <w:bCs/>
          <w:lang w:eastAsia="ru-RU"/>
        </w:rPr>
        <w:t xml:space="preserve"> 2024 рік</w:t>
      </w:r>
    </w:p>
    <w:p w14:paraId="5BEBC175" w14:textId="77777777" w:rsidR="00B3613F" w:rsidRPr="000462F0" w:rsidRDefault="00B3613F" w:rsidP="00505EB4">
      <w:pPr>
        <w:spacing w:after="0" w:line="240" w:lineRule="auto"/>
        <w:rPr>
          <w:rFonts w:ascii="Times New Roman" w:hAnsi="Times New Roman" w:cs="Times New Roman"/>
          <w:bCs/>
          <w:highlight w:val="yellow"/>
          <w:lang w:eastAsia="ru-RU"/>
        </w:rPr>
      </w:pPr>
    </w:p>
    <w:p w14:paraId="22E1FC57" w14:textId="77777777" w:rsidR="00B3613F" w:rsidRPr="00B205EB" w:rsidRDefault="00B3613F" w:rsidP="00010BE3">
      <w:pPr>
        <w:suppressAutoHyphens/>
        <w:spacing w:after="0" w:line="240" w:lineRule="auto"/>
        <w:rPr>
          <w:rFonts w:ascii="Times New Roman" w:hAnsi="Times New Roman" w:cs="Times New Roman"/>
          <w:bCs/>
          <w:color w:val="000000"/>
          <w:kern w:val="1"/>
          <w:lang w:eastAsia="hi-IN" w:bidi="hi-IN"/>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2805"/>
        <w:gridCol w:w="6450"/>
      </w:tblGrid>
      <w:tr w:rsidR="00B3613F" w:rsidRPr="000462F0" w14:paraId="040EF899" w14:textId="77777777" w:rsidTr="004F1A5B">
        <w:trPr>
          <w:trHeight w:val="873"/>
          <w:jc w:val="center"/>
        </w:trPr>
        <w:tc>
          <w:tcPr>
            <w:tcW w:w="705" w:type="dxa"/>
            <w:vAlign w:val="center"/>
          </w:tcPr>
          <w:p w14:paraId="529A60E8"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rPr>
              <w:lastRenderedPageBreak/>
              <w:t>№</w:t>
            </w:r>
          </w:p>
        </w:tc>
        <w:tc>
          <w:tcPr>
            <w:tcW w:w="9255" w:type="dxa"/>
            <w:gridSpan w:val="2"/>
            <w:vAlign w:val="center"/>
          </w:tcPr>
          <w:p w14:paraId="0784932E"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rPr>
              <w:t>Розділ 1. Загальні положення</w:t>
            </w:r>
          </w:p>
        </w:tc>
      </w:tr>
      <w:tr w:rsidR="00B3613F" w:rsidRPr="000462F0" w14:paraId="2FF4EC6A" w14:textId="77777777" w:rsidTr="004F1A5B">
        <w:trPr>
          <w:trHeight w:val="411"/>
          <w:jc w:val="center"/>
        </w:trPr>
        <w:tc>
          <w:tcPr>
            <w:tcW w:w="705" w:type="dxa"/>
            <w:vAlign w:val="center"/>
          </w:tcPr>
          <w:p w14:paraId="4D63B17D"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rPr>
              <w:t>1</w:t>
            </w:r>
          </w:p>
        </w:tc>
        <w:tc>
          <w:tcPr>
            <w:tcW w:w="2805" w:type="dxa"/>
            <w:vAlign w:val="center"/>
          </w:tcPr>
          <w:p w14:paraId="049CF330"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rPr>
              <w:t>2</w:t>
            </w:r>
          </w:p>
        </w:tc>
        <w:tc>
          <w:tcPr>
            <w:tcW w:w="6450" w:type="dxa"/>
            <w:vAlign w:val="center"/>
          </w:tcPr>
          <w:p w14:paraId="142A25B2"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rPr>
              <w:t>3</w:t>
            </w:r>
          </w:p>
        </w:tc>
      </w:tr>
      <w:tr w:rsidR="00B3613F" w:rsidRPr="000462F0" w14:paraId="48772547" w14:textId="77777777" w:rsidTr="004F1A5B">
        <w:trPr>
          <w:trHeight w:val="1119"/>
          <w:jc w:val="center"/>
        </w:trPr>
        <w:tc>
          <w:tcPr>
            <w:tcW w:w="705" w:type="dxa"/>
          </w:tcPr>
          <w:p w14:paraId="621E74AC"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color w:val="000000"/>
              </w:rPr>
              <w:t>1</w:t>
            </w:r>
          </w:p>
        </w:tc>
        <w:tc>
          <w:tcPr>
            <w:tcW w:w="2805" w:type="dxa"/>
          </w:tcPr>
          <w:p w14:paraId="456EE657" w14:textId="77777777" w:rsidR="00B3613F" w:rsidRPr="000462F0" w:rsidRDefault="00B3613F" w:rsidP="00505EB4">
            <w:pPr>
              <w:spacing w:after="0" w:line="240" w:lineRule="auto"/>
              <w:rPr>
                <w:rFonts w:ascii="Times New Roman" w:hAnsi="Times New Roman" w:cs="Times New Roman"/>
                <w:bCs/>
              </w:rPr>
            </w:pPr>
            <w:r w:rsidRPr="000462F0">
              <w:rPr>
                <w:rFonts w:ascii="Times New Roman" w:hAnsi="Times New Roman" w:cs="Times New Roman"/>
                <w:bCs/>
                <w:color w:val="000000"/>
              </w:rPr>
              <w:t>Терміни, які вживаються в тендерній документації</w:t>
            </w:r>
          </w:p>
        </w:tc>
        <w:tc>
          <w:tcPr>
            <w:tcW w:w="6450" w:type="dxa"/>
          </w:tcPr>
          <w:p w14:paraId="4A877B1C" w14:textId="5ADA93B0" w:rsidR="00B3613F" w:rsidRPr="000462F0" w:rsidRDefault="00B3613F" w:rsidP="00505EB4">
            <w:pPr>
              <w:spacing w:after="0" w:line="240" w:lineRule="auto"/>
              <w:ind w:firstLine="284"/>
              <w:jc w:val="both"/>
              <w:rPr>
                <w:rFonts w:ascii="Times New Roman" w:hAnsi="Times New Roman" w:cs="Times New Roman"/>
                <w:bCs/>
                <w:highlight w:val="cyan"/>
              </w:rPr>
            </w:pPr>
            <w:r w:rsidRPr="000462F0">
              <w:rPr>
                <w:rFonts w:ascii="Times New Roman" w:hAnsi="Times New Roman" w:cs="Times New Roman"/>
                <w:bCs/>
              </w:rPr>
              <w:t>Тендерну д</w:t>
            </w:r>
            <w:r w:rsidRPr="000462F0">
              <w:rPr>
                <w:rFonts w:ascii="Times New Roman" w:hAnsi="Times New Roman" w:cs="Times New Roman"/>
                <w:bCs/>
                <w:color w:val="000000"/>
              </w:rPr>
              <w:t xml:space="preserve">окументацію розроблено відповідно до вимог Закону України «Про публічні закупівлі» (далі </w:t>
            </w:r>
            <w:r w:rsidRPr="000462F0">
              <w:rPr>
                <w:rFonts w:ascii="Times New Roman" w:hAnsi="Times New Roman" w:cs="Times New Roman"/>
                <w:bCs/>
              </w:rPr>
              <w:t>—</w:t>
            </w:r>
            <w:r w:rsidRPr="000462F0">
              <w:rPr>
                <w:rFonts w:ascii="Times New Roman" w:hAnsi="Times New Roman" w:cs="Times New Roman"/>
                <w:bCs/>
                <w:color w:val="000000"/>
              </w:rPr>
              <w:t xml:space="preserve"> Закон)</w:t>
            </w:r>
            <w:r w:rsidRPr="000462F0">
              <w:rPr>
                <w:rFonts w:ascii="Times New Roman" w:hAnsi="Times New Roman" w:cs="Times New Roman"/>
                <w:bCs/>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w:t>
            </w:r>
            <w:r w:rsidR="00E973F6">
              <w:rPr>
                <w:rFonts w:ascii="Times New Roman" w:hAnsi="Times New Roman" w:cs="Times New Roman"/>
                <w:bCs/>
              </w:rPr>
              <w:t xml:space="preserve">      </w:t>
            </w:r>
            <w:r w:rsidRPr="000462F0">
              <w:rPr>
                <w:rFonts w:ascii="Times New Roman" w:hAnsi="Times New Roman" w:cs="Times New Roman"/>
                <w:bCs/>
              </w:rPr>
              <w:t>№ 1178 (із змінами й доповненнями) (далі — Особливості).</w:t>
            </w:r>
          </w:p>
          <w:p w14:paraId="4A8AC367" w14:textId="77777777" w:rsidR="00B3613F" w:rsidRPr="000462F0" w:rsidRDefault="00B3613F" w:rsidP="00505EB4">
            <w:pPr>
              <w:spacing w:after="0" w:line="240" w:lineRule="auto"/>
              <w:ind w:firstLine="284"/>
              <w:jc w:val="both"/>
              <w:rPr>
                <w:rFonts w:ascii="Times New Roman" w:hAnsi="Times New Roman" w:cs="Times New Roman"/>
                <w:bCs/>
              </w:rPr>
            </w:pPr>
            <w:r w:rsidRPr="000462F0">
              <w:rPr>
                <w:rFonts w:ascii="Times New Roman" w:hAnsi="Times New Roman" w:cs="Times New Roman"/>
                <w:bCs/>
                <w:color w:val="000000"/>
              </w:rPr>
              <w:t xml:space="preserve"> Терміни, які використовуються в цій документації, вживаються у значенні, наведеному в Законі та </w:t>
            </w:r>
            <w:r w:rsidRPr="000462F0">
              <w:rPr>
                <w:rFonts w:ascii="Times New Roman" w:hAnsi="Times New Roman" w:cs="Times New Roman"/>
                <w:bCs/>
              </w:rPr>
              <w:t>Особливостях.</w:t>
            </w:r>
          </w:p>
        </w:tc>
      </w:tr>
      <w:tr w:rsidR="00B3613F" w:rsidRPr="000462F0" w14:paraId="4CE8904E" w14:textId="77777777" w:rsidTr="004F1A5B">
        <w:trPr>
          <w:trHeight w:val="615"/>
          <w:jc w:val="center"/>
        </w:trPr>
        <w:tc>
          <w:tcPr>
            <w:tcW w:w="705" w:type="dxa"/>
          </w:tcPr>
          <w:p w14:paraId="1DDDECFC"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color w:val="000000"/>
              </w:rPr>
              <w:t>2</w:t>
            </w:r>
          </w:p>
        </w:tc>
        <w:tc>
          <w:tcPr>
            <w:tcW w:w="2805" w:type="dxa"/>
          </w:tcPr>
          <w:p w14:paraId="65D9515E" w14:textId="77777777" w:rsidR="00B3613F" w:rsidRPr="000462F0" w:rsidRDefault="00B3613F" w:rsidP="00505EB4">
            <w:pPr>
              <w:spacing w:after="0" w:line="240" w:lineRule="auto"/>
              <w:rPr>
                <w:rFonts w:ascii="Times New Roman" w:hAnsi="Times New Roman" w:cs="Times New Roman"/>
                <w:bCs/>
              </w:rPr>
            </w:pPr>
            <w:r w:rsidRPr="000462F0">
              <w:rPr>
                <w:rFonts w:ascii="Times New Roman" w:hAnsi="Times New Roman" w:cs="Times New Roman"/>
                <w:bCs/>
                <w:color w:val="000000"/>
              </w:rPr>
              <w:t>Інформація про замовника торгів</w:t>
            </w:r>
          </w:p>
        </w:tc>
        <w:tc>
          <w:tcPr>
            <w:tcW w:w="6450" w:type="dxa"/>
          </w:tcPr>
          <w:p w14:paraId="5D136A79" w14:textId="77777777" w:rsidR="00B3613F" w:rsidRPr="000462F0" w:rsidRDefault="00B3613F" w:rsidP="00505EB4">
            <w:pPr>
              <w:spacing w:after="0" w:line="240" w:lineRule="auto"/>
              <w:jc w:val="both"/>
              <w:rPr>
                <w:rFonts w:ascii="Times New Roman" w:hAnsi="Times New Roman" w:cs="Times New Roman"/>
                <w:bCs/>
              </w:rPr>
            </w:pPr>
            <w:r w:rsidRPr="000462F0">
              <w:rPr>
                <w:rFonts w:ascii="Times New Roman" w:hAnsi="Times New Roman" w:cs="Times New Roman"/>
                <w:bCs/>
                <w:color w:val="000000"/>
              </w:rPr>
              <w:t> </w:t>
            </w:r>
          </w:p>
        </w:tc>
      </w:tr>
      <w:tr w:rsidR="00B3613F" w:rsidRPr="000462F0" w14:paraId="196FE264" w14:textId="77777777" w:rsidTr="004F1A5B">
        <w:trPr>
          <w:trHeight w:val="285"/>
          <w:jc w:val="center"/>
        </w:trPr>
        <w:tc>
          <w:tcPr>
            <w:tcW w:w="705" w:type="dxa"/>
          </w:tcPr>
          <w:p w14:paraId="10F4CCD7"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color w:val="000000"/>
              </w:rPr>
              <w:t>2.1</w:t>
            </w:r>
          </w:p>
        </w:tc>
        <w:tc>
          <w:tcPr>
            <w:tcW w:w="2805" w:type="dxa"/>
          </w:tcPr>
          <w:p w14:paraId="1A63190B" w14:textId="77777777" w:rsidR="00B3613F" w:rsidRPr="000462F0" w:rsidRDefault="00B3613F" w:rsidP="00505EB4">
            <w:pPr>
              <w:spacing w:after="0" w:line="240" w:lineRule="auto"/>
              <w:rPr>
                <w:rFonts w:ascii="Times New Roman" w:hAnsi="Times New Roman" w:cs="Times New Roman"/>
                <w:bCs/>
              </w:rPr>
            </w:pPr>
            <w:r w:rsidRPr="000462F0">
              <w:rPr>
                <w:rFonts w:ascii="Times New Roman" w:hAnsi="Times New Roman" w:cs="Times New Roman"/>
                <w:bCs/>
                <w:color w:val="000000"/>
              </w:rPr>
              <w:t>повне найменування</w:t>
            </w:r>
          </w:p>
        </w:tc>
        <w:tc>
          <w:tcPr>
            <w:tcW w:w="6450" w:type="dxa"/>
          </w:tcPr>
          <w:p w14:paraId="66C472AA" w14:textId="6574A05A" w:rsidR="00B3613F" w:rsidRPr="000462F0" w:rsidRDefault="00B3613F" w:rsidP="00162CED">
            <w:pPr>
              <w:spacing w:after="0" w:line="240" w:lineRule="auto"/>
              <w:jc w:val="both"/>
              <w:rPr>
                <w:rFonts w:ascii="Times New Roman" w:hAnsi="Times New Roman" w:cs="Times New Roman"/>
                <w:bCs/>
                <w:i/>
              </w:rPr>
            </w:pPr>
            <w:r w:rsidRPr="000462F0">
              <w:rPr>
                <w:rFonts w:ascii="Times New Roman" w:hAnsi="Times New Roman" w:cs="Times New Roman"/>
                <w:bCs/>
                <w:lang w:eastAsia="ru-RU"/>
              </w:rPr>
              <w:t>Комунальне некомерційне підприємство «</w:t>
            </w:r>
            <w:r w:rsidR="00162CED">
              <w:rPr>
                <w:rFonts w:ascii="Times New Roman" w:hAnsi="Times New Roman" w:cs="Times New Roman"/>
                <w:bCs/>
                <w:lang w:eastAsia="ru-RU"/>
              </w:rPr>
              <w:t>Ясінянська міська лікарня»</w:t>
            </w:r>
            <w:r w:rsidRPr="000462F0">
              <w:rPr>
                <w:rFonts w:ascii="Times New Roman" w:hAnsi="Times New Roman" w:cs="Times New Roman"/>
                <w:bCs/>
                <w:lang w:eastAsia="ru-RU"/>
              </w:rPr>
              <w:t xml:space="preserve"> </w:t>
            </w:r>
            <w:r w:rsidR="00162CED">
              <w:rPr>
                <w:rFonts w:ascii="Times New Roman" w:hAnsi="Times New Roman" w:cs="Times New Roman"/>
                <w:bCs/>
                <w:lang w:eastAsia="ru-RU"/>
              </w:rPr>
              <w:t>Ясінянської селищної</w:t>
            </w:r>
            <w:r w:rsidRPr="000462F0">
              <w:rPr>
                <w:rFonts w:ascii="Times New Roman" w:hAnsi="Times New Roman" w:cs="Times New Roman"/>
                <w:bCs/>
                <w:lang w:eastAsia="ru-RU"/>
              </w:rPr>
              <w:t xml:space="preserve"> ради</w:t>
            </w:r>
          </w:p>
        </w:tc>
      </w:tr>
      <w:tr w:rsidR="00B3613F" w:rsidRPr="000462F0" w14:paraId="67F3B9C8" w14:textId="77777777" w:rsidTr="004F1A5B">
        <w:trPr>
          <w:trHeight w:val="536"/>
          <w:jc w:val="center"/>
        </w:trPr>
        <w:tc>
          <w:tcPr>
            <w:tcW w:w="705" w:type="dxa"/>
          </w:tcPr>
          <w:p w14:paraId="744CC8C1"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color w:val="000000"/>
              </w:rPr>
              <w:t>2.2</w:t>
            </w:r>
          </w:p>
        </w:tc>
        <w:tc>
          <w:tcPr>
            <w:tcW w:w="2805" w:type="dxa"/>
          </w:tcPr>
          <w:p w14:paraId="40BE7752" w14:textId="77777777" w:rsidR="00B3613F" w:rsidRPr="000462F0" w:rsidRDefault="00B3613F" w:rsidP="00505EB4">
            <w:pPr>
              <w:spacing w:after="0" w:line="240" w:lineRule="auto"/>
              <w:rPr>
                <w:rFonts w:ascii="Times New Roman" w:hAnsi="Times New Roman" w:cs="Times New Roman"/>
                <w:bCs/>
              </w:rPr>
            </w:pPr>
            <w:r w:rsidRPr="000462F0">
              <w:rPr>
                <w:rFonts w:ascii="Times New Roman" w:hAnsi="Times New Roman" w:cs="Times New Roman"/>
                <w:bCs/>
                <w:color w:val="000000"/>
              </w:rPr>
              <w:t>місцезнаходження</w:t>
            </w:r>
          </w:p>
        </w:tc>
        <w:tc>
          <w:tcPr>
            <w:tcW w:w="6450" w:type="dxa"/>
          </w:tcPr>
          <w:p w14:paraId="65F44B25" w14:textId="4FDAEDE5" w:rsidR="00B3613F" w:rsidRPr="000462F0" w:rsidRDefault="00162CED" w:rsidP="00162CED">
            <w:pPr>
              <w:spacing w:after="0" w:line="240" w:lineRule="auto"/>
              <w:jc w:val="both"/>
              <w:rPr>
                <w:rFonts w:ascii="Times New Roman" w:hAnsi="Times New Roman" w:cs="Times New Roman"/>
                <w:bCs/>
                <w:highlight w:val="cyan"/>
              </w:rPr>
            </w:pPr>
            <w:r>
              <w:rPr>
                <w:rFonts w:ascii="Times New Roman" w:eastAsia="Arial Unicode MS" w:hAnsi="Times New Roman" w:cs="Times New Roman"/>
                <w:bCs/>
                <w:color w:val="000000"/>
                <w:kern w:val="2"/>
                <w:lang w:eastAsia="hi-IN" w:bidi="hi-IN"/>
              </w:rPr>
              <w:t xml:space="preserve">90630, вул. Коцюбинського,25, сел.. Ясіня, Рахівський р-н, Закарпатська область, </w:t>
            </w:r>
            <w:r w:rsidR="00B16047">
              <w:rPr>
                <w:rFonts w:ascii="Times New Roman" w:eastAsia="Arial Unicode MS" w:hAnsi="Times New Roman" w:cs="Times New Roman"/>
                <w:bCs/>
                <w:color w:val="000000"/>
                <w:kern w:val="2"/>
                <w:lang w:eastAsia="hi-IN" w:bidi="hi-IN"/>
              </w:rPr>
              <w:t>К</w:t>
            </w:r>
            <w:r w:rsidR="00B3613F" w:rsidRPr="000462F0">
              <w:rPr>
                <w:rFonts w:ascii="Times New Roman" w:eastAsia="Arial Unicode MS" w:hAnsi="Times New Roman" w:cs="Times New Roman"/>
                <w:bCs/>
                <w:color w:val="000000"/>
                <w:kern w:val="2"/>
                <w:lang w:eastAsia="hi-IN" w:bidi="hi-IN"/>
              </w:rPr>
              <w:t xml:space="preserve">омунальне некомерційне підприємство </w:t>
            </w:r>
            <w:r w:rsidRPr="00162CED">
              <w:rPr>
                <w:rFonts w:ascii="Times New Roman" w:eastAsia="Arial Unicode MS" w:hAnsi="Times New Roman" w:cs="Times New Roman"/>
                <w:bCs/>
                <w:color w:val="000000"/>
                <w:kern w:val="2"/>
                <w:lang w:eastAsia="hi-IN" w:bidi="hi-IN"/>
              </w:rPr>
              <w:t>«Ясінянська міська лікарня» Ясінянської селищної ради</w:t>
            </w:r>
          </w:p>
        </w:tc>
      </w:tr>
      <w:tr w:rsidR="00B3613F" w:rsidRPr="000462F0" w14:paraId="0CB04D0E" w14:textId="77777777" w:rsidTr="004F1A5B">
        <w:trPr>
          <w:trHeight w:val="1119"/>
          <w:jc w:val="center"/>
        </w:trPr>
        <w:tc>
          <w:tcPr>
            <w:tcW w:w="705" w:type="dxa"/>
          </w:tcPr>
          <w:p w14:paraId="0C2B2AB7" w14:textId="159A19CA"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color w:val="000000"/>
              </w:rPr>
              <w:t>2.3</w:t>
            </w:r>
          </w:p>
        </w:tc>
        <w:tc>
          <w:tcPr>
            <w:tcW w:w="2805" w:type="dxa"/>
          </w:tcPr>
          <w:p w14:paraId="6F126806" w14:textId="77777777" w:rsidR="00B3613F" w:rsidRPr="000462F0" w:rsidRDefault="00B3613F" w:rsidP="00505EB4">
            <w:pPr>
              <w:spacing w:after="0" w:line="240" w:lineRule="auto"/>
              <w:rPr>
                <w:rFonts w:ascii="Times New Roman" w:hAnsi="Times New Roman" w:cs="Times New Roman"/>
                <w:bCs/>
              </w:rPr>
            </w:pPr>
            <w:r w:rsidRPr="000462F0">
              <w:rPr>
                <w:rFonts w:ascii="Times New Roman" w:hAnsi="Times New Roman" w:cs="Times New Roman"/>
                <w:bCs/>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0A7D874" w14:textId="1A4457A2" w:rsidR="00B3613F" w:rsidRPr="000462F0" w:rsidRDefault="00162CED" w:rsidP="00505EB4">
            <w:pPr>
              <w:shd w:val="clear" w:color="auto" w:fill="FFFFFF"/>
              <w:suppressAutoHyphens/>
              <w:spacing w:after="0" w:line="240" w:lineRule="auto"/>
              <w:jc w:val="both"/>
              <w:textAlignment w:val="baseline"/>
              <w:rPr>
                <w:rFonts w:ascii="Times New Roman" w:hAnsi="Times New Roman" w:cs="Times New Roman"/>
                <w:bCs/>
                <w:color w:val="000000"/>
                <w:kern w:val="1"/>
                <w:lang w:bidi="hi-IN"/>
              </w:rPr>
            </w:pPr>
            <w:r>
              <w:rPr>
                <w:rFonts w:ascii="Times New Roman" w:hAnsi="Times New Roman" w:cs="Times New Roman"/>
                <w:bCs/>
                <w:color w:val="000000"/>
                <w:kern w:val="1"/>
                <w:lang w:bidi="hi-IN"/>
              </w:rPr>
              <w:t>Ганна Федащук</w:t>
            </w:r>
            <w:r w:rsidR="00B3613F" w:rsidRPr="000462F0">
              <w:rPr>
                <w:rFonts w:ascii="Times New Roman" w:hAnsi="Times New Roman" w:cs="Times New Roman"/>
                <w:bCs/>
                <w:color w:val="000000"/>
                <w:kern w:val="1"/>
                <w:lang w:bidi="hi-IN"/>
              </w:rPr>
              <w:t xml:space="preserve">, фахівець з публічних закупівель, </w:t>
            </w:r>
          </w:p>
          <w:p w14:paraId="1261B276" w14:textId="4B188E47" w:rsidR="00B3613F" w:rsidRDefault="00B3613F" w:rsidP="00505EB4">
            <w:pPr>
              <w:spacing w:after="0" w:line="240" w:lineRule="auto"/>
            </w:pPr>
            <w:r w:rsidRPr="000462F0">
              <w:rPr>
                <w:rFonts w:ascii="Times New Roman" w:hAnsi="Times New Roman" w:cs="Times New Roman"/>
                <w:bCs/>
                <w:color w:val="000000"/>
                <w:kern w:val="1"/>
                <w:lang w:bidi="hi-IN"/>
              </w:rPr>
              <w:t xml:space="preserve">е-mail: </w:t>
            </w:r>
            <w:hyperlink r:id="rId9" w:history="1">
              <w:r w:rsidR="00162CED" w:rsidRPr="00A624AD">
                <w:rPr>
                  <w:rStyle w:val="a8"/>
                  <w:rFonts w:cs="Calibri"/>
                </w:rPr>
                <w:t>oparan98@ukr.net</w:t>
              </w:r>
            </w:hyperlink>
          </w:p>
          <w:p w14:paraId="667E0C72" w14:textId="3A700503" w:rsidR="00162CED" w:rsidRPr="00B205EB" w:rsidRDefault="00162CED" w:rsidP="00505EB4">
            <w:pPr>
              <w:spacing w:after="0" w:line="240" w:lineRule="auto"/>
              <w:rPr>
                <w:rFonts w:ascii="Times New Roman" w:hAnsi="Times New Roman" w:cs="Times New Roman"/>
                <w:bCs/>
                <w:i/>
                <w:color w:val="FF0000"/>
                <w:highlight w:val="yellow"/>
              </w:rPr>
            </w:pPr>
          </w:p>
        </w:tc>
      </w:tr>
      <w:tr w:rsidR="00B3613F" w:rsidRPr="000462F0" w14:paraId="2A3D169F" w14:textId="77777777" w:rsidTr="004F1A5B">
        <w:trPr>
          <w:trHeight w:val="15"/>
          <w:jc w:val="center"/>
        </w:trPr>
        <w:tc>
          <w:tcPr>
            <w:tcW w:w="705" w:type="dxa"/>
          </w:tcPr>
          <w:p w14:paraId="6288CB2E"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color w:val="000000"/>
              </w:rPr>
              <w:t>3</w:t>
            </w:r>
          </w:p>
        </w:tc>
        <w:tc>
          <w:tcPr>
            <w:tcW w:w="2805" w:type="dxa"/>
          </w:tcPr>
          <w:p w14:paraId="34E78D49" w14:textId="77777777" w:rsidR="00B3613F" w:rsidRPr="000462F0" w:rsidRDefault="00B3613F" w:rsidP="00505EB4">
            <w:pPr>
              <w:spacing w:after="0" w:line="240" w:lineRule="auto"/>
              <w:rPr>
                <w:rFonts w:ascii="Times New Roman" w:hAnsi="Times New Roman" w:cs="Times New Roman"/>
                <w:bCs/>
              </w:rPr>
            </w:pPr>
            <w:r w:rsidRPr="000462F0">
              <w:rPr>
                <w:rFonts w:ascii="Times New Roman" w:hAnsi="Times New Roman" w:cs="Times New Roman"/>
                <w:bCs/>
                <w:color w:val="000000"/>
              </w:rPr>
              <w:t>Процедура закупівлі</w:t>
            </w:r>
          </w:p>
        </w:tc>
        <w:tc>
          <w:tcPr>
            <w:tcW w:w="6450" w:type="dxa"/>
          </w:tcPr>
          <w:p w14:paraId="322400BD" w14:textId="11E6B38C" w:rsidR="00B3613F" w:rsidRPr="000462F0" w:rsidRDefault="00162CED" w:rsidP="00505EB4">
            <w:pPr>
              <w:spacing w:after="0" w:line="240" w:lineRule="auto"/>
              <w:jc w:val="both"/>
              <w:rPr>
                <w:rFonts w:ascii="Times New Roman" w:hAnsi="Times New Roman" w:cs="Times New Roman"/>
                <w:bCs/>
                <w:color w:val="4A86E8"/>
              </w:rPr>
            </w:pPr>
            <w:r>
              <w:rPr>
                <w:rFonts w:ascii="Times New Roman" w:hAnsi="Times New Roman" w:cs="Times New Roman"/>
                <w:bCs/>
                <w:color w:val="000000"/>
              </w:rPr>
              <w:t>відкриті торги</w:t>
            </w:r>
          </w:p>
        </w:tc>
      </w:tr>
      <w:tr w:rsidR="00B3613F" w:rsidRPr="000462F0" w14:paraId="79B77B73" w14:textId="77777777" w:rsidTr="004F1A5B">
        <w:trPr>
          <w:trHeight w:val="240"/>
          <w:jc w:val="center"/>
        </w:trPr>
        <w:tc>
          <w:tcPr>
            <w:tcW w:w="705" w:type="dxa"/>
          </w:tcPr>
          <w:p w14:paraId="0499A1F0"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color w:val="000000"/>
              </w:rPr>
              <w:t>4</w:t>
            </w:r>
          </w:p>
        </w:tc>
        <w:tc>
          <w:tcPr>
            <w:tcW w:w="2805" w:type="dxa"/>
          </w:tcPr>
          <w:p w14:paraId="14E6354E" w14:textId="77777777" w:rsidR="00B3613F" w:rsidRPr="000462F0" w:rsidRDefault="00B3613F" w:rsidP="00505EB4">
            <w:pPr>
              <w:spacing w:after="0" w:line="240" w:lineRule="auto"/>
              <w:rPr>
                <w:rFonts w:ascii="Times New Roman" w:hAnsi="Times New Roman" w:cs="Times New Roman"/>
                <w:bCs/>
              </w:rPr>
            </w:pPr>
            <w:r w:rsidRPr="000462F0">
              <w:rPr>
                <w:rFonts w:ascii="Times New Roman" w:hAnsi="Times New Roman" w:cs="Times New Roman"/>
                <w:bCs/>
                <w:color w:val="000000"/>
              </w:rPr>
              <w:t>Інформація про предмет закупівлі</w:t>
            </w:r>
          </w:p>
        </w:tc>
        <w:tc>
          <w:tcPr>
            <w:tcW w:w="6450" w:type="dxa"/>
          </w:tcPr>
          <w:p w14:paraId="5E979EE4" w14:textId="77777777" w:rsidR="00B3613F" w:rsidRPr="000462F0" w:rsidRDefault="00B3613F" w:rsidP="00505EB4">
            <w:pPr>
              <w:spacing w:after="0" w:line="240" w:lineRule="auto"/>
              <w:jc w:val="both"/>
              <w:rPr>
                <w:rFonts w:ascii="Times New Roman" w:hAnsi="Times New Roman" w:cs="Times New Roman"/>
                <w:bCs/>
              </w:rPr>
            </w:pPr>
            <w:r w:rsidRPr="000462F0">
              <w:rPr>
                <w:rFonts w:ascii="Times New Roman" w:hAnsi="Times New Roman" w:cs="Times New Roman"/>
                <w:bCs/>
                <w:i/>
                <w:color w:val="000000"/>
              </w:rPr>
              <w:t> </w:t>
            </w:r>
          </w:p>
        </w:tc>
      </w:tr>
      <w:tr w:rsidR="00B3613F" w:rsidRPr="000462F0" w14:paraId="272677BE" w14:textId="77777777" w:rsidTr="004F1A5B">
        <w:trPr>
          <w:jc w:val="center"/>
        </w:trPr>
        <w:tc>
          <w:tcPr>
            <w:tcW w:w="705" w:type="dxa"/>
          </w:tcPr>
          <w:p w14:paraId="0F07D6D4"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color w:val="000000"/>
              </w:rPr>
              <w:t>4.1</w:t>
            </w:r>
          </w:p>
        </w:tc>
        <w:tc>
          <w:tcPr>
            <w:tcW w:w="2805" w:type="dxa"/>
          </w:tcPr>
          <w:p w14:paraId="3AC933CB" w14:textId="77777777" w:rsidR="00B3613F" w:rsidRPr="000462F0" w:rsidRDefault="00B3613F" w:rsidP="00505EB4">
            <w:pPr>
              <w:spacing w:after="0" w:line="240" w:lineRule="auto"/>
              <w:rPr>
                <w:rFonts w:ascii="Times New Roman" w:hAnsi="Times New Roman" w:cs="Times New Roman"/>
                <w:bCs/>
              </w:rPr>
            </w:pPr>
            <w:r w:rsidRPr="000462F0">
              <w:rPr>
                <w:rFonts w:ascii="Times New Roman" w:hAnsi="Times New Roman" w:cs="Times New Roman"/>
                <w:bCs/>
                <w:color w:val="000000"/>
              </w:rPr>
              <w:t>назва предмета закупівлі</w:t>
            </w:r>
          </w:p>
        </w:tc>
        <w:tc>
          <w:tcPr>
            <w:tcW w:w="6450" w:type="dxa"/>
          </w:tcPr>
          <w:p w14:paraId="53D4D61A" w14:textId="7C1233C6" w:rsidR="00B3613F" w:rsidRPr="00B205EB" w:rsidRDefault="00B205EB" w:rsidP="00345450">
            <w:pPr>
              <w:spacing w:after="0" w:line="240" w:lineRule="auto"/>
              <w:rPr>
                <w:rFonts w:ascii="Times New Roman" w:eastAsia="Times New Roman" w:hAnsi="Times New Roman" w:cs="Times New Roman"/>
                <w:b/>
                <w:sz w:val="20"/>
                <w:szCs w:val="20"/>
                <w:lang w:eastAsia="ru-RU"/>
              </w:rPr>
            </w:pPr>
            <w:r w:rsidRPr="00B205EB">
              <w:rPr>
                <w:rFonts w:ascii="Times New Roman" w:eastAsia="Times New Roman" w:hAnsi="Times New Roman" w:cs="Times New Roman"/>
                <w:b/>
                <w:bCs/>
                <w:sz w:val="20"/>
                <w:szCs w:val="20"/>
                <w:lang w:eastAsia="ru-RU"/>
              </w:rPr>
              <w:t xml:space="preserve">код ДК 021:2015 - </w:t>
            </w:r>
            <w:r w:rsidR="00162CED" w:rsidRPr="00162CED">
              <w:rPr>
                <w:rFonts w:ascii="Times New Roman" w:eastAsia="Times New Roman" w:hAnsi="Times New Roman" w:cs="Times New Roman"/>
                <w:b/>
                <w:bCs/>
                <w:sz w:val="20"/>
                <w:szCs w:val="20"/>
                <w:lang w:eastAsia="ru-RU"/>
              </w:rPr>
              <w:t>33600000-6 Фармацевтична продукція</w:t>
            </w:r>
          </w:p>
        </w:tc>
      </w:tr>
      <w:tr w:rsidR="00B3613F" w:rsidRPr="000462F0" w14:paraId="230E3683" w14:textId="77777777" w:rsidTr="004F1A5B">
        <w:trPr>
          <w:trHeight w:val="1119"/>
          <w:jc w:val="center"/>
        </w:trPr>
        <w:tc>
          <w:tcPr>
            <w:tcW w:w="705" w:type="dxa"/>
          </w:tcPr>
          <w:p w14:paraId="09CC74C4" w14:textId="77777777" w:rsidR="00B3613F" w:rsidRPr="000462F0" w:rsidRDefault="00B3613F" w:rsidP="00505EB4">
            <w:pPr>
              <w:widowControl w:val="0"/>
              <w:spacing w:after="0" w:line="240" w:lineRule="auto"/>
              <w:jc w:val="center"/>
              <w:rPr>
                <w:rFonts w:ascii="Times New Roman" w:hAnsi="Times New Roman" w:cs="Times New Roman"/>
                <w:bCs/>
                <w:color w:val="000000"/>
              </w:rPr>
            </w:pPr>
            <w:r w:rsidRPr="000462F0">
              <w:rPr>
                <w:rFonts w:ascii="Times New Roman" w:hAnsi="Times New Roman" w:cs="Times New Roman"/>
                <w:bCs/>
                <w:color w:val="000000"/>
              </w:rPr>
              <w:t>4.2</w:t>
            </w:r>
          </w:p>
        </w:tc>
        <w:tc>
          <w:tcPr>
            <w:tcW w:w="2805" w:type="dxa"/>
          </w:tcPr>
          <w:p w14:paraId="03A83449" w14:textId="77777777" w:rsidR="00B3613F" w:rsidRPr="000462F0" w:rsidRDefault="00B3613F" w:rsidP="00505EB4">
            <w:pPr>
              <w:widowControl w:val="0"/>
              <w:spacing w:after="0" w:line="240" w:lineRule="auto"/>
              <w:rPr>
                <w:rFonts w:ascii="Times New Roman" w:hAnsi="Times New Roman" w:cs="Times New Roman"/>
                <w:bCs/>
                <w:color w:val="000000"/>
              </w:rPr>
            </w:pPr>
            <w:r w:rsidRPr="000462F0">
              <w:rPr>
                <w:rFonts w:ascii="Times New Roman" w:hAnsi="Times New Roman" w:cs="Times New Roman"/>
                <w:bCs/>
                <w:color w:val="000000"/>
              </w:rPr>
              <w:t>опис окремої частини або частин предмета закупівлі (лота), щодо яких можуть бути подані тендерні пропозиції</w:t>
            </w:r>
          </w:p>
        </w:tc>
        <w:tc>
          <w:tcPr>
            <w:tcW w:w="6450" w:type="dxa"/>
          </w:tcPr>
          <w:p w14:paraId="66EA8705" w14:textId="77777777" w:rsidR="00B3613F" w:rsidRPr="000462F0" w:rsidRDefault="00B3613F" w:rsidP="00505EB4">
            <w:pPr>
              <w:widowControl w:val="0"/>
              <w:spacing w:after="0" w:line="240" w:lineRule="auto"/>
              <w:ind w:right="120"/>
              <w:jc w:val="both"/>
              <w:rPr>
                <w:rFonts w:ascii="Times New Roman" w:hAnsi="Times New Roman" w:cs="Times New Roman"/>
                <w:bCs/>
              </w:rPr>
            </w:pPr>
            <w:r w:rsidRPr="000462F0">
              <w:rPr>
                <w:rFonts w:ascii="Times New Roman" w:hAnsi="Times New Roman" w:cs="Times New Roman"/>
                <w:bCs/>
                <w:color w:val="000000"/>
              </w:rPr>
              <w:t>Закупівля здійснюється щодо предмет</w:t>
            </w:r>
            <w:r w:rsidRPr="000462F0">
              <w:rPr>
                <w:rFonts w:ascii="Times New Roman" w:hAnsi="Times New Roman" w:cs="Times New Roman"/>
                <w:bCs/>
              </w:rPr>
              <w:t>а</w:t>
            </w:r>
            <w:r w:rsidRPr="000462F0">
              <w:rPr>
                <w:rFonts w:ascii="Times New Roman" w:hAnsi="Times New Roman" w:cs="Times New Roman"/>
                <w:bCs/>
                <w:color w:val="000000"/>
              </w:rPr>
              <w:t xml:space="preserve"> закупівлі в цілому.</w:t>
            </w:r>
          </w:p>
          <w:p w14:paraId="4E4AB4FD" w14:textId="77777777" w:rsidR="00B3613F" w:rsidRPr="000462F0" w:rsidRDefault="00B3613F" w:rsidP="00505EB4">
            <w:pPr>
              <w:widowControl w:val="0"/>
              <w:spacing w:after="0" w:line="240" w:lineRule="auto"/>
              <w:ind w:right="120"/>
              <w:jc w:val="both"/>
              <w:rPr>
                <w:rFonts w:ascii="Times New Roman" w:hAnsi="Times New Roman" w:cs="Times New Roman"/>
                <w:bCs/>
                <w:i/>
                <w:color w:val="FF0000"/>
                <w:highlight w:val="yellow"/>
              </w:rPr>
            </w:pPr>
          </w:p>
        </w:tc>
      </w:tr>
      <w:tr w:rsidR="00162CED" w:rsidRPr="000462F0" w14:paraId="0E66121C" w14:textId="77777777" w:rsidTr="004F1A5B">
        <w:trPr>
          <w:trHeight w:val="1119"/>
          <w:jc w:val="center"/>
        </w:trPr>
        <w:tc>
          <w:tcPr>
            <w:tcW w:w="705" w:type="dxa"/>
          </w:tcPr>
          <w:p w14:paraId="734E08F1" w14:textId="77777777" w:rsidR="00162CED" w:rsidRPr="000462F0" w:rsidRDefault="00162CED"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t>4.3</w:t>
            </w:r>
          </w:p>
        </w:tc>
        <w:tc>
          <w:tcPr>
            <w:tcW w:w="2805" w:type="dxa"/>
          </w:tcPr>
          <w:p w14:paraId="13B9FF16" w14:textId="77777777" w:rsidR="00162CED" w:rsidRPr="000462F0" w:rsidRDefault="00162CED" w:rsidP="00505EB4">
            <w:pPr>
              <w:widowControl w:val="0"/>
              <w:spacing w:after="0" w:line="240" w:lineRule="auto"/>
              <w:rPr>
                <w:rFonts w:ascii="Times New Roman" w:hAnsi="Times New Roman" w:cs="Times New Roman"/>
                <w:bCs/>
                <w:color w:val="000000"/>
                <w:highlight w:val="yellow"/>
              </w:rPr>
            </w:pPr>
            <w:r w:rsidRPr="000462F0">
              <w:rPr>
                <w:rFonts w:ascii="Times New Roman" w:hAnsi="Times New Roman" w:cs="Times New Roman"/>
                <w:bCs/>
                <w:color w:val="000000"/>
              </w:rPr>
              <w:t xml:space="preserve">місце, кількість, обсяг поставки товарів </w:t>
            </w:r>
          </w:p>
        </w:tc>
        <w:tc>
          <w:tcPr>
            <w:tcW w:w="6450" w:type="dxa"/>
          </w:tcPr>
          <w:p w14:paraId="62AC7DE1" w14:textId="36F2D4E8" w:rsidR="00162CED" w:rsidRPr="000462F0" w:rsidRDefault="00162CED" w:rsidP="00505EB4">
            <w:pPr>
              <w:spacing w:after="0" w:line="240" w:lineRule="auto"/>
              <w:jc w:val="both"/>
              <w:rPr>
                <w:rFonts w:ascii="Times New Roman" w:hAnsi="Times New Roman" w:cs="Times New Roman"/>
                <w:bCs/>
                <w:i/>
                <w:color w:val="4A86E8"/>
                <w:highlight w:val="white"/>
              </w:rPr>
            </w:pPr>
            <w:r>
              <w:rPr>
                <w:rFonts w:ascii="Times New Roman" w:eastAsia="Arial Unicode MS" w:hAnsi="Times New Roman" w:cs="Times New Roman"/>
                <w:bCs/>
                <w:color w:val="000000"/>
                <w:kern w:val="2"/>
                <w:lang w:eastAsia="hi-IN" w:bidi="hi-IN"/>
              </w:rPr>
              <w:t>90630, вул. Коцюбинського,25, сел.. Ясіня, Рахівський р-н, Закарпатська область, К</w:t>
            </w:r>
            <w:r w:rsidRPr="000462F0">
              <w:rPr>
                <w:rFonts w:ascii="Times New Roman" w:eastAsia="Arial Unicode MS" w:hAnsi="Times New Roman" w:cs="Times New Roman"/>
                <w:bCs/>
                <w:color w:val="000000"/>
                <w:kern w:val="2"/>
                <w:lang w:eastAsia="hi-IN" w:bidi="hi-IN"/>
              </w:rPr>
              <w:t xml:space="preserve">омунальне некомерційне підприємство </w:t>
            </w:r>
            <w:r w:rsidRPr="00162CED">
              <w:rPr>
                <w:rFonts w:ascii="Times New Roman" w:eastAsia="Arial Unicode MS" w:hAnsi="Times New Roman" w:cs="Times New Roman"/>
                <w:bCs/>
                <w:color w:val="000000"/>
                <w:kern w:val="2"/>
                <w:lang w:eastAsia="hi-IN" w:bidi="hi-IN"/>
              </w:rPr>
              <w:t>«Ясінянська міська лікарня» Ясінянської селищної ради</w:t>
            </w:r>
          </w:p>
        </w:tc>
      </w:tr>
      <w:tr w:rsidR="00B3613F" w:rsidRPr="000462F0" w14:paraId="07327744" w14:textId="77777777" w:rsidTr="004F1A5B">
        <w:trPr>
          <w:trHeight w:val="645"/>
          <w:jc w:val="center"/>
        </w:trPr>
        <w:tc>
          <w:tcPr>
            <w:tcW w:w="705" w:type="dxa"/>
          </w:tcPr>
          <w:p w14:paraId="7CD168D3"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t>4.4</w:t>
            </w:r>
          </w:p>
        </w:tc>
        <w:tc>
          <w:tcPr>
            <w:tcW w:w="2805" w:type="dxa"/>
          </w:tcPr>
          <w:p w14:paraId="08AF70C0"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строки поставки товарів, виконання робіт, надання послуг</w:t>
            </w:r>
          </w:p>
        </w:tc>
        <w:tc>
          <w:tcPr>
            <w:tcW w:w="6450" w:type="dxa"/>
          </w:tcPr>
          <w:p w14:paraId="7E56E44B" w14:textId="455D86F3" w:rsidR="00B3613F" w:rsidRPr="00B844C8" w:rsidRDefault="00B205EB" w:rsidP="00B16047">
            <w:pPr>
              <w:widowControl w:val="0"/>
              <w:spacing w:after="0" w:line="240" w:lineRule="auto"/>
              <w:rPr>
                <w:rFonts w:ascii="Times New Roman" w:hAnsi="Times New Roman" w:cs="Times New Roman"/>
                <w:b/>
                <w:bCs/>
              </w:rPr>
            </w:pPr>
            <w:r>
              <w:rPr>
                <w:rFonts w:ascii="Times New Roman" w:hAnsi="Times New Roman" w:cs="Times New Roman"/>
                <w:b/>
                <w:bCs/>
              </w:rPr>
              <w:t>до</w:t>
            </w:r>
            <w:r w:rsidR="008F5718" w:rsidRPr="00B844C8">
              <w:rPr>
                <w:rFonts w:ascii="Times New Roman" w:hAnsi="Times New Roman" w:cs="Times New Roman"/>
                <w:b/>
                <w:bCs/>
              </w:rPr>
              <w:t xml:space="preserve"> </w:t>
            </w:r>
            <w:r w:rsidR="0020377F" w:rsidRPr="00B844C8">
              <w:rPr>
                <w:rFonts w:ascii="Times New Roman" w:hAnsi="Times New Roman" w:cs="Times New Roman"/>
                <w:b/>
                <w:bCs/>
              </w:rPr>
              <w:t>3</w:t>
            </w:r>
            <w:r w:rsidR="00B16047" w:rsidRPr="00B844C8">
              <w:rPr>
                <w:rFonts w:ascii="Times New Roman" w:hAnsi="Times New Roman" w:cs="Times New Roman"/>
                <w:b/>
                <w:bCs/>
              </w:rPr>
              <w:t xml:space="preserve">1грудня </w:t>
            </w:r>
            <w:r w:rsidR="00B3613F" w:rsidRPr="00B844C8">
              <w:rPr>
                <w:rFonts w:ascii="Times New Roman" w:hAnsi="Times New Roman" w:cs="Times New Roman"/>
                <w:b/>
                <w:bCs/>
              </w:rPr>
              <w:t>202</w:t>
            </w:r>
            <w:r w:rsidR="004F129D">
              <w:rPr>
                <w:rFonts w:ascii="Times New Roman" w:hAnsi="Times New Roman" w:cs="Times New Roman"/>
                <w:b/>
                <w:bCs/>
              </w:rPr>
              <w:t>4</w:t>
            </w:r>
            <w:r w:rsidR="00B3613F" w:rsidRPr="00B844C8">
              <w:rPr>
                <w:rFonts w:ascii="Times New Roman" w:hAnsi="Times New Roman" w:cs="Times New Roman"/>
                <w:b/>
                <w:bCs/>
              </w:rPr>
              <w:t xml:space="preserve"> року</w:t>
            </w:r>
          </w:p>
          <w:p w14:paraId="4D85203C" w14:textId="5DC05077" w:rsidR="00B844C8" w:rsidRPr="00B844C8" w:rsidRDefault="00B844C8" w:rsidP="00B844C8">
            <w:pPr>
              <w:widowControl w:val="0"/>
              <w:spacing w:after="0" w:line="240" w:lineRule="auto"/>
              <w:rPr>
                <w:rFonts w:ascii="Times New Roman" w:hAnsi="Times New Roman" w:cs="Times New Roman"/>
                <w:b/>
                <w:bCs/>
                <w:highlight w:val="cyan"/>
              </w:rPr>
            </w:pPr>
          </w:p>
        </w:tc>
      </w:tr>
      <w:tr w:rsidR="00B3613F" w:rsidRPr="000462F0" w14:paraId="3B665AED" w14:textId="77777777" w:rsidTr="004F1A5B">
        <w:trPr>
          <w:trHeight w:val="841"/>
          <w:jc w:val="center"/>
        </w:trPr>
        <w:tc>
          <w:tcPr>
            <w:tcW w:w="705" w:type="dxa"/>
          </w:tcPr>
          <w:p w14:paraId="36161A89"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t>5</w:t>
            </w:r>
          </w:p>
        </w:tc>
        <w:tc>
          <w:tcPr>
            <w:tcW w:w="2805" w:type="dxa"/>
          </w:tcPr>
          <w:p w14:paraId="0904C168"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Недискримінація учасників</w:t>
            </w:r>
          </w:p>
        </w:tc>
        <w:tc>
          <w:tcPr>
            <w:tcW w:w="6450" w:type="dxa"/>
          </w:tcPr>
          <w:p w14:paraId="167C58C6" w14:textId="77777777" w:rsidR="00B3613F" w:rsidRPr="000462F0" w:rsidRDefault="00B3613F" w:rsidP="00505EB4">
            <w:pPr>
              <w:widowControl w:val="0"/>
              <w:spacing w:after="0" w:line="240" w:lineRule="auto"/>
              <w:ind w:right="140" w:firstLine="284"/>
              <w:jc w:val="both"/>
              <w:rPr>
                <w:rFonts w:ascii="Times New Roman" w:hAnsi="Times New Roman" w:cs="Times New Roman"/>
                <w:bCs/>
              </w:rPr>
            </w:pPr>
            <w:r w:rsidRPr="000462F0">
              <w:rPr>
                <w:rFonts w:ascii="Times New Roman" w:hAnsi="Times New Roman" w:cs="Times New Roman"/>
                <w:bCs/>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3613F" w:rsidRPr="000462F0" w14:paraId="64940CF2" w14:textId="77777777" w:rsidTr="004F1A5B">
        <w:trPr>
          <w:trHeight w:val="1119"/>
          <w:jc w:val="center"/>
        </w:trPr>
        <w:tc>
          <w:tcPr>
            <w:tcW w:w="705" w:type="dxa"/>
          </w:tcPr>
          <w:p w14:paraId="60BB1C60"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t>6</w:t>
            </w:r>
          </w:p>
        </w:tc>
        <w:tc>
          <w:tcPr>
            <w:tcW w:w="2805" w:type="dxa"/>
          </w:tcPr>
          <w:p w14:paraId="053C6665"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Валюта, у якій повинна бути зазначена ціна тендерної пропозиції</w:t>
            </w:r>
          </w:p>
        </w:tc>
        <w:tc>
          <w:tcPr>
            <w:tcW w:w="6450" w:type="dxa"/>
          </w:tcPr>
          <w:p w14:paraId="7930EA29" w14:textId="77777777" w:rsidR="00B3613F" w:rsidRPr="000462F0" w:rsidRDefault="00B3613F" w:rsidP="00505EB4">
            <w:pPr>
              <w:widowControl w:val="0"/>
              <w:spacing w:after="0" w:line="240" w:lineRule="auto"/>
              <w:ind w:right="140" w:firstLine="284"/>
              <w:jc w:val="both"/>
              <w:rPr>
                <w:rFonts w:ascii="Times New Roman" w:hAnsi="Times New Roman" w:cs="Times New Roman"/>
                <w:bCs/>
              </w:rPr>
            </w:pPr>
            <w:r w:rsidRPr="000462F0">
              <w:rPr>
                <w:rFonts w:ascii="Times New Roman" w:hAnsi="Times New Roman" w:cs="Times New Roman"/>
                <w:bCs/>
                <w:color w:val="000000"/>
              </w:rPr>
              <w:t>Валютою тендерної пропозиції є гривня.</w:t>
            </w:r>
            <w:r w:rsidR="0059366B" w:rsidRPr="000462F0">
              <w:rPr>
                <w:rFonts w:ascii="Times New Roman" w:hAnsi="Times New Roman" w:cs="Times New Roman"/>
                <w:bCs/>
                <w:color w:val="000000"/>
              </w:rPr>
              <w:t xml:space="preserve"> </w:t>
            </w:r>
            <w:r w:rsidRPr="000462F0">
              <w:rPr>
                <w:rFonts w:ascii="Times New Roman" w:hAnsi="Times New Roman" w:cs="Times New Roman"/>
                <w:bCs/>
                <w:i/>
                <w:color w:val="000000"/>
              </w:rPr>
              <w:t>У разі якщо учасником процедури закупівлі є нерезидент</w:t>
            </w:r>
            <w:r w:rsidRPr="000462F0">
              <w:rPr>
                <w:rFonts w:ascii="Times New Roman" w:hAnsi="Times New Roman" w:cs="Times New Roman"/>
                <w:bCs/>
                <w:color w:val="000000"/>
              </w:rPr>
              <w:t xml:space="preserve">,  такий </w:t>
            </w:r>
            <w:r w:rsidRPr="000462F0">
              <w:rPr>
                <w:rFonts w:ascii="Times New Roman" w:hAnsi="Times New Roman" w:cs="Times New Roman"/>
                <w:bCs/>
              </w:rPr>
              <w:t>у</w:t>
            </w:r>
            <w:r w:rsidRPr="000462F0">
              <w:rPr>
                <w:rFonts w:ascii="Times New Roman" w:hAnsi="Times New Roman" w:cs="Times New Roman"/>
                <w:bCs/>
                <w:color w:val="000000"/>
              </w:rPr>
              <w:t>часник зазначає ціну пропозиції в електронній системі закупівель у валюті – гривня.</w:t>
            </w:r>
          </w:p>
        </w:tc>
      </w:tr>
      <w:tr w:rsidR="00B3613F" w:rsidRPr="000462F0" w14:paraId="7DB58D2C" w14:textId="77777777" w:rsidTr="004F1A5B">
        <w:trPr>
          <w:trHeight w:val="1119"/>
          <w:jc w:val="center"/>
        </w:trPr>
        <w:tc>
          <w:tcPr>
            <w:tcW w:w="705" w:type="dxa"/>
          </w:tcPr>
          <w:p w14:paraId="1EC1890A"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t>7</w:t>
            </w:r>
          </w:p>
        </w:tc>
        <w:tc>
          <w:tcPr>
            <w:tcW w:w="2805" w:type="dxa"/>
          </w:tcPr>
          <w:p w14:paraId="01B31868"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Мова (мови), якою  (якими) повинні бути  складені тендерні пропозиції</w:t>
            </w:r>
          </w:p>
        </w:tc>
        <w:tc>
          <w:tcPr>
            <w:tcW w:w="6450" w:type="dxa"/>
          </w:tcPr>
          <w:p w14:paraId="4EBC041B" w14:textId="77777777" w:rsidR="00B3613F" w:rsidRPr="000462F0" w:rsidRDefault="00B3613F" w:rsidP="00505EB4">
            <w:pPr>
              <w:widowControl w:val="0"/>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rPr>
              <w:t>Мова тендерної пропозиції – українська.</w:t>
            </w:r>
          </w:p>
          <w:p w14:paraId="1DF64DBD" w14:textId="77777777" w:rsidR="00B3613F" w:rsidRPr="000462F0" w:rsidRDefault="00B3613F" w:rsidP="00505EB4">
            <w:pPr>
              <w:widowControl w:val="0"/>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462F0">
              <w:rPr>
                <w:rFonts w:ascii="Times New Roman" w:hAnsi="Times New Roman" w:cs="Times New Roman"/>
                <w:bCs/>
              </w:rPr>
              <w:t>іншою мовою</w:t>
            </w:r>
            <w:r w:rsidRPr="000462F0">
              <w:rPr>
                <w:rFonts w:ascii="Times New Roman" w:hAnsi="Times New Roman" w:cs="Times New Roman"/>
                <w:bCs/>
                <w:color w:val="000000"/>
              </w:rPr>
              <w:t xml:space="preserve">. Визначальним є текст, </w:t>
            </w:r>
            <w:r w:rsidRPr="000462F0">
              <w:rPr>
                <w:rFonts w:ascii="Times New Roman" w:hAnsi="Times New Roman" w:cs="Times New Roman"/>
                <w:bCs/>
                <w:color w:val="000000"/>
              </w:rPr>
              <w:lastRenderedPageBreak/>
              <w:t>викладений українською мовою.</w:t>
            </w:r>
          </w:p>
          <w:p w14:paraId="0D11128C" w14:textId="77777777" w:rsidR="00B3613F" w:rsidRPr="000462F0" w:rsidRDefault="00B3613F" w:rsidP="00505EB4">
            <w:pPr>
              <w:widowControl w:val="0"/>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30131E4" w14:textId="77777777" w:rsidR="00B3613F" w:rsidRPr="000462F0" w:rsidRDefault="00B3613F" w:rsidP="00505EB4">
            <w:pPr>
              <w:widowControl w:val="0"/>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462F0">
              <w:rPr>
                <w:rFonts w:ascii="Times New Roman" w:hAnsi="Times New Roman" w:cs="Times New Roman"/>
                <w:bCs/>
              </w:rPr>
              <w:t>І</w:t>
            </w:r>
            <w:r w:rsidRPr="000462F0">
              <w:rPr>
                <w:rFonts w:ascii="Times New Roman" w:hAnsi="Times New Roman" w:cs="Times New Roman"/>
                <w:bCs/>
                <w:color w:val="000000"/>
              </w:rPr>
              <w:t>нтернет, адреси електронної пошти, торговельної марки (знак</w:t>
            </w:r>
            <w:r w:rsidRPr="000462F0">
              <w:rPr>
                <w:rFonts w:ascii="Times New Roman" w:hAnsi="Times New Roman" w:cs="Times New Roman"/>
                <w:bCs/>
              </w:rPr>
              <w:t>а</w:t>
            </w:r>
            <w:r w:rsidRPr="000462F0">
              <w:rPr>
                <w:rFonts w:ascii="Times New Roman" w:hAnsi="Times New Roman" w:cs="Times New Roman"/>
                <w:bCs/>
                <w:color w:val="000000"/>
              </w:rPr>
              <w:t xml:space="preserve"> для товарів та послуг), загальноприйняті міжнародні терміни). Тендерна пропозиція та </w:t>
            </w:r>
            <w:r w:rsidRPr="000462F0">
              <w:rPr>
                <w:rFonts w:ascii="Times New Roman" w:hAnsi="Times New Roman" w:cs="Times New Roman"/>
                <w:bCs/>
              </w:rPr>
              <w:t>в</w:t>
            </w:r>
            <w:r w:rsidRPr="000462F0">
              <w:rPr>
                <w:rFonts w:ascii="Times New Roman" w:hAnsi="Times New Roman" w:cs="Times New Roman"/>
                <w:bCs/>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462F0">
              <w:rPr>
                <w:rFonts w:ascii="Times New Roman" w:hAnsi="Times New Roman" w:cs="Times New Roman"/>
                <w:bCs/>
              </w:rPr>
              <w:t>українською мовою</w:t>
            </w:r>
            <w:r w:rsidRPr="000462F0">
              <w:rPr>
                <w:rFonts w:ascii="Times New Roman" w:hAnsi="Times New Roman" w:cs="Times New Roman"/>
                <w:bCs/>
                <w:color w:val="000000"/>
              </w:rPr>
              <w:t xml:space="preserve">. </w:t>
            </w:r>
          </w:p>
          <w:p w14:paraId="3FE3D809" w14:textId="77777777" w:rsidR="00B3613F" w:rsidRPr="000462F0" w:rsidRDefault="00B3613F" w:rsidP="00505EB4">
            <w:pPr>
              <w:widowControl w:val="0"/>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rPr>
              <w:t>Виключення:</w:t>
            </w:r>
          </w:p>
          <w:p w14:paraId="22E3B3CD" w14:textId="77777777" w:rsidR="00B3613F" w:rsidRPr="000462F0" w:rsidRDefault="00B3613F" w:rsidP="00505EB4">
            <w:pPr>
              <w:widowControl w:val="0"/>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462F0">
              <w:rPr>
                <w:rFonts w:ascii="Times New Roman" w:hAnsi="Times New Roman" w:cs="Times New Roman"/>
                <w:bCs/>
              </w:rPr>
              <w:t>у</w:t>
            </w:r>
            <w:r w:rsidRPr="000462F0">
              <w:rPr>
                <w:rFonts w:ascii="Times New Roman" w:hAnsi="Times New Roman" w:cs="Times New Roman"/>
                <w:bCs/>
                <w:color w:val="000000"/>
              </w:rPr>
              <w:t xml:space="preserve"> тому числі якщо такі документи надані іноземною мовою без перекладу. </w:t>
            </w:r>
          </w:p>
          <w:p w14:paraId="147593D8"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color w:val="000000"/>
              </w:rPr>
              <w:t xml:space="preserve">2.  </w:t>
            </w:r>
            <w:r w:rsidRPr="000462F0">
              <w:rPr>
                <w:rFonts w:ascii="Times New Roman" w:hAnsi="Times New Roman" w:cs="Times New Roman"/>
                <w:bCs/>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3613F" w:rsidRPr="000462F0" w14:paraId="486CDB5C" w14:textId="77777777" w:rsidTr="004F1A5B">
        <w:trPr>
          <w:trHeight w:val="501"/>
          <w:jc w:val="center"/>
        </w:trPr>
        <w:tc>
          <w:tcPr>
            <w:tcW w:w="9960" w:type="dxa"/>
            <w:gridSpan w:val="3"/>
            <w:vAlign w:val="center"/>
          </w:tcPr>
          <w:p w14:paraId="38F5CAAB" w14:textId="77777777" w:rsidR="00B3613F" w:rsidRPr="000462F0" w:rsidRDefault="00B3613F" w:rsidP="00505EB4">
            <w:pPr>
              <w:widowControl w:val="0"/>
              <w:spacing w:after="0" w:line="240" w:lineRule="auto"/>
              <w:ind w:firstLine="284"/>
              <w:jc w:val="center"/>
              <w:rPr>
                <w:rFonts w:ascii="Times New Roman" w:hAnsi="Times New Roman" w:cs="Times New Roman"/>
                <w:bCs/>
              </w:rPr>
            </w:pPr>
            <w:r w:rsidRPr="000462F0">
              <w:rPr>
                <w:rFonts w:ascii="Times New Roman" w:hAnsi="Times New Roman" w:cs="Times New Roman"/>
                <w:bCs/>
                <w:color w:val="000000"/>
              </w:rPr>
              <w:lastRenderedPageBreak/>
              <w:t xml:space="preserve">Розділ 2. Порядок </w:t>
            </w:r>
            <w:r w:rsidRPr="000462F0">
              <w:rPr>
                <w:rFonts w:ascii="Times New Roman" w:hAnsi="Times New Roman" w:cs="Times New Roman"/>
                <w:bCs/>
              </w:rPr>
              <w:t>в</w:t>
            </w:r>
            <w:r w:rsidRPr="000462F0">
              <w:rPr>
                <w:rFonts w:ascii="Times New Roman" w:hAnsi="Times New Roman" w:cs="Times New Roman"/>
                <w:bCs/>
                <w:color w:val="000000"/>
              </w:rPr>
              <w:t>несення змін та надання роз’яснень до тендерної документації</w:t>
            </w:r>
          </w:p>
        </w:tc>
      </w:tr>
      <w:tr w:rsidR="00B3613F" w:rsidRPr="000462F0" w14:paraId="53B77BC0" w14:textId="77777777" w:rsidTr="004F1A5B">
        <w:trPr>
          <w:trHeight w:val="419"/>
          <w:jc w:val="center"/>
        </w:trPr>
        <w:tc>
          <w:tcPr>
            <w:tcW w:w="705" w:type="dxa"/>
          </w:tcPr>
          <w:p w14:paraId="13283F14"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rPr>
              <w:t>1</w:t>
            </w:r>
          </w:p>
        </w:tc>
        <w:tc>
          <w:tcPr>
            <w:tcW w:w="2805" w:type="dxa"/>
          </w:tcPr>
          <w:p w14:paraId="0A088FE7"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rPr>
              <w:t>Процедура надання роз’яснень щодо тендерної документації</w:t>
            </w:r>
          </w:p>
        </w:tc>
        <w:tc>
          <w:tcPr>
            <w:tcW w:w="6450" w:type="dxa"/>
          </w:tcPr>
          <w:p w14:paraId="058535C9"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26D2194"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FAE2880"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Замовник повинен </w:t>
            </w:r>
            <w:r w:rsidRPr="000462F0">
              <w:rPr>
                <w:rFonts w:ascii="Times New Roman" w:hAnsi="Times New Roman" w:cs="Times New Roman"/>
                <w:bCs/>
                <w:i/>
                <w:highlight w:val="white"/>
              </w:rPr>
              <w:t>протягом трьох днів</w:t>
            </w:r>
            <w:r w:rsidRPr="000462F0">
              <w:rPr>
                <w:rFonts w:ascii="Times New Roman" w:hAnsi="Times New Roman" w:cs="Times New Roman"/>
                <w:bCs/>
                <w:highlight w:val="white"/>
              </w:rPr>
              <w:t xml:space="preserve"> з дати їх оприлюднення надати роз’яснення на звернення шляхом оприлюднення його в електронній системі закупівель.</w:t>
            </w:r>
          </w:p>
          <w:p w14:paraId="27546209"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B41BB33" w14:textId="77777777" w:rsidR="00B3613F" w:rsidRPr="000462F0" w:rsidRDefault="00B3613F" w:rsidP="00505EB4">
            <w:pPr>
              <w:widowControl w:val="0"/>
              <w:spacing w:after="0" w:line="240" w:lineRule="auto"/>
              <w:ind w:firstLine="284"/>
              <w:jc w:val="both"/>
              <w:rPr>
                <w:rFonts w:ascii="Times New Roman" w:hAnsi="Times New Roman" w:cs="Times New Roman"/>
                <w:bCs/>
                <w:i/>
              </w:rPr>
            </w:pPr>
            <w:r w:rsidRPr="000462F0">
              <w:rPr>
                <w:rFonts w:ascii="Times New Roman" w:hAnsi="Times New Roman" w:cs="Times New Roman"/>
                <w:bCs/>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462F0">
              <w:rPr>
                <w:rFonts w:ascii="Times New Roman" w:hAnsi="Times New Roman" w:cs="Times New Roman"/>
                <w:bCs/>
                <w:i/>
                <w:highlight w:val="white"/>
              </w:rPr>
              <w:t>не менш як на чотири дні.</w:t>
            </w:r>
          </w:p>
        </w:tc>
      </w:tr>
      <w:tr w:rsidR="00B3613F" w:rsidRPr="000462F0" w14:paraId="19B44270" w14:textId="77777777" w:rsidTr="004F1A5B">
        <w:trPr>
          <w:trHeight w:val="1119"/>
          <w:jc w:val="center"/>
        </w:trPr>
        <w:tc>
          <w:tcPr>
            <w:tcW w:w="705" w:type="dxa"/>
          </w:tcPr>
          <w:p w14:paraId="41136811"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t>2</w:t>
            </w:r>
          </w:p>
        </w:tc>
        <w:tc>
          <w:tcPr>
            <w:tcW w:w="2805" w:type="dxa"/>
          </w:tcPr>
          <w:p w14:paraId="208C1C8F"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Внесення змін до тендерної документації</w:t>
            </w:r>
          </w:p>
        </w:tc>
        <w:tc>
          <w:tcPr>
            <w:tcW w:w="6450" w:type="dxa"/>
          </w:tcPr>
          <w:p w14:paraId="3A305F42" w14:textId="77777777" w:rsidR="00B3613F" w:rsidRPr="000462F0" w:rsidRDefault="00B3613F" w:rsidP="00505EB4">
            <w:pPr>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0462F0">
                <w:rPr>
                  <w:rFonts w:ascii="Times New Roman" w:hAnsi="Times New Roman" w:cs="Times New Roman"/>
                  <w:bCs/>
                  <w:highlight w:val="white"/>
                </w:rPr>
                <w:t>статті 8</w:t>
              </w:r>
            </w:hyperlink>
            <w:r w:rsidRPr="000462F0">
              <w:rPr>
                <w:rFonts w:ascii="Times New Roman" w:hAnsi="Times New Roman" w:cs="Times New Roman"/>
                <w:bCs/>
                <w:highlight w:val="white"/>
              </w:rPr>
              <w:t xml:space="preserve"> Закону, або за результатами звернень, або на підставі рішення органу оскарження внести зміни до тендерної </w:t>
            </w:r>
            <w:r w:rsidRPr="000462F0">
              <w:rPr>
                <w:rFonts w:ascii="Times New Roman" w:hAnsi="Times New Roman" w:cs="Times New Roman"/>
                <w:bCs/>
                <w:highlight w:val="white"/>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C3417D"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Зміни, що вносяться замовником до тендерної документації, розміщуються та відображаються в електронній системі закупівель</w:t>
            </w:r>
            <w:r w:rsidRPr="000462F0">
              <w:rPr>
                <w:rFonts w:ascii="Times New Roman" w:hAnsi="Times New Roman" w:cs="Times New Roman"/>
                <w:bCs/>
                <w:iCs/>
                <w:highlight w:val="white"/>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w:t>
            </w:r>
            <w:r w:rsidRPr="000462F0">
              <w:rPr>
                <w:rFonts w:ascii="Times New Roman" w:hAnsi="Times New Roman" w:cs="Times New Roman"/>
                <w:bCs/>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3613F" w:rsidRPr="000462F0" w14:paraId="56957960" w14:textId="77777777" w:rsidTr="004F1A5B">
        <w:trPr>
          <w:trHeight w:val="480"/>
          <w:jc w:val="center"/>
        </w:trPr>
        <w:tc>
          <w:tcPr>
            <w:tcW w:w="9960" w:type="dxa"/>
            <w:gridSpan w:val="3"/>
            <w:vAlign w:val="center"/>
          </w:tcPr>
          <w:p w14:paraId="33657710" w14:textId="77777777" w:rsidR="00B3613F" w:rsidRPr="000462F0" w:rsidRDefault="00B3613F" w:rsidP="00505EB4">
            <w:pPr>
              <w:widowControl w:val="0"/>
              <w:spacing w:after="0" w:line="240" w:lineRule="auto"/>
              <w:ind w:firstLine="284"/>
              <w:jc w:val="center"/>
              <w:rPr>
                <w:rFonts w:ascii="Times New Roman" w:hAnsi="Times New Roman" w:cs="Times New Roman"/>
                <w:bCs/>
              </w:rPr>
            </w:pPr>
            <w:r w:rsidRPr="000462F0">
              <w:rPr>
                <w:rFonts w:ascii="Times New Roman" w:hAnsi="Times New Roman" w:cs="Times New Roman"/>
                <w:bCs/>
                <w:color w:val="000000"/>
              </w:rPr>
              <w:lastRenderedPageBreak/>
              <w:t>Розділ 3. Інструкція з підготовки тендерної пропозиції</w:t>
            </w:r>
          </w:p>
        </w:tc>
      </w:tr>
      <w:tr w:rsidR="00B3613F" w:rsidRPr="000462F0" w14:paraId="4DD363E0" w14:textId="77777777" w:rsidTr="004F1A5B">
        <w:trPr>
          <w:trHeight w:val="1119"/>
          <w:jc w:val="center"/>
        </w:trPr>
        <w:tc>
          <w:tcPr>
            <w:tcW w:w="705" w:type="dxa"/>
          </w:tcPr>
          <w:p w14:paraId="3F5E4C8A"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t>1</w:t>
            </w:r>
          </w:p>
        </w:tc>
        <w:tc>
          <w:tcPr>
            <w:tcW w:w="2805" w:type="dxa"/>
          </w:tcPr>
          <w:p w14:paraId="1FAB1CDB"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Зміст і спосіб подання тендерної пропозиції</w:t>
            </w:r>
          </w:p>
        </w:tc>
        <w:tc>
          <w:tcPr>
            <w:tcW w:w="6450" w:type="dxa"/>
            <w:vAlign w:val="center"/>
          </w:tcPr>
          <w:p w14:paraId="027EC56B"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rPr>
              <w:t xml:space="preserve">Тендерні пропозиції подаються відповідно до порядку, визначеного статтею 26 Закону, крім положень частин </w:t>
            </w:r>
            <w:r w:rsidRPr="000462F0">
              <w:rPr>
                <w:rFonts w:ascii="Times New Roman" w:hAnsi="Times New Roman" w:cs="Times New Roman"/>
                <w:bCs/>
                <w:highlight w:val="white"/>
              </w:rPr>
              <w:t xml:space="preserve">першої, четвертої, шостої та сьомої статті 26 Закону. </w:t>
            </w:r>
          </w:p>
          <w:p w14:paraId="546854C4"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0462F0">
                <w:rPr>
                  <w:rFonts w:ascii="Times New Roman" w:hAnsi="Times New Roman" w:cs="Times New Roman"/>
                  <w:bCs/>
                  <w:highlight w:val="white"/>
                </w:rPr>
                <w:t>пункті 47</w:t>
              </w:r>
            </w:hyperlink>
            <w:r w:rsidRPr="000462F0">
              <w:rPr>
                <w:rFonts w:ascii="Times New Roman" w:hAnsi="Times New Roman" w:cs="Times New Roman"/>
                <w:bCs/>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188B434"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xml:space="preserve">1.інформацію та документи, що підтверджують відповідність учасника кваліфікаційним критеріям (згідно Додатку 1 до цієї тендерної документації); </w:t>
            </w:r>
          </w:p>
          <w:p w14:paraId="347606EF"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xml:space="preserve"> 2.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(згідно Додатку 2 до цієї тендерної документації).</w:t>
            </w:r>
          </w:p>
          <w:p w14:paraId="2EF4C2B6"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xml:space="preserve"> 3.інформацію про необхідні технічні, якісні та кількісні характеристики предмета закупівлі (згідно Додатку 3 до цієї тендерної документації); </w:t>
            </w:r>
          </w:p>
          <w:p w14:paraId="7EDE8952"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4.проект договору про закупівлю, підготовлений у відповідності з Додатком 4до цієї тендерної документації, який повинен бути заповнений зі сторони учасника, включаючи додатки та специфікацію до нього.</w:t>
            </w:r>
          </w:p>
          <w:p w14:paraId="3A46FA63"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5. копію свідоцтва платника ПДВ (або копію витягу з реєстру платників податку на додану вартість (якщо учасник є платником ПДВ);</w:t>
            </w:r>
          </w:p>
          <w:p w14:paraId="50007B82"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6. копію свідоцтва про сплату єдиного податку (або копію витягу з реєстру платників єдиного податку (якщо учасник є платником єдиного податку);</w:t>
            </w:r>
          </w:p>
          <w:p w14:paraId="3D8F185F"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7. копію відомостей (витягу) з єдиного державного реєстру підприємств та організацій України або копію виписки/витягу з Єдиного державного реєстру юридичних осіб, фізичних осіб-підприємців та громадських формувань;</w:t>
            </w:r>
          </w:p>
          <w:p w14:paraId="35A6CECD"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lang w:val="ru-RU"/>
              </w:rPr>
              <w:t xml:space="preserve">8. </w:t>
            </w:r>
            <w:r w:rsidRPr="000462F0">
              <w:rPr>
                <w:rFonts w:ascii="Times New Roman" w:hAnsi="Times New Roman" w:cs="Times New Roman"/>
                <w:bCs/>
              </w:rPr>
              <w:t>для Учасників – юридичних осіб: копія/оригінал Статуту (положення, іншого установчого документу в залежності від організаційно-правової форми).</w:t>
            </w:r>
          </w:p>
          <w:p w14:paraId="5B586397"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xml:space="preserve">9.копію, засвідчену учасником, або оригінал документу, який </w:t>
            </w:r>
            <w:r w:rsidRPr="000462F0">
              <w:rPr>
                <w:rFonts w:ascii="Times New Roman" w:hAnsi="Times New Roman" w:cs="Times New Roman"/>
                <w:bCs/>
              </w:rPr>
              <w:lastRenderedPageBreak/>
              <w:t>підтверджує статус та повноваження особи на підписання документів тендерної пропозиції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(у разі потреби)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w:t>
            </w:r>
          </w:p>
          <w:p w14:paraId="68F17EE1"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10. лист-згода на обробку, використання, поширення та доступ до персональних даних стосовно уповноважених осіб, які підписують тендерну пропозицію та договір (згідно Додатку 7 до цієї тендерної документації);</w:t>
            </w:r>
          </w:p>
          <w:p w14:paraId="66512304" w14:textId="77777777" w:rsidR="00B1444D"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xml:space="preserve">11.заповнений документ «Тендерна пропозиція» за формою, наведеною у Додатку 5 до цієї тендерної документації. </w:t>
            </w:r>
          </w:p>
          <w:p w14:paraId="139D7494" w14:textId="56EEEE56" w:rsidR="00B3613F" w:rsidRPr="00BC34B5" w:rsidRDefault="00B1444D" w:rsidP="00BC34B5">
            <w:pPr>
              <w:widowControl w:val="0"/>
              <w:tabs>
                <w:tab w:val="left" w:pos="0"/>
                <w:tab w:val="left" w:pos="284"/>
                <w:tab w:val="left" w:pos="851"/>
              </w:tabs>
              <w:suppressAutoHyphens/>
              <w:spacing w:after="0" w:line="240" w:lineRule="auto"/>
              <w:ind w:left="-11"/>
              <w:jc w:val="both"/>
              <w:rPr>
                <w:rFonts w:ascii="Times New Roman" w:hAnsi="Times New Roman" w:cs="Times New Roman"/>
              </w:rPr>
            </w:pPr>
            <w:r>
              <w:rPr>
                <w:rFonts w:ascii="Times New Roman" w:hAnsi="Times New Roman" w:cs="Times New Roman"/>
                <w:bCs/>
              </w:rPr>
              <w:t xml:space="preserve">     12.</w:t>
            </w:r>
            <w:r w:rsidR="00B3613F" w:rsidRPr="000462F0">
              <w:rPr>
                <w:rFonts w:ascii="Times New Roman" w:hAnsi="Times New Roman" w:cs="Times New Roman"/>
                <w:bCs/>
              </w:rPr>
              <w:t xml:space="preserve"> </w:t>
            </w:r>
            <w:r w:rsidRPr="00B1444D">
              <w:rPr>
                <w:rFonts w:ascii="Times New Roman" w:hAnsi="Times New Roman" w:cs="Times New Roman"/>
              </w:rPr>
              <w:t xml:space="preserve">копію ліцензії на право виконувати роботи </w:t>
            </w:r>
            <w:r>
              <w:rPr>
                <w:rFonts w:ascii="Times New Roman" w:hAnsi="Times New Roman" w:cs="Times New Roman"/>
              </w:rPr>
              <w:t>.</w:t>
            </w:r>
            <w:r w:rsidR="00BC34B5">
              <w:rPr>
                <w:rFonts w:ascii="Times New Roman" w:hAnsi="Times New Roman" w:cs="Times New Roman"/>
              </w:rPr>
              <w:t xml:space="preserve"> </w:t>
            </w:r>
          </w:p>
          <w:p w14:paraId="1A8E0864" w14:textId="3F50E252"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Переможець процедури закупівлі у строк, що не перевищує </w:t>
            </w:r>
            <w:r w:rsidRPr="000462F0">
              <w:rPr>
                <w:rFonts w:ascii="Times New Roman" w:hAnsi="Times New Roman" w:cs="Times New Roman"/>
                <w:bCs/>
                <w:highlight w:val="white"/>
                <w:u w:val="single"/>
              </w:rPr>
              <w:t>чотири дні з дати оприлюднення в електронній системі закупівель повідомлення про намір укласти договір про закупівлю</w:t>
            </w:r>
            <w:r w:rsidRPr="000462F0">
              <w:rPr>
                <w:rFonts w:ascii="Times New Roman" w:hAnsi="Times New Roman" w:cs="Times New Roman"/>
                <w:bCs/>
                <w:highlight w:val="white"/>
              </w:rPr>
              <w:t xml:space="preserve">, повинен надати замовнику шляхом оприлюднення в електронній системі закупівель документи, встановлені в Додатку </w:t>
            </w:r>
            <w:r w:rsidRPr="000462F0">
              <w:rPr>
                <w:rFonts w:ascii="Times New Roman" w:hAnsi="Times New Roman" w:cs="Times New Roman"/>
                <w:bCs/>
                <w:highlight w:val="white"/>
                <w:lang w:val="ru-RU"/>
              </w:rPr>
              <w:t>2</w:t>
            </w:r>
            <w:r w:rsidRPr="000462F0">
              <w:rPr>
                <w:rFonts w:ascii="Times New Roman" w:hAnsi="Times New Roman" w:cs="Times New Roman"/>
                <w:bCs/>
                <w:highlight w:val="white"/>
              </w:rPr>
              <w:t xml:space="preserve"> (для переможця).</w:t>
            </w:r>
            <w:r w:rsidR="000E4827">
              <w:rPr>
                <w:rFonts w:ascii="Times New Roman" w:hAnsi="Times New Roman" w:cs="Times New Roman"/>
                <w:bCs/>
              </w:rPr>
              <w:t xml:space="preserve"> </w:t>
            </w:r>
            <w:r w:rsidRPr="000462F0">
              <w:rPr>
                <w:rFonts w:ascii="Times New Roman" w:hAnsi="Times New Roman" w:cs="Times New Roman"/>
                <w:bC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5E4A7C3" w14:textId="77777777" w:rsidR="00B3613F" w:rsidRPr="000462F0" w:rsidRDefault="00B3613F" w:rsidP="00505EB4">
            <w:pPr>
              <w:widowControl w:val="0"/>
              <w:spacing w:after="0" w:line="240" w:lineRule="auto"/>
              <w:ind w:firstLine="284"/>
              <w:jc w:val="both"/>
              <w:rPr>
                <w:rFonts w:ascii="Times New Roman" w:hAnsi="Times New Roman" w:cs="Times New Roman"/>
                <w:bCs/>
                <w:i/>
              </w:rPr>
            </w:pPr>
            <w:r w:rsidRPr="000462F0">
              <w:rPr>
                <w:rFonts w:ascii="Times New Roman" w:hAnsi="Times New Roman" w:cs="Times New Roman"/>
                <w:bCs/>
                <w:i/>
              </w:rPr>
              <w:t>Опис та приклади формальних несуттєвих помилок.</w:t>
            </w:r>
          </w:p>
          <w:p w14:paraId="4004CFF6"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3AAEE55" w14:textId="77777777" w:rsidR="00B3613F" w:rsidRPr="000462F0" w:rsidRDefault="00B3613F" w:rsidP="00505EB4">
            <w:pPr>
              <w:widowControl w:val="0"/>
              <w:spacing w:after="0" w:line="240" w:lineRule="auto"/>
              <w:ind w:firstLine="284"/>
              <w:jc w:val="both"/>
              <w:rPr>
                <w:rFonts w:ascii="Times New Roman" w:hAnsi="Times New Roman" w:cs="Times New Roman"/>
                <w:bCs/>
                <w:i/>
                <w:u w:val="single"/>
              </w:rPr>
            </w:pPr>
            <w:r w:rsidRPr="000462F0">
              <w:rPr>
                <w:rFonts w:ascii="Times New Roman" w:hAnsi="Times New Roman" w:cs="Times New Roman"/>
                <w:bCs/>
                <w:i/>
                <w:u w:val="single"/>
              </w:rPr>
              <w:t>Опис формальних помилок:</w:t>
            </w:r>
          </w:p>
          <w:p w14:paraId="1F85DDD1"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1.</w:t>
            </w:r>
            <w:r w:rsidRPr="000462F0">
              <w:rPr>
                <w:rFonts w:ascii="Times New Roman" w:hAnsi="Times New Roman" w:cs="Times New Roman"/>
                <w:bCs/>
              </w:rPr>
              <w:tab/>
              <w:t>Інформація / документ, подана учасником процедури закупівлі у складі тендерної пропозиції, містить помилку (помилки) у частині:</w:t>
            </w:r>
          </w:p>
          <w:p w14:paraId="6D9B5179"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w:t>
            </w:r>
            <w:r w:rsidRPr="000462F0">
              <w:rPr>
                <w:rFonts w:ascii="Times New Roman" w:hAnsi="Times New Roman" w:cs="Times New Roman"/>
                <w:bCs/>
              </w:rPr>
              <w:tab/>
              <w:t>уживання великої літери;</w:t>
            </w:r>
          </w:p>
          <w:p w14:paraId="7A9171C9"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w:t>
            </w:r>
            <w:r w:rsidRPr="000462F0">
              <w:rPr>
                <w:rFonts w:ascii="Times New Roman" w:hAnsi="Times New Roman" w:cs="Times New Roman"/>
                <w:bCs/>
              </w:rPr>
              <w:tab/>
              <w:t>уживання розділових знаків та відмінювання слів у реченні;</w:t>
            </w:r>
          </w:p>
          <w:p w14:paraId="38C71C56"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w:t>
            </w:r>
            <w:r w:rsidRPr="000462F0">
              <w:rPr>
                <w:rFonts w:ascii="Times New Roman" w:hAnsi="Times New Roman" w:cs="Times New Roman"/>
                <w:bCs/>
              </w:rPr>
              <w:tab/>
              <w:t>використання слова або мовного звороту, запозичених з іншої мови;</w:t>
            </w:r>
          </w:p>
          <w:p w14:paraId="4996F3DF"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w:t>
            </w:r>
            <w:r w:rsidRPr="000462F0">
              <w:rPr>
                <w:rFonts w:ascii="Times New Roman" w:hAnsi="Times New Roman" w:cs="Times New Roman"/>
                <w:bC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F1689AE"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w:t>
            </w:r>
            <w:r w:rsidRPr="000462F0">
              <w:rPr>
                <w:rFonts w:ascii="Times New Roman" w:hAnsi="Times New Roman" w:cs="Times New Roman"/>
                <w:bCs/>
              </w:rPr>
              <w:tab/>
              <w:t>застосування правил переносу частини слова з рядка в рядок;</w:t>
            </w:r>
          </w:p>
          <w:p w14:paraId="5EAC9F9E"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w:t>
            </w:r>
            <w:r w:rsidRPr="000462F0">
              <w:rPr>
                <w:rFonts w:ascii="Times New Roman" w:hAnsi="Times New Roman" w:cs="Times New Roman"/>
                <w:bCs/>
              </w:rPr>
              <w:tab/>
              <w:t>написання слів разом та/або окремо, та/або через дефіс;</w:t>
            </w:r>
          </w:p>
          <w:p w14:paraId="1F744E36"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w:t>
            </w:r>
            <w:r w:rsidRPr="000462F0">
              <w:rPr>
                <w:rFonts w:ascii="Times New Roman" w:hAnsi="Times New Roman" w:cs="Times New Roman"/>
                <w:bCs/>
              </w:rPr>
              <w:lastRenderedPageBreak/>
              <w:t>в документі).</w:t>
            </w:r>
          </w:p>
          <w:p w14:paraId="4BE930FA"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2.</w:t>
            </w:r>
            <w:r w:rsidRPr="000462F0">
              <w:rPr>
                <w:rFonts w:ascii="Times New Roman" w:hAnsi="Times New Roman" w:cs="Times New Roman"/>
                <w:bC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C08CBF9"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3.</w:t>
            </w:r>
            <w:r w:rsidRPr="000462F0">
              <w:rPr>
                <w:rFonts w:ascii="Times New Roman" w:hAnsi="Times New Roman" w:cs="Times New Roman"/>
                <w:bC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885F18B"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4.</w:t>
            </w:r>
            <w:r w:rsidRPr="000462F0">
              <w:rPr>
                <w:rFonts w:ascii="Times New Roman" w:hAnsi="Times New Roman" w:cs="Times New Roman"/>
                <w:bC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5900C0F"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5.</w:t>
            </w:r>
            <w:r w:rsidRPr="000462F0">
              <w:rPr>
                <w:rFonts w:ascii="Times New Roman" w:hAnsi="Times New Roman" w:cs="Times New Roman"/>
                <w:bC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22B5585"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6.</w:t>
            </w:r>
            <w:r w:rsidRPr="000462F0">
              <w:rPr>
                <w:rFonts w:ascii="Times New Roman" w:hAnsi="Times New Roman" w:cs="Times New Roman"/>
                <w:bC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37CA063"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7.</w:t>
            </w:r>
            <w:r w:rsidRPr="000462F0">
              <w:rPr>
                <w:rFonts w:ascii="Times New Roman" w:hAnsi="Times New Roman" w:cs="Times New Roman"/>
                <w:bC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F21E456"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8.</w:t>
            </w:r>
            <w:r w:rsidRPr="000462F0">
              <w:rPr>
                <w:rFonts w:ascii="Times New Roman" w:hAnsi="Times New Roman" w:cs="Times New Roman"/>
                <w:bC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2418013"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9.</w:t>
            </w:r>
            <w:r w:rsidRPr="000462F0">
              <w:rPr>
                <w:rFonts w:ascii="Times New Roman" w:hAnsi="Times New Roman" w:cs="Times New Roman"/>
                <w:bC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5DB21A8"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10.</w:t>
            </w:r>
            <w:r w:rsidRPr="000462F0">
              <w:rPr>
                <w:rFonts w:ascii="Times New Roman" w:hAnsi="Times New Roman" w:cs="Times New Roman"/>
                <w:bC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A7122E"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11.</w:t>
            </w:r>
            <w:r w:rsidRPr="000462F0">
              <w:rPr>
                <w:rFonts w:ascii="Times New Roman" w:hAnsi="Times New Roman" w:cs="Times New Roman"/>
                <w:bC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E715B23"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12.</w:t>
            </w:r>
            <w:r w:rsidRPr="000462F0">
              <w:rPr>
                <w:rFonts w:ascii="Times New Roman" w:hAnsi="Times New Roman" w:cs="Times New Roman"/>
                <w:bC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DC1FAE6" w14:textId="77777777" w:rsidR="00B3613F" w:rsidRPr="000462F0" w:rsidRDefault="00B3613F" w:rsidP="00505EB4">
            <w:pPr>
              <w:widowControl w:val="0"/>
              <w:spacing w:after="0" w:line="240" w:lineRule="auto"/>
              <w:ind w:firstLine="284"/>
              <w:jc w:val="both"/>
              <w:rPr>
                <w:rFonts w:ascii="Times New Roman" w:hAnsi="Times New Roman" w:cs="Times New Roman"/>
                <w:bCs/>
                <w:i/>
                <w:u w:val="single"/>
              </w:rPr>
            </w:pPr>
            <w:r w:rsidRPr="000462F0">
              <w:rPr>
                <w:rFonts w:ascii="Times New Roman" w:hAnsi="Times New Roman" w:cs="Times New Roman"/>
                <w:bCs/>
                <w:i/>
                <w:u w:val="single"/>
              </w:rPr>
              <w:t>Приклади формальних помилок:</w:t>
            </w:r>
          </w:p>
          <w:p w14:paraId="05C31157"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77CEA88"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lastRenderedPageBreak/>
              <w:t>—  «м.київ» замість «м.Київ»;</w:t>
            </w:r>
          </w:p>
          <w:p w14:paraId="7E3E3885"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«поряд -ок» замість «поря – док»;</w:t>
            </w:r>
          </w:p>
          <w:p w14:paraId="340B53B5"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«ненадається» замість «не надається»»;</w:t>
            </w:r>
          </w:p>
          <w:p w14:paraId="3197174E" w14:textId="483D8C19"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xml:space="preserve">— «______________№_____________» замість «14.08.2020 </w:t>
            </w:r>
            <w:r w:rsidR="000E4827">
              <w:rPr>
                <w:rFonts w:ascii="Times New Roman" w:hAnsi="Times New Roman" w:cs="Times New Roman"/>
                <w:bCs/>
              </w:rPr>
              <w:t xml:space="preserve">      </w:t>
            </w:r>
            <w:r w:rsidRPr="000462F0">
              <w:rPr>
                <w:rFonts w:ascii="Times New Roman" w:hAnsi="Times New Roman" w:cs="Times New Roman"/>
                <w:bCs/>
              </w:rPr>
              <w:t>№</w:t>
            </w:r>
            <w:r w:rsidR="000E4827">
              <w:rPr>
                <w:rFonts w:ascii="Times New Roman" w:hAnsi="Times New Roman" w:cs="Times New Roman"/>
                <w:bCs/>
              </w:rPr>
              <w:t xml:space="preserve"> </w:t>
            </w:r>
            <w:r w:rsidRPr="000462F0">
              <w:rPr>
                <w:rFonts w:ascii="Times New Roman" w:hAnsi="Times New Roman" w:cs="Times New Roman"/>
                <w:bCs/>
              </w:rPr>
              <w:t>320/13/14-01»</w:t>
            </w:r>
          </w:p>
          <w:p w14:paraId="0C65C8EE"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xml:space="preserve">— учасник розмістив (завантажив) документ у форматі «JPG» замість  документа у форматі «pdf» (PortableDocumentFormat)». </w:t>
            </w:r>
          </w:p>
          <w:p w14:paraId="37DA11C7" w14:textId="77777777" w:rsidR="00B3613F" w:rsidRPr="000462F0" w:rsidRDefault="00B3613F" w:rsidP="00505EB4">
            <w:pPr>
              <w:widowControl w:val="0"/>
              <w:spacing w:after="0" w:line="240" w:lineRule="auto"/>
              <w:ind w:left="40" w:firstLine="284"/>
              <w:jc w:val="both"/>
              <w:rPr>
                <w:rFonts w:ascii="Times New Roman" w:hAnsi="Times New Roman" w:cs="Times New Roman"/>
                <w:bCs/>
                <w:color w:val="000000"/>
              </w:rPr>
            </w:pPr>
            <w:r w:rsidRPr="000462F0">
              <w:rPr>
                <w:rFonts w:ascii="Times New Roman" w:hAnsi="Times New Roman" w:cs="Times New Roman"/>
                <w:bCs/>
                <w:color w:val="000000"/>
              </w:rPr>
              <w:t xml:space="preserve">Документи, що не передбачені законодавством для учасників </w:t>
            </w:r>
            <w:r w:rsidRPr="000462F0">
              <w:rPr>
                <w:rFonts w:ascii="Times New Roman" w:hAnsi="Times New Roman" w:cs="Times New Roman"/>
                <w:bCs/>
              </w:rPr>
              <w:t>—</w:t>
            </w:r>
            <w:r w:rsidRPr="000462F0">
              <w:rPr>
                <w:rFonts w:ascii="Times New Roman" w:hAnsi="Times New Roman" w:cs="Times New Roman"/>
                <w:bCs/>
                <w:color w:val="000000"/>
              </w:rPr>
              <w:t xml:space="preserve"> юридичних, фізичних осіб, у тому числі фізичних осіб </w:t>
            </w:r>
            <w:r w:rsidRPr="000462F0">
              <w:rPr>
                <w:rFonts w:ascii="Times New Roman" w:hAnsi="Times New Roman" w:cs="Times New Roman"/>
                <w:bCs/>
              </w:rPr>
              <w:t>—</w:t>
            </w:r>
            <w:r w:rsidRPr="000462F0">
              <w:rPr>
                <w:rFonts w:ascii="Times New Roman" w:hAnsi="Times New Roman" w:cs="Times New Roman"/>
                <w:bCs/>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462F0">
              <w:rPr>
                <w:rFonts w:ascii="Times New Roman" w:hAnsi="Times New Roman" w:cs="Times New Roman"/>
                <w:bCs/>
              </w:rPr>
              <w:t>—</w:t>
            </w:r>
            <w:r w:rsidRPr="000462F0">
              <w:rPr>
                <w:rFonts w:ascii="Times New Roman" w:hAnsi="Times New Roman" w:cs="Times New Roman"/>
                <w:bCs/>
                <w:color w:val="000000"/>
              </w:rPr>
              <w:t xml:space="preserve"> юридичних, фізичних осіб, у тому числі фізичних осіб </w:t>
            </w:r>
            <w:r w:rsidRPr="000462F0">
              <w:rPr>
                <w:rFonts w:ascii="Times New Roman" w:hAnsi="Times New Roman" w:cs="Times New Roman"/>
                <w:bCs/>
              </w:rPr>
              <w:t>—</w:t>
            </w:r>
            <w:r w:rsidRPr="000462F0">
              <w:rPr>
                <w:rFonts w:ascii="Times New Roman" w:hAnsi="Times New Roman" w:cs="Times New Roman"/>
                <w:bCs/>
                <w:color w:val="000000"/>
              </w:rPr>
              <w:t xml:space="preserve"> підприємців, у складі тендерної пропозиції, не може бути підставою для її відхилення замовником.</w:t>
            </w:r>
          </w:p>
          <w:p w14:paraId="43E8C56D" w14:textId="77777777" w:rsidR="00B3613F" w:rsidRPr="000462F0" w:rsidRDefault="00B3613F" w:rsidP="00505EB4">
            <w:pPr>
              <w:widowControl w:val="0"/>
              <w:spacing w:after="0" w:line="240" w:lineRule="auto"/>
              <w:ind w:firstLine="284"/>
              <w:jc w:val="both"/>
              <w:rPr>
                <w:rFonts w:ascii="Times New Roman" w:hAnsi="Times New Roman" w:cs="Times New Roman"/>
                <w:bCs/>
                <w:color w:val="000000"/>
              </w:rPr>
            </w:pPr>
            <w:bookmarkStart w:id="0" w:name="_heading=h.3znysh7" w:colFirst="0" w:colLast="0"/>
            <w:bookmarkEnd w:id="0"/>
            <w:r w:rsidRPr="000462F0">
              <w:rPr>
                <w:rFonts w:ascii="Times New Roman" w:hAnsi="Times New Roman" w:cs="Times New Roman"/>
                <w:bCs/>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3EAC109" w14:textId="77777777" w:rsidR="00B3613F" w:rsidRPr="000462F0" w:rsidRDefault="00B3613F" w:rsidP="00505EB4">
            <w:pPr>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rPr>
              <w:t>1) документи мають бути чіткими та розбірливими для читання;</w:t>
            </w:r>
          </w:p>
          <w:p w14:paraId="6FFC5952" w14:textId="77777777" w:rsidR="00B3613F" w:rsidRPr="000462F0" w:rsidRDefault="00B3613F" w:rsidP="00505EB4">
            <w:pPr>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0462F0">
              <w:rPr>
                <w:rFonts w:ascii="Times New Roman" w:hAnsi="Times New Roman" w:cs="Times New Roman"/>
                <w:bCs/>
              </w:rPr>
              <w:t>сом (УЕП)</w:t>
            </w:r>
            <w:r w:rsidRPr="000462F0">
              <w:rPr>
                <w:rFonts w:ascii="Times New Roman" w:hAnsi="Times New Roman" w:cs="Times New Roman"/>
                <w:bCs/>
                <w:color w:val="000000"/>
              </w:rPr>
              <w:t>;</w:t>
            </w:r>
          </w:p>
          <w:p w14:paraId="3EFBA3F0" w14:textId="77777777" w:rsidR="00B3613F" w:rsidRPr="000462F0" w:rsidRDefault="00B3613F" w:rsidP="00505EB4">
            <w:pPr>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6CCFF7C" w14:textId="77777777" w:rsidR="00B3613F" w:rsidRPr="000462F0" w:rsidRDefault="00B3613F" w:rsidP="00505EB4">
            <w:pPr>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rPr>
              <w:t>Винятки:</w:t>
            </w:r>
          </w:p>
          <w:p w14:paraId="117214F6" w14:textId="77777777" w:rsidR="00B3613F" w:rsidRPr="000462F0" w:rsidRDefault="00B3613F" w:rsidP="00505EB4">
            <w:pPr>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09ADDD5" w14:textId="77777777" w:rsidR="00B3613F" w:rsidRPr="000462F0" w:rsidRDefault="00B3613F" w:rsidP="00505EB4">
            <w:pPr>
              <w:widowControl w:val="0"/>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03D249F" w14:textId="7C3488C6" w:rsidR="00B3613F" w:rsidRPr="000462F0" w:rsidRDefault="00B3613F" w:rsidP="00505EB4">
            <w:pPr>
              <w:widowControl w:val="0"/>
              <w:spacing w:after="0" w:line="240" w:lineRule="auto"/>
              <w:ind w:left="40" w:firstLine="284"/>
              <w:jc w:val="both"/>
              <w:rPr>
                <w:rFonts w:ascii="Times New Roman" w:hAnsi="Times New Roman" w:cs="Times New Roman"/>
                <w:bCs/>
              </w:rPr>
            </w:pPr>
            <w:r w:rsidRPr="000462F0">
              <w:rPr>
                <w:rFonts w:ascii="Times New Roman" w:hAnsi="Times New Roman" w:cs="Times New Roman"/>
                <w:bCs/>
                <w:color w:val="00000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0E4827">
              <w:rPr>
                <w:rFonts w:ascii="Times New Roman" w:hAnsi="Times New Roman" w:cs="Times New Roman"/>
                <w:bCs/>
                <w:color w:val="000000"/>
              </w:rPr>
              <w:t xml:space="preserve"> </w:t>
            </w:r>
            <w:r w:rsidRPr="000462F0">
              <w:rPr>
                <w:rFonts w:ascii="Times New Roman" w:hAnsi="Times New Roman" w:cs="Times New Roman"/>
                <w:bCs/>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4B2C559" w14:textId="77777777" w:rsidR="00B3613F" w:rsidRPr="000462F0" w:rsidRDefault="00B3613F" w:rsidP="00505EB4">
            <w:pPr>
              <w:widowControl w:val="0"/>
              <w:spacing w:after="0" w:line="240" w:lineRule="auto"/>
              <w:ind w:left="40" w:firstLine="284"/>
              <w:jc w:val="both"/>
              <w:rPr>
                <w:rFonts w:ascii="Times New Roman" w:hAnsi="Times New Roman" w:cs="Times New Roman"/>
                <w:bCs/>
                <w:color w:val="000000"/>
              </w:rPr>
            </w:pPr>
            <w:r w:rsidRPr="000462F0">
              <w:rPr>
                <w:rFonts w:ascii="Times New Roman" w:hAnsi="Times New Roman" w:cs="Times New Roman"/>
                <w:bCs/>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949BC27" w14:textId="77777777" w:rsidR="00B3613F" w:rsidRPr="000462F0" w:rsidRDefault="00B3613F" w:rsidP="00505EB4">
            <w:pPr>
              <w:widowControl w:val="0"/>
              <w:spacing w:after="0" w:line="240" w:lineRule="auto"/>
              <w:ind w:firstLine="284"/>
              <w:jc w:val="both"/>
              <w:rPr>
                <w:rFonts w:ascii="Times New Roman" w:hAnsi="Times New Roman" w:cs="Times New Roman"/>
                <w:bCs/>
                <w:color w:val="0D0D0D"/>
              </w:rPr>
            </w:pPr>
            <w:bookmarkStart w:id="1" w:name="_heading=h.2et92p0" w:colFirst="0" w:colLast="0"/>
            <w:bookmarkEnd w:id="1"/>
            <w:r w:rsidRPr="000462F0">
              <w:rPr>
                <w:rFonts w:ascii="Times New Roman" w:hAnsi="Times New Roman" w:cs="Times New Roman"/>
                <w:bCs/>
                <w:color w:val="000000"/>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w:t>
            </w:r>
            <w:r w:rsidRPr="000462F0">
              <w:rPr>
                <w:rFonts w:ascii="Times New Roman" w:hAnsi="Times New Roman" w:cs="Times New Roman"/>
                <w:bCs/>
                <w:color w:val="000000"/>
              </w:rPr>
              <w:lastRenderedPageBreak/>
              <w:t>документів в електронну систему закупівель).</w:t>
            </w:r>
          </w:p>
          <w:p w14:paraId="2CC3EF53" w14:textId="77777777" w:rsidR="00B3613F" w:rsidRPr="000462F0" w:rsidRDefault="00B3613F" w:rsidP="00505EB4">
            <w:pPr>
              <w:widowControl w:val="0"/>
              <w:spacing w:after="0" w:line="240" w:lineRule="auto"/>
              <w:ind w:firstLine="284"/>
              <w:jc w:val="both"/>
              <w:rPr>
                <w:rFonts w:ascii="Times New Roman" w:hAnsi="Times New Roman" w:cs="Times New Roman"/>
                <w:bCs/>
              </w:rPr>
            </w:pPr>
            <w:bookmarkStart w:id="2" w:name="_heading=h.hjqm8skarbdr" w:colFirst="0" w:colLast="0"/>
            <w:bookmarkEnd w:id="2"/>
            <w:r w:rsidRPr="000462F0">
              <w:rPr>
                <w:rFonts w:ascii="Times New Roman" w:hAnsi="Times New Roman" w:cs="Times New Roman"/>
                <w:bCs/>
              </w:rPr>
              <w:t xml:space="preserve">Тендерні пропозиції мають право подавати всі заінтересовані особи. </w:t>
            </w:r>
          </w:p>
          <w:p w14:paraId="73C0FDBE" w14:textId="77777777" w:rsidR="00B3613F" w:rsidRPr="000462F0" w:rsidRDefault="00B3613F" w:rsidP="00505EB4">
            <w:pPr>
              <w:widowControl w:val="0"/>
              <w:spacing w:after="0" w:line="240" w:lineRule="auto"/>
              <w:ind w:firstLine="284"/>
              <w:jc w:val="both"/>
              <w:rPr>
                <w:rFonts w:ascii="Times New Roman" w:hAnsi="Times New Roman" w:cs="Times New Roman"/>
                <w:bCs/>
                <w:lang w:val="ru-RU"/>
              </w:rPr>
            </w:pPr>
            <w:bookmarkStart w:id="3" w:name="_heading=h.ftj7vaqoric" w:colFirst="0" w:colLast="0"/>
            <w:bookmarkEnd w:id="3"/>
            <w:r w:rsidRPr="000462F0">
              <w:rPr>
                <w:rFonts w:ascii="Times New Roman" w:hAnsi="Times New Roman" w:cs="Times New Roman"/>
                <w:bCs/>
              </w:rPr>
              <w:t>Кожен учасник має право подати тільки одну тендерну пропозицію</w:t>
            </w:r>
            <w:r w:rsidRPr="000462F0">
              <w:rPr>
                <w:rFonts w:ascii="Times New Roman" w:hAnsi="Times New Roman" w:cs="Times New Roman"/>
                <w:bCs/>
                <w:lang w:val="ru-RU"/>
              </w:rPr>
              <w:t>.</w:t>
            </w:r>
          </w:p>
        </w:tc>
      </w:tr>
      <w:tr w:rsidR="00B3613F" w:rsidRPr="000462F0" w14:paraId="1FCBA85F" w14:textId="77777777" w:rsidTr="004F1A5B">
        <w:trPr>
          <w:trHeight w:val="444"/>
          <w:jc w:val="center"/>
        </w:trPr>
        <w:tc>
          <w:tcPr>
            <w:tcW w:w="705" w:type="dxa"/>
          </w:tcPr>
          <w:p w14:paraId="41AB59F9"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lastRenderedPageBreak/>
              <w:t>2</w:t>
            </w:r>
          </w:p>
        </w:tc>
        <w:tc>
          <w:tcPr>
            <w:tcW w:w="2805" w:type="dxa"/>
          </w:tcPr>
          <w:p w14:paraId="65A777E0" w14:textId="77777777" w:rsidR="00B3613F" w:rsidRPr="000462F0" w:rsidRDefault="00B3613F" w:rsidP="00505EB4">
            <w:pPr>
              <w:widowControl w:val="0"/>
              <w:spacing w:after="0" w:line="240" w:lineRule="auto"/>
              <w:rPr>
                <w:rFonts w:ascii="Times New Roman" w:hAnsi="Times New Roman" w:cs="Times New Roman"/>
                <w:bCs/>
              </w:rPr>
            </w:pPr>
            <w:bookmarkStart w:id="4" w:name="_heading=h.tyjcwt" w:colFirst="0" w:colLast="0"/>
            <w:bookmarkEnd w:id="4"/>
            <w:r w:rsidRPr="000462F0">
              <w:rPr>
                <w:rFonts w:ascii="Times New Roman" w:hAnsi="Times New Roman" w:cs="Times New Roman"/>
                <w:bCs/>
                <w:color w:val="000000"/>
              </w:rPr>
              <w:t>Забезпечення тендерної пропозиції</w:t>
            </w:r>
          </w:p>
        </w:tc>
        <w:tc>
          <w:tcPr>
            <w:tcW w:w="6450" w:type="dxa"/>
            <w:vAlign w:val="center"/>
          </w:tcPr>
          <w:p w14:paraId="64AEC515" w14:textId="77777777" w:rsidR="00B3613F" w:rsidRPr="000462F0" w:rsidRDefault="00B3613F" w:rsidP="00505EB4">
            <w:pPr>
              <w:widowControl w:val="0"/>
              <w:spacing w:after="0" w:line="240" w:lineRule="auto"/>
              <w:ind w:right="120" w:firstLine="284"/>
              <w:jc w:val="both"/>
              <w:rPr>
                <w:rFonts w:ascii="Times New Roman" w:hAnsi="Times New Roman" w:cs="Times New Roman"/>
                <w:bCs/>
                <w:color w:val="00B050"/>
              </w:rPr>
            </w:pPr>
            <w:r w:rsidRPr="000462F0">
              <w:rPr>
                <w:rFonts w:ascii="Times New Roman" w:hAnsi="Times New Roman" w:cs="Times New Roman"/>
                <w:bCs/>
              </w:rPr>
              <w:t xml:space="preserve">Забезпечення тендерної пропозиції не вимагається. </w:t>
            </w:r>
          </w:p>
        </w:tc>
      </w:tr>
      <w:tr w:rsidR="00B3613F" w:rsidRPr="000462F0" w14:paraId="4A11E760" w14:textId="77777777" w:rsidTr="004F1A5B">
        <w:trPr>
          <w:trHeight w:val="636"/>
          <w:jc w:val="center"/>
        </w:trPr>
        <w:tc>
          <w:tcPr>
            <w:tcW w:w="705" w:type="dxa"/>
          </w:tcPr>
          <w:p w14:paraId="63071402"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t>3</w:t>
            </w:r>
          </w:p>
        </w:tc>
        <w:tc>
          <w:tcPr>
            <w:tcW w:w="2805" w:type="dxa"/>
          </w:tcPr>
          <w:p w14:paraId="21978637"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Умови повернення чи неповернення забезпечення тендерної пропозиції</w:t>
            </w:r>
          </w:p>
        </w:tc>
        <w:tc>
          <w:tcPr>
            <w:tcW w:w="6450" w:type="dxa"/>
            <w:vAlign w:val="center"/>
          </w:tcPr>
          <w:p w14:paraId="4D04BEA0" w14:textId="77777777" w:rsidR="00B3613F" w:rsidRPr="000462F0" w:rsidRDefault="00B3613F" w:rsidP="00505EB4">
            <w:pPr>
              <w:widowControl w:val="0"/>
              <w:spacing w:after="0" w:line="240" w:lineRule="auto"/>
              <w:ind w:right="120" w:firstLine="284"/>
              <w:jc w:val="both"/>
              <w:rPr>
                <w:rFonts w:ascii="Times New Roman" w:hAnsi="Times New Roman" w:cs="Times New Roman"/>
                <w:bCs/>
                <w:color w:val="00B050"/>
              </w:rPr>
            </w:pPr>
            <w:r w:rsidRPr="000462F0">
              <w:rPr>
                <w:rFonts w:ascii="Times New Roman" w:hAnsi="Times New Roman" w:cs="Times New Roman"/>
                <w:bCs/>
              </w:rPr>
              <w:t>Не передбачається.</w:t>
            </w:r>
          </w:p>
        </w:tc>
      </w:tr>
      <w:tr w:rsidR="00B3613F" w:rsidRPr="000462F0" w14:paraId="5ACD6387" w14:textId="77777777" w:rsidTr="004F1A5B">
        <w:trPr>
          <w:trHeight w:val="560"/>
          <w:jc w:val="center"/>
        </w:trPr>
        <w:tc>
          <w:tcPr>
            <w:tcW w:w="705" w:type="dxa"/>
          </w:tcPr>
          <w:p w14:paraId="2BE63341"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t>4</w:t>
            </w:r>
          </w:p>
        </w:tc>
        <w:tc>
          <w:tcPr>
            <w:tcW w:w="2805" w:type="dxa"/>
          </w:tcPr>
          <w:p w14:paraId="3949153D"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Строк, протягом якого тендерні пропозиції є дійсними</w:t>
            </w:r>
          </w:p>
        </w:tc>
        <w:tc>
          <w:tcPr>
            <w:tcW w:w="6450" w:type="dxa"/>
            <w:vAlign w:val="center"/>
          </w:tcPr>
          <w:p w14:paraId="43C089B8" w14:textId="6F55B37B"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xml:space="preserve">Тендерні пропозиції вважаються дійсними </w:t>
            </w:r>
            <w:r w:rsidR="00C259F0">
              <w:rPr>
                <w:rFonts w:ascii="Times New Roman" w:hAnsi="Times New Roman" w:cs="Times New Roman"/>
                <w:bCs/>
                <w:i/>
                <w:u w:val="single"/>
              </w:rPr>
              <w:t>протягом 120 (Ста двадцяти</w:t>
            </w:r>
            <w:r w:rsidRPr="000462F0">
              <w:rPr>
                <w:rFonts w:ascii="Times New Roman" w:hAnsi="Times New Roman" w:cs="Times New Roman"/>
                <w:bCs/>
                <w:i/>
                <w:u w:val="single"/>
              </w:rPr>
              <w:t>) днів</w:t>
            </w:r>
            <w:r w:rsidRPr="000462F0">
              <w:rPr>
                <w:rFonts w:ascii="Times New Roman" w:hAnsi="Times New Roman" w:cs="Times New Roman"/>
                <w:bCs/>
              </w:rPr>
              <w:t xml:space="preserve"> із дати кінцевого строку подання тендерних пропозицій. </w:t>
            </w:r>
          </w:p>
          <w:p w14:paraId="4C703966"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856EAEE" w14:textId="77777777" w:rsidR="00B3613F" w:rsidRPr="000462F0" w:rsidRDefault="00B3613F" w:rsidP="00505EB4">
            <w:pPr>
              <w:widowControl w:val="0"/>
              <w:spacing w:after="0" w:line="240" w:lineRule="auto"/>
              <w:ind w:firstLine="284"/>
              <w:jc w:val="both"/>
              <w:rPr>
                <w:rFonts w:ascii="Times New Roman" w:hAnsi="Times New Roman" w:cs="Times New Roman"/>
                <w:bCs/>
                <w:u w:val="single"/>
              </w:rPr>
            </w:pPr>
            <w:r w:rsidRPr="000462F0">
              <w:rPr>
                <w:rFonts w:ascii="Times New Roman" w:hAnsi="Times New Roman" w:cs="Times New Roman"/>
                <w:bCs/>
              </w:rPr>
              <w:t xml:space="preserve">Учасник процедури закупівлі </w:t>
            </w:r>
            <w:r w:rsidRPr="000462F0">
              <w:rPr>
                <w:rFonts w:ascii="Times New Roman" w:hAnsi="Times New Roman" w:cs="Times New Roman"/>
                <w:bCs/>
                <w:u w:val="single"/>
              </w:rPr>
              <w:t>має право:</w:t>
            </w:r>
          </w:p>
          <w:p w14:paraId="097F5D05"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відхилити таку вимогу;</w:t>
            </w:r>
          </w:p>
          <w:p w14:paraId="762030E6" w14:textId="77777777" w:rsidR="00B3613F" w:rsidRPr="000462F0" w:rsidRDefault="00B3613F" w:rsidP="00505EB4">
            <w:pPr>
              <w:widowControl w:val="0"/>
              <w:spacing w:after="0" w:line="240" w:lineRule="auto"/>
              <w:ind w:firstLine="284"/>
              <w:jc w:val="both"/>
              <w:rPr>
                <w:rFonts w:ascii="Times New Roman" w:hAnsi="Times New Roman" w:cs="Times New Roman"/>
                <w:bCs/>
                <w:lang w:val="ru-RU"/>
              </w:rPr>
            </w:pPr>
            <w:r w:rsidRPr="000462F0">
              <w:rPr>
                <w:rFonts w:ascii="Times New Roman" w:hAnsi="Times New Roman" w:cs="Times New Roman"/>
                <w:bCs/>
              </w:rPr>
              <w:t>погодитися з вимогою та продовжити строк дії поданої ним тендерної пропозиції</w:t>
            </w:r>
            <w:r w:rsidRPr="000462F0">
              <w:rPr>
                <w:rFonts w:ascii="Times New Roman" w:hAnsi="Times New Roman" w:cs="Times New Roman"/>
                <w:bCs/>
                <w:lang w:val="ru-RU"/>
              </w:rPr>
              <w:t>.</w:t>
            </w:r>
          </w:p>
          <w:p w14:paraId="4C00EE93" w14:textId="77777777" w:rsidR="00B3613F" w:rsidRPr="000462F0" w:rsidRDefault="00B3613F" w:rsidP="00505EB4">
            <w:pPr>
              <w:widowControl w:val="0"/>
              <w:spacing w:after="0" w:line="240" w:lineRule="auto"/>
              <w:ind w:firstLine="284"/>
              <w:jc w:val="both"/>
              <w:rPr>
                <w:rFonts w:ascii="Times New Roman" w:hAnsi="Times New Roman" w:cs="Times New Roman"/>
                <w:bCs/>
                <w:strike/>
              </w:rPr>
            </w:pPr>
            <w:r w:rsidRPr="000462F0">
              <w:rPr>
                <w:rFonts w:ascii="Times New Roman" w:hAnsi="Times New Roman" w:cs="Times New Roman"/>
                <w:bC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3613F" w:rsidRPr="000462F0" w14:paraId="69659C53" w14:textId="77777777" w:rsidTr="004F1A5B">
        <w:trPr>
          <w:trHeight w:val="1119"/>
          <w:jc w:val="center"/>
        </w:trPr>
        <w:tc>
          <w:tcPr>
            <w:tcW w:w="705" w:type="dxa"/>
          </w:tcPr>
          <w:p w14:paraId="147021FD"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t>5</w:t>
            </w:r>
          </w:p>
        </w:tc>
        <w:tc>
          <w:tcPr>
            <w:tcW w:w="2805" w:type="dxa"/>
          </w:tcPr>
          <w:p w14:paraId="2CD4A8A0" w14:textId="285BDBDB"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Кваліфікаційні критерії до учасників та вимоги</w:t>
            </w:r>
            <w:r w:rsidR="00BC34B5">
              <w:rPr>
                <w:rFonts w:ascii="Times New Roman" w:hAnsi="Times New Roman" w:cs="Times New Roman"/>
                <w:bCs/>
              </w:rPr>
              <w:t>, згідно  з пунктом 28</w:t>
            </w:r>
            <w:r w:rsidRPr="000462F0">
              <w:rPr>
                <w:rFonts w:ascii="Times New Roman" w:hAnsi="Times New Roman" w:cs="Times New Roman"/>
                <w:bCs/>
              </w:rPr>
              <w:t xml:space="preserve"> та пунктом </w:t>
            </w:r>
            <w:r w:rsidRPr="000462F0">
              <w:rPr>
                <w:rFonts w:ascii="Times New Roman" w:hAnsi="Times New Roman" w:cs="Times New Roman"/>
                <w:bCs/>
                <w:highlight w:val="white"/>
              </w:rPr>
              <w:t>47</w:t>
            </w:r>
            <w:r w:rsidR="00BC34B5">
              <w:rPr>
                <w:rFonts w:ascii="Times New Roman" w:hAnsi="Times New Roman" w:cs="Times New Roman"/>
                <w:bCs/>
              </w:rPr>
              <w:t xml:space="preserve"> </w:t>
            </w:r>
            <w:r w:rsidRPr="000462F0">
              <w:rPr>
                <w:rFonts w:ascii="Times New Roman" w:hAnsi="Times New Roman" w:cs="Times New Roman"/>
                <w:bCs/>
              </w:rPr>
              <w:t>Особливостей</w:t>
            </w:r>
          </w:p>
        </w:tc>
        <w:tc>
          <w:tcPr>
            <w:tcW w:w="6450" w:type="dxa"/>
            <w:vAlign w:val="center"/>
          </w:tcPr>
          <w:p w14:paraId="7555C110" w14:textId="77777777" w:rsidR="00B3613F" w:rsidRPr="000462F0" w:rsidRDefault="00B3613F" w:rsidP="00505EB4">
            <w:pPr>
              <w:widowControl w:val="0"/>
              <w:spacing w:after="0" w:line="240" w:lineRule="auto"/>
              <w:ind w:right="120" w:firstLine="284"/>
              <w:jc w:val="both"/>
              <w:rPr>
                <w:rFonts w:ascii="Times New Roman" w:hAnsi="Times New Roman" w:cs="Times New Roman"/>
                <w:bCs/>
              </w:rPr>
            </w:pPr>
            <w:r w:rsidRPr="000462F0">
              <w:rPr>
                <w:rFonts w:ascii="Times New Roman" w:hAnsi="Times New Roman" w:cs="Times New Roman"/>
                <w:bCs/>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462F0">
              <w:rPr>
                <w:rFonts w:ascii="Times New Roman" w:hAnsi="Times New Roman" w:cs="Times New Roman"/>
                <w:bCs/>
                <w:iCs/>
              </w:rPr>
              <w:t>Додатку 1</w:t>
            </w:r>
            <w:r w:rsidRPr="000462F0">
              <w:rPr>
                <w:rFonts w:ascii="Times New Roman" w:hAnsi="Times New Roman" w:cs="Times New Roman"/>
                <w:bCs/>
              </w:rPr>
              <w:t xml:space="preserve">до цієї тендерної документації. </w:t>
            </w:r>
          </w:p>
          <w:p w14:paraId="75DC72D4" w14:textId="7FD79203" w:rsidR="00B3613F" w:rsidRPr="000462F0" w:rsidRDefault="00B3613F" w:rsidP="00505EB4">
            <w:pPr>
              <w:widowControl w:val="0"/>
              <w:spacing w:after="0" w:line="240" w:lineRule="auto"/>
              <w:ind w:right="120" w:firstLine="284"/>
              <w:jc w:val="both"/>
              <w:rPr>
                <w:rFonts w:ascii="Times New Roman" w:hAnsi="Times New Roman" w:cs="Times New Roman"/>
                <w:bCs/>
              </w:rPr>
            </w:pPr>
            <w:r w:rsidRPr="000462F0">
              <w:rPr>
                <w:rFonts w:ascii="Times New Roman" w:hAnsi="Times New Roman" w:cs="Times New Roman"/>
                <w:bCs/>
              </w:rPr>
              <w:t>Спосіб  підтвердження відповідності учасника критеріям і вимогам згідно із законодавством наведено в</w:t>
            </w:r>
            <w:r w:rsidR="00255485" w:rsidRPr="000462F0">
              <w:rPr>
                <w:rFonts w:ascii="Times New Roman" w:hAnsi="Times New Roman" w:cs="Times New Roman"/>
                <w:bCs/>
              </w:rPr>
              <w:t xml:space="preserve"> </w:t>
            </w:r>
            <w:r w:rsidRPr="000462F0">
              <w:rPr>
                <w:rFonts w:ascii="Times New Roman" w:hAnsi="Times New Roman" w:cs="Times New Roman"/>
                <w:bCs/>
                <w:iCs/>
              </w:rPr>
              <w:t>Додатку 1</w:t>
            </w:r>
            <w:r w:rsidR="00BC34B5">
              <w:rPr>
                <w:rFonts w:ascii="Times New Roman" w:hAnsi="Times New Roman" w:cs="Times New Roman"/>
                <w:bCs/>
                <w:iCs/>
              </w:rPr>
              <w:t xml:space="preserve"> </w:t>
            </w:r>
            <w:r w:rsidRPr="000462F0">
              <w:rPr>
                <w:rFonts w:ascii="Times New Roman" w:hAnsi="Times New Roman" w:cs="Times New Roman"/>
                <w:bCs/>
                <w:iCs/>
              </w:rPr>
              <w:t>та</w:t>
            </w:r>
            <w:r w:rsidR="00BC34B5">
              <w:rPr>
                <w:rFonts w:ascii="Times New Roman" w:hAnsi="Times New Roman" w:cs="Times New Roman"/>
                <w:bCs/>
                <w:iCs/>
              </w:rPr>
              <w:t xml:space="preserve"> </w:t>
            </w:r>
            <w:r w:rsidRPr="000462F0">
              <w:rPr>
                <w:rFonts w:ascii="Times New Roman" w:hAnsi="Times New Roman" w:cs="Times New Roman"/>
                <w:bCs/>
                <w:iCs/>
              </w:rPr>
              <w:t>Додатку 2</w:t>
            </w:r>
            <w:r w:rsidRPr="000462F0">
              <w:rPr>
                <w:rFonts w:ascii="Times New Roman" w:hAnsi="Times New Roman" w:cs="Times New Roman"/>
                <w:bCs/>
              </w:rPr>
              <w:t xml:space="preserve">до цієї тендерної документації. </w:t>
            </w:r>
          </w:p>
          <w:p w14:paraId="252E1E23" w14:textId="77777777" w:rsidR="00B3613F" w:rsidRPr="000462F0" w:rsidRDefault="00B3613F" w:rsidP="00505EB4">
            <w:pPr>
              <w:widowControl w:val="0"/>
              <w:spacing w:after="0" w:line="240" w:lineRule="auto"/>
              <w:ind w:right="120" w:firstLine="284"/>
              <w:jc w:val="both"/>
              <w:rPr>
                <w:rFonts w:ascii="Times New Roman" w:hAnsi="Times New Roman" w:cs="Times New Roman"/>
                <w:bCs/>
              </w:rPr>
            </w:pPr>
            <w:r w:rsidRPr="000462F0">
              <w:rPr>
                <w:rFonts w:ascii="Times New Roman" w:hAnsi="Times New Roman" w:cs="Times New Roman"/>
                <w:bCs/>
              </w:rPr>
              <w:t xml:space="preserve">Підстави, визначені пунктом </w:t>
            </w:r>
            <w:r w:rsidRPr="000462F0">
              <w:rPr>
                <w:rFonts w:ascii="Times New Roman" w:hAnsi="Times New Roman" w:cs="Times New Roman"/>
                <w:bCs/>
                <w:highlight w:val="white"/>
              </w:rPr>
              <w:t xml:space="preserve">47 </w:t>
            </w:r>
            <w:r w:rsidRPr="000462F0">
              <w:rPr>
                <w:rFonts w:ascii="Times New Roman" w:hAnsi="Times New Roman" w:cs="Times New Roman"/>
                <w:bCs/>
              </w:rPr>
              <w:t>Особливостей.</w:t>
            </w:r>
          </w:p>
          <w:p w14:paraId="7546E693"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0888A5" w14:textId="77777777" w:rsidR="00B3613F" w:rsidRPr="000462F0" w:rsidRDefault="00B3613F" w:rsidP="00505EB4">
            <w:pPr>
              <w:spacing w:after="0" w:line="240" w:lineRule="auto"/>
              <w:ind w:firstLine="284"/>
              <w:jc w:val="both"/>
              <w:rPr>
                <w:rFonts w:ascii="Times New Roman" w:hAnsi="Times New Roman" w:cs="Times New Roman"/>
                <w:bCs/>
              </w:rPr>
            </w:pPr>
            <w:r w:rsidRPr="000462F0">
              <w:rPr>
                <w:rFonts w:ascii="Times New Roman" w:hAnsi="Times New Roman" w:cs="Times New Roman"/>
                <w:bC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E6EE381" w14:textId="77777777" w:rsidR="00B3613F" w:rsidRPr="000462F0" w:rsidRDefault="00B3613F" w:rsidP="00505EB4">
            <w:pPr>
              <w:spacing w:after="0" w:line="240" w:lineRule="auto"/>
              <w:ind w:firstLine="284"/>
              <w:jc w:val="both"/>
              <w:rPr>
                <w:rFonts w:ascii="Times New Roman" w:hAnsi="Times New Roman" w:cs="Times New Roman"/>
                <w:bCs/>
              </w:rPr>
            </w:pPr>
            <w:r w:rsidRPr="000462F0">
              <w:rPr>
                <w:rFonts w:ascii="Times New Roman" w:hAnsi="Times New Roman" w:cs="Times New Roman"/>
                <w:bC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F1AA33A" w14:textId="77777777" w:rsidR="00B3613F" w:rsidRPr="000462F0" w:rsidRDefault="00B3613F" w:rsidP="00505EB4">
            <w:pPr>
              <w:spacing w:after="0" w:line="240" w:lineRule="auto"/>
              <w:ind w:firstLine="284"/>
              <w:jc w:val="both"/>
              <w:rPr>
                <w:rFonts w:ascii="Times New Roman" w:hAnsi="Times New Roman" w:cs="Times New Roman"/>
                <w:bCs/>
              </w:rPr>
            </w:pPr>
            <w:r w:rsidRPr="000462F0">
              <w:rPr>
                <w:rFonts w:ascii="Times New Roman" w:hAnsi="Times New Roman" w:cs="Times New Roman"/>
                <w:bC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F4E054" w14:textId="6461EF4B" w:rsidR="00B3613F" w:rsidRPr="000462F0" w:rsidRDefault="00B3613F" w:rsidP="00505EB4">
            <w:pPr>
              <w:spacing w:after="0" w:line="240" w:lineRule="auto"/>
              <w:ind w:firstLine="284"/>
              <w:jc w:val="both"/>
              <w:rPr>
                <w:rFonts w:ascii="Times New Roman" w:hAnsi="Times New Roman" w:cs="Times New Roman"/>
                <w:bCs/>
              </w:rPr>
            </w:pPr>
            <w:r w:rsidRPr="000462F0">
              <w:rPr>
                <w:rFonts w:ascii="Times New Roman" w:hAnsi="Times New Roman" w:cs="Times New Roman"/>
                <w:bC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0462F0">
                <w:rPr>
                  <w:rFonts w:ascii="Times New Roman" w:hAnsi="Times New Roman" w:cs="Times New Roman"/>
                  <w:bCs/>
                </w:rPr>
                <w:t>пунктом 4</w:t>
              </w:r>
            </w:hyperlink>
            <w:r w:rsidRPr="000462F0">
              <w:rPr>
                <w:rFonts w:ascii="Times New Roman" w:hAnsi="Times New Roman" w:cs="Times New Roman"/>
                <w:bCs/>
              </w:rPr>
              <w:t xml:space="preserve"> частини другої статті 6, пунк</w:t>
            </w:r>
            <w:r w:rsidR="00BC34B5">
              <w:rPr>
                <w:rFonts w:ascii="Times New Roman" w:hAnsi="Times New Roman" w:cs="Times New Roman"/>
                <w:bCs/>
              </w:rPr>
              <w:t>том 1 статті 50 Закону України «</w:t>
            </w:r>
            <w:r w:rsidRPr="000462F0">
              <w:rPr>
                <w:rFonts w:ascii="Times New Roman" w:hAnsi="Times New Roman" w:cs="Times New Roman"/>
                <w:bCs/>
              </w:rPr>
              <w:t>Про</w:t>
            </w:r>
            <w:r w:rsidR="00BC34B5">
              <w:rPr>
                <w:rFonts w:ascii="Times New Roman" w:hAnsi="Times New Roman" w:cs="Times New Roman"/>
                <w:bCs/>
              </w:rPr>
              <w:t xml:space="preserve"> захист економічної конкуренції»</w:t>
            </w:r>
            <w:r w:rsidRPr="000462F0">
              <w:rPr>
                <w:rFonts w:ascii="Times New Roman" w:hAnsi="Times New Roman" w:cs="Times New Roman"/>
                <w:bCs/>
              </w:rPr>
              <w:t>, у вигляді вчинення антиконкурентних узгоджених дій, що стосуються спотворення результатів тендерів;</w:t>
            </w:r>
          </w:p>
          <w:p w14:paraId="2C4EE4E3" w14:textId="77777777" w:rsidR="00B3613F" w:rsidRPr="000462F0" w:rsidRDefault="00B3613F" w:rsidP="00505EB4">
            <w:pPr>
              <w:spacing w:after="0" w:line="240" w:lineRule="auto"/>
              <w:ind w:firstLine="284"/>
              <w:jc w:val="both"/>
              <w:rPr>
                <w:rFonts w:ascii="Times New Roman" w:hAnsi="Times New Roman" w:cs="Times New Roman"/>
                <w:bCs/>
              </w:rPr>
            </w:pPr>
            <w:r w:rsidRPr="000462F0">
              <w:rPr>
                <w:rFonts w:ascii="Times New Roman" w:hAnsi="Times New Roman" w:cs="Times New Roman"/>
                <w:bCs/>
              </w:rPr>
              <w:t xml:space="preserve">5) фізична особа, яка є учасником процедури закупівлі, була </w:t>
            </w:r>
            <w:r w:rsidRPr="000462F0">
              <w:rPr>
                <w:rFonts w:ascii="Times New Roman" w:hAnsi="Times New Roman" w:cs="Times New Roman"/>
                <w:bCs/>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9AFA15E" w14:textId="77777777" w:rsidR="00B3613F" w:rsidRPr="000462F0" w:rsidRDefault="00B3613F" w:rsidP="00505EB4">
            <w:pPr>
              <w:spacing w:after="0" w:line="240" w:lineRule="auto"/>
              <w:ind w:firstLine="284"/>
              <w:jc w:val="both"/>
              <w:rPr>
                <w:rFonts w:ascii="Times New Roman" w:hAnsi="Times New Roman" w:cs="Times New Roman"/>
                <w:bCs/>
              </w:rPr>
            </w:pPr>
            <w:r w:rsidRPr="000462F0">
              <w:rPr>
                <w:rFonts w:ascii="Times New Roman" w:hAnsi="Times New Roman" w:cs="Times New Roman"/>
                <w:bC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CE893D" w14:textId="77777777" w:rsidR="00B3613F" w:rsidRPr="000462F0" w:rsidRDefault="00B3613F" w:rsidP="00505EB4">
            <w:pPr>
              <w:spacing w:after="0" w:line="240" w:lineRule="auto"/>
              <w:ind w:firstLine="284"/>
              <w:jc w:val="both"/>
              <w:rPr>
                <w:rFonts w:ascii="Times New Roman" w:hAnsi="Times New Roman" w:cs="Times New Roman"/>
                <w:bCs/>
              </w:rPr>
            </w:pPr>
            <w:r w:rsidRPr="000462F0">
              <w:rPr>
                <w:rFonts w:ascii="Times New Roman" w:hAnsi="Times New Roman" w:cs="Times New Roman"/>
                <w:bC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B73A6D4" w14:textId="77777777" w:rsidR="00B3613F" w:rsidRPr="000462F0" w:rsidRDefault="00B3613F" w:rsidP="00505EB4">
            <w:pPr>
              <w:spacing w:after="0" w:line="240" w:lineRule="auto"/>
              <w:ind w:firstLine="284"/>
              <w:jc w:val="both"/>
              <w:rPr>
                <w:rFonts w:ascii="Times New Roman" w:hAnsi="Times New Roman" w:cs="Times New Roman"/>
                <w:bCs/>
              </w:rPr>
            </w:pPr>
            <w:r w:rsidRPr="000462F0">
              <w:rPr>
                <w:rFonts w:ascii="Times New Roman" w:hAnsi="Times New Roman" w:cs="Times New Roman"/>
                <w:bCs/>
              </w:rPr>
              <w:t>8) учасник процедури закупівлі визнаний в установленому законом порядку банкрутом та стосовно нього відкрита ліквідаційна процедура;</w:t>
            </w:r>
          </w:p>
          <w:p w14:paraId="5ED3D94C" w14:textId="77777777" w:rsidR="00B3613F" w:rsidRPr="000462F0" w:rsidRDefault="00B3613F" w:rsidP="00505EB4">
            <w:pPr>
              <w:spacing w:after="0" w:line="240" w:lineRule="auto"/>
              <w:ind w:firstLine="284"/>
              <w:jc w:val="both"/>
              <w:rPr>
                <w:rFonts w:ascii="Times New Roman" w:hAnsi="Times New Roman" w:cs="Times New Roman"/>
                <w:bCs/>
              </w:rPr>
            </w:pPr>
            <w:r w:rsidRPr="000462F0">
              <w:rPr>
                <w:rFonts w:ascii="Times New Roman" w:hAnsi="Times New Roman" w:cs="Times New Roman"/>
                <w:bC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4420FD" w14:textId="77777777" w:rsidR="00B3613F" w:rsidRPr="000462F0" w:rsidRDefault="00B3613F" w:rsidP="00505EB4">
            <w:pPr>
              <w:spacing w:after="0" w:line="240" w:lineRule="auto"/>
              <w:ind w:firstLine="284"/>
              <w:jc w:val="both"/>
              <w:rPr>
                <w:rFonts w:ascii="Times New Roman" w:hAnsi="Times New Roman" w:cs="Times New Roman"/>
                <w:bCs/>
              </w:rPr>
            </w:pPr>
            <w:r w:rsidRPr="000462F0">
              <w:rPr>
                <w:rFonts w:ascii="Times New Roman" w:hAnsi="Times New Roman" w:cs="Times New Roman"/>
                <w:bC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58D6404" w14:textId="05A91018" w:rsidR="00AC32B0" w:rsidRDefault="00221253" w:rsidP="00221253">
            <w:pPr>
              <w:widowControl w:val="0"/>
              <w:pBdr>
                <w:top w:val="nil"/>
                <w:left w:val="nil"/>
                <w:bottom w:val="nil"/>
                <w:right w:val="nil"/>
                <w:between w:val="nil"/>
              </w:pBdr>
              <w:ind w:left="95" w:right="83"/>
              <w:jc w:val="both"/>
              <w:rPr>
                <w:rFonts w:ascii="Times New Roman" w:eastAsia="Times New Roman" w:hAnsi="Times New Roman" w:cs="Times New Roman"/>
                <w:sz w:val="24"/>
                <w:szCs w:val="24"/>
                <w:lang w:eastAsia="ar-SA"/>
              </w:rPr>
            </w:pPr>
            <w:r>
              <w:rPr>
                <w:rFonts w:ascii="Times New Roman" w:hAnsi="Times New Roman" w:cs="Times New Roman"/>
                <w:bCs/>
              </w:rPr>
              <w:t xml:space="preserve">   </w:t>
            </w:r>
            <w:r w:rsidR="00B3613F" w:rsidRPr="000462F0">
              <w:rPr>
                <w:rFonts w:ascii="Times New Roman" w:hAnsi="Times New Roman" w:cs="Times New Roman"/>
                <w:bCs/>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B3613F" w:rsidRPr="000462F0">
              <w:rPr>
                <w:rFonts w:ascii="Times New Roman" w:hAnsi="Times New Roman" w:cs="Times New Roman"/>
                <w:bCs/>
                <w:highlight w:val="white"/>
              </w:rPr>
              <w:t>нею публічних закупівель товарів, робіт і по</w:t>
            </w:r>
            <w:r w:rsidR="00AC32B0">
              <w:rPr>
                <w:rFonts w:ascii="Times New Roman" w:hAnsi="Times New Roman" w:cs="Times New Roman"/>
                <w:bCs/>
                <w:highlight w:val="white"/>
              </w:rPr>
              <w:t>слуг згідно із Законом України «Про санкції»</w:t>
            </w:r>
            <w:r w:rsidR="008E6A84" w:rsidRPr="008E6A84">
              <w:rPr>
                <w:rFonts w:ascii="Times New Roman" w:eastAsia="Times New Roman" w:hAnsi="Times New Roman" w:cs="Times New Roman"/>
                <w:sz w:val="24"/>
                <w:szCs w:val="24"/>
                <w:shd w:val="clear" w:color="auto" w:fill="FFFFFF"/>
                <w:lang w:eastAsia="ar-SA"/>
              </w:rPr>
              <w:t xml:space="preserve"> крім випадку, коли активи такої особи в установленому законодавством порядку передані в управління АРМА</w:t>
            </w:r>
            <w:r w:rsidR="008E6A84">
              <w:rPr>
                <w:rFonts w:ascii="Times New Roman" w:eastAsia="Times New Roman" w:hAnsi="Times New Roman" w:cs="Times New Roman"/>
                <w:sz w:val="24"/>
                <w:szCs w:val="24"/>
                <w:lang w:eastAsia="ar-SA"/>
              </w:rPr>
              <w:t>;</w:t>
            </w:r>
            <w:r w:rsidR="008E6A84">
              <w:rPr>
                <w:rFonts w:ascii="Times New Roman" w:hAnsi="Times New Roman" w:cs="Times New Roman"/>
                <w:bCs/>
                <w:highlight w:val="white"/>
              </w:rPr>
              <w:t xml:space="preserve"> </w:t>
            </w:r>
          </w:p>
          <w:p w14:paraId="610F2EF5" w14:textId="3C42B409" w:rsidR="00B3613F" w:rsidRPr="00AC32B0" w:rsidRDefault="00B3613F" w:rsidP="00AC32B0">
            <w:pPr>
              <w:widowControl w:val="0"/>
              <w:pBdr>
                <w:top w:val="nil"/>
                <w:left w:val="nil"/>
                <w:bottom w:val="nil"/>
                <w:right w:val="nil"/>
                <w:between w:val="nil"/>
              </w:pBdr>
              <w:ind w:left="95" w:right="83" w:firstLine="425"/>
              <w:jc w:val="both"/>
              <w:rPr>
                <w:rFonts w:ascii="Times New Roman" w:eastAsia="Times New Roman" w:hAnsi="Times New Roman" w:cs="Times New Roman"/>
                <w:sz w:val="24"/>
                <w:szCs w:val="24"/>
                <w:lang w:eastAsia="ar-SA"/>
              </w:rPr>
            </w:pPr>
            <w:r w:rsidRPr="000462F0">
              <w:rPr>
                <w:rFonts w:ascii="Times New Roman" w:hAnsi="Times New Roman" w:cs="Times New Roman"/>
                <w:bCs/>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894592" w14:textId="77777777" w:rsidR="00B3613F" w:rsidRPr="000462F0" w:rsidRDefault="00B3613F" w:rsidP="00505EB4">
            <w:pPr>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w:t>
            </w:r>
            <w:r w:rsidRPr="000462F0">
              <w:rPr>
                <w:rFonts w:ascii="Times New Roman" w:hAnsi="Times New Roman" w:cs="Times New Roman"/>
                <w:bCs/>
                <w:highlight w:val="white"/>
              </w:rPr>
              <w:lastRenderedPageBreak/>
              <w:t>відмовлено в участі в процедурі закупівлі.</w:t>
            </w:r>
          </w:p>
          <w:p w14:paraId="133EC058" w14:textId="77777777" w:rsidR="00B3613F" w:rsidRPr="000462F0" w:rsidRDefault="00B3613F" w:rsidP="00505EB4">
            <w:pPr>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3613F" w:rsidRPr="000462F0" w14:paraId="72A77074" w14:textId="77777777" w:rsidTr="004F1A5B">
        <w:trPr>
          <w:trHeight w:val="1119"/>
          <w:jc w:val="center"/>
        </w:trPr>
        <w:tc>
          <w:tcPr>
            <w:tcW w:w="705" w:type="dxa"/>
          </w:tcPr>
          <w:p w14:paraId="7A2B0A5E"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lastRenderedPageBreak/>
              <w:t>6</w:t>
            </w:r>
          </w:p>
        </w:tc>
        <w:tc>
          <w:tcPr>
            <w:tcW w:w="2805" w:type="dxa"/>
          </w:tcPr>
          <w:p w14:paraId="6039BFC4"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Інформація про технічні, якісні та кількісні характеристики предмета закупівлі</w:t>
            </w:r>
          </w:p>
        </w:tc>
        <w:tc>
          <w:tcPr>
            <w:tcW w:w="6450" w:type="dxa"/>
            <w:vAlign w:val="center"/>
          </w:tcPr>
          <w:p w14:paraId="227EB9B7" w14:textId="77777777" w:rsidR="00B3613F" w:rsidRPr="000462F0" w:rsidRDefault="00B3613F" w:rsidP="00505EB4">
            <w:pPr>
              <w:widowControl w:val="0"/>
              <w:spacing w:after="0" w:line="240" w:lineRule="auto"/>
              <w:ind w:right="120" w:firstLine="284"/>
              <w:jc w:val="both"/>
              <w:rPr>
                <w:rFonts w:ascii="Times New Roman" w:hAnsi="Times New Roman" w:cs="Times New Roman"/>
                <w:bCs/>
              </w:rPr>
            </w:pPr>
            <w:r w:rsidRPr="000462F0">
              <w:rPr>
                <w:rFonts w:ascii="Times New Roman" w:hAnsi="Times New Roman" w:cs="Times New Roman"/>
                <w:bCs/>
              </w:rPr>
              <w:t>Вимоги до предмета закупівлі (технічні, якісні та кількісні характеристики) згідно з</w:t>
            </w:r>
            <w:hyperlink r:id="rId13">
              <w:r w:rsidRPr="000462F0">
                <w:rPr>
                  <w:rFonts w:ascii="Times New Roman" w:hAnsi="Times New Roman" w:cs="Times New Roman"/>
                  <w:bCs/>
                </w:rPr>
                <w:t xml:space="preserve"> пунктом третім </w:t>
              </w:r>
            </w:hyperlink>
            <w:hyperlink r:id="rId14">
              <w:r w:rsidRPr="000462F0">
                <w:rPr>
                  <w:rFonts w:ascii="Times New Roman" w:hAnsi="Times New Roman" w:cs="Times New Roman"/>
                  <w:bCs/>
                  <w:u w:val="single"/>
                </w:rPr>
                <w:t>частини друго</w:t>
              </w:r>
            </w:hyperlink>
            <w:r w:rsidRPr="000462F0">
              <w:rPr>
                <w:rFonts w:ascii="Times New Roman" w:hAnsi="Times New Roman" w:cs="Times New Roman"/>
                <w:bCs/>
              </w:rPr>
              <w:t xml:space="preserve">ї статті 22 Закону зазначено в </w:t>
            </w:r>
            <w:r w:rsidRPr="000462F0">
              <w:rPr>
                <w:rFonts w:ascii="Times New Roman" w:hAnsi="Times New Roman" w:cs="Times New Roman"/>
                <w:bCs/>
                <w:i/>
              </w:rPr>
              <w:t xml:space="preserve">Додатку </w:t>
            </w:r>
            <w:r w:rsidRPr="000462F0">
              <w:rPr>
                <w:rFonts w:ascii="Times New Roman" w:hAnsi="Times New Roman" w:cs="Times New Roman"/>
                <w:bCs/>
                <w:i/>
                <w:lang w:val="ru-RU"/>
              </w:rPr>
              <w:t>3</w:t>
            </w:r>
            <w:r w:rsidRPr="000462F0">
              <w:rPr>
                <w:rFonts w:ascii="Times New Roman" w:hAnsi="Times New Roman" w:cs="Times New Roman"/>
                <w:bCs/>
              </w:rPr>
              <w:t>до цієї тендерної документації.</w:t>
            </w:r>
          </w:p>
        </w:tc>
      </w:tr>
      <w:tr w:rsidR="00B3613F" w:rsidRPr="000462F0" w14:paraId="2BDAB43A" w14:textId="77777777" w:rsidTr="004F1A5B">
        <w:trPr>
          <w:trHeight w:val="527"/>
          <w:jc w:val="center"/>
        </w:trPr>
        <w:tc>
          <w:tcPr>
            <w:tcW w:w="705" w:type="dxa"/>
          </w:tcPr>
          <w:p w14:paraId="1C91FD37"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t>7</w:t>
            </w:r>
          </w:p>
        </w:tc>
        <w:tc>
          <w:tcPr>
            <w:tcW w:w="2805" w:type="dxa"/>
          </w:tcPr>
          <w:p w14:paraId="27ABF030"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 xml:space="preserve">Інформація про субпідрядника /співвиконавця </w:t>
            </w:r>
          </w:p>
        </w:tc>
        <w:tc>
          <w:tcPr>
            <w:tcW w:w="6450" w:type="dxa"/>
            <w:vAlign w:val="center"/>
          </w:tcPr>
          <w:p w14:paraId="0E1A6808" w14:textId="6D61BEF3" w:rsidR="00B3613F" w:rsidRPr="007C6B55" w:rsidRDefault="007C6B55" w:rsidP="007C6B55">
            <w:pPr>
              <w:widowControl w:val="0"/>
              <w:spacing w:after="0" w:line="240" w:lineRule="auto"/>
              <w:ind w:right="120" w:firstLine="284"/>
              <w:jc w:val="center"/>
              <w:rPr>
                <w:rFonts w:ascii="Times New Roman" w:hAnsi="Times New Roman" w:cs="Times New Roman"/>
                <w:bCs/>
                <w:color w:val="000000"/>
              </w:rPr>
            </w:pPr>
            <w:r>
              <w:rPr>
                <w:rFonts w:ascii="Times New Roman" w:hAnsi="Times New Roman" w:cs="Times New Roman"/>
                <w:bCs/>
                <w:color w:val="000000"/>
              </w:rPr>
              <w:t>Не передбачено.</w:t>
            </w:r>
          </w:p>
          <w:p w14:paraId="2615C2B1" w14:textId="77777777" w:rsidR="00B3613F" w:rsidRPr="000462F0" w:rsidRDefault="00B3613F" w:rsidP="00505EB4">
            <w:pPr>
              <w:widowControl w:val="0"/>
              <w:spacing w:after="0" w:line="240" w:lineRule="auto"/>
              <w:ind w:right="120" w:firstLine="284"/>
              <w:jc w:val="center"/>
              <w:rPr>
                <w:rFonts w:ascii="Times New Roman" w:hAnsi="Times New Roman" w:cs="Times New Roman"/>
                <w:bCs/>
              </w:rPr>
            </w:pPr>
          </w:p>
        </w:tc>
      </w:tr>
      <w:tr w:rsidR="00B3613F" w:rsidRPr="000462F0" w14:paraId="185B3FC4" w14:textId="77777777" w:rsidTr="004F1A5B">
        <w:trPr>
          <w:trHeight w:val="841"/>
          <w:jc w:val="center"/>
        </w:trPr>
        <w:tc>
          <w:tcPr>
            <w:tcW w:w="705" w:type="dxa"/>
          </w:tcPr>
          <w:p w14:paraId="0040EA31"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rPr>
              <w:t>8</w:t>
            </w:r>
          </w:p>
        </w:tc>
        <w:tc>
          <w:tcPr>
            <w:tcW w:w="2805" w:type="dxa"/>
          </w:tcPr>
          <w:p w14:paraId="55651A77"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Унесення змін або відкликання тендерної пропозиції учасником</w:t>
            </w:r>
          </w:p>
        </w:tc>
        <w:tc>
          <w:tcPr>
            <w:tcW w:w="6450" w:type="dxa"/>
            <w:vAlign w:val="center"/>
          </w:tcPr>
          <w:p w14:paraId="22B517B5"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3613F" w:rsidRPr="000462F0" w14:paraId="37EF329D" w14:textId="77777777" w:rsidTr="004F1A5B">
        <w:trPr>
          <w:trHeight w:val="442"/>
          <w:jc w:val="center"/>
        </w:trPr>
        <w:tc>
          <w:tcPr>
            <w:tcW w:w="9960" w:type="dxa"/>
            <w:gridSpan w:val="3"/>
            <w:vAlign w:val="center"/>
          </w:tcPr>
          <w:p w14:paraId="7FAA00D7" w14:textId="77777777" w:rsidR="00B3613F" w:rsidRPr="000462F0" w:rsidRDefault="00B3613F" w:rsidP="00505EB4">
            <w:pPr>
              <w:widowControl w:val="0"/>
              <w:spacing w:after="0" w:line="240" w:lineRule="auto"/>
              <w:ind w:firstLine="284"/>
              <w:jc w:val="center"/>
              <w:rPr>
                <w:rFonts w:ascii="Times New Roman" w:hAnsi="Times New Roman" w:cs="Times New Roman"/>
                <w:bCs/>
              </w:rPr>
            </w:pPr>
            <w:r w:rsidRPr="000462F0">
              <w:rPr>
                <w:rFonts w:ascii="Times New Roman" w:hAnsi="Times New Roman" w:cs="Times New Roman"/>
                <w:bCs/>
                <w:color w:val="000000"/>
              </w:rPr>
              <w:t>Розділ 4. Подання та розкриття тендерної пропозиції</w:t>
            </w:r>
          </w:p>
        </w:tc>
      </w:tr>
      <w:tr w:rsidR="00B3613F" w:rsidRPr="000462F0" w14:paraId="511F459F" w14:textId="77777777" w:rsidTr="004F1A5B">
        <w:trPr>
          <w:trHeight w:val="1119"/>
          <w:jc w:val="center"/>
        </w:trPr>
        <w:tc>
          <w:tcPr>
            <w:tcW w:w="705" w:type="dxa"/>
          </w:tcPr>
          <w:p w14:paraId="6E758A46"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t>1</w:t>
            </w:r>
          </w:p>
        </w:tc>
        <w:tc>
          <w:tcPr>
            <w:tcW w:w="2805" w:type="dxa"/>
          </w:tcPr>
          <w:p w14:paraId="2E468615"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Кінцевий строк подання тендерної пропозиції</w:t>
            </w:r>
          </w:p>
        </w:tc>
        <w:tc>
          <w:tcPr>
            <w:tcW w:w="6450" w:type="dxa"/>
            <w:vAlign w:val="center"/>
          </w:tcPr>
          <w:p w14:paraId="6292A7C6" w14:textId="383E17DE" w:rsidR="00B3613F" w:rsidRPr="006719EC" w:rsidRDefault="00B3613F" w:rsidP="00505EB4">
            <w:pPr>
              <w:widowControl w:val="0"/>
              <w:spacing w:after="0" w:line="240" w:lineRule="auto"/>
              <w:ind w:left="40" w:right="120" w:firstLine="284"/>
              <w:jc w:val="both"/>
              <w:rPr>
                <w:rFonts w:ascii="Times New Roman" w:hAnsi="Times New Roman" w:cs="Times New Roman"/>
                <w:b/>
                <w:bCs/>
                <w:i/>
                <w:color w:val="FF0000"/>
                <w:lang w:val="ru-RU"/>
              </w:rPr>
            </w:pPr>
            <w:r w:rsidRPr="000462F0">
              <w:rPr>
                <w:rFonts w:ascii="Times New Roman" w:hAnsi="Times New Roman" w:cs="Times New Roman"/>
                <w:bCs/>
                <w:color w:val="000000"/>
              </w:rPr>
              <w:t xml:space="preserve">Кінцевий </w:t>
            </w:r>
            <w:r w:rsidRPr="006719EC">
              <w:rPr>
                <w:rFonts w:ascii="Times New Roman" w:hAnsi="Times New Roman" w:cs="Times New Roman"/>
                <w:bCs/>
              </w:rPr>
              <w:t>строк подання тендерних пропозицій —</w:t>
            </w:r>
            <w:r w:rsidR="00F74B6C">
              <w:rPr>
                <w:rFonts w:ascii="Times New Roman" w:hAnsi="Times New Roman" w:cs="Times New Roman"/>
                <w:bCs/>
              </w:rPr>
              <w:t xml:space="preserve"> </w:t>
            </w:r>
            <w:r w:rsidR="007C6B55">
              <w:rPr>
                <w:rFonts w:ascii="Times New Roman" w:hAnsi="Times New Roman" w:cs="Times New Roman"/>
                <w:bCs/>
              </w:rPr>
              <w:t xml:space="preserve">   </w:t>
            </w:r>
            <w:r w:rsidR="00ED4824" w:rsidRPr="00A33E52">
              <w:rPr>
                <w:rFonts w:ascii="Times New Roman" w:hAnsi="Times New Roman" w:cs="Times New Roman"/>
                <w:b/>
                <w:bCs/>
              </w:rPr>
              <w:t>10</w:t>
            </w:r>
            <w:r w:rsidR="00E15AE6" w:rsidRPr="00A33E52">
              <w:rPr>
                <w:rFonts w:ascii="Times New Roman" w:hAnsi="Times New Roman" w:cs="Times New Roman"/>
                <w:b/>
                <w:bCs/>
              </w:rPr>
              <w:t>.</w:t>
            </w:r>
            <w:r w:rsidR="00ED4824" w:rsidRPr="00A33E52">
              <w:rPr>
                <w:rFonts w:ascii="Times New Roman" w:hAnsi="Times New Roman" w:cs="Times New Roman"/>
                <w:b/>
                <w:bCs/>
              </w:rPr>
              <w:t>04</w:t>
            </w:r>
            <w:r w:rsidRPr="00A33E52">
              <w:rPr>
                <w:rFonts w:ascii="Times New Roman" w:hAnsi="Times New Roman" w:cs="Times New Roman"/>
                <w:b/>
                <w:bCs/>
              </w:rPr>
              <w:t>.202</w:t>
            </w:r>
            <w:r w:rsidR="004F129D" w:rsidRPr="00A33E52">
              <w:rPr>
                <w:rFonts w:ascii="Times New Roman" w:hAnsi="Times New Roman" w:cs="Times New Roman"/>
                <w:b/>
                <w:bCs/>
              </w:rPr>
              <w:t>4</w:t>
            </w:r>
            <w:r w:rsidRPr="00A33E52">
              <w:rPr>
                <w:rFonts w:ascii="Times New Roman" w:hAnsi="Times New Roman" w:cs="Times New Roman"/>
                <w:b/>
                <w:bCs/>
              </w:rPr>
              <w:t>. 00:00</w:t>
            </w:r>
          </w:p>
          <w:p w14:paraId="2F3B3019"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Отримана тендерна пропозиція вноситься автоматично до реєстру отриманих тендерних пропозицій.</w:t>
            </w:r>
          </w:p>
          <w:p w14:paraId="0CB0E868"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9D08F88"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Тендерні пропозиції після закінчення кінцевого строку їх подання не приймаються електронною системою закупівель.</w:t>
            </w:r>
          </w:p>
        </w:tc>
      </w:tr>
      <w:tr w:rsidR="00B3613F" w:rsidRPr="000462F0" w14:paraId="71DD2F7E" w14:textId="77777777" w:rsidTr="004F1A5B">
        <w:trPr>
          <w:trHeight w:val="561"/>
          <w:jc w:val="center"/>
        </w:trPr>
        <w:tc>
          <w:tcPr>
            <w:tcW w:w="705" w:type="dxa"/>
          </w:tcPr>
          <w:p w14:paraId="37BED049"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t>2</w:t>
            </w:r>
          </w:p>
        </w:tc>
        <w:tc>
          <w:tcPr>
            <w:tcW w:w="2805" w:type="dxa"/>
          </w:tcPr>
          <w:p w14:paraId="2E494D19" w14:textId="77777777" w:rsidR="00B3613F" w:rsidRPr="000462F0" w:rsidRDefault="00B3613F" w:rsidP="00505EB4">
            <w:pPr>
              <w:widowControl w:val="0"/>
              <w:spacing w:after="0" w:line="240" w:lineRule="auto"/>
              <w:rPr>
                <w:rFonts w:ascii="Times New Roman" w:hAnsi="Times New Roman" w:cs="Times New Roman"/>
                <w:bCs/>
                <w:strike/>
                <w:highlight w:val="white"/>
              </w:rPr>
            </w:pPr>
            <w:r w:rsidRPr="000462F0">
              <w:rPr>
                <w:rFonts w:ascii="Times New Roman" w:hAnsi="Times New Roman" w:cs="Times New Roman"/>
                <w:bCs/>
                <w:highlight w:val="white"/>
              </w:rPr>
              <w:t>Дата та час розкриття тендерної пропозиції</w:t>
            </w:r>
          </w:p>
        </w:tc>
        <w:tc>
          <w:tcPr>
            <w:tcW w:w="6450" w:type="dxa"/>
            <w:vAlign w:val="center"/>
          </w:tcPr>
          <w:p w14:paraId="4D1F83FC"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D173476"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E446B83"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462F0">
                <w:rPr>
                  <w:rFonts w:ascii="Times New Roman" w:hAnsi="Times New Roman" w:cs="Times New Roman"/>
                  <w:bCs/>
                  <w:highlight w:val="white"/>
                </w:rPr>
                <w:t>47</w:t>
              </w:r>
            </w:hyperlink>
            <w:r w:rsidRPr="000462F0">
              <w:rPr>
                <w:rFonts w:ascii="Times New Roman" w:hAnsi="Times New Roman" w:cs="Times New Roman"/>
                <w:bCs/>
                <w:highlight w:val="white"/>
              </w:rPr>
              <w:t xml:space="preserve"> Особливостей.</w:t>
            </w:r>
          </w:p>
        </w:tc>
      </w:tr>
      <w:tr w:rsidR="00B3613F" w:rsidRPr="000462F0" w14:paraId="72DABFF7" w14:textId="77777777" w:rsidTr="004F1A5B">
        <w:trPr>
          <w:trHeight w:val="512"/>
          <w:jc w:val="center"/>
        </w:trPr>
        <w:tc>
          <w:tcPr>
            <w:tcW w:w="9960" w:type="dxa"/>
            <w:gridSpan w:val="3"/>
            <w:vAlign w:val="center"/>
          </w:tcPr>
          <w:p w14:paraId="4D73E9BC" w14:textId="77777777" w:rsidR="00B3613F" w:rsidRPr="000462F0" w:rsidRDefault="00B3613F" w:rsidP="00505EB4">
            <w:pPr>
              <w:widowControl w:val="0"/>
              <w:spacing w:after="0" w:line="240" w:lineRule="auto"/>
              <w:ind w:firstLine="284"/>
              <w:jc w:val="center"/>
              <w:rPr>
                <w:rFonts w:ascii="Times New Roman" w:hAnsi="Times New Roman" w:cs="Times New Roman"/>
                <w:bCs/>
              </w:rPr>
            </w:pPr>
            <w:r w:rsidRPr="000462F0">
              <w:rPr>
                <w:rFonts w:ascii="Times New Roman" w:hAnsi="Times New Roman" w:cs="Times New Roman"/>
                <w:bCs/>
                <w:color w:val="000000"/>
              </w:rPr>
              <w:t>Розділ 5. Оцінка тендерної пропозиції</w:t>
            </w:r>
          </w:p>
        </w:tc>
      </w:tr>
      <w:tr w:rsidR="00B3613F" w:rsidRPr="000462F0" w14:paraId="5E414CCA" w14:textId="77777777" w:rsidTr="004F1A5B">
        <w:trPr>
          <w:trHeight w:val="1119"/>
          <w:jc w:val="center"/>
        </w:trPr>
        <w:tc>
          <w:tcPr>
            <w:tcW w:w="705" w:type="dxa"/>
          </w:tcPr>
          <w:p w14:paraId="4D034B6F"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lastRenderedPageBreak/>
              <w:t>1</w:t>
            </w:r>
          </w:p>
        </w:tc>
        <w:tc>
          <w:tcPr>
            <w:tcW w:w="2805" w:type="dxa"/>
          </w:tcPr>
          <w:p w14:paraId="1271BFF6"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Перелік критеріїв та методика оцінки тендерної пропозиції із зазначенням питомої ваги критерію</w:t>
            </w:r>
          </w:p>
        </w:tc>
        <w:tc>
          <w:tcPr>
            <w:tcW w:w="6450" w:type="dxa"/>
            <w:vAlign w:val="center"/>
          </w:tcPr>
          <w:p w14:paraId="30DE03A7"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0462F0">
                <w:rPr>
                  <w:rFonts w:ascii="Times New Roman" w:hAnsi="Times New Roman" w:cs="Times New Roman"/>
                  <w:bCs/>
                  <w:highlight w:val="white"/>
                </w:rPr>
                <w:t>шістнадцятої</w:t>
              </w:r>
            </w:hyperlink>
            <w:r w:rsidRPr="000462F0">
              <w:rPr>
                <w:rFonts w:ascii="Times New Roman" w:hAnsi="Times New Roman" w:cs="Times New Roman"/>
                <w:bCs/>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03EFBDA"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B50C066"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Критерії та методика оцінки визначаються відповідно до статті 29 Закону.</w:t>
            </w:r>
          </w:p>
          <w:p w14:paraId="03F1D99B"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Перелік критеріїв та методика оцінки тендерної пропозиції із зазначенням питомої ваги критерію:</w:t>
            </w:r>
          </w:p>
          <w:p w14:paraId="7035CCE6"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B02793B" w14:textId="77777777" w:rsidR="00B3613F" w:rsidRPr="000462F0" w:rsidRDefault="00B3613F" w:rsidP="00505EB4">
            <w:pPr>
              <w:widowControl w:val="0"/>
              <w:spacing w:after="0" w:line="240" w:lineRule="auto"/>
              <w:ind w:firstLine="284"/>
              <w:jc w:val="both"/>
              <w:rPr>
                <w:rFonts w:ascii="Times New Roman" w:hAnsi="Times New Roman" w:cs="Times New Roman"/>
                <w:bCs/>
                <w:i/>
                <w:highlight w:val="white"/>
              </w:rPr>
            </w:pPr>
            <w:r w:rsidRPr="000462F0">
              <w:rPr>
                <w:rFonts w:ascii="Times New Roman" w:hAnsi="Times New Roman" w:cs="Times New Roman"/>
                <w:bCs/>
                <w:i/>
                <w:highlight w:val="white"/>
              </w:rPr>
              <w:t>(у разі якщо подано дві і більше тендерних пропозицій).</w:t>
            </w:r>
          </w:p>
          <w:p w14:paraId="08F1B902"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C533CC5" w14:textId="77777777" w:rsidR="00B3613F" w:rsidRPr="000462F0" w:rsidRDefault="00B3613F" w:rsidP="00505EB4">
            <w:pPr>
              <w:widowControl w:val="0"/>
              <w:spacing w:after="0" w:line="240" w:lineRule="auto"/>
              <w:ind w:firstLine="284"/>
              <w:jc w:val="both"/>
              <w:rPr>
                <w:rFonts w:ascii="Times New Roman" w:hAnsi="Times New Roman" w:cs="Times New Roman"/>
                <w:bCs/>
                <w:i/>
                <w:highlight w:val="yellow"/>
              </w:rPr>
            </w:pPr>
            <w:r w:rsidRPr="000462F0">
              <w:rPr>
                <w:rFonts w:ascii="Times New Roman" w:hAnsi="Times New Roman" w:cs="Times New Roman"/>
                <w:bCs/>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04F3080" w14:textId="77777777" w:rsidR="00B3613F" w:rsidRPr="000462F0" w:rsidRDefault="00B3613F" w:rsidP="00505EB4">
            <w:pPr>
              <w:widowControl w:val="0"/>
              <w:spacing w:after="0" w:line="240" w:lineRule="auto"/>
              <w:ind w:firstLine="284"/>
              <w:jc w:val="both"/>
              <w:rPr>
                <w:rFonts w:ascii="Times New Roman" w:hAnsi="Times New Roman" w:cs="Times New Roman"/>
                <w:bCs/>
                <w:iCs/>
              </w:rPr>
            </w:pPr>
            <w:r w:rsidRPr="000462F0">
              <w:rPr>
                <w:rFonts w:ascii="Times New Roman" w:hAnsi="Times New Roman" w:cs="Times New Roman"/>
                <w:bCs/>
                <w:iCs/>
              </w:rPr>
              <w:t xml:space="preserve">Ціна тендерної пропозиції </w:t>
            </w:r>
            <w:r w:rsidRPr="004821E9">
              <w:rPr>
                <w:rFonts w:ascii="Times New Roman" w:hAnsi="Times New Roman" w:cs="Times New Roman"/>
                <w:bCs/>
                <w:iCs/>
                <w:color w:val="FF0000"/>
              </w:rPr>
              <w:t>не</w:t>
            </w:r>
            <w:r w:rsidRPr="000462F0">
              <w:rPr>
                <w:rFonts w:ascii="Times New Roman" w:hAnsi="Times New Roman" w:cs="Times New Roman"/>
                <w:bCs/>
                <w:iCs/>
              </w:rPr>
              <w:t xml:space="preserve">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9047DA8" w14:textId="77777777" w:rsidR="00B3613F" w:rsidRPr="000462F0" w:rsidRDefault="00B3613F" w:rsidP="00505EB4">
            <w:pPr>
              <w:widowControl w:val="0"/>
              <w:spacing w:after="0" w:line="240" w:lineRule="auto"/>
              <w:ind w:firstLine="284"/>
              <w:jc w:val="both"/>
              <w:rPr>
                <w:rFonts w:ascii="Times New Roman" w:hAnsi="Times New Roman" w:cs="Times New Roman"/>
                <w:bCs/>
                <w:iCs/>
              </w:rPr>
            </w:pPr>
            <w:r w:rsidRPr="000462F0">
              <w:rPr>
                <w:rFonts w:ascii="Times New Roman" w:hAnsi="Times New Roman" w:cs="Times New Roman"/>
                <w:bCs/>
                <w:iCs/>
              </w:rPr>
              <w:t xml:space="preserve">До розгляду </w:t>
            </w:r>
            <w:r w:rsidRPr="004821E9">
              <w:rPr>
                <w:rFonts w:ascii="Times New Roman" w:hAnsi="Times New Roman" w:cs="Times New Roman"/>
                <w:bCs/>
                <w:iCs/>
                <w:color w:val="FF0000"/>
                <w:u w:val="single"/>
              </w:rPr>
              <w:t>не</w:t>
            </w:r>
            <w:r w:rsidRPr="000462F0">
              <w:rPr>
                <w:rFonts w:ascii="Times New Roman" w:hAnsi="Times New Roman" w:cs="Times New Roman"/>
                <w:bCs/>
                <w:iCs/>
                <w:u w:val="single"/>
              </w:rPr>
              <w:t xml:space="preserve"> приймається </w:t>
            </w:r>
            <w:r w:rsidRPr="000462F0">
              <w:rPr>
                <w:rFonts w:ascii="Times New Roman" w:hAnsi="Times New Roman" w:cs="Times New Roman"/>
                <w:bCs/>
                <w:iCs/>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C558A19" w14:textId="28A89E8A"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Оцінка тендерних пропозицій з</w:t>
            </w:r>
            <w:r w:rsidR="00E343AB">
              <w:rPr>
                <w:rFonts w:ascii="Times New Roman" w:hAnsi="Times New Roman" w:cs="Times New Roman"/>
                <w:bCs/>
              </w:rPr>
              <w:t>дійснюється на основі критерію «Ціна»</w:t>
            </w:r>
            <w:r w:rsidRPr="000462F0">
              <w:rPr>
                <w:rFonts w:ascii="Times New Roman" w:hAnsi="Times New Roman" w:cs="Times New Roman"/>
                <w:bCs/>
              </w:rPr>
              <w:t>. Питома вага – 100 %.</w:t>
            </w:r>
          </w:p>
          <w:p w14:paraId="189FA26C"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w:t>
            </w:r>
            <w:r w:rsidRPr="000462F0">
              <w:rPr>
                <w:rFonts w:ascii="Times New Roman" w:hAnsi="Times New Roman" w:cs="Times New Roman"/>
                <w:bCs/>
              </w:rPr>
              <w:lastRenderedPageBreak/>
              <w:t>закупівлі не оподатковується.</w:t>
            </w:r>
          </w:p>
          <w:p w14:paraId="3F26CBB2"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Оцінка здійснюється щодо предмета закупівлі в цілому.</w:t>
            </w:r>
          </w:p>
          <w:p w14:paraId="4E6149EC"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yellow"/>
                <w:lang w:val="ru-RU"/>
              </w:rPr>
            </w:pPr>
            <w:r w:rsidRPr="000462F0">
              <w:rPr>
                <w:rFonts w:ascii="Times New Roman" w:hAnsi="Times New Roman" w:cs="Times New Roman"/>
                <w:bCs/>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r w:rsidRPr="000462F0">
              <w:rPr>
                <w:rFonts w:ascii="Times New Roman" w:hAnsi="Times New Roman" w:cs="Times New Roman"/>
                <w:bCs/>
                <w:lang w:val="ru-RU"/>
              </w:rPr>
              <w:t>.</w:t>
            </w:r>
          </w:p>
          <w:p w14:paraId="055DCFE9"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lang w:val="ru-RU"/>
              </w:rPr>
            </w:pPr>
            <w:r w:rsidRPr="000462F0">
              <w:rPr>
                <w:rFonts w:ascii="Times New Roman" w:hAnsi="Times New Roman" w:cs="Times New Roman"/>
                <w:bCs/>
                <w:color w:val="000000"/>
                <w:highlight w:val="white"/>
              </w:rPr>
              <w:t xml:space="preserve">Розмір мінімального кроку пониження ціни під час </w:t>
            </w:r>
            <w:r w:rsidRPr="000462F0">
              <w:rPr>
                <w:rFonts w:ascii="Times New Roman" w:hAnsi="Times New Roman" w:cs="Times New Roman"/>
                <w:bCs/>
                <w:highlight w:val="white"/>
              </w:rPr>
              <w:t>електронного аукціону – 0,5 %</w:t>
            </w:r>
            <w:r w:rsidRPr="000462F0">
              <w:rPr>
                <w:rFonts w:ascii="Times New Roman" w:hAnsi="Times New Roman" w:cs="Times New Roman"/>
                <w:bCs/>
                <w:highlight w:val="white"/>
                <w:lang w:val="ru-RU"/>
              </w:rPr>
              <w:t>.</w:t>
            </w:r>
          </w:p>
          <w:p w14:paraId="7AFDC3B4"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yellow"/>
              </w:rPr>
            </w:pPr>
            <w:r w:rsidRPr="000462F0">
              <w:rPr>
                <w:rFonts w:ascii="Times New Roman" w:hAnsi="Times New Roman" w:cs="Times New Roman"/>
                <w:bCs/>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449DB14"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06696DC" w14:textId="77777777" w:rsidR="00B3613F" w:rsidRPr="000462F0" w:rsidRDefault="00B3613F" w:rsidP="00505EB4">
            <w:pPr>
              <w:keepNext/>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AB654DC" w14:textId="77777777" w:rsidR="00B3613F" w:rsidRPr="000462F0" w:rsidRDefault="00B3613F" w:rsidP="00505EB4">
            <w:pPr>
              <w:keepNext/>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FE234B9" w14:textId="77777777" w:rsidR="00B3613F" w:rsidRPr="000462F0" w:rsidRDefault="00B3613F" w:rsidP="00505EB4">
            <w:pPr>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w:t>
            </w:r>
            <w:r w:rsidRPr="000462F0">
              <w:rPr>
                <w:rFonts w:ascii="Times New Roman" w:hAnsi="Times New Roman" w:cs="Times New Roman"/>
                <w:bCs/>
                <w:highlight w:val="white"/>
              </w:rPr>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40D448B" w14:textId="77777777" w:rsidR="00B3613F" w:rsidRPr="000462F0" w:rsidRDefault="00B3613F" w:rsidP="00505EB4">
            <w:pPr>
              <w:spacing w:after="0" w:line="240" w:lineRule="auto"/>
              <w:ind w:firstLine="284"/>
              <w:jc w:val="both"/>
              <w:rPr>
                <w:rFonts w:ascii="Times New Roman" w:hAnsi="Times New Roman" w:cs="Times New Roman"/>
                <w:bCs/>
                <w:strike/>
                <w:highlight w:val="white"/>
              </w:rPr>
            </w:pPr>
            <w:r w:rsidRPr="000462F0">
              <w:rPr>
                <w:rFonts w:ascii="Times New Roman" w:hAnsi="Times New Roman" w:cs="Times New Roman"/>
                <w:bCs/>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C0B7033" w14:textId="041A3590"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DE240F">
              <w:rPr>
                <w:rFonts w:ascii="Times New Roman" w:hAnsi="Times New Roman" w:cs="Times New Roman"/>
                <w:bCs/>
              </w:rPr>
              <w:t xml:space="preserve"> </w:t>
            </w:r>
            <w:r w:rsidRPr="000462F0">
              <w:rPr>
                <w:rFonts w:ascii="Times New Roman" w:hAnsi="Times New Roman" w:cs="Times New Roman"/>
                <w:bCs/>
                <w:i/>
              </w:rPr>
              <w:t>протягом 24 годин</w:t>
            </w:r>
            <w:r w:rsidRPr="000462F0">
              <w:rPr>
                <w:rFonts w:ascii="Times New Roman" w:hAnsi="Times New Roman" w:cs="Times New Roman"/>
                <w:bCs/>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0462F0">
              <w:rPr>
                <w:rFonts w:ascii="Times New Roman" w:hAnsi="Times New Roman" w:cs="Times New Roman"/>
                <w:bCs/>
                <w:highlight w:val="white"/>
              </w:rPr>
              <w:t>лених невідповідностей.</w:t>
            </w:r>
          </w:p>
          <w:p w14:paraId="1DDC16FE"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F6AC62C" w14:textId="77777777" w:rsidR="00B3613F" w:rsidRPr="000462F0" w:rsidRDefault="00B3613F" w:rsidP="00505EB4">
            <w:pPr>
              <w:widowControl w:val="0"/>
              <w:spacing w:after="0" w:line="240" w:lineRule="auto"/>
              <w:ind w:firstLine="284"/>
              <w:jc w:val="both"/>
              <w:rPr>
                <w:rFonts w:ascii="Times New Roman" w:hAnsi="Times New Roman" w:cs="Times New Roman"/>
                <w:bCs/>
                <w:color w:val="00B050"/>
                <w:highlight w:val="white"/>
              </w:rPr>
            </w:pPr>
            <w:r w:rsidRPr="000462F0">
              <w:rPr>
                <w:rFonts w:ascii="Times New Roman" w:hAnsi="Times New Roman" w:cs="Times New Roman"/>
                <w:bCs/>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0462F0">
              <w:rPr>
                <w:rFonts w:ascii="Times New Roman" w:hAnsi="Times New Roman" w:cs="Times New Roman"/>
                <w:bCs/>
                <w:color w:val="00B050"/>
                <w:highlight w:val="white"/>
              </w:rPr>
              <w:t>.</w:t>
            </w:r>
          </w:p>
        </w:tc>
      </w:tr>
      <w:tr w:rsidR="00B3613F" w:rsidRPr="000462F0" w14:paraId="04978881" w14:textId="77777777" w:rsidTr="004F1A5B">
        <w:trPr>
          <w:trHeight w:val="1119"/>
          <w:jc w:val="center"/>
        </w:trPr>
        <w:tc>
          <w:tcPr>
            <w:tcW w:w="705" w:type="dxa"/>
          </w:tcPr>
          <w:p w14:paraId="0A2BD42D"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lastRenderedPageBreak/>
              <w:t>2</w:t>
            </w:r>
          </w:p>
        </w:tc>
        <w:tc>
          <w:tcPr>
            <w:tcW w:w="2805" w:type="dxa"/>
          </w:tcPr>
          <w:p w14:paraId="4E778050"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Інша інформація</w:t>
            </w:r>
          </w:p>
        </w:tc>
        <w:tc>
          <w:tcPr>
            <w:tcW w:w="6450" w:type="dxa"/>
            <w:vAlign w:val="center"/>
          </w:tcPr>
          <w:p w14:paraId="59825F38"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color w:val="000000"/>
              </w:rPr>
              <w:t>Вартість тендерної пропозиції та всі інші ціни повинні бути чітко визначені.</w:t>
            </w:r>
          </w:p>
          <w:p w14:paraId="798BBF3B" w14:textId="77777777" w:rsidR="00B3613F" w:rsidRPr="000462F0" w:rsidRDefault="00B3613F" w:rsidP="00505EB4">
            <w:pPr>
              <w:widowControl w:val="0"/>
              <w:spacing w:after="0" w:line="240" w:lineRule="auto"/>
              <w:ind w:right="120" w:firstLine="284"/>
              <w:jc w:val="both"/>
              <w:rPr>
                <w:rFonts w:ascii="Times New Roman" w:hAnsi="Times New Roman" w:cs="Times New Roman"/>
                <w:bCs/>
              </w:rPr>
            </w:pPr>
            <w:r w:rsidRPr="000462F0">
              <w:rPr>
                <w:rFonts w:ascii="Times New Roman" w:hAnsi="Times New Roman" w:cs="Times New Roman"/>
                <w:bCs/>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1343D1D"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color w:val="000000"/>
              </w:rPr>
              <w:t>Понесені витрати не відшкодовуються (в тому числі  у разі відміни торгів чи визнання торгів такими, що не відбулися).</w:t>
            </w:r>
          </w:p>
          <w:p w14:paraId="4C192C9E"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D1943E"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462F0">
              <w:rPr>
                <w:rFonts w:ascii="Times New Roman" w:hAnsi="Times New Roman" w:cs="Times New Roman"/>
                <w:bCs/>
              </w:rPr>
              <w:t>ею</w:t>
            </w:r>
            <w:r w:rsidRPr="000462F0">
              <w:rPr>
                <w:rFonts w:ascii="Times New Roman" w:hAnsi="Times New Roman" w:cs="Times New Roman"/>
                <w:bCs/>
                <w:color w:val="000000"/>
              </w:rPr>
              <w:t xml:space="preserve"> 358 Кримінального </w:t>
            </w:r>
            <w:r w:rsidRPr="000462F0">
              <w:rPr>
                <w:rFonts w:ascii="Times New Roman" w:hAnsi="Times New Roman" w:cs="Times New Roman"/>
                <w:bCs/>
              </w:rPr>
              <w:t>к</w:t>
            </w:r>
            <w:r w:rsidRPr="000462F0">
              <w:rPr>
                <w:rFonts w:ascii="Times New Roman" w:hAnsi="Times New Roman" w:cs="Times New Roman"/>
                <w:bCs/>
                <w:color w:val="000000"/>
              </w:rPr>
              <w:t>одексу України.</w:t>
            </w:r>
          </w:p>
          <w:p w14:paraId="0F311AF1"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i/>
                <w:color w:val="000000"/>
                <w:u w:val="single"/>
              </w:rPr>
              <w:t>Інші умови тендерної документації:</w:t>
            </w:r>
          </w:p>
          <w:p w14:paraId="69E3524F" w14:textId="77777777" w:rsidR="00B3613F" w:rsidRPr="000462F0" w:rsidRDefault="00B3613F" w:rsidP="00505EB4">
            <w:pPr>
              <w:widowControl w:val="0"/>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rPr>
              <w:lastRenderedPageBreak/>
              <w:t>1. Учасники відповідають за зміст своїх тендерних пропозицій та повинні дотримуватись норм чинного законодавства України.</w:t>
            </w:r>
          </w:p>
          <w:p w14:paraId="50D99AD5" w14:textId="77777777" w:rsidR="00B3613F" w:rsidRPr="000462F0" w:rsidRDefault="00B3613F" w:rsidP="00505EB4">
            <w:pPr>
              <w:widowControl w:val="0"/>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0462F0">
              <w:rPr>
                <w:rFonts w:ascii="Times New Roman" w:hAnsi="Times New Roman" w:cs="Times New Roman"/>
                <w:bCs/>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715BA11" w14:textId="14BB38DF" w:rsidR="00B3613F" w:rsidRPr="000462F0" w:rsidRDefault="00B3613F" w:rsidP="00505EB4">
            <w:pPr>
              <w:widowControl w:val="0"/>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rPr>
              <w:t xml:space="preserve">3. Документи, що не передбачені законодавством для учасників </w:t>
            </w:r>
            <w:r w:rsidRPr="000462F0">
              <w:rPr>
                <w:rFonts w:ascii="Times New Roman" w:hAnsi="Times New Roman" w:cs="Times New Roman"/>
                <w:bCs/>
              </w:rPr>
              <w:t>—</w:t>
            </w:r>
            <w:r w:rsidRPr="000462F0">
              <w:rPr>
                <w:rFonts w:ascii="Times New Roman" w:hAnsi="Times New Roman" w:cs="Times New Roman"/>
                <w:bCs/>
                <w:color w:val="000000"/>
              </w:rPr>
              <w:t xml:space="preserve"> юридичних, фізичних осіб, у тому числі фізичних осіб </w:t>
            </w:r>
            <w:r w:rsidRPr="000462F0">
              <w:rPr>
                <w:rFonts w:ascii="Times New Roman" w:hAnsi="Times New Roman" w:cs="Times New Roman"/>
                <w:bCs/>
              </w:rPr>
              <w:t>—</w:t>
            </w:r>
            <w:r w:rsidRPr="000462F0">
              <w:rPr>
                <w:rFonts w:ascii="Times New Roman" w:hAnsi="Times New Roman" w:cs="Times New Roman"/>
                <w:bCs/>
                <w:color w:val="000000"/>
              </w:rPr>
              <w:t xml:space="preserve"> підприємців, не подаються ними у складі тендерної пропозиції.</w:t>
            </w:r>
          </w:p>
          <w:p w14:paraId="278FEC1A" w14:textId="77777777" w:rsidR="00B3613F" w:rsidRPr="000462F0" w:rsidRDefault="00B3613F" w:rsidP="00505EB4">
            <w:pPr>
              <w:widowControl w:val="0"/>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rPr>
              <w:t xml:space="preserve">4.  Відсутність документів, що не передбачені законодавством для учасників </w:t>
            </w:r>
            <w:r w:rsidRPr="000462F0">
              <w:rPr>
                <w:rFonts w:ascii="Times New Roman" w:hAnsi="Times New Roman" w:cs="Times New Roman"/>
                <w:bCs/>
              </w:rPr>
              <w:t>—</w:t>
            </w:r>
            <w:r w:rsidRPr="000462F0">
              <w:rPr>
                <w:rFonts w:ascii="Times New Roman" w:hAnsi="Times New Roman" w:cs="Times New Roman"/>
                <w:bCs/>
                <w:color w:val="000000"/>
              </w:rPr>
              <w:t xml:space="preserve"> юридичних, фізичних осіб, у тому числі фізичних осіб </w:t>
            </w:r>
            <w:r w:rsidRPr="000462F0">
              <w:rPr>
                <w:rFonts w:ascii="Times New Roman" w:hAnsi="Times New Roman" w:cs="Times New Roman"/>
                <w:bCs/>
              </w:rPr>
              <w:t>—</w:t>
            </w:r>
            <w:r w:rsidRPr="000462F0">
              <w:rPr>
                <w:rFonts w:ascii="Times New Roman" w:hAnsi="Times New Roman" w:cs="Times New Roman"/>
                <w:bCs/>
                <w:color w:val="000000"/>
              </w:rPr>
              <w:t xml:space="preserve"> підприємців, у складі тендерної пропозиції не може бути підставою для її відхилення замовником.</w:t>
            </w:r>
          </w:p>
          <w:p w14:paraId="576177B0" w14:textId="1D1E0EE4" w:rsidR="00B3613F" w:rsidRPr="000462F0" w:rsidRDefault="00B3613F" w:rsidP="00505EB4">
            <w:pPr>
              <w:widowControl w:val="0"/>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rPr>
              <w:t xml:space="preserve">5.  Учасники торгів — нерезиденти для виконання вимог щодо подання документів, передбачених </w:t>
            </w:r>
            <w:r w:rsidRPr="000462F0">
              <w:rPr>
                <w:rFonts w:ascii="Times New Roman" w:hAnsi="Times New Roman" w:cs="Times New Roman"/>
                <w:bCs/>
                <w:i/>
                <w:color w:val="000000"/>
              </w:rPr>
              <w:t>Додатк</w:t>
            </w:r>
            <w:r w:rsidRPr="000462F0">
              <w:rPr>
                <w:rFonts w:ascii="Times New Roman" w:hAnsi="Times New Roman" w:cs="Times New Roman"/>
                <w:bCs/>
                <w:i/>
                <w:color w:val="000000"/>
                <w:lang w:val="ru-RU"/>
              </w:rPr>
              <w:t>ом</w:t>
            </w:r>
            <w:r w:rsidRPr="000462F0">
              <w:rPr>
                <w:rFonts w:ascii="Times New Roman" w:hAnsi="Times New Roman" w:cs="Times New Roman"/>
                <w:bCs/>
                <w:i/>
                <w:color w:val="000000"/>
              </w:rPr>
              <w:t xml:space="preserve">  </w:t>
            </w:r>
            <w:r w:rsidRPr="000462F0">
              <w:rPr>
                <w:rFonts w:ascii="Times New Roman" w:hAnsi="Times New Roman" w:cs="Times New Roman"/>
                <w:bCs/>
                <w:i/>
                <w:color w:val="000000"/>
                <w:lang w:val="ru-RU"/>
              </w:rPr>
              <w:t>2</w:t>
            </w:r>
            <w:r w:rsidRPr="000462F0">
              <w:rPr>
                <w:rFonts w:ascii="Times New Roman" w:hAnsi="Times New Roman" w:cs="Times New Roman"/>
                <w:bCs/>
                <w:color w:val="000000"/>
              </w:rPr>
              <w:t xml:space="preserve"> до т</w:t>
            </w:r>
            <w:r w:rsidR="00974387">
              <w:rPr>
                <w:rFonts w:ascii="Times New Roman" w:hAnsi="Times New Roman" w:cs="Times New Roman"/>
                <w:bCs/>
                <w:color w:val="000000"/>
              </w:rPr>
              <w:t xml:space="preserve">ендерної документації, подають </w:t>
            </w:r>
            <w:r w:rsidRPr="000462F0">
              <w:rPr>
                <w:rFonts w:ascii="Times New Roman" w:hAnsi="Times New Roman" w:cs="Times New Roman"/>
                <w:bCs/>
                <w:color w:val="000000"/>
              </w:rPr>
              <w:t>у складі своєї пропозиції, документи, передбачені законодавством країн, де вони зареєстровані.</w:t>
            </w:r>
          </w:p>
          <w:p w14:paraId="51397766" w14:textId="77777777" w:rsidR="00B3613F" w:rsidRPr="000462F0" w:rsidRDefault="00B3613F" w:rsidP="00505EB4">
            <w:pPr>
              <w:widowControl w:val="0"/>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lang w:val="ru-RU"/>
              </w:rPr>
              <w:t>6</w:t>
            </w:r>
            <w:r w:rsidRPr="000462F0">
              <w:rPr>
                <w:rFonts w:ascii="Times New Roman" w:hAnsi="Times New Roman" w:cs="Times New Roman"/>
                <w:bCs/>
                <w:color w:val="000000"/>
              </w:rPr>
              <w:t>. Документи, видані державними органами, повинні відповідати вимогам нормативних актів, відповідно до яких такі документи видані.</w:t>
            </w:r>
          </w:p>
          <w:p w14:paraId="24A66371" w14:textId="77777777" w:rsidR="00B3613F" w:rsidRPr="000462F0" w:rsidRDefault="00B3613F" w:rsidP="00505EB4">
            <w:pPr>
              <w:widowControl w:val="0"/>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lang w:val="ru-RU"/>
              </w:rPr>
              <w:t>7</w:t>
            </w:r>
            <w:r w:rsidRPr="000462F0">
              <w:rPr>
                <w:rFonts w:ascii="Times New Roman" w:hAnsi="Times New Roman" w:cs="Times New Roman"/>
                <w:bCs/>
                <w:color w:val="000000"/>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E41A24C" w14:textId="77777777" w:rsidR="00B3613F" w:rsidRPr="000462F0" w:rsidRDefault="00B3613F" w:rsidP="00505EB4">
            <w:pPr>
              <w:widowControl w:val="0"/>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lang w:val="ru-RU"/>
              </w:rPr>
              <w:t>8</w:t>
            </w:r>
            <w:r w:rsidRPr="000462F0">
              <w:rPr>
                <w:rFonts w:ascii="Times New Roman" w:hAnsi="Times New Roman" w:cs="Times New Roman"/>
                <w:bCs/>
                <w:color w:val="000000"/>
              </w:rPr>
              <w:t xml:space="preserve">. </w:t>
            </w:r>
            <w:r w:rsidRPr="000462F0">
              <w:rPr>
                <w:rFonts w:ascii="Times New Roman" w:hAnsi="Times New Roman" w:cs="Times New Roman"/>
                <w:bCs/>
              </w:rPr>
              <w:t>Тендерна п</w:t>
            </w:r>
            <w:r w:rsidRPr="000462F0">
              <w:rPr>
                <w:rFonts w:ascii="Times New Roman" w:hAnsi="Times New Roman" w:cs="Times New Roman"/>
                <w:bCs/>
                <w:color w:val="000000"/>
              </w:rPr>
              <w:t>ропозиція учасника може містити документи з водяними знаками.</w:t>
            </w:r>
          </w:p>
          <w:p w14:paraId="56FBF295"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A962815"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xml:space="preserve">—   </w:t>
            </w:r>
            <w:r w:rsidRPr="000462F0">
              <w:rPr>
                <w:rFonts w:ascii="Times New Roman" w:hAnsi="Times New Roman" w:cs="Times New Roman"/>
                <w:bCs/>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D8C5AF7" w14:textId="3E456C68"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w:t>
            </w:r>
            <w:r w:rsidR="00974387">
              <w:rPr>
                <w:rFonts w:ascii="Times New Roman" w:hAnsi="Times New Roman" w:cs="Times New Roman"/>
                <w:bCs/>
              </w:rPr>
              <w:t xml:space="preserve"> </w:t>
            </w:r>
            <w:r w:rsidRPr="000462F0">
              <w:rPr>
                <w:rFonts w:ascii="Times New Roman" w:hAnsi="Times New Roman" w:cs="Times New Roman"/>
                <w:bCs/>
              </w:rPr>
              <w:t xml:space="preserve"> </w:t>
            </w:r>
            <w:r w:rsidRPr="000462F0">
              <w:rPr>
                <w:rFonts w:ascii="Times New Roman" w:hAnsi="Times New Roman" w:cs="Times New Roman"/>
                <w:bCs/>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C8A6515" w14:textId="7249803E" w:rsidR="00B3613F" w:rsidRPr="000462F0" w:rsidRDefault="00B3613F" w:rsidP="00505EB4">
            <w:pPr>
              <w:widowControl w:val="0"/>
              <w:spacing w:after="0" w:line="240" w:lineRule="auto"/>
              <w:ind w:firstLine="284"/>
              <w:jc w:val="both"/>
              <w:rPr>
                <w:rFonts w:ascii="Times New Roman" w:hAnsi="Times New Roman" w:cs="Times New Roman"/>
                <w:bCs/>
                <w:i/>
              </w:rPr>
            </w:pPr>
            <w:r w:rsidRPr="000462F0">
              <w:rPr>
                <w:rFonts w:ascii="Times New Roman" w:hAnsi="Times New Roman" w:cs="Times New Roman"/>
                <w:bCs/>
              </w:rPr>
              <w:t>—</w:t>
            </w:r>
            <w:r w:rsidR="00974387">
              <w:rPr>
                <w:rFonts w:ascii="Times New Roman" w:hAnsi="Times New Roman" w:cs="Times New Roman"/>
                <w:bCs/>
              </w:rPr>
              <w:t xml:space="preserve"> </w:t>
            </w:r>
            <w:r w:rsidRPr="000462F0">
              <w:rPr>
                <w:rFonts w:ascii="Times New Roman" w:hAnsi="Times New Roman" w:cs="Times New Roman"/>
                <w:bCs/>
              </w:rPr>
              <w:t xml:space="preserve"> </w:t>
            </w:r>
            <w:r w:rsidRPr="000462F0">
              <w:rPr>
                <w:rFonts w:ascii="Times New Roman" w:hAnsi="Times New Roman" w:cs="Times New Roman"/>
                <w:bCs/>
              </w:rPr>
              <w:tab/>
              <w:t>Закону України «Про забезпечення прав і свобод громадян та правовий режим на тимчасово окупованій території України» від 15.04.2014 № 1207-VII.</w:t>
            </w:r>
          </w:p>
          <w:p w14:paraId="4454CF0A" w14:textId="02EC493E" w:rsidR="00B3613F" w:rsidRPr="000462F0" w:rsidRDefault="00B3613F" w:rsidP="00505EB4">
            <w:pPr>
              <w:widowControl w:val="0"/>
              <w:spacing w:after="0" w:line="240" w:lineRule="auto"/>
              <w:ind w:firstLine="284"/>
              <w:jc w:val="both"/>
              <w:rPr>
                <w:rFonts w:ascii="Times New Roman" w:hAnsi="Times New Roman" w:cs="Times New Roman"/>
                <w:bCs/>
                <w:i/>
              </w:rPr>
            </w:pPr>
            <w:r w:rsidRPr="000462F0">
              <w:rPr>
                <w:rFonts w:ascii="Times New Roman" w:hAnsi="Times New Roman" w:cs="Times New Roman"/>
                <w:bCs/>
              </w:rPr>
              <w:t xml:space="preserve">А також враховувати, що в Україні </w:t>
            </w:r>
            <w:r w:rsidRPr="000462F0">
              <w:rPr>
                <w:rFonts w:ascii="Times New Roman" w:hAnsi="Times New Roman" w:cs="Times New Roman"/>
                <w:bCs/>
                <w:highlight w:val="white"/>
              </w:rPr>
              <w:t xml:space="preserve">замовникам забороняється здійснювати публічні закупівлі товарів, робіт і послуг у громадян </w:t>
            </w:r>
            <w:r w:rsidR="00162CED" w:rsidRPr="00162CED">
              <w:rPr>
                <w:rFonts w:ascii="Times New Roman" w:hAnsi="Times New Roman" w:cs="Times New Roman"/>
                <w:bCs/>
                <w:highlight w:val="white"/>
              </w:rPr>
              <w:t>Російська Федерація/Республіка Білорусь/Ісламська Республіка Іран</w:t>
            </w:r>
            <w:r w:rsidRPr="000462F0">
              <w:rPr>
                <w:rFonts w:ascii="Times New Roman" w:hAnsi="Times New Roman" w:cs="Times New Roman"/>
                <w:bCs/>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w:t>
            </w:r>
            <w:r w:rsidRPr="000462F0">
              <w:rPr>
                <w:rFonts w:ascii="Times New Roman" w:hAnsi="Times New Roman" w:cs="Times New Roman"/>
                <w:bCs/>
                <w:highlight w:val="white"/>
              </w:rPr>
              <w:lastRenderedPageBreak/>
              <w:t xml:space="preserve">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162CED" w:rsidRPr="00162CED">
              <w:rPr>
                <w:rFonts w:ascii="Times New Roman" w:hAnsi="Times New Roman" w:cs="Times New Roman"/>
                <w:bCs/>
                <w:highlight w:val="white"/>
              </w:rPr>
              <w:t>Російська Федерація/Республіка Білорусь/Ісламська Республіка Іран</w:t>
            </w:r>
            <w:r w:rsidRPr="000462F0">
              <w:rPr>
                <w:rFonts w:ascii="Times New Roman" w:hAnsi="Times New Roman" w:cs="Times New Roman"/>
                <w:bCs/>
                <w:highlight w:val="white"/>
              </w:rPr>
              <w:t>,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3613F" w:rsidRPr="000462F0" w14:paraId="6AB9E6DC" w14:textId="77777777" w:rsidTr="004F1A5B">
        <w:trPr>
          <w:trHeight w:val="1119"/>
          <w:jc w:val="center"/>
        </w:trPr>
        <w:tc>
          <w:tcPr>
            <w:tcW w:w="705" w:type="dxa"/>
          </w:tcPr>
          <w:p w14:paraId="445C767C"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lastRenderedPageBreak/>
              <w:t>3</w:t>
            </w:r>
          </w:p>
        </w:tc>
        <w:tc>
          <w:tcPr>
            <w:tcW w:w="2805" w:type="dxa"/>
          </w:tcPr>
          <w:p w14:paraId="2A3A40AD"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Відхилення тендерних пропозицій</w:t>
            </w:r>
          </w:p>
        </w:tc>
        <w:tc>
          <w:tcPr>
            <w:tcW w:w="6450" w:type="dxa"/>
            <w:vAlign w:val="center"/>
          </w:tcPr>
          <w:p w14:paraId="17CFE738" w14:textId="77777777" w:rsidR="00B3613F" w:rsidRPr="000462F0" w:rsidRDefault="00B3613F" w:rsidP="00505EB4">
            <w:pPr>
              <w:spacing w:after="0" w:line="240" w:lineRule="auto"/>
              <w:ind w:firstLine="284"/>
              <w:jc w:val="both"/>
              <w:rPr>
                <w:rFonts w:ascii="Times New Roman" w:hAnsi="Times New Roman" w:cs="Times New Roman"/>
                <w:bCs/>
                <w:i/>
                <w:highlight w:val="white"/>
              </w:rPr>
            </w:pPr>
            <w:r w:rsidRPr="000462F0">
              <w:rPr>
                <w:rFonts w:ascii="Times New Roman" w:hAnsi="Times New Roman" w:cs="Times New Roman"/>
                <w:bCs/>
                <w:i/>
                <w:highlight w:val="white"/>
              </w:rPr>
              <w:t>Замовник відхиляє тендерну пропозицію із зазначенням аргументації в електронній системі закупівель у разі, коли:</w:t>
            </w:r>
          </w:p>
          <w:p w14:paraId="1DE615EE"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1) учасник процедури закупівлі:</w:t>
            </w:r>
          </w:p>
          <w:p w14:paraId="1EE402FC"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підпадає під підстави, встановлені пунктом 47 цих особливостей;</w:t>
            </w:r>
          </w:p>
          <w:p w14:paraId="2C5347E1"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1F93D69"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не надав забезпечення тендерної пропозиції, якщо таке забезпечення вимагалося замовником;</w:t>
            </w:r>
          </w:p>
          <w:p w14:paraId="21B5A13D"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FF76E8F"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2595623"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84A7607" w14:textId="4A728809"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є громадянином </w:t>
            </w:r>
            <w:r w:rsidR="00DE240F" w:rsidRPr="00DE240F">
              <w:rPr>
                <w:rFonts w:ascii="Times New Roman" w:hAnsi="Times New Roman" w:cs="Times New Roman"/>
                <w:bCs/>
                <w:highlight w:val="white"/>
              </w:rPr>
              <w:t xml:space="preserve">Російська Федерація/Республіка Білорусь/Ісламська Республіка Іран </w:t>
            </w:r>
            <w:r w:rsidRPr="000462F0">
              <w:rPr>
                <w:rFonts w:ascii="Times New Roman" w:hAnsi="Times New Roman" w:cs="Times New Roman"/>
                <w:bCs/>
                <w:highlight w:val="white"/>
              </w:rPr>
              <w:t xml:space="preserve">(крім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162CED" w:rsidRPr="00162CED">
              <w:rPr>
                <w:rFonts w:ascii="Times New Roman" w:hAnsi="Times New Roman" w:cs="Times New Roman"/>
                <w:bCs/>
                <w:highlight w:val="white"/>
              </w:rPr>
              <w:t>Російська Федерація/Республіка Білорусь/Ісламська Республіка Іран</w:t>
            </w:r>
            <w:r w:rsidRPr="000462F0">
              <w:rPr>
                <w:rFonts w:ascii="Times New Roman" w:hAnsi="Times New Roman" w:cs="Times New Roman"/>
                <w:bCs/>
                <w:highlight w:val="white"/>
              </w:rPr>
              <w:t xml:space="preserve">,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DE240F" w:rsidRPr="00DE240F">
              <w:rPr>
                <w:rFonts w:ascii="Times New Roman" w:hAnsi="Times New Roman" w:cs="Times New Roman"/>
                <w:bCs/>
                <w:highlight w:val="white"/>
              </w:rPr>
              <w:t>Російська Федерація/Республіка Білорусь/Ісламська Республіка Іран</w:t>
            </w:r>
            <w:r w:rsidRPr="000462F0">
              <w:rPr>
                <w:rFonts w:ascii="Times New Roman" w:hAnsi="Times New Roman" w:cs="Times New Roman"/>
                <w:bCs/>
                <w:highlight w:val="white"/>
              </w:rPr>
              <w:t xml:space="preserve"> (за винятком товарів, необхідних для ремонту та обслуговування </w:t>
            </w:r>
            <w:r w:rsidRPr="000462F0">
              <w:rPr>
                <w:rFonts w:ascii="Times New Roman" w:hAnsi="Times New Roman" w:cs="Times New Roman"/>
                <w:bCs/>
                <w:highlight w:val="white"/>
              </w:rPr>
              <w:lastRenderedPageBreak/>
              <w:t>товарів, придбаних до набрання чинності постановою Кабінету Міністрі</w:t>
            </w:r>
            <w:r w:rsidR="00974387">
              <w:rPr>
                <w:rFonts w:ascii="Times New Roman" w:hAnsi="Times New Roman" w:cs="Times New Roman"/>
                <w:bCs/>
                <w:highlight w:val="white"/>
              </w:rPr>
              <w:t>в України від 12 жовтня 2022 р. № 1178 «</w:t>
            </w:r>
            <w:r w:rsidRPr="000462F0">
              <w:rPr>
                <w:rFonts w:ascii="Times New Roman" w:hAnsi="Times New Roman" w:cs="Times New Roman"/>
                <w:bCs/>
                <w:highlight w:val="white"/>
              </w:rPr>
              <w:t>Про затвердження особливостей здійснення публічних закупівель товарів, робіт і послуг для замовників</w:t>
            </w:r>
            <w:r w:rsidR="00974387">
              <w:rPr>
                <w:rFonts w:ascii="Times New Roman" w:hAnsi="Times New Roman" w:cs="Times New Roman"/>
                <w:bCs/>
                <w:highlight w:val="white"/>
              </w:rPr>
              <w:t>, передбачених Законом України «Про публічні закупівлі»</w:t>
            </w:r>
            <w:r w:rsidRPr="000462F0">
              <w:rPr>
                <w:rFonts w:ascii="Times New Roman" w:hAnsi="Times New Roman" w:cs="Times New Roman"/>
                <w:bCs/>
                <w:highlight w:val="white"/>
              </w:rPr>
              <w:t>,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B9EA0F0"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2) тендерна пропозиція:</w:t>
            </w:r>
          </w:p>
          <w:p w14:paraId="0F911273"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0462F0">
                <w:rPr>
                  <w:rFonts w:ascii="Times New Roman" w:hAnsi="Times New Roman" w:cs="Times New Roman"/>
                  <w:bCs/>
                  <w:highlight w:val="white"/>
                </w:rPr>
                <w:t>пункту 4</w:t>
              </w:r>
            </w:hyperlink>
            <w:r w:rsidRPr="000462F0">
              <w:rPr>
                <w:rFonts w:ascii="Times New Roman" w:hAnsi="Times New Roman" w:cs="Times New Roman"/>
                <w:bCs/>
                <w:highlight w:val="white"/>
              </w:rPr>
              <w:t>3 цих особливостей;</w:t>
            </w:r>
          </w:p>
          <w:p w14:paraId="4B7D719C"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є такою, строк дії якої закінчився;</w:t>
            </w:r>
          </w:p>
          <w:p w14:paraId="267C517A"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A4E8D11"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не відповідає вимогам, установленим у тендерній документації відповідно до абзацу першого частини третьої статті 22 Закону;</w:t>
            </w:r>
          </w:p>
          <w:p w14:paraId="02866D31"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3) переможець процедури закупівлі:</w:t>
            </w:r>
          </w:p>
          <w:p w14:paraId="7A17A420"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80049B9"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E1936EB"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не надав забезпечення виконання договору про закупівлю, якщо таке забезпечення вимагалося замовником;</w:t>
            </w:r>
          </w:p>
          <w:p w14:paraId="685CA0D2"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492951F"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i/>
                <w:highlight w:val="white"/>
              </w:rPr>
            </w:pPr>
            <w:r w:rsidRPr="000462F0">
              <w:rPr>
                <w:rFonts w:ascii="Times New Roman" w:hAnsi="Times New Roman" w:cs="Times New Roman"/>
                <w:bCs/>
                <w:i/>
                <w:highlight w:val="white"/>
              </w:rPr>
              <w:t>Замовник може відхилити тендерну пропозицію із зазначенням аргументації в електронній системі закупівель у разі, коли:</w:t>
            </w:r>
          </w:p>
          <w:p w14:paraId="466F9144" w14:textId="77777777" w:rsidR="00B3613F" w:rsidRPr="000462F0" w:rsidRDefault="00B3613F" w:rsidP="00505EB4">
            <w:pPr>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124B0B9" w14:textId="77777777" w:rsidR="00B3613F" w:rsidRPr="000462F0" w:rsidRDefault="00B3613F" w:rsidP="00505EB4">
            <w:pPr>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79C8CF0" w14:textId="77777777" w:rsidR="00B3613F" w:rsidRPr="000462F0" w:rsidRDefault="00B3613F" w:rsidP="00505EB4">
            <w:pPr>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w:t>
            </w:r>
            <w:r w:rsidRPr="000462F0">
              <w:rPr>
                <w:rFonts w:ascii="Times New Roman" w:hAnsi="Times New Roman" w:cs="Times New Roman"/>
                <w:bCs/>
                <w:highlight w:val="white"/>
              </w:rPr>
              <w:lastRenderedPageBreak/>
              <w:t>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BD7A3F7" w14:textId="77777777" w:rsidR="00B3613F" w:rsidRPr="000462F0" w:rsidRDefault="00B3613F" w:rsidP="00505EB4">
            <w:pPr>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3613F" w:rsidRPr="000462F0" w14:paraId="72442C33" w14:textId="77777777" w:rsidTr="004F1A5B">
        <w:trPr>
          <w:trHeight w:val="472"/>
          <w:jc w:val="center"/>
        </w:trPr>
        <w:tc>
          <w:tcPr>
            <w:tcW w:w="9960" w:type="dxa"/>
            <w:gridSpan w:val="3"/>
            <w:vAlign w:val="center"/>
          </w:tcPr>
          <w:p w14:paraId="78DA8599" w14:textId="77777777" w:rsidR="00B3613F" w:rsidRPr="000462F0" w:rsidRDefault="00B3613F" w:rsidP="00505EB4">
            <w:pPr>
              <w:widowControl w:val="0"/>
              <w:spacing w:after="0" w:line="240" w:lineRule="auto"/>
              <w:ind w:firstLine="284"/>
              <w:jc w:val="center"/>
              <w:rPr>
                <w:rFonts w:ascii="Times New Roman" w:hAnsi="Times New Roman" w:cs="Times New Roman"/>
                <w:bCs/>
                <w:highlight w:val="white"/>
              </w:rPr>
            </w:pPr>
            <w:r w:rsidRPr="000462F0">
              <w:rPr>
                <w:rFonts w:ascii="Times New Roman" w:hAnsi="Times New Roman" w:cs="Times New Roman"/>
                <w:bCs/>
                <w:color w:val="000000"/>
                <w:highlight w:val="white"/>
              </w:rPr>
              <w:lastRenderedPageBreak/>
              <w:t>Розділ 6. Результати торгів та укладання договору про закупівлю</w:t>
            </w:r>
          </w:p>
        </w:tc>
      </w:tr>
      <w:tr w:rsidR="00B3613F" w:rsidRPr="000462F0" w14:paraId="3D348449" w14:textId="77777777" w:rsidTr="004F1A5B">
        <w:trPr>
          <w:trHeight w:val="1119"/>
          <w:jc w:val="center"/>
        </w:trPr>
        <w:tc>
          <w:tcPr>
            <w:tcW w:w="705" w:type="dxa"/>
          </w:tcPr>
          <w:p w14:paraId="3C6096D7"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t>1</w:t>
            </w:r>
          </w:p>
        </w:tc>
        <w:tc>
          <w:tcPr>
            <w:tcW w:w="2805" w:type="dxa"/>
          </w:tcPr>
          <w:p w14:paraId="608788C0"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rPr>
              <w:t>Відміна тендеру чи визнання тендеру таким, що не відбувся</w:t>
            </w:r>
          </w:p>
        </w:tc>
        <w:tc>
          <w:tcPr>
            <w:tcW w:w="6450" w:type="dxa"/>
            <w:vAlign w:val="center"/>
          </w:tcPr>
          <w:p w14:paraId="4A961500" w14:textId="77777777" w:rsidR="00B3613F" w:rsidRPr="000462F0" w:rsidRDefault="00B3613F" w:rsidP="00505EB4">
            <w:pPr>
              <w:widowControl w:val="0"/>
              <w:spacing w:after="0" w:line="240" w:lineRule="auto"/>
              <w:ind w:firstLine="284"/>
              <w:jc w:val="both"/>
              <w:rPr>
                <w:rFonts w:ascii="Times New Roman" w:hAnsi="Times New Roman" w:cs="Times New Roman"/>
                <w:bCs/>
                <w:i/>
                <w:highlight w:val="white"/>
              </w:rPr>
            </w:pPr>
            <w:r w:rsidRPr="000462F0">
              <w:rPr>
                <w:rFonts w:ascii="Times New Roman" w:hAnsi="Times New Roman" w:cs="Times New Roman"/>
                <w:bCs/>
                <w:i/>
                <w:highlight w:val="white"/>
              </w:rPr>
              <w:t>Замовник відміняє відкриті торги у разі:</w:t>
            </w:r>
          </w:p>
          <w:p w14:paraId="7AB08660"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1) відсутності подальшої потреби в закупівлі товарів, робіт чи послуг;</w:t>
            </w:r>
          </w:p>
          <w:p w14:paraId="612007DC"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4DA6DD9"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3) скорочення обсягу видатків на здійснення закупівлі товарів, робіт чи послуг;</w:t>
            </w:r>
          </w:p>
          <w:p w14:paraId="6AB4D906"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4) коли здійснення закупівлі стало неможливим внаслідок дії обставин непереборної сили.</w:t>
            </w:r>
          </w:p>
          <w:p w14:paraId="36F6A80D"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У разі відміни відкритих торгів замовник </w:t>
            </w:r>
            <w:r w:rsidRPr="000462F0">
              <w:rPr>
                <w:rFonts w:ascii="Times New Roman" w:hAnsi="Times New Roman" w:cs="Times New Roman"/>
                <w:bCs/>
                <w:i/>
                <w:highlight w:val="white"/>
              </w:rPr>
              <w:t>протягом одного робочого дня</w:t>
            </w:r>
            <w:r w:rsidRPr="000462F0">
              <w:rPr>
                <w:rFonts w:ascii="Times New Roman" w:hAnsi="Times New Roman" w:cs="Times New Roman"/>
                <w:bCs/>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F99D1A4" w14:textId="77777777" w:rsidR="00B3613F" w:rsidRPr="000462F0" w:rsidRDefault="00B3613F" w:rsidP="00505EB4">
            <w:pPr>
              <w:widowControl w:val="0"/>
              <w:spacing w:after="0" w:line="240" w:lineRule="auto"/>
              <w:ind w:firstLine="284"/>
              <w:jc w:val="both"/>
              <w:rPr>
                <w:rFonts w:ascii="Times New Roman" w:hAnsi="Times New Roman" w:cs="Times New Roman"/>
                <w:bCs/>
                <w:i/>
                <w:highlight w:val="white"/>
              </w:rPr>
            </w:pPr>
            <w:r w:rsidRPr="000462F0">
              <w:rPr>
                <w:rFonts w:ascii="Times New Roman" w:hAnsi="Times New Roman" w:cs="Times New Roman"/>
                <w:bCs/>
                <w:i/>
                <w:highlight w:val="white"/>
              </w:rPr>
              <w:t>Відкриті торги автоматично відміняються електронною системою закупівель у разі:</w:t>
            </w:r>
          </w:p>
          <w:p w14:paraId="3B0C4F07"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240A033"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44EAA81"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8EFF8DF"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Відкриті торги можуть бути відмінені частково (за лотом).</w:t>
            </w:r>
          </w:p>
          <w:p w14:paraId="692B4CF7"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462F0">
              <w:rPr>
                <w:rFonts w:ascii="Times New Roman" w:hAnsi="Times New Roman" w:cs="Times New Roman"/>
                <w:bCs/>
                <w:color w:val="4A86E8"/>
                <w:highlight w:val="white"/>
              </w:rPr>
              <w:t>.</w:t>
            </w:r>
          </w:p>
        </w:tc>
      </w:tr>
      <w:tr w:rsidR="00B3613F" w:rsidRPr="000462F0" w14:paraId="0A2ADD98" w14:textId="77777777" w:rsidTr="004F1A5B">
        <w:trPr>
          <w:trHeight w:val="1119"/>
          <w:jc w:val="center"/>
        </w:trPr>
        <w:tc>
          <w:tcPr>
            <w:tcW w:w="705" w:type="dxa"/>
          </w:tcPr>
          <w:p w14:paraId="22C3B538"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t>2</w:t>
            </w:r>
          </w:p>
        </w:tc>
        <w:tc>
          <w:tcPr>
            <w:tcW w:w="2805" w:type="dxa"/>
          </w:tcPr>
          <w:p w14:paraId="490BF0DF"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Строк укладання договору про закупівлю</w:t>
            </w:r>
          </w:p>
        </w:tc>
        <w:tc>
          <w:tcPr>
            <w:tcW w:w="6450" w:type="dxa"/>
            <w:vAlign w:val="center"/>
          </w:tcPr>
          <w:p w14:paraId="6A247872"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462F0">
              <w:rPr>
                <w:rFonts w:ascii="Times New Roman" w:hAnsi="Times New Roman" w:cs="Times New Roman"/>
                <w:bCs/>
                <w:i/>
                <w:highlight w:val="white"/>
              </w:rPr>
              <w:t>не пізніше ніж через 15 днів</w:t>
            </w:r>
            <w:r w:rsidRPr="000462F0">
              <w:rPr>
                <w:rFonts w:ascii="Times New Roman" w:hAnsi="Times New Roman" w:cs="Times New Roman"/>
                <w:bCs/>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462F0">
              <w:rPr>
                <w:rFonts w:ascii="Times New Roman" w:hAnsi="Times New Roman" w:cs="Times New Roman"/>
                <w:bCs/>
                <w:i/>
                <w:highlight w:val="white"/>
              </w:rPr>
              <w:t>може бути продовжений до 60 днів</w:t>
            </w:r>
            <w:r w:rsidRPr="000462F0">
              <w:rPr>
                <w:rFonts w:ascii="Times New Roman" w:hAnsi="Times New Roman" w:cs="Times New Roman"/>
                <w:bCs/>
                <w:highlight w:val="white"/>
              </w:rPr>
              <w:t xml:space="preserve">. </w:t>
            </w:r>
          </w:p>
          <w:p w14:paraId="142D9AAA"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49318CA" w14:textId="3B62B292"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highlight w:val="white"/>
              </w:rPr>
              <w:lastRenderedPageBreak/>
              <w:t xml:space="preserve">З метою забезпечення права на оскарження рішень замовника до органу оскарження договір про закупівлю </w:t>
            </w:r>
            <w:r w:rsidRPr="000462F0">
              <w:rPr>
                <w:rFonts w:ascii="Times New Roman" w:hAnsi="Times New Roman" w:cs="Times New Roman"/>
                <w:bCs/>
                <w:i/>
                <w:highlight w:val="white"/>
              </w:rPr>
              <w:t>не може бути укладено раніше ніж через п’ять днів</w:t>
            </w:r>
            <w:r w:rsidR="00D77FC3">
              <w:rPr>
                <w:rFonts w:ascii="Times New Roman" w:hAnsi="Times New Roman" w:cs="Times New Roman"/>
                <w:bCs/>
                <w:i/>
                <w:highlight w:val="white"/>
              </w:rPr>
              <w:t xml:space="preserve"> </w:t>
            </w:r>
            <w:r w:rsidRPr="000462F0">
              <w:rPr>
                <w:rFonts w:ascii="Times New Roman" w:hAnsi="Times New Roman" w:cs="Times New Roman"/>
                <w:bCs/>
                <w:highlight w:val="white"/>
              </w:rPr>
              <w:t>з дати оприлюднення в електронній системі закупівель повідомлення про намір укласти договір про закупівлю.</w:t>
            </w:r>
          </w:p>
        </w:tc>
      </w:tr>
      <w:tr w:rsidR="00B3613F" w:rsidRPr="000462F0" w14:paraId="08C547D3" w14:textId="77777777" w:rsidTr="004F1A5B">
        <w:trPr>
          <w:trHeight w:val="1119"/>
          <w:jc w:val="center"/>
        </w:trPr>
        <w:tc>
          <w:tcPr>
            <w:tcW w:w="705" w:type="dxa"/>
          </w:tcPr>
          <w:p w14:paraId="2983CC63"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lastRenderedPageBreak/>
              <w:t>3</w:t>
            </w:r>
          </w:p>
        </w:tc>
        <w:tc>
          <w:tcPr>
            <w:tcW w:w="2805" w:type="dxa"/>
          </w:tcPr>
          <w:p w14:paraId="4044C656"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Проєкт договору про закупівлю</w:t>
            </w:r>
          </w:p>
        </w:tc>
        <w:tc>
          <w:tcPr>
            <w:tcW w:w="6450" w:type="dxa"/>
            <w:vAlign w:val="center"/>
          </w:tcPr>
          <w:p w14:paraId="297998F3" w14:textId="77777777" w:rsidR="00B3613F" w:rsidRPr="000462F0" w:rsidRDefault="00B3613F" w:rsidP="00505EB4">
            <w:pPr>
              <w:widowControl w:val="0"/>
              <w:spacing w:after="0" w:line="240" w:lineRule="auto"/>
              <w:ind w:right="120" w:firstLine="284"/>
              <w:jc w:val="both"/>
              <w:rPr>
                <w:rFonts w:ascii="Times New Roman" w:hAnsi="Times New Roman" w:cs="Times New Roman"/>
                <w:bCs/>
              </w:rPr>
            </w:pPr>
            <w:r w:rsidRPr="000462F0">
              <w:rPr>
                <w:rFonts w:ascii="Times New Roman" w:hAnsi="Times New Roman" w:cs="Times New Roman"/>
                <w:bCs/>
              </w:rPr>
              <w:t xml:space="preserve">Проєкт договору про закупівлю викладено в </w:t>
            </w:r>
            <w:r w:rsidRPr="000462F0">
              <w:rPr>
                <w:rFonts w:ascii="Times New Roman" w:hAnsi="Times New Roman" w:cs="Times New Roman"/>
                <w:bCs/>
                <w:i/>
              </w:rPr>
              <w:t xml:space="preserve">Додатку </w:t>
            </w:r>
            <w:r w:rsidRPr="000462F0">
              <w:rPr>
                <w:rFonts w:ascii="Times New Roman" w:hAnsi="Times New Roman" w:cs="Times New Roman"/>
                <w:bCs/>
                <w:i/>
                <w:lang w:val="ru-RU"/>
              </w:rPr>
              <w:t>4</w:t>
            </w:r>
            <w:r w:rsidRPr="000462F0">
              <w:rPr>
                <w:rFonts w:ascii="Times New Roman" w:hAnsi="Times New Roman" w:cs="Times New Roman"/>
                <w:bCs/>
              </w:rPr>
              <w:t xml:space="preserve"> до цієї тендерної документації.</w:t>
            </w:r>
          </w:p>
          <w:p w14:paraId="38ED7599" w14:textId="77777777" w:rsidR="00B3613F" w:rsidRPr="000462F0" w:rsidRDefault="00B3613F" w:rsidP="00505EB4">
            <w:pPr>
              <w:widowControl w:val="0"/>
              <w:spacing w:after="0" w:line="240" w:lineRule="auto"/>
              <w:ind w:right="120" w:firstLine="284"/>
              <w:jc w:val="both"/>
              <w:rPr>
                <w:rFonts w:ascii="Times New Roman" w:hAnsi="Times New Roman" w:cs="Times New Roman"/>
                <w:bCs/>
                <w:i/>
                <w:highlight w:val="white"/>
              </w:rPr>
            </w:pPr>
            <w:r w:rsidRPr="000462F0">
              <w:rPr>
                <w:rFonts w:ascii="Times New Roman" w:hAnsi="Times New Roman" w:cs="Times New Roman"/>
                <w:bCs/>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462F0">
              <w:rPr>
                <w:rFonts w:ascii="Times New Roman" w:hAnsi="Times New Roman" w:cs="Times New Roman"/>
                <w:bCs/>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3613F" w:rsidRPr="000462F0" w14:paraId="74386D9B" w14:textId="77777777" w:rsidTr="004F1A5B">
        <w:trPr>
          <w:trHeight w:val="561"/>
          <w:jc w:val="center"/>
        </w:trPr>
        <w:tc>
          <w:tcPr>
            <w:tcW w:w="705" w:type="dxa"/>
          </w:tcPr>
          <w:p w14:paraId="136129F2"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t>4</w:t>
            </w:r>
          </w:p>
        </w:tc>
        <w:tc>
          <w:tcPr>
            <w:tcW w:w="2805" w:type="dxa"/>
          </w:tcPr>
          <w:p w14:paraId="1192D68C"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Умови договору про закупівлю</w:t>
            </w:r>
          </w:p>
        </w:tc>
        <w:tc>
          <w:tcPr>
            <w:tcW w:w="6450" w:type="dxa"/>
            <w:vAlign w:val="center"/>
          </w:tcPr>
          <w:p w14:paraId="493D8416"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80127EB"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F6539BD"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rPr>
            </w:pPr>
            <w:r w:rsidRPr="000462F0">
              <w:rPr>
                <w:rFonts w:ascii="Times New Roman" w:hAnsi="Times New Roman" w:cs="Times New Roman"/>
                <w:bC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964D98F"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визначення грошового еквівалента зобов’язання в іноземній валюті;</w:t>
            </w:r>
          </w:p>
          <w:p w14:paraId="1CFB0AE2"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перерахунку ціни в бік зменшення ціни тендерної пропозиції переможця без зменшення обсягів закупівлі;</w:t>
            </w:r>
          </w:p>
          <w:p w14:paraId="65DD41F6" w14:textId="77777777" w:rsidR="00B3613F" w:rsidRPr="000462F0" w:rsidRDefault="00B3613F" w:rsidP="00505EB4">
            <w:pPr>
              <w:widowControl w:val="0"/>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rPr>
              <w:t>перерахунку ціни та обсягів товарів в бік зменшення за умови необхідності приведення обсягів товарів до кратності упаковки</w:t>
            </w:r>
            <w:r w:rsidRPr="000462F0">
              <w:rPr>
                <w:rFonts w:ascii="Times New Roman" w:hAnsi="Times New Roman" w:cs="Times New Roman"/>
                <w:bCs/>
                <w:lang w:val="ru-RU"/>
              </w:rPr>
              <w:t>.</w:t>
            </w:r>
          </w:p>
        </w:tc>
      </w:tr>
      <w:tr w:rsidR="00B3613F" w:rsidRPr="000462F0" w14:paraId="7A95FCF2" w14:textId="77777777" w:rsidTr="004F1A5B">
        <w:trPr>
          <w:trHeight w:val="450"/>
          <w:jc w:val="center"/>
        </w:trPr>
        <w:tc>
          <w:tcPr>
            <w:tcW w:w="705" w:type="dxa"/>
          </w:tcPr>
          <w:p w14:paraId="33D1BB16"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rPr>
              <w:t>5</w:t>
            </w:r>
          </w:p>
        </w:tc>
        <w:tc>
          <w:tcPr>
            <w:tcW w:w="2805" w:type="dxa"/>
          </w:tcPr>
          <w:p w14:paraId="10030480"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Забезпечення виконання договору про закупівлю</w:t>
            </w:r>
          </w:p>
        </w:tc>
        <w:tc>
          <w:tcPr>
            <w:tcW w:w="6450" w:type="dxa"/>
            <w:vAlign w:val="center"/>
          </w:tcPr>
          <w:p w14:paraId="5ED05D3E" w14:textId="7381CE6F" w:rsidR="00B3613F" w:rsidRPr="000462F0" w:rsidRDefault="00B3613F" w:rsidP="00505EB4">
            <w:pPr>
              <w:widowControl w:val="0"/>
              <w:spacing w:after="0" w:line="240" w:lineRule="auto"/>
              <w:jc w:val="both"/>
              <w:rPr>
                <w:rFonts w:ascii="Times New Roman" w:hAnsi="Times New Roman" w:cs="Times New Roman"/>
                <w:bCs/>
              </w:rPr>
            </w:pPr>
            <w:r w:rsidRPr="000462F0">
              <w:rPr>
                <w:rFonts w:ascii="Times New Roman" w:hAnsi="Times New Roman" w:cs="Times New Roman"/>
                <w:bCs/>
              </w:rPr>
              <w:t>Забезпечення виконання договору про закупівлю</w:t>
            </w:r>
            <w:r w:rsidR="00DE240F">
              <w:rPr>
                <w:rFonts w:ascii="Times New Roman" w:hAnsi="Times New Roman" w:cs="Times New Roman"/>
                <w:bCs/>
                <w:lang w:val="ru-RU"/>
              </w:rPr>
              <w:t xml:space="preserve"> не </w:t>
            </w:r>
            <w:r w:rsidRPr="000462F0">
              <w:rPr>
                <w:rFonts w:ascii="Times New Roman" w:hAnsi="Times New Roman" w:cs="Times New Roman"/>
                <w:bCs/>
                <w:lang w:val="ru-RU"/>
              </w:rPr>
              <w:t>вимага</w:t>
            </w:r>
            <w:r w:rsidRPr="000462F0">
              <w:rPr>
                <w:rFonts w:ascii="Times New Roman" w:hAnsi="Times New Roman" w:cs="Times New Roman"/>
                <w:bCs/>
              </w:rPr>
              <w:t>ється</w:t>
            </w:r>
          </w:p>
        </w:tc>
      </w:tr>
    </w:tbl>
    <w:p w14:paraId="6715BF8E" w14:textId="77777777" w:rsidR="00B3613F" w:rsidRPr="000462F0" w:rsidRDefault="00B3613F" w:rsidP="00505EB4">
      <w:pPr>
        <w:widowControl w:val="0"/>
        <w:spacing w:after="0" w:line="240" w:lineRule="auto"/>
        <w:jc w:val="both"/>
        <w:rPr>
          <w:rFonts w:ascii="Times New Roman" w:hAnsi="Times New Roman" w:cs="Times New Roman"/>
          <w:bCs/>
          <w:highlight w:val="green"/>
        </w:rPr>
      </w:pPr>
      <w:bookmarkStart w:id="5" w:name="_heading=h.2s8eyo1" w:colFirst="0" w:colLast="0"/>
      <w:bookmarkEnd w:id="5"/>
    </w:p>
    <w:p w14:paraId="270854E1" w14:textId="77777777" w:rsidR="009F37EC" w:rsidRDefault="009F37EC" w:rsidP="00505EB4">
      <w:pPr>
        <w:spacing w:after="0" w:line="240" w:lineRule="auto"/>
        <w:jc w:val="right"/>
        <w:rPr>
          <w:rFonts w:ascii="Times New Roman" w:hAnsi="Times New Roman" w:cs="Times New Roman"/>
          <w:bCs/>
        </w:rPr>
      </w:pPr>
    </w:p>
    <w:p w14:paraId="05ACF549" w14:textId="77777777" w:rsidR="009F37EC" w:rsidRDefault="009F37EC" w:rsidP="00505EB4">
      <w:pPr>
        <w:spacing w:after="0" w:line="240" w:lineRule="auto"/>
        <w:jc w:val="right"/>
        <w:rPr>
          <w:rFonts w:ascii="Times New Roman" w:hAnsi="Times New Roman" w:cs="Times New Roman"/>
          <w:bCs/>
        </w:rPr>
      </w:pPr>
    </w:p>
    <w:p w14:paraId="574AB82D" w14:textId="77777777" w:rsidR="009F37EC" w:rsidRDefault="009F37EC" w:rsidP="00505EB4">
      <w:pPr>
        <w:spacing w:after="0" w:line="240" w:lineRule="auto"/>
        <w:jc w:val="right"/>
        <w:rPr>
          <w:rFonts w:ascii="Times New Roman" w:hAnsi="Times New Roman" w:cs="Times New Roman"/>
          <w:bCs/>
        </w:rPr>
      </w:pPr>
    </w:p>
    <w:p w14:paraId="68887B33" w14:textId="77777777" w:rsidR="009F37EC" w:rsidRDefault="009F37EC" w:rsidP="00505EB4">
      <w:pPr>
        <w:spacing w:after="0" w:line="240" w:lineRule="auto"/>
        <w:jc w:val="right"/>
        <w:rPr>
          <w:rFonts w:ascii="Times New Roman" w:hAnsi="Times New Roman" w:cs="Times New Roman"/>
          <w:bCs/>
        </w:rPr>
      </w:pPr>
    </w:p>
    <w:p w14:paraId="56EB4019" w14:textId="77777777" w:rsidR="009F37EC" w:rsidRDefault="009F37EC" w:rsidP="00505EB4">
      <w:pPr>
        <w:spacing w:after="0" w:line="240" w:lineRule="auto"/>
        <w:jc w:val="right"/>
        <w:rPr>
          <w:rFonts w:ascii="Times New Roman" w:hAnsi="Times New Roman" w:cs="Times New Roman"/>
          <w:bCs/>
        </w:rPr>
      </w:pPr>
    </w:p>
    <w:p w14:paraId="1A06E07E" w14:textId="77777777" w:rsidR="009F37EC" w:rsidRDefault="009F37EC" w:rsidP="00505EB4">
      <w:pPr>
        <w:spacing w:after="0" w:line="240" w:lineRule="auto"/>
        <w:jc w:val="right"/>
        <w:rPr>
          <w:rFonts w:ascii="Times New Roman" w:hAnsi="Times New Roman" w:cs="Times New Roman"/>
          <w:bCs/>
        </w:rPr>
      </w:pPr>
    </w:p>
    <w:p w14:paraId="14DEFA59" w14:textId="77777777" w:rsidR="009F37EC" w:rsidRDefault="009F37EC" w:rsidP="00505EB4">
      <w:pPr>
        <w:spacing w:after="0" w:line="240" w:lineRule="auto"/>
        <w:jc w:val="right"/>
        <w:rPr>
          <w:rFonts w:ascii="Times New Roman" w:hAnsi="Times New Roman" w:cs="Times New Roman"/>
          <w:bCs/>
        </w:rPr>
      </w:pPr>
    </w:p>
    <w:p w14:paraId="4936E121" w14:textId="77777777" w:rsidR="009F37EC" w:rsidRDefault="009F37EC" w:rsidP="00505EB4">
      <w:pPr>
        <w:spacing w:after="0" w:line="240" w:lineRule="auto"/>
        <w:jc w:val="right"/>
        <w:rPr>
          <w:rFonts w:ascii="Times New Roman" w:hAnsi="Times New Roman" w:cs="Times New Roman"/>
          <w:bCs/>
        </w:rPr>
      </w:pPr>
    </w:p>
    <w:p w14:paraId="59677CB0" w14:textId="77777777" w:rsidR="009F37EC" w:rsidRDefault="009F37EC" w:rsidP="00505EB4">
      <w:pPr>
        <w:spacing w:after="0" w:line="240" w:lineRule="auto"/>
        <w:jc w:val="right"/>
        <w:rPr>
          <w:rFonts w:ascii="Times New Roman" w:hAnsi="Times New Roman" w:cs="Times New Roman"/>
          <w:bCs/>
        </w:rPr>
      </w:pPr>
    </w:p>
    <w:p w14:paraId="722753A3" w14:textId="77777777" w:rsidR="009F37EC" w:rsidRDefault="009F37EC" w:rsidP="00505EB4">
      <w:pPr>
        <w:spacing w:after="0" w:line="240" w:lineRule="auto"/>
        <w:jc w:val="right"/>
        <w:rPr>
          <w:rFonts w:ascii="Times New Roman" w:hAnsi="Times New Roman" w:cs="Times New Roman"/>
          <w:bCs/>
        </w:rPr>
      </w:pPr>
    </w:p>
    <w:p w14:paraId="69C07D0A" w14:textId="77777777" w:rsidR="009F37EC" w:rsidRDefault="009F37EC" w:rsidP="00505EB4">
      <w:pPr>
        <w:spacing w:after="0" w:line="240" w:lineRule="auto"/>
        <w:jc w:val="right"/>
        <w:rPr>
          <w:rFonts w:ascii="Times New Roman" w:hAnsi="Times New Roman" w:cs="Times New Roman"/>
          <w:bCs/>
        </w:rPr>
      </w:pPr>
    </w:p>
    <w:p w14:paraId="1889C6F8" w14:textId="77777777" w:rsidR="009F37EC" w:rsidRDefault="009F37EC" w:rsidP="00505EB4">
      <w:pPr>
        <w:spacing w:after="0" w:line="240" w:lineRule="auto"/>
        <w:jc w:val="right"/>
        <w:rPr>
          <w:rFonts w:ascii="Times New Roman" w:hAnsi="Times New Roman" w:cs="Times New Roman"/>
          <w:bCs/>
        </w:rPr>
      </w:pPr>
    </w:p>
    <w:p w14:paraId="78A2E5DE" w14:textId="77777777" w:rsidR="009F37EC" w:rsidRDefault="009F37EC" w:rsidP="00505EB4">
      <w:pPr>
        <w:spacing w:after="0" w:line="240" w:lineRule="auto"/>
        <w:jc w:val="right"/>
        <w:rPr>
          <w:rFonts w:ascii="Times New Roman" w:hAnsi="Times New Roman" w:cs="Times New Roman"/>
          <w:bCs/>
        </w:rPr>
      </w:pPr>
    </w:p>
    <w:p w14:paraId="1C596452" w14:textId="77777777" w:rsidR="009F37EC" w:rsidRDefault="009F37EC" w:rsidP="00505EB4">
      <w:pPr>
        <w:spacing w:after="0" w:line="240" w:lineRule="auto"/>
        <w:jc w:val="right"/>
        <w:rPr>
          <w:rFonts w:ascii="Times New Roman" w:hAnsi="Times New Roman" w:cs="Times New Roman"/>
          <w:bCs/>
        </w:rPr>
      </w:pPr>
    </w:p>
    <w:p w14:paraId="2C6A5C35" w14:textId="77777777" w:rsidR="009F37EC" w:rsidRDefault="009F37EC" w:rsidP="00505EB4">
      <w:pPr>
        <w:spacing w:after="0" w:line="240" w:lineRule="auto"/>
        <w:jc w:val="right"/>
        <w:rPr>
          <w:rFonts w:ascii="Times New Roman" w:hAnsi="Times New Roman" w:cs="Times New Roman"/>
          <w:bCs/>
        </w:rPr>
      </w:pPr>
    </w:p>
    <w:p w14:paraId="07601C7F" w14:textId="77777777" w:rsidR="009F37EC" w:rsidRDefault="009F37EC" w:rsidP="00505EB4">
      <w:pPr>
        <w:spacing w:after="0" w:line="240" w:lineRule="auto"/>
        <w:jc w:val="right"/>
        <w:rPr>
          <w:rFonts w:ascii="Times New Roman" w:hAnsi="Times New Roman" w:cs="Times New Roman"/>
          <w:bCs/>
        </w:rPr>
      </w:pPr>
    </w:p>
    <w:p w14:paraId="0D31F34E" w14:textId="77777777" w:rsidR="009F37EC" w:rsidRDefault="009F37EC" w:rsidP="00505EB4">
      <w:pPr>
        <w:spacing w:after="0" w:line="240" w:lineRule="auto"/>
        <w:jc w:val="right"/>
        <w:rPr>
          <w:rFonts w:ascii="Times New Roman" w:hAnsi="Times New Roman" w:cs="Times New Roman"/>
          <w:bCs/>
        </w:rPr>
      </w:pPr>
    </w:p>
    <w:p w14:paraId="504FAF88" w14:textId="77777777" w:rsidR="009F37EC" w:rsidRDefault="009F37EC" w:rsidP="00505EB4">
      <w:pPr>
        <w:spacing w:after="0" w:line="240" w:lineRule="auto"/>
        <w:jc w:val="right"/>
        <w:rPr>
          <w:rFonts w:ascii="Times New Roman" w:hAnsi="Times New Roman" w:cs="Times New Roman"/>
          <w:bCs/>
        </w:rPr>
      </w:pPr>
    </w:p>
    <w:p w14:paraId="1C0DD717" w14:textId="77777777" w:rsidR="009F37EC" w:rsidRDefault="009F37EC" w:rsidP="00505EB4">
      <w:pPr>
        <w:spacing w:after="0" w:line="240" w:lineRule="auto"/>
        <w:jc w:val="right"/>
        <w:rPr>
          <w:rFonts w:ascii="Times New Roman" w:hAnsi="Times New Roman" w:cs="Times New Roman"/>
          <w:bCs/>
        </w:rPr>
      </w:pPr>
    </w:p>
    <w:p w14:paraId="5A01494C" w14:textId="77777777" w:rsidR="009F37EC" w:rsidRDefault="009F37EC" w:rsidP="00505EB4">
      <w:pPr>
        <w:spacing w:after="0" w:line="240" w:lineRule="auto"/>
        <w:jc w:val="right"/>
        <w:rPr>
          <w:rFonts w:ascii="Times New Roman" w:hAnsi="Times New Roman" w:cs="Times New Roman"/>
          <w:bCs/>
        </w:rPr>
      </w:pPr>
    </w:p>
    <w:p w14:paraId="7E65CE6F" w14:textId="77777777" w:rsidR="009F37EC" w:rsidRDefault="009F37EC" w:rsidP="00505EB4">
      <w:pPr>
        <w:spacing w:after="0" w:line="240" w:lineRule="auto"/>
        <w:jc w:val="right"/>
        <w:rPr>
          <w:rFonts w:ascii="Times New Roman" w:hAnsi="Times New Roman" w:cs="Times New Roman"/>
          <w:bCs/>
        </w:rPr>
      </w:pPr>
    </w:p>
    <w:p w14:paraId="22AD72C2" w14:textId="77777777" w:rsidR="009F37EC" w:rsidRDefault="009F37EC" w:rsidP="00505EB4">
      <w:pPr>
        <w:spacing w:after="0" w:line="240" w:lineRule="auto"/>
        <w:jc w:val="right"/>
        <w:rPr>
          <w:rFonts w:ascii="Times New Roman" w:hAnsi="Times New Roman" w:cs="Times New Roman"/>
          <w:bCs/>
        </w:rPr>
      </w:pPr>
    </w:p>
    <w:p w14:paraId="73184ED2" w14:textId="77777777" w:rsidR="009F37EC" w:rsidRDefault="009F37EC" w:rsidP="00505EB4">
      <w:pPr>
        <w:spacing w:after="0" w:line="240" w:lineRule="auto"/>
        <w:jc w:val="right"/>
        <w:rPr>
          <w:rFonts w:ascii="Times New Roman" w:hAnsi="Times New Roman" w:cs="Times New Roman"/>
          <w:bCs/>
        </w:rPr>
      </w:pPr>
    </w:p>
    <w:p w14:paraId="48629D4D" w14:textId="77777777" w:rsidR="00B3613F" w:rsidRPr="000462F0" w:rsidRDefault="00B3613F" w:rsidP="00505EB4">
      <w:pPr>
        <w:spacing w:after="0" w:line="240" w:lineRule="auto"/>
        <w:jc w:val="right"/>
        <w:rPr>
          <w:rFonts w:ascii="Times New Roman" w:hAnsi="Times New Roman" w:cs="Times New Roman"/>
          <w:bCs/>
        </w:rPr>
      </w:pPr>
      <w:r w:rsidRPr="000462F0">
        <w:rPr>
          <w:rFonts w:ascii="Times New Roman" w:hAnsi="Times New Roman" w:cs="Times New Roman"/>
          <w:bCs/>
        </w:rPr>
        <w:lastRenderedPageBreak/>
        <w:t>Додаток 1</w:t>
      </w:r>
    </w:p>
    <w:p w14:paraId="0A397056" w14:textId="77777777" w:rsidR="00B3613F" w:rsidRPr="000462F0" w:rsidRDefault="00B3613F" w:rsidP="00505EB4">
      <w:pPr>
        <w:spacing w:after="0" w:line="240" w:lineRule="auto"/>
        <w:jc w:val="right"/>
        <w:rPr>
          <w:rFonts w:ascii="Times New Roman" w:hAnsi="Times New Roman" w:cs="Times New Roman"/>
          <w:bCs/>
          <w:i/>
        </w:rPr>
      </w:pPr>
      <w:r w:rsidRPr="000462F0">
        <w:rPr>
          <w:rFonts w:ascii="Times New Roman" w:hAnsi="Times New Roman" w:cs="Times New Roman"/>
          <w:bCs/>
          <w:i/>
          <w:bdr w:val="none" w:sz="0" w:space="0" w:color="auto" w:frame="1"/>
        </w:rPr>
        <w:t xml:space="preserve">  до тендерної документації </w:t>
      </w:r>
    </w:p>
    <w:p w14:paraId="58975328" w14:textId="77777777" w:rsidR="00B3613F" w:rsidRPr="000462F0" w:rsidRDefault="00B3613F" w:rsidP="00505EB4">
      <w:pPr>
        <w:spacing w:after="0" w:line="240" w:lineRule="auto"/>
        <w:jc w:val="center"/>
        <w:rPr>
          <w:rFonts w:ascii="Times New Roman" w:hAnsi="Times New Roman" w:cs="Times New Roman"/>
          <w:bCs/>
          <w:i/>
        </w:rPr>
      </w:pPr>
      <w:r w:rsidRPr="000462F0">
        <w:rPr>
          <w:rFonts w:ascii="Times New Roman" w:hAnsi="Times New Roman" w:cs="Times New Roman"/>
          <w:bCs/>
          <w:i/>
        </w:rPr>
        <w:t>Кваліфікаційні критерії та перелік документів, що підтверджують інформацію учасників про відповідність їх таким критеріям</w:t>
      </w:r>
    </w:p>
    <w:p w14:paraId="405DFD0C" w14:textId="77777777" w:rsidR="00B3613F" w:rsidRPr="000462F0" w:rsidRDefault="00B3613F" w:rsidP="00505EB4">
      <w:pPr>
        <w:widowControl w:val="0"/>
        <w:tabs>
          <w:tab w:val="left" w:pos="1080"/>
        </w:tabs>
        <w:spacing w:after="0" w:line="240" w:lineRule="auto"/>
        <w:jc w:val="both"/>
        <w:rPr>
          <w:rFonts w:ascii="Times New Roman" w:hAnsi="Times New Roman" w:cs="Times New Roman"/>
          <w:bCs/>
        </w:rPr>
      </w:pPr>
      <w:r w:rsidRPr="000462F0">
        <w:rPr>
          <w:rFonts w:ascii="Times New Roman" w:hAnsi="Times New Roman" w:cs="Times New Roman"/>
          <w:bCs/>
        </w:rPr>
        <w:t>Документи для підтвердження відповідності пропозиції учасника кваліфікаційним критеріям, закріпленим у ст. 16 Закону:</w:t>
      </w:r>
    </w:p>
    <w:tbl>
      <w:tblPr>
        <w:tblW w:w="9665"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732"/>
        <w:gridCol w:w="7933"/>
      </w:tblGrid>
      <w:tr w:rsidR="00B3613F" w:rsidRPr="000462F0" w14:paraId="1094BA53" w14:textId="77777777" w:rsidTr="0081331A">
        <w:trPr>
          <w:trHeight w:val="1219"/>
        </w:trPr>
        <w:tc>
          <w:tcPr>
            <w:tcW w:w="1732" w:type="dxa"/>
            <w:tcMar>
              <w:left w:w="98" w:type="dxa"/>
            </w:tcMar>
            <w:vAlign w:val="center"/>
          </w:tcPr>
          <w:p w14:paraId="70C19531" w14:textId="77777777" w:rsidR="00B3613F" w:rsidRPr="000462F0" w:rsidRDefault="00B3613F" w:rsidP="005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0462F0">
              <w:rPr>
                <w:rFonts w:ascii="Times New Roman" w:hAnsi="Times New Roman" w:cs="Times New Roman"/>
                <w:bCs/>
              </w:rPr>
              <w:t>Кваліфікаційні критерії, встановлені відповідно до</w:t>
            </w:r>
            <w:r w:rsidR="0081331A" w:rsidRPr="000462F0">
              <w:rPr>
                <w:rFonts w:ascii="Times New Roman" w:hAnsi="Times New Roman" w:cs="Times New Roman"/>
                <w:bCs/>
              </w:rPr>
              <w:t xml:space="preserve">   </w:t>
            </w:r>
            <w:r w:rsidRPr="000462F0">
              <w:rPr>
                <w:rFonts w:ascii="Times New Roman" w:hAnsi="Times New Roman" w:cs="Times New Roman"/>
                <w:bCs/>
              </w:rPr>
              <w:t>ст. 16 Закону</w:t>
            </w:r>
          </w:p>
        </w:tc>
        <w:tc>
          <w:tcPr>
            <w:tcW w:w="7933" w:type="dxa"/>
            <w:tcBorders>
              <w:left w:val="single" w:sz="4" w:space="0" w:color="000001"/>
              <w:right w:val="single" w:sz="4" w:space="0" w:color="000001"/>
            </w:tcBorders>
            <w:tcMar>
              <w:left w:w="98" w:type="dxa"/>
            </w:tcMar>
            <w:vAlign w:val="center"/>
          </w:tcPr>
          <w:p w14:paraId="4D855EDA"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rPr>
              <w:t>Документи, які підтверджують відповідність Учасника встановленим кваліфікаційним критеріям</w:t>
            </w:r>
          </w:p>
        </w:tc>
      </w:tr>
      <w:tr w:rsidR="00B3613F" w:rsidRPr="000462F0" w14:paraId="53EE8424" w14:textId="77777777" w:rsidTr="0081331A">
        <w:trPr>
          <w:trHeight w:val="554"/>
        </w:trPr>
        <w:tc>
          <w:tcPr>
            <w:tcW w:w="1732" w:type="dxa"/>
            <w:tcMar>
              <w:left w:w="98" w:type="dxa"/>
            </w:tcMar>
          </w:tcPr>
          <w:p w14:paraId="34BCAF8F" w14:textId="77777777" w:rsidR="00B3613F" w:rsidRPr="000462F0" w:rsidRDefault="003258BF" w:rsidP="005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0462F0">
              <w:rPr>
                <w:rFonts w:ascii="Times New Roman" w:hAnsi="Times New Roman" w:cs="Times New Roman"/>
                <w:bCs/>
              </w:rPr>
              <w:t>1</w:t>
            </w:r>
            <w:r w:rsidR="00B3613F" w:rsidRPr="000462F0">
              <w:rPr>
                <w:rFonts w:ascii="Times New Roman" w:hAnsi="Times New Roman" w:cs="Times New Roman"/>
                <w:bCs/>
              </w:rPr>
              <w:t>. Наявність документально підтвердженого досвіду виконання аналогічного (аналогічних) за предметом закупівлі договору (договорів).</w:t>
            </w:r>
          </w:p>
        </w:tc>
        <w:tc>
          <w:tcPr>
            <w:tcW w:w="7933" w:type="dxa"/>
            <w:tcBorders>
              <w:left w:val="single" w:sz="4" w:space="0" w:color="000001"/>
              <w:right w:val="single" w:sz="4" w:space="0" w:color="000001"/>
            </w:tcBorders>
            <w:tcMar>
              <w:left w:w="98" w:type="dxa"/>
            </w:tcMar>
          </w:tcPr>
          <w:p w14:paraId="45A7DDA3" w14:textId="00A6CF3C" w:rsidR="00B3613F" w:rsidRPr="000462F0" w:rsidRDefault="00B3613F" w:rsidP="00505EB4">
            <w:pPr>
              <w:spacing w:after="0" w:line="240" w:lineRule="auto"/>
              <w:ind w:firstLine="284"/>
              <w:jc w:val="both"/>
              <w:rPr>
                <w:rFonts w:ascii="Times New Roman" w:hAnsi="Times New Roman" w:cs="Times New Roman"/>
                <w:bCs/>
              </w:rPr>
            </w:pPr>
            <w:r w:rsidRPr="000462F0">
              <w:rPr>
                <w:rFonts w:ascii="Times New Roman" w:hAnsi="Times New Roman" w:cs="Times New Roman"/>
                <w:bCs/>
              </w:rPr>
              <w:t>Довідка, згідно зі зразком, що наведений у Додатку 6 тендерної документації, що підтверджує наявність документально підтвердженого досвіду виконання аналогічного (аналогічних) за предметом закупівлі договору (договорів).</w:t>
            </w:r>
            <w:r w:rsidR="002D09BB">
              <w:rPr>
                <w:rFonts w:ascii="Times New Roman" w:hAnsi="Times New Roman" w:cs="Times New Roman"/>
                <w:bCs/>
              </w:rPr>
              <w:t xml:space="preserve"> </w:t>
            </w:r>
            <w:r w:rsidRPr="000462F0">
              <w:rPr>
                <w:rFonts w:ascii="Times New Roman" w:hAnsi="Times New Roman" w:cs="Times New Roman"/>
                <w:bCs/>
              </w:rPr>
              <w:t>Додатково, для підтвердження виконання аналогічного договору учасник у складі тендерної пропозиції повинен надати копію договору з усіма додатками і додатковими угодами до нього та копії  документів, що підтверджують ступінь його виконання (акти приймання-передачі та/або видаткові накладні та/або відгуки тощо).</w:t>
            </w:r>
          </w:p>
        </w:tc>
      </w:tr>
    </w:tbl>
    <w:p w14:paraId="00502F53" w14:textId="77777777" w:rsidR="00B3613F" w:rsidRDefault="00B3613F" w:rsidP="00505EB4">
      <w:pPr>
        <w:widowControl w:val="0"/>
        <w:spacing w:after="0" w:line="240" w:lineRule="auto"/>
        <w:jc w:val="both"/>
        <w:rPr>
          <w:rFonts w:ascii="Times New Roman" w:hAnsi="Times New Roman" w:cs="Times New Roman"/>
          <w:bCs/>
          <w:color w:val="000000"/>
        </w:rPr>
      </w:pPr>
    </w:p>
    <w:p w14:paraId="36364749" w14:textId="77777777" w:rsidR="00DE4076" w:rsidRDefault="00DE4076" w:rsidP="00505EB4">
      <w:pPr>
        <w:widowControl w:val="0"/>
        <w:spacing w:after="0" w:line="240" w:lineRule="auto"/>
        <w:jc w:val="both"/>
        <w:rPr>
          <w:rFonts w:ascii="Times New Roman" w:hAnsi="Times New Roman" w:cs="Times New Roman"/>
          <w:bCs/>
          <w:color w:val="000000"/>
        </w:rPr>
      </w:pPr>
    </w:p>
    <w:p w14:paraId="5B599249" w14:textId="77777777" w:rsidR="00DE4076" w:rsidRDefault="00DE4076" w:rsidP="00505EB4">
      <w:pPr>
        <w:widowControl w:val="0"/>
        <w:spacing w:after="0" w:line="240" w:lineRule="auto"/>
        <w:jc w:val="both"/>
        <w:rPr>
          <w:rFonts w:ascii="Times New Roman" w:hAnsi="Times New Roman" w:cs="Times New Roman"/>
          <w:bCs/>
          <w:color w:val="000000"/>
        </w:rPr>
      </w:pPr>
    </w:p>
    <w:p w14:paraId="164DE166" w14:textId="77777777" w:rsidR="00DE4076" w:rsidRDefault="00DE4076" w:rsidP="00505EB4">
      <w:pPr>
        <w:widowControl w:val="0"/>
        <w:spacing w:after="0" w:line="240" w:lineRule="auto"/>
        <w:jc w:val="both"/>
        <w:rPr>
          <w:rFonts w:ascii="Times New Roman" w:hAnsi="Times New Roman" w:cs="Times New Roman"/>
          <w:bCs/>
          <w:color w:val="000000"/>
        </w:rPr>
      </w:pPr>
    </w:p>
    <w:p w14:paraId="44CCC897" w14:textId="77777777" w:rsidR="00DE4076" w:rsidRDefault="00DE4076" w:rsidP="00505EB4">
      <w:pPr>
        <w:widowControl w:val="0"/>
        <w:spacing w:after="0" w:line="240" w:lineRule="auto"/>
        <w:jc w:val="both"/>
        <w:rPr>
          <w:rFonts w:ascii="Times New Roman" w:hAnsi="Times New Roman" w:cs="Times New Roman"/>
          <w:bCs/>
          <w:color w:val="000000"/>
        </w:rPr>
      </w:pPr>
    </w:p>
    <w:p w14:paraId="7F382E14" w14:textId="77777777" w:rsidR="00DE4076" w:rsidRDefault="00DE4076" w:rsidP="00505EB4">
      <w:pPr>
        <w:widowControl w:val="0"/>
        <w:spacing w:after="0" w:line="240" w:lineRule="auto"/>
        <w:jc w:val="both"/>
        <w:rPr>
          <w:rFonts w:ascii="Times New Roman" w:hAnsi="Times New Roman" w:cs="Times New Roman"/>
          <w:bCs/>
          <w:color w:val="000000"/>
        </w:rPr>
      </w:pPr>
    </w:p>
    <w:p w14:paraId="367F1548" w14:textId="77777777" w:rsidR="009F37EC" w:rsidRDefault="009F37EC" w:rsidP="00505EB4">
      <w:pPr>
        <w:widowControl w:val="0"/>
        <w:spacing w:after="0" w:line="240" w:lineRule="auto"/>
        <w:jc w:val="both"/>
        <w:rPr>
          <w:rFonts w:ascii="Times New Roman" w:hAnsi="Times New Roman" w:cs="Times New Roman"/>
          <w:bCs/>
          <w:color w:val="000000"/>
        </w:rPr>
      </w:pPr>
    </w:p>
    <w:p w14:paraId="44604957" w14:textId="77777777" w:rsidR="009F37EC" w:rsidRDefault="009F37EC" w:rsidP="00505EB4">
      <w:pPr>
        <w:widowControl w:val="0"/>
        <w:spacing w:after="0" w:line="240" w:lineRule="auto"/>
        <w:jc w:val="both"/>
        <w:rPr>
          <w:rFonts w:ascii="Times New Roman" w:hAnsi="Times New Roman" w:cs="Times New Roman"/>
          <w:bCs/>
          <w:color w:val="000000"/>
        </w:rPr>
      </w:pPr>
    </w:p>
    <w:p w14:paraId="3CEA74CF" w14:textId="77777777" w:rsidR="009F37EC" w:rsidRDefault="009F37EC" w:rsidP="00505EB4">
      <w:pPr>
        <w:widowControl w:val="0"/>
        <w:spacing w:after="0" w:line="240" w:lineRule="auto"/>
        <w:jc w:val="both"/>
        <w:rPr>
          <w:rFonts w:ascii="Times New Roman" w:hAnsi="Times New Roman" w:cs="Times New Roman"/>
          <w:bCs/>
          <w:color w:val="000000"/>
        </w:rPr>
      </w:pPr>
    </w:p>
    <w:p w14:paraId="098FF9C0" w14:textId="77777777" w:rsidR="009F37EC" w:rsidRDefault="009F37EC" w:rsidP="00505EB4">
      <w:pPr>
        <w:widowControl w:val="0"/>
        <w:spacing w:after="0" w:line="240" w:lineRule="auto"/>
        <w:jc w:val="both"/>
        <w:rPr>
          <w:rFonts w:ascii="Times New Roman" w:hAnsi="Times New Roman" w:cs="Times New Roman"/>
          <w:bCs/>
          <w:color w:val="000000"/>
        </w:rPr>
      </w:pPr>
    </w:p>
    <w:p w14:paraId="736CF857" w14:textId="77777777" w:rsidR="009F37EC" w:rsidRDefault="009F37EC" w:rsidP="00505EB4">
      <w:pPr>
        <w:widowControl w:val="0"/>
        <w:spacing w:after="0" w:line="240" w:lineRule="auto"/>
        <w:jc w:val="both"/>
        <w:rPr>
          <w:rFonts w:ascii="Times New Roman" w:hAnsi="Times New Roman" w:cs="Times New Roman"/>
          <w:bCs/>
          <w:color w:val="000000"/>
        </w:rPr>
      </w:pPr>
    </w:p>
    <w:p w14:paraId="36800749" w14:textId="77777777" w:rsidR="009F37EC" w:rsidRDefault="009F37EC" w:rsidP="00505EB4">
      <w:pPr>
        <w:widowControl w:val="0"/>
        <w:spacing w:after="0" w:line="240" w:lineRule="auto"/>
        <w:jc w:val="both"/>
        <w:rPr>
          <w:rFonts w:ascii="Times New Roman" w:hAnsi="Times New Roman" w:cs="Times New Roman"/>
          <w:bCs/>
          <w:color w:val="000000"/>
        </w:rPr>
      </w:pPr>
    </w:p>
    <w:p w14:paraId="68A441BA" w14:textId="77777777" w:rsidR="009F37EC" w:rsidRDefault="009F37EC" w:rsidP="00505EB4">
      <w:pPr>
        <w:widowControl w:val="0"/>
        <w:spacing w:after="0" w:line="240" w:lineRule="auto"/>
        <w:jc w:val="both"/>
        <w:rPr>
          <w:rFonts w:ascii="Times New Roman" w:hAnsi="Times New Roman" w:cs="Times New Roman"/>
          <w:bCs/>
          <w:color w:val="000000"/>
        </w:rPr>
      </w:pPr>
    </w:p>
    <w:p w14:paraId="007A5DFB" w14:textId="77777777" w:rsidR="009F37EC" w:rsidRDefault="009F37EC" w:rsidP="00505EB4">
      <w:pPr>
        <w:widowControl w:val="0"/>
        <w:spacing w:after="0" w:line="240" w:lineRule="auto"/>
        <w:jc w:val="both"/>
        <w:rPr>
          <w:rFonts w:ascii="Times New Roman" w:hAnsi="Times New Roman" w:cs="Times New Roman"/>
          <w:bCs/>
          <w:color w:val="000000"/>
        </w:rPr>
      </w:pPr>
    </w:p>
    <w:p w14:paraId="71741EC0" w14:textId="77777777" w:rsidR="009F37EC" w:rsidRDefault="009F37EC" w:rsidP="00505EB4">
      <w:pPr>
        <w:widowControl w:val="0"/>
        <w:spacing w:after="0" w:line="240" w:lineRule="auto"/>
        <w:jc w:val="both"/>
        <w:rPr>
          <w:rFonts w:ascii="Times New Roman" w:hAnsi="Times New Roman" w:cs="Times New Roman"/>
          <w:bCs/>
          <w:color w:val="000000"/>
        </w:rPr>
      </w:pPr>
    </w:p>
    <w:p w14:paraId="0ECCB147" w14:textId="77777777" w:rsidR="009F37EC" w:rsidRDefault="009F37EC" w:rsidP="00505EB4">
      <w:pPr>
        <w:widowControl w:val="0"/>
        <w:spacing w:after="0" w:line="240" w:lineRule="auto"/>
        <w:jc w:val="both"/>
        <w:rPr>
          <w:rFonts w:ascii="Times New Roman" w:hAnsi="Times New Roman" w:cs="Times New Roman"/>
          <w:bCs/>
          <w:color w:val="000000"/>
        </w:rPr>
      </w:pPr>
    </w:p>
    <w:p w14:paraId="5DB9A3AB" w14:textId="77777777" w:rsidR="009F37EC" w:rsidRDefault="009F37EC" w:rsidP="00505EB4">
      <w:pPr>
        <w:widowControl w:val="0"/>
        <w:spacing w:after="0" w:line="240" w:lineRule="auto"/>
        <w:jc w:val="both"/>
        <w:rPr>
          <w:rFonts w:ascii="Times New Roman" w:hAnsi="Times New Roman" w:cs="Times New Roman"/>
          <w:bCs/>
          <w:color w:val="000000"/>
        </w:rPr>
      </w:pPr>
    </w:p>
    <w:p w14:paraId="35C8BDC6" w14:textId="77777777" w:rsidR="009F37EC" w:rsidRDefault="009F37EC" w:rsidP="00505EB4">
      <w:pPr>
        <w:widowControl w:val="0"/>
        <w:spacing w:after="0" w:line="240" w:lineRule="auto"/>
        <w:jc w:val="both"/>
        <w:rPr>
          <w:rFonts w:ascii="Times New Roman" w:hAnsi="Times New Roman" w:cs="Times New Roman"/>
          <w:bCs/>
          <w:color w:val="000000"/>
        </w:rPr>
      </w:pPr>
    </w:p>
    <w:p w14:paraId="712528EC" w14:textId="77777777" w:rsidR="009F37EC" w:rsidRDefault="009F37EC" w:rsidP="00505EB4">
      <w:pPr>
        <w:widowControl w:val="0"/>
        <w:spacing w:after="0" w:line="240" w:lineRule="auto"/>
        <w:jc w:val="both"/>
        <w:rPr>
          <w:rFonts w:ascii="Times New Roman" w:hAnsi="Times New Roman" w:cs="Times New Roman"/>
          <w:bCs/>
          <w:color w:val="000000"/>
        </w:rPr>
      </w:pPr>
    </w:p>
    <w:p w14:paraId="399FD754" w14:textId="77777777" w:rsidR="009F37EC" w:rsidRDefault="009F37EC" w:rsidP="00505EB4">
      <w:pPr>
        <w:widowControl w:val="0"/>
        <w:spacing w:after="0" w:line="240" w:lineRule="auto"/>
        <w:jc w:val="both"/>
        <w:rPr>
          <w:rFonts w:ascii="Times New Roman" w:hAnsi="Times New Roman" w:cs="Times New Roman"/>
          <w:bCs/>
          <w:color w:val="000000"/>
        </w:rPr>
      </w:pPr>
    </w:p>
    <w:p w14:paraId="44147314" w14:textId="77777777" w:rsidR="009F37EC" w:rsidRDefault="009F37EC" w:rsidP="00505EB4">
      <w:pPr>
        <w:widowControl w:val="0"/>
        <w:spacing w:after="0" w:line="240" w:lineRule="auto"/>
        <w:jc w:val="both"/>
        <w:rPr>
          <w:rFonts w:ascii="Times New Roman" w:hAnsi="Times New Roman" w:cs="Times New Roman"/>
          <w:bCs/>
          <w:color w:val="000000"/>
        </w:rPr>
      </w:pPr>
    </w:p>
    <w:p w14:paraId="5F8F9DA1" w14:textId="77777777" w:rsidR="009F37EC" w:rsidRDefault="009F37EC" w:rsidP="00505EB4">
      <w:pPr>
        <w:widowControl w:val="0"/>
        <w:spacing w:after="0" w:line="240" w:lineRule="auto"/>
        <w:jc w:val="both"/>
        <w:rPr>
          <w:rFonts w:ascii="Times New Roman" w:hAnsi="Times New Roman" w:cs="Times New Roman"/>
          <w:bCs/>
          <w:color w:val="000000"/>
        </w:rPr>
      </w:pPr>
    </w:p>
    <w:p w14:paraId="239F21C0" w14:textId="77777777" w:rsidR="009F37EC" w:rsidRDefault="009F37EC" w:rsidP="00505EB4">
      <w:pPr>
        <w:widowControl w:val="0"/>
        <w:spacing w:after="0" w:line="240" w:lineRule="auto"/>
        <w:jc w:val="both"/>
        <w:rPr>
          <w:rFonts w:ascii="Times New Roman" w:hAnsi="Times New Roman" w:cs="Times New Roman"/>
          <w:bCs/>
          <w:color w:val="000000"/>
        </w:rPr>
      </w:pPr>
    </w:p>
    <w:p w14:paraId="2ADE8AAF" w14:textId="77777777" w:rsidR="009F37EC" w:rsidRDefault="009F37EC" w:rsidP="00505EB4">
      <w:pPr>
        <w:widowControl w:val="0"/>
        <w:spacing w:after="0" w:line="240" w:lineRule="auto"/>
        <w:jc w:val="both"/>
        <w:rPr>
          <w:rFonts w:ascii="Times New Roman" w:hAnsi="Times New Roman" w:cs="Times New Roman"/>
          <w:bCs/>
          <w:color w:val="000000"/>
        </w:rPr>
      </w:pPr>
    </w:p>
    <w:p w14:paraId="367B1D70" w14:textId="77777777" w:rsidR="009F37EC" w:rsidRDefault="009F37EC" w:rsidP="00505EB4">
      <w:pPr>
        <w:widowControl w:val="0"/>
        <w:spacing w:after="0" w:line="240" w:lineRule="auto"/>
        <w:jc w:val="both"/>
        <w:rPr>
          <w:rFonts w:ascii="Times New Roman" w:hAnsi="Times New Roman" w:cs="Times New Roman"/>
          <w:bCs/>
          <w:color w:val="000000"/>
        </w:rPr>
      </w:pPr>
    </w:p>
    <w:p w14:paraId="2C251E91" w14:textId="77777777" w:rsidR="009F37EC" w:rsidRDefault="009F37EC" w:rsidP="00505EB4">
      <w:pPr>
        <w:widowControl w:val="0"/>
        <w:spacing w:after="0" w:line="240" w:lineRule="auto"/>
        <w:jc w:val="both"/>
        <w:rPr>
          <w:rFonts w:ascii="Times New Roman" w:hAnsi="Times New Roman" w:cs="Times New Roman"/>
          <w:bCs/>
          <w:color w:val="000000"/>
        </w:rPr>
      </w:pPr>
    </w:p>
    <w:p w14:paraId="27126217" w14:textId="77777777" w:rsidR="009F37EC" w:rsidRDefault="009F37EC" w:rsidP="00505EB4">
      <w:pPr>
        <w:widowControl w:val="0"/>
        <w:spacing w:after="0" w:line="240" w:lineRule="auto"/>
        <w:jc w:val="both"/>
        <w:rPr>
          <w:rFonts w:ascii="Times New Roman" w:hAnsi="Times New Roman" w:cs="Times New Roman"/>
          <w:bCs/>
          <w:color w:val="000000"/>
        </w:rPr>
      </w:pPr>
    </w:p>
    <w:p w14:paraId="0749D5CA" w14:textId="77777777" w:rsidR="009F37EC" w:rsidRDefault="009F37EC" w:rsidP="00505EB4">
      <w:pPr>
        <w:widowControl w:val="0"/>
        <w:spacing w:after="0" w:line="240" w:lineRule="auto"/>
        <w:jc w:val="both"/>
        <w:rPr>
          <w:rFonts w:ascii="Times New Roman" w:hAnsi="Times New Roman" w:cs="Times New Roman"/>
          <w:bCs/>
          <w:color w:val="000000"/>
        </w:rPr>
      </w:pPr>
    </w:p>
    <w:p w14:paraId="369B5A29" w14:textId="77777777" w:rsidR="009F37EC" w:rsidRDefault="009F37EC" w:rsidP="00505EB4">
      <w:pPr>
        <w:widowControl w:val="0"/>
        <w:spacing w:after="0" w:line="240" w:lineRule="auto"/>
        <w:jc w:val="both"/>
        <w:rPr>
          <w:rFonts w:ascii="Times New Roman" w:hAnsi="Times New Roman" w:cs="Times New Roman"/>
          <w:bCs/>
          <w:color w:val="000000"/>
        </w:rPr>
      </w:pPr>
    </w:p>
    <w:p w14:paraId="00DE9E15" w14:textId="77777777" w:rsidR="009F37EC" w:rsidRDefault="009F37EC" w:rsidP="00505EB4">
      <w:pPr>
        <w:widowControl w:val="0"/>
        <w:spacing w:after="0" w:line="240" w:lineRule="auto"/>
        <w:jc w:val="both"/>
        <w:rPr>
          <w:rFonts w:ascii="Times New Roman" w:hAnsi="Times New Roman" w:cs="Times New Roman"/>
          <w:bCs/>
          <w:color w:val="000000"/>
        </w:rPr>
      </w:pPr>
    </w:p>
    <w:p w14:paraId="77632E2B" w14:textId="77777777" w:rsidR="009F37EC" w:rsidRDefault="009F37EC" w:rsidP="00505EB4">
      <w:pPr>
        <w:widowControl w:val="0"/>
        <w:spacing w:after="0" w:line="240" w:lineRule="auto"/>
        <w:jc w:val="both"/>
        <w:rPr>
          <w:rFonts w:ascii="Times New Roman" w:hAnsi="Times New Roman" w:cs="Times New Roman"/>
          <w:bCs/>
          <w:color w:val="000000"/>
        </w:rPr>
      </w:pPr>
    </w:p>
    <w:p w14:paraId="32EF1DB6" w14:textId="77777777" w:rsidR="009F37EC" w:rsidRDefault="009F37EC" w:rsidP="00505EB4">
      <w:pPr>
        <w:widowControl w:val="0"/>
        <w:spacing w:after="0" w:line="240" w:lineRule="auto"/>
        <w:jc w:val="both"/>
        <w:rPr>
          <w:rFonts w:ascii="Times New Roman" w:hAnsi="Times New Roman" w:cs="Times New Roman"/>
          <w:bCs/>
          <w:color w:val="000000"/>
        </w:rPr>
      </w:pPr>
    </w:p>
    <w:p w14:paraId="1A539853" w14:textId="77777777" w:rsidR="009F37EC" w:rsidRDefault="009F37EC" w:rsidP="00505EB4">
      <w:pPr>
        <w:widowControl w:val="0"/>
        <w:spacing w:after="0" w:line="240" w:lineRule="auto"/>
        <w:jc w:val="both"/>
        <w:rPr>
          <w:rFonts w:ascii="Times New Roman" w:hAnsi="Times New Roman" w:cs="Times New Roman"/>
          <w:bCs/>
          <w:color w:val="000000"/>
        </w:rPr>
      </w:pPr>
    </w:p>
    <w:p w14:paraId="14076D64" w14:textId="77777777" w:rsidR="009F37EC" w:rsidRDefault="009F37EC" w:rsidP="00505EB4">
      <w:pPr>
        <w:widowControl w:val="0"/>
        <w:spacing w:after="0" w:line="240" w:lineRule="auto"/>
        <w:jc w:val="both"/>
        <w:rPr>
          <w:rFonts w:ascii="Times New Roman" w:hAnsi="Times New Roman" w:cs="Times New Roman"/>
          <w:bCs/>
          <w:color w:val="000000"/>
        </w:rPr>
      </w:pPr>
    </w:p>
    <w:p w14:paraId="7BFC4282" w14:textId="77777777" w:rsidR="009F37EC" w:rsidRDefault="009F37EC" w:rsidP="00505EB4">
      <w:pPr>
        <w:widowControl w:val="0"/>
        <w:spacing w:after="0" w:line="240" w:lineRule="auto"/>
        <w:jc w:val="both"/>
        <w:rPr>
          <w:rFonts w:ascii="Times New Roman" w:hAnsi="Times New Roman" w:cs="Times New Roman"/>
          <w:bCs/>
          <w:color w:val="000000"/>
        </w:rPr>
      </w:pPr>
    </w:p>
    <w:p w14:paraId="17906360" w14:textId="77777777" w:rsidR="009F37EC" w:rsidRDefault="009F37EC" w:rsidP="00505EB4">
      <w:pPr>
        <w:widowControl w:val="0"/>
        <w:spacing w:after="0" w:line="240" w:lineRule="auto"/>
        <w:jc w:val="both"/>
        <w:rPr>
          <w:rFonts w:ascii="Times New Roman" w:hAnsi="Times New Roman" w:cs="Times New Roman"/>
          <w:bCs/>
          <w:color w:val="000000"/>
        </w:rPr>
      </w:pPr>
    </w:p>
    <w:p w14:paraId="19410DF4" w14:textId="77777777" w:rsidR="009F37EC" w:rsidRPr="000462F0" w:rsidRDefault="009F37EC" w:rsidP="00505EB4">
      <w:pPr>
        <w:widowControl w:val="0"/>
        <w:spacing w:after="0" w:line="240" w:lineRule="auto"/>
        <w:jc w:val="both"/>
        <w:rPr>
          <w:rFonts w:ascii="Times New Roman" w:hAnsi="Times New Roman" w:cs="Times New Roman"/>
          <w:bCs/>
          <w:color w:val="000000"/>
        </w:rPr>
      </w:pPr>
    </w:p>
    <w:p w14:paraId="1F343941" w14:textId="77777777" w:rsidR="00B3613F" w:rsidRPr="000462F0" w:rsidRDefault="00B3613F" w:rsidP="00505EB4">
      <w:pPr>
        <w:spacing w:after="0" w:line="240" w:lineRule="auto"/>
        <w:jc w:val="right"/>
        <w:rPr>
          <w:rFonts w:ascii="Times New Roman" w:hAnsi="Times New Roman" w:cs="Times New Roman"/>
          <w:bCs/>
          <w:color w:val="000000"/>
        </w:rPr>
      </w:pPr>
      <w:r w:rsidRPr="000462F0">
        <w:rPr>
          <w:rFonts w:ascii="Times New Roman" w:hAnsi="Times New Roman" w:cs="Times New Roman"/>
          <w:bCs/>
          <w:color w:val="000000"/>
        </w:rPr>
        <w:lastRenderedPageBreak/>
        <w:t>Додаток 2</w:t>
      </w:r>
    </w:p>
    <w:p w14:paraId="31852BA3" w14:textId="77777777" w:rsidR="00B3613F" w:rsidRPr="000462F0" w:rsidRDefault="00B3613F" w:rsidP="00505EB4">
      <w:pPr>
        <w:spacing w:after="0" w:line="240" w:lineRule="auto"/>
        <w:jc w:val="right"/>
        <w:rPr>
          <w:rFonts w:ascii="Times New Roman" w:hAnsi="Times New Roman" w:cs="Times New Roman"/>
          <w:bCs/>
          <w:i/>
          <w:color w:val="000000"/>
        </w:rPr>
      </w:pPr>
      <w:r w:rsidRPr="000462F0">
        <w:rPr>
          <w:rFonts w:ascii="Times New Roman" w:hAnsi="Times New Roman" w:cs="Times New Roman"/>
          <w:bCs/>
          <w:i/>
          <w:color w:val="000000"/>
          <w:bdr w:val="none" w:sz="0" w:space="0" w:color="auto" w:frame="1"/>
        </w:rPr>
        <w:t xml:space="preserve">  до тендерної документації </w:t>
      </w:r>
    </w:p>
    <w:p w14:paraId="5CE7D6D8" w14:textId="77777777" w:rsidR="00B3613F" w:rsidRPr="000462F0" w:rsidRDefault="00B3613F" w:rsidP="00505EB4">
      <w:pPr>
        <w:widowControl w:val="0"/>
        <w:spacing w:after="0" w:line="240" w:lineRule="auto"/>
        <w:jc w:val="both"/>
        <w:rPr>
          <w:rFonts w:ascii="Times New Roman" w:hAnsi="Times New Roman" w:cs="Times New Roman"/>
          <w:bCs/>
          <w:color w:val="000000"/>
        </w:rPr>
      </w:pPr>
    </w:p>
    <w:p w14:paraId="4529F303" w14:textId="77777777" w:rsidR="00B3613F" w:rsidRPr="000462F0" w:rsidRDefault="00B3613F" w:rsidP="00505EB4">
      <w:pPr>
        <w:spacing w:after="0" w:line="240" w:lineRule="auto"/>
        <w:ind w:firstLine="720"/>
        <w:jc w:val="both"/>
        <w:rPr>
          <w:rFonts w:ascii="Times New Roman" w:hAnsi="Times New Roman" w:cs="Times New Roman"/>
          <w:bCs/>
          <w:color w:val="000000"/>
          <w:highlight w:val="white"/>
        </w:rPr>
      </w:pPr>
      <w:r w:rsidRPr="000462F0">
        <w:rPr>
          <w:rFonts w:ascii="Times New Roman" w:hAnsi="Times New Roman" w:cs="Times New Roman"/>
          <w:bCs/>
          <w:color w:val="000000"/>
        </w:rPr>
        <w:t>1. Підтвердження відповідності УЧАСНИКА (в тому числі для об’єднання учасників як учасника процедури)  вимогам, визначени</w:t>
      </w:r>
      <w:r w:rsidRPr="000462F0">
        <w:rPr>
          <w:rFonts w:ascii="Times New Roman" w:hAnsi="Times New Roman" w:cs="Times New Roman"/>
          <w:bCs/>
          <w:color w:val="000000"/>
          <w:highlight w:val="white"/>
        </w:rPr>
        <w:t>м у пункті 47 Особливостей.</w:t>
      </w:r>
    </w:p>
    <w:p w14:paraId="755C8C0F" w14:textId="77777777" w:rsidR="00B3613F" w:rsidRPr="000462F0" w:rsidRDefault="00B3613F" w:rsidP="00505EB4">
      <w:pPr>
        <w:spacing w:after="0" w:line="240" w:lineRule="auto"/>
        <w:ind w:firstLine="567"/>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A7610B5" w14:textId="77777777" w:rsidR="00B3613F" w:rsidRPr="000462F0" w:rsidRDefault="00B3613F" w:rsidP="00505EB4">
      <w:pPr>
        <w:spacing w:after="0" w:line="240" w:lineRule="auto"/>
        <w:ind w:firstLine="567"/>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E6BFA4C" w14:textId="77777777" w:rsidR="00B3613F" w:rsidRPr="000462F0" w:rsidRDefault="00B3613F" w:rsidP="00505EB4">
      <w:pPr>
        <w:spacing w:after="0" w:line="240" w:lineRule="auto"/>
        <w:ind w:firstLine="567"/>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F6E09E8" w14:textId="77777777" w:rsidR="00B3613F" w:rsidRPr="000462F0" w:rsidRDefault="00B3613F" w:rsidP="00505EB4">
      <w:pPr>
        <w:widowControl w:val="0"/>
        <w:spacing w:after="0" w:line="240" w:lineRule="auto"/>
        <w:ind w:firstLine="567"/>
        <w:jc w:val="both"/>
        <w:rPr>
          <w:rFonts w:ascii="Times New Roman" w:hAnsi="Times New Roman" w:cs="Times New Roman"/>
          <w:bCs/>
          <w:color w:val="000000"/>
        </w:rPr>
      </w:pPr>
      <w:r w:rsidRPr="000462F0">
        <w:rPr>
          <w:rFonts w:ascii="Times New Roman" w:hAnsi="Times New Roman" w:cs="Times New Roman"/>
          <w:bCs/>
          <w:color w:val="000000"/>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w:t>
      </w:r>
      <w:r w:rsidRPr="000462F0">
        <w:rPr>
          <w:rFonts w:ascii="Times New Roman" w:hAnsi="Times New Roman" w:cs="Times New Roman"/>
          <w:bCs/>
          <w:color w:val="000000"/>
          <w:highlight w:val="white"/>
        </w:rPr>
        <w:t xml:space="preserve">47 </w:t>
      </w:r>
      <w:r w:rsidRPr="000462F0">
        <w:rPr>
          <w:rFonts w:ascii="Times New Roman" w:hAnsi="Times New Roman" w:cs="Times New Roman"/>
          <w:bCs/>
          <w:color w:val="00000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B7ECA05" w14:textId="77777777" w:rsidR="00B3613F" w:rsidRPr="000462F0" w:rsidRDefault="00B3613F" w:rsidP="00505EB4">
      <w:pPr>
        <w:widowControl w:val="0"/>
        <w:spacing w:after="0" w:line="240" w:lineRule="auto"/>
        <w:ind w:firstLine="567"/>
        <w:jc w:val="both"/>
        <w:rPr>
          <w:rFonts w:ascii="Times New Roman" w:hAnsi="Times New Roman" w:cs="Times New Roman"/>
          <w:bCs/>
          <w:color w:val="000000"/>
        </w:rPr>
      </w:pPr>
      <w:r w:rsidRPr="000462F0">
        <w:rPr>
          <w:rFonts w:ascii="Times New Roman" w:hAnsi="Times New Roman" w:cs="Times New Roman"/>
          <w:bCs/>
          <w:color w:val="000000"/>
        </w:rPr>
        <w:t>2. Перелік документів та інформації  для підтвердження відповідності ПЕРЕМОЖЦЯ вимогам, визначеним у пун</w:t>
      </w:r>
      <w:r w:rsidRPr="000462F0">
        <w:rPr>
          <w:rFonts w:ascii="Times New Roman" w:hAnsi="Times New Roman" w:cs="Times New Roman"/>
          <w:bCs/>
          <w:color w:val="000000"/>
          <w:highlight w:val="white"/>
        </w:rPr>
        <w:t>кті 47 Особливостей:</w:t>
      </w:r>
    </w:p>
    <w:p w14:paraId="3A18F942" w14:textId="77777777" w:rsidR="00B3613F" w:rsidRPr="000462F0" w:rsidRDefault="00B3613F" w:rsidP="00505EB4">
      <w:pPr>
        <w:widowControl w:val="0"/>
        <w:spacing w:after="0" w:line="240" w:lineRule="auto"/>
        <w:ind w:firstLine="567"/>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 xml:space="preserve">Переможець процедури закупівлі у строк, що </w:t>
      </w:r>
      <w:r w:rsidRPr="000462F0">
        <w:rPr>
          <w:rFonts w:ascii="Times New Roman" w:hAnsi="Times New Roman" w:cs="Times New Roman"/>
          <w:bCs/>
          <w:i/>
          <w:color w:val="000000"/>
          <w:highlight w:val="white"/>
        </w:rPr>
        <w:t xml:space="preserve">не перевищує чотири дні </w:t>
      </w:r>
      <w:r w:rsidRPr="000462F0">
        <w:rPr>
          <w:rFonts w:ascii="Times New Roman" w:hAnsi="Times New Roman" w:cs="Times New Roman"/>
          <w:bCs/>
          <w:color w:val="00000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B1F31D7" w14:textId="77777777" w:rsidR="00B3613F" w:rsidRPr="000462F0" w:rsidRDefault="00B3613F" w:rsidP="00505EB4">
      <w:pPr>
        <w:widowControl w:val="0"/>
        <w:spacing w:after="0" w:line="240" w:lineRule="auto"/>
        <w:ind w:firstLine="567"/>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 </w:t>
      </w:r>
      <w:r w:rsidRPr="000462F0">
        <w:rPr>
          <w:rFonts w:ascii="Times New Roman" w:hAnsi="Times New Roman" w:cs="Times New Roman"/>
          <w:bCs/>
          <w:color w:val="000000"/>
          <w:highlight w:val="white"/>
          <w:lang w:val="ru-RU"/>
        </w:rPr>
        <w:t>2</w:t>
      </w:r>
      <w:r w:rsidRPr="000462F0">
        <w:rPr>
          <w:rFonts w:ascii="Times New Roman" w:hAnsi="Times New Roman" w:cs="Times New Roman"/>
          <w:bCs/>
          <w:color w:val="000000"/>
          <w:highlight w:val="white"/>
        </w:rPr>
        <w:t>.1 Документи, які надаються ПЕРЕМОЖЦЕМ (юридичною особою):</w:t>
      </w:r>
    </w:p>
    <w:tbl>
      <w:tblPr>
        <w:tblW w:w="9618" w:type="dxa"/>
        <w:tblInd w:w="-100" w:type="dxa"/>
        <w:tblLayout w:type="fixed"/>
        <w:tblLook w:val="0000" w:firstRow="0" w:lastRow="0" w:firstColumn="0" w:lastColumn="0" w:noHBand="0" w:noVBand="0"/>
      </w:tblPr>
      <w:tblGrid>
        <w:gridCol w:w="765"/>
        <w:gridCol w:w="4350"/>
        <w:gridCol w:w="4503"/>
      </w:tblGrid>
      <w:tr w:rsidR="00B3613F" w:rsidRPr="000462F0" w14:paraId="3450E405" w14:textId="77777777" w:rsidTr="00B3355C">
        <w:trPr>
          <w:trHeight w:val="9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7EF48" w14:textId="77777777" w:rsidR="00B3613F" w:rsidRPr="000462F0" w:rsidRDefault="00B3613F" w:rsidP="00505EB4">
            <w:pPr>
              <w:spacing w:after="0" w:line="240" w:lineRule="auto"/>
              <w:ind w:left="100"/>
              <w:jc w:val="center"/>
              <w:rPr>
                <w:rFonts w:ascii="Times New Roman" w:hAnsi="Times New Roman" w:cs="Times New Roman"/>
                <w:bCs/>
                <w:color w:val="000000"/>
                <w:highlight w:val="white"/>
              </w:rPr>
            </w:pPr>
            <w:r w:rsidRPr="000462F0">
              <w:rPr>
                <w:rFonts w:ascii="Times New Roman" w:hAnsi="Times New Roman" w:cs="Times New Roman"/>
                <w:bCs/>
                <w:color w:val="000000"/>
                <w:highlight w:val="white"/>
              </w:rPr>
              <w:t>№</w:t>
            </w:r>
          </w:p>
          <w:p w14:paraId="5F335F77" w14:textId="77777777" w:rsidR="00B3613F" w:rsidRPr="000462F0" w:rsidRDefault="00B3613F" w:rsidP="00505EB4">
            <w:pPr>
              <w:spacing w:after="0" w:line="240" w:lineRule="auto"/>
              <w:ind w:left="100"/>
              <w:jc w:val="center"/>
              <w:rPr>
                <w:rFonts w:ascii="Times New Roman" w:hAnsi="Times New Roman" w:cs="Times New Roman"/>
                <w:bCs/>
                <w:color w:val="000000"/>
                <w:highlight w:val="white"/>
              </w:rPr>
            </w:pPr>
            <w:r w:rsidRPr="000462F0">
              <w:rPr>
                <w:rFonts w:ascii="Times New Roman" w:hAnsi="Times New Roman" w:cs="Times New Roman"/>
                <w:bCs/>
                <w:color w:val="00000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E24EEB" w14:textId="77777777" w:rsidR="00B3613F" w:rsidRPr="000462F0" w:rsidRDefault="00B3613F" w:rsidP="00505EB4">
            <w:pPr>
              <w:spacing w:after="0" w:line="240" w:lineRule="auto"/>
              <w:ind w:left="100"/>
              <w:jc w:val="center"/>
              <w:rPr>
                <w:rFonts w:ascii="Times New Roman" w:hAnsi="Times New Roman" w:cs="Times New Roman"/>
                <w:bCs/>
                <w:color w:val="000000"/>
                <w:highlight w:val="white"/>
              </w:rPr>
            </w:pPr>
            <w:r w:rsidRPr="000462F0">
              <w:rPr>
                <w:rFonts w:ascii="Times New Roman" w:hAnsi="Times New Roman" w:cs="Times New Roman"/>
                <w:bCs/>
                <w:color w:val="000000"/>
                <w:highlight w:val="white"/>
              </w:rPr>
              <w:t>Вимоги згідно п. 47 Особливостей</w:t>
            </w:r>
          </w:p>
          <w:p w14:paraId="14FA5C6C" w14:textId="77777777" w:rsidR="00B3613F" w:rsidRPr="000462F0" w:rsidRDefault="00B3613F" w:rsidP="00505EB4">
            <w:pPr>
              <w:spacing w:after="0" w:line="240" w:lineRule="auto"/>
              <w:ind w:left="100"/>
              <w:jc w:val="center"/>
              <w:rPr>
                <w:rFonts w:ascii="Times New Roman" w:hAnsi="Times New Roman" w:cs="Times New Roman"/>
                <w:bCs/>
                <w:color w:val="00000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866E9" w14:textId="77777777" w:rsidR="00B3613F" w:rsidRPr="000462F0" w:rsidRDefault="00B3613F" w:rsidP="00505EB4">
            <w:pPr>
              <w:spacing w:after="0" w:line="240" w:lineRule="auto"/>
              <w:ind w:left="100"/>
              <w:jc w:val="center"/>
              <w:rPr>
                <w:rFonts w:ascii="Times New Roman" w:hAnsi="Times New Roman" w:cs="Times New Roman"/>
                <w:bCs/>
                <w:color w:val="000000"/>
                <w:highlight w:val="white"/>
              </w:rPr>
            </w:pPr>
            <w:r w:rsidRPr="000462F0">
              <w:rPr>
                <w:rFonts w:ascii="Times New Roman" w:hAnsi="Times New Roman" w:cs="Times New Roman"/>
                <w:bCs/>
                <w:color w:val="00000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B3613F" w:rsidRPr="000462F0" w14:paraId="608309E8" w14:textId="77777777" w:rsidTr="00C92826">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485275" w14:textId="77777777" w:rsidR="00B3613F" w:rsidRPr="000462F0" w:rsidRDefault="00B3613F" w:rsidP="00505EB4">
            <w:pPr>
              <w:spacing w:after="0" w:line="240" w:lineRule="auto"/>
              <w:ind w:left="100"/>
              <w:jc w:val="center"/>
              <w:rPr>
                <w:rFonts w:ascii="Times New Roman" w:hAnsi="Times New Roman" w:cs="Times New Roman"/>
                <w:bCs/>
                <w:color w:val="000000"/>
                <w:highlight w:val="white"/>
              </w:rPr>
            </w:pPr>
            <w:r w:rsidRPr="000462F0">
              <w:rPr>
                <w:rFonts w:ascii="Times New Roman" w:hAnsi="Times New Roman" w:cs="Times New Roman"/>
                <w:bCs/>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9026A6" w14:textId="77777777" w:rsidR="00B3613F" w:rsidRPr="000462F0" w:rsidRDefault="00B3613F" w:rsidP="00505EB4">
            <w:pPr>
              <w:widowControl w:val="0"/>
              <w:spacing w:after="0" w:line="240" w:lineRule="auto"/>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0278778" w14:textId="77777777" w:rsidR="00B3613F" w:rsidRPr="000462F0" w:rsidRDefault="00B3613F" w:rsidP="00505EB4">
            <w:pPr>
              <w:spacing w:after="0" w:line="240" w:lineRule="auto"/>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4E648" w14:textId="60CF025F" w:rsidR="00B3613F" w:rsidRPr="000462F0" w:rsidRDefault="00B3613F" w:rsidP="00505EB4">
            <w:pPr>
              <w:spacing w:after="0" w:line="240" w:lineRule="auto"/>
              <w:ind w:right="140"/>
              <w:jc w:val="both"/>
              <w:rPr>
                <w:rFonts w:ascii="Times New Roman" w:hAnsi="Times New Roman" w:cs="Times New Roman"/>
                <w:bCs/>
                <w:color w:val="000000"/>
                <w:highlight w:val="white"/>
              </w:rPr>
            </w:pPr>
            <w:r w:rsidRPr="000462F0">
              <w:rPr>
                <w:rFonts w:ascii="Times New Roman" w:hAnsi="Times New Roman" w:cs="Times New Roman"/>
                <w:bCs/>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w:t>
            </w:r>
            <w:r w:rsidR="00A5415D">
              <w:rPr>
                <w:rFonts w:ascii="Times New Roman" w:hAnsi="Times New Roman" w:cs="Times New Roman"/>
                <w:bCs/>
                <w:color w:val="000000"/>
              </w:rPr>
              <w:t>-</w:t>
            </w:r>
            <w:r w:rsidRPr="000462F0">
              <w:rPr>
                <w:rFonts w:ascii="Times New Roman" w:hAnsi="Times New Roman" w:cs="Times New Roman"/>
                <w:bCs/>
                <w:color w:val="000000"/>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B3613F" w:rsidRPr="000462F0" w14:paraId="7C24AF21" w14:textId="77777777" w:rsidTr="00C9282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FFA80" w14:textId="77777777" w:rsidR="00B3613F" w:rsidRPr="000462F0" w:rsidRDefault="00B3613F" w:rsidP="00505EB4">
            <w:pPr>
              <w:spacing w:after="0" w:line="240" w:lineRule="auto"/>
              <w:ind w:left="100"/>
              <w:jc w:val="center"/>
              <w:rPr>
                <w:rFonts w:ascii="Times New Roman" w:hAnsi="Times New Roman" w:cs="Times New Roman"/>
                <w:bCs/>
                <w:color w:val="000000"/>
                <w:highlight w:val="white"/>
              </w:rPr>
            </w:pPr>
            <w:r w:rsidRPr="000462F0">
              <w:rPr>
                <w:rFonts w:ascii="Times New Roman" w:hAnsi="Times New Roman" w:cs="Times New Roman"/>
                <w:bCs/>
                <w:color w:val="00000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9C595" w14:textId="77777777" w:rsidR="00B3613F" w:rsidRPr="000462F0" w:rsidRDefault="00B3613F" w:rsidP="00505EB4">
            <w:pPr>
              <w:widowControl w:val="0"/>
              <w:spacing w:after="0" w:line="240" w:lineRule="auto"/>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C7DD119" w14:textId="77777777" w:rsidR="00B3613F" w:rsidRPr="000462F0" w:rsidRDefault="00B3613F" w:rsidP="00505EB4">
            <w:pPr>
              <w:spacing w:after="0" w:line="240" w:lineRule="auto"/>
              <w:ind w:right="140"/>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1CBA279" w14:textId="6FC1BF6A" w:rsidR="00B3613F" w:rsidRPr="000462F0" w:rsidRDefault="00B3613F" w:rsidP="00505EB4">
            <w:pPr>
              <w:spacing w:after="0" w:line="240" w:lineRule="auto"/>
              <w:jc w:val="both"/>
              <w:rPr>
                <w:rFonts w:ascii="Times New Roman" w:hAnsi="Times New Roman" w:cs="Times New Roman"/>
                <w:bCs/>
                <w:color w:val="000000"/>
              </w:rPr>
            </w:pPr>
            <w:r w:rsidRPr="000462F0">
              <w:rPr>
                <w:rFonts w:ascii="Times New Roman" w:hAnsi="Times New Roman" w:cs="Times New Roman"/>
                <w:bCs/>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w:t>
            </w:r>
            <w:r w:rsidR="00A5415D">
              <w:rPr>
                <w:rFonts w:ascii="Times New Roman" w:hAnsi="Times New Roman" w:cs="Times New Roman"/>
                <w:bCs/>
                <w:color w:val="000000"/>
              </w:rPr>
              <w:t>инен бути не більше тридцятиденн</w:t>
            </w:r>
            <w:r w:rsidRPr="000462F0">
              <w:rPr>
                <w:rFonts w:ascii="Times New Roman" w:hAnsi="Times New Roman" w:cs="Times New Roman"/>
                <w:bCs/>
                <w:color w:val="000000"/>
              </w:rPr>
              <w:t>ої давнини від дати подання документа. </w:t>
            </w:r>
          </w:p>
        </w:tc>
      </w:tr>
      <w:tr w:rsidR="00B3613F" w:rsidRPr="000462F0" w14:paraId="7ED15597" w14:textId="77777777" w:rsidTr="00B3355C">
        <w:trPr>
          <w:trHeight w:val="236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F8785" w14:textId="77777777" w:rsidR="00B3613F" w:rsidRPr="000462F0" w:rsidRDefault="00B3613F" w:rsidP="00505EB4">
            <w:pPr>
              <w:spacing w:after="0" w:line="240" w:lineRule="auto"/>
              <w:ind w:left="100"/>
              <w:jc w:val="center"/>
              <w:rPr>
                <w:rFonts w:ascii="Times New Roman" w:hAnsi="Times New Roman" w:cs="Times New Roman"/>
                <w:bCs/>
                <w:color w:val="000000"/>
                <w:highlight w:val="white"/>
              </w:rPr>
            </w:pPr>
            <w:r w:rsidRPr="000462F0">
              <w:rPr>
                <w:rFonts w:ascii="Times New Roman" w:hAnsi="Times New Roman" w:cs="Times New Roman"/>
                <w:bCs/>
                <w:color w:val="00000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DEAD8B" w14:textId="77777777" w:rsidR="00B3613F" w:rsidRPr="000462F0" w:rsidRDefault="00B3613F" w:rsidP="00505EB4">
            <w:pPr>
              <w:widowControl w:val="0"/>
              <w:spacing w:after="0" w:line="240" w:lineRule="auto"/>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B47820" w14:textId="77777777" w:rsidR="00B3613F" w:rsidRPr="000462F0" w:rsidRDefault="00B3613F" w:rsidP="00505EB4">
            <w:pPr>
              <w:spacing w:after="0" w:line="240" w:lineRule="auto"/>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C713A2A" w14:textId="77777777" w:rsidR="00B3613F" w:rsidRPr="000462F0" w:rsidRDefault="00B3613F" w:rsidP="00505EB4">
            <w:pPr>
              <w:widowControl w:val="0"/>
              <w:spacing w:after="0" w:line="240" w:lineRule="auto"/>
              <w:rPr>
                <w:rFonts w:ascii="Times New Roman" w:hAnsi="Times New Roman" w:cs="Times New Roman"/>
                <w:bCs/>
                <w:color w:val="000000"/>
              </w:rPr>
            </w:pPr>
          </w:p>
        </w:tc>
      </w:tr>
      <w:tr w:rsidR="00B3613F" w:rsidRPr="000462F0" w14:paraId="53610246" w14:textId="77777777" w:rsidTr="0081331A">
        <w:trPr>
          <w:trHeight w:val="500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D771E" w14:textId="77777777" w:rsidR="00B3613F" w:rsidRPr="000462F0" w:rsidRDefault="00B3613F" w:rsidP="00505EB4">
            <w:pPr>
              <w:spacing w:after="0" w:line="240" w:lineRule="auto"/>
              <w:ind w:left="100"/>
              <w:jc w:val="center"/>
              <w:rPr>
                <w:rFonts w:ascii="Times New Roman" w:hAnsi="Times New Roman" w:cs="Times New Roman"/>
                <w:bCs/>
                <w:color w:val="000000"/>
                <w:highlight w:val="white"/>
              </w:rPr>
            </w:pPr>
            <w:r w:rsidRPr="000462F0">
              <w:rPr>
                <w:rFonts w:ascii="Times New Roman" w:hAnsi="Times New Roman" w:cs="Times New Roman"/>
                <w:bCs/>
                <w:color w:val="00000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5F9E14" w14:textId="77777777" w:rsidR="00B3613F" w:rsidRPr="000462F0" w:rsidRDefault="00B3613F" w:rsidP="00505EB4">
            <w:pPr>
              <w:spacing w:after="0" w:line="240" w:lineRule="auto"/>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740397D" w14:textId="77777777" w:rsidR="00B3613F" w:rsidRPr="000462F0" w:rsidRDefault="00B3613F" w:rsidP="00505EB4">
            <w:pPr>
              <w:spacing w:after="0" w:line="240" w:lineRule="auto"/>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A2A2F" w14:textId="77777777" w:rsidR="00B3613F" w:rsidRPr="000462F0" w:rsidRDefault="00B3613F" w:rsidP="00505EB4">
            <w:pPr>
              <w:spacing w:after="0" w:line="240" w:lineRule="auto"/>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BA10FEB" w14:textId="77777777" w:rsidR="00B3613F" w:rsidRPr="000462F0" w:rsidRDefault="00B3613F" w:rsidP="00505EB4">
      <w:pPr>
        <w:spacing w:after="0" w:line="240" w:lineRule="auto"/>
        <w:jc w:val="center"/>
        <w:rPr>
          <w:rFonts w:ascii="Times New Roman" w:hAnsi="Times New Roman" w:cs="Times New Roman"/>
          <w:bCs/>
          <w:color w:val="000000"/>
        </w:rPr>
      </w:pPr>
      <w:r w:rsidRPr="000462F0">
        <w:rPr>
          <w:rFonts w:ascii="Times New Roman" w:hAnsi="Times New Roman" w:cs="Times New Roman"/>
          <w:bCs/>
          <w:color w:val="000000"/>
          <w:lang w:val="ru-RU"/>
        </w:rPr>
        <w:t>2</w:t>
      </w:r>
      <w:r w:rsidRPr="000462F0">
        <w:rPr>
          <w:rFonts w:ascii="Times New Roman" w:hAnsi="Times New Roman" w:cs="Times New Roman"/>
          <w:bCs/>
          <w:color w:val="000000"/>
        </w:rPr>
        <w:t>.2. Документи, які надаються ПЕРЕМОЖЦЕМ (фізичною особою чи фізичною особою — підприємцем):</w:t>
      </w:r>
    </w:p>
    <w:tbl>
      <w:tblPr>
        <w:tblW w:w="957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4405"/>
        <w:gridCol w:w="4582"/>
      </w:tblGrid>
      <w:tr w:rsidR="00B3613F" w:rsidRPr="000462F0" w14:paraId="3D45957B" w14:textId="77777777" w:rsidTr="00763694">
        <w:trPr>
          <w:trHeight w:val="308"/>
        </w:trPr>
        <w:tc>
          <w:tcPr>
            <w:tcW w:w="584" w:type="dxa"/>
            <w:tcMar>
              <w:top w:w="100" w:type="dxa"/>
              <w:left w:w="100" w:type="dxa"/>
              <w:bottom w:w="100" w:type="dxa"/>
              <w:right w:w="100" w:type="dxa"/>
            </w:tcMar>
          </w:tcPr>
          <w:p w14:paraId="7CEC9810" w14:textId="77777777" w:rsidR="00B3613F" w:rsidRPr="000462F0" w:rsidRDefault="00B3613F" w:rsidP="00505EB4">
            <w:pPr>
              <w:spacing w:after="0" w:line="240" w:lineRule="auto"/>
              <w:ind w:left="100"/>
              <w:jc w:val="center"/>
              <w:rPr>
                <w:rFonts w:ascii="Times New Roman" w:hAnsi="Times New Roman" w:cs="Times New Roman"/>
                <w:bCs/>
                <w:color w:val="000000"/>
              </w:rPr>
            </w:pPr>
            <w:r w:rsidRPr="000462F0">
              <w:rPr>
                <w:rFonts w:ascii="Times New Roman" w:hAnsi="Times New Roman" w:cs="Times New Roman"/>
                <w:bCs/>
                <w:color w:val="000000"/>
              </w:rPr>
              <w:t>№</w:t>
            </w:r>
          </w:p>
          <w:p w14:paraId="1B929B05" w14:textId="77777777" w:rsidR="00B3613F" w:rsidRPr="000462F0" w:rsidRDefault="00B3613F" w:rsidP="00505EB4">
            <w:pPr>
              <w:spacing w:after="0" w:line="240" w:lineRule="auto"/>
              <w:ind w:left="100"/>
              <w:jc w:val="center"/>
              <w:rPr>
                <w:rFonts w:ascii="Times New Roman" w:hAnsi="Times New Roman" w:cs="Times New Roman"/>
                <w:bCs/>
                <w:color w:val="000000"/>
              </w:rPr>
            </w:pPr>
            <w:r w:rsidRPr="000462F0">
              <w:rPr>
                <w:rFonts w:ascii="Times New Roman" w:hAnsi="Times New Roman" w:cs="Times New Roman"/>
                <w:bCs/>
                <w:color w:val="000000"/>
              </w:rPr>
              <w:t>з/п</w:t>
            </w:r>
          </w:p>
        </w:tc>
        <w:tc>
          <w:tcPr>
            <w:tcW w:w="4405" w:type="dxa"/>
            <w:tcMar>
              <w:top w:w="100" w:type="dxa"/>
              <w:left w:w="100" w:type="dxa"/>
              <w:bottom w:w="100" w:type="dxa"/>
              <w:right w:w="100" w:type="dxa"/>
            </w:tcMar>
          </w:tcPr>
          <w:p w14:paraId="6251D65F" w14:textId="77777777" w:rsidR="00B3613F" w:rsidRPr="000462F0" w:rsidRDefault="00B3613F" w:rsidP="00505EB4">
            <w:pPr>
              <w:spacing w:after="0" w:line="240" w:lineRule="auto"/>
              <w:ind w:left="100"/>
              <w:jc w:val="center"/>
              <w:rPr>
                <w:rFonts w:ascii="Times New Roman" w:hAnsi="Times New Roman" w:cs="Times New Roman"/>
                <w:bCs/>
                <w:color w:val="000000"/>
                <w:highlight w:val="white"/>
              </w:rPr>
            </w:pPr>
            <w:r w:rsidRPr="000462F0">
              <w:rPr>
                <w:rFonts w:ascii="Times New Roman" w:hAnsi="Times New Roman" w:cs="Times New Roman"/>
                <w:bCs/>
                <w:color w:val="000000"/>
                <w:highlight w:val="white"/>
              </w:rPr>
              <w:t>Вимоги згідно пункту 47 Особливостей</w:t>
            </w:r>
          </w:p>
          <w:p w14:paraId="7899E641" w14:textId="77777777" w:rsidR="00B3613F" w:rsidRPr="000462F0" w:rsidRDefault="00B3613F" w:rsidP="00505EB4">
            <w:pPr>
              <w:spacing w:after="0" w:line="240" w:lineRule="auto"/>
              <w:ind w:left="100"/>
              <w:jc w:val="center"/>
              <w:rPr>
                <w:rFonts w:ascii="Times New Roman" w:hAnsi="Times New Roman" w:cs="Times New Roman"/>
                <w:bCs/>
                <w:color w:val="000000"/>
                <w:highlight w:val="white"/>
              </w:rPr>
            </w:pPr>
          </w:p>
        </w:tc>
        <w:tc>
          <w:tcPr>
            <w:tcW w:w="4582" w:type="dxa"/>
            <w:tcMar>
              <w:top w:w="100" w:type="dxa"/>
              <w:left w:w="100" w:type="dxa"/>
              <w:bottom w:w="100" w:type="dxa"/>
              <w:right w:w="100" w:type="dxa"/>
            </w:tcMar>
          </w:tcPr>
          <w:p w14:paraId="43235375" w14:textId="77777777" w:rsidR="00B3613F" w:rsidRPr="000462F0" w:rsidRDefault="00B3613F" w:rsidP="00505EB4">
            <w:pPr>
              <w:spacing w:after="0" w:line="240" w:lineRule="auto"/>
              <w:ind w:left="100"/>
              <w:jc w:val="center"/>
              <w:rPr>
                <w:rFonts w:ascii="Times New Roman" w:hAnsi="Times New Roman" w:cs="Times New Roman"/>
                <w:bCs/>
                <w:color w:val="000000"/>
              </w:rPr>
            </w:pPr>
            <w:r w:rsidRPr="000462F0">
              <w:rPr>
                <w:rFonts w:ascii="Times New Roman" w:hAnsi="Times New Roman" w:cs="Times New Roman"/>
                <w:bCs/>
                <w:color w:val="000000"/>
              </w:rPr>
              <w:t xml:space="preserve">Переможець </w:t>
            </w:r>
            <w:r w:rsidRPr="000462F0">
              <w:rPr>
                <w:rFonts w:ascii="Times New Roman" w:hAnsi="Times New Roman" w:cs="Times New Roman"/>
                <w:bCs/>
                <w:color w:val="000000"/>
                <w:highlight w:val="white"/>
              </w:rPr>
              <w:t>торгів на виконання вимоги згідно пункту 47 Особ</w:t>
            </w:r>
            <w:r w:rsidRPr="000462F0">
              <w:rPr>
                <w:rFonts w:ascii="Times New Roman" w:hAnsi="Times New Roman" w:cs="Times New Roman"/>
                <w:bCs/>
                <w:color w:val="000000"/>
              </w:rPr>
              <w:t>ливостей (підтвердження відсутності підстав) повинен надати таку інформацію:</w:t>
            </w:r>
          </w:p>
        </w:tc>
      </w:tr>
      <w:tr w:rsidR="00B3613F" w:rsidRPr="000462F0" w14:paraId="2A1F1252" w14:textId="77777777" w:rsidTr="00B3355C">
        <w:trPr>
          <w:trHeight w:val="1433"/>
        </w:trPr>
        <w:tc>
          <w:tcPr>
            <w:tcW w:w="584" w:type="dxa"/>
            <w:tcMar>
              <w:top w:w="100" w:type="dxa"/>
              <w:left w:w="100" w:type="dxa"/>
              <w:bottom w:w="100" w:type="dxa"/>
              <w:right w:w="100" w:type="dxa"/>
            </w:tcMar>
          </w:tcPr>
          <w:p w14:paraId="318471B1" w14:textId="77777777" w:rsidR="00B3613F" w:rsidRPr="000462F0" w:rsidRDefault="00B3613F" w:rsidP="00505EB4">
            <w:pPr>
              <w:spacing w:after="0" w:line="240" w:lineRule="auto"/>
              <w:ind w:left="100"/>
              <w:jc w:val="center"/>
              <w:rPr>
                <w:rFonts w:ascii="Times New Roman" w:hAnsi="Times New Roman" w:cs="Times New Roman"/>
                <w:bCs/>
                <w:color w:val="000000"/>
              </w:rPr>
            </w:pPr>
            <w:r w:rsidRPr="000462F0">
              <w:rPr>
                <w:rFonts w:ascii="Times New Roman" w:hAnsi="Times New Roman" w:cs="Times New Roman"/>
                <w:bCs/>
                <w:color w:val="000000"/>
              </w:rPr>
              <w:t>1</w:t>
            </w:r>
          </w:p>
        </w:tc>
        <w:tc>
          <w:tcPr>
            <w:tcW w:w="4405" w:type="dxa"/>
            <w:tcMar>
              <w:top w:w="100" w:type="dxa"/>
              <w:left w:w="100" w:type="dxa"/>
              <w:bottom w:w="100" w:type="dxa"/>
              <w:right w:w="100" w:type="dxa"/>
            </w:tcMar>
          </w:tcPr>
          <w:p w14:paraId="410A5D41" w14:textId="77777777" w:rsidR="00B3613F" w:rsidRPr="000462F0" w:rsidRDefault="00B3613F" w:rsidP="00505EB4">
            <w:pPr>
              <w:widowControl w:val="0"/>
              <w:spacing w:after="0" w:line="240" w:lineRule="auto"/>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5A86B2B" w14:textId="77777777" w:rsidR="00B3613F" w:rsidRPr="000462F0" w:rsidRDefault="00B3613F" w:rsidP="00505EB4">
            <w:pPr>
              <w:spacing w:after="0" w:line="240" w:lineRule="auto"/>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(підпункт 3 пункт 47 Особливостей)</w:t>
            </w:r>
          </w:p>
        </w:tc>
        <w:tc>
          <w:tcPr>
            <w:tcW w:w="4582" w:type="dxa"/>
            <w:tcMar>
              <w:top w:w="100" w:type="dxa"/>
              <w:left w:w="100" w:type="dxa"/>
              <w:bottom w:w="100" w:type="dxa"/>
              <w:right w:w="100" w:type="dxa"/>
            </w:tcMar>
          </w:tcPr>
          <w:p w14:paraId="69242151" w14:textId="77777777" w:rsidR="00B3613F" w:rsidRPr="000462F0" w:rsidRDefault="00B3613F" w:rsidP="00505EB4">
            <w:pPr>
              <w:spacing w:after="0" w:line="240" w:lineRule="auto"/>
              <w:ind w:right="140"/>
              <w:jc w:val="both"/>
              <w:rPr>
                <w:rFonts w:ascii="Times New Roman" w:hAnsi="Times New Roman" w:cs="Times New Roman"/>
                <w:bCs/>
                <w:color w:val="000000"/>
              </w:rPr>
            </w:pPr>
            <w:r w:rsidRPr="000462F0">
              <w:rPr>
                <w:rFonts w:ascii="Times New Roman" w:hAnsi="Times New Roman" w:cs="Times New Roman"/>
                <w:bCs/>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w:t>
            </w:r>
            <w:r w:rsidRPr="000462F0">
              <w:rPr>
                <w:rFonts w:ascii="Times New Roman" w:hAnsi="Times New Roman" w:cs="Times New Roman"/>
                <w:bCs/>
                <w:color w:val="000000"/>
              </w:rPr>
              <w:lastRenderedPageBreak/>
              <w:t>державного реєстру осіб, які вчинили корупційні або пов’язані з корупцією правопорушення, яка не стосується запитувача.</w:t>
            </w:r>
          </w:p>
        </w:tc>
      </w:tr>
      <w:tr w:rsidR="00B3613F" w:rsidRPr="000462F0" w14:paraId="42457AED" w14:textId="77777777" w:rsidTr="00B3355C">
        <w:trPr>
          <w:trHeight w:val="2132"/>
        </w:trPr>
        <w:tc>
          <w:tcPr>
            <w:tcW w:w="584" w:type="dxa"/>
            <w:tcMar>
              <w:top w:w="100" w:type="dxa"/>
              <w:left w:w="100" w:type="dxa"/>
              <w:bottom w:w="100" w:type="dxa"/>
              <w:right w:w="100" w:type="dxa"/>
            </w:tcMar>
          </w:tcPr>
          <w:p w14:paraId="050E8ADE" w14:textId="77777777" w:rsidR="00B3613F" w:rsidRPr="000462F0" w:rsidRDefault="00B3613F" w:rsidP="00505EB4">
            <w:pPr>
              <w:spacing w:after="0" w:line="240" w:lineRule="auto"/>
              <w:ind w:left="100"/>
              <w:jc w:val="center"/>
              <w:rPr>
                <w:rFonts w:ascii="Times New Roman" w:hAnsi="Times New Roman" w:cs="Times New Roman"/>
                <w:bCs/>
                <w:color w:val="000000"/>
              </w:rPr>
            </w:pPr>
            <w:r w:rsidRPr="000462F0">
              <w:rPr>
                <w:rFonts w:ascii="Times New Roman" w:hAnsi="Times New Roman" w:cs="Times New Roman"/>
                <w:bCs/>
                <w:color w:val="000000"/>
              </w:rPr>
              <w:lastRenderedPageBreak/>
              <w:t>2</w:t>
            </w:r>
          </w:p>
        </w:tc>
        <w:tc>
          <w:tcPr>
            <w:tcW w:w="4405" w:type="dxa"/>
            <w:tcMar>
              <w:top w:w="100" w:type="dxa"/>
              <w:left w:w="100" w:type="dxa"/>
              <w:bottom w:w="100" w:type="dxa"/>
              <w:right w:w="100" w:type="dxa"/>
            </w:tcMar>
          </w:tcPr>
          <w:p w14:paraId="19F2072C" w14:textId="77777777" w:rsidR="00B3613F" w:rsidRPr="000462F0" w:rsidRDefault="00B3613F" w:rsidP="00505EB4">
            <w:pPr>
              <w:widowControl w:val="0"/>
              <w:spacing w:after="0" w:line="240" w:lineRule="auto"/>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09D003" w14:textId="77777777" w:rsidR="00B3613F" w:rsidRPr="000462F0" w:rsidRDefault="00B3613F" w:rsidP="00505EB4">
            <w:pPr>
              <w:widowControl w:val="0"/>
              <w:spacing w:after="0" w:line="240" w:lineRule="auto"/>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(підпункт 5 пункт 47 Особливостей)</w:t>
            </w:r>
          </w:p>
        </w:tc>
        <w:tc>
          <w:tcPr>
            <w:tcW w:w="4582" w:type="dxa"/>
            <w:vMerge w:val="restart"/>
            <w:tcMar>
              <w:top w:w="100" w:type="dxa"/>
              <w:left w:w="100" w:type="dxa"/>
              <w:bottom w:w="100" w:type="dxa"/>
              <w:right w:w="100" w:type="dxa"/>
            </w:tcMar>
          </w:tcPr>
          <w:p w14:paraId="147E09AA" w14:textId="77777777" w:rsidR="00B3613F" w:rsidRPr="000462F0" w:rsidRDefault="00B3613F" w:rsidP="00505EB4">
            <w:pPr>
              <w:spacing w:after="0" w:line="240" w:lineRule="auto"/>
              <w:jc w:val="both"/>
              <w:rPr>
                <w:rFonts w:ascii="Times New Roman" w:hAnsi="Times New Roman" w:cs="Times New Roman"/>
                <w:bCs/>
                <w:color w:val="000000"/>
              </w:rPr>
            </w:pPr>
            <w:r w:rsidRPr="000462F0">
              <w:rPr>
                <w:rFonts w:ascii="Times New Roman" w:hAnsi="Times New Roman" w:cs="Times New Roman"/>
                <w:bCs/>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B3613F" w:rsidRPr="000462F0" w14:paraId="54EF9897" w14:textId="77777777" w:rsidTr="00B3355C">
        <w:trPr>
          <w:trHeight w:val="1620"/>
        </w:trPr>
        <w:tc>
          <w:tcPr>
            <w:tcW w:w="584" w:type="dxa"/>
            <w:tcMar>
              <w:top w:w="100" w:type="dxa"/>
              <w:left w:w="100" w:type="dxa"/>
              <w:bottom w:w="100" w:type="dxa"/>
              <w:right w:w="100" w:type="dxa"/>
            </w:tcMar>
          </w:tcPr>
          <w:p w14:paraId="7E89AA77" w14:textId="77777777" w:rsidR="00B3613F" w:rsidRPr="000462F0" w:rsidRDefault="00B3613F" w:rsidP="00505EB4">
            <w:pPr>
              <w:spacing w:after="0" w:line="240" w:lineRule="auto"/>
              <w:ind w:left="100"/>
              <w:jc w:val="center"/>
              <w:rPr>
                <w:rFonts w:ascii="Times New Roman" w:hAnsi="Times New Roman" w:cs="Times New Roman"/>
                <w:bCs/>
                <w:color w:val="000000"/>
              </w:rPr>
            </w:pPr>
            <w:r w:rsidRPr="000462F0">
              <w:rPr>
                <w:rFonts w:ascii="Times New Roman" w:hAnsi="Times New Roman" w:cs="Times New Roman"/>
                <w:bCs/>
                <w:color w:val="000000"/>
              </w:rPr>
              <w:t>3</w:t>
            </w:r>
          </w:p>
        </w:tc>
        <w:tc>
          <w:tcPr>
            <w:tcW w:w="4405" w:type="dxa"/>
            <w:tcMar>
              <w:top w:w="100" w:type="dxa"/>
              <w:left w:w="100" w:type="dxa"/>
              <w:bottom w:w="100" w:type="dxa"/>
              <w:right w:w="100" w:type="dxa"/>
            </w:tcMar>
          </w:tcPr>
          <w:p w14:paraId="025D854E" w14:textId="77777777" w:rsidR="00B3613F" w:rsidRPr="000462F0" w:rsidRDefault="00B3613F" w:rsidP="00505EB4">
            <w:pPr>
              <w:widowControl w:val="0"/>
              <w:spacing w:after="0" w:line="240" w:lineRule="auto"/>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CFAE5E" w14:textId="77777777" w:rsidR="00B3613F" w:rsidRPr="000462F0" w:rsidRDefault="00B3613F" w:rsidP="00505EB4">
            <w:pPr>
              <w:spacing w:after="0" w:line="240" w:lineRule="auto"/>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(підпункт 12 пункт 47 Особливостей)</w:t>
            </w:r>
          </w:p>
        </w:tc>
        <w:tc>
          <w:tcPr>
            <w:tcW w:w="4582" w:type="dxa"/>
            <w:vMerge/>
            <w:tcMar>
              <w:top w:w="100" w:type="dxa"/>
              <w:left w:w="100" w:type="dxa"/>
              <w:bottom w:w="100" w:type="dxa"/>
              <w:right w:w="100" w:type="dxa"/>
            </w:tcMar>
          </w:tcPr>
          <w:p w14:paraId="32612C5C" w14:textId="77777777" w:rsidR="00B3613F" w:rsidRPr="000462F0" w:rsidRDefault="00B3613F" w:rsidP="00505EB4">
            <w:pPr>
              <w:widowControl w:val="0"/>
              <w:spacing w:after="0" w:line="240" w:lineRule="auto"/>
              <w:rPr>
                <w:rFonts w:ascii="Times New Roman" w:hAnsi="Times New Roman" w:cs="Times New Roman"/>
                <w:bCs/>
                <w:color w:val="000000"/>
              </w:rPr>
            </w:pPr>
          </w:p>
        </w:tc>
      </w:tr>
      <w:tr w:rsidR="00B3613F" w:rsidRPr="000462F0" w14:paraId="0F245783" w14:textId="77777777" w:rsidTr="00763694">
        <w:trPr>
          <w:trHeight w:val="308"/>
        </w:trPr>
        <w:tc>
          <w:tcPr>
            <w:tcW w:w="584" w:type="dxa"/>
            <w:tcMar>
              <w:top w:w="100" w:type="dxa"/>
              <w:left w:w="100" w:type="dxa"/>
              <w:bottom w:w="100" w:type="dxa"/>
              <w:right w:w="100" w:type="dxa"/>
            </w:tcMar>
          </w:tcPr>
          <w:p w14:paraId="06BDCA87" w14:textId="77777777" w:rsidR="00B3613F" w:rsidRPr="000462F0" w:rsidRDefault="00B3613F" w:rsidP="00505EB4">
            <w:pPr>
              <w:spacing w:after="0" w:line="240" w:lineRule="auto"/>
              <w:ind w:left="100"/>
              <w:jc w:val="center"/>
              <w:rPr>
                <w:rFonts w:ascii="Times New Roman" w:hAnsi="Times New Roman" w:cs="Times New Roman"/>
                <w:bCs/>
                <w:color w:val="000000"/>
              </w:rPr>
            </w:pPr>
            <w:r w:rsidRPr="000462F0">
              <w:rPr>
                <w:rFonts w:ascii="Times New Roman" w:hAnsi="Times New Roman" w:cs="Times New Roman"/>
                <w:bCs/>
                <w:color w:val="000000"/>
              </w:rPr>
              <w:t>4</w:t>
            </w:r>
          </w:p>
        </w:tc>
        <w:tc>
          <w:tcPr>
            <w:tcW w:w="4405" w:type="dxa"/>
            <w:tcMar>
              <w:top w:w="100" w:type="dxa"/>
              <w:left w:w="100" w:type="dxa"/>
              <w:bottom w:w="100" w:type="dxa"/>
              <w:right w:w="100" w:type="dxa"/>
            </w:tcMar>
          </w:tcPr>
          <w:p w14:paraId="3A0F3F36" w14:textId="77777777" w:rsidR="00B3613F" w:rsidRPr="000462F0" w:rsidRDefault="00B3613F" w:rsidP="00505EB4">
            <w:pPr>
              <w:spacing w:after="0" w:line="240" w:lineRule="auto"/>
              <w:jc w:val="both"/>
              <w:rPr>
                <w:rFonts w:ascii="Times New Roman" w:hAnsi="Times New Roman" w:cs="Times New Roman"/>
                <w:bCs/>
                <w:color w:val="000000"/>
                <w:highlight w:val="white"/>
              </w:rPr>
            </w:pPr>
            <w:r w:rsidRPr="000462F0">
              <w:rPr>
                <w:rFonts w:ascii="Times New Roman" w:hAnsi="Times New Roman" w:cs="Times New Roman"/>
                <w:bCs/>
                <w:color w:val="00000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462F0">
              <w:rPr>
                <w:rFonts w:ascii="Times New Roman" w:hAnsi="Times New Roman" w:cs="Times New Roman"/>
                <w:bCs/>
                <w:color w:val="00000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5F8CDDC" w14:textId="77777777" w:rsidR="00B3613F" w:rsidRPr="000462F0" w:rsidRDefault="00B3613F" w:rsidP="00505EB4">
            <w:pPr>
              <w:spacing w:after="0" w:line="240" w:lineRule="auto"/>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(абзац 14 пункт 47 Особливостей)</w:t>
            </w:r>
          </w:p>
        </w:tc>
        <w:tc>
          <w:tcPr>
            <w:tcW w:w="4582" w:type="dxa"/>
            <w:tcMar>
              <w:top w:w="100" w:type="dxa"/>
              <w:left w:w="100" w:type="dxa"/>
              <w:bottom w:w="100" w:type="dxa"/>
              <w:right w:w="100" w:type="dxa"/>
            </w:tcMar>
          </w:tcPr>
          <w:p w14:paraId="64FE698E" w14:textId="77777777" w:rsidR="00B3613F" w:rsidRPr="000462F0" w:rsidRDefault="00B3613F" w:rsidP="00505EB4">
            <w:pPr>
              <w:spacing w:after="0" w:line="240" w:lineRule="auto"/>
              <w:jc w:val="both"/>
              <w:rPr>
                <w:rFonts w:ascii="Times New Roman" w:hAnsi="Times New Roman" w:cs="Times New Roman"/>
                <w:bCs/>
                <w:color w:val="000000"/>
                <w:highlight w:val="yellow"/>
              </w:rPr>
            </w:pPr>
            <w:r w:rsidRPr="000462F0">
              <w:rPr>
                <w:rFonts w:ascii="Times New Roman" w:hAnsi="Times New Roman" w:cs="Times New Roman"/>
                <w:bCs/>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03DF7CA" w14:textId="77777777" w:rsidR="00B3613F" w:rsidRPr="000462F0" w:rsidRDefault="00B3613F" w:rsidP="00505EB4">
      <w:pPr>
        <w:widowControl w:val="0"/>
        <w:spacing w:after="0" w:line="240" w:lineRule="auto"/>
        <w:jc w:val="both"/>
        <w:rPr>
          <w:rFonts w:ascii="Times New Roman" w:hAnsi="Times New Roman" w:cs="Times New Roman"/>
          <w:bCs/>
          <w:color w:val="000000"/>
        </w:rPr>
      </w:pPr>
    </w:p>
    <w:p w14:paraId="6457A086" w14:textId="77777777" w:rsidR="00B3613F" w:rsidRPr="000462F0" w:rsidRDefault="00B3613F" w:rsidP="00505EB4">
      <w:pPr>
        <w:widowControl w:val="0"/>
        <w:spacing w:after="0" w:line="240" w:lineRule="auto"/>
        <w:jc w:val="both"/>
        <w:rPr>
          <w:rFonts w:ascii="Times New Roman" w:hAnsi="Times New Roman" w:cs="Times New Roman"/>
          <w:bCs/>
        </w:rPr>
      </w:pPr>
    </w:p>
    <w:p w14:paraId="10B631F7" w14:textId="77777777" w:rsidR="00031975" w:rsidRPr="000462F0" w:rsidRDefault="00031975" w:rsidP="00505EB4">
      <w:pPr>
        <w:spacing w:after="0" w:line="240" w:lineRule="auto"/>
        <w:ind w:left="720"/>
        <w:jc w:val="right"/>
        <w:rPr>
          <w:rFonts w:ascii="Times New Roman" w:hAnsi="Times New Roman" w:cs="Times New Roman"/>
          <w:bCs/>
        </w:rPr>
      </w:pPr>
    </w:p>
    <w:p w14:paraId="38A78734" w14:textId="77777777" w:rsidR="009B315E" w:rsidRPr="000462F0" w:rsidRDefault="009B315E" w:rsidP="00505EB4">
      <w:pPr>
        <w:spacing w:after="0" w:line="240" w:lineRule="auto"/>
        <w:ind w:left="720"/>
        <w:jc w:val="right"/>
        <w:rPr>
          <w:rFonts w:ascii="Times New Roman" w:hAnsi="Times New Roman" w:cs="Times New Roman"/>
          <w:bCs/>
        </w:rPr>
      </w:pPr>
    </w:p>
    <w:p w14:paraId="0DFAB1C2" w14:textId="77777777" w:rsidR="009B315E" w:rsidRPr="000462F0" w:rsidRDefault="009B315E" w:rsidP="00505EB4">
      <w:pPr>
        <w:spacing w:after="0" w:line="240" w:lineRule="auto"/>
        <w:ind w:left="720"/>
        <w:jc w:val="right"/>
        <w:rPr>
          <w:rFonts w:ascii="Times New Roman" w:hAnsi="Times New Roman" w:cs="Times New Roman"/>
          <w:bCs/>
        </w:rPr>
      </w:pPr>
    </w:p>
    <w:p w14:paraId="6582071D" w14:textId="77777777" w:rsidR="009B315E" w:rsidRPr="000462F0" w:rsidRDefault="009B315E" w:rsidP="00505EB4">
      <w:pPr>
        <w:spacing w:after="0" w:line="240" w:lineRule="auto"/>
        <w:ind w:left="720"/>
        <w:jc w:val="right"/>
        <w:rPr>
          <w:rFonts w:ascii="Times New Roman" w:hAnsi="Times New Roman" w:cs="Times New Roman"/>
          <w:bCs/>
        </w:rPr>
      </w:pPr>
    </w:p>
    <w:p w14:paraId="4857C0BF" w14:textId="77777777" w:rsidR="009B315E" w:rsidRPr="000462F0" w:rsidRDefault="009B315E" w:rsidP="00505EB4">
      <w:pPr>
        <w:spacing w:after="0" w:line="240" w:lineRule="auto"/>
        <w:ind w:left="720"/>
        <w:jc w:val="right"/>
        <w:rPr>
          <w:rFonts w:ascii="Times New Roman" w:hAnsi="Times New Roman" w:cs="Times New Roman"/>
          <w:bCs/>
        </w:rPr>
      </w:pPr>
    </w:p>
    <w:p w14:paraId="698A37BA" w14:textId="77777777" w:rsidR="009B315E" w:rsidRPr="000462F0" w:rsidRDefault="009B315E" w:rsidP="00505EB4">
      <w:pPr>
        <w:spacing w:after="0" w:line="240" w:lineRule="auto"/>
        <w:ind w:left="720"/>
        <w:jc w:val="right"/>
        <w:rPr>
          <w:rFonts w:ascii="Times New Roman" w:hAnsi="Times New Roman" w:cs="Times New Roman"/>
          <w:bCs/>
        </w:rPr>
      </w:pPr>
    </w:p>
    <w:p w14:paraId="7688BA53" w14:textId="77777777" w:rsidR="009B315E" w:rsidRPr="000462F0" w:rsidRDefault="009B315E" w:rsidP="00505EB4">
      <w:pPr>
        <w:spacing w:after="0" w:line="240" w:lineRule="auto"/>
        <w:ind w:left="720"/>
        <w:jc w:val="right"/>
        <w:rPr>
          <w:rFonts w:ascii="Times New Roman" w:hAnsi="Times New Roman" w:cs="Times New Roman"/>
          <w:bCs/>
        </w:rPr>
      </w:pPr>
    </w:p>
    <w:p w14:paraId="76610799" w14:textId="77777777" w:rsidR="009B315E" w:rsidRPr="000462F0" w:rsidRDefault="009B315E" w:rsidP="00505EB4">
      <w:pPr>
        <w:spacing w:after="0" w:line="240" w:lineRule="auto"/>
        <w:ind w:left="720"/>
        <w:jc w:val="right"/>
        <w:rPr>
          <w:rFonts w:ascii="Times New Roman" w:hAnsi="Times New Roman" w:cs="Times New Roman"/>
          <w:bCs/>
        </w:rPr>
      </w:pPr>
    </w:p>
    <w:p w14:paraId="12940703" w14:textId="77777777" w:rsidR="00314185" w:rsidRPr="000462F0" w:rsidRDefault="00314185" w:rsidP="00505EB4">
      <w:pPr>
        <w:spacing w:after="0" w:line="240" w:lineRule="auto"/>
        <w:ind w:left="720"/>
        <w:jc w:val="right"/>
        <w:rPr>
          <w:rFonts w:ascii="Times New Roman" w:hAnsi="Times New Roman" w:cs="Times New Roman"/>
          <w:bCs/>
        </w:rPr>
      </w:pPr>
    </w:p>
    <w:p w14:paraId="53DDC45F" w14:textId="77777777" w:rsidR="00314185" w:rsidRPr="000462F0" w:rsidRDefault="00314185" w:rsidP="00505EB4">
      <w:pPr>
        <w:spacing w:after="0" w:line="240" w:lineRule="auto"/>
        <w:ind w:left="720"/>
        <w:jc w:val="right"/>
        <w:rPr>
          <w:rFonts w:ascii="Times New Roman" w:hAnsi="Times New Roman" w:cs="Times New Roman"/>
          <w:bCs/>
        </w:rPr>
      </w:pPr>
    </w:p>
    <w:p w14:paraId="7DC358E2" w14:textId="77777777" w:rsidR="00314185" w:rsidRPr="000462F0" w:rsidRDefault="00314185" w:rsidP="00505EB4">
      <w:pPr>
        <w:spacing w:after="0" w:line="240" w:lineRule="auto"/>
        <w:ind w:left="720"/>
        <w:jc w:val="right"/>
        <w:rPr>
          <w:rFonts w:ascii="Times New Roman" w:hAnsi="Times New Roman" w:cs="Times New Roman"/>
          <w:bCs/>
        </w:rPr>
      </w:pPr>
    </w:p>
    <w:p w14:paraId="4A35D747" w14:textId="77777777" w:rsidR="00314185" w:rsidRPr="000462F0" w:rsidRDefault="00314185" w:rsidP="00505EB4">
      <w:pPr>
        <w:spacing w:after="0" w:line="240" w:lineRule="auto"/>
        <w:ind w:left="720"/>
        <w:jc w:val="right"/>
        <w:rPr>
          <w:rFonts w:ascii="Times New Roman" w:hAnsi="Times New Roman" w:cs="Times New Roman"/>
          <w:bCs/>
        </w:rPr>
      </w:pPr>
    </w:p>
    <w:p w14:paraId="16E5699E" w14:textId="77777777" w:rsidR="00CA7ACB" w:rsidRPr="000657E1" w:rsidRDefault="00CA7ACB" w:rsidP="00505EB4">
      <w:pPr>
        <w:spacing w:after="0" w:line="240" w:lineRule="auto"/>
        <w:jc w:val="right"/>
        <w:rPr>
          <w:rFonts w:ascii="Times New Roman" w:eastAsia="Times New Roman" w:hAnsi="Times New Roman" w:cs="Times New Roman"/>
          <w:bCs/>
        </w:rPr>
      </w:pPr>
      <w:bookmarkStart w:id="6" w:name="_Hlk94019944"/>
      <w:bookmarkStart w:id="7" w:name="_Hlk92869963"/>
      <w:r w:rsidRPr="000657E1">
        <w:rPr>
          <w:rFonts w:ascii="Times New Roman" w:eastAsia="Times New Roman" w:hAnsi="Times New Roman" w:cs="Times New Roman"/>
          <w:bCs/>
        </w:rPr>
        <w:lastRenderedPageBreak/>
        <w:t>Додаток 3</w:t>
      </w:r>
    </w:p>
    <w:p w14:paraId="7A119754" w14:textId="77777777" w:rsidR="00CA7ACB" w:rsidRPr="000462F0" w:rsidRDefault="00CA7ACB" w:rsidP="00505EB4">
      <w:pPr>
        <w:spacing w:after="0" w:line="240" w:lineRule="auto"/>
        <w:jc w:val="right"/>
        <w:rPr>
          <w:rFonts w:ascii="Times New Roman" w:eastAsia="Times New Roman" w:hAnsi="Times New Roman" w:cs="Times New Roman"/>
          <w:bCs/>
          <w:i/>
          <w:bdr w:val="none" w:sz="0" w:space="0" w:color="auto" w:frame="1"/>
        </w:rPr>
      </w:pPr>
      <w:r w:rsidRPr="000657E1">
        <w:rPr>
          <w:rFonts w:ascii="Times New Roman" w:eastAsia="Times New Roman" w:hAnsi="Times New Roman" w:cs="Times New Roman"/>
          <w:bCs/>
          <w:i/>
          <w:bdr w:val="none" w:sz="0" w:space="0" w:color="auto" w:frame="1"/>
        </w:rPr>
        <w:tab/>
      </w:r>
      <w:r w:rsidRPr="000657E1">
        <w:rPr>
          <w:rFonts w:ascii="Times New Roman" w:eastAsia="Times New Roman" w:hAnsi="Times New Roman" w:cs="Times New Roman"/>
          <w:bCs/>
          <w:i/>
          <w:bdr w:val="none" w:sz="0" w:space="0" w:color="auto" w:frame="1"/>
        </w:rPr>
        <w:tab/>
      </w:r>
      <w:r w:rsidRPr="000657E1">
        <w:rPr>
          <w:rFonts w:ascii="Times New Roman" w:eastAsia="Times New Roman" w:hAnsi="Times New Roman" w:cs="Times New Roman"/>
          <w:bCs/>
          <w:i/>
          <w:bdr w:val="none" w:sz="0" w:space="0" w:color="auto" w:frame="1"/>
        </w:rPr>
        <w:tab/>
      </w:r>
      <w:r w:rsidRPr="000657E1">
        <w:rPr>
          <w:rFonts w:ascii="Times New Roman" w:eastAsia="Times New Roman" w:hAnsi="Times New Roman" w:cs="Times New Roman"/>
          <w:bCs/>
          <w:i/>
          <w:bdr w:val="none" w:sz="0" w:space="0" w:color="auto" w:frame="1"/>
        </w:rPr>
        <w:tab/>
      </w:r>
      <w:r w:rsidRPr="000657E1">
        <w:rPr>
          <w:rFonts w:ascii="Times New Roman" w:eastAsia="Times New Roman" w:hAnsi="Times New Roman" w:cs="Times New Roman"/>
          <w:bCs/>
          <w:i/>
          <w:bdr w:val="none" w:sz="0" w:space="0" w:color="auto" w:frame="1"/>
        </w:rPr>
        <w:tab/>
      </w:r>
      <w:r w:rsidRPr="000657E1">
        <w:rPr>
          <w:rFonts w:ascii="Times New Roman" w:eastAsia="Times New Roman" w:hAnsi="Times New Roman" w:cs="Times New Roman"/>
          <w:bCs/>
          <w:i/>
          <w:bdr w:val="none" w:sz="0" w:space="0" w:color="auto" w:frame="1"/>
        </w:rPr>
        <w:tab/>
      </w:r>
      <w:r w:rsidRPr="000657E1">
        <w:rPr>
          <w:rFonts w:ascii="Times New Roman" w:eastAsia="Times New Roman" w:hAnsi="Times New Roman" w:cs="Times New Roman"/>
          <w:bCs/>
          <w:i/>
          <w:bdr w:val="none" w:sz="0" w:space="0" w:color="auto" w:frame="1"/>
        </w:rPr>
        <w:tab/>
      </w:r>
      <w:r w:rsidRPr="000657E1">
        <w:rPr>
          <w:rFonts w:ascii="Times New Roman" w:eastAsia="Times New Roman" w:hAnsi="Times New Roman" w:cs="Times New Roman"/>
          <w:bCs/>
          <w:i/>
          <w:bdr w:val="none" w:sz="0" w:space="0" w:color="auto" w:frame="1"/>
        </w:rPr>
        <w:tab/>
      </w:r>
      <w:r w:rsidRPr="000657E1">
        <w:rPr>
          <w:rFonts w:ascii="Times New Roman" w:eastAsia="Times New Roman" w:hAnsi="Times New Roman" w:cs="Times New Roman"/>
          <w:bCs/>
          <w:i/>
          <w:bdr w:val="none" w:sz="0" w:space="0" w:color="auto" w:frame="1"/>
        </w:rPr>
        <w:tab/>
        <w:t>до тендерної документації</w:t>
      </w:r>
    </w:p>
    <w:p w14:paraId="294CC4AE" w14:textId="77777777" w:rsidR="00DE4076" w:rsidRPr="00351D64" w:rsidRDefault="00DE4076" w:rsidP="00647424">
      <w:pPr>
        <w:jc w:val="center"/>
        <w:rPr>
          <w:rFonts w:ascii="Times New Roman" w:hAnsi="Times New Roman" w:cs="Times New Roman"/>
          <w:b/>
          <w:sz w:val="20"/>
          <w:szCs w:val="20"/>
        </w:rPr>
      </w:pPr>
    </w:p>
    <w:p w14:paraId="268A69C3" w14:textId="77777777" w:rsidR="00647424" w:rsidRPr="00351D64" w:rsidRDefault="00647424" w:rsidP="00647424">
      <w:pPr>
        <w:jc w:val="center"/>
        <w:rPr>
          <w:rFonts w:ascii="Times New Roman" w:hAnsi="Times New Roman" w:cs="Times New Roman"/>
          <w:b/>
          <w:sz w:val="20"/>
          <w:szCs w:val="20"/>
        </w:rPr>
      </w:pPr>
      <w:r w:rsidRPr="00351D64">
        <w:rPr>
          <w:rFonts w:ascii="Times New Roman" w:hAnsi="Times New Roman" w:cs="Times New Roman"/>
          <w:b/>
          <w:sz w:val="20"/>
          <w:szCs w:val="20"/>
        </w:rPr>
        <w:t>МЕДИКО-ТЕХНІЧНІ ВИМОГИ</w:t>
      </w:r>
    </w:p>
    <w:p w14:paraId="05B38721" w14:textId="5B38CF27" w:rsidR="00A5415D" w:rsidRPr="00A5415D" w:rsidRDefault="00A5415D" w:rsidP="00A5415D">
      <w:pPr>
        <w:jc w:val="center"/>
        <w:rPr>
          <w:rFonts w:ascii="Times New Roman" w:eastAsia="Times New Roman" w:hAnsi="Times New Roman" w:cs="Times New Roman"/>
          <w:b/>
          <w:sz w:val="20"/>
          <w:szCs w:val="20"/>
          <w:lang w:eastAsia="ru-RU"/>
        </w:rPr>
      </w:pPr>
      <w:r w:rsidRPr="00A5415D">
        <w:rPr>
          <w:rFonts w:ascii="Times New Roman" w:eastAsia="Times New Roman" w:hAnsi="Times New Roman" w:cs="Times New Roman"/>
          <w:b/>
          <w:bCs/>
          <w:sz w:val="20"/>
          <w:szCs w:val="20"/>
          <w:lang w:eastAsia="ru-RU"/>
        </w:rPr>
        <w:t>код ДК 021:2015 - 336</w:t>
      </w:r>
      <w:r w:rsidR="00DE240F">
        <w:rPr>
          <w:rFonts w:ascii="Times New Roman" w:eastAsia="Times New Roman" w:hAnsi="Times New Roman" w:cs="Times New Roman"/>
          <w:b/>
          <w:bCs/>
          <w:sz w:val="20"/>
          <w:szCs w:val="20"/>
          <w:lang w:eastAsia="ru-RU"/>
        </w:rPr>
        <w:t>00000-6</w:t>
      </w:r>
      <w:r w:rsidRPr="00A5415D">
        <w:rPr>
          <w:rFonts w:ascii="Times New Roman" w:eastAsia="Times New Roman" w:hAnsi="Times New Roman" w:cs="Times New Roman"/>
          <w:b/>
          <w:bCs/>
          <w:sz w:val="20"/>
          <w:szCs w:val="20"/>
          <w:lang w:eastAsia="ru-RU"/>
        </w:rPr>
        <w:t xml:space="preserve"> </w:t>
      </w:r>
      <w:r w:rsidR="00DE240F">
        <w:rPr>
          <w:rFonts w:ascii="Times New Roman" w:eastAsia="Times New Roman" w:hAnsi="Times New Roman" w:cs="Times New Roman"/>
          <w:b/>
          <w:bCs/>
          <w:sz w:val="20"/>
          <w:szCs w:val="20"/>
          <w:lang w:eastAsia="ru-RU"/>
        </w:rPr>
        <w:t>Фармацевтична продукція</w:t>
      </w:r>
    </w:p>
    <w:tbl>
      <w:tblPr>
        <w:tblStyle w:val="34"/>
        <w:tblW w:w="5197" w:type="pct"/>
        <w:tblInd w:w="-429" w:type="dxa"/>
        <w:tblLayout w:type="fixed"/>
        <w:tblLook w:val="04A0" w:firstRow="1" w:lastRow="0" w:firstColumn="1" w:lastColumn="0" w:noHBand="0" w:noVBand="1"/>
      </w:tblPr>
      <w:tblGrid>
        <w:gridCol w:w="566"/>
        <w:gridCol w:w="2193"/>
        <w:gridCol w:w="5516"/>
        <w:gridCol w:w="872"/>
        <w:gridCol w:w="802"/>
      </w:tblGrid>
      <w:tr w:rsidR="00FC3F40" w:rsidRPr="000657E1" w14:paraId="60578690" w14:textId="77777777" w:rsidTr="00DE240F">
        <w:tc>
          <w:tcPr>
            <w:tcW w:w="566" w:type="dxa"/>
            <w:vAlign w:val="center"/>
          </w:tcPr>
          <w:bookmarkEnd w:id="6"/>
          <w:bookmarkEnd w:id="7"/>
          <w:p w14:paraId="52CCCAC4" w14:textId="77777777" w:rsidR="00FC3F40" w:rsidRPr="000657E1" w:rsidRDefault="00FC3F40" w:rsidP="000657E1">
            <w:pPr>
              <w:spacing w:after="0" w:line="240" w:lineRule="auto"/>
              <w:rPr>
                <w:rFonts w:ascii="Times New Roman" w:hAnsi="Times New Roman"/>
                <w:b/>
                <w:sz w:val="20"/>
                <w:szCs w:val="20"/>
                <w:lang w:val="en-US" w:eastAsia="en-US"/>
              </w:rPr>
            </w:pPr>
            <w:r w:rsidRPr="000657E1">
              <w:rPr>
                <w:rFonts w:ascii="Times New Roman" w:hAnsi="Times New Roman"/>
                <w:b/>
                <w:sz w:val="20"/>
                <w:szCs w:val="20"/>
                <w:lang w:val="en-US" w:eastAsia="en-US"/>
              </w:rPr>
              <w:t>№</w:t>
            </w:r>
          </w:p>
        </w:tc>
        <w:tc>
          <w:tcPr>
            <w:tcW w:w="2193" w:type="dxa"/>
            <w:vAlign w:val="center"/>
          </w:tcPr>
          <w:p w14:paraId="158B9ABF" w14:textId="77777777" w:rsidR="00FC3F40" w:rsidRPr="000657E1" w:rsidRDefault="00FC3F40" w:rsidP="00803F70">
            <w:pPr>
              <w:spacing w:after="0" w:line="240" w:lineRule="auto"/>
              <w:jc w:val="center"/>
              <w:rPr>
                <w:rFonts w:ascii="Times New Roman" w:hAnsi="Times New Roman"/>
                <w:b/>
                <w:sz w:val="20"/>
                <w:szCs w:val="20"/>
                <w:lang w:eastAsia="en-US"/>
              </w:rPr>
            </w:pPr>
            <w:r w:rsidRPr="000657E1">
              <w:rPr>
                <w:rFonts w:ascii="Times New Roman" w:hAnsi="Times New Roman"/>
                <w:b/>
                <w:sz w:val="20"/>
                <w:szCs w:val="20"/>
                <w:lang w:val="en-US" w:eastAsia="en-US"/>
              </w:rPr>
              <w:t>На</w:t>
            </w:r>
            <w:r w:rsidRPr="000657E1">
              <w:rPr>
                <w:rFonts w:ascii="Times New Roman" w:hAnsi="Times New Roman"/>
                <w:b/>
                <w:sz w:val="20"/>
                <w:szCs w:val="20"/>
                <w:lang w:eastAsia="en-US"/>
              </w:rPr>
              <w:t>йменування товару</w:t>
            </w:r>
          </w:p>
        </w:tc>
        <w:tc>
          <w:tcPr>
            <w:tcW w:w="5516" w:type="dxa"/>
            <w:vAlign w:val="center"/>
          </w:tcPr>
          <w:p w14:paraId="7D03BFF2" w14:textId="77777777" w:rsidR="00FC3F40" w:rsidRPr="000657E1" w:rsidRDefault="00FC3F40" w:rsidP="00803F70">
            <w:pPr>
              <w:spacing w:after="0" w:line="240" w:lineRule="auto"/>
              <w:jc w:val="center"/>
              <w:rPr>
                <w:rFonts w:ascii="Times New Roman" w:hAnsi="Times New Roman"/>
                <w:b/>
                <w:sz w:val="20"/>
                <w:szCs w:val="20"/>
                <w:lang w:val="en-US" w:eastAsia="en-US"/>
              </w:rPr>
            </w:pPr>
            <w:r w:rsidRPr="000657E1">
              <w:rPr>
                <w:rFonts w:ascii="Times New Roman" w:hAnsi="Times New Roman"/>
                <w:b/>
                <w:sz w:val="20"/>
                <w:szCs w:val="20"/>
                <w:lang w:val="en-US" w:eastAsia="en-US"/>
              </w:rPr>
              <w:t>Характеристики</w:t>
            </w:r>
          </w:p>
        </w:tc>
        <w:tc>
          <w:tcPr>
            <w:tcW w:w="872" w:type="dxa"/>
            <w:vAlign w:val="center"/>
          </w:tcPr>
          <w:p w14:paraId="13E79A02" w14:textId="77777777" w:rsidR="00FC3F40" w:rsidRPr="000657E1" w:rsidRDefault="00FC3F40" w:rsidP="000657E1">
            <w:pPr>
              <w:spacing w:after="0" w:line="240" w:lineRule="auto"/>
              <w:jc w:val="center"/>
              <w:rPr>
                <w:rFonts w:ascii="Times New Roman" w:hAnsi="Times New Roman"/>
                <w:b/>
                <w:sz w:val="20"/>
                <w:szCs w:val="20"/>
                <w:lang w:eastAsia="en-US"/>
              </w:rPr>
            </w:pPr>
            <w:r w:rsidRPr="000657E1">
              <w:rPr>
                <w:rFonts w:ascii="Times New Roman" w:hAnsi="Times New Roman"/>
                <w:b/>
                <w:sz w:val="20"/>
                <w:szCs w:val="20"/>
                <w:lang w:eastAsia="en-US"/>
              </w:rPr>
              <w:t>Одиниця вимі-ру</w:t>
            </w:r>
          </w:p>
        </w:tc>
        <w:tc>
          <w:tcPr>
            <w:tcW w:w="802" w:type="dxa"/>
          </w:tcPr>
          <w:p w14:paraId="370BF234" w14:textId="77777777" w:rsidR="00FC3F40" w:rsidRPr="000657E1" w:rsidRDefault="00FC3F40" w:rsidP="000657E1">
            <w:pPr>
              <w:spacing w:after="0" w:line="240" w:lineRule="auto"/>
              <w:jc w:val="center"/>
              <w:rPr>
                <w:rFonts w:ascii="Times New Roman" w:hAnsi="Times New Roman"/>
                <w:b/>
                <w:sz w:val="20"/>
                <w:szCs w:val="20"/>
                <w:lang w:eastAsia="en-US"/>
              </w:rPr>
            </w:pPr>
            <w:r w:rsidRPr="000657E1">
              <w:rPr>
                <w:rFonts w:ascii="Times New Roman" w:hAnsi="Times New Roman"/>
                <w:b/>
                <w:sz w:val="20"/>
                <w:szCs w:val="20"/>
                <w:lang w:eastAsia="en-US"/>
              </w:rPr>
              <w:t>Кіль-кість</w:t>
            </w:r>
          </w:p>
        </w:tc>
      </w:tr>
      <w:tr w:rsidR="00FC3F40" w:rsidRPr="000657E1" w14:paraId="40432798" w14:textId="77777777" w:rsidTr="00DE240F">
        <w:tc>
          <w:tcPr>
            <w:tcW w:w="566" w:type="dxa"/>
          </w:tcPr>
          <w:p w14:paraId="6D4AF877" w14:textId="183287BC" w:rsidR="00FC3F40" w:rsidRPr="000657E1" w:rsidRDefault="00C715EA" w:rsidP="000657E1">
            <w:pPr>
              <w:spacing w:after="0" w:line="240" w:lineRule="auto"/>
              <w:rPr>
                <w:rFonts w:ascii="Times New Roman" w:hAnsi="Times New Roman"/>
                <w:sz w:val="20"/>
                <w:szCs w:val="20"/>
                <w:lang w:val="ru-RU" w:eastAsia="en-US"/>
              </w:rPr>
            </w:pPr>
            <w:r>
              <w:rPr>
                <w:rFonts w:ascii="Times New Roman" w:hAnsi="Times New Roman"/>
                <w:sz w:val="20"/>
                <w:szCs w:val="20"/>
                <w:lang w:val="ru-RU" w:eastAsia="en-US"/>
              </w:rPr>
              <w:t>1</w:t>
            </w:r>
          </w:p>
        </w:tc>
        <w:tc>
          <w:tcPr>
            <w:tcW w:w="2193" w:type="dxa"/>
          </w:tcPr>
          <w:p w14:paraId="03689970" w14:textId="0F82DEBD" w:rsidR="00FC3F40" w:rsidRPr="00DE240F" w:rsidRDefault="00DE240F" w:rsidP="000657E1">
            <w:pPr>
              <w:spacing w:after="0" w:line="240" w:lineRule="auto"/>
              <w:rPr>
                <w:rFonts w:ascii="Times New Roman" w:hAnsi="Times New Roman"/>
                <w:sz w:val="20"/>
                <w:szCs w:val="20"/>
                <w:lang w:eastAsia="en-US"/>
              </w:rPr>
            </w:pPr>
            <w:r>
              <w:rPr>
                <w:rFonts w:ascii="Times New Roman" w:hAnsi="Times New Roman"/>
                <w:sz w:val="20"/>
                <w:szCs w:val="20"/>
                <w:lang w:val="ru-RU" w:eastAsia="en-US"/>
              </w:rPr>
              <w:t xml:space="preserve">Холестерин 60 </w:t>
            </w:r>
            <w:r>
              <w:rPr>
                <w:rFonts w:ascii="Times New Roman" w:hAnsi="Times New Roman"/>
                <w:sz w:val="20"/>
                <w:szCs w:val="20"/>
                <w:lang w:val="en-US" w:eastAsia="en-US"/>
              </w:rPr>
              <w:t xml:space="preserve"> Cormay 2-204</w:t>
            </w:r>
          </w:p>
        </w:tc>
        <w:tc>
          <w:tcPr>
            <w:tcW w:w="5516" w:type="dxa"/>
          </w:tcPr>
          <w:p w14:paraId="77DF066D" w14:textId="77777777" w:rsidR="00B8567C" w:rsidRPr="00B8567C" w:rsidRDefault="00B8567C" w:rsidP="00B8567C">
            <w:pPr>
              <w:spacing w:after="0" w:line="240" w:lineRule="auto"/>
              <w:jc w:val="both"/>
              <w:rPr>
                <w:rFonts w:ascii="Times New Roman" w:hAnsi="Times New Roman"/>
                <w:sz w:val="20"/>
                <w:szCs w:val="20"/>
                <w:lang w:eastAsia="en-US"/>
              </w:rPr>
            </w:pPr>
            <w:r w:rsidRPr="00B8567C">
              <w:rPr>
                <w:rFonts w:ascii="Times New Roman" w:hAnsi="Times New Roman"/>
                <w:sz w:val="20"/>
                <w:szCs w:val="20"/>
                <w:lang w:eastAsia="en-US"/>
              </w:rPr>
              <w:t>Склад набору</w:t>
            </w:r>
          </w:p>
          <w:p w14:paraId="42068C7E" w14:textId="77777777" w:rsidR="00B8567C" w:rsidRPr="00B8567C" w:rsidRDefault="00B8567C" w:rsidP="00B8567C">
            <w:pPr>
              <w:spacing w:after="0" w:line="240" w:lineRule="auto"/>
              <w:jc w:val="both"/>
              <w:rPr>
                <w:rFonts w:ascii="Times New Roman" w:hAnsi="Times New Roman"/>
                <w:sz w:val="20"/>
                <w:szCs w:val="20"/>
                <w:lang w:eastAsia="en-US"/>
              </w:rPr>
            </w:pPr>
            <w:r w:rsidRPr="00B8567C">
              <w:rPr>
                <w:rFonts w:ascii="Times New Roman" w:hAnsi="Times New Roman"/>
                <w:sz w:val="20"/>
                <w:szCs w:val="20"/>
                <w:lang w:eastAsia="en-US"/>
              </w:rPr>
              <w:t>Liquick Cor-</w:t>
            </w:r>
          </w:p>
          <w:p w14:paraId="10489239" w14:textId="77777777" w:rsidR="00B8567C" w:rsidRPr="00B8567C" w:rsidRDefault="00B8567C" w:rsidP="00B8567C">
            <w:pPr>
              <w:spacing w:after="0" w:line="240" w:lineRule="auto"/>
              <w:jc w:val="both"/>
              <w:rPr>
                <w:rFonts w:ascii="Times New Roman" w:hAnsi="Times New Roman"/>
                <w:sz w:val="20"/>
                <w:szCs w:val="20"/>
                <w:lang w:eastAsia="en-US"/>
              </w:rPr>
            </w:pPr>
            <w:r w:rsidRPr="00B8567C">
              <w:rPr>
                <w:rFonts w:ascii="Times New Roman" w:hAnsi="Times New Roman"/>
                <w:sz w:val="20"/>
                <w:szCs w:val="20"/>
                <w:lang w:eastAsia="en-US"/>
              </w:rPr>
              <w:t>CHOL 30</w:t>
            </w:r>
          </w:p>
          <w:p w14:paraId="4B1E3D05" w14:textId="77777777" w:rsidR="00B8567C" w:rsidRPr="00B8567C" w:rsidRDefault="00B8567C" w:rsidP="00B8567C">
            <w:pPr>
              <w:spacing w:after="0" w:line="240" w:lineRule="auto"/>
              <w:jc w:val="both"/>
              <w:rPr>
                <w:rFonts w:ascii="Times New Roman" w:hAnsi="Times New Roman"/>
                <w:sz w:val="20"/>
                <w:szCs w:val="20"/>
                <w:lang w:eastAsia="en-US"/>
              </w:rPr>
            </w:pPr>
            <w:r w:rsidRPr="00B8567C">
              <w:rPr>
                <w:rFonts w:ascii="Times New Roman" w:hAnsi="Times New Roman"/>
                <w:sz w:val="20"/>
                <w:szCs w:val="20"/>
                <w:lang w:eastAsia="en-US"/>
              </w:rPr>
              <w:t>Liquick Cor-</w:t>
            </w:r>
          </w:p>
          <w:p w14:paraId="6217B804" w14:textId="77777777" w:rsidR="00B8567C" w:rsidRPr="00B8567C" w:rsidRDefault="00B8567C" w:rsidP="00B8567C">
            <w:pPr>
              <w:spacing w:after="0" w:line="240" w:lineRule="auto"/>
              <w:jc w:val="both"/>
              <w:rPr>
                <w:rFonts w:ascii="Times New Roman" w:hAnsi="Times New Roman"/>
                <w:sz w:val="20"/>
                <w:szCs w:val="20"/>
                <w:lang w:eastAsia="en-US"/>
              </w:rPr>
            </w:pPr>
            <w:r w:rsidRPr="00B8567C">
              <w:rPr>
                <w:rFonts w:ascii="Times New Roman" w:hAnsi="Times New Roman"/>
                <w:sz w:val="20"/>
                <w:szCs w:val="20"/>
                <w:lang w:eastAsia="en-US"/>
              </w:rPr>
              <w:t>CHOL 60</w:t>
            </w:r>
          </w:p>
          <w:p w14:paraId="42FB4B11" w14:textId="77777777" w:rsidR="00B8567C" w:rsidRPr="00B8567C" w:rsidRDefault="00B8567C" w:rsidP="00B8567C">
            <w:pPr>
              <w:spacing w:after="0" w:line="240" w:lineRule="auto"/>
              <w:jc w:val="both"/>
              <w:rPr>
                <w:rFonts w:ascii="Times New Roman" w:hAnsi="Times New Roman"/>
                <w:sz w:val="20"/>
                <w:szCs w:val="20"/>
                <w:lang w:eastAsia="en-US"/>
              </w:rPr>
            </w:pPr>
            <w:r w:rsidRPr="00B8567C">
              <w:rPr>
                <w:rFonts w:ascii="Times New Roman" w:hAnsi="Times New Roman"/>
                <w:sz w:val="20"/>
                <w:szCs w:val="20"/>
                <w:lang w:eastAsia="en-US"/>
              </w:rPr>
              <w:t>Liquick Cor-</w:t>
            </w:r>
          </w:p>
          <w:p w14:paraId="3D7BAE4E" w14:textId="77777777" w:rsidR="00B8567C" w:rsidRPr="00B8567C" w:rsidRDefault="00B8567C" w:rsidP="00B8567C">
            <w:pPr>
              <w:spacing w:after="0" w:line="240" w:lineRule="auto"/>
              <w:jc w:val="both"/>
              <w:rPr>
                <w:rFonts w:ascii="Times New Roman" w:hAnsi="Times New Roman"/>
                <w:sz w:val="20"/>
                <w:szCs w:val="20"/>
                <w:lang w:eastAsia="en-US"/>
              </w:rPr>
            </w:pPr>
            <w:r w:rsidRPr="00B8567C">
              <w:rPr>
                <w:rFonts w:ascii="Times New Roman" w:hAnsi="Times New Roman"/>
                <w:sz w:val="20"/>
                <w:szCs w:val="20"/>
                <w:lang w:eastAsia="en-US"/>
              </w:rPr>
              <w:t>CHOL 120</w:t>
            </w:r>
          </w:p>
          <w:p w14:paraId="4CDACC17" w14:textId="77777777" w:rsidR="00B8567C" w:rsidRPr="00B8567C" w:rsidRDefault="00B8567C" w:rsidP="00B8567C">
            <w:pPr>
              <w:spacing w:after="0" w:line="240" w:lineRule="auto"/>
              <w:jc w:val="both"/>
              <w:rPr>
                <w:rFonts w:ascii="Times New Roman" w:hAnsi="Times New Roman"/>
                <w:sz w:val="20"/>
                <w:szCs w:val="20"/>
                <w:lang w:eastAsia="en-US"/>
              </w:rPr>
            </w:pPr>
            <w:r w:rsidRPr="00B8567C">
              <w:rPr>
                <w:rFonts w:ascii="Times New Roman" w:hAnsi="Times New Roman"/>
                <w:sz w:val="20"/>
                <w:szCs w:val="20"/>
                <w:lang w:eastAsia="en-US"/>
              </w:rPr>
              <w:t>1-РЕАГЕНТ 6 x 30 мл (ml) 6 x 60 мл (ml) 6 x 120 мл (ml)</w:t>
            </w:r>
          </w:p>
          <w:p w14:paraId="00D45B76" w14:textId="77777777" w:rsidR="00B8567C" w:rsidRPr="00B8567C" w:rsidRDefault="00B8567C" w:rsidP="00B8567C">
            <w:pPr>
              <w:spacing w:after="0" w:line="240" w:lineRule="auto"/>
              <w:jc w:val="both"/>
              <w:rPr>
                <w:rFonts w:ascii="Times New Roman" w:hAnsi="Times New Roman"/>
                <w:sz w:val="20"/>
                <w:szCs w:val="20"/>
                <w:lang w:eastAsia="en-US"/>
              </w:rPr>
            </w:pPr>
            <w:r w:rsidRPr="00B8567C">
              <w:rPr>
                <w:rFonts w:ascii="Times New Roman" w:hAnsi="Times New Roman"/>
                <w:sz w:val="20"/>
                <w:szCs w:val="20"/>
                <w:lang w:eastAsia="en-US"/>
              </w:rPr>
              <w:t>2-СТАНДАРТ 1 x 2 мл (ml) 1 x 2 мл (ml) -</w:t>
            </w:r>
          </w:p>
          <w:p w14:paraId="6DC56DD2" w14:textId="77777777" w:rsidR="00B8567C" w:rsidRPr="00B8567C" w:rsidRDefault="00B8567C" w:rsidP="00B8567C">
            <w:pPr>
              <w:spacing w:after="0" w:line="240" w:lineRule="auto"/>
              <w:jc w:val="both"/>
              <w:rPr>
                <w:rFonts w:ascii="Times New Roman" w:hAnsi="Times New Roman"/>
                <w:sz w:val="20"/>
                <w:szCs w:val="20"/>
                <w:lang w:eastAsia="en-US"/>
              </w:rPr>
            </w:pPr>
            <w:r w:rsidRPr="00B8567C">
              <w:rPr>
                <w:rFonts w:ascii="Times New Roman" w:hAnsi="Times New Roman"/>
                <w:sz w:val="20"/>
                <w:szCs w:val="20"/>
                <w:lang w:eastAsia="en-US"/>
              </w:rPr>
              <w:t>HC-CHOL OS-CHOL B50-CHOL</w:t>
            </w:r>
          </w:p>
          <w:p w14:paraId="4A12F4B8" w14:textId="77777777" w:rsidR="00B8567C" w:rsidRPr="00B8567C" w:rsidRDefault="00B8567C" w:rsidP="00B8567C">
            <w:pPr>
              <w:spacing w:after="0" w:line="240" w:lineRule="auto"/>
              <w:jc w:val="both"/>
              <w:rPr>
                <w:rFonts w:ascii="Times New Roman" w:hAnsi="Times New Roman"/>
                <w:sz w:val="20"/>
                <w:szCs w:val="20"/>
                <w:lang w:eastAsia="en-US"/>
              </w:rPr>
            </w:pPr>
            <w:r w:rsidRPr="00B8567C">
              <w:rPr>
                <w:rFonts w:ascii="Times New Roman" w:hAnsi="Times New Roman"/>
                <w:sz w:val="20"/>
                <w:szCs w:val="20"/>
                <w:lang w:eastAsia="en-US"/>
              </w:rPr>
              <w:t>1-РЕАГЕНТ 6 x 96.5 мл (ml) 2 х 56 мл (ml) 4 х 58.5 мл (ml)</w:t>
            </w:r>
          </w:p>
          <w:p w14:paraId="54431DB8" w14:textId="77777777" w:rsidR="00B8567C" w:rsidRPr="00B8567C" w:rsidRDefault="00B8567C" w:rsidP="00B8567C">
            <w:pPr>
              <w:spacing w:after="0" w:line="240" w:lineRule="auto"/>
              <w:jc w:val="both"/>
              <w:rPr>
                <w:rFonts w:ascii="Times New Roman" w:hAnsi="Times New Roman"/>
                <w:sz w:val="20"/>
                <w:szCs w:val="20"/>
                <w:lang w:eastAsia="en-US"/>
              </w:rPr>
            </w:pPr>
            <w:r w:rsidRPr="00B8567C">
              <w:rPr>
                <w:rFonts w:ascii="Times New Roman" w:hAnsi="Times New Roman"/>
                <w:sz w:val="20"/>
                <w:szCs w:val="20"/>
                <w:lang w:eastAsia="en-US"/>
              </w:rPr>
              <w:t>2-СТАНДАРТ - це стандартний розчин холестерину з концентрацією в</w:t>
            </w:r>
          </w:p>
          <w:p w14:paraId="2DD804BF" w14:textId="77777777" w:rsidR="00B8567C" w:rsidRPr="00B8567C" w:rsidRDefault="00B8567C" w:rsidP="00B8567C">
            <w:pPr>
              <w:spacing w:after="0" w:line="240" w:lineRule="auto"/>
              <w:jc w:val="both"/>
              <w:rPr>
                <w:rFonts w:ascii="Times New Roman" w:hAnsi="Times New Roman"/>
                <w:sz w:val="20"/>
                <w:szCs w:val="20"/>
                <w:lang w:eastAsia="en-US"/>
              </w:rPr>
            </w:pPr>
            <w:r w:rsidRPr="00B8567C">
              <w:rPr>
                <w:rFonts w:ascii="Times New Roman" w:hAnsi="Times New Roman"/>
                <w:sz w:val="20"/>
                <w:szCs w:val="20"/>
                <w:lang w:eastAsia="en-US"/>
              </w:rPr>
              <w:t>діапазоні 180-220 мг/дл (mg/dl) (4.66-5.70 ммоль/л (mmol/l)). Точна</w:t>
            </w:r>
          </w:p>
          <w:p w14:paraId="23CD4575" w14:textId="533AD240" w:rsidR="00FC3F40" w:rsidRPr="00C715EA" w:rsidRDefault="00B8567C" w:rsidP="00B8567C">
            <w:pPr>
              <w:spacing w:after="0" w:line="240" w:lineRule="auto"/>
              <w:jc w:val="both"/>
              <w:rPr>
                <w:rFonts w:ascii="Times New Roman" w:hAnsi="Times New Roman"/>
                <w:sz w:val="20"/>
                <w:szCs w:val="20"/>
                <w:lang w:eastAsia="en-US"/>
              </w:rPr>
            </w:pPr>
            <w:r w:rsidRPr="00B8567C">
              <w:rPr>
                <w:rFonts w:ascii="Times New Roman" w:hAnsi="Times New Roman"/>
                <w:sz w:val="20"/>
                <w:szCs w:val="20"/>
                <w:lang w:eastAsia="en-US"/>
              </w:rPr>
              <w:t>концентрація вказана на етикетці кожного флакона</w:t>
            </w:r>
          </w:p>
        </w:tc>
        <w:tc>
          <w:tcPr>
            <w:tcW w:w="872" w:type="dxa"/>
          </w:tcPr>
          <w:p w14:paraId="14EE718C" w14:textId="7DB33FD4" w:rsidR="00FC3F40" w:rsidRPr="00C715EA" w:rsidRDefault="00B8567C" w:rsidP="000657E1">
            <w:pPr>
              <w:spacing w:after="0" w:line="240" w:lineRule="auto"/>
              <w:jc w:val="center"/>
              <w:rPr>
                <w:rFonts w:ascii="Times New Roman" w:hAnsi="Times New Roman"/>
                <w:sz w:val="20"/>
                <w:szCs w:val="20"/>
                <w:lang w:val="ru-RU" w:eastAsia="en-US"/>
              </w:rPr>
            </w:pPr>
            <w:r>
              <w:rPr>
                <w:rFonts w:ascii="Times New Roman" w:hAnsi="Times New Roman"/>
                <w:sz w:val="20"/>
                <w:szCs w:val="20"/>
                <w:lang w:val="ru-RU" w:eastAsia="en-US"/>
              </w:rPr>
              <w:t>Пач.</w:t>
            </w:r>
          </w:p>
        </w:tc>
        <w:tc>
          <w:tcPr>
            <w:tcW w:w="802" w:type="dxa"/>
          </w:tcPr>
          <w:p w14:paraId="1A86CBBF" w14:textId="1B2664BD" w:rsidR="00FC3F40" w:rsidRPr="00C715EA" w:rsidRDefault="00B8567C" w:rsidP="000657E1">
            <w:pPr>
              <w:spacing w:after="0" w:line="240" w:lineRule="auto"/>
              <w:jc w:val="center"/>
              <w:rPr>
                <w:rFonts w:ascii="Times New Roman" w:hAnsi="Times New Roman"/>
                <w:sz w:val="20"/>
                <w:szCs w:val="20"/>
                <w:lang w:val="ru-RU" w:eastAsia="en-US"/>
              </w:rPr>
            </w:pPr>
            <w:r>
              <w:rPr>
                <w:rFonts w:ascii="Times New Roman" w:hAnsi="Times New Roman"/>
                <w:sz w:val="20"/>
                <w:szCs w:val="20"/>
                <w:lang w:val="ru-RU" w:eastAsia="en-US"/>
              </w:rPr>
              <w:t>2</w:t>
            </w:r>
          </w:p>
        </w:tc>
      </w:tr>
      <w:tr w:rsidR="00FC3F40" w:rsidRPr="000657E1" w14:paraId="363E2056" w14:textId="77777777" w:rsidTr="00DE240F">
        <w:tc>
          <w:tcPr>
            <w:tcW w:w="566" w:type="dxa"/>
          </w:tcPr>
          <w:p w14:paraId="6B52B773" w14:textId="10F2F9EA" w:rsidR="00FC3F40" w:rsidRPr="000657E1" w:rsidRDefault="00C715EA" w:rsidP="000657E1">
            <w:pPr>
              <w:spacing w:after="0" w:line="240" w:lineRule="auto"/>
              <w:rPr>
                <w:rFonts w:ascii="Times New Roman" w:hAnsi="Times New Roman"/>
                <w:sz w:val="20"/>
                <w:szCs w:val="20"/>
                <w:lang w:val="ru-RU" w:eastAsia="en-US"/>
              </w:rPr>
            </w:pPr>
            <w:r>
              <w:rPr>
                <w:rFonts w:ascii="Times New Roman" w:hAnsi="Times New Roman"/>
                <w:sz w:val="20"/>
                <w:szCs w:val="20"/>
                <w:lang w:val="ru-RU" w:eastAsia="en-US"/>
              </w:rPr>
              <w:t>2</w:t>
            </w:r>
          </w:p>
        </w:tc>
        <w:tc>
          <w:tcPr>
            <w:tcW w:w="2193" w:type="dxa"/>
          </w:tcPr>
          <w:p w14:paraId="38097695" w14:textId="4C977A7B" w:rsidR="00FC3F40" w:rsidRPr="00B8567C" w:rsidRDefault="00B8567C" w:rsidP="00B8567C">
            <w:pPr>
              <w:spacing w:after="0" w:line="240" w:lineRule="auto"/>
              <w:rPr>
                <w:rFonts w:ascii="Times New Roman" w:hAnsi="Times New Roman"/>
                <w:sz w:val="20"/>
                <w:szCs w:val="20"/>
                <w:lang w:eastAsia="en-US"/>
              </w:rPr>
            </w:pPr>
            <w:proofErr w:type="gramStart"/>
            <w:r>
              <w:rPr>
                <w:rFonts w:ascii="Times New Roman" w:hAnsi="Times New Roman"/>
                <w:sz w:val="20"/>
                <w:szCs w:val="20"/>
                <w:lang w:val="ru-RU" w:eastAsia="en-US"/>
              </w:rPr>
              <w:t>Білок</w:t>
            </w:r>
            <w:proofErr w:type="gramEnd"/>
            <w:r>
              <w:rPr>
                <w:rFonts w:ascii="Times New Roman" w:hAnsi="Times New Roman"/>
                <w:sz w:val="20"/>
                <w:szCs w:val="20"/>
                <w:lang w:val="ru-RU" w:eastAsia="en-US"/>
              </w:rPr>
              <w:t xml:space="preserve"> загальний </w:t>
            </w:r>
            <w:r w:rsidRPr="00B8567C">
              <w:rPr>
                <w:rFonts w:ascii="Times New Roman" w:hAnsi="Times New Roman"/>
                <w:sz w:val="20"/>
                <w:szCs w:val="20"/>
                <w:lang w:val="ru-RU" w:eastAsia="en-US"/>
              </w:rPr>
              <w:t xml:space="preserve">60 </w:t>
            </w:r>
            <w:r w:rsidRPr="00B8567C">
              <w:rPr>
                <w:rFonts w:ascii="Times New Roman" w:hAnsi="Times New Roman"/>
                <w:sz w:val="20"/>
                <w:szCs w:val="20"/>
                <w:lang w:val="en-US" w:eastAsia="en-US"/>
              </w:rPr>
              <w:t xml:space="preserve"> C</w:t>
            </w:r>
            <w:r>
              <w:rPr>
                <w:rFonts w:ascii="Times New Roman" w:hAnsi="Times New Roman"/>
                <w:sz w:val="20"/>
                <w:szCs w:val="20"/>
                <w:lang w:val="en-US" w:eastAsia="en-US"/>
              </w:rPr>
              <w:t>ormay 2-2</w:t>
            </w:r>
            <w:r>
              <w:rPr>
                <w:rFonts w:ascii="Times New Roman" w:hAnsi="Times New Roman"/>
                <w:sz w:val="20"/>
                <w:szCs w:val="20"/>
                <w:lang w:eastAsia="en-US"/>
              </w:rPr>
              <w:t>36</w:t>
            </w:r>
          </w:p>
        </w:tc>
        <w:tc>
          <w:tcPr>
            <w:tcW w:w="5516" w:type="dxa"/>
          </w:tcPr>
          <w:p w14:paraId="4513AF6D" w14:textId="77777777" w:rsidR="00B8567C" w:rsidRPr="00B8567C" w:rsidRDefault="00B8567C" w:rsidP="00B8567C">
            <w:pPr>
              <w:spacing w:after="0" w:line="240" w:lineRule="auto"/>
              <w:jc w:val="both"/>
              <w:rPr>
                <w:rFonts w:ascii="Times New Roman" w:hAnsi="Times New Roman"/>
                <w:sz w:val="20"/>
                <w:szCs w:val="20"/>
                <w:lang w:eastAsia="en-US"/>
              </w:rPr>
            </w:pPr>
            <w:r w:rsidRPr="00B8567C">
              <w:rPr>
                <w:rFonts w:ascii="Times New Roman" w:hAnsi="Times New Roman"/>
                <w:sz w:val="20"/>
                <w:szCs w:val="20"/>
                <w:lang w:eastAsia="en-US"/>
              </w:rPr>
              <w:t>РЕАГЕНТИ</w:t>
            </w:r>
          </w:p>
          <w:p w14:paraId="1F3DBB3F" w14:textId="77777777" w:rsidR="00B8567C" w:rsidRPr="00B8567C" w:rsidRDefault="00B8567C" w:rsidP="00B8567C">
            <w:pPr>
              <w:spacing w:after="0" w:line="240" w:lineRule="auto"/>
              <w:jc w:val="both"/>
              <w:rPr>
                <w:rFonts w:ascii="Times New Roman" w:hAnsi="Times New Roman"/>
                <w:sz w:val="20"/>
                <w:szCs w:val="20"/>
                <w:lang w:eastAsia="en-US"/>
              </w:rPr>
            </w:pPr>
            <w:r w:rsidRPr="00B8567C">
              <w:rPr>
                <w:rFonts w:ascii="Times New Roman" w:hAnsi="Times New Roman"/>
                <w:sz w:val="20"/>
                <w:szCs w:val="20"/>
                <w:lang w:eastAsia="en-US"/>
              </w:rPr>
              <w:t>Пакування</w:t>
            </w:r>
          </w:p>
          <w:p w14:paraId="1E4520C7" w14:textId="77777777" w:rsidR="00B8567C" w:rsidRPr="00B8567C" w:rsidRDefault="00B8567C" w:rsidP="00B8567C">
            <w:pPr>
              <w:spacing w:after="0" w:line="240" w:lineRule="auto"/>
              <w:jc w:val="both"/>
              <w:rPr>
                <w:rFonts w:ascii="Times New Roman" w:hAnsi="Times New Roman"/>
                <w:sz w:val="20"/>
                <w:szCs w:val="20"/>
                <w:lang w:eastAsia="en-US"/>
              </w:rPr>
            </w:pPr>
            <w:r w:rsidRPr="00B8567C">
              <w:rPr>
                <w:rFonts w:ascii="Times New Roman" w:hAnsi="Times New Roman"/>
                <w:sz w:val="20"/>
                <w:szCs w:val="20"/>
                <w:lang w:eastAsia="en-US"/>
              </w:rPr>
              <w:t>Liquick Cor-</w:t>
            </w:r>
          </w:p>
          <w:p w14:paraId="5D07314E" w14:textId="77777777" w:rsidR="00B8567C" w:rsidRPr="00B8567C" w:rsidRDefault="00B8567C" w:rsidP="00B8567C">
            <w:pPr>
              <w:spacing w:after="0" w:line="240" w:lineRule="auto"/>
              <w:jc w:val="both"/>
              <w:rPr>
                <w:rFonts w:ascii="Times New Roman" w:hAnsi="Times New Roman"/>
                <w:sz w:val="20"/>
                <w:szCs w:val="20"/>
                <w:lang w:eastAsia="en-US"/>
              </w:rPr>
            </w:pPr>
            <w:r w:rsidRPr="00B8567C">
              <w:rPr>
                <w:rFonts w:ascii="Times New Roman" w:hAnsi="Times New Roman"/>
                <w:sz w:val="20"/>
                <w:szCs w:val="20"/>
                <w:lang w:eastAsia="en-US"/>
              </w:rPr>
              <w:t>TOTAL</w:t>
            </w:r>
          </w:p>
          <w:p w14:paraId="77FB7452" w14:textId="77777777" w:rsidR="00B8567C" w:rsidRPr="00B8567C" w:rsidRDefault="00B8567C" w:rsidP="00B8567C">
            <w:pPr>
              <w:spacing w:after="0" w:line="240" w:lineRule="auto"/>
              <w:jc w:val="both"/>
              <w:rPr>
                <w:rFonts w:ascii="Times New Roman" w:hAnsi="Times New Roman"/>
                <w:sz w:val="20"/>
                <w:szCs w:val="20"/>
                <w:lang w:eastAsia="en-US"/>
              </w:rPr>
            </w:pPr>
            <w:r w:rsidRPr="00B8567C">
              <w:rPr>
                <w:rFonts w:ascii="Times New Roman" w:hAnsi="Times New Roman"/>
                <w:sz w:val="20"/>
                <w:szCs w:val="20"/>
                <w:lang w:eastAsia="en-US"/>
              </w:rPr>
              <w:t>PROTEIN 30</w:t>
            </w:r>
          </w:p>
          <w:p w14:paraId="04AA58B7" w14:textId="77777777" w:rsidR="00B8567C" w:rsidRPr="00B8567C" w:rsidRDefault="00B8567C" w:rsidP="00B8567C">
            <w:pPr>
              <w:spacing w:after="0" w:line="240" w:lineRule="auto"/>
              <w:jc w:val="both"/>
              <w:rPr>
                <w:rFonts w:ascii="Times New Roman" w:hAnsi="Times New Roman"/>
                <w:sz w:val="20"/>
                <w:szCs w:val="20"/>
                <w:lang w:eastAsia="en-US"/>
              </w:rPr>
            </w:pPr>
            <w:r w:rsidRPr="00B8567C">
              <w:rPr>
                <w:rFonts w:ascii="Times New Roman" w:hAnsi="Times New Roman"/>
                <w:sz w:val="20"/>
                <w:szCs w:val="20"/>
                <w:lang w:eastAsia="en-US"/>
              </w:rPr>
              <w:t>Liquick Cor-</w:t>
            </w:r>
          </w:p>
          <w:p w14:paraId="161A1FC0" w14:textId="77777777" w:rsidR="00B8567C" w:rsidRPr="00B8567C" w:rsidRDefault="00B8567C" w:rsidP="00B8567C">
            <w:pPr>
              <w:spacing w:after="0" w:line="240" w:lineRule="auto"/>
              <w:jc w:val="both"/>
              <w:rPr>
                <w:rFonts w:ascii="Times New Roman" w:hAnsi="Times New Roman"/>
                <w:sz w:val="20"/>
                <w:szCs w:val="20"/>
                <w:lang w:eastAsia="en-US"/>
              </w:rPr>
            </w:pPr>
            <w:r w:rsidRPr="00B8567C">
              <w:rPr>
                <w:rFonts w:ascii="Times New Roman" w:hAnsi="Times New Roman"/>
                <w:sz w:val="20"/>
                <w:szCs w:val="20"/>
                <w:lang w:eastAsia="en-US"/>
              </w:rPr>
              <w:t>TOTAL</w:t>
            </w:r>
          </w:p>
          <w:p w14:paraId="0340D63B" w14:textId="77777777" w:rsidR="00B8567C" w:rsidRPr="00B8567C" w:rsidRDefault="00B8567C" w:rsidP="00B8567C">
            <w:pPr>
              <w:spacing w:after="0" w:line="240" w:lineRule="auto"/>
              <w:jc w:val="both"/>
              <w:rPr>
                <w:rFonts w:ascii="Times New Roman" w:hAnsi="Times New Roman"/>
                <w:sz w:val="20"/>
                <w:szCs w:val="20"/>
                <w:lang w:eastAsia="en-US"/>
              </w:rPr>
            </w:pPr>
            <w:r w:rsidRPr="00B8567C">
              <w:rPr>
                <w:rFonts w:ascii="Times New Roman" w:hAnsi="Times New Roman"/>
                <w:sz w:val="20"/>
                <w:szCs w:val="20"/>
                <w:lang w:eastAsia="en-US"/>
              </w:rPr>
              <w:t>PROTEIN 60</w:t>
            </w:r>
          </w:p>
          <w:p w14:paraId="696741DD" w14:textId="77777777" w:rsidR="00B8567C" w:rsidRPr="00B8567C" w:rsidRDefault="00B8567C" w:rsidP="00B8567C">
            <w:pPr>
              <w:spacing w:after="0" w:line="240" w:lineRule="auto"/>
              <w:jc w:val="both"/>
              <w:rPr>
                <w:rFonts w:ascii="Times New Roman" w:hAnsi="Times New Roman"/>
                <w:sz w:val="20"/>
                <w:szCs w:val="20"/>
                <w:lang w:eastAsia="en-US"/>
              </w:rPr>
            </w:pPr>
            <w:r w:rsidRPr="00B8567C">
              <w:rPr>
                <w:rFonts w:ascii="Times New Roman" w:hAnsi="Times New Roman"/>
                <w:sz w:val="20"/>
                <w:szCs w:val="20"/>
                <w:lang w:eastAsia="en-US"/>
              </w:rPr>
              <w:t>Liquick Cor-</w:t>
            </w:r>
          </w:p>
          <w:p w14:paraId="3956B07A" w14:textId="77777777" w:rsidR="00B8567C" w:rsidRPr="00B8567C" w:rsidRDefault="00B8567C" w:rsidP="00B8567C">
            <w:pPr>
              <w:spacing w:after="0" w:line="240" w:lineRule="auto"/>
              <w:jc w:val="both"/>
              <w:rPr>
                <w:rFonts w:ascii="Times New Roman" w:hAnsi="Times New Roman"/>
                <w:sz w:val="20"/>
                <w:szCs w:val="20"/>
                <w:lang w:eastAsia="en-US"/>
              </w:rPr>
            </w:pPr>
            <w:r w:rsidRPr="00B8567C">
              <w:rPr>
                <w:rFonts w:ascii="Times New Roman" w:hAnsi="Times New Roman"/>
                <w:sz w:val="20"/>
                <w:szCs w:val="20"/>
                <w:lang w:eastAsia="en-US"/>
              </w:rPr>
              <w:t>TOTAL</w:t>
            </w:r>
          </w:p>
          <w:p w14:paraId="4DBD0618" w14:textId="77777777" w:rsidR="00B8567C" w:rsidRPr="00B8567C" w:rsidRDefault="00B8567C" w:rsidP="00B8567C">
            <w:pPr>
              <w:spacing w:after="0" w:line="240" w:lineRule="auto"/>
              <w:jc w:val="both"/>
              <w:rPr>
                <w:rFonts w:ascii="Times New Roman" w:hAnsi="Times New Roman"/>
                <w:sz w:val="20"/>
                <w:szCs w:val="20"/>
                <w:lang w:eastAsia="en-US"/>
              </w:rPr>
            </w:pPr>
            <w:r w:rsidRPr="00B8567C">
              <w:rPr>
                <w:rFonts w:ascii="Times New Roman" w:hAnsi="Times New Roman"/>
                <w:sz w:val="20"/>
                <w:szCs w:val="20"/>
                <w:lang w:eastAsia="en-US"/>
              </w:rPr>
              <w:t>PROTEIN 120</w:t>
            </w:r>
          </w:p>
          <w:p w14:paraId="679FB563" w14:textId="77777777" w:rsidR="00B8567C" w:rsidRPr="00B8567C" w:rsidRDefault="00B8567C" w:rsidP="00B8567C">
            <w:pPr>
              <w:spacing w:after="0" w:line="240" w:lineRule="auto"/>
              <w:jc w:val="both"/>
              <w:rPr>
                <w:rFonts w:ascii="Times New Roman" w:hAnsi="Times New Roman"/>
                <w:sz w:val="20"/>
                <w:szCs w:val="20"/>
                <w:lang w:eastAsia="en-US"/>
              </w:rPr>
            </w:pPr>
            <w:r w:rsidRPr="00B8567C">
              <w:rPr>
                <w:rFonts w:ascii="Times New Roman" w:hAnsi="Times New Roman"/>
                <w:sz w:val="20"/>
                <w:szCs w:val="20"/>
                <w:lang w:eastAsia="en-US"/>
              </w:rPr>
              <w:t>1-РЕАГЕНТ</w:t>
            </w:r>
          </w:p>
          <w:p w14:paraId="74FE7BAA" w14:textId="77777777" w:rsidR="00B8567C" w:rsidRPr="00B8567C" w:rsidRDefault="00B8567C" w:rsidP="00B8567C">
            <w:pPr>
              <w:spacing w:after="0" w:line="240" w:lineRule="auto"/>
              <w:jc w:val="both"/>
              <w:rPr>
                <w:rFonts w:ascii="Times New Roman" w:hAnsi="Times New Roman"/>
                <w:sz w:val="20"/>
                <w:szCs w:val="20"/>
                <w:lang w:eastAsia="en-US"/>
              </w:rPr>
            </w:pPr>
            <w:r w:rsidRPr="00B8567C">
              <w:rPr>
                <w:rFonts w:ascii="Times New Roman" w:hAnsi="Times New Roman"/>
                <w:sz w:val="20"/>
                <w:szCs w:val="20"/>
                <w:lang w:eastAsia="en-US"/>
              </w:rPr>
              <w:t>2-СТАНДАРТ</w:t>
            </w:r>
          </w:p>
          <w:p w14:paraId="61DB2DC1" w14:textId="77777777" w:rsidR="00B8567C" w:rsidRPr="00B8567C" w:rsidRDefault="00B8567C" w:rsidP="00B8567C">
            <w:pPr>
              <w:spacing w:after="0" w:line="240" w:lineRule="auto"/>
              <w:jc w:val="both"/>
              <w:rPr>
                <w:rFonts w:ascii="Times New Roman" w:hAnsi="Times New Roman"/>
                <w:sz w:val="20"/>
                <w:szCs w:val="20"/>
                <w:lang w:eastAsia="en-US"/>
              </w:rPr>
            </w:pPr>
            <w:r w:rsidRPr="00B8567C">
              <w:rPr>
                <w:rFonts w:ascii="Times New Roman" w:hAnsi="Times New Roman"/>
                <w:sz w:val="20"/>
                <w:szCs w:val="20"/>
                <w:lang w:eastAsia="en-US"/>
              </w:rPr>
              <w:t>6 х 30 мл (ml)</w:t>
            </w:r>
          </w:p>
          <w:p w14:paraId="30772ED7" w14:textId="77777777" w:rsidR="00B8567C" w:rsidRPr="00B8567C" w:rsidRDefault="00B8567C" w:rsidP="00B8567C">
            <w:pPr>
              <w:spacing w:after="0" w:line="240" w:lineRule="auto"/>
              <w:jc w:val="both"/>
              <w:rPr>
                <w:rFonts w:ascii="Times New Roman" w:hAnsi="Times New Roman"/>
                <w:sz w:val="20"/>
                <w:szCs w:val="20"/>
                <w:lang w:eastAsia="en-US"/>
              </w:rPr>
            </w:pPr>
            <w:r w:rsidRPr="00B8567C">
              <w:rPr>
                <w:rFonts w:ascii="Times New Roman" w:hAnsi="Times New Roman"/>
                <w:sz w:val="20"/>
                <w:szCs w:val="20"/>
                <w:lang w:eastAsia="en-US"/>
              </w:rPr>
              <w:t>1 х 2 мл (ml)</w:t>
            </w:r>
          </w:p>
          <w:p w14:paraId="674CACE5" w14:textId="77777777" w:rsidR="00B8567C" w:rsidRPr="00B8567C" w:rsidRDefault="00B8567C" w:rsidP="00B8567C">
            <w:pPr>
              <w:spacing w:after="0" w:line="240" w:lineRule="auto"/>
              <w:jc w:val="both"/>
              <w:rPr>
                <w:rFonts w:ascii="Times New Roman" w:hAnsi="Times New Roman"/>
                <w:sz w:val="20"/>
                <w:szCs w:val="20"/>
                <w:lang w:eastAsia="en-US"/>
              </w:rPr>
            </w:pPr>
            <w:r w:rsidRPr="00B8567C">
              <w:rPr>
                <w:rFonts w:ascii="Times New Roman" w:hAnsi="Times New Roman"/>
                <w:sz w:val="20"/>
                <w:szCs w:val="20"/>
                <w:lang w:eastAsia="en-US"/>
              </w:rPr>
              <w:t>6 х 60 мл (ml)</w:t>
            </w:r>
          </w:p>
          <w:p w14:paraId="0391AF47" w14:textId="77777777" w:rsidR="00B8567C" w:rsidRPr="00B8567C" w:rsidRDefault="00B8567C" w:rsidP="00B8567C">
            <w:pPr>
              <w:spacing w:after="0" w:line="240" w:lineRule="auto"/>
              <w:jc w:val="both"/>
              <w:rPr>
                <w:rFonts w:ascii="Times New Roman" w:hAnsi="Times New Roman"/>
                <w:sz w:val="20"/>
                <w:szCs w:val="20"/>
                <w:lang w:eastAsia="en-US"/>
              </w:rPr>
            </w:pPr>
            <w:r w:rsidRPr="00B8567C">
              <w:rPr>
                <w:rFonts w:ascii="Times New Roman" w:hAnsi="Times New Roman"/>
                <w:sz w:val="20"/>
                <w:szCs w:val="20"/>
                <w:lang w:eastAsia="en-US"/>
              </w:rPr>
              <w:t>1 х 2 мл (ml)</w:t>
            </w:r>
          </w:p>
          <w:p w14:paraId="06FDE15B" w14:textId="77777777" w:rsidR="00B8567C" w:rsidRPr="00B8567C" w:rsidRDefault="00B8567C" w:rsidP="00B8567C">
            <w:pPr>
              <w:spacing w:after="0" w:line="240" w:lineRule="auto"/>
              <w:jc w:val="both"/>
              <w:rPr>
                <w:rFonts w:ascii="Times New Roman" w:hAnsi="Times New Roman"/>
                <w:sz w:val="20"/>
                <w:szCs w:val="20"/>
                <w:lang w:eastAsia="en-US"/>
              </w:rPr>
            </w:pPr>
            <w:r w:rsidRPr="00B8567C">
              <w:rPr>
                <w:rFonts w:ascii="Times New Roman" w:hAnsi="Times New Roman"/>
                <w:sz w:val="20"/>
                <w:szCs w:val="20"/>
                <w:lang w:eastAsia="en-US"/>
              </w:rPr>
              <w:t>6 х 120 мл (ml)</w:t>
            </w:r>
          </w:p>
          <w:p w14:paraId="54BB1A21" w14:textId="77777777" w:rsidR="00B8567C" w:rsidRPr="00B8567C" w:rsidRDefault="00B8567C" w:rsidP="00B8567C">
            <w:pPr>
              <w:spacing w:after="0" w:line="240" w:lineRule="auto"/>
              <w:jc w:val="both"/>
              <w:rPr>
                <w:rFonts w:ascii="Times New Roman" w:hAnsi="Times New Roman"/>
                <w:sz w:val="20"/>
                <w:szCs w:val="20"/>
                <w:lang w:eastAsia="en-US"/>
              </w:rPr>
            </w:pPr>
            <w:r w:rsidRPr="00B8567C">
              <w:rPr>
                <w:rFonts w:ascii="Times New Roman" w:hAnsi="Times New Roman"/>
                <w:sz w:val="20"/>
                <w:szCs w:val="20"/>
                <w:lang w:eastAsia="en-US"/>
              </w:rPr>
              <w:t>-</w:t>
            </w:r>
          </w:p>
          <w:p w14:paraId="28E63510" w14:textId="77777777" w:rsidR="00B8567C" w:rsidRPr="00B8567C" w:rsidRDefault="00B8567C" w:rsidP="00B8567C">
            <w:pPr>
              <w:spacing w:after="0" w:line="240" w:lineRule="auto"/>
              <w:jc w:val="both"/>
              <w:rPr>
                <w:rFonts w:ascii="Times New Roman" w:hAnsi="Times New Roman"/>
                <w:sz w:val="20"/>
                <w:szCs w:val="20"/>
                <w:lang w:eastAsia="en-US"/>
              </w:rPr>
            </w:pPr>
            <w:r w:rsidRPr="00B8567C">
              <w:rPr>
                <w:rFonts w:ascii="Times New Roman" w:hAnsi="Times New Roman"/>
                <w:sz w:val="20"/>
                <w:szCs w:val="20"/>
                <w:lang w:eastAsia="en-US"/>
              </w:rPr>
              <w:t>HC-TOTAL</w:t>
            </w:r>
          </w:p>
          <w:p w14:paraId="228E6ED2" w14:textId="77777777" w:rsidR="00B8567C" w:rsidRPr="00B8567C" w:rsidRDefault="00B8567C" w:rsidP="00B8567C">
            <w:pPr>
              <w:spacing w:after="0" w:line="240" w:lineRule="auto"/>
              <w:jc w:val="both"/>
              <w:rPr>
                <w:rFonts w:ascii="Times New Roman" w:hAnsi="Times New Roman"/>
                <w:sz w:val="20"/>
                <w:szCs w:val="20"/>
                <w:lang w:eastAsia="en-US"/>
              </w:rPr>
            </w:pPr>
            <w:r w:rsidRPr="00B8567C">
              <w:rPr>
                <w:rFonts w:ascii="Times New Roman" w:hAnsi="Times New Roman"/>
                <w:sz w:val="20"/>
                <w:szCs w:val="20"/>
                <w:lang w:eastAsia="en-US"/>
              </w:rPr>
              <w:t>PROTEIN</w:t>
            </w:r>
          </w:p>
          <w:p w14:paraId="4D3E371E" w14:textId="77777777" w:rsidR="00B8567C" w:rsidRPr="00B8567C" w:rsidRDefault="00B8567C" w:rsidP="00B8567C">
            <w:pPr>
              <w:spacing w:after="0" w:line="240" w:lineRule="auto"/>
              <w:jc w:val="both"/>
              <w:rPr>
                <w:rFonts w:ascii="Times New Roman" w:hAnsi="Times New Roman"/>
                <w:sz w:val="20"/>
                <w:szCs w:val="20"/>
                <w:lang w:eastAsia="en-US"/>
              </w:rPr>
            </w:pPr>
            <w:r w:rsidRPr="00B8567C">
              <w:rPr>
                <w:rFonts w:ascii="Times New Roman" w:hAnsi="Times New Roman"/>
                <w:sz w:val="20"/>
                <w:szCs w:val="20"/>
                <w:lang w:eastAsia="en-US"/>
              </w:rPr>
              <w:t>OS-TOTAL</w:t>
            </w:r>
          </w:p>
          <w:p w14:paraId="66D56904" w14:textId="77777777" w:rsidR="00B8567C" w:rsidRPr="00B8567C" w:rsidRDefault="00B8567C" w:rsidP="00B8567C">
            <w:pPr>
              <w:spacing w:after="0" w:line="240" w:lineRule="auto"/>
              <w:jc w:val="both"/>
              <w:rPr>
                <w:rFonts w:ascii="Times New Roman" w:hAnsi="Times New Roman"/>
                <w:sz w:val="20"/>
                <w:szCs w:val="20"/>
                <w:lang w:eastAsia="en-US"/>
              </w:rPr>
            </w:pPr>
            <w:r w:rsidRPr="00B8567C">
              <w:rPr>
                <w:rFonts w:ascii="Times New Roman" w:hAnsi="Times New Roman"/>
                <w:sz w:val="20"/>
                <w:szCs w:val="20"/>
                <w:lang w:eastAsia="en-US"/>
              </w:rPr>
              <w:t>PROTEIN</w:t>
            </w:r>
          </w:p>
          <w:p w14:paraId="242AA69B" w14:textId="77777777" w:rsidR="00B8567C" w:rsidRPr="00B8567C" w:rsidRDefault="00B8567C" w:rsidP="00B8567C">
            <w:pPr>
              <w:spacing w:after="0" w:line="240" w:lineRule="auto"/>
              <w:jc w:val="both"/>
              <w:rPr>
                <w:rFonts w:ascii="Times New Roman" w:hAnsi="Times New Roman"/>
                <w:sz w:val="20"/>
                <w:szCs w:val="20"/>
                <w:lang w:eastAsia="en-US"/>
              </w:rPr>
            </w:pPr>
            <w:r w:rsidRPr="00B8567C">
              <w:rPr>
                <w:rFonts w:ascii="Times New Roman" w:hAnsi="Times New Roman"/>
                <w:sz w:val="20"/>
                <w:szCs w:val="20"/>
                <w:lang w:eastAsia="en-US"/>
              </w:rPr>
              <w:t>B50-TOTAL</w:t>
            </w:r>
          </w:p>
          <w:p w14:paraId="13464E38" w14:textId="77777777" w:rsidR="00B8567C" w:rsidRPr="00B8567C" w:rsidRDefault="00B8567C" w:rsidP="00B8567C">
            <w:pPr>
              <w:spacing w:after="0" w:line="240" w:lineRule="auto"/>
              <w:jc w:val="both"/>
              <w:rPr>
                <w:rFonts w:ascii="Times New Roman" w:hAnsi="Times New Roman"/>
                <w:sz w:val="20"/>
                <w:szCs w:val="20"/>
                <w:lang w:eastAsia="en-US"/>
              </w:rPr>
            </w:pPr>
            <w:r w:rsidRPr="00B8567C">
              <w:rPr>
                <w:rFonts w:ascii="Times New Roman" w:hAnsi="Times New Roman"/>
                <w:sz w:val="20"/>
                <w:szCs w:val="20"/>
                <w:lang w:eastAsia="en-US"/>
              </w:rPr>
              <w:t>PROTEIN</w:t>
            </w:r>
          </w:p>
          <w:p w14:paraId="0B337FE1" w14:textId="77777777" w:rsidR="00B8567C" w:rsidRPr="00B8567C" w:rsidRDefault="00B8567C" w:rsidP="00B8567C">
            <w:pPr>
              <w:spacing w:after="0" w:line="240" w:lineRule="auto"/>
              <w:jc w:val="both"/>
              <w:rPr>
                <w:rFonts w:ascii="Times New Roman" w:hAnsi="Times New Roman"/>
                <w:sz w:val="20"/>
                <w:szCs w:val="20"/>
                <w:lang w:eastAsia="en-US"/>
              </w:rPr>
            </w:pPr>
            <w:r w:rsidRPr="00B8567C">
              <w:rPr>
                <w:rFonts w:ascii="Times New Roman" w:hAnsi="Times New Roman"/>
                <w:sz w:val="20"/>
                <w:szCs w:val="20"/>
                <w:lang w:eastAsia="en-US"/>
              </w:rPr>
              <w:t>1-РЕАГЕНТ 6 х 96.5 мл (ml) 3 х 54 мл (ml) 4 х 58 мл (ml)</w:t>
            </w:r>
          </w:p>
          <w:p w14:paraId="51BDA3CB" w14:textId="77777777" w:rsidR="00B8567C" w:rsidRPr="00B8567C" w:rsidRDefault="00B8567C" w:rsidP="00B8567C">
            <w:pPr>
              <w:spacing w:after="0" w:line="240" w:lineRule="auto"/>
              <w:jc w:val="both"/>
              <w:rPr>
                <w:rFonts w:ascii="Times New Roman" w:hAnsi="Times New Roman"/>
                <w:sz w:val="20"/>
                <w:szCs w:val="20"/>
                <w:lang w:eastAsia="en-US"/>
              </w:rPr>
            </w:pPr>
            <w:r w:rsidRPr="00B8567C">
              <w:rPr>
                <w:rFonts w:ascii="Times New Roman" w:hAnsi="Times New Roman"/>
                <w:sz w:val="20"/>
                <w:szCs w:val="20"/>
                <w:lang w:eastAsia="en-US"/>
              </w:rPr>
              <w:t>2-СТАНДАРТ - розчин стандарту альбуміну з концентрацією в діапазоні</w:t>
            </w:r>
          </w:p>
          <w:p w14:paraId="73418067" w14:textId="77777777" w:rsidR="00B8567C" w:rsidRPr="00B8567C" w:rsidRDefault="00B8567C" w:rsidP="00B8567C">
            <w:pPr>
              <w:spacing w:after="0" w:line="240" w:lineRule="auto"/>
              <w:jc w:val="both"/>
              <w:rPr>
                <w:rFonts w:ascii="Times New Roman" w:hAnsi="Times New Roman"/>
                <w:sz w:val="20"/>
                <w:szCs w:val="20"/>
                <w:lang w:eastAsia="en-US"/>
              </w:rPr>
            </w:pPr>
            <w:r w:rsidRPr="00B8567C">
              <w:rPr>
                <w:rFonts w:ascii="Times New Roman" w:hAnsi="Times New Roman"/>
                <w:sz w:val="20"/>
                <w:szCs w:val="20"/>
                <w:lang w:eastAsia="en-US"/>
              </w:rPr>
              <w:t>3.60-4.40 г/дл (g/dl) (36.0-44.0 г/л (g/l)). Точна концентрація вказана на</w:t>
            </w:r>
          </w:p>
          <w:p w14:paraId="78CF707B" w14:textId="32E7F192" w:rsidR="00FC3F40" w:rsidRPr="00C715EA" w:rsidRDefault="00B8567C" w:rsidP="00B8567C">
            <w:pPr>
              <w:spacing w:after="0" w:line="240" w:lineRule="auto"/>
              <w:jc w:val="both"/>
              <w:rPr>
                <w:rFonts w:ascii="Times New Roman" w:hAnsi="Times New Roman"/>
                <w:sz w:val="20"/>
                <w:szCs w:val="20"/>
                <w:lang w:eastAsia="en-US"/>
              </w:rPr>
            </w:pPr>
            <w:r w:rsidRPr="00B8567C">
              <w:rPr>
                <w:rFonts w:ascii="Times New Roman" w:hAnsi="Times New Roman"/>
                <w:sz w:val="20"/>
                <w:szCs w:val="20"/>
                <w:lang w:eastAsia="en-US"/>
              </w:rPr>
              <w:t>етикетці кожного флакона</w:t>
            </w:r>
          </w:p>
        </w:tc>
        <w:tc>
          <w:tcPr>
            <w:tcW w:w="872" w:type="dxa"/>
          </w:tcPr>
          <w:p w14:paraId="491B2568" w14:textId="7BA1213C" w:rsidR="00FC3F40" w:rsidRPr="00C715EA" w:rsidRDefault="00B8567C" w:rsidP="000657E1">
            <w:pPr>
              <w:spacing w:after="0" w:line="240" w:lineRule="auto"/>
              <w:jc w:val="center"/>
              <w:rPr>
                <w:rFonts w:ascii="Times New Roman" w:hAnsi="Times New Roman"/>
                <w:sz w:val="20"/>
                <w:szCs w:val="20"/>
                <w:lang w:val="ru-RU" w:eastAsia="en-US"/>
              </w:rPr>
            </w:pPr>
            <w:r>
              <w:rPr>
                <w:rFonts w:ascii="Times New Roman" w:hAnsi="Times New Roman"/>
                <w:sz w:val="20"/>
                <w:szCs w:val="20"/>
                <w:lang w:val="ru-RU" w:eastAsia="en-US"/>
              </w:rPr>
              <w:t>Пач.</w:t>
            </w:r>
          </w:p>
        </w:tc>
        <w:tc>
          <w:tcPr>
            <w:tcW w:w="802" w:type="dxa"/>
          </w:tcPr>
          <w:p w14:paraId="3176D109" w14:textId="143F99E0" w:rsidR="00FC3F40" w:rsidRPr="00C715EA" w:rsidRDefault="00B8567C" w:rsidP="00B8567C">
            <w:pPr>
              <w:spacing w:after="0" w:line="240" w:lineRule="auto"/>
              <w:jc w:val="center"/>
              <w:rPr>
                <w:rFonts w:ascii="Times New Roman" w:hAnsi="Times New Roman"/>
                <w:sz w:val="20"/>
                <w:szCs w:val="20"/>
                <w:lang w:val="ru-RU" w:eastAsia="en-US"/>
              </w:rPr>
            </w:pPr>
            <w:r>
              <w:rPr>
                <w:rFonts w:ascii="Times New Roman" w:hAnsi="Times New Roman"/>
                <w:sz w:val="20"/>
                <w:szCs w:val="20"/>
                <w:lang w:val="ru-RU" w:eastAsia="en-US"/>
              </w:rPr>
              <w:t>2</w:t>
            </w:r>
          </w:p>
        </w:tc>
      </w:tr>
      <w:tr w:rsidR="00FC3F40" w:rsidRPr="000657E1" w14:paraId="1259F88D" w14:textId="77777777" w:rsidTr="00DE240F">
        <w:tc>
          <w:tcPr>
            <w:tcW w:w="566" w:type="dxa"/>
          </w:tcPr>
          <w:p w14:paraId="086B4376" w14:textId="0BAD4A64" w:rsidR="00FC3F40" w:rsidRPr="000657E1" w:rsidRDefault="00C715EA" w:rsidP="000657E1">
            <w:pPr>
              <w:spacing w:after="0" w:line="240" w:lineRule="auto"/>
              <w:rPr>
                <w:rFonts w:ascii="Times New Roman" w:hAnsi="Times New Roman"/>
                <w:sz w:val="20"/>
                <w:szCs w:val="20"/>
                <w:lang w:val="ru-RU" w:eastAsia="en-US"/>
              </w:rPr>
            </w:pPr>
            <w:r>
              <w:rPr>
                <w:rFonts w:ascii="Times New Roman" w:hAnsi="Times New Roman"/>
                <w:sz w:val="20"/>
                <w:szCs w:val="20"/>
                <w:lang w:val="ru-RU" w:eastAsia="en-US"/>
              </w:rPr>
              <w:t>3</w:t>
            </w:r>
          </w:p>
        </w:tc>
        <w:tc>
          <w:tcPr>
            <w:tcW w:w="2193" w:type="dxa"/>
          </w:tcPr>
          <w:p w14:paraId="3F72ACC1" w14:textId="5F163E16" w:rsidR="00FC3F40" w:rsidRPr="00C715EA" w:rsidRDefault="00B8567C" w:rsidP="000657E1">
            <w:pPr>
              <w:spacing w:after="0" w:line="240" w:lineRule="auto"/>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 xml:space="preserve">Креатинін </w:t>
            </w:r>
            <w:r w:rsidRPr="00B8567C">
              <w:rPr>
                <w:rFonts w:ascii="Times New Roman" w:hAnsi="Times New Roman"/>
                <w:color w:val="000000" w:themeColor="text1"/>
                <w:sz w:val="20"/>
                <w:szCs w:val="20"/>
                <w:lang w:val="ru-RU" w:eastAsia="en-US"/>
              </w:rPr>
              <w:t xml:space="preserve">60 </w:t>
            </w:r>
            <w:r w:rsidRPr="00B8567C">
              <w:rPr>
                <w:rFonts w:ascii="Times New Roman" w:hAnsi="Times New Roman"/>
                <w:color w:val="000000" w:themeColor="text1"/>
                <w:sz w:val="20"/>
                <w:szCs w:val="20"/>
                <w:lang w:val="en-US" w:eastAsia="en-US"/>
              </w:rPr>
              <w:t xml:space="preserve"> Cormay 2-2</w:t>
            </w:r>
            <w:r>
              <w:rPr>
                <w:rFonts w:ascii="Times New Roman" w:hAnsi="Times New Roman"/>
                <w:color w:val="000000" w:themeColor="text1"/>
                <w:sz w:val="20"/>
                <w:szCs w:val="20"/>
                <w:lang w:eastAsia="en-US"/>
              </w:rPr>
              <w:t>33</w:t>
            </w:r>
          </w:p>
        </w:tc>
        <w:tc>
          <w:tcPr>
            <w:tcW w:w="5516" w:type="dxa"/>
          </w:tcPr>
          <w:p w14:paraId="71505CF1" w14:textId="77777777" w:rsidR="00B8567C" w:rsidRPr="00B8567C" w:rsidRDefault="00B8567C" w:rsidP="00B8567C">
            <w:pPr>
              <w:spacing w:after="0" w:line="240" w:lineRule="auto"/>
              <w:jc w:val="both"/>
              <w:rPr>
                <w:rFonts w:ascii="Times New Roman" w:hAnsi="Times New Roman"/>
                <w:color w:val="000000" w:themeColor="text1"/>
                <w:sz w:val="20"/>
                <w:szCs w:val="20"/>
                <w:lang w:eastAsia="en-US"/>
              </w:rPr>
            </w:pPr>
            <w:r w:rsidRPr="00B8567C">
              <w:rPr>
                <w:rFonts w:ascii="Times New Roman" w:hAnsi="Times New Roman"/>
                <w:color w:val="000000" w:themeColor="text1"/>
                <w:sz w:val="20"/>
                <w:szCs w:val="20"/>
                <w:lang w:eastAsia="en-US"/>
              </w:rPr>
              <w:t>Склад набору</w:t>
            </w:r>
          </w:p>
          <w:p w14:paraId="330A7AFE" w14:textId="77777777" w:rsidR="00B8567C" w:rsidRPr="00B8567C" w:rsidRDefault="00B8567C" w:rsidP="00B8567C">
            <w:pPr>
              <w:spacing w:after="0" w:line="240" w:lineRule="auto"/>
              <w:jc w:val="both"/>
              <w:rPr>
                <w:rFonts w:ascii="Times New Roman" w:hAnsi="Times New Roman"/>
                <w:color w:val="000000" w:themeColor="text1"/>
                <w:sz w:val="20"/>
                <w:szCs w:val="20"/>
                <w:lang w:eastAsia="en-US"/>
              </w:rPr>
            </w:pPr>
            <w:r w:rsidRPr="00B8567C">
              <w:rPr>
                <w:rFonts w:ascii="Times New Roman" w:hAnsi="Times New Roman"/>
                <w:color w:val="000000" w:themeColor="text1"/>
                <w:sz w:val="20"/>
                <w:szCs w:val="20"/>
                <w:lang w:eastAsia="en-US"/>
              </w:rPr>
              <w:t>Liquick Cor-</w:t>
            </w:r>
          </w:p>
          <w:p w14:paraId="341D3C6A" w14:textId="77777777" w:rsidR="00B8567C" w:rsidRPr="00B8567C" w:rsidRDefault="00B8567C" w:rsidP="00B8567C">
            <w:pPr>
              <w:spacing w:after="0" w:line="240" w:lineRule="auto"/>
              <w:jc w:val="both"/>
              <w:rPr>
                <w:rFonts w:ascii="Times New Roman" w:hAnsi="Times New Roman"/>
                <w:color w:val="000000" w:themeColor="text1"/>
                <w:sz w:val="20"/>
                <w:szCs w:val="20"/>
                <w:lang w:eastAsia="en-US"/>
              </w:rPr>
            </w:pPr>
            <w:r w:rsidRPr="00B8567C">
              <w:rPr>
                <w:rFonts w:ascii="Times New Roman" w:hAnsi="Times New Roman"/>
                <w:color w:val="000000" w:themeColor="text1"/>
                <w:sz w:val="20"/>
                <w:szCs w:val="20"/>
                <w:lang w:eastAsia="en-US"/>
              </w:rPr>
              <w:t>CREATININE</w:t>
            </w:r>
          </w:p>
          <w:p w14:paraId="60A375B0" w14:textId="77777777" w:rsidR="00B8567C" w:rsidRPr="00B8567C" w:rsidRDefault="00B8567C" w:rsidP="00B8567C">
            <w:pPr>
              <w:spacing w:after="0" w:line="240" w:lineRule="auto"/>
              <w:jc w:val="both"/>
              <w:rPr>
                <w:rFonts w:ascii="Times New Roman" w:hAnsi="Times New Roman"/>
                <w:color w:val="000000" w:themeColor="text1"/>
                <w:sz w:val="20"/>
                <w:szCs w:val="20"/>
                <w:lang w:eastAsia="en-US"/>
              </w:rPr>
            </w:pPr>
            <w:r w:rsidRPr="00B8567C">
              <w:rPr>
                <w:rFonts w:ascii="Times New Roman" w:hAnsi="Times New Roman"/>
                <w:color w:val="000000" w:themeColor="text1"/>
                <w:sz w:val="20"/>
                <w:szCs w:val="20"/>
                <w:lang w:eastAsia="en-US"/>
              </w:rPr>
              <w:t>30</w:t>
            </w:r>
          </w:p>
          <w:p w14:paraId="79E6D034" w14:textId="77777777" w:rsidR="00B8567C" w:rsidRPr="00B8567C" w:rsidRDefault="00B8567C" w:rsidP="00B8567C">
            <w:pPr>
              <w:spacing w:after="0" w:line="240" w:lineRule="auto"/>
              <w:jc w:val="both"/>
              <w:rPr>
                <w:rFonts w:ascii="Times New Roman" w:hAnsi="Times New Roman"/>
                <w:color w:val="000000" w:themeColor="text1"/>
                <w:sz w:val="20"/>
                <w:szCs w:val="20"/>
                <w:lang w:eastAsia="en-US"/>
              </w:rPr>
            </w:pPr>
            <w:r w:rsidRPr="00B8567C">
              <w:rPr>
                <w:rFonts w:ascii="Times New Roman" w:hAnsi="Times New Roman"/>
                <w:color w:val="000000" w:themeColor="text1"/>
                <w:sz w:val="20"/>
                <w:szCs w:val="20"/>
                <w:lang w:eastAsia="en-US"/>
              </w:rPr>
              <w:t>Liquick Cor-</w:t>
            </w:r>
          </w:p>
          <w:p w14:paraId="26CE50FB" w14:textId="77777777" w:rsidR="00B8567C" w:rsidRPr="00B8567C" w:rsidRDefault="00B8567C" w:rsidP="00B8567C">
            <w:pPr>
              <w:spacing w:after="0" w:line="240" w:lineRule="auto"/>
              <w:jc w:val="both"/>
              <w:rPr>
                <w:rFonts w:ascii="Times New Roman" w:hAnsi="Times New Roman"/>
                <w:color w:val="000000" w:themeColor="text1"/>
                <w:sz w:val="20"/>
                <w:szCs w:val="20"/>
                <w:lang w:eastAsia="en-US"/>
              </w:rPr>
            </w:pPr>
            <w:r w:rsidRPr="00B8567C">
              <w:rPr>
                <w:rFonts w:ascii="Times New Roman" w:hAnsi="Times New Roman"/>
                <w:color w:val="000000" w:themeColor="text1"/>
                <w:sz w:val="20"/>
                <w:szCs w:val="20"/>
                <w:lang w:eastAsia="en-US"/>
              </w:rPr>
              <w:t>КРЕАТИНІН</w:t>
            </w:r>
          </w:p>
          <w:p w14:paraId="54056AD9" w14:textId="77777777" w:rsidR="00B8567C" w:rsidRPr="00B8567C" w:rsidRDefault="00B8567C" w:rsidP="00B8567C">
            <w:pPr>
              <w:spacing w:after="0" w:line="240" w:lineRule="auto"/>
              <w:jc w:val="both"/>
              <w:rPr>
                <w:rFonts w:ascii="Times New Roman" w:hAnsi="Times New Roman"/>
                <w:color w:val="000000" w:themeColor="text1"/>
                <w:sz w:val="20"/>
                <w:szCs w:val="20"/>
                <w:lang w:eastAsia="en-US"/>
              </w:rPr>
            </w:pPr>
            <w:r w:rsidRPr="00B8567C">
              <w:rPr>
                <w:rFonts w:ascii="Times New Roman" w:hAnsi="Times New Roman"/>
                <w:color w:val="000000" w:themeColor="text1"/>
                <w:sz w:val="20"/>
                <w:szCs w:val="20"/>
                <w:lang w:eastAsia="en-US"/>
              </w:rPr>
              <w:lastRenderedPageBreak/>
              <w:t>60</w:t>
            </w:r>
          </w:p>
          <w:p w14:paraId="6EE0F37A" w14:textId="77777777" w:rsidR="00B8567C" w:rsidRPr="00B8567C" w:rsidRDefault="00B8567C" w:rsidP="00B8567C">
            <w:pPr>
              <w:spacing w:after="0" w:line="240" w:lineRule="auto"/>
              <w:jc w:val="both"/>
              <w:rPr>
                <w:rFonts w:ascii="Times New Roman" w:hAnsi="Times New Roman"/>
                <w:color w:val="000000" w:themeColor="text1"/>
                <w:sz w:val="20"/>
                <w:szCs w:val="20"/>
                <w:lang w:eastAsia="en-US"/>
              </w:rPr>
            </w:pPr>
            <w:r w:rsidRPr="00B8567C">
              <w:rPr>
                <w:rFonts w:ascii="Times New Roman" w:hAnsi="Times New Roman"/>
                <w:color w:val="000000" w:themeColor="text1"/>
                <w:sz w:val="20"/>
                <w:szCs w:val="20"/>
                <w:lang w:eastAsia="en-US"/>
              </w:rPr>
              <w:t>Liquick Cor-</w:t>
            </w:r>
          </w:p>
          <w:p w14:paraId="46E977B2" w14:textId="77777777" w:rsidR="00B8567C" w:rsidRPr="00B8567C" w:rsidRDefault="00B8567C" w:rsidP="00B8567C">
            <w:pPr>
              <w:spacing w:after="0" w:line="240" w:lineRule="auto"/>
              <w:jc w:val="both"/>
              <w:rPr>
                <w:rFonts w:ascii="Times New Roman" w:hAnsi="Times New Roman"/>
                <w:color w:val="000000" w:themeColor="text1"/>
                <w:sz w:val="20"/>
                <w:szCs w:val="20"/>
                <w:lang w:eastAsia="en-US"/>
              </w:rPr>
            </w:pPr>
            <w:r w:rsidRPr="00B8567C">
              <w:rPr>
                <w:rFonts w:ascii="Times New Roman" w:hAnsi="Times New Roman"/>
                <w:color w:val="000000" w:themeColor="text1"/>
                <w:sz w:val="20"/>
                <w:szCs w:val="20"/>
                <w:lang w:eastAsia="en-US"/>
              </w:rPr>
              <w:t>КРЕАТИНІН</w:t>
            </w:r>
          </w:p>
          <w:p w14:paraId="05A1C28E" w14:textId="77777777" w:rsidR="00B8567C" w:rsidRPr="00B8567C" w:rsidRDefault="00B8567C" w:rsidP="00B8567C">
            <w:pPr>
              <w:spacing w:after="0" w:line="240" w:lineRule="auto"/>
              <w:jc w:val="both"/>
              <w:rPr>
                <w:rFonts w:ascii="Times New Roman" w:hAnsi="Times New Roman"/>
                <w:color w:val="000000" w:themeColor="text1"/>
                <w:sz w:val="20"/>
                <w:szCs w:val="20"/>
                <w:lang w:eastAsia="en-US"/>
              </w:rPr>
            </w:pPr>
            <w:r w:rsidRPr="00B8567C">
              <w:rPr>
                <w:rFonts w:ascii="Times New Roman" w:hAnsi="Times New Roman"/>
                <w:color w:val="000000" w:themeColor="text1"/>
                <w:sz w:val="20"/>
                <w:szCs w:val="20"/>
                <w:lang w:eastAsia="en-US"/>
              </w:rPr>
              <w:t>120</w:t>
            </w:r>
          </w:p>
          <w:p w14:paraId="29B181BA" w14:textId="77777777" w:rsidR="00B8567C" w:rsidRPr="00B8567C" w:rsidRDefault="00B8567C" w:rsidP="00B8567C">
            <w:pPr>
              <w:spacing w:after="0" w:line="240" w:lineRule="auto"/>
              <w:jc w:val="both"/>
              <w:rPr>
                <w:rFonts w:ascii="Times New Roman" w:hAnsi="Times New Roman"/>
                <w:color w:val="000000" w:themeColor="text1"/>
                <w:sz w:val="20"/>
                <w:szCs w:val="20"/>
                <w:lang w:eastAsia="en-US"/>
              </w:rPr>
            </w:pPr>
            <w:r w:rsidRPr="00B8567C">
              <w:rPr>
                <w:rFonts w:ascii="Times New Roman" w:hAnsi="Times New Roman"/>
                <w:color w:val="000000" w:themeColor="text1"/>
                <w:sz w:val="20"/>
                <w:szCs w:val="20"/>
                <w:lang w:eastAsia="en-US"/>
              </w:rPr>
              <w:t>1- РЕАГЕНТ 5 x 24 мл (ml) 5 x 48 мл (ml) 5 x 96 мл (ml)</w:t>
            </w:r>
          </w:p>
          <w:p w14:paraId="19CA82A2" w14:textId="77777777" w:rsidR="00B8567C" w:rsidRPr="00B8567C" w:rsidRDefault="00B8567C" w:rsidP="00B8567C">
            <w:pPr>
              <w:spacing w:after="0" w:line="240" w:lineRule="auto"/>
              <w:jc w:val="both"/>
              <w:rPr>
                <w:rFonts w:ascii="Times New Roman" w:hAnsi="Times New Roman"/>
                <w:color w:val="000000" w:themeColor="text1"/>
                <w:sz w:val="20"/>
                <w:szCs w:val="20"/>
                <w:lang w:eastAsia="en-US"/>
              </w:rPr>
            </w:pPr>
            <w:r w:rsidRPr="00B8567C">
              <w:rPr>
                <w:rFonts w:ascii="Times New Roman" w:hAnsi="Times New Roman"/>
                <w:color w:val="000000" w:themeColor="text1"/>
                <w:sz w:val="20"/>
                <w:szCs w:val="20"/>
                <w:lang w:eastAsia="en-US"/>
              </w:rPr>
              <w:t>2- РЕАГЕНТ 1 x 30 мл (ml) 1 x 60 мл (ml) 1 x 120 мл (ml)</w:t>
            </w:r>
          </w:p>
          <w:p w14:paraId="09022DF6" w14:textId="77777777" w:rsidR="00B8567C" w:rsidRPr="00B8567C" w:rsidRDefault="00B8567C" w:rsidP="00B8567C">
            <w:pPr>
              <w:spacing w:after="0" w:line="240" w:lineRule="auto"/>
              <w:jc w:val="both"/>
              <w:rPr>
                <w:rFonts w:ascii="Times New Roman" w:hAnsi="Times New Roman"/>
                <w:color w:val="000000" w:themeColor="text1"/>
                <w:sz w:val="20"/>
                <w:szCs w:val="20"/>
                <w:lang w:eastAsia="en-US"/>
              </w:rPr>
            </w:pPr>
            <w:r w:rsidRPr="00B8567C">
              <w:rPr>
                <w:rFonts w:ascii="Times New Roman" w:hAnsi="Times New Roman"/>
                <w:color w:val="000000" w:themeColor="text1"/>
                <w:sz w:val="20"/>
                <w:szCs w:val="20"/>
                <w:lang w:eastAsia="en-US"/>
              </w:rPr>
              <w:t>HC-CREATININE OS-CREATININE B50-CREATININE</w:t>
            </w:r>
          </w:p>
          <w:p w14:paraId="33A9F72E" w14:textId="77777777" w:rsidR="00B8567C" w:rsidRPr="00B8567C" w:rsidRDefault="00B8567C" w:rsidP="00B8567C">
            <w:pPr>
              <w:spacing w:after="0" w:line="240" w:lineRule="auto"/>
              <w:jc w:val="both"/>
              <w:rPr>
                <w:rFonts w:ascii="Times New Roman" w:hAnsi="Times New Roman"/>
                <w:color w:val="000000" w:themeColor="text1"/>
                <w:sz w:val="20"/>
                <w:szCs w:val="20"/>
                <w:lang w:eastAsia="en-US"/>
              </w:rPr>
            </w:pPr>
            <w:r w:rsidRPr="00B8567C">
              <w:rPr>
                <w:rFonts w:ascii="Times New Roman" w:hAnsi="Times New Roman"/>
                <w:color w:val="000000" w:themeColor="text1"/>
                <w:sz w:val="20"/>
                <w:szCs w:val="20"/>
                <w:lang w:eastAsia="en-US"/>
              </w:rPr>
              <w:t>1-РЕАГЕНТ 6 x 76 мл (ml) 2 x 56 мл (ml) 4 x 58.5 мл (ml)</w:t>
            </w:r>
          </w:p>
          <w:p w14:paraId="1A7C7E20" w14:textId="77777777" w:rsidR="00B8567C" w:rsidRPr="00B8567C" w:rsidRDefault="00B8567C" w:rsidP="00B8567C">
            <w:pPr>
              <w:spacing w:after="0" w:line="240" w:lineRule="auto"/>
              <w:jc w:val="both"/>
              <w:rPr>
                <w:rFonts w:ascii="Times New Roman" w:hAnsi="Times New Roman"/>
                <w:color w:val="000000" w:themeColor="text1"/>
                <w:sz w:val="20"/>
                <w:szCs w:val="20"/>
                <w:lang w:eastAsia="en-US"/>
              </w:rPr>
            </w:pPr>
            <w:r w:rsidRPr="00B8567C">
              <w:rPr>
                <w:rFonts w:ascii="Times New Roman" w:hAnsi="Times New Roman"/>
                <w:color w:val="000000" w:themeColor="text1"/>
                <w:sz w:val="20"/>
                <w:szCs w:val="20"/>
                <w:lang w:eastAsia="en-US"/>
              </w:rPr>
              <w:t>2-РЕАГЕНТ 6 х 19.5 мл (ml) 2 х 18.5 мл (ml) 4 х 17 мл (ml)</w:t>
            </w:r>
          </w:p>
          <w:p w14:paraId="34FF4002" w14:textId="77777777" w:rsidR="00B8567C" w:rsidRPr="00B8567C" w:rsidRDefault="00B8567C" w:rsidP="00B8567C">
            <w:pPr>
              <w:spacing w:after="0" w:line="240" w:lineRule="auto"/>
              <w:jc w:val="both"/>
              <w:rPr>
                <w:rFonts w:ascii="Times New Roman" w:hAnsi="Times New Roman"/>
                <w:color w:val="000000" w:themeColor="text1"/>
                <w:sz w:val="20"/>
                <w:szCs w:val="20"/>
                <w:lang w:eastAsia="en-US"/>
              </w:rPr>
            </w:pPr>
            <w:r w:rsidRPr="00B8567C">
              <w:rPr>
                <w:rFonts w:ascii="Times New Roman" w:hAnsi="Times New Roman"/>
                <w:color w:val="000000" w:themeColor="text1"/>
                <w:sz w:val="20"/>
                <w:szCs w:val="20"/>
                <w:lang w:eastAsia="en-US"/>
              </w:rPr>
              <w:t>Реагенти стабільні при зберіганні при 15-25 °C (°C) до закінчення терміну</w:t>
            </w:r>
          </w:p>
          <w:p w14:paraId="3F4750E9" w14:textId="77777777" w:rsidR="00B8567C" w:rsidRPr="00B8567C" w:rsidRDefault="00B8567C" w:rsidP="00B8567C">
            <w:pPr>
              <w:spacing w:after="0" w:line="240" w:lineRule="auto"/>
              <w:jc w:val="both"/>
              <w:rPr>
                <w:rFonts w:ascii="Times New Roman" w:hAnsi="Times New Roman"/>
                <w:color w:val="000000" w:themeColor="text1"/>
                <w:sz w:val="20"/>
                <w:szCs w:val="20"/>
                <w:lang w:eastAsia="en-US"/>
              </w:rPr>
            </w:pPr>
            <w:r w:rsidRPr="00B8567C">
              <w:rPr>
                <w:rFonts w:ascii="Times New Roman" w:hAnsi="Times New Roman"/>
                <w:color w:val="000000" w:themeColor="text1"/>
                <w:sz w:val="20"/>
                <w:szCs w:val="20"/>
                <w:lang w:eastAsia="en-US"/>
              </w:rPr>
              <w:t>придатності, зазначеного на упаковці. Реагенти стабільні упродовж 2</w:t>
            </w:r>
          </w:p>
          <w:p w14:paraId="7FB063E0" w14:textId="2DF7DFB9" w:rsidR="00FC3F40" w:rsidRPr="00C715EA" w:rsidRDefault="00B8567C" w:rsidP="00B8567C">
            <w:pPr>
              <w:spacing w:after="0" w:line="240" w:lineRule="auto"/>
              <w:jc w:val="both"/>
              <w:rPr>
                <w:rFonts w:ascii="Times New Roman" w:hAnsi="Times New Roman"/>
                <w:color w:val="000000" w:themeColor="text1"/>
                <w:sz w:val="20"/>
                <w:szCs w:val="20"/>
                <w:lang w:eastAsia="en-US"/>
              </w:rPr>
            </w:pPr>
            <w:r w:rsidRPr="00B8567C">
              <w:rPr>
                <w:rFonts w:ascii="Times New Roman" w:hAnsi="Times New Roman"/>
                <w:color w:val="000000" w:themeColor="text1"/>
                <w:sz w:val="20"/>
                <w:szCs w:val="20"/>
                <w:lang w:eastAsia="en-US"/>
              </w:rPr>
              <w:t>тижнів на борту аналізатора при температурі 2-10 °C (°C)</w:t>
            </w:r>
          </w:p>
        </w:tc>
        <w:tc>
          <w:tcPr>
            <w:tcW w:w="872" w:type="dxa"/>
          </w:tcPr>
          <w:p w14:paraId="2CF493D1" w14:textId="34CCF34E" w:rsidR="00FC3F40" w:rsidRPr="00C715EA" w:rsidRDefault="00B8567C" w:rsidP="00B8567C">
            <w:pPr>
              <w:spacing w:after="0" w:line="240" w:lineRule="auto"/>
              <w:jc w:val="center"/>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lastRenderedPageBreak/>
              <w:t>Пач.</w:t>
            </w:r>
          </w:p>
        </w:tc>
        <w:tc>
          <w:tcPr>
            <w:tcW w:w="802" w:type="dxa"/>
          </w:tcPr>
          <w:p w14:paraId="3DD7941D" w14:textId="28FC5AD3" w:rsidR="00FC3F40" w:rsidRPr="00C715EA" w:rsidRDefault="00B8567C" w:rsidP="000657E1">
            <w:pPr>
              <w:spacing w:after="0" w:line="240" w:lineRule="auto"/>
              <w:jc w:val="center"/>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2</w:t>
            </w:r>
          </w:p>
        </w:tc>
      </w:tr>
      <w:tr w:rsidR="00B8567C" w:rsidRPr="000657E1" w14:paraId="31E810AE" w14:textId="77777777" w:rsidTr="00DE240F">
        <w:tc>
          <w:tcPr>
            <w:tcW w:w="566" w:type="dxa"/>
          </w:tcPr>
          <w:p w14:paraId="0D5B04FF" w14:textId="1A6E67C7" w:rsidR="00B8567C" w:rsidRDefault="00B8567C" w:rsidP="000657E1">
            <w:pPr>
              <w:spacing w:after="0" w:line="240" w:lineRule="auto"/>
              <w:rPr>
                <w:rFonts w:ascii="Times New Roman" w:hAnsi="Times New Roman"/>
                <w:sz w:val="20"/>
                <w:szCs w:val="20"/>
                <w:lang w:val="ru-RU" w:eastAsia="en-US"/>
              </w:rPr>
            </w:pPr>
            <w:r>
              <w:rPr>
                <w:rFonts w:ascii="Times New Roman" w:hAnsi="Times New Roman"/>
                <w:sz w:val="20"/>
                <w:szCs w:val="20"/>
                <w:lang w:val="ru-RU" w:eastAsia="en-US"/>
              </w:rPr>
              <w:lastRenderedPageBreak/>
              <w:t>4</w:t>
            </w:r>
          </w:p>
        </w:tc>
        <w:tc>
          <w:tcPr>
            <w:tcW w:w="2193" w:type="dxa"/>
          </w:tcPr>
          <w:p w14:paraId="77DB63A7" w14:textId="5D0AA55E" w:rsidR="00B8567C" w:rsidRDefault="00B8567C" w:rsidP="000657E1">
            <w:pPr>
              <w:spacing w:after="0" w:line="240" w:lineRule="auto"/>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Бі</w:t>
            </w:r>
            <w:proofErr w:type="gramStart"/>
            <w:r>
              <w:rPr>
                <w:rFonts w:ascii="Times New Roman" w:hAnsi="Times New Roman"/>
                <w:color w:val="000000" w:themeColor="text1"/>
                <w:sz w:val="20"/>
                <w:szCs w:val="20"/>
                <w:lang w:val="ru-RU" w:eastAsia="en-US"/>
              </w:rPr>
              <w:t>л</w:t>
            </w:r>
            <w:proofErr w:type="gramEnd"/>
            <w:r>
              <w:rPr>
                <w:rFonts w:ascii="Times New Roman" w:hAnsi="Times New Roman"/>
                <w:color w:val="000000" w:themeColor="text1"/>
                <w:sz w:val="20"/>
                <w:szCs w:val="20"/>
                <w:lang w:val="ru-RU" w:eastAsia="en-US"/>
              </w:rPr>
              <w:t xml:space="preserve">ірубін загальний </w:t>
            </w:r>
            <w:r w:rsidRPr="00B8567C">
              <w:rPr>
                <w:rFonts w:ascii="Times New Roman" w:hAnsi="Times New Roman"/>
                <w:color w:val="000000" w:themeColor="text1"/>
                <w:sz w:val="20"/>
                <w:szCs w:val="20"/>
                <w:lang w:val="ru-RU" w:eastAsia="en-US"/>
              </w:rPr>
              <w:t xml:space="preserve">60 </w:t>
            </w:r>
            <w:r w:rsidRPr="00B8567C">
              <w:rPr>
                <w:rFonts w:ascii="Times New Roman" w:hAnsi="Times New Roman"/>
                <w:color w:val="000000" w:themeColor="text1"/>
                <w:sz w:val="20"/>
                <w:szCs w:val="20"/>
                <w:lang w:val="en-US" w:eastAsia="en-US"/>
              </w:rPr>
              <w:t xml:space="preserve"> Cormay 2-2</w:t>
            </w:r>
            <w:r w:rsidRPr="00B8567C">
              <w:rPr>
                <w:rFonts w:ascii="Times New Roman" w:hAnsi="Times New Roman"/>
                <w:color w:val="000000" w:themeColor="text1"/>
                <w:sz w:val="20"/>
                <w:szCs w:val="20"/>
                <w:lang w:eastAsia="en-US"/>
              </w:rPr>
              <w:t>3</w:t>
            </w:r>
            <w:r>
              <w:rPr>
                <w:rFonts w:ascii="Times New Roman" w:hAnsi="Times New Roman"/>
                <w:color w:val="000000" w:themeColor="text1"/>
                <w:sz w:val="20"/>
                <w:szCs w:val="20"/>
                <w:lang w:eastAsia="en-US"/>
              </w:rPr>
              <w:t>4</w:t>
            </w:r>
          </w:p>
        </w:tc>
        <w:tc>
          <w:tcPr>
            <w:tcW w:w="5516" w:type="dxa"/>
          </w:tcPr>
          <w:p w14:paraId="09D50CC2" w14:textId="77777777" w:rsidR="00B8567C" w:rsidRPr="00B8567C" w:rsidRDefault="00B8567C" w:rsidP="00B8567C">
            <w:pPr>
              <w:spacing w:after="0" w:line="240" w:lineRule="auto"/>
              <w:jc w:val="both"/>
              <w:rPr>
                <w:rFonts w:ascii="Times New Roman" w:hAnsi="Times New Roman"/>
                <w:color w:val="000000" w:themeColor="text1"/>
                <w:sz w:val="20"/>
                <w:szCs w:val="20"/>
                <w:lang w:eastAsia="en-US"/>
              </w:rPr>
            </w:pPr>
            <w:r w:rsidRPr="00B8567C">
              <w:rPr>
                <w:rFonts w:ascii="Times New Roman" w:hAnsi="Times New Roman"/>
                <w:color w:val="000000" w:themeColor="text1"/>
                <w:sz w:val="20"/>
                <w:szCs w:val="20"/>
                <w:lang w:eastAsia="en-US"/>
              </w:rPr>
              <w:t>Склад набору</w:t>
            </w:r>
          </w:p>
          <w:p w14:paraId="4D573715" w14:textId="77777777" w:rsidR="00B8567C" w:rsidRPr="00B8567C" w:rsidRDefault="00B8567C" w:rsidP="00B8567C">
            <w:pPr>
              <w:spacing w:after="0" w:line="240" w:lineRule="auto"/>
              <w:jc w:val="both"/>
              <w:rPr>
                <w:rFonts w:ascii="Times New Roman" w:hAnsi="Times New Roman"/>
                <w:color w:val="000000" w:themeColor="text1"/>
                <w:sz w:val="20"/>
                <w:szCs w:val="20"/>
                <w:lang w:eastAsia="en-US"/>
              </w:rPr>
            </w:pPr>
            <w:r w:rsidRPr="00B8567C">
              <w:rPr>
                <w:rFonts w:ascii="Times New Roman" w:hAnsi="Times New Roman"/>
                <w:color w:val="000000" w:themeColor="text1"/>
                <w:sz w:val="20"/>
                <w:szCs w:val="20"/>
                <w:lang w:eastAsia="en-US"/>
              </w:rPr>
              <w:t>Liquick Cor-</w:t>
            </w:r>
          </w:p>
          <w:p w14:paraId="25E8FAD8" w14:textId="77777777" w:rsidR="00B8567C" w:rsidRPr="00B8567C" w:rsidRDefault="00B8567C" w:rsidP="00B8567C">
            <w:pPr>
              <w:spacing w:after="0" w:line="240" w:lineRule="auto"/>
              <w:jc w:val="both"/>
              <w:rPr>
                <w:rFonts w:ascii="Times New Roman" w:hAnsi="Times New Roman"/>
                <w:color w:val="000000" w:themeColor="text1"/>
                <w:sz w:val="20"/>
                <w:szCs w:val="20"/>
                <w:lang w:eastAsia="en-US"/>
              </w:rPr>
            </w:pPr>
            <w:r w:rsidRPr="00B8567C">
              <w:rPr>
                <w:rFonts w:ascii="Times New Roman" w:hAnsi="Times New Roman"/>
                <w:color w:val="000000" w:themeColor="text1"/>
                <w:sz w:val="20"/>
                <w:szCs w:val="20"/>
                <w:lang w:eastAsia="en-US"/>
              </w:rPr>
              <w:t>BIL TOTAL</w:t>
            </w:r>
          </w:p>
          <w:p w14:paraId="75EBFE9E" w14:textId="77777777" w:rsidR="00B8567C" w:rsidRPr="00B8567C" w:rsidRDefault="00B8567C" w:rsidP="00B8567C">
            <w:pPr>
              <w:spacing w:after="0" w:line="240" w:lineRule="auto"/>
              <w:jc w:val="both"/>
              <w:rPr>
                <w:rFonts w:ascii="Times New Roman" w:hAnsi="Times New Roman"/>
                <w:color w:val="000000" w:themeColor="text1"/>
                <w:sz w:val="20"/>
                <w:szCs w:val="20"/>
                <w:lang w:eastAsia="en-US"/>
              </w:rPr>
            </w:pPr>
            <w:r w:rsidRPr="00B8567C">
              <w:rPr>
                <w:rFonts w:ascii="Times New Roman" w:hAnsi="Times New Roman"/>
                <w:color w:val="000000" w:themeColor="text1"/>
                <w:sz w:val="20"/>
                <w:szCs w:val="20"/>
                <w:lang w:eastAsia="en-US"/>
              </w:rPr>
              <w:t>MALLOY-</w:t>
            </w:r>
          </w:p>
          <w:p w14:paraId="7993DE8B" w14:textId="77777777" w:rsidR="00B8567C" w:rsidRPr="00B8567C" w:rsidRDefault="00B8567C" w:rsidP="00B8567C">
            <w:pPr>
              <w:spacing w:after="0" w:line="240" w:lineRule="auto"/>
              <w:jc w:val="both"/>
              <w:rPr>
                <w:rFonts w:ascii="Times New Roman" w:hAnsi="Times New Roman"/>
                <w:color w:val="000000" w:themeColor="text1"/>
                <w:sz w:val="20"/>
                <w:szCs w:val="20"/>
                <w:lang w:eastAsia="en-US"/>
              </w:rPr>
            </w:pPr>
            <w:r w:rsidRPr="00B8567C">
              <w:rPr>
                <w:rFonts w:ascii="Times New Roman" w:hAnsi="Times New Roman"/>
                <w:color w:val="000000" w:themeColor="text1"/>
                <w:sz w:val="20"/>
                <w:szCs w:val="20"/>
                <w:lang w:eastAsia="en-US"/>
              </w:rPr>
              <w:t>EVELYN 30</w:t>
            </w:r>
          </w:p>
          <w:p w14:paraId="38CD711C" w14:textId="77777777" w:rsidR="00B8567C" w:rsidRPr="00B8567C" w:rsidRDefault="00B8567C" w:rsidP="00B8567C">
            <w:pPr>
              <w:spacing w:after="0" w:line="240" w:lineRule="auto"/>
              <w:jc w:val="both"/>
              <w:rPr>
                <w:rFonts w:ascii="Times New Roman" w:hAnsi="Times New Roman"/>
                <w:color w:val="000000" w:themeColor="text1"/>
                <w:sz w:val="20"/>
                <w:szCs w:val="20"/>
                <w:lang w:eastAsia="en-US"/>
              </w:rPr>
            </w:pPr>
            <w:r w:rsidRPr="00B8567C">
              <w:rPr>
                <w:rFonts w:ascii="Times New Roman" w:hAnsi="Times New Roman"/>
                <w:color w:val="000000" w:themeColor="text1"/>
                <w:sz w:val="20"/>
                <w:szCs w:val="20"/>
                <w:lang w:eastAsia="en-US"/>
              </w:rPr>
              <w:t>Liquick Cor-</w:t>
            </w:r>
          </w:p>
          <w:p w14:paraId="3C790754" w14:textId="77777777" w:rsidR="00B8567C" w:rsidRPr="00B8567C" w:rsidRDefault="00B8567C" w:rsidP="00B8567C">
            <w:pPr>
              <w:spacing w:after="0" w:line="240" w:lineRule="auto"/>
              <w:jc w:val="both"/>
              <w:rPr>
                <w:rFonts w:ascii="Times New Roman" w:hAnsi="Times New Roman"/>
                <w:color w:val="000000" w:themeColor="text1"/>
                <w:sz w:val="20"/>
                <w:szCs w:val="20"/>
                <w:lang w:eastAsia="en-US"/>
              </w:rPr>
            </w:pPr>
            <w:r w:rsidRPr="00B8567C">
              <w:rPr>
                <w:rFonts w:ascii="Times New Roman" w:hAnsi="Times New Roman"/>
                <w:color w:val="000000" w:themeColor="text1"/>
                <w:sz w:val="20"/>
                <w:szCs w:val="20"/>
                <w:lang w:eastAsia="en-US"/>
              </w:rPr>
              <w:t>BIL TOTAL</w:t>
            </w:r>
          </w:p>
          <w:p w14:paraId="0A1AF849" w14:textId="77777777" w:rsidR="00B8567C" w:rsidRPr="00B8567C" w:rsidRDefault="00B8567C" w:rsidP="00B8567C">
            <w:pPr>
              <w:spacing w:after="0" w:line="240" w:lineRule="auto"/>
              <w:jc w:val="both"/>
              <w:rPr>
                <w:rFonts w:ascii="Times New Roman" w:hAnsi="Times New Roman"/>
                <w:color w:val="000000" w:themeColor="text1"/>
                <w:sz w:val="20"/>
                <w:szCs w:val="20"/>
                <w:lang w:eastAsia="en-US"/>
              </w:rPr>
            </w:pPr>
            <w:r w:rsidRPr="00B8567C">
              <w:rPr>
                <w:rFonts w:ascii="Times New Roman" w:hAnsi="Times New Roman"/>
                <w:color w:val="000000" w:themeColor="text1"/>
                <w:sz w:val="20"/>
                <w:szCs w:val="20"/>
                <w:lang w:eastAsia="en-US"/>
              </w:rPr>
              <w:t>MALLOY-</w:t>
            </w:r>
          </w:p>
          <w:p w14:paraId="47B3C908" w14:textId="77777777" w:rsidR="00B8567C" w:rsidRPr="00B8567C" w:rsidRDefault="00B8567C" w:rsidP="00B8567C">
            <w:pPr>
              <w:spacing w:after="0" w:line="240" w:lineRule="auto"/>
              <w:jc w:val="both"/>
              <w:rPr>
                <w:rFonts w:ascii="Times New Roman" w:hAnsi="Times New Roman"/>
                <w:color w:val="000000" w:themeColor="text1"/>
                <w:sz w:val="20"/>
                <w:szCs w:val="20"/>
                <w:lang w:eastAsia="en-US"/>
              </w:rPr>
            </w:pPr>
            <w:r w:rsidRPr="00B8567C">
              <w:rPr>
                <w:rFonts w:ascii="Times New Roman" w:hAnsi="Times New Roman"/>
                <w:color w:val="000000" w:themeColor="text1"/>
                <w:sz w:val="20"/>
                <w:szCs w:val="20"/>
                <w:lang w:eastAsia="en-US"/>
              </w:rPr>
              <w:t>EVELYN 60</w:t>
            </w:r>
          </w:p>
          <w:p w14:paraId="573420CE" w14:textId="77777777" w:rsidR="00B8567C" w:rsidRPr="00B8567C" w:rsidRDefault="00B8567C" w:rsidP="00B8567C">
            <w:pPr>
              <w:spacing w:after="0" w:line="240" w:lineRule="auto"/>
              <w:jc w:val="both"/>
              <w:rPr>
                <w:rFonts w:ascii="Times New Roman" w:hAnsi="Times New Roman"/>
                <w:color w:val="000000" w:themeColor="text1"/>
                <w:sz w:val="20"/>
                <w:szCs w:val="20"/>
                <w:lang w:eastAsia="en-US"/>
              </w:rPr>
            </w:pPr>
            <w:r w:rsidRPr="00B8567C">
              <w:rPr>
                <w:rFonts w:ascii="Times New Roman" w:hAnsi="Times New Roman"/>
                <w:color w:val="000000" w:themeColor="text1"/>
                <w:sz w:val="20"/>
                <w:szCs w:val="20"/>
                <w:lang w:eastAsia="en-US"/>
              </w:rPr>
              <w:t>Liquick Cor-</w:t>
            </w:r>
          </w:p>
          <w:p w14:paraId="05DB6411" w14:textId="77777777" w:rsidR="00B8567C" w:rsidRPr="00B8567C" w:rsidRDefault="00B8567C" w:rsidP="00B8567C">
            <w:pPr>
              <w:spacing w:after="0" w:line="240" w:lineRule="auto"/>
              <w:jc w:val="both"/>
              <w:rPr>
                <w:rFonts w:ascii="Times New Roman" w:hAnsi="Times New Roman"/>
                <w:color w:val="000000" w:themeColor="text1"/>
                <w:sz w:val="20"/>
                <w:szCs w:val="20"/>
                <w:lang w:eastAsia="en-US"/>
              </w:rPr>
            </w:pPr>
            <w:r w:rsidRPr="00B8567C">
              <w:rPr>
                <w:rFonts w:ascii="Times New Roman" w:hAnsi="Times New Roman"/>
                <w:color w:val="000000" w:themeColor="text1"/>
                <w:sz w:val="20"/>
                <w:szCs w:val="20"/>
                <w:lang w:eastAsia="en-US"/>
              </w:rPr>
              <w:t>BIL TOTAL</w:t>
            </w:r>
          </w:p>
          <w:p w14:paraId="4C9AA2DD" w14:textId="77777777" w:rsidR="00B8567C" w:rsidRPr="00B8567C" w:rsidRDefault="00B8567C" w:rsidP="00B8567C">
            <w:pPr>
              <w:spacing w:after="0" w:line="240" w:lineRule="auto"/>
              <w:jc w:val="both"/>
              <w:rPr>
                <w:rFonts w:ascii="Times New Roman" w:hAnsi="Times New Roman"/>
                <w:color w:val="000000" w:themeColor="text1"/>
                <w:sz w:val="20"/>
                <w:szCs w:val="20"/>
                <w:lang w:eastAsia="en-US"/>
              </w:rPr>
            </w:pPr>
            <w:r w:rsidRPr="00B8567C">
              <w:rPr>
                <w:rFonts w:ascii="Times New Roman" w:hAnsi="Times New Roman"/>
                <w:color w:val="000000" w:themeColor="text1"/>
                <w:sz w:val="20"/>
                <w:szCs w:val="20"/>
                <w:lang w:eastAsia="en-US"/>
              </w:rPr>
              <w:t>MALLOY-</w:t>
            </w:r>
          </w:p>
          <w:p w14:paraId="6366C516" w14:textId="77777777" w:rsidR="00B8567C" w:rsidRPr="00B8567C" w:rsidRDefault="00B8567C" w:rsidP="00B8567C">
            <w:pPr>
              <w:spacing w:after="0" w:line="240" w:lineRule="auto"/>
              <w:jc w:val="both"/>
              <w:rPr>
                <w:rFonts w:ascii="Times New Roman" w:hAnsi="Times New Roman"/>
                <w:color w:val="000000" w:themeColor="text1"/>
                <w:sz w:val="20"/>
                <w:szCs w:val="20"/>
                <w:lang w:eastAsia="en-US"/>
              </w:rPr>
            </w:pPr>
            <w:r w:rsidRPr="00B8567C">
              <w:rPr>
                <w:rFonts w:ascii="Times New Roman" w:hAnsi="Times New Roman"/>
                <w:color w:val="000000" w:themeColor="text1"/>
                <w:sz w:val="20"/>
                <w:szCs w:val="20"/>
                <w:lang w:eastAsia="en-US"/>
              </w:rPr>
              <w:t>EVELYN 120</w:t>
            </w:r>
          </w:p>
          <w:p w14:paraId="78A3BDCC" w14:textId="77777777" w:rsidR="00B8567C" w:rsidRPr="00B8567C" w:rsidRDefault="00B8567C" w:rsidP="00B8567C">
            <w:pPr>
              <w:spacing w:after="0" w:line="240" w:lineRule="auto"/>
              <w:jc w:val="both"/>
              <w:rPr>
                <w:rFonts w:ascii="Times New Roman" w:hAnsi="Times New Roman"/>
                <w:color w:val="000000" w:themeColor="text1"/>
                <w:sz w:val="20"/>
                <w:szCs w:val="20"/>
                <w:lang w:eastAsia="en-US"/>
              </w:rPr>
            </w:pPr>
            <w:r w:rsidRPr="00B8567C">
              <w:rPr>
                <w:rFonts w:ascii="Times New Roman" w:hAnsi="Times New Roman"/>
                <w:color w:val="000000" w:themeColor="text1"/>
                <w:sz w:val="20"/>
                <w:szCs w:val="20"/>
                <w:lang w:eastAsia="en-US"/>
              </w:rPr>
              <w:t>1-РЕАГЕНТ 5 х 24 мл (ml) 5 х 48 мл (ml) 5 х 96 мл (ml)</w:t>
            </w:r>
          </w:p>
          <w:p w14:paraId="3CB52F06" w14:textId="77777777" w:rsidR="00B8567C" w:rsidRPr="00B8567C" w:rsidRDefault="00B8567C" w:rsidP="00B8567C">
            <w:pPr>
              <w:spacing w:after="0" w:line="240" w:lineRule="auto"/>
              <w:jc w:val="both"/>
              <w:rPr>
                <w:rFonts w:ascii="Times New Roman" w:hAnsi="Times New Roman"/>
                <w:color w:val="000000" w:themeColor="text1"/>
                <w:sz w:val="20"/>
                <w:szCs w:val="20"/>
                <w:lang w:eastAsia="en-US"/>
              </w:rPr>
            </w:pPr>
            <w:r w:rsidRPr="00B8567C">
              <w:rPr>
                <w:rFonts w:ascii="Times New Roman" w:hAnsi="Times New Roman"/>
                <w:color w:val="000000" w:themeColor="text1"/>
                <w:sz w:val="20"/>
                <w:szCs w:val="20"/>
                <w:lang w:eastAsia="en-US"/>
              </w:rPr>
              <w:t>2-РЕАГЕНТ 1 x 30 мл (ml) 1 х 60 мл (ml) 1 х 120 мл (ml)</w:t>
            </w:r>
          </w:p>
          <w:p w14:paraId="368B06A3" w14:textId="0DD9AFC0" w:rsidR="00B8567C" w:rsidRPr="00B8567C" w:rsidRDefault="00B8567C" w:rsidP="00B8567C">
            <w:pPr>
              <w:spacing w:after="0" w:line="240" w:lineRule="auto"/>
              <w:jc w:val="both"/>
              <w:rPr>
                <w:rFonts w:ascii="Times New Roman" w:hAnsi="Times New Roman"/>
                <w:color w:val="000000" w:themeColor="text1"/>
                <w:sz w:val="20"/>
                <w:szCs w:val="20"/>
                <w:lang w:eastAsia="en-US"/>
              </w:rPr>
            </w:pPr>
            <w:r w:rsidRPr="00B8567C">
              <w:rPr>
                <w:rFonts w:ascii="Times New Roman" w:hAnsi="Times New Roman"/>
                <w:color w:val="000000" w:themeColor="text1"/>
                <w:sz w:val="20"/>
                <w:szCs w:val="20"/>
                <w:lang w:eastAsia="en-US"/>
              </w:rPr>
              <w:t>Реагенти при зберіганні при 2-8 °С (°С) стабільні до закінчення терміну</w:t>
            </w:r>
            <w:r>
              <w:rPr>
                <w:rFonts w:ascii="Times New Roman" w:hAnsi="Times New Roman"/>
                <w:color w:val="000000" w:themeColor="text1"/>
                <w:sz w:val="20"/>
                <w:szCs w:val="20"/>
                <w:lang w:eastAsia="en-US"/>
              </w:rPr>
              <w:t xml:space="preserve"> </w:t>
            </w:r>
            <w:r w:rsidRPr="00B8567C">
              <w:rPr>
                <w:rFonts w:ascii="Times New Roman" w:hAnsi="Times New Roman"/>
                <w:color w:val="000000" w:themeColor="text1"/>
                <w:sz w:val="20"/>
                <w:szCs w:val="20"/>
                <w:lang w:eastAsia="en-US"/>
              </w:rPr>
              <w:t>придатності, зазначеного на упаковці. Реагенти стабільні протягом 10</w:t>
            </w:r>
            <w:r>
              <w:rPr>
                <w:rFonts w:ascii="Times New Roman" w:hAnsi="Times New Roman"/>
                <w:color w:val="000000" w:themeColor="text1"/>
                <w:sz w:val="20"/>
                <w:szCs w:val="20"/>
                <w:lang w:eastAsia="en-US"/>
              </w:rPr>
              <w:t xml:space="preserve"> </w:t>
            </w:r>
            <w:r w:rsidRPr="00B8567C">
              <w:rPr>
                <w:rFonts w:ascii="Times New Roman" w:hAnsi="Times New Roman"/>
                <w:color w:val="000000" w:themeColor="text1"/>
                <w:sz w:val="20"/>
                <w:szCs w:val="20"/>
                <w:lang w:eastAsia="en-US"/>
              </w:rPr>
              <w:t>тижнів на борту аналізатора при температурі 2-10 °С (°С)</w:t>
            </w:r>
          </w:p>
        </w:tc>
        <w:tc>
          <w:tcPr>
            <w:tcW w:w="872" w:type="dxa"/>
          </w:tcPr>
          <w:p w14:paraId="0E8A768E" w14:textId="6E3378A6" w:rsidR="00B8567C" w:rsidRDefault="00B8567C" w:rsidP="00B8567C">
            <w:pPr>
              <w:spacing w:after="0" w:line="240" w:lineRule="auto"/>
              <w:jc w:val="center"/>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пач</w:t>
            </w:r>
          </w:p>
        </w:tc>
        <w:tc>
          <w:tcPr>
            <w:tcW w:w="802" w:type="dxa"/>
          </w:tcPr>
          <w:p w14:paraId="70F2E92B" w14:textId="47A86686" w:rsidR="00B8567C" w:rsidRDefault="00B8567C" w:rsidP="000657E1">
            <w:pPr>
              <w:spacing w:after="0" w:line="240" w:lineRule="auto"/>
              <w:jc w:val="center"/>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2</w:t>
            </w:r>
          </w:p>
        </w:tc>
      </w:tr>
      <w:tr w:rsidR="00B8567C" w:rsidRPr="000657E1" w14:paraId="7C21094A" w14:textId="77777777" w:rsidTr="00DE240F">
        <w:tc>
          <w:tcPr>
            <w:tcW w:w="566" w:type="dxa"/>
          </w:tcPr>
          <w:p w14:paraId="7C53714D" w14:textId="22720403" w:rsidR="00B8567C" w:rsidRDefault="00B8567C" w:rsidP="000657E1">
            <w:pPr>
              <w:spacing w:after="0" w:line="240" w:lineRule="auto"/>
              <w:rPr>
                <w:rFonts w:ascii="Times New Roman" w:hAnsi="Times New Roman"/>
                <w:sz w:val="20"/>
                <w:szCs w:val="20"/>
                <w:lang w:val="ru-RU" w:eastAsia="en-US"/>
              </w:rPr>
            </w:pPr>
            <w:r>
              <w:rPr>
                <w:rFonts w:ascii="Times New Roman" w:hAnsi="Times New Roman"/>
                <w:sz w:val="20"/>
                <w:szCs w:val="20"/>
                <w:lang w:val="ru-RU" w:eastAsia="en-US"/>
              </w:rPr>
              <w:t>5</w:t>
            </w:r>
          </w:p>
        </w:tc>
        <w:tc>
          <w:tcPr>
            <w:tcW w:w="2193" w:type="dxa"/>
          </w:tcPr>
          <w:p w14:paraId="282E84AB" w14:textId="0ADE63A3" w:rsidR="00B8567C" w:rsidRDefault="00B8567C" w:rsidP="000657E1">
            <w:pPr>
              <w:spacing w:after="0" w:line="240" w:lineRule="auto"/>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 xml:space="preserve">Сечовина </w:t>
            </w:r>
            <w:r w:rsidRPr="00B8567C">
              <w:rPr>
                <w:rFonts w:ascii="Times New Roman" w:hAnsi="Times New Roman"/>
                <w:color w:val="000000" w:themeColor="text1"/>
                <w:sz w:val="20"/>
                <w:szCs w:val="20"/>
                <w:lang w:val="ru-RU" w:eastAsia="en-US"/>
              </w:rPr>
              <w:t xml:space="preserve">60 </w:t>
            </w:r>
            <w:r w:rsidRPr="00B8567C">
              <w:rPr>
                <w:rFonts w:ascii="Times New Roman" w:hAnsi="Times New Roman"/>
                <w:color w:val="000000" w:themeColor="text1"/>
                <w:sz w:val="20"/>
                <w:szCs w:val="20"/>
                <w:lang w:val="en-US" w:eastAsia="en-US"/>
              </w:rPr>
              <w:t xml:space="preserve"> Cormay 2-2</w:t>
            </w:r>
            <w:r>
              <w:rPr>
                <w:rFonts w:ascii="Times New Roman" w:hAnsi="Times New Roman"/>
                <w:color w:val="000000" w:themeColor="text1"/>
                <w:sz w:val="20"/>
                <w:szCs w:val="20"/>
                <w:lang w:eastAsia="en-US"/>
              </w:rPr>
              <w:t>08</w:t>
            </w:r>
          </w:p>
        </w:tc>
        <w:tc>
          <w:tcPr>
            <w:tcW w:w="5516" w:type="dxa"/>
          </w:tcPr>
          <w:p w14:paraId="3CF4C4CA" w14:textId="77777777" w:rsidR="00B8567C" w:rsidRPr="00B8567C" w:rsidRDefault="00B8567C" w:rsidP="00B8567C">
            <w:pPr>
              <w:spacing w:after="0" w:line="240" w:lineRule="auto"/>
              <w:jc w:val="both"/>
              <w:rPr>
                <w:rFonts w:ascii="Times New Roman" w:hAnsi="Times New Roman"/>
                <w:color w:val="000000" w:themeColor="text1"/>
                <w:sz w:val="20"/>
                <w:szCs w:val="20"/>
                <w:lang w:eastAsia="en-US"/>
              </w:rPr>
            </w:pPr>
            <w:r w:rsidRPr="00B8567C">
              <w:rPr>
                <w:rFonts w:ascii="Times New Roman" w:hAnsi="Times New Roman"/>
                <w:color w:val="000000" w:themeColor="text1"/>
                <w:sz w:val="20"/>
                <w:szCs w:val="20"/>
                <w:lang w:eastAsia="en-US"/>
              </w:rPr>
              <w:t>Пакування</w:t>
            </w:r>
          </w:p>
          <w:p w14:paraId="152E3CBF" w14:textId="77777777" w:rsidR="00B8567C" w:rsidRPr="00B8567C" w:rsidRDefault="00B8567C" w:rsidP="00B8567C">
            <w:pPr>
              <w:spacing w:after="0" w:line="240" w:lineRule="auto"/>
              <w:jc w:val="both"/>
              <w:rPr>
                <w:rFonts w:ascii="Times New Roman" w:hAnsi="Times New Roman"/>
                <w:color w:val="000000" w:themeColor="text1"/>
                <w:sz w:val="20"/>
                <w:szCs w:val="20"/>
                <w:lang w:eastAsia="en-US"/>
              </w:rPr>
            </w:pPr>
            <w:r w:rsidRPr="00B8567C">
              <w:rPr>
                <w:rFonts w:ascii="Times New Roman" w:hAnsi="Times New Roman"/>
                <w:color w:val="000000" w:themeColor="text1"/>
                <w:sz w:val="20"/>
                <w:szCs w:val="20"/>
                <w:lang w:eastAsia="en-US"/>
              </w:rPr>
              <w:t>Liquick</w:t>
            </w:r>
          </w:p>
          <w:p w14:paraId="29DD2A2E" w14:textId="77777777" w:rsidR="00B8567C" w:rsidRPr="00B8567C" w:rsidRDefault="00B8567C" w:rsidP="00B8567C">
            <w:pPr>
              <w:spacing w:after="0" w:line="240" w:lineRule="auto"/>
              <w:jc w:val="both"/>
              <w:rPr>
                <w:rFonts w:ascii="Times New Roman" w:hAnsi="Times New Roman"/>
                <w:color w:val="000000" w:themeColor="text1"/>
                <w:sz w:val="20"/>
                <w:szCs w:val="20"/>
                <w:lang w:eastAsia="en-US"/>
              </w:rPr>
            </w:pPr>
            <w:r w:rsidRPr="00B8567C">
              <w:rPr>
                <w:rFonts w:ascii="Times New Roman" w:hAnsi="Times New Roman"/>
                <w:color w:val="000000" w:themeColor="text1"/>
                <w:sz w:val="20"/>
                <w:szCs w:val="20"/>
                <w:lang w:eastAsia="en-US"/>
              </w:rPr>
              <w:t>COR-UA 30</w:t>
            </w:r>
          </w:p>
          <w:p w14:paraId="24A7E26E" w14:textId="77777777" w:rsidR="00B8567C" w:rsidRPr="00B8567C" w:rsidRDefault="00B8567C" w:rsidP="00B8567C">
            <w:pPr>
              <w:spacing w:after="0" w:line="240" w:lineRule="auto"/>
              <w:jc w:val="both"/>
              <w:rPr>
                <w:rFonts w:ascii="Times New Roman" w:hAnsi="Times New Roman"/>
                <w:color w:val="000000" w:themeColor="text1"/>
                <w:sz w:val="20"/>
                <w:szCs w:val="20"/>
                <w:lang w:eastAsia="en-US"/>
              </w:rPr>
            </w:pPr>
            <w:r w:rsidRPr="00B8567C">
              <w:rPr>
                <w:rFonts w:ascii="Times New Roman" w:hAnsi="Times New Roman"/>
                <w:color w:val="000000" w:themeColor="text1"/>
                <w:sz w:val="20"/>
                <w:szCs w:val="20"/>
                <w:lang w:eastAsia="en-US"/>
              </w:rPr>
              <w:t>Liquick</w:t>
            </w:r>
          </w:p>
          <w:p w14:paraId="57A666E2" w14:textId="77777777" w:rsidR="00B8567C" w:rsidRPr="00B8567C" w:rsidRDefault="00B8567C" w:rsidP="00B8567C">
            <w:pPr>
              <w:spacing w:after="0" w:line="240" w:lineRule="auto"/>
              <w:jc w:val="both"/>
              <w:rPr>
                <w:rFonts w:ascii="Times New Roman" w:hAnsi="Times New Roman"/>
                <w:color w:val="000000" w:themeColor="text1"/>
                <w:sz w:val="20"/>
                <w:szCs w:val="20"/>
                <w:lang w:eastAsia="en-US"/>
              </w:rPr>
            </w:pPr>
            <w:r w:rsidRPr="00B8567C">
              <w:rPr>
                <w:rFonts w:ascii="Times New Roman" w:hAnsi="Times New Roman"/>
                <w:color w:val="000000" w:themeColor="text1"/>
                <w:sz w:val="20"/>
                <w:szCs w:val="20"/>
                <w:lang w:eastAsia="en-US"/>
              </w:rPr>
              <w:t>COR-UA 60</w:t>
            </w:r>
          </w:p>
          <w:p w14:paraId="25C5CC89" w14:textId="77777777" w:rsidR="00B8567C" w:rsidRPr="00B8567C" w:rsidRDefault="00B8567C" w:rsidP="00B8567C">
            <w:pPr>
              <w:spacing w:after="0" w:line="240" w:lineRule="auto"/>
              <w:jc w:val="both"/>
              <w:rPr>
                <w:rFonts w:ascii="Times New Roman" w:hAnsi="Times New Roman"/>
                <w:color w:val="000000" w:themeColor="text1"/>
                <w:sz w:val="20"/>
                <w:szCs w:val="20"/>
                <w:lang w:eastAsia="en-US"/>
              </w:rPr>
            </w:pPr>
            <w:r w:rsidRPr="00B8567C">
              <w:rPr>
                <w:rFonts w:ascii="Times New Roman" w:hAnsi="Times New Roman"/>
                <w:color w:val="000000" w:themeColor="text1"/>
                <w:sz w:val="20"/>
                <w:szCs w:val="20"/>
                <w:lang w:eastAsia="en-US"/>
              </w:rPr>
              <w:t>Liquick</w:t>
            </w:r>
          </w:p>
          <w:p w14:paraId="304474D8" w14:textId="77777777" w:rsidR="00B8567C" w:rsidRPr="00B8567C" w:rsidRDefault="00B8567C" w:rsidP="00B8567C">
            <w:pPr>
              <w:spacing w:after="0" w:line="240" w:lineRule="auto"/>
              <w:jc w:val="both"/>
              <w:rPr>
                <w:rFonts w:ascii="Times New Roman" w:hAnsi="Times New Roman"/>
                <w:color w:val="000000" w:themeColor="text1"/>
                <w:sz w:val="20"/>
                <w:szCs w:val="20"/>
                <w:lang w:eastAsia="en-US"/>
              </w:rPr>
            </w:pPr>
            <w:r w:rsidRPr="00B8567C">
              <w:rPr>
                <w:rFonts w:ascii="Times New Roman" w:hAnsi="Times New Roman"/>
                <w:color w:val="000000" w:themeColor="text1"/>
                <w:sz w:val="20"/>
                <w:szCs w:val="20"/>
                <w:lang w:eastAsia="en-US"/>
              </w:rPr>
              <w:t>COR-UA 120</w:t>
            </w:r>
          </w:p>
          <w:p w14:paraId="4D434A79" w14:textId="77777777" w:rsidR="00B8567C" w:rsidRPr="00B8567C" w:rsidRDefault="00B8567C" w:rsidP="00B8567C">
            <w:pPr>
              <w:spacing w:after="0" w:line="240" w:lineRule="auto"/>
              <w:jc w:val="both"/>
              <w:rPr>
                <w:rFonts w:ascii="Times New Roman" w:hAnsi="Times New Roman"/>
                <w:color w:val="000000" w:themeColor="text1"/>
                <w:sz w:val="20"/>
                <w:szCs w:val="20"/>
                <w:lang w:eastAsia="en-US"/>
              </w:rPr>
            </w:pPr>
            <w:r w:rsidRPr="00B8567C">
              <w:rPr>
                <w:rFonts w:ascii="Times New Roman" w:hAnsi="Times New Roman"/>
                <w:color w:val="000000" w:themeColor="text1"/>
                <w:sz w:val="20"/>
                <w:szCs w:val="20"/>
                <w:lang w:eastAsia="en-US"/>
              </w:rPr>
              <w:t>1-РЕАГЕНТ 5 x 24 мл (ml) 5 x 48 мл (ml) 5 x 96 мл (ml)</w:t>
            </w:r>
          </w:p>
          <w:p w14:paraId="298CF327" w14:textId="77777777" w:rsidR="00B8567C" w:rsidRPr="00B8567C" w:rsidRDefault="00B8567C" w:rsidP="00B8567C">
            <w:pPr>
              <w:spacing w:after="0" w:line="240" w:lineRule="auto"/>
              <w:jc w:val="both"/>
              <w:rPr>
                <w:rFonts w:ascii="Times New Roman" w:hAnsi="Times New Roman"/>
                <w:color w:val="000000" w:themeColor="text1"/>
                <w:sz w:val="20"/>
                <w:szCs w:val="20"/>
                <w:lang w:eastAsia="en-US"/>
              </w:rPr>
            </w:pPr>
            <w:r w:rsidRPr="00B8567C">
              <w:rPr>
                <w:rFonts w:ascii="Times New Roman" w:hAnsi="Times New Roman"/>
                <w:color w:val="000000" w:themeColor="text1"/>
                <w:sz w:val="20"/>
                <w:szCs w:val="20"/>
                <w:lang w:eastAsia="en-US"/>
              </w:rPr>
              <w:t>2-РЕАГЕНТ 1 x 30 мл (ml) 1 x 60 мл (ml) 1 х 120 мл (ml)</w:t>
            </w:r>
          </w:p>
          <w:p w14:paraId="1F58E7ED" w14:textId="77777777" w:rsidR="00B8567C" w:rsidRPr="00B8567C" w:rsidRDefault="00B8567C" w:rsidP="00B8567C">
            <w:pPr>
              <w:spacing w:after="0" w:line="240" w:lineRule="auto"/>
              <w:jc w:val="both"/>
              <w:rPr>
                <w:rFonts w:ascii="Times New Roman" w:hAnsi="Times New Roman"/>
                <w:color w:val="000000" w:themeColor="text1"/>
                <w:sz w:val="20"/>
                <w:szCs w:val="20"/>
                <w:lang w:eastAsia="en-US"/>
              </w:rPr>
            </w:pPr>
            <w:r w:rsidRPr="00B8567C">
              <w:rPr>
                <w:rFonts w:ascii="Times New Roman" w:hAnsi="Times New Roman"/>
                <w:color w:val="000000" w:themeColor="text1"/>
                <w:sz w:val="20"/>
                <w:szCs w:val="20"/>
                <w:lang w:eastAsia="en-US"/>
              </w:rPr>
              <w:t>3-СТАНДАРТ 1 x 2 мл (ml) - -</w:t>
            </w:r>
          </w:p>
          <w:p w14:paraId="30C630E3" w14:textId="77777777" w:rsidR="00B8567C" w:rsidRPr="00B8567C" w:rsidRDefault="00B8567C" w:rsidP="00B8567C">
            <w:pPr>
              <w:spacing w:after="0" w:line="240" w:lineRule="auto"/>
              <w:jc w:val="both"/>
              <w:rPr>
                <w:rFonts w:ascii="Times New Roman" w:hAnsi="Times New Roman"/>
                <w:color w:val="000000" w:themeColor="text1"/>
                <w:sz w:val="20"/>
                <w:szCs w:val="20"/>
                <w:lang w:eastAsia="en-US"/>
              </w:rPr>
            </w:pPr>
            <w:r w:rsidRPr="00B8567C">
              <w:rPr>
                <w:rFonts w:ascii="Times New Roman" w:hAnsi="Times New Roman"/>
                <w:color w:val="000000" w:themeColor="text1"/>
                <w:sz w:val="20"/>
                <w:szCs w:val="20"/>
                <w:lang w:eastAsia="en-US"/>
              </w:rPr>
              <w:t>HC-UA OS-UA B50-UA</w:t>
            </w:r>
          </w:p>
          <w:p w14:paraId="3E4E3A60" w14:textId="77777777" w:rsidR="00B8567C" w:rsidRPr="00B8567C" w:rsidRDefault="00B8567C" w:rsidP="00B8567C">
            <w:pPr>
              <w:spacing w:after="0" w:line="240" w:lineRule="auto"/>
              <w:jc w:val="both"/>
              <w:rPr>
                <w:rFonts w:ascii="Times New Roman" w:hAnsi="Times New Roman"/>
                <w:color w:val="000000" w:themeColor="text1"/>
                <w:sz w:val="20"/>
                <w:szCs w:val="20"/>
                <w:lang w:eastAsia="en-US"/>
              </w:rPr>
            </w:pPr>
            <w:r w:rsidRPr="00B8567C">
              <w:rPr>
                <w:rFonts w:ascii="Times New Roman" w:hAnsi="Times New Roman"/>
                <w:color w:val="000000" w:themeColor="text1"/>
                <w:sz w:val="20"/>
                <w:szCs w:val="20"/>
                <w:lang w:eastAsia="en-US"/>
              </w:rPr>
              <w:t>1-РЕАГЕНТ 6 x 78.5 мл (ml) 2 x 56 мл (ml) 3 x 58.5 мл (ml)</w:t>
            </w:r>
          </w:p>
          <w:p w14:paraId="5A223A68" w14:textId="77777777" w:rsidR="00B8567C" w:rsidRPr="00B8567C" w:rsidRDefault="00B8567C" w:rsidP="00B8567C">
            <w:pPr>
              <w:spacing w:after="0" w:line="240" w:lineRule="auto"/>
              <w:jc w:val="both"/>
              <w:rPr>
                <w:rFonts w:ascii="Times New Roman" w:hAnsi="Times New Roman"/>
                <w:color w:val="000000" w:themeColor="text1"/>
                <w:sz w:val="20"/>
                <w:szCs w:val="20"/>
                <w:lang w:eastAsia="en-US"/>
              </w:rPr>
            </w:pPr>
            <w:r w:rsidRPr="00B8567C">
              <w:rPr>
                <w:rFonts w:ascii="Times New Roman" w:hAnsi="Times New Roman"/>
                <w:color w:val="000000" w:themeColor="text1"/>
                <w:sz w:val="20"/>
                <w:szCs w:val="20"/>
                <w:lang w:eastAsia="en-US"/>
              </w:rPr>
              <w:t>2-РЕАГЕНТ 6 x 20 мл (ml) 2 x 18.5 мл (ml) 3 х 17.5 мл (ml)</w:t>
            </w:r>
          </w:p>
          <w:p w14:paraId="7FE05D2F" w14:textId="04EE2A3C" w:rsidR="00B8567C" w:rsidRPr="00B8567C" w:rsidRDefault="00B8567C" w:rsidP="00B8567C">
            <w:pPr>
              <w:spacing w:after="0" w:line="240" w:lineRule="auto"/>
              <w:jc w:val="both"/>
              <w:rPr>
                <w:rFonts w:ascii="Times New Roman" w:hAnsi="Times New Roman"/>
                <w:color w:val="000000" w:themeColor="text1"/>
                <w:sz w:val="20"/>
                <w:szCs w:val="20"/>
                <w:lang w:eastAsia="en-US"/>
              </w:rPr>
            </w:pPr>
            <w:r w:rsidRPr="00B8567C">
              <w:rPr>
                <w:rFonts w:ascii="Times New Roman" w:hAnsi="Times New Roman"/>
                <w:color w:val="000000" w:themeColor="text1"/>
                <w:sz w:val="20"/>
                <w:szCs w:val="20"/>
                <w:lang w:eastAsia="en-US"/>
              </w:rPr>
              <w:t>3-СТАНДАРТ - стандартний розчин сечової кислоти з концентрацією в</w:t>
            </w:r>
            <w:r>
              <w:rPr>
                <w:rFonts w:ascii="Times New Roman" w:hAnsi="Times New Roman"/>
                <w:color w:val="000000" w:themeColor="text1"/>
                <w:sz w:val="20"/>
                <w:szCs w:val="20"/>
                <w:lang w:eastAsia="en-US"/>
              </w:rPr>
              <w:t xml:space="preserve"> </w:t>
            </w:r>
            <w:r w:rsidRPr="00B8567C">
              <w:rPr>
                <w:rFonts w:ascii="Times New Roman" w:hAnsi="Times New Roman"/>
                <w:color w:val="000000" w:themeColor="text1"/>
                <w:sz w:val="20"/>
                <w:szCs w:val="20"/>
                <w:lang w:eastAsia="en-US"/>
              </w:rPr>
              <w:t>межах діапазону 4.545-5.555 мг/дл (mg/dl) (270.34-330-41 мкмоль/л (μmol/</w:t>
            </w:r>
          </w:p>
          <w:p w14:paraId="5D63D660" w14:textId="77777777" w:rsidR="00B8567C" w:rsidRPr="00B8567C" w:rsidRDefault="00B8567C" w:rsidP="00B8567C">
            <w:pPr>
              <w:spacing w:after="0" w:line="240" w:lineRule="auto"/>
              <w:jc w:val="both"/>
              <w:rPr>
                <w:rFonts w:ascii="Times New Roman" w:hAnsi="Times New Roman"/>
                <w:color w:val="000000" w:themeColor="text1"/>
                <w:sz w:val="20"/>
                <w:szCs w:val="20"/>
                <w:lang w:eastAsia="en-US"/>
              </w:rPr>
            </w:pPr>
            <w:r w:rsidRPr="00B8567C">
              <w:rPr>
                <w:rFonts w:ascii="Times New Roman" w:hAnsi="Times New Roman"/>
                <w:color w:val="000000" w:themeColor="text1"/>
                <w:sz w:val="20"/>
                <w:szCs w:val="20"/>
                <w:lang w:eastAsia="en-US"/>
              </w:rPr>
              <w:t>l)). Точні концентрації зазначені на етикетках кожного флакона.</w:t>
            </w:r>
          </w:p>
          <w:p w14:paraId="1BA46AF7" w14:textId="63BDC77C" w:rsidR="00B8567C" w:rsidRPr="00B8567C" w:rsidRDefault="00B8567C" w:rsidP="00B8567C">
            <w:pPr>
              <w:spacing w:after="0" w:line="240" w:lineRule="auto"/>
              <w:jc w:val="both"/>
              <w:rPr>
                <w:rFonts w:ascii="Times New Roman" w:hAnsi="Times New Roman"/>
                <w:color w:val="000000" w:themeColor="text1"/>
                <w:sz w:val="20"/>
                <w:szCs w:val="20"/>
                <w:lang w:eastAsia="en-US"/>
              </w:rPr>
            </w:pPr>
            <w:r w:rsidRPr="00B8567C">
              <w:rPr>
                <w:rFonts w:ascii="Times New Roman" w:hAnsi="Times New Roman"/>
                <w:color w:val="000000" w:themeColor="text1"/>
                <w:sz w:val="20"/>
                <w:szCs w:val="20"/>
                <w:lang w:eastAsia="en-US"/>
              </w:rPr>
              <w:t>Реагенти при температурі 2-8 °С (°С) зберігають стабільність протягом</w:t>
            </w:r>
            <w:r>
              <w:rPr>
                <w:rFonts w:ascii="Times New Roman" w:hAnsi="Times New Roman"/>
                <w:color w:val="000000" w:themeColor="text1"/>
                <w:sz w:val="20"/>
                <w:szCs w:val="20"/>
                <w:lang w:eastAsia="en-US"/>
              </w:rPr>
              <w:t xml:space="preserve"> </w:t>
            </w:r>
            <w:r w:rsidRPr="00B8567C">
              <w:rPr>
                <w:rFonts w:ascii="Times New Roman" w:hAnsi="Times New Roman"/>
                <w:color w:val="000000" w:themeColor="text1"/>
                <w:sz w:val="20"/>
                <w:szCs w:val="20"/>
                <w:lang w:eastAsia="en-US"/>
              </w:rPr>
              <w:t>усього терміну придатності, зазначеного на упаковці.</w:t>
            </w:r>
          </w:p>
        </w:tc>
        <w:tc>
          <w:tcPr>
            <w:tcW w:w="872" w:type="dxa"/>
          </w:tcPr>
          <w:p w14:paraId="0DA84D37" w14:textId="73381D02" w:rsidR="00B8567C" w:rsidRDefault="00B8567C" w:rsidP="00B8567C">
            <w:pPr>
              <w:spacing w:after="0" w:line="240" w:lineRule="auto"/>
              <w:jc w:val="center"/>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пач</w:t>
            </w:r>
          </w:p>
        </w:tc>
        <w:tc>
          <w:tcPr>
            <w:tcW w:w="802" w:type="dxa"/>
          </w:tcPr>
          <w:p w14:paraId="0CA6F566" w14:textId="4ABDC1C6" w:rsidR="00B8567C" w:rsidRDefault="00B8567C" w:rsidP="000657E1">
            <w:pPr>
              <w:spacing w:after="0" w:line="240" w:lineRule="auto"/>
              <w:jc w:val="center"/>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2</w:t>
            </w:r>
          </w:p>
        </w:tc>
      </w:tr>
      <w:tr w:rsidR="00B8567C" w:rsidRPr="000657E1" w14:paraId="64167738" w14:textId="77777777" w:rsidTr="00DE240F">
        <w:tc>
          <w:tcPr>
            <w:tcW w:w="566" w:type="dxa"/>
          </w:tcPr>
          <w:p w14:paraId="11F6D028" w14:textId="6CBFA012" w:rsidR="00B8567C" w:rsidRDefault="00B8567C" w:rsidP="000657E1">
            <w:pPr>
              <w:spacing w:after="0" w:line="240" w:lineRule="auto"/>
              <w:rPr>
                <w:rFonts w:ascii="Times New Roman" w:hAnsi="Times New Roman"/>
                <w:sz w:val="20"/>
                <w:szCs w:val="20"/>
                <w:lang w:val="ru-RU" w:eastAsia="en-US"/>
              </w:rPr>
            </w:pPr>
            <w:r>
              <w:rPr>
                <w:rFonts w:ascii="Times New Roman" w:hAnsi="Times New Roman"/>
                <w:sz w:val="20"/>
                <w:szCs w:val="20"/>
                <w:lang w:val="ru-RU" w:eastAsia="en-US"/>
              </w:rPr>
              <w:t>6</w:t>
            </w:r>
          </w:p>
        </w:tc>
        <w:tc>
          <w:tcPr>
            <w:tcW w:w="2193" w:type="dxa"/>
          </w:tcPr>
          <w:p w14:paraId="449C5616" w14:textId="1B8FE56A" w:rsidR="00B8567C" w:rsidRDefault="00B8567C" w:rsidP="000657E1">
            <w:pPr>
              <w:spacing w:after="0" w:line="240" w:lineRule="auto"/>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Набі</w:t>
            </w:r>
            <w:proofErr w:type="gramStart"/>
            <w:r>
              <w:rPr>
                <w:rFonts w:ascii="Times New Roman" w:hAnsi="Times New Roman"/>
                <w:color w:val="000000" w:themeColor="text1"/>
                <w:sz w:val="20"/>
                <w:szCs w:val="20"/>
                <w:lang w:val="ru-RU" w:eastAsia="en-US"/>
              </w:rPr>
              <w:t>р</w:t>
            </w:r>
            <w:proofErr w:type="gramEnd"/>
            <w:r>
              <w:rPr>
                <w:rFonts w:ascii="Times New Roman" w:hAnsi="Times New Roman"/>
                <w:color w:val="000000" w:themeColor="text1"/>
                <w:sz w:val="20"/>
                <w:szCs w:val="20"/>
                <w:lang w:val="ru-RU" w:eastAsia="en-US"/>
              </w:rPr>
              <w:t xml:space="preserve"> реактивів для визначення концентрації гемоглобіну (800 визначень) (001 02)</w:t>
            </w:r>
          </w:p>
        </w:tc>
        <w:tc>
          <w:tcPr>
            <w:tcW w:w="5516" w:type="dxa"/>
          </w:tcPr>
          <w:p w14:paraId="145E4F1C" w14:textId="77777777" w:rsidR="00B8567C" w:rsidRPr="00B8567C" w:rsidRDefault="00B8567C" w:rsidP="00B8567C">
            <w:pPr>
              <w:spacing w:after="0" w:line="240" w:lineRule="auto"/>
              <w:jc w:val="both"/>
              <w:rPr>
                <w:rFonts w:ascii="Times New Roman" w:hAnsi="Times New Roman"/>
                <w:color w:val="000000" w:themeColor="text1"/>
                <w:sz w:val="20"/>
                <w:szCs w:val="20"/>
                <w:lang w:val="ru-RU" w:eastAsia="en-US"/>
              </w:rPr>
            </w:pPr>
            <w:r w:rsidRPr="00B8567C">
              <w:rPr>
                <w:rFonts w:ascii="Times New Roman" w:hAnsi="Times New Roman"/>
                <w:b/>
                <w:bCs/>
                <w:color w:val="000000" w:themeColor="text1"/>
                <w:sz w:val="20"/>
                <w:szCs w:val="20"/>
                <w:lang w:val="ru-RU" w:eastAsia="en-US"/>
              </w:rPr>
              <w:t>Склад набору:</w:t>
            </w:r>
          </w:p>
          <w:p w14:paraId="010DA1CB" w14:textId="77777777" w:rsidR="00B8567C" w:rsidRPr="00B8567C" w:rsidRDefault="00B8567C" w:rsidP="00B8567C">
            <w:pPr>
              <w:numPr>
                <w:ilvl w:val="0"/>
                <w:numId w:val="16"/>
              </w:numPr>
              <w:spacing w:after="0" w:line="240" w:lineRule="auto"/>
              <w:jc w:val="both"/>
              <w:rPr>
                <w:rFonts w:ascii="Times New Roman" w:hAnsi="Times New Roman"/>
                <w:color w:val="000000" w:themeColor="text1"/>
                <w:sz w:val="20"/>
                <w:szCs w:val="20"/>
                <w:lang w:val="ru-RU" w:eastAsia="en-US"/>
              </w:rPr>
            </w:pPr>
            <w:r w:rsidRPr="00B8567C">
              <w:rPr>
                <w:rFonts w:ascii="Times New Roman" w:hAnsi="Times New Roman"/>
                <w:color w:val="000000" w:themeColor="text1"/>
                <w:sz w:val="20"/>
                <w:szCs w:val="20"/>
                <w:lang w:val="ru-RU" w:eastAsia="en-US"/>
              </w:rPr>
              <w:t>Окисний реагент (</w:t>
            </w:r>
            <w:proofErr w:type="gramStart"/>
            <w:r w:rsidRPr="00B8567C">
              <w:rPr>
                <w:rFonts w:ascii="Times New Roman" w:hAnsi="Times New Roman"/>
                <w:color w:val="000000" w:themeColor="text1"/>
                <w:sz w:val="20"/>
                <w:szCs w:val="20"/>
                <w:lang w:val="ru-RU" w:eastAsia="en-US"/>
              </w:rPr>
              <w:t>суха</w:t>
            </w:r>
            <w:proofErr w:type="gramEnd"/>
            <w:r w:rsidRPr="00B8567C">
              <w:rPr>
                <w:rFonts w:ascii="Times New Roman" w:hAnsi="Times New Roman"/>
                <w:color w:val="000000" w:themeColor="text1"/>
                <w:sz w:val="20"/>
                <w:szCs w:val="20"/>
                <w:lang w:val="ru-RU" w:eastAsia="en-US"/>
              </w:rPr>
              <w:t xml:space="preserve"> суміш реактивів) – 2,4 г (2 амп.)</w:t>
            </w:r>
          </w:p>
          <w:p w14:paraId="03049A34" w14:textId="77777777" w:rsidR="00B8567C" w:rsidRPr="00B8567C" w:rsidRDefault="00B8567C" w:rsidP="00B8567C">
            <w:pPr>
              <w:numPr>
                <w:ilvl w:val="0"/>
                <w:numId w:val="16"/>
              </w:numPr>
              <w:spacing w:after="0" w:line="240" w:lineRule="auto"/>
              <w:jc w:val="both"/>
              <w:rPr>
                <w:rFonts w:ascii="Times New Roman" w:hAnsi="Times New Roman"/>
                <w:color w:val="000000" w:themeColor="text1"/>
                <w:sz w:val="20"/>
                <w:szCs w:val="20"/>
                <w:lang w:val="ru-RU" w:eastAsia="en-US"/>
              </w:rPr>
            </w:pPr>
            <w:r w:rsidRPr="00B8567C">
              <w:rPr>
                <w:rFonts w:ascii="Times New Roman" w:hAnsi="Times New Roman"/>
                <w:color w:val="000000" w:themeColor="text1"/>
                <w:sz w:val="20"/>
                <w:szCs w:val="20"/>
                <w:lang w:val="ru-RU" w:eastAsia="en-US"/>
              </w:rPr>
              <w:t>Ацетонціангідрин - 1,0 мл (2 амп.)</w:t>
            </w:r>
          </w:p>
          <w:p w14:paraId="3C9F75BD" w14:textId="192E19DA" w:rsidR="00B8567C" w:rsidRPr="00B8567C" w:rsidRDefault="00B8567C" w:rsidP="00B8567C">
            <w:pPr>
              <w:numPr>
                <w:ilvl w:val="0"/>
                <w:numId w:val="16"/>
              </w:numPr>
              <w:spacing w:after="0" w:line="240" w:lineRule="auto"/>
              <w:jc w:val="both"/>
              <w:rPr>
                <w:rFonts w:ascii="Times New Roman" w:hAnsi="Times New Roman"/>
                <w:color w:val="000000" w:themeColor="text1"/>
                <w:sz w:val="20"/>
                <w:szCs w:val="20"/>
                <w:lang w:val="ru-RU" w:eastAsia="en-US"/>
              </w:rPr>
            </w:pPr>
            <w:r w:rsidRPr="00B8567C">
              <w:rPr>
                <w:rFonts w:ascii="Times New Roman" w:hAnsi="Times New Roman"/>
                <w:color w:val="000000" w:themeColor="text1"/>
                <w:sz w:val="20"/>
                <w:szCs w:val="20"/>
                <w:lang w:val="ru-RU" w:eastAsia="en-US"/>
              </w:rPr>
              <w:t>Калібрувальний розчин геміглобінціаніду – 5 мл (концентрація 597,5 мг/л, що відповідає при розведенні крові у 251 раз концентрації гемоглобіну в крові 150 г/л).</w:t>
            </w:r>
          </w:p>
        </w:tc>
        <w:tc>
          <w:tcPr>
            <w:tcW w:w="872" w:type="dxa"/>
          </w:tcPr>
          <w:p w14:paraId="4C74B524" w14:textId="18A27506" w:rsidR="00B8567C" w:rsidRDefault="00B8567C" w:rsidP="00B8567C">
            <w:pPr>
              <w:spacing w:after="0" w:line="240" w:lineRule="auto"/>
              <w:jc w:val="center"/>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пач</w:t>
            </w:r>
          </w:p>
        </w:tc>
        <w:tc>
          <w:tcPr>
            <w:tcW w:w="802" w:type="dxa"/>
          </w:tcPr>
          <w:p w14:paraId="34560BFB" w14:textId="2B701CD4" w:rsidR="00B8567C" w:rsidRDefault="00B8567C" w:rsidP="000657E1">
            <w:pPr>
              <w:spacing w:after="0" w:line="240" w:lineRule="auto"/>
              <w:jc w:val="center"/>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7</w:t>
            </w:r>
          </w:p>
        </w:tc>
      </w:tr>
      <w:tr w:rsidR="00B8567C" w:rsidRPr="000657E1" w14:paraId="5C16F6F5" w14:textId="77777777" w:rsidTr="00DE240F">
        <w:tc>
          <w:tcPr>
            <w:tcW w:w="566" w:type="dxa"/>
          </w:tcPr>
          <w:p w14:paraId="35AD548A" w14:textId="070ECCF5" w:rsidR="00B8567C" w:rsidRDefault="00B8567C" w:rsidP="000657E1">
            <w:pPr>
              <w:spacing w:after="0" w:line="240" w:lineRule="auto"/>
              <w:rPr>
                <w:rFonts w:ascii="Times New Roman" w:hAnsi="Times New Roman"/>
                <w:sz w:val="20"/>
                <w:szCs w:val="20"/>
                <w:lang w:val="ru-RU" w:eastAsia="en-US"/>
              </w:rPr>
            </w:pPr>
            <w:r>
              <w:rPr>
                <w:rFonts w:ascii="Times New Roman" w:hAnsi="Times New Roman"/>
                <w:sz w:val="20"/>
                <w:szCs w:val="20"/>
                <w:lang w:val="ru-RU" w:eastAsia="en-US"/>
              </w:rPr>
              <w:t>7</w:t>
            </w:r>
          </w:p>
        </w:tc>
        <w:tc>
          <w:tcPr>
            <w:tcW w:w="2193" w:type="dxa"/>
          </w:tcPr>
          <w:p w14:paraId="55910F6B" w14:textId="618901E1" w:rsidR="00B8567C" w:rsidRDefault="00B8567C" w:rsidP="000657E1">
            <w:pPr>
              <w:spacing w:after="0" w:line="240" w:lineRule="auto"/>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Набі</w:t>
            </w:r>
            <w:proofErr w:type="gramStart"/>
            <w:r>
              <w:rPr>
                <w:rFonts w:ascii="Times New Roman" w:hAnsi="Times New Roman"/>
                <w:color w:val="000000" w:themeColor="text1"/>
                <w:sz w:val="20"/>
                <w:szCs w:val="20"/>
                <w:lang w:val="ru-RU" w:eastAsia="en-US"/>
              </w:rPr>
              <w:t>р</w:t>
            </w:r>
            <w:proofErr w:type="gramEnd"/>
            <w:r>
              <w:rPr>
                <w:rFonts w:ascii="Times New Roman" w:hAnsi="Times New Roman"/>
                <w:color w:val="000000" w:themeColor="text1"/>
                <w:sz w:val="20"/>
                <w:szCs w:val="20"/>
                <w:lang w:val="ru-RU" w:eastAsia="en-US"/>
              </w:rPr>
              <w:t xml:space="preserve"> реактивів А</w:t>
            </w:r>
            <w:r w:rsidR="0031402E">
              <w:rPr>
                <w:rFonts w:ascii="Times New Roman" w:hAnsi="Times New Roman"/>
                <w:color w:val="000000" w:themeColor="text1"/>
                <w:sz w:val="20"/>
                <w:szCs w:val="20"/>
                <w:lang w:val="ru-RU" w:eastAsia="en-US"/>
              </w:rPr>
              <w:t>зофенол</w:t>
            </w:r>
          </w:p>
        </w:tc>
        <w:tc>
          <w:tcPr>
            <w:tcW w:w="5516" w:type="dxa"/>
          </w:tcPr>
          <w:p w14:paraId="25AC6EAF" w14:textId="77777777" w:rsidR="0031402E" w:rsidRPr="0031402E" w:rsidRDefault="0031402E" w:rsidP="0031402E">
            <w:pPr>
              <w:spacing w:after="0" w:line="240" w:lineRule="auto"/>
              <w:jc w:val="both"/>
              <w:rPr>
                <w:rFonts w:ascii="Times New Roman" w:hAnsi="Times New Roman"/>
                <w:color w:val="000000" w:themeColor="text1"/>
                <w:sz w:val="20"/>
                <w:szCs w:val="20"/>
                <w:lang w:val="ru-RU" w:eastAsia="en-US"/>
              </w:rPr>
            </w:pPr>
            <w:r w:rsidRPr="0031402E">
              <w:rPr>
                <w:rFonts w:ascii="Times New Roman" w:hAnsi="Times New Roman"/>
                <w:b/>
                <w:bCs/>
                <w:color w:val="000000" w:themeColor="text1"/>
                <w:sz w:val="20"/>
                <w:szCs w:val="20"/>
                <w:lang w:val="ru-RU" w:eastAsia="en-US"/>
              </w:rPr>
              <w:t>Склад набору:</w:t>
            </w:r>
          </w:p>
          <w:p w14:paraId="631F001F" w14:textId="77777777" w:rsidR="0031402E" w:rsidRPr="0031402E" w:rsidRDefault="0031402E" w:rsidP="0031402E">
            <w:pPr>
              <w:numPr>
                <w:ilvl w:val="0"/>
                <w:numId w:val="17"/>
              </w:numPr>
              <w:spacing w:after="0" w:line="240" w:lineRule="auto"/>
              <w:jc w:val="both"/>
              <w:rPr>
                <w:rFonts w:ascii="Times New Roman" w:hAnsi="Times New Roman"/>
                <w:color w:val="000000" w:themeColor="text1"/>
                <w:sz w:val="20"/>
                <w:szCs w:val="20"/>
                <w:lang w:val="ru-RU" w:eastAsia="en-US"/>
              </w:rPr>
            </w:pPr>
            <w:r w:rsidRPr="0031402E">
              <w:rPr>
                <w:rFonts w:ascii="Times New Roman" w:hAnsi="Times New Roman"/>
                <w:color w:val="000000" w:themeColor="text1"/>
                <w:sz w:val="20"/>
                <w:szCs w:val="20"/>
                <w:lang w:val="ru-RU" w:eastAsia="en-US"/>
              </w:rPr>
              <w:t>Амі</w:t>
            </w:r>
            <w:proofErr w:type="gramStart"/>
            <w:r w:rsidRPr="0031402E">
              <w:rPr>
                <w:rFonts w:ascii="Times New Roman" w:hAnsi="Times New Roman"/>
                <w:color w:val="000000" w:themeColor="text1"/>
                <w:sz w:val="20"/>
                <w:szCs w:val="20"/>
                <w:lang w:val="ru-RU" w:eastAsia="en-US"/>
              </w:rPr>
              <w:t>доп</w:t>
            </w:r>
            <w:proofErr w:type="gramEnd"/>
            <w:r w:rsidRPr="0031402E">
              <w:rPr>
                <w:rFonts w:ascii="Times New Roman" w:hAnsi="Times New Roman"/>
                <w:color w:val="000000" w:themeColor="text1"/>
                <w:sz w:val="20"/>
                <w:szCs w:val="20"/>
                <w:lang w:val="ru-RU" w:eastAsia="en-US"/>
              </w:rPr>
              <w:t>ірин – 5 г.</w:t>
            </w:r>
          </w:p>
          <w:p w14:paraId="37548938" w14:textId="77777777" w:rsidR="0031402E" w:rsidRPr="0031402E" w:rsidRDefault="0031402E" w:rsidP="0031402E">
            <w:pPr>
              <w:numPr>
                <w:ilvl w:val="0"/>
                <w:numId w:val="17"/>
              </w:numPr>
              <w:spacing w:after="0" w:line="240" w:lineRule="auto"/>
              <w:jc w:val="both"/>
              <w:rPr>
                <w:rFonts w:ascii="Times New Roman" w:hAnsi="Times New Roman"/>
                <w:color w:val="000000" w:themeColor="text1"/>
                <w:sz w:val="20"/>
                <w:szCs w:val="20"/>
                <w:lang w:val="ru-RU" w:eastAsia="en-US"/>
              </w:rPr>
            </w:pPr>
            <w:r w:rsidRPr="0031402E">
              <w:rPr>
                <w:rFonts w:ascii="Times New Roman" w:hAnsi="Times New Roman"/>
                <w:color w:val="000000" w:themeColor="text1"/>
                <w:sz w:val="20"/>
                <w:szCs w:val="20"/>
                <w:lang w:val="ru-RU" w:eastAsia="en-US"/>
              </w:rPr>
              <w:t>Ані</w:t>
            </w:r>
            <w:proofErr w:type="gramStart"/>
            <w:r w:rsidRPr="0031402E">
              <w:rPr>
                <w:rFonts w:ascii="Times New Roman" w:hAnsi="Times New Roman"/>
                <w:color w:val="000000" w:themeColor="text1"/>
                <w:sz w:val="20"/>
                <w:szCs w:val="20"/>
                <w:lang w:val="ru-RU" w:eastAsia="en-US"/>
              </w:rPr>
              <w:t>л</w:t>
            </w:r>
            <w:proofErr w:type="gramEnd"/>
            <w:r w:rsidRPr="0031402E">
              <w:rPr>
                <w:rFonts w:ascii="Times New Roman" w:hAnsi="Times New Roman"/>
                <w:color w:val="000000" w:themeColor="text1"/>
                <w:sz w:val="20"/>
                <w:szCs w:val="20"/>
                <w:lang w:val="ru-RU" w:eastAsia="en-US"/>
              </w:rPr>
              <w:t>іну гідрохлорид – 0,075 г.</w:t>
            </w:r>
          </w:p>
          <w:p w14:paraId="4120E8A9" w14:textId="77777777" w:rsidR="0031402E" w:rsidRPr="0031402E" w:rsidRDefault="0031402E" w:rsidP="0031402E">
            <w:pPr>
              <w:numPr>
                <w:ilvl w:val="0"/>
                <w:numId w:val="17"/>
              </w:numPr>
              <w:spacing w:after="0" w:line="240" w:lineRule="auto"/>
              <w:jc w:val="both"/>
              <w:rPr>
                <w:rFonts w:ascii="Times New Roman" w:hAnsi="Times New Roman"/>
                <w:color w:val="000000" w:themeColor="text1"/>
                <w:sz w:val="20"/>
                <w:szCs w:val="20"/>
                <w:lang w:val="ru-RU" w:eastAsia="en-US"/>
              </w:rPr>
            </w:pPr>
            <w:r w:rsidRPr="0031402E">
              <w:rPr>
                <w:rFonts w:ascii="Times New Roman" w:hAnsi="Times New Roman"/>
                <w:color w:val="000000" w:themeColor="text1"/>
                <w:sz w:val="20"/>
                <w:szCs w:val="20"/>
                <w:lang w:val="ru-RU" w:eastAsia="en-US"/>
              </w:rPr>
              <w:lastRenderedPageBreak/>
              <w:t>Фенолфталеїн – 1 г.</w:t>
            </w:r>
          </w:p>
          <w:p w14:paraId="268A6187" w14:textId="77777777" w:rsidR="0031402E" w:rsidRPr="0031402E" w:rsidRDefault="0031402E" w:rsidP="0031402E">
            <w:pPr>
              <w:spacing w:after="0" w:line="240" w:lineRule="auto"/>
              <w:jc w:val="both"/>
              <w:rPr>
                <w:rFonts w:ascii="Times New Roman" w:hAnsi="Times New Roman"/>
                <w:color w:val="000000" w:themeColor="text1"/>
                <w:sz w:val="20"/>
                <w:szCs w:val="20"/>
                <w:lang w:val="ru-RU" w:eastAsia="en-US"/>
              </w:rPr>
            </w:pPr>
            <w:r w:rsidRPr="0031402E">
              <w:rPr>
                <w:rFonts w:ascii="Times New Roman" w:hAnsi="Times New Roman"/>
                <w:i/>
                <w:iCs/>
                <w:color w:val="000000" w:themeColor="text1"/>
                <w:sz w:val="20"/>
                <w:szCs w:val="20"/>
                <w:lang w:val="ru-RU" w:eastAsia="en-US"/>
              </w:rPr>
              <w:t>Допоміжні реактиви: спирт етиловий, перекис водню 3%, розчин аміаку 20-25% (набі</w:t>
            </w:r>
            <w:proofErr w:type="gramStart"/>
            <w:r w:rsidRPr="0031402E">
              <w:rPr>
                <w:rFonts w:ascii="Times New Roman" w:hAnsi="Times New Roman"/>
                <w:i/>
                <w:iCs/>
                <w:color w:val="000000" w:themeColor="text1"/>
                <w:sz w:val="20"/>
                <w:szCs w:val="20"/>
                <w:lang w:val="ru-RU" w:eastAsia="en-US"/>
              </w:rPr>
              <w:t>р</w:t>
            </w:r>
            <w:proofErr w:type="gramEnd"/>
            <w:r w:rsidRPr="0031402E">
              <w:rPr>
                <w:rFonts w:ascii="Times New Roman" w:hAnsi="Times New Roman"/>
                <w:i/>
                <w:iCs/>
                <w:color w:val="000000" w:themeColor="text1"/>
                <w:sz w:val="20"/>
                <w:szCs w:val="20"/>
                <w:lang w:val="ru-RU" w:eastAsia="en-US"/>
              </w:rPr>
              <w:t xml:space="preserve"> не входять).</w:t>
            </w:r>
          </w:p>
          <w:p w14:paraId="39095B2E" w14:textId="77777777" w:rsidR="00B8567C" w:rsidRPr="0031402E" w:rsidRDefault="00B8567C" w:rsidP="00B8567C">
            <w:pPr>
              <w:spacing w:after="0" w:line="240" w:lineRule="auto"/>
              <w:jc w:val="both"/>
              <w:rPr>
                <w:rFonts w:ascii="Times New Roman" w:hAnsi="Times New Roman"/>
                <w:color w:val="000000" w:themeColor="text1"/>
                <w:sz w:val="20"/>
                <w:szCs w:val="20"/>
                <w:lang w:val="ru-RU" w:eastAsia="en-US"/>
              </w:rPr>
            </w:pPr>
          </w:p>
        </w:tc>
        <w:tc>
          <w:tcPr>
            <w:tcW w:w="872" w:type="dxa"/>
          </w:tcPr>
          <w:p w14:paraId="36FBCF59" w14:textId="3473D27C" w:rsidR="00B8567C" w:rsidRDefault="0031402E" w:rsidP="00B8567C">
            <w:pPr>
              <w:spacing w:after="0" w:line="240" w:lineRule="auto"/>
              <w:jc w:val="center"/>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lastRenderedPageBreak/>
              <w:t>пач</w:t>
            </w:r>
          </w:p>
        </w:tc>
        <w:tc>
          <w:tcPr>
            <w:tcW w:w="802" w:type="dxa"/>
          </w:tcPr>
          <w:p w14:paraId="754E68CA" w14:textId="5A5EA88D" w:rsidR="00B8567C" w:rsidRDefault="0031402E" w:rsidP="000657E1">
            <w:pPr>
              <w:spacing w:after="0" w:line="240" w:lineRule="auto"/>
              <w:jc w:val="center"/>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8</w:t>
            </w:r>
          </w:p>
        </w:tc>
      </w:tr>
      <w:tr w:rsidR="00B8567C" w:rsidRPr="000657E1" w14:paraId="4A87B60A" w14:textId="77777777" w:rsidTr="00DE240F">
        <w:tc>
          <w:tcPr>
            <w:tcW w:w="566" w:type="dxa"/>
          </w:tcPr>
          <w:p w14:paraId="79686917" w14:textId="7C750A54" w:rsidR="00B8567C" w:rsidRDefault="0031402E" w:rsidP="000657E1">
            <w:pPr>
              <w:spacing w:after="0" w:line="240" w:lineRule="auto"/>
              <w:rPr>
                <w:rFonts w:ascii="Times New Roman" w:hAnsi="Times New Roman"/>
                <w:sz w:val="20"/>
                <w:szCs w:val="20"/>
                <w:lang w:val="ru-RU" w:eastAsia="en-US"/>
              </w:rPr>
            </w:pPr>
            <w:r>
              <w:rPr>
                <w:rFonts w:ascii="Times New Roman" w:hAnsi="Times New Roman"/>
                <w:sz w:val="20"/>
                <w:szCs w:val="20"/>
                <w:lang w:val="ru-RU" w:eastAsia="en-US"/>
              </w:rPr>
              <w:lastRenderedPageBreak/>
              <w:t>8</w:t>
            </w:r>
          </w:p>
        </w:tc>
        <w:tc>
          <w:tcPr>
            <w:tcW w:w="2193" w:type="dxa"/>
          </w:tcPr>
          <w:p w14:paraId="3594862D" w14:textId="250F0408" w:rsidR="00B8567C" w:rsidRDefault="0031402E" w:rsidP="000657E1">
            <w:pPr>
              <w:spacing w:after="0" w:line="240" w:lineRule="auto"/>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 xml:space="preserve">Шовк  </w:t>
            </w:r>
            <w:r>
              <w:rPr>
                <w:rFonts w:ascii="Times New Roman" w:hAnsi="Times New Roman"/>
                <w:color w:val="000000" w:themeColor="text1"/>
                <w:sz w:val="20"/>
                <w:szCs w:val="20"/>
                <w:lang w:val="en-US" w:eastAsia="en-US"/>
              </w:rPr>
              <w:t xml:space="preserve">Igar </w:t>
            </w:r>
            <w:r>
              <w:rPr>
                <w:rFonts w:ascii="Times New Roman" w:hAnsi="Times New Roman"/>
                <w:color w:val="000000" w:themeColor="text1"/>
                <w:sz w:val="20"/>
                <w:szCs w:val="20"/>
                <w:lang w:val="ru-RU" w:eastAsia="en-US"/>
              </w:rPr>
              <w:t>№3 1,5м</w:t>
            </w:r>
          </w:p>
        </w:tc>
        <w:tc>
          <w:tcPr>
            <w:tcW w:w="5516" w:type="dxa"/>
          </w:tcPr>
          <w:p w14:paraId="1DEC38B4" w14:textId="31524A61" w:rsidR="00B8567C" w:rsidRPr="0031402E" w:rsidRDefault="0031402E" w:rsidP="00B8567C">
            <w:pPr>
              <w:spacing w:after="0" w:line="240" w:lineRule="auto"/>
              <w:jc w:val="both"/>
              <w:rPr>
                <w:rFonts w:ascii="Times New Roman" w:hAnsi="Times New Roman"/>
                <w:color w:val="000000" w:themeColor="text1"/>
                <w:sz w:val="20"/>
                <w:szCs w:val="20"/>
                <w:lang w:eastAsia="en-US"/>
              </w:rPr>
            </w:pPr>
            <w:r>
              <w:rPr>
                <w:rFonts w:ascii="Times New Roman" w:hAnsi="Times New Roman"/>
                <w:color w:val="000000" w:themeColor="text1"/>
                <w:sz w:val="20"/>
                <w:szCs w:val="20"/>
                <w:lang w:eastAsia="en-US"/>
              </w:rPr>
              <w:t>Шовк натуральний хірургічний стерильний. (склад білок органічного походження)</w:t>
            </w:r>
          </w:p>
        </w:tc>
        <w:tc>
          <w:tcPr>
            <w:tcW w:w="872" w:type="dxa"/>
          </w:tcPr>
          <w:p w14:paraId="0A480864" w14:textId="3CFC4920" w:rsidR="00B8567C" w:rsidRDefault="0031402E" w:rsidP="00B8567C">
            <w:pPr>
              <w:spacing w:after="0" w:line="240" w:lineRule="auto"/>
              <w:jc w:val="center"/>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пач</w:t>
            </w:r>
          </w:p>
        </w:tc>
        <w:tc>
          <w:tcPr>
            <w:tcW w:w="802" w:type="dxa"/>
          </w:tcPr>
          <w:p w14:paraId="0876A43F" w14:textId="358E1AF4" w:rsidR="00B8567C" w:rsidRDefault="0031402E" w:rsidP="000657E1">
            <w:pPr>
              <w:spacing w:after="0" w:line="240" w:lineRule="auto"/>
              <w:jc w:val="center"/>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3</w:t>
            </w:r>
          </w:p>
        </w:tc>
      </w:tr>
      <w:tr w:rsidR="0031402E" w:rsidRPr="000657E1" w14:paraId="411BDAE0" w14:textId="77777777" w:rsidTr="00DE240F">
        <w:tc>
          <w:tcPr>
            <w:tcW w:w="566" w:type="dxa"/>
          </w:tcPr>
          <w:p w14:paraId="47417DE5" w14:textId="64A8A095" w:rsidR="0031402E" w:rsidRDefault="0031402E" w:rsidP="000657E1">
            <w:pPr>
              <w:spacing w:after="0" w:line="240" w:lineRule="auto"/>
              <w:rPr>
                <w:rFonts w:ascii="Times New Roman" w:hAnsi="Times New Roman"/>
                <w:sz w:val="20"/>
                <w:szCs w:val="20"/>
                <w:lang w:val="ru-RU" w:eastAsia="en-US"/>
              </w:rPr>
            </w:pPr>
            <w:r>
              <w:rPr>
                <w:rFonts w:ascii="Times New Roman" w:hAnsi="Times New Roman"/>
                <w:sz w:val="20"/>
                <w:szCs w:val="20"/>
                <w:lang w:val="ru-RU" w:eastAsia="en-US"/>
              </w:rPr>
              <w:t>9</w:t>
            </w:r>
          </w:p>
        </w:tc>
        <w:tc>
          <w:tcPr>
            <w:tcW w:w="2193" w:type="dxa"/>
          </w:tcPr>
          <w:p w14:paraId="36878F16" w14:textId="7065CFB8" w:rsidR="0031402E" w:rsidRDefault="0031402E" w:rsidP="0031402E">
            <w:pPr>
              <w:spacing w:after="0" w:line="240" w:lineRule="auto"/>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 xml:space="preserve">Шовк  </w:t>
            </w:r>
            <w:r>
              <w:rPr>
                <w:rFonts w:ascii="Times New Roman" w:hAnsi="Times New Roman"/>
                <w:color w:val="000000" w:themeColor="text1"/>
                <w:sz w:val="20"/>
                <w:szCs w:val="20"/>
                <w:lang w:val="en-US" w:eastAsia="en-US"/>
              </w:rPr>
              <w:t xml:space="preserve">Igar </w:t>
            </w:r>
            <w:r>
              <w:rPr>
                <w:rFonts w:ascii="Times New Roman" w:hAnsi="Times New Roman"/>
                <w:color w:val="000000" w:themeColor="text1"/>
                <w:sz w:val="20"/>
                <w:szCs w:val="20"/>
                <w:lang w:val="ru-RU" w:eastAsia="en-US"/>
              </w:rPr>
              <w:t>№</w:t>
            </w:r>
            <w:r>
              <w:rPr>
                <w:rFonts w:ascii="Times New Roman" w:hAnsi="Times New Roman"/>
                <w:color w:val="000000" w:themeColor="text1"/>
                <w:sz w:val="20"/>
                <w:szCs w:val="20"/>
                <w:lang w:val="ru-RU" w:eastAsia="en-US"/>
              </w:rPr>
              <w:t>2</w:t>
            </w:r>
            <w:r>
              <w:rPr>
                <w:rFonts w:ascii="Times New Roman" w:hAnsi="Times New Roman"/>
                <w:color w:val="000000" w:themeColor="text1"/>
                <w:sz w:val="20"/>
                <w:szCs w:val="20"/>
                <w:lang w:val="ru-RU" w:eastAsia="en-US"/>
              </w:rPr>
              <w:t xml:space="preserve"> 1,5м</w:t>
            </w:r>
          </w:p>
        </w:tc>
        <w:tc>
          <w:tcPr>
            <w:tcW w:w="5516" w:type="dxa"/>
          </w:tcPr>
          <w:p w14:paraId="0989111E" w14:textId="148052E0" w:rsidR="0031402E" w:rsidRDefault="0031402E" w:rsidP="00B8567C">
            <w:pPr>
              <w:spacing w:after="0" w:line="240" w:lineRule="auto"/>
              <w:jc w:val="both"/>
              <w:rPr>
                <w:rFonts w:ascii="Times New Roman" w:hAnsi="Times New Roman"/>
                <w:color w:val="000000" w:themeColor="text1"/>
                <w:sz w:val="20"/>
                <w:szCs w:val="20"/>
                <w:lang w:eastAsia="en-US"/>
              </w:rPr>
            </w:pPr>
            <w:r>
              <w:rPr>
                <w:rFonts w:ascii="Times New Roman" w:hAnsi="Times New Roman"/>
                <w:color w:val="000000" w:themeColor="text1"/>
                <w:sz w:val="20"/>
                <w:szCs w:val="20"/>
                <w:lang w:eastAsia="en-US"/>
              </w:rPr>
              <w:t>Шовк натуральний хірургічний стерильний. (склад білок органічного походження)</w:t>
            </w:r>
          </w:p>
        </w:tc>
        <w:tc>
          <w:tcPr>
            <w:tcW w:w="872" w:type="dxa"/>
          </w:tcPr>
          <w:p w14:paraId="6A62625E" w14:textId="19F81D8A" w:rsidR="0031402E" w:rsidRDefault="0031402E" w:rsidP="00B8567C">
            <w:pPr>
              <w:spacing w:after="0" w:line="240" w:lineRule="auto"/>
              <w:jc w:val="center"/>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пач</w:t>
            </w:r>
          </w:p>
        </w:tc>
        <w:tc>
          <w:tcPr>
            <w:tcW w:w="802" w:type="dxa"/>
          </w:tcPr>
          <w:p w14:paraId="5B64B25F" w14:textId="5E91F985" w:rsidR="0031402E" w:rsidRDefault="0031402E" w:rsidP="000657E1">
            <w:pPr>
              <w:spacing w:after="0" w:line="240" w:lineRule="auto"/>
              <w:jc w:val="center"/>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3</w:t>
            </w:r>
          </w:p>
        </w:tc>
      </w:tr>
      <w:tr w:rsidR="0031402E" w:rsidRPr="000657E1" w14:paraId="1E36209F" w14:textId="77777777" w:rsidTr="00DE240F">
        <w:tc>
          <w:tcPr>
            <w:tcW w:w="566" w:type="dxa"/>
          </w:tcPr>
          <w:p w14:paraId="56E4D008" w14:textId="1D8E3241" w:rsidR="0031402E" w:rsidRDefault="0031402E" w:rsidP="000657E1">
            <w:pPr>
              <w:spacing w:after="0" w:line="240" w:lineRule="auto"/>
              <w:rPr>
                <w:rFonts w:ascii="Times New Roman" w:hAnsi="Times New Roman"/>
                <w:sz w:val="20"/>
                <w:szCs w:val="20"/>
                <w:lang w:val="ru-RU" w:eastAsia="en-US"/>
              </w:rPr>
            </w:pPr>
            <w:r>
              <w:rPr>
                <w:rFonts w:ascii="Times New Roman" w:hAnsi="Times New Roman"/>
                <w:sz w:val="20"/>
                <w:szCs w:val="20"/>
                <w:lang w:val="ru-RU" w:eastAsia="en-US"/>
              </w:rPr>
              <w:t>10</w:t>
            </w:r>
          </w:p>
        </w:tc>
        <w:tc>
          <w:tcPr>
            <w:tcW w:w="2193" w:type="dxa"/>
          </w:tcPr>
          <w:p w14:paraId="230DAFA1" w14:textId="4FE72C25" w:rsidR="0031402E" w:rsidRPr="0031402E" w:rsidRDefault="0031402E" w:rsidP="0031402E">
            <w:pPr>
              <w:spacing w:after="0" w:line="240" w:lineRule="auto"/>
              <w:rPr>
                <w:rFonts w:ascii="Times New Roman" w:hAnsi="Times New Roman"/>
                <w:color w:val="000000" w:themeColor="text1"/>
                <w:sz w:val="20"/>
                <w:szCs w:val="20"/>
                <w:lang w:eastAsia="en-US"/>
              </w:rPr>
            </w:pPr>
            <w:r>
              <w:rPr>
                <w:rFonts w:ascii="Times New Roman" w:hAnsi="Times New Roman"/>
                <w:color w:val="000000" w:themeColor="text1"/>
                <w:sz w:val="20"/>
                <w:szCs w:val="20"/>
                <w:lang w:val="ru-RU" w:eastAsia="en-US"/>
              </w:rPr>
              <w:t xml:space="preserve">Шовний </w:t>
            </w:r>
            <w:proofErr w:type="gramStart"/>
            <w:r>
              <w:rPr>
                <w:rFonts w:ascii="Times New Roman" w:hAnsi="Times New Roman"/>
                <w:color w:val="000000" w:themeColor="text1"/>
                <w:sz w:val="20"/>
                <w:szCs w:val="20"/>
                <w:lang w:val="ru-RU" w:eastAsia="en-US"/>
              </w:rPr>
              <w:t>матер</w:t>
            </w:r>
            <w:proofErr w:type="gramEnd"/>
            <w:r>
              <w:rPr>
                <w:rFonts w:ascii="Times New Roman" w:hAnsi="Times New Roman"/>
                <w:color w:val="000000" w:themeColor="text1"/>
                <w:sz w:val="20"/>
                <w:szCs w:val="20"/>
                <w:lang w:val="ru-RU" w:eastAsia="en-US"/>
              </w:rPr>
              <w:t xml:space="preserve">іал </w:t>
            </w:r>
            <w:r>
              <w:rPr>
                <w:rFonts w:ascii="Times New Roman" w:hAnsi="Times New Roman"/>
                <w:color w:val="000000" w:themeColor="text1"/>
                <w:sz w:val="20"/>
                <w:szCs w:val="20"/>
                <w:lang w:val="en-US" w:eastAsia="en-US"/>
              </w:rPr>
              <w:t>Chiralen</w:t>
            </w:r>
            <w:r>
              <w:rPr>
                <w:rFonts w:ascii="Times New Roman" w:hAnsi="Times New Roman"/>
                <w:color w:val="000000" w:themeColor="text1"/>
                <w:sz w:val="20"/>
                <w:szCs w:val="20"/>
                <w:lang w:eastAsia="en-US"/>
              </w:rPr>
              <w:t xml:space="preserve"> 4,0-5,0</w:t>
            </w:r>
          </w:p>
        </w:tc>
        <w:tc>
          <w:tcPr>
            <w:tcW w:w="5516" w:type="dxa"/>
          </w:tcPr>
          <w:p w14:paraId="5F177C78" w14:textId="59D5466A" w:rsidR="0031402E" w:rsidRDefault="0031402E" w:rsidP="00B8567C">
            <w:pPr>
              <w:spacing w:after="0" w:line="240" w:lineRule="auto"/>
              <w:jc w:val="both"/>
              <w:rPr>
                <w:rFonts w:ascii="Times New Roman" w:hAnsi="Times New Roman"/>
                <w:color w:val="000000" w:themeColor="text1"/>
                <w:sz w:val="20"/>
                <w:szCs w:val="20"/>
                <w:lang w:eastAsia="en-US"/>
              </w:rPr>
            </w:pPr>
            <w:r>
              <w:rPr>
                <w:rFonts w:ascii="Times New Roman" w:hAnsi="Times New Roman"/>
                <w:color w:val="000000" w:themeColor="text1"/>
                <w:sz w:val="20"/>
                <w:szCs w:val="20"/>
                <w:lang w:eastAsia="en-US"/>
              </w:rPr>
              <w:t>Плетений шовний матеріал, що  не розсмоктується</w:t>
            </w:r>
          </w:p>
        </w:tc>
        <w:tc>
          <w:tcPr>
            <w:tcW w:w="872" w:type="dxa"/>
          </w:tcPr>
          <w:p w14:paraId="230EDE4A" w14:textId="686047F5" w:rsidR="0031402E" w:rsidRDefault="0031402E" w:rsidP="00B8567C">
            <w:pPr>
              <w:spacing w:after="0" w:line="240" w:lineRule="auto"/>
              <w:jc w:val="center"/>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уп</w:t>
            </w:r>
          </w:p>
        </w:tc>
        <w:tc>
          <w:tcPr>
            <w:tcW w:w="802" w:type="dxa"/>
          </w:tcPr>
          <w:p w14:paraId="0C72766E" w14:textId="50B56F8C" w:rsidR="0031402E" w:rsidRDefault="0031402E" w:rsidP="000657E1">
            <w:pPr>
              <w:spacing w:after="0" w:line="240" w:lineRule="auto"/>
              <w:jc w:val="center"/>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1</w:t>
            </w:r>
          </w:p>
        </w:tc>
      </w:tr>
      <w:tr w:rsidR="003E22C1" w:rsidRPr="000657E1" w14:paraId="286BB3FE" w14:textId="77777777" w:rsidTr="00DE240F">
        <w:tc>
          <w:tcPr>
            <w:tcW w:w="566" w:type="dxa"/>
          </w:tcPr>
          <w:p w14:paraId="4AB9FBFC" w14:textId="46E4D491" w:rsidR="003E22C1" w:rsidRDefault="003E22C1" w:rsidP="000657E1">
            <w:pPr>
              <w:spacing w:after="0" w:line="240" w:lineRule="auto"/>
              <w:rPr>
                <w:rFonts w:ascii="Times New Roman" w:hAnsi="Times New Roman"/>
                <w:sz w:val="20"/>
                <w:szCs w:val="20"/>
                <w:lang w:val="ru-RU" w:eastAsia="en-US"/>
              </w:rPr>
            </w:pPr>
            <w:r>
              <w:rPr>
                <w:rFonts w:ascii="Times New Roman" w:hAnsi="Times New Roman"/>
                <w:sz w:val="20"/>
                <w:szCs w:val="20"/>
                <w:lang w:val="ru-RU" w:eastAsia="en-US"/>
              </w:rPr>
              <w:t>11</w:t>
            </w:r>
          </w:p>
        </w:tc>
        <w:tc>
          <w:tcPr>
            <w:tcW w:w="2193" w:type="dxa"/>
          </w:tcPr>
          <w:p w14:paraId="5C04D946" w14:textId="2AFF4ACA" w:rsidR="003E22C1" w:rsidRDefault="003E22C1" w:rsidP="0031402E">
            <w:pPr>
              <w:spacing w:after="0" w:line="240" w:lineRule="auto"/>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Адреналін 1,0 №10</w:t>
            </w:r>
          </w:p>
        </w:tc>
        <w:tc>
          <w:tcPr>
            <w:tcW w:w="5516" w:type="dxa"/>
          </w:tcPr>
          <w:p w14:paraId="40AA0D46" w14:textId="77777777" w:rsidR="003E22C1" w:rsidRPr="003E22C1" w:rsidRDefault="003E22C1" w:rsidP="003E22C1">
            <w:pPr>
              <w:spacing w:after="0" w:line="240" w:lineRule="auto"/>
              <w:jc w:val="both"/>
              <w:rPr>
                <w:rFonts w:ascii="Times New Roman" w:hAnsi="Times New Roman"/>
                <w:b/>
                <w:bCs/>
                <w:color w:val="000000" w:themeColor="text1"/>
                <w:sz w:val="20"/>
                <w:szCs w:val="20"/>
                <w:lang w:val="ru-RU" w:eastAsia="en-US"/>
              </w:rPr>
            </w:pPr>
            <w:r w:rsidRPr="003E22C1">
              <w:rPr>
                <w:rFonts w:ascii="Times New Roman" w:hAnsi="Times New Roman"/>
                <w:b/>
                <w:bCs/>
                <w:color w:val="000000" w:themeColor="text1"/>
                <w:sz w:val="20"/>
                <w:szCs w:val="20"/>
                <w:lang w:val="ru-RU" w:eastAsia="en-US"/>
              </w:rPr>
              <w:t>Склад</w:t>
            </w:r>
          </w:p>
          <w:p w14:paraId="56CC11FE" w14:textId="77777777" w:rsidR="003E22C1" w:rsidRPr="003E22C1" w:rsidRDefault="003E22C1" w:rsidP="003E22C1">
            <w:pPr>
              <w:spacing w:after="0" w:line="240" w:lineRule="auto"/>
              <w:jc w:val="both"/>
              <w:rPr>
                <w:rFonts w:ascii="Times New Roman" w:hAnsi="Times New Roman"/>
                <w:color w:val="000000" w:themeColor="text1"/>
                <w:sz w:val="20"/>
                <w:szCs w:val="20"/>
                <w:lang w:val="ru-RU" w:eastAsia="en-US"/>
              </w:rPr>
            </w:pPr>
            <w:r w:rsidRPr="003E22C1">
              <w:rPr>
                <w:rFonts w:ascii="Times New Roman" w:hAnsi="Times New Roman"/>
                <w:i/>
                <w:iCs/>
                <w:color w:val="000000" w:themeColor="text1"/>
                <w:sz w:val="20"/>
                <w:szCs w:val="20"/>
                <w:lang w:val="ru-RU" w:eastAsia="en-US"/>
              </w:rPr>
              <w:t>діюча речовина:</w:t>
            </w:r>
            <w:r w:rsidRPr="003E22C1">
              <w:rPr>
                <w:rFonts w:ascii="Times New Roman" w:hAnsi="Times New Roman"/>
                <w:color w:val="000000" w:themeColor="text1"/>
                <w:sz w:val="20"/>
                <w:szCs w:val="20"/>
                <w:lang w:val="ru-RU" w:eastAsia="en-US"/>
              </w:rPr>
              <w:t> epinephrine;</w:t>
            </w:r>
          </w:p>
          <w:p w14:paraId="6DDB15C3" w14:textId="77777777" w:rsidR="003E22C1" w:rsidRPr="003E22C1" w:rsidRDefault="003E22C1" w:rsidP="003E22C1">
            <w:pPr>
              <w:spacing w:after="0" w:line="240" w:lineRule="auto"/>
              <w:jc w:val="both"/>
              <w:rPr>
                <w:rFonts w:ascii="Times New Roman" w:hAnsi="Times New Roman"/>
                <w:color w:val="000000" w:themeColor="text1"/>
                <w:sz w:val="20"/>
                <w:szCs w:val="20"/>
                <w:lang w:val="ru-RU" w:eastAsia="en-US"/>
              </w:rPr>
            </w:pPr>
            <w:r w:rsidRPr="003E22C1">
              <w:rPr>
                <w:rFonts w:ascii="Times New Roman" w:hAnsi="Times New Roman"/>
                <w:color w:val="000000" w:themeColor="text1"/>
                <w:sz w:val="20"/>
                <w:szCs w:val="20"/>
                <w:lang w:val="ru-RU" w:eastAsia="en-US"/>
              </w:rPr>
              <w:t xml:space="preserve">1 мл розчину </w:t>
            </w:r>
            <w:proofErr w:type="gramStart"/>
            <w:r w:rsidRPr="003E22C1">
              <w:rPr>
                <w:rFonts w:ascii="Times New Roman" w:hAnsi="Times New Roman"/>
                <w:color w:val="000000" w:themeColor="text1"/>
                <w:sz w:val="20"/>
                <w:szCs w:val="20"/>
                <w:lang w:val="ru-RU" w:eastAsia="en-US"/>
              </w:rPr>
              <w:t>містить</w:t>
            </w:r>
            <w:proofErr w:type="gramEnd"/>
            <w:r w:rsidRPr="003E22C1">
              <w:rPr>
                <w:rFonts w:ascii="Times New Roman" w:hAnsi="Times New Roman"/>
                <w:color w:val="000000" w:themeColor="text1"/>
                <w:sz w:val="20"/>
                <w:szCs w:val="20"/>
                <w:lang w:val="ru-RU" w:eastAsia="en-US"/>
              </w:rPr>
              <w:t>:</w:t>
            </w:r>
          </w:p>
          <w:p w14:paraId="08DEC78A" w14:textId="77777777" w:rsidR="003E22C1" w:rsidRPr="003E22C1" w:rsidRDefault="003E22C1" w:rsidP="003E22C1">
            <w:pPr>
              <w:spacing w:after="0" w:line="240" w:lineRule="auto"/>
              <w:jc w:val="both"/>
              <w:rPr>
                <w:rFonts w:ascii="Times New Roman" w:hAnsi="Times New Roman"/>
                <w:color w:val="000000" w:themeColor="text1"/>
                <w:sz w:val="20"/>
                <w:szCs w:val="20"/>
                <w:lang w:val="ru-RU" w:eastAsia="en-US"/>
              </w:rPr>
            </w:pPr>
            <w:proofErr w:type="gramStart"/>
            <w:r w:rsidRPr="003E22C1">
              <w:rPr>
                <w:rFonts w:ascii="Times New Roman" w:hAnsi="Times New Roman"/>
                <w:color w:val="000000" w:themeColor="text1"/>
                <w:sz w:val="20"/>
                <w:szCs w:val="20"/>
                <w:lang w:val="ru-RU" w:eastAsia="en-US"/>
              </w:rPr>
              <w:t>еп</w:t>
            </w:r>
            <w:proofErr w:type="gramEnd"/>
            <w:r w:rsidRPr="003E22C1">
              <w:rPr>
                <w:rFonts w:ascii="Times New Roman" w:hAnsi="Times New Roman"/>
                <w:color w:val="000000" w:themeColor="text1"/>
                <w:sz w:val="20"/>
                <w:szCs w:val="20"/>
                <w:lang w:val="ru-RU" w:eastAsia="en-US"/>
              </w:rPr>
              <w:t>інефрину гідротартрату (адреналіну тартрату) 1,82 мг;</w:t>
            </w:r>
          </w:p>
          <w:p w14:paraId="6599A99C" w14:textId="77777777" w:rsidR="003E22C1" w:rsidRPr="003E22C1" w:rsidRDefault="003E22C1" w:rsidP="003E22C1">
            <w:pPr>
              <w:spacing w:after="0" w:line="240" w:lineRule="auto"/>
              <w:jc w:val="both"/>
              <w:rPr>
                <w:rFonts w:ascii="Times New Roman" w:hAnsi="Times New Roman"/>
                <w:color w:val="000000" w:themeColor="text1"/>
                <w:sz w:val="20"/>
                <w:szCs w:val="20"/>
                <w:lang w:val="ru-RU" w:eastAsia="en-US"/>
              </w:rPr>
            </w:pPr>
            <w:r w:rsidRPr="003E22C1">
              <w:rPr>
                <w:rFonts w:ascii="Times New Roman" w:hAnsi="Times New Roman"/>
                <w:i/>
                <w:iCs/>
                <w:color w:val="000000" w:themeColor="text1"/>
                <w:sz w:val="20"/>
                <w:szCs w:val="20"/>
                <w:lang w:val="ru-RU" w:eastAsia="en-US"/>
              </w:rPr>
              <w:t>допоміжні речовини:</w:t>
            </w:r>
            <w:r w:rsidRPr="003E22C1">
              <w:rPr>
                <w:rFonts w:ascii="Times New Roman" w:hAnsi="Times New Roman"/>
                <w:color w:val="000000" w:themeColor="text1"/>
                <w:sz w:val="20"/>
                <w:szCs w:val="20"/>
                <w:lang w:val="ru-RU" w:eastAsia="en-US"/>
              </w:rPr>
              <w:t> натрію метабі</w:t>
            </w:r>
            <w:proofErr w:type="gramStart"/>
            <w:r w:rsidRPr="003E22C1">
              <w:rPr>
                <w:rFonts w:ascii="Times New Roman" w:hAnsi="Times New Roman"/>
                <w:color w:val="000000" w:themeColor="text1"/>
                <w:sz w:val="20"/>
                <w:szCs w:val="20"/>
                <w:lang w:val="ru-RU" w:eastAsia="en-US"/>
              </w:rPr>
              <w:t>сульф</w:t>
            </w:r>
            <w:proofErr w:type="gramEnd"/>
            <w:r w:rsidRPr="003E22C1">
              <w:rPr>
                <w:rFonts w:ascii="Times New Roman" w:hAnsi="Times New Roman"/>
                <w:color w:val="000000" w:themeColor="text1"/>
                <w:sz w:val="20"/>
                <w:szCs w:val="20"/>
                <w:lang w:val="ru-RU" w:eastAsia="en-US"/>
              </w:rPr>
              <w:t>іт (Е 223), натрію хлорид, вода для інʼєкцій.</w:t>
            </w:r>
          </w:p>
          <w:p w14:paraId="530CB384" w14:textId="77777777" w:rsidR="003E22C1" w:rsidRPr="003E22C1" w:rsidRDefault="003E22C1" w:rsidP="003E22C1">
            <w:pPr>
              <w:spacing w:after="0" w:line="240" w:lineRule="auto"/>
              <w:jc w:val="both"/>
              <w:rPr>
                <w:rFonts w:ascii="Times New Roman" w:hAnsi="Times New Roman"/>
                <w:b/>
                <w:bCs/>
                <w:color w:val="000000" w:themeColor="text1"/>
                <w:sz w:val="20"/>
                <w:szCs w:val="20"/>
                <w:lang w:val="ru-RU" w:eastAsia="en-US"/>
              </w:rPr>
            </w:pPr>
            <w:r w:rsidRPr="003E22C1">
              <w:rPr>
                <w:rFonts w:ascii="Times New Roman" w:hAnsi="Times New Roman"/>
                <w:b/>
                <w:bCs/>
                <w:color w:val="000000" w:themeColor="text1"/>
                <w:sz w:val="20"/>
                <w:szCs w:val="20"/>
                <w:lang w:val="ru-RU" w:eastAsia="en-US"/>
              </w:rPr>
              <w:t>Лікарська форма</w:t>
            </w:r>
          </w:p>
          <w:p w14:paraId="294FB3BC" w14:textId="77777777" w:rsidR="003E22C1" w:rsidRPr="003E22C1" w:rsidRDefault="003E22C1" w:rsidP="003E22C1">
            <w:pPr>
              <w:spacing w:after="0" w:line="240" w:lineRule="auto"/>
              <w:jc w:val="both"/>
              <w:rPr>
                <w:rFonts w:ascii="Times New Roman" w:hAnsi="Times New Roman"/>
                <w:color w:val="000000" w:themeColor="text1"/>
                <w:sz w:val="20"/>
                <w:szCs w:val="20"/>
                <w:lang w:val="ru-RU" w:eastAsia="en-US"/>
              </w:rPr>
            </w:pPr>
            <w:r w:rsidRPr="003E22C1">
              <w:rPr>
                <w:rFonts w:ascii="Times New Roman" w:hAnsi="Times New Roman"/>
                <w:color w:val="000000" w:themeColor="text1"/>
                <w:sz w:val="20"/>
                <w:szCs w:val="20"/>
                <w:lang w:val="ru-RU" w:eastAsia="en-US"/>
              </w:rPr>
              <w:t>Розчин для інʼєкцій.</w:t>
            </w:r>
          </w:p>
          <w:p w14:paraId="71AEF289" w14:textId="77777777" w:rsidR="003E22C1" w:rsidRPr="003E22C1" w:rsidRDefault="003E22C1" w:rsidP="003E22C1">
            <w:pPr>
              <w:spacing w:after="0" w:line="240" w:lineRule="auto"/>
              <w:jc w:val="both"/>
              <w:rPr>
                <w:rFonts w:ascii="Times New Roman" w:hAnsi="Times New Roman"/>
                <w:color w:val="000000" w:themeColor="text1"/>
                <w:sz w:val="20"/>
                <w:szCs w:val="20"/>
                <w:lang w:val="ru-RU" w:eastAsia="en-US"/>
              </w:rPr>
            </w:pPr>
            <w:r w:rsidRPr="003E22C1">
              <w:rPr>
                <w:rFonts w:ascii="Times New Roman" w:hAnsi="Times New Roman"/>
                <w:b/>
                <w:bCs/>
                <w:color w:val="000000" w:themeColor="text1"/>
                <w:sz w:val="20"/>
                <w:szCs w:val="20"/>
                <w:lang w:val="ru-RU" w:eastAsia="en-US"/>
              </w:rPr>
              <w:t>Основні фізико-хімічні властивості:</w:t>
            </w:r>
            <w:r w:rsidRPr="003E22C1">
              <w:rPr>
                <w:rFonts w:ascii="Times New Roman" w:hAnsi="Times New Roman"/>
                <w:color w:val="000000" w:themeColor="text1"/>
                <w:sz w:val="20"/>
                <w:szCs w:val="20"/>
                <w:lang w:val="ru-RU" w:eastAsia="en-US"/>
              </w:rPr>
              <w:t xml:space="preserve"> прозора безбарвна або злегка забарвлена </w:t>
            </w:r>
            <w:proofErr w:type="gramStart"/>
            <w:r w:rsidRPr="003E22C1">
              <w:rPr>
                <w:rFonts w:ascii="Times New Roman" w:hAnsi="Times New Roman"/>
                <w:color w:val="000000" w:themeColor="text1"/>
                <w:sz w:val="20"/>
                <w:szCs w:val="20"/>
                <w:lang w:val="ru-RU" w:eastAsia="en-US"/>
              </w:rPr>
              <w:t>р</w:t>
            </w:r>
            <w:proofErr w:type="gramEnd"/>
            <w:r w:rsidRPr="003E22C1">
              <w:rPr>
                <w:rFonts w:ascii="Times New Roman" w:hAnsi="Times New Roman"/>
                <w:color w:val="000000" w:themeColor="text1"/>
                <w:sz w:val="20"/>
                <w:szCs w:val="20"/>
                <w:lang w:val="ru-RU" w:eastAsia="en-US"/>
              </w:rPr>
              <w:t>ідина.</w:t>
            </w:r>
          </w:p>
          <w:p w14:paraId="41102D65" w14:textId="08084775" w:rsidR="003E22C1" w:rsidRPr="003E22C1" w:rsidRDefault="003E22C1" w:rsidP="003E22C1">
            <w:pPr>
              <w:spacing w:after="0" w:line="240" w:lineRule="auto"/>
              <w:jc w:val="both"/>
              <w:rPr>
                <w:rFonts w:ascii="Times New Roman" w:hAnsi="Times New Roman"/>
                <w:color w:val="000000" w:themeColor="text1"/>
                <w:sz w:val="20"/>
                <w:szCs w:val="20"/>
                <w:lang w:val="ru-RU" w:eastAsia="en-US"/>
              </w:rPr>
            </w:pPr>
          </w:p>
        </w:tc>
        <w:tc>
          <w:tcPr>
            <w:tcW w:w="872" w:type="dxa"/>
          </w:tcPr>
          <w:p w14:paraId="24AA42CD" w14:textId="1EE4E580" w:rsidR="003E22C1" w:rsidRDefault="003E22C1" w:rsidP="00B8567C">
            <w:pPr>
              <w:spacing w:after="0" w:line="240" w:lineRule="auto"/>
              <w:jc w:val="center"/>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уп</w:t>
            </w:r>
          </w:p>
        </w:tc>
        <w:tc>
          <w:tcPr>
            <w:tcW w:w="802" w:type="dxa"/>
          </w:tcPr>
          <w:p w14:paraId="32D17469" w14:textId="4E45293B" w:rsidR="003E22C1" w:rsidRDefault="003E22C1" w:rsidP="000657E1">
            <w:pPr>
              <w:spacing w:after="0" w:line="240" w:lineRule="auto"/>
              <w:jc w:val="center"/>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5</w:t>
            </w:r>
          </w:p>
        </w:tc>
      </w:tr>
      <w:tr w:rsidR="003E22C1" w:rsidRPr="000657E1" w14:paraId="7760E698" w14:textId="77777777" w:rsidTr="00DE240F">
        <w:tc>
          <w:tcPr>
            <w:tcW w:w="566" w:type="dxa"/>
          </w:tcPr>
          <w:p w14:paraId="1DD2480C" w14:textId="5B7B4203" w:rsidR="003E22C1" w:rsidRDefault="003E22C1" w:rsidP="000657E1">
            <w:pPr>
              <w:spacing w:after="0" w:line="240" w:lineRule="auto"/>
              <w:rPr>
                <w:rFonts w:ascii="Times New Roman" w:hAnsi="Times New Roman"/>
                <w:sz w:val="20"/>
                <w:szCs w:val="20"/>
                <w:lang w:val="ru-RU" w:eastAsia="en-US"/>
              </w:rPr>
            </w:pPr>
            <w:r>
              <w:rPr>
                <w:rFonts w:ascii="Times New Roman" w:hAnsi="Times New Roman"/>
                <w:sz w:val="20"/>
                <w:szCs w:val="20"/>
                <w:lang w:val="ru-RU" w:eastAsia="en-US"/>
              </w:rPr>
              <w:t>12</w:t>
            </w:r>
          </w:p>
        </w:tc>
        <w:tc>
          <w:tcPr>
            <w:tcW w:w="2193" w:type="dxa"/>
          </w:tcPr>
          <w:p w14:paraId="2722C62F" w14:textId="29AA21AE" w:rsidR="003E22C1" w:rsidRDefault="003E22C1" w:rsidP="0031402E">
            <w:pPr>
              <w:spacing w:after="0" w:line="240" w:lineRule="auto"/>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Гепарин 5000 №5</w:t>
            </w:r>
          </w:p>
        </w:tc>
        <w:tc>
          <w:tcPr>
            <w:tcW w:w="5516" w:type="dxa"/>
          </w:tcPr>
          <w:p w14:paraId="25A74F3D" w14:textId="77777777" w:rsidR="003E22C1" w:rsidRPr="003E22C1" w:rsidRDefault="003E22C1" w:rsidP="003E22C1">
            <w:pPr>
              <w:spacing w:after="0" w:line="240" w:lineRule="auto"/>
              <w:jc w:val="both"/>
              <w:rPr>
                <w:rFonts w:ascii="Times New Roman" w:hAnsi="Times New Roman"/>
                <w:b/>
                <w:bCs/>
                <w:color w:val="000000" w:themeColor="text1"/>
                <w:sz w:val="20"/>
                <w:szCs w:val="20"/>
                <w:lang w:val="ru-RU" w:eastAsia="en-US"/>
              </w:rPr>
            </w:pPr>
            <w:r w:rsidRPr="003E22C1">
              <w:rPr>
                <w:rFonts w:ascii="Times New Roman" w:hAnsi="Times New Roman"/>
                <w:b/>
                <w:bCs/>
                <w:color w:val="000000" w:themeColor="text1"/>
                <w:sz w:val="20"/>
                <w:szCs w:val="20"/>
                <w:lang w:val="ru-RU" w:eastAsia="en-US"/>
              </w:rPr>
              <w:t>Склад</w:t>
            </w:r>
          </w:p>
          <w:p w14:paraId="1E979654" w14:textId="77777777" w:rsidR="003E22C1" w:rsidRPr="003E22C1" w:rsidRDefault="003E22C1" w:rsidP="003E22C1">
            <w:pPr>
              <w:spacing w:after="0" w:line="240" w:lineRule="auto"/>
              <w:jc w:val="both"/>
              <w:rPr>
                <w:rFonts w:ascii="Times New Roman" w:hAnsi="Times New Roman"/>
                <w:color w:val="000000" w:themeColor="text1"/>
                <w:sz w:val="20"/>
                <w:szCs w:val="20"/>
                <w:lang w:val="ru-RU" w:eastAsia="en-US"/>
              </w:rPr>
            </w:pPr>
            <w:r w:rsidRPr="003E22C1">
              <w:rPr>
                <w:rFonts w:ascii="Times New Roman" w:hAnsi="Times New Roman"/>
                <w:i/>
                <w:iCs/>
                <w:color w:val="000000" w:themeColor="text1"/>
                <w:sz w:val="20"/>
                <w:szCs w:val="20"/>
                <w:lang w:val="ru-RU" w:eastAsia="en-US"/>
              </w:rPr>
              <w:t>діюча речовина</w:t>
            </w:r>
            <w:r w:rsidRPr="003E22C1">
              <w:rPr>
                <w:rFonts w:ascii="Times New Roman" w:hAnsi="Times New Roman"/>
                <w:color w:val="000000" w:themeColor="text1"/>
                <w:sz w:val="20"/>
                <w:szCs w:val="20"/>
                <w:lang w:val="ru-RU" w:eastAsia="en-US"/>
              </w:rPr>
              <w:t xml:space="preserve">: 1 мл розчину </w:t>
            </w:r>
            <w:proofErr w:type="gramStart"/>
            <w:r w:rsidRPr="003E22C1">
              <w:rPr>
                <w:rFonts w:ascii="Times New Roman" w:hAnsi="Times New Roman"/>
                <w:color w:val="000000" w:themeColor="text1"/>
                <w:sz w:val="20"/>
                <w:szCs w:val="20"/>
                <w:lang w:val="ru-RU" w:eastAsia="en-US"/>
              </w:rPr>
              <w:t>містить</w:t>
            </w:r>
            <w:proofErr w:type="gramEnd"/>
            <w:r w:rsidRPr="003E22C1">
              <w:rPr>
                <w:rFonts w:ascii="Times New Roman" w:hAnsi="Times New Roman"/>
                <w:color w:val="000000" w:themeColor="text1"/>
                <w:sz w:val="20"/>
                <w:szCs w:val="20"/>
                <w:lang w:val="ru-RU" w:eastAsia="en-US"/>
              </w:rPr>
              <w:t xml:space="preserve"> гепарину натрію 5000 МО;</w:t>
            </w:r>
          </w:p>
          <w:p w14:paraId="386ECCB6" w14:textId="77777777" w:rsidR="003E22C1" w:rsidRPr="003E22C1" w:rsidRDefault="003E22C1" w:rsidP="003E22C1">
            <w:pPr>
              <w:spacing w:after="0" w:line="240" w:lineRule="auto"/>
              <w:jc w:val="both"/>
              <w:rPr>
                <w:rFonts w:ascii="Times New Roman" w:hAnsi="Times New Roman"/>
                <w:color w:val="000000" w:themeColor="text1"/>
                <w:sz w:val="20"/>
                <w:szCs w:val="20"/>
                <w:lang w:val="ru-RU" w:eastAsia="en-US"/>
              </w:rPr>
            </w:pPr>
            <w:r w:rsidRPr="003E22C1">
              <w:rPr>
                <w:rFonts w:ascii="Times New Roman" w:hAnsi="Times New Roman"/>
                <w:i/>
                <w:iCs/>
                <w:color w:val="000000" w:themeColor="text1"/>
                <w:sz w:val="20"/>
                <w:szCs w:val="20"/>
                <w:lang w:val="ru-RU" w:eastAsia="en-US"/>
              </w:rPr>
              <w:t>допоміжні речовини</w:t>
            </w:r>
            <w:r w:rsidRPr="003E22C1">
              <w:rPr>
                <w:rFonts w:ascii="Times New Roman" w:hAnsi="Times New Roman"/>
                <w:color w:val="000000" w:themeColor="text1"/>
                <w:sz w:val="20"/>
                <w:szCs w:val="20"/>
                <w:lang w:val="ru-RU" w:eastAsia="en-US"/>
              </w:rPr>
              <w:t>: спирт бензиловий, натрію хлорид, вода для ін'єкцій.</w:t>
            </w:r>
          </w:p>
          <w:p w14:paraId="0DB044CD" w14:textId="77777777" w:rsidR="003E22C1" w:rsidRPr="003E22C1" w:rsidRDefault="003E22C1" w:rsidP="003E22C1">
            <w:pPr>
              <w:spacing w:after="0" w:line="240" w:lineRule="auto"/>
              <w:jc w:val="both"/>
              <w:rPr>
                <w:rFonts w:ascii="Times New Roman" w:hAnsi="Times New Roman"/>
                <w:b/>
                <w:bCs/>
                <w:color w:val="000000" w:themeColor="text1"/>
                <w:sz w:val="20"/>
                <w:szCs w:val="20"/>
                <w:lang w:val="ru-RU" w:eastAsia="en-US"/>
              </w:rPr>
            </w:pPr>
            <w:r w:rsidRPr="003E22C1">
              <w:rPr>
                <w:rFonts w:ascii="Times New Roman" w:hAnsi="Times New Roman"/>
                <w:b/>
                <w:bCs/>
                <w:color w:val="000000" w:themeColor="text1"/>
                <w:sz w:val="20"/>
                <w:szCs w:val="20"/>
                <w:lang w:val="ru-RU" w:eastAsia="en-US"/>
              </w:rPr>
              <w:t>Лікарська форма</w:t>
            </w:r>
          </w:p>
          <w:p w14:paraId="3E4C286A" w14:textId="77777777" w:rsidR="003E22C1" w:rsidRPr="003E22C1" w:rsidRDefault="003E22C1" w:rsidP="003E22C1">
            <w:pPr>
              <w:spacing w:after="0" w:line="240" w:lineRule="auto"/>
              <w:jc w:val="both"/>
              <w:rPr>
                <w:rFonts w:ascii="Times New Roman" w:hAnsi="Times New Roman"/>
                <w:color w:val="000000" w:themeColor="text1"/>
                <w:sz w:val="20"/>
                <w:szCs w:val="20"/>
                <w:lang w:val="ru-RU" w:eastAsia="en-US"/>
              </w:rPr>
            </w:pPr>
            <w:r w:rsidRPr="003E22C1">
              <w:rPr>
                <w:rFonts w:ascii="Times New Roman" w:hAnsi="Times New Roman"/>
                <w:color w:val="000000" w:themeColor="text1"/>
                <w:sz w:val="20"/>
                <w:szCs w:val="20"/>
                <w:lang w:val="ru-RU" w:eastAsia="en-US"/>
              </w:rPr>
              <w:t>Розчин для ін'єкцій.</w:t>
            </w:r>
          </w:p>
          <w:p w14:paraId="0AB75057" w14:textId="77777777" w:rsidR="003E22C1" w:rsidRPr="003E22C1" w:rsidRDefault="003E22C1" w:rsidP="003E22C1">
            <w:pPr>
              <w:spacing w:after="0" w:line="240" w:lineRule="auto"/>
              <w:jc w:val="both"/>
              <w:rPr>
                <w:rFonts w:ascii="Times New Roman" w:hAnsi="Times New Roman"/>
                <w:color w:val="000000" w:themeColor="text1"/>
                <w:sz w:val="20"/>
                <w:szCs w:val="20"/>
                <w:lang w:val="ru-RU" w:eastAsia="en-US"/>
              </w:rPr>
            </w:pPr>
            <w:r w:rsidRPr="003E22C1">
              <w:rPr>
                <w:rFonts w:ascii="Times New Roman" w:hAnsi="Times New Roman"/>
                <w:color w:val="000000" w:themeColor="text1"/>
                <w:sz w:val="20"/>
                <w:szCs w:val="20"/>
                <w:lang w:val="ru-RU" w:eastAsia="en-US"/>
              </w:rPr>
              <w:t>Основні фізико-хімічні властивості: прозорий, безбарвний або жовтуватий розчин.</w:t>
            </w:r>
          </w:p>
          <w:p w14:paraId="7C19BA09" w14:textId="77777777" w:rsidR="003E22C1" w:rsidRPr="003E22C1" w:rsidRDefault="003E22C1" w:rsidP="003E22C1">
            <w:pPr>
              <w:spacing w:after="0" w:line="240" w:lineRule="auto"/>
              <w:jc w:val="both"/>
              <w:rPr>
                <w:rFonts w:ascii="Times New Roman" w:hAnsi="Times New Roman"/>
                <w:color w:val="000000" w:themeColor="text1"/>
                <w:sz w:val="20"/>
                <w:szCs w:val="20"/>
                <w:lang w:val="ru-RU" w:eastAsia="en-US"/>
              </w:rPr>
            </w:pPr>
          </w:p>
        </w:tc>
        <w:tc>
          <w:tcPr>
            <w:tcW w:w="872" w:type="dxa"/>
          </w:tcPr>
          <w:p w14:paraId="0202D79F" w14:textId="7EDAE061" w:rsidR="003E22C1" w:rsidRDefault="003E22C1" w:rsidP="00B8567C">
            <w:pPr>
              <w:spacing w:after="0" w:line="240" w:lineRule="auto"/>
              <w:jc w:val="center"/>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уп</w:t>
            </w:r>
          </w:p>
        </w:tc>
        <w:tc>
          <w:tcPr>
            <w:tcW w:w="802" w:type="dxa"/>
          </w:tcPr>
          <w:p w14:paraId="4216950D" w14:textId="2DDEF714" w:rsidR="003E22C1" w:rsidRDefault="003E22C1" w:rsidP="000657E1">
            <w:pPr>
              <w:spacing w:after="0" w:line="240" w:lineRule="auto"/>
              <w:jc w:val="center"/>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15</w:t>
            </w:r>
          </w:p>
        </w:tc>
      </w:tr>
      <w:tr w:rsidR="003E22C1" w:rsidRPr="000657E1" w14:paraId="1414E5E0" w14:textId="77777777" w:rsidTr="00DE240F">
        <w:tc>
          <w:tcPr>
            <w:tcW w:w="566" w:type="dxa"/>
          </w:tcPr>
          <w:p w14:paraId="1A125E9C" w14:textId="00C378DA" w:rsidR="003E22C1" w:rsidRDefault="003E22C1" w:rsidP="000657E1">
            <w:pPr>
              <w:spacing w:after="0" w:line="240" w:lineRule="auto"/>
              <w:rPr>
                <w:rFonts w:ascii="Times New Roman" w:hAnsi="Times New Roman"/>
                <w:sz w:val="20"/>
                <w:szCs w:val="20"/>
                <w:lang w:val="ru-RU" w:eastAsia="en-US"/>
              </w:rPr>
            </w:pPr>
            <w:r>
              <w:rPr>
                <w:rFonts w:ascii="Times New Roman" w:hAnsi="Times New Roman"/>
                <w:sz w:val="20"/>
                <w:szCs w:val="20"/>
                <w:lang w:val="ru-RU" w:eastAsia="en-US"/>
              </w:rPr>
              <w:t>13</w:t>
            </w:r>
          </w:p>
        </w:tc>
        <w:tc>
          <w:tcPr>
            <w:tcW w:w="2193" w:type="dxa"/>
          </w:tcPr>
          <w:p w14:paraId="4DC44323" w14:textId="34C69FBD" w:rsidR="003E22C1" w:rsidRDefault="003E22C1" w:rsidP="0031402E">
            <w:pPr>
              <w:spacing w:after="0" w:line="240" w:lineRule="auto"/>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Сорбіфер №30</w:t>
            </w:r>
          </w:p>
        </w:tc>
        <w:tc>
          <w:tcPr>
            <w:tcW w:w="5516" w:type="dxa"/>
          </w:tcPr>
          <w:p w14:paraId="2415C4CF" w14:textId="77777777" w:rsidR="003E22C1" w:rsidRPr="003E22C1" w:rsidRDefault="003E22C1" w:rsidP="003E22C1">
            <w:pPr>
              <w:spacing w:after="0" w:line="240" w:lineRule="auto"/>
              <w:jc w:val="both"/>
              <w:rPr>
                <w:rFonts w:ascii="Times New Roman" w:hAnsi="Times New Roman"/>
                <w:b/>
                <w:bCs/>
                <w:color w:val="000000" w:themeColor="text1"/>
                <w:sz w:val="20"/>
                <w:szCs w:val="20"/>
                <w:lang w:val="ru-RU" w:eastAsia="en-US"/>
              </w:rPr>
            </w:pPr>
            <w:r w:rsidRPr="003E22C1">
              <w:rPr>
                <w:rFonts w:ascii="Times New Roman" w:hAnsi="Times New Roman"/>
                <w:b/>
                <w:bCs/>
                <w:color w:val="000000" w:themeColor="text1"/>
                <w:sz w:val="20"/>
                <w:szCs w:val="20"/>
                <w:lang w:val="ru-RU" w:eastAsia="en-US"/>
              </w:rPr>
              <w:t>Склад</w:t>
            </w:r>
          </w:p>
          <w:p w14:paraId="722BEE3F" w14:textId="77777777" w:rsidR="003E22C1" w:rsidRPr="003E22C1" w:rsidRDefault="003E22C1" w:rsidP="003E22C1">
            <w:pPr>
              <w:spacing w:after="0" w:line="240" w:lineRule="auto"/>
              <w:jc w:val="both"/>
              <w:rPr>
                <w:rFonts w:ascii="Times New Roman" w:hAnsi="Times New Roman"/>
                <w:b/>
                <w:bCs/>
                <w:color w:val="000000" w:themeColor="text1"/>
                <w:sz w:val="20"/>
                <w:szCs w:val="20"/>
                <w:lang w:val="ru-RU" w:eastAsia="en-US"/>
              </w:rPr>
            </w:pPr>
            <w:r w:rsidRPr="003E22C1">
              <w:rPr>
                <w:rFonts w:ascii="Times New Roman" w:hAnsi="Times New Roman"/>
                <w:b/>
                <w:bCs/>
                <w:i/>
                <w:iCs/>
                <w:color w:val="000000" w:themeColor="text1"/>
                <w:sz w:val="20"/>
                <w:szCs w:val="20"/>
                <w:lang w:val="ru-RU" w:eastAsia="en-US"/>
              </w:rPr>
              <w:t>діючі речовини:</w:t>
            </w:r>
            <w:r w:rsidRPr="003E22C1">
              <w:rPr>
                <w:rFonts w:ascii="Times New Roman" w:hAnsi="Times New Roman"/>
                <w:b/>
                <w:bCs/>
                <w:color w:val="000000" w:themeColor="text1"/>
                <w:sz w:val="20"/>
                <w:szCs w:val="20"/>
                <w:lang w:val="ru-RU" w:eastAsia="en-US"/>
              </w:rPr>
              <w:t> заліза сульфат, кислота аскорбінова;</w:t>
            </w:r>
          </w:p>
          <w:p w14:paraId="1A5FD7CE" w14:textId="77777777" w:rsidR="003E22C1" w:rsidRPr="003E22C1" w:rsidRDefault="003E22C1" w:rsidP="003E22C1">
            <w:pPr>
              <w:spacing w:after="0" w:line="240" w:lineRule="auto"/>
              <w:jc w:val="both"/>
              <w:rPr>
                <w:rFonts w:ascii="Times New Roman" w:hAnsi="Times New Roman"/>
                <w:b/>
                <w:bCs/>
                <w:color w:val="000000" w:themeColor="text1"/>
                <w:sz w:val="20"/>
                <w:szCs w:val="20"/>
                <w:lang w:val="ru-RU" w:eastAsia="en-US"/>
              </w:rPr>
            </w:pPr>
            <w:r w:rsidRPr="003E22C1">
              <w:rPr>
                <w:rFonts w:ascii="Times New Roman" w:hAnsi="Times New Roman"/>
                <w:b/>
                <w:bCs/>
                <w:color w:val="000000" w:themeColor="text1"/>
                <w:sz w:val="20"/>
                <w:szCs w:val="20"/>
                <w:lang w:val="ru-RU" w:eastAsia="en-US"/>
              </w:rPr>
              <w:t xml:space="preserve">1 таблетка </w:t>
            </w:r>
            <w:proofErr w:type="gramStart"/>
            <w:r w:rsidRPr="003E22C1">
              <w:rPr>
                <w:rFonts w:ascii="Times New Roman" w:hAnsi="Times New Roman"/>
                <w:b/>
                <w:bCs/>
                <w:color w:val="000000" w:themeColor="text1"/>
                <w:sz w:val="20"/>
                <w:szCs w:val="20"/>
                <w:lang w:val="ru-RU" w:eastAsia="en-US"/>
              </w:rPr>
              <w:t>містить</w:t>
            </w:r>
            <w:proofErr w:type="gramEnd"/>
            <w:r w:rsidRPr="003E22C1">
              <w:rPr>
                <w:rFonts w:ascii="Times New Roman" w:hAnsi="Times New Roman"/>
                <w:b/>
                <w:bCs/>
                <w:color w:val="000000" w:themeColor="text1"/>
                <w:sz w:val="20"/>
                <w:szCs w:val="20"/>
                <w:lang w:val="ru-RU" w:eastAsia="en-US"/>
              </w:rPr>
              <w:t>: 320 мг заліза сульфату безводного (що відповідає 100 мг заліза двовалентного), 60 мг кислоти аскорбінової;</w:t>
            </w:r>
          </w:p>
          <w:p w14:paraId="69E6C97C" w14:textId="77777777" w:rsidR="003E22C1" w:rsidRPr="003E22C1" w:rsidRDefault="003E22C1" w:rsidP="003E22C1">
            <w:pPr>
              <w:spacing w:after="0" w:line="240" w:lineRule="auto"/>
              <w:jc w:val="both"/>
              <w:rPr>
                <w:rFonts w:ascii="Times New Roman" w:hAnsi="Times New Roman"/>
                <w:b/>
                <w:bCs/>
                <w:color w:val="000000" w:themeColor="text1"/>
                <w:sz w:val="20"/>
                <w:szCs w:val="20"/>
                <w:lang w:val="ru-RU" w:eastAsia="en-US"/>
              </w:rPr>
            </w:pPr>
            <w:r w:rsidRPr="003E22C1">
              <w:rPr>
                <w:rFonts w:ascii="Times New Roman" w:hAnsi="Times New Roman"/>
                <w:b/>
                <w:bCs/>
                <w:i/>
                <w:iCs/>
                <w:color w:val="000000" w:themeColor="text1"/>
                <w:sz w:val="20"/>
                <w:szCs w:val="20"/>
                <w:lang w:val="ru-RU" w:eastAsia="en-US"/>
              </w:rPr>
              <w:t>допоміжні речовини</w:t>
            </w:r>
            <w:r w:rsidRPr="003E22C1">
              <w:rPr>
                <w:rFonts w:ascii="Times New Roman" w:hAnsi="Times New Roman"/>
                <w:b/>
                <w:bCs/>
                <w:color w:val="000000" w:themeColor="text1"/>
                <w:sz w:val="20"/>
                <w:szCs w:val="20"/>
                <w:lang w:val="ru-RU" w:eastAsia="en-US"/>
              </w:rPr>
              <w:t>: повідон, поліетену порошок, карбомери, магнію стеарат;</w:t>
            </w:r>
          </w:p>
          <w:p w14:paraId="55CC771B" w14:textId="77777777" w:rsidR="003E22C1" w:rsidRPr="003E22C1" w:rsidRDefault="003E22C1" w:rsidP="003E22C1">
            <w:pPr>
              <w:spacing w:after="0" w:line="240" w:lineRule="auto"/>
              <w:jc w:val="both"/>
              <w:rPr>
                <w:rFonts w:ascii="Times New Roman" w:hAnsi="Times New Roman"/>
                <w:b/>
                <w:bCs/>
                <w:color w:val="000000" w:themeColor="text1"/>
                <w:sz w:val="20"/>
                <w:szCs w:val="20"/>
                <w:lang w:val="ru-RU" w:eastAsia="en-US"/>
              </w:rPr>
            </w:pPr>
            <w:r w:rsidRPr="003E22C1">
              <w:rPr>
                <w:rFonts w:ascii="Times New Roman" w:hAnsi="Times New Roman"/>
                <w:b/>
                <w:bCs/>
                <w:color w:val="000000" w:themeColor="text1"/>
                <w:sz w:val="20"/>
                <w:szCs w:val="20"/>
                <w:lang w:val="ru-RU" w:eastAsia="en-US"/>
              </w:rPr>
              <w:t>склад оболонки: гіпромелоза, макроголи, титану діоксид (Е 171), заліза оксид жовтий (Е 172), парафін.</w:t>
            </w:r>
          </w:p>
          <w:p w14:paraId="7D5085F4" w14:textId="77777777" w:rsidR="003E22C1" w:rsidRPr="003E22C1" w:rsidRDefault="003E22C1" w:rsidP="003E22C1">
            <w:pPr>
              <w:spacing w:after="0" w:line="240" w:lineRule="auto"/>
              <w:jc w:val="both"/>
              <w:rPr>
                <w:rFonts w:ascii="Times New Roman" w:hAnsi="Times New Roman"/>
                <w:b/>
                <w:bCs/>
                <w:color w:val="000000" w:themeColor="text1"/>
                <w:sz w:val="20"/>
                <w:szCs w:val="20"/>
                <w:lang w:val="ru-RU" w:eastAsia="en-US"/>
              </w:rPr>
            </w:pPr>
          </w:p>
        </w:tc>
        <w:tc>
          <w:tcPr>
            <w:tcW w:w="872" w:type="dxa"/>
          </w:tcPr>
          <w:p w14:paraId="152FE598" w14:textId="42EADAAB" w:rsidR="003E22C1" w:rsidRDefault="003E22C1" w:rsidP="00B8567C">
            <w:pPr>
              <w:spacing w:after="0" w:line="240" w:lineRule="auto"/>
              <w:jc w:val="center"/>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уп</w:t>
            </w:r>
          </w:p>
        </w:tc>
        <w:tc>
          <w:tcPr>
            <w:tcW w:w="802" w:type="dxa"/>
          </w:tcPr>
          <w:p w14:paraId="6987A6BF" w14:textId="46D3B720" w:rsidR="003E22C1" w:rsidRDefault="003E22C1" w:rsidP="000657E1">
            <w:pPr>
              <w:spacing w:after="0" w:line="240" w:lineRule="auto"/>
              <w:jc w:val="center"/>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20</w:t>
            </w:r>
          </w:p>
        </w:tc>
      </w:tr>
      <w:tr w:rsidR="003E22C1" w:rsidRPr="000657E1" w14:paraId="44B4A0C5" w14:textId="77777777" w:rsidTr="00DE240F">
        <w:tc>
          <w:tcPr>
            <w:tcW w:w="566" w:type="dxa"/>
          </w:tcPr>
          <w:p w14:paraId="5FCEB49D" w14:textId="608888FF" w:rsidR="003E22C1" w:rsidRDefault="003E22C1" w:rsidP="000657E1">
            <w:pPr>
              <w:spacing w:after="0" w:line="240" w:lineRule="auto"/>
              <w:rPr>
                <w:rFonts w:ascii="Times New Roman" w:hAnsi="Times New Roman"/>
                <w:sz w:val="20"/>
                <w:szCs w:val="20"/>
                <w:lang w:val="ru-RU" w:eastAsia="en-US"/>
              </w:rPr>
            </w:pPr>
            <w:r>
              <w:rPr>
                <w:rFonts w:ascii="Times New Roman" w:hAnsi="Times New Roman"/>
                <w:sz w:val="20"/>
                <w:szCs w:val="20"/>
                <w:lang w:val="ru-RU" w:eastAsia="en-US"/>
              </w:rPr>
              <w:t>14</w:t>
            </w:r>
          </w:p>
        </w:tc>
        <w:tc>
          <w:tcPr>
            <w:tcW w:w="2193" w:type="dxa"/>
          </w:tcPr>
          <w:p w14:paraId="17F3D057" w14:textId="054B3224" w:rsidR="003E22C1" w:rsidRDefault="00AF032D" w:rsidP="0031402E">
            <w:pPr>
              <w:spacing w:after="0" w:line="240" w:lineRule="auto"/>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 xml:space="preserve">Ондасетрон 2 мг/мл </w:t>
            </w:r>
          </w:p>
        </w:tc>
        <w:tc>
          <w:tcPr>
            <w:tcW w:w="5516" w:type="dxa"/>
          </w:tcPr>
          <w:p w14:paraId="7C3BADAA" w14:textId="77777777" w:rsidR="00AF032D" w:rsidRPr="00AF032D" w:rsidRDefault="00AF032D" w:rsidP="00AF032D">
            <w:pPr>
              <w:spacing w:after="0" w:line="240" w:lineRule="auto"/>
              <w:jc w:val="both"/>
              <w:rPr>
                <w:rFonts w:ascii="Times New Roman" w:hAnsi="Times New Roman"/>
                <w:b/>
                <w:bCs/>
                <w:color w:val="000000" w:themeColor="text1"/>
                <w:sz w:val="20"/>
                <w:szCs w:val="20"/>
                <w:lang w:val="ru-RU" w:eastAsia="en-US"/>
              </w:rPr>
            </w:pPr>
            <w:r w:rsidRPr="00AF032D">
              <w:rPr>
                <w:rFonts w:ascii="Times New Roman" w:hAnsi="Times New Roman"/>
                <w:b/>
                <w:bCs/>
                <w:color w:val="000000" w:themeColor="text1"/>
                <w:sz w:val="20"/>
                <w:szCs w:val="20"/>
                <w:lang w:val="ru-RU" w:eastAsia="en-US"/>
              </w:rPr>
              <w:t>Склад</w:t>
            </w:r>
          </w:p>
          <w:p w14:paraId="18825223" w14:textId="77777777" w:rsidR="00AF032D" w:rsidRPr="00AF032D" w:rsidRDefault="00AF032D" w:rsidP="00AF032D">
            <w:pPr>
              <w:spacing w:after="0" w:line="240" w:lineRule="auto"/>
              <w:jc w:val="both"/>
              <w:rPr>
                <w:rFonts w:ascii="Times New Roman" w:hAnsi="Times New Roman"/>
                <w:b/>
                <w:bCs/>
                <w:color w:val="000000" w:themeColor="text1"/>
                <w:sz w:val="20"/>
                <w:szCs w:val="20"/>
                <w:lang w:val="ru-RU" w:eastAsia="en-US"/>
              </w:rPr>
            </w:pPr>
            <w:r w:rsidRPr="00AF032D">
              <w:rPr>
                <w:rFonts w:ascii="Times New Roman" w:hAnsi="Times New Roman"/>
                <w:b/>
                <w:bCs/>
                <w:i/>
                <w:iCs/>
                <w:color w:val="000000" w:themeColor="text1"/>
                <w:sz w:val="20"/>
                <w:szCs w:val="20"/>
                <w:lang w:val="ru-RU" w:eastAsia="en-US"/>
              </w:rPr>
              <w:t>діюча </w:t>
            </w:r>
            <w:r w:rsidRPr="00AF032D">
              <w:rPr>
                <w:rFonts w:ascii="Times New Roman" w:hAnsi="Times New Roman"/>
                <w:b/>
                <w:bCs/>
                <w:color w:val="000000" w:themeColor="text1"/>
                <w:sz w:val="20"/>
                <w:szCs w:val="20"/>
                <w:lang w:val="ru-RU" w:eastAsia="en-US"/>
              </w:rPr>
              <w:t> </w:t>
            </w:r>
            <w:r w:rsidRPr="00AF032D">
              <w:rPr>
                <w:rFonts w:ascii="Times New Roman" w:hAnsi="Times New Roman"/>
                <w:b/>
                <w:bCs/>
                <w:i/>
                <w:iCs/>
                <w:color w:val="000000" w:themeColor="text1"/>
                <w:sz w:val="20"/>
                <w:szCs w:val="20"/>
                <w:lang w:val="ru-RU" w:eastAsia="en-US"/>
              </w:rPr>
              <w:t>речовина: </w:t>
            </w:r>
            <w:r w:rsidRPr="00AF032D">
              <w:rPr>
                <w:rFonts w:ascii="Times New Roman" w:hAnsi="Times New Roman"/>
                <w:b/>
                <w:bCs/>
                <w:color w:val="000000" w:themeColor="text1"/>
                <w:sz w:val="20"/>
                <w:szCs w:val="20"/>
                <w:lang w:val="ru-RU" w:eastAsia="en-US"/>
              </w:rPr>
              <w:t>ондансетрон;</w:t>
            </w:r>
          </w:p>
          <w:p w14:paraId="5A95DA76" w14:textId="77777777" w:rsidR="00AF032D" w:rsidRPr="00AF032D" w:rsidRDefault="00AF032D" w:rsidP="00AF032D">
            <w:pPr>
              <w:spacing w:after="0" w:line="240" w:lineRule="auto"/>
              <w:jc w:val="both"/>
              <w:rPr>
                <w:rFonts w:ascii="Times New Roman" w:hAnsi="Times New Roman"/>
                <w:b/>
                <w:bCs/>
                <w:color w:val="000000" w:themeColor="text1"/>
                <w:sz w:val="20"/>
                <w:szCs w:val="20"/>
                <w:lang w:val="ru-RU" w:eastAsia="en-US"/>
              </w:rPr>
            </w:pPr>
            <w:r w:rsidRPr="00AF032D">
              <w:rPr>
                <w:rFonts w:ascii="Times New Roman" w:hAnsi="Times New Roman"/>
                <w:b/>
                <w:bCs/>
                <w:color w:val="000000" w:themeColor="text1"/>
                <w:sz w:val="20"/>
                <w:szCs w:val="20"/>
                <w:lang w:val="ru-RU" w:eastAsia="en-US"/>
              </w:rPr>
              <w:t xml:space="preserve">1 мл препарату </w:t>
            </w:r>
            <w:proofErr w:type="gramStart"/>
            <w:r w:rsidRPr="00AF032D">
              <w:rPr>
                <w:rFonts w:ascii="Times New Roman" w:hAnsi="Times New Roman"/>
                <w:b/>
                <w:bCs/>
                <w:color w:val="000000" w:themeColor="text1"/>
                <w:sz w:val="20"/>
                <w:szCs w:val="20"/>
                <w:lang w:val="ru-RU" w:eastAsia="en-US"/>
              </w:rPr>
              <w:t>містить</w:t>
            </w:r>
            <w:proofErr w:type="gramEnd"/>
            <w:r w:rsidRPr="00AF032D">
              <w:rPr>
                <w:rFonts w:ascii="Times New Roman" w:hAnsi="Times New Roman"/>
                <w:b/>
                <w:bCs/>
                <w:color w:val="000000" w:themeColor="text1"/>
                <w:sz w:val="20"/>
                <w:szCs w:val="20"/>
                <w:lang w:val="ru-RU" w:eastAsia="en-US"/>
              </w:rPr>
              <w:t xml:space="preserve"> ондансетрону гідрохлориду дигідрату (у перерахуванні на ондансетрон) – 2 мг;</w:t>
            </w:r>
          </w:p>
          <w:p w14:paraId="41EAC13A" w14:textId="77777777" w:rsidR="00AF032D" w:rsidRPr="00AF032D" w:rsidRDefault="00AF032D" w:rsidP="00AF032D">
            <w:pPr>
              <w:spacing w:after="0" w:line="240" w:lineRule="auto"/>
              <w:jc w:val="both"/>
              <w:rPr>
                <w:rFonts w:ascii="Times New Roman" w:hAnsi="Times New Roman"/>
                <w:b/>
                <w:bCs/>
                <w:color w:val="000000" w:themeColor="text1"/>
                <w:sz w:val="20"/>
                <w:szCs w:val="20"/>
                <w:lang w:val="ru-RU" w:eastAsia="en-US"/>
              </w:rPr>
            </w:pPr>
            <w:r w:rsidRPr="00AF032D">
              <w:rPr>
                <w:rFonts w:ascii="Times New Roman" w:hAnsi="Times New Roman"/>
                <w:b/>
                <w:bCs/>
                <w:i/>
                <w:iCs/>
                <w:color w:val="000000" w:themeColor="text1"/>
                <w:sz w:val="20"/>
                <w:szCs w:val="20"/>
                <w:lang w:val="ru-RU" w:eastAsia="en-US"/>
              </w:rPr>
              <w:t>допоміжні речовини: </w:t>
            </w:r>
            <w:r w:rsidRPr="00AF032D">
              <w:rPr>
                <w:rFonts w:ascii="Times New Roman" w:hAnsi="Times New Roman"/>
                <w:b/>
                <w:bCs/>
                <w:color w:val="000000" w:themeColor="text1"/>
                <w:sz w:val="20"/>
                <w:szCs w:val="20"/>
                <w:lang w:val="ru-RU" w:eastAsia="en-US"/>
              </w:rPr>
              <w:t>кислота лимонна моногідрат, натрію цитрат, натрію хлорид, вода для ін’єкцій.</w:t>
            </w:r>
          </w:p>
          <w:p w14:paraId="7F8C6342" w14:textId="77777777" w:rsidR="003E22C1" w:rsidRPr="003E22C1" w:rsidRDefault="003E22C1" w:rsidP="003E22C1">
            <w:pPr>
              <w:spacing w:after="0" w:line="240" w:lineRule="auto"/>
              <w:jc w:val="both"/>
              <w:rPr>
                <w:rFonts w:ascii="Times New Roman" w:hAnsi="Times New Roman"/>
                <w:b/>
                <w:bCs/>
                <w:color w:val="000000" w:themeColor="text1"/>
                <w:sz w:val="20"/>
                <w:szCs w:val="20"/>
                <w:lang w:val="ru-RU" w:eastAsia="en-US"/>
              </w:rPr>
            </w:pPr>
          </w:p>
        </w:tc>
        <w:tc>
          <w:tcPr>
            <w:tcW w:w="872" w:type="dxa"/>
          </w:tcPr>
          <w:p w14:paraId="47C8CA05" w14:textId="3B8E7795" w:rsidR="003E22C1" w:rsidRDefault="00AF032D" w:rsidP="00B8567C">
            <w:pPr>
              <w:spacing w:after="0" w:line="240" w:lineRule="auto"/>
              <w:jc w:val="center"/>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уп</w:t>
            </w:r>
          </w:p>
        </w:tc>
        <w:tc>
          <w:tcPr>
            <w:tcW w:w="802" w:type="dxa"/>
          </w:tcPr>
          <w:p w14:paraId="7CFB0325" w14:textId="638E6119" w:rsidR="003E22C1" w:rsidRDefault="00AF032D" w:rsidP="000657E1">
            <w:pPr>
              <w:spacing w:after="0" w:line="240" w:lineRule="auto"/>
              <w:jc w:val="center"/>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20</w:t>
            </w:r>
          </w:p>
        </w:tc>
      </w:tr>
      <w:tr w:rsidR="00AF032D" w:rsidRPr="000657E1" w14:paraId="43DA4CE2" w14:textId="77777777" w:rsidTr="00DE240F">
        <w:tc>
          <w:tcPr>
            <w:tcW w:w="566" w:type="dxa"/>
          </w:tcPr>
          <w:p w14:paraId="4759F83F" w14:textId="28C44495" w:rsidR="00AF032D" w:rsidRDefault="00AF032D" w:rsidP="000657E1">
            <w:pPr>
              <w:spacing w:after="0" w:line="240" w:lineRule="auto"/>
              <w:rPr>
                <w:rFonts w:ascii="Times New Roman" w:hAnsi="Times New Roman"/>
                <w:sz w:val="20"/>
                <w:szCs w:val="20"/>
                <w:lang w:val="ru-RU" w:eastAsia="en-US"/>
              </w:rPr>
            </w:pPr>
            <w:r>
              <w:rPr>
                <w:rFonts w:ascii="Times New Roman" w:hAnsi="Times New Roman"/>
                <w:sz w:val="20"/>
                <w:szCs w:val="20"/>
                <w:lang w:val="ru-RU" w:eastAsia="en-US"/>
              </w:rPr>
              <w:t>15</w:t>
            </w:r>
          </w:p>
        </w:tc>
        <w:tc>
          <w:tcPr>
            <w:tcW w:w="2193" w:type="dxa"/>
          </w:tcPr>
          <w:p w14:paraId="619564D2" w14:textId="263656CF" w:rsidR="00AF032D" w:rsidRDefault="00AF032D" w:rsidP="0031402E">
            <w:pPr>
              <w:spacing w:after="0" w:line="240" w:lineRule="auto"/>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Глюкоза 40% 400 мг/мл ампули 20мл</w:t>
            </w:r>
          </w:p>
        </w:tc>
        <w:tc>
          <w:tcPr>
            <w:tcW w:w="5516" w:type="dxa"/>
          </w:tcPr>
          <w:p w14:paraId="0B286422" w14:textId="3037C0E0" w:rsidR="00AF032D" w:rsidRPr="00AF032D" w:rsidRDefault="00AF032D" w:rsidP="00AF032D">
            <w:pPr>
              <w:spacing w:after="0" w:line="240" w:lineRule="auto"/>
              <w:jc w:val="both"/>
              <w:rPr>
                <w:rFonts w:ascii="Times New Roman" w:hAnsi="Times New Roman"/>
                <w:b/>
                <w:bCs/>
                <w:color w:val="000000" w:themeColor="text1"/>
                <w:sz w:val="20"/>
                <w:szCs w:val="20"/>
                <w:lang w:val="ru-RU" w:eastAsia="en-US"/>
              </w:rPr>
            </w:pPr>
            <w:r>
              <w:rPr>
                <w:rFonts w:ascii="Times New Roman" w:hAnsi="Times New Roman"/>
                <w:b/>
                <w:bCs/>
                <w:color w:val="000000" w:themeColor="text1"/>
                <w:sz w:val="20"/>
                <w:szCs w:val="20"/>
                <w:lang w:val="ru-RU" w:eastAsia="en-US"/>
              </w:rPr>
              <w:t>С</w:t>
            </w:r>
            <w:r w:rsidRPr="00AF032D">
              <w:rPr>
                <w:rFonts w:ascii="Times New Roman" w:hAnsi="Times New Roman"/>
                <w:b/>
                <w:bCs/>
                <w:color w:val="000000" w:themeColor="text1"/>
                <w:sz w:val="20"/>
                <w:szCs w:val="20"/>
                <w:lang w:val="ru-RU" w:eastAsia="en-US"/>
              </w:rPr>
              <w:t>клад</w:t>
            </w:r>
          </w:p>
          <w:p w14:paraId="27961EC8" w14:textId="77777777" w:rsidR="00AF032D" w:rsidRPr="00AF032D" w:rsidRDefault="00AF032D" w:rsidP="00AF032D">
            <w:pPr>
              <w:spacing w:after="0" w:line="240" w:lineRule="auto"/>
              <w:jc w:val="both"/>
              <w:rPr>
                <w:rFonts w:ascii="Times New Roman" w:hAnsi="Times New Roman"/>
                <w:b/>
                <w:bCs/>
                <w:color w:val="000000" w:themeColor="text1"/>
                <w:sz w:val="20"/>
                <w:szCs w:val="20"/>
                <w:lang w:val="ru-RU" w:eastAsia="en-US"/>
              </w:rPr>
            </w:pPr>
            <w:r w:rsidRPr="00AF032D">
              <w:rPr>
                <w:rFonts w:ascii="Times New Roman" w:hAnsi="Times New Roman"/>
                <w:b/>
                <w:bCs/>
                <w:i/>
                <w:iCs/>
                <w:color w:val="000000" w:themeColor="text1"/>
                <w:sz w:val="20"/>
                <w:szCs w:val="20"/>
                <w:lang w:val="ru-RU" w:eastAsia="en-US"/>
              </w:rPr>
              <w:t>діюча речовина: </w:t>
            </w:r>
            <w:r w:rsidRPr="00AF032D">
              <w:rPr>
                <w:rFonts w:ascii="Times New Roman" w:hAnsi="Times New Roman"/>
                <w:b/>
                <w:bCs/>
                <w:color w:val="000000" w:themeColor="text1"/>
                <w:sz w:val="20"/>
                <w:szCs w:val="20"/>
                <w:lang w:val="ru-RU" w:eastAsia="en-US"/>
              </w:rPr>
              <w:t>глюкоза;</w:t>
            </w:r>
          </w:p>
          <w:p w14:paraId="45279B7F" w14:textId="77777777" w:rsidR="00AF032D" w:rsidRPr="00AF032D" w:rsidRDefault="00AF032D" w:rsidP="00AF032D">
            <w:pPr>
              <w:spacing w:after="0" w:line="240" w:lineRule="auto"/>
              <w:jc w:val="both"/>
              <w:rPr>
                <w:rFonts w:ascii="Times New Roman" w:hAnsi="Times New Roman"/>
                <w:b/>
                <w:bCs/>
                <w:color w:val="000000" w:themeColor="text1"/>
                <w:sz w:val="20"/>
                <w:szCs w:val="20"/>
                <w:lang w:val="ru-RU" w:eastAsia="en-US"/>
              </w:rPr>
            </w:pPr>
            <w:r w:rsidRPr="00AF032D">
              <w:rPr>
                <w:rFonts w:ascii="Times New Roman" w:hAnsi="Times New Roman"/>
                <w:b/>
                <w:bCs/>
                <w:color w:val="000000" w:themeColor="text1"/>
                <w:sz w:val="20"/>
                <w:szCs w:val="20"/>
                <w:lang w:val="ru-RU" w:eastAsia="en-US"/>
              </w:rPr>
              <w:t xml:space="preserve">1 мл препарату </w:t>
            </w:r>
            <w:proofErr w:type="gramStart"/>
            <w:r w:rsidRPr="00AF032D">
              <w:rPr>
                <w:rFonts w:ascii="Times New Roman" w:hAnsi="Times New Roman"/>
                <w:b/>
                <w:bCs/>
                <w:color w:val="000000" w:themeColor="text1"/>
                <w:sz w:val="20"/>
                <w:szCs w:val="20"/>
                <w:lang w:val="ru-RU" w:eastAsia="en-US"/>
              </w:rPr>
              <w:t>містить</w:t>
            </w:r>
            <w:proofErr w:type="gramEnd"/>
            <w:r w:rsidRPr="00AF032D">
              <w:rPr>
                <w:rFonts w:ascii="Times New Roman" w:hAnsi="Times New Roman"/>
                <w:b/>
                <w:bCs/>
                <w:color w:val="000000" w:themeColor="text1"/>
                <w:sz w:val="20"/>
                <w:szCs w:val="20"/>
                <w:lang w:val="ru-RU" w:eastAsia="en-US"/>
              </w:rPr>
              <w:t xml:space="preserve"> глюкози моногідрат 0,4 г у перерахуванні на глюкозу безводну;</w:t>
            </w:r>
          </w:p>
          <w:p w14:paraId="1B8543DC" w14:textId="77777777" w:rsidR="00AF032D" w:rsidRPr="00AF032D" w:rsidRDefault="00AF032D" w:rsidP="00AF032D">
            <w:pPr>
              <w:spacing w:after="0" w:line="240" w:lineRule="auto"/>
              <w:jc w:val="both"/>
              <w:rPr>
                <w:rFonts w:ascii="Times New Roman" w:hAnsi="Times New Roman"/>
                <w:b/>
                <w:bCs/>
                <w:color w:val="000000" w:themeColor="text1"/>
                <w:sz w:val="20"/>
                <w:szCs w:val="20"/>
                <w:lang w:val="ru-RU" w:eastAsia="en-US"/>
              </w:rPr>
            </w:pPr>
            <w:r w:rsidRPr="00AF032D">
              <w:rPr>
                <w:rFonts w:ascii="Times New Roman" w:hAnsi="Times New Roman"/>
                <w:b/>
                <w:bCs/>
                <w:i/>
                <w:iCs/>
                <w:color w:val="000000" w:themeColor="text1"/>
                <w:sz w:val="20"/>
                <w:szCs w:val="20"/>
                <w:lang w:val="ru-RU" w:eastAsia="en-US"/>
              </w:rPr>
              <w:t>допоміжні речовини</w:t>
            </w:r>
            <w:r w:rsidRPr="00AF032D">
              <w:rPr>
                <w:rFonts w:ascii="Times New Roman" w:hAnsi="Times New Roman"/>
                <w:b/>
                <w:bCs/>
                <w:color w:val="000000" w:themeColor="text1"/>
                <w:sz w:val="20"/>
                <w:szCs w:val="20"/>
                <w:lang w:val="ru-RU" w:eastAsia="en-US"/>
              </w:rPr>
              <w:t>: 0,1 М розчин кислоти хлористоводневої, натрію хлорид, вода для ін’єкцій.</w:t>
            </w:r>
          </w:p>
          <w:p w14:paraId="3B49C79F" w14:textId="77777777" w:rsidR="00AF032D" w:rsidRPr="00AF032D" w:rsidRDefault="00AF032D" w:rsidP="00AF032D">
            <w:pPr>
              <w:spacing w:after="0" w:line="240" w:lineRule="auto"/>
              <w:jc w:val="both"/>
              <w:rPr>
                <w:rFonts w:ascii="Times New Roman" w:hAnsi="Times New Roman"/>
                <w:b/>
                <w:bCs/>
                <w:color w:val="000000" w:themeColor="text1"/>
                <w:sz w:val="20"/>
                <w:szCs w:val="20"/>
                <w:lang w:val="ru-RU" w:eastAsia="en-US"/>
              </w:rPr>
            </w:pPr>
          </w:p>
        </w:tc>
        <w:tc>
          <w:tcPr>
            <w:tcW w:w="872" w:type="dxa"/>
          </w:tcPr>
          <w:p w14:paraId="187BF7DB" w14:textId="7D797F30" w:rsidR="00AF032D" w:rsidRDefault="00AF032D" w:rsidP="00B8567C">
            <w:pPr>
              <w:spacing w:after="0" w:line="240" w:lineRule="auto"/>
              <w:jc w:val="center"/>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Уп</w:t>
            </w:r>
          </w:p>
        </w:tc>
        <w:tc>
          <w:tcPr>
            <w:tcW w:w="802" w:type="dxa"/>
          </w:tcPr>
          <w:p w14:paraId="66E03EE9" w14:textId="43CA2B1E" w:rsidR="00AF032D" w:rsidRDefault="00AF032D" w:rsidP="000657E1">
            <w:pPr>
              <w:spacing w:after="0" w:line="240" w:lineRule="auto"/>
              <w:jc w:val="center"/>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5</w:t>
            </w:r>
          </w:p>
        </w:tc>
      </w:tr>
      <w:tr w:rsidR="00AF032D" w:rsidRPr="000657E1" w14:paraId="5BE33C0F" w14:textId="77777777" w:rsidTr="00DE240F">
        <w:tc>
          <w:tcPr>
            <w:tcW w:w="566" w:type="dxa"/>
          </w:tcPr>
          <w:p w14:paraId="1D3CE183" w14:textId="391161AE" w:rsidR="00AF032D" w:rsidRDefault="00AF032D" w:rsidP="000657E1">
            <w:pPr>
              <w:spacing w:after="0" w:line="240" w:lineRule="auto"/>
              <w:rPr>
                <w:rFonts w:ascii="Times New Roman" w:hAnsi="Times New Roman"/>
                <w:sz w:val="20"/>
                <w:szCs w:val="20"/>
                <w:lang w:val="ru-RU" w:eastAsia="en-US"/>
              </w:rPr>
            </w:pPr>
            <w:r>
              <w:rPr>
                <w:rFonts w:ascii="Times New Roman" w:hAnsi="Times New Roman"/>
                <w:sz w:val="20"/>
                <w:szCs w:val="20"/>
                <w:lang w:val="ru-RU" w:eastAsia="en-US"/>
              </w:rPr>
              <w:t>16</w:t>
            </w:r>
          </w:p>
        </w:tc>
        <w:tc>
          <w:tcPr>
            <w:tcW w:w="2193" w:type="dxa"/>
          </w:tcPr>
          <w:p w14:paraId="43A42818" w14:textId="3E27EE7C" w:rsidR="00AF032D" w:rsidRDefault="00AF032D" w:rsidP="0031402E">
            <w:pPr>
              <w:spacing w:after="0" w:line="240" w:lineRule="auto"/>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Аброл для інгаляцій 15мг/2мл</w:t>
            </w:r>
          </w:p>
        </w:tc>
        <w:tc>
          <w:tcPr>
            <w:tcW w:w="5516" w:type="dxa"/>
          </w:tcPr>
          <w:p w14:paraId="533DB302" w14:textId="77777777" w:rsidR="00AF032D" w:rsidRPr="00AF032D" w:rsidRDefault="00AF032D" w:rsidP="00AF032D">
            <w:pPr>
              <w:spacing w:after="0" w:line="240" w:lineRule="auto"/>
              <w:jc w:val="both"/>
              <w:rPr>
                <w:rFonts w:ascii="Times New Roman" w:hAnsi="Times New Roman"/>
                <w:b/>
                <w:bCs/>
                <w:color w:val="000000" w:themeColor="text1"/>
                <w:sz w:val="20"/>
                <w:szCs w:val="20"/>
                <w:lang w:val="ru-RU" w:eastAsia="en-US"/>
              </w:rPr>
            </w:pPr>
            <w:r w:rsidRPr="00AF032D">
              <w:rPr>
                <w:rFonts w:ascii="Times New Roman" w:hAnsi="Times New Roman"/>
                <w:b/>
                <w:bCs/>
                <w:color w:val="000000" w:themeColor="text1"/>
                <w:sz w:val="20"/>
                <w:szCs w:val="20"/>
                <w:lang w:val="ru-RU" w:eastAsia="en-US"/>
              </w:rPr>
              <w:t>Склад:</w:t>
            </w:r>
          </w:p>
          <w:p w14:paraId="010942A0" w14:textId="77777777" w:rsidR="00AF032D" w:rsidRPr="00AF032D" w:rsidRDefault="00AF032D" w:rsidP="00AF032D">
            <w:pPr>
              <w:spacing w:after="0" w:line="240" w:lineRule="auto"/>
              <w:jc w:val="both"/>
              <w:rPr>
                <w:rFonts w:ascii="Times New Roman" w:hAnsi="Times New Roman"/>
                <w:b/>
                <w:bCs/>
                <w:color w:val="000000" w:themeColor="text1"/>
                <w:sz w:val="20"/>
                <w:szCs w:val="20"/>
                <w:lang w:val="ru-RU" w:eastAsia="en-US"/>
              </w:rPr>
            </w:pPr>
            <w:r w:rsidRPr="00AF032D">
              <w:rPr>
                <w:rFonts w:ascii="Times New Roman" w:hAnsi="Times New Roman"/>
                <w:b/>
                <w:bCs/>
                <w:color w:val="000000" w:themeColor="text1"/>
                <w:sz w:val="20"/>
                <w:szCs w:val="20"/>
                <w:lang w:val="ru-RU" w:eastAsia="en-US"/>
              </w:rPr>
              <w:t>діюча речовина: амброксолу гідрохлорид (ambroxol hydrochloride);</w:t>
            </w:r>
          </w:p>
          <w:p w14:paraId="5B4DA101" w14:textId="77777777" w:rsidR="00AF032D" w:rsidRPr="00AF032D" w:rsidRDefault="00AF032D" w:rsidP="00AF032D">
            <w:pPr>
              <w:spacing w:after="0" w:line="240" w:lineRule="auto"/>
              <w:jc w:val="both"/>
              <w:rPr>
                <w:rFonts w:ascii="Times New Roman" w:hAnsi="Times New Roman"/>
                <w:b/>
                <w:bCs/>
                <w:color w:val="000000" w:themeColor="text1"/>
                <w:sz w:val="20"/>
                <w:szCs w:val="20"/>
                <w:lang w:val="ru-RU" w:eastAsia="en-US"/>
              </w:rPr>
            </w:pPr>
            <w:r w:rsidRPr="00AF032D">
              <w:rPr>
                <w:rFonts w:ascii="Times New Roman" w:hAnsi="Times New Roman"/>
                <w:b/>
                <w:bCs/>
                <w:color w:val="000000" w:themeColor="text1"/>
                <w:sz w:val="20"/>
                <w:szCs w:val="20"/>
                <w:lang w:val="ru-RU" w:eastAsia="en-US"/>
              </w:rPr>
              <w:t>2 мл розчину для інгаляцій та перорального застосування містять амброксолу гідрохлориду 15 мг;</w:t>
            </w:r>
          </w:p>
          <w:p w14:paraId="4C269C00" w14:textId="77777777" w:rsidR="00AF032D" w:rsidRPr="00AF032D" w:rsidRDefault="00AF032D" w:rsidP="00AF032D">
            <w:pPr>
              <w:spacing w:after="0" w:line="240" w:lineRule="auto"/>
              <w:jc w:val="both"/>
              <w:rPr>
                <w:rFonts w:ascii="Times New Roman" w:hAnsi="Times New Roman"/>
                <w:b/>
                <w:bCs/>
                <w:color w:val="000000" w:themeColor="text1"/>
                <w:sz w:val="20"/>
                <w:szCs w:val="20"/>
                <w:lang w:val="ru-RU" w:eastAsia="en-US"/>
              </w:rPr>
            </w:pPr>
            <w:r w:rsidRPr="00AF032D">
              <w:rPr>
                <w:rFonts w:ascii="Times New Roman" w:hAnsi="Times New Roman"/>
                <w:b/>
                <w:bCs/>
                <w:color w:val="000000" w:themeColor="text1"/>
                <w:sz w:val="20"/>
                <w:szCs w:val="20"/>
                <w:lang w:val="ru-RU" w:eastAsia="en-US"/>
              </w:rPr>
              <w:t>допоміжні речовини: кислота лимонна, моногідрат; натрію хлорид; бензалконію хлориду розчин; натрію гідрофосфат, дигідрат; вода очищена</w:t>
            </w:r>
          </w:p>
          <w:p w14:paraId="0BA301D4" w14:textId="77777777" w:rsidR="00AF032D" w:rsidRDefault="00AF032D" w:rsidP="00AF032D">
            <w:pPr>
              <w:spacing w:after="0" w:line="240" w:lineRule="auto"/>
              <w:jc w:val="both"/>
              <w:rPr>
                <w:rFonts w:ascii="Times New Roman" w:hAnsi="Times New Roman"/>
                <w:b/>
                <w:bCs/>
                <w:color w:val="000000" w:themeColor="text1"/>
                <w:sz w:val="20"/>
                <w:szCs w:val="20"/>
                <w:lang w:val="ru-RU" w:eastAsia="en-US"/>
              </w:rPr>
            </w:pPr>
          </w:p>
        </w:tc>
        <w:tc>
          <w:tcPr>
            <w:tcW w:w="872" w:type="dxa"/>
          </w:tcPr>
          <w:p w14:paraId="0789E515" w14:textId="22BD8D61" w:rsidR="00AF032D" w:rsidRDefault="00AF032D" w:rsidP="00B8567C">
            <w:pPr>
              <w:spacing w:after="0" w:line="240" w:lineRule="auto"/>
              <w:jc w:val="center"/>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фл</w:t>
            </w:r>
          </w:p>
        </w:tc>
        <w:tc>
          <w:tcPr>
            <w:tcW w:w="802" w:type="dxa"/>
          </w:tcPr>
          <w:p w14:paraId="5025F98B" w14:textId="5CE57796" w:rsidR="00AF032D" w:rsidRDefault="00AF032D" w:rsidP="000657E1">
            <w:pPr>
              <w:spacing w:after="0" w:line="240" w:lineRule="auto"/>
              <w:jc w:val="center"/>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5</w:t>
            </w:r>
          </w:p>
        </w:tc>
      </w:tr>
      <w:tr w:rsidR="00AF032D" w:rsidRPr="000657E1" w14:paraId="7F2BBB56" w14:textId="77777777" w:rsidTr="00DE240F">
        <w:tc>
          <w:tcPr>
            <w:tcW w:w="566" w:type="dxa"/>
          </w:tcPr>
          <w:p w14:paraId="2EF9FAFB" w14:textId="4BBED6A4" w:rsidR="00AF032D" w:rsidRDefault="00AF032D" w:rsidP="000657E1">
            <w:pPr>
              <w:spacing w:after="0" w:line="240" w:lineRule="auto"/>
              <w:rPr>
                <w:rFonts w:ascii="Times New Roman" w:hAnsi="Times New Roman"/>
                <w:sz w:val="20"/>
                <w:szCs w:val="20"/>
                <w:lang w:val="ru-RU" w:eastAsia="en-US"/>
              </w:rPr>
            </w:pPr>
            <w:r>
              <w:rPr>
                <w:rFonts w:ascii="Times New Roman" w:hAnsi="Times New Roman"/>
                <w:sz w:val="20"/>
                <w:szCs w:val="20"/>
                <w:lang w:val="ru-RU" w:eastAsia="en-US"/>
              </w:rPr>
              <w:t>17</w:t>
            </w:r>
          </w:p>
        </w:tc>
        <w:tc>
          <w:tcPr>
            <w:tcW w:w="2193" w:type="dxa"/>
          </w:tcPr>
          <w:p w14:paraId="471E31A5" w14:textId="3B9CAE2B" w:rsidR="00AF032D" w:rsidRDefault="00AF032D" w:rsidP="0031402E">
            <w:pPr>
              <w:spacing w:after="0" w:line="240" w:lineRule="auto"/>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 xml:space="preserve">Будесонід (бенодил) </w:t>
            </w:r>
            <w:r>
              <w:rPr>
                <w:rFonts w:ascii="Times New Roman" w:hAnsi="Times New Roman"/>
                <w:color w:val="000000" w:themeColor="text1"/>
                <w:sz w:val="20"/>
                <w:szCs w:val="20"/>
                <w:lang w:val="ru-RU" w:eastAsia="en-US"/>
              </w:rPr>
              <w:lastRenderedPageBreak/>
              <w:t xml:space="preserve">0,5мг/1мл (2 мл – 20 </w:t>
            </w:r>
            <w:proofErr w:type="gramStart"/>
            <w:r>
              <w:rPr>
                <w:rFonts w:ascii="Times New Roman" w:hAnsi="Times New Roman"/>
                <w:color w:val="000000" w:themeColor="text1"/>
                <w:sz w:val="20"/>
                <w:szCs w:val="20"/>
                <w:lang w:val="ru-RU" w:eastAsia="en-US"/>
              </w:rPr>
              <w:t>шт</w:t>
            </w:r>
            <w:proofErr w:type="gramEnd"/>
            <w:r>
              <w:rPr>
                <w:rFonts w:ascii="Times New Roman" w:hAnsi="Times New Roman"/>
                <w:color w:val="000000" w:themeColor="text1"/>
                <w:sz w:val="20"/>
                <w:szCs w:val="20"/>
                <w:lang w:val="ru-RU" w:eastAsia="en-US"/>
              </w:rPr>
              <w:t xml:space="preserve"> в уп.)</w:t>
            </w:r>
          </w:p>
        </w:tc>
        <w:tc>
          <w:tcPr>
            <w:tcW w:w="5516" w:type="dxa"/>
          </w:tcPr>
          <w:p w14:paraId="7A8FF29D" w14:textId="77777777" w:rsidR="00AF032D" w:rsidRPr="00AF032D" w:rsidRDefault="00AF032D" w:rsidP="00AF032D">
            <w:pPr>
              <w:spacing w:after="0" w:line="240" w:lineRule="auto"/>
              <w:jc w:val="both"/>
              <w:rPr>
                <w:rFonts w:ascii="Times New Roman" w:hAnsi="Times New Roman"/>
                <w:b/>
                <w:bCs/>
                <w:color w:val="000000" w:themeColor="text1"/>
                <w:sz w:val="20"/>
                <w:szCs w:val="20"/>
                <w:lang w:val="ru-RU" w:eastAsia="en-US"/>
              </w:rPr>
            </w:pPr>
            <w:r w:rsidRPr="00AF032D">
              <w:rPr>
                <w:rFonts w:ascii="Times New Roman" w:hAnsi="Times New Roman"/>
                <w:b/>
                <w:bCs/>
                <w:color w:val="000000" w:themeColor="text1"/>
                <w:sz w:val="20"/>
                <w:szCs w:val="20"/>
                <w:lang w:val="ru-RU" w:eastAsia="en-US"/>
              </w:rPr>
              <w:lastRenderedPageBreak/>
              <w:t>Склад</w:t>
            </w:r>
          </w:p>
          <w:p w14:paraId="7F5B6A1E" w14:textId="77777777" w:rsidR="00AF032D" w:rsidRPr="00AF032D" w:rsidRDefault="00AF032D" w:rsidP="00AF032D">
            <w:pPr>
              <w:spacing w:after="0" w:line="240" w:lineRule="auto"/>
              <w:jc w:val="both"/>
              <w:rPr>
                <w:rFonts w:ascii="Times New Roman" w:hAnsi="Times New Roman"/>
                <w:b/>
                <w:bCs/>
                <w:color w:val="000000" w:themeColor="text1"/>
                <w:sz w:val="20"/>
                <w:szCs w:val="20"/>
                <w:lang w:val="ru-RU" w:eastAsia="en-US"/>
              </w:rPr>
            </w:pPr>
            <w:r w:rsidRPr="00AF032D">
              <w:rPr>
                <w:rFonts w:ascii="Times New Roman" w:hAnsi="Times New Roman"/>
                <w:b/>
                <w:bCs/>
                <w:i/>
                <w:iCs/>
                <w:color w:val="000000" w:themeColor="text1"/>
                <w:sz w:val="20"/>
                <w:szCs w:val="20"/>
                <w:lang w:val="ru-RU" w:eastAsia="en-US"/>
              </w:rPr>
              <w:lastRenderedPageBreak/>
              <w:t>діюча речовина: </w:t>
            </w:r>
            <w:r w:rsidRPr="00AF032D">
              <w:rPr>
                <w:rFonts w:ascii="Times New Roman" w:hAnsi="Times New Roman"/>
                <w:b/>
                <w:bCs/>
                <w:color w:val="000000" w:themeColor="text1"/>
                <w:sz w:val="20"/>
                <w:szCs w:val="20"/>
                <w:lang w:val="ru-RU" w:eastAsia="en-US"/>
              </w:rPr>
              <w:t>будесонід;</w:t>
            </w:r>
          </w:p>
          <w:p w14:paraId="7102EF1E" w14:textId="77777777" w:rsidR="00AF032D" w:rsidRPr="00AF032D" w:rsidRDefault="00AF032D" w:rsidP="00AF032D">
            <w:pPr>
              <w:spacing w:after="0" w:line="240" w:lineRule="auto"/>
              <w:jc w:val="both"/>
              <w:rPr>
                <w:rFonts w:ascii="Times New Roman" w:hAnsi="Times New Roman"/>
                <w:b/>
                <w:bCs/>
                <w:color w:val="000000" w:themeColor="text1"/>
                <w:sz w:val="20"/>
                <w:szCs w:val="20"/>
                <w:lang w:val="ru-RU" w:eastAsia="en-US"/>
              </w:rPr>
            </w:pPr>
            <w:r w:rsidRPr="00AF032D">
              <w:rPr>
                <w:rFonts w:ascii="Times New Roman" w:hAnsi="Times New Roman"/>
                <w:b/>
                <w:bCs/>
                <w:color w:val="000000" w:themeColor="text1"/>
                <w:sz w:val="20"/>
                <w:szCs w:val="20"/>
                <w:lang w:val="ru-RU" w:eastAsia="en-US"/>
              </w:rPr>
              <w:t xml:space="preserve">1 мл суспензії для розпилення </w:t>
            </w:r>
            <w:proofErr w:type="gramStart"/>
            <w:r w:rsidRPr="00AF032D">
              <w:rPr>
                <w:rFonts w:ascii="Times New Roman" w:hAnsi="Times New Roman"/>
                <w:b/>
                <w:bCs/>
                <w:color w:val="000000" w:themeColor="text1"/>
                <w:sz w:val="20"/>
                <w:szCs w:val="20"/>
                <w:lang w:val="ru-RU" w:eastAsia="en-US"/>
              </w:rPr>
              <w:t>містить</w:t>
            </w:r>
            <w:proofErr w:type="gramEnd"/>
            <w:r w:rsidRPr="00AF032D">
              <w:rPr>
                <w:rFonts w:ascii="Times New Roman" w:hAnsi="Times New Roman"/>
                <w:b/>
                <w:bCs/>
                <w:color w:val="000000" w:themeColor="text1"/>
                <w:sz w:val="20"/>
                <w:szCs w:val="20"/>
                <w:lang w:val="ru-RU" w:eastAsia="en-US"/>
              </w:rPr>
              <w:t xml:space="preserve"> 0,25 мг або 0,5 мг будесоніду;</w:t>
            </w:r>
          </w:p>
          <w:p w14:paraId="189C333C" w14:textId="77777777" w:rsidR="00AF032D" w:rsidRPr="00AF032D" w:rsidRDefault="00AF032D" w:rsidP="00AF032D">
            <w:pPr>
              <w:spacing w:after="0" w:line="240" w:lineRule="auto"/>
              <w:jc w:val="both"/>
              <w:rPr>
                <w:rFonts w:ascii="Times New Roman" w:hAnsi="Times New Roman"/>
                <w:b/>
                <w:bCs/>
                <w:color w:val="000000" w:themeColor="text1"/>
                <w:sz w:val="20"/>
                <w:szCs w:val="20"/>
                <w:lang w:val="ru-RU" w:eastAsia="en-US"/>
              </w:rPr>
            </w:pPr>
            <w:r w:rsidRPr="00AF032D">
              <w:rPr>
                <w:rFonts w:ascii="Times New Roman" w:hAnsi="Times New Roman"/>
                <w:b/>
                <w:bCs/>
                <w:i/>
                <w:iCs/>
                <w:color w:val="000000" w:themeColor="text1"/>
                <w:sz w:val="20"/>
                <w:szCs w:val="20"/>
                <w:lang w:val="ru-RU" w:eastAsia="en-US"/>
              </w:rPr>
              <w:t>допоміжні речовини:</w:t>
            </w:r>
            <w:r w:rsidRPr="00AF032D">
              <w:rPr>
                <w:rFonts w:ascii="Times New Roman" w:hAnsi="Times New Roman"/>
                <w:b/>
                <w:bCs/>
                <w:color w:val="000000" w:themeColor="text1"/>
                <w:sz w:val="20"/>
                <w:szCs w:val="20"/>
                <w:lang w:val="ru-RU" w:eastAsia="en-US"/>
              </w:rPr>
              <w:t> натрію хлорид, натрію цитрат, динатрію едетат, полісорбат 80, кислота лимонна безводна, вода для ін’єкцій.</w:t>
            </w:r>
          </w:p>
          <w:p w14:paraId="6C636533" w14:textId="77777777" w:rsidR="00AF032D" w:rsidRPr="00AF032D" w:rsidRDefault="00AF032D" w:rsidP="00AF032D">
            <w:pPr>
              <w:spacing w:after="0" w:line="240" w:lineRule="auto"/>
              <w:jc w:val="both"/>
              <w:rPr>
                <w:rFonts w:ascii="Times New Roman" w:hAnsi="Times New Roman"/>
                <w:b/>
                <w:bCs/>
                <w:color w:val="000000" w:themeColor="text1"/>
                <w:sz w:val="20"/>
                <w:szCs w:val="20"/>
                <w:lang w:val="ru-RU" w:eastAsia="en-US"/>
              </w:rPr>
            </w:pPr>
          </w:p>
        </w:tc>
        <w:tc>
          <w:tcPr>
            <w:tcW w:w="872" w:type="dxa"/>
          </w:tcPr>
          <w:p w14:paraId="3C2E42B3" w14:textId="624FC136" w:rsidR="00AF032D" w:rsidRDefault="00AF032D" w:rsidP="00B8567C">
            <w:pPr>
              <w:spacing w:after="0" w:line="240" w:lineRule="auto"/>
              <w:jc w:val="center"/>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lastRenderedPageBreak/>
              <w:t>уп</w:t>
            </w:r>
          </w:p>
        </w:tc>
        <w:tc>
          <w:tcPr>
            <w:tcW w:w="802" w:type="dxa"/>
          </w:tcPr>
          <w:p w14:paraId="55C19987" w14:textId="28B42F6D" w:rsidR="00AF032D" w:rsidRDefault="00AF032D" w:rsidP="000657E1">
            <w:pPr>
              <w:spacing w:after="0" w:line="240" w:lineRule="auto"/>
              <w:jc w:val="center"/>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3</w:t>
            </w:r>
          </w:p>
        </w:tc>
      </w:tr>
      <w:tr w:rsidR="00AF032D" w:rsidRPr="000657E1" w14:paraId="722708B7" w14:textId="77777777" w:rsidTr="00DE240F">
        <w:tc>
          <w:tcPr>
            <w:tcW w:w="566" w:type="dxa"/>
          </w:tcPr>
          <w:p w14:paraId="39583EF3" w14:textId="5E863B81" w:rsidR="00AF032D" w:rsidRDefault="00AF032D" w:rsidP="000657E1">
            <w:pPr>
              <w:spacing w:after="0" w:line="240" w:lineRule="auto"/>
              <w:rPr>
                <w:rFonts w:ascii="Times New Roman" w:hAnsi="Times New Roman"/>
                <w:sz w:val="20"/>
                <w:szCs w:val="20"/>
                <w:lang w:val="ru-RU" w:eastAsia="en-US"/>
              </w:rPr>
            </w:pPr>
            <w:r>
              <w:rPr>
                <w:rFonts w:ascii="Times New Roman" w:hAnsi="Times New Roman"/>
                <w:sz w:val="20"/>
                <w:szCs w:val="20"/>
                <w:lang w:val="ru-RU" w:eastAsia="en-US"/>
              </w:rPr>
              <w:lastRenderedPageBreak/>
              <w:t>18</w:t>
            </w:r>
          </w:p>
        </w:tc>
        <w:tc>
          <w:tcPr>
            <w:tcW w:w="2193" w:type="dxa"/>
          </w:tcPr>
          <w:p w14:paraId="0973B584" w14:textId="7C7B0783" w:rsidR="00AF032D" w:rsidRDefault="00AF032D" w:rsidP="00AF032D">
            <w:pPr>
              <w:spacing w:after="0" w:line="240" w:lineRule="auto"/>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Л-цет суспензія 2,5 мг/5мл сироп 60мл</w:t>
            </w:r>
          </w:p>
        </w:tc>
        <w:tc>
          <w:tcPr>
            <w:tcW w:w="5516" w:type="dxa"/>
          </w:tcPr>
          <w:p w14:paraId="16E2C71B" w14:textId="77777777" w:rsidR="00AF032D" w:rsidRPr="00AF032D" w:rsidRDefault="00AF032D" w:rsidP="00AF032D">
            <w:pPr>
              <w:spacing w:after="0" w:line="240" w:lineRule="auto"/>
              <w:jc w:val="both"/>
              <w:rPr>
                <w:rFonts w:ascii="Times New Roman" w:hAnsi="Times New Roman"/>
                <w:b/>
                <w:bCs/>
                <w:color w:val="000000" w:themeColor="text1"/>
                <w:sz w:val="20"/>
                <w:szCs w:val="20"/>
                <w:lang w:val="ru-RU" w:eastAsia="en-US"/>
              </w:rPr>
            </w:pPr>
            <w:r w:rsidRPr="00AF032D">
              <w:rPr>
                <w:rFonts w:ascii="Times New Roman" w:hAnsi="Times New Roman"/>
                <w:b/>
                <w:bCs/>
                <w:i/>
                <w:iCs/>
                <w:color w:val="000000" w:themeColor="text1"/>
                <w:sz w:val="20"/>
                <w:szCs w:val="20"/>
                <w:lang w:val="ru-RU" w:eastAsia="en-US"/>
              </w:rPr>
              <w:t>Склад:</w:t>
            </w:r>
          </w:p>
          <w:p w14:paraId="14FD0531" w14:textId="77777777" w:rsidR="00AF032D" w:rsidRPr="00AF032D" w:rsidRDefault="00AF032D" w:rsidP="00AF032D">
            <w:pPr>
              <w:spacing w:after="0" w:line="240" w:lineRule="auto"/>
              <w:jc w:val="both"/>
              <w:rPr>
                <w:rFonts w:ascii="Times New Roman" w:hAnsi="Times New Roman"/>
                <w:b/>
                <w:bCs/>
                <w:color w:val="000000" w:themeColor="text1"/>
                <w:sz w:val="20"/>
                <w:szCs w:val="20"/>
                <w:lang w:val="ru-RU" w:eastAsia="en-US"/>
              </w:rPr>
            </w:pPr>
            <w:r w:rsidRPr="00AF032D">
              <w:rPr>
                <w:rFonts w:ascii="Times New Roman" w:hAnsi="Times New Roman"/>
                <w:b/>
                <w:bCs/>
                <w:color w:val="000000" w:themeColor="text1"/>
                <w:sz w:val="20"/>
                <w:szCs w:val="20"/>
                <w:lang w:val="ru-RU" w:eastAsia="en-US"/>
              </w:rPr>
              <w:t>діюча речовина: levocetirizine dihydrochloride</w:t>
            </w:r>
          </w:p>
          <w:p w14:paraId="49BCECFC" w14:textId="77777777" w:rsidR="00AF032D" w:rsidRPr="00AF032D" w:rsidRDefault="00AF032D" w:rsidP="00AF032D">
            <w:pPr>
              <w:spacing w:after="0" w:line="240" w:lineRule="auto"/>
              <w:jc w:val="both"/>
              <w:rPr>
                <w:rFonts w:ascii="Times New Roman" w:hAnsi="Times New Roman"/>
                <w:b/>
                <w:bCs/>
                <w:color w:val="000000" w:themeColor="text1"/>
                <w:sz w:val="20"/>
                <w:szCs w:val="20"/>
                <w:lang w:val="ru-RU" w:eastAsia="en-US"/>
              </w:rPr>
            </w:pPr>
            <w:r w:rsidRPr="00AF032D">
              <w:rPr>
                <w:rFonts w:ascii="Times New Roman" w:hAnsi="Times New Roman"/>
                <w:b/>
                <w:bCs/>
                <w:color w:val="000000" w:themeColor="text1"/>
                <w:sz w:val="20"/>
                <w:szCs w:val="20"/>
                <w:lang w:val="ru-RU" w:eastAsia="en-US"/>
              </w:rPr>
              <w:t>5 мл сиропу містять левоцетиризину дигідрохлориду 2 5 мг</w:t>
            </w:r>
          </w:p>
          <w:p w14:paraId="6FDC649F" w14:textId="77777777" w:rsidR="00AF032D" w:rsidRPr="00AF032D" w:rsidRDefault="00AF032D" w:rsidP="00AF032D">
            <w:pPr>
              <w:spacing w:after="0" w:line="240" w:lineRule="auto"/>
              <w:jc w:val="both"/>
              <w:rPr>
                <w:rFonts w:ascii="Times New Roman" w:hAnsi="Times New Roman"/>
                <w:b/>
                <w:bCs/>
                <w:color w:val="000000" w:themeColor="text1"/>
                <w:sz w:val="20"/>
                <w:szCs w:val="20"/>
                <w:lang w:val="ru-RU" w:eastAsia="en-US"/>
              </w:rPr>
            </w:pPr>
            <w:r w:rsidRPr="00AF032D">
              <w:rPr>
                <w:rFonts w:ascii="Times New Roman" w:hAnsi="Times New Roman"/>
                <w:b/>
                <w:bCs/>
                <w:color w:val="000000" w:themeColor="text1"/>
                <w:sz w:val="20"/>
                <w:szCs w:val="20"/>
                <w:lang w:val="ru-RU" w:eastAsia="en-US"/>
              </w:rPr>
              <w:t>допоміжні речовини: гліцерин пропі</w:t>
            </w:r>
            <w:proofErr w:type="gramStart"/>
            <w:r w:rsidRPr="00AF032D">
              <w:rPr>
                <w:rFonts w:ascii="Times New Roman" w:hAnsi="Times New Roman"/>
                <w:b/>
                <w:bCs/>
                <w:color w:val="000000" w:themeColor="text1"/>
                <w:sz w:val="20"/>
                <w:szCs w:val="20"/>
                <w:lang w:val="ru-RU" w:eastAsia="en-US"/>
              </w:rPr>
              <w:t>ленгл</w:t>
            </w:r>
            <w:proofErr w:type="gramEnd"/>
            <w:r w:rsidRPr="00AF032D">
              <w:rPr>
                <w:rFonts w:ascii="Times New Roman" w:hAnsi="Times New Roman"/>
                <w:b/>
                <w:bCs/>
                <w:color w:val="000000" w:themeColor="text1"/>
                <w:sz w:val="20"/>
                <w:szCs w:val="20"/>
                <w:lang w:val="ru-RU" w:eastAsia="en-US"/>
              </w:rPr>
              <w:t>іколь натрію метилпарагідроксибензоат (Е 219) натрію пропілпарагідроксибензоат (Е 217) сахароза кислота оцтова льодяна натрію ацетат тригідрат смакова добавка м&amp;rsquo яти перцевої смакова добавка банана хіноліновий жовтий  (Е  104) вода очищена.</w:t>
            </w:r>
          </w:p>
          <w:p w14:paraId="37073623" w14:textId="77777777" w:rsidR="00AF032D" w:rsidRPr="00AF032D" w:rsidRDefault="00AF032D" w:rsidP="00AF032D">
            <w:pPr>
              <w:spacing w:after="0" w:line="240" w:lineRule="auto"/>
              <w:jc w:val="both"/>
              <w:rPr>
                <w:rFonts w:ascii="Times New Roman" w:hAnsi="Times New Roman"/>
                <w:b/>
                <w:bCs/>
                <w:color w:val="000000" w:themeColor="text1"/>
                <w:sz w:val="20"/>
                <w:szCs w:val="20"/>
                <w:lang w:val="ru-RU" w:eastAsia="en-US"/>
              </w:rPr>
            </w:pPr>
          </w:p>
        </w:tc>
        <w:tc>
          <w:tcPr>
            <w:tcW w:w="872" w:type="dxa"/>
          </w:tcPr>
          <w:p w14:paraId="2AB4A47F" w14:textId="3717C70E" w:rsidR="00AF032D" w:rsidRDefault="00AF032D" w:rsidP="00B8567C">
            <w:pPr>
              <w:spacing w:after="0" w:line="240" w:lineRule="auto"/>
              <w:jc w:val="center"/>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Фл</w:t>
            </w:r>
          </w:p>
        </w:tc>
        <w:tc>
          <w:tcPr>
            <w:tcW w:w="802" w:type="dxa"/>
          </w:tcPr>
          <w:p w14:paraId="6F17766C" w14:textId="3B4FC0C8" w:rsidR="00AF032D" w:rsidRDefault="00AF032D" w:rsidP="000657E1">
            <w:pPr>
              <w:spacing w:after="0" w:line="240" w:lineRule="auto"/>
              <w:jc w:val="center"/>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2</w:t>
            </w:r>
          </w:p>
        </w:tc>
      </w:tr>
      <w:tr w:rsidR="00AF032D" w:rsidRPr="000657E1" w14:paraId="12F7A8D5" w14:textId="77777777" w:rsidTr="00DE240F">
        <w:tc>
          <w:tcPr>
            <w:tcW w:w="566" w:type="dxa"/>
          </w:tcPr>
          <w:p w14:paraId="5A65F30C" w14:textId="263C365C" w:rsidR="00AF032D" w:rsidRDefault="00AF032D" w:rsidP="000657E1">
            <w:pPr>
              <w:spacing w:after="0" w:line="240" w:lineRule="auto"/>
              <w:rPr>
                <w:rFonts w:ascii="Times New Roman" w:hAnsi="Times New Roman"/>
                <w:sz w:val="20"/>
                <w:szCs w:val="20"/>
                <w:lang w:val="ru-RU" w:eastAsia="en-US"/>
              </w:rPr>
            </w:pPr>
            <w:r>
              <w:rPr>
                <w:rFonts w:ascii="Times New Roman" w:hAnsi="Times New Roman"/>
                <w:sz w:val="20"/>
                <w:szCs w:val="20"/>
                <w:lang w:val="ru-RU" w:eastAsia="en-US"/>
              </w:rPr>
              <w:t>19</w:t>
            </w:r>
          </w:p>
        </w:tc>
        <w:tc>
          <w:tcPr>
            <w:tcW w:w="2193" w:type="dxa"/>
          </w:tcPr>
          <w:p w14:paraId="1429F1ED" w14:textId="7EF6F4BF" w:rsidR="00AF032D" w:rsidRDefault="00AF032D" w:rsidP="00AF032D">
            <w:pPr>
              <w:spacing w:after="0" w:line="240" w:lineRule="auto"/>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Інфулган 10мл/мл 200мл</w:t>
            </w:r>
          </w:p>
        </w:tc>
        <w:tc>
          <w:tcPr>
            <w:tcW w:w="5516" w:type="dxa"/>
          </w:tcPr>
          <w:p w14:paraId="7391059D" w14:textId="77777777" w:rsidR="00AF032D" w:rsidRPr="00AF032D" w:rsidRDefault="00AF032D" w:rsidP="00AF032D">
            <w:pPr>
              <w:spacing w:after="0" w:line="240" w:lineRule="auto"/>
              <w:jc w:val="both"/>
              <w:rPr>
                <w:rFonts w:ascii="Times New Roman" w:hAnsi="Times New Roman"/>
                <w:b/>
                <w:bCs/>
                <w:i/>
                <w:iCs/>
                <w:color w:val="000000" w:themeColor="text1"/>
                <w:sz w:val="20"/>
                <w:szCs w:val="20"/>
                <w:lang w:val="ru-RU" w:eastAsia="en-US"/>
              </w:rPr>
            </w:pPr>
            <w:r w:rsidRPr="00AF032D">
              <w:rPr>
                <w:rFonts w:ascii="Times New Roman" w:hAnsi="Times New Roman"/>
                <w:b/>
                <w:bCs/>
                <w:i/>
                <w:iCs/>
                <w:color w:val="000000" w:themeColor="text1"/>
                <w:sz w:val="20"/>
                <w:szCs w:val="20"/>
                <w:lang w:val="ru-RU" w:eastAsia="en-US"/>
              </w:rPr>
              <w:t>Склад</w:t>
            </w:r>
          </w:p>
          <w:p w14:paraId="1D914E6D" w14:textId="77777777" w:rsidR="00AF032D" w:rsidRPr="00AF032D" w:rsidRDefault="00AF032D" w:rsidP="00AF032D">
            <w:pPr>
              <w:spacing w:after="0" w:line="240" w:lineRule="auto"/>
              <w:jc w:val="both"/>
              <w:rPr>
                <w:rFonts w:ascii="Times New Roman" w:hAnsi="Times New Roman"/>
                <w:b/>
                <w:bCs/>
                <w:i/>
                <w:iCs/>
                <w:color w:val="000000" w:themeColor="text1"/>
                <w:sz w:val="20"/>
                <w:szCs w:val="20"/>
                <w:lang w:val="ru-RU" w:eastAsia="en-US"/>
              </w:rPr>
            </w:pPr>
            <w:r w:rsidRPr="00AF032D">
              <w:rPr>
                <w:rFonts w:ascii="Times New Roman" w:hAnsi="Times New Roman"/>
                <w:b/>
                <w:bCs/>
                <w:i/>
                <w:iCs/>
                <w:color w:val="000000" w:themeColor="text1"/>
                <w:sz w:val="20"/>
                <w:szCs w:val="20"/>
                <w:lang w:val="ru-RU" w:eastAsia="en-US"/>
              </w:rPr>
              <w:t>діюча речовина: парацетамол;</w:t>
            </w:r>
          </w:p>
          <w:p w14:paraId="6A7A5EC5" w14:textId="77777777" w:rsidR="00AF032D" w:rsidRPr="00AF032D" w:rsidRDefault="00AF032D" w:rsidP="00AF032D">
            <w:pPr>
              <w:spacing w:after="0" w:line="240" w:lineRule="auto"/>
              <w:jc w:val="both"/>
              <w:rPr>
                <w:rFonts w:ascii="Times New Roman" w:hAnsi="Times New Roman"/>
                <w:b/>
                <w:bCs/>
                <w:i/>
                <w:iCs/>
                <w:color w:val="000000" w:themeColor="text1"/>
                <w:sz w:val="20"/>
                <w:szCs w:val="20"/>
                <w:lang w:val="ru-RU" w:eastAsia="en-US"/>
              </w:rPr>
            </w:pPr>
            <w:r w:rsidRPr="00AF032D">
              <w:rPr>
                <w:rFonts w:ascii="Times New Roman" w:hAnsi="Times New Roman"/>
                <w:b/>
                <w:bCs/>
                <w:i/>
                <w:iCs/>
                <w:color w:val="000000" w:themeColor="text1"/>
                <w:sz w:val="20"/>
                <w:szCs w:val="20"/>
                <w:lang w:val="ru-RU" w:eastAsia="en-US"/>
              </w:rPr>
              <w:t xml:space="preserve">1 мл розчину </w:t>
            </w:r>
            <w:proofErr w:type="gramStart"/>
            <w:r w:rsidRPr="00AF032D">
              <w:rPr>
                <w:rFonts w:ascii="Times New Roman" w:hAnsi="Times New Roman"/>
                <w:b/>
                <w:bCs/>
                <w:i/>
                <w:iCs/>
                <w:color w:val="000000" w:themeColor="text1"/>
                <w:sz w:val="20"/>
                <w:szCs w:val="20"/>
                <w:lang w:val="ru-RU" w:eastAsia="en-US"/>
              </w:rPr>
              <w:t>містить</w:t>
            </w:r>
            <w:proofErr w:type="gramEnd"/>
            <w:r w:rsidRPr="00AF032D">
              <w:rPr>
                <w:rFonts w:ascii="Times New Roman" w:hAnsi="Times New Roman"/>
                <w:b/>
                <w:bCs/>
                <w:i/>
                <w:iCs/>
                <w:color w:val="000000" w:themeColor="text1"/>
                <w:sz w:val="20"/>
                <w:szCs w:val="20"/>
                <w:lang w:val="ru-RU" w:eastAsia="en-US"/>
              </w:rPr>
              <w:t xml:space="preserve"> парацетамолу 10 мг;</w:t>
            </w:r>
          </w:p>
          <w:p w14:paraId="7392AE17" w14:textId="77777777" w:rsidR="00AF032D" w:rsidRPr="00AF032D" w:rsidRDefault="00AF032D" w:rsidP="00AF032D">
            <w:pPr>
              <w:spacing w:after="0" w:line="240" w:lineRule="auto"/>
              <w:jc w:val="both"/>
              <w:rPr>
                <w:rFonts w:ascii="Times New Roman" w:hAnsi="Times New Roman"/>
                <w:b/>
                <w:bCs/>
                <w:i/>
                <w:iCs/>
                <w:color w:val="000000" w:themeColor="text1"/>
                <w:sz w:val="20"/>
                <w:szCs w:val="20"/>
                <w:lang w:val="ru-RU" w:eastAsia="en-US"/>
              </w:rPr>
            </w:pPr>
            <w:r w:rsidRPr="00AF032D">
              <w:rPr>
                <w:rFonts w:ascii="Times New Roman" w:hAnsi="Times New Roman"/>
                <w:b/>
                <w:bCs/>
                <w:i/>
                <w:iCs/>
                <w:color w:val="000000" w:themeColor="text1"/>
                <w:sz w:val="20"/>
                <w:szCs w:val="20"/>
                <w:lang w:val="ru-RU" w:eastAsia="en-US"/>
              </w:rPr>
              <w:t>допоміжні речовини: натрію метабі</w:t>
            </w:r>
            <w:proofErr w:type="gramStart"/>
            <w:r w:rsidRPr="00AF032D">
              <w:rPr>
                <w:rFonts w:ascii="Times New Roman" w:hAnsi="Times New Roman"/>
                <w:b/>
                <w:bCs/>
                <w:i/>
                <w:iCs/>
                <w:color w:val="000000" w:themeColor="text1"/>
                <w:sz w:val="20"/>
                <w:szCs w:val="20"/>
                <w:lang w:val="ru-RU" w:eastAsia="en-US"/>
              </w:rPr>
              <w:t>сульф</w:t>
            </w:r>
            <w:proofErr w:type="gramEnd"/>
            <w:r w:rsidRPr="00AF032D">
              <w:rPr>
                <w:rFonts w:ascii="Times New Roman" w:hAnsi="Times New Roman"/>
                <w:b/>
                <w:bCs/>
                <w:i/>
                <w:iCs/>
                <w:color w:val="000000" w:themeColor="text1"/>
                <w:sz w:val="20"/>
                <w:szCs w:val="20"/>
                <w:lang w:val="ru-RU" w:eastAsia="en-US"/>
              </w:rPr>
              <w:t>іт (Е 223); натрію цитрат, лимонна кислота моногідрат; манітол (Е 421); пропіленгліколь; вода для ін’єкцій.</w:t>
            </w:r>
          </w:p>
          <w:p w14:paraId="2832BE0E" w14:textId="77777777" w:rsidR="00AF032D" w:rsidRPr="00AF032D" w:rsidRDefault="00AF032D" w:rsidP="00AF032D">
            <w:pPr>
              <w:spacing w:after="0" w:line="240" w:lineRule="auto"/>
              <w:jc w:val="both"/>
              <w:rPr>
                <w:rFonts w:ascii="Times New Roman" w:hAnsi="Times New Roman"/>
                <w:b/>
                <w:bCs/>
                <w:i/>
                <w:iCs/>
                <w:color w:val="000000" w:themeColor="text1"/>
                <w:sz w:val="20"/>
                <w:szCs w:val="20"/>
                <w:lang w:val="ru-RU" w:eastAsia="en-US"/>
              </w:rPr>
            </w:pPr>
          </w:p>
        </w:tc>
        <w:tc>
          <w:tcPr>
            <w:tcW w:w="872" w:type="dxa"/>
          </w:tcPr>
          <w:p w14:paraId="3DB1F853" w14:textId="63183FEA" w:rsidR="00AF032D" w:rsidRDefault="00AF032D" w:rsidP="00B8567C">
            <w:pPr>
              <w:spacing w:after="0" w:line="240" w:lineRule="auto"/>
              <w:jc w:val="center"/>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фл</w:t>
            </w:r>
          </w:p>
        </w:tc>
        <w:tc>
          <w:tcPr>
            <w:tcW w:w="802" w:type="dxa"/>
          </w:tcPr>
          <w:p w14:paraId="6F906ECD" w14:textId="3458F004" w:rsidR="00AF032D" w:rsidRDefault="00AF032D" w:rsidP="000657E1">
            <w:pPr>
              <w:spacing w:after="0" w:line="240" w:lineRule="auto"/>
              <w:jc w:val="center"/>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5</w:t>
            </w:r>
          </w:p>
        </w:tc>
      </w:tr>
      <w:tr w:rsidR="00AF032D" w:rsidRPr="000657E1" w14:paraId="0135EAD1" w14:textId="77777777" w:rsidTr="00DE240F">
        <w:tc>
          <w:tcPr>
            <w:tcW w:w="566" w:type="dxa"/>
          </w:tcPr>
          <w:p w14:paraId="24646AA1" w14:textId="0C7DF738" w:rsidR="00AF032D" w:rsidRDefault="00AF032D" w:rsidP="000657E1">
            <w:pPr>
              <w:spacing w:after="0" w:line="240" w:lineRule="auto"/>
              <w:rPr>
                <w:rFonts w:ascii="Times New Roman" w:hAnsi="Times New Roman"/>
                <w:sz w:val="20"/>
                <w:szCs w:val="20"/>
                <w:lang w:val="ru-RU" w:eastAsia="en-US"/>
              </w:rPr>
            </w:pPr>
            <w:r>
              <w:rPr>
                <w:rFonts w:ascii="Times New Roman" w:hAnsi="Times New Roman"/>
                <w:sz w:val="20"/>
                <w:szCs w:val="20"/>
                <w:lang w:val="ru-RU" w:eastAsia="en-US"/>
              </w:rPr>
              <w:t>20</w:t>
            </w:r>
          </w:p>
        </w:tc>
        <w:tc>
          <w:tcPr>
            <w:tcW w:w="2193" w:type="dxa"/>
          </w:tcPr>
          <w:p w14:paraId="3B5B5B22" w14:textId="2DAF1ADD" w:rsidR="00AF032D" w:rsidRDefault="00AF032D" w:rsidP="00AF032D">
            <w:pPr>
              <w:spacing w:after="0" w:line="240" w:lineRule="auto"/>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Смекта 3 г</w:t>
            </w:r>
          </w:p>
        </w:tc>
        <w:tc>
          <w:tcPr>
            <w:tcW w:w="5516" w:type="dxa"/>
          </w:tcPr>
          <w:p w14:paraId="3AC40D7B" w14:textId="5817013C" w:rsidR="00AF032D" w:rsidRPr="00AF032D" w:rsidRDefault="00AF032D" w:rsidP="00AF032D">
            <w:pPr>
              <w:spacing w:after="0" w:line="240" w:lineRule="auto"/>
              <w:jc w:val="both"/>
              <w:rPr>
                <w:rFonts w:ascii="Times New Roman" w:hAnsi="Times New Roman"/>
                <w:b/>
                <w:bCs/>
                <w:i/>
                <w:iCs/>
                <w:color w:val="000000" w:themeColor="text1"/>
                <w:sz w:val="20"/>
                <w:szCs w:val="20"/>
                <w:lang w:val="ru-RU" w:eastAsia="en-US"/>
              </w:rPr>
            </w:pPr>
            <w:r>
              <w:rPr>
                <w:rFonts w:ascii="Times New Roman" w:hAnsi="Times New Roman"/>
                <w:b/>
                <w:bCs/>
                <w:i/>
                <w:iCs/>
                <w:color w:val="000000" w:themeColor="text1"/>
                <w:sz w:val="20"/>
                <w:szCs w:val="20"/>
                <w:lang w:val="ru-RU" w:eastAsia="en-US"/>
              </w:rPr>
              <w:t xml:space="preserve">Порошок для </w:t>
            </w:r>
            <w:proofErr w:type="gramStart"/>
            <w:r>
              <w:rPr>
                <w:rFonts w:ascii="Times New Roman" w:hAnsi="Times New Roman"/>
                <w:b/>
                <w:bCs/>
                <w:i/>
                <w:iCs/>
                <w:color w:val="000000" w:themeColor="text1"/>
                <w:sz w:val="20"/>
                <w:szCs w:val="20"/>
                <w:lang w:val="ru-RU" w:eastAsia="en-US"/>
              </w:rPr>
              <w:t>орального</w:t>
            </w:r>
            <w:proofErr w:type="gramEnd"/>
            <w:r>
              <w:rPr>
                <w:rFonts w:ascii="Times New Roman" w:hAnsi="Times New Roman"/>
                <w:b/>
                <w:bCs/>
                <w:i/>
                <w:iCs/>
                <w:color w:val="000000" w:themeColor="text1"/>
                <w:sz w:val="20"/>
                <w:szCs w:val="20"/>
                <w:lang w:val="ru-RU" w:eastAsia="en-US"/>
              </w:rPr>
              <w:t xml:space="preserve"> розчину</w:t>
            </w:r>
          </w:p>
        </w:tc>
        <w:tc>
          <w:tcPr>
            <w:tcW w:w="872" w:type="dxa"/>
          </w:tcPr>
          <w:p w14:paraId="0E45F144" w14:textId="05974BA5" w:rsidR="00AF032D" w:rsidRDefault="00AF032D" w:rsidP="00B8567C">
            <w:pPr>
              <w:spacing w:after="0" w:line="240" w:lineRule="auto"/>
              <w:jc w:val="center"/>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уп</w:t>
            </w:r>
          </w:p>
        </w:tc>
        <w:tc>
          <w:tcPr>
            <w:tcW w:w="802" w:type="dxa"/>
          </w:tcPr>
          <w:p w14:paraId="2C457F6B" w14:textId="183D9B30" w:rsidR="00AF032D" w:rsidRDefault="00AF032D" w:rsidP="000657E1">
            <w:pPr>
              <w:spacing w:after="0" w:line="240" w:lineRule="auto"/>
              <w:jc w:val="center"/>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1</w:t>
            </w:r>
          </w:p>
        </w:tc>
      </w:tr>
      <w:tr w:rsidR="00AF032D" w:rsidRPr="000657E1" w14:paraId="4EBF70EB" w14:textId="77777777" w:rsidTr="00DE240F">
        <w:tc>
          <w:tcPr>
            <w:tcW w:w="566" w:type="dxa"/>
          </w:tcPr>
          <w:p w14:paraId="68E22B2B" w14:textId="215BC8B5" w:rsidR="00AF032D" w:rsidRDefault="00AF032D" w:rsidP="000657E1">
            <w:pPr>
              <w:spacing w:after="0" w:line="240" w:lineRule="auto"/>
              <w:rPr>
                <w:rFonts w:ascii="Times New Roman" w:hAnsi="Times New Roman"/>
                <w:sz w:val="20"/>
                <w:szCs w:val="20"/>
                <w:lang w:val="ru-RU" w:eastAsia="en-US"/>
              </w:rPr>
            </w:pPr>
            <w:r>
              <w:rPr>
                <w:rFonts w:ascii="Times New Roman" w:hAnsi="Times New Roman"/>
                <w:sz w:val="20"/>
                <w:szCs w:val="20"/>
                <w:lang w:val="ru-RU" w:eastAsia="en-US"/>
              </w:rPr>
              <w:t>21</w:t>
            </w:r>
          </w:p>
        </w:tc>
        <w:tc>
          <w:tcPr>
            <w:tcW w:w="2193" w:type="dxa"/>
          </w:tcPr>
          <w:p w14:paraId="479EFADF" w14:textId="3D3B85EF" w:rsidR="00AF032D" w:rsidRDefault="00AF032D" w:rsidP="00AF032D">
            <w:pPr>
              <w:spacing w:after="0" w:line="240" w:lineRule="auto"/>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Ентерол 250мг саше</w:t>
            </w:r>
          </w:p>
        </w:tc>
        <w:tc>
          <w:tcPr>
            <w:tcW w:w="5516" w:type="dxa"/>
          </w:tcPr>
          <w:p w14:paraId="390B0638" w14:textId="03214D5B" w:rsidR="00AF032D" w:rsidRDefault="00AF032D" w:rsidP="00AF032D">
            <w:pPr>
              <w:spacing w:after="0" w:line="240" w:lineRule="auto"/>
              <w:jc w:val="both"/>
              <w:rPr>
                <w:rFonts w:ascii="Times New Roman" w:hAnsi="Times New Roman"/>
                <w:b/>
                <w:bCs/>
                <w:i/>
                <w:iCs/>
                <w:color w:val="000000" w:themeColor="text1"/>
                <w:sz w:val="20"/>
                <w:szCs w:val="20"/>
                <w:lang w:val="ru-RU" w:eastAsia="en-US"/>
              </w:rPr>
            </w:pPr>
            <w:r w:rsidRPr="00AF032D">
              <w:rPr>
                <w:rFonts w:ascii="Times New Roman" w:hAnsi="Times New Roman"/>
                <w:b/>
                <w:bCs/>
                <w:i/>
                <w:iCs/>
                <w:color w:val="000000" w:themeColor="text1"/>
                <w:sz w:val="20"/>
                <w:szCs w:val="20"/>
                <w:lang w:val="ru-RU" w:eastAsia="en-US"/>
              </w:rPr>
              <w:t>П</w:t>
            </w:r>
            <w:r w:rsidR="00D86EB0">
              <w:rPr>
                <w:rFonts w:ascii="Times New Roman" w:hAnsi="Times New Roman"/>
                <w:b/>
                <w:bCs/>
                <w:i/>
                <w:iCs/>
                <w:color w:val="000000" w:themeColor="text1"/>
                <w:sz w:val="20"/>
                <w:szCs w:val="20"/>
                <w:lang w:val="ru-RU" w:eastAsia="en-US"/>
              </w:rPr>
              <w:t xml:space="preserve">орошок </w:t>
            </w:r>
            <w:proofErr w:type="gramStart"/>
            <w:r w:rsidR="00D86EB0">
              <w:rPr>
                <w:rFonts w:ascii="Times New Roman" w:hAnsi="Times New Roman"/>
                <w:b/>
                <w:bCs/>
                <w:i/>
                <w:iCs/>
                <w:color w:val="000000" w:themeColor="text1"/>
                <w:sz w:val="20"/>
                <w:szCs w:val="20"/>
                <w:lang w:val="ru-RU" w:eastAsia="en-US"/>
              </w:rPr>
              <w:t>для</w:t>
            </w:r>
            <w:proofErr w:type="gramEnd"/>
            <w:r w:rsidR="00D86EB0">
              <w:rPr>
                <w:rFonts w:ascii="Times New Roman" w:hAnsi="Times New Roman"/>
                <w:b/>
                <w:bCs/>
                <w:i/>
                <w:iCs/>
                <w:color w:val="000000" w:themeColor="text1"/>
                <w:sz w:val="20"/>
                <w:szCs w:val="20"/>
                <w:lang w:val="ru-RU" w:eastAsia="en-US"/>
              </w:rPr>
              <w:t xml:space="preserve"> оральної суспензії</w:t>
            </w:r>
          </w:p>
        </w:tc>
        <w:tc>
          <w:tcPr>
            <w:tcW w:w="872" w:type="dxa"/>
          </w:tcPr>
          <w:p w14:paraId="76FA5793" w14:textId="2FA13D8E" w:rsidR="00AF032D" w:rsidRDefault="00D86EB0" w:rsidP="00B8567C">
            <w:pPr>
              <w:spacing w:after="0" w:line="240" w:lineRule="auto"/>
              <w:jc w:val="center"/>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уп</w:t>
            </w:r>
          </w:p>
        </w:tc>
        <w:tc>
          <w:tcPr>
            <w:tcW w:w="802" w:type="dxa"/>
          </w:tcPr>
          <w:p w14:paraId="7CFE9C4F" w14:textId="57C32B7B" w:rsidR="00AF032D" w:rsidRDefault="00D86EB0" w:rsidP="000657E1">
            <w:pPr>
              <w:spacing w:after="0" w:line="240" w:lineRule="auto"/>
              <w:jc w:val="center"/>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1</w:t>
            </w:r>
          </w:p>
        </w:tc>
      </w:tr>
      <w:tr w:rsidR="00D86EB0" w:rsidRPr="000657E1" w14:paraId="66076EEF" w14:textId="77777777" w:rsidTr="00DE240F">
        <w:tc>
          <w:tcPr>
            <w:tcW w:w="566" w:type="dxa"/>
          </w:tcPr>
          <w:p w14:paraId="36792952" w14:textId="4637B50B" w:rsidR="00D86EB0" w:rsidRDefault="00D86EB0" w:rsidP="000657E1">
            <w:pPr>
              <w:spacing w:after="0" w:line="240" w:lineRule="auto"/>
              <w:rPr>
                <w:rFonts w:ascii="Times New Roman" w:hAnsi="Times New Roman"/>
                <w:sz w:val="20"/>
                <w:szCs w:val="20"/>
                <w:lang w:val="ru-RU" w:eastAsia="en-US"/>
              </w:rPr>
            </w:pPr>
            <w:r>
              <w:rPr>
                <w:rFonts w:ascii="Times New Roman" w:hAnsi="Times New Roman"/>
                <w:sz w:val="20"/>
                <w:szCs w:val="20"/>
                <w:lang w:val="ru-RU" w:eastAsia="en-US"/>
              </w:rPr>
              <w:t>22</w:t>
            </w:r>
          </w:p>
        </w:tc>
        <w:tc>
          <w:tcPr>
            <w:tcW w:w="2193" w:type="dxa"/>
          </w:tcPr>
          <w:p w14:paraId="61330CAC" w14:textId="64C5B69C" w:rsidR="00D86EB0" w:rsidRDefault="00D86EB0" w:rsidP="00AF032D">
            <w:pPr>
              <w:spacing w:after="0" w:line="240" w:lineRule="auto"/>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Дваце</w:t>
            </w:r>
          </w:p>
        </w:tc>
        <w:tc>
          <w:tcPr>
            <w:tcW w:w="5516" w:type="dxa"/>
          </w:tcPr>
          <w:p w14:paraId="1A00E0B8" w14:textId="77777777" w:rsidR="00D86EB0" w:rsidRPr="00D86EB0" w:rsidRDefault="00D86EB0" w:rsidP="00D86EB0">
            <w:pPr>
              <w:spacing w:after="0" w:line="240" w:lineRule="auto"/>
              <w:jc w:val="both"/>
              <w:rPr>
                <w:rFonts w:ascii="Times New Roman" w:hAnsi="Times New Roman"/>
                <w:b/>
                <w:bCs/>
                <w:i/>
                <w:iCs/>
                <w:color w:val="000000" w:themeColor="text1"/>
                <w:sz w:val="20"/>
                <w:szCs w:val="20"/>
                <w:lang w:val="ru-RU" w:eastAsia="en-US"/>
              </w:rPr>
            </w:pPr>
            <w:r w:rsidRPr="00D86EB0">
              <w:rPr>
                <w:rFonts w:ascii="Times New Roman" w:hAnsi="Times New Roman"/>
                <w:b/>
                <w:bCs/>
                <w:i/>
                <w:iCs/>
                <w:color w:val="000000" w:themeColor="text1"/>
                <w:sz w:val="20"/>
                <w:szCs w:val="20"/>
                <w:lang w:val="ru-RU" w:eastAsia="en-US"/>
              </w:rPr>
              <w:t>Склад</w:t>
            </w:r>
          </w:p>
          <w:p w14:paraId="2EB9BD40" w14:textId="77777777" w:rsidR="00D86EB0" w:rsidRPr="00D86EB0" w:rsidRDefault="00D86EB0" w:rsidP="00D86EB0">
            <w:pPr>
              <w:spacing w:after="0" w:line="240" w:lineRule="auto"/>
              <w:jc w:val="both"/>
              <w:rPr>
                <w:rFonts w:ascii="Times New Roman" w:hAnsi="Times New Roman"/>
                <w:b/>
                <w:bCs/>
                <w:i/>
                <w:iCs/>
                <w:color w:val="000000" w:themeColor="text1"/>
                <w:sz w:val="20"/>
                <w:szCs w:val="20"/>
                <w:lang w:val="ru-RU" w:eastAsia="en-US"/>
              </w:rPr>
            </w:pPr>
            <w:r w:rsidRPr="00D86EB0">
              <w:rPr>
                <w:rFonts w:ascii="Times New Roman" w:hAnsi="Times New Roman"/>
                <w:b/>
                <w:bCs/>
                <w:i/>
                <w:iCs/>
                <w:color w:val="000000" w:themeColor="text1"/>
                <w:sz w:val="20"/>
                <w:szCs w:val="20"/>
                <w:lang w:val="ru-RU" w:eastAsia="en-US"/>
              </w:rPr>
              <w:t>діюча речовина: </w:t>
            </w:r>
            <w:proofErr w:type="gramStart"/>
            <w:r w:rsidRPr="00D86EB0">
              <w:rPr>
                <w:rFonts w:ascii="Times New Roman" w:hAnsi="Times New Roman"/>
                <w:b/>
                <w:bCs/>
                <w:i/>
                <w:iCs/>
                <w:color w:val="000000" w:themeColor="text1"/>
                <w:sz w:val="20"/>
                <w:szCs w:val="20"/>
                <w:lang w:val="ru-RU" w:eastAsia="en-US"/>
              </w:rPr>
              <w:t>асе</w:t>
            </w:r>
            <w:proofErr w:type="gramEnd"/>
            <w:r w:rsidRPr="00D86EB0">
              <w:rPr>
                <w:rFonts w:ascii="Times New Roman" w:hAnsi="Times New Roman"/>
                <w:b/>
                <w:bCs/>
                <w:i/>
                <w:iCs/>
                <w:color w:val="000000" w:themeColor="text1"/>
                <w:sz w:val="20"/>
                <w:szCs w:val="20"/>
                <w:lang w:val="ru-RU" w:eastAsia="en-US"/>
              </w:rPr>
              <w:t>tylcysteine;</w:t>
            </w:r>
          </w:p>
          <w:p w14:paraId="269E01E4" w14:textId="77777777" w:rsidR="00D86EB0" w:rsidRPr="00D86EB0" w:rsidRDefault="00D86EB0" w:rsidP="00D86EB0">
            <w:pPr>
              <w:spacing w:after="0" w:line="240" w:lineRule="auto"/>
              <w:jc w:val="both"/>
              <w:rPr>
                <w:rFonts w:ascii="Times New Roman" w:hAnsi="Times New Roman"/>
                <w:b/>
                <w:bCs/>
                <w:i/>
                <w:iCs/>
                <w:color w:val="000000" w:themeColor="text1"/>
                <w:sz w:val="20"/>
                <w:szCs w:val="20"/>
                <w:lang w:val="ru-RU" w:eastAsia="en-US"/>
              </w:rPr>
            </w:pPr>
            <w:r w:rsidRPr="00D86EB0">
              <w:rPr>
                <w:rFonts w:ascii="Times New Roman" w:hAnsi="Times New Roman"/>
                <w:b/>
                <w:bCs/>
                <w:i/>
                <w:iCs/>
                <w:color w:val="000000" w:themeColor="text1"/>
                <w:sz w:val="20"/>
                <w:szCs w:val="20"/>
                <w:lang w:val="ru-RU" w:eastAsia="en-US"/>
              </w:rPr>
              <w:t xml:space="preserve">1 саше </w:t>
            </w:r>
            <w:proofErr w:type="gramStart"/>
            <w:r w:rsidRPr="00D86EB0">
              <w:rPr>
                <w:rFonts w:ascii="Times New Roman" w:hAnsi="Times New Roman"/>
                <w:b/>
                <w:bCs/>
                <w:i/>
                <w:iCs/>
                <w:color w:val="000000" w:themeColor="text1"/>
                <w:sz w:val="20"/>
                <w:szCs w:val="20"/>
                <w:lang w:val="ru-RU" w:eastAsia="en-US"/>
              </w:rPr>
              <w:t>містить</w:t>
            </w:r>
            <w:proofErr w:type="gramEnd"/>
            <w:r w:rsidRPr="00D86EB0">
              <w:rPr>
                <w:rFonts w:ascii="Times New Roman" w:hAnsi="Times New Roman"/>
                <w:b/>
                <w:bCs/>
                <w:i/>
                <w:iCs/>
                <w:color w:val="000000" w:themeColor="text1"/>
                <w:sz w:val="20"/>
                <w:szCs w:val="20"/>
                <w:lang w:val="ru-RU" w:eastAsia="en-US"/>
              </w:rPr>
              <w:t xml:space="preserve"> ацетилцистеїну 100 мг;</w:t>
            </w:r>
          </w:p>
          <w:p w14:paraId="16BB3FCD" w14:textId="77777777" w:rsidR="00D86EB0" w:rsidRPr="00D86EB0" w:rsidRDefault="00D86EB0" w:rsidP="00D86EB0">
            <w:pPr>
              <w:spacing w:after="0" w:line="240" w:lineRule="auto"/>
              <w:jc w:val="both"/>
              <w:rPr>
                <w:rFonts w:ascii="Times New Roman" w:hAnsi="Times New Roman"/>
                <w:b/>
                <w:bCs/>
                <w:i/>
                <w:iCs/>
                <w:color w:val="000000" w:themeColor="text1"/>
                <w:sz w:val="20"/>
                <w:szCs w:val="20"/>
                <w:lang w:val="ru-RU" w:eastAsia="en-US"/>
              </w:rPr>
            </w:pPr>
            <w:r w:rsidRPr="00D86EB0">
              <w:rPr>
                <w:rFonts w:ascii="Times New Roman" w:hAnsi="Times New Roman"/>
                <w:b/>
                <w:bCs/>
                <w:i/>
                <w:iCs/>
                <w:color w:val="000000" w:themeColor="text1"/>
                <w:sz w:val="20"/>
                <w:szCs w:val="20"/>
                <w:lang w:val="ru-RU" w:eastAsia="en-US"/>
              </w:rPr>
              <w:t xml:space="preserve">1 саше </w:t>
            </w:r>
            <w:proofErr w:type="gramStart"/>
            <w:r w:rsidRPr="00D86EB0">
              <w:rPr>
                <w:rFonts w:ascii="Times New Roman" w:hAnsi="Times New Roman"/>
                <w:b/>
                <w:bCs/>
                <w:i/>
                <w:iCs/>
                <w:color w:val="000000" w:themeColor="text1"/>
                <w:sz w:val="20"/>
                <w:szCs w:val="20"/>
                <w:lang w:val="ru-RU" w:eastAsia="en-US"/>
              </w:rPr>
              <w:t>містить</w:t>
            </w:r>
            <w:proofErr w:type="gramEnd"/>
            <w:r w:rsidRPr="00D86EB0">
              <w:rPr>
                <w:rFonts w:ascii="Times New Roman" w:hAnsi="Times New Roman"/>
                <w:b/>
                <w:bCs/>
                <w:i/>
                <w:iCs/>
                <w:color w:val="000000" w:themeColor="text1"/>
                <w:sz w:val="20"/>
                <w:szCs w:val="20"/>
                <w:lang w:val="ru-RU" w:eastAsia="en-US"/>
              </w:rPr>
              <w:t xml:space="preserve"> ацетилцистеїну 200 мг;</w:t>
            </w:r>
          </w:p>
          <w:p w14:paraId="288B6940" w14:textId="77777777" w:rsidR="00D86EB0" w:rsidRPr="00D86EB0" w:rsidRDefault="00D86EB0" w:rsidP="00D86EB0">
            <w:pPr>
              <w:spacing w:after="0" w:line="240" w:lineRule="auto"/>
              <w:jc w:val="both"/>
              <w:rPr>
                <w:rFonts w:ascii="Times New Roman" w:hAnsi="Times New Roman"/>
                <w:b/>
                <w:bCs/>
                <w:i/>
                <w:iCs/>
                <w:color w:val="000000" w:themeColor="text1"/>
                <w:sz w:val="20"/>
                <w:szCs w:val="20"/>
                <w:lang w:val="ru-RU" w:eastAsia="en-US"/>
              </w:rPr>
            </w:pPr>
            <w:r w:rsidRPr="00D86EB0">
              <w:rPr>
                <w:rFonts w:ascii="Times New Roman" w:hAnsi="Times New Roman"/>
                <w:b/>
                <w:bCs/>
                <w:i/>
                <w:iCs/>
                <w:color w:val="000000" w:themeColor="text1"/>
                <w:sz w:val="20"/>
                <w:szCs w:val="20"/>
                <w:lang w:val="ru-RU" w:eastAsia="en-US"/>
              </w:rPr>
              <w:t>допоміжні речовини: сорбітол (Е 420), ацесульфам калію, ароматизатор апельсиновий.</w:t>
            </w:r>
          </w:p>
          <w:p w14:paraId="7E7A132C" w14:textId="555787C8" w:rsidR="00D86EB0" w:rsidRPr="00AF032D" w:rsidRDefault="00D86EB0" w:rsidP="00AF032D">
            <w:pPr>
              <w:spacing w:after="0" w:line="240" w:lineRule="auto"/>
              <w:jc w:val="both"/>
              <w:rPr>
                <w:rFonts w:ascii="Times New Roman" w:hAnsi="Times New Roman"/>
                <w:b/>
                <w:bCs/>
                <w:i/>
                <w:iCs/>
                <w:color w:val="000000" w:themeColor="text1"/>
                <w:sz w:val="20"/>
                <w:szCs w:val="20"/>
                <w:lang w:val="ru-RU" w:eastAsia="en-US"/>
              </w:rPr>
            </w:pPr>
          </w:p>
        </w:tc>
        <w:tc>
          <w:tcPr>
            <w:tcW w:w="872" w:type="dxa"/>
          </w:tcPr>
          <w:p w14:paraId="2C3E8662" w14:textId="16BC8C71" w:rsidR="00D86EB0" w:rsidRDefault="00D86EB0" w:rsidP="00B8567C">
            <w:pPr>
              <w:spacing w:after="0" w:line="240" w:lineRule="auto"/>
              <w:jc w:val="center"/>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уп</w:t>
            </w:r>
          </w:p>
        </w:tc>
        <w:tc>
          <w:tcPr>
            <w:tcW w:w="802" w:type="dxa"/>
          </w:tcPr>
          <w:p w14:paraId="75B619C4" w14:textId="5A647F6D" w:rsidR="00D86EB0" w:rsidRDefault="00D86EB0" w:rsidP="000657E1">
            <w:pPr>
              <w:spacing w:after="0" w:line="240" w:lineRule="auto"/>
              <w:jc w:val="center"/>
              <w:rPr>
                <w:rFonts w:ascii="Times New Roman" w:hAnsi="Times New Roman"/>
                <w:color w:val="000000" w:themeColor="text1"/>
                <w:sz w:val="20"/>
                <w:szCs w:val="20"/>
                <w:lang w:val="ru-RU" w:eastAsia="en-US"/>
              </w:rPr>
            </w:pPr>
            <w:r>
              <w:rPr>
                <w:rFonts w:ascii="Times New Roman" w:hAnsi="Times New Roman"/>
                <w:color w:val="000000" w:themeColor="text1"/>
                <w:sz w:val="20"/>
                <w:szCs w:val="20"/>
                <w:lang w:val="ru-RU" w:eastAsia="en-US"/>
              </w:rPr>
              <w:t>1</w:t>
            </w:r>
          </w:p>
        </w:tc>
      </w:tr>
    </w:tbl>
    <w:p w14:paraId="5ADBE36F" w14:textId="77777777" w:rsidR="000657E1" w:rsidRPr="000657E1" w:rsidRDefault="000657E1" w:rsidP="000657E1">
      <w:pPr>
        <w:spacing w:line="240" w:lineRule="auto"/>
        <w:jc w:val="both"/>
        <w:rPr>
          <w:rFonts w:ascii="Times New Roman" w:eastAsia="Times New Roman" w:hAnsi="Times New Roman" w:cs="Times New Roman"/>
          <w:sz w:val="24"/>
          <w:szCs w:val="24"/>
          <w:lang w:val="ru-RU" w:eastAsia="ru-RU"/>
        </w:rPr>
      </w:pPr>
      <w:r w:rsidRPr="000657E1">
        <w:rPr>
          <w:rFonts w:ascii="Times New Roman" w:eastAsia="Times New Roman" w:hAnsi="Times New Roman" w:cs="Times New Roman"/>
          <w:b/>
          <w:bCs/>
          <w:color w:val="000000"/>
          <w:sz w:val="20"/>
          <w:szCs w:val="20"/>
          <w:shd w:val="clear" w:color="auto" w:fill="FFFFFF"/>
          <w:lang w:val="ru-RU" w:eastAsia="ru-RU"/>
        </w:rPr>
        <w:t>Запропонований учасником товар повинен відповідати таким вимогам:</w:t>
      </w:r>
    </w:p>
    <w:p w14:paraId="40B0F14A" w14:textId="77777777" w:rsidR="000657E1" w:rsidRPr="000657E1" w:rsidRDefault="000657E1" w:rsidP="000657E1">
      <w:pPr>
        <w:widowControl w:val="0"/>
        <w:numPr>
          <w:ilvl w:val="0"/>
          <w:numId w:val="11"/>
        </w:numPr>
        <w:spacing w:after="0" w:line="240" w:lineRule="auto"/>
        <w:ind w:left="720"/>
        <w:contextualSpacing/>
        <w:jc w:val="both"/>
        <w:rPr>
          <w:rFonts w:ascii="Times New Roman" w:eastAsia="Times New Roman" w:hAnsi="Times New Roman" w:cs="Times New Roman"/>
          <w:sz w:val="24"/>
          <w:szCs w:val="24"/>
          <w:lang w:val="ru-RU" w:eastAsia="ru-RU"/>
        </w:rPr>
      </w:pPr>
      <w:r w:rsidRPr="000657E1">
        <w:rPr>
          <w:rFonts w:ascii="Times New Roman" w:eastAsia="Times New Roman" w:hAnsi="Times New Roman" w:cs="Times New Roman"/>
          <w:color w:val="000000"/>
          <w:sz w:val="20"/>
          <w:szCs w:val="20"/>
          <w:lang w:val="ru-RU" w:eastAsia="ru-RU"/>
        </w:rPr>
        <w:t>Товари  мають бути зареєстровані в Україні.</w:t>
      </w:r>
    </w:p>
    <w:p w14:paraId="5F258729" w14:textId="77777777" w:rsidR="000657E1" w:rsidRPr="000657E1" w:rsidRDefault="000657E1" w:rsidP="000657E1">
      <w:pPr>
        <w:widowControl w:val="0"/>
        <w:numPr>
          <w:ilvl w:val="0"/>
          <w:numId w:val="11"/>
        </w:numPr>
        <w:spacing w:after="0" w:line="240" w:lineRule="auto"/>
        <w:ind w:left="720"/>
        <w:contextualSpacing/>
        <w:jc w:val="both"/>
        <w:rPr>
          <w:rFonts w:ascii="Times New Roman" w:eastAsia="Times New Roman" w:hAnsi="Times New Roman" w:cs="Times New Roman"/>
          <w:sz w:val="24"/>
          <w:szCs w:val="24"/>
          <w:lang w:val="ru-RU" w:eastAsia="ru-RU"/>
        </w:rPr>
      </w:pPr>
      <w:r w:rsidRPr="000657E1">
        <w:rPr>
          <w:rFonts w:ascii="Times New Roman" w:eastAsia="Times New Roman" w:hAnsi="Times New Roman" w:cs="Times New Roman"/>
          <w:color w:val="000000"/>
          <w:sz w:val="20"/>
          <w:szCs w:val="20"/>
          <w:lang w:val="ru-RU" w:eastAsia="ru-RU"/>
        </w:rPr>
        <w:t>Товар, запропонований учасником повинен бути введений в обіг або експлуатацію (застосування) за результатами проходження процедури оцінки відповідності згідно вимог технічного регламенту у передбаченому законодавством порядку. На підтвердження учасник повинен надати копію декларації відповідності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68C4F659" w14:textId="77777777" w:rsidR="000657E1" w:rsidRPr="000657E1" w:rsidRDefault="000657E1" w:rsidP="000657E1">
      <w:pPr>
        <w:widowControl w:val="0"/>
        <w:numPr>
          <w:ilvl w:val="0"/>
          <w:numId w:val="11"/>
        </w:numPr>
        <w:spacing w:after="0" w:line="240" w:lineRule="auto"/>
        <w:ind w:left="720"/>
        <w:contextualSpacing/>
        <w:jc w:val="both"/>
        <w:rPr>
          <w:rFonts w:ascii="Times New Roman" w:eastAsia="Times New Roman" w:hAnsi="Times New Roman" w:cs="Times New Roman"/>
          <w:sz w:val="24"/>
          <w:szCs w:val="24"/>
          <w:lang w:val="ru-RU" w:eastAsia="ru-RU"/>
        </w:rPr>
      </w:pPr>
      <w:r w:rsidRPr="000657E1">
        <w:rPr>
          <w:rFonts w:ascii="Times New Roman" w:eastAsia="Times New Roman" w:hAnsi="Times New Roman" w:cs="Times New Roman"/>
          <w:color w:val="000000"/>
          <w:sz w:val="20"/>
          <w:szCs w:val="20"/>
          <w:lang w:val="ru-RU" w:eastAsia="ru-RU"/>
        </w:rPr>
        <w:t>Упаковка Товару повинна відповідати  санітарним нормам даного виду продукції України.  Упаковка не повинна бути пошкоджена, розкрита, не укомплектована чи недоукомплектована. Товар повинен бути упакований таким чином, щоб запобігати псуванню та знищенню в період доставки його другій Стороні.</w:t>
      </w:r>
    </w:p>
    <w:p w14:paraId="672BB1C3" w14:textId="77777777" w:rsidR="000657E1" w:rsidRPr="000657E1" w:rsidRDefault="000657E1" w:rsidP="000657E1">
      <w:pPr>
        <w:numPr>
          <w:ilvl w:val="0"/>
          <w:numId w:val="11"/>
        </w:numPr>
        <w:ind w:left="720"/>
        <w:contextualSpacing/>
        <w:jc w:val="both"/>
        <w:rPr>
          <w:rFonts w:ascii="Times New Roman" w:hAnsi="Times New Roman" w:cs="Times New Roman"/>
          <w:lang w:eastAsia="en-US"/>
        </w:rPr>
      </w:pPr>
      <w:r w:rsidRPr="000657E1">
        <w:rPr>
          <w:rFonts w:ascii="Times New Roman" w:hAnsi="Times New Roman" w:cs="Times New Roman"/>
          <w:lang w:eastAsia="en-US"/>
        </w:rPr>
        <w:t>Залишковий термін придатності товару на момент поставки повинен становити не менше 80% загального терміну його придатності. (Надати Гарантійний лист).</w:t>
      </w:r>
    </w:p>
    <w:p w14:paraId="124F623B" w14:textId="77777777" w:rsidR="000657E1" w:rsidRPr="000657E1" w:rsidRDefault="000657E1" w:rsidP="000657E1">
      <w:pPr>
        <w:numPr>
          <w:ilvl w:val="0"/>
          <w:numId w:val="11"/>
        </w:numPr>
        <w:ind w:left="720"/>
        <w:contextualSpacing/>
        <w:jc w:val="both"/>
        <w:rPr>
          <w:rFonts w:ascii="Times New Roman" w:hAnsi="Times New Roman" w:cs="Times New Roman"/>
          <w:lang w:eastAsia="en-US"/>
        </w:rPr>
      </w:pPr>
      <w:r w:rsidRPr="000657E1">
        <w:rPr>
          <w:rFonts w:ascii="Times New Roman" w:hAnsi="Times New Roman" w:cs="Times New Roman"/>
          <w:lang w:eastAsia="en-US"/>
        </w:rPr>
        <w:t>У разі подачі еквіваленту товару, що запропонований Замовником в медико - технічних вимогах, учасник подає порівняльну характеристику запропонованого ним товару та товару, що визначений в документації з відомостями щодо відповідності вимогам.</w:t>
      </w:r>
    </w:p>
    <w:p w14:paraId="0A78237D" w14:textId="77777777" w:rsidR="000657E1" w:rsidRPr="000657E1" w:rsidRDefault="000657E1" w:rsidP="000657E1">
      <w:pPr>
        <w:widowControl w:val="0"/>
        <w:spacing w:after="0" w:line="240" w:lineRule="auto"/>
        <w:contextualSpacing/>
        <w:jc w:val="both"/>
        <w:rPr>
          <w:rFonts w:ascii="Times New Roman" w:eastAsia="Times New Roman" w:hAnsi="Times New Roman" w:cs="Times New Roman"/>
          <w:sz w:val="24"/>
          <w:szCs w:val="24"/>
          <w:lang w:val="ru-RU" w:eastAsia="ru-RU"/>
        </w:rPr>
      </w:pPr>
    </w:p>
    <w:p w14:paraId="47FEA1A6" w14:textId="77777777" w:rsidR="000657E1" w:rsidRDefault="00613A32" w:rsidP="000657E1">
      <w:pPr>
        <w:spacing w:after="0" w:line="240" w:lineRule="auto"/>
      </w:pPr>
      <w:r>
        <w:t xml:space="preserve">                                                                                                        </w:t>
      </w:r>
    </w:p>
    <w:p w14:paraId="3503EE6A" w14:textId="77777777" w:rsidR="000657E1" w:rsidRDefault="000657E1" w:rsidP="000657E1">
      <w:pPr>
        <w:spacing w:after="0" w:line="240" w:lineRule="auto"/>
      </w:pPr>
    </w:p>
    <w:p w14:paraId="72DE2FB9" w14:textId="77777777" w:rsidR="000657E1" w:rsidRDefault="000657E1" w:rsidP="000657E1">
      <w:pPr>
        <w:spacing w:after="0" w:line="240" w:lineRule="auto"/>
      </w:pPr>
    </w:p>
    <w:p w14:paraId="4CE157C4" w14:textId="77777777" w:rsidR="00F6755D" w:rsidRDefault="00F6755D" w:rsidP="000657E1">
      <w:pPr>
        <w:spacing w:after="0" w:line="240" w:lineRule="auto"/>
        <w:rPr>
          <w:rFonts w:ascii="Times New Roman" w:hAnsi="Times New Roman" w:cs="Times New Roman"/>
          <w:bCs/>
        </w:rPr>
      </w:pPr>
      <w:r>
        <w:rPr>
          <w:rFonts w:ascii="Times New Roman" w:hAnsi="Times New Roman" w:cs="Times New Roman"/>
          <w:bCs/>
        </w:rPr>
        <w:t xml:space="preserve">                                                                                                                            </w:t>
      </w:r>
    </w:p>
    <w:p w14:paraId="10E60559" w14:textId="77777777" w:rsidR="00F6755D" w:rsidRDefault="00F6755D" w:rsidP="000657E1">
      <w:pPr>
        <w:spacing w:after="0" w:line="240" w:lineRule="auto"/>
        <w:rPr>
          <w:rFonts w:ascii="Times New Roman" w:hAnsi="Times New Roman" w:cs="Times New Roman"/>
          <w:bCs/>
        </w:rPr>
      </w:pPr>
    </w:p>
    <w:p w14:paraId="6004C1F8" w14:textId="77777777" w:rsidR="00D86EB0" w:rsidRDefault="00D86EB0" w:rsidP="000657E1">
      <w:pPr>
        <w:spacing w:after="0" w:line="240" w:lineRule="auto"/>
        <w:rPr>
          <w:rFonts w:ascii="Times New Roman" w:hAnsi="Times New Roman" w:cs="Times New Roman"/>
          <w:bCs/>
        </w:rPr>
      </w:pPr>
    </w:p>
    <w:p w14:paraId="6367E18D" w14:textId="77777777" w:rsidR="00F6755D" w:rsidRDefault="00F6755D" w:rsidP="000657E1">
      <w:pPr>
        <w:spacing w:after="0" w:line="240" w:lineRule="auto"/>
        <w:rPr>
          <w:rFonts w:ascii="Times New Roman" w:hAnsi="Times New Roman" w:cs="Times New Roman"/>
          <w:bCs/>
        </w:rPr>
      </w:pPr>
    </w:p>
    <w:p w14:paraId="55029A69" w14:textId="7052D7DA" w:rsidR="00273AFE" w:rsidRDefault="00F6755D" w:rsidP="000657E1">
      <w:pPr>
        <w:spacing w:after="0" w:line="240" w:lineRule="auto"/>
        <w:rPr>
          <w:rFonts w:ascii="Times New Roman" w:hAnsi="Times New Roman" w:cs="Times New Roman"/>
          <w:bCs/>
        </w:rPr>
      </w:pPr>
      <w:r>
        <w:rPr>
          <w:rFonts w:ascii="Times New Roman" w:hAnsi="Times New Roman" w:cs="Times New Roman"/>
          <w:bCs/>
        </w:rPr>
        <w:t xml:space="preserve">                                                                                    </w:t>
      </w:r>
    </w:p>
    <w:p w14:paraId="0044EAFB" w14:textId="09D2C5CB" w:rsidR="00C9773D" w:rsidRDefault="00273AFE" w:rsidP="000657E1">
      <w:pPr>
        <w:spacing w:after="0" w:line="240" w:lineRule="auto"/>
        <w:rPr>
          <w:rFonts w:ascii="Times New Roman" w:hAnsi="Times New Roman" w:cs="Times New Roman"/>
          <w:bCs/>
        </w:rPr>
      </w:pPr>
      <w:r>
        <w:rPr>
          <w:rFonts w:ascii="Times New Roman" w:hAnsi="Times New Roman" w:cs="Times New Roman"/>
          <w:bCs/>
        </w:rPr>
        <w:t xml:space="preserve">                                                                                            </w:t>
      </w:r>
    </w:p>
    <w:p w14:paraId="18BDF313" w14:textId="6EF76145" w:rsidR="00A96925" w:rsidRPr="000462F0" w:rsidRDefault="00C9773D" w:rsidP="000657E1">
      <w:pPr>
        <w:spacing w:after="0" w:line="240" w:lineRule="auto"/>
        <w:rPr>
          <w:rFonts w:ascii="Times New Roman" w:hAnsi="Times New Roman" w:cs="Times New Roman"/>
          <w:bCs/>
        </w:rPr>
      </w:pPr>
      <w:r>
        <w:rPr>
          <w:rFonts w:ascii="Times New Roman" w:hAnsi="Times New Roman" w:cs="Times New Roman"/>
          <w:bCs/>
        </w:rPr>
        <w:lastRenderedPageBreak/>
        <w:t xml:space="preserve">                                                                                                                         </w:t>
      </w:r>
      <w:r w:rsidR="00273AFE">
        <w:rPr>
          <w:rFonts w:ascii="Times New Roman" w:hAnsi="Times New Roman" w:cs="Times New Roman"/>
          <w:bCs/>
        </w:rPr>
        <w:t xml:space="preserve"> </w:t>
      </w:r>
      <w:r w:rsidR="00F6755D">
        <w:rPr>
          <w:rFonts w:ascii="Times New Roman" w:hAnsi="Times New Roman" w:cs="Times New Roman"/>
          <w:bCs/>
        </w:rPr>
        <w:t xml:space="preserve"> </w:t>
      </w:r>
      <w:bookmarkStart w:id="8" w:name="_GoBack"/>
      <w:r w:rsidR="00A96925" w:rsidRPr="000462F0">
        <w:rPr>
          <w:rFonts w:ascii="Times New Roman" w:hAnsi="Times New Roman" w:cs="Times New Roman"/>
          <w:bCs/>
        </w:rPr>
        <w:t>Додаток 4</w:t>
      </w:r>
    </w:p>
    <w:p w14:paraId="4A22DAB9" w14:textId="77777777" w:rsidR="00A96925" w:rsidRPr="000462F0" w:rsidRDefault="00A96925" w:rsidP="00A96925">
      <w:pPr>
        <w:shd w:val="clear" w:color="auto" w:fill="FFFFFF"/>
        <w:spacing w:after="0" w:line="240" w:lineRule="auto"/>
        <w:ind w:firstLine="450"/>
        <w:jc w:val="right"/>
        <w:textAlignment w:val="baseline"/>
        <w:rPr>
          <w:rFonts w:ascii="Times New Roman" w:hAnsi="Times New Roman" w:cs="Times New Roman"/>
          <w:bCs/>
          <w:i/>
          <w:bdr w:val="none" w:sz="0" w:space="0" w:color="auto" w:frame="1"/>
        </w:rPr>
      </w:pPr>
      <w:r w:rsidRPr="000462F0">
        <w:rPr>
          <w:rFonts w:ascii="Times New Roman" w:hAnsi="Times New Roman" w:cs="Times New Roman"/>
          <w:bCs/>
          <w:i/>
          <w:bdr w:val="none" w:sz="0" w:space="0" w:color="auto" w:frame="1"/>
        </w:rPr>
        <w:t xml:space="preserve">                                                                                                                 до тендерної документації </w:t>
      </w:r>
    </w:p>
    <w:p w14:paraId="7C3327A6" w14:textId="77777777" w:rsidR="00B1444D" w:rsidRDefault="00B1444D" w:rsidP="00B1444D"/>
    <w:p w14:paraId="581EACD9" w14:textId="77777777" w:rsidR="002E3741" w:rsidRPr="002E3741" w:rsidRDefault="002E3741" w:rsidP="002E3741">
      <w:pPr>
        <w:suppressAutoHyphens/>
        <w:spacing w:after="0" w:line="100" w:lineRule="atLeast"/>
        <w:jc w:val="center"/>
        <w:rPr>
          <w:rFonts w:ascii="Times New Roman" w:eastAsia="Arial Unicode MS" w:hAnsi="Times New Roman" w:cs="Times New Roman"/>
          <w:b/>
          <w:i/>
          <w:color w:val="000000"/>
          <w:kern w:val="1"/>
          <w:sz w:val="24"/>
          <w:szCs w:val="24"/>
          <w:lang w:eastAsia="hi-IN" w:bidi="hi-IN"/>
        </w:rPr>
      </w:pPr>
      <w:r w:rsidRPr="008E6362">
        <w:rPr>
          <w:rFonts w:ascii="Times New Roman" w:eastAsia="Arial Unicode MS" w:hAnsi="Times New Roman" w:cs="Times New Roman"/>
          <w:b/>
          <w:color w:val="000000"/>
          <w:kern w:val="1"/>
          <w:sz w:val="24"/>
          <w:szCs w:val="24"/>
          <w:lang w:eastAsia="hi-IN" w:bidi="hi-IN"/>
        </w:rPr>
        <w:t xml:space="preserve">ДОГОВІР ПОСТАВКИ </w:t>
      </w:r>
      <w:r w:rsidRPr="002E3741">
        <w:rPr>
          <w:rFonts w:ascii="Times New Roman" w:eastAsia="Arial Unicode MS" w:hAnsi="Times New Roman" w:cs="Times New Roman"/>
          <w:b/>
          <w:color w:val="000000"/>
          <w:kern w:val="1"/>
          <w:sz w:val="24"/>
          <w:szCs w:val="24"/>
          <w:lang w:eastAsia="hi-IN" w:bidi="hi-IN"/>
        </w:rPr>
        <w:t>№_______</w:t>
      </w:r>
    </w:p>
    <w:p w14:paraId="2BD9DBF2" w14:textId="77777777" w:rsidR="002E3741" w:rsidRPr="008E6362" w:rsidRDefault="002E3741" w:rsidP="002E3741">
      <w:pPr>
        <w:suppressAutoHyphens/>
        <w:spacing w:after="0" w:line="100" w:lineRule="atLeast"/>
        <w:jc w:val="center"/>
        <w:rPr>
          <w:rFonts w:ascii="Times New Roman" w:eastAsia="Arial Unicode MS" w:hAnsi="Times New Roman" w:cs="Times New Roman"/>
          <w:b/>
          <w:color w:val="000000"/>
          <w:kern w:val="1"/>
          <w:sz w:val="24"/>
          <w:szCs w:val="24"/>
          <w:lang w:eastAsia="hi-IN" w:bidi="hi-IN"/>
        </w:rPr>
      </w:pPr>
      <w:r w:rsidRPr="008E6362">
        <w:rPr>
          <w:rFonts w:ascii="Times New Roman" w:eastAsia="Arial Unicode MS" w:hAnsi="Times New Roman" w:cs="Times New Roman"/>
          <w:b/>
          <w:color w:val="000000"/>
          <w:kern w:val="1"/>
          <w:sz w:val="24"/>
          <w:szCs w:val="24"/>
          <w:lang w:eastAsia="hi-IN" w:bidi="hi-IN"/>
        </w:rPr>
        <w:t xml:space="preserve"> </w:t>
      </w:r>
    </w:p>
    <w:p w14:paraId="5FD7A7F5" w14:textId="42A42CD0" w:rsidR="002E3741" w:rsidRPr="008E6362" w:rsidRDefault="00D86EB0" w:rsidP="002E3741">
      <w:pPr>
        <w:suppressAutoHyphens/>
        <w:spacing w:after="0" w:line="100" w:lineRule="atLeast"/>
        <w:rPr>
          <w:rFonts w:ascii="Times New Roman" w:eastAsia="Arial Unicode MS" w:hAnsi="Times New Roman" w:cs="Times New Roman"/>
          <w:b/>
          <w:color w:val="000000"/>
          <w:kern w:val="1"/>
          <w:lang w:eastAsia="hi-IN" w:bidi="hi-IN"/>
        </w:rPr>
      </w:pPr>
      <w:r>
        <w:rPr>
          <w:rFonts w:ascii="Times New Roman" w:eastAsia="Arial Unicode MS" w:hAnsi="Times New Roman" w:cs="Times New Roman"/>
          <w:b/>
          <w:color w:val="000000"/>
          <w:kern w:val="1"/>
          <w:lang w:eastAsia="hi-IN" w:bidi="hi-IN"/>
        </w:rPr>
        <w:t>сел. Ясіня</w:t>
      </w:r>
      <w:r w:rsidR="002E3741" w:rsidRPr="008E6362">
        <w:rPr>
          <w:rFonts w:ascii="Times New Roman" w:eastAsia="Arial Unicode MS" w:hAnsi="Times New Roman" w:cs="Times New Roman"/>
          <w:b/>
          <w:color w:val="000000"/>
          <w:kern w:val="1"/>
          <w:lang w:eastAsia="hi-IN" w:bidi="hi-IN"/>
        </w:rPr>
        <w:t xml:space="preserve">                                                                                  </w:t>
      </w:r>
      <w:r w:rsidR="007E3FFB" w:rsidRPr="008E6362">
        <w:rPr>
          <w:rFonts w:ascii="Times New Roman" w:eastAsia="Arial Unicode MS" w:hAnsi="Times New Roman" w:cs="Times New Roman"/>
          <w:b/>
          <w:color w:val="000000"/>
          <w:kern w:val="1"/>
          <w:lang w:eastAsia="hi-IN" w:bidi="hi-IN"/>
        </w:rPr>
        <w:t xml:space="preserve">            </w:t>
      </w:r>
      <w:r w:rsidR="002E3741" w:rsidRPr="00F77DC4">
        <w:rPr>
          <w:rFonts w:ascii="Times New Roman" w:eastAsia="Arial Unicode MS" w:hAnsi="Times New Roman" w:cs="Times New Roman"/>
          <w:b/>
          <w:color w:val="000000"/>
          <w:kern w:val="1"/>
          <w:lang w:eastAsia="hi-IN" w:bidi="hi-IN"/>
        </w:rPr>
        <w:t>____________________20</w:t>
      </w:r>
      <w:r w:rsidR="002E3741" w:rsidRPr="008E6362">
        <w:rPr>
          <w:rFonts w:ascii="Times New Roman" w:eastAsia="Arial Unicode MS" w:hAnsi="Times New Roman" w:cs="Times New Roman"/>
          <w:b/>
          <w:color w:val="000000"/>
          <w:kern w:val="1"/>
          <w:lang w:eastAsia="hi-IN" w:bidi="hi-IN"/>
        </w:rPr>
        <w:t>2</w:t>
      </w:r>
      <w:r w:rsidR="00633A82" w:rsidRPr="008E6362">
        <w:rPr>
          <w:rFonts w:ascii="Times New Roman" w:eastAsia="Arial Unicode MS" w:hAnsi="Times New Roman" w:cs="Times New Roman"/>
          <w:b/>
          <w:color w:val="000000"/>
          <w:kern w:val="1"/>
          <w:lang w:eastAsia="hi-IN" w:bidi="hi-IN"/>
        </w:rPr>
        <w:t>4</w:t>
      </w:r>
      <w:r w:rsidR="002E3741" w:rsidRPr="00F77DC4">
        <w:rPr>
          <w:rFonts w:ascii="Times New Roman" w:eastAsia="Arial Unicode MS" w:hAnsi="Times New Roman" w:cs="Times New Roman"/>
          <w:b/>
          <w:color w:val="000000"/>
          <w:kern w:val="1"/>
          <w:lang w:eastAsia="hi-IN" w:bidi="hi-IN"/>
        </w:rPr>
        <w:t xml:space="preserve"> р.</w:t>
      </w:r>
      <w:r w:rsidR="002E3741" w:rsidRPr="008E6362">
        <w:rPr>
          <w:rFonts w:ascii="Times New Roman" w:eastAsia="Arial Unicode MS" w:hAnsi="Times New Roman" w:cs="Times New Roman"/>
          <w:b/>
          <w:color w:val="000000"/>
          <w:kern w:val="1"/>
          <w:lang w:eastAsia="hi-IN" w:bidi="hi-IN"/>
        </w:rPr>
        <w:t xml:space="preserve">   </w:t>
      </w:r>
    </w:p>
    <w:p w14:paraId="6F53420F" w14:textId="77777777" w:rsidR="002E3741" w:rsidRPr="008E6362" w:rsidRDefault="002E3741" w:rsidP="002E3741">
      <w:pPr>
        <w:suppressAutoHyphens/>
        <w:spacing w:after="0" w:line="100" w:lineRule="atLeast"/>
        <w:rPr>
          <w:rFonts w:ascii="Times New Roman" w:eastAsia="Arial Unicode MS" w:hAnsi="Times New Roman" w:cs="Times New Roman"/>
          <w:color w:val="000000"/>
          <w:kern w:val="1"/>
          <w:lang w:eastAsia="hi-IN" w:bidi="hi-IN"/>
        </w:rPr>
      </w:pPr>
      <w:r w:rsidRPr="008E6362">
        <w:rPr>
          <w:rFonts w:ascii="Times New Roman" w:eastAsia="Arial Unicode MS" w:hAnsi="Times New Roman" w:cs="Times New Roman"/>
          <w:color w:val="000000"/>
          <w:kern w:val="1"/>
          <w:lang w:eastAsia="hi-IN" w:bidi="hi-IN"/>
        </w:rPr>
        <w:t xml:space="preserve"> </w:t>
      </w:r>
    </w:p>
    <w:p w14:paraId="681A3468" w14:textId="67B3C737" w:rsidR="002E3741" w:rsidRPr="008E6362" w:rsidRDefault="002E3741" w:rsidP="002E3741">
      <w:pPr>
        <w:suppressAutoHyphens/>
        <w:spacing w:after="0" w:line="100" w:lineRule="atLeast"/>
        <w:jc w:val="both"/>
        <w:rPr>
          <w:rFonts w:ascii="Times New Roman" w:eastAsia="Arial Unicode MS" w:hAnsi="Times New Roman" w:cs="Times New Roman"/>
          <w:color w:val="000000"/>
          <w:kern w:val="1"/>
          <w:lang w:eastAsia="hi-IN" w:bidi="hi-IN"/>
        </w:rPr>
      </w:pPr>
      <w:r w:rsidRPr="008E6362">
        <w:rPr>
          <w:rFonts w:ascii="Times New Roman" w:eastAsia="Arial Unicode MS" w:hAnsi="Times New Roman" w:cs="Times New Roman"/>
          <w:color w:val="000000"/>
          <w:kern w:val="1"/>
          <w:lang w:eastAsia="hi-IN" w:bidi="hi-IN"/>
        </w:rPr>
        <w:t xml:space="preserve">           </w:t>
      </w:r>
      <w:r w:rsidRPr="008E6362">
        <w:rPr>
          <w:rFonts w:ascii="Times New Roman" w:eastAsia="Arial Unicode MS" w:hAnsi="Times New Roman" w:cs="Times New Roman"/>
          <w:color w:val="000000"/>
          <w:kern w:val="1"/>
          <w:lang w:eastAsia="hi-IN" w:bidi="hi-IN"/>
        </w:rPr>
        <w:tab/>
      </w:r>
      <w:r w:rsidRPr="00F77DC4">
        <w:rPr>
          <w:rFonts w:ascii="Times New Roman" w:eastAsia="Arial Unicode MS" w:hAnsi="Times New Roman" w:cs="Times New Roman"/>
          <w:b/>
          <w:color w:val="000000"/>
          <w:kern w:val="1"/>
          <w:lang w:eastAsia="hi-IN" w:bidi="hi-IN"/>
        </w:rPr>
        <w:t>Комунальне некомерційн</w:t>
      </w:r>
      <w:r w:rsidR="001D67C0">
        <w:rPr>
          <w:rFonts w:ascii="Times New Roman" w:eastAsia="Arial Unicode MS" w:hAnsi="Times New Roman" w:cs="Times New Roman"/>
          <w:b/>
          <w:color w:val="000000"/>
          <w:kern w:val="1"/>
          <w:lang w:eastAsia="hi-IN" w:bidi="hi-IN"/>
        </w:rPr>
        <w:t>е підприємство «</w:t>
      </w:r>
      <w:r w:rsidR="00D86EB0">
        <w:rPr>
          <w:rFonts w:ascii="Times New Roman" w:eastAsia="Arial Unicode MS" w:hAnsi="Times New Roman" w:cs="Times New Roman"/>
          <w:b/>
          <w:color w:val="000000"/>
          <w:kern w:val="1"/>
          <w:lang w:eastAsia="hi-IN" w:bidi="hi-IN"/>
        </w:rPr>
        <w:t>Ясінянська міська</w:t>
      </w:r>
      <w:r w:rsidRPr="00F77DC4">
        <w:rPr>
          <w:rFonts w:ascii="Times New Roman" w:eastAsia="Arial Unicode MS" w:hAnsi="Times New Roman" w:cs="Times New Roman"/>
          <w:b/>
          <w:color w:val="000000"/>
          <w:kern w:val="1"/>
          <w:lang w:eastAsia="hi-IN" w:bidi="hi-IN"/>
        </w:rPr>
        <w:t xml:space="preserve"> лікарня</w:t>
      </w:r>
      <w:r w:rsidR="00D86EB0">
        <w:rPr>
          <w:rFonts w:ascii="Times New Roman" w:eastAsia="Arial Unicode MS" w:hAnsi="Times New Roman" w:cs="Times New Roman"/>
          <w:b/>
          <w:color w:val="000000"/>
          <w:kern w:val="1"/>
          <w:lang w:eastAsia="hi-IN" w:bidi="hi-IN"/>
        </w:rPr>
        <w:t>» Ясінянської селищної</w:t>
      </w:r>
      <w:r w:rsidRPr="00F77DC4">
        <w:rPr>
          <w:rFonts w:ascii="Times New Roman" w:eastAsia="Arial Unicode MS" w:hAnsi="Times New Roman" w:cs="Times New Roman"/>
          <w:b/>
          <w:color w:val="000000"/>
          <w:kern w:val="1"/>
          <w:lang w:eastAsia="hi-IN" w:bidi="hi-IN"/>
        </w:rPr>
        <w:t xml:space="preserve"> ради</w:t>
      </w:r>
      <w:r w:rsidRPr="008E6362">
        <w:rPr>
          <w:rFonts w:ascii="Times New Roman" w:eastAsia="Arial Unicode MS" w:hAnsi="Times New Roman" w:cs="Times New Roman"/>
          <w:color w:val="000000"/>
          <w:kern w:val="1"/>
          <w:lang w:eastAsia="hi-IN" w:bidi="hi-IN"/>
        </w:rPr>
        <w:t>, в особі</w:t>
      </w:r>
      <w:r w:rsidRPr="00F77DC4">
        <w:rPr>
          <w:rFonts w:ascii="Times New Roman" w:eastAsia="Arial Unicode MS" w:hAnsi="Times New Roman" w:cs="Times New Roman"/>
          <w:color w:val="000000"/>
          <w:kern w:val="1"/>
          <w:lang w:eastAsia="hi-IN" w:bidi="hi-IN"/>
        </w:rPr>
        <w:t xml:space="preserve">  директора  </w:t>
      </w:r>
      <w:r w:rsidR="00D86EB0">
        <w:rPr>
          <w:rFonts w:ascii="Times New Roman" w:eastAsia="Arial Unicode MS" w:hAnsi="Times New Roman" w:cs="Times New Roman"/>
          <w:color w:val="000000"/>
          <w:kern w:val="1"/>
          <w:lang w:eastAsia="hi-IN" w:bidi="hi-IN"/>
        </w:rPr>
        <w:t>Пилипа Михайла Михайловича</w:t>
      </w:r>
      <w:r w:rsidR="004579EC" w:rsidRPr="008E6362">
        <w:rPr>
          <w:rFonts w:ascii="Times New Roman" w:eastAsia="Arial Unicode MS" w:hAnsi="Times New Roman" w:cs="Times New Roman"/>
          <w:color w:val="000000"/>
          <w:kern w:val="1"/>
          <w:lang w:eastAsia="hi-IN" w:bidi="hi-IN"/>
        </w:rPr>
        <w:t>, яка</w:t>
      </w:r>
      <w:r w:rsidRPr="008E6362">
        <w:rPr>
          <w:rFonts w:ascii="Times New Roman" w:eastAsia="Arial Unicode MS" w:hAnsi="Times New Roman" w:cs="Times New Roman"/>
          <w:color w:val="000000"/>
          <w:kern w:val="1"/>
          <w:lang w:eastAsia="hi-IN" w:bidi="hi-IN"/>
        </w:rPr>
        <w:t xml:space="preserve"> діє на підставі </w:t>
      </w:r>
      <w:r w:rsidRPr="00F77DC4">
        <w:rPr>
          <w:rFonts w:ascii="Times New Roman" w:eastAsia="Arial Unicode MS" w:hAnsi="Times New Roman" w:cs="Times New Roman"/>
          <w:color w:val="000000"/>
          <w:kern w:val="1"/>
          <w:lang w:eastAsia="hi-IN" w:bidi="hi-IN"/>
        </w:rPr>
        <w:t>Статуту</w:t>
      </w:r>
      <w:r w:rsidR="00D86EB0">
        <w:rPr>
          <w:rFonts w:ascii="Times New Roman" w:eastAsia="Arial Unicode MS" w:hAnsi="Times New Roman" w:cs="Times New Roman"/>
          <w:color w:val="000000"/>
          <w:kern w:val="1"/>
          <w:lang w:eastAsia="hi-IN" w:bidi="hi-IN"/>
        </w:rPr>
        <w:t xml:space="preserve"> затвердженого рішенням сесії №1321 від 03.03.2020р</w:t>
      </w:r>
      <w:r w:rsidRPr="008E6362">
        <w:rPr>
          <w:rFonts w:ascii="Times New Roman" w:eastAsia="Arial Unicode MS" w:hAnsi="Times New Roman" w:cs="Times New Roman"/>
          <w:color w:val="000000"/>
          <w:kern w:val="1"/>
          <w:lang w:eastAsia="hi-IN" w:bidi="hi-IN"/>
        </w:rPr>
        <w:t xml:space="preserve">  (далі - </w:t>
      </w:r>
      <w:r w:rsidRPr="008E6362">
        <w:rPr>
          <w:rFonts w:ascii="Times New Roman" w:eastAsia="Arial Unicode MS" w:hAnsi="Times New Roman" w:cs="Times New Roman"/>
          <w:b/>
          <w:color w:val="000000"/>
          <w:kern w:val="1"/>
          <w:lang w:eastAsia="hi-IN" w:bidi="hi-IN"/>
        </w:rPr>
        <w:t>Замовник</w:t>
      </w:r>
      <w:r w:rsidRPr="008E6362">
        <w:rPr>
          <w:rFonts w:ascii="Times New Roman" w:eastAsia="Arial Unicode MS" w:hAnsi="Times New Roman" w:cs="Times New Roman"/>
          <w:color w:val="000000"/>
          <w:kern w:val="1"/>
          <w:lang w:eastAsia="hi-IN" w:bidi="hi-IN"/>
        </w:rPr>
        <w:t xml:space="preserve">), з однієї сторони, </w:t>
      </w:r>
      <w:r w:rsidRPr="00F77DC4">
        <w:rPr>
          <w:rFonts w:ascii="Times New Roman" w:eastAsia="Arial Unicode MS" w:hAnsi="Times New Roman" w:cs="Times New Roman"/>
          <w:color w:val="000000"/>
          <w:kern w:val="1"/>
          <w:lang w:eastAsia="hi-IN" w:bidi="hi-IN"/>
        </w:rPr>
        <w:t>і__________________________________________________</w:t>
      </w:r>
      <w:r w:rsidRPr="008E6362">
        <w:rPr>
          <w:rFonts w:ascii="Times New Roman" w:eastAsia="Arial Unicode MS" w:hAnsi="Times New Roman" w:cs="Times New Roman"/>
          <w:color w:val="000000"/>
          <w:kern w:val="1"/>
          <w:lang w:eastAsia="hi-IN" w:bidi="hi-IN"/>
        </w:rPr>
        <w:t xml:space="preserve">, в особі  </w:t>
      </w:r>
      <w:r w:rsidR="00F44E55" w:rsidRPr="00F77DC4">
        <w:rPr>
          <w:rFonts w:ascii="Times New Roman" w:eastAsia="Arial Unicode MS" w:hAnsi="Times New Roman" w:cs="Times New Roman"/>
          <w:color w:val="000000"/>
          <w:kern w:val="1"/>
          <w:lang w:eastAsia="hi-IN" w:bidi="hi-IN"/>
        </w:rPr>
        <w:t>Представника______________</w:t>
      </w:r>
      <w:r w:rsidRPr="008E6362">
        <w:rPr>
          <w:rFonts w:ascii="Times New Roman" w:eastAsia="Arial Unicode MS" w:hAnsi="Times New Roman" w:cs="Times New Roman"/>
          <w:color w:val="000000"/>
          <w:kern w:val="1"/>
          <w:lang w:eastAsia="hi-IN" w:bidi="hi-IN"/>
        </w:rPr>
        <w:t xml:space="preserve">, що діє на підставі </w:t>
      </w:r>
      <w:r w:rsidRPr="00F77DC4">
        <w:rPr>
          <w:rFonts w:ascii="Times New Roman" w:eastAsia="Arial Unicode MS" w:hAnsi="Times New Roman" w:cs="Times New Roman"/>
          <w:color w:val="000000"/>
          <w:kern w:val="1"/>
          <w:lang w:eastAsia="hi-IN" w:bidi="hi-IN"/>
        </w:rPr>
        <w:t>___________________</w:t>
      </w:r>
      <w:r w:rsidR="00F44E55" w:rsidRPr="00F77DC4">
        <w:rPr>
          <w:rFonts w:ascii="Times New Roman" w:eastAsia="Arial Unicode MS" w:hAnsi="Times New Roman" w:cs="Times New Roman"/>
          <w:color w:val="000000"/>
          <w:kern w:val="1"/>
          <w:lang w:eastAsia="hi-IN" w:bidi="hi-IN"/>
        </w:rPr>
        <w:t xml:space="preserve"> </w:t>
      </w:r>
      <w:r w:rsidRPr="008E6362">
        <w:rPr>
          <w:rFonts w:ascii="Times New Roman" w:eastAsia="Arial Unicode MS" w:hAnsi="Times New Roman" w:cs="Times New Roman"/>
          <w:color w:val="000000"/>
          <w:kern w:val="1"/>
          <w:lang w:eastAsia="hi-IN" w:bidi="hi-IN"/>
        </w:rPr>
        <w:t xml:space="preserve">(далі - </w:t>
      </w:r>
      <w:r w:rsidRPr="008E6362">
        <w:rPr>
          <w:rFonts w:ascii="Times New Roman" w:eastAsia="Arial Unicode MS" w:hAnsi="Times New Roman" w:cs="Times New Roman"/>
          <w:b/>
          <w:color w:val="000000"/>
          <w:kern w:val="1"/>
          <w:lang w:eastAsia="hi-IN" w:bidi="hi-IN"/>
        </w:rPr>
        <w:t>Постачальник</w:t>
      </w:r>
      <w:r w:rsidRPr="008E6362">
        <w:rPr>
          <w:rFonts w:ascii="Times New Roman" w:eastAsia="Arial Unicode MS" w:hAnsi="Times New Roman" w:cs="Times New Roman"/>
          <w:color w:val="000000"/>
          <w:kern w:val="1"/>
          <w:lang w:eastAsia="hi-IN" w:bidi="hi-IN"/>
        </w:rPr>
        <w:t xml:space="preserve">), з іншої сторони, разом - Сторони, уклали цей договір про таке (далі - </w:t>
      </w:r>
      <w:r w:rsidRPr="008E6362">
        <w:rPr>
          <w:rFonts w:ascii="Times New Roman" w:eastAsia="Arial Unicode MS" w:hAnsi="Times New Roman" w:cs="Times New Roman"/>
          <w:b/>
          <w:color w:val="000000"/>
          <w:kern w:val="1"/>
          <w:lang w:eastAsia="hi-IN" w:bidi="hi-IN"/>
        </w:rPr>
        <w:t>Договір</w:t>
      </w:r>
      <w:r w:rsidRPr="008E6362">
        <w:rPr>
          <w:rFonts w:ascii="Times New Roman" w:eastAsia="Arial Unicode MS" w:hAnsi="Times New Roman" w:cs="Times New Roman"/>
          <w:color w:val="000000"/>
          <w:kern w:val="1"/>
          <w:lang w:eastAsia="hi-IN" w:bidi="hi-IN"/>
        </w:rPr>
        <w:t>):</w:t>
      </w:r>
    </w:p>
    <w:p w14:paraId="50595678" w14:textId="77777777" w:rsidR="002E3741" w:rsidRPr="00F77DC4" w:rsidRDefault="002E3741" w:rsidP="002E3741">
      <w:pPr>
        <w:suppressAutoHyphens/>
        <w:spacing w:after="0" w:line="100" w:lineRule="atLeast"/>
        <w:jc w:val="center"/>
        <w:rPr>
          <w:rFonts w:ascii="Times New Roman" w:eastAsia="Arial Unicode MS" w:hAnsi="Times New Roman" w:cs="Times New Roman"/>
          <w:b/>
          <w:color w:val="000000"/>
          <w:kern w:val="1"/>
          <w:lang w:val="ru-RU" w:eastAsia="hi-IN" w:bidi="hi-IN"/>
        </w:rPr>
      </w:pPr>
      <w:r w:rsidRPr="00F77DC4">
        <w:rPr>
          <w:rFonts w:ascii="Times New Roman" w:eastAsia="Arial Unicode MS" w:hAnsi="Times New Roman" w:cs="Times New Roman"/>
          <w:b/>
          <w:color w:val="000000"/>
          <w:kern w:val="1"/>
          <w:lang w:val="ru-RU" w:eastAsia="hi-IN" w:bidi="hi-IN"/>
        </w:rPr>
        <w:t>1. Предмет договору</w:t>
      </w:r>
    </w:p>
    <w:p w14:paraId="0E570786" w14:textId="114FB32B" w:rsidR="002E3741" w:rsidRPr="00F77DC4" w:rsidRDefault="002E3741" w:rsidP="008F1AA9">
      <w:pPr>
        <w:spacing w:after="0"/>
        <w:jc w:val="both"/>
        <w:rPr>
          <w:rFonts w:ascii="Times New Roman" w:eastAsia="Arial Unicode MS" w:hAnsi="Times New Roman" w:cs="Times New Roman"/>
          <w:color w:val="000000"/>
          <w:kern w:val="1"/>
          <w:lang w:eastAsia="hi-IN" w:bidi="hi-IN"/>
        </w:rPr>
      </w:pPr>
      <w:r w:rsidRPr="00F77DC4">
        <w:rPr>
          <w:rFonts w:ascii="Times New Roman" w:eastAsia="Arial Unicode MS" w:hAnsi="Times New Roman" w:cs="Times New Roman"/>
          <w:color w:val="000000"/>
          <w:kern w:val="1"/>
          <w:lang w:val="ru-RU" w:eastAsia="hi-IN" w:bidi="hi-IN"/>
        </w:rPr>
        <w:t>1.1. Постачальник зобов’язується поставити Замовникові Т</w:t>
      </w:r>
      <w:r w:rsidR="007E3FFB">
        <w:rPr>
          <w:rFonts w:ascii="Times New Roman" w:eastAsia="Arial Unicode MS" w:hAnsi="Times New Roman" w:cs="Times New Roman"/>
          <w:color w:val="000000"/>
          <w:kern w:val="1"/>
          <w:lang w:val="ru-RU" w:eastAsia="hi-IN" w:bidi="hi-IN"/>
        </w:rPr>
        <w:t xml:space="preserve">овар: </w:t>
      </w:r>
      <w:r w:rsidR="00D86EB0">
        <w:rPr>
          <w:rFonts w:ascii="Times New Roman" w:eastAsia="Arial Unicode MS" w:hAnsi="Times New Roman" w:cs="Times New Roman"/>
          <w:color w:val="000000"/>
          <w:kern w:val="1"/>
          <w:lang w:val="ru-RU" w:eastAsia="hi-IN" w:bidi="hi-IN"/>
        </w:rPr>
        <w:t>Лікарські засоби</w:t>
      </w:r>
      <w:r w:rsidR="001E52BE" w:rsidRPr="001E52BE">
        <w:rPr>
          <w:rFonts w:ascii="Times New Roman" w:eastAsia="Arial Unicode MS" w:hAnsi="Times New Roman" w:cs="Times New Roman"/>
          <w:b/>
          <w:color w:val="000000"/>
          <w:kern w:val="1"/>
          <w:lang w:val="ru-RU" w:eastAsia="hi-IN" w:bidi="hi-IN"/>
        </w:rPr>
        <w:t xml:space="preserve"> </w:t>
      </w:r>
      <w:r w:rsidRPr="00F77DC4">
        <w:rPr>
          <w:rFonts w:ascii="Times New Roman" w:eastAsia="Arial Unicode MS" w:hAnsi="Times New Roman" w:cs="Times New Roman"/>
          <w:b/>
          <w:color w:val="000000"/>
          <w:kern w:val="1"/>
          <w:lang w:val="ru-RU" w:eastAsia="hi-IN" w:bidi="hi-IN"/>
        </w:rPr>
        <w:t xml:space="preserve">код </w:t>
      </w:r>
      <w:r w:rsidRPr="00F77DC4">
        <w:rPr>
          <w:rFonts w:ascii="Times New Roman" w:hAnsi="Times New Roman" w:cs="Times New Roman"/>
          <w:b/>
        </w:rPr>
        <w:t>ДК 021:2015-</w:t>
      </w:r>
      <w:r w:rsidR="00D86EB0">
        <w:rPr>
          <w:rFonts w:ascii="Times New Roman" w:hAnsi="Times New Roman" w:cs="Times New Roman"/>
          <w:b/>
          <w:bCs/>
        </w:rPr>
        <w:t>3360</w:t>
      </w:r>
      <w:r w:rsidR="001E52BE" w:rsidRPr="001E52BE">
        <w:rPr>
          <w:rFonts w:ascii="Times New Roman" w:hAnsi="Times New Roman" w:cs="Times New Roman"/>
          <w:b/>
          <w:bCs/>
        </w:rPr>
        <w:t>0000-</w:t>
      </w:r>
      <w:r w:rsidR="00D86EB0">
        <w:rPr>
          <w:rFonts w:ascii="Times New Roman" w:hAnsi="Times New Roman" w:cs="Times New Roman"/>
          <w:b/>
          <w:bCs/>
        </w:rPr>
        <w:t>6 Фармацевтична продукція</w:t>
      </w:r>
      <w:r w:rsidRPr="00F77DC4">
        <w:rPr>
          <w:rFonts w:ascii="Times New Roman" w:eastAsia="Times New Roman" w:hAnsi="Times New Roman" w:cs="Times New Roman"/>
          <w:b/>
          <w:color w:val="000000"/>
          <w:lang w:eastAsia="ru-RU"/>
        </w:rPr>
        <w:t>,</w:t>
      </w:r>
      <w:r w:rsidRPr="00F77DC4">
        <w:rPr>
          <w:rFonts w:ascii="Times New Roman" w:eastAsia="Arial Unicode MS" w:hAnsi="Times New Roman" w:cs="Times New Roman"/>
          <w:color w:val="000000"/>
          <w:kern w:val="1"/>
          <w:lang w:eastAsia="hi-IN" w:bidi="hi-IN"/>
        </w:rPr>
        <w:t xml:space="preserve"> зазначений в специфікації  (Додаток), що є невід`ємною частиною договору, а Замовник - прийняти і оплатити такий Товар.</w:t>
      </w:r>
    </w:p>
    <w:p w14:paraId="3BC84F8F" w14:textId="77777777" w:rsidR="002E3741" w:rsidRPr="00F77DC4" w:rsidRDefault="002E3741" w:rsidP="008F1AA9">
      <w:pPr>
        <w:suppressAutoHyphens/>
        <w:spacing w:after="0" w:line="100" w:lineRule="atLeast"/>
        <w:jc w:val="both"/>
        <w:rPr>
          <w:rFonts w:ascii="Times New Roman" w:eastAsia="Arial Unicode MS" w:hAnsi="Times New Roman" w:cs="Times New Roman"/>
          <w:kern w:val="1"/>
          <w:lang w:val="ru-RU" w:eastAsia="hi-IN" w:bidi="hi-IN"/>
        </w:rPr>
      </w:pPr>
      <w:r w:rsidRPr="00F77DC4">
        <w:rPr>
          <w:rFonts w:ascii="Times New Roman" w:eastAsia="Arial Unicode MS" w:hAnsi="Times New Roman" w:cs="Times New Roman"/>
          <w:kern w:val="1"/>
          <w:lang w:val="ru-RU" w:eastAsia="hi-IN" w:bidi="hi-IN"/>
        </w:rPr>
        <w:t>1.</w:t>
      </w:r>
      <w:r w:rsidRPr="00F77DC4">
        <w:rPr>
          <w:rFonts w:ascii="Times New Roman" w:eastAsia="Arial Unicode MS" w:hAnsi="Times New Roman" w:cs="Times New Roman"/>
          <w:kern w:val="1"/>
          <w:lang w:eastAsia="hi-IN" w:bidi="hi-IN"/>
        </w:rPr>
        <w:t>2</w:t>
      </w:r>
      <w:r w:rsidRPr="00F77DC4">
        <w:rPr>
          <w:rFonts w:ascii="Times New Roman" w:eastAsia="Arial Unicode MS" w:hAnsi="Times New Roman" w:cs="Times New Roman"/>
          <w:kern w:val="1"/>
          <w:lang w:val="ru-RU" w:eastAsia="hi-IN" w:bidi="hi-IN"/>
        </w:rPr>
        <w:t xml:space="preserve">. Обсяги закупівлі товару можуть бути зменшені залежно від фактично поставленого останнього (відповідно до діючого законодавства). </w:t>
      </w:r>
    </w:p>
    <w:p w14:paraId="0EA0FD6A"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1.</w:t>
      </w:r>
      <w:r w:rsidRPr="00F77DC4">
        <w:rPr>
          <w:rFonts w:ascii="Times New Roman" w:eastAsia="Arial Unicode MS" w:hAnsi="Times New Roman" w:cs="Times New Roman"/>
          <w:color w:val="000000"/>
          <w:kern w:val="1"/>
          <w:lang w:eastAsia="hi-IN" w:bidi="hi-IN"/>
        </w:rPr>
        <w:t>3</w:t>
      </w:r>
      <w:r w:rsidRPr="00F77DC4">
        <w:rPr>
          <w:rFonts w:ascii="Times New Roman" w:eastAsia="Arial Unicode MS" w:hAnsi="Times New Roman" w:cs="Times New Roman"/>
          <w:color w:val="000000"/>
          <w:kern w:val="1"/>
          <w:lang w:val="ru-RU" w:eastAsia="hi-IN" w:bidi="hi-IN"/>
        </w:rPr>
        <w:t>. Обсяги закупівлі товару можуть бути зменшені залежно від реального фінансування видатків та потреб Замовника.</w:t>
      </w:r>
    </w:p>
    <w:p w14:paraId="51268487" w14:textId="77777777" w:rsidR="002E3741" w:rsidRPr="00F77DC4" w:rsidRDefault="002E3741" w:rsidP="002E3741">
      <w:pPr>
        <w:suppressAutoHyphens/>
        <w:spacing w:after="0" w:line="100" w:lineRule="atLeast"/>
        <w:jc w:val="center"/>
        <w:rPr>
          <w:rFonts w:ascii="Times New Roman" w:eastAsia="Arial Unicode MS" w:hAnsi="Times New Roman" w:cs="Times New Roman"/>
          <w:b/>
          <w:color w:val="000000"/>
          <w:kern w:val="1"/>
          <w:lang w:val="ru-RU" w:eastAsia="hi-IN" w:bidi="hi-IN"/>
        </w:rPr>
      </w:pPr>
      <w:r w:rsidRPr="00F77DC4">
        <w:rPr>
          <w:rFonts w:ascii="Times New Roman" w:eastAsia="Arial Unicode MS" w:hAnsi="Times New Roman" w:cs="Times New Roman"/>
          <w:b/>
          <w:color w:val="000000"/>
          <w:kern w:val="1"/>
          <w:lang w:val="ru-RU" w:eastAsia="hi-IN" w:bidi="hi-IN"/>
        </w:rPr>
        <w:t>2. Умови поставки</w:t>
      </w:r>
    </w:p>
    <w:p w14:paraId="4DB711A6" w14:textId="5EE7B99D" w:rsidR="002E3741" w:rsidRPr="00F77DC4" w:rsidRDefault="002E3741" w:rsidP="002E3741">
      <w:pPr>
        <w:suppressAutoHyphens/>
        <w:spacing w:after="0" w:line="100" w:lineRule="atLeast"/>
        <w:jc w:val="both"/>
        <w:rPr>
          <w:rFonts w:ascii="Times New Roman" w:eastAsia="Arial Unicode MS" w:hAnsi="Times New Roman" w:cs="Times New Roman"/>
          <w:kern w:val="1"/>
          <w:lang w:val="ru-RU" w:eastAsia="hi-IN" w:bidi="hi-IN"/>
        </w:rPr>
      </w:pPr>
      <w:r w:rsidRPr="00F77DC4">
        <w:rPr>
          <w:rFonts w:ascii="Times New Roman" w:eastAsia="Arial Unicode MS" w:hAnsi="Times New Roman" w:cs="Times New Roman"/>
          <w:color w:val="000000"/>
          <w:kern w:val="1"/>
          <w:lang w:val="ru-RU" w:eastAsia="hi-IN" w:bidi="hi-IN"/>
        </w:rPr>
        <w:t>2.1. Термін поставки</w:t>
      </w:r>
      <w:r w:rsidRPr="00BC0388">
        <w:rPr>
          <w:rFonts w:ascii="Times New Roman" w:eastAsia="Arial Unicode MS" w:hAnsi="Times New Roman" w:cs="Times New Roman"/>
          <w:color w:val="000000"/>
          <w:kern w:val="1"/>
          <w:lang w:val="ru-RU" w:eastAsia="hi-IN" w:bidi="hi-IN"/>
        </w:rPr>
        <w:t>:</w:t>
      </w:r>
      <w:r w:rsidRPr="00BC0388">
        <w:rPr>
          <w:rFonts w:ascii="Times New Roman" w:eastAsia="Arial Unicode MS" w:hAnsi="Times New Roman" w:cs="Times New Roman"/>
          <w:color w:val="000000"/>
          <w:kern w:val="1"/>
          <w:lang w:eastAsia="hi-IN" w:bidi="hi-IN"/>
        </w:rPr>
        <w:t xml:space="preserve"> до 31 грудня</w:t>
      </w:r>
      <w:r w:rsidRPr="00BC0388">
        <w:rPr>
          <w:rFonts w:ascii="Times New Roman" w:eastAsia="Arial Unicode MS" w:hAnsi="Times New Roman" w:cs="Times New Roman"/>
          <w:kern w:val="1"/>
          <w:lang w:eastAsia="hi-IN" w:bidi="hi-IN"/>
        </w:rPr>
        <w:t xml:space="preserve"> 202</w:t>
      </w:r>
      <w:r w:rsidR="00633A82" w:rsidRPr="00BC0388">
        <w:rPr>
          <w:rFonts w:ascii="Times New Roman" w:eastAsia="Arial Unicode MS" w:hAnsi="Times New Roman" w:cs="Times New Roman"/>
          <w:kern w:val="1"/>
          <w:lang w:eastAsia="hi-IN" w:bidi="hi-IN"/>
        </w:rPr>
        <w:t>4</w:t>
      </w:r>
      <w:r w:rsidRPr="00BC0388">
        <w:rPr>
          <w:rFonts w:ascii="Times New Roman" w:eastAsia="Arial Unicode MS" w:hAnsi="Times New Roman" w:cs="Times New Roman"/>
          <w:kern w:val="1"/>
          <w:lang w:eastAsia="hi-IN" w:bidi="hi-IN"/>
        </w:rPr>
        <w:t xml:space="preserve"> р</w:t>
      </w:r>
      <w:r w:rsidRPr="00BC0388">
        <w:rPr>
          <w:rFonts w:ascii="Times New Roman" w:eastAsia="Arial Unicode MS" w:hAnsi="Times New Roman" w:cs="Times New Roman"/>
          <w:kern w:val="1"/>
          <w:lang w:val="ru-RU" w:eastAsia="hi-IN" w:bidi="hi-IN"/>
        </w:rPr>
        <w:t>.</w:t>
      </w:r>
      <w:r w:rsidRPr="00F77DC4">
        <w:rPr>
          <w:rFonts w:ascii="Times New Roman" w:eastAsia="Arial Unicode MS" w:hAnsi="Times New Roman" w:cs="Times New Roman"/>
          <w:kern w:val="1"/>
          <w:lang w:val="ru-RU" w:eastAsia="hi-IN" w:bidi="hi-IN"/>
        </w:rPr>
        <w:t xml:space="preserve"> </w:t>
      </w:r>
    </w:p>
    <w:p w14:paraId="032CE8A5" w14:textId="2E2A6867" w:rsidR="002E3741" w:rsidRPr="00F77DC4" w:rsidRDefault="002E3741" w:rsidP="002E3741">
      <w:pPr>
        <w:suppressAutoHyphens/>
        <w:spacing w:after="0" w:line="100" w:lineRule="atLeast"/>
        <w:rPr>
          <w:rFonts w:ascii="Times New Roman" w:eastAsia="Arial Unicode MS" w:hAnsi="Times New Roman" w:cs="Times New Roman"/>
          <w:color w:val="000000"/>
          <w:kern w:val="1"/>
          <w:lang w:eastAsia="hi-IN" w:bidi="hi-IN"/>
        </w:rPr>
      </w:pPr>
      <w:r w:rsidRPr="00F77DC4">
        <w:rPr>
          <w:rFonts w:ascii="Times New Roman" w:eastAsia="Arial Unicode MS" w:hAnsi="Times New Roman" w:cs="Times New Roman"/>
          <w:color w:val="000000"/>
          <w:kern w:val="1"/>
          <w:lang w:val="ru-RU" w:eastAsia="hi-IN" w:bidi="hi-IN"/>
        </w:rPr>
        <w:t>2.2. Місце поставки товару</w:t>
      </w:r>
      <w:r w:rsidRPr="00F77DC4">
        <w:rPr>
          <w:rFonts w:ascii="Times New Roman" w:eastAsia="Arial Unicode MS" w:hAnsi="Times New Roman" w:cs="Times New Roman"/>
          <w:color w:val="000000"/>
          <w:kern w:val="1"/>
          <w:lang w:eastAsia="hi-IN" w:bidi="hi-IN"/>
        </w:rPr>
        <w:t xml:space="preserve">: </w:t>
      </w:r>
      <w:r w:rsidR="00D86EB0">
        <w:rPr>
          <w:rFonts w:ascii="Times New Roman" w:eastAsia="Arial Unicode MS" w:hAnsi="Times New Roman" w:cs="Times New Roman"/>
          <w:color w:val="000000"/>
          <w:kern w:val="1"/>
          <w:lang w:eastAsia="hi-IN" w:bidi="hi-IN"/>
        </w:rPr>
        <w:t>сел</w:t>
      </w:r>
      <w:proofErr w:type="gramStart"/>
      <w:r w:rsidR="00D86EB0">
        <w:rPr>
          <w:rFonts w:ascii="Times New Roman" w:eastAsia="Arial Unicode MS" w:hAnsi="Times New Roman" w:cs="Times New Roman"/>
          <w:color w:val="000000"/>
          <w:kern w:val="1"/>
          <w:lang w:eastAsia="hi-IN" w:bidi="hi-IN"/>
        </w:rPr>
        <w:t xml:space="preserve">.. </w:t>
      </w:r>
      <w:proofErr w:type="gramEnd"/>
      <w:r w:rsidR="00D86EB0">
        <w:rPr>
          <w:rFonts w:ascii="Times New Roman" w:eastAsia="Arial Unicode MS" w:hAnsi="Times New Roman" w:cs="Times New Roman"/>
          <w:color w:val="000000"/>
          <w:kern w:val="1"/>
          <w:lang w:eastAsia="hi-IN" w:bidi="hi-IN"/>
        </w:rPr>
        <w:t>Ясіня</w:t>
      </w:r>
      <w:r w:rsidR="00BC0388">
        <w:rPr>
          <w:rFonts w:ascii="Times New Roman" w:eastAsia="Arial Unicode MS" w:hAnsi="Times New Roman" w:cs="Times New Roman"/>
          <w:color w:val="000000"/>
          <w:kern w:val="1"/>
          <w:lang w:eastAsia="hi-IN" w:bidi="hi-IN"/>
        </w:rPr>
        <w:t xml:space="preserve">, вул. </w:t>
      </w:r>
      <w:r w:rsidR="00D86EB0">
        <w:rPr>
          <w:rFonts w:ascii="Times New Roman" w:eastAsia="Arial Unicode MS" w:hAnsi="Times New Roman" w:cs="Times New Roman"/>
          <w:color w:val="000000"/>
          <w:kern w:val="1"/>
          <w:lang w:eastAsia="hi-IN" w:bidi="hi-IN"/>
        </w:rPr>
        <w:t>Коцюбинського</w:t>
      </w:r>
      <w:r w:rsidR="00BC0388" w:rsidRPr="00BC0388">
        <w:rPr>
          <w:rFonts w:ascii="Times New Roman" w:eastAsia="Arial Unicode MS" w:hAnsi="Times New Roman" w:cs="Times New Roman"/>
          <w:color w:val="000000"/>
          <w:kern w:val="2"/>
          <w:lang w:eastAsia="hi-IN" w:bidi="hi-IN"/>
        </w:rPr>
        <w:t>, 2</w:t>
      </w:r>
      <w:r w:rsidR="00D86EB0">
        <w:rPr>
          <w:rFonts w:ascii="Times New Roman" w:eastAsia="Arial Unicode MS" w:hAnsi="Times New Roman" w:cs="Times New Roman"/>
          <w:color w:val="000000"/>
          <w:kern w:val="2"/>
          <w:lang w:eastAsia="hi-IN" w:bidi="hi-IN"/>
        </w:rPr>
        <w:t>5</w:t>
      </w:r>
      <w:r w:rsidR="00BC0388" w:rsidRPr="00BC0388">
        <w:rPr>
          <w:rFonts w:ascii="Times New Roman" w:eastAsia="Arial Unicode MS" w:hAnsi="Times New Roman" w:cs="Times New Roman"/>
          <w:color w:val="000000"/>
          <w:kern w:val="2"/>
          <w:lang w:eastAsia="hi-IN" w:bidi="hi-IN"/>
        </w:rPr>
        <w:t>.</w:t>
      </w:r>
    </w:p>
    <w:p w14:paraId="6CE5C586"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2.3. При передачі Товару Постачальник повинен передати Замовнику наступні документи</w:t>
      </w:r>
    </w:p>
    <w:p w14:paraId="45D79FBD"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 xml:space="preserve">      -видаткову накладну (оформлена згідно з умовами діючого законодавства);</w:t>
      </w:r>
    </w:p>
    <w:p w14:paraId="7C180261"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 xml:space="preserve">      -відповід</w:t>
      </w:r>
      <w:r w:rsidRPr="00F77DC4">
        <w:rPr>
          <w:rFonts w:ascii="Times New Roman" w:eastAsia="Arial Unicode MS" w:hAnsi="Times New Roman" w:cs="Times New Roman"/>
          <w:color w:val="000000"/>
          <w:kern w:val="1"/>
          <w:lang w:eastAsia="hi-IN" w:bidi="hi-IN"/>
        </w:rPr>
        <w:t>н</w:t>
      </w:r>
      <w:r w:rsidRPr="00F77DC4">
        <w:rPr>
          <w:rFonts w:ascii="Times New Roman" w:eastAsia="Arial Unicode MS" w:hAnsi="Times New Roman" w:cs="Times New Roman"/>
          <w:color w:val="000000"/>
          <w:kern w:val="1"/>
          <w:lang w:val="ru-RU" w:eastAsia="hi-IN" w:bidi="hi-IN"/>
        </w:rPr>
        <w:t xml:space="preserve">і сертифікати якості (оформлені згідно з умовами діючого законодавства);     </w:t>
      </w:r>
    </w:p>
    <w:p w14:paraId="40203295"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2.4. Передача-приймання Товару здійснюється у присутності представників Постачальника та Замовника.</w:t>
      </w:r>
    </w:p>
    <w:p w14:paraId="2E4154F9"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eastAsia="hi-IN" w:bidi="hi-IN"/>
        </w:rPr>
      </w:pPr>
      <w:r w:rsidRPr="00F77DC4">
        <w:rPr>
          <w:rFonts w:ascii="Times New Roman" w:eastAsia="Arial Unicode MS" w:hAnsi="Times New Roman" w:cs="Times New Roman"/>
          <w:color w:val="000000"/>
          <w:kern w:val="1"/>
          <w:lang w:val="ru-RU" w:eastAsia="hi-IN" w:bidi="hi-IN"/>
        </w:rPr>
        <w:t xml:space="preserve">2.5. Факт приймання-передачі товару засвідчується Замовником та Постачальником шляхом підписання </w:t>
      </w:r>
      <w:r w:rsidRPr="00F77DC4">
        <w:rPr>
          <w:rFonts w:ascii="Times New Roman" w:eastAsia="Arial Unicode MS" w:hAnsi="Times New Roman" w:cs="Times New Roman"/>
          <w:color w:val="000000"/>
          <w:kern w:val="1"/>
          <w:lang w:eastAsia="hi-IN" w:bidi="hi-IN"/>
        </w:rPr>
        <w:t>накладной.</w:t>
      </w:r>
    </w:p>
    <w:p w14:paraId="1B659BF1"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2.6. Право власності на поставлений товар переходить від Постачальника до Замовника в момент підписання останнім накладної.</w:t>
      </w:r>
    </w:p>
    <w:p w14:paraId="241C2AF8" w14:textId="77777777" w:rsidR="002E3741" w:rsidRPr="00F77DC4" w:rsidRDefault="002E3741" w:rsidP="002E3741">
      <w:pPr>
        <w:suppressAutoHyphens/>
        <w:spacing w:after="0" w:line="100" w:lineRule="atLeast"/>
        <w:jc w:val="center"/>
        <w:rPr>
          <w:rFonts w:ascii="Times New Roman" w:eastAsia="Arial Unicode MS" w:hAnsi="Times New Roman" w:cs="Times New Roman"/>
          <w:b/>
          <w:color w:val="000000"/>
          <w:kern w:val="1"/>
          <w:lang w:eastAsia="hi-IN" w:bidi="hi-IN"/>
        </w:rPr>
      </w:pPr>
      <w:r w:rsidRPr="00F77DC4">
        <w:rPr>
          <w:rFonts w:ascii="Times New Roman" w:eastAsia="Arial Unicode MS" w:hAnsi="Times New Roman" w:cs="Times New Roman"/>
          <w:color w:val="000000"/>
          <w:kern w:val="1"/>
          <w:lang w:val="ru-RU" w:eastAsia="hi-IN" w:bidi="hi-IN"/>
        </w:rPr>
        <w:t xml:space="preserve"> </w:t>
      </w:r>
      <w:r w:rsidRPr="00F77DC4">
        <w:rPr>
          <w:rFonts w:ascii="Times New Roman" w:eastAsia="Arial Unicode MS" w:hAnsi="Times New Roman" w:cs="Times New Roman"/>
          <w:b/>
          <w:color w:val="000000"/>
          <w:kern w:val="1"/>
          <w:lang w:val="ru-RU" w:eastAsia="hi-IN" w:bidi="hi-IN"/>
        </w:rPr>
        <w:t xml:space="preserve">3. </w:t>
      </w:r>
      <w:r w:rsidRPr="00F77DC4">
        <w:rPr>
          <w:rFonts w:ascii="Times New Roman" w:eastAsia="Arial Unicode MS" w:hAnsi="Times New Roman" w:cs="Times New Roman"/>
          <w:b/>
          <w:color w:val="000000"/>
          <w:kern w:val="1"/>
          <w:lang w:eastAsia="hi-IN" w:bidi="hi-IN"/>
        </w:rPr>
        <w:t>Ціна</w:t>
      </w:r>
      <w:r w:rsidRPr="00F77DC4">
        <w:rPr>
          <w:rFonts w:ascii="Times New Roman" w:eastAsia="Arial Unicode MS" w:hAnsi="Times New Roman" w:cs="Times New Roman"/>
          <w:b/>
          <w:color w:val="000000"/>
          <w:kern w:val="1"/>
          <w:lang w:val="ru-RU" w:eastAsia="hi-IN" w:bidi="hi-IN"/>
        </w:rPr>
        <w:t xml:space="preserve"> договор</w:t>
      </w:r>
      <w:r w:rsidRPr="00F77DC4">
        <w:rPr>
          <w:rFonts w:ascii="Times New Roman" w:eastAsia="Arial Unicode MS" w:hAnsi="Times New Roman" w:cs="Times New Roman"/>
          <w:b/>
          <w:color w:val="000000"/>
          <w:kern w:val="1"/>
          <w:lang w:eastAsia="hi-IN" w:bidi="hi-IN"/>
        </w:rPr>
        <w:t>у</w:t>
      </w:r>
    </w:p>
    <w:p w14:paraId="67A92B55" w14:textId="17839B6A" w:rsidR="002E3741" w:rsidRPr="00F77DC4" w:rsidRDefault="002E3741" w:rsidP="002E3741">
      <w:pPr>
        <w:suppressAutoHyphens/>
        <w:spacing w:after="0" w:line="276" w:lineRule="auto"/>
        <w:jc w:val="both"/>
        <w:rPr>
          <w:rFonts w:ascii="Times New Roman" w:eastAsia="Arial Unicode MS" w:hAnsi="Times New Roman" w:cs="Mangal"/>
          <w:color w:val="000000"/>
          <w:kern w:val="1"/>
          <w:lang w:eastAsia="hi-IN" w:bidi="hi-IN"/>
        </w:rPr>
      </w:pPr>
      <w:r w:rsidRPr="00F77DC4">
        <w:rPr>
          <w:rFonts w:ascii="Times New Roman" w:eastAsia="Arial Unicode MS" w:hAnsi="Times New Roman" w:cs="Mangal"/>
          <w:color w:val="000000"/>
          <w:kern w:val="1"/>
          <w:lang w:eastAsia="hi-IN" w:bidi="hi-IN"/>
        </w:rPr>
        <w:t xml:space="preserve">3.1.Ціна Договору складає: </w:t>
      </w:r>
      <w:r w:rsidRPr="00F77DC4">
        <w:rPr>
          <w:rFonts w:ascii="Times New Roman" w:eastAsia="Arial Unicode MS" w:hAnsi="Times New Roman" w:cs="Mangal"/>
          <w:b/>
          <w:color w:val="000000"/>
          <w:kern w:val="1"/>
          <w:lang w:eastAsia="hi-IN" w:bidi="hi-IN"/>
        </w:rPr>
        <w:t>_____________________________________________(цифрами та прописом), у т.</w:t>
      </w:r>
      <w:r w:rsidR="00637FA2" w:rsidRPr="00F77DC4">
        <w:rPr>
          <w:rFonts w:ascii="Times New Roman" w:eastAsia="Arial Unicode MS" w:hAnsi="Times New Roman" w:cs="Mangal"/>
          <w:b/>
          <w:color w:val="000000"/>
          <w:kern w:val="1"/>
          <w:lang w:eastAsia="hi-IN" w:bidi="hi-IN"/>
        </w:rPr>
        <w:t xml:space="preserve"> ч. ПДВ – ___________ </w:t>
      </w:r>
      <w:r w:rsidRPr="00F77DC4">
        <w:rPr>
          <w:rFonts w:ascii="Times New Roman" w:eastAsia="Arial Unicode MS" w:hAnsi="Times New Roman" w:cs="Mangal"/>
          <w:color w:val="000000"/>
          <w:kern w:val="1"/>
          <w:lang w:eastAsia="hi-IN" w:bidi="hi-IN"/>
        </w:rPr>
        <w:t>(цифрами)</w:t>
      </w:r>
      <w:r w:rsidRPr="00F77DC4">
        <w:rPr>
          <w:rFonts w:ascii="Times New Roman" w:eastAsia="Arial Unicode MS" w:hAnsi="Times New Roman" w:cs="Mangal"/>
          <w:b/>
          <w:color w:val="000000"/>
          <w:kern w:val="1"/>
          <w:lang w:eastAsia="hi-IN" w:bidi="hi-IN"/>
        </w:rPr>
        <w:t>.</w:t>
      </w:r>
    </w:p>
    <w:p w14:paraId="5FF04168" w14:textId="77777777" w:rsidR="002E3741" w:rsidRPr="00F77DC4" w:rsidRDefault="002E3741" w:rsidP="002E3741">
      <w:pPr>
        <w:suppressAutoHyphens/>
        <w:spacing w:after="0" w:line="276" w:lineRule="auto"/>
        <w:jc w:val="both"/>
        <w:rPr>
          <w:rFonts w:ascii="Times New Roman" w:eastAsia="Arial Unicode MS" w:hAnsi="Times New Roman" w:cs="Mangal"/>
          <w:color w:val="000000"/>
          <w:kern w:val="1"/>
          <w:lang w:eastAsia="hi-IN" w:bidi="hi-IN"/>
        </w:rPr>
      </w:pPr>
      <w:r w:rsidRPr="00F77DC4">
        <w:rPr>
          <w:rFonts w:ascii="Times New Roman" w:eastAsia="Arial Unicode MS" w:hAnsi="Times New Roman" w:cs="Mangal"/>
          <w:color w:val="000000"/>
          <w:kern w:val="1"/>
          <w:lang w:eastAsia="hi-IN" w:bidi="hi-IN"/>
        </w:rPr>
        <w:t xml:space="preserve"> В ціну включається вартість податків і зборів, що сплачуються або мають бути сплачені, витрат на транспортування, страхування, навантаження, розвантаження, тощо. Ціна за одиницю продукції повинна відображатися в гривнях, згідно специфікації, яка є невід’ємною частиною договору.</w:t>
      </w:r>
    </w:p>
    <w:p w14:paraId="1F0A1158" w14:textId="77777777" w:rsidR="002E3741" w:rsidRPr="00F77DC4" w:rsidRDefault="002E3741" w:rsidP="002E3741">
      <w:pPr>
        <w:suppressAutoHyphens/>
        <w:spacing w:after="0" w:line="276" w:lineRule="auto"/>
        <w:jc w:val="both"/>
        <w:rPr>
          <w:rFonts w:ascii="Times New Roman" w:eastAsia="Arial Unicode MS" w:hAnsi="Times New Roman" w:cs="Mangal"/>
          <w:color w:val="000000"/>
          <w:kern w:val="1"/>
          <w:lang w:eastAsia="hi-IN" w:bidi="hi-IN"/>
        </w:rPr>
      </w:pPr>
      <w:r w:rsidRPr="00F77DC4">
        <w:rPr>
          <w:rFonts w:ascii="Times New Roman" w:eastAsia="Arial Unicode MS" w:hAnsi="Times New Roman" w:cs="Mangal"/>
          <w:color w:val="000000"/>
          <w:kern w:val="1"/>
          <w:lang w:eastAsia="hi-IN" w:bidi="hi-IN"/>
        </w:rPr>
        <w:t>3.2. Ціна на товар встановлюються в національній валюті України.</w:t>
      </w:r>
    </w:p>
    <w:p w14:paraId="60481949" w14:textId="77777777" w:rsidR="002E3741" w:rsidRPr="00F77DC4" w:rsidRDefault="002E3741" w:rsidP="002E3741">
      <w:pPr>
        <w:suppressAutoHyphens/>
        <w:spacing w:after="0" w:line="276" w:lineRule="auto"/>
        <w:jc w:val="both"/>
        <w:rPr>
          <w:rFonts w:ascii="Times New Roman" w:eastAsia="Arial Unicode MS" w:hAnsi="Times New Roman" w:cs="Mangal"/>
          <w:color w:val="000000"/>
          <w:kern w:val="1"/>
          <w:lang w:eastAsia="hi-IN" w:bidi="hi-IN"/>
        </w:rPr>
      </w:pPr>
      <w:r w:rsidRPr="00F77DC4">
        <w:rPr>
          <w:rFonts w:ascii="Times New Roman" w:eastAsia="Arial Unicode MS" w:hAnsi="Times New Roman" w:cs="Mangal"/>
          <w:color w:val="000000"/>
          <w:kern w:val="1"/>
          <w:lang w:eastAsia="hi-IN" w:bidi="hi-IN"/>
        </w:rPr>
        <w:t>3.3. Ціна на товар визначена згідно специфікації, яка є невід'ємною частиною договору.</w:t>
      </w:r>
    </w:p>
    <w:p w14:paraId="48FEE7D3" w14:textId="77777777" w:rsidR="002E3741" w:rsidRPr="00F77DC4" w:rsidRDefault="002E3741" w:rsidP="002E3741">
      <w:pPr>
        <w:tabs>
          <w:tab w:val="left" w:pos="336"/>
          <w:tab w:val="left" w:pos="900"/>
        </w:tabs>
        <w:suppressAutoHyphens/>
        <w:spacing w:after="0" w:line="276" w:lineRule="auto"/>
        <w:jc w:val="both"/>
        <w:rPr>
          <w:rFonts w:ascii="Times New Roman" w:eastAsia="Arial Unicode MS" w:hAnsi="Times New Roman" w:cs="Mangal"/>
          <w:color w:val="000000"/>
          <w:kern w:val="1"/>
          <w:lang w:eastAsia="hi-IN" w:bidi="hi-IN"/>
        </w:rPr>
      </w:pPr>
      <w:r w:rsidRPr="00F77DC4">
        <w:rPr>
          <w:rFonts w:ascii="Times New Roman" w:eastAsia="Arial Unicode MS" w:hAnsi="Times New Roman" w:cs="Mangal"/>
          <w:color w:val="000000"/>
          <w:kern w:val="1"/>
          <w:lang w:eastAsia="hi-IN" w:bidi="hi-IN"/>
        </w:rPr>
        <w:t xml:space="preserve">3.4.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76106F7A" w14:textId="77777777" w:rsidR="002E3741" w:rsidRPr="00F77DC4" w:rsidRDefault="002E3741" w:rsidP="002E3741">
      <w:pPr>
        <w:shd w:val="clear" w:color="auto" w:fill="FFFFFF"/>
        <w:spacing w:after="150" w:line="240" w:lineRule="auto"/>
        <w:jc w:val="both"/>
        <w:textAlignment w:val="baseline"/>
        <w:rPr>
          <w:rFonts w:ascii="Times New Roman" w:eastAsia="Times New Roman" w:hAnsi="Times New Roman" w:cs="Times New Roman"/>
          <w:lang w:eastAsia="ru-RU"/>
        </w:rPr>
      </w:pPr>
      <w:r w:rsidRPr="00F77DC4">
        <w:rPr>
          <w:rFonts w:ascii="Times New Roman" w:eastAsia="Times New Roman" w:hAnsi="Times New Roman" w:cs="Times New Roman"/>
          <w:lang w:eastAsia="ru-RU"/>
        </w:rPr>
        <w:t>- зменшення обсягів закупівлі, зокрема з урахуванням фактичного обсягу видатків замовника;</w:t>
      </w:r>
      <w:bookmarkStart w:id="9" w:name="n581"/>
      <w:bookmarkEnd w:id="9"/>
    </w:p>
    <w:p w14:paraId="6F9195C0" w14:textId="77777777" w:rsidR="002E3741" w:rsidRPr="00F77DC4" w:rsidRDefault="002E3741" w:rsidP="002E3741">
      <w:pPr>
        <w:shd w:val="clear" w:color="auto" w:fill="FFFFFF"/>
        <w:spacing w:after="150" w:line="240" w:lineRule="auto"/>
        <w:jc w:val="both"/>
        <w:textAlignment w:val="baseline"/>
        <w:rPr>
          <w:rFonts w:ascii="Times New Roman" w:eastAsia="Times New Roman" w:hAnsi="Times New Roman" w:cs="Times New Roman"/>
          <w:lang w:eastAsia="ru-RU"/>
        </w:rPr>
      </w:pPr>
      <w:r w:rsidRPr="00F77DC4">
        <w:rPr>
          <w:rFonts w:ascii="Times New Roman" w:eastAsia="Times New Roman" w:hAnsi="Times New Roman" w:cs="Times New Roman"/>
          <w:lang w:eastAsia="ru-RU"/>
        </w:rPr>
        <w:t>-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14:paraId="3F2ADF76" w14:textId="77777777" w:rsidR="002E3741" w:rsidRPr="00F77DC4" w:rsidRDefault="002E3741" w:rsidP="002E3741">
      <w:pPr>
        <w:shd w:val="clear" w:color="auto" w:fill="FFFFFF"/>
        <w:spacing w:after="0" w:line="240" w:lineRule="auto"/>
        <w:jc w:val="both"/>
        <w:textAlignment w:val="baseline"/>
        <w:rPr>
          <w:rFonts w:ascii="Times New Roman" w:eastAsia="Times New Roman" w:hAnsi="Times New Roman" w:cs="Times New Roman"/>
          <w:lang w:eastAsia="ru-RU"/>
        </w:rPr>
      </w:pPr>
      <w:bookmarkStart w:id="10" w:name="n582"/>
      <w:bookmarkEnd w:id="10"/>
      <w:r w:rsidRPr="00F77DC4">
        <w:rPr>
          <w:rFonts w:ascii="Times New Roman" w:eastAsia="Times New Roman" w:hAnsi="Times New Roman" w:cs="Times New Roman"/>
          <w:lang w:eastAsia="ru-RU"/>
        </w:rPr>
        <w:t>- покращення якості предмета закупівлі за умови, що таке покращення не призведе до збільшення суми, визначеної в договорі;</w:t>
      </w:r>
    </w:p>
    <w:p w14:paraId="6ACB7D51" w14:textId="77777777" w:rsidR="002E3741" w:rsidRPr="00F77DC4" w:rsidRDefault="002E3741" w:rsidP="002E3741">
      <w:pPr>
        <w:shd w:val="clear" w:color="auto" w:fill="FFFFFF"/>
        <w:spacing w:after="0" w:line="240" w:lineRule="auto"/>
        <w:jc w:val="both"/>
        <w:textAlignment w:val="baseline"/>
        <w:rPr>
          <w:rFonts w:ascii="Times New Roman" w:eastAsia="Times New Roman" w:hAnsi="Times New Roman" w:cs="Times New Roman"/>
          <w:lang w:eastAsia="ru-RU"/>
        </w:rPr>
      </w:pPr>
      <w:bookmarkStart w:id="11" w:name="n583"/>
      <w:bookmarkEnd w:id="11"/>
      <w:r w:rsidRPr="00F77DC4">
        <w:rPr>
          <w:rFonts w:ascii="Times New Roman" w:eastAsia="Times New Roman" w:hAnsi="Times New Roman" w:cs="Times New Roman"/>
          <w:lang w:eastAsia="ru-RU"/>
        </w:rPr>
        <w:t>-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1B938942" w14:textId="77777777" w:rsidR="002E3741" w:rsidRPr="00F77DC4" w:rsidRDefault="002E3741" w:rsidP="002E3741">
      <w:pPr>
        <w:shd w:val="clear" w:color="auto" w:fill="FFFFFF"/>
        <w:spacing w:after="0" w:line="240" w:lineRule="auto"/>
        <w:jc w:val="both"/>
        <w:textAlignment w:val="baseline"/>
        <w:rPr>
          <w:rFonts w:ascii="Times New Roman" w:eastAsia="Times New Roman" w:hAnsi="Times New Roman" w:cs="Times New Roman"/>
          <w:lang w:eastAsia="ru-RU"/>
        </w:rPr>
      </w:pPr>
      <w:bookmarkStart w:id="12" w:name="n584"/>
      <w:bookmarkEnd w:id="12"/>
      <w:r w:rsidRPr="00F77DC4">
        <w:rPr>
          <w:rFonts w:ascii="Times New Roman" w:eastAsia="Times New Roman" w:hAnsi="Times New Roman" w:cs="Times New Roman"/>
          <w:lang w:eastAsia="ru-RU"/>
        </w:rPr>
        <w:t>- узгодженої зміни ціни в бік зменшення (без зміни кількості (обсягу) та якості товарів, робіт і послуг);</w:t>
      </w:r>
    </w:p>
    <w:p w14:paraId="06057422" w14:textId="77777777" w:rsidR="002E3741" w:rsidRPr="00F77DC4" w:rsidRDefault="002E3741" w:rsidP="002E3741">
      <w:pPr>
        <w:shd w:val="clear" w:color="auto" w:fill="FFFFFF"/>
        <w:spacing w:after="0" w:line="240" w:lineRule="auto"/>
        <w:jc w:val="both"/>
        <w:textAlignment w:val="baseline"/>
        <w:rPr>
          <w:rFonts w:ascii="Times New Roman" w:eastAsia="Times New Roman" w:hAnsi="Times New Roman" w:cs="Times New Roman"/>
          <w:lang w:eastAsia="ru-RU"/>
        </w:rPr>
      </w:pPr>
      <w:bookmarkStart w:id="13" w:name="n585"/>
      <w:bookmarkEnd w:id="13"/>
      <w:r w:rsidRPr="00F77DC4">
        <w:rPr>
          <w:rFonts w:ascii="Times New Roman" w:eastAsia="Times New Roman" w:hAnsi="Times New Roman" w:cs="Times New Roman"/>
          <w:lang w:eastAsia="ru-RU"/>
        </w:rPr>
        <w:t>- зміни ціни у зв’язку із зміною ставок податків і зборів пропорційно до змін таких ставок;</w:t>
      </w:r>
    </w:p>
    <w:p w14:paraId="1A44F6F3" w14:textId="77777777" w:rsidR="002E3741" w:rsidRPr="00F77DC4" w:rsidRDefault="002E3741" w:rsidP="002E3741">
      <w:pPr>
        <w:shd w:val="clear" w:color="auto" w:fill="FFFFFF"/>
        <w:spacing w:after="0" w:line="240" w:lineRule="auto"/>
        <w:jc w:val="both"/>
        <w:textAlignment w:val="baseline"/>
        <w:rPr>
          <w:rFonts w:ascii="Times New Roman" w:eastAsia="Times New Roman" w:hAnsi="Times New Roman" w:cs="Times New Roman"/>
          <w:lang w:eastAsia="ru-RU"/>
        </w:rPr>
      </w:pPr>
      <w:bookmarkStart w:id="14" w:name="n586"/>
      <w:bookmarkEnd w:id="14"/>
      <w:r w:rsidRPr="00F77DC4">
        <w:rPr>
          <w:rFonts w:ascii="Times New Roman" w:eastAsia="Times New Roman" w:hAnsi="Times New Roman" w:cs="Times New Roman"/>
          <w:lang w:eastAsia="ru-RU"/>
        </w:rPr>
        <w:lastRenderedPageBreak/>
        <w:t>- зміни встановленого згідно із законодавством органами державної статистики індексу споживчих цін, за відповідним порядком зміни ціни у даному договорі;</w:t>
      </w:r>
    </w:p>
    <w:p w14:paraId="62C27D66" w14:textId="77777777" w:rsidR="002E3741" w:rsidRPr="00F77DC4" w:rsidRDefault="002E3741" w:rsidP="002E3741">
      <w:pPr>
        <w:shd w:val="clear" w:color="auto" w:fill="FFFFFF"/>
        <w:spacing w:after="0" w:line="240" w:lineRule="auto"/>
        <w:jc w:val="both"/>
        <w:textAlignment w:val="baseline"/>
        <w:rPr>
          <w:rFonts w:ascii="Times New Roman" w:eastAsia="Times New Roman" w:hAnsi="Times New Roman" w:cs="Times New Roman"/>
          <w:lang w:eastAsia="ru-RU"/>
        </w:rPr>
      </w:pPr>
      <w:r w:rsidRPr="00F77DC4">
        <w:rPr>
          <w:rFonts w:ascii="Times New Roman" w:eastAsia="Times New Roman" w:hAnsi="Times New Roman" w:cs="Times New Roman"/>
          <w:lang w:eastAsia="ru-RU"/>
        </w:rPr>
        <w:t>- зміни курсу іноземної валюти, за відповідним порядком зміни ціни у даному договорі;</w:t>
      </w:r>
    </w:p>
    <w:p w14:paraId="5A51A9F0" w14:textId="77777777" w:rsidR="002E3741" w:rsidRPr="00F77DC4" w:rsidRDefault="002E3741" w:rsidP="002E3741">
      <w:pPr>
        <w:shd w:val="clear" w:color="auto" w:fill="FFFFFF"/>
        <w:spacing w:after="0" w:line="240" w:lineRule="auto"/>
        <w:jc w:val="both"/>
        <w:textAlignment w:val="baseline"/>
        <w:rPr>
          <w:rFonts w:ascii="Times New Roman" w:eastAsia="Times New Roman" w:hAnsi="Times New Roman" w:cs="Times New Roman"/>
          <w:lang w:eastAsia="ru-RU"/>
        </w:rPr>
      </w:pPr>
      <w:r w:rsidRPr="00F77DC4">
        <w:rPr>
          <w:rFonts w:ascii="Times New Roman" w:eastAsia="Times New Roman" w:hAnsi="Times New Roman" w:cs="Times New Roman"/>
          <w:lang w:eastAsia="ru-RU"/>
        </w:rPr>
        <w:t>- зміни регульованих цін (тарифів) і нормативів, які застосовуються у даному договорі про закупівлю</w:t>
      </w:r>
      <w:bookmarkStart w:id="15" w:name="n587"/>
      <w:bookmarkEnd w:id="15"/>
      <w:r w:rsidRPr="00F77DC4">
        <w:rPr>
          <w:rFonts w:ascii="Times New Roman" w:eastAsia="Times New Roman" w:hAnsi="Times New Roman" w:cs="Times New Roman"/>
          <w:lang w:eastAsia="ru-RU"/>
        </w:rPr>
        <w:t>;</w:t>
      </w:r>
    </w:p>
    <w:p w14:paraId="09F14E02" w14:textId="26517435" w:rsidR="002E3741" w:rsidRPr="00F77DC4" w:rsidRDefault="002E3741" w:rsidP="002E3741">
      <w:pPr>
        <w:suppressAutoHyphens/>
        <w:spacing w:after="0" w:line="276" w:lineRule="auto"/>
        <w:jc w:val="both"/>
        <w:rPr>
          <w:rFonts w:ascii="Times New Roman" w:eastAsia="Arial Unicode MS" w:hAnsi="Times New Roman" w:cs="Mangal"/>
          <w:color w:val="000000"/>
          <w:kern w:val="1"/>
          <w:lang w:eastAsia="hi-IN" w:bidi="hi-IN"/>
        </w:rPr>
      </w:pPr>
      <w:r w:rsidRPr="00F77DC4">
        <w:rPr>
          <w:rFonts w:ascii="Times New Roman" w:eastAsia="Arial Unicode MS" w:hAnsi="Times New Roman" w:cs="Mangal"/>
          <w:color w:val="000000"/>
          <w:kern w:val="1"/>
          <w:lang w:eastAsia="hi-IN" w:bidi="hi-IN"/>
        </w:rPr>
        <w:t>3.5.</w:t>
      </w:r>
      <w:r w:rsidR="0033368B" w:rsidRPr="00F77DC4">
        <w:rPr>
          <w:rFonts w:ascii="Times New Roman" w:eastAsia="Arial Unicode MS" w:hAnsi="Times New Roman" w:cs="Mangal"/>
          <w:color w:val="000000"/>
          <w:kern w:val="1"/>
          <w:lang w:eastAsia="hi-IN" w:bidi="hi-IN"/>
        </w:rPr>
        <w:t xml:space="preserve"> </w:t>
      </w:r>
      <w:r w:rsidRPr="00F77DC4">
        <w:rPr>
          <w:rFonts w:ascii="Times New Roman" w:eastAsia="Arial Unicode MS" w:hAnsi="Times New Roman" w:cs="Mangal"/>
          <w:color w:val="000000"/>
          <w:kern w:val="1"/>
          <w:lang w:eastAsia="hi-IN" w:bidi="hi-IN"/>
        </w:rPr>
        <w:t xml:space="preserve">Сума визначена в Договорі для закупівлі та зобов'язання сторін Договору підлягають відповідному коригуванню у разі зменшення бюджетних призначень. </w:t>
      </w:r>
    </w:p>
    <w:p w14:paraId="094A52D6" w14:textId="77777777" w:rsidR="002E3741" w:rsidRPr="00F77DC4" w:rsidRDefault="002E3741" w:rsidP="002E3741">
      <w:pPr>
        <w:suppressAutoHyphens/>
        <w:spacing w:after="0" w:line="276" w:lineRule="auto"/>
        <w:jc w:val="both"/>
        <w:rPr>
          <w:rFonts w:ascii="Times New Roman" w:eastAsia="Arial Unicode MS" w:hAnsi="Times New Roman" w:cs="Mangal"/>
          <w:color w:val="000000"/>
          <w:kern w:val="1"/>
          <w:lang w:eastAsia="hi-IN" w:bidi="hi-IN"/>
        </w:rPr>
      </w:pPr>
      <w:r w:rsidRPr="00F77DC4">
        <w:rPr>
          <w:rFonts w:ascii="Times New Roman" w:eastAsia="Arial Unicode MS" w:hAnsi="Times New Roman" w:cs="Mangal"/>
          <w:color w:val="000000"/>
          <w:kern w:val="1"/>
          <w:lang w:eastAsia="hi-IN" w:bidi="hi-IN"/>
        </w:rPr>
        <w:t>3.6. Сума видатків та обсяги, передбачені на зазначену мету при проведенні процедури закупівлі можуть корегуватися в залежності від затвердженого кошторису та реального фінансування на відповідний період.</w:t>
      </w:r>
    </w:p>
    <w:p w14:paraId="03588063" w14:textId="77777777" w:rsidR="002E3741" w:rsidRPr="00F77DC4" w:rsidRDefault="002E3741" w:rsidP="002E3741">
      <w:pPr>
        <w:suppressAutoHyphens/>
        <w:spacing w:after="0" w:line="100" w:lineRule="atLeast"/>
        <w:jc w:val="center"/>
        <w:rPr>
          <w:rFonts w:ascii="Times New Roman" w:eastAsia="Arial Unicode MS" w:hAnsi="Times New Roman" w:cs="Times New Roman"/>
          <w:b/>
          <w:color w:val="000000"/>
          <w:kern w:val="1"/>
          <w:lang w:val="ru-RU" w:eastAsia="hi-IN" w:bidi="hi-IN"/>
        </w:rPr>
      </w:pPr>
      <w:r w:rsidRPr="00F77DC4">
        <w:rPr>
          <w:rFonts w:ascii="Times New Roman" w:eastAsia="Arial Unicode MS" w:hAnsi="Times New Roman" w:cs="Times New Roman"/>
          <w:b/>
          <w:color w:val="000000"/>
          <w:kern w:val="1"/>
          <w:lang w:val="ru-RU" w:eastAsia="hi-IN" w:bidi="hi-IN"/>
        </w:rPr>
        <w:t>4. Якість товару</w:t>
      </w:r>
    </w:p>
    <w:p w14:paraId="7542029F"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4.1.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006B717F"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4.</w:t>
      </w:r>
      <w:r w:rsidRPr="00F77DC4">
        <w:rPr>
          <w:rFonts w:ascii="Times New Roman" w:eastAsia="Arial Unicode MS" w:hAnsi="Times New Roman" w:cs="Times New Roman"/>
          <w:color w:val="000000"/>
          <w:kern w:val="1"/>
          <w:lang w:eastAsia="hi-IN" w:bidi="hi-IN"/>
        </w:rPr>
        <w:t>2</w:t>
      </w:r>
      <w:r w:rsidRPr="00F77DC4">
        <w:rPr>
          <w:rFonts w:ascii="Times New Roman" w:eastAsia="Arial Unicode MS" w:hAnsi="Times New Roman" w:cs="Times New Roman"/>
          <w:color w:val="000000"/>
          <w:kern w:val="1"/>
          <w:lang w:val="ru-RU" w:eastAsia="hi-IN" w:bidi="hi-IN"/>
        </w:rPr>
        <w:t xml:space="preserve">.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(п`ять) календарних днів. </w:t>
      </w:r>
    </w:p>
    <w:p w14:paraId="34EDBF9F"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4.</w:t>
      </w:r>
      <w:r w:rsidRPr="00F77DC4">
        <w:rPr>
          <w:rFonts w:ascii="Times New Roman" w:eastAsia="Arial Unicode MS" w:hAnsi="Times New Roman" w:cs="Times New Roman"/>
          <w:color w:val="000000"/>
          <w:kern w:val="1"/>
          <w:lang w:eastAsia="hi-IN" w:bidi="hi-IN"/>
        </w:rPr>
        <w:t>3</w:t>
      </w:r>
      <w:r w:rsidRPr="00F77DC4">
        <w:rPr>
          <w:rFonts w:ascii="Times New Roman" w:eastAsia="Arial Unicode MS" w:hAnsi="Times New Roman" w:cs="Times New Roman"/>
          <w:color w:val="000000"/>
          <w:kern w:val="1"/>
          <w:lang w:val="ru-RU" w:eastAsia="hi-IN" w:bidi="hi-IN"/>
        </w:rPr>
        <w:t xml:space="preserve">. У разі поставки Товару в якому виявлені дефекти або недолікі, Постачальник зобов’язується своїми силами і за свій рахунок усунути дефекти, недоліки або замінити такий Товар на Товар належної якості у строк не більш 14 календарних днів. </w:t>
      </w:r>
    </w:p>
    <w:p w14:paraId="1FDD103B"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4.</w:t>
      </w:r>
      <w:r w:rsidRPr="00F77DC4">
        <w:rPr>
          <w:rFonts w:ascii="Times New Roman" w:eastAsia="Arial Unicode MS" w:hAnsi="Times New Roman" w:cs="Times New Roman"/>
          <w:color w:val="000000"/>
          <w:kern w:val="1"/>
          <w:lang w:eastAsia="hi-IN" w:bidi="hi-IN"/>
        </w:rPr>
        <w:t>4</w:t>
      </w:r>
      <w:r w:rsidRPr="00F77DC4">
        <w:rPr>
          <w:rFonts w:ascii="Times New Roman" w:eastAsia="Arial Unicode MS" w:hAnsi="Times New Roman" w:cs="Times New Roman"/>
          <w:color w:val="000000"/>
          <w:kern w:val="1"/>
          <w:lang w:val="ru-RU" w:eastAsia="hi-IN" w:bidi="hi-IN"/>
        </w:rPr>
        <w:t>. Всі витрати, пов'язані із заміною, усунненням дефектів або недоліків товару, тощо, несе Постачальник.</w:t>
      </w:r>
    </w:p>
    <w:p w14:paraId="7EC461C3" w14:textId="77777777" w:rsidR="002E3741" w:rsidRPr="00F77DC4" w:rsidRDefault="002E3741" w:rsidP="002E3741">
      <w:pPr>
        <w:suppressAutoHyphens/>
        <w:spacing w:after="0" w:line="100" w:lineRule="atLeast"/>
        <w:jc w:val="center"/>
        <w:rPr>
          <w:rFonts w:ascii="Times New Roman" w:eastAsia="Arial Unicode MS" w:hAnsi="Times New Roman" w:cs="Times New Roman"/>
          <w:b/>
          <w:color w:val="000000"/>
          <w:kern w:val="1"/>
          <w:lang w:val="ru-RU" w:eastAsia="hi-IN" w:bidi="hi-IN"/>
        </w:rPr>
      </w:pPr>
      <w:r w:rsidRPr="00F77DC4">
        <w:rPr>
          <w:rFonts w:ascii="Times New Roman" w:eastAsia="Arial Unicode MS" w:hAnsi="Times New Roman" w:cs="Times New Roman"/>
          <w:b/>
          <w:color w:val="000000"/>
          <w:kern w:val="1"/>
          <w:lang w:val="ru-RU" w:eastAsia="hi-IN" w:bidi="hi-IN"/>
        </w:rPr>
        <w:t>5. Порядок здійснення оплати</w:t>
      </w:r>
    </w:p>
    <w:p w14:paraId="4EE7727C" w14:textId="15918B49"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 xml:space="preserve">5.1. Оплата проводиться </w:t>
      </w:r>
      <w:proofErr w:type="gramStart"/>
      <w:r w:rsidRPr="00F77DC4">
        <w:rPr>
          <w:rFonts w:ascii="Times New Roman" w:eastAsia="Arial Unicode MS" w:hAnsi="Times New Roman" w:cs="Times New Roman"/>
          <w:color w:val="000000"/>
          <w:kern w:val="1"/>
          <w:lang w:val="ru-RU" w:eastAsia="hi-IN" w:bidi="hi-IN"/>
        </w:rPr>
        <w:t>п</w:t>
      </w:r>
      <w:proofErr w:type="gramEnd"/>
      <w:r w:rsidRPr="00F77DC4">
        <w:rPr>
          <w:rFonts w:ascii="Times New Roman" w:eastAsia="Arial Unicode MS" w:hAnsi="Times New Roman" w:cs="Times New Roman"/>
          <w:color w:val="000000"/>
          <w:kern w:val="1"/>
          <w:lang w:val="ru-RU" w:eastAsia="hi-IN" w:bidi="hi-IN"/>
        </w:rPr>
        <w:t xml:space="preserve">ісля пред’явлення Постачальником рахунку на оплату товару, видаткової  накладної на товар, відповідних сертифікатів якості, протягом </w:t>
      </w:r>
      <w:r w:rsidR="001615DC">
        <w:rPr>
          <w:rFonts w:ascii="Times New Roman" w:eastAsia="Arial Unicode MS" w:hAnsi="Times New Roman" w:cs="Times New Roman"/>
          <w:color w:val="000000"/>
          <w:kern w:val="1"/>
          <w:lang w:val="ru-RU" w:eastAsia="hi-IN" w:bidi="hi-IN"/>
        </w:rPr>
        <w:t>30 (</w:t>
      </w:r>
      <w:r w:rsidRPr="00F77DC4">
        <w:rPr>
          <w:rFonts w:ascii="Times New Roman" w:eastAsia="Arial Unicode MS" w:hAnsi="Times New Roman" w:cs="Times New Roman"/>
          <w:color w:val="000000"/>
          <w:kern w:val="1"/>
          <w:lang w:eastAsia="hi-IN" w:bidi="hi-IN"/>
        </w:rPr>
        <w:t>три</w:t>
      </w:r>
      <w:r w:rsidRPr="00F77DC4">
        <w:rPr>
          <w:rFonts w:ascii="Times New Roman" w:eastAsia="Arial Unicode MS" w:hAnsi="Times New Roman" w:cs="Times New Roman"/>
          <w:color w:val="000000"/>
          <w:kern w:val="1"/>
          <w:lang w:val="ru-RU" w:eastAsia="hi-IN" w:bidi="hi-IN"/>
        </w:rPr>
        <w:t>дц</w:t>
      </w:r>
      <w:r w:rsidRPr="00F77DC4">
        <w:rPr>
          <w:rFonts w:ascii="Times New Roman" w:eastAsia="Arial Unicode MS" w:hAnsi="Times New Roman" w:cs="Times New Roman"/>
          <w:color w:val="000000"/>
          <w:kern w:val="1"/>
          <w:lang w:eastAsia="hi-IN" w:bidi="hi-IN"/>
        </w:rPr>
        <w:t>я</w:t>
      </w:r>
      <w:r w:rsidRPr="00F77DC4">
        <w:rPr>
          <w:rFonts w:ascii="Times New Roman" w:eastAsia="Arial Unicode MS" w:hAnsi="Times New Roman" w:cs="Times New Roman"/>
          <w:color w:val="000000"/>
          <w:kern w:val="1"/>
          <w:lang w:val="ru-RU" w:eastAsia="hi-IN" w:bidi="hi-IN"/>
        </w:rPr>
        <w:t>ти</w:t>
      </w:r>
      <w:r w:rsidR="001615DC">
        <w:rPr>
          <w:rFonts w:ascii="Times New Roman" w:eastAsia="Arial Unicode MS" w:hAnsi="Times New Roman" w:cs="Times New Roman"/>
          <w:color w:val="000000"/>
          <w:kern w:val="1"/>
          <w:lang w:val="ru-RU" w:eastAsia="hi-IN" w:bidi="hi-IN"/>
        </w:rPr>
        <w:t>)</w:t>
      </w:r>
      <w:r w:rsidRPr="00F77DC4">
        <w:rPr>
          <w:rFonts w:ascii="Times New Roman" w:eastAsia="Arial Unicode MS" w:hAnsi="Times New Roman" w:cs="Times New Roman"/>
          <w:color w:val="000000"/>
          <w:kern w:val="1"/>
          <w:lang w:val="ru-RU" w:eastAsia="hi-IN" w:bidi="hi-IN"/>
        </w:rPr>
        <w:t xml:space="preserve"> </w:t>
      </w:r>
      <w:r w:rsidRPr="00F77DC4">
        <w:rPr>
          <w:rFonts w:ascii="Times New Roman" w:eastAsia="Arial Unicode MS" w:hAnsi="Times New Roman" w:cs="Times New Roman"/>
          <w:color w:val="000000"/>
          <w:kern w:val="1"/>
          <w:lang w:eastAsia="hi-IN" w:bidi="hi-IN"/>
        </w:rPr>
        <w:t>календарних</w:t>
      </w:r>
      <w:r w:rsidRPr="00F77DC4">
        <w:rPr>
          <w:rFonts w:ascii="Times New Roman" w:eastAsia="Arial Unicode MS" w:hAnsi="Times New Roman" w:cs="Times New Roman"/>
          <w:color w:val="000000"/>
          <w:kern w:val="1"/>
          <w:lang w:val="ru-RU" w:eastAsia="hi-IN" w:bidi="hi-IN"/>
        </w:rPr>
        <w:t xml:space="preserve"> днів з моменту підписання </w:t>
      </w:r>
      <w:r w:rsidRPr="00F77DC4">
        <w:rPr>
          <w:rFonts w:ascii="Times New Roman" w:eastAsia="Arial Unicode MS" w:hAnsi="Times New Roman" w:cs="Times New Roman"/>
          <w:color w:val="000000"/>
          <w:kern w:val="1"/>
          <w:lang w:eastAsia="hi-IN" w:bidi="hi-IN"/>
        </w:rPr>
        <w:t>накладної</w:t>
      </w:r>
      <w:r w:rsidRPr="00F77DC4">
        <w:rPr>
          <w:rFonts w:ascii="Times New Roman" w:eastAsia="Arial Unicode MS" w:hAnsi="Times New Roman" w:cs="Times New Roman"/>
          <w:color w:val="000000"/>
          <w:kern w:val="1"/>
          <w:lang w:val="ru-RU" w:eastAsia="hi-IN" w:bidi="hi-IN"/>
        </w:rPr>
        <w:t xml:space="preserve">  Замовником.</w:t>
      </w:r>
    </w:p>
    <w:p w14:paraId="201FCBDA"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5.2.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7EDC24A3" w14:textId="77777777" w:rsidR="002E3741" w:rsidRPr="00F77DC4" w:rsidRDefault="002E3741" w:rsidP="002E3741">
      <w:pPr>
        <w:tabs>
          <w:tab w:val="left" w:pos="5505"/>
        </w:tabs>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5.</w:t>
      </w:r>
      <w:r w:rsidRPr="00F77DC4">
        <w:rPr>
          <w:rFonts w:ascii="Times New Roman" w:eastAsia="Arial Unicode MS" w:hAnsi="Times New Roman" w:cs="Times New Roman"/>
          <w:color w:val="000000"/>
          <w:kern w:val="1"/>
          <w:lang w:eastAsia="hi-IN" w:bidi="hi-IN"/>
        </w:rPr>
        <w:t>3</w:t>
      </w:r>
      <w:r w:rsidRPr="00F77DC4">
        <w:rPr>
          <w:rFonts w:ascii="Times New Roman" w:eastAsia="Arial Unicode MS" w:hAnsi="Times New Roman" w:cs="Times New Roman"/>
          <w:color w:val="000000"/>
          <w:kern w:val="1"/>
          <w:lang w:val="ru-RU" w:eastAsia="hi-IN" w:bidi="hi-IN"/>
        </w:rPr>
        <w:t>.</w:t>
      </w:r>
      <w:r w:rsidRPr="00F77DC4">
        <w:rPr>
          <w:rFonts w:ascii="Times New Roman" w:eastAsia="Arial Unicode MS" w:hAnsi="Times New Roman" w:cs="Times New Roman"/>
          <w:b/>
          <w:color w:val="000000"/>
          <w:kern w:val="1"/>
          <w:lang w:val="ru-RU" w:eastAsia="hi-IN" w:bidi="hi-IN"/>
        </w:rPr>
        <w:t xml:space="preserve"> </w:t>
      </w:r>
      <w:r w:rsidRPr="00F77DC4">
        <w:rPr>
          <w:rFonts w:ascii="Times New Roman" w:eastAsia="Arial Unicode MS" w:hAnsi="Times New Roman" w:cs="Times New Roman"/>
          <w:color w:val="000000"/>
          <w:kern w:val="1"/>
          <w:lang w:val="ru-RU" w:eastAsia="hi-IN" w:bidi="hi-IN"/>
        </w:rPr>
        <w:t>У разі затримки фінансування на вказані цілі Замовник здійснює розрахунки з Постачальником протягом десяти робочих днів з дня надходження коштів на його рахунок.</w:t>
      </w:r>
    </w:p>
    <w:p w14:paraId="613450C0" w14:textId="2546CA8C" w:rsidR="00703D62" w:rsidRPr="00F77DC4" w:rsidRDefault="00703D62" w:rsidP="002E3741">
      <w:pPr>
        <w:tabs>
          <w:tab w:val="left" w:pos="5505"/>
        </w:tabs>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5.4.</w:t>
      </w:r>
      <w:r w:rsidRPr="00F77DC4">
        <w:rPr>
          <w:rFonts w:ascii="Times New Roman" w:hAnsi="Times New Roman" w:cs="Times New Roman"/>
        </w:rPr>
        <w:t xml:space="preserve"> Фінансування здійснюється за</w:t>
      </w:r>
      <w:r w:rsidR="009D1699">
        <w:rPr>
          <w:rFonts w:ascii="Times New Roman" w:hAnsi="Times New Roman" w:cs="Times New Roman"/>
        </w:rPr>
        <w:t xml:space="preserve"> рахунок місцевого бюджету</w:t>
      </w:r>
      <w:r w:rsidRPr="00F77DC4">
        <w:rPr>
          <w:rFonts w:ascii="Times New Roman" w:hAnsi="Times New Roman" w:cs="Times New Roman"/>
        </w:rPr>
        <w:t>.</w:t>
      </w:r>
    </w:p>
    <w:p w14:paraId="5E767521" w14:textId="77777777" w:rsidR="002E3741" w:rsidRPr="00F77DC4" w:rsidRDefault="002E3741" w:rsidP="002E3741">
      <w:pPr>
        <w:suppressAutoHyphens/>
        <w:spacing w:after="0" w:line="100" w:lineRule="atLeast"/>
        <w:jc w:val="center"/>
        <w:rPr>
          <w:rFonts w:ascii="Times New Roman" w:eastAsia="Arial Unicode MS" w:hAnsi="Times New Roman" w:cs="Times New Roman"/>
          <w:b/>
          <w:color w:val="000000"/>
          <w:kern w:val="1"/>
          <w:lang w:val="ru-RU" w:eastAsia="hi-IN" w:bidi="hi-IN"/>
        </w:rPr>
      </w:pPr>
      <w:r w:rsidRPr="00F77DC4">
        <w:rPr>
          <w:rFonts w:ascii="Times New Roman" w:eastAsia="Arial Unicode MS" w:hAnsi="Times New Roman" w:cs="Times New Roman"/>
          <w:color w:val="000000"/>
          <w:kern w:val="1"/>
          <w:lang w:val="ru-RU" w:eastAsia="hi-IN" w:bidi="hi-IN"/>
        </w:rPr>
        <w:t xml:space="preserve"> </w:t>
      </w:r>
      <w:r w:rsidRPr="00F77DC4">
        <w:rPr>
          <w:rFonts w:ascii="Times New Roman" w:eastAsia="Arial Unicode MS" w:hAnsi="Times New Roman" w:cs="Times New Roman"/>
          <w:b/>
          <w:color w:val="000000"/>
          <w:kern w:val="1"/>
          <w:lang w:val="ru-RU" w:eastAsia="hi-IN" w:bidi="hi-IN"/>
        </w:rPr>
        <w:t>6. Права та обов’язки сторін</w:t>
      </w:r>
    </w:p>
    <w:p w14:paraId="01784CD5"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6.1. Замовник зобов'язаний:</w:t>
      </w:r>
    </w:p>
    <w:p w14:paraId="7F2832AF"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6.1.1. Своєчасно та в повному обсязі сплачувати за поставлений товар;</w:t>
      </w:r>
    </w:p>
    <w:p w14:paraId="442D6354"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6.1.2. Приймати поставлений товар згідно з актом приймання – передачі, накладної, сертифікатів якості;</w:t>
      </w:r>
    </w:p>
    <w:p w14:paraId="1C48675B"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6.2. Замовник має право:</w:t>
      </w:r>
    </w:p>
    <w:p w14:paraId="20B1DFBC"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6.2.1. Достроково розірвати цей Договір у разі невиконання зобов'язань Постачальником, повідомивши про це його у строк десять днів з дня прийняття такого рішення;</w:t>
      </w:r>
    </w:p>
    <w:p w14:paraId="62E0E252"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6.2.2. Контролювати поставку  товару у строки, встановлені цим Договором;</w:t>
      </w:r>
    </w:p>
    <w:p w14:paraId="68575860"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 xml:space="preserve">6.2.3. Повернути рахунок Постачальнику без здійснення оплати в разі неналежного  оформлення документів, зазначених у пункті 2.3 розділу 2 цього Договору (відсутність печатки, </w:t>
      </w:r>
      <w:proofErr w:type="gramStart"/>
      <w:r w:rsidRPr="00F77DC4">
        <w:rPr>
          <w:rFonts w:ascii="Times New Roman" w:eastAsia="Arial Unicode MS" w:hAnsi="Times New Roman" w:cs="Times New Roman"/>
          <w:color w:val="000000"/>
          <w:kern w:val="1"/>
          <w:lang w:val="ru-RU" w:eastAsia="hi-IN" w:bidi="hi-IN"/>
        </w:rPr>
        <w:t>п</w:t>
      </w:r>
      <w:proofErr w:type="gramEnd"/>
      <w:r w:rsidRPr="00F77DC4">
        <w:rPr>
          <w:rFonts w:ascii="Times New Roman" w:eastAsia="Arial Unicode MS" w:hAnsi="Times New Roman" w:cs="Times New Roman"/>
          <w:color w:val="000000"/>
          <w:kern w:val="1"/>
          <w:lang w:val="ru-RU" w:eastAsia="hi-IN" w:bidi="hi-IN"/>
        </w:rPr>
        <w:t>ідписів, тощо);</w:t>
      </w:r>
    </w:p>
    <w:p w14:paraId="79E64CFD"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6.3. Постачальник зобов'язаний:</w:t>
      </w:r>
    </w:p>
    <w:p w14:paraId="13247841"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6.3.1. Забезпечити поставку товару у строки, встановлені цим Договором;</w:t>
      </w:r>
    </w:p>
    <w:p w14:paraId="79261047"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6.3.2. Забезпечити поставку товару, якість яких відповідає умовам, встановленим розділом 4 цього Договору;</w:t>
      </w:r>
    </w:p>
    <w:p w14:paraId="444B7C9D"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6.4. Постачальник має право:</w:t>
      </w:r>
    </w:p>
    <w:p w14:paraId="1EF86097"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6.4.1. Своєчасно та в повному обсязі отримувати плату за поставлений товар</w:t>
      </w:r>
      <w:proofErr w:type="gramStart"/>
      <w:r w:rsidRPr="00F77DC4">
        <w:rPr>
          <w:rFonts w:ascii="Times New Roman" w:eastAsia="Arial Unicode MS" w:hAnsi="Times New Roman" w:cs="Times New Roman"/>
          <w:color w:val="000000"/>
          <w:kern w:val="1"/>
          <w:lang w:val="ru-RU" w:eastAsia="hi-IN" w:bidi="hi-IN"/>
        </w:rPr>
        <w:t xml:space="preserve"> ;</w:t>
      </w:r>
      <w:proofErr w:type="gramEnd"/>
    </w:p>
    <w:p w14:paraId="399E3442"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6.4.2. На дострокову поставку товару за письмовим погодженням Замовника.</w:t>
      </w:r>
    </w:p>
    <w:p w14:paraId="054792AF" w14:textId="77777777" w:rsidR="002E3741" w:rsidRPr="00F77DC4" w:rsidRDefault="002E3741" w:rsidP="002E3741">
      <w:pPr>
        <w:suppressAutoHyphens/>
        <w:spacing w:after="0" w:line="100" w:lineRule="atLeast"/>
        <w:jc w:val="center"/>
        <w:rPr>
          <w:rFonts w:ascii="Times New Roman" w:eastAsia="Arial Unicode MS" w:hAnsi="Times New Roman" w:cs="Times New Roman"/>
          <w:b/>
          <w:color w:val="000000"/>
          <w:kern w:val="1"/>
          <w:lang w:val="ru-RU" w:eastAsia="hi-IN" w:bidi="hi-IN"/>
        </w:rPr>
      </w:pPr>
      <w:r w:rsidRPr="00F77DC4">
        <w:rPr>
          <w:rFonts w:ascii="Times New Roman" w:eastAsia="Arial Unicode MS" w:hAnsi="Times New Roman" w:cs="Times New Roman"/>
          <w:b/>
          <w:color w:val="000000"/>
          <w:kern w:val="1"/>
          <w:lang w:val="ru-RU" w:eastAsia="hi-IN" w:bidi="hi-IN"/>
        </w:rPr>
        <w:t>7. Відповідальність Сторін</w:t>
      </w:r>
    </w:p>
    <w:p w14:paraId="25D2FAB9"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9E9590F"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7.2. У разі  порушення термінів постачання Товару Постачальник виплачує Замовнику пеню у розмі</w:t>
      </w:r>
      <w:proofErr w:type="gramStart"/>
      <w:r w:rsidRPr="00F77DC4">
        <w:rPr>
          <w:rFonts w:ascii="Times New Roman" w:eastAsia="Arial Unicode MS" w:hAnsi="Times New Roman" w:cs="Times New Roman"/>
          <w:color w:val="000000"/>
          <w:kern w:val="1"/>
          <w:lang w:val="ru-RU" w:eastAsia="hi-IN" w:bidi="hi-IN"/>
        </w:rPr>
        <w:t>р</w:t>
      </w:r>
      <w:proofErr w:type="gramEnd"/>
      <w:r w:rsidRPr="00F77DC4">
        <w:rPr>
          <w:rFonts w:ascii="Times New Roman" w:eastAsia="Arial Unicode MS" w:hAnsi="Times New Roman" w:cs="Times New Roman"/>
          <w:color w:val="000000"/>
          <w:kern w:val="1"/>
          <w:lang w:val="ru-RU" w:eastAsia="hi-IN" w:bidi="hi-IN"/>
        </w:rPr>
        <w:t xml:space="preserve">і подвійної облікової ставки НБУ від суми оплати за кожен день прострочення. При </w:t>
      </w:r>
      <w:r w:rsidRPr="00F77DC4">
        <w:rPr>
          <w:rFonts w:ascii="Times New Roman" w:eastAsia="Arial Unicode MS" w:hAnsi="Times New Roman" w:cs="Times New Roman"/>
          <w:color w:val="000000"/>
          <w:kern w:val="1"/>
          <w:lang w:val="ru-RU" w:eastAsia="hi-IN" w:bidi="hi-IN"/>
        </w:rPr>
        <w:lastRenderedPageBreak/>
        <w:t>постачанні неякісного Товару Постачальник має проводити заміну відповідно до пунктів розділу 4 цього Договору.</w:t>
      </w:r>
    </w:p>
    <w:p w14:paraId="780A63B8"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 xml:space="preserve">7.3. </w:t>
      </w:r>
      <w:proofErr w:type="gramStart"/>
      <w:r w:rsidRPr="00F77DC4">
        <w:rPr>
          <w:rFonts w:ascii="Times New Roman" w:eastAsia="Arial Unicode MS" w:hAnsi="Times New Roman" w:cs="Times New Roman"/>
          <w:color w:val="000000"/>
          <w:kern w:val="1"/>
          <w:lang w:val="ru-RU" w:eastAsia="hi-IN" w:bidi="hi-IN"/>
        </w:rPr>
        <w:t>Оплата штрафних санкцій не звільня</w:t>
      </w:r>
      <w:proofErr w:type="gramEnd"/>
      <w:r w:rsidRPr="00F77DC4">
        <w:rPr>
          <w:rFonts w:ascii="Times New Roman" w:eastAsia="Arial Unicode MS" w:hAnsi="Times New Roman" w:cs="Times New Roman"/>
          <w:color w:val="000000"/>
          <w:kern w:val="1"/>
          <w:lang w:val="ru-RU" w:eastAsia="hi-IN" w:bidi="hi-IN"/>
        </w:rPr>
        <w:t>є винну Сторону від обов'язку виконати всі свої зобов'язання за  Договором.</w:t>
      </w:r>
    </w:p>
    <w:p w14:paraId="41A090CA" w14:textId="77777777" w:rsidR="002E3741" w:rsidRPr="00F77DC4" w:rsidRDefault="002E3741" w:rsidP="002E3741">
      <w:pPr>
        <w:suppressAutoHyphens/>
        <w:spacing w:after="0" w:line="100" w:lineRule="atLeast"/>
        <w:jc w:val="both"/>
        <w:rPr>
          <w:rFonts w:ascii="Times New Roman" w:eastAsia="Arial Unicode MS" w:hAnsi="Times New Roman" w:cs="Mangal"/>
          <w:color w:val="000000"/>
          <w:kern w:val="1"/>
          <w:lang w:val="ru-RU" w:eastAsia="hi-IN" w:bidi="hi-IN"/>
        </w:rPr>
      </w:pPr>
      <w:r w:rsidRPr="00F77DC4">
        <w:rPr>
          <w:rFonts w:ascii="Times New Roman" w:eastAsia="Arial Unicode MS" w:hAnsi="Times New Roman" w:cs="Times New Roman"/>
          <w:color w:val="000000"/>
          <w:kern w:val="1"/>
          <w:lang w:val="ru-RU" w:eastAsia="hi-IN" w:bidi="hi-IN"/>
        </w:rPr>
        <w:t xml:space="preserve">7.4. Одностороння відмова від виконання зобов’язань за Договором не допускається, </w:t>
      </w:r>
      <w:proofErr w:type="gramStart"/>
      <w:r w:rsidRPr="00F77DC4">
        <w:rPr>
          <w:rFonts w:ascii="Times New Roman" w:eastAsia="Arial Unicode MS" w:hAnsi="Times New Roman" w:cs="Times New Roman"/>
          <w:color w:val="000000"/>
          <w:kern w:val="1"/>
          <w:lang w:val="ru-RU" w:eastAsia="hi-IN" w:bidi="hi-IN"/>
        </w:rPr>
        <w:t>кр</w:t>
      </w:r>
      <w:proofErr w:type="gramEnd"/>
      <w:r w:rsidRPr="00F77DC4">
        <w:rPr>
          <w:rFonts w:ascii="Times New Roman" w:eastAsia="Arial Unicode MS" w:hAnsi="Times New Roman" w:cs="Times New Roman"/>
          <w:color w:val="000000"/>
          <w:kern w:val="1"/>
          <w:lang w:val="ru-RU" w:eastAsia="hi-IN" w:bidi="hi-IN"/>
        </w:rPr>
        <w:t>ім випадків, передбачених  Договором.</w:t>
      </w:r>
    </w:p>
    <w:p w14:paraId="47DF7477" w14:textId="77777777" w:rsidR="002E3741" w:rsidRPr="00F77DC4" w:rsidRDefault="002E3741" w:rsidP="002E3741">
      <w:pPr>
        <w:suppressAutoHyphens/>
        <w:spacing w:after="0" w:line="100" w:lineRule="atLeast"/>
        <w:jc w:val="center"/>
        <w:rPr>
          <w:rFonts w:ascii="Times New Roman" w:eastAsia="Arial Unicode MS" w:hAnsi="Times New Roman" w:cs="Times New Roman"/>
          <w:b/>
          <w:color w:val="000000"/>
          <w:kern w:val="1"/>
          <w:lang w:val="ru-RU" w:eastAsia="hi-IN" w:bidi="hi-IN"/>
        </w:rPr>
      </w:pPr>
      <w:r w:rsidRPr="00F77DC4">
        <w:rPr>
          <w:rFonts w:ascii="Times New Roman" w:eastAsia="Arial Unicode MS" w:hAnsi="Times New Roman" w:cs="Times New Roman"/>
          <w:color w:val="000000"/>
          <w:kern w:val="1"/>
          <w:lang w:val="ru-RU" w:eastAsia="hi-IN" w:bidi="hi-IN"/>
        </w:rPr>
        <w:t xml:space="preserve"> </w:t>
      </w:r>
      <w:r w:rsidRPr="00F77DC4">
        <w:rPr>
          <w:rFonts w:ascii="Times New Roman" w:eastAsia="Arial Unicode MS" w:hAnsi="Times New Roman" w:cs="Times New Roman"/>
          <w:b/>
          <w:color w:val="000000"/>
          <w:kern w:val="1"/>
          <w:lang w:val="ru-RU" w:eastAsia="hi-IN" w:bidi="hi-IN"/>
        </w:rPr>
        <w:t>8. Обставини непереборної сили</w:t>
      </w:r>
    </w:p>
    <w:p w14:paraId="6283E653"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14:paraId="7927E9F9"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8.2. Сторона, що не може виконувати зобов’язання за цим Договором унаслідок дії обставин непереборної сили, повинна не пізніше ніж протягом десять днів з моменту їх виникнення повідомити про це іншу Сторону у письмовій формі.</w:t>
      </w:r>
    </w:p>
    <w:p w14:paraId="0B47DDE9"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8.3. Доказом виникнення обставин непереборної сили та строку їх дії є відповідні документи, які видаються уповноваженими на це органами.</w:t>
      </w:r>
    </w:p>
    <w:p w14:paraId="5F18EF36"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8.4.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14:paraId="5A9DD3F7" w14:textId="77777777" w:rsidR="002E3741" w:rsidRPr="00F77DC4" w:rsidRDefault="002E3741" w:rsidP="002E3741">
      <w:pPr>
        <w:suppressAutoHyphens/>
        <w:spacing w:after="0" w:line="100" w:lineRule="atLeast"/>
        <w:jc w:val="center"/>
        <w:rPr>
          <w:rFonts w:ascii="Times New Roman" w:eastAsia="Arial Unicode MS" w:hAnsi="Times New Roman" w:cs="Times New Roman"/>
          <w:b/>
          <w:color w:val="000000"/>
          <w:kern w:val="1"/>
          <w:lang w:val="ru-RU" w:eastAsia="hi-IN" w:bidi="hi-IN"/>
        </w:rPr>
      </w:pPr>
      <w:r w:rsidRPr="00F77DC4">
        <w:rPr>
          <w:rFonts w:ascii="Times New Roman" w:eastAsia="Arial Unicode MS" w:hAnsi="Times New Roman" w:cs="Times New Roman"/>
          <w:color w:val="000000"/>
          <w:kern w:val="1"/>
          <w:lang w:val="ru-RU" w:eastAsia="hi-IN" w:bidi="hi-IN"/>
        </w:rPr>
        <w:t xml:space="preserve"> </w:t>
      </w:r>
      <w:r w:rsidRPr="00F77DC4">
        <w:rPr>
          <w:rFonts w:ascii="Times New Roman" w:eastAsia="Arial Unicode MS" w:hAnsi="Times New Roman" w:cs="Times New Roman"/>
          <w:b/>
          <w:color w:val="000000"/>
          <w:kern w:val="1"/>
          <w:lang w:val="ru-RU" w:eastAsia="hi-IN" w:bidi="hi-IN"/>
        </w:rPr>
        <w:t>9. Вирішення спорів</w:t>
      </w:r>
    </w:p>
    <w:p w14:paraId="73D99367"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9.1. У випадку виникнення спорів або розбіжностей Сторони зобов’язуються вирішувати їх шляхом взаємних переговорів та консультацій.</w:t>
      </w:r>
    </w:p>
    <w:p w14:paraId="7CF8CD1A"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9.2. У разі недосягнення Сторонами згоди спори (розбіжності) вирішуються у судовому порядку.</w:t>
      </w:r>
    </w:p>
    <w:p w14:paraId="6FE153DB"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325AEAAD" w14:textId="77777777" w:rsidR="002E3741" w:rsidRPr="00F77DC4" w:rsidRDefault="002E3741" w:rsidP="002E3741">
      <w:pPr>
        <w:suppressAutoHyphens/>
        <w:spacing w:after="0" w:line="100" w:lineRule="atLeast"/>
        <w:jc w:val="center"/>
        <w:rPr>
          <w:rFonts w:ascii="Times New Roman" w:eastAsia="Arial Unicode MS" w:hAnsi="Times New Roman" w:cs="Times New Roman"/>
          <w:b/>
          <w:color w:val="000000"/>
          <w:kern w:val="1"/>
          <w:lang w:val="ru-RU" w:eastAsia="hi-IN" w:bidi="hi-IN"/>
        </w:rPr>
      </w:pPr>
      <w:r w:rsidRPr="00F77DC4">
        <w:rPr>
          <w:rFonts w:ascii="Times New Roman" w:eastAsia="Arial Unicode MS" w:hAnsi="Times New Roman" w:cs="Times New Roman"/>
          <w:color w:val="000000"/>
          <w:kern w:val="1"/>
          <w:lang w:val="ru-RU" w:eastAsia="hi-IN" w:bidi="hi-IN"/>
        </w:rPr>
        <w:t xml:space="preserve"> </w:t>
      </w:r>
      <w:r w:rsidRPr="00F77DC4">
        <w:rPr>
          <w:rFonts w:ascii="Times New Roman" w:eastAsia="Arial Unicode MS" w:hAnsi="Times New Roman" w:cs="Times New Roman"/>
          <w:b/>
          <w:color w:val="000000"/>
          <w:kern w:val="1"/>
          <w:lang w:val="ru-RU" w:eastAsia="hi-IN" w:bidi="hi-IN"/>
        </w:rPr>
        <w:t>10. Строк дії договору</w:t>
      </w:r>
    </w:p>
    <w:p w14:paraId="64E9BAE6" w14:textId="48C2620B"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10.1. Цей Догові</w:t>
      </w:r>
      <w:proofErr w:type="gramStart"/>
      <w:r w:rsidRPr="00F77DC4">
        <w:rPr>
          <w:rFonts w:ascii="Times New Roman" w:eastAsia="Arial Unicode MS" w:hAnsi="Times New Roman" w:cs="Times New Roman"/>
          <w:color w:val="000000"/>
          <w:kern w:val="1"/>
          <w:lang w:val="ru-RU" w:eastAsia="hi-IN" w:bidi="hi-IN"/>
        </w:rPr>
        <w:t>р</w:t>
      </w:r>
      <w:proofErr w:type="gramEnd"/>
      <w:r w:rsidRPr="00F77DC4">
        <w:rPr>
          <w:rFonts w:ascii="Times New Roman" w:eastAsia="Arial Unicode MS" w:hAnsi="Times New Roman" w:cs="Times New Roman"/>
          <w:color w:val="000000"/>
          <w:kern w:val="1"/>
          <w:lang w:val="ru-RU" w:eastAsia="hi-IN" w:bidi="hi-IN"/>
        </w:rPr>
        <w:t xml:space="preserve"> вважається укладеним і набирає чинності з моменту його підписання Сторонами, скріплення печатками та діє до </w:t>
      </w:r>
      <w:r w:rsidRPr="00F77DC4">
        <w:rPr>
          <w:rFonts w:ascii="Times New Roman" w:eastAsia="Arial Unicode MS" w:hAnsi="Times New Roman" w:cs="Times New Roman"/>
          <w:b/>
          <w:kern w:val="1"/>
          <w:lang w:eastAsia="hi-IN" w:bidi="hi-IN"/>
        </w:rPr>
        <w:t>31 грудня 202</w:t>
      </w:r>
      <w:r w:rsidR="00633A82" w:rsidRPr="00F77DC4">
        <w:rPr>
          <w:rFonts w:ascii="Times New Roman" w:eastAsia="Arial Unicode MS" w:hAnsi="Times New Roman" w:cs="Times New Roman"/>
          <w:b/>
          <w:kern w:val="1"/>
          <w:lang w:eastAsia="hi-IN" w:bidi="hi-IN"/>
        </w:rPr>
        <w:t>4</w:t>
      </w:r>
      <w:r w:rsidRPr="00F77DC4">
        <w:rPr>
          <w:rFonts w:ascii="Times New Roman" w:eastAsia="Arial Unicode MS" w:hAnsi="Times New Roman" w:cs="Times New Roman"/>
          <w:b/>
          <w:kern w:val="1"/>
          <w:lang w:eastAsia="hi-IN" w:bidi="hi-IN"/>
        </w:rPr>
        <w:t xml:space="preserve"> року</w:t>
      </w:r>
      <w:r w:rsidRPr="00F77DC4">
        <w:rPr>
          <w:rFonts w:ascii="Times New Roman" w:eastAsia="Arial Unicode MS" w:hAnsi="Times New Roman" w:cs="Times New Roman"/>
          <w:color w:val="000000"/>
          <w:kern w:val="1"/>
          <w:lang w:val="ru-RU" w:eastAsia="hi-IN" w:bidi="hi-IN"/>
        </w:rPr>
        <w:t>,  а в частині розрахунків до повного його виконання.</w:t>
      </w:r>
    </w:p>
    <w:p w14:paraId="75B3F167"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14:paraId="1340F32F" w14:textId="77777777" w:rsidR="002E3741" w:rsidRPr="00F77DC4" w:rsidRDefault="002E3741" w:rsidP="002E3741">
      <w:pPr>
        <w:suppressAutoHyphens/>
        <w:spacing w:after="0" w:line="100" w:lineRule="atLeast"/>
        <w:jc w:val="center"/>
        <w:rPr>
          <w:rFonts w:ascii="Times New Roman" w:eastAsia="Arial Unicode MS" w:hAnsi="Times New Roman" w:cs="Times New Roman"/>
          <w:b/>
          <w:color w:val="000000"/>
          <w:kern w:val="1"/>
          <w:lang w:val="ru-RU" w:eastAsia="hi-IN" w:bidi="hi-IN"/>
        </w:rPr>
      </w:pPr>
      <w:r w:rsidRPr="00F77DC4">
        <w:rPr>
          <w:rFonts w:ascii="Times New Roman" w:eastAsia="Arial Unicode MS" w:hAnsi="Times New Roman" w:cs="Times New Roman"/>
          <w:color w:val="000000"/>
          <w:kern w:val="1"/>
          <w:lang w:val="ru-RU" w:eastAsia="hi-IN" w:bidi="hi-IN"/>
        </w:rPr>
        <w:t xml:space="preserve"> </w:t>
      </w:r>
      <w:r w:rsidRPr="00F77DC4">
        <w:rPr>
          <w:rFonts w:ascii="Times New Roman" w:eastAsia="Arial Unicode MS" w:hAnsi="Times New Roman" w:cs="Times New Roman"/>
          <w:b/>
          <w:color w:val="000000"/>
          <w:kern w:val="1"/>
          <w:lang w:val="ru-RU" w:eastAsia="hi-IN" w:bidi="hi-IN"/>
        </w:rPr>
        <w:t>11. Інші умови</w:t>
      </w:r>
    </w:p>
    <w:p w14:paraId="3DBE01CE" w14:textId="77777777" w:rsidR="002E3741" w:rsidRPr="00F77DC4"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3D580A5C" w14:textId="77777777" w:rsidR="002E3741" w:rsidRPr="00F77DC4" w:rsidRDefault="002E3741" w:rsidP="002E3741">
      <w:pPr>
        <w:suppressAutoHyphens/>
        <w:spacing w:after="0" w:line="100" w:lineRule="atLeast"/>
        <w:jc w:val="center"/>
        <w:rPr>
          <w:rFonts w:ascii="Times New Roman" w:eastAsia="Arial Unicode MS" w:hAnsi="Times New Roman" w:cs="Times New Roman"/>
          <w:b/>
          <w:color w:val="000000"/>
          <w:kern w:val="1"/>
          <w:lang w:val="ru-RU" w:eastAsia="hi-IN" w:bidi="hi-IN"/>
        </w:rPr>
      </w:pPr>
      <w:r w:rsidRPr="00F77DC4">
        <w:rPr>
          <w:rFonts w:ascii="Times New Roman" w:eastAsia="Arial Unicode MS" w:hAnsi="Times New Roman" w:cs="Times New Roman"/>
          <w:color w:val="000000"/>
          <w:kern w:val="1"/>
          <w:lang w:val="ru-RU" w:eastAsia="hi-IN" w:bidi="hi-IN"/>
        </w:rPr>
        <w:t xml:space="preserve"> </w:t>
      </w:r>
      <w:r w:rsidRPr="00F77DC4">
        <w:rPr>
          <w:rFonts w:ascii="Times New Roman" w:eastAsia="Arial Unicode MS" w:hAnsi="Times New Roman" w:cs="Times New Roman"/>
          <w:b/>
          <w:color w:val="000000"/>
          <w:kern w:val="1"/>
          <w:lang w:val="ru-RU" w:eastAsia="hi-IN" w:bidi="hi-IN"/>
        </w:rPr>
        <w:t>12. Додатки до договору</w:t>
      </w:r>
    </w:p>
    <w:p w14:paraId="7592530B" w14:textId="09CAAACF" w:rsidR="002E3741" w:rsidRPr="00F77DC4" w:rsidRDefault="002E3741" w:rsidP="002E3741">
      <w:pPr>
        <w:suppressAutoHyphens/>
        <w:spacing w:after="0" w:line="100" w:lineRule="atLeast"/>
        <w:rPr>
          <w:rFonts w:ascii="Times New Roman" w:eastAsia="Arial Unicode MS" w:hAnsi="Times New Roman" w:cs="Times New Roman"/>
          <w:color w:val="000000"/>
          <w:kern w:val="1"/>
          <w:lang w:val="ru-RU" w:eastAsia="hi-IN" w:bidi="hi-IN"/>
        </w:rPr>
      </w:pPr>
      <w:r w:rsidRPr="00F77DC4">
        <w:rPr>
          <w:rFonts w:ascii="Times New Roman" w:eastAsia="Arial Unicode MS" w:hAnsi="Times New Roman" w:cs="Times New Roman"/>
          <w:color w:val="000000"/>
          <w:kern w:val="1"/>
          <w:lang w:val="ru-RU" w:eastAsia="hi-IN" w:bidi="hi-IN"/>
        </w:rPr>
        <w:t>12. Невід'ємною частиною цього Договору є:</w:t>
      </w:r>
      <w:r w:rsidRPr="00F77DC4">
        <w:rPr>
          <w:rFonts w:ascii="Times New Roman" w:eastAsia="Arial Unicode MS" w:hAnsi="Times New Roman" w:cs="Times New Roman"/>
          <w:color w:val="000000"/>
          <w:kern w:val="1"/>
          <w:lang w:eastAsia="hi-IN" w:bidi="hi-IN"/>
        </w:rPr>
        <w:t xml:space="preserve"> </w:t>
      </w:r>
      <w:r w:rsidR="00BC0388">
        <w:rPr>
          <w:rFonts w:ascii="Times New Roman" w:eastAsia="Arial Unicode MS" w:hAnsi="Times New Roman" w:cs="Times New Roman"/>
          <w:color w:val="000000"/>
          <w:kern w:val="1"/>
          <w:lang w:val="ru-RU" w:eastAsia="hi-IN" w:bidi="hi-IN"/>
        </w:rPr>
        <w:t>(</w:t>
      </w:r>
      <w:r w:rsidR="004579EC">
        <w:rPr>
          <w:rFonts w:ascii="Times New Roman" w:eastAsia="Arial Unicode MS" w:hAnsi="Times New Roman" w:cs="Times New Roman"/>
          <w:color w:val="000000"/>
          <w:kern w:val="1"/>
          <w:lang w:val="ru-RU" w:eastAsia="hi-IN" w:bidi="hi-IN"/>
        </w:rPr>
        <w:t>Специфікація</w:t>
      </w:r>
      <w:r w:rsidRPr="00F77DC4">
        <w:rPr>
          <w:rFonts w:ascii="Times New Roman" w:eastAsia="Arial Unicode MS" w:hAnsi="Times New Roman" w:cs="Times New Roman"/>
          <w:color w:val="000000"/>
          <w:kern w:val="1"/>
          <w:lang w:val="ru-RU" w:eastAsia="hi-IN" w:bidi="hi-IN"/>
        </w:rPr>
        <w:t>)</w:t>
      </w:r>
    </w:p>
    <w:p w14:paraId="0988D538" w14:textId="3F078D42" w:rsidR="002E3741" w:rsidRPr="00F77DC4" w:rsidRDefault="002E3741" w:rsidP="002E3741">
      <w:pPr>
        <w:suppressAutoHyphens/>
        <w:spacing w:after="0" w:line="100" w:lineRule="atLeast"/>
        <w:rPr>
          <w:rFonts w:ascii="Times New Roman" w:eastAsia="Arial Unicode MS" w:hAnsi="Times New Roman" w:cs="Times New Roman"/>
          <w:color w:val="000000"/>
          <w:kern w:val="1"/>
          <w:lang w:eastAsia="hi-IN" w:bidi="hi-IN"/>
        </w:rPr>
      </w:pPr>
    </w:p>
    <w:p w14:paraId="013D52F7" w14:textId="4F40106A" w:rsidR="002E3741" w:rsidRDefault="00703D62" w:rsidP="00703D62">
      <w:pPr>
        <w:tabs>
          <w:tab w:val="left" w:pos="2510"/>
        </w:tabs>
        <w:suppressAutoHyphens/>
        <w:spacing w:after="0" w:line="100" w:lineRule="atLeast"/>
        <w:rPr>
          <w:rFonts w:ascii="Times New Roman" w:eastAsia="Arial Unicode MS" w:hAnsi="Times New Roman" w:cs="Times New Roman"/>
          <w:b/>
          <w:color w:val="000000"/>
          <w:kern w:val="1"/>
          <w:lang w:val="ru-RU" w:eastAsia="hi-IN" w:bidi="hi-IN"/>
        </w:rPr>
      </w:pPr>
      <w:r w:rsidRPr="00F77DC4">
        <w:rPr>
          <w:rFonts w:ascii="Times New Roman" w:eastAsia="Arial Unicode MS" w:hAnsi="Times New Roman" w:cs="Times New Roman"/>
          <w:color w:val="000000"/>
          <w:kern w:val="1"/>
          <w:lang w:val="ru-RU" w:eastAsia="hi-IN" w:bidi="hi-IN"/>
        </w:rPr>
        <w:tab/>
      </w:r>
      <w:r w:rsidR="002E3741" w:rsidRPr="00F77DC4">
        <w:rPr>
          <w:rFonts w:ascii="Times New Roman" w:eastAsia="Arial Unicode MS" w:hAnsi="Times New Roman" w:cs="Times New Roman"/>
          <w:b/>
          <w:color w:val="000000"/>
          <w:kern w:val="1"/>
          <w:lang w:val="ru-RU" w:eastAsia="hi-IN" w:bidi="hi-IN"/>
        </w:rPr>
        <w:t xml:space="preserve">13. Місцезнаходження та банківські реквізити Сторін </w:t>
      </w:r>
    </w:p>
    <w:p w14:paraId="2593B7CC" w14:textId="77777777" w:rsidR="001D7AA4" w:rsidRPr="00F77DC4" w:rsidRDefault="001D7AA4" w:rsidP="00703D62">
      <w:pPr>
        <w:tabs>
          <w:tab w:val="left" w:pos="2510"/>
        </w:tabs>
        <w:suppressAutoHyphens/>
        <w:spacing w:after="0" w:line="100" w:lineRule="atLeast"/>
        <w:rPr>
          <w:rFonts w:ascii="Times New Roman" w:eastAsia="Arial Unicode MS" w:hAnsi="Times New Roman" w:cs="Times New Roman"/>
          <w:b/>
          <w:color w:val="000000"/>
          <w:kern w:val="1"/>
          <w:lang w:val="ru-RU" w:eastAsia="hi-IN" w:bidi="hi-IN"/>
        </w:rPr>
      </w:pPr>
    </w:p>
    <w:p w14:paraId="5C27E693" w14:textId="77777777" w:rsidR="009F6309" w:rsidRPr="009F6309" w:rsidRDefault="009F6309" w:rsidP="009F6309">
      <w:pPr>
        <w:suppressAutoHyphens/>
        <w:snapToGrid w:val="0"/>
        <w:spacing w:after="0" w:line="100" w:lineRule="atLeast"/>
        <w:jc w:val="center"/>
        <w:rPr>
          <w:rFonts w:ascii="Times New Roman" w:eastAsia="Arial Unicode MS" w:hAnsi="Times New Roman" w:cs="Times New Roman"/>
          <w:b/>
          <w:color w:val="000000"/>
          <w:sz w:val="24"/>
          <w:szCs w:val="24"/>
          <w:lang w:eastAsia="hi-IN" w:bidi="hi-IN"/>
        </w:rPr>
      </w:pPr>
      <w:r w:rsidRPr="009F6309">
        <w:rPr>
          <w:rFonts w:ascii="Liberation Serif" w:eastAsia="Arial Unicode MS" w:hAnsi="Liberation Serif" w:cs="Liberation Serif"/>
          <w:b/>
          <w:kern w:val="1"/>
          <w:sz w:val="24"/>
          <w:szCs w:val="24"/>
          <w:lang w:val="ru-RU" w:eastAsia="hi-IN" w:bidi="hi-IN"/>
        </w:rPr>
        <w:t>Постачальник</w:t>
      </w:r>
      <w:r w:rsidRPr="009F6309">
        <w:rPr>
          <w:rFonts w:ascii="Liberation Serif" w:eastAsia="Arial Unicode MS" w:hAnsi="Liberation Serif" w:cs="Liberation Serif"/>
          <w:b/>
          <w:kern w:val="1"/>
          <w:sz w:val="24"/>
          <w:szCs w:val="24"/>
          <w:lang w:eastAsia="hi-IN" w:bidi="hi-IN"/>
        </w:rPr>
        <w:t xml:space="preserve">:                                                           </w:t>
      </w:r>
      <w:r w:rsidRPr="009F6309">
        <w:rPr>
          <w:rFonts w:ascii="Times New Roman" w:eastAsia="Arial Unicode MS" w:hAnsi="Times New Roman" w:cs="Times New Roman"/>
          <w:b/>
          <w:color w:val="000000"/>
          <w:sz w:val="24"/>
          <w:szCs w:val="24"/>
          <w:lang w:eastAsia="hi-IN" w:bidi="hi-IN"/>
        </w:rPr>
        <w:t>Замовник:</w:t>
      </w:r>
    </w:p>
    <w:tbl>
      <w:tblPr>
        <w:tblStyle w:val="a5"/>
        <w:tblW w:w="0" w:type="auto"/>
        <w:tblLook w:val="04A0" w:firstRow="1" w:lastRow="0" w:firstColumn="1" w:lastColumn="0" w:noHBand="0" w:noVBand="1"/>
      </w:tblPr>
      <w:tblGrid>
        <w:gridCol w:w="4786"/>
        <w:gridCol w:w="4786"/>
      </w:tblGrid>
      <w:tr w:rsidR="00D86EB0" w14:paraId="41048D5C" w14:textId="77777777" w:rsidTr="00D86EB0">
        <w:tc>
          <w:tcPr>
            <w:tcW w:w="4786" w:type="dxa"/>
          </w:tcPr>
          <w:p w14:paraId="565658E8" w14:textId="77777777" w:rsidR="00D86EB0" w:rsidRDefault="00D86EB0" w:rsidP="009F6309">
            <w:pPr>
              <w:widowControl w:val="0"/>
              <w:suppressAutoHyphens/>
              <w:snapToGrid w:val="0"/>
              <w:spacing w:after="0" w:line="240" w:lineRule="auto"/>
              <w:contextualSpacing/>
              <w:rPr>
                <w:rFonts w:ascii="Liberation Serif" w:eastAsia="Arial Unicode MS" w:hAnsi="Liberation Serif" w:cs="Liberation Serif" w:hint="eastAsia"/>
                <w:b/>
                <w:kern w:val="1"/>
                <w:sz w:val="24"/>
                <w:szCs w:val="24"/>
                <w:lang w:eastAsia="hi-IN" w:bidi="hi-IN"/>
              </w:rPr>
            </w:pPr>
          </w:p>
        </w:tc>
        <w:tc>
          <w:tcPr>
            <w:tcW w:w="4786" w:type="dxa"/>
          </w:tcPr>
          <w:p w14:paraId="66AFE0C1" w14:textId="77777777" w:rsidR="00D86EB0" w:rsidRPr="00D86EB0" w:rsidRDefault="00D86EB0" w:rsidP="00D86EB0">
            <w:pPr>
              <w:spacing w:after="0" w:line="220" w:lineRule="exact"/>
              <w:rPr>
                <w:rFonts w:ascii="Times New Roman" w:eastAsia="Times New Roman" w:hAnsi="Times New Roman" w:cs="Times New Roman"/>
                <w:b/>
                <w:spacing w:val="-20"/>
                <w:szCs w:val="24"/>
                <w:lang w:eastAsia="ru-RU"/>
              </w:rPr>
            </w:pPr>
            <w:r w:rsidRPr="00D86EB0">
              <w:rPr>
                <w:rFonts w:ascii="Times New Roman" w:eastAsia="Times New Roman" w:hAnsi="Times New Roman" w:cs="Times New Roman"/>
                <w:b/>
                <w:spacing w:val="-20"/>
                <w:szCs w:val="24"/>
                <w:lang w:eastAsia="ru-RU"/>
              </w:rPr>
              <w:t xml:space="preserve">КНП  «Ясінянська  міська  лікарня» </w:t>
            </w:r>
          </w:p>
          <w:p w14:paraId="044E4042" w14:textId="77777777" w:rsidR="00D86EB0" w:rsidRPr="00D86EB0" w:rsidRDefault="00D86EB0" w:rsidP="00D86EB0">
            <w:pPr>
              <w:spacing w:after="0" w:line="220" w:lineRule="exact"/>
              <w:rPr>
                <w:rFonts w:ascii="Times New Roman" w:eastAsia="Times New Roman" w:hAnsi="Times New Roman" w:cs="Times New Roman"/>
                <w:b/>
                <w:spacing w:val="-20"/>
                <w:szCs w:val="24"/>
                <w:lang w:eastAsia="ru-RU"/>
              </w:rPr>
            </w:pPr>
            <w:r w:rsidRPr="00D86EB0">
              <w:rPr>
                <w:rFonts w:ascii="Times New Roman" w:eastAsia="Times New Roman" w:hAnsi="Times New Roman" w:cs="Times New Roman"/>
                <w:b/>
                <w:spacing w:val="-20"/>
                <w:szCs w:val="24"/>
                <w:lang w:eastAsia="ru-RU"/>
              </w:rPr>
              <w:t>Ясінянської  селищної   ради</w:t>
            </w:r>
          </w:p>
          <w:p w14:paraId="4903C5EB" w14:textId="77777777" w:rsidR="00D86EB0" w:rsidRPr="00D86EB0" w:rsidRDefault="00D86EB0" w:rsidP="00D86EB0">
            <w:pPr>
              <w:spacing w:after="0" w:line="220" w:lineRule="exact"/>
              <w:rPr>
                <w:rFonts w:ascii="Times New Roman" w:eastAsia="Times New Roman" w:hAnsi="Times New Roman" w:cs="Times New Roman"/>
                <w:spacing w:val="-4"/>
                <w:szCs w:val="24"/>
                <w:u w:val="single"/>
                <w:lang w:eastAsia="ru-RU"/>
              </w:rPr>
            </w:pPr>
            <w:r w:rsidRPr="00D86EB0">
              <w:rPr>
                <w:rFonts w:ascii="Times New Roman" w:eastAsia="Times New Roman" w:hAnsi="Times New Roman" w:cs="Times New Roman"/>
                <w:spacing w:val="-4"/>
                <w:szCs w:val="24"/>
                <w:lang w:eastAsia="ru-RU"/>
              </w:rPr>
              <w:t>Адреса:  смт Ясіня, вул. Коцюбинського, 25</w:t>
            </w:r>
          </w:p>
          <w:p w14:paraId="30CCAD13" w14:textId="77777777" w:rsidR="00D86EB0" w:rsidRPr="00D86EB0" w:rsidRDefault="00D86EB0" w:rsidP="00D86EB0">
            <w:pPr>
              <w:spacing w:after="0" w:line="240" w:lineRule="auto"/>
              <w:jc w:val="both"/>
              <w:rPr>
                <w:rFonts w:ascii="Times New Roman" w:eastAsia="Times New Roman" w:hAnsi="Times New Roman" w:cs="Times New Roman"/>
                <w:szCs w:val="24"/>
                <w:lang w:eastAsia="ru-RU"/>
              </w:rPr>
            </w:pPr>
            <w:r w:rsidRPr="00D86EB0">
              <w:rPr>
                <w:rFonts w:ascii="Times New Roman" w:eastAsia="Times New Roman" w:hAnsi="Times New Roman" w:cs="Times New Roman"/>
                <w:szCs w:val="24"/>
                <w:lang w:eastAsia="ru-RU"/>
              </w:rPr>
              <w:t>Код ЄДРПОУ  34305426</w:t>
            </w:r>
          </w:p>
          <w:p w14:paraId="3718908A" w14:textId="77777777" w:rsidR="00D86EB0" w:rsidRPr="00D86EB0" w:rsidRDefault="00D86EB0" w:rsidP="00D86EB0">
            <w:pPr>
              <w:spacing w:after="0" w:line="240" w:lineRule="auto"/>
              <w:jc w:val="both"/>
              <w:rPr>
                <w:rFonts w:ascii="Times New Roman" w:eastAsia="Times New Roman" w:hAnsi="Times New Roman" w:cs="Times New Roman"/>
                <w:szCs w:val="24"/>
                <w:lang w:eastAsia="ru-RU"/>
              </w:rPr>
            </w:pPr>
            <w:r w:rsidRPr="00D86EB0">
              <w:rPr>
                <w:rFonts w:ascii="Times New Roman" w:eastAsia="Times New Roman" w:hAnsi="Times New Roman" w:cs="Times New Roman"/>
                <w:szCs w:val="24"/>
                <w:u w:val="single"/>
                <w:lang w:eastAsia="ru-RU"/>
              </w:rPr>
              <w:t xml:space="preserve">Рах: </w:t>
            </w:r>
            <w:r w:rsidRPr="00D86EB0">
              <w:rPr>
                <w:rFonts w:ascii="Times New Roman" w:eastAsia="Times New Roman" w:hAnsi="Times New Roman" w:cs="Times New Roman"/>
                <w:szCs w:val="24"/>
                <w:lang w:val="en-US" w:eastAsia="ru-RU"/>
              </w:rPr>
              <w:t>UA</w:t>
            </w:r>
            <w:r w:rsidRPr="00D86EB0">
              <w:rPr>
                <w:rFonts w:ascii="Times New Roman" w:eastAsia="Times New Roman" w:hAnsi="Times New Roman" w:cs="Times New Roman"/>
                <w:szCs w:val="24"/>
                <w:lang w:eastAsia="ru-RU"/>
              </w:rPr>
              <w:t>123123560000026004300195666</w:t>
            </w:r>
          </w:p>
          <w:p w14:paraId="446DC16B" w14:textId="77777777" w:rsidR="00D86EB0" w:rsidRPr="00D86EB0" w:rsidRDefault="00D86EB0" w:rsidP="00D86EB0">
            <w:pPr>
              <w:spacing w:after="0" w:line="240" w:lineRule="auto"/>
              <w:jc w:val="both"/>
              <w:rPr>
                <w:rFonts w:ascii="Times New Roman" w:eastAsia="Times New Roman" w:hAnsi="Times New Roman" w:cs="Times New Roman"/>
                <w:szCs w:val="24"/>
                <w:lang w:eastAsia="ru-RU"/>
              </w:rPr>
            </w:pPr>
            <w:r w:rsidRPr="00D86EB0">
              <w:rPr>
                <w:rFonts w:ascii="Times New Roman" w:eastAsia="Times New Roman" w:hAnsi="Times New Roman" w:cs="Times New Roman"/>
                <w:szCs w:val="24"/>
                <w:lang w:eastAsia="ru-RU"/>
              </w:rPr>
              <w:t>ОУ АТ Ощадбанк</w:t>
            </w:r>
          </w:p>
          <w:p w14:paraId="41A2040E" w14:textId="77777777" w:rsidR="00D86EB0" w:rsidRPr="00D86EB0" w:rsidRDefault="00D86EB0" w:rsidP="00D86EB0">
            <w:pPr>
              <w:spacing w:after="0" w:line="240" w:lineRule="auto"/>
              <w:rPr>
                <w:rFonts w:ascii="Times New Roman" w:eastAsia="Times New Roman" w:hAnsi="Times New Roman" w:cs="Times New Roman"/>
                <w:color w:val="000000"/>
                <w:szCs w:val="24"/>
                <w:lang w:eastAsia="ru-RU"/>
              </w:rPr>
            </w:pPr>
            <w:r w:rsidRPr="00D86EB0">
              <w:rPr>
                <w:rFonts w:ascii="Times New Roman" w:eastAsia="Times New Roman" w:hAnsi="Times New Roman" w:cs="Times New Roman"/>
                <w:color w:val="000000"/>
                <w:szCs w:val="24"/>
                <w:lang w:eastAsia="ru-RU"/>
              </w:rPr>
              <w:t>МФО   312356</w:t>
            </w:r>
          </w:p>
          <w:p w14:paraId="2E86F589" w14:textId="77777777" w:rsidR="00D86EB0" w:rsidRDefault="00D86EB0" w:rsidP="00D86EB0">
            <w:pPr>
              <w:spacing w:after="0" w:line="240" w:lineRule="auto"/>
              <w:rPr>
                <w:rFonts w:ascii="Times New Roman" w:eastAsia="Times New Roman" w:hAnsi="Times New Roman" w:cs="Times New Roman"/>
                <w:spacing w:val="-4"/>
                <w:sz w:val="24"/>
                <w:szCs w:val="24"/>
                <w:lang w:val="ru-RU" w:eastAsia="ru-RU"/>
              </w:rPr>
            </w:pPr>
            <w:r w:rsidRPr="00D86EB0">
              <w:rPr>
                <w:rFonts w:ascii="Times New Roman" w:eastAsia="Times New Roman" w:hAnsi="Times New Roman" w:cs="Times New Roman"/>
                <w:spacing w:val="-4"/>
                <w:sz w:val="24"/>
                <w:szCs w:val="24"/>
                <w:lang w:eastAsia="ru-RU"/>
              </w:rPr>
              <w:t>рах</w:t>
            </w:r>
            <w:r w:rsidRPr="00D86EB0">
              <w:rPr>
                <w:rFonts w:ascii="Times New Roman" w:eastAsia="Times New Roman" w:hAnsi="Times New Roman" w:cs="Times New Roman"/>
                <w:spacing w:val="-4"/>
                <w:sz w:val="24"/>
                <w:szCs w:val="24"/>
                <w:lang w:val="en-US" w:eastAsia="ru-RU"/>
              </w:rPr>
              <w:t>UA</w:t>
            </w:r>
            <w:r w:rsidRPr="00D86EB0">
              <w:rPr>
                <w:rFonts w:ascii="Times New Roman" w:eastAsia="Times New Roman" w:hAnsi="Times New Roman" w:cs="Times New Roman"/>
                <w:spacing w:val="-4"/>
                <w:sz w:val="24"/>
                <w:szCs w:val="24"/>
                <w:lang w:eastAsia="ru-RU"/>
              </w:rPr>
              <w:t>448201720344300300000</w:t>
            </w:r>
            <w:r w:rsidRPr="00D86EB0">
              <w:rPr>
                <w:rFonts w:ascii="Times New Roman" w:eastAsia="Times New Roman" w:hAnsi="Times New Roman" w:cs="Times New Roman"/>
                <w:spacing w:val="-4"/>
                <w:sz w:val="24"/>
                <w:szCs w:val="24"/>
                <w:lang w:val="ru-RU" w:eastAsia="ru-RU"/>
              </w:rPr>
              <w:t>158739</w:t>
            </w:r>
          </w:p>
          <w:p w14:paraId="584032AB" w14:textId="0A865F5A" w:rsidR="00D86EB0" w:rsidRPr="00D86EB0" w:rsidRDefault="00D86EB0" w:rsidP="00D86EB0">
            <w:pPr>
              <w:spacing w:after="0" w:line="240" w:lineRule="auto"/>
              <w:rPr>
                <w:rFonts w:ascii="Times New Roman" w:eastAsia="Times New Roman" w:hAnsi="Times New Roman" w:cs="Times New Roman"/>
                <w:spacing w:val="-4"/>
                <w:sz w:val="24"/>
                <w:szCs w:val="24"/>
                <w:lang w:val="ru-RU" w:eastAsia="ru-RU"/>
              </w:rPr>
            </w:pPr>
            <w:r w:rsidRPr="00D86EB0">
              <w:rPr>
                <w:rFonts w:ascii="Times New Roman" w:eastAsia="Times New Roman" w:hAnsi="Times New Roman" w:cs="Times New Roman"/>
                <w:spacing w:val="-4"/>
                <w:sz w:val="24"/>
                <w:szCs w:val="24"/>
                <w:lang w:eastAsia="ru-RU"/>
              </w:rPr>
              <w:t>МФО 820172</w:t>
            </w:r>
          </w:p>
          <w:p w14:paraId="386995FE" w14:textId="31E4A35D" w:rsidR="00D86EB0" w:rsidRPr="00D86EB0" w:rsidRDefault="00D86EB0" w:rsidP="00D86EB0">
            <w:pPr>
              <w:spacing w:after="0" w:line="240" w:lineRule="auto"/>
              <w:rPr>
                <w:rFonts w:ascii="Times New Roman" w:eastAsia="Times New Roman" w:hAnsi="Times New Roman" w:cs="Times New Roman"/>
                <w:spacing w:val="-4"/>
                <w:sz w:val="24"/>
                <w:szCs w:val="24"/>
                <w:lang w:eastAsia="ru-RU"/>
              </w:rPr>
            </w:pPr>
            <w:r w:rsidRPr="00D86EB0">
              <w:rPr>
                <w:rFonts w:ascii="Times New Roman" w:eastAsia="Times New Roman" w:hAnsi="Times New Roman" w:cs="Times New Roman"/>
                <w:spacing w:val="-4"/>
                <w:sz w:val="24"/>
                <w:szCs w:val="24"/>
                <w:lang w:eastAsia="ru-RU"/>
              </w:rPr>
              <w:t>Держказначейська служба України</w:t>
            </w:r>
          </w:p>
          <w:p w14:paraId="7144EAF5" w14:textId="77777777" w:rsidR="00D86EB0" w:rsidRPr="00D86EB0" w:rsidRDefault="00D86EB0" w:rsidP="00D86EB0">
            <w:pPr>
              <w:spacing w:before="100" w:beforeAutospacing="1" w:after="100" w:afterAutospacing="1" w:line="220" w:lineRule="exact"/>
              <w:rPr>
                <w:rFonts w:ascii="Times New Roman" w:eastAsia="Times New Roman" w:hAnsi="Times New Roman" w:cs="Times New Roman"/>
                <w:spacing w:val="-4"/>
                <w:sz w:val="24"/>
                <w:szCs w:val="24"/>
                <w:lang w:eastAsia="ru-RU"/>
              </w:rPr>
            </w:pPr>
            <w:r w:rsidRPr="00D86EB0">
              <w:rPr>
                <w:rFonts w:ascii="Times New Roman" w:eastAsia="Times New Roman" w:hAnsi="Times New Roman" w:cs="Times New Roman"/>
                <w:spacing w:val="-4"/>
                <w:sz w:val="24"/>
                <w:szCs w:val="24"/>
                <w:lang w:eastAsia="ru-RU"/>
              </w:rPr>
              <w:t xml:space="preserve"> </w:t>
            </w:r>
            <w:r w:rsidRPr="00D86EB0">
              <w:rPr>
                <w:rFonts w:ascii="Times New Roman" w:eastAsia="Times New Roman" w:hAnsi="Times New Roman" w:cs="Times New Roman"/>
                <w:b/>
                <w:spacing w:val="-4"/>
                <w:sz w:val="24"/>
                <w:szCs w:val="24"/>
                <w:lang w:eastAsia="ru-RU"/>
              </w:rPr>
              <w:t>Директор</w:t>
            </w:r>
          </w:p>
          <w:p w14:paraId="7BF6BA2D" w14:textId="77777777" w:rsidR="00D86EB0" w:rsidRPr="00D86EB0" w:rsidRDefault="00D86EB0" w:rsidP="00D86EB0">
            <w:pPr>
              <w:spacing w:before="100" w:beforeAutospacing="1" w:after="100" w:afterAutospacing="1" w:line="220" w:lineRule="exact"/>
              <w:rPr>
                <w:rFonts w:ascii="Times New Roman" w:eastAsia="Times New Roman" w:hAnsi="Times New Roman" w:cs="Times New Roman"/>
                <w:b/>
                <w:sz w:val="24"/>
                <w:szCs w:val="24"/>
                <w:lang w:eastAsia="ru-RU"/>
              </w:rPr>
            </w:pPr>
            <w:r w:rsidRPr="00D86EB0">
              <w:rPr>
                <w:rFonts w:ascii="Times New Roman" w:eastAsia="Times New Roman" w:hAnsi="Times New Roman" w:cs="Times New Roman"/>
                <w:sz w:val="24"/>
                <w:szCs w:val="24"/>
                <w:lang w:eastAsia="ru-RU"/>
              </w:rPr>
              <w:t>_______________</w:t>
            </w:r>
            <w:r w:rsidRPr="00D86EB0">
              <w:rPr>
                <w:rFonts w:ascii="Times New Roman" w:eastAsia="Times New Roman" w:hAnsi="Times New Roman" w:cs="Times New Roman"/>
                <w:b/>
                <w:sz w:val="24"/>
                <w:szCs w:val="24"/>
                <w:lang w:eastAsia="ru-RU"/>
              </w:rPr>
              <w:t>Михайло ПИЛИП</w:t>
            </w:r>
          </w:p>
          <w:p w14:paraId="499DAD0C" w14:textId="77777777" w:rsidR="00D86EB0" w:rsidRDefault="00D86EB0" w:rsidP="009F6309">
            <w:pPr>
              <w:widowControl w:val="0"/>
              <w:suppressAutoHyphens/>
              <w:snapToGrid w:val="0"/>
              <w:spacing w:after="0" w:line="240" w:lineRule="auto"/>
              <w:contextualSpacing/>
              <w:rPr>
                <w:rFonts w:ascii="Liberation Serif" w:eastAsia="Arial Unicode MS" w:hAnsi="Liberation Serif" w:cs="Liberation Serif" w:hint="eastAsia"/>
                <w:b/>
                <w:kern w:val="1"/>
                <w:sz w:val="24"/>
                <w:szCs w:val="24"/>
                <w:lang w:eastAsia="hi-IN" w:bidi="hi-IN"/>
              </w:rPr>
            </w:pPr>
          </w:p>
        </w:tc>
      </w:tr>
    </w:tbl>
    <w:p w14:paraId="01C58546" w14:textId="77777777" w:rsidR="009F6309" w:rsidRPr="009F6309" w:rsidRDefault="009F6309" w:rsidP="009F6309">
      <w:pPr>
        <w:widowControl w:val="0"/>
        <w:suppressAutoHyphens/>
        <w:snapToGrid w:val="0"/>
        <w:spacing w:after="0" w:line="240" w:lineRule="auto"/>
        <w:contextualSpacing/>
        <w:rPr>
          <w:rFonts w:ascii="Liberation Serif" w:eastAsia="Arial Unicode MS" w:hAnsi="Liberation Serif" w:cs="Liberation Serif" w:hint="eastAsia"/>
          <w:b/>
          <w:kern w:val="1"/>
          <w:sz w:val="24"/>
          <w:szCs w:val="24"/>
          <w:lang w:eastAsia="hi-IN" w:bidi="hi-IN"/>
        </w:rPr>
      </w:pPr>
    </w:p>
    <w:p w14:paraId="54297463" w14:textId="5D98F42F" w:rsidR="009F6309" w:rsidRPr="009F6309" w:rsidRDefault="009F6309" w:rsidP="00D86EB0">
      <w:pPr>
        <w:widowControl w:val="0"/>
        <w:suppressAutoHyphens/>
        <w:snapToGrid w:val="0"/>
        <w:spacing w:after="0" w:line="240" w:lineRule="auto"/>
        <w:contextualSpacing/>
        <w:jc w:val="both"/>
        <w:rPr>
          <w:rFonts w:ascii="Liberation Serif" w:eastAsia="Liberation Serif" w:hAnsi="Liberation Serif" w:cs="Liberation Serif"/>
          <w:b/>
          <w:kern w:val="1"/>
          <w:sz w:val="24"/>
          <w:szCs w:val="24"/>
          <w:lang w:val="ru-RU" w:eastAsia="hi-IN" w:bidi="hi-IN"/>
        </w:rPr>
      </w:pPr>
      <w:r w:rsidRPr="009F6309">
        <w:rPr>
          <w:rFonts w:ascii="Liberation Serif" w:eastAsia="Arial Unicode MS" w:hAnsi="Liberation Serif" w:cs="Liberation Serif"/>
          <w:b/>
          <w:kern w:val="1"/>
          <w:sz w:val="24"/>
          <w:szCs w:val="24"/>
          <w:lang w:eastAsia="hi-IN" w:bidi="hi-IN"/>
        </w:rPr>
        <w:t xml:space="preserve"> </w:t>
      </w:r>
      <w:r>
        <w:rPr>
          <w:rFonts w:ascii="Liberation Serif" w:eastAsia="Droid Sans Fallback" w:hAnsi="Liberation Serif" w:cs="Liberation Serif"/>
          <w:b/>
          <w:bCs/>
          <w:kern w:val="1"/>
          <w:sz w:val="24"/>
          <w:szCs w:val="24"/>
          <w:lang w:eastAsia="zh-CN" w:bidi="hi-IN"/>
        </w:rPr>
        <w:t xml:space="preserve">                                                         </w:t>
      </w:r>
      <w:r w:rsidRPr="009F6309">
        <w:rPr>
          <w:rFonts w:ascii="Liberation Serif" w:eastAsia="Droid Sans Fallback" w:hAnsi="Liberation Serif" w:cs="Liberation Serif"/>
          <w:b/>
          <w:bCs/>
          <w:kern w:val="1"/>
          <w:sz w:val="24"/>
          <w:szCs w:val="24"/>
          <w:lang w:eastAsia="zh-CN" w:bidi="hi-IN"/>
        </w:rPr>
        <w:t xml:space="preserve">                        </w:t>
      </w:r>
    </w:p>
    <w:p w14:paraId="3897131F" w14:textId="77777777" w:rsidR="00F77DC4" w:rsidRDefault="002E3741" w:rsidP="002E3741">
      <w:pPr>
        <w:spacing w:after="0" w:line="240" w:lineRule="auto"/>
        <w:ind w:left="720"/>
        <w:jc w:val="right"/>
        <w:rPr>
          <w:rFonts w:ascii="Times New Roman" w:eastAsia="Times New Roman" w:hAnsi="Times New Roman" w:cs="Times New Roman"/>
          <w:color w:val="000000"/>
          <w:lang w:val="ru-RU" w:eastAsia="ru-RU"/>
        </w:rPr>
      </w:pPr>
      <w:r w:rsidRPr="002E3741">
        <w:rPr>
          <w:rFonts w:ascii="Times New Roman" w:eastAsia="Times New Roman" w:hAnsi="Times New Roman" w:cs="Times New Roman"/>
          <w:color w:val="000000"/>
          <w:lang w:val="ru-RU" w:eastAsia="ru-RU"/>
        </w:rPr>
        <w:lastRenderedPageBreak/>
        <w:t xml:space="preserve">                                                                                                                                    </w:t>
      </w:r>
    </w:p>
    <w:p w14:paraId="54ADC70A" w14:textId="77777777" w:rsidR="00F77DC4" w:rsidRDefault="00F77DC4" w:rsidP="00AF162C">
      <w:pPr>
        <w:spacing w:after="0" w:line="240" w:lineRule="auto"/>
        <w:rPr>
          <w:rFonts w:ascii="Times New Roman" w:eastAsia="Times New Roman" w:hAnsi="Times New Roman" w:cs="Times New Roman"/>
          <w:color w:val="000000"/>
          <w:lang w:val="ru-RU" w:eastAsia="ru-RU"/>
        </w:rPr>
      </w:pPr>
    </w:p>
    <w:p w14:paraId="4D60042C" w14:textId="77777777" w:rsidR="00F77DC4" w:rsidRDefault="00F77DC4" w:rsidP="00C42675">
      <w:pPr>
        <w:spacing w:after="0" w:line="240" w:lineRule="auto"/>
        <w:rPr>
          <w:rFonts w:ascii="Times New Roman" w:eastAsia="Times New Roman" w:hAnsi="Times New Roman" w:cs="Times New Roman"/>
          <w:color w:val="000000"/>
          <w:lang w:val="ru-RU" w:eastAsia="ru-RU"/>
        </w:rPr>
      </w:pPr>
    </w:p>
    <w:p w14:paraId="6C8C959B" w14:textId="2EC869EE" w:rsidR="002E3741" w:rsidRPr="002E3741" w:rsidRDefault="00AF162C" w:rsidP="00AF162C">
      <w:pPr>
        <w:spacing w:after="0" w:line="240" w:lineRule="auto"/>
        <w:ind w:left="720"/>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eastAsia="ru-RU"/>
        </w:rPr>
        <w:t xml:space="preserve">                                                                                                        </w:t>
      </w:r>
      <w:r w:rsidR="002E3741" w:rsidRPr="002E3741">
        <w:rPr>
          <w:rFonts w:ascii="Times New Roman" w:eastAsia="Times New Roman" w:hAnsi="Times New Roman" w:cs="Times New Roman"/>
          <w:color w:val="000000"/>
          <w:lang w:val="ru-RU" w:eastAsia="ru-RU"/>
        </w:rPr>
        <w:t xml:space="preserve">Додаток  </w:t>
      </w:r>
    </w:p>
    <w:p w14:paraId="68544315" w14:textId="33A089A4" w:rsidR="002E3741" w:rsidRPr="002E3741" w:rsidRDefault="002E3741" w:rsidP="002E3741">
      <w:pPr>
        <w:spacing w:after="0" w:line="240" w:lineRule="auto"/>
        <w:ind w:left="720"/>
        <w:jc w:val="both"/>
        <w:rPr>
          <w:rFonts w:ascii="Times New Roman" w:eastAsia="Times New Roman" w:hAnsi="Times New Roman" w:cs="Times New Roman"/>
          <w:color w:val="000000"/>
          <w:lang w:eastAsia="ru-RU"/>
        </w:rPr>
      </w:pPr>
      <w:r w:rsidRPr="002E3741">
        <w:rPr>
          <w:rFonts w:ascii="Times New Roman" w:eastAsia="Times New Roman" w:hAnsi="Times New Roman" w:cs="Times New Roman"/>
          <w:color w:val="000000"/>
          <w:lang w:val="ru-RU" w:eastAsia="ru-RU"/>
        </w:rPr>
        <w:t xml:space="preserve">                                                                       </w:t>
      </w:r>
      <w:r w:rsidRPr="002E3741">
        <w:rPr>
          <w:rFonts w:ascii="Times New Roman" w:eastAsia="Times New Roman" w:hAnsi="Times New Roman" w:cs="Times New Roman"/>
          <w:color w:val="000000"/>
          <w:lang w:eastAsia="ru-RU"/>
        </w:rPr>
        <w:t xml:space="preserve">          </w:t>
      </w:r>
      <w:r w:rsidR="00101ECC">
        <w:rPr>
          <w:rFonts w:ascii="Times New Roman" w:eastAsia="Times New Roman" w:hAnsi="Times New Roman" w:cs="Times New Roman"/>
          <w:color w:val="000000"/>
          <w:lang w:eastAsia="ru-RU"/>
        </w:rPr>
        <w:t xml:space="preserve">                      </w:t>
      </w:r>
      <w:r w:rsidR="00AF162C">
        <w:rPr>
          <w:rFonts w:ascii="Times New Roman" w:eastAsia="Times New Roman" w:hAnsi="Times New Roman" w:cs="Times New Roman"/>
          <w:color w:val="000000"/>
          <w:lang w:val="ru-RU" w:eastAsia="ru-RU"/>
        </w:rPr>
        <w:t xml:space="preserve"> </w:t>
      </w:r>
      <w:proofErr w:type="gramStart"/>
      <w:r w:rsidR="00AF162C">
        <w:rPr>
          <w:rFonts w:ascii="Times New Roman" w:eastAsia="Times New Roman" w:hAnsi="Times New Roman" w:cs="Times New Roman"/>
          <w:color w:val="000000"/>
          <w:lang w:val="ru-RU" w:eastAsia="ru-RU"/>
        </w:rPr>
        <w:t>до</w:t>
      </w:r>
      <w:proofErr w:type="gramEnd"/>
      <w:r w:rsidR="00AF162C">
        <w:rPr>
          <w:rFonts w:ascii="Times New Roman" w:eastAsia="Times New Roman" w:hAnsi="Times New Roman" w:cs="Times New Roman"/>
          <w:color w:val="000000"/>
          <w:lang w:val="ru-RU" w:eastAsia="ru-RU"/>
        </w:rPr>
        <w:t xml:space="preserve"> Договору №  _____</w:t>
      </w:r>
    </w:p>
    <w:p w14:paraId="039E6C80" w14:textId="4B5061D4" w:rsidR="002E3741" w:rsidRPr="002E3741" w:rsidRDefault="002E3741" w:rsidP="002E3741">
      <w:pPr>
        <w:spacing w:after="0" w:line="240" w:lineRule="auto"/>
        <w:ind w:left="2127" w:hanging="3533"/>
        <w:jc w:val="both"/>
        <w:rPr>
          <w:rFonts w:ascii="Times New Roman" w:eastAsia="Times New Roman" w:hAnsi="Times New Roman" w:cs="Times New Roman"/>
          <w:color w:val="000000"/>
          <w:lang w:eastAsia="ru-RU"/>
        </w:rPr>
      </w:pPr>
      <w:r w:rsidRPr="002E3741">
        <w:rPr>
          <w:rFonts w:ascii="Times New Roman" w:eastAsia="Times New Roman" w:hAnsi="Times New Roman" w:cs="Times New Roman"/>
          <w:color w:val="000000"/>
          <w:lang w:eastAsia="ru-RU"/>
        </w:rPr>
        <w:t xml:space="preserve">                                                                     </w:t>
      </w:r>
      <w:r w:rsidR="00703D62">
        <w:rPr>
          <w:rFonts w:ascii="Times New Roman" w:eastAsia="Times New Roman" w:hAnsi="Times New Roman" w:cs="Times New Roman"/>
          <w:color w:val="000000"/>
          <w:lang w:eastAsia="ru-RU"/>
        </w:rPr>
        <w:t xml:space="preserve">                              </w:t>
      </w:r>
      <w:r w:rsidRPr="002E3741">
        <w:rPr>
          <w:rFonts w:ascii="Times New Roman" w:eastAsia="Times New Roman" w:hAnsi="Times New Roman" w:cs="Times New Roman"/>
          <w:color w:val="000000"/>
          <w:lang w:eastAsia="ru-RU"/>
        </w:rPr>
        <w:t xml:space="preserve">                </w:t>
      </w:r>
      <w:r w:rsidR="00101ECC">
        <w:rPr>
          <w:rFonts w:ascii="Times New Roman" w:eastAsia="Times New Roman" w:hAnsi="Times New Roman" w:cs="Times New Roman"/>
          <w:color w:val="000000"/>
          <w:lang w:eastAsia="ru-RU"/>
        </w:rPr>
        <w:t xml:space="preserve">                         </w:t>
      </w:r>
      <w:r w:rsidR="00AF162C">
        <w:rPr>
          <w:rFonts w:ascii="Times New Roman" w:eastAsia="Times New Roman" w:hAnsi="Times New Roman" w:cs="Times New Roman"/>
          <w:color w:val="000000"/>
          <w:lang w:val="ru-RU" w:eastAsia="ru-RU"/>
        </w:rPr>
        <w:t xml:space="preserve">  від  </w:t>
      </w:r>
      <w:r w:rsidRPr="002E3741">
        <w:rPr>
          <w:rFonts w:ascii="Times New Roman" w:eastAsia="Times New Roman" w:hAnsi="Times New Roman" w:cs="Times New Roman"/>
          <w:color w:val="000000"/>
          <w:lang w:val="ru-RU" w:eastAsia="ru-RU"/>
        </w:rPr>
        <w:t>______________ 20</w:t>
      </w:r>
      <w:r w:rsidRPr="002E3741">
        <w:rPr>
          <w:rFonts w:ascii="Times New Roman" w:eastAsia="Times New Roman" w:hAnsi="Times New Roman" w:cs="Times New Roman"/>
          <w:color w:val="000000"/>
          <w:lang w:eastAsia="ru-RU"/>
        </w:rPr>
        <w:t>2</w:t>
      </w:r>
      <w:r w:rsidR="00D22F2A">
        <w:rPr>
          <w:rFonts w:ascii="Times New Roman" w:eastAsia="Times New Roman" w:hAnsi="Times New Roman" w:cs="Times New Roman"/>
          <w:color w:val="000000"/>
          <w:lang w:eastAsia="ru-RU"/>
        </w:rPr>
        <w:t>4</w:t>
      </w:r>
      <w:r w:rsidR="00101ECC">
        <w:rPr>
          <w:rFonts w:ascii="Times New Roman" w:eastAsia="Times New Roman" w:hAnsi="Times New Roman" w:cs="Times New Roman"/>
          <w:color w:val="000000"/>
          <w:lang w:eastAsia="ru-RU"/>
        </w:rPr>
        <w:t xml:space="preserve"> </w:t>
      </w:r>
      <w:proofErr w:type="gramStart"/>
      <w:r w:rsidR="00101ECC">
        <w:rPr>
          <w:rFonts w:ascii="Times New Roman" w:eastAsia="Times New Roman" w:hAnsi="Times New Roman" w:cs="Times New Roman"/>
          <w:color w:val="000000"/>
          <w:lang w:eastAsia="ru-RU"/>
        </w:rPr>
        <w:t>р</w:t>
      </w:r>
      <w:proofErr w:type="gramEnd"/>
      <w:r w:rsidR="00101ECC">
        <w:rPr>
          <w:rFonts w:ascii="Times New Roman" w:eastAsia="Times New Roman" w:hAnsi="Times New Roman" w:cs="Times New Roman"/>
          <w:color w:val="000000"/>
          <w:lang w:eastAsia="ru-RU"/>
        </w:rPr>
        <w:t>ік</w:t>
      </w:r>
    </w:p>
    <w:p w14:paraId="4FB9627B" w14:textId="6C3511B8" w:rsidR="002E3741" w:rsidRPr="00703D62" w:rsidRDefault="002E3741" w:rsidP="00703D62">
      <w:pPr>
        <w:spacing w:after="0" w:line="240" w:lineRule="auto"/>
        <w:ind w:left="720"/>
        <w:jc w:val="both"/>
        <w:rPr>
          <w:rFonts w:ascii="Times New Roman" w:eastAsia="Times New Roman" w:hAnsi="Times New Roman" w:cs="Times New Roman"/>
          <w:sz w:val="20"/>
          <w:szCs w:val="20"/>
          <w:lang w:eastAsia="ar-SA"/>
        </w:rPr>
      </w:pPr>
      <w:r w:rsidRPr="002E3741">
        <w:rPr>
          <w:rFonts w:ascii="Times New Roman" w:eastAsia="Times New Roman" w:hAnsi="Times New Roman" w:cs="Times New Roman"/>
          <w:color w:val="000000"/>
          <w:lang w:val="ru-RU" w:eastAsia="ru-RU"/>
        </w:rPr>
        <w:t xml:space="preserve">                                            </w:t>
      </w:r>
      <w:r w:rsidRPr="00703D62">
        <w:rPr>
          <w:rFonts w:ascii="Courier New" w:eastAsia="Times New Roman" w:hAnsi="Courier New" w:cs="Courier New"/>
          <w:b/>
          <w:sz w:val="20"/>
          <w:szCs w:val="20"/>
          <w:lang w:eastAsia="ar-SA"/>
        </w:rPr>
        <w:t xml:space="preserve">                                                   </w:t>
      </w:r>
      <w:r w:rsidRPr="00703D62">
        <w:rPr>
          <w:rFonts w:ascii="Times New Roman" w:eastAsia="Times New Roman" w:hAnsi="Times New Roman" w:cs="Times New Roman"/>
          <w:sz w:val="20"/>
          <w:szCs w:val="20"/>
          <w:lang w:eastAsia="ar-SA"/>
        </w:rPr>
        <w:t xml:space="preserve">                                                                                                                                       </w:t>
      </w:r>
    </w:p>
    <w:p w14:paraId="1603F795" w14:textId="77777777" w:rsidR="002E3741" w:rsidRDefault="002E3741" w:rsidP="002E3741">
      <w:pPr>
        <w:spacing w:after="0" w:line="240" w:lineRule="auto"/>
        <w:jc w:val="center"/>
        <w:rPr>
          <w:rFonts w:ascii="Times New Roman" w:eastAsia="Times New Roman" w:hAnsi="Times New Roman" w:cs="Times New Roman"/>
          <w:b/>
          <w:color w:val="000000"/>
          <w:spacing w:val="7"/>
          <w:sz w:val="20"/>
          <w:szCs w:val="20"/>
          <w:lang w:eastAsia="ru-RU"/>
        </w:rPr>
      </w:pPr>
      <w:r w:rsidRPr="00703D62">
        <w:rPr>
          <w:rFonts w:ascii="Times New Roman" w:eastAsia="Times New Roman" w:hAnsi="Times New Roman" w:cs="Times New Roman"/>
          <w:b/>
          <w:color w:val="000000"/>
          <w:spacing w:val="7"/>
          <w:sz w:val="20"/>
          <w:szCs w:val="20"/>
          <w:lang w:eastAsia="ru-RU"/>
        </w:rPr>
        <w:t>С П Е Ц И Ф І К А Ц І Я</w:t>
      </w:r>
    </w:p>
    <w:p w14:paraId="3E076650" w14:textId="3B9CA0FA" w:rsidR="00C42675" w:rsidRPr="00C42675" w:rsidRDefault="00C42675" w:rsidP="00C42675">
      <w:pPr>
        <w:spacing w:after="0" w:line="240" w:lineRule="auto"/>
        <w:jc w:val="center"/>
        <w:rPr>
          <w:rFonts w:ascii="Times New Roman" w:eastAsia="Times New Roman" w:hAnsi="Times New Roman" w:cs="Times New Roman"/>
          <w:b/>
          <w:color w:val="000000"/>
          <w:spacing w:val="7"/>
          <w:sz w:val="20"/>
          <w:szCs w:val="20"/>
          <w:lang w:eastAsia="ru-RU"/>
        </w:rPr>
      </w:pPr>
      <w:r w:rsidRPr="00C42675">
        <w:rPr>
          <w:rFonts w:ascii="Times New Roman" w:eastAsia="Times New Roman" w:hAnsi="Times New Roman" w:cs="Times New Roman"/>
          <w:b/>
          <w:bCs/>
          <w:color w:val="000000"/>
          <w:spacing w:val="7"/>
          <w:sz w:val="20"/>
          <w:szCs w:val="20"/>
          <w:lang w:eastAsia="ru-RU"/>
        </w:rPr>
        <w:t>код ДК 021:2015 - 3360000-</w:t>
      </w:r>
      <w:r w:rsidR="00D86EB0">
        <w:rPr>
          <w:rFonts w:ascii="Times New Roman" w:eastAsia="Times New Roman" w:hAnsi="Times New Roman" w:cs="Times New Roman"/>
          <w:b/>
          <w:bCs/>
          <w:color w:val="000000"/>
          <w:spacing w:val="7"/>
          <w:sz w:val="20"/>
          <w:szCs w:val="20"/>
          <w:lang w:eastAsia="ru-RU"/>
        </w:rPr>
        <w:t>6</w:t>
      </w:r>
      <w:r w:rsidRPr="00C42675">
        <w:rPr>
          <w:rFonts w:ascii="Times New Roman" w:eastAsia="Times New Roman" w:hAnsi="Times New Roman" w:cs="Times New Roman"/>
          <w:b/>
          <w:bCs/>
          <w:color w:val="000000"/>
          <w:spacing w:val="7"/>
          <w:sz w:val="20"/>
          <w:szCs w:val="20"/>
          <w:lang w:eastAsia="ru-RU"/>
        </w:rPr>
        <w:t xml:space="preserve"> </w:t>
      </w:r>
      <w:r w:rsidR="00D86EB0">
        <w:rPr>
          <w:rFonts w:ascii="Times New Roman" w:eastAsia="Times New Roman" w:hAnsi="Times New Roman" w:cs="Times New Roman"/>
          <w:b/>
          <w:bCs/>
          <w:color w:val="000000"/>
          <w:spacing w:val="7"/>
          <w:sz w:val="20"/>
          <w:szCs w:val="20"/>
          <w:lang w:eastAsia="ru-RU"/>
        </w:rPr>
        <w:t>Фармацевтична продукці</w:t>
      </w:r>
    </w:p>
    <w:p w14:paraId="23242E0D" w14:textId="77777777" w:rsidR="00C42675" w:rsidRPr="00703D62" w:rsidRDefault="00C42675" w:rsidP="00C42675">
      <w:pPr>
        <w:spacing w:after="0" w:line="240" w:lineRule="auto"/>
        <w:rPr>
          <w:rFonts w:ascii="Times New Roman" w:eastAsia="Times New Roman" w:hAnsi="Times New Roman" w:cs="Times New Roman"/>
          <w:b/>
          <w:color w:val="000000"/>
          <w:spacing w:val="7"/>
          <w:sz w:val="20"/>
          <w:szCs w:val="20"/>
          <w:lang w:eastAsia="ru-RU"/>
        </w:rPr>
      </w:pPr>
    </w:p>
    <w:tbl>
      <w:tblPr>
        <w:tblW w:w="13144" w:type="dxa"/>
        <w:tblInd w:w="-77" w:type="dxa"/>
        <w:tblLayout w:type="fixed"/>
        <w:tblLook w:val="0000" w:firstRow="0" w:lastRow="0" w:firstColumn="0" w:lastColumn="0" w:noHBand="0" w:noVBand="0"/>
      </w:tblPr>
      <w:tblGrid>
        <w:gridCol w:w="469"/>
        <w:gridCol w:w="3260"/>
        <w:gridCol w:w="1559"/>
        <w:gridCol w:w="1134"/>
        <w:gridCol w:w="851"/>
        <w:gridCol w:w="992"/>
        <w:gridCol w:w="851"/>
        <w:gridCol w:w="962"/>
        <w:gridCol w:w="1022"/>
        <w:gridCol w:w="1022"/>
        <w:gridCol w:w="1022"/>
      </w:tblGrid>
      <w:tr w:rsidR="002E3741" w:rsidRPr="00703D62" w14:paraId="652D1885" w14:textId="77777777" w:rsidTr="00FB21EE">
        <w:trPr>
          <w:gridAfter w:val="3"/>
          <w:wAfter w:w="3066" w:type="dxa"/>
        </w:trPr>
        <w:tc>
          <w:tcPr>
            <w:tcW w:w="469" w:type="dxa"/>
            <w:tcBorders>
              <w:top w:val="single" w:sz="4" w:space="0" w:color="000000"/>
              <w:left w:val="single" w:sz="4" w:space="0" w:color="000000"/>
              <w:bottom w:val="single" w:sz="4" w:space="0" w:color="000000"/>
            </w:tcBorders>
            <w:shd w:val="clear" w:color="auto" w:fill="auto"/>
          </w:tcPr>
          <w:p w14:paraId="2862915D" w14:textId="77777777" w:rsidR="002E3741" w:rsidRPr="00703D62" w:rsidRDefault="002E3741" w:rsidP="002E3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color w:val="000000"/>
                <w:sz w:val="20"/>
                <w:szCs w:val="20"/>
                <w:lang w:val="ru-RU" w:eastAsia="ru-RU"/>
              </w:rPr>
            </w:pPr>
            <w:r w:rsidRPr="00703D62">
              <w:rPr>
                <w:rFonts w:ascii="Times New Roman" w:eastAsia="Times New Roman" w:hAnsi="Times New Roman" w:cs="Times New Roman"/>
                <w:b/>
                <w:color w:val="000000"/>
                <w:sz w:val="20"/>
                <w:szCs w:val="20"/>
                <w:lang w:val="ru-RU" w:eastAsia="ru-RU"/>
              </w:rPr>
              <w:t>№</w:t>
            </w:r>
          </w:p>
        </w:tc>
        <w:tc>
          <w:tcPr>
            <w:tcW w:w="3260" w:type="dxa"/>
            <w:tcBorders>
              <w:top w:val="single" w:sz="4" w:space="0" w:color="000000"/>
              <w:left w:val="single" w:sz="4" w:space="0" w:color="000000"/>
              <w:bottom w:val="single" w:sz="4" w:space="0" w:color="000000"/>
            </w:tcBorders>
            <w:shd w:val="clear" w:color="auto" w:fill="auto"/>
          </w:tcPr>
          <w:p w14:paraId="686F6131" w14:textId="77777777" w:rsidR="002E3741" w:rsidRPr="00703D62" w:rsidRDefault="002E3741" w:rsidP="002E3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color w:val="000000"/>
                <w:sz w:val="20"/>
                <w:szCs w:val="20"/>
                <w:lang w:val="ru-RU" w:eastAsia="ru-RU"/>
              </w:rPr>
            </w:pPr>
            <w:r w:rsidRPr="00703D62">
              <w:rPr>
                <w:rFonts w:ascii="Times New Roman" w:eastAsia="Times New Roman" w:hAnsi="Times New Roman" w:cs="Times New Roman"/>
                <w:b/>
                <w:color w:val="000000"/>
                <w:sz w:val="20"/>
                <w:szCs w:val="20"/>
                <w:lang w:val="ru-RU" w:eastAsia="ru-RU"/>
              </w:rPr>
              <w:t>Найменування товару</w:t>
            </w:r>
          </w:p>
        </w:tc>
        <w:tc>
          <w:tcPr>
            <w:tcW w:w="1559" w:type="dxa"/>
            <w:tcBorders>
              <w:top w:val="single" w:sz="4" w:space="0" w:color="000000"/>
              <w:left w:val="single" w:sz="4" w:space="0" w:color="000000"/>
              <w:bottom w:val="single" w:sz="4" w:space="0" w:color="000000"/>
            </w:tcBorders>
            <w:shd w:val="clear" w:color="auto" w:fill="auto"/>
          </w:tcPr>
          <w:p w14:paraId="13F08EC9" w14:textId="77777777" w:rsidR="002E3741" w:rsidRPr="00703D62" w:rsidRDefault="002E3741" w:rsidP="002E3741">
            <w:pPr>
              <w:spacing w:after="0" w:line="240" w:lineRule="auto"/>
              <w:jc w:val="center"/>
              <w:rPr>
                <w:rFonts w:ascii="Times New Roman" w:eastAsia="Times New Roman" w:hAnsi="Times New Roman" w:cs="Times New Roman"/>
                <w:color w:val="000000"/>
                <w:sz w:val="20"/>
                <w:szCs w:val="20"/>
                <w:lang w:val="ru-RU" w:eastAsia="ru-RU"/>
              </w:rPr>
            </w:pPr>
            <w:r w:rsidRPr="00703D62">
              <w:rPr>
                <w:rFonts w:ascii="Times New Roman" w:eastAsia="Times New Roman" w:hAnsi="Times New Roman" w:cs="Times New Roman"/>
                <w:b/>
                <w:color w:val="000000"/>
                <w:sz w:val="20"/>
                <w:szCs w:val="20"/>
                <w:lang w:val="ru-RU" w:eastAsia="ru-RU"/>
              </w:rPr>
              <w:t>Форма випуску, дозування</w:t>
            </w:r>
          </w:p>
        </w:tc>
        <w:tc>
          <w:tcPr>
            <w:tcW w:w="1134" w:type="dxa"/>
            <w:tcBorders>
              <w:top w:val="single" w:sz="4" w:space="0" w:color="000000"/>
              <w:left w:val="single" w:sz="4" w:space="0" w:color="000000"/>
              <w:bottom w:val="single" w:sz="4" w:space="0" w:color="000000"/>
            </w:tcBorders>
            <w:shd w:val="clear" w:color="auto" w:fill="auto"/>
          </w:tcPr>
          <w:p w14:paraId="0EA283C6" w14:textId="77777777" w:rsidR="002E3741" w:rsidRPr="00703D62" w:rsidRDefault="002E3741" w:rsidP="002E3741">
            <w:pPr>
              <w:spacing w:after="0" w:line="240" w:lineRule="auto"/>
              <w:jc w:val="center"/>
              <w:rPr>
                <w:rFonts w:ascii="Times New Roman" w:eastAsia="Times New Roman" w:hAnsi="Times New Roman" w:cs="Times New Roman"/>
                <w:color w:val="000000"/>
                <w:sz w:val="20"/>
                <w:szCs w:val="20"/>
                <w:lang w:val="ru-RU" w:eastAsia="ru-RU"/>
              </w:rPr>
            </w:pPr>
            <w:r w:rsidRPr="00703D62">
              <w:rPr>
                <w:rFonts w:ascii="Times New Roman" w:eastAsia="Times New Roman" w:hAnsi="Times New Roman" w:cs="Times New Roman"/>
                <w:b/>
                <w:color w:val="000000"/>
                <w:sz w:val="20"/>
                <w:szCs w:val="20"/>
                <w:lang w:val="ru-RU" w:eastAsia="ru-RU"/>
              </w:rPr>
              <w:t xml:space="preserve">Одиниця виміру </w:t>
            </w:r>
          </w:p>
        </w:tc>
        <w:tc>
          <w:tcPr>
            <w:tcW w:w="851" w:type="dxa"/>
            <w:tcBorders>
              <w:top w:val="single" w:sz="4" w:space="0" w:color="000000"/>
              <w:left w:val="single" w:sz="4" w:space="0" w:color="000000"/>
              <w:bottom w:val="single" w:sz="4" w:space="0" w:color="000000"/>
            </w:tcBorders>
            <w:shd w:val="clear" w:color="auto" w:fill="auto"/>
          </w:tcPr>
          <w:p w14:paraId="0BA5F2BD" w14:textId="77777777" w:rsidR="002E3741" w:rsidRPr="00703D62" w:rsidRDefault="002E3741" w:rsidP="002E3741">
            <w:pPr>
              <w:spacing w:after="0" w:line="240" w:lineRule="auto"/>
              <w:jc w:val="center"/>
              <w:rPr>
                <w:rFonts w:ascii="Times New Roman" w:eastAsia="Times New Roman" w:hAnsi="Times New Roman" w:cs="Times New Roman"/>
                <w:color w:val="000000"/>
                <w:sz w:val="20"/>
                <w:szCs w:val="20"/>
                <w:lang w:val="ru-RU" w:eastAsia="ru-RU"/>
              </w:rPr>
            </w:pPr>
            <w:r w:rsidRPr="00703D62">
              <w:rPr>
                <w:rFonts w:ascii="Times New Roman" w:eastAsia="Times New Roman" w:hAnsi="Times New Roman" w:cs="Times New Roman"/>
                <w:b/>
                <w:color w:val="000000"/>
                <w:sz w:val="20"/>
                <w:szCs w:val="20"/>
                <w:lang w:val="ru-RU" w:eastAsia="ru-RU"/>
              </w:rPr>
              <w:t>Кількість</w:t>
            </w:r>
          </w:p>
        </w:tc>
        <w:tc>
          <w:tcPr>
            <w:tcW w:w="992" w:type="dxa"/>
            <w:tcBorders>
              <w:top w:val="single" w:sz="4" w:space="0" w:color="000000"/>
              <w:left w:val="single" w:sz="4" w:space="0" w:color="000000"/>
              <w:bottom w:val="single" w:sz="4" w:space="0" w:color="000000"/>
            </w:tcBorders>
            <w:shd w:val="clear" w:color="auto" w:fill="auto"/>
          </w:tcPr>
          <w:p w14:paraId="785DEBC9" w14:textId="77777777" w:rsidR="002E3741" w:rsidRPr="00703D62" w:rsidRDefault="002E3741" w:rsidP="002E3741">
            <w:pPr>
              <w:spacing w:after="0" w:line="240" w:lineRule="auto"/>
              <w:jc w:val="center"/>
              <w:rPr>
                <w:rFonts w:ascii="Times New Roman" w:eastAsia="Times New Roman" w:hAnsi="Times New Roman" w:cs="Times New Roman"/>
                <w:color w:val="000000"/>
                <w:sz w:val="20"/>
                <w:szCs w:val="20"/>
                <w:lang w:val="ru-RU" w:eastAsia="ru-RU"/>
              </w:rPr>
            </w:pPr>
            <w:r w:rsidRPr="00703D62">
              <w:rPr>
                <w:rFonts w:ascii="Times New Roman" w:eastAsia="Times New Roman" w:hAnsi="Times New Roman" w:cs="Times New Roman"/>
                <w:b/>
                <w:bCs/>
                <w:color w:val="000000"/>
                <w:sz w:val="20"/>
                <w:szCs w:val="20"/>
                <w:lang w:val="ru-RU" w:eastAsia="ru-RU"/>
              </w:rPr>
              <w:t>Ціна за одиницю, без ПДВ, грн.*</w:t>
            </w:r>
          </w:p>
        </w:tc>
        <w:tc>
          <w:tcPr>
            <w:tcW w:w="851" w:type="dxa"/>
            <w:tcBorders>
              <w:top w:val="single" w:sz="4" w:space="0" w:color="000000"/>
              <w:left w:val="single" w:sz="4" w:space="0" w:color="000000"/>
              <w:bottom w:val="single" w:sz="4" w:space="0" w:color="000000"/>
            </w:tcBorders>
            <w:shd w:val="clear" w:color="auto" w:fill="auto"/>
          </w:tcPr>
          <w:p w14:paraId="462B87E3" w14:textId="77777777" w:rsidR="002E3741" w:rsidRPr="00703D62" w:rsidRDefault="002E3741" w:rsidP="002E3741">
            <w:pPr>
              <w:spacing w:after="0" w:line="240" w:lineRule="auto"/>
              <w:jc w:val="center"/>
              <w:rPr>
                <w:rFonts w:ascii="Times New Roman" w:eastAsia="Times New Roman" w:hAnsi="Times New Roman" w:cs="Times New Roman"/>
                <w:color w:val="000000"/>
                <w:sz w:val="20"/>
                <w:szCs w:val="20"/>
                <w:lang w:val="ru-RU" w:eastAsia="ru-RU"/>
              </w:rPr>
            </w:pPr>
            <w:r w:rsidRPr="00703D62">
              <w:rPr>
                <w:rFonts w:ascii="Times New Roman" w:eastAsia="Times New Roman" w:hAnsi="Times New Roman" w:cs="Times New Roman"/>
                <w:b/>
                <w:bCs/>
                <w:color w:val="000000"/>
                <w:sz w:val="20"/>
                <w:szCs w:val="20"/>
                <w:lang w:val="ru-RU" w:eastAsia="ru-RU"/>
              </w:rPr>
              <w:t>Ціна за одиницю з ПДВ, грн.</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0F08F1B3" w14:textId="77777777" w:rsidR="002E3741" w:rsidRPr="00703D62" w:rsidRDefault="002E3741" w:rsidP="002E3741">
            <w:pPr>
              <w:spacing w:after="0" w:line="240" w:lineRule="auto"/>
              <w:jc w:val="center"/>
              <w:rPr>
                <w:rFonts w:ascii="Times New Roman" w:eastAsia="Times New Roman" w:hAnsi="Times New Roman" w:cs="Times New Roman"/>
                <w:color w:val="000000"/>
                <w:sz w:val="20"/>
                <w:szCs w:val="20"/>
                <w:lang w:val="ru-RU" w:eastAsia="ru-RU"/>
              </w:rPr>
            </w:pPr>
            <w:r w:rsidRPr="00703D62">
              <w:rPr>
                <w:rFonts w:ascii="Times New Roman" w:eastAsia="Times New Roman" w:hAnsi="Times New Roman" w:cs="Times New Roman"/>
                <w:b/>
                <w:bCs/>
                <w:color w:val="000000"/>
                <w:sz w:val="20"/>
                <w:szCs w:val="20"/>
                <w:lang w:val="ru-RU" w:eastAsia="ru-RU"/>
              </w:rPr>
              <w:t xml:space="preserve">Загальна вартість з ПДВ, грн.** </w:t>
            </w:r>
          </w:p>
        </w:tc>
      </w:tr>
      <w:tr w:rsidR="002E3741" w:rsidRPr="00703D62" w14:paraId="33ED396D" w14:textId="77777777" w:rsidTr="00FB21EE">
        <w:trPr>
          <w:gridAfter w:val="3"/>
          <w:wAfter w:w="3066" w:type="dxa"/>
        </w:trPr>
        <w:tc>
          <w:tcPr>
            <w:tcW w:w="469" w:type="dxa"/>
            <w:tcBorders>
              <w:top w:val="single" w:sz="4" w:space="0" w:color="000000"/>
              <w:left w:val="single" w:sz="4" w:space="0" w:color="000000"/>
              <w:bottom w:val="single" w:sz="4" w:space="0" w:color="000000"/>
            </w:tcBorders>
            <w:shd w:val="clear" w:color="auto" w:fill="auto"/>
          </w:tcPr>
          <w:p w14:paraId="0E12A4E0" w14:textId="02D867F9" w:rsidR="002E3741" w:rsidRPr="00703D62" w:rsidRDefault="002E3741" w:rsidP="002E3741">
            <w:pPr>
              <w:spacing w:after="0" w:line="240" w:lineRule="auto"/>
              <w:rPr>
                <w:rFonts w:ascii="Times New Roman" w:eastAsia="Times New Roman" w:hAnsi="Times New Roman" w:cs="Times New Roman"/>
                <w:color w:val="000000"/>
                <w:sz w:val="20"/>
                <w:szCs w:val="20"/>
                <w:lang w:eastAsia="ru-RU"/>
              </w:rPr>
            </w:pPr>
          </w:p>
        </w:tc>
        <w:tc>
          <w:tcPr>
            <w:tcW w:w="3260" w:type="dxa"/>
            <w:tcBorders>
              <w:top w:val="single" w:sz="4" w:space="0" w:color="000000"/>
              <w:left w:val="single" w:sz="4" w:space="0" w:color="000000"/>
              <w:bottom w:val="single" w:sz="4" w:space="0" w:color="000000"/>
            </w:tcBorders>
            <w:shd w:val="clear" w:color="auto" w:fill="auto"/>
          </w:tcPr>
          <w:p w14:paraId="7C4BD0D4" w14:textId="77777777" w:rsidR="002E3741" w:rsidRPr="00703D62" w:rsidRDefault="002E3741" w:rsidP="002E3741">
            <w:pPr>
              <w:spacing w:after="0" w:line="240" w:lineRule="auto"/>
              <w:rPr>
                <w:rFonts w:ascii="Times New Roman" w:eastAsia="Times New Roman" w:hAnsi="Times New Roman" w:cs="Times New Roman"/>
                <w:color w:val="FF0000"/>
                <w:sz w:val="20"/>
                <w:szCs w:val="20"/>
                <w:lang w:val="ru-RU" w:eastAsia="ru-RU"/>
              </w:rPr>
            </w:pPr>
          </w:p>
        </w:tc>
        <w:tc>
          <w:tcPr>
            <w:tcW w:w="1559" w:type="dxa"/>
            <w:tcBorders>
              <w:top w:val="single" w:sz="4" w:space="0" w:color="000000"/>
              <w:left w:val="single" w:sz="4" w:space="0" w:color="000000"/>
              <w:bottom w:val="single" w:sz="4" w:space="0" w:color="000000"/>
            </w:tcBorders>
            <w:shd w:val="clear" w:color="auto" w:fill="auto"/>
          </w:tcPr>
          <w:p w14:paraId="039762B6" w14:textId="77777777" w:rsidR="002E3741" w:rsidRPr="00703D62" w:rsidRDefault="002E3741" w:rsidP="002E3741">
            <w:pPr>
              <w:autoSpaceDE w:val="0"/>
              <w:autoSpaceDN w:val="0"/>
              <w:adjustRightInd w:val="0"/>
              <w:spacing w:after="0" w:line="240" w:lineRule="auto"/>
              <w:rPr>
                <w:rFonts w:ascii="Times New Roman" w:eastAsia="Times New Roman" w:hAnsi="Times New Roman" w:cs="Times New Roman"/>
                <w:color w:val="FF0000"/>
                <w:sz w:val="20"/>
                <w:szCs w:val="20"/>
                <w:lang w:val="ru-RU" w:eastAsia="ru-RU"/>
              </w:rPr>
            </w:pPr>
          </w:p>
        </w:tc>
        <w:tc>
          <w:tcPr>
            <w:tcW w:w="1134" w:type="dxa"/>
            <w:tcBorders>
              <w:top w:val="single" w:sz="4" w:space="0" w:color="000000"/>
              <w:left w:val="single" w:sz="4" w:space="0" w:color="000000"/>
              <w:bottom w:val="single" w:sz="4" w:space="0" w:color="000000"/>
            </w:tcBorders>
            <w:shd w:val="clear" w:color="auto" w:fill="auto"/>
          </w:tcPr>
          <w:p w14:paraId="61B27FCF" w14:textId="77777777" w:rsidR="002E3741" w:rsidRPr="00703D62" w:rsidRDefault="002E3741" w:rsidP="002E3741">
            <w:pPr>
              <w:autoSpaceDE w:val="0"/>
              <w:autoSpaceDN w:val="0"/>
              <w:adjustRightInd w:val="0"/>
              <w:spacing w:after="0" w:line="240" w:lineRule="auto"/>
              <w:jc w:val="center"/>
              <w:rPr>
                <w:rFonts w:ascii="Times New Roman" w:eastAsia="Times New Roman" w:hAnsi="Times New Roman" w:cs="Times New Roman"/>
                <w:color w:val="FF0000"/>
                <w:sz w:val="20"/>
                <w:szCs w:val="20"/>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17DE2209" w14:textId="77777777" w:rsidR="002E3741" w:rsidRPr="00703D62" w:rsidRDefault="002E3741" w:rsidP="002E3741">
            <w:pPr>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p>
        </w:tc>
        <w:tc>
          <w:tcPr>
            <w:tcW w:w="992" w:type="dxa"/>
            <w:tcBorders>
              <w:top w:val="single" w:sz="4" w:space="0" w:color="000000"/>
              <w:left w:val="single" w:sz="4" w:space="0" w:color="000000"/>
              <w:bottom w:val="single" w:sz="4" w:space="0" w:color="000000"/>
            </w:tcBorders>
            <w:shd w:val="clear" w:color="auto" w:fill="auto"/>
          </w:tcPr>
          <w:p w14:paraId="3FCC7415" w14:textId="77777777" w:rsidR="002E3741" w:rsidRPr="00703D62" w:rsidRDefault="002E3741" w:rsidP="002E3741">
            <w:pPr>
              <w:snapToGrid w:val="0"/>
              <w:spacing w:after="0" w:line="240" w:lineRule="auto"/>
              <w:rPr>
                <w:rFonts w:ascii="Times New Roman" w:eastAsia="Times New Roman" w:hAnsi="Times New Roman" w:cs="Times New Roman"/>
                <w:b/>
                <w:bCs/>
                <w:color w:val="000000"/>
                <w:sz w:val="20"/>
                <w:szCs w:val="20"/>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218E280A" w14:textId="77777777" w:rsidR="002E3741" w:rsidRPr="00703D62" w:rsidRDefault="002E3741" w:rsidP="002E3741">
            <w:pPr>
              <w:snapToGrid w:val="0"/>
              <w:spacing w:after="0" w:line="240" w:lineRule="auto"/>
              <w:rPr>
                <w:rFonts w:ascii="Times New Roman" w:eastAsia="Times New Roman" w:hAnsi="Times New Roman" w:cs="Times New Roman"/>
                <w:b/>
                <w:bCs/>
                <w:color w:val="000000"/>
                <w:sz w:val="20"/>
                <w:szCs w:val="20"/>
                <w:lang w:val="ru-RU" w:eastAsia="ru-RU"/>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65A2DC60" w14:textId="77777777" w:rsidR="002E3741" w:rsidRPr="00703D62" w:rsidRDefault="002E3741" w:rsidP="002E3741">
            <w:pPr>
              <w:snapToGrid w:val="0"/>
              <w:spacing w:after="0" w:line="240" w:lineRule="auto"/>
              <w:rPr>
                <w:rFonts w:ascii="Times New Roman" w:eastAsia="Times New Roman" w:hAnsi="Times New Roman" w:cs="Times New Roman"/>
                <w:b/>
                <w:bCs/>
                <w:color w:val="000000"/>
                <w:sz w:val="20"/>
                <w:szCs w:val="20"/>
                <w:lang w:val="ru-RU" w:eastAsia="ru-RU"/>
              </w:rPr>
            </w:pPr>
          </w:p>
        </w:tc>
      </w:tr>
      <w:tr w:rsidR="002E3741" w:rsidRPr="00703D62" w14:paraId="1DABFC0D" w14:textId="77777777" w:rsidTr="00FB21EE">
        <w:trPr>
          <w:gridAfter w:val="3"/>
          <w:wAfter w:w="3066" w:type="dxa"/>
        </w:trPr>
        <w:tc>
          <w:tcPr>
            <w:tcW w:w="469" w:type="dxa"/>
            <w:tcBorders>
              <w:top w:val="single" w:sz="4" w:space="0" w:color="000000"/>
              <w:left w:val="single" w:sz="4" w:space="0" w:color="000000"/>
              <w:bottom w:val="single" w:sz="4" w:space="0" w:color="000000"/>
            </w:tcBorders>
            <w:shd w:val="clear" w:color="auto" w:fill="auto"/>
          </w:tcPr>
          <w:p w14:paraId="2EC0C950" w14:textId="43196411" w:rsidR="002E3741" w:rsidRPr="00703D62" w:rsidRDefault="002E3741" w:rsidP="002E3741">
            <w:pPr>
              <w:spacing w:after="0" w:line="240" w:lineRule="auto"/>
              <w:rPr>
                <w:rFonts w:ascii="Times New Roman" w:eastAsia="Times New Roman" w:hAnsi="Times New Roman" w:cs="Times New Roman"/>
                <w:color w:val="000000"/>
                <w:sz w:val="20"/>
                <w:szCs w:val="20"/>
                <w:lang w:eastAsia="ru-RU"/>
              </w:rPr>
            </w:pPr>
          </w:p>
        </w:tc>
        <w:tc>
          <w:tcPr>
            <w:tcW w:w="3260" w:type="dxa"/>
            <w:tcBorders>
              <w:top w:val="single" w:sz="4" w:space="0" w:color="000000"/>
              <w:left w:val="single" w:sz="4" w:space="0" w:color="000000"/>
              <w:bottom w:val="single" w:sz="4" w:space="0" w:color="000000"/>
            </w:tcBorders>
            <w:shd w:val="clear" w:color="auto" w:fill="auto"/>
          </w:tcPr>
          <w:p w14:paraId="34F7DD2D" w14:textId="77777777" w:rsidR="002E3741" w:rsidRPr="00703D62" w:rsidRDefault="002E3741" w:rsidP="002E3741">
            <w:pPr>
              <w:spacing w:after="0" w:line="240" w:lineRule="auto"/>
              <w:rPr>
                <w:rFonts w:ascii="Times New Roman" w:eastAsia="Times New Roman" w:hAnsi="Times New Roman" w:cs="Times New Roman"/>
                <w:color w:val="FF0000"/>
                <w:sz w:val="20"/>
                <w:szCs w:val="20"/>
                <w:lang w:val="ru-RU" w:eastAsia="ru-RU"/>
              </w:rPr>
            </w:pPr>
          </w:p>
        </w:tc>
        <w:tc>
          <w:tcPr>
            <w:tcW w:w="1559" w:type="dxa"/>
            <w:tcBorders>
              <w:top w:val="single" w:sz="4" w:space="0" w:color="000000"/>
              <w:left w:val="single" w:sz="4" w:space="0" w:color="000000"/>
              <w:bottom w:val="single" w:sz="4" w:space="0" w:color="000000"/>
            </w:tcBorders>
            <w:shd w:val="clear" w:color="auto" w:fill="auto"/>
          </w:tcPr>
          <w:p w14:paraId="23ECDC65" w14:textId="77777777" w:rsidR="002E3741" w:rsidRPr="00703D62" w:rsidRDefault="002E3741" w:rsidP="002E3741">
            <w:pPr>
              <w:autoSpaceDE w:val="0"/>
              <w:autoSpaceDN w:val="0"/>
              <w:adjustRightInd w:val="0"/>
              <w:spacing w:after="0" w:line="240" w:lineRule="auto"/>
              <w:rPr>
                <w:rFonts w:ascii="Times New Roman" w:eastAsia="Times New Roman" w:hAnsi="Times New Roman" w:cs="Times New Roman"/>
                <w:color w:val="FF0000"/>
                <w:sz w:val="20"/>
                <w:szCs w:val="20"/>
                <w:lang w:val="ru-RU" w:eastAsia="ru-RU"/>
              </w:rPr>
            </w:pPr>
          </w:p>
        </w:tc>
        <w:tc>
          <w:tcPr>
            <w:tcW w:w="1134" w:type="dxa"/>
            <w:tcBorders>
              <w:top w:val="single" w:sz="4" w:space="0" w:color="000000"/>
              <w:left w:val="single" w:sz="4" w:space="0" w:color="000000"/>
              <w:bottom w:val="single" w:sz="4" w:space="0" w:color="000000"/>
            </w:tcBorders>
            <w:shd w:val="clear" w:color="auto" w:fill="auto"/>
          </w:tcPr>
          <w:p w14:paraId="50CFC863" w14:textId="77777777" w:rsidR="002E3741" w:rsidRPr="00703D62" w:rsidRDefault="002E3741" w:rsidP="002E3741">
            <w:pPr>
              <w:autoSpaceDE w:val="0"/>
              <w:autoSpaceDN w:val="0"/>
              <w:adjustRightInd w:val="0"/>
              <w:spacing w:after="0" w:line="240" w:lineRule="auto"/>
              <w:jc w:val="center"/>
              <w:rPr>
                <w:rFonts w:ascii="Times New Roman" w:eastAsia="Times New Roman" w:hAnsi="Times New Roman" w:cs="Times New Roman"/>
                <w:color w:val="FF0000"/>
                <w:sz w:val="20"/>
                <w:szCs w:val="20"/>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4E47528F" w14:textId="77777777" w:rsidR="002E3741" w:rsidRPr="00703D62" w:rsidRDefault="002E3741" w:rsidP="002E3741">
            <w:pPr>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p>
        </w:tc>
        <w:tc>
          <w:tcPr>
            <w:tcW w:w="992" w:type="dxa"/>
            <w:tcBorders>
              <w:top w:val="single" w:sz="4" w:space="0" w:color="000000"/>
              <w:left w:val="single" w:sz="4" w:space="0" w:color="000000"/>
              <w:bottom w:val="single" w:sz="4" w:space="0" w:color="000000"/>
            </w:tcBorders>
            <w:shd w:val="clear" w:color="auto" w:fill="auto"/>
          </w:tcPr>
          <w:p w14:paraId="21371490" w14:textId="77777777" w:rsidR="002E3741" w:rsidRPr="00703D62" w:rsidRDefault="002E3741" w:rsidP="002E3741">
            <w:pPr>
              <w:snapToGrid w:val="0"/>
              <w:spacing w:after="0" w:line="240" w:lineRule="auto"/>
              <w:rPr>
                <w:rFonts w:ascii="Times New Roman" w:eastAsia="Times New Roman" w:hAnsi="Times New Roman" w:cs="Times New Roman"/>
                <w:b/>
                <w:bCs/>
                <w:color w:val="000000"/>
                <w:sz w:val="20"/>
                <w:szCs w:val="20"/>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591C9F45" w14:textId="77777777" w:rsidR="002E3741" w:rsidRPr="00703D62" w:rsidRDefault="002E3741" w:rsidP="002E3741">
            <w:pPr>
              <w:snapToGrid w:val="0"/>
              <w:spacing w:after="0" w:line="240" w:lineRule="auto"/>
              <w:rPr>
                <w:rFonts w:ascii="Times New Roman" w:eastAsia="Times New Roman" w:hAnsi="Times New Roman" w:cs="Times New Roman"/>
                <w:b/>
                <w:bCs/>
                <w:color w:val="000000"/>
                <w:sz w:val="20"/>
                <w:szCs w:val="20"/>
                <w:lang w:val="ru-RU" w:eastAsia="ru-RU"/>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3A16F46E" w14:textId="77777777" w:rsidR="002E3741" w:rsidRPr="00703D62" w:rsidRDefault="002E3741" w:rsidP="002E3741">
            <w:pPr>
              <w:snapToGrid w:val="0"/>
              <w:spacing w:after="0" w:line="240" w:lineRule="auto"/>
              <w:rPr>
                <w:rFonts w:ascii="Times New Roman" w:eastAsia="Times New Roman" w:hAnsi="Times New Roman" w:cs="Times New Roman"/>
                <w:b/>
                <w:bCs/>
                <w:color w:val="000000"/>
                <w:sz w:val="20"/>
                <w:szCs w:val="20"/>
                <w:lang w:val="ru-RU" w:eastAsia="ru-RU"/>
              </w:rPr>
            </w:pPr>
          </w:p>
        </w:tc>
      </w:tr>
      <w:tr w:rsidR="002E3741" w:rsidRPr="00703D62" w14:paraId="240065EE" w14:textId="77777777" w:rsidTr="00FB21EE">
        <w:trPr>
          <w:gridAfter w:val="3"/>
          <w:wAfter w:w="3066" w:type="dxa"/>
        </w:trPr>
        <w:tc>
          <w:tcPr>
            <w:tcW w:w="469" w:type="dxa"/>
            <w:tcBorders>
              <w:top w:val="single" w:sz="4" w:space="0" w:color="000000"/>
              <w:left w:val="single" w:sz="4" w:space="0" w:color="000000"/>
              <w:bottom w:val="single" w:sz="4" w:space="0" w:color="000000"/>
            </w:tcBorders>
            <w:shd w:val="clear" w:color="auto" w:fill="auto"/>
          </w:tcPr>
          <w:p w14:paraId="69F13B43" w14:textId="4020CB40" w:rsidR="002E3741" w:rsidRPr="00703D62" w:rsidRDefault="002E3741" w:rsidP="002E3741">
            <w:pPr>
              <w:spacing w:after="0" w:line="240" w:lineRule="auto"/>
              <w:rPr>
                <w:rFonts w:ascii="Times New Roman" w:eastAsia="Times New Roman" w:hAnsi="Times New Roman" w:cs="Times New Roman"/>
                <w:color w:val="000000"/>
                <w:sz w:val="20"/>
                <w:szCs w:val="20"/>
                <w:lang w:eastAsia="ru-RU"/>
              </w:rPr>
            </w:pPr>
          </w:p>
        </w:tc>
        <w:tc>
          <w:tcPr>
            <w:tcW w:w="3260" w:type="dxa"/>
            <w:tcBorders>
              <w:top w:val="single" w:sz="4" w:space="0" w:color="000000"/>
              <w:left w:val="single" w:sz="4" w:space="0" w:color="000000"/>
              <w:bottom w:val="single" w:sz="4" w:space="0" w:color="000000"/>
            </w:tcBorders>
            <w:shd w:val="clear" w:color="auto" w:fill="auto"/>
          </w:tcPr>
          <w:p w14:paraId="667B708C" w14:textId="77777777" w:rsidR="002E3741" w:rsidRPr="00703D62" w:rsidRDefault="002E3741" w:rsidP="002E3741">
            <w:pPr>
              <w:spacing w:after="0" w:line="240" w:lineRule="auto"/>
              <w:rPr>
                <w:rFonts w:ascii="Times New Roman" w:eastAsia="Times New Roman" w:hAnsi="Times New Roman" w:cs="Times New Roman"/>
                <w:color w:val="FF0000"/>
                <w:sz w:val="20"/>
                <w:szCs w:val="20"/>
                <w:lang w:val="ru-RU" w:eastAsia="ru-RU"/>
              </w:rPr>
            </w:pPr>
          </w:p>
        </w:tc>
        <w:tc>
          <w:tcPr>
            <w:tcW w:w="1559" w:type="dxa"/>
            <w:tcBorders>
              <w:top w:val="single" w:sz="4" w:space="0" w:color="000000"/>
              <w:left w:val="single" w:sz="4" w:space="0" w:color="000000"/>
              <w:bottom w:val="single" w:sz="4" w:space="0" w:color="000000"/>
            </w:tcBorders>
            <w:shd w:val="clear" w:color="auto" w:fill="auto"/>
          </w:tcPr>
          <w:p w14:paraId="2899AAB0" w14:textId="77777777" w:rsidR="002E3741" w:rsidRPr="00703D62" w:rsidRDefault="002E3741" w:rsidP="002E3741">
            <w:pPr>
              <w:autoSpaceDE w:val="0"/>
              <w:autoSpaceDN w:val="0"/>
              <w:adjustRightInd w:val="0"/>
              <w:spacing w:after="0" w:line="240" w:lineRule="auto"/>
              <w:rPr>
                <w:rFonts w:ascii="Times New Roman" w:eastAsia="Times New Roman" w:hAnsi="Times New Roman" w:cs="Times New Roman"/>
                <w:color w:val="FF0000"/>
                <w:sz w:val="20"/>
                <w:szCs w:val="20"/>
                <w:lang w:val="ru-RU" w:eastAsia="ru-RU"/>
              </w:rPr>
            </w:pPr>
          </w:p>
        </w:tc>
        <w:tc>
          <w:tcPr>
            <w:tcW w:w="1134" w:type="dxa"/>
            <w:tcBorders>
              <w:top w:val="single" w:sz="4" w:space="0" w:color="000000"/>
              <w:left w:val="single" w:sz="4" w:space="0" w:color="000000"/>
              <w:bottom w:val="single" w:sz="4" w:space="0" w:color="000000"/>
            </w:tcBorders>
            <w:shd w:val="clear" w:color="auto" w:fill="auto"/>
          </w:tcPr>
          <w:p w14:paraId="2A35F722" w14:textId="77777777" w:rsidR="002E3741" w:rsidRPr="00703D62" w:rsidRDefault="002E3741" w:rsidP="002E3741">
            <w:pPr>
              <w:autoSpaceDE w:val="0"/>
              <w:autoSpaceDN w:val="0"/>
              <w:adjustRightInd w:val="0"/>
              <w:spacing w:after="0" w:line="240" w:lineRule="auto"/>
              <w:jc w:val="center"/>
              <w:rPr>
                <w:rFonts w:ascii="Times New Roman" w:eastAsia="Times New Roman" w:hAnsi="Times New Roman" w:cs="Times New Roman"/>
                <w:color w:val="FF0000"/>
                <w:sz w:val="20"/>
                <w:szCs w:val="20"/>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73569AFB" w14:textId="77777777" w:rsidR="002E3741" w:rsidRPr="00703D62" w:rsidRDefault="002E3741" w:rsidP="002E3741">
            <w:pPr>
              <w:autoSpaceDE w:val="0"/>
              <w:autoSpaceDN w:val="0"/>
              <w:adjustRightInd w:val="0"/>
              <w:spacing w:after="0" w:line="240" w:lineRule="auto"/>
              <w:jc w:val="center"/>
              <w:rPr>
                <w:rFonts w:ascii="Times New Roman" w:eastAsia="Times New Roman" w:hAnsi="Times New Roman" w:cs="Times New Roman"/>
                <w:color w:val="FF0000"/>
                <w:sz w:val="20"/>
                <w:szCs w:val="20"/>
                <w:lang w:val="ru-RU" w:eastAsia="ru-RU"/>
              </w:rPr>
            </w:pPr>
          </w:p>
        </w:tc>
        <w:tc>
          <w:tcPr>
            <w:tcW w:w="992" w:type="dxa"/>
            <w:tcBorders>
              <w:top w:val="single" w:sz="4" w:space="0" w:color="000000"/>
              <w:left w:val="single" w:sz="4" w:space="0" w:color="000000"/>
              <w:bottom w:val="single" w:sz="4" w:space="0" w:color="000000"/>
            </w:tcBorders>
            <w:shd w:val="clear" w:color="auto" w:fill="auto"/>
          </w:tcPr>
          <w:p w14:paraId="5C8481E6" w14:textId="77777777" w:rsidR="002E3741" w:rsidRPr="00703D62" w:rsidRDefault="002E3741" w:rsidP="002E3741">
            <w:pPr>
              <w:snapToGrid w:val="0"/>
              <w:spacing w:after="0" w:line="240" w:lineRule="auto"/>
              <w:rPr>
                <w:rFonts w:ascii="Times New Roman" w:eastAsia="Times New Roman" w:hAnsi="Times New Roman" w:cs="Times New Roman"/>
                <w:b/>
                <w:bCs/>
                <w:color w:val="FF0000"/>
                <w:sz w:val="20"/>
                <w:szCs w:val="20"/>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627831FD" w14:textId="77777777" w:rsidR="002E3741" w:rsidRPr="00703D62" w:rsidRDefault="002E3741" w:rsidP="002E3741">
            <w:pPr>
              <w:snapToGrid w:val="0"/>
              <w:spacing w:after="0" w:line="240" w:lineRule="auto"/>
              <w:rPr>
                <w:rFonts w:ascii="Times New Roman" w:eastAsia="Times New Roman" w:hAnsi="Times New Roman" w:cs="Times New Roman"/>
                <w:b/>
                <w:bCs/>
                <w:color w:val="000000"/>
                <w:sz w:val="20"/>
                <w:szCs w:val="20"/>
                <w:lang w:val="ru-RU" w:eastAsia="ru-RU"/>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3822A428" w14:textId="77777777" w:rsidR="002E3741" w:rsidRPr="00703D62" w:rsidRDefault="002E3741" w:rsidP="002E3741">
            <w:pPr>
              <w:snapToGrid w:val="0"/>
              <w:spacing w:after="0" w:line="240" w:lineRule="auto"/>
              <w:rPr>
                <w:rFonts w:ascii="Times New Roman" w:eastAsia="Times New Roman" w:hAnsi="Times New Roman" w:cs="Times New Roman"/>
                <w:b/>
                <w:bCs/>
                <w:color w:val="000000"/>
                <w:sz w:val="20"/>
                <w:szCs w:val="20"/>
                <w:lang w:val="ru-RU" w:eastAsia="ru-RU"/>
              </w:rPr>
            </w:pPr>
          </w:p>
        </w:tc>
      </w:tr>
      <w:tr w:rsidR="002E3741" w:rsidRPr="00703D62" w14:paraId="7B706011" w14:textId="77777777" w:rsidTr="00FB21EE">
        <w:trPr>
          <w:gridAfter w:val="3"/>
          <w:wAfter w:w="3066" w:type="dxa"/>
        </w:trPr>
        <w:tc>
          <w:tcPr>
            <w:tcW w:w="469" w:type="dxa"/>
            <w:tcBorders>
              <w:top w:val="single" w:sz="4" w:space="0" w:color="000000"/>
              <w:left w:val="single" w:sz="4" w:space="0" w:color="000000"/>
              <w:bottom w:val="single" w:sz="4" w:space="0" w:color="000000"/>
            </w:tcBorders>
            <w:shd w:val="clear" w:color="auto" w:fill="auto"/>
          </w:tcPr>
          <w:p w14:paraId="3E53154E" w14:textId="45223662" w:rsidR="002E3741" w:rsidRPr="00703D62" w:rsidRDefault="002E3741" w:rsidP="002E3741">
            <w:pPr>
              <w:spacing w:after="0" w:line="240" w:lineRule="auto"/>
              <w:rPr>
                <w:rFonts w:ascii="Times New Roman" w:eastAsia="Times New Roman" w:hAnsi="Times New Roman" w:cs="Times New Roman"/>
                <w:color w:val="000000"/>
                <w:sz w:val="20"/>
                <w:szCs w:val="20"/>
                <w:lang w:eastAsia="ru-RU"/>
              </w:rPr>
            </w:pPr>
          </w:p>
        </w:tc>
        <w:tc>
          <w:tcPr>
            <w:tcW w:w="3260" w:type="dxa"/>
            <w:tcBorders>
              <w:top w:val="single" w:sz="4" w:space="0" w:color="000000"/>
              <w:left w:val="single" w:sz="4" w:space="0" w:color="000000"/>
              <w:bottom w:val="single" w:sz="4" w:space="0" w:color="000000"/>
            </w:tcBorders>
            <w:shd w:val="clear" w:color="auto" w:fill="auto"/>
          </w:tcPr>
          <w:p w14:paraId="146533DF" w14:textId="77777777" w:rsidR="002E3741" w:rsidRPr="00703D62" w:rsidRDefault="002E3741" w:rsidP="002E3741">
            <w:pPr>
              <w:spacing w:after="0" w:line="240" w:lineRule="auto"/>
              <w:rPr>
                <w:rFonts w:ascii="Times New Roman" w:eastAsia="Times New Roman" w:hAnsi="Times New Roman" w:cs="Times New Roman"/>
                <w:color w:val="FF0000"/>
                <w:sz w:val="20"/>
                <w:szCs w:val="20"/>
                <w:lang w:val="ru-RU" w:eastAsia="ru-RU"/>
              </w:rPr>
            </w:pPr>
          </w:p>
        </w:tc>
        <w:tc>
          <w:tcPr>
            <w:tcW w:w="1559" w:type="dxa"/>
            <w:tcBorders>
              <w:top w:val="single" w:sz="4" w:space="0" w:color="000000"/>
              <w:left w:val="single" w:sz="4" w:space="0" w:color="000000"/>
              <w:bottom w:val="single" w:sz="4" w:space="0" w:color="000000"/>
            </w:tcBorders>
            <w:shd w:val="clear" w:color="auto" w:fill="auto"/>
          </w:tcPr>
          <w:p w14:paraId="0983A005" w14:textId="77777777" w:rsidR="002E3741" w:rsidRPr="00703D62" w:rsidRDefault="002E3741" w:rsidP="002E3741">
            <w:pPr>
              <w:autoSpaceDE w:val="0"/>
              <w:autoSpaceDN w:val="0"/>
              <w:adjustRightInd w:val="0"/>
              <w:spacing w:after="0" w:line="240" w:lineRule="auto"/>
              <w:rPr>
                <w:rFonts w:ascii="Times New Roman" w:eastAsia="Times New Roman" w:hAnsi="Times New Roman" w:cs="Times New Roman"/>
                <w:color w:val="FF0000"/>
                <w:sz w:val="20"/>
                <w:szCs w:val="20"/>
                <w:lang w:val="ru-RU" w:eastAsia="ru-RU"/>
              </w:rPr>
            </w:pPr>
          </w:p>
        </w:tc>
        <w:tc>
          <w:tcPr>
            <w:tcW w:w="1134" w:type="dxa"/>
            <w:tcBorders>
              <w:top w:val="single" w:sz="4" w:space="0" w:color="000000"/>
              <w:left w:val="single" w:sz="4" w:space="0" w:color="000000"/>
              <w:bottom w:val="single" w:sz="4" w:space="0" w:color="000000"/>
            </w:tcBorders>
            <w:shd w:val="clear" w:color="auto" w:fill="auto"/>
          </w:tcPr>
          <w:p w14:paraId="199EA787" w14:textId="77777777" w:rsidR="002E3741" w:rsidRPr="00703D62" w:rsidRDefault="002E3741" w:rsidP="002E3741">
            <w:pPr>
              <w:autoSpaceDE w:val="0"/>
              <w:autoSpaceDN w:val="0"/>
              <w:adjustRightInd w:val="0"/>
              <w:spacing w:after="0" w:line="240" w:lineRule="auto"/>
              <w:jc w:val="center"/>
              <w:rPr>
                <w:rFonts w:ascii="Times New Roman" w:eastAsia="Times New Roman" w:hAnsi="Times New Roman" w:cs="Times New Roman"/>
                <w:color w:val="FF0000"/>
                <w:sz w:val="20"/>
                <w:szCs w:val="20"/>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768D92FF" w14:textId="77777777" w:rsidR="002E3741" w:rsidRPr="00703D62" w:rsidRDefault="002E3741" w:rsidP="002E3741">
            <w:pPr>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p>
        </w:tc>
        <w:tc>
          <w:tcPr>
            <w:tcW w:w="992" w:type="dxa"/>
            <w:tcBorders>
              <w:top w:val="single" w:sz="4" w:space="0" w:color="000000"/>
              <w:left w:val="single" w:sz="4" w:space="0" w:color="000000"/>
              <w:bottom w:val="single" w:sz="4" w:space="0" w:color="000000"/>
            </w:tcBorders>
            <w:shd w:val="clear" w:color="auto" w:fill="auto"/>
          </w:tcPr>
          <w:p w14:paraId="304D403E" w14:textId="77777777" w:rsidR="002E3741" w:rsidRPr="00703D62" w:rsidRDefault="002E3741" w:rsidP="002E3741">
            <w:pPr>
              <w:snapToGrid w:val="0"/>
              <w:spacing w:after="0" w:line="240" w:lineRule="auto"/>
              <w:rPr>
                <w:rFonts w:ascii="Times New Roman" w:eastAsia="Times New Roman" w:hAnsi="Times New Roman" w:cs="Times New Roman"/>
                <w:b/>
                <w:bCs/>
                <w:color w:val="000000"/>
                <w:sz w:val="20"/>
                <w:szCs w:val="20"/>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1EA64AE4" w14:textId="77777777" w:rsidR="002E3741" w:rsidRPr="00703D62" w:rsidRDefault="002E3741" w:rsidP="002E3741">
            <w:pPr>
              <w:snapToGrid w:val="0"/>
              <w:spacing w:after="0" w:line="240" w:lineRule="auto"/>
              <w:rPr>
                <w:rFonts w:ascii="Times New Roman" w:eastAsia="Times New Roman" w:hAnsi="Times New Roman" w:cs="Times New Roman"/>
                <w:b/>
                <w:bCs/>
                <w:color w:val="000000"/>
                <w:sz w:val="20"/>
                <w:szCs w:val="20"/>
                <w:lang w:val="ru-RU" w:eastAsia="ru-RU"/>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6C93C16D" w14:textId="77777777" w:rsidR="002E3741" w:rsidRPr="00703D62" w:rsidRDefault="002E3741" w:rsidP="002E3741">
            <w:pPr>
              <w:snapToGrid w:val="0"/>
              <w:spacing w:after="0" w:line="240" w:lineRule="auto"/>
              <w:rPr>
                <w:rFonts w:ascii="Times New Roman" w:eastAsia="Times New Roman" w:hAnsi="Times New Roman" w:cs="Times New Roman"/>
                <w:b/>
                <w:bCs/>
                <w:color w:val="000000"/>
                <w:sz w:val="20"/>
                <w:szCs w:val="20"/>
                <w:lang w:val="ru-RU" w:eastAsia="ru-RU"/>
              </w:rPr>
            </w:pPr>
          </w:p>
        </w:tc>
      </w:tr>
      <w:tr w:rsidR="002E3741" w:rsidRPr="00703D62" w14:paraId="4485FEA4" w14:textId="77777777" w:rsidTr="00FB21EE">
        <w:trPr>
          <w:gridAfter w:val="3"/>
          <w:wAfter w:w="3066" w:type="dxa"/>
        </w:trPr>
        <w:tc>
          <w:tcPr>
            <w:tcW w:w="469" w:type="dxa"/>
            <w:tcBorders>
              <w:top w:val="single" w:sz="4" w:space="0" w:color="000000"/>
              <w:left w:val="single" w:sz="4" w:space="0" w:color="000000"/>
              <w:bottom w:val="single" w:sz="4" w:space="0" w:color="000000"/>
            </w:tcBorders>
            <w:shd w:val="clear" w:color="auto" w:fill="auto"/>
          </w:tcPr>
          <w:p w14:paraId="2122548E" w14:textId="4C8D292A" w:rsidR="002E3741" w:rsidRPr="00703D62" w:rsidRDefault="002E3741" w:rsidP="002E3741">
            <w:pPr>
              <w:spacing w:after="0" w:line="240" w:lineRule="auto"/>
              <w:rPr>
                <w:rFonts w:ascii="Times New Roman" w:eastAsia="Times New Roman" w:hAnsi="Times New Roman" w:cs="Times New Roman"/>
                <w:color w:val="000000"/>
                <w:sz w:val="20"/>
                <w:szCs w:val="20"/>
                <w:lang w:eastAsia="ru-RU"/>
              </w:rPr>
            </w:pPr>
          </w:p>
        </w:tc>
        <w:tc>
          <w:tcPr>
            <w:tcW w:w="3260" w:type="dxa"/>
            <w:tcBorders>
              <w:top w:val="single" w:sz="4" w:space="0" w:color="000000"/>
              <w:left w:val="single" w:sz="4" w:space="0" w:color="000000"/>
              <w:bottom w:val="single" w:sz="4" w:space="0" w:color="000000"/>
            </w:tcBorders>
            <w:shd w:val="clear" w:color="auto" w:fill="auto"/>
          </w:tcPr>
          <w:p w14:paraId="3D12801C" w14:textId="77777777" w:rsidR="002E3741" w:rsidRPr="00703D62" w:rsidRDefault="002E3741" w:rsidP="002E3741">
            <w:pPr>
              <w:spacing w:after="0" w:line="240" w:lineRule="auto"/>
              <w:rPr>
                <w:rFonts w:ascii="Times New Roman" w:eastAsia="Times New Roman" w:hAnsi="Times New Roman" w:cs="Times New Roman"/>
                <w:color w:val="FF0000"/>
                <w:sz w:val="20"/>
                <w:szCs w:val="20"/>
                <w:lang w:val="ru-RU" w:eastAsia="ru-RU"/>
              </w:rPr>
            </w:pPr>
          </w:p>
        </w:tc>
        <w:tc>
          <w:tcPr>
            <w:tcW w:w="1559" w:type="dxa"/>
            <w:tcBorders>
              <w:top w:val="single" w:sz="4" w:space="0" w:color="000000"/>
              <w:left w:val="single" w:sz="4" w:space="0" w:color="000000"/>
              <w:bottom w:val="single" w:sz="4" w:space="0" w:color="000000"/>
            </w:tcBorders>
            <w:shd w:val="clear" w:color="auto" w:fill="auto"/>
          </w:tcPr>
          <w:p w14:paraId="09C998AD" w14:textId="77777777" w:rsidR="002E3741" w:rsidRPr="00703D62" w:rsidRDefault="002E3741" w:rsidP="002E3741">
            <w:pPr>
              <w:autoSpaceDE w:val="0"/>
              <w:autoSpaceDN w:val="0"/>
              <w:adjustRightInd w:val="0"/>
              <w:spacing w:after="0" w:line="240" w:lineRule="auto"/>
              <w:rPr>
                <w:rFonts w:ascii="Times New Roman" w:eastAsia="Times New Roman" w:hAnsi="Times New Roman" w:cs="Times New Roman"/>
                <w:color w:val="FF0000"/>
                <w:sz w:val="20"/>
                <w:szCs w:val="20"/>
                <w:lang w:val="ru-RU" w:eastAsia="ru-RU"/>
              </w:rPr>
            </w:pPr>
          </w:p>
        </w:tc>
        <w:tc>
          <w:tcPr>
            <w:tcW w:w="1134" w:type="dxa"/>
            <w:tcBorders>
              <w:top w:val="single" w:sz="4" w:space="0" w:color="000000"/>
              <w:left w:val="single" w:sz="4" w:space="0" w:color="000000"/>
              <w:bottom w:val="single" w:sz="4" w:space="0" w:color="000000"/>
            </w:tcBorders>
            <w:shd w:val="clear" w:color="auto" w:fill="auto"/>
          </w:tcPr>
          <w:p w14:paraId="15F2EAE9" w14:textId="77777777" w:rsidR="002E3741" w:rsidRPr="00703D62" w:rsidRDefault="002E3741" w:rsidP="002E3741">
            <w:pPr>
              <w:autoSpaceDE w:val="0"/>
              <w:autoSpaceDN w:val="0"/>
              <w:adjustRightInd w:val="0"/>
              <w:spacing w:after="0" w:line="240" w:lineRule="auto"/>
              <w:jc w:val="center"/>
              <w:rPr>
                <w:rFonts w:ascii="Times New Roman" w:eastAsia="Times New Roman" w:hAnsi="Times New Roman" w:cs="Times New Roman"/>
                <w:color w:val="FF0000"/>
                <w:sz w:val="20"/>
                <w:szCs w:val="20"/>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232A99C1" w14:textId="77777777" w:rsidR="002E3741" w:rsidRPr="00703D62" w:rsidRDefault="002E3741" w:rsidP="002E3741">
            <w:pPr>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p>
        </w:tc>
        <w:tc>
          <w:tcPr>
            <w:tcW w:w="992" w:type="dxa"/>
            <w:tcBorders>
              <w:top w:val="single" w:sz="4" w:space="0" w:color="000000"/>
              <w:left w:val="single" w:sz="4" w:space="0" w:color="000000"/>
              <w:bottom w:val="single" w:sz="4" w:space="0" w:color="000000"/>
            </w:tcBorders>
            <w:shd w:val="clear" w:color="auto" w:fill="auto"/>
          </w:tcPr>
          <w:p w14:paraId="345941ED" w14:textId="77777777" w:rsidR="002E3741" w:rsidRPr="00703D62" w:rsidRDefault="002E3741" w:rsidP="002E3741">
            <w:pPr>
              <w:snapToGrid w:val="0"/>
              <w:spacing w:after="0" w:line="240" w:lineRule="auto"/>
              <w:rPr>
                <w:rFonts w:ascii="Times New Roman" w:eastAsia="Times New Roman" w:hAnsi="Times New Roman" w:cs="Times New Roman"/>
                <w:b/>
                <w:bCs/>
                <w:color w:val="000000"/>
                <w:sz w:val="20"/>
                <w:szCs w:val="20"/>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5F42FF81" w14:textId="77777777" w:rsidR="002E3741" w:rsidRPr="00703D62" w:rsidRDefault="002E3741" w:rsidP="002E3741">
            <w:pPr>
              <w:snapToGrid w:val="0"/>
              <w:spacing w:after="0" w:line="240" w:lineRule="auto"/>
              <w:rPr>
                <w:rFonts w:ascii="Times New Roman" w:eastAsia="Times New Roman" w:hAnsi="Times New Roman" w:cs="Times New Roman"/>
                <w:b/>
                <w:bCs/>
                <w:color w:val="000000"/>
                <w:sz w:val="20"/>
                <w:szCs w:val="20"/>
                <w:lang w:val="ru-RU" w:eastAsia="ru-RU"/>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2850F2F9" w14:textId="77777777" w:rsidR="002E3741" w:rsidRPr="00703D62" w:rsidRDefault="002E3741" w:rsidP="002E3741">
            <w:pPr>
              <w:snapToGrid w:val="0"/>
              <w:spacing w:after="0" w:line="240" w:lineRule="auto"/>
              <w:rPr>
                <w:rFonts w:ascii="Times New Roman" w:eastAsia="Times New Roman" w:hAnsi="Times New Roman" w:cs="Times New Roman"/>
                <w:b/>
                <w:bCs/>
                <w:color w:val="000000"/>
                <w:sz w:val="20"/>
                <w:szCs w:val="20"/>
                <w:lang w:val="ru-RU" w:eastAsia="ru-RU"/>
              </w:rPr>
            </w:pPr>
          </w:p>
        </w:tc>
      </w:tr>
      <w:tr w:rsidR="002E3741" w:rsidRPr="00703D62" w14:paraId="4B0DE8A5" w14:textId="77777777" w:rsidTr="00FB21EE">
        <w:tblPrEx>
          <w:tblCellMar>
            <w:left w:w="0" w:type="dxa"/>
            <w:right w:w="0" w:type="dxa"/>
          </w:tblCellMar>
        </w:tblPrEx>
        <w:trPr>
          <w:trHeight w:val="100"/>
        </w:trPr>
        <w:tc>
          <w:tcPr>
            <w:tcW w:w="9116" w:type="dxa"/>
            <w:gridSpan w:val="7"/>
            <w:tcBorders>
              <w:top w:val="single" w:sz="4" w:space="0" w:color="000000"/>
              <w:left w:val="single" w:sz="4" w:space="0" w:color="000000"/>
              <w:bottom w:val="single" w:sz="4" w:space="0" w:color="000000"/>
            </w:tcBorders>
            <w:shd w:val="clear" w:color="auto" w:fill="auto"/>
          </w:tcPr>
          <w:p w14:paraId="6386BEA8" w14:textId="77777777" w:rsidR="002E3741" w:rsidRPr="00703D62" w:rsidRDefault="002E3741" w:rsidP="002E3741">
            <w:pPr>
              <w:snapToGrid w:val="0"/>
              <w:spacing w:after="0" w:line="240" w:lineRule="auto"/>
              <w:rPr>
                <w:rFonts w:ascii="Times New Roman" w:eastAsia="Times New Roman" w:hAnsi="Times New Roman" w:cs="Times New Roman"/>
                <w:b/>
                <w:bCs/>
                <w:color w:val="000000"/>
                <w:sz w:val="20"/>
                <w:szCs w:val="20"/>
                <w:lang w:val="ru-RU" w:eastAsia="ru-RU"/>
              </w:rPr>
            </w:pPr>
          </w:p>
          <w:p w14:paraId="434D0E25" w14:textId="77777777" w:rsidR="002E3741" w:rsidRPr="00703D62" w:rsidRDefault="002E3741" w:rsidP="002E3741">
            <w:pPr>
              <w:snapToGrid w:val="0"/>
              <w:spacing w:after="0" w:line="240" w:lineRule="auto"/>
              <w:rPr>
                <w:rFonts w:ascii="Times New Roman" w:eastAsia="Times New Roman" w:hAnsi="Times New Roman" w:cs="Times New Roman"/>
                <w:color w:val="000000"/>
                <w:sz w:val="20"/>
                <w:szCs w:val="20"/>
                <w:lang w:val="ru-RU" w:eastAsia="ru-RU"/>
              </w:rPr>
            </w:pPr>
            <w:r w:rsidRPr="00703D62">
              <w:rPr>
                <w:rFonts w:ascii="Times New Roman" w:eastAsia="Times New Roman" w:hAnsi="Times New Roman" w:cs="Times New Roman"/>
                <w:bCs/>
                <w:color w:val="000000"/>
                <w:sz w:val="20"/>
                <w:szCs w:val="20"/>
                <w:lang w:val="ru-RU" w:eastAsia="ru-RU"/>
              </w:rPr>
              <w:t>Загальна вартість пропозиції, грн., без ПДВ</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7E24767B" w14:textId="77777777" w:rsidR="002E3741" w:rsidRPr="00703D62" w:rsidRDefault="002E3741" w:rsidP="002E3741">
            <w:pPr>
              <w:snapToGrid w:val="0"/>
              <w:spacing w:after="0" w:line="240" w:lineRule="auto"/>
              <w:rPr>
                <w:rFonts w:ascii="Times New Roman" w:eastAsia="Times New Roman" w:hAnsi="Times New Roman" w:cs="Times New Roman"/>
                <w:color w:val="000000"/>
                <w:sz w:val="20"/>
                <w:szCs w:val="20"/>
                <w:lang w:val="ru-RU" w:eastAsia="ru-RU"/>
              </w:rPr>
            </w:pPr>
          </w:p>
        </w:tc>
        <w:tc>
          <w:tcPr>
            <w:tcW w:w="1022" w:type="dxa"/>
          </w:tcPr>
          <w:p w14:paraId="57E2531B" w14:textId="77777777" w:rsidR="002E3741" w:rsidRPr="00703D62" w:rsidRDefault="002E3741" w:rsidP="002E3741">
            <w:pPr>
              <w:autoSpaceDE w:val="0"/>
              <w:autoSpaceDN w:val="0"/>
              <w:adjustRightInd w:val="0"/>
              <w:spacing w:after="0" w:line="240" w:lineRule="auto"/>
              <w:jc w:val="center"/>
              <w:rPr>
                <w:rFonts w:ascii="Times New Roman" w:eastAsia="Times New Roman" w:hAnsi="Times New Roman" w:cs="Times New Roman"/>
                <w:color w:val="000000"/>
                <w:sz w:val="20"/>
                <w:szCs w:val="20"/>
                <w:lang w:val="ru-RU" w:eastAsia="ru-RU"/>
              </w:rPr>
            </w:pPr>
          </w:p>
        </w:tc>
        <w:tc>
          <w:tcPr>
            <w:tcW w:w="1022" w:type="dxa"/>
          </w:tcPr>
          <w:p w14:paraId="209B078E" w14:textId="77777777" w:rsidR="002E3741" w:rsidRPr="00703D62" w:rsidRDefault="002E3741" w:rsidP="002E3741">
            <w:pPr>
              <w:autoSpaceDE w:val="0"/>
              <w:autoSpaceDN w:val="0"/>
              <w:adjustRightInd w:val="0"/>
              <w:spacing w:after="0" w:line="240" w:lineRule="auto"/>
              <w:jc w:val="center"/>
              <w:rPr>
                <w:rFonts w:ascii="Times New Roman" w:eastAsia="Times New Roman" w:hAnsi="Times New Roman" w:cs="Times New Roman"/>
                <w:color w:val="000000"/>
                <w:sz w:val="20"/>
                <w:szCs w:val="20"/>
                <w:lang w:val="ru-RU" w:eastAsia="ru-RU"/>
              </w:rPr>
            </w:pPr>
          </w:p>
        </w:tc>
        <w:tc>
          <w:tcPr>
            <w:tcW w:w="1022" w:type="dxa"/>
          </w:tcPr>
          <w:p w14:paraId="767D96C5" w14:textId="77777777" w:rsidR="002E3741" w:rsidRPr="00703D62" w:rsidRDefault="002E3741" w:rsidP="002E3741">
            <w:pPr>
              <w:autoSpaceDE w:val="0"/>
              <w:autoSpaceDN w:val="0"/>
              <w:adjustRightInd w:val="0"/>
              <w:spacing w:after="0" w:line="240" w:lineRule="auto"/>
              <w:jc w:val="center"/>
              <w:rPr>
                <w:rFonts w:ascii="Times New Roman" w:eastAsia="Times New Roman" w:hAnsi="Times New Roman" w:cs="Times New Roman"/>
                <w:color w:val="000000"/>
                <w:sz w:val="20"/>
                <w:szCs w:val="20"/>
                <w:lang w:val="ru-RU" w:eastAsia="ru-RU"/>
              </w:rPr>
            </w:pPr>
          </w:p>
        </w:tc>
      </w:tr>
      <w:tr w:rsidR="002E3741" w:rsidRPr="00703D62" w14:paraId="5C2136F0" w14:textId="77777777" w:rsidTr="00FB21EE">
        <w:tblPrEx>
          <w:tblCellMar>
            <w:left w:w="0" w:type="dxa"/>
            <w:right w:w="0" w:type="dxa"/>
          </w:tblCellMar>
        </w:tblPrEx>
        <w:trPr>
          <w:gridAfter w:val="3"/>
          <w:wAfter w:w="3066" w:type="dxa"/>
          <w:trHeight w:val="319"/>
        </w:trPr>
        <w:tc>
          <w:tcPr>
            <w:tcW w:w="9116" w:type="dxa"/>
            <w:gridSpan w:val="7"/>
            <w:tcBorders>
              <w:top w:val="single" w:sz="4" w:space="0" w:color="000000"/>
              <w:left w:val="single" w:sz="4" w:space="0" w:color="000000"/>
              <w:bottom w:val="single" w:sz="4" w:space="0" w:color="000000"/>
            </w:tcBorders>
            <w:shd w:val="clear" w:color="auto" w:fill="auto"/>
          </w:tcPr>
          <w:p w14:paraId="6FA2DD20" w14:textId="77777777" w:rsidR="002E3741" w:rsidRPr="00703D62" w:rsidRDefault="002E3741" w:rsidP="002E3741">
            <w:pPr>
              <w:snapToGrid w:val="0"/>
              <w:spacing w:after="0" w:line="240" w:lineRule="auto"/>
              <w:rPr>
                <w:rFonts w:ascii="Times New Roman" w:eastAsia="Times New Roman" w:hAnsi="Times New Roman" w:cs="Times New Roman"/>
                <w:color w:val="000000"/>
                <w:sz w:val="20"/>
                <w:szCs w:val="20"/>
                <w:lang w:val="ru-RU" w:eastAsia="ru-RU"/>
              </w:rPr>
            </w:pPr>
            <w:r w:rsidRPr="00703D62">
              <w:rPr>
                <w:rFonts w:ascii="Times New Roman" w:eastAsia="Times New Roman" w:hAnsi="Times New Roman" w:cs="Times New Roman"/>
                <w:bCs/>
                <w:color w:val="000000"/>
                <w:sz w:val="20"/>
                <w:szCs w:val="20"/>
                <w:lang w:val="ru-RU" w:eastAsia="ru-RU"/>
              </w:rPr>
              <w:t>ПДВ, грн</w:t>
            </w:r>
            <w:proofErr w:type="gramStart"/>
            <w:r w:rsidRPr="00703D62">
              <w:rPr>
                <w:rFonts w:ascii="Times New Roman" w:eastAsia="Times New Roman" w:hAnsi="Times New Roman" w:cs="Times New Roman"/>
                <w:bCs/>
                <w:color w:val="000000"/>
                <w:sz w:val="20"/>
                <w:szCs w:val="20"/>
                <w:lang w:val="ru-RU" w:eastAsia="ru-RU"/>
              </w:rPr>
              <w:t>.(</w:t>
            </w:r>
            <w:proofErr w:type="gramEnd"/>
            <w:r w:rsidRPr="00703D62">
              <w:rPr>
                <w:rFonts w:ascii="Times New Roman" w:eastAsia="Times New Roman" w:hAnsi="Times New Roman" w:cs="Times New Roman"/>
                <w:bCs/>
                <w:color w:val="000000"/>
                <w:sz w:val="20"/>
                <w:szCs w:val="20"/>
                <w:lang w:val="ru-RU" w:eastAsia="ru-RU"/>
              </w:rPr>
              <w:t>якщо учасник є платником ПДВ)</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560A1700" w14:textId="77777777" w:rsidR="002E3741" w:rsidRPr="00703D62" w:rsidRDefault="002E3741" w:rsidP="002E3741">
            <w:pPr>
              <w:snapToGrid w:val="0"/>
              <w:spacing w:after="0" w:line="240" w:lineRule="auto"/>
              <w:rPr>
                <w:rFonts w:ascii="Times New Roman" w:eastAsia="Times New Roman" w:hAnsi="Times New Roman" w:cs="Times New Roman"/>
                <w:color w:val="000000"/>
                <w:sz w:val="20"/>
                <w:szCs w:val="20"/>
                <w:lang w:val="ru-RU" w:eastAsia="ru-RU"/>
              </w:rPr>
            </w:pPr>
          </w:p>
        </w:tc>
      </w:tr>
      <w:tr w:rsidR="002E3741" w:rsidRPr="00703D62" w14:paraId="11A9017B" w14:textId="77777777" w:rsidTr="00FB21EE">
        <w:tblPrEx>
          <w:tblCellMar>
            <w:left w:w="0" w:type="dxa"/>
            <w:right w:w="0" w:type="dxa"/>
          </w:tblCellMar>
        </w:tblPrEx>
        <w:trPr>
          <w:gridAfter w:val="3"/>
          <w:wAfter w:w="3066" w:type="dxa"/>
          <w:trHeight w:val="169"/>
        </w:trPr>
        <w:tc>
          <w:tcPr>
            <w:tcW w:w="9116" w:type="dxa"/>
            <w:gridSpan w:val="7"/>
            <w:tcBorders>
              <w:top w:val="single" w:sz="4" w:space="0" w:color="000000"/>
              <w:left w:val="single" w:sz="4" w:space="0" w:color="000000"/>
              <w:bottom w:val="single" w:sz="4" w:space="0" w:color="000000"/>
            </w:tcBorders>
            <w:shd w:val="clear" w:color="auto" w:fill="FFFFFF"/>
          </w:tcPr>
          <w:p w14:paraId="01456A29" w14:textId="77777777" w:rsidR="002E3741" w:rsidRPr="00703D62" w:rsidRDefault="002E3741" w:rsidP="002E3741">
            <w:pPr>
              <w:snapToGrid w:val="0"/>
              <w:spacing w:after="0" w:line="240" w:lineRule="auto"/>
              <w:rPr>
                <w:rFonts w:ascii="Times New Roman" w:eastAsia="Times New Roman" w:hAnsi="Times New Roman" w:cs="Times New Roman"/>
                <w:color w:val="000000"/>
                <w:sz w:val="20"/>
                <w:szCs w:val="20"/>
                <w:lang w:val="ru-RU" w:eastAsia="ru-RU"/>
              </w:rPr>
            </w:pPr>
            <w:r w:rsidRPr="00703D62">
              <w:rPr>
                <w:rFonts w:ascii="Times New Roman" w:eastAsia="Times New Roman" w:hAnsi="Times New Roman" w:cs="Times New Roman"/>
                <w:b/>
                <w:bCs/>
                <w:color w:val="000000"/>
                <w:sz w:val="20"/>
                <w:szCs w:val="20"/>
                <w:lang w:val="ru-RU" w:eastAsia="ru-RU"/>
              </w:rPr>
              <w:t>Загальна вартість пропозиції, грн., з ПДВ</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Pr>
          <w:p w14:paraId="5F06599F" w14:textId="77777777" w:rsidR="002E3741" w:rsidRPr="00703D62" w:rsidRDefault="002E3741" w:rsidP="002E3741">
            <w:pPr>
              <w:snapToGrid w:val="0"/>
              <w:spacing w:after="0" w:line="240" w:lineRule="auto"/>
              <w:rPr>
                <w:rFonts w:ascii="Times New Roman" w:eastAsia="Times New Roman" w:hAnsi="Times New Roman" w:cs="Times New Roman"/>
                <w:b/>
                <w:color w:val="000000"/>
                <w:sz w:val="20"/>
                <w:szCs w:val="20"/>
                <w:lang w:val="ru-RU" w:eastAsia="ru-RU"/>
              </w:rPr>
            </w:pPr>
          </w:p>
        </w:tc>
      </w:tr>
    </w:tbl>
    <w:p w14:paraId="1BAA8D06" w14:textId="77777777" w:rsidR="002E3741" w:rsidRPr="00703D62" w:rsidRDefault="002E3741" w:rsidP="002E3741">
      <w:pPr>
        <w:spacing w:after="0" w:line="240" w:lineRule="auto"/>
        <w:rPr>
          <w:rFonts w:ascii="Times New Roman" w:eastAsia="Times New Roman" w:hAnsi="Times New Roman" w:cs="Times New Roman"/>
          <w:color w:val="000000"/>
          <w:sz w:val="20"/>
          <w:szCs w:val="20"/>
          <w:lang w:val="ru-RU" w:eastAsia="ru-RU"/>
        </w:rPr>
      </w:pPr>
      <w:r w:rsidRPr="00703D62">
        <w:rPr>
          <w:rFonts w:ascii="Times New Roman" w:eastAsia="Times New Roman" w:hAnsi="Times New Roman" w:cs="Times New Roman"/>
          <w:b/>
          <w:bCs/>
          <w:color w:val="000000"/>
          <w:sz w:val="20"/>
          <w:szCs w:val="20"/>
          <w:lang w:val="ru-RU" w:eastAsia="ru-RU"/>
        </w:rPr>
        <w:t xml:space="preserve">Вартість пропозиції ∑_________________________________________________________грн. </w:t>
      </w:r>
    </w:p>
    <w:p w14:paraId="78F0E1A3" w14:textId="77777777" w:rsidR="002E3741" w:rsidRPr="00703D62" w:rsidRDefault="002E3741" w:rsidP="002E3741">
      <w:pPr>
        <w:spacing w:after="0" w:line="240" w:lineRule="auto"/>
        <w:ind w:left="3540" w:firstLine="708"/>
        <w:rPr>
          <w:rFonts w:ascii="Times New Roman" w:eastAsia="Times New Roman" w:hAnsi="Times New Roman" w:cs="Times New Roman"/>
          <w:color w:val="000000"/>
          <w:sz w:val="20"/>
          <w:szCs w:val="20"/>
          <w:lang w:val="ru-RU" w:eastAsia="ru-RU"/>
        </w:rPr>
      </w:pPr>
      <w:r w:rsidRPr="00703D62">
        <w:rPr>
          <w:rFonts w:ascii="Times New Roman" w:eastAsia="Times New Roman" w:hAnsi="Times New Roman" w:cs="Times New Roman"/>
          <w:color w:val="000000"/>
          <w:sz w:val="20"/>
          <w:szCs w:val="20"/>
          <w:lang w:val="ru-RU" w:eastAsia="ru-RU"/>
        </w:rPr>
        <w:t>(</w:t>
      </w:r>
      <w:r w:rsidRPr="00703D62">
        <w:rPr>
          <w:rFonts w:ascii="Times New Roman" w:eastAsia="Times New Roman" w:hAnsi="Times New Roman" w:cs="Times New Roman"/>
          <w:i/>
          <w:color w:val="000000"/>
          <w:sz w:val="20"/>
          <w:szCs w:val="20"/>
          <w:lang w:val="ru-RU" w:eastAsia="ru-RU"/>
        </w:rPr>
        <w:t>цифрами та прописом</w:t>
      </w:r>
      <w:r w:rsidRPr="00703D62">
        <w:rPr>
          <w:rFonts w:ascii="Times New Roman" w:eastAsia="Times New Roman" w:hAnsi="Times New Roman" w:cs="Times New Roman"/>
          <w:color w:val="000000"/>
          <w:sz w:val="20"/>
          <w:szCs w:val="20"/>
          <w:lang w:val="ru-RU" w:eastAsia="ru-RU"/>
        </w:rPr>
        <w:t>)</w:t>
      </w:r>
    </w:p>
    <w:p w14:paraId="4C0D2ED6" w14:textId="77777777" w:rsidR="002E3741" w:rsidRPr="00703D62" w:rsidRDefault="002E3741" w:rsidP="002E3741">
      <w:pPr>
        <w:spacing w:after="0" w:line="240" w:lineRule="auto"/>
        <w:rPr>
          <w:rFonts w:ascii="Times New Roman" w:eastAsia="Times New Roman" w:hAnsi="Times New Roman" w:cs="Times New Roman"/>
          <w:color w:val="000000"/>
          <w:sz w:val="20"/>
          <w:szCs w:val="20"/>
          <w:lang w:val="ru-RU" w:eastAsia="ru-RU"/>
        </w:rPr>
      </w:pPr>
      <w:r w:rsidRPr="00703D62">
        <w:rPr>
          <w:rFonts w:ascii="Times New Roman" w:eastAsia="Times New Roman" w:hAnsi="Times New Roman" w:cs="Times New Roman"/>
          <w:b/>
          <w:bCs/>
          <w:color w:val="000000"/>
          <w:sz w:val="20"/>
          <w:szCs w:val="20"/>
          <w:lang w:val="ru-RU" w:eastAsia="ru-RU"/>
        </w:rPr>
        <w:t>у тому числі ПДВ ∑_________________________________________________________грн.</w:t>
      </w:r>
      <w:r w:rsidRPr="00703D62">
        <w:rPr>
          <w:rFonts w:ascii="Times New Roman" w:eastAsia="Times New Roman" w:hAnsi="Times New Roman" w:cs="Times New Roman"/>
          <w:color w:val="000000"/>
          <w:sz w:val="20"/>
          <w:szCs w:val="20"/>
          <w:lang w:val="ru-RU" w:eastAsia="ru-RU"/>
        </w:rPr>
        <w:t xml:space="preserve">   (</w:t>
      </w:r>
      <w:r w:rsidRPr="00703D62">
        <w:rPr>
          <w:rFonts w:ascii="Times New Roman" w:eastAsia="Times New Roman" w:hAnsi="Times New Roman" w:cs="Times New Roman"/>
          <w:i/>
          <w:color w:val="000000"/>
          <w:sz w:val="20"/>
          <w:szCs w:val="20"/>
          <w:lang w:val="ru-RU" w:eastAsia="ru-RU"/>
        </w:rPr>
        <w:t>цифрами та прописом</w:t>
      </w:r>
      <w:r w:rsidRPr="00703D62">
        <w:rPr>
          <w:rFonts w:ascii="Times New Roman" w:eastAsia="Times New Roman" w:hAnsi="Times New Roman" w:cs="Times New Roman"/>
          <w:color w:val="000000"/>
          <w:sz w:val="20"/>
          <w:szCs w:val="20"/>
          <w:lang w:val="ru-RU" w:eastAsia="ru-RU"/>
        </w:rPr>
        <w:t>)</w:t>
      </w:r>
      <w:r w:rsidRPr="00703D62">
        <w:rPr>
          <w:rFonts w:ascii="Times New Roman" w:eastAsia="Times New Roman" w:hAnsi="Times New Roman" w:cs="Times New Roman"/>
          <w:b/>
          <w:color w:val="000000"/>
          <w:sz w:val="20"/>
          <w:szCs w:val="20"/>
          <w:lang w:val="ru-RU" w:eastAsia="ru-RU"/>
        </w:rPr>
        <w:t xml:space="preserve">    </w:t>
      </w:r>
      <w:r w:rsidRPr="00703D62">
        <w:rPr>
          <w:rFonts w:ascii="Times New Roman" w:eastAsia="Times New Roman" w:hAnsi="Times New Roman" w:cs="Times New Roman"/>
          <w:b/>
          <w:color w:val="000000"/>
          <w:sz w:val="20"/>
          <w:szCs w:val="20"/>
          <w:lang w:eastAsia="ru-RU"/>
        </w:rPr>
        <w:t xml:space="preserve">               </w:t>
      </w:r>
    </w:p>
    <w:p w14:paraId="76B89BC0" w14:textId="77777777" w:rsidR="00B1444D" w:rsidRDefault="00B1444D" w:rsidP="00B1444D">
      <w:pPr>
        <w:rPr>
          <w:b/>
          <w:spacing w:val="7"/>
          <w:highlight w:val="yellow"/>
        </w:rPr>
      </w:pPr>
    </w:p>
    <w:p w14:paraId="2D960BE3" w14:textId="77777777" w:rsidR="00AF162C" w:rsidRPr="009F6309" w:rsidRDefault="00AF162C" w:rsidP="00AF162C">
      <w:pPr>
        <w:suppressAutoHyphens/>
        <w:snapToGrid w:val="0"/>
        <w:spacing w:after="0" w:line="100" w:lineRule="atLeast"/>
        <w:jc w:val="center"/>
        <w:rPr>
          <w:rFonts w:ascii="Times New Roman" w:eastAsia="Arial Unicode MS" w:hAnsi="Times New Roman" w:cs="Times New Roman"/>
          <w:b/>
          <w:color w:val="000000"/>
          <w:sz w:val="24"/>
          <w:szCs w:val="24"/>
          <w:lang w:eastAsia="hi-IN" w:bidi="hi-IN"/>
        </w:rPr>
      </w:pPr>
      <w:r w:rsidRPr="009F6309">
        <w:rPr>
          <w:rFonts w:ascii="Liberation Serif" w:eastAsia="Arial Unicode MS" w:hAnsi="Liberation Serif" w:cs="Liberation Serif"/>
          <w:b/>
          <w:kern w:val="1"/>
          <w:sz w:val="24"/>
          <w:szCs w:val="24"/>
          <w:lang w:val="ru-RU" w:eastAsia="hi-IN" w:bidi="hi-IN"/>
        </w:rPr>
        <w:t>Постачальник</w:t>
      </w:r>
      <w:r w:rsidRPr="009F6309">
        <w:rPr>
          <w:rFonts w:ascii="Liberation Serif" w:eastAsia="Arial Unicode MS" w:hAnsi="Liberation Serif" w:cs="Liberation Serif"/>
          <w:b/>
          <w:kern w:val="1"/>
          <w:sz w:val="24"/>
          <w:szCs w:val="24"/>
          <w:lang w:eastAsia="hi-IN" w:bidi="hi-IN"/>
        </w:rPr>
        <w:t xml:space="preserve">:                                                           </w:t>
      </w:r>
      <w:r w:rsidRPr="009F6309">
        <w:rPr>
          <w:rFonts w:ascii="Times New Roman" w:eastAsia="Arial Unicode MS" w:hAnsi="Times New Roman" w:cs="Times New Roman"/>
          <w:b/>
          <w:color w:val="000000"/>
          <w:sz w:val="24"/>
          <w:szCs w:val="24"/>
          <w:lang w:eastAsia="hi-IN" w:bidi="hi-IN"/>
        </w:rPr>
        <w:t>Замовник:</w:t>
      </w:r>
    </w:p>
    <w:p w14:paraId="749EF7DF" w14:textId="25A6B1C0" w:rsidR="00D86EB0" w:rsidRPr="009F6309" w:rsidRDefault="00AF162C" w:rsidP="00D86EB0">
      <w:pPr>
        <w:widowControl w:val="0"/>
        <w:suppressAutoHyphens/>
        <w:snapToGrid w:val="0"/>
        <w:spacing w:after="0" w:line="240" w:lineRule="auto"/>
        <w:contextualSpacing/>
        <w:jc w:val="both"/>
        <w:rPr>
          <w:rFonts w:ascii="Liberation Serif" w:eastAsia="Liberation Serif" w:hAnsi="Liberation Serif" w:cs="Liberation Serif"/>
          <w:b/>
          <w:i/>
          <w:kern w:val="1"/>
          <w:sz w:val="24"/>
          <w:szCs w:val="24"/>
          <w:lang w:eastAsia="hi-IN" w:bidi="hi-IN"/>
        </w:rPr>
      </w:pPr>
      <w:r>
        <w:rPr>
          <w:rFonts w:ascii="Liberation Serif" w:eastAsia="Droid Sans Fallback" w:hAnsi="Liberation Serif" w:cs="Liberation Serif"/>
          <w:b/>
          <w:bCs/>
          <w:kern w:val="1"/>
          <w:sz w:val="24"/>
          <w:szCs w:val="24"/>
          <w:lang w:eastAsia="zh-CN" w:bidi="hi-IN"/>
        </w:rPr>
        <w:t xml:space="preserve">                                                         </w:t>
      </w:r>
      <w:r w:rsidRPr="009F6309">
        <w:rPr>
          <w:rFonts w:ascii="Liberation Serif" w:eastAsia="Droid Sans Fallback" w:hAnsi="Liberation Serif" w:cs="Liberation Serif"/>
          <w:b/>
          <w:bCs/>
          <w:kern w:val="1"/>
          <w:sz w:val="24"/>
          <w:szCs w:val="24"/>
          <w:lang w:eastAsia="zh-CN" w:bidi="hi-IN"/>
        </w:rPr>
        <w:t xml:space="preserve">                        </w:t>
      </w:r>
    </w:p>
    <w:tbl>
      <w:tblPr>
        <w:tblStyle w:val="a5"/>
        <w:tblW w:w="0" w:type="auto"/>
        <w:tblLook w:val="04A0" w:firstRow="1" w:lastRow="0" w:firstColumn="1" w:lastColumn="0" w:noHBand="0" w:noVBand="1"/>
      </w:tblPr>
      <w:tblGrid>
        <w:gridCol w:w="4786"/>
        <w:gridCol w:w="4786"/>
      </w:tblGrid>
      <w:tr w:rsidR="00D86EB0" w:rsidRPr="00D86EB0" w14:paraId="44E50DCA" w14:textId="77777777" w:rsidTr="005E35F8">
        <w:tc>
          <w:tcPr>
            <w:tcW w:w="4786" w:type="dxa"/>
          </w:tcPr>
          <w:p w14:paraId="119811FD" w14:textId="77777777" w:rsidR="00D86EB0" w:rsidRPr="00D86EB0" w:rsidRDefault="00D86EB0" w:rsidP="00D86EB0">
            <w:pPr>
              <w:widowControl w:val="0"/>
              <w:suppressAutoHyphens/>
              <w:snapToGrid w:val="0"/>
              <w:spacing w:after="0" w:line="240" w:lineRule="auto"/>
              <w:contextualSpacing/>
              <w:jc w:val="both"/>
              <w:rPr>
                <w:rFonts w:ascii="Liberation Serif" w:eastAsia="Droid Sans Fallback" w:hAnsi="Liberation Serif" w:cs="Liberation Serif" w:hint="eastAsia"/>
                <w:b/>
                <w:bCs/>
                <w:kern w:val="1"/>
                <w:sz w:val="24"/>
                <w:szCs w:val="24"/>
                <w:lang w:eastAsia="zh-CN" w:bidi="hi-IN"/>
              </w:rPr>
            </w:pPr>
          </w:p>
        </w:tc>
        <w:tc>
          <w:tcPr>
            <w:tcW w:w="4786" w:type="dxa"/>
          </w:tcPr>
          <w:p w14:paraId="11F6C0A6" w14:textId="77777777" w:rsidR="00D86EB0" w:rsidRPr="00D86EB0" w:rsidRDefault="00D86EB0" w:rsidP="00D86EB0">
            <w:pPr>
              <w:widowControl w:val="0"/>
              <w:suppressAutoHyphens/>
              <w:snapToGrid w:val="0"/>
              <w:spacing w:after="0" w:line="240" w:lineRule="auto"/>
              <w:contextualSpacing/>
              <w:jc w:val="both"/>
              <w:rPr>
                <w:rFonts w:ascii="Liberation Serif" w:eastAsia="Droid Sans Fallback" w:hAnsi="Liberation Serif" w:cs="Liberation Serif"/>
                <w:b/>
                <w:bCs/>
                <w:kern w:val="1"/>
                <w:sz w:val="24"/>
                <w:szCs w:val="24"/>
                <w:lang w:eastAsia="zh-CN" w:bidi="hi-IN"/>
              </w:rPr>
            </w:pPr>
            <w:r w:rsidRPr="00D86EB0">
              <w:rPr>
                <w:rFonts w:ascii="Liberation Serif" w:eastAsia="Droid Sans Fallback" w:hAnsi="Liberation Serif" w:cs="Liberation Serif"/>
                <w:b/>
                <w:bCs/>
                <w:kern w:val="1"/>
                <w:sz w:val="24"/>
                <w:szCs w:val="24"/>
                <w:lang w:eastAsia="zh-CN" w:bidi="hi-IN"/>
              </w:rPr>
              <w:t xml:space="preserve">КНП  «Ясінянська  міська  лікарня» </w:t>
            </w:r>
          </w:p>
          <w:p w14:paraId="42495A73" w14:textId="77777777" w:rsidR="00D86EB0" w:rsidRPr="00D86EB0" w:rsidRDefault="00D86EB0" w:rsidP="00D86EB0">
            <w:pPr>
              <w:widowControl w:val="0"/>
              <w:suppressAutoHyphens/>
              <w:snapToGrid w:val="0"/>
              <w:spacing w:after="0" w:line="240" w:lineRule="auto"/>
              <w:contextualSpacing/>
              <w:jc w:val="both"/>
              <w:rPr>
                <w:rFonts w:ascii="Liberation Serif" w:eastAsia="Droid Sans Fallback" w:hAnsi="Liberation Serif" w:cs="Liberation Serif"/>
                <w:b/>
                <w:bCs/>
                <w:kern w:val="1"/>
                <w:sz w:val="24"/>
                <w:szCs w:val="24"/>
                <w:lang w:eastAsia="zh-CN" w:bidi="hi-IN"/>
              </w:rPr>
            </w:pPr>
            <w:r w:rsidRPr="00D86EB0">
              <w:rPr>
                <w:rFonts w:ascii="Liberation Serif" w:eastAsia="Droid Sans Fallback" w:hAnsi="Liberation Serif" w:cs="Liberation Serif"/>
                <w:b/>
                <w:bCs/>
                <w:kern w:val="1"/>
                <w:sz w:val="24"/>
                <w:szCs w:val="24"/>
                <w:lang w:eastAsia="zh-CN" w:bidi="hi-IN"/>
              </w:rPr>
              <w:t>Ясінянської  селищної   ради</w:t>
            </w:r>
          </w:p>
          <w:p w14:paraId="131FC5D2" w14:textId="77777777" w:rsidR="00D86EB0" w:rsidRPr="00D86EB0" w:rsidRDefault="00D86EB0" w:rsidP="00D86EB0">
            <w:pPr>
              <w:widowControl w:val="0"/>
              <w:suppressAutoHyphens/>
              <w:snapToGrid w:val="0"/>
              <w:spacing w:after="0" w:line="240" w:lineRule="auto"/>
              <w:contextualSpacing/>
              <w:jc w:val="both"/>
              <w:rPr>
                <w:rFonts w:ascii="Liberation Serif" w:eastAsia="Droid Sans Fallback" w:hAnsi="Liberation Serif" w:cs="Liberation Serif"/>
                <w:b/>
                <w:bCs/>
                <w:kern w:val="1"/>
                <w:sz w:val="24"/>
                <w:szCs w:val="24"/>
                <w:u w:val="single"/>
                <w:lang w:eastAsia="zh-CN" w:bidi="hi-IN"/>
              </w:rPr>
            </w:pPr>
            <w:r w:rsidRPr="00D86EB0">
              <w:rPr>
                <w:rFonts w:ascii="Liberation Serif" w:eastAsia="Droid Sans Fallback" w:hAnsi="Liberation Serif" w:cs="Liberation Serif"/>
                <w:b/>
                <w:bCs/>
                <w:kern w:val="1"/>
                <w:sz w:val="24"/>
                <w:szCs w:val="24"/>
                <w:lang w:eastAsia="zh-CN" w:bidi="hi-IN"/>
              </w:rPr>
              <w:t>Адреса:  смт Ясіня, вул. Коцюбинського, 25</w:t>
            </w:r>
          </w:p>
          <w:p w14:paraId="44F4CD2D" w14:textId="77777777" w:rsidR="00D86EB0" w:rsidRPr="00D86EB0" w:rsidRDefault="00D86EB0" w:rsidP="00D86EB0">
            <w:pPr>
              <w:widowControl w:val="0"/>
              <w:suppressAutoHyphens/>
              <w:snapToGrid w:val="0"/>
              <w:spacing w:after="0" w:line="240" w:lineRule="auto"/>
              <w:contextualSpacing/>
              <w:jc w:val="both"/>
              <w:rPr>
                <w:rFonts w:ascii="Liberation Serif" w:eastAsia="Droid Sans Fallback" w:hAnsi="Liberation Serif" w:cs="Liberation Serif"/>
                <w:b/>
                <w:bCs/>
                <w:kern w:val="1"/>
                <w:sz w:val="24"/>
                <w:szCs w:val="24"/>
                <w:lang w:eastAsia="zh-CN" w:bidi="hi-IN"/>
              </w:rPr>
            </w:pPr>
            <w:r w:rsidRPr="00D86EB0">
              <w:rPr>
                <w:rFonts w:ascii="Liberation Serif" w:eastAsia="Droid Sans Fallback" w:hAnsi="Liberation Serif" w:cs="Liberation Serif"/>
                <w:b/>
                <w:bCs/>
                <w:kern w:val="1"/>
                <w:sz w:val="24"/>
                <w:szCs w:val="24"/>
                <w:lang w:eastAsia="zh-CN" w:bidi="hi-IN"/>
              </w:rPr>
              <w:t>Код ЄДРПОУ  34305426</w:t>
            </w:r>
          </w:p>
          <w:p w14:paraId="7E70008D" w14:textId="77777777" w:rsidR="00D86EB0" w:rsidRPr="00D86EB0" w:rsidRDefault="00D86EB0" w:rsidP="00D86EB0">
            <w:pPr>
              <w:widowControl w:val="0"/>
              <w:suppressAutoHyphens/>
              <w:snapToGrid w:val="0"/>
              <w:spacing w:after="0" w:line="240" w:lineRule="auto"/>
              <w:contextualSpacing/>
              <w:jc w:val="both"/>
              <w:rPr>
                <w:rFonts w:ascii="Liberation Serif" w:eastAsia="Droid Sans Fallback" w:hAnsi="Liberation Serif" w:cs="Liberation Serif"/>
                <w:b/>
                <w:bCs/>
                <w:kern w:val="1"/>
                <w:sz w:val="24"/>
                <w:szCs w:val="24"/>
                <w:lang w:eastAsia="zh-CN" w:bidi="hi-IN"/>
              </w:rPr>
            </w:pPr>
            <w:r w:rsidRPr="00D86EB0">
              <w:rPr>
                <w:rFonts w:ascii="Liberation Serif" w:eastAsia="Droid Sans Fallback" w:hAnsi="Liberation Serif" w:cs="Liberation Serif"/>
                <w:b/>
                <w:bCs/>
                <w:kern w:val="1"/>
                <w:sz w:val="24"/>
                <w:szCs w:val="24"/>
                <w:u w:val="single"/>
                <w:lang w:eastAsia="zh-CN" w:bidi="hi-IN"/>
              </w:rPr>
              <w:t xml:space="preserve">Рах: </w:t>
            </w:r>
            <w:r w:rsidRPr="00D86EB0">
              <w:rPr>
                <w:rFonts w:ascii="Liberation Serif" w:eastAsia="Droid Sans Fallback" w:hAnsi="Liberation Serif" w:cs="Liberation Serif"/>
                <w:b/>
                <w:bCs/>
                <w:kern w:val="1"/>
                <w:sz w:val="24"/>
                <w:szCs w:val="24"/>
                <w:lang w:val="en-US" w:eastAsia="zh-CN" w:bidi="hi-IN"/>
              </w:rPr>
              <w:t>UA</w:t>
            </w:r>
            <w:r w:rsidRPr="00D86EB0">
              <w:rPr>
                <w:rFonts w:ascii="Liberation Serif" w:eastAsia="Droid Sans Fallback" w:hAnsi="Liberation Serif" w:cs="Liberation Serif"/>
                <w:b/>
                <w:bCs/>
                <w:kern w:val="1"/>
                <w:sz w:val="24"/>
                <w:szCs w:val="24"/>
                <w:lang w:eastAsia="zh-CN" w:bidi="hi-IN"/>
              </w:rPr>
              <w:t>123123560000026004300195666</w:t>
            </w:r>
          </w:p>
          <w:p w14:paraId="29D20CD2" w14:textId="77777777" w:rsidR="00D86EB0" w:rsidRPr="00D86EB0" w:rsidRDefault="00D86EB0" w:rsidP="00D86EB0">
            <w:pPr>
              <w:widowControl w:val="0"/>
              <w:suppressAutoHyphens/>
              <w:snapToGrid w:val="0"/>
              <w:spacing w:after="0" w:line="240" w:lineRule="auto"/>
              <w:contextualSpacing/>
              <w:jc w:val="both"/>
              <w:rPr>
                <w:rFonts w:ascii="Liberation Serif" w:eastAsia="Droid Sans Fallback" w:hAnsi="Liberation Serif" w:cs="Liberation Serif"/>
                <w:b/>
                <w:bCs/>
                <w:kern w:val="1"/>
                <w:sz w:val="24"/>
                <w:szCs w:val="24"/>
                <w:lang w:eastAsia="zh-CN" w:bidi="hi-IN"/>
              </w:rPr>
            </w:pPr>
            <w:r w:rsidRPr="00D86EB0">
              <w:rPr>
                <w:rFonts w:ascii="Liberation Serif" w:eastAsia="Droid Sans Fallback" w:hAnsi="Liberation Serif" w:cs="Liberation Serif"/>
                <w:b/>
                <w:bCs/>
                <w:kern w:val="1"/>
                <w:sz w:val="24"/>
                <w:szCs w:val="24"/>
                <w:lang w:eastAsia="zh-CN" w:bidi="hi-IN"/>
              </w:rPr>
              <w:t>ОУ АТ Ощадбанк</w:t>
            </w:r>
          </w:p>
          <w:p w14:paraId="7A42A7D5" w14:textId="77777777" w:rsidR="00D86EB0" w:rsidRPr="00D86EB0" w:rsidRDefault="00D86EB0" w:rsidP="00D86EB0">
            <w:pPr>
              <w:widowControl w:val="0"/>
              <w:suppressAutoHyphens/>
              <w:snapToGrid w:val="0"/>
              <w:spacing w:after="0" w:line="240" w:lineRule="auto"/>
              <w:contextualSpacing/>
              <w:jc w:val="both"/>
              <w:rPr>
                <w:rFonts w:ascii="Liberation Serif" w:eastAsia="Droid Sans Fallback" w:hAnsi="Liberation Serif" w:cs="Liberation Serif"/>
                <w:b/>
                <w:bCs/>
                <w:kern w:val="1"/>
                <w:sz w:val="24"/>
                <w:szCs w:val="24"/>
                <w:lang w:eastAsia="zh-CN" w:bidi="hi-IN"/>
              </w:rPr>
            </w:pPr>
            <w:r w:rsidRPr="00D86EB0">
              <w:rPr>
                <w:rFonts w:ascii="Liberation Serif" w:eastAsia="Droid Sans Fallback" w:hAnsi="Liberation Serif" w:cs="Liberation Serif"/>
                <w:b/>
                <w:bCs/>
                <w:kern w:val="1"/>
                <w:sz w:val="24"/>
                <w:szCs w:val="24"/>
                <w:lang w:eastAsia="zh-CN" w:bidi="hi-IN"/>
              </w:rPr>
              <w:t>МФО   312356</w:t>
            </w:r>
          </w:p>
          <w:p w14:paraId="6A2D8485" w14:textId="77777777" w:rsidR="00D86EB0" w:rsidRPr="00D86EB0" w:rsidRDefault="00D86EB0" w:rsidP="00D86EB0">
            <w:pPr>
              <w:widowControl w:val="0"/>
              <w:suppressAutoHyphens/>
              <w:snapToGrid w:val="0"/>
              <w:spacing w:after="0" w:line="240" w:lineRule="auto"/>
              <w:contextualSpacing/>
              <w:jc w:val="both"/>
              <w:rPr>
                <w:rFonts w:ascii="Liberation Serif" w:eastAsia="Droid Sans Fallback" w:hAnsi="Liberation Serif" w:cs="Liberation Serif"/>
                <w:b/>
                <w:bCs/>
                <w:kern w:val="1"/>
                <w:sz w:val="24"/>
                <w:szCs w:val="24"/>
                <w:lang w:val="ru-RU" w:eastAsia="zh-CN" w:bidi="hi-IN"/>
              </w:rPr>
            </w:pPr>
            <w:r w:rsidRPr="00D86EB0">
              <w:rPr>
                <w:rFonts w:ascii="Liberation Serif" w:eastAsia="Droid Sans Fallback" w:hAnsi="Liberation Serif" w:cs="Liberation Serif"/>
                <w:b/>
                <w:bCs/>
                <w:kern w:val="1"/>
                <w:sz w:val="24"/>
                <w:szCs w:val="24"/>
                <w:lang w:eastAsia="zh-CN" w:bidi="hi-IN"/>
              </w:rPr>
              <w:t>рах</w:t>
            </w:r>
            <w:r w:rsidRPr="00D86EB0">
              <w:rPr>
                <w:rFonts w:ascii="Liberation Serif" w:eastAsia="Droid Sans Fallback" w:hAnsi="Liberation Serif" w:cs="Liberation Serif"/>
                <w:b/>
                <w:bCs/>
                <w:kern w:val="1"/>
                <w:sz w:val="24"/>
                <w:szCs w:val="24"/>
                <w:lang w:val="en-US" w:eastAsia="zh-CN" w:bidi="hi-IN"/>
              </w:rPr>
              <w:t>UA</w:t>
            </w:r>
            <w:r w:rsidRPr="00D86EB0">
              <w:rPr>
                <w:rFonts w:ascii="Liberation Serif" w:eastAsia="Droid Sans Fallback" w:hAnsi="Liberation Serif" w:cs="Liberation Serif"/>
                <w:b/>
                <w:bCs/>
                <w:kern w:val="1"/>
                <w:sz w:val="24"/>
                <w:szCs w:val="24"/>
                <w:lang w:eastAsia="zh-CN" w:bidi="hi-IN"/>
              </w:rPr>
              <w:t>448201720344300300000</w:t>
            </w:r>
            <w:r w:rsidRPr="00D86EB0">
              <w:rPr>
                <w:rFonts w:ascii="Liberation Serif" w:eastAsia="Droid Sans Fallback" w:hAnsi="Liberation Serif" w:cs="Liberation Serif"/>
                <w:b/>
                <w:bCs/>
                <w:kern w:val="1"/>
                <w:sz w:val="24"/>
                <w:szCs w:val="24"/>
                <w:lang w:val="ru-RU" w:eastAsia="zh-CN" w:bidi="hi-IN"/>
              </w:rPr>
              <w:t>158739</w:t>
            </w:r>
          </w:p>
          <w:p w14:paraId="6F41E31E" w14:textId="77777777" w:rsidR="00D86EB0" w:rsidRPr="00D86EB0" w:rsidRDefault="00D86EB0" w:rsidP="00D86EB0">
            <w:pPr>
              <w:widowControl w:val="0"/>
              <w:suppressAutoHyphens/>
              <w:snapToGrid w:val="0"/>
              <w:spacing w:after="0" w:line="240" w:lineRule="auto"/>
              <w:contextualSpacing/>
              <w:jc w:val="both"/>
              <w:rPr>
                <w:rFonts w:ascii="Liberation Serif" w:eastAsia="Droid Sans Fallback" w:hAnsi="Liberation Serif" w:cs="Liberation Serif"/>
                <w:b/>
                <w:bCs/>
                <w:kern w:val="1"/>
                <w:sz w:val="24"/>
                <w:szCs w:val="24"/>
                <w:lang w:val="ru-RU" w:eastAsia="zh-CN" w:bidi="hi-IN"/>
              </w:rPr>
            </w:pPr>
            <w:r w:rsidRPr="00D86EB0">
              <w:rPr>
                <w:rFonts w:ascii="Liberation Serif" w:eastAsia="Droid Sans Fallback" w:hAnsi="Liberation Serif" w:cs="Liberation Serif"/>
                <w:b/>
                <w:bCs/>
                <w:kern w:val="1"/>
                <w:sz w:val="24"/>
                <w:szCs w:val="24"/>
                <w:lang w:eastAsia="zh-CN" w:bidi="hi-IN"/>
              </w:rPr>
              <w:t>МФО 820172</w:t>
            </w:r>
          </w:p>
          <w:p w14:paraId="4DB2D8F4" w14:textId="77777777" w:rsidR="00D86EB0" w:rsidRPr="00D86EB0" w:rsidRDefault="00D86EB0" w:rsidP="00D86EB0">
            <w:pPr>
              <w:widowControl w:val="0"/>
              <w:suppressAutoHyphens/>
              <w:snapToGrid w:val="0"/>
              <w:spacing w:after="0" w:line="240" w:lineRule="auto"/>
              <w:contextualSpacing/>
              <w:jc w:val="both"/>
              <w:rPr>
                <w:rFonts w:ascii="Liberation Serif" w:eastAsia="Droid Sans Fallback" w:hAnsi="Liberation Serif" w:cs="Liberation Serif"/>
                <w:b/>
                <w:bCs/>
                <w:kern w:val="1"/>
                <w:sz w:val="24"/>
                <w:szCs w:val="24"/>
                <w:lang w:eastAsia="zh-CN" w:bidi="hi-IN"/>
              </w:rPr>
            </w:pPr>
            <w:r w:rsidRPr="00D86EB0">
              <w:rPr>
                <w:rFonts w:ascii="Liberation Serif" w:eastAsia="Droid Sans Fallback" w:hAnsi="Liberation Serif" w:cs="Liberation Serif"/>
                <w:b/>
                <w:bCs/>
                <w:kern w:val="1"/>
                <w:sz w:val="24"/>
                <w:szCs w:val="24"/>
                <w:lang w:eastAsia="zh-CN" w:bidi="hi-IN"/>
              </w:rPr>
              <w:t>Держказначейська служба України</w:t>
            </w:r>
          </w:p>
          <w:p w14:paraId="6139E793" w14:textId="77777777" w:rsidR="00D86EB0" w:rsidRPr="00D86EB0" w:rsidRDefault="00D86EB0" w:rsidP="00D86EB0">
            <w:pPr>
              <w:widowControl w:val="0"/>
              <w:suppressAutoHyphens/>
              <w:snapToGrid w:val="0"/>
              <w:spacing w:after="0" w:line="240" w:lineRule="auto"/>
              <w:contextualSpacing/>
              <w:jc w:val="both"/>
              <w:rPr>
                <w:rFonts w:ascii="Liberation Serif" w:eastAsia="Droid Sans Fallback" w:hAnsi="Liberation Serif" w:cs="Liberation Serif"/>
                <w:b/>
                <w:bCs/>
                <w:kern w:val="1"/>
                <w:sz w:val="24"/>
                <w:szCs w:val="24"/>
                <w:lang w:eastAsia="zh-CN" w:bidi="hi-IN"/>
              </w:rPr>
            </w:pPr>
            <w:r w:rsidRPr="00D86EB0">
              <w:rPr>
                <w:rFonts w:ascii="Liberation Serif" w:eastAsia="Droid Sans Fallback" w:hAnsi="Liberation Serif" w:cs="Liberation Serif"/>
                <w:b/>
                <w:bCs/>
                <w:kern w:val="1"/>
                <w:sz w:val="24"/>
                <w:szCs w:val="24"/>
                <w:lang w:eastAsia="zh-CN" w:bidi="hi-IN"/>
              </w:rPr>
              <w:t xml:space="preserve"> Директор</w:t>
            </w:r>
          </w:p>
          <w:p w14:paraId="0575D191" w14:textId="77777777" w:rsidR="00D86EB0" w:rsidRPr="00D86EB0" w:rsidRDefault="00D86EB0" w:rsidP="00D86EB0">
            <w:pPr>
              <w:widowControl w:val="0"/>
              <w:suppressAutoHyphens/>
              <w:snapToGrid w:val="0"/>
              <w:spacing w:after="0" w:line="240" w:lineRule="auto"/>
              <w:contextualSpacing/>
              <w:jc w:val="both"/>
              <w:rPr>
                <w:rFonts w:ascii="Liberation Serif" w:eastAsia="Droid Sans Fallback" w:hAnsi="Liberation Serif" w:cs="Liberation Serif"/>
                <w:b/>
                <w:bCs/>
                <w:kern w:val="1"/>
                <w:sz w:val="24"/>
                <w:szCs w:val="24"/>
                <w:lang w:eastAsia="zh-CN" w:bidi="hi-IN"/>
              </w:rPr>
            </w:pPr>
            <w:r w:rsidRPr="00D86EB0">
              <w:rPr>
                <w:rFonts w:ascii="Liberation Serif" w:eastAsia="Droid Sans Fallback" w:hAnsi="Liberation Serif" w:cs="Liberation Serif"/>
                <w:b/>
                <w:bCs/>
                <w:kern w:val="1"/>
                <w:sz w:val="24"/>
                <w:szCs w:val="24"/>
                <w:lang w:eastAsia="zh-CN" w:bidi="hi-IN"/>
              </w:rPr>
              <w:t>_______________Михайло ПИЛИП</w:t>
            </w:r>
          </w:p>
          <w:p w14:paraId="13F54F04" w14:textId="77777777" w:rsidR="00D86EB0" w:rsidRPr="00D86EB0" w:rsidRDefault="00D86EB0" w:rsidP="00D86EB0">
            <w:pPr>
              <w:widowControl w:val="0"/>
              <w:suppressAutoHyphens/>
              <w:snapToGrid w:val="0"/>
              <w:spacing w:after="0" w:line="240" w:lineRule="auto"/>
              <w:contextualSpacing/>
              <w:jc w:val="both"/>
              <w:rPr>
                <w:rFonts w:ascii="Liberation Serif" w:eastAsia="Droid Sans Fallback" w:hAnsi="Liberation Serif" w:cs="Liberation Serif" w:hint="eastAsia"/>
                <w:b/>
                <w:bCs/>
                <w:kern w:val="1"/>
                <w:sz w:val="24"/>
                <w:szCs w:val="24"/>
                <w:lang w:eastAsia="zh-CN" w:bidi="hi-IN"/>
              </w:rPr>
            </w:pPr>
          </w:p>
        </w:tc>
      </w:tr>
      <w:bookmarkEnd w:id="8"/>
    </w:tbl>
    <w:p w14:paraId="483E6181" w14:textId="104CFD52" w:rsidR="00AF162C" w:rsidRPr="009F6309" w:rsidRDefault="00AF162C" w:rsidP="00D86EB0">
      <w:pPr>
        <w:widowControl w:val="0"/>
        <w:suppressAutoHyphens/>
        <w:snapToGrid w:val="0"/>
        <w:spacing w:after="0" w:line="240" w:lineRule="auto"/>
        <w:contextualSpacing/>
        <w:jc w:val="both"/>
        <w:rPr>
          <w:rFonts w:ascii="Liberation Serif" w:eastAsia="Liberation Serif" w:hAnsi="Liberation Serif" w:cs="Liberation Serif"/>
          <w:b/>
          <w:i/>
          <w:kern w:val="1"/>
          <w:sz w:val="24"/>
          <w:szCs w:val="24"/>
          <w:lang w:eastAsia="hi-IN" w:bidi="hi-IN"/>
        </w:rPr>
      </w:pPr>
    </w:p>
    <w:p w14:paraId="1C2F5DEB" w14:textId="77777777" w:rsidR="00AF162C" w:rsidRPr="002E3741" w:rsidRDefault="00AF162C" w:rsidP="00AF162C">
      <w:pPr>
        <w:spacing w:after="0" w:line="240" w:lineRule="auto"/>
        <w:jc w:val="both"/>
        <w:rPr>
          <w:rFonts w:ascii="Times New Roman" w:eastAsia="Times New Roman" w:hAnsi="Times New Roman" w:cs="Times New Roman"/>
          <w:color w:val="000000"/>
          <w:lang w:val="ru-RU" w:eastAsia="ru-RU"/>
        </w:rPr>
      </w:pPr>
    </w:p>
    <w:p w14:paraId="52B65BB1" w14:textId="77777777" w:rsidR="00396D2B" w:rsidRDefault="00396D2B" w:rsidP="00B1444D">
      <w:pPr>
        <w:rPr>
          <w:b/>
          <w:spacing w:val="7"/>
          <w:highlight w:val="yellow"/>
        </w:rPr>
      </w:pPr>
    </w:p>
    <w:p w14:paraId="38E864F3" w14:textId="77777777" w:rsidR="00396D2B" w:rsidRPr="005913EF" w:rsidRDefault="00396D2B" w:rsidP="00B1444D">
      <w:pPr>
        <w:rPr>
          <w:b/>
          <w:spacing w:val="7"/>
          <w:highlight w:val="yellow"/>
        </w:rPr>
      </w:pPr>
    </w:p>
    <w:p w14:paraId="233BF928" w14:textId="77777777" w:rsidR="00B1444D" w:rsidRPr="005913EF" w:rsidRDefault="00B1444D" w:rsidP="00B1444D">
      <w:pPr>
        <w:rPr>
          <w:b/>
          <w:spacing w:val="7"/>
        </w:rPr>
      </w:pPr>
    </w:p>
    <w:p w14:paraId="68DC6F27" w14:textId="77777777" w:rsidR="00C42675" w:rsidRDefault="00C42675" w:rsidP="00505EB4">
      <w:pPr>
        <w:shd w:val="clear" w:color="auto" w:fill="FFFFFF"/>
        <w:spacing w:after="0" w:line="240" w:lineRule="auto"/>
        <w:ind w:firstLine="450"/>
        <w:jc w:val="right"/>
        <w:textAlignment w:val="baseline"/>
        <w:rPr>
          <w:rFonts w:ascii="Times New Roman" w:hAnsi="Times New Roman" w:cs="Times New Roman"/>
          <w:bCs/>
        </w:rPr>
      </w:pPr>
    </w:p>
    <w:p w14:paraId="6BA12BF8" w14:textId="77777777" w:rsidR="00C42675" w:rsidRDefault="00C42675" w:rsidP="00505EB4">
      <w:pPr>
        <w:shd w:val="clear" w:color="auto" w:fill="FFFFFF"/>
        <w:spacing w:after="0" w:line="240" w:lineRule="auto"/>
        <w:ind w:firstLine="450"/>
        <w:jc w:val="right"/>
        <w:textAlignment w:val="baseline"/>
        <w:rPr>
          <w:rFonts w:ascii="Times New Roman" w:hAnsi="Times New Roman" w:cs="Times New Roman"/>
          <w:bCs/>
        </w:rPr>
      </w:pPr>
    </w:p>
    <w:p w14:paraId="2120AC27" w14:textId="77777777" w:rsidR="00C42675" w:rsidRDefault="00C42675" w:rsidP="00505EB4">
      <w:pPr>
        <w:shd w:val="clear" w:color="auto" w:fill="FFFFFF"/>
        <w:spacing w:after="0" w:line="240" w:lineRule="auto"/>
        <w:ind w:firstLine="450"/>
        <w:jc w:val="right"/>
        <w:textAlignment w:val="baseline"/>
        <w:rPr>
          <w:rFonts w:ascii="Times New Roman" w:hAnsi="Times New Roman" w:cs="Times New Roman"/>
          <w:bCs/>
        </w:rPr>
      </w:pPr>
    </w:p>
    <w:p w14:paraId="7D790CBC" w14:textId="77777777" w:rsidR="00C42675" w:rsidRDefault="00C42675" w:rsidP="00505EB4">
      <w:pPr>
        <w:shd w:val="clear" w:color="auto" w:fill="FFFFFF"/>
        <w:spacing w:after="0" w:line="240" w:lineRule="auto"/>
        <w:ind w:firstLine="450"/>
        <w:jc w:val="right"/>
        <w:textAlignment w:val="baseline"/>
        <w:rPr>
          <w:rFonts w:ascii="Times New Roman" w:hAnsi="Times New Roman" w:cs="Times New Roman"/>
          <w:bCs/>
        </w:rPr>
      </w:pPr>
    </w:p>
    <w:p w14:paraId="27EA8DD2" w14:textId="77777777" w:rsidR="00C42675" w:rsidRDefault="00C42675" w:rsidP="00505EB4">
      <w:pPr>
        <w:shd w:val="clear" w:color="auto" w:fill="FFFFFF"/>
        <w:spacing w:after="0" w:line="240" w:lineRule="auto"/>
        <w:ind w:firstLine="450"/>
        <w:jc w:val="right"/>
        <w:textAlignment w:val="baseline"/>
        <w:rPr>
          <w:rFonts w:ascii="Times New Roman" w:hAnsi="Times New Roman" w:cs="Times New Roman"/>
          <w:bCs/>
        </w:rPr>
      </w:pPr>
    </w:p>
    <w:p w14:paraId="4548CDEE" w14:textId="77777777" w:rsidR="00C42675" w:rsidRDefault="00C42675" w:rsidP="003A2B6F">
      <w:pPr>
        <w:shd w:val="clear" w:color="auto" w:fill="FFFFFF"/>
        <w:spacing w:after="0" w:line="240" w:lineRule="auto"/>
        <w:textAlignment w:val="baseline"/>
        <w:rPr>
          <w:rFonts w:ascii="Times New Roman" w:hAnsi="Times New Roman" w:cs="Times New Roman"/>
          <w:bCs/>
        </w:rPr>
      </w:pPr>
    </w:p>
    <w:p w14:paraId="1511047F" w14:textId="77777777" w:rsidR="00C42675" w:rsidRDefault="00C42675" w:rsidP="00505EB4">
      <w:pPr>
        <w:shd w:val="clear" w:color="auto" w:fill="FFFFFF"/>
        <w:spacing w:after="0" w:line="240" w:lineRule="auto"/>
        <w:ind w:firstLine="450"/>
        <w:jc w:val="right"/>
        <w:textAlignment w:val="baseline"/>
        <w:rPr>
          <w:rFonts w:ascii="Times New Roman" w:hAnsi="Times New Roman" w:cs="Times New Roman"/>
          <w:bCs/>
        </w:rPr>
      </w:pPr>
    </w:p>
    <w:p w14:paraId="5CB40735" w14:textId="77777777" w:rsidR="00252E13" w:rsidRDefault="00252E13" w:rsidP="00505EB4">
      <w:pPr>
        <w:shd w:val="clear" w:color="auto" w:fill="FFFFFF"/>
        <w:spacing w:after="0" w:line="240" w:lineRule="auto"/>
        <w:ind w:firstLine="450"/>
        <w:jc w:val="right"/>
        <w:textAlignment w:val="baseline"/>
        <w:rPr>
          <w:rFonts w:ascii="Times New Roman" w:hAnsi="Times New Roman" w:cs="Times New Roman"/>
          <w:bCs/>
        </w:rPr>
      </w:pPr>
    </w:p>
    <w:p w14:paraId="25527F59" w14:textId="77777777" w:rsidR="00B3613F" w:rsidRPr="000462F0" w:rsidRDefault="00B3613F" w:rsidP="00505EB4">
      <w:pPr>
        <w:shd w:val="clear" w:color="auto" w:fill="FFFFFF"/>
        <w:spacing w:after="0" w:line="240" w:lineRule="auto"/>
        <w:ind w:firstLine="450"/>
        <w:jc w:val="right"/>
        <w:textAlignment w:val="baseline"/>
        <w:rPr>
          <w:rFonts w:ascii="Times New Roman" w:hAnsi="Times New Roman" w:cs="Times New Roman"/>
          <w:bCs/>
          <w:i/>
          <w:bdr w:val="none" w:sz="0" w:space="0" w:color="auto" w:frame="1"/>
        </w:rPr>
      </w:pPr>
      <w:r w:rsidRPr="000462F0">
        <w:rPr>
          <w:rFonts w:ascii="Times New Roman" w:hAnsi="Times New Roman" w:cs="Times New Roman"/>
          <w:bCs/>
        </w:rPr>
        <w:t>Додаток 5</w:t>
      </w:r>
    </w:p>
    <w:p w14:paraId="68EC40E3" w14:textId="77777777" w:rsidR="00B3613F" w:rsidRPr="000462F0" w:rsidRDefault="00B3613F" w:rsidP="00505EB4">
      <w:pPr>
        <w:shd w:val="clear" w:color="auto" w:fill="FFFFFF"/>
        <w:spacing w:after="0" w:line="240" w:lineRule="auto"/>
        <w:jc w:val="right"/>
        <w:textAlignment w:val="baseline"/>
        <w:rPr>
          <w:rFonts w:ascii="Times New Roman" w:hAnsi="Times New Roman" w:cs="Times New Roman"/>
          <w:bCs/>
          <w:i/>
          <w:bdr w:val="none" w:sz="0" w:space="0" w:color="auto" w:frame="1"/>
        </w:rPr>
      </w:pPr>
      <w:r w:rsidRPr="000462F0">
        <w:rPr>
          <w:rFonts w:ascii="Times New Roman" w:hAnsi="Times New Roman" w:cs="Times New Roman"/>
          <w:bCs/>
          <w:i/>
          <w:bdr w:val="none" w:sz="0" w:space="0" w:color="auto" w:frame="1"/>
        </w:rPr>
        <w:t xml:space="preserve">                                                                                                                 до тендерної документації  </w:t>
      </w:r>
    </w:p>
    <w:p w14:paraId="7F806918" w14:textId="77777777" w:rsidR="00B3613F" w:rsidRPr="000462F0" w:rsidRDefault="00B3613F" w:rsidP="00505EB4">
      <w:pPr>
        <w:widowControl w:val="0"/>
        <w:suppressAutoHyphens/>
        <w:spacing w:after="0" w:line="240" w:lineRule="auto"/>
        <w:ind w:hanging="720"/>
        <w:jc w:val="center"/>
        <w:rPr>
          <w:rFonts w:ascii="Times New Roman" w:hAnsi="Times New Roman" w:cs="Times New Roman"/>
          <w:bCs/>
          <w:caps/>
        </w:rPr>
      </w:pPr>
    </w:p>
    <w:p w14:paraId="7C4CC9FB" w14:textId="77777777" w:rsidR="00B3613F" w:rsidRPr="000462F0" w:rsidRDefault="00B3613F" w:rsidP="00505EB4">
      <w:pPr>
        <w:widowControl w:val="0"/>
        <w:suppressAutoHyphens/>
        <w:spacing w:after="0" w:line="240" w:lineRule="auto"/>
        <w:ind w:hanging="720"/>
        <w:jc w:val="center"/>
        <w:rPr>
          <w:rFonts w:ascii="Times New Roman" w:hAnsi="Times New Roman" w:cs="Times New Roman"/>
          <w:bCs/>
          <w:caps/>
        </w:rPr>
      </w:pPr>
    </w:p>
    <w:p w14:paraId="28EDA396" w14:textId="77777777" w:rsidR="00B3613F" w:rsidRPr="000462F0" w:rsidRDefault="00B3613F" w:rsidP="00505EB4">
      <w:pPr>
        <w:widowControl w:val="0"/>
        <w:suppressAutoHyphens/>
        <w:spacing w:after="0" w:line="240" w:lineRule="auto"/>
        <w:ind w:hanging="720"/>
        <w:jc w:val="center"/>
        <w:rPr>
          <w:rFonts w:ascii="Times New Roman" w:hAnsi="Times New Roman" w:cs="Times New Roman"/>
          <w:bCs/>
        </w:rPr>
      </w:pPr>
      <w:r w:rsidRPr="000462F0">
        <w:rPr>
          <w:rFonts w:ascii="Times New Roman" w:hAnsi="Times New Roman" w:cs="Times New Roman"/>
          <w:bCs/>
          <w:caps/>
        </w:rPr>
        <w:t>ФОРМА «тендернА ПРОПОЗИЦІя»</w:t>
      </w:r>
      <w:r w:rsidRPr="000462F0">
        <w:rPr>
          <w:rFonts w:ascii="Times New Roman" w:hAnsi="Times New Roman" w:cs="Times New Roman"/>
          <w:bCs/>
          <w:caps/>
          <w:vertAlign w:val="superscript"/>
        </w:rPr>
        <w:t>1</w:t>
      </w:r>
    </w:p>
    <w:p w14:paraId="3FA97FA5" w14:textId="77777777" w:rsidR="00B3613F" w:rsidRPr="000462F0" w:rsidRDefault="00B3613F" w:rsidP="00505EB4">
      <w:pPr>
        <w:widowControl w:val="0"/>
        <w:suppressAutoHyphens/>
        <w:spacing w:after="0" w:line="240" w:lineRule="auto"/>
        <w:ind w:hanging="720"/>
        <w:jc w:val="center"/>
        <w:rPr>
          <w:rFonts w:ascii="Times New Roman" w:hAnsi="Times New Roman" w:cs="Times New Roman"/>
          <w:bCs/>
          <w:i/>
        </w:rPr>
      </w:pPr>
      <w:r w:rsidRPr="000462F0">
        <w:rPr>
          <w:rFonts w:ascii="Times New Roman" w:hAnsi="Times New Roman" w:cs="Times New Roman"/>
          <w:bCs/>
          <w:i/>
        </w:rPr>
        <w:t>(форма, яка подається учасником на фірмовому бланку)</w:t>
      </w:r>
    </w:p>
    <w:p w14:paraId="6492A1B9" w14:textId="578EB50D" w:rsidR="00B3613F" w:rsidRPr="00D839C5" w:rsidRDefault="00B3613F" w:rsidP="00505EB4">
      <w:pPr>
        <w:widowControl w:val="0"/>
        <w:spacing w:after="0" w:line="240" w:lineRule="auto"/>
        <w:jc w:val="center"/>
        <w:rPr>
          <w:rFonts w:ascii="Times New Roman" w:hAnsi="Times New Roman" w:cs="Times New Roman"/>
          <w:bCs/>
        </w:rPr>
      </w:pPr>
      <w:r w:rsidRPr="00D839C5">
        <w:rPr>
          <w:rFonts w:ascii="Times New Roman" w:hAnsi="Times New Roman" w:cs="Times New Roman"/>
          <w:bCs/>
        </w:rPr>
        <w:t>___________________  202</w:t>
      </w:r>
      <w:r w:rsidR="00633A82" w:rsidRPr="00D839C5">
        <w:rPr>
          <w:rFonts w:ascii="Times New Roman" w:hAnsi="Times New Roman" w:cs="Times New Roman"/>
          <w:bCs/>
        </w:rPr>
        <w:t>4</w:t>
      </w:r>
      <w:r w:rsidRPr="00D839C5">
        <w:rPr>
          <w:rFonts w:ascii="Times New Roman" w:hAnsi="Times New Roman" w:cs="Times New Roman"/>
          <w:bCs/>
        </w:rPr>
        <w:t xml:space="preserve"> р. </w:t>
      </w:r>
    </w:p>
    <w:p w14:paraId="68532CAB" w14:textId="77777777" w:rsidR="00B3613F" w:rsidRPr="000462F0" w:rsidRDefault="00B3613F" w:rsidP="00505EB4">
      <w:pPr>
        <w:widowControl w:val="0"/>
        <w:spacing w:after="0" w:line="240" w:lineRule="auto"/>
        <w:jc w:val="both"/>
        <w:rPr>
          <w:rFonts w:ascii="Times New Roman" w:hAnsi="Times New Roman" w:cs="Times New Roman"/>
          <w:bCs/>
        </w:rPr>
      </w:pPr>
    </w:p>
    <w:p w14:paraId="59E57CA1" w14:textId="5A1FF180" w:rsidR="00B3613F" w:rsidRPr="000462F0" w:rsidRDefault="00B3613F" w:rsidP="00505EB4">
      <w:pPr>
        <w:widowControl w:val="0"/>
        <w:spacing w:after="0" w:line="240" w:lineRule="auto"/>
        <w:jc w:val="both"/>
        <w:rPr>
          <w:rFonts w:ascii="Times New Roman" w:hAnsi="Times New Roman" w:cs="Times New Roman"/>
          <w:bCs/>
          <w:i/>
          <w:iCs/>
          <w:u w:val="single"/>
        </w:rPr>
      </w:pPr>
      <w:r w:rsidRPr="000462F0">
        <w:rPr>
          <w:rFonts w:ascii="Times New Roman" w:hAnsi="Times New Roman" w:cs="Times New Roman"/>
          <w:bCs/>
        </w:rPr>
        <w:t xml:space="preserve">Кому: </w:t>
      </w:r>
      <w:r w:rsidRPr="003F18E6">
        <w:rPr>
          <w:rFonts w:ascii="Times New Roman" w:hAnsi="Times New Roman" w:cs="Times New Roman"/>
          <w:bCs/>
          <w:i/>
          <w:iCs/>
        </w:rPr>
        <w:t>____________________________________________________</w:t>
      </w:r>
      <w:r w:rsidRPr="000462F0">
        <w:rPr>
          <w:rFonts w:ascii="Times New Roman" w:hAnsi="Times New Roman" w:cs="Times New Roman"/>
          <w:bCs/>
          <w:i/>
          <w:iCs/>
          <w:u w:val="single"/>
        </w:rPr>
        <w:t>(повна назва замовника)</w:t>
      </w:r>
    </w:p>
    <w:p w14:paraId="53EB0487" w14:textId="77777777" w:rsidR="00B3613F" w:rsidRPr="000462F0" w:rsidRDefault="00B3613F" w:rsidP="00505EB4">
      <w:pPr>
        <w:widowControl w:val="0"/>
        <w:spacing w:after="0" w:line="240" w:lineRule="auto"/>
        <w:jc w:val="both"/>
        <w:rPr>
          <w:rFonts w:ascii="Times New Roman" w:hAnsi="Times New Roman" w:cs="Times New Roman"/>
          <w:bCs/>
          <w:caps/>
        </w:rPr>
      </w:pPr>
      <w:r w:rsidRPr="000462F0">
        <w:rPr>
          <w:rFonts w:ascii="Times New Roman" w:hAnsi="Times New Roman" w:cs="Times New Roman"/>
          <w:bCs/>
        </w:rPr>
        <w:t>Найменування предмета закупівлі згідно тендерної документації _______________________________</w:t>
      </w:r>
    </w:p>
    <w:p w14:paraId="7A19994A" w14:textId="77777777" w:rsidR="00B3613F" w:rsidRPr="000462F0" w:rsidRDefault="00B3613F" w:rsidP="00505EB4">
      <w:pPr>
        <w:widowControl w:val="0"/>
        <w:spacing w:after="0" w:line="240" w:lineRule="auto"/>
        <w:jc w:val="both"/>
        <w:rPr>
          <w:rFonts w:ascii="Times New Roman" w:hAnsi="Times New Roman" w:cs="Times New Roman"/>
          <w:bCs/>
        </w:rPr>
      </w:pPr>
      <w:r w:rsidRPr="000462F0">
        <w:rPr>
          <w:rFonts w:ascii="Times New Roman" w:hAnsi="Times New Roman" w:cs="Times New Roman"/>
          <w:bCs/>
        </w:rPr>
        <w:t xml:space="preserve">Найменування учасника:________________________________________________________                                                 </w:t>
      </w:r>
      <w:r w:rsidRPr="000462F0">
        <w:rPr>
          <w:rFonts w:ascii="Times New Roman" w:hAnsi="Times New Roman" w:cs="Times New Roman"/>
          <w:bCs/>
          <w:i/>
          <w:iCs/>
        </w:rPr>
        <w:tab/>
        <w:t xml:space="preserve">                                (повна назва організації учасника)</w:t>
      </w:r>
    </w:p>
    <w:p w14:paraId="431A9B74" w14:textId="77777777" w:rsidR="00B3613F" w:rsidRPr="000462F0" w:rsidRDefault="00B3613F" w:rsidP="00505EB4">
      <w:pPr>
        <w:widowControl w:val="0"/>
        <w:spacing w:after="0" w:line="240" w:lineRule="auto"/>
        <w:jc w:val="both"/>
        <w:rPr>
          <w:rFonts w:ascii="Times New Roman" w:hAnsi="Times New Roman" w:cs="Times New Roman"/>
          <w:bCs/>
        </w:rPr>
      </w:pPr>
      <w:r w:rsidRPr="000462F0">
        <w:rPr>
          <w:rFonts w:ascii="Times New Roman" w:hAnsi="Times New Roman" w:cs="Times New Roman"/>
          <w:bCs/>
        </w:rPr>
        <w:t>В особі ____________________________________________________________________</w:t>
      </w:r>
    </w:p>
    <w:p w14:paraId="6ECA7672" w14:textId="77777777" w:rsidR="00B3613F" w:rsidRPr="000462F0" w:rsidRDefault="00B3613F" w:rsidP="00505EB4">
      <w:pPr>
        <w:widowControl w:val="0"/>
        <w:spacing w:after="0" w:line="240" w:lineRule="auto"/>
        <w:jc w:val="both"/>
        <w:rPr>
          <w:rFonts w:ascii="Times New Roman" w:hAnsi="Times New Roman" w:cs="Times New Roman"/>
          <w:bCs/>
          <w:i/>
          <w:iCs/>
        </w:rPr>
      </w:pPr>
      <w:r w:rsidRPr="000462F0">
        <w:rPr>
          <w:rFonts w:ascii="Times New Roman" w:hAnsi="Times New Roman" w:cs="Times New Roman"/>
          <w:bCs/>
          <w:i/>
          <w:iCs/>
        </w:rPr>
        <w:t>(прізвище, ім'я, по батькові, посада відповідальної особи)</w:t>
      </w:r>
    </w:p>
    <w:p w14:paraId="682EF44A" w14:textId="77777777" w:rsidR="00B3613F" w:rsidRPr="000462F0" w:rsidRDefault="00B3613F" w:rsidP="00505EB4">
      <w:pPr>
        <w:widowControl w:val="0"/>
        <w:spacing w:after="0" w:line="240" w:lineRule="auto"/>
        <w:jc w:val="both"/>
        <w:rPr>
          <w:rFonts w:ascii="Times New Roman" w:hAnsi="Times New Roman" w:cs="Times New Roman"/>
          <w:bCs/>
        </w:rPr>
      </w:pPr>
      <w:r w:rsidRPr="000462F0">
        <w:rPr>
          <w:rFonts w:ascii="Times New Roman" w:hAnsi="Times New Roman" w:cs="Times New Roman"/>
          <w:bCs/>
        </w:rPr>
        <w:t xml:space="preserve">уповноважений повідомити наступне: </w:t>
      </w:r>
    </w:p>
    <w:p w14:paraId="6C5EA4E7" w14:textId="77777777" w:rsidR="00B3613F" w:rsidRPr="000462F0" w:rsidRDefault="00B3613F" w:rsidP="00505EB4">
      <w:pPr>
        <w:widowControl w:val="0"/>
        <w:tabs>
          <w:tab w:val="left" w:pos="561"/>
        </w:tabs>
        <w:spacing w:after="0" w:line="240" w:lineRule="auto"/>
        <w:ind w:right="-96"/>
        <w:jc w:val="both"/>
        <w:rPr>
          <w:rFonts w:ascii="Times New Roman" w:hAnsi="Times New Roman" w:cs="Times New Roman"/>
          <w:bCs/>
        </w:rPr>
      </w:pPr>
      <w:r w:rsidRPr="000462F0">
        <w:rPr>
          <w:rFonts w:ascii="Times New Roman" w:hAnsi="Times New Roman" w:cs="Times New Roman"/>
          <w:bCs/>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sidRPr="000462F0">
        <w:rPr>
          <w:rFonts w:ascii="Times New Roman" w:hAnsi="Times New Roman" w:cs="Times New Roman"/>
          <w:bCs/>
          <w:i/>
        </w:rPr>
        <w:t>(назва предмету закупівлі)</w:t>
      </w:r>
      <w:r w:rsidRPr="000462F0">
        <w:rPr>
          <w:rFonts w:ascii="Times New Roman" w:hAnsi="Times New Roman" w:cs="Times New Roman"/>
          <w:bCs/>
        </w:rPr>
        <w:t xml:space="preserve">, </w:t>
      </w:r>
      <w:r w:rsidRPr="000462F0">
        <w:rPr>
          <w:rFonts w:ascii="Times New Roman" w:hAnsi="Times New Roman" w:cs="Times New Roman"/>
          <w:bCs/>
          <w:lang w:eastAsia="ru-RU"/>
        </w:rPr>
        <w:t>виконати вимоги Замовника</w:t>
      </w:r>
      <w:r w:rsidRPr="000462F0">
        <w:rPr>
          <w:rFonts w:ascii="Times New Roman" w:hAnsi="Times New Roman" w:cs="Times New Roman"/>
          <w:bCs/>
        </w:rPr>
        <w:t xml:space="preserve"> на умовах, зазначених у цій пропозиції.</w:t>
      </w:r>
    </w:p>
    <w:p w14:paraId="05E932F3" w14:textId="77777777" w:rsidR="00B3613F" w:rsidRPr="000462F0" w:rsidRDefault="00B3613F" w:rsidP="00505EB4">
      <w:pPr>
        <w:widowControl w:val="0"/>
        <w:spacing w:after="0" w:line="240" w:lineRule="auto"/>
        <w:jc w:val="both"/>
        <w:rPr>
          <w:rFonts w:ascii="Times New Roman" w:hAnsi="Times New Roman" w:cs="Times New Roman"/>
          <w:bCs/>
        </w:rPr>
      </w:pPr>
      <w:r w:rsidRPr="000462F0">
        <w:rPr>
          <w:rFonts w:ascii="Times New Roman" w:hAnsi="Times New Roman" w:cs="Times New Roman"/>
          <w:bCs/>
        </w:rPr>
        <w:t>2. Адреса (юридична, поштова) учасника торгів ________________________________________________</w:t>
      </w:r>
    </w:p>
    <w:p w14:paraId="5E543FA9" w14:textId="77777777" w:rsidR="00B3613F" w:rsidRPr="000462F0" w:rsidRDefault="00B3613F" w:rsidP="00505EB4">
      <w:pPr>
        <w:widowControl w:val="0"/>
        <w:spacing w:after="0" w:line="240" w:lineRule="auto"/>
        <w:jc w:val="both"/>
        <w:rPr>
          <w:rFonts w:ascii="Times New Roman" w:hAnsi="Times New Roman" w:cs="Times New Roman"/>
          <w:bCs/>
        </w:rPr>
      </w:pPr>
      <w:r w:rsidRPr="000462F0">
        <w:rPr>
          <w:rFonts w:ascii="Times New Roman" w:hAnsi="Times New Roman" w:cs="Times New Roman"/>
          <w:bCs/>
        </w:rPr>
        <w:t>3.Телефон/факс ____________________________________________________________________________</w:t>
      </w:r>
    </w:p>
    <w:p w14:paraId="611B16C0" w14:textId="77777777" w:rsidR="00B3613F" w:rsidRPr="000462F0" w:rsidRDefault="00B3613F" w:rsidP="00505EB4">
      <w:pPr>
        <w:widowControl w:val="0"/>
        <w:spacing w:after="0" w:line="240" w:lineRule="auto"/>
        <w:jc w:val="both"/>
        <w:rPr>
          <w:rFonts w:ascii="Times New Roman" w:hAnsi="Times New Roman" w:cs="Times New Roman"/>
          <w:bCs/>
        </w:rPr>
      </w:pPr>
      <w:r w:rsidRPr="000462F0">
        <w:rPr>
          <w:rFonts w:ascii="Times New Roman" w:hAnsi="Times New Roman" w:cs="Times New Roman"/>
          <w:bCs/>
        </w:rPr>
        <w:t xml:space="preserve">4. </w:t>
      </w:r>
      <w:r w:rsidRPr="000462F0">
        <w:rPr>
          <w:rFonts w:ascii="Times New Roman" w:hAnsi="Times New Roman" w:cs="Times New Roman"/>
          <w:bCs/>
          <w:lang w:eastAsia="he-IL" w:bidi="he-IL"/>
        </w:rPr>
        <w:t>Відомості про керівника або особу, уповноважену на підписання договору закупівлі (П.І.Б., посада (якщо підписант є працівником Учасника), інформація про документ, що надає право підпису (довіреність тощо), номер контактного телефону) – для юридичних осіб</w:t>
      </w:r>
      <w:r w:rsidRPr="000462F0">
        <w:rPr>
          <w:rFonts w:ascii="Times New Roman" w:hAnsi="Times New Roman" w:cs="Times New Roman"/>
          <w:bCs/>
        </w:rPr>
        <w:t xml:space="preserve"> _______________________________________________________________________________</w:t>
      </w:r>
    </w:p>
    <w:p w14:paraId="6744B437" w14:textId="77777777" w:rsidR="00B3613F" w:rsidRPr="000462F0" w:rsidRDefault="00B3613F" w:rsidP="00505EB4">
      <w:pPr>
        <w:widowControl w:val="0"/>
        <w:spacing w:after="0" w:line="240" w:lineRule="auto"/>
        <w:jc w:val="both"/>
        <w:rPr>
          <w:rFonts w:ascii="Times New Roman" w:hAnsi="Times New Roman" w:cs="Times New Roman"/>
          <w:bCs/>
        </w:rPr>
      </w:pPr>
      <w:r w:rsidRPr="000462F0">
        <w:rPr>
          <w:rFonts w:ascii="Times New Roman" w:hAnsi="Times New Roman" w:cs="Times New Roman"/>
          <w:bCs/>
        </w:rPr>
        <w:t>5. Форма власності, юридичний статус підприємства (організації), організаційно-правова форма господарювання, дата утворення, місце реєстрації, ______________________________________________</w:t>
      </w:r>
    </w:p>
    <w:p w14:paraId="51C29478" w14:textId="77777777" w:rsidR="00B3613F" w:rsidRPr="000462F0" w:rsidRDefault="00B3613F" w:rsidP="00505EB4">
      <w:pPr>
        <w:widowControl w:val="0"/>
        <w:spacing w:after="0" w:line="240" w:lineRule="auto"/>
        <w:jc w:val="both"/>
        <w:rPr>
          <w:rFonts w:ascii="Times New Roman" w:hAnsi="Times New Roman" w:cs="Times New Roman"/>
          <w:bCs/>
          <w:lang w:eastAsia="he-IL" w:bidi="he-IL"/>
        </w:rPr>
      </w:pPr>
      <w:r w:rsidRPr="000462F0">
        <w:rPr>
          <w:rFonts w:ascii="Times New Roman" w:hAnsi="Times New Roman" w:cs="Times New Roman"/>
          <w:bCs/>
        </w:rPr>
        <w:t xml:space="preserve">6. </w:t>
      </w:r>
      <w:r w:rsidRPr="000462F0">
        <w:rPr>
          <w:rFonts w:ascii="Times New Roman" w:hAnsi="Times New Roman" w:cs="Times New Roman"/>
          <w:bCs/>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________________________________________________________________________________</w:t>
      </w:r>
    </w:p>
    <w:p w14:paraId="30C6AE6A" w14:textId="77777777" w:rsidR="00B3613F" w:rsidRPr="000462F0" w:rsidRDefault="00B3613F" w:rsidP="00505EB4">
      <w:pPr>
        <w:widowControl w:val="0"/>
        <w:spacing w:after="0" w:line="240" w:lineRule="auto"/>
        <w:jc w:val="both"/>
        <w:rPr>
          <w:rFonts w:ascii="Times New Roman" w:hAnsi="Times New Roman" w:cs="Times New Roman"/>
          <w:bCs/>
          <w:lang w:eastAsia="he-IL" w:bidi="he-IL"/>
        </w:rPr>
      </w:pPr>
      <w:r w:rsidRPr="000462F0">
        <w:rPr>
          <w:rFonts w:ascii="Times New Roman" w:hAnsi="Times New Roman" w:cs="Times New Roman"/>
          <w:bCs/>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0462F0">
        <w:rPr>
          <w:rFonts w:ascii="Times New Roman" w:hAnsi="Times New Roman" w:cs="Times New Roman"/>
          <w:bCs/>
          <w:i/>
          <w:iCs/>
        </w:rPr>
        <w:t xml:space="preserve">– </w:t>
      </w:r>
      <w:r w:rsidRPr="000462F0">
        <w:rPr>
          <w:rFonts w:ascii="Times New Roman" w:hAnsi="Times New Roman" w:cs="Times New Roman"/>
          <w:bCs/>
        </w:rPr>
        <w:t>для Учасника, який є платником податку на додану вартість ________________________________________________________________________________</w:t>
      </w:r>
    </w:p>
    <w:p w14:paraId="511DE4C9" w14:textId="77777777" w:rsidR="00B3613F" w:rsidRPr="000462F0" w:rsidRDefault="00B3613F" w:rsidP="00505EB4">
      <w:pPr>
        <w:widowControl w:val="0"/>
        <w:spacing w:after="0" w:line="240" w:lineRule="auto"/>
        <w:jc w:val="both"/>
        <w:rPr>
          <w:rFonts w:ascii="Times New Roman" w:hAnsi="Times New Roman" w:cs="Times New Roman"/>
          <w:bCs/>
          <w:lang w:eastAsia="he-IL" w:bidi="he-IL"/>
        </w:rPr>
      </w:pPr>
      <w:r w:rsidRPr="000462F0">
        <w:rPr>
          <w:rFonts w:ascii="Times New Roman" w:hAnsi="Times New Roman" w:cs="Times New Roman"/>
          <w:bCs/>
          <w:lang w:eastAsia="he-IL" w:bidi="he-IL"/>
        </w:rPr>
        <w:t>8. Банківські реквізити ___________________________________________________________</w:t>
      </w:r>
    </w:p>
    <w:p w14:paraId="02DEC96A" w14:textId="77777777" w:rsidR="00B3613F" w:rsidRPr="000462F0" w:rsidRDefault="00B3613F" w:rsidP="00505EB4">
      <w:pPr>
        <w:widowControl w:val="0"/>
        <w:spacing w:after="0" w:line="240" w:lineRule="auto"/>
        <w:jc w:val="both"/>
        <w:rPr>
          <w:rFonts w:ascii="Times New Roman" w:hAnsi="Times New Roman" w:cs="Times New Roman"/>
          <w:bCs/>
          <w:lang w:eastAsia="he-IL" w:bidi="he-IL"/>
        </w:rPr>
      </w:pPr>
      <w:r w:rsidRPr="000462F0">
        <w:rPr>
          <w:rFonts w:ascii="Times New Roman" w:hAnsi="Times New Roman" w:cs="Times New Roman"/>
          <w:bCs/>
          <w:lang w:eastAsia="he-IL" w:bidi="he-IL"/>
        </w:rPr>
        <w:t>9. П.І.Б., зразок підпису, посада (у разі наявності) особи (осіб), уповноваженої (уповноважених) підписувати документи тендерної пропозиції учасника ____________________________________</w:t>
      </w:r>
    </w:p>
    <w:p w14:paraId="37E1AB8B" w14:textId="77777777" w:rsidR="00B3613F" w:rsidRPr="000462F0" w:rsidRDefault="00B3613F" w:rsidP="00505EB4">
      <w:pPr>
        <w:widowControl w:val="0"/>
        <w:spacing w:after="0" w:line="240" w:lineRule="auto"/>
        <w:jc w:val="both"/>
        <w:rPr>
          <w:rFonts w:ascii="Times New Roman" w:hAnsi="Times New Roman" w:cs="Times New Roman"/>
          <w:bCs/>
        </w:rPr>
      </w:pPr>
      <w:r w:rsidRPr="000462F0">
        <w:rPr>
          <w:rFonts w:ascii="Times New Roman" w:hAnsi="Times New Roman" w:cs="Times New Roman"/>
          <w:bCs/>
          <w:lang w:eastAsia="he-IL" w:bidi="he-IL"/>
        </w:rPr>
        <w:t>10. П.І.Б., зразок підпису, посада (у разі наявності) особи (осіб), уповноваженої (уповноважених) підписувати документи</w:t>
      </w:r>
      <w:r w:rsidRPr="000462F0">
        <w:rPr>
          <w:rFonts w:ascii="Times New Roman" w:hAnsi="Times New Roman" w:cs="Times New Roman"/>
          <w:bCs/>
        </w:rPr>
        <w:t xml:space="preserve"> за результатами процедури закупівлі (договір про закупівлю) ______________</w:t>
      </w:r>
    </w:p>
    <w:p w14:paraId="677ECAA3" w14:textId="77777777" w:rsidR="00B3613F" w:rsidRDefault="00B3613F" w:rsidP="00505EB4">
      <w:pPr>
        <w:widowControl w:val="0"/>
        <w:spacing w:after="0" w:line="240" w:lineRule="auto"/>
        <w:jc w:val="both"/>
        <w:rPr>
          <w:rFonts w:ascii="Times New Roman" w:hAnsi="Times New Roman" w:cs="Times New Roman"/>
          <w:bCs/>
        </w:rPr>
      </w:pPr>
      <w:r w:rsidRPr="000462F0">
        <w:rPr>
          <w:rFonts w:ascii="Times New Roman" w:hAnsi="Times New Roman" w:cs="Times New Roman"/>
          <w:bCs/>
        </w:rPr>
        <w:t xml:space="preserve">11. Вартість пропозиції ______________________________________грн. з (без) ПДВ. </w:t>
      </w:r>
    </w:p>
    <w:p w14:paraId="1680B4D0" w14:textId="77777777" w:rsidR="003F18E6" w:rsidRPr="000462F0" w:rsidRDefault="003F18E6" w:rsidP="00505EB4">
      <w:pPr>
        <w:widowControl w:val="0"/>
        <w:spacing w:after="0" w:line="240" w:lineRule="auto"/>
        <w:jc w:val="both"/>
        <w:rPr>
          <w:rFonts w:ascii="Times New Roman" w:hAnsi="Times New Roman" w:cs="Times New Roman"/>
          <w:bCs/>
        </w:rPr>
      </w:pPr>
    </w:p>
    <w:tbl>
      <w:tblPr>
        <w:tblW w:w="981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2102"/>
        <w:gridCol w:w="2005"/>
        <w:gridCol w:w="671"/>
        <w:gridCol w:w="679"/>
        <w:gridCol w:w="677"/>
        <w:gridCol w:w="1147"/>
        <w:gridCol w:w="1282"/>
        <w:gridCol w:w="1252"/>
      </w:tblGrid>
      <w:tr w:rsidR="00B3613F" w:rsidRPr="000462F0" w14:paraId="1072FD02" w14:textId="77777777" w:rsidTr="00C92826">
        <w:trPr>
          <w:cantSplit/>
          <w:trHeight w:hRule="exact" w:val="1917"/>
        </w:trPr>
        <w:tc>
          <w:tcPr>
            <w:tcW w:w="2134" w:type="dxa"/>
            <w:tcMar>
              <w:left w:w="98" w:type="dxa"/>
            </w:tcMar>
          </w:tcPr>
          <w:p w14:paraId="0630C994"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rPr>
              <w:t>Найменування</w:t>
            </w:r>
            <w:r w:rsidRPr="000462F0">
              <w:rPr>
                <w:rFonts w:ascii="Times New Roman" w:hAnsi="Times New Roman" w:cs="Times New Roman"/>
                <w:bCs/>
                <w:vertAlign w:val="superscript"/>
              </w:rPr>
              <w:t>1</w:t>
            </w:r>
            <w:r w:rsidRPr="000462F0">
              <w:rPr>
                <w:rFonts w:ascii="Times New Roman" w:hAnsi="Times New Roman" w:cs="Times New Roman"/>
                <w:bCs/>
              </w:rPr>
              <w:t xml:space="preserve"> предмету закупівлі  відповідно до тендерної документації</w:t>
            </w:r>
          </w:p>
        </w:tc>
        <w:tc>
          <w:tcPr>
            <w:tcW w:w="2019" w:type="dxa"/>
            <w:tcMar>
              <w:left w:w="98" w:type="dxa"/>
            </w:tcMar>
          </w:tcPr>
          <w:p w14:paraId="18B1D7A2"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rPr>
              <w:t>Найменування товару, запропонованого учасником</w:t>
            </w:r>
          </w:p>
        </w:tc>
        <w:tc>
          <w:tcPr>
            <w:tcW w:w="686" w:type="dxa"/>
            <w:tcMar>
              <w:left w:w="98" w:type="dxa"/>
            </w:tcMar>
            <w:textDirection w:val="btLr"/>
          </w:tcPr>
          <w:p w14:paraId="79AA2369"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rPr>
              <w:t>Виробник, країна походження</w:t>
            </w:r>
          </w:p>
        </w:tc>
        <w:tc>
          <w:tcPr>
            <w:tcW w:w="694" w:type="dxa"/>
            <w:tcMar>
              <w:left w:w="98" w:type="dxa"/>
            </w:tcMar>
            <w:textDirection w:val="btLr"/>
            <w:vAlign w:val="center"/>
          </w:tcPr>
          <w:p w14:paraId="0F1D70E1"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rPr>
              <w:t>Одиниця виміру</w:t>
            </w:r>
          </w:p>
        </w:tc>
        <w:tc>
          <w:tcPr>
            <w:tcW w:w="692" w:type="dxa"/>
            <w:tcMar>
              <w:left w:w="98" w:type="dxa"/>
            </w:tcMar>
            <w:textDirection w:val="btLr"/>
          </w:tcPr>
          <w:p w14:paraId="7780136B" w14:textId="77777777" w:rsidR="00B3613F" w:rsidRPr="000462F0" w:rsidRDefault="00B3613F" w:rsidP="00505EB4">
            <w:pPr>
              <w:spacing w:after="0" w:line="240" w:lineRule="auto"/>
              <w:ind w:firstLine="360"/>
              <w:jc w:val="both"/>
              <w:rPr>
                <w:rFonts w:ascii="Times New Roman" w:hAnsi="Times New Roman" w:cs="Times New Roman"/>
                <w:bCs/>
              </w:rPr>
            </w:pPr>
            <w:r w:rsidRPr="000462F0">
              <w:rPr>
                <w:rFonts w:ascii="Times New Roman" w:hAnsi="Times New Roman" w:cs="Times New Roman"/>
                <w:bCs/>
              </w:rPr>
              <w:t>Кількість</w:t>
            </w:r>
          </w:p>
        </w:tc>
        <w:tc>
          <w:tcPr>
            <w:tcW w:w="1153" w:type="dxa"/>
            <w:tcMar>
              <w:left w:w="98" w:type="dxa"/>
            </w:tcMar>
          </w:tcPr>
          <w:p w14:paraId="0775EC1B"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rPr>
              <w:t>Ціна за одиницю товару без ПДВ (грн.)</w:t>
            </w:r>
          </w:p>
        </w:tc>
        <w:tc>
          <w:tcPr>
            <w:tcW w:w="1298" w:type="dxa"/>
            <w:tcMar>
              <w:left w:w="98" w:type="dxa"/>
            </w:tcMar>
          </w:tcPr>
          <w:p w14:paraId="51EF8194"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rPr>
              <w:t>Ціна за одиницю товару з ПДВ</w:t>
            </w:r>
            <w:r w:rsidRPr="000462F0">
              <w:rPr>
                <w:rFonts w:ascii="Times New Roman" w:hAnsi="Times New Roman" w:cs="Times New Roman"/>
                <w:bCs/>
                <w:vertAlign w:val="superscript"/>
              </w:rPr>
              <w:t>2</w:t>
            </w:r>
            <w:r w:rsidRPr="000462F0">
              <w:rPr>
                <w:rFonts w:ascii="Times New Roman" w:hAnsi="Times New Roman" w:cs="Times New Roman"/>
                <w:bCs/>
              </w:rPr>
              <w:t xml:space="preserve"> (грн.)</w:t>
            </w:r>
          </w:p>
        </w:tc>
        <w:tc>
          <w:tcPr>
            <w:tcW w:w="1139" w:type="dxa"/>
            <w:tcMar>
              <w:left w:w="98" w:type="dxa"/>
            </w:tcMar>
          </w:tcPr>
          <w:p w14:paraId="6C4AE653"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rPr>
              <w:t>Сума  товару з (без) ПДВ</w:t>
            </w:r>
            <w:r w:rsidRPr="000462F0">
              <w:rPr>
                <w:rFonts w:ascii="Times New Roman" w:hAnsi="Times New Roman" w:cs="Times New Roman"/>
                <w:bCs/>
                <w:vertAlign w:val="superscript"/>
              </w:rPr>
              <w:t>2</w:t>
            </w:r>
            <w:r w:rsidRPr="000462F0">
              <w:rPr>
                <w:rFonts w:ascii="Times New Roman" w:hAnsi="Times New Roman" w:cs="Times New Roman"/>
                <w:bCs/>
              </w:rPr>
              <w:t>(грн.)</w:t>
            </w:r>
          </w:p>
        </w:tc>
      </w:tr>
      <w:tr w:rsidR="00B3613F" w:rsidRPr="000462F0" w14:paraId="4AF69D4B" w14:textId="77777777" w:rsidTr="00C92826">
        <w:trPr>
          <w:cantSplit/>
          <w:trHeight w:hRule="exact" w:val="381"/>
        </w:trPr>
        <w:tc>
          <w:tcPr>
            <w:tcW w:w="2134" w:type="dxa"/>
            <w:tcMar>
              <w:left w:w="98" w:type="dxa"/>
            </w:tcMar>
          </w:tcPr>
          <w:p w14:paraId="2660FD23" w14:textId="77777777" w:rsidR="00B3613F" w:rsidRPr="000462F0" w:rsidRDefault="00B3613F" w:rsidP="00505EB4">
            <w:pPr>
              <w:spacing w:after="0" w:line="240" w:lineRule="auto"/>
              <w:ind w:firstLine="360"/>
              <w:jc w:val="center"/>
              <w:rPr>
                <w:rFonts w:ascii="Times New Roman" w:hAnsi="Times New Roman" w:cs="Times New Roman"/>
                <w:bCs/>
              </w:rPr>
            </w:pPr>
            <w:r w:rsidRPr="000462F0">
              <w:rPr>
                <w:rFonts w:ascii="Times New Roman" w:hAnsi="Times New Roman" w:cs="Times New Roman"/>
                <w:bCs/>
              </w:rPr>
              <w:t>1</w:t>
            </w:r>
          </w:p>
        </w:tc>
        <w:tc>
          <w:tcPr>
            <w:tcW w:w="2019" w:type="dxa"/>
            <w:tcMar>
              <w:left w:w="98" w:type="dxa"/>
            </w:tcMar>
          </w:tcPr>
          <w:p w14:paraId="71DBDF29" w14:textId="77777777" w:rsidR="00B3613F" w:rsidRPr="000462F0" w:rsidRDefault="00B3613F" w:rsidP="00505EB4">
            <w:pPr>
              <w:spacing w:after="0" w:line="240" w:lineRule="auto"/>
              <w:ind w:firstLine="360"/>
              <w:jc w:val="center"/>
              <w:rPr>
                <w:rFonts w:ascii="Times New Roman" w:hAnsi="Times New Roman" w:cs="Times New Roman"/>
                <w:bCs/>
              </w:rPr>
            </w:pPr>
            <w:r w:rsidRPr="000462F0">
              <w:rPr>
                <w:rFonts w:ascii="Times New Roman" w:hAnsi="Times New Roman" w:cs="Times New Roman"/>
                <w:bCs/>
              </w:rPr>
              <w:t>2</w:t>
            </w:r>
          </w:p>
        </w:tc>
        <w:tc>
          <w:tcPr>
            <w:tcW w:w="686" w:type="dxa"/>
            <w:tcMar>
              <w:left w:w="98" w:type="dxa"/>
            </w:tcMar>
          </w:tcPr>
          <w:p w14:paraId="1B0D119F" w14:textId="77777777" w:rsidR="00B3613F" w:rsidRPr="000462F0" w:rsidRDefault="00B3613F" w:rsidP="00505EB4">
            <w:pPr>
              <w:spacing w:after="0" w:line="240" w:lineRule="auto"/>
              <w:ind w:firstLine="360"/>
              <w:rPr>
                <w:rFonts w:ascii="Times New Roman" w:hAnsi="Times New Roman" w:cs="Times New Roman"/>
                <w:bCs/>
              </w:rPr>
            </w:pPr>
            <w:r w:rsidRPr="000462F0">
              <w:rPr>
                <w:rFonts w:ascii="Times New Roman" w:hAnsi="Times New Roman" w:cs="Times New Roman"/>
                <w:bCs/>
              </w:rPr>
              <w:t>3</w:t>
            </w:r>
          </w:p>
        </w:tc>
        <w:tc>
          <w:tcPr>
            <w:tcW w:w="694" w:type="dxa"/>
            <w:tcMar>
              <w:left w:w="98" w:type="dxa"/>
            </w:tcMar>
          </w:tcPr>
          <w:p w14:paraId="5F69BFA0" w14:textId="77777777" w:rsidR="00B3613F" w:rsidRPr="000462F0" w:rsidRDefault="00B3613F" w:rsidP="00505EB4">
            <w:pPr>
              <w:spacing w:after="0" w:line="240" w:lineRule="auto"/>
              <w:ind w:firstLine="360"/>
              <w:rPr>
                <w:rFonts w:ascii="Times New Roman" w:hAnsi="Times New Roman" w:cs="Times New Roman"/>
                <w:bCs/>
              </w:rPr>
            </w:pPr>
            <w:r w:rsidRPr="000462F0">
              <w:rPr>
                <w:rFonts w:ascii="Times New Roman" w:hAnsi="Times New Roman" w:cs="Times New Roman"/>
                <w:bCs/>
              </w:rPr>
              <w:t>4</w:t>
            </w:r>
          </w:p>
        </w:tc>
        <w:tc>
          <w:tcPr>
            <w:tcW w:w="692" w:type="dxa"/>
            <w:tcMar>
              <w:left w:w="98" w:type="dxa"/>
            </w:tcMar>
          </w:tcPr>
          <w:p w14:paraId="76E9462C" w14:textId="77777777" w:rsidR="00B3613F" w:rsidRPr="000462F0" w:rsidRDefault="00B3613F" w:rsidP="00505EB4">
            <w:pPr>
              <w:spacing w:after="0" w:line="240" w:lineRule="auto"/>
              <w:ind w:firstLine="360"/>
              <w:rPr>
                <w:rFonts w:ascii="Times New Roman" w:hAnsi="Times New Roman" w:cs="Times New Roman"/>
                <w:bCs/>
              </w:rPr>
            </w:pPr>
            <w:r w:rsidRPr="000462F0">
              <w:rPr>
                <w:rFonts w:ascii="Times New Roman" w:hAnsi="Times New Roman" w:cs="Times New Roman"/>
                <w:bCs/>
              </w:rPr>
              <w:t>5</w:t>
            </w:r>
          </w:p>
        </w:tc>
        <w:tc>
          <w:tcPr>
            <w:tcW w:w="1153" w:type="dxa"/>
            <w:tcMar>
              <w:left w:w="98" w:type="dxa"/>
            </w:tcMar>
          </w:tcPr>
          <w:p w14:paraId="6E35F926" w14:textId="77777777" w:rsidR="00B3613F" w:rsidRPr="000462F0" w:rsidRDefault="00B3613F" w:rsidP="00505EB4">
            <w:pPr>
              <w:spacing w:after="0" w:line="240" w:lineRule="auto"/>
              <w:ind w:firstLine="360"/>
              <w:jc w:val="center"/>
              <w:rPr>
                <w:rFonts w:ascii="Times New Roman" w:hAnsi="Times New Roman" w:cs="Times New Roman"/>
                <w:bCs/>
              </w:rPr>
            </w:pPr>
            <w:r w:rsidRPr="000462F0">
              <w:rPr>
                <w:rFonts w:ascii="Times New Roman" w:hAnsi="Times New Roman" w:cs="Times New Roman"/>
                <w:bCs/>
              </w:rPr>
              <w:t>6</w:t>
            </w:r>
          </w:p>
        </w:tc>
        <w:tc>
          <w:tcPr>
            <w:tcW w:w="1298" w:type="dxa"/>
            <w:tcMar>
              <w:left w:w="98" w:type="dxa"/>
            </w:tcMar>
          </w:tcPr>
          <w:p w14:paraId="27A407B0" w14:textId="77777777" w:rsidR="00B3613F" w:rsidRPr="000462F0" w:rsidRDefault="00B3613F" w:rsidP="00505EB4">
            <w:pPr>
              <w:spacing w:after="0" w:line="240" w:lineRule="auto"/>
              <w:ind w:firstLine="360"/>
              <w:jc w:val="center"/>
              <w:rPr>
                <w:rFonts w:ascii="Times New Roman" w:hAnsi="Times New Roman" w:cs="Times New Roman"/>
                <w:bCs/>
              </w:rPr>
            </w:pPr>
            <w:r w:rsidRPr="000462F0">
              <w:rPr>
                <w:rFonts w:ascii="Times New Roman" w:hAnsi="Times New Roman" w:cs="Times New Roman"/>
                <w:bCs/>
              </w:rPr>
              <w:t>7</w:t>
            </w:r>
          </w:p>
        </w:tc>
        <w:tc>
          <w:tcPr>
            <w:tcW w:w="1139" w:type="dxa"/>
            <w:tcMar>
              <w:left w:w="98" w:type="dxa"/>
            </w:tcMar>
          </w:tcPr>
          <w:p w14:paraId="5AC7BF88" w14:textId="77777777" w:rsidR="00B3613F" w:rsidRPr="000462F0" w:rsidRDefault="00B3613F" w:rsidP="00505EB4">
            <w:pPr>
              <w:spacing w:after="0" w:line="240" w:lineRule="auto"/>
              <w:ind w:firstLine="360"/>
              <w:jc w:val="center"/>
              <w:rPr>
                <w:rFonts w:ascii="Times New Roman" w:hAnsi="Times New Roman" w:cs="Times New Roman"/>
                <w:bCs/>
              </w:rPr>
            </w:pPr>
            <w:r w:rsidRPr="000462F0">
              <w:rPr>
                <w:rFonts w:ascii="Times New Roman" w:hAnsi="Times New Roman" w:cs="Times New Roman"/>
                <w:bCs/>
              </w:rPr>
              <w:t>8</w:t>
            </w:r>
          </w:p>
          <w:p w14:paraId="3C0BA105" w14:textId="77777777" w:rsidR="00B3613F" w:rsidRPr="000462F0" w:rsidRDefault="00B3613F" w:rsidP="00505EB4">
            <w:pPr>
              <w:spacing w:after="0" w:line="240" w:lineRule="auto"/>
              <w:ind w:firstLine="360"/>
              <w:jc w:val="center"/>
              <w:rPr>
                <w:rFonts w:ascii="Times New Roman" w:hAnsi="Times New Roman" w:cs="Times New Roman"/>
                <w:bCs/>
              </w:rPr>
            </w:pPr>
          </w:p>
          <w:p w14:paraId="252D03C7" w14:textId="77777777" w:rsidR="00B3613F" w:rsidRPr="000462F0" w:rsidRDefault="00B3613F" w:rsidP="00505EB4">
            <w:pPr>
              <w:spacing w:after="0" w:line="240" w:lineRule="auto"/>
              <w:ind w:firstLine="360"/>
              <w:jc w:val="center"/>
              <w:rPr>
                <w:rFonts w:ascii="Times New Roman" w:hAnsi="Times New Roman" w:cs="Times New Roman"/>
                <w:bCs/>
              </w:rPr>
            </w:pPr>
          </w:p>
        </w:tc>
      </w:tr>
      <w:tr w:rsidR="00B3613F" w:rsidRPr="000462F0" w14:paraId="4F3CBC44" w14:textId="77777777" w:rsidTr="00C92826">
        <w:trPr>
          <w:cantSplit/>
          <w:trHeight w:val="70"/>
        </w:trPr>
        <w:tc>
          <w:tcPr>
            <w:tcW w:w="2134" w:type="dxa"/>
            <w:tcMar>
              <w:left w:w="98" w:type="dxa"/>
            </w:tcMar>
            <w:vAlign w:val="center"/>
          </w:tcPr>
          <w:p w14:paraId="71FD2255"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2019" w:type="dxa"/>
            <w:tcMar>
              <w:left w:w="98" w:type="dxa"/>
            </w:tcMar>
            <w:vAlign w:val="center"/>
          </w:tcPr>
          <w:p w14:paraId="171AF9C9"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686" w:type="dxa"/>
            <w:tcMar>
              <w:left w:w="98" w:type="dxa"/>
            </w:tcMar>
          </w:tcPr>
          <w:p w14:paraId="00ED64DF"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694" w:type="dxa"/>
            <w:tcMar>
              <w:left w:w="98" w:type="dxa"/>
            </w:tcMar>
            <w:vAlign w:val="center"/>
          </w:tcPr>
          <w:p w14:paraId="2E43721D"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692" w:type="dxa"/>
            <w:tcMar>
              <w:left w:w="98" w:type="dxa"/>
            </w:tcMar>
            <w:vAlign w:val="center"/>
          </w:tcPr>
          <w:p w14:paraId="6C7D97BA"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1153" w:type="dxa"/>
            <w:tcMar>
              <w:left w:w="98" w:type="dxa"/>
            </w:tcMar>
            <w:vAlign w:val="center"/>
          </w:tcPr>
          <w:p w14:paraId="2932B411"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1298" w:type="dxa"/>
            <w:tcMar>
              <w:left w:w="98" w:type="dxa"/>
            </w:tcMar>
          </w:tcPr>
          <w:p w14:paraId="1932CB37"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1139" w:type="dxa"/>
            <w:tcMar>
              <w:left w:w="98" w:type="dxa"/>
            </w:tcMar>
          </w:tcPr>
          <w:p w14:paraId="4CAACB0E" w14:textId="77777777" w:rsidR="00B3613F" w:rsidRPr="000462F0" w:rsidRDefault="00B3613F" w:rsidP="00505EB4">
            <w:pPr>
              <w:spacing w:after="0" w:line="240" w:lineRule="auto"/>
              <w:ind w:firstLine="360"/>
              <w:jc w:val="both"/>
              <w:rPr>
                <w:rFonts w:ascii="Times New Roman" w:hAnsi="Times New Roman" w:cs="Times New Roman"/>
                <w:bCs/>
              </w:rPr>
            </w:pPr>
          </w:p>
        </w:tc>
      </w:tr>
      <w:tr w:rsidR="00B3613F" w:rsidRPr="000462F0" w14:paraId="0717910D" w14:textId="77777777" w:rsidTr="00C92826">
        <w:trPr>
          <w:cantSplit/>
          <w:trHeight w:val="70"/>
        </w:trPr>
        <w:tc>
          <w:tcPr>
            <w:tcW w:w="2134" w:type="dxa"/>
            <w:tcMar>
              <w:left w:w="98" w:type="dxa"/>
            </w:tcMar>
            <w:vAlign w:val="center"/>
          </w:tcPr>
          <w:p w14:paraId="680F50EC"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2019" w:type="dxa"/>
            <w:tcMar>
              <w:left w:w="98" w:type="dxa"/>
            </w:tcMar>
            <w:vAlign w:val="center"/>
          </w:tcPr>
          <w:p w14:paraId="2EA04DDE"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686" w:type="dxa"/>
            <w:tcMar>
              <w:left w:w="98" w:type="dxa"/>
            </w:tcMar>
          </w:tcPr>
          <w:p w14:paraId="56D81936"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694" w:type="dxa"/>
            <w:tcMar>
              <w:left w:w="98" w:type="dxa"/>
            </w:tcMar>
            <w:vAlign w:val="center"/>
          </w:tcPr>
          <w:p w14:paraId="3B4C051C"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692" w:type="dxa"/>
            <w:tcMar>
              <w:left w:w="98" w:type="dxa"/>
            </w:tcMar>
            <w:vAlign w:val="center"/>
          </w:tcPr>
          <w:p w14:paraId="6E6CCA80"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1153" w:type="dxa"/>
            <w:tcMar>
              <w:left w:w="98" w:type="dxa"/>
            </w:tcMar>
            <w:vAlign w:val="center"/>
          </w:tcPr>
          <w:p w14:paraId="5EA18DB4"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1298" w:type="dxa"/>
            <w:tcMar>
              <w:left w:w="98" w:type="dxa"/>
            </w:tcMar>
          </w:tcPr>
          <w:p w14:paraId="76C6204F"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1139" w:type="dxa"/>
            <w:tcMar>
              <w:left w:w="98" w:type="dxa"/>
            </w:tcMar>
          </w:tcPr>
          <w:p w14:paraId="29D26273" w14:textId="77777777" w:rsidR="00B3613F" w:rsidRPr="000462F0" w:rsidRDefault="00B3613F" w:rsidP="00505EB4">
            <w:pPr>
              <w:spacing w:after="0" w:line="240" w:lineRule="auto"/>
              <w:ind w:firstLine="360"/>
              <w:jc w:val="both"/>
              <w:rPr>
                <w:rFonts w:ascii="Times New Roman" w:hAnsi="Times New Roman" w:cs="Times New Roman"/>
                <w:bCs/>
              </w:rPr>
            </w:pPr>
          </w:p>
        </w:tc>
      </w:tr>
      <w:tr w:rsidR="00B3613F" w:rsidRPr="000462F0" w14:paraId="607146F5" w14:textId="77777777" w:rsidTr="00C92826">
        <w:trPr>
          <w:trHeight w:val="230"/>
        </w:trPr>
        <w:tc>
          <w:tcPr>
            <w:tcW w:w="8676" w:type="dxa"/>
            <w:gridSpan w:val="7"/>
          </w:tcPr>
          <w:p w14:paraId="2E2446D6" w14:textId="77777777" w:rsidR="00B3613F" w:rsidRPr="000462F0" w:rsidRDefault="00B3613F" w:rsidP="00505EB4">
            <w:pPr>
              <w:spacing w:after="0" w:line="240" w:lineRule="auto"/>
              <w:jc w:val="both"/>
              <w:rPr>
                <w:rFonts w:ascii="Times New Roman" w:hAnsi="Times New Roman" w:cs="Times New Roman"/>
                <w:bCs/>
              </w:rPr>
            </w:pPr>
            <w:r w:rsidRPr="000462F0">
              <w:rPr>
                <w:rFonts w:ascii="Times New Roman" w:hAnsi="Times New Roman" w:cs="Times New Roman"/>
                <w:bCs/>
              </w:rPr>
              <w:t>Загальна вартість товару без ПДВ</w:t>
            </w:r>
            <w:r w:rsidRPr="000462F0">
              <w:rPr>
                <w:rFonts w:ascii="Times New Roman" w:hAnsi="Times New Roman" w:cs="Times New Roman"/>
                <w:bCs/>
                <w:vertAlign w:val="superscript"/>
              </w:rPr>
              <w:t>2</w:t>
            </w:r>
            <w:r w:rsidRPr="000462F0">
              <w:rPr>
                <w:rFonts w:ascii="Times New Roman" w:hAnsi="Times New Roman" w:cs="Times New Roman"/>
                <w:bCs/>
              </w:rPr>
              <w:t>:</w:t>
            </w:r>
          </w:p>
        </w:tc>
        <w:tc>
          <w:tcPr>
            <w:tcW w:w="1139" w:type="dxa"/>
            <w:tcMar>
              <w:left w:w="98" w:type="dxa"/>
            </w:tcMar>
          </w:tcPr>
          <w:p w14:paraId="40BE528A" w14:textId="77777777" w:rsidR="00B3613F" w:rsidRPr="000462F0" w:rsidRDefault="00B3613F" w:rsidP="00505EB4">
            <w:pPr>
              <w:spacing w:after="0" w:line="240" w:lineRule="auto"/>
              <w:ind w:firstLine="360"/>
              <w:jc w:val="both"/>
              <w:rPr>
                <w:rFonts w:ascii="Times New Roman" w:hAnsi="Times New Roman" w:cs="Times New Roman"/>
                <w:bCs/>
              </w:rPr>
            </w:pPr>
          </w:p>
        </w:tc>
      </w:tr>
      <w:tr w:rsidR="00B3613F" w:rsidRPr="000462F0" w14:paraId="17D74FCF" w14:textId="77777777" w:rsidTr="00C92826">
        <w:trPr>
          <w:trHeight w:val="158"/>
        </w:trPr>
        <w:tc>
          <w:tcPr>
            <w:tcW w:w="8676" w:type="dxa"/>
            <w:gridSpan w:val="7"/>
          </w:tcPr>
          <w:p w14:paraId="74BC0223" w14:textId="77777777" w:rsidR="00B3613F" w:rsidRPr="000462F0" w:rsidRDefault="00B3613F" w:rsidP="00505EB4">
            <w:pPr>
              <w:spacing w:after="0" w:line="240" w:lineRule="auto"/>
              <w:jc w:val="both"/>
              <w:rPr>
                <w:rFonts w:ascii="Times New Roman" w:hAnsi="Times New Roman" w:cs="Times New Roman"/>
                <w:bCs/>
              </w:rPr>
            </w:pPr>
            <w:r w:rsidRPr="000462F0">
              <w:rPr>
                <w:rFonts w:ascii="Times New Roman" w:hAnsi="Times New Roman" w:cs="Times New Roman"/>
                <w:bCs/>
              </w:rPr>
              <w:t>крім того ПДВ</w:t>
            </w:r>
            <w:r w:rsidRPr="000462F0">
              <w:rPr>
                <w:rFonts w:ascii="Times New Roman" w:hAnsi="Times New Roman" w:cs="Times New Roman"/>
                <w:bCs/>
                <w:vertAlign w:val="superscript"/>
              </w:rPr>
              <w:t>2</w:t>
            </w:r>
            <w:r w:rsidRPr="000462F0">
              <w:rPr>
                <w:rFonts w:ascii="Times New Roman" w:hAnsi="Times New Roman" w:cs="Times New Roman"/>
                <w:bCs/>
              </w:rPr>
              <w:t>:</w:t>
            </w:r>
          </w:p>
        </w:tc>
        <w:tc>
          <w:tcPr>
            <w:tcW w:w="1139" w:type="dxa"/>
            <w:tcMar>
              <w:left w:w="98" w:type="dxa"/>
            </w:tcMar>
          </w:tcPr>
          <w:p w14:paraId="6BAAF073" w14:textId="77777777" w:rsidR="00B3613F" w:rsidRPr="000462F0" w:rsidRDefault="00B3613F" w:rsidP="00505EB4">
            <w:pPr>
              <w:spacing w:after="0" w:line="240" w:lineRule="auto"/>
              <w:ind w:firstLine="360"/>
              <w:jc w:val="both"/>
              <w:rPr>
                <w:rFonts w:ascii="Times New Roman" w:hAnsi="Times New Roman" w:cs="Times New Roman"/>
                <w:bCs/>
              </w:rPr>
            </w:pPr>
          </w:p>
        </w:tc>
      </w:tr>
      <w:tr w:rsidR="00B3613F" w:rsidRPr="000462F0" w14:paraId="73D00D26" w14:textId="77777777" w:rsidTr="00C92826">
        <w:trPr>
          <w:trHeight w:val="255"/>
        </w:trPr>
        <w:tc>
          <w:tcPr>
            <w:tcW w:w="8676" w:type="dxa"/>
            <w:gridSpan w:val="7"/>
          </w:tcPr>
          <w:p w14:paraId="3A1D7E8F" w14:textId="77777777" w:rsidR="00B3613F" w:rsidRPr="000462F0" w:rsidRDefault="00B3613F" w:rsidP="00505EB4">
            <w:pPr>
              <w:spacing w:after="0" w:line="240" w:lineRule="auto"/>
              <w:jc w:val="both"/>
              <w:rPr>
                <w:rFonts w:ascii="Times New Roman" w:hAnsi="Times New Roman" w:cs="Times New Roman"/>
                <w:bCs/>
              </w:rPr>
            </w:pPr>
            <w:r w:rsidRPr="000462F0">
              <w:rPr>
                <w:rFonts w:ascii="Times New Roman" w:hAnsi="Times New Roman" w:cs="Times New Roman"/>
                <w:bCs/>
              </w:rPr>
              <w:t>Загальна вартість товару з ПДВ</w:t>
            </w:r>
            <w:r w:rsidRPr="000462F0">
              <w:rPr>
                <w:rFonts w:ascii="Times New Roman" w:hAnsi="Times New Roman" w:cs="Times New Roman"/>
                <w:bCs/>
                <w:vertAlign w:val="superscript"/>
              </w:rPr>
              <w:t>2</w:t>
            </w:r>
            <w:r w:rsidRPr="000462F0">
              <w:rPr>
                <w:rFonts w:ascii="Times New Roman" w:hAnsi="Times New Roman" w:cs="Times New Roman"/>
                <w:bCs/>
              </w:rPr>
              <w:t>:</w:t>
            </w:r>
          </w:p>
        </w:tc>
        <w:tc>
          <w:tcPr>
            <w:tcW w:w="1139" w:type="dxa"/>
            <w:tcMar>
              <w:left w:w="98" w:type="dxa"/>
            </w:tcMar>
          </w:tcPr>
          <w:p w14:paraId="188CFCEF" w14:textId="77777777" w:rsidR="00B3613F" w:rsidRPr="000462F0" w:rsidRDefault="00B3613F" w:rsidP="00505EB4">
            <w:pPr>
              <w:spacing w:after="0" w:line="240" w:lineRule="auto"/>
              <w:ind w:firstLine="360"/>
              <w:jc w:val="both"/>
              <w:rPr>
                <w:rFonts w:ascii="Times New Roman" w:hAnsi="Times New Roman" w:cs="Times New Roman"/>
                <w:bCs/>
              </w:rPr>
            </w:pPr>
          </w:p>
        </w:tc>
      </w:tr>
    </w:tbl>
    <w:p w14:paraId="0F957114" w14:textId="77777777" w:rsidR="00B3613F" w:rsidRPr="000462F0" w:rsidRDefault="00B3613F" w:rsidP="00505EB4">
      <w:pPr>
        <w:spacing w:after="0" w:line="240" w:lineRule="auto"/>
        <w:jc w:val="both"/>
        <w:rPr>
          <w:rFonts w:ascii="Times New Roman" w:hAnsi="Times New Roman" w:cs="Times New Roman"/>
          <w:bCs/>
        </w:rPr>
      </w:pPr>
      <w:r w:rsidRPr="000462F0">
        <w:rPr>
          <w:rFonts w:ascii="Times New Roman" w:hAnsi="Times New Roman" w:cs="Times New Roman"/>
          <w:bCs/>
        </w:rPr>
        <w:tab/>
      </w:r>
    </w:p>
    <w:p w14:paraId="731FD2EC" w14:textId="394528D7" w:rsidR="00B3613F" w:rsidRPr="000462F0" w:rsidRDefault="00B3613F" w:rsidP="00505EB4">
      <w:pPr>
        <w:spacing w:after="0" w:line="240" w:lineRule="auto"/>
        <w:ind w:firstLine="680"/>
        <w:jc w:val="both"/>
        <w:rPr>
          <w:rFonts w:ascii="Times New Roman" w:hAnsi="Times New Roman" w:cs="Times New Roman"/>
          <w:bCs/>
        </w:rPr>
      </w:pPr>
      <w:r w:rsidRPr="000462F0">
        <w:rPr>
          <w:rFonts w:ascii="Times New Roman" w:hAnsi="Times New Roman" w:cs="Times New Roman"/>
          <w:bCs/>
        </w:rPr>
        <w:t>1. Ми погоджуємося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w:t>
      </w:r>
      <w:r w:rsidRPr="000462F0">
        <w:rPr>
          <w:rFonts w:ascii="Times New Roman" w:hAnsi="Times New Roman" w:cs="Times New Roman"/>
          <w:bCs/>
          <w:color w:val="000000"/>
          <w:kern w:val="1"/>
          <w:lang w:eastAsia="hi-IN" w:bidi="hi-IN"/>
        </w:rPr>
        <w:t xml:space="preserve"> О</w:t>
      </w:r>
      <w:r w:rsidRPr="000462F0">
        <w:rPr>
          <w:rFonts w:ascii="Times New Roman" w:hAnsi="Times New Roman" w:cs="Times New Roman"/>
          <w:bCs/>
        </w:rPr>
        <w:t xml:space="preserve">собливостей здійснення публічних закупівель товарів, робіт і послуг для замовників, передбачених Законом </w:t>
      </w:r>
      <w:r w:rsidR="00221253">
        <w:rPr>
          <w:rFonts w:ascii="Times New Roman" w:hAnsi="Times New Roman" w:cs="Times New Roman"/>
          <w:bCs/>
        </w:rPr>
        <w:t>України «Про публічні закупівлі»</w:t>
      </w:r>
      <w:r w:rsidRPr="000462F0">
        <w:rPr>
          <w:rFonts w:ascii="Times New Roman" w:hAnsi="Times New Roman" w:cs="Times New Roman"/>
          <w:bCs/>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 жовтня 2022 року. </w:t>
      </w:r>
    </w:p>
    <w:p w14:paraId="26EB8C97" w14:textId="77777777" w:rsidR="00B3613F" w:rsidRPr="000462F0" w:rsidRDefault="00B3613F" w:rsidP="00505EB4">
      <w:pPr>
        <w:spacing w:after="0" w:line="240" w:lineRule="auto"/>
        <w:ind w:firstLine="680"/>
        <w:jc w:val="both"/>
        <w:rPr>
          <w:rFonts w:ascii="Times New Roman" w:hAnsi="Times New Roman" w:cs="Times New Roman"/>
          <w:bCs/>
        </w:rPr>
      </w:pPr>
      <w:r w:rsidRPr="000462F0">
        <w:rPr>
          <w:rFonts w:ascii="Times New Roman" w:hAnsi="Times New Roman" w:cs="Times New Roman"/>
          <w:bCs/>
        </w:rPr>
        <w:t xml:space="preserve">2. Ми згодні дотримуватися умов тендерної пропозиції 90 днів із дати кінцевого строку подання тендерних пропозицій. </w:t>
      </w:r>
    </w:p>
    <w:p w14:paraId="357D4337" w14:textId="77777777" w:rsidR="00B3613F" w:rsidRPr="000462F0" w:rsidRDefault="00B3613F" w:rsidP="00505EB4">
      <w:pPr>
        <w:spacing w:after="0" w:line="240" w:lineRule="auto"/>
        <w:ind w:firstLine="680"/>
        <w:jc w:val="both"/>
        <w:rPr>
          <w:rFonts w:ascii="Times New Roman" w:hAnsi="Times New Roman" w:cs="Times New Roman"/>
          <w:bCs/>
        </w:rPr>
      </w:pPr>
      <w:r w:rsidRPr="000462F0">
        <w:rPr>
          <w:rFonts w:ascii="Times New Roman" w:hAnsi="Times New Roman" w:cs="Times New Roman"/>
          <w:bCs/>
        </w:rPr>
        <w:t>3.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14:paraId="21885DF6" w14:textId="2D3C8437" w:rsidR="00B3613F" w:rsidRPr="000462F0" w:rsidRDefault="00B3613F" w:rsidP="00505EB4">
      <w:pPr>
        <w:spacing w:after="0" w:line="240" w:lineRule="auto"/>
        <w:ind w:firstLine="680"/>
        <w:jc w:val="both"/>
        <w:rPr>
          <w:rFonts w:ascii="Times New Roman" w:hAnsi="Times New Roman" w:cs="Times New Roman"/>
          <w:bCs/>
        </w:rPr>
      </w:pPr>
      <w:r w:rsidRPr="000462F0">
        <w:rPr>
          <w:rFonts w:ascii="Times New Roman" w:hAnsi="Times New Roman" w:cs="Times New Roman"/>
          <w:bCs/>
        </w:rPr>
        <w:t xml:space="preserve"> 4. У разі визнання нас переможцем торгів та прийнятті рішення про намір укласти договір, зобов’язуємося відповідно до вимог ч.</w:t>
      </w:r>
      <w:r w:rsidR="00221253">
        <w:rPr>
          <w:rFonts w:ascii="Times New Roman" w:hAnsi="Times New Roman" w:cs="Times New Roman"/>
          <w:bCs/>
        </w:rPr>
        <w:t xml:space="preserve"> </w:t>
      </w:r>
      <w:r w:rsidRPr="000462F0">
        <w:rPr>
          <w:rFonts w:ascii="Times New Roman" w:hAnsi="Times New Roman" w:cs="Times New Roman"/>
          <w:bCs/>
        </w:rPr>
        <w:t>5 розділу 3 тендерної документації в строк чотири дні з дати оприлюднення на веб-порталі Уповноваженого органу повідомлення про намір укласти договір надати замовнику документи, необхідні для укладання договору про закупівлю.</w:t>
      </w:r>
    </w:p>
    <w:p w14:paraId="07897D10" w14:textId="77777777" w:rsidR="00B3613F" w:rsidRPr="000462F0" w:rsidRDefault="00B3613F" w:rsidP="00505EB4">
      <w:pPr>
        <w:spacing w:after="0" w:line="240" w:lineRule="auto"/>
        <w:ind w:firstLine="680"/>
        <w:jc w:val="both"/>
        <w:rPr>
          <w:rFonts w:ascii="Times New Roman" w:hAnsi="Times New Roman" w:cs="Times New Roman"/>
          <w:bCs/>
        </w:rPr>
      </w:pPr>
    </w:p>
    <w:p w14:paraId="408F885C" w14:textId="77777777" w:rsidR="00B3613F" w:rsidRPr="000462F0" w:rsidRDefault="00B3613F" w:rsidP="00505EB4">
      <w:pPr>
        <w:spacing w:after="0" w:line="240" w:lineRule="auto"/>
        <w:ind w:firstLine="680"/>
        <w:jc w:val="both"/>
        <w:rPr>
          <w:rFonts w:ascii="Times New Roman" w:hAnsi="Times New Roman" w:cs="Times New Roman"/>
          <w:bCs/>
        </w:rPr>
      </w:pPr>
      <w:r w:rsidRPr="000462F0">
        <w:rPr>
          <w:rFonts w:ascii="Times New Roman" w:hAnsi="Times New Roman" w:cs="Times New Roman"/>
          <w:bCs/>
        </w:rPr>
        <w:t xml:space="preserve">(Посада, прізвище, ініціали, підпис керівника або уповноваженої особи учасника, завірені печаткою (у разі наявності)).    </w:t>
      </w:r>
      <w:r w:rsidRPr="000462F0">
        <w:rPr>
          <w:rFonts w:ascii="Times New Roman" w:hAnsi="Times New Roman" w:cs="Times New Roman"/>
          <w:bCs/>
          <w:i/>
        </w:rPr>
        <w:t>МП</w:t>
      </w:r>
    </w:p>
    <w:p w14:paraId="5D6EF814" w14:textId="77777777" w:rsidR="00B3613F" w:rsidRPr="000462F0" w:rsidRDefault="00B3613F" w:rsidP="00505EB4">
      <w:pPr>
        <w:spacing w:after="0" w:line="240" w:lineRule="auto"/>
        <w:ind w:firstLine="680"/>
        <w:jc w:val="both"/>
        <w:rPr>
          <w:rFonts w:ascii="Times New Roman" w:hAnsi="Times New Roman" w:cs="Times New Roman"/>
          <w:bCs/>
          <w:i/>
        </w:rPr>
      </w:pPr>
    </w:p>
    <w:p w14:paraId="052FFC1F" w14:textId="77777777" w:rsidR="00B3613F" w:rsidRPr="000462F0" w:rsidRDefault="00B3613F" w:rsidP="00505EB4">
      <w:pPr>
        <w:spacing w:after="0" w:line="240" w:lineRule="auto"/>
        <w:ind w:firstLine="680"/>
        <w:jc w:val="both"/>
        <w:rPr>
          <w:rFonts w:ascii="Times New Roman" w:hAnsi="Times New Roman" w:cs="Times New Roman"/>
          <w:bCs/>
        </w:rPr>
      </w:pPr>
      <w:r w:rsidRPr="000462F0">
        <w:rPr>
          <w:rFonts w:ascii="Times New Roman" w:hAnsi="Times New Roman" w:cs="Times New Roman"/>
          <w:bCs/>
          <w:vertAlign w:val="superscript"/>
        </w:rPr>
        <w:t>1</w:t>
      </w:r>
      <w:r w:rsidRPr="000462F0">
        <w:rPr>
          <w:rFonts w:ascii="Times New Roman" w:hAnsi="Times New Roman" w:cs="Times New Roman"/>
          <w:bCs/>
        </w:rPr>
        <w:t xml:space="preserve">Тендерні пропозиції оформлюються та подаються за встановленою замовником формою. </w:t>
      </w:r>
    </w:p>
    <w:p w14:paraId="1CE7F779" w14:textId="77777777" w:rsidR="00B3613F" w:rsidRPr="000462F0" w:rsidRDefault="00B3613F" w:rsidP="00505EB4">
      <w:pPr>
        <w:spacing w:after="0" w:line="240" w:lineRule="auto"/>
        <w:ind w:firstLine="680"/>
        <w:jc w:val="both"/>
        <w:rPr>
          <w:rFonts w:ascii="Times New Roman" w:hAnsi="Times New Roman" w:cs="Times New Roman"/>
          <w:bCs/>
        </w:rPr>
      </w:pPr>
      <w:r w:rsidRPr="000462F0">
        <w:rPr>
          <w:rFonts w:ascii="Times New Roman" w:hAnsi="Times New Roman" w:cs="Times New Roman"/>
          <w:bCs/>
          <w:vertAlign w:val="superscript"/>
        </w:rPr>
        <w:t>2</w:t>
      </w:r>
      <w:r w:rsidRPr="000462F0">
        <w:rPr>
          <w:rFonts w:ascii="Times New Roman" w:hAnsi="Times New Roman" w:cs="Times New Roman"/>
          <w:bCs/>
        </w:rPr>
        <w:t>ПДВ нараховується у випадках, передбачених законодавством України.</w:t>
      </w:r>
    </w:p>
    <w:p w14:paraId="0A0D9801" w14:textId="77777777" w:rsidR="00B3613F" w:rsidRPr="000462F0" w:rsidRDefault="00B3613F" w:rsidP="00505EB4">
      <w:pPr>
        <w:spacing w:after="0" w:line="240" w:lineRule="auto"/>
        <w:ind w:firstLine="680"/>
        <w:jc w:val="both"/>
        <w:rPr>
          <w:rFonts w:ascii="Times New Roman" w:hAnsi="Times New Roman" w:cs="Times New Roman"/>
          <w:bCs/>
        </w:rPr>
      </w:pPr>
    </w:p>
    <w:p w14:paraId="468D16EF" w14:textId="77777777" w:rsidR="00B3613F" w:rsidRPr="000462F0" w:rsidRDefault="00B3613F" w:rsidP="00505EB4">
      <w:pPr>
        <w:suppressAutoHyphens/>
        <w:spacing w:after="0" w:line="240" w:lineRule="auto"/>
        <w:ind w:firstLine="680"/>
        <w:rPr>
          <w:rFonts w:ascii="Times New Roman" w:hAnsi="Times New Roman" w:cs="Times New Roman"/>
          <w:bCs/>
          <w:i/>
          <w:color w:val="000000"/>
          <w:kern w:val="1"/>
          <w:lang w:eastAsia="hi-IN" w:bidi="hi-IN"/>
        </w:rPr>
      </w:pPr>
    </w:p>
    <w:p w14:paraId="2DB5ADFC" w14:textId="77777777" w:rsidR="0006595A" w:rsidRPr="000462F0" w:rsidRDefault="0006595A"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2DE06A40" w14:textId="77777777" w:rsidR="00FA4842" w:rsidRPr="000462F0" w:rsidRDefault="00FA484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1558DA97" w14:textId="77777777" w:rsidR="00FA4842" w:rsidRDefault="00FA484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7896CF2A" w14:textId="77777777" w:rsidR="00265A2B" w:rsidRDefault="00265A2B"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4C967F82" w14:textId="77777777" w:rsidR="00265A2B" w:rsidRDefault="00265A2B"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44A684CE" w14:textId="77777777" w:rsidR="00265A2B" w:rsidRDefault="00265A2B"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43419FDD" w14:textId="77777777" w:rsidR="00265A2B" w:rsidRDefault="00265A2B"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3C759F9B" w14:textId="77777777" w:rsidR="00703D62" w:rsidRDefault="00703D6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0778E371" w14:textId="77777777" w:rsidR="00703D62" w:rsidRDefault="00703D6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43BA0944" w14:textId="77777777" w:rsidR="00703D62" w:rsidRDefault="00703D6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53025DC7" w14:textId="77777777" w:rsidR="00703D62" w:rsidRDefault="00703D6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1CD48099" w14:textId="77777777" w:rsidR="00703D62" w:rsidRDefault="00703D6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1F56373D" w14:textId="77777777" w:rsidR="00703D62" w:rsidRDefault="00703D6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4991E7D7" w14:textId="77777777" w:rsidR="00703D62" w:rsidRDefault="00703D6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7D780449" w14:textId="77777777" w:rsidR="00703D62" w:rsidRDefault="00703D6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004954EB" w14:textId="77777777" w:rsidR="00703D62" w:rsidRDefault="00703D6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184B5A2B" w14:textId="77777777" w:rsidR="00703D62" w:rsidRDefault="00703D6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1DCEF034" w14:textId="77777777" w:rsidR="00703D62" w:rsidRDefault="00703D6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2DEB1E67" w14:textId="77777777" w:rsidR="00265A2B" w:rsidRDefault="00265A2B"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2FFA304F" w14:textId="77777777" w:rsidR="00265A2B" w:rsidRDefault="00265A2B"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2C1C06D7" w14:textId="77777777" w:rsidR="00265A2B" w:rsidRDefault="00265A2B"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4A3F2C2A" w14:textId="77777777" w:rsidR="00265A2B" w:rsidRDefault="00265A2B"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76ADEBD0" w14:textId="77777777" w:rsidR="00FA4842" w:rsidRPr="000462F0" w:rsidRDefault="00FA484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093C6EE5" w14:textId="77777777" w:rsidR="00FA4842" w:rsidRPr="000462F0" w:rsidRDefault="00FA484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48E6383B" w14:textId="77777777" w:rsidR="00C42675" w:rsidRDefault="00C42675"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4307FCD6" w14:textId="77777777" w:rsidR="00C42675" w:rsidRDefault="00C42675"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247B6992" w14:textId="77777777" w:rsidR="00C42675" w:rsidRDefault="00C42675"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2D8DD8FC" w14:textId="77777777" w:rsidR="00C42675" w:rsidRDefault="00C42675"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35CA184F" w14:textId="77777777" w:rsidR="00C42675" w:rsidRDefault="00C42675"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25136398" w14:textId="77777777" w:rsidR="00C42675" w:rsidRDefault="00C42675"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73E09056" w14:textId="77777777" w:rsidR="00C42675" w:rsidRDefault="00C42675"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090E3672" w14:textId="77777777" w:rsidR="00C42675" w:rsidRDefault="00C42675"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014B68FE" w14:textId="77777777" w:rsidR="00C42675" w:rsidRDefault="00C42675"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6E77030E" w14:textId="77777777" w:rsidR="00B3613F" w:rsidRPr="000462F0" w:rsidRDefault="00B3613F" w:rsidP="00505EB4">
      <w:pPr>
        <w:shd w:val="clear" w:color="auto" w:fill="FFFFFF"/>
        <w:spacing w:after="0" w:line="240" w:lineRule="auto"/>
        <w:ind w:firstLine="450"/>
        <w:jc w:val="right"/>
        <w:textAlignment w:val="baseline"/>
        <w:rPr>
          <w:rFonts w:ascii="Times New Roman" w:hAnsi="Times New Roman" w:cs="Times New Roman"/>
          <w:bCs/>
          <w:i/>
          <w:color w:val="000000"/>
          <w:bdr w:val="none" w:sz="0" w:space="0" w:color="auto" w:frame="1"/>
        </w:rPr>
      </w:pPr>
      <w:r w:rsidRPr="000462F0">
        <w:rPr>
          <w:rFonts w:ascii="Times New Roman" w:hAnsi="Times New Roman" w:cs="Times New Roman"/>
          <w:bCs/>
          <w:color w:val="000000"/>
        </w:rPr>
        <w:t>Додаток 6</w:t>
      </w:r>
    </w:p>
    <w:p w14:paraId="66BD354E" w14:textId="77777777" w:rsidR="00B3613F" w:rsidRPr="000462F0" w:rsidRDefault="00B3613F" w:rsidP="00505EB4">
      <w:pPr>
        <w:shd w:val="clear" w:color="auto" w:fill="FFFFFF"/>
        <w:spacing w:after="0" w:line="240" w:lineRule="auto"/>
        <w:jc w:val="right"/>
        <w:textAlignment w:val="baseline"/>
        <w:rPr>
          <w:rFonts w:ascii="Times New Roman" w:hAnsi="Times New Roman" w:cs="Times New Roman"/>
          <w:bCs/>
          <w:i/>
          <w:color w:val="000000"/>
          <w:bdr w:val="none" w:sz="0" w:space="0" w:color="auto" w:frame="1"/>
        </w:rPr>
      </w:pPr>
      <w:r w:rsidRPr="000462F0">
        <w:rPr>
          <w:rFonts w:ascii="Times New Roman" w:hAnsi="Times New Roman" w:cs="Times New Roman"/>
          <w:bCs/>
          <w:i/>
          <w:color w:val="000000"/>
          <w:bdr w:val="none" w:sz="0" w:space="0" w:color="auto" w:frame="1"/>
        </w:rPr>
        <w:t xml:space="preserve">                                                                                                                 до тендерної документації  </w:t>
      </w:r>
    </w:p>
    <w:p w14:paraId="03B2F00B" w14:textId="77777777" w:rsidR="00B3613F" w:rsidRPr="000462F0" w:rsidRDefault="00B3613F" w:rsidP="00505EB4">
      <w:pPr>
        <w:spacing w:after="0" w:line="240" w:lineRule="auto"/>
        <w:ind w:hanging="720"/>
        <w:jc w:val="center"/>
        <w:rPr>
          <w:rFonts w:ascii="Times New Roman" w:hAnsi="Times New Roman" w:cs="Times New Roman"/>
          <w:bCs/>
          <w:color w:val="000000"/>
        </w:rPr>
      </w:pPr>
    </w:p>
    <w:p w14:paraId="02AF8F65" w14:textId="77777777" w:rsidR="00B3613F" w:rsidRPr="000462F0" w:rsidRDefault="00B3613F" w:rsidP="00505EB4">
      <w:pPr>
        <w:widowControl w:val="0"/>
        <w:spacing w:after="0" w:line="240" w:lineRule="auto"/>
        <w:ind w:right="-1"/>
        <w:jc w:val="center"/>
        <w:rPr>
          <w:rFonts w:ascii="Times New Roman" w:hAnsi="Times New Roman" w:cs="Times New Roman"/>
          <w:bCs/>
          <w:caps/>
          <w:color w:val="000000"/>
        </w:rPr>
      </w:pPr>
      <w:r w:rsidRPr="000462F0">
        <w:rPr>
          <w:rFonts w:ascii="Times New Roman" w:hAnsi="Times New Roman" w:cs="Times New Roman"/>
          <w:bCs/>
          <w:caps/>
          <w:color w:val="000000"/>
        </w:rPr>
        <w:t xml:space="preserve">Відомості </w:t>
      </w:r>
    </w:p>
    <w:p w14:paraId="241CCE6A" w14:textId="77777777" w:rsidR="00B3613F" w:rsidRPr="000462F0" w:rsidRDefault="00B3613F" w:rsidP="00505EB4">
      <w:pPr>
        <w:widowControl w:val="0"/>
        <w:spacing w:after="0" w:line="240" w:lineRule="auto"/>
        <w:ind w:right="-1"/>
        <w:jc w:val="center"/>
        <w:rPr>
          <w:rFonts w:ascii="Times New Roman" w:hAnsi="Times New Roman" w:cs="Times New Roman"/>
          <w:bCs/>
          <w:color w:val="000000"/>
        </w:rPr>
      </w:pPr>
      <w:r w:rsidRPr="000462F0">
        <w:rPr>
          <w:rFonts w:ascii="Times New Roman" w:hAnsi="Times New Roman" w:cs="Times New Roman"/>
          <w:bCs/>
          <w:color w:val="000000"/>
        </w:rPr>
        <w:t xml:space="preserve">про виконання аналогічного договору щодо предмету закупівлі </w:t>
      </w:r>
    </w:p>
    <w:tbl>
      <w:tblPr>
        <w:tblpPr w:leftFromText="180" w:rightFromText="180" w:vertAnchor="text" w:horzAnchor="margin" w:tblpXSpec="center" w:tblpY="550"/>
        <w:tblW w:w="949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000" w:firstRow="0" w:lastRow="0" w:firstColumn="0" w:lastColumn="0" w:noHBand="0" w:noVBand="0"/>
      </w:tblPr>
      <w:tblGrid>
        <w:gridCol w:w="518"/>
        <w:gridCol w:w="2419"/>
        <w:gridCol w:w="2025"/>
        <w:gridCol w:w="1418"/>
        <w:gridCol w:w="1417"/>
        <w:gridCol w:w="1701"/>
      </w:tblGrid>
      <w:tr w:rsidR="005B04D8" w:rsidRPr="000462F0" w14:paraId="74A9350C" w14:textId="77777777" w:rsidTr="00C92826">
        <w:tc>
          <w:tcPr>
            <w:tcW w:w="518" w:type="dxa"/>
            <w:tcMar>
              <w:left w:w="92" w:type="dxa"/>
            </w:tcMar>
          </w:tcPr>
          <w:p w14:paraId="00277F3F" w14:textId="77777777" w:rsidR="00B3613F" w:rsidRPr="000462F0" w:rsidRDefault="00B3613F" w:rsidP="00505EB4">
            <w:pPr>
              <w:widowControl w:val="0"/>
              <w:spacing w:after="0" w:line="240" w:lineRule="auto"/>
              <w:ind w:right="-1"/>
              <w:jc w:val="center"/>
              <w:rPr>
                <w:rFonts w:ascii="Times New Roman" w:hAnsi="Times New Roman" w:cs="Times New Roman"/>
                <w:bCs/>
                <w:color w:val="000000"/>
              </w:rPr>
            </w:pPr>
            <w:r w:rsidRPr="000462F0">
              <w:rPr>
                <w:rFonts w:ascii="Times New Roman" w:hAnsi="Times New Roman" w:cs="Times New Roman"/>
                <w:bCs/>
                <w:color w:val="000000"/>
              </w:rPr>
              <w:t>№ з/п</w:t>
            </w:r>
          </w:p>
        </w:tc>
        <w:tc>
          <w:tcPr>
            <w:tcW w:w="2419" w:type="dxa"/>
            <w:tcMar>
              <w:left w:w="92" w:type="dxa"/>
            </w:tcMar>
          </w:tcPr>
          <w:p w14:paraId="064949FD" w14:textId="77777777" w:rsidR="00B3613F" w:rsidRPr="000462F0" w:rsidRDefault="00B3613F" w:rsidP="00505EB4">
            <w:pPr>
              <w:widowControl w:val="0"/>
              <w:spacing w:after="0" w:line="240" w:lineRule="auto"/>
              <w:ind w:right="-1"/>
              <w:jc w:val="center"/>
              <w:rPr>
                <w:rFonts w:ascii="Times New Roman" w:hAnsi="Times New Roman" w:cs="Times New Roman"/>
                <w:bCs/>
                <w:color w:val="000000"/>
              </w:rPr>
            </w:pPr>
            <w:r w:rsidRPr="000462F0">
              <w:rPr>
                <w:rFonts w:ascii="Times New Roman" w:hAnsi="Times New Roman" w:cs="Times New Roman"/>
                <w:bCs/>
                <w:color w:val="000000"/>
              </w:rPr>
              <w:t>Найменування замовника, для якого виконувався аналогічний договір, місцезнаходження, код ЄДРПОУ, телефон</w:t>
            </w:r>
          </w:p>
        </w:tc>
        <w:tc>
          <w:tcPr>
            <w:tcW w:w="2025" w:type="dxa"/>
            <w:tcMar>
              <w:left w:w="92" w:type="dxa"/>
            </w:tcMar>
          </w:tcPr>
          <w:p w14:paraId="44A827EF" w14:textId="77777777" w:rsidR="00B3613F" w:rsidRPr="000462F0" w:rsidRDefault="00B3613F" w:rsidP="00505EB4">
            <w:pPr>
              <w:widowControl w:val="0"/>
              <w:spacing w:after="0" w:line="240" w:lineRule="auto"/>
              <w:ind w:right="-1"/>
              <w:jc w:val="center"/>
              <w:rPr>
                <w:rFonts w:ascii="Times New Roman" w:hAnsi="Times New Roman" w:cs="Times New Roman"/>
                <w:bCs/>
                <w:color w:val="000000"/>
              </w:rPr>
            </w:pPr>
            <w:r w:rsidRPr="000462F0">
              <w:rPr>
                <w:rFonts w:ascii="Times New Roman" w:hAnsi="Times New Roman" w:cs="Times New Roman"/>
                <w:bCs/>
                <w:color w:val="000000"/>
              </w:rPr>
              <w:t>Найменування предмета закупівлі згідно аналогічного договору, кількість</w:t>
            </w:r>
          </w:p>
        </w:tc>
        <w:tc>
          <w:tcPr>
            <w:tcW w:w="1418" w:type="dxa"/>
            <w:tcMar>
              <w:left w:w="92" w:type="dxa"/>
            </w:tcMar>
          </w:tcPr>
          <w:p w14:paraId="0210C671" w14:textId="77777777" w:rsidR="00B3613F" w:rsidRPr="000462F0" w:rsidRDefault="00B3613F" w:rsidP="00505EB4">
            <w:pPr>
              <w:widowControl w:val="0"/>
              <w:spacing w:after="0" w:line="240" w:lineRule="auto"/>
              <w:ind w:right="-1"/>
              <w:jc w:val="center"/>
              <w:rPr>
                <w:rFonts w:ascii="Times New Roman" w:hAnsi="Times New Roman" w:cs="Times New Roman"/>
                <w:bCs/>
                <w:color w:val="000000"/>
              </w:rPr>
            </w:pPr>
            <w:r w:rsidRPr="000462F0">
              <w:rPr>
                <w:rFonts w:ascii="Times New Roman" w:hAnsi="Times New Roman" w:cs="Times New Roman"/>
                <w:bCs/>
                <w:color w:val="000000"/>
              </w:rPr>
              <w:t>Номер та дата укладеного договору</w:t>
            </w:r>
          </w:p>
        </w:tc>
        <w:tc>
          <w:tcPr>
            <w:tcW w:w="1417" w:type="dxa"/>
            <w:tcMar>
              <w:left w:w="92" w:type="dxa"/>
            </w:tcMar>
          </w:tcPr>
          <w:p w14:paraId="58999CBD" w14:textId="77777777" w:rsidR="00B3613F" w:rsidRPr="000462F0" w:rsidRDefault="00B3613F" w:rsidP="00505EB4">
            <w:pPr>
              <w:widowControl w:val="0"/>
              <w:spacing w:after="0" w:line="240" w:lineRule="auto"/>
              <w:ind w:right="-1"/>
              <w:jc w:val="center"/>
              <w:rPr>
                <w:rFonts w:ascii="Times New Roman" w:hAnsi="Times New Roman" w:cs="Times New Roman"/>
                <w:bCs/>
                <w:color w:val="000000"/>
              </w:rPr>
            </w:pPr>
            <w:r w:rsidRPr="000462F0">
              <w:rPr>
                <w:rFonts w:ascii="Times New Roman" w:hAnsi="Times New Roman" w:cs="Times New Roman"/>
                <w:bCs/>
                <w:color w:val="000000"/>
              </w:rPr>
              <w:t xml:space="preserve">Вартість виконаного договору, грн. </w:t>
            </w:r>
          </w:p>
        </w:tc>
        <w:tc>
          <w:tcPr>
            <w:tcW w:w="1701" w:type="dxa"/>
            <w:tcMar>
              <w:left w:w="92" w:type="dxa"/>
            </w:tcMar>
          </w:tcPr>
          <w:p w14:paraId="181EE7A4" w14:textId="77777777" w:rsidR="00B3613F" w:rsidRPr="000462F0" w:rsidRDefault="00B3613F" w:rsidP="00505EB4">
            <w:pPr>
              <w:spacing w:after="0" w:line="240" w:lineRule="auto"/>
              <w:jc w:val="center"/>
              <w:rPr>
                <w:rFonts w:ascii="Times New Roman" w:hAnsi="Times New Roman" w:cs="Times New Roman"/>
                <w:bCs/>
                <w:color w:val="000000"/>
              </w:rPr>
            </w:pPr>
            <w:r w:rsidRPr="000462F0">
              <w:rPr>
                <w:rFonts w:ascii="Times New Roman" w:hAnsi="Times New Roman" w:cs="Times New Roman"/>
                <w:bCs/>
                <w:color w:val="000000"/>
              </w:rPr>
              <w:t>Контактна особа замовника, телефон</w:t>
            </w:r>
          </w:p>
        </w:tc>
      </w:tr>
      <w:tr w:rsidR="005B04D8" w:rsidRPr="000462F0" w14:paraId="3283254B" w14:textId="77777777" w:rsidTr="00C92826">
        <w:tc>
          <w:tcPr>
            <w:tcW w:w="518" w:type="dxa"/>
            <w:tcMar>
              <w:left w:w="92" w:type="dxa"/>
            </w:tcMar>
          </w:tcPr>
          <w:p w14:paraId="1A650F96" w14:textId="77777777" w:rsidR="00B3613F" w:rsidRPr="000462F0" w:rsidRDefault="00B3613F" w:rsidP="00505EB4">
            <w:pPr>
              <w:widowControl w:val="0"/>
              <w:spacing w:after="0" w:line="240" w:lineRule="auto"/>
              <w:ind w:right="-1"/>
              <w:jc w:val="both"/>
              <w:rPr>
                <w:rFonts w:ascii="Times New Roman" w:hAnsi="Times New Roman" w:cs="Times New Roman"/>
                <w:bCs/>
                <w:color w:val="000000"/>
              </w:rPr>
            </w:pPr>
          </w:p>
        </w:tc>
        <w:tc>
          <w:tcPr>
            <w:tcW w:w="2419" w:type="dxa"/>
            <w:tcMar>
              <w:left w:w="92" w:type="dxa"/>
            </w:tcMar>
          </w:tcPr>
          <w:p w14:paraId="3213BBA5" w14:textId="77777777" w:rsidR="00B3613F" w:rsidRPr="000462F0" w:rsidRDefault="00B3613F" w:rsidP="00505EB4">
            <w:pPr>
              <w:widowControl w:val="0"/>
              <w:spacing w:after="0" w:line="240" w:lineRule="auto"/>
              <w:ind w:right="-1"/>
              <w:jc w:val="both"/>
              <w:rPr>
                <w:rFonts w:ascii="Times New Roman" w:hAnsi="Times New Roman" w:cs="Times New Roman"/>
                <w:bCs/>
                <w:color w:val="000000"/>
              </w:rPr>
            </w:pPr>
          </w:p>
        </w:tc>
        <w:tc>
          <w:tcPr>
            <w:tcW w:w="2025" w:type="dxa"/>
            <w:tcMar>
              <w:left w:w="92" w:type="dxa"/>
            </w:tcMar>
          </w:tcPr>
          <w:p w14:paraId="3A126DBA" w14:textId="77777777" w:rsidR="00B3613F" w:rsidRPr="000462F0" w:rsidRDefault="00B3613F" w:rsidP="00505EB4">
            <w:pPr>
              <w:widowControl w:val="0"/>
              <w:spacing w:after="0" w:line="240" w:lineRule="auto"/>
              <w:ind w:right="-1"/>
              <w:jc w:val="both"/>
              <w:rPr>
                <w:rFonts w:ascii="Times New Roman" w:hAnsi="Times New Roman" w:cs="Times New Roman"/>
                <w:bCs/>
                <w:color w:val="000000"/>
              </w:rPr>
            </w:pPr>
          </w:p>
        </w:tc>
        <w:tc>
          <w:tcPr>
            <w:tcW w:w="1418" w:type="dxa"/>
            <w:tcMar>
              <w:left w:w="92" w:type="dxa"/>
            </w:tcMar>
          </w:tcPr>
          <w:p w14:paraId="700848AB" w14:textId="77777777" w:rsidR="00B3613F" w:rsidRPr="000462F0" w:rsidRDefault="00B3613F" w:rsidP="00505EB4">
            <w:pPr>
              <w:widowControl w:val="0"/>
              <w:spacing w:after="0" w:line="240" w:lineRule="auto"/>
              <w:ind w:right="-1"/>
              <w:jc w:val="both"/>
              <w:rPr>
                <w:rFonts w:ascii="Times New Roman" w:hAnsi="Times New Roman" w:cs="Times New Roman"/>
                <w:bCs/>
                <w:color w:val="000000"/>
              </w:rPr>
            </w:pPr>
          </w:p>
        </w:tc>
        <w:tc>
          <w:tcPr>
            <w:tcW w:w="1417" w:type="dxa"/>
            <w:tcMar>
              <w:left w:w="92" w:type="dxa"/>
            </w:tcMar>
          </w:tcPr>
          <w:p w14:paraId="08D8A8A2" w14:textId="77777777" w:rsidR="00B3613F" w:rsidRPr="000462F0" w:rsidRDefault="00B3613F" w:rsidP="00505EB4">
            <w:pPr>
              <w:widowControl w:val="0"/>
              <w:spacing w:after="0" w:line="240" w:lineRule="auto"/>
              <w:ind w:right="-1"/>
              <w:jc w:val="both"/>
              <w:rPr>
                <w:rFonts w:ascii="Times New Roman" w:hAnsi="Times New Roman" w:cs="Times New Roman"/>
                <w:bCs/>
                <w:color w:val="000000"/>
              </w:rPr>
            </w:pPr>
          </w:p>
        </w:tc>
        <w:tc>
          <w:tcPr>
            <w:tcW w:w="1701" w:type="dxa"/>
            <w:tcMar>
              <w:left w:w="92" w:type="dxa"/>
            </w:tcMar>
          </w:tcPr>
          <w:p w14:paraId="7ACA0087" w14:textId="77777777" w:rsidR="00B3613F" w:rsidRPr="000462F0" w:rsidRDefault="00B3613F" w:rsidP="00505EB4">
            <w:pPr>
              <w:widowControl w:val="0"/>
              <w:spacing w:after="0" w:line="240" w:lineRule="auto"/>
              <w:ind w:right="-1"/>
              <w:jc w:val="both"/>
              <w:rPr>
                <w:rFonts w:ascii="Times New Roman" w:hAnsi="Times New Roman" w:cs="Times New Roman"/>
                <w:bCs/>
                <w:color w:val="000000"/>
              </w:rPr>
            </w:pPr>
          </w:p>
        </w:tc>
      </w:tr>
    </w:tbl>
    <w:p w14:paraId="6C3A7799" w14:textId="77777777" w:rsidR="00B3613F" w:rsidRPr="000462F0" w:rsidRDefault="00B3613F" w:rsidP="00505EB4">
      <w:pPr>
        <w:widowControl w:val="0"/>
        <w:spacing w:after="0" w:line="240" w:lineRule="auto"/>
        <w:rPr>
          <w:rFonts w:ascii="Times New Roman" w:hAnsi="Times New Roman" w:cs="Times New Roman"/>
          <w:bCs/>
          <w:color w:val="000000"/>
        </w:rPr>
      </w:pPr>
    </w:p>
    <w:p w14:paraId="1A0B221E" w14:textId="77777777" w:rsidR="00B3613F" w:rsidRPr="000462F0" w:rsidRDefault="00B3613F" w:rsidP="00505EB4">
      <w:pPr>
        <w:widowControl w:val="0"/>
        <w:spacing w:after="0" w:line="240" w:lineRule="auto"/>
        <w:rPr>
          <w:rFonts w:ascii="Times New Roman" w:hAnsi="Times New Roman" w:cs="Times New Roman"/>
          <w:bCs/>
          <w:color w:val="000000"/>
        </w:rPr>
      </w:pPr>
      <w:r w:rsidRPr="000462F0">
        <w:rPr>
          <w:rFonts w:ascii="Times New Roman" w:hAnsi="Times New Roman" w:cs="Times New Roman"/>
          <w:bCs/>
          <w:color w:val="000000"/>
        </w:rPr>
        <w:t>Посада (у разі наявності), П.І.Б. уповноваженої особи</w:t>
      </w:r>
    </w:p>
    <w:p w14:paraId="3828A45A" w14:textId="2B4D86F4" w:rsidR="00B3613F" w:rsidRPr="000462F0" w:rsidRDefault="003A2B6F" w:rsidP="00505EB4">
      <w:pPr>
        <w:widowControl w:val="0"/>
        <w:spacing w:after="0" w:line="240" w:lineRule="auto"/>
        <w:ind w:left="4248"/>
        <w:rPr>
          <w:rFonts w:ascii="Times New Roman" w:hAnsi="Times New Roman" w:cs="Times New Roman"/>
          <w:bCs/>
          <w:color w:val="000000"/>
        </w:rPr>
      </w:pPr>
      <w:r>
        <w:rPr>
          <w:rFonts w:ascii="Times New Roman" w:hAnsi="Times New Roman" w:cs="Times New Roman"/>
          <w:bCs/>
          <w:color w:val="000000"/>
        </w:rPr>
        <w:t xml:space="preserve">          Підпис                    </w:t>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sidR="00B3613F" w:rsidRPr="000462F0">
        <w:rPr>
          <w:rFonts w:ascii="Times New Roman" w:hAnsi="Times New Roman" w:cs="Times New Roman"/>
          <w:bCs/>
          <w:color w:val="000000"/>
        </w:rPr>
        <w:t>М.П.</w:t>
      </w:r>
    </w:p>
    <w:p w14:paraId="0A35E72B" w14:textId="77777777" w:rsidR="00B3613F" w:rsidRPr="000462F0" w:rsidRDefault="00B3613F" w:rsidP="00505EB4">
      <w:pPr>
        <w:widowControl w:val="0"/>
        <w:spacing w:after="0" w:line="240" w:lineRule="auto"/>
        <w:ind w:left="4248"/>
        <w:rPr>
          <w:rFonts w:ascii="Times New Roman" w:hAnsi="Times New Roman" w:cs="Times New Roman"/>
          <w:bCs/>
          <w:color w:val="000000"/>
        </w:rPr>
      </w:pPr>
    </w:p>
    <w:p w14:paraId="50F20143" w14:textId="77777777" w:rsidR="0006595A" w:rsidRPr="000462F0" w:rsidRDefault="0006595A" w:rsidP="00505EB4">
      <w:pPr>
        <w:widowControl w:val="0"/>
        <w:spacing w:after="0" w:line="240" w:lineRule="auto"/>
        <w:ind w:left="4248"/>
        <w:rPr>
          <w:rFonts w:ascii="Times New Roman" w:hAnsi="Times New Roman" w:cs="Times New Roman"/>
          <w:bCs/>
          <w:color w:val="000000"/>
        </w:rPr>
      </w:pPr>
    </w:p>
    <w:p w14:paraId="6F273A5C" w14:textId="77777777" w:rsidR="00B3613F" w:rsidRPr="000462F0" w:rsidRDefault="00B3613F" w:rsidP="00505EB4">
      <w:pPr>
        <w:widowControl w:val="0"/>
        <w:spacing w:after="0" w:line="240" w:lineRule="auto"/>
        <w:ind w:left="4248"/>
        <w:rPr>
          <w:rFonts w:ascii="Times New Roman" w:hAnsi="Times New Roman" w:cs="Times New Roman"/>
          <w:bCs/>
          <w:color w:val="FF0000"/>
        </w:rPr>
      </w:pPr>
    </w:p>
    <w:p w14:paraId="263883BA" w14:textId="77777777" w:rsidR="00747614" w:rsidRDefault="00E06365" w:rsidP="00505EB4">
      <w:pPr>
        <w:widowControl w:val="0"/>
        <w:spacing w:after="0" w:line="240" w:lineRule="auto"/>
        <w:ind w:left="4248"/>
        <w:rPr>
          <w:rFonts w:ascii="Times New Roman" w:hAnsi="Times New Roman" w:cs="Times New Roman"/>
          <w:bCs/>
          <w:color w:val="000000"/>
          <w:kern w:val="1"/>
          <w:lang w:eastAsia="hi-IN" w:bidi="hi-IN"/>
        </w:rPr>
      </w:pPr>
      <w:r w:rsidRPr="000462F0">
        <w:rPr>
          <w:rFonts w:ascii="Times New Roman" w:hAnsi="Times New Roman" w:cs="Times New Roman"/>
          <w:bCs/>
          <w:color w:val="000000"/>
          <w:kern w:val="1"/>
          <w:lang w:eastAsia="hi-IN" w:bidi="hi-IN"/>
        </w:rPr>
        <w:t xml:space="preserve">                                                     </w:t>
      </w:r>
    </w:p>
    <w:p w14:paraId="7C11E236"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55202408"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4D132ED5"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73F878BE"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1E3D0949"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2699FD87"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7C9FECDF"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1E4F1622"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5B10D836"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304382DC"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28FFF356"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7E26F3AB"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375EE7A0"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4EE8AC62"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4F29FB79"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18A142ED"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7D913C23"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47BCF3D7"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36E352F3"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49F217EF"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678CF5A0"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25B7F81B"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1DB5FCC0"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69AE1C87"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57894B85"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49231D69"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632C14CB"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2D268CCF"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3AF4AB9B"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57681AF2"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4FDE9440"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28EA2907"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3A34B9D9"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13CA9E8A"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5F30CC67"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6E1E7510"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217DEB5D"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76BB0EB2"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012FC08C"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1FFA7455" w14:textId="77777777" w:rsidR="00747614" w:rsidRDefault="00747614" w:rsidP="00505EB4">
      <w:pPr>
        <w:widowControl w:val="0"/>
        <w:spacing w:after="0" w:line="240" w:lineRule="auto"/>
        <w:ind w:left="4248"/>
        <w:rPr>
          <w:rFonts w:ascii="Times New Roman" w:hAnsi="Times New Roman" w:cs="Times New Roman"/>
          <w:bCs/>
          <w:color w:val="000000"/>
          <w:kern w:val="1"/>
          <w:lang w:eastAsia="hi-IN" w:bidi="hi-IN"/>
        </w:rPr>
      </w:pPr>
    </w:p>
    <w:p w14:paraId="0F0851A6" w14:textId="664DA091" w:rsidR="00B3613F" w:rsidRPr="000462F0" w:rsidRDefault="00747614" w:rsidP="00505EB4">
      <w:pPr>
        <w:widowControl w:val="0"/>
        <w:spacing w:after="0" w:line="240" w:lineRule="auto"/>
        <w:ind w:left="4248"/>
        <w:rPr>
          <w:rFonts w:ascii="Times New Roman" w:hAnsi="Times New Roman" w:cs="Times New Roman"/>
          <w:bCs/>
          <w:color w:val="000000"/>
          <w:kern w:val="1"/>
          <w:lang w:eastAsia="hi-IN" w:bidi="hi-IN"/>
        </w:rPr>
      </w:pPr>
      <w:r>
        <w:rPr>
          <w:rFonts w:ascii="Times New Roman" w:hAnsi="Times New Roman" w:cs="Times New Roman"/>
          <w:bCs/>
          <w:color w:val="000000"/>
          <w:kern w:val="1"/>
          <w:lang w:eastAsia="hi-IN" w:bidi="hi-IN"/>
        </w:rPr>
        <w:t xml:space="preserve">                                              </w:t>
      </w:r>
      <w:r w:rsidR="00B3613F" w:rsidRPr="000462F0">
        <w:rPr>
          <w:rFonts w:ascii="Times New Roman" w:hAnsi="Times New Roman" w:cs="Times New Roman"/>
          <w:bCs/>
          <w:color w:val="000000"/>
          <w:kern w:val="1"/>
          <w:lang w:eastAsia="hi-IN" w:bidi="hi-IN"/>
        </w:rPr>
        <w:t xml:space="preserve"> Додаток 7</w:t>
      </w:r>
    </w:p>
    <w:p w14:paraId="4D30FB9C" w14:textId="77777777" w:rsidR="00B3613F" w:rsidRPr="000462F0" w:rsidRDefault="00B3613F" w:rsidP="00505EB4">
      <w:pPr>
        <w:suppressAutoHyphens/>
        <w:spacing w:after="0" w:line="240" w:lineRule="auto"/>
        <w:ind w:left="6804" w:right="-25"/>
        <w:jc w:val="right"/>
        <w:rPr>
          <w:rFonts w:ascii="Times New Roman" w:hAnsi="Times New Roman" w:cs="Times New Roman"/>
          <w:bCs/>
          <w:i/>
          <w:iCs/>
          <w:color w:val="000000"/>
          <w:kern w:val="1"/>
          <w:lang w:eastAsia="hi-IN" w:bidi="hi-IN"/>
        </w:rPr>
      </w:pPr>
      <w:r w:rsidRPr="000462F0">
        <w:rPr>
          <w:rFonts w:ascii="Times New Roman" w:hAnsi="Times New Roman" w:cs="Times New Roman"/>
          <w:bCs/>
          <w:i/>
          <w:iCs/>
          <w:color w:val="000000"/>
          <w:kern w:val="1"/>
          <w:lang w:eastAsia="hi-IN" w:bidi="hi-IN"/>
        </w:rPr>
        <w:t>до тендерної документації</w:t>
      </w:r>
    </w:p>
    <w:p w14:paraId="6B317340" w14:textId="77777777" w:rsidR="00B3613F" w:rsidRPr="000462F0" w:rsidRDefault="00B3613F" w:rsidP="00505EB4">
      <w:pPr>
        <w:suppressAutoHyphens/>
        <w:spacing w:after="0" w:line="240" w:lineRule="auto"/>
        <w:jc w:val="both"/>
        <w:rPr>
          <w:rFonts w:ascii="Times New Roman" w:hAnsi="Times New Roman" w:cs="Times New Roman"/>
          <w:bCs/>
          <w:color w:val="000000"/>
          <w:kern w:val="1"/>
          <w:lang w:eastAsia="hi-IN" w:bidi="hi-IN"/>
        </w:rPr>
      </w:pPr>
    </w:p>
    <w:p w14:paraId="631F4773" w14:textId="77777777" w:rsidR="00B3613F" w:rsidRPr="000462F0" w:rsidRDefault="00B3613F" w:rsidP="00505EB4">
      <w:pPr>
        <w:suppressAutoHyphens/>
        <w:spacing w:after="0" w:line="240" w:lineRule="auto"/>
        <w:jc w:val="both"/>
        <w:rPr>
          <w:rFonts w:ascii="Times New Roman" w:hAnsi="Times New Roman" w:cs="Times New Roman"/>
          <w:bCs/>
          <w:i/>
          <w:color w:val="000000"/>
          <w:kern w:val="1"/>
          <w:lang w:eastAsia="hi-IN" w:bidi="hi-IN"/>
        </w:rPr>
      </w:pPr>
      <w:r w:rsidRPr="000462F0">
        <w:rPr>
          <w:rFonts w:ascii="Times New Roman" w:hAnsi="Times New Roman" w:cs="Times New Roman"/>
          <w:bCs/>
          <w:i/>
          <w:color w:val="000000"/>
          <w:kern w:val="1"/>
          <w:lang w:eastAsia="hi-IN" w:bidi="hi-IN"/>
        </w:rPr>
        <w:t>Форма письмової згоди на обробку персональних даних, відповідно до Закону України «Про захист персональних даних»</w:t>
      </w:r>
    </w:p>
    <w:p w14:paraId="4204E184" w14:textId="77777777" w:rsidR="00B3613F" w:rsidRPr="000462F0" w:rsidRDefault="00B3613F" w:rsidP="00505EB4">
      <w:pPr>
        <w:tabs>
          <w:tab w:val="left" w:pos="360"/>
        </w:tabs>
        <w:suppressAutoHyphens/>
        <w:spacing w:after="0" w:line="240" w:lineRule="auto"/>
        <w:rPr>
          <w:rFonts w:ascii="Times New Roman" w:hAnsi="Times New Roman" w:cs="Times New Roman"/>
          <w:bCs/>
          <w:color w:val="000000"/>
          <w:kern w:val="1"/>
          <w:lang w:eastAsia="hi-IN" w:bidi="hi-IN"/>
        </w:rPr>
      </w:pPr>
    </w:p>
    <w:p w14:paraId="504C5D85" w14:textId="77777777" w:rsidR="00B3613F" w:rsidRPr="000462F0" w:rsidRDefault="00B3613F" w:rsidP="00505EB4">
      <w:pPr>
        <w:widowControl w:val="0"/>
        <w:suppressAutoHyphens/>
        <w:spacing w:after="0" w:line="240" w:lineRule="auto"/>
        <w:jc w:val="center"/>
        <w:rPr>
          <w:rFonts w:ascii="Times New Roman" w:hAnsi="Times New Roman" w:cs="Times New Roman"/>
          <w:bCs/>
          <w:color w:val="000000"/>
          <w:kern w:val="1"/>
          <w:lang w:eastAsia="hi-IN" w:bidi="hi-IN"/>
        </w:rPr>
      </w:pPr>
      <w:r w:rsidRPr="000462F0">
        <w:rPr>
          <w:rFonts w:ascii="Times New Roman" w:hAnsi="Times New Roman" w:cs="Times New Roman"/>
          <w:bCs/>
          <w:color w:val="000000"/>
          <w:kern w:val="1"/>
          <w:lang w:eastAsia="hi-IN" w:bidi="hi-IN"/>
        </w:rPr>
        <w:t>Лист – згода</w:t>
      </w:r>
    </w:p>
    <w:p w14:paraId="1CAC859E" w14:textId="77777777" w:rsidR="00B3613F" w:rsidRPr="000462F0" w:rsidRDefault="00B3613F" w:rsidP="00505EB4">
      <w:pPr>
        <w:widowControl w:val="0"/>
        <w:suppressAutoHyphens/>
        <w:spacing w:after="0" w:line="240" w:lineRule="auto"/>
        <w:jc w:val="center"/>
        <w:rPr>
          <w:rFonts w:ascii="Times New Roman" w:hAnsi="Times New Roman" w:cs="Times New Roman"/>
          <w:bCs/>
          <w:color w:val="000000"/>
          <w:kern w:val="1"/>
          <w:lang w:eastAsia="hi-IN" w:bidi="hi-IN"/>
        </w:rPr>
      </w:pPr>
    </w:p>
    <w:p w14:paraId="218ED11F" w14:textId="1B3EE14C" w:rsidR="00B3613F" w:rsidRPr="000462F0" w:rsidRDefault="00B3613F" w:rsidP="00505EB4">
      <w:pPr>
        <w:suppressAutoHyphens/>
        <w:spacing w:after="0" w:line="240" w:lineRule="auto"/>
        <w:ind w:firstLine="708"/>
        <w:jc w:val="both"/>
        <w:rPr>
          <w:rFonts w:ascii="Times New Roman" w:hAnsi="Times New Roman" w:cs="Times New Roman"/>
          <w:bCs/>
          <w:color w:val="000000"/>
          <w:kern w:val="1"/>
          <w:lang w:eastAsia="hi-IN" w:bidi="hi-IN"/>
        </w:rPr>
      </w:pPr>
      <w:r w:rsidRPr="000462F0">
        <w:rPr>
          <w:rFonts w:ascii="Times New Roman" w:hAnsi="Times New Roman" w:cs="Times New Roman"/>
          <w:bCs/>
          <w:color w:val="000000"/>
          <w:kern w:val="1"/>
          <w:lang w:eastAsia="hi-IN" w:bidi="hi-IN"/>
        </w:rPr>
        <w:t>Відповідно до Закону України «Про захист персональних даних» від 01.06.10.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т.</w:t>
      </w:r>
      <w:r w:rsidR="00F17137">
        <w:rPr>
          <w:rFonts w:ascii="Times New Roman" w:hAnsi="Times New Roman" w:cs="Times New Roman"/>
          <w:bCs/>
          <w:color w:val="000000"/>
          <w:kern w:val="1"/>
          <w:lang w:eastAsia="hi-IN" w:bidi="hi-IN"/>
        </w:rPr>
        <w:t xml:space="preserve"> </w:t>
      </w:r>
      <w:r w:rsidRPr="000462F0">
        <w:rPr>
          <w:rFonts w:ascii="Times New Roman" w:hAnsi="Times New Roman" w:cs="Times New Roman"/>
          <w:bCs/>
          <w:color w:val="000000"/>
          <w:kern w:val="1"/>
          <w:lang w:eastAsia="hi-IN" w:bidi="hi-IN"/>
        </w:rPr>
        <w:t>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торгів, цивільно - правових та господарських відносин.</w:t>
      </w:r>
    </w:p>
    <w:p w14:paraId="7EF95A1D" w14:textId="77777777" w:rsidR="00B3613F" w:rsidRPr="000462F0" w:rsidRDefault="00B3613F" w:rsidP="00505EB4">
      <w:pPr>
        <w:tabs>
          <w:tab w:val="left" w:leader="underscore" w:pos="1387"/>
        </w:tabs>
        <w:suppressAutoHyphens/>
        <w:spacing w:after="0" w:line="240" w:lineRule="auto"/>
        <w:jc w:val="both"/>
        <w:rPr>
          <w:rFonts w:ascii="Times New Roman" w:hAnsi="Times New Roman" w:cs="Times New Roman"/>
          <w:bCs/>
          <w:color w:val="000000"/>
          <w:kern w:val="1"/>
          <w:lang w:eastAsia="hi-IN" w:bidi="hi-IN"/>
        </w:rPr>
      </w:pPr>
    </w:p>
    <w:p w14:paraId="3F031228" w14:textId="77777777" w:rsidR="00B3613F" w:rsidRPr="000462F0" w:rsidRDefault="00B3613F" w:rsidP="00505EB4">
      <w:pPr>
        <w:tabs>
          <w:tab w:val="left" w:leader="underscore" w:pos="1387"/>
        </w:tabs>
        <w:suppressAutoHyphens/>
        <w:spacing w:after="0" w:line="240" w:lineRule="auto"/>
        <w:jc w:val="both"/>
        <w:rPr>
          <w:rFonts w:ascii="Times New Roman" w:hAnsi="Times New Roman" w:cs="Times New Roman"/>
          <w:bCs/>
          <w:color w:val="000000"/>
          <w:kern w:val="1"/>
          <w:lang w:eastAsia="hi-IN" w:bidi="hi-IN"/>
        </w:rPr>
      </w:pPr>
      <w:r w:rsidRPr="000462F0">
        <w:rPr>
          <w:rFonts w:ascii="Times New Roman" w:hAnsi="Times New Roman" w:cs="Times New Roman"/>
          <w:bCs/>
          <w:color w:val="000000"/>
          <w:kern w:val="1"/>
          <w:lang w:eastAsia="hi-IN" w:bidi="hi-IN"/>
        </w:rPr>
        <w:t xml:space="preserve">Дата   </w:t>
      </w:r>
    </w:p>
    <w:p w14:paraId="73DC59AD" w14:textId="77777777" w:rsidR="00B3613F" w:rsidRPr="000462F0" w:rsidRDefault="00B3613F" w:rsidP="00505EB4">
      <w:pPr>
        <w:tabs>
          <w:tab w:val="left" w:leader="underscore" w:pos="1387"/>
        </w:tabs>
        <w:suppressAutoHyphens/>
        <w:spacing w:after="0" w:line="240" w:lineRule="auto"/>
        <w:jc w:val="both"/>
        <w:rPr>
          <w:rFonts w:ascii="Times New Roman" w:hAnsi="Times New Roman" w:cs="Times New Roman"/>
          <w:bCs/>
          <w:color w:val="000000"/>
          <w:kern w:val="1"/>
          <w:lang w:eastAsia="hi-IN" w:bidi="hi-IN"/>
        </w:rPr>
      </w:pPr>
      <w:r w:rsidRPr="000462F0">
        <w:rPr>
          <w:rFonts w:ascii="Times New Roman" w:hAnsi="Times New Roman" w:cs="Times New Roman"/>
          <w:bCs/>
          <w:color w:val="000000"/>
          <w:kern w:val="1"/>
          <w:lang w:eastAsia="hi-IN" w:bidi="hi-IN"/>
        </w:rPr>
        <w:t>____________________            ________________________/_______________________/</w:t>
      </w:r>
    </w:p>
    <w:p w14:paraId="6769372F" w14:textId="77777777" w:rsidR="00B3613F" w:rsidRPr="000462F0" w:rsidRDefault="00B3613F" w:rsidP="00505EB4">
      <w:pPr>
        <w:suppressAutoHyphens/>
        <w:spacing w:after="0" w:line="240" w:lineRule="auto"/>
        <w:jc w:val="both"/>
        <w:rPr>
          <w:rFonts w:ascii="Times New Roman" w:hAnsi="Times New Roman" w:cs="Times New Roman"/>
          <w:bCs/>
          <w:color w:val="000000"/>
          <w:kern w:val="1"/>
          <w:lang w:eastAsia="hi-IN" w:bidi="hi-IN"/>
        </w:rPr>
      </w:pPr>
      <w:r w:rsidRPr="000462F0">
        <w:rPr>
          <w:rFonts w:ascii="Times New Roman" w:hAnsi="Times New Roman" w:cs="Times New Roman"/>
          <w:bCs/>
          <w:color w:val="000000"/>
          <w:kern w:val="1"/>
          <w:lang w:eastAsia="hi-IN" w:bidi="hi-IN"/>
        </w:rPr>
        <w:t>М.П.*                                                                                    (підпис)                                                     (ПІБ)</w:t>
      </w:r>
    </w:p>
    <w:p w14:paraId="4A76F14C" w14:textId="77777777" w:rsidR="00B3613F" w:rsidRPr="000462F0" w:rsidRDefault="00B3613F" w:rsidP="00505EB4">
      <w:pPr>
        <w:suppressAutoHyphens/>
        <w:spacing w:after="0" w:line="240" w:lineRule="auto"/>
        <w:ind w:left="3560"/>
        <w:jc w:val="both"/>
        <w:rPr>
          <w:rFonts w:ascii="Times New Roman" w:hAnsi="Times New Roman" w:cs="Times New Roman"/>
          <w:bCs/>
          <w:color w:val="000000"/>
          <w:kern w:val="1"/>
          <w:lang w:eastAsia="hi-IN" w:bidi="hi-IN"/>
        </w:rPr>
      </w:pPr>
    </w:p>
    <w:p w14:paraId="5013C7AD" w14:textId="77777777" w:rsidR="00B3613F" w:rsidRPr="000462F0" w:rsidRDefault="00B3613F" w:rsidP="00505EB4">
      <w:pPr>
        <w:widowControl w:val="0"/>
        <w:suppressAutoHyphens/>
        <w:spacing w:after="0" w:line="240" w:lineRule="auto"/>
        <w:rPr>
          <w:rFonts w:ascii="Times New Roman" w:hAnsi="Times New Roman" w:cs="Times New Roman"/>
          <w:bCs/>
          <w:color w:val="000000"/>
          <w:kern w:val="1"/>
          <w:lang w:eastAsia="hi-IN" w:bidi="hi-IN"/>
        </w:rPr>
      </w:pPr>
      <w:r w:rsidRPr="000462F0">
        <w:rPr>
          <w:rFonts w:ascii="Times New Roman" w:hAnsi="Times New Roman" w:cs="Times New Roman"/>
          <w:bCs/>
          <w:color w:val="000000"/>
          <w:kern w:val="1"/>
          <w:lang w:eastAsia="hi-IN" w:bidi="hi-IN"/>
        </w:rPr>
        <w:t>* Ця вимога не стосується Учасників, які здійснюють діяльність без печатки, згідно з чинним законодавством України.</w:t>
      </w:r>
    </w:p>
    <w:p w14:paraId="21E0143D" w14:textId="77777777" w:rsidR="00B3613F" w:rsidRPr="000462F0" w:rsidRDefault="00B3613F" w:rsidP="00505EB4">
      <w:pPr>
        <w:widowControl w:val="0"/>
        <w:spacing w:after="0" w:line="240" w:lineRule="auto"/>
        <w:rPr>
          <w:rFonts w:ascii="Times New Roman" w:hAnsi="Times New Roman" w:cs="Times New Roman"/>
          <w:bCs/>
          <w:color w:val="000000"/>
          <w:kern w:val="1"/>
        </w:rPr>
      </w:pPr>
    </w:p>
    <w:p w14:paraId="2C751A37" w14:textId="77777777" w:rsidR="00031975" w:rsidRPr="000462F0" w:rsidRDefault="00031975" w:rsidP="00505EB4">
      <w:pPr>
        <w:widowControl w:val="0"/>
        <w:spacing w:after="0" w:line="240" w:lineRule="auto"/>
        <w:rPr>
          <w:rFonts w:ascii="Times New Roman" w:hAnsi="Times New Roman" w:cs="Times New Roman"/>
          <w:bCs/>
          <w:color w:val="000000"/>
          <w:kern w:val="1"/>
        </w:rPr>
      </w:pPr>
    </w:p>
    <w:p w14:paraId="237B7059" w14:textId="77777777" w:rsidR="00B3613F" w:rsidRDefault="00B3613F" w:rsidP="00505EB4">
      <w:pPr>
        <w:widowControl w:val="0"/>
        <w:spacing w:after="0" w:line="240" w:lineRule="auto"/>
        <w:rPr>
          <w:rFonts w:ascii="Times New Roman" w:hAnsi="Times New Roman" w:cs="Times New Roman"/>
          <w:bCs/>
          <w:color w:val="000000"/>
          <w:kern w:val="1"/>
        </w:rPr>
      </w:pPr>
    </w:p>
    <w:p w14:paraId="19274741" w14:textId="77777777" w:rsidR="00265A2B" w:rsidRDefault="00265A2B" w:rsidP="00505EB4">
      <w:pPr>
        <w:widowControl w:val="0"/>
        <w:spacing w:after="0" w:line="240" w:lineRule="auto"/>
        <w:rPr>
          <w:rFonts w:ascii="Times New Roman" w:hAnsi="Times New Roman" w:cs="Times New Roman"/>
          <w:bCs/>
          <w:color w:val="000000"/>
          <w:kern w:val="1"/>
        </w:rPr>
      </w:pPr>
    </w:p>
    <w:p w14:paraId="12E53D84" w14:textId="77777777" w:rsidR="00265A2B" w:rsidRDefault="00265A2B" w:rsidP="00505EB4">
      <w:pPr>
        <w:widowControl w:val="0"/>
        <w:spacing w:after="0" w:line="240" w:lineRule="auto"/>
        <w:rPr>
          <w:rFonts w:ascii="Times New Roman" w:hAnsi="Times New Roman" w:cs="Times New Roman"/>
          <w:bCs/>
          <w:color w:val="000000"/>
          <w:kern w:val="1"/>
        </w:rPr>
      </w:pPr>
    </w:p>
    <w:p w14:paraId="7F75AD91" w14:textId="77777777" w:rsidR="00265A2B" w:rsidRDefault="00265A2B" w:rsidP="00505EB4">
      <w:pPr>
        <w:widowControl w:val="0"/>
        <w:spacing w:after="0" w:line="240" w:lineRule="auto"/>
        <w:rPr>
          <w:rFonts w:ascii="Times New Roman" w:hAnsi="Times New Roman" w:cs="Times New Roman"/>
          <w:bCs/>
          <w:color w:val="000000"/>
          <w:kern w:val="1"/>
        </w:rPr>
      </w:pPr>
    </w:p>
    <w:p w14:paraId="609091DA" w14:textId="77777777" w:rsidR="00265A2B" w:rsidRDefault="00265A2B" w:rsidP="00505EB4">
      <w:pPr>
        <w:widowControl w:val="0"/>
        <w:spacing w:after="0" w:line="240" w:lineRule="auto"/>
        <w:rPr>
          <w:rFonts w:ascii="Times New Roman" w:hAnsi="Times New Roman" w:cs="Times New Roman"/>
          <w:bCs/>
          <w:color w:val="000000"/>
          <w:kern w:val="1"/>
        </w:rPr>
      </w:pPr>
    </w:p>
    <w:p w14:paraId="253853E7" w14:textId="77777777" w:rsidR="00265A2B" w:rsidRDefault="00265A2B" w:rsidP="00505EB4">
      <w:pPr>
        <w:widowControl w:val="0"/>
        <w:spacing w:after="0" w:line="240" w:lineRule="auto"/>
        <w:rPr>
          <w:rFonts w:ascii="Times New Roman" w:hAnsi="Times New Roman" w:cs="Times New Roman"/>
          <w:bCs/>
          <w:color w:val="000000"/>
          <w:kern w:val="1"/>
        </w:rPr>
      </w:pPr>
    </w:p>
    <w:p w14:paraId="7CF79A7C" w14:textId="77777777" w:rsidR="00265A2B" w:rsidRDefault="00265A2B" w:rsidP="00505EB4">
      <w:pPr>
        <w:widowControl w:val="0"/>
        <w:spacing w:after="0" w:line="240" w:lineRule="auto"/>
        <w:rPr>
          <w:rFonts w:ascii="Times New Roman" w:hAnsi="Times New Roman" w:cs="Times New Roman"/>
          <w:bCs/>
          <w:color w:val="000000"/>
          <w:kern w:val="1"/>
        </w:rPr>
      </w:pPr>
    </w:p>
    <w:p w14:paraId="7593D137" w14:textId="77777777" w:rsidR="00265A2B" w:rsidRDefault="00265A2B" w:rsidP="00505EB4">
      <w:pPr>
        <w:widowControl w:val="0"/>
        <w:spacing w:after="0" w:line="240" w:lineRule="auto"/>
        <w:rPr>
          <w:rFonts w:ascii="Times New Roman" w:hAnsi="Times New Roman" w:cs="Times New Roman"/>
          <w:bCs/>
          <w:color w:val="000000"/>
          <w:kern w:val="1"/>
        </w:rPr>
      </w:pPr>
    </w:p>
    <w:p w14:paraId="3B94C9FD" w14:textId="77777777" w:rsidR="00606A1D" w:rsidRDefault="00606A1D" w:rsidP="00505EB4">
      <w:pPr>
        <w:widowControl w:val="0"/>
        <w:spacing w:after="0" w:line="240" w:lineRule="auto"/>
        <w:rPr>
          <w:rFonts w:ascii="Times New Roman" w:hAnsi="Times New Roman" w:cs="Times New Roman"/>
          <w:bCs/>
          <w:color w:val="000000"/>
          <w:kern w:val="1"/>
        </w:rPr>
      </w:pPr>
    </w:p>
    <w:p w14:paraId="006EBF76" w14:textId="600E4D89" w:rsidR="00265A2B" w:rsidRDefault="00D22F2A" w:rsidP="00D22F2A">
      <w:pPr>
        <w:widowControl w:val="0"/>
        <w:tabs>
          <w:tab w:val="left" w:pos="4148"/>
        </w:tabs>
        <w:spacing w:after="0" w:line="240" w:lineRule="auto"/>
        <w:rPr>
          <w:rFonts w:ascii="Times New Roman" w:hAnsi="Times New Roman" w:cs="Times New Roman"/>
          <w:bCs/>
          <w:color w:val="000000"/>
          <w:kern w:val="1"/>
        </w:rPr>
      </w:pPr>
      <w:r>
        <w:rPr>
          <w:rFonts w:ascii="Times New Roman" w:hAnsi="Times New Roman" w:cs="Times New Roman"/>
          <w:bCs/>
          <w:color w:val="000000"/>
          <w:kern w:val="1"/>
        </w:rPr>
        <w:tab/>
      </w:r>
    </w:p>
    <w:p w14:paraId="3D0A8958" w14:textId="77777777" w:rsidR="0071605E" w:rsidRDefault="0071605E" w:rsidP="00D22F2A">
      <w:pPr>
        <w:widowControl w:val="0"/>
        <w:tabs>
          <w:tab w:val="left" w:pos="4148"/>
        </w:tabs>
        <w:spacing w:after="0" w:line="240" w:lineRule="auto"/>
        <w:rPr>
          <w:rFonts w:ascii="Times New Roman" w:hAnsi="Times New Roman" w:cs="Times New Roman"/>
          <w:bCs/>
          <w:color w:val="000000"/>
          <w:kern w:val="1"/>
        </w:rPr>
      </w:pPr>
    </w:p>
    <w:p w14:paraId="5843D76C" w14:textId="77777777" w:rsidR="0071605E" w:rsidRDefault="0071605E" w:rsidP="00D22F2A">
      <w:pPr>
        <w:widowControl w:val="0"/>
        <w:tabs>
          <w:tab w:val="left" w:pos="4148"/>
        </w:tabs>
        <w:spacing w:after="0" w:line="240" w:lineRule="auto"/>
        <w:rPr>
          <w:rFonts w:ascii="Times New Roman" w:hAnsi="Times New Roman" w:cs="Times New Roman"/>
          <w:bCs/>
          <w:color w:val="000000"/>
          <w:kern w:val="1"/>
        </w:rPr>
      </w:pPr>
    </w:p>
    <w:p w14:paraId="3DAC3E00" w14:textId="77777777" w:rsidR="0071605E" w:rsidRDefault="0071605E" w:rsidP="00D22F2A">
      <w:pPr>
        <w:widowControl w:val="0"/>
        <w:tabs>
          <w:tab w:val="left" w:pos="4148"/>
        </w:tabs>
        <w:spacing w:after="0" w:line="240" w:lineRule="auto"/>
        <w:rPr>
          <w:rFonts w:ascii="Times New Roman" w:hAnsi="Times New Roman" w:cs="Times New Roman"/>
          <w:bCs/>
          <w:color w:val="000000"/>
          <w:kern w:val="1"/>
        </w:rPr>
      </w:pPr>
    </w:p>
    <w:p w14:paraId="13D351D5" w14:textId="77777777" w:rsidR="0071605E" w:rsidRDefault="0071605E" w:rsidP="00D22F2A">
      <w:pPr>
        <w:widowControl w:val="0"/>
        <w:tabs>
          <w:tab w:val="left" w:pos="4148"/>
        </w:tabs>
        <w:spacing w:after="0" w:line="240" w:lineRule="auto"/>
        <w:rPr>
          <w:rFonts w:ascii="Times New Roman" w:hAnsi="Times New Roman" w:cs="Times New Roman"/>
          <w:bCs/>
          <w:color w:val="000000"/>
          <w:kern w:val="1"/>
        </w:rPr>
      </w:pPr>
    </w:p>
    <w:p w14:paraId="2CF704F6" w14:textId="77777777" w:rsidR="0071605E" w:rsidRDefault="0071605E" w:rsidP="00D22F2A">
      <w:pPr>
        <w:widowControl w:val="0"/>
        <w:tabs>
          <w:tab w:val="left" w:pos="4148"/>
        </w:tabs>
        <w:spacing w:after="0" w:line="240" w:lineRule="auto"/>
        <w:rPr>
          <w:rFonts w:ascii="Times New Roman" w:hAnsi="Times New Roman" w:cs="Times New Roman"/>
          <w:bCs/>
          <w:color w:val="000000"/>
          <w:kern w:val="1"/>
        </w:rPr>
      </w:pPr>
    </w:p>
    <w:p w14:paraId="1B862E22" w14:textId="77777777" w:rsidR="0071605E" w:rsidRDefault="0071605E" w:rsidP="00D22F2A">
      <w:pPr>
        <w:widowControl w:val="0"/>
        <w:tabs>
          <w:tab w:val="left" w:pos="4148"/>
        </w:tabs>
        <w:spacing w:after="0" w:line="240" w:lineRule="auto"/>
        <w:rPr>
          <w:rFonts w:ascii="Times New Roman" w:hAnsi="Times New Roman" w:cs="Times New Roman"/>
          <w:bCs/>
          <w:color w:val="000000"/>
          <w:kern w:val="1"/>
        </w:rPr>
      </w:pPr>
    </w:p>
    <w:p w14:paraId="05A47CE3" w14:textId="77777777" w:rsidR="0071605E" w:rsidRDefault="0071605E" w:rsidP="00D22F2A">
      <w:pPr>
        <w:widowControl w:val="0"/>
        <w:tabs>
          <w:tab w:val="left" w:pos="4148"/>
        </w:tabs>
        <w:spacing w:after="0" w:line="240" w:lineRule="auto"/>
        <w:rPr>
          <w:rFonts w:ascii="Times New Roman" w:hAnsi="Times New Roman" w:cs="Times New Roman"/>
          <w:bCs/>
          <w:color w:val="000000"/>
          <w:kern w:val="1"/>
        </w:rPr>
      </w:pPr>
    </w:p>
    <w:p w14:paraId="1257BC3A" w14:textId="77777777" w:rsidR="0071605E" w:rsidRDefault="0071605E" w:rsidP="00D22F2A">
      <w:pPr>
        <w:widowControl w:val="0"/>
        <w:tabs>
          <w:tab w:val="left" w:pos="4148"/>
        </w:tabs>
        <w:spacing w:after="0" w:line="240" w:lineRule="auto"/>
        <w:rPr>
          <w:rFonts w:ascii="Times New Roman" w:hAnsi="Times New Roman" w:cs="Times New Roman"/>
          <w:bCs/>
          <w:color w:val="000000"/>
          <w:kern w:val="1"/>
        </w:rPr>
      </w:pPr>
    </w:p>
    <w:p w14:paraId="4ADCB38B" w14:textId="77777777" w:rsidR="0071605E" w:rsidRDefault="0071605E" w:rsidP="00D22F2A">
      <w:pPr>
        <w:widowControl w:val="0"/>
        <w:tabs>
          <w:tab w:val="left" w:pos="4148"/>
        </w:tabs>
        <w:spacing w:after="0" w:line="240" w:lineRule="auto"/>
        <w:rPr>
          <w:rFonts w:ascii="Times New Roman" w:hAnsi="Times New Roman" w:cs="Times New Roman"/>
          <w:bCs/>
          <w:color w:val="000000"/>
          <w:kern w:val="1"/>
        </w:rPr>
      </w:pPr>
    </w:p>
    <w:p w14:paraId="0FE0B75D" w14:textId="77777777" w:rsidR="0071605E" w:rsidRDefault="0071605E" w:rsidP="00D22F2A">
      <w:pPr>
        <w:widowControl w:val="0"/>
        <w:tabs>
          <w:tab w:val="left" w:pos="4148"/>
        </w:tabs>
        <w:spacing w:after="0" w:line="240" w:lineRule="auto"/>
        <w:rPr>
          <w:rFonts w:ascii="Times New Roman" w:hAnsi="Times New Roman" w:cs="Times New Roman"/>
          <w:bCs/>
          <w:color w:val="000000"/>
          <w:kern w:val="1"/>
        </w:rPr>
      </w:pPr>
    </w:p>
    <w:p w14:paraId="3AE7126C" w14:textId="77777777" w:rsidR="0071605E" w:rsidRDefault="0071605E" w:rsidP="00D22F2A">
      <w:pPr>
        <w:widowControl w:val="0"/>
        <w:tabs>
          <w:tab w:val="left" w:pos="4148"/>
        </w:tabs>
        <w:spacing w:after="0" w:line="240" w:lineRule="auto"/>
        <w:rPr>
          <w:rFonts w:ascii="Times New Roman" w:hAnsi="Times New Roman" w:cs="Times New Roman"/>
          <w:bCs/>
          <w:color w:val="000000"/>
          <w:kern w:val="1"/>
        </w:rPr>
      </w:pPr>
    </w:p>
    <w:p w14:paraId="4DBA9672" w14:textId="77777777" w:rsidR="0071605E" w:rsidRDefault="0071605E" w:rsidP="00D22F2A">
      <w:pPr>
        <w:widowControl w:val="0"/>
        <w:tabs>
          <w:tab w:val="left" w:pos="4148"/>
        </w:tabs>
        <w:spacing w:after="0" w:line="240" w:lineRule="auto"/>
        <w:rPr>
          <w:rFonts w:ascii="Times New Roman" w:hAnsi="Times New Roman" w:cs="Times New Roman"/>
          <w:bCs/>
          <w:color w:val="000000"/>
          <w:kern w:val="1"/>
        </w:rPr>
      </w:pPr>
    </w:p>
    <w:p w14:paraId="0A2A6BC2" w14:textId="77777777" w:rsidR="0071605E" w:rsidRDefault="0071605E" w:rsidP="00D22F2A">
      <w:pPr>
        <w:widowControl w:val="0"/>
        <w:tabs>
          <w:tab w:val="left" w:pos="4148"/>
        </w:tabs>
        <w:spacing w:after="0" w:line="240" w:lineRule="auto"/>
        <w:rPr>
          <w:rFonts w:ascii="Times New Roman" w:hAnsi="Times New Roman" w:cs="Times New Roman"/>
          <w:bCs/>
          <w:color w:val="000000"/>
          <w:kern w:val="1"/>
        </w:rPr>
      </w:pPr>
    </w:p>
    <w:p w14:paraId="1874AAE0" w14:textId="77777777" w:rsidR="0071605E" w:rsidRDefault="0071605E" w:rsidP="00D22F2A">
      <w:pPr>
        <w:widowControl w:val="0"/>
        <w:tabs>
          <w:tab w:val="left" w:pos="4148"/>
        </w:tabs>
        <w:spacing w:after="0" w:line="240" w:lineRule="auto"/>
        <w:rPr>
          <w:rFonts w:ascii="Times New Roman" w:hAnsi="Times New Roman" w:cs="Times New Roman"/>
          <w:bCs/>
          <w:color w:val="000000"/>
          <w:kern w:val="1"/>
        </w:rPr>
      </w:pPr>
    </w:p>
    <w:p w14:paraId="4ECC0C18" w14:textId="77777777" w:rsidR="0071605E" w:rsidRDefault="0071605E" w:rsidP="00D22F2A">
      <w:pPr>
        <w:widowControl w:val="0"/>
        <w:tabs>
          <w:tab w:val="left" w:pos="4148"/>
        </w:tabs>
        <w:spacing w:after="0" w:line="240" w:lineRule="auto"/>
        <w:rPr>
          <w:rFonts w:ascii="Times New Roman" w:hAnsi="Times New Roman" w:cs="Times New Roman"/>
          <w:bCs/>
          <w:color w:val="000000"/>
          <w:kern w:val="1"/>
        </w:rPr>
      </w:pPr>
    </w:p>
    <w:p w14:paraId="04F8E1D1" w14:textId="77777777" w:rsidR="0071605E" w:rsidRDefault="0071605E" w:rsidP="00D22F2A">
      <w:pPr>
        <w:widowControl w:val="0"/>
        <w:tabs>
          <w:tab w:val="left" w:pos="4148"/>
        </w:tabs>
        <w:spacing w:after="0" w:line="240" w:lineRule="auto"/>
        <w:rPr>
          <w:rFonts w:ascii="Times New Roman" w:hAnsi="Times New Roman" w:cs="Times New Roman"/>
          <w:bCs/>
          <w:color w:val="000000"/>
          <w:kern w:val="1"/>
        </w:rPr>
      </w:pPr>
    </w:p>
    <w:p w14:paraId="5AFBD462" w14:textId="77777777" w:rsidR="0071605E" w:rsidRDefault="0071605E" w:rsidP="00D22F2A">
      <w:pPr>
        <w:widowControl w:val="0"/>
        <w:tabs>
          <w:tab w:val="left" w:pos="4148"/>
        </w:tabs>
        <w:spacing w:after="0" w:line="240" w:lineRule="auto"/>
        <w:rPr>
          <w:rFonts w:ascii="Times New Roman" w:hAnsi="Times New Roman" w:cs="Times New Roman"/>
          <w:bCs/>
          <w:color w:val="000000"/>
          <w:kern w:val="1"/>
        </w:rPr>
      </w:pPr>
    </w:p>
    <w:p w14:paraId="0A0F9C0E" w14:textId="77777777" w:rsidR="0071605E" w:rsidRDefault="0071605E" w:rsidP="00D22F2A">
      <w:pPr>
        <w:widowControl w:val="0"/>
        <w:tabs>
          <w:tab w:val="left" w:pos="4148"/>
        </w:tabs>
        <w:spacing w:after="0" w:line="240" w:lineRule="auto"/>
        <w:rPr>
          <w:rFonts w:ascii="Times New Roman" w:hAnsi="Times New Roman" w:cs="Times New Roman"/>
          <w:bCs/>
          <w:color w:val="000000"/>
          <w:kern w:val="1"/>
        </w:rPr>
      </w:pPr>
    </w:p>
    <w:p w14:paraId="13E28082" w14:textId="77777777" w:rsidR="0071605E" w:rsidRDefault="0071605E" w:rsidP="00D22F2A">
      <w:pPr>
        <w:widowControl w:val="0"/>
        <w:tabs>
          <w:tab w:val="left" w:pos="4148"/>
        </w:tabs>
        <w:spacing w:after="0" w:line="240" w:lineRule="auto"/>
        <w:rPr>
          <w:rFonts w:ascii="Times New Roman" w:hAnsi="Times New Roman" w:cs="Times New Roman"/>
          <w:bCs/>
          <w:color w:val="000000"/>
          <w:kern w:val="1"/>
        </w:rPr>
      </w:pPr>
    </w:p>
    <w:p w14:paraId="7368B046" w14:textId="77777777" w:rsidR="0071605E" w:rsidRDefault="0071605E" w:rsidP="00D22F2A">
      <w:pPr>
        <w:widowControl w:val="0"/>
        <w:tabs>
          <w:tab w:val="left" w:pos="4148"/>
        </w:tabs>
        <w:spacing w:after="0" w:line="240" w:lineRule="auto"/>
        <w:rPr>
          <w:rFonts w:ascii="Times New Roman" w:hAnsi="Times New Roman" w:cs="Times New Roman"/>
          <w:bCs/>
          <w:color w:val="000000"/>
          <w:kern w:val="1"/>
        </w:rPr>
      </w:pPr>
    </w:p>
    <w:p w14:paraId="123F5E5A" w14:textId="77777777" w:rsidR="0071605E" w:rsidRDefault="0071605E" w:rsidP="00D22F2A">
      <w:pPr>
        <w:widowControl w:val="0"/>
        <w:tabs>
          <w:tab w:val="left" w:pos="4148"/>
        </w:tabs>
        <w:spacing w:after="0" w:line="240" w:lineRule="auto"/>
        <w:rPr>
          <w:rFonts w:ascii="Times New Roman" w:hAnsi="Times New Roman" w:cs="Times New Roman"/>
          <w:bCs/>
          <w:color w:val="000000"/>
          <w:kern w:val="1"/>
        </w:rPr>
      </w:pPr>
    </w:p>
    <w:p w14:paraId="24134BFC" w14:textId="77777777" w:rsidR="0071605E" w:rsidRDefault="0071605E" w:rsidP="00D22F2A">
      <w:pPr>
        <w:widowControl w:val="0"/>
        <w:tabs>
          <w:tab w:val="left" w:pos="4148"/>
        </w:tabs>
        <w:spacing w:after="0" w:line="240" w:lineRule="auto"/>
        <w:rPr>
          <w:rFonts w:ascii="Times New Roman" w:hAnsi="Times New Roman" w:cs="Times New Roman"/>
          <w:bCs/>
          <w:color w:val="000000"/>
          <w:kern w:val="1"/>
        </w:rPr>
      </w:pPr>
    </w:p>
    <w:p w14:paraId="1356B93F" w14:textId="77777777" w:rsidR="0071605E" w:rsidRPr="000462F0" w:rsidRDefault="0071605E" w:rsidP="00D22F2A">
      <w:pPr>
        <w:widowControl w:val="0"/>
        <w:tabs>
          <w:tab w:val="left" w:pos="4148"/>
        </w:tabs>
        <w:spacing w:after="0" w:line="240" w:lineRule="auto"/>
        <w:rPr>
          <w:rFonts w:ascii="Times New Roman" w:hAnsi="Times New Roman" w:cs="Times New Roman"/>
          <w:bCs/>
          <w:color w:val="000000"/>
          <w:kern w:val="1"/>
        </w:rPr>
      </w:pPr>
    </w:p>
    <w:p w14:paraId="5191BAEE" w14:textId="77777777" w:rsidR="00B3613F" w:rsidRPr="000462F0" w:rsidRDefault="00B3613F" w:rsidP="00505EB4">
      <w:pPr>
        <w:spacing w:after="0" w:line="240" w:lineRule="auto"/>
        <w:ind w:left="288"/>
        <w:jc w:val="center"/>
        <w:rPr>
          <w:rFonts w:ascii="Times New Roman" w:hAnsi="Times New Roman" w:cs="Times New Roman"/>
          <w:bCs/>
          <w:lang w:eastAsia="ru-RU"/>
        </w:rPr>
      </w:pPr>
      <w:r w:rsidRPr="000462F0">
        <w:rPr>
          <w:rFonts w:ascii="Times New Roman" w:hAnsi="Times New Roman" w:cs="Times New Roman"/>
          <w:bCs/>
          <w:lang w:eastAsia="ru-RU"/>
        </w:rPr>
        <w:t>Інформація про Учасника</w:t>
      </w:r>
    </w:p>
    <w:tbl>
      <w:tblPr>
        <w:tblW w:w="0" w:type="auto"/>
        <w:tblCellMar>
          <w:top w:w="15" w:type="dxa"/>
          <w:left w:w="15" w:type="dxa"/>
          <w:bottom w:w="15" w:type="dxa"/>
          <w:right w:w="15" w:type="dxa"/>
        </w:tblCellMar>
        <w:tblLook w:val="00A0" w:firstRow="1" w:lastRow="0" w:firstColumn="1" w:lastColumn="0" w:noHBand="0" w:noVBand="0"/>
      </w:tblPr>
      <w:tblGrid>
        <w:gridCol w:w="532"/>
        <w:gridCol w:w="7711"/>
        <w:gridCol w:w="1343"/>
      </w:tblGrid>
      <w:tr w:rsidR="00B3613F" w:rsidRPr="000462F0" w14:paraId="46DBE83B" w14:textId="77777777" w:rsidTr="008F60B3">
        <w:trPr>
          <w:trHeight w:val="3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BD29EE"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FE77C4"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Вимоги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547AF"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Для заповнення</w:t>
            </w:r>
          </w:p>
        </w:tc>
      </w:tr>
      <w:tr w:rsidR="00B3613F" w:rsidRPr="000462F0" w14:paraId="46DFBE93" w14:textId="77777777" w:rsidTr="008F60B3">
        <w:trPr>
          <w:trHeight w:val="3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68E93C"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C89FC7"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Інформація про учасника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A66E3B"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28F74D03" w14:textId="77777777" w:rsidTr="008F60B3">
        <w:trPr>
          <w:trHeight w:val="1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9EF209"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B7F493"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Повне найменування учасника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2E72CE"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06268C6C" w14:textId="77777777" w:rsidTr="008F60B3">
        <w:trPr>
          <w:trHeight w:val="1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522F74" w14:textId="77777777" w:rsidR="00B3613F" w:rsidRPr="000462F0" w:rsidRDefault="00B3613F" w:rsidP="00505EB4">
            <w:pPr>
              <w:spacing w:after="0" w:line="240" w:lineRule="auto"/>
              <w:ind w:right="-62"/>
              <w:jc w:val="center"/>
              <w:rPr>
                <w:rFonts w:ascii="Times New Roman" w:hAnsi="Times New Roman" w:cs="Times New Roman"/>
                <w:bCs/>
                <w:lang w:eastAsia="ru-RU"/>
              </w:rPr>
            </w:pPr>
            <w:r w:rsidRPr="000462F0">
              <w:rPr>
                <w:rFonts w:ascii="Times New Roman" w:hAnsi="Times New Roman" w:cs="Times New Roman"/>
                <w:bCs/>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F333EF"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ЄДРПОУ / Ідентифікаційний код 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1C138B"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           </w:t>
            </w:r>
          </w:p>
        </w:tc>
      </w:tr>
      <w:tr w:rsidR="00B3613F" w:rsidRPr="000462F0" w14:paraId="743C9527" w14:textId="77777777" w:rsidTr="008F60B3">
        <w:trPr>
          <w:trHeight w:val="21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E5C54F" w14:textId="77777777" w:rsidR="00B3613F" w:rsidRPr="000462F0" w:rsidRDefault="00B3613F" w:rsidP="00505EB4">
            <w:pPr>
              <w:spacing w:after="0" w:line="240" w:lineRule="auto"/>
              <w:rPr>
                <w:rFonts w:ascii="Times New Roman" w:hAnsi="Times New Roman" w:cs="Times New Roman"/>
                <w:bCs/>
                <w:lang w:eastAsia="ru-RU"/>
              </w:rPr>
            </w:pPr>
          </w:p>
          <w:p w14:paraId="7CCF1268"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1.3</w:t>
            </w:r>
          </w:p>
          <w:p w14:paraId="2F020E27"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E5B712"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Місцезнаходження/ юридична адреса: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AD23A1"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460A6151" w14:textId="77777777" w:rsidTr="008F60B3">
        <w:trPr>
          <w:trHeight w:val="213"/>
        </w:trPr>
        <w:tc>
          <w:tcPr>
            <w:tcW w:w="0" w:type="auto"/>
            <w:vMerge/>
            <w:tcBorders>
              <w:top w:val="single" w:sz="4" w:space="0" w:color="000000"/>
              <w:left w:val="single" w:sz="4" w:space="0" w:color="000000"/>
              <w:bottom w:val="single" w:sz="4" w:space="0" w:color="000000"/>
              <w:right w:val="single" w:sz="4" w:space="0" w:color="000000"/>
            </w:tcBorders>
            <w:vAlign w:val="center"/>
          </w:tcPr>
          <w:p w14:paraId="5332E5D0"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A74516"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вулиця/проспект/ провулок/площа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1245BE"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3DC12694" w14:textId="77777777" w:rsidTr="008F60B3">
        <w:trPr>
          <w:trHeight w:val="213"/>
        </w:trPr>
        <w:tc>
          <w:tcPr>
            <w:tcW w:w="0" w:type="auto"/>
            <w:vMerge/>
            <w:tcBorders>
              <w:top w:val="single" w:sz="4" w:space="0" w:color="000000"/>
              <w:left w:val="single" w:sz="4" w:space="0" w:color="000000"/>
              <w:bottom w:val="single" w:sz="4" w:space="0" w:color="000000"/>
              <w:right w:val="single" w:sz="4" w:space="0" w:color="000000"/>
            </w:tcBorders>
            <w:vAlign w:val="center"/>
          </w:tcPr>
          <w:p w14:paraId="17442B5B"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400E1D"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номер будинку/номер кімнати (офісу)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6A3007"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7D548548" w14:textId="77777777" w:rsidTr="008F60B3">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tcPr>
          <w:p w14:paraId="35F1D1C9"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09D394"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область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069A27"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1412150C" w14:textId="77777777" w:rsidTr="008F60B3">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tcPr>
          <w:p w14:paraId="2E8A276C"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173547"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район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638C81"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68919092" w14:textId="77777777" w:rsidTr="008F60B3">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tcPr>
          <w:p w14:paraId="14BE1B38"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26ED1D"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місто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634D19"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6D133FBA" w14:textId="77777777" w:rsidTr="008F60B3">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tcPr>
          <w:p w14:paraId="33641EBC"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FBE924"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 xml:space="preserve"> район у місті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2BD190"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1D3A817D" w14:textId="77777777" w:rsidTr="008F60B3">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tcPr>
          <w:p w14:paraId="1680A82D"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C08583"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селище/село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CED126"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70DE75F2" w14:textId="77777777" w:rsidTr="008F60B3">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tcPr>
          <w:p w14:paraId="6886545A"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5EE687"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індекс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BE76C0"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4CCAC87D" w14:textId="77777777" w:rsidTr="008F60B3">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tcPr>
          <w:p w14:paraId="215FA8B9"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D87295"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країна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B0B2DF"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62495CBA" w14:textId="77777777" w:rsidTr="008F60B3">
        <w:trPr>
          <w:trHeight w:val="315"/>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7A3516"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1.4</w:t>
            </w:r>
          </w:p>
          <w:p w14:paraId="5D534004"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CBCE0A"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Адреса фактичного перебування учасника: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AC47BF"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6AE41230" w14:textId="77777777" w:rsidTr="008F60B3">
        <w:trPr>
          <w:trHeight w:val="175"/>
        </w:trPr>
        <w:tc>
          <w:tcPr>
            <w:tcW w:w="0" w:type="auto"/>
            <w:vMerge/>
            <w:tcBorders>
              <w:top w:val="single" w:sz="4" w:space="0" w:color="000000"/>
              <w:left w:val="single" w:sz="4" w:space="0" w:color="000000"/>
              <w:bottom w:val="single" w:sz="4" w:space="0" w:color="000000"/>
              <w:right w:val="single" w:sz="4" w:space="0" w:color="000000"/>
            </w:tcBorders>
            <w:vAlign w:val="center"/>
          </w:tcPr>
          <w:p w14:paraId="33772C9B"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F6F266"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вулиця/проспект/ провулок/площа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BE26D3"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09435602" w14:textId="77777777" w:rsidTr="008F60B3">
        <w:trPr>
          <w:trHeight w:val="213"/>
        </w:trPr>
        <w:tc>
          <w:tcPr>
            <w:tcW w:w="0" w:type="auto"/>
            <w:vMerge/>
            <w:tcBorders>
              <w:top w:val="single" w:sz="4" w:space="0" w:color="000000"/>
              <w:left w:val="single" w:sz="4" w:space="0" w:color="000000"/>
              <w:bottom w:val="single" w:sz="4" w:space="0" w:color="000000"/>
              <w:right w:val="single" w:sz="4" w:space="0" w:color="000000"/>
            </w:tcBorders>
            <w:vAlign w:val="center"/>
          </w:tcPr>
          <w:p w14:paraId="4A9ABBB7"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20341F"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номер будинку/номер кімнати (офісу)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7C5E88"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199BBAA8" w14:textId="77777777" w:rsidTr="008F60B3">
        <w:trPr>
          <w:trHeight w:val="274"/>
        </w:trPr>
        <w:tc>
          <w:tcPr>
            <w:tcW w:w="0" w:type="auto"/>
            <w:vMerge/>
            <w:tcBorders>
              <w:top w:val="single" w:sz="4" w:space="0" w:color="000000"/>
              <w:left w:val="single" w:sz="4" w:space="0" w:color="000000"/>
              <w:bottom w:val="single" w:sz="4" w:space="0" w:color="000000"/>
              <w:right w:val="single" w:sz="4" w:space="0" w:color="000000"/>
            </w:tcBorders>
            <w:vAlign w:val="center"/>
          </w:tcPr>
          <w:p w14:paraId="774752F4"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465EBE"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область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AD5B7D"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0D56B25B" w14:textId="77777777" w:rsidTr="008F60B3">
        <w:trPr>
          <w:trHeight w:val="132"/>
        </w:trPr>
        <w:tc>
          <w:tcPr>
            <w:tcW w:w="0" w:type="auto"/>
            <w:vMerge/>
            <w:tcBorders>
              <w:top w:val="single" w:sz="4" w:space="0" w:color="000000"/>
              <w:left w:val="single" w:sz="4" w:space="0" w:color="000000"/>
              <w:bottom w:val="single" w:sz="4" w:space="0" w:color="000000"/>
              <w:right w:val="single" w:sz="4" w:space="0" w:color="000000"/>
            </w:tcBorders>
            <w:vAlign w:val="center"/>
          </w:tcPr>
          <w:p w14:paraId="06547642"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49706E"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район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6B1D7B"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30E44D98" w14:textId="77777777" w:rsidTr="008F60B3">
        <w:trPr>
          <w:trHeight w:val="183"/>
        </w:trPr>
        <w:tc>
          <w:tcPr>
            <w:tcW w:w="0" w:type="auto"/>
            <w:vMerge/>
            <w:tcBorders>
              <w:top w:val="single" w:sz="4" w:space="0" w:color="000000"/>
              <w:left w:val="single" w:sz="4" w:space="0" w:color="000000"/>
              <w:bottom w:val="single" w:sz="4" w:space="0" w:color="000000"/>
              <w:right w:val="single" w:sz="4" w:space="0" w:color="000000"/>
            </w:tcBorders>
            <w:vAlign w:val="center"/>
          </w:tcPr>
          <w:p w14:paraId="52050926"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3CEA92"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місто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FFAEDF"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0D0E2DCE" w14:textId="77777777" w:rsidTr="008F60B3">
        <w:trPr>
          <w:trHeight w:val="244"/>
        </w:trPr>
        <w:tc>
          <w:tcPr>
            <w:tcW w:w="0" w:type="auto"/>
            <w:vMerge/>
            <w:tcBorders>
              <w:top w:val="single" w:sz="4" w:space="0" w:color="000000"/>
              <w:left w:val="single" w:sz="4" w:space="0" w:color="000000"/>
              <w:bottom w:val="single" w:sz="4" w:space="0" w:color="000000"/>
              <w:right w:val="single" w:sz="4" w:space="0" w:color="000000"/>
            </w:tcBorders>
            <w:vAlign w:val="center"/>
          </w:tcPr>
          <w:p w14:paraId="41819CFB"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701E14"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район у місті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3EB762"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1951D996" w14:textId="77777777" w:rsidTr="008F60B3">
        <w:trPr>
          <w:trHeight w:val="284"/>
        </w:trPr>
        <w:tc>
          <w:tcPr>
            <w:tcW w:w="0" w:type="auto"/>
            <w:vMerge/>
            <w:tcBorders>
              <w:top w:val="single" w:sz="4" w:space="0" w:color="000000"/>
              <w:left w:val="single" w:sz="4" w:space="0" w:color="000000"/>
              <w:bottom w:val="single" w:sz="4" w:space="0" w:color="000000"/>
              <w:right w:val="single" w:sz="4" w:space="0" w:color="000000"/>
            </w:tcBorders>
            <w:vAlign w:val="center"/>
          </w:tcPr>
          <w:p w14:paraId="73FFED68"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43AA1D"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селище/село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E1F3C7"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160F9AA2" w14:textId="77777777" w:rsidTr="008F60B3">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14FD1F"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3F7FDA"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індекс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18B61E"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376BA3E5" w14:textId="77777777" w:rsidTr="008F60B3">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ABE488"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6B31A3"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країна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5C1A5A"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4166C21B" w14:textId="77777777" w:rsidTr="008F60B3">
        <w:trPr>
          <w:trHeight w:val="2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7B60AF"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38E0E9"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Контактний телефон (код - номер)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18FB20"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7F358771" w14:textId="77777777" w:rsidTr="008F60B3">
        <w:trPr>
          <w:trHeight w:val="2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316A97"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D2E218"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Електронна пошта для листування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38983E"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3D50E918" w14:textId="77777777" w:rsidTr="008F60B3">
        <w:trPr>
          <w:trHeight w:val="24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9A033F"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7B51D8"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Банківські реквізити учасника для укладання договору: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FF89A9"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1DB992AB" w14:textId="77777777" w:rsidTr="008F60B3">
        <w:trPr>
          <w:trHeight w:val="162"/>
        </w:trPr>
        <w:tc>
          <w:tcPr>
            <w:tcW w:w="0" w:type="auto"/>
            <w:vMerge/>
            <w:tcBorders>
              <w:top w:val="single" w:sz="4" w:space="0" w:color="000000"/>
              <w:left w:val="single" w:sz="4" w:space="0" w:color="000000"/>
              <w:bottom w:val="single" w:sz="4" w:space="0" w:color="000000"/>
              <w:right w:val="single" w:sz="4" w:space="0" w:color="000000"/>
            </w:tcBorders>
            <w:vAlign w:val="center"/>
          </w:tcPr>
          <w:p w14:paraId="640B093F"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6E9353"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Номер рахунку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169E09"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28EF18C5" w14:textId="77777777" w:rsidTr="008F60B3">
        <w:trPr>
          <w:trHeight w:val="213"/>
        </w:trPr>
        <w:tc>
          <w:tcPr>
            <w:tcW w:w="0" w:type="auto"/>
            <w:vMerge/>
            <w:tcBorders>
              <w:top w:val="single" w:sz="4" w:space="0" w:color="000000"/>
              <w:left w:val="single" w:sz="4" w:space="0" w:color="000000"/>
              <w:bottom w:val="single" w:sz="4" w:space="0" w:color="000000"/>
              <w:right w:val="single" w:sz="4" w:space="0" w:color="000000"/>
            </w:tcBorders>
            <w:vAlign w:val="center"/>
          </w:tcPr>
          <w:p w14:paraId="733C63F7"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D3DD42"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Найменування установи банку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DC27C9"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77847690" w14:textId="77777777" w:rsidTr="008F60B3">
        <w:trPr>
          <w:trHeight w:val="254"/>
        </w:trPr>
        <w:tc>
          <w:tcPr>
            <w:tcW w:w="0" w:type="auto"/>
            <w:vMerge/>
            <w:tcBorders>
              <w:top w:val="single" w:sz="4" w:space="0" w:color="000000"/>
              <w:left w:val="single" w:sz="4" w:space="0" w:color="000000"/>
              <w:bottom w:val="single" w:sz="4" w:space="0" w:color="000000"/>
              <w:right w:val="single" w:sz="4" w:space="0" w:color="000000"/>
            </w:tcBorders>
            <w:vAlign w:val="center"/>
          </w:tcPr>
          <w:p w14:paraId="779613BB"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7FE8CA"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МФО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1270F6"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2F25C481" w14:textId="77777777" w:rsidTr="008F60B3">
        <w:trPr>
          <w:trHeight w:val="229"/>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C5736A"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E98226"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Керівник учасника: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32C113"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194A2978" w14:textId="77777777" w:rsidTr="008F60B3">
        <w:trPr>
          <w:trHeight w:val="253"/>
        </w:trPr>
        <w:tc>
          <w:tcPr>
            <w:tcW w:w="0" w:type="auto"/>
            <w:vMerge/>
            <w:tcBorders>
              <w:top w:val="single" w:sz="4" w:space="0" w:color="000000"/>
              <w:left w:val="single" w:sz="4" w:space="0" w:color="000000"/>
              <w:bottom w:val="single" w:sz="4" w:space="0" w:color="000000"/>
              <w:right w:val="single" w:sz="4" w:space="0" w:color="000000"/>
            </w:tcBorders>
            <w:vAlign w:val="center"/>
          </w:tcPr>
          <w:p w14:paraId="56F05118"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63E374"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19BBE5"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74066571" w14:textId="77777777" w:rsidTr="008F60B3">
        <w:trPr>
          <w:trHeight w:val="263"/>
        </w:trPr>
        <w:tc>
          <w:tcPr>
            <w:tcW w:w="0" w:type="auto"/>
            <w:vMerge/>
            <w:tcBorders>
              <w:top w:val="single" w:sz="4" w:space="0" w:color="000000"/>
              <w:left w:val="single" w:sz="4" w:space="0" w:color="000000"/>
              <w:bottom w:val="single" w:sz="4" w:space="0" w:color="000000"/>
              <w:right w:val="single" w:sz="4" w:space="0" w:color="000000"/>
            </w:tcBorders>
            <w:vAlign w:val="center"/>
          </w:tcPr>
          <w:p w14:paraId="4D259C03"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DEFA81"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ПІП повністю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3CF16B"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347AE4A0" w14:textId="77777777" w:rsidTr="008F60B3">
        <w:trPr>
          <w:trHeight w:val="264"/>
        </w:trPr>
        <w:tc>
          <w:tcPr>
            <w:tcW w:w="0" w:type="auto"/>
            <w:vMerge/>
            <w:tcBorders>
              <w:top w:val="single" w:sz="4" w:space="0" w:color="000000"/>
              <w:left w:val="single" w:sz="4" w:space="0" w:color="000000"/>
              <w:bottom w:val="single" w:sz="4" w:space="0" w:color="000000"/>
              <w:right w:val="single" w:sz="4" w:space="0" w:color="000000"/>
            </w:tcBorders>
            <w:vAlign w:val="center"/>
          </w:tcPr>
          <w:p w14:paraId="346E9C82"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76F5D4"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Робочий телефон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C18E3E"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2948AC04" w14:textId="77777777" w:rsidTr="008F60B3">
        <w:trPr>
          <w:trHeight w:val="229"/>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A18A97"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4EB318"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Фізична особа, яка є учасником, службова    (посадова)   особа   учасника, яку уповноважено учасником  представляти  його  інтереси  під  час проведення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39A3AA"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08283B2F" w14:textId="77777777" w:rsidTr="008F60B3">
        <w:trPr>
          <w:trHeight w:val="253"/>
        </w:trPr>
        <w:tc>
          <w:tcPr>
            <w:tcW w:w="0" w:type="auto"/>
            <w:vMerge/>
            <w:tcBorders>
              <w:top w:val="single" w:sz="4" w:space="0" w:color="000000"/>
              <w:left w:val="single" w:sz="4" w:space="0" w:color="000000"/>
              <w:bottom w:val="single" w:sz="4" w:space="0" w:color="000000"/>
              <w:right w:val="single" w:sz="4" w:space="0" w:color="000000"/>
            </w:tcBorders>
            <w:vAlign w:val="center"/>
          </w:tcPr>
          <w:p w14:paraId="63FBE793"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EFCF3D"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EE3305"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44F0B0AF" w14:textId="77777777" w:rsidTr="008F60B3">
        <w:trPr>
          <w:trHeight w:val="263"/>
        </w:trPr>
        <w:tc>
          <w:tcPr>
            <w:tcW w:w="0" w:type="auto"/>
            <w:vMerge/>
            <w:tcBorders>
              <w:top w:val="single" w:sz="4" w:space="0" w:color="000000"/>
              <w:left w:val="single" w:sz="4" w:space="0" w:color="000000"/>
              <w:bottom w:val="single" w:sz="4" w:space="0" w:color="000000"/>
              <w:right w:val="single" w:sz="4" w:space="0" w:color="000000"/>
            </w:tcBorders>
            <w:vAlign w:val="center"/>
          </w:tcPr>
          <w:p w14:paraId="0A733100"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2B85F3"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ПІП повністю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BE708E"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11FEA65F" w14:textId="77777777" w:rsidTr="008F60B3">
        <w:trPr>
          <w:trHeight w:val="264"/>
        </w:trPr>
        <w:tc>
          <w:tcPr>
            <w:tcW w:w="0" w:type="auto"/>
            <w:vMerge/>
            <w:tcBorders>
              <w:top w:val="single" w:sz="4" w:space="0" w:color="000000"/>
              <w:left w:val="single" w:sz="4" w:space="0" w:color="000000"/>
              <w:bottom w:val="single" w:sz="4" w:space="0" w:color="000000"/>
              <w:right w:val="single" w:sz="4" w:space="0" w:color="000000"/>
            </w:tcBorders>
            <w:vAlign w:val="center"/>
          </w:tcPr>
          <w:p w14:paraId="60B6FB2B"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CE9967"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Робочий телефон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DFFD21" w14:textId="77777777" w:rsidR="00B3613F" w:rsidRPr="000462F0" w:rsidRDefault="00B3613F" w:rsidP="00505EB4">
            <w:pPr>
              <w:spacing w:after="0" w:line="240" w:lineRule="auto"/>
              <w:rPr>
                <w:rFonts w:ascii="Times New Roman" w:hAnsi="Times New Roman" w:cs="Times New Roman"/>
                <w:bCs/>
                <w:lang w:eastAsia="ru-RU"/>
              </w:rPr>
            </w:pPr>
          </w:p>
        </w:tc>
      </w:tr>
    </w:tbl>
    <w:p w14:paraId="714133A5" w14:textId="77777777" w:rsidR="00B3613F" w:rsidRPr="000462F0" w:rsidRDefault="00B3613F" w:rsidP="00505EB4">
      <w:pPr>
        <w:spacing w:after="0" w:line="240" w:lineRule="auto"/>
        <w:ind w:right="-23"/>
        <w:rPr>
          <w:rFonts w:ascii="Times New Roman" w:hAnsi="Times New Roman" w:cs="Times New Roman"/>
          <w:bCs/>
          <w:lang w:eastAsia="ru-RU"/>
        </w:rPr>
      </w:pPr>
      <w:r w:rsidRPr="000462F0">
        <w:rPr>
          <w:rFonts w:ascii="Times New Roman" w:hAnsi="Times New Roman" w:cs="Times New Roman"/>
          <w:bCs/>
          <w:lang w:eastAsia="ru-RU"/>
        </w:rPr>
        <w:lastRenderedPageBreak/>
        <w:br/>
        <w:t>Посада, прізвище, ініціали, власноручний підпис уповноваженої особи Учасника (завіряється печаткою (у разі наявності))</w:t>
      </w:r>
    </w:p>
    <w:sectPr w:rsidR="00B3613F" w:rsidRPr="000462F0" w:rsidSect="00085A22">
      <w:footerReference w:type="default" r:id="rId18"/>
      <w:headerReference w:type="first" r:id="rId19"/>
      <w:footerReference w:type="first" r:id="rId20"/>
      <w:pgSz w:w="11906" w:h="16838"/>
      <w:pgMar w:top="568" w:right="1133"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6C0FE" w14:textId="77777777" w:rsidR="004C4961" w:rsidRDefault="004C4961">
      <w:pPr>
        <w:spacing w:after="0" w:line="240" w:lineRule="auto"/>
      </w:pPr>
      <w:r>
        <w:separator/>
      </w:r>
    </w:p>
  </w:endnote>
  <w:endnote w:type="continuationSeparator" w:id="0">
    <w:p w14:paraId="07BF6ECC" w14:textId="77777777" w:rsidR="004C4961" w:rsidRDefault="004C4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dverGoth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Italic">
    <w:altName w:val="Calib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F57C2" w14:textId="6F15F81F" w:rsidR="00162CED" w:rsidRDefault="00162CED">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405020">
      <w:rPr>
        <w:rFonts w:ascii="Times New Roman" w:hAnsi="Times New Roman" w:cs="Times New Roman"/>
        <w:noProof/>
        <w:sz w:val="24"/>
        <w:szCs w:val="24"/>
      </w:rPr>
      <w:t>30</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B5187" w14:textId="77777777" w:rsidR="00162CED" w:rsidRDefault="00162C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62D05" w14:textId="77777777" w:rsidR="004C4961" w:rsidRDefault="004C4961">
      <w:pPr>
        <w:spacing w:after="0" w:line="240" w:lineRule="auto"/>
      </w:pPr>
      <w:r>
        <w:separator/>
      </w:r>
    </w:p>
  </w:footnote>
  <w:footnote w:type="continuationSeparator" w:id="0">
    <w:p w14:paraId="3CF1E388" w14:textId="77777777" w:rsidR="004C4961" w:rsidRDefault="004C49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94FEF" w14:textId="77777777" w:rsidR="00162CED" w:rsidRDefault="00162CE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Wingdings" w:eastAsia="Times New Roman" w:hAnsi="Wingdings" w:cs="Times New Roman"/>
        <w:b/>
        <w:sz w:val="28"/>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2C63BC"/>
    <w:multiLevelType w:val="hybridMultilevel"/>
    <w:tmpl w:val="D414827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F64170D"/>
    <w:multiLevelType w:val="hybridMultilevel"/>
    <w:tmpl w:val="0AD01C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A06605"/>
    <w:multiLevelType w:val="multilevel"/>
    <w:tmpl w:val="1912299A"/>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4">
    <w:nsid w:val="2CFD1A02"/>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10E29FA"/>
    <w:multiLevelType w:val="multilevel"/>
    <w:tmpl w:val="2F4A9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EB05B8"/>
    <w:multiLevelType w:val="hybridMultilevel"/>
    <w:tmpl w:val="3D38F5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49E5A7F"/>
    <w:multiLevelType w:val="hybridMultilevel"/>
    <w:tmpl w:val="F9A25574"/>
    <w:lvl w:ilvl="0" w:tplc="25B601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30543C"/>
    <w:multiLevelType w:val="hybridMultilevel"/>
    <w:tmpl w:val="A34ADEAA"/>
    <w:lvl w:ilvl="0" w:tplc="25B601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EC4DA6"/>
    <w:multiLevelType w:val="hybridMultilevel"/>
    <w:tmpl w:val="29DAFDD2"/>
    <w:lvl w:ilvl="0" w:tplc="24CC0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7414D2"/>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BB87560"/>
    <w:multiLevelType w:val="hybridMultilevel"/>
    <w:tmpl w:val="641E60EA"/>
    <w:lvl w:ilvl="0" w:tplc="0419000F">
      <w:start w:val="1"/>
      <w:numFmt w:val="decimal"/>
      <w:lvlText w:val="%1."/>
      <w:lvlJc w:val="left"/>
      <w:pPr>
        <w:ind w:left="437"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2">
    <w:nsid w:val="5FBF78F0"/>
    <w:multiLevelType w:val="hybridMultilevel"/>
    <w:tmpl w:val="05CE2008"/>
    <w:lvl w:ilvl="0" w:tplc="7154402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DB17248"/>
    <w:multiLevelType w:val="multilevel"/>
    <w:tmpl w:val="257C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15">
    <w:nsid w:val="77D90E89"/>
    <w:multiLevelType w:val="multilevel"/>
    <w:tmpl w:val="3FC48D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2"/>
  </w:num>
  <w:num w:numId="5">
    <w:abstractNumId w:val="14"/>
  </w:num>
  <w:num w:numId="6">
    <w:abstractNumId w:val="16"/>
  </w:num>
  <w:num w:numId="7">
    <w:abstractNumId w:val="12"/>
  </w:num>
  <w:num w:numId="8">
    <w:abstractNumId w:val="15"/>
  </w:num>
  <w:num w:numId="9">
    <w:abstractNumId w:val="7"/>
  </w:num>
  <w:num w:numId="10">
    <w:abstractNumId w:val="8"/>
  </w:num>
  <w:num w:numId="11">
    <w:abstractNumId w:val="3"/>
  </w:num>
  <w:num w:numId="12">
    <w:abstractNumId w:val="11"/>
  </w:num>
  <w:num w:numId="13">
    <w:abstractNumId w:val="10"/>
  </w:num>
  <w:num w:numId="14">
    <w:abstractNumId w:val="4"/>
  </w:num>
  <w:num w:numId="15">
    <w:abstractNumId w:val="1"/>
  </w:num>
  <w:num w:numId="16">
    <w:abstractNumId w:val="13"/>
  </w:num>
  <w:num w:numId="1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E64"/>
    <w:rsid w:val="00005E52"/>
    <w:rsid w:val="00010BE3"/>
    <w:rsid w:val="00023B7B"/>
    <w:rsid w:val="00024564"/>
    <w:rsid w:val="00027A79"/>
    <w:rsid w:val="000313D3"/>
    <w:rsid w:val="00031975"/>
    <w:rsid w:val="000417D2"/>
    <w:rsid w:val="000462F0"/>
    <w:rsid w:val="00061706"/>
    <w:rsid w:val="000631E0"/>
    <w:rsid w:val="000657E1"/>
    <w:rsid w:val="0006595A"/>
    <w:rsid w:val="00070856"/>
    <w:rsid w:val="0007646E"/>
    <w:rsid w:val="00083F89"/>
    <w:rsid w:val="00084068"/>
    <w:rsid w:val="00085A22"/>
    <w:rsid w:val="000870E7"/>
    <w:rsid w:val="000902FE"/>
    <w:rsid w:val="0009415B"/>
    <w:rsid w:val="00095A25"/>
    <w:rsid w:val="000A59F3"/>
    <w:rsid w:val="000B2264"/>
    <w:rsid w:val="000B48F1"/>
    <w:rsid w:val="000D3DAD"/>
    <w:rsid w:val="000D5150"/>
    <w:rsid w:val="000E4827"/>
    <w:rsid w:val="000E68B3"/>
    <w:rsid w:val="000E79FD"/>
    <w:rsid w:val="000F72AD"/>
    <w:rsid w:val="000F7E73"/>
    <w:rsid w:val="00101ECC"/>
    <w:rsid w:val="001024A6"/>
    <w:rsid w:val="00112FAF"/>
    <w:rsid w:val="00115441"/>
    <w:rsid w:val="00115CB7"/>
    <w:rsid w:val="001249E2"/>
    <w:rsid w:val="0013107E"/>
    <w:rsid w:val="00136429"/>
    <w:rsid w:val="00137D83"/>
    <w:rsid w:val="00143B7C"/>
    <w:rsid w:val="001452C3"/>
    <w:rsid w:val="00151070"/>
    <w:rsid w:val="00153382"/>
    <w:rsid w:val="001542CD"/>
    <w:rsid w:val="001553DB"/>
    <w:rsid w:val="001615DC"/>
    <w:rsid w:val="00162CED"/>
    <w:rsid w:val="0016362C"/>
    <w:rsid w:val="001701A8"/>
    <w:rsid w:val="00172D67"/>
    <w:rsid w:val="001751DB"/>
    <w:rsid w:val="0018137E"/>
    <w:rsid w:val="00181DE8"/>
    <w:rsid w:val="001822B2"/>
    <w:rsid w:val="00182E64"/>
    <w:rsid w:val="00190010"/>
    <w:rsid w:val="0019058F"/>
    <w:rsid w:val="00195672"/>
    <w:rsid w:val="001A09DF"/>
    <w:rsid w:val="001A0EFA"/>
    <w:rsid w:val="001A436E"/>
    <w:rsid w:val="001A4D3C"/>
    <w:rsid w:val="001A670A"/>
    <w:rsid w:val="001A7587"/>
    <w:rsid w:val="001B6303"/>
    <w:rsid w:val="001C3983"/>
    <w:rsid w:val="001C52F1"/>
    <w:rsid w:val="001D3924"/>
    <w:rsid w:val="001D67C0"/>
    <w:rsid w:val="001D7AA4"/>
    <w:rsid w:val="001E52BE"/>
    <w:rsid w:val="001E531F"/>
    <w:rsid w:val="001E7E88"/>
    <w:rsid w:val="002012AB"/>
    <w:rsid w:val="0020377F"/>
    <w:rsid w:val="00212622"/>
    <w:rsid w:val="002139FF"/>
    <w:rsid w:val="00217850"/>
    <w:rsid w:val="00221253"/>
    <w:rsid w:val="00221293"/>
    <w:rsid w:val="002222F8"/>
    <w:rsid w:val="0022353C"/>
    <w:rsid w:val="002265A4"/>
    <w:rsid w:val="00234E8A"/>
    <w:rsid w:val="00236222"/>
    <w:rsid w:val="00236FEE"/>
    <w:rsid w:val="0024759C"/>
    <w:rsid w:val="0025078F"/>
    <w:rsid w:val="00252E13"/>
    <w:rsid w:val="00254B3A"/>
    <w:rsid w:val="00255485"/>
    <w:rsid w:val="00265A2B"/>
    <w:rsid w:val="00266FFC"/>
    <w:rsid w:val="00267CB6"/>
    <w:rsid w:val="00273AFE"/>
    <w:rsid w:val="00290AFF"/>
    <w:rsid w:val="00292763"/>
    <w:rsid w:val="00293C4D"/>
    <w:rsid w:val="002940FE"/>
    <w:rsid w:val="00296924"/>
    <w:rsid w:val="002A4099"/>
    <w:rsid w:val="002B12A3"/>
    <w:rsid w:val="002B3F48"/>
    <w:rsid w:val="002B66B7"/>
    <w:rsid w:val="002C0702"/>
    <w:rsid w:val="002C3ECB"/>
    <w:rsid w:val="002D09BB"/>
    <w:rsid w:val="002D27AC"/>
    <w:rsid w:val="002D43E8"/>
    <w:rsid w:val="002E3741"/>
    <w:rsid w:val="002E3FB7"/>
    <w:rsid w:val="002F2CF0"/>
    <w:rsid w:val="002F528D"/>
    <w:rsid w:val="002F53F3"/>
    <w:rsid w:val="002F5420"/>
    <w:rsid w:val="002F6ABA"/>
    <w:rsid w:val="00300BB4"/>
    <w:rsid w:val="00302283"/>
    <w:rsid w:val="00304AA0"/>
    <w:rsid w:val="0031402E"/>
    <w:rsid w:val="00314185"/>
    <w:rsid w:val="00317AA3"/>
    <w:rsid w:val="0032449A"/>
    <w:rsid w:val="003258BF"/>
    <w:rsid w:val="0033090F"/>
    <w:rsid w:val="0033368B"/>
    <w:rsid w:val="0034327C"/>
    <w:rsid w:val="003432B5"/>
    <w:rsid w:val="00344104"/>
    <w:rsid w:val="00345450"/>
    <w:rsid w:val="003518B4"/>
    <w:rsid w:val="00351D64"/>
    <w:rsid w:val="00356AD1"/>
    <w:rsid w:val="0035781C"/>
    <w:rsid w:val="00366BF5"/>
    <w:rsid w:val="00372D22"/>
    <w:rsid w:val="0037320F"/>
    <w:rsid w:val="00373964"/>
    <w:rsid w:val="003806E5"/>
    <w:rsid w:val="0039482B"/>
    <w:rsid w:val="00396D2B"/>
    <w:rsid w:val="003A2B6F"/>
    <w:rsid w:val="003A5CDA"/>
    <w:rsid w:val="003A7798"/>
    <w:rsid w:val="003B2601"/>
    <w:rsid w:val="003B5046"/>
    <w:rsid w:val="003C12CA"/>
    <w:rsid w:val="003C270B"/>
    <w:rsid w:val="003C6072"/>
    <w:rsid w:val="003C6B54"/>
    <w:rsid w:val="003D4AD2"/>
    <w:rsid w:val="003D587A"/>
    <w:rsid w:val="003E20AB"/>
    <w:rsid w:val="003E22C1"/>
    <w:rsid w:val="003E6FC6"/>
    <w:rsid w:val="003F18E6"/>
    <w:rsid w:val="003F36A6"/>
    <w:rsid w:val="003F6101"/>
    <w:rsid w:val="003F6150"/>
    <w:rsid w:val="00405020"/>
    <w:rsid w:val="00406A60"/>
    <w:rsid w:val="00414C21"/>
    <w:rsid w:val="00424FF9"/>
    <w:rsid w:val="0043270A"/>
    <w:rsid w:val="004361FF"/>
    <w:rsid w:val="00436306"/>
    <w:rsid w:val="00436DF4"/>
    <w:rsid w:val="00444959"/>
    <w:rsid w:val="00446629"/>
    <w:rsid w:val="004553FE"/>
    <w:rsid w:val="004579EC"/>
    <w:rsid w:val="00466144"/>
    <w:rsid w:val="00477579"/>
    <w:rsid w:val="00477C2B"/>
    <w:rsid w:val="00481FC8"/>
    <w:rsid w:val="004821E9"/>
    <w:rsid w:val="00482C2B"/>
    <w:rsid w:val="00492940"/>
    <w:rsid w:val="00494667"/>
    <w:rsid w:val="0049636C"/>
    <w:rsid w:val="004A2CCA"/>
    <w:rsid w:val="004B77EA"/>
    <w:rsid w:val="004C2C31"/>
    <w:rsid w:val="004C4961"/>
    <w:rsid w:val="004D0559"/>
    <w:rsid w:val="004E7F8C"/>
    <w:rsid w:val="004F129D"/>
    <w:rsid w:val="004F1A5B"/>
    <w:rsid w:val="004F538A"/>
    <w:rsid w:val="004F5717"/>
    <w:rsid w:val="005024A2"/>
    <w:rsid w:val="00505EB4"/>
    <w:rsid w:val="00506CCA"/>
    <w:rsid w:val="005202F8"/>
    <w:rsid w:val="005210D3"/>
    <w:rsid w:val="0052382B"/>
    <w:rsid w:val="00525E12"/>
    <w:rsid w:val="00530910"/>
    <w:rsid w:val="00546C42"/>
    <w:rsid w:val="00546FE2"/>
    <w:rsid w:val="00563329"/>
    <w:rsid w:val="005646AE"/>
    <w:rsid w:val="0057035C"/>
    <w:rsid w:val="00574039"/>
    <w:rsid w:val="00577C4C"/>
    <w:rsid w:val="00582868"/>
    <w:rsid w:val="00585466"/>
    <w:rsid w:val="005863ED"/>
    <w:rsid w:val="00586D97"/>
    <w:rsid w:val="0059366B"/>
    <w:rsid w:val="00596173"/>
    <w:rsid w:val="005A16F6"/>
    <w:rsid w:val="005A65B3"/>
    <w:rsid w:val="005B04D8"/>
    <w:rsid w:val="005B19C7"/>
    <w:rsid w:val="005B2111"/>
    <w:rsid w:val="005B31D7"/>
    <w:rsid w:val="005B3744"/>
    <w:rsid w:val="005B651F"/>
    <w:rsid w:val="005C218B"/>
    <w:rsid w:val="005C3572"/>
    <w:rsid w:val="005D5257"/>
    <w:rsid w:val="005E0CFD"/>
    <w:rsid w:val="005E1644"/>
    <w:rsid w:val="005F09EF"/>
    <w:rsid w:val="005F25B4"/>
    <w:rsid w:val="005F3A8C"/>
    <w:rsid w:val="00600EBA"/>
    <w:rsid w:val="00606A1D"/>
    <w:rsid w:val="00613A32"/>
    <w:rsid w:val="00613F15"/>
    <w:rsid w:val="00615DA8"/>
    <w:rsid w:val="00622626"/>
    <w:rsid w:val="00623B5E"/>
    <w:rsid w:val="00630EA9"/>
    <w:rsid w:val="006339C6"/>
    <w:rsid w:val="00633A82"/>
    <w:rsid w:val="006357C9"/>
    <w:rsid w:val="00637FA2"/>
    <w:rsid w:val="0064651C"/>
    <w:rsid w:val="00647424"/>
    <w:rsid w:val="006631B3"/>
    <w:rsid w:val="00671612"/>
    <w:rsid w:val="006719EC"/>
    <w:rsid w:val="00675D75"/>
    <w:rsid w:val="006773F1"/>
    <w:rsid w:val="00681EA6"/>
    <w:rsid w:val="00690E38"/>
    <w:rsid w:val="00695D56"/>
    <w:rsid w:val="006A1B9C"/>
    <w:rsid w:val="006A3FBB"/>
    <w:rsid w:val="006A5201"/>
    <w:rsid w:val="006A5401"/>
    <w:rsid w:val="006B1D9A"/>
    <w:rsid w:val="006B35DB"/>
    <w:rsid w:val="006B4398"/>
    <w:rsid w:val="006B75F8"/>
    <w:rsid w:val="006C0585"/>
    <w:rsid w:val="006C5ACD"/>
    <w:rsid w:val="006C60C1"/>
    <w:rsid w:val="006C7A90"/>
    <w:rsid w:val="006D3D9B"/>
    <w:rsid w:val="006D494F"/>
    <w:rsid w:val="006D4F9C"/>
    <w:rsid w:val="006E05FF"/>
    <w:rsid w:val="006E1A2D"/>
    <w:rsid w:val="006E7C6B"/>
    <w:rsid w:val="006F348C"/>
    <w:rsid w:val="006F4D35"/>
    <w:rsid w:val="00703D62"/>
    <w:rsid w:val="0071240F"/>
    <w:rsid w:val="0071605E"/>
    <w:rsid w:val="00722D0C"/>
    <w:rsid w:val="00732D47"/>
    <w:rsid w:val="007415ED"/>
    <w:rsid w:val="00745EB3"/>
    <w:rsid w:val="00747614"/>
    <w:rsid w:val="00750881"/>
    <w:rsid w:val="00753050"/>
    <w:rsid w:val="0075557A"/>
    <w:rsid w:val="00757837"/>
    <w:rsid w:val="00763694"/>
    <w:rsid w:val="0078174B"/>
    <w:rsid w:val="00785DD5"/>
    <w:rsid w:val="007873F8"/>
    <w:rsid w:val="00790FE8"/>
    <w:rsid w:val="00791272"/>
    <w:rsid w:val="00792125"/>
    <w:rsid w:val="007956C7"/>
    <w:rsid w:val="007A1385"/>
    <w:rsid w:val="007A13A0"/>
    <w:rsid w:val="007A2924"/>
    <w:rsid w:val="007A3EAF"/>
    <w:rsid w:val="007A5162"/>
    <w:rsid w:val="007A59C0"/>
    <w:rsid w:val="007A636F"/>
    <w:rsid w:val="007A6AAF"/>
    <w:rsid w:val="007B20B3"/>
    <w:rsid w:val="007B2475"/>
    <w:rsid w:val="007B4A61"/>
    <w:rsid w:val="007B7CC7"/>
    <w:rsid w:val="007C6B55"/>
    <w:rsid w:val="007D0B19"/>
    <w:rsid w:val="007E0B34"/>
    <w:rsid w:val="007E0CAA"/>
    <w:rsid w:val="007E3FFB"/>
    <w:rsid w:val="007E7D0D"/>
    <w:rsid w:val="007F14AC"/>
    <w:rsid w:val="007F1600"/>
    <w:rsid w:val="007F5287"/>
    <w:rsid w:val="00803F70"/>
    <w:rsid w:val="00806343"/>
    <w:rsid w:val="00811394"/>
    <w:rsid w:val="0081331A"/>
    <w:rsid w:val="00813E81"/>
    <w:rsid w:val="008226B9"/>
    <w:rsid w:val="00826E3E"/>
    <w:rsid w:val="008332BE"/>
    <w:rsid w:val="00836888"/>
    <w:rsid w:val="008412AE"/>
    <w:rsid w:val="0084211B"/>
    <w:rsid w:val="00844D9A"/>
    <w:rsid w:val="00851E78"/>
    <w:rsid w:val="00852080"/>
    <w:rsid w:val="00852633"/>
    <w:rsid w:val="0085458D"/>
    <w:rsid w:val="0085759A"/>
    <w:rsid w:val="00862931"/>
    <w:rsid w:val="008633BE"/>
    <w:rsid w:val="00877E8E"/>
    <w:rsid w:val="00887ABC"/>
    <w:rsid w:val="00896177"/>
    <w:rsid w:val="008A346F"/>
    <w:rsid w:val="008A35D6"/>
    <w:rsid w:val="008A7CCB"/>
    <w:rsid w:val="008B55FB"/>
    <w:rsid w:val="008C29C5"/>
    <w:rsid w:val="008D6A3B"/>
    <w:rsid w:val="008D717A"/>
    <w:rsid w:val="008E3932"/>
    <w:rsid w:val="008E3A53"/>
    <w:rsid w:val="008E48BE"/>
    <w:rsid w:val="008E6362"/>
    <w:rsid w:val="008E6A84"/>
    <w:rsid w:val="008F1AA9"/>
    <w:rsid w:val="008F5718"/>
    <w:rsid w:val="008F60B3"/>
    <w:rsid w:val="00901EED"/>
    <w:rsid w:val="009037AB"/>
    <w:rsid w:val="009076E1"/>
    <w:rsid w:val="00914A3C"/>
    <w:rsid w:val="00920DB7"/>
    <w:rsid w:val="009211E6"/>
    <w:rsid w:val="00935224"/>
    <w:rsid w:val="00941D70"/>
    <w:rsid w:val="0095096B"/>
    <w:rsid w:val="009606CB"/>
    <w:rsid w:val="009617AC"/>
    <w:rsid w:val="009649AA"/>
    <w:rsid w:val="00965546"/>
    <w:rsid w:val="00972AB5"/>
    <w:rsid w:val="00974387"/>
    <w:rsid w:val="009805B7"/>
    <w:rsid w:val="0098203E"/>
    <w:rsid w:val="00984039"/>
    <w:rsid w:val="009875BF"/>
    <w:rsid w:val="009A3E0A"/>
    <w:rsid w:val="009A5BBA"/>
    <w:rsid w:val="009B315E"/>
    <w:rsid w:val="009B7A9A"/>
    <w:rsid w:val="009B7ABA"/>
    <w:rsid w:val="009C2287"/>
    <w:rsid w:val="009C6A95"/>
    <w:rsid w:val="009D0007"/>
    <w:rsid w:val="009D1687"/>
    <w:rsid w:val="009D1699"/>
    <w:rsid w:val="009D3030"/>
    <w:rsid w:val="009F37EC"/>
    <w:rsid w:val="009F40EC"/>
    <w:rsid w:val="009F6309"/>
    <w:rsid w:val="00A04308"/>
    <w:rsid w:val="00A13282"/>
    <w:rsid w:val="00A20D57"/>
    <w:rsid w:val="00A23F2B"/>
    <w:rsid w:val="00A23F73"/>
    <w:rsid w:val="00A24463"/>
    <w:rsid w:val="00A30AC6"/>
    <w:rsid w:val="00A33E52"/>
    <w:rsid w:val="00A44559"/>
    <w:rsid w:val="00A52EAE"/>
    <w:rsid w:val="00A5415D"/>
    <w:rsid w:val="00A54FC4"/>
    <w:rsid w:val="00A5518E"/>
    <w:rsid w:val="00A555AA"/>
    <w:rsid w:val="00A55CC2"/>
    <w:rsid w:val="00A64098"/>
    <w:rsid w:val="00A726F1"/>
    <w:rsid w:val="00A72C3B"/>
    <w:rsid w:val="00A74B7E"/>
    <w:rsid w:val="00A9298A"/>
    <w:rsid w:val="00A92A2D"/>
    <w:rsid w:val="00A939CA"/>
    <w:rsid w:val="00A96925"/>
    <w:rsid w:val="00AA4B8E"/>
    <w:rsid w:val="00AB262B"/>
    <w:rsid w:val="00AC32B0"/>
    <w:rsid w:val="00AC34D8"/>
    <w:rsid w:val="00AC525F"/>
    <w:rsid w:val="00AC5E9D"/>
    <w:rsid w:val="00AC7660"/>
    <w:rsid w:val="00AD49E4"/>
    <w:rsid w:val="00AE426D"/>
    <w:rsid w:val="00AF032D"/>
    <w:rsid w:val="00AF1004"/>
    <w:rsid w:val="00AF162C"/>
    <w:rsid w:val="00AF21CB"/>
    <w:rsid w:val="00AF318D"/>
    <w:rsid w:val="00AF5397"/>
    <w:rsid w:val="00AF54B7"/>
    <w:rsid w:val="00AF7E40"/>
    <w:rsid w:val="00B0348C"/>
    <w:rsid w:val="00B07993"/>
    <w:rsid w:val="00B1444D"/>
    <w:rsid w:val="00B149B2"/>
    <w:rsid w:val="00B16047"/>
    <w:rsid w:val="00B205EB"/>
    <w:rsid w:val="00B219BF"/>
    <w:rsid w:val="00B3355C"/>
    <w:rsid w:val="00B3613F"/>
    <w:rsid w:val="00B408E0"/>
    <w:rsid w:val="00B44682"/>
    <w:rsid w:val="00B50CCB"/>
    <w:rsid w:val="00B5795F"/>
    <w:rsid w:val="00B62DC2"/>
    <w:rsid w:val="00B66F27"/>
    <w:rsid w:val="00B75369"/>
    <w:rsid w:val="00B844C8"/>
    <w:rsid w:val="00B8567C"/>
    <w:rsid w:val="00B910B6"/>
    <w:rsid w:val="00B9491F"/>
    <w:rsid w:val="00BB2B31"/>
    <w:rsid w:val="00BB5DF4"/>
    <w:rsid w:val="00BC00EC"/>
    <w:rsid w:val="00BC0388"/>
    <w:rsid w:val="00BC1120"/>
    <w:rsid w:val="00BC34B5"/>
    <w:rsid w:val="00BD1DBE"/>
    <w:rsid w:val="00BD6159"/>
    <w:rsid w:val="00BD6417"/>
    <w:rsid w:val="00BF40A3"/>
    <w:rsid w:val="00BF5583"/>
    <w:rsid w:val="00BF6DD6"/>
    <w:rsid w:val="00C121A3"/>
    <w:rsid w:val="00C210C3"/>
    <w:rsid w:val="00C24681"/>
    <w:rsid w:val="00C259F0"/>
    <w:rsid w:val="00C26115"/>
    <w:rsid w:val="00C30F44"/>
    <w:rsid w:val="00C3507E"/>
    <w:rsid w:val="00C36058"/>
    <w:rsid w:val="00C4102A"/>
    <w:rsid w:val="00C41AE0"/>
    <w:rsid w:val="00C42675"/>
    <w:rsid w:val="00C44041"/>
    <w:rsid w:val="00C5439D"/>
    <w:rsid w:val="00C6016B"/>
    <w:rsid w:val="00C61332"/>
    <w:rsid w:val="00C642D8"/>
    <w:rsid w:val="00C64653"/>
    <w:rsid w:val="00C715EA"/>
    <w:rsid w:val="00C81466"/>
    <w:rsid w:val="00C90A6B"/>
    <w:rsid w:val="00C90B96"/>
    <w:rsid w:val="00C9258A"/>
    <w:rsid w:val="00C92826"/>
    <w:rsid w:val="00C956BB"/>
    <w:rsid w:val="00C96FC2"/>
    <w:rsid w:val="00C9773D"/>
    <w:rsid w:val="00CA170C"/>
    <w:rsid w:val="00CA2073"/>
    <w:rsid w:val="00CA7ACB"/>
    <w:rsid w:val="00CB1D6C"/>
    <w:rsid w:val="00CB1E5E"/>
    <w:rsid w:val="00CC16B7"/>
    <w:rsid w:val="00CC41AC"/>
    <w:rsid w:val="00CC445F"/>
    <w:rsid w:val="00CC7624"/>
    <w:rsid w:val="00CD0A54"/>
    <w:rsid w:val="00CD59EE"/>
    <w:rsid w:val="00CF264E"/>
    <w:rsid w:val="00CF61A9"/>
    <w:rsid w:val="00CF778D"/>
    <w:rsid w:val="00D035B6"/>
    <w:rsid w:val="00D03F89"/>
    <w:rsid w:val="00D114A2"/>
    <w:rsid w:val="00D22F2A"/>
    <w:rsid w:val="00D25683"/>
    <w:rsid w:val="00D354B6"/>
    <w:rsid w:val="00D36208"/>
    <w:rsid w:val="00D37743"/>
    <w:rsid w:val="00D45C5A"/>
    <w:rsid w:val="00D62141"/>
    <w:rsid w:val="00D75FED"/>
    <w:rsid w:val="00D775E8"/>
    <w:rsid w:val="00D77FC3"/>
    <w:rsid w:val="00D839C5"/>
    <w:rsid w:val="00D83C6A"/>
    <w:rsid w:val="00D86EB0"/>
    <w:rsid w:val="00D87100"/>
    <w:rsid w:val="00D901F7"/>
    <w:rsid w:val="00D94A9B"/>
    <w:rsid w:val="00D97D43"/>
    <w:rsid w:val="00DA1276"/>
    <w:rsid w:val="00DA431D"/>
    <w:rsid w:val="00DB775F"/>
    <w:rsid w:val="00DB7E7D"/>
    <w:rsid w:val="00DC39DB"/>
    <w:rsid w:val="00DC3E76"/>
    <w:rsid w:val="00DC67C1"/>
    <w:rsid w:val="00DD24EA"/>
    <w:rsid w:val="00DD3ECA"/>
    <w:rsid w:val="00DD4705"/>
    <w:rsid w:val="00DE1FC7"/>
    <w:rsid w:val="00DE240F"/>
    <w:rsid w:val="00DE394C"/>
    <w:rsid w:val="00DE4076"/>
    <w:rsid w:val="00DF329E"/>
    <w:rsid w:val="00E03CD6"/>
    <w:rsid w:val="00E056C7"/>
    <w:rsid w:val="00E06365"/>
    <w:rsid w:val="00E1075C"/>
    <w:rsid w:val="00E1193A"/>
    <w:rsid w:val="00E12007"/>
    <w:rsid w:val="00E15AE6"/>
    <w:rsid w:val="00E16CAB"/>
    <w:rsid w:val="00E33412"/>
    <w:rsid w:val="00E343AB"/>
    <w:rsid w:val="00E4312D"/>
    <w:rsid w:val="00E471A6"/>
    <w:rsid w:val="00E51AC6"/>
    <w:rsid w:val="00E56E30"/>
    <w:rsid w:val="00E62072"/>
    <w:rsid w:val="00E626C2"/>
    <w:rsid w:val="00E62B82"/>
    <w:rsid w:val="00E86116"/>
    <w:rsid w:val="00E87EE2"/>
    <w:rsid w:val="00E93109"/>
    <w:rsid w:val="00E94EA0"/>
    <w:rsid w:val="00E959C2"/>
    <w:rsid w:val="00E973F6"/>
    <w:rsid w:val="00EA1C1A"/>
    <w:rsid w:val="00EB2B5B"/>
    <w:rsid w:val="00EC0009"/>
    <w:rsid w:val="00EC0292"/>
    <w:rsid w:val="00EC2697"/>
    <w:rsid w:val="00EC4799"/>
    <w:rsid w:val="00ED17A4"/>
    <w:rsid w:val="00ED37E9"/>
    <w:rsid w:val="00ED4757"/>
    <w:rsid w:val="00ED4824"/>
    <w:rsid w:val="00ED5EA7"/>
    <w:rsid w:val="00EE2310"/>
    <w:rsid w:val="00EF76A7"/>
    <w:rsid w:val="00F04C70"/>
    <w:rsid w:val="00F05D2F"/>
    <w:rsid w:val="00F05EB1"/>
    <w:rsid w:val="00F14B61"/>
    <w:rsid w:val="00F17137"/>
    <w:rsid w:val="00F20F89"/>
    <w:rsid w:val="00F2255D"/>
    <w:rsid w:val="00F3094F"/>
    <w:rsid w:val="00F44E55"/>
    <w:rsid w:val="00F46890"/>
    <w:rsid w:val="00F522B9"/>
    <w:rsid w:val="00F52740"/>
    <w:rsid w:val="00F55308"/>
    <w:rsid w:val="00F5606A"/>
    <w:rsid w:val="00F632C4"/>
    <w:rsid w:val="00F6755D"/>
    <w:rsid w:val="00F71D1D"/>
    <w:rsid w:val="00F72DE9"/>
    <w:rsid w:val="00F74B6C"/>
    <w:rsid w:val="00F750EF"/>
    <w:rsid w:val="00F77DC4"/>
    <w:rsid w:val="00F838FA"/>
    <w:rsid w:val="00FA4842"/>
    <w:rsid w:val="00FA61E5"/>
    <w:rsid w:val="00FA77E8"/>
    <w:rsid w:val="00FB0A8A"/>
    <w:rsid w:val="00FB21EE"/>
    <w:rsid w:val="00FB3CBA"/>
    <w:rsid w:val="00FB6038"/>
    <w:rsid w:val="00FC001D"/>
    <w:rsid w:val="00FC0FCF"/>
    <w:rsid w:val="00FC3F40"/>
    <w:rsid w:val="00FC6B25"/>
    <w:rsid w:val="00FD6A67"/>
    <w:rsid w:val="00FE2172"/>
    <w:rsid w:val="00FE7EA8"/>
    <w:rsid w:val="00FF09B8"/>
    <w:rsid w:val="00FF1853"/>
    <w:rsid w:val="00FF2234"/>
    <w:rsid w:val="00FF4ACF"/>
    <w:rsid w:val="00FF6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2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qFormat="1"/>
    <w:lsdException w:name="HTML Preformatted" w:uiPriority="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D64"/>
    <w:pPr>
      <w:spacing w:after="160" w:line="259" w:lineRule="auto"/>
    </w:pPr>
    <w:rPr>
      <w:sz w:val="22"/>
      <w:szCs w:val="22"/>
      <w:lang w:val="uk-UA" w:eastAsia="uk-UA"/>
    </w:rPr>
  </w:style>
  <w:style w:type="paragraph" w:styleId="1">
    <w:name w:val="heading 1"/>
    <w:basedOn w:val="a"/>
    <w:next w:val="a"/>
    <w:link w:val="10"/>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Название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uiPriority w:val="59"/>
    <w:rsid w:val="007A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Numbered List,Список уровня 2,Chapter10,название табл/рис,Абзац списку 1,тв-Абзац списка,заголовок 1.1,List Paragraph (numbered (a)),List_Paragraph,Multilevel para_II,List Paragraph1,List Paragraph-ExecSummary,Akapit z listą BS,Bullets"/>
    <w:basedOn w:val="a"/>
    <w:link w:val="a7"/>
    <w:uiPriority w:val="34"/>
    <w:qFormat/>
    <w:rsid w:val="007A3EAF"/>
    <w:pPr>
      <w:ind w:left="720"/>
      <w:contextualSpacing/>
    </w:pPr>
  </w:style>
  <w:style w:type="character" w:customStyle="1" w:styleId="a7">
    <w:name w:val="Абзац списка Знак"/>
    <w:aliases w:val="Numbered List Знак,Список уровня 2 Знак,Chapter10 Знак,название табл/рис Знак,Абзац списку 1 Знак,тв-Абзац списка Знак,заголовок 1.1 Знак,List Paragraph (numbered (a)) Знак,List_Paragraph Знак,Multilevel para_II Знак,Bullets Знак"/>
    <w:link w:val="a6"/>
    <w:uiPriority w:val="34"/>
    <w:locked/>
    <w:rsid w:val="00A72C3B"/>
    <w:rPr>
      <w:sz w:val="22"/>
      <w:szCs w:val="22"/>
      <w:lang w:val="uk-UA" w:eastAsia="uk-UA"/>
    </w:rPr>
  </w:style>
  <w:style w:type="character" w:styleId="a8">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9">
    <w:name w:val="Balloon Text"/>
    <w:basedOn w:val="a"/>
    <w:link w:val="aa"/>
    <w:uiPriority w:val="99"/>
    <w:semiHidden/>
    <w:rsid w:val="007A3EAF"/>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7A3EAF"/>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Обычный (Web)"/>
    <w:basedOn w:val="a"/>
    <w:link w:val="ac"/>
    <w:uiPriority w:val="99"/>
    <w:qFormat/>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b"/>
    <w:uiPriority w:val="99"/>
    <w:locked/>
    <w:rsid w:val="00ED5EA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3E20AB"/>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99"/>
    <w:locked/>
    <w:rPr>
      <w:rFonts w:ascii="Cambria" w:hAnsi="Cambria" w:cs="Times New Roman"/>
      <w:sz w:val="24"/>
      <w:szCs w:val="24"/>
      <w:lang w:val="uk-UA" w:eastAsia="uk-UA"/>
    </w:rPr>
  </w:style>
  <w:style w:type="table" w:customStyle="1" w:styleId="af">
    <w:name w:val="Стиль"/>
    <w:basedOn w:val="TableNormal5"/>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uiPriority w:val="99"/>
    <w:semiHidden/>
    <w:rsid w:val="007A3EAF"/>
    <w:rPr>
      <w:rFonts w:cs="Times New Roman"/>
      <w:sz w:val="16"/>
      <w:szCs w:val="16"/>
    </w:rPr>
  </w:style>
  <w:style w:type="paragraph" w:styleId="af2">
    <w:name w:val="annotation text"/>
    <w:basedOn w:val="a"/>
    <w:link w:val="af3"/>
    <w:uiPriority w:val="99"/>
    <w:semiHidden/>
    <w:rsid w:val="007A3EAF"/>
    <w:pPr>
      <w:spacing w:line="240" w:lineRule="auto"/>
    </w:pPr>
    <w:rPr>
      <w:sz w:val="20"/>
      <w:szCs w:val="20"/>
    </w:rPr>
  </w:style>
  <w:style w:type="character" w:customStyle="1" w:styleId="af3">
    <w:name w:val="Текст примечания Знак"/>
    <w:link w:val="af2"/>
    <w:uiPriority w:val="99"/>
    <w:semiHidden/>
    <w:locked/>
    <w:rsid w:val="007A3EAF"/>
    <w:rPr>
      <w:rFonts w:cs="Times New Roman"/>
      <w:sz w:val="20"/>
      <w:szCs w:val="20"/>
    </w:rPr>
  </w:style>
  <w:style w:type="paragraph" w:styleId="af4">
    <w:name w:val="annotation subject"/>
    <w:basedOn w:val="af2"/>
    <w:next w:val="af2"/>
    <w:link w:val="af5"/>
    <w:uiPriority w:val="99"/>
    <w:semiHidden/>
    <w:rsid w:val="007A3EAF"/>
    <w:rPr>
      <w:b/>
      <w:bCs/>
    </w:rPr>
  </w:style>
  <w:style w:type="character" w:customStyle="1" w:styleId="af5">
    <w:name w:val="Тема примечания Знак"/>
    <w:link w:val="af4"/>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lang w:val="uk-UA" w:eastAsia="uk-UA"/>
    </w:rPr>
  </w:style>
  <w:style w:type="paragraph" w:styleId="af6">
    <w:name w:val="No Spacing"/>
    <w:aliases w:val="nado12"/>
    <w:link w:val="af7"/>
    <w:uiPriority w:val="1"/>
    <w:qFormat/>
    <w:rsid w:val="002F2CF0"/>
    <w:rPr>
      <w:rFonts w:eastAsia="Times New Roman" w:cs="Times New Roman"/>
      <w:sz w:val="22"/>
      <w:szCs w:val="22"/>
    </w:rPr>
  </w:style>
  <w:style w:type="character" w:customStyle="1" w:styleId="af7">
    <w:name w:val="Без интервала Знак"/>
    <w:aliases w:val="nado12 Знак"/>
    <w:link w:val="af6"/>
    <w:uiPriority w:val="1"/>
    <w:locked/>
    <w:rsid w:val="00A72C3B"/>
    <w:rPr>
      <w:rFonts w:eastAsia="Times New Roman" w:cs="Times New Roman"/>
      <w:sz w:val="22"/>
      <w:szCs w:val="22"/>
    </w:rPr>
  </w:style>
  <w:style w:type="character" w:styleId="af8">
    <w:name w:val="Emphasis"/>
    <w:uiPriority w:val="20"/>
    <w:qFormat/>
    <w:locked/>
    <w:rsid w:val="00CB1D6C"/>
    <w:rPr>
      <w:i/>
      <w:iCs/>
    </w:rPr>
  </w:style>
  <w:style w:type="paragraph" w:customStyle="1" w:styleId="LO-normal">
    <w:name w:val="LO-normal"/>
    <w:uiPriority w:val="99"/>
    <w:rsid w:val="0006595A"/>
    <w:pPr>
      <w:spacing w:line="276" w:lineRule="auto"/>
    </w:pPr>
    <w:rPr>
      <w:rFonts w:ascii="Arial" w:eastAsia="Times New Roman" w:hAnsi="Arial" w:cs="Arial"/>
      <w:color w:val="000000"/>
      <w:sz w:val="22"/>
      <w:szCs w:val="22"/>
      <w:lang w:eastAsia="zh-CN"/>
    </w:rPr>
  </w:style>
  <w:style w:type="paragraph" w:customStyle="1" w:styleId="af9">
    <w:name w:val="Содержимое таблицы"/>
    <w:basedOn w:val="a"/>
    <w:rsid w:val="0006595A"/>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a">
    <w:name w:val="Body Text"/>
    <w:basedOn w:val="a"/>
    <w:link w:val="afb"/>
    <w:rsid w:val="00A72C3B"/>
    <w:pPr>
      <w:spacing w:after="0" w:line="240" w:lineRule="auto"/>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rsid w:val="00A72C3B"/>
    <w:rPr>
      <w:rFonts w:ascii="Times New Roman" w:eastAsia="Times New Roman" w:hAnsi="Times New Roman" w:cs="Times New Roman"/>
      <w:sz w:val="28"/>
      <w:lang w:val="uk-UA"/>
    </w:rPr>
  </w:style>
  <w:style w:type="paragraph" w:customStyle="1" w:styleId="FR2">
    <w:name w:val="FR2"/>
    <w:uiPriority w:val="99"/>
    <w:rsid w:val="00A72C3B"/>
    <w:pPr>
      <w:widowControl w:val="0"/>
      <w:suppressAutoHyphens/>
      <w:jc w:val="both"/>
    </w:pPr>
    <w:rPr>
      <w:rFonts w:ascii="Arial" w:eastAsia="Times New Roman" w:hAnsi="Arial" w:cs="Arial"/>
      <w:sz w:val="22"/>
      <w:lang w:eastAsia="zh-CN"/>
    </w:rPr>
  </w:style>
  <w:style w:type="paragraph" w:customStyle="1" w:styleId="15">
    <w:name w:val="Заголовок1"/>
    <w:basedOn w:val="a"/>
    <w:next w:val="afa"/>
    <w:rsid w:val="00A72C3B"/>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16">
    <w:name w:val="Обычный1"/>
    <w:link w:val="Normal"/>
    <w:qFormat/>
    <w:rsid w:val="00A72C3B"/>
    <w:pPr>
      <w:suppressAutoHyphens/>
      <w:spacing w:line="100" w:lineRule="atLeast"/>
    </w:pPr>
    <w:rPr>
      <w:rFonts w:ascii="Times New Roman" w:eastAsia="Times New Roman" w:hAnsi="Times New Roman" w:cs="Times New Roman"/>
      <w:color w:val="00000A"/>
      <w:sz w:val="24"/>
      <w:szCs w:val="24"/>
      <w:lang w:val="uk-UA"/>
    </w:rPr>
  </w:style>
  <w:style w:type="character" w:customStyle="1" w:styleId="Normal">
    <w:name w:val="Normal Знак"/>
    <w:link w:val="16"/>
    <w:uiPriority w:val="99"/>
    <w:locked/>
    <w:rsid w:val="00A72C3B"/>
    <w:rPr>
      <w:rFonts w:ascii="Times New Roman" w:eastAsia="Times New Roman" w:hAnsi="Times New Roman" w:cs="Times New Roman"/>
      <w:color w:val="00000A"/>
      <w:sz w:val="24"/>
      <w:szCs w:val="24"/>
      <w:lang w:val="uk-UA"/>
    </w:rPr>
  </w:style>
  <w:style w:type="character" w:customStyle="1" w:styleId="xfmc2">
    <w:name w:val="xfmc2"/>
    <w:basedOn w:val="a0"/>
    <w:rsid w:val="00A72C3B"/>
  </w:style>
  <w:style w:type="paragraph" w:styleId="HTML">
    <w:name w:val="HTML Preformatted"/>
    <w:aliases w:val="Знак9,Знак"/>
    <w:basedOn w:val="a"/>
    <w:link w:val="HTML0"/>
    <w:qFormat/>
    <w:rsid w:val="00A7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20"/>
      <w:szCs w:val="18"/>
      <w:lang w:eastAsia="zh-CN" w:bidi="hi-IN"/>
    </w:rPr>
  </w:style>
  <w:style w:type="character" w:customStyle="1" w:styleId="HTML0">
    <w:name w:val="Стандартный HTML Знак"/>
    <w:aliases w:val="Знак9 Знак,Знак Знак"/>
    <w:basedOn w:val="a0"/>
    <w:link w:val="HTML"/>
    <w:rsid w:val="00A72C3B"/>
    <w:rPr>
      <w:rFonts w:ascii="Courier New" w:eastAsia="Tahoma" w:hAnsi="Courier New" w:cs="Mangal"/>
      <w:color w:val="00000A"/>
      <w:szCs w:val="18"/>
      <w:lang w:val="uk-UA" w:eastAsia="zh-CN" w:bidi="hi-IN"/>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A72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A72C3B"/>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72C3B"/>
  </w:style>
  <w:style w:type="paragraph" w:customStyle="1" w:styleId="Standard">
    <w:name w:val="Standard"/>
    <w:rsid w:val="00A72C3B"/>
    <w:pPr>
      <w:suppressAutoHyphens/>
      <w:autoSpaceDN w:val="0"/>
    </w:pPr>
    <w:rPr>
      <w:rFonts w:ascii="Times New Roman" w:eastAsia="Times New Roman" w:hAnsi="Times New Roman" w:cs="Times New Roman"/>
      <w:kern w:val="3"/>
      <w:sz w:val="24"/>
      <w:szCs w:val="24"/>
      <w:lang w:eastAsia="zh-CN"/>
    </w:rPr>
  </w:style>
  <w:style w:type="character" w:customStyle="1" w:styleId="rynqvb">
    <w:name w:val="rynqvb"/>
    <w:basedOn w:val="a0"/>
    <w:rsid w:val="00A72C3B"/>
  </w:style>
  <w:style w:type="paragraph" w:customStyle="1" w:styleId="xfmc1">
    <w:name w:val="xfmc1"/>
    <w:basedOn w:val="a"/>
    <w:rsid w:val="00A72C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horttext">
    <w:name w:val="short_text"/>
    <w:basedOn w:val="a0"/>
    <w:rsid w:val="00C3507E"/>
  </w:style>
  <w:style w:type="character" w:customStyle="1" w:styleId="hps">
    <w:name w:val="hps"/>
    <w:rsid w:val="00C3507E"/>
  </w:style>
  <w:style w:type="paragraph" w:customStyle="1" w:styleId="Default">
    <w:name w:val="Default"/>
    <w:rsid w:val="00C3507E"/>
    <w:pPr>
      <w:autoSpaceDE w:val="0"/>
      <w:autoSpaceDN w:val="0"/>
      <w:adjustRightInd w:val="0"/>
    </w:pPr>
    <w:rPr>
      <w:rFonts w:ascii="Times New Roman" w:eastAsiaTheme="minorHAnsi" w:hAnsi="Times New Roman" w:cs="Times New Roman"/>
      <w:color w:val="000000"/>
      <w:sz w:val="24"/>
      <w:szCs w:val="24"/>
      <w:lang w:eastAsia="en-US"/>
    </w:rPr>
  </w:style>
  <w:style w:type="paragraph" w:customStyle="1" w:styleId="TableParagraph">
    <w:name w:val="Table Paragraph"/>
    <w:basedOn w:val="a"/>
    <w:uiPriority w:val="1"/>
    <w:qFormat/>
    <w:rsid w:val="00C3507E"/>
    <w:pPr>
      <w:widowControl w:val="0"/>
      <w:spacing w:after="0" w:line="240" w:lineRule="auto"/>
    </w:pPr>
    <w:rPr>
      <w:rFonts w:asciiTheme="minorHAnsi" w:eastAsiaTheme="minorHAnsi" w:hAnsiTheme="minorHAnsi" w:cstheme="minorBidi"/>
      <w:lang w:val="en-US" w:eastAsia="en-US"/>
    </w:rPr>
  </w:style>
  <w:style w:type="paragraph" w:customStyle="1" w:styleId="22">
    <w:name w:val="Абзац списка2"/>
    <w:basedOn w:val="a"/>
    <w:uiPriority w:val="99"/>
    <w:qFormat/>
    <w:rsid w:val="00C3507E"/>
    <w:pPr>
      <w:spacing w:after="200" w:line="276" w:lineRule="auto"/>
      <w:ind w:left="720"/>
      <w:contextualSpacing/>
    </w:pPr>
    <w:rPr>
      <w:rFonts w:eastAsia="Times New Roman" w:cs="Times New Roman"/>
      <w:lang w:val="ru-RU" w:eastAsia="ru-RU"/>
    </w:rPr>
  </w:style>
  <w:style w:type="paragraph" w:customStyle="1" w:styleId="ng-star-inserted">
    <w:name w:val="ng-star-inserted"/>
    <w:basedOn w:val="a"/>
    <w:rsid w:val="00C3507E"/>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header"/>
    <w:basedOn w:val="a"/>
    <w:link w:val="afe"/>
    <w:uiPriority w:val="99"/>
    <w:semiHidden/>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e">
    <w:name w:val="Верхний колонтитул Знак"/>
    <w:basedOn w:val="a0"/>
    <w:link w:val="afd"/>
    <w:uiPriority w:val="99"/>
    <w:semiHidden/>
    <w:rsid w:val="00C3507E"/>
    <w:rPr>
      <w:rFonts w:ascii="Arial" w:eastAsia="Arial" w:hAnsi="Arial" w:cs="Arial"/>
      <w:color w:val="000000"/>
      <w:sz w:val="22"/>
      <w:szCs w:val="22"/>
    </w:rPr>
  </w:style>
  <w:style w:type="paragraph" w:styleId="aff">
    <w:name w:val="footer"/>
    <w:basedOn w:val="a"/>
    <w:link w:val="aff0"/>
    <w:uiPriority w:val="99"/>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f0">
    <w:name w:val="Нижний колонтитул Знак"/>
    <w:basedOn w:val="a0"/>
    <w:link w:val="aff"/>
    <w:uiPriority w:val="99"/>
    <w:rsid w:val="00C3507E"/>
    <w:rPr>
      <w:rFonts w:ascii="Arial" w:eastAsia="Arial" w:hAnsi="Arial" w:cs="Arial"/>
      <w:color w:val="000000"/>
      <w:sz w:val="22"/>
      <w:szCs w:val="22"/>
    </w:rPr>
  </w:style>
  <w:style w:type="character" w:customStyle="1" w:styleId="tooltiplabel">
    <w:name w:val="tooltip__label"/>
    <w:basedOn w:val="a0"/>
    <w:rsid w:val="00C3507E"/>
  </w:style>
  <w:style w:type="character" w:customStyle="1" w:styleId="xfm54733225">
    <w:name w:val="xfm_54733225"/>
    <w:basedOn w:val="a0"/>
    <w:rsid w:val="00586D97"/>
  </w:style>
  <w:style w:type="table" w:customStyle="1" w:styleId="TableGrid">
    <w:name w:val="TableGrid"/>
    <w:rsid w:val="00A24463"/>
    <w:rPr>
      <w:rFonts w:eastAsia="Times New Roman" w:cs="Times New Roman"/>
      <w:sz w:val="22"/>
      <w:szCs w:val="22"/>
    </w:rPr>
    <w:tblPr>
      <w:tblCellMar>
        <w:top w:w="0" w:type="dxa"/>
        <w:left w:w="0" w:type="dxa"/>
        <w:bottom w:w="0" w:type="dxa"/>
        <w:right w:w="0" w:type="dxa"/>
      </w:tblCellMar>
    </w:tblPr>
  </w:style>
  <w:style w:type="table" w:customStyle="1" w:styleId="23">
    <w:name w:val="Сетка таблицы2"/>
    <w:basedOn w:val="a1"/>
    <w:next w:val="a5"/>
    <w:uiPriority w:val="39"/>
    <w:rsid w:val="001024A6"/>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0657E1"/>
  </w:style>
  <w:style w:type="table" w:customStyle="1" w:styleId="34">
    <w:name w:val="Сетка таблицы3"/>
    <w:basedOn w:val="a1"/>
    <w:next w:val="a5"/>
    <w:uiPriority w:val="39"/>
    <w:rsid w:val="000657E1"/>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2) + 5"/>
    <w:aliases w:val="5 pt,Масштаб 150%"/>
    <w:rsid w:val="000657E1"/>
    <w:rPr>
      <w:rFonts w:ascii="Tahoma" w:eastAsia="Tahoma" w:hAnsi="Tahoma" w:cs="Tahoma"/>
      <w:b w:val="0"/>
      <w:bCs w:val="0"/>
      <w:i w:val="0"/>
      <w:iCs w:val="0"/>
      <w:smallCaps w:val="0"/>
      <w:strike w:val="0"/>
      <w:dstrike w:val="0"/>
      <w:color w:val="000000"/>
      <w:spacing w:val="0"/>
      <w:w w:val="150"/>
      <w:position w:val="0"/>
      <w:sz w:val="11"/>
      <w:szCs w:val="11"/>
      <w:u w:val="none"/>
      <w:effect w:val="none"/>
      <w:shd w:val="clear" w:color="auto" w:fill="FFFFFF"/>
      <w:lang w:val="en-US" w:eastAsia="en-US" w:bidi="en-US"/>
    </w:rPr>
  </w:style>
  <w:style w:type="character" w:customStyle="1" w:styleId="24">
    <w:name w:val="Основной текст (2)_"/>
    <w:basedOn w:val="a0"/>
    <w:link w:val="26"/>
    <w:locked/>
    <w:rsid w:val="000657E1"/>
    <w:rPr>
      <w:rFonts w:ascii="Tahoma" w:eastAsia="Tahoma" w:hAnsi="Tahoma" w:cs="Tahoma"/>
      <w:sz w:val="14"/>
      <w:szCs w:val="14"/>
      <w:shd w:val="clear" w:color="auto" w:fill="FFFFFF"/>
    </w:rPr>
  </w:style>
  <w:style w:type="paragraph" w:customStyle="1" w:styleId="26">
    <w:name w:val="Основной текст (2)"/>
    <w:basedOn w:val="a"/>
    <w:link w:val="24"/>
    <w:rsid w:val="000657E1"/>
    <w:pPr>
      <w:widowControl w:val="0"/>
      <w:shd w:val="clear" w:color="auto" w:fill="FFFFFF"/>
      <w:spacing w:after="180" w:line="163" w:lineRule="exact"/>
      <w:ind w:hanging="380"/>
      <w:jc w:val="both"/>
    </w:pPr>
    <w:rPr>
      <w:rFonts w:ascii="Tahoma" w:eastAsia="Tahoma" w:hAnsi="Tahoma" w:cs="Tahoma"/>
      <w:sz w:val="14"/>
      <w:szCs w:val="14"/>
      <w:lang w:val="ru-RU" w:eastAsia="ru-RU"/>
    </w:rPr>
  </w:style>
  <w:style w:type="character" w:customStyle="1" w:styleId="fontstyle01">
    <w:name w:val="fontstyle01"/>
    <w:basedOn w:val="a0"/>
    <w:rsid w:val="000657E1"/>
    <w:rPr>
      <w:rFonts w:ascii="Calibri" w:hAnsi="Calibri" w:cs="Calibri" w:hint="default"/>
      <w:b w:val="0"/>
      <w:bCs w:val="0"/>
      <w:i w:val="0"/>
      <w:iCs w:val="0"/>
      <w:color w:val="000000"/>
      <w:sz w:val="18"/>
      <w:szCs w:val="18"/>
    </w:rPr>
  </w:style>
  <w:style w:type="character" w:customStyle="1" w:styleId="fontstyle21">
    <w:name w:val="fontstyle21"/>
    <w:basedOn w:val="a0"/>
    <w:rsid w:val="000657E1"/>
    <w:rPr>
      <w:rFonts w:ascii="Calibri-Italic" w:hAnsi="Calibri-Italic" w:hint="default"/>
      <w:b w:val="0"/>
      <w:bCs w:val="0"/>
      <w:i/>
      <w:i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qFormat="1"/>
    <w:lsdException w:name="HTML Preformatted" w:uiPriority="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D64"/>
    <w:pPr>
      <w:spacing w:after="160" w:line="259" w:lineRule="auto"/>
    </w:pPr>
    <w:rPr>
      <w:sz w:val="22"/>
      <w:szCs w:val="22"/>
      <w:lang w:val="uk-UA" w:eastAsia="uk-UA"/>
    </w:rPr>
  </w:style>
  <w:style w:type="paragraph" w:styleId="1">
    <w:name w:val="heading 1"/>
    <w:basedOn w:val="a"/>
    <w:next w:val="a"/>
    <w:link w:val="10"/>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Название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uiPriority w:val="59"/>
    <w:rsid w:val="007A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Numbered List,Список уровня 2,Chapter10,название табл/рис,Абзац списку 1,тв-Абзац списка,заголовок 1.1,List Paragraph (numbered (a)),List_Paragraph,Multilevel para_II,List Paragraph1,List Paragraph-ExecSummary,Akapit z listą BS,Bullets"/>
    <w:basedOn w:val="a"/>
    <w:link w:val="a7"/>
    <w:uiPriority w:val="34"/>
    <w:qFormat/>
    <w:rsid w:val="007A3EAF"/>
    <w:pPr>
      <w:ind w:left="720"/>
      <w:contextualSpacing/>
    </w:pPr>
  </w:style>
  <w:style w:type="character" w:customStyle="1" w:styleId="a7">
    <w:name w:val="Абзац списка Знак"/>
    <w:aliases w:val="Numbered List Знак,Список уровня 2 Знак,Chapter10 Знак,название табл/рис Знак,Абзац списку 1 Знак,тв-Абзац списка Знак,заголовок 1.1 Знак,List Paragraph (numbered (a)) Знак,List_Paragraph Знак,Multilevel para_II Знак,Bullets Знак"/>
    <w:link w:val="a6"/>
    <w:uiPriority w:val="34"/>
    <w:locked/>
    <w:rsid w:val="00A72C3B"/>
    <w:rPr>
      <w:sz w:val="22"/>
      <w:szCs w:val="22"/>
      <w:lang w:val="uk-UA" w:eastAsia="uk-UA"/>
    </w:rPr>
  </w:style>
  <w:style w:type="character" w:styleId="a8">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9">
    <w:name w:val="Balloon Text"/>
    <w:basedOn w:val="a"/>
    <w:link w:val="aa"/>
    <w:uiPriority w:val="99"/>
    <w:semiHidden/>
    <w:rsid w:val="007A3EAF"/>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7A3EAF"/>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Обычный (Web)"/>
    <w:basedOn w:val="a"/>
    <w:link w:val="ac"/>
    <w:uiPriority w:val="99"/>
    <w:qFormat/>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b"/>
    <w:uiPriority w:val="99"/>
    <w:locked/>
    <w:rsid w:val="00ED5EA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3E20AB"/>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99"/>
    <w:locked/>
    <w:rPr>
      <w:rFonts w:ascii="Cambria" w:hAnsi="Cambria" w:cs="Times New Roman"/>
      <w:sz w:val="24"/>
      <w:szCs w:val="24"/>
      <w:lang w:val="uk-UA" w:eastAsia="uk-UA"/>
    </w:rPr>
  </w:style>
  <w:style w:type="table" w:customStyle="1" w:styleId="af">
    <w:name w:val="Стиль"/>
    <w:basedOn w:val="TableNormal5"/>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uiPriority w:val="99"/>
    <w:semiHidden/>
    <w:rsid w:val="007A3EAF"/>
    <w:rPr>
      <w:rFonts w:cs="Times New Roman"/>
      <w:sz w:val="16"/>
      <w:szCs w:val="16"/>
    </w:rPr>
  </w:style>
  <w:style w:type="paragraph" w:styleId="af2">
    <w:name w:val="annotation text"/>
    <w:basedOn w:val="a"/>
    <w:link w:val="af3"/>
    <w:uiPriority w:val="99"/>
    <w:semiHidden/>
    <w:rsid w:val="007A3EAF"/>
    <w:pPr>
      <w:spacing w:line="240" w:lineRule="auto"/>
    </w:pPr>
    <w:rPr>
      <w:sz w:val="20"/>
      <w:szCs w:val="20"/>
    </w:rPr>
  </w:style>
  <w:style w:type="character" w:customStyle="1" w:styleId="af3">
    <w:name w:val="Текст примечания Знак"/>
    <w:link w:val="af2"/>
    <w:uiPriority w:val="99"/>
    <w:semiHidden/>
    <w:locked/>
    <w:rsid w:val="007A3EAF"/>
    <w:rPr>
      <w:rFonts w:cs="Times New Roman"/>
      <w:sz w:val="20"/>
      <w:szCs w:val="20"/>
    </w:rPr>
  </w:style>
  <w:style w:type="paragraph" w:styleId="af4">
    <w:name w:val="annotation subject"/>
    <w:basedOn w:val="af2"/>
    <w:next w:val="af2"/>
    <w:link w:val="af5"/>
    <w:uiPriority w:val="99"/>
    <w:semiHidden/>
    <w:rsid w:val="007A3EAF"/>
    <w:rPr>
      <w:b/>
      <w:bCs/>
    </w:rPr>
  </w:style>
  <w:style w:type="character" w:customStyle="1" w:styleId="af5">
    <w:name w:val="Тема примечания Знак"/>
    <w:link w:val="af4"/>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lang w:val="uk-UA" w:eastAsia="uk-UA"/>
    </w:rPr>
  </w:style>
  <w:style w:type="paragraph" w:styleId="af6">
    <w:name w:val="No Spacing"/>
    <w:aliases w:val="nado12"/>
    <w:link w:val="af7"/>
    <w:uiPriority w:val="1"/>
    <w:qFormat/>
    <w:rsid w:val="002F2CF0"/>
    <w:rPr>
      <w:rFonts w:eastAsia="Times New Roman" w:cs="Times New Roman"/>
      <w:sz w:val="22"/>
      <w:szCs w:val="22"/>
    </w:rPr>
  </w:style>
  <w:style w:type="character" w:customStyle="1" w:styleId="af7">
    <w:name w:val="Без интервала Знак"/>
    <w:aliases w:val="nado12 Знак"/>
    <w:link w:val="af6"/>
    <w:uiPriority w:val="1"/>
    <w:locked/>
    <w:rsid w:val="00A72C3B"/>
    <w:rPr>
      <w:rFonts w:eastAsia="Times New Roman" w:cs="Times New Roman"/>
      <w:sz w:val="22"/>
      <w:szCs w:val="22"/>
    </w:rPr>
  </w:style>
  <w:style w:type="character" w:styleId="af8">
    <w:name w:val="Emphasis"/>
    <w:uiPriority w:val="20"/>
    <w:qFormat/>
    <w:locked/>
    <w:rsid w:val="00CB1D6C"/>
    <w:rPr>
      <w:i/>
      <w:iCs/>
    </w:rPr>
  </w:style>
  <w:style w:type="paragraph" w:customStyle="1" w:styleId="LO-normal">
    <w:name w:val="LO-normal"/>
    <w:uiPriority w:val="99"/>
    <w:rsid w:val="0006595A"/>
    <w:pPr>
      <w:spacing w:line="276" w:lineRule="auto"/>
    </w:pPr>
    <w:rPr>
      <w:rFonts w:ascii="Arial" w:eastAsia="Times New Roman" w:hAnsi="Arial" w:cs="Arial"/>
      <w:color w:val="000000"/>
      <w:sz w:val="22"/>
      <w:szCs w:val="22"/>
      <w:lang w:eastAsia="zh-CN"/>
    </w:rPr>
  </w:style>
  <w:style w:type="paragraph" w:customStyle="1" w:styleId="af9">
    <w:name w:val="Содержимое таблицы"/>
    <w:basedOn w:val="a"/>
    <w:rsid w:val="0006595A"/>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a">
    <w:name w:val="Body Text"/>
    <w:basedOn w:val="a"/>
    <w:link w:val="afb"/>
    <w:rsid w:val="00A72C3B"/>
    <w:pPr>
      <w:spacing w:after="0" w:line="240" w:lineRule="auto"/>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rsid w:val="00A72C3B"/>
    <w:rPr>
      <w:rFonts w:ascii="Times New Roman" w:eastAsia="Times New Roman" w:hAnsi="Times New Roman" w:cs="Times New Roman"/>
      <w:sz w:val="28"/>
      <w:lang w:val="uk-UA"/>
    </w:rPr>
  </w:style>
  <w:style w:type="paragraph" w:customStyle="1" w:styleId="FR2">
    <w:name w:val="FR2"/>
    <w:uiPriority w:val="99"/>
    <w:rsid w:val="00A72C3B"/>
    <w:pPr>
      <w:widowControl w:val="0"/>
      <w:suppressAutoHyphens/>
      <w:jc w:val="both"/>
    </w:pPr>
    <w:rPr>
      <w:rFonts w:ascii="Arial" w:eastAsia="Times New Roman" w:hAnsi="Arial" w:cs="Arial"/>
      <w:sz w:val="22"/>
      <w:lang w:eastAsia="zh-CN"/>
    </w:rPr>
  </w:style>
  <w:style w:type="paragraph" w:customStyle="1" w:styleId="15">
    <w:name w:val="Заголовок1"/>
    <w:basedOn w:val="a"/>
    <w:next w:val="afa"/>
    <w:rsid w:val="00A72C3B"/>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16">
    <w:name w:val="Обычный1"/>
    <w:link w:val="Normal"/>
    <w:qFormat/>
    <w:rsid w:val="00A72C3B"/>
    <w:pPr>
      <w:suppressAutoHyphens/>
      <w:spacing w:line="100" w:lineRule="atLeast"/>
    </w:pPr>
    <w:rPr>
      <w:rFonts w:ascii="Times New Roman" w:eastAsia="Times New Roman" w:hAnsi="Times New Roman" w:cs="Times New Roman"/>
      <w:color w:val="00000A"/>
      <w:sz w:val="24"/>
      <w:szCs w:val="24"/>
      <w:lang w:val="uk-UA"/>
    </w:rPr>
  </w:style>
  <w:style w:type="character" w:customStyle="1" w:styleId="Normal">
    <w:name w:val="Normal Знак"/>
    <w:link w:val="16"/>
    <w:uiPriority w:val="99"/>
    <w:locked/>
    <w:rsid w:val="00A72C3B"/>
    <w:rPr>
      <w:rFonts w:ascii="Times New Roman" w:eastAsia="Times New Roman" w:hAnsi="Times New Roman" w:cs="Times New Roman"/>
      <w:color w:val="00000A"/>
      <w:sz w:val="24"/>
      <w:szCs w:val="24"/>
      <w:lang w:val="uk-UA"/>
    </w:rPr>
  </w:style>
  <w:style w:type="character" w:customStyle="1" w:styleId="xfmc2">
    <w:name w:val="xfmc2"/>
    <w:basedOn w:val="a0"/>
    <w:rsid w:val="00A72C3B"/>
  </w:style>
  <w:style w:type="paragraph" w:styleId="HTML">
    <w:name w:val="HTML Preformatted"/>
    <w:aliases w:val="Знак9,Знак"/>
    <w:basedOn w:val="a"/>
    <w:link w:val="HTML0"/>
    <w:qFormat/>
    <w:rsid w:val="00A7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20"/>
      <w:szCs w:val="18"/>
      <w:lang w:eastAsia="zh-CN" w:bidi="hi-IN"/>
    </w:rPr>
  </w:style>
  <w:style w:type="character" w:customStyle="1" w:styleId="HTML0">
    <w:name w:val="Стандартный HTML Знак"/>
    <w:aliases w:val="Знак9 Знак,Знак Знак"/>
    <w:basedOn w:val="a0"/>
    <w:link w:val="HTML"/>
    <w:rsid w:val="00A72C3B"/>
    <w:rPr>
      <w:rFonts w:ascii="Courier New" w:eastAsia="Tahoma" w:hAnsi="Courier New" w:cs="Mangal"/>
      <w:color w:val="00000A"/>
      <w:szCs w:val="18"/>
      <w:lang w:val="uk-UA" w:eastAsia="zh-CN" w:bidi="hi-IN"/>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A72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A72C3B"/>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72C3B"/>
  </w:style>
  <w:style w:type="paragraph" w:customStyle="1" w:styleId="Standard">
    <w:name w:val="Standard"/>
    <w:rsid w:val="00A72C3B"/>
    <w:pPr>
      <w:suppressAutoHyphens/>
      <w:autoSpaceDN w:val="0"/>
    </w:pPr>
    <w:rPr>
      <w:rFonts w:ascii="Times New Roman" w:eastAsia="Times New Roman" w:hAnsi="Times New Roman" w:cs="Times New Roman"/>
      <w:kern w:val="3"/>
      <w:sz w:val="24"/>
      <w:szCs w:val="24"/>
      <w:lang w:eastAsia="zh-CN"/>
    </w:rPr>
  </w:style>
  <w:style w:type="character" w:customStyle="1" w:styleId="rynqvb">
    <w:name w:val="rynqvb"/>
    <w:basedOn w:val="a0"/>
    <w:rsid w:val="00A72C3B"/>
  </w:style>
  <w:style w:type="paragraph" w:customStyle="1" w:styleId="xfmc1">
    <w:name w:val="xfmc1"/>
    <w:basedOn w:val="a"/>
    <w:rsid w:val="00A72C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horttext">
    <w:name w:val="short_text"/>
    <w:basedOn w:val="a0"/>
    <w:rsid w:val="00C3507E"/>
  </w:style>
  <w:style w:type="character" w:customStyle="1" w:styleId="hps">
    <w:name w:val="hps"/>
    <w:rsid w:val="00C3507E"/>
  </w:style>
  <w:style w:type="paragraph" w:customStyle="1" w:styleId="Default">
    <w:name w:val="Default"/>
    <w:rsid w:val="00C3507E"/>
    <w:pPr>
      <w:autoSpaceDE w:val="0"/>
      <w:autoSpaceDN w:val="0"/>
      <w:adjustRightInd w:val="0"/>
    </w:pPr>
    <w:rPr>
      <w:rFonts w:ascii="Times New Roman" w:eastAsiaTheme="minorHAnsi" w:hAnsi="Times New Roman" w:cs="Times New Roman"/>
      <w:color w:val="000000"/>
      <w:sz w:val="24"/>
      <w:szCs w:val="24"/>
      <w:lang w:eastAsia="en-US"/>
    </w:rPr>
  </w:style>
  <w:style w:type="paragraph" w:customStyle="1" w:styleId="TableParagraph">
    <w:name w:val="Table Paragraph"/>
    <w:basedOn w:val="a"/>
    <w:uiPriority w:val="1"/>
    <w:qFormat/>
    <w:rsid w:val="00C3507E"/>
    <w:pPr>
      <w:widowControl w:val="0"/>
      <w:spacing w:after="0" w:line="240" w:lineRule="auto"/>
    </w:pPr>
    <w:rPr>
      <w:rFonts w:asciiTheme="minorHAnsi" w:eastAsiaTheme="minorHAnsi" w:hAnsiTheme="minorHAnsi" w:cstheme="minorBidi"/>
      <w:lang w:val="en-US" w:eastAsia="en-US"/>
    </w:rPr>
  </w:style>
  <w:style w:type="paragraph" w:customStyle="1" w:styleId="22">
    <w:name w:val="Абзац списка2"/>
    <w:basedOn w:val="a"/>
    <w:uiPriority w:val="99"/>
    <w:qFormat/>
    <w:rsid w:val="00C3507E"/>
    <w:pPr>
      <w:spacing w:after="200" w:line="276" w:lineRule="auto"/>
      <w:ind w:left="720"/>
      <w:contextualSpacing/>
    </w:pPr>
    <w:rPr>
      <w:rFonts w:eastAsia="Times New Roman" w:cs="Times New Roman"/>
      <w:lang w:val="ru-RU" w:eastAsia="ru-RU"/>
    </w:rPr>
  </w:style>
  <w:style w:type="paragraph" w:customStyle="1" w:styleId="ng-star-inserted">
    <w:name w:val="ng-star-inserted"/>
    <w:basedOn w:val="a"/>
    <w:rsid w:val="00C3507E"/>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header"/>
    <w:basedOn w:val="a"/>
    <w:link w:val="afe"/>
    <w:uiPriority w:val="99"/>
    <w:semiHidden/>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e">
    <w:name w:val="Верхний колонтитул Знак"/>
    <w:basedOn w:val="a0"/>
    <w:link w:val="afd"/>
    <w:uiPriority w:val="99"/>
    <w:semiHidden/>
    <w:rsid w:val="00C3507E"/>
    <w:rPr>
      <w:rFonts w:ascii="Arial" w:eastAsia="Arial" w:hAnsi="Arial" w:cs="Arial"/>
      <w:color w:val="000000"/>
      <w:sz w:val="22"/>
      <w:szCs w:val="22"/>
    </w:rPr>
  </w:style>
  <w:style w:type="paragraph" w:styleId="aff">
    <w:name w:val="footer"/>
    <w:basedOn w:val="a"/>
    <w:link w:val="aff0"/>
    <w:uiPriority w:val="99"/>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f0">
    <w:name w:val="Нижний колонтитул Знак"/>
    <w:basedOn w:val="a0"/>
    <w:link w:val="aff"/>
    <w:uiPriority w:val="99"/>
    <w:rsid w:val="00C3507E"/>
    <w:rPr>
      <w:rFonts w:ascii="Arial" w:eastAsia="Arial" w:hAnsi="Arial" w:cs="Arial"/>
      <w:color w:val="000000"/>
      <w:sz w:val="22"/>
      <w:szCs w:val="22"/>
    </w:rPr>
  </w:style>
  <w:style w:type="character" w:customStyle="1" w:styleId="tooltiplabel">
    <w:name w:val="tooltip__label"/>
    <w:basedOn w:val="a0"/>
    <w:rsid w:val="00C3507E"/>
  </w:style>
  <w:style w:type="character" w:customStyle="1" w:styleId="xfm54733225">
    <w:name w:val="xfm_54733225"/>
    <w:basedOn w:val="a0"/>
    <w:rsid w:val="00586D97"/>
  </w:style>
  <w:style w:type="table" w:customStyle="1" w:styleId="TableGrid">
    <w:name w:val="TableGrid"/>
    <w:rsid w:val="00A24463"/>
    <w:rPr>
      <w:rFonts w:eastAsia="Times New Roman" w:cs="Times New Roman"/>
      <w:sz w:val="22"/>
      <w:szCs w:val="22"/>
    </w:rPr>
    <w:tblPr>
      <w:tblCellMar>
        <w:top w:w="0" w:type="dxa"/>
        <w:left w:w="0" w:type="dxa"/>
        <w:bottom w:w="0" w:type="dxa"/>
        <w:right w:w="0" w:type="dxa"/>
      </w:tblCellMar>
    </w:tblPr>
  </w:style>
  <w:style w:type="table" w:customStyle="1" w:styleId="23">
    <w:name w:val="Сетка таблицы2"/>
    <w:basedOn w:val="a1"/>
    <w:next w:val="a5"/>
    <w:uiPriority w:val="39"/>
    <w:rsid w:val="001024A6"/>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0657E1"/>
  </w:style>
  <w:style w:type="table" w:customStyle="1" w:styleId="34">
    <w:name w:val="Сетка таблицы3"/>
    <w:basedOn w:val="a1"/>
    <w:next w:val="a5"/>
    <w:uiPriority w:val="39"/>
    <w:rsid w:val="000657E1"/>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2) + 5"/>
    <w:aliases w:val="5 pt,Масштаб 150%"/>
    <w:rsid w:val="000657E1"/>
    <w:rPr>
      <w:rFonts w:ascii="Tahoma" w:eastAsia="Tahoma" w:hAnsi="Tahoma" w:cs="Tahoma"/>
      <w:b w:val="0"/>
      <w:bCs w:val="0"/>
      <w:i w:val="0"/>
      <w:iCs w:val="0"/>
      <w:smallCaps w:val="0"/>
      <w:strike w:val="0"/>
      <w:dstrike w:val="0"/>
      <w:color w:val="000000"/>
      <w:spacing w:val="0"/>
      <w:w w:val="150"/>
      <w:position w:val="0"/>
      <w:sz w:val="11"/>
      <w:szCs w:val="11"/>
      <w:u w:val="none"/>
      <w:effect w:val="none"/>
      <w:shd w:val="clear" w:color="auto" w:fill="FFFFFF"/>
      <w:lang w:val="en-US" w:eastAsia="en-US" w:bidi="en-US"/>
    </w:rPr>
  </w:style>
  <w:style w:type="character" w:customStyle="1" w:styleId="24">
    <w:name w:val="Основной текст (2)_"/>
    <w:basedOn w:val="a0"/>
    <w:link w:val="26"/>
    <w:locked/>
    <w:rsid w:val="000657E1"/>
    <w:rPr>
      <w:rFonts w:ascii="Tahoma" w:eastAsia="Tahoma" w:hAnsi="Tahoma" w:cs="Tahoma"/>
      <w:sz w:val="14"/>
      <w:szCs w:val="14"/>
      <w:shd w:val="clear" w:color="auto" w:fill="FFFFFF"/>
    </w:rPr>
  </w:style>
  <w:style w:type="paragraph" w:customStyle="1" w:styleId="26">
    <w:name w:val="Основной текст (2)"/>
    <w:basedOn w:val="a"/>
    <w:link w:val="24"/>
    <w:rsid w:val="000657E1"/>
    <w:pPr>
      <w:widowControl w:val="0"/>
      <w:shd w:val="clear" w:color="auto" w:fill="FFFFFF"/>
      <w:spacing w:after="180" w:line="163" w:lineRule="exact"/>
      <w:ind w:hanging="380"/>
      <w:jc w:val="both"/>
    </w:pPr>
    <w:rPr>
      <w:rFonts w:ascii="Tahoma" w:eastAsia="Tahoma" w:hAnsi="Tahoma" w:cs="Tahoma"/>
      <w:sz w:val="14"/>
      <w:szCs w:val="14"/>
      <w:lang w:val="ru-RU" w:eastAsia="ru-RU"/>
    </w:rPr>
  </w:style>
  <w:style w:type="character" w:customStyle="1" w:styleId="fontstyle01">
    <w:name w:val="fontstyle01"/>
    <w:basedOn w:val="a0"/>
    <w:rsid w:val="000657E1"/>
    <w:rPr>
      <w:rFonts w:ascii="Calibri" w:hAnsi="Calibri" w:cs="Calibri" w:hint="default"/>
      <w:b w:val="0"/>
      <w:bCs w:val="0"/>
      <w:i w:val="0"/>
      <w:iCs w:val="0"/>
      <w:color w:val="000000"/>
      <w:sz w:val="18"/>
      <w:szCs w:val="18"/>
    </w:rPr>
  </w:style>
  <w:style w:type="character" w:customStyle="1" w:styleId="fontstyle21">
    <w:name w:val="fontstyle21"/>
    <w:basedOn w:val="a0"/>
    <w:rsid w:val="000657E1"/>
    <w:rPr>
      <w:rFonts w:ascii="Calibri-Italic" w:hAnsi="Calibri-Italic"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6788">
      <w:bodyDiv w:val="1"/>
      <w:marLeft w:val="0"/>
      <w:marRight w:val="0"/>
      <w:marTop w:val="0"/>
      <w:marBottom w:val="0"/>
      <w:divBdr>
        <w:top w:val="none" w:sz="0" w:space="0" w:color="auto"/>
        <w:left w:val="none" w:sz="0" w:space="0" w:color="auto"/>
        <w:bottom w:val="none" w:sz="0" w:space="0" w:color="auto"/>
        <w:right w:val="none" w:sz="0" w:space="0" w:color="auto"/>
      </w:divBdr>
    </w:div>
    <w:div w:id="32119976">
      <w:bodyDiv w:val="1"/>
      <w:marLeft w:val="0"/>
      <w:marRight w:val="0"/>
      <w:marTop w:val="0"/>
      <w:marBottom w:val="0"/>
      <w:divBdr>
        <w:top w:val="none" w:sz="0" w:space="0" w:color="auto"/>
        <w:left w:val="none" w:sz="0" w:space="0" w:color="auto"/>
        <w:bottom w:val="none" w:sz="0" w:space="0" w:color="auto"/>
        <w:right w:val="none" w:sz="0" w:space="0" w:color="auto"/>
      </w:divBdr>
    </w:div>
    <w:div w:id="39281024">
      <w:bodyDiv w:val="1"/>
      <w:marLeft w:val="0"/>
      <w:marRight w:val="0"/>
      <w:marTop w:val="0"/>
      <w:marBottom w:val="0"/>
      <w:divBdr>
        <w:top w:val="none" w:sz="0" w:space="0" w:color="auto"/>
        <w:left w:val="none" w:sz="0" w:space="0" w:color="auto"/>
        <w:bottom w:val="none" w:sz="0" w:space="0" w:color="auto"/>
        <w:right w:val="none" w:sz="0" w:space="0" w:color="auto"/>
      </w:divBdr>
    </w:div>
    <w:div w:id="116414318">
      <w:bodyDiv w:val="1"/>
      <w:marLeft w:val="0"/>
      <w:marRight w:val="0"/>
      <w:marTop w:val="0"/>
      <w:marBottom w:val="0"/>
      <w:divBdr>
        <w:top w:val="none" w:sz="0" w:space="0" w:color="auto"/>
        <w:left w:val="none" w:sz="0" w:space="0" w:color="auto"/>
        <w:bottom w:val="none" w:sz="0" w:space="0" w:color="auto"/>
        <w:right w:val="none" w:sz="0" w:space="0" w:color="auto"/>
      </w:divBdr>
    </w:div>
    <w:div w:id="158739461">
      <w:bodyDiv w:val="1"/>
      <w:marLeft w:val="0"/>
      <w:marRight w:val="0"/>
      <w:marTop w:val="0"/>
      <w:marBottom w:val="0"/>
      <w:divBdr>
        <w:top w:val="none" w:sz="0" w:space="0" w:color="auto"/>
        <w:left w:val="none" w:sz="0" w:space="0" w:color="auto"/>
        <w:bottom w:val="none" w:sz="0" w:space="0" w:color="auto"/>
        <w:right w:val="none" w:sz="0" w:space="0" w:color="auto"/>
      </w:divBdr>
    </w:div>
    <w:div w:id="237134398">
      <w:bodyDiv w:val="1"/>
      <w:marLeft w:val="0"/>
      <w:marRight w:val="0"/>
      <w:marTop w:val="0"/>
      <w:marBottom w:val="0"/>
      <w:divBdr>
        <w:top w:val="none" w:sz="0" w:space="0" w:color="auto"/>
        <w:left w:val="none" w:sz="0" w:space="0" w:color="auto"/>
        <w:bottom w:val="none" w:sz="0" w:space="0" w:color="auto"/>
        <w:right w:val="none" w:sz="0" w:space="0" w:color="auto"/>
      </w:divBdr>
      <w:divsChild>
        <w:div w:id="37707262">
          <w:marLeft w:val="0"/>
          <w:marRight w:val="0"/>
          <w:marTop w:val="0"/>
          <w:marBottom w:val="0"/>
          <w:divBdr>
            <w:top w:val="none" w:sz="0" w:space="0" w:color="auto"/>
            <w:left w:val="none" w:sz="0" w:space="0" w:color="auto"/>
            <w:bottom w:val="none" w:sz="0" w:space="0" w:color="auto"/>
            <w:right w:val="none" w:sz="0" w:space="0" w:color="auto"/>
          </w:divBdr>
          <w:divsChild>
            <w:div w:id="2088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6503">
      <w:bodyDiv w:val="1"/>
      <w:marLeft w:val="0"/>
      <w:marRight w:val="0"/>
      <w:marTop w:val="0"/>
      <w:marBottom w:val="0"/>
      <w:divBdr>
        <w:top w:val="none" w:sz="0" w:space="0" w:color="auto"/>
        <w:left w:val="none" w:sz="0" w:space="0" w:color="auto"/>
        <w:bottom w:val="none" w:sz="0" w:space="0" w:color="auto"/>
        <w:right w:val="none" w:sz="0" w:space="0" w:color="auto"/>
      </w:divBdr>
    </w:div>
    <w:div w:id="531771297">
      <w:bodyDiv w:val="1"/>
      <w:marLeft w:val="0"/>
      <w:marRight w:val="0"/>
      <w:marTop w:val="0"/>
      <w:marBottom w:val="0"/>
      <w:divBdr>
        <w:top w:val="none" w:sz="0" w:space="0" w:color="auto"/>
        <w:left w:val="none" w:sz="0" w:space="0" w:color="auto"/>
        <w:bottom w:val="none" w:sz="0" w:space="0" w:color="auto"/>
        <w:right w:val="none" w:sz="0" w:space="0" w:color="auto"/>
      </w:divBdr>
    </w:div>
    <w:div w:id="536043268">
      <w:bodyDiv w:val="1"/>
      <w:marLeft w:val="0"/>
      <w:marRight w:val="0"/>
      <w:marTop w:val="0"/>
      <w:marBottom w:val="0"/>
      <w:divBdr>
        <w:top w:val="none" w:sz="0" w:space="0" w:color="auto"/>
        <w:left w:val="none" w:sz="0" w:space="0" w:color="auto"/>
        <w:bottom w:val="none" w:sz="0" w:space="0" w:color="auto"/>
        <w:right w:val="none" w:sz="0" w:space="0" w:color="auto"/>
      </w:divBdr>
    </w:div>
    <w:div w:id="656567198">
      <w:bodyDiv w:val="1"/>
      <w:marLeft w:val="0"/>
      <w:marRight w:val="0"/>
      <w:marTop w:val="0"/>
      <w:marBottom w:val="0"/>
      <w:divBdr>
        <w:top w:val="none" w:sz="0" w:space="0" w:color="auto"/>
        <w:left w:val="none" w:sz="0" w:space="0" w:color="auto"/>
        <w:bottom w:val="none" w:sz="0" w:space="0" w:color="auto"/>
        <w:right w:val="none" w:sz="0" w:space="0" w:color="auto"/>
      </w:divBdr>
    </w:div>
    <w:div w:id="656692292">
      <w:bodyDiv w:val="1"/>
      <w:marLeft w:val="0"/>
      <w:marRight w:val="0"/>
      <w:marTop w:val="0"/>
      <w:marBottom w:val="0"/>
      <w:divBdr>
        <w:top w:val="none" w:sz="0" w:space="0" w:color="auto"/>
        <w:left w:val="none" w:sz="0" w:space="0" w:color="auto"/>
        <w:bottom w:val="none" w:sz="0" w:space="0" w:color="auto"/>
        <w:right w:val="none" w:sz="0" w:space="0" w:color="auto"/>
      </w:divBdr>
      <w:divsChild>
        <w:div w:id="1955745512">
          <w:marLeft w:val="0"/>
          <w:marRight w:val="0"/>
          <w:marTop w:val="0"/>
          <w:marBottom w:val="0"/>
          <w:divBdr>
            <w:top w:val="none" w:sz="0" w:space="0" w:color="auto"/>
            <w:left w:val="none" w:sz="0" w:space="0" w:color="auto"/>
            <w:bottom w:val="none" w:sz="0" w:space="0" w:color="auto"/>
            <w:right w:val="none" w:sz="0" w:space="0" w:color="auto"/>
          </w:divBdr>
          <w:divsChild>
            <w:div w:id="15489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2795">
      <w:bodyDiv w:val="1"/>
      <w:marLeft w:val="0"/>
      <w:marRight w:val="0"/>
      <w:marTop w:val="0"/>
      <w:marBottom w:val="0"/>
      <w:divBdr>
        <w:top w:val="none" w:sz="0" w:space="0" w:color="auto"/>
        <w:left w:val="none" w:sz="0" w:space="0" w:color="auto"/>
        <w:bottom w:val="none" w:sz="0" w:space="0" w:color="auto"/>
        <w:right w:val="none" w:sz="0" w:space="0" w:color="auto"/>
      </w:divBdr>
    </w:div>
    <w:div w:id="769468498">
      <w:bodyDiv w:val="1"/>
      <w:marLeft w:val="0"/>
      <w:marRight w:val="0"/>
      <w:marTop w:val="0"/>
      <w:marBottom w:val="0"/>
      <w:divBdr>
        <w:top w:val="none" w:sz="0" w:space="0" w:color="auto"/>
        <w:left w:val="none" w:sz="0" w:space="0" w:color="auto"/>
        <w:bottom w:val="none" w:sz="0" w:space="0" w:color="auto"/>
        <w:right w:val="none" w:sz="0" w:space="0" w:color="auto"/>
      </w:divBdr>
    </w:div>
    <w:div w:id="784039312">
      <w:bodyDiv w:val="1"/>
      <w:marLeft w:val="0"/>
      <w:marRight w:val="0"/>
      <w:marTop w:val="0"/>
      <w:marBottom w:val="0"/>
      <w:divBdr>
        <w:top w:val="none" w:sz="0" w:space="0" w:color="auto"/>
        <w:left w:val="none" w:sz="0" w:space="0" w:color="auto"/>
        <w:bottom w:val="none" w:sz="0" w:space="0" w:color="auto"/>
        <w:right w:val="none" w:sz="0" w:space="0" w:color="auto"/>
      </w:divBdr>
    </w:div>
    <w:div w:id="848443749">
      <w:bodyDiv w:val="1"/>
      <w:marLeft w:val="0"/>
      <w:marRight w:val="0"/>
      <w:marTop w:val="0"/>
      <w:marBottom w:val="0"/>
      <w:divBdr>
        <w:top w:val="none" w:sz="0" w:space="0" w:color="auto"/>
        <w:left w:val="none" w:sz="0" w:space="0" w:color="auto"/>
        <w:bottom w:val="none" w:sz="0" w:space="0" w:color="auto"/>
        <w:right w:val="none" w:sz="0" w:space="0" w:color="auto"/>
      </w:divBdr>
    </w:div>
    <w:div w:id="850070435">
      <w:bodyDiv w:val="1"/>
      <w:marLeft w:val="0"/>
      <w:marRight w:val="0"/>
      <w:marTop w:val="0"/>
      <w:marBottom w:val="0"/>
      <w:divBdr>
        <w:top w:val="none" w:sz="0" w:space="0" w:color="auto"/>
        <w:left w:val="none" w:sz="0" w:space="0" w:color="auto"/>
        <w:bottom w:val="none" w:sz="0" w:space="0" w:color="auto"/>
        <w:right w:val="none" w:sz="0" w:space="0" w:color="auto"/>
      </w:divBdr>
    </w:div>
    <w:div w:id="871383869">
      <w:bodyDiv w:val="1"/>
      <w:marLeft w:val="0"/>
      <w:marRight w:val="0"/>
      <w:marTop w:val="0"/>
      <w:marBottom w:val="0"/>
      <w:divBdr>
        <w:top w:val="none" w:sz="0" w:space="0" w:color="auto"/>
        <w:left w:val="none" w:sz="0" w:space="0" w:color="auto"/>
        <w:bottom w:val="none" w:sz="0" w:space="0" w:color="auto"/>
        <w:right w:val="none" w:sz="0" w:space="0" w:color="auto"/>
      </w:divBdr>
    </w:div>
    <w:div w:id="920673492">
      <w:bodyDiv w:val="1"/>
      <w:marLeft w:val="0"/>
      <w:marRight w:val="0"/>
      <w:marTop w:val="0"/>
      <w:marBottom w:val="0"/>
      <w:divBdr>
        <w:top w:val="none" w:sz="0" w:space="0" w:color="auto"/>
        <w:left w:val="none" w:sz="0" w:space="0" w:color="auto"/>
        <w:bottom w:val="none" w:sz="0" w:space="0" w:color="auto"/>
        <w:right w:val="none" w:sz="0" w:space="0" w:color="auto"/>
      </w:divBdr>
    </w:div>
    <w:div w:id="944770030">
      <w:bodyDiv w:val="1"/>
      <w:marLeft w:val="0"/>
      <w:marRight w:val="0"/>
      <w:marTop w:val="0"/>
      <w:marBottom w:val="0"/>
      <w:divBdr>
        <w:top w:val="none" w:sz="0" w:space="0" w:color="auto"/>
        <w:left w:val="none" w:sz="0" w:space="0" w:color="auto"/>
        <w:bottom w:val="none" w:sz="0" w:space="0" w:color="auto"/>
        <w:right w:val="none" w:sz="0" w:space="0" w:color="auto"/>
      </w:divBdr>
    </w:div>
    <w:div w:id="958952213">
      <w:bodyDiv w:val="1"/>
      <w:marLeft w:val="0"/>
      <w:marRight w:val="0"/>
      <w:marTop w:val="0"/>
      <w:marBottom w:val="0"/>
      <w:divBdr>
        <w:top w:val="none" w:sz="0" w:space="0" w:color="auto"/>
        <w:left w:val="none" w:sz="0" w:space="0" w:color="auto"/>
        <w:bottom w:val="none" w:sz="0" w:space="0" w:color="auto"/>
        <w:right w:val="none" w:sz="0" w:space="0" w:color="auto"/>
      </w:divBdr>
    </w:div>
    <w:div w:id="964821133">
      <w:bodyDiv w:val="1"/>
      <w:marLeft w:val="0"/>
      <w:marRight w:val="0"/>
      <w:marTop w:val="0"/>
      <w:marBottom w:val="0"/>
      <w:divBdr>
        <w:top w:val="none" w:sz="0" w:space="0" w:color="auto"/>
        <w:left w:val="none" w:sz="0" w:space="0" w:color="auto"/>
        <w:bottom w:val="none" w:sz="0" w:space="0" w:color="auto"/>
        <w:right w:val="none" w:sz="0" w:space="0" w:color="auto"/>
      </w:divBdr>
    </w:div>
    <w:div w:id="1016883168">
      <w:bodyDiv w:val="1"/>
      <w:marLeft w:val="0"/>
      <w:marRight w:val="0"/>
      <w:marTop w:val="0"/>
      <w:marBottom w:val="0"/>
      <w:divBdr>
        <w:top w:val="none" w:sz="0" w:space="0" w:color="auto"/>
        <w:left w:val="none" w:sz="0" w:space="0" w:color="auto"/>
        <w:bottom w:val="none" w:sz="0" w:space="0" w:color="auto"/>
        <w:right w:val="none" w:sz="0" w:space="0" w:color="auto"/>
      </w:divBdr>
    </w:div>
    <w:div w:id="1042436452">
      <w:bodyDiv w:val="1"/>
      <w:marLeft w:val="0"/>
      <w:marRight w:val="0"/>
      <w:marTop w:val="0"/>
      <w:marBottom w:val="0"/>
      <w:divBdr>
        <w:top w:val="none" w:sz="0" w:space="0" w:color="auto"/>
        <w:left w:val="none" w:sz="0" w:space="0" w:color="auto"/>
        <w:bottom w:val="none" w:sz="0" w:space="0" w:color="auto"/>
        <w:right w:val="none" w:sz="0" w:space="0" w:color="auto"/>
      </w:divBdr>
    </w:div>
    <w:div w:id="1049918339">
      <w:bodyDiv w:val="1"/>
      <w:marLeft w:val="0"/>
      <w:marRight w:val="0"/>
      <w:marTop w:val="0"/>
      <w:marBottom w:val="0"/>
      <w:divBdr>
        <w:top w:val="none" w:sz="0" w:space="0" w:color="auto"/>
        <w:left w:val="none" w:sz="0" w:space="0" w:color="auto"/>
        <w:bottom w:val="none" w:sz="0" w:space="0" w:color="auto"/>
        <w:right w:val="none" w:sz="0" w:space="0" w:color="auto"/>
      </w:divBdr>
    </w:div>
    <w:div w:id="1192232264">
      <w:bodyDiv w:val="1"/>
      <w:marLeft w:val="0"/>
      <w:marRight w:val="0"/>
      <w:marTop w:val="0"/>
      <w:marBottom w:val="0"/>
      <w:divBdr>
        <w:top w:val="none" w:sz="0" w:space="0" w:color="auto"/>
        <w:left w:val="none" w:sz="0" w:space="0" w:color="auto"/>
        <w:bottom w:val="none" w:sz="0" w:space="0" w:color="auto"/>
        <w:right w:val="none" w:sz="0" w:space="0" w:color="auto"/>
      </w:divBdr>
      <w:divsChild>
        <w:div w:id="129445940">
          <w:marLeft w:val="0"/>
          <w:marRight w:val="0"/>
          <w:marTop w:val="0"/>
          <w:marBottom w:val="0"/>
          <w:divBdr>
            <w:top w:val="none" w:sz="0" w:space="0" w:color="auto"/>
            <w:left w:val="none" w:sz="0" w:space="0" w:color="auto"/>
            <w:bottom w:val="none" w:sz="0" w:space="0" w:color="auto"/>
            <w:right w:val="none" w:sz="0" w:space="0" w:color="auto"/>
          </w:divBdr>
          <w:divsChild>
            <w:div w:id="9223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78923">
      <w:bodyDiv w:val="1"/>
      <w:marLeft w:val="0"/>
      <w:marRight w:val="0"/>
      <w:marTop w:val="0"/>
      <w:marBottom w:val="0"/>
      <w:divBdr>
        <w:top w:val="none" w:sz="0" w:space="0" w:color="auto"/>
        <w:left w:val="none" w:sz="0" w:space="0" w:color="auto"/>
        <w:bottom w:val="none" w:sz="0" w:space="0" w:color="auto"/>
        <w:right w:val="none" w:sz="0" w:space="0" w:color="auto"/>
      </w:divBdr>
    </w:div>
    <w:div w:id="1215850001">
      <w:bodyDiv w:val="1"/>
      <w:marLeft w:val="0"/>
      <w:marRight w:val="0"/>
      <w:marTop w:val="0"/>
      <w:marBottom w:val="0"/>
      <w:divBdr>
        <w:top w:val="none" w:sz="0" w:space="0" w:color="auto"/>
        <w:left w:val="none" w:sz="0" w:space="0" w:color="auto"/>
        <w:bottom w:val="none" w:sz="0" w:space="0" w:color="auto"/>
        <w:right w:val="none" w:sz="0" w:space="0" w:color="auto"/>
      </w:divBdr>
    </w:div>
    <w:div w:id="1266965437">
      <w:bodyDiv w:val="1"/>
      <w:marLeft w:val="0"/>
      <w:marRight w:val="0"/>
      <w:marTop w:val="0"/>
      <w:marBottom w:val="0"/>
      <w:divBdr>
        <w:top w:val="none" w:sz="0" w:space="0" w:color="auto"/>
        <w:left w:val="none" w:sz="0" w:space="0" w:color="auto"/>
        <w:bottom w:val="none" w:sz="0" w:space="0" w:color="auto"/>
        <w:right w:val="none" w:sz="0" w:space="0" w:color="auto"/>
      </w:divBdr>
      <w:divsChild>
        <w:div w:id="206114475">
          <w:marLeft w:val="0"/>
          <w:marRight w:val="0"/>
          <w:marTop w:val="0"/>
          <w:marBottom w:val="0"/>
          <w:divBdr>
            <w:top w:val="none" w:sz="0" w:space="0" w:color="auto"/>
            <w:left w:val="none" w:sz="0" w:space="0" w:color="auto"/>
            <w:bottom w:val="none" w:sz="0" w:space="0" w:color="auto"/>
            <w:right w:val="none" w:sz="0" w:space="0" w:color="auto"/>
          </w:divBdr>
          <w:divsChild>
            <w:div w:id="9990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00669">
      <w:bodyDiv w:val="1"/>
      <w:marLeft w:val="0"/>
      <w:marRight w:val="0"/>
      <w:marTop w:val="0"/>
      <w:marBottom w:val="0"/>
      <w:divBdr>
        <w:top w:val="none" w:sz="0" w:space="0" w:color="auto"/>
        <w:left w:val="none" w:sz="0" w:space="0" w:color="auto"/>
        <w:bottom w:val="none" w:sz="0" w:space="0" w:color="auto"/>
        <w:right w:val="none" w:sz="0" w:space="0" w:color="auto"/>
      </w:divBdr>
    </w:div>
    <w:div w:id="1466042701">
      <w:bodyDiv w:val="1"/>
      <w:marLeft w:val="0"/>
      <w:marRight w:val="0"/>
      <w:marTop w:val="0"/>
      <w:marBottom w:val="0"/>
      <w:divBdr>
        <w:top w:val="none" w:sz="0" w:space="0" w:color="auto"/>
        <w:left w:val="none" w:sz="0" w:space="0" w:color="auto"/>
        <w:bottom w:val="none" w:sz="0" w:space="0" w:color="auto"/>
        <w:right w:val="none" w:sz="0" w:space="0" w:color="auto"/>
      </w:divBdr>
    </w:div>
    <w:div w:id="1509716660">
      <w:bodyDiv w:val="1"/>
      <w:marLeft w:val="0"/>
      <w:marRight w:val="0"/>
      <w:marTop w:val="0"/>
      <w:marBottom w:val="0"/>
      <w:divBdr>
        <w:top w:val="none" w:sz="0" w:space="0" w:color="auto"/>
        <w:left w:val="none" w:sz="0" w:space="0" w:color="auto"/>
        <w:bottom w:val="none" w:sz="0" w:space="0" w:color="auto"/>
        <w:right w:val="none" w:sz="0" w:space="0" w:color="auto"/>
      </w:divBdr>
    </w:div>
    <w:div w:id="1521312970">
      <w:marLeft w:val="0"/>
      <w:marRight w:val="0"/>
      <w:marTop w:val="0"/>
      <w:marBottom w:val="0"/>
      <w:divBdr>
        <w:top w:val="none" w:sz="0" w:space="0" w:color="auto"/>
        <w:left w:val="none" w:sz="0" w:space="0" w:color="auto"/>
        <w:bottom w:val="none" w:sz="0" w:space="0" w:color="auto"/>
        <w:right w:val="none" w:sz="0" w:space="0" w:color="auto"/>
      </w:divBdr>
    </w:div>
    <w:div w:id="1579368485">
      <w:bodyDiv w:val="1"/>
      <w:marLeft w:val="0"/>
      <w:marRight w:val="0"/>
      <w:marTop w:val="0"/>
      <w:marBottom w:val="0"/>
      <w:divBdr>
        <w:top w:val="none" w:sz="0" w:space="0" w:color="auto"/>
        <w:left w:val="none" w:sz="0" w:space="0" w:color="auto"/>
        <w:bottom w:val="none" w:sz="0" w:space="0" w:color="auto"/>
        <w:right w:val="none" w:sz="0" w:space="0" w:color="auto"/>
      </w:divBdr>
    </w:div>
    <w:div w:id="1588686769">
      <w:bodyDiv w:val="1"/>
      <w:marLeft w:val="0"/>
      <w:marRight w:val="0"/>
      <w:marTop w:val="0"/>
      <w:marBottom w:val="0"/>
      <w:divBdr>
        <w:top w:val="none" w:sz="0" w:space="0" w:color="auto"/>
        <w:left w:val="none" w:sz="0" w:space="0" w:color="auto"/>
        <w:bottom w:val="none" w:sz="0" w:space="0" w:color="auto"/>
        <w:right w:val="none" w:sz="0" w:space="0" w:color="auto"/>
      </w:divBdr>
    </w:div>
    <w:div w:id="1614285361">
      <w:bodyDiv w:val="1"/>
      <w:marLeft w:val="0"/>
      <w:marRight w:val="0"/>
      <w:marTop w:val="0"/>
      <w:marBottom w:val="0"/>
      <w:divBdr>
        <w:top w:val="none" w:sz="0" w:space="0" w:color="auto"/>
        <w:left w:val="none" w:sz="0" w:space="0" w:color="auto"/>
        <w:bottom w:val="none" w:sz="0" w:space="0" w:color="auto"/>
        <w:right w:val="none" w:sz="0" w:space="0" w:color="auto"/>
      </w:divBdr>
    </w:div>
    <w:div w:id="1632007437">
      <w:bodyDiv w:val="1"/>
      <w:marLeft w:val="0"/>
      <w:marRight w:val="0"/>
      <w:marTop w:val="0"/>
      <w:marBottom w:val="0"/>
      <w:divBdr>
        <w:top w:val="none" w:sz="0" w:space="0" w:color="auto"/>
        <w:left w:val="none" w:sz="0" w:space="0" w:color="auto"/>
        <w:bottom w:val="none" w:sz="0" w:space="0" w:color="auto"/>
        <w:right w:val="none" w:sz="0" w:space="0" w:color="auto"/>
      </w:divBdr>
    </w:div>
    <w:div w:id="1714692376">
      <w:bodyDiv w:val="1"/>
      <w:marLeft w:val="0"/>
      <w:marRight w:val="0"/>
      <w:marTop w:val="0"/>
      <w:marBottom w:val="0"/>
      <w:divBdr>
        <w:top w:val="none" w:sz="0" w:space="0" w:color="auto"/>
        <w:left w:val="none" w:sz="0" w:space="0" w:color="auto"/>
        <w:bottom w:val="none" w:sz="0" w:space="0" w:color="auto"/>
        <w:right w:val="none" w:sz="0" w:space="0" w:color="auto"/>
      </w:divBdr>
    </w:div>
    <w:div w:id="1755932820">
      <w:bodyDiv w:val="1"/>
      <w:marLeft w:val="0"/>
      <w:marRight w:val="0"/>
      <w:marTop w:val="0"/>
      <w:marBottom w:val="0"/>
      <w:divBdr>
        <w:top w:val="none" w:sz="0" w:space="0" w:color="auto"/>
        <w:left w:val="none" w:sz="0" w:space="0" w:color="auto"/>
        <w:bottom w:val="none" w:sz="0" w:space="0" w:color="auto"/>
        <w:right w:val="none" w:sz="0" w:space="0" w:color="auto"/>
      </w:divBdr>
    </w:div>
    <w:div w:id="1762408806">
      <w:bodyDiv w:val="1"/>
      <w:marLeft w:val="0"/>
      <w:marRight w:val="0"/>
      <w:marTop w:val="0"/>
      <w:marBottom w:val="0"/>
      <w:divBdr>
        <w:top w:val="none" w:sz="0" w:space="0" w:color="auto"/>
        <w:left w:val="none" w:sz="0" w:space="0" w:color="auto"/>
        <w:bottom w:val="none" w:sz="0" w:space="0" w:color="auto"/>
        <w:right w:val="none" w:sz="0" w:space="0" w:color="auto"/>
      </w:divBdr>
      <w:divsChild>
        <w:div w:id="816147112">
          <w:marLeft w:val="0"/>
          <w:marRight w:val="0"/>
          <w:marTop w:val="0"/>
          <w:marBottom w:val="0"/>
          <w:divBdr>
            <w:top w:val="none" w:sz="0" w:space="0" w:color="auto"/>
            <w:left w:val="none" w:sz="0" w:space="0" w:color="auto"/>
            <w:bottom w:val="none" w:sz="0" w:space="0" w:color="auto"/>
            <w:right w:val="none" w:sz="0" w:space="0" w:color="auto"/>
          </w:divBdr>
          <w:divsChild>
            <w:div w:id="129258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48266">
      <w:bodyDiv w:val="1"/>
      <w:marLeft w:val="0"/>
      <w:marRight w:val="0"/>
      <w:marTop w:val="0"/>
      <w:marBottom w:val="0"/>
      <w:divBdr>
        <w:top w:val="none" w:sz="0" w:space="0" w:color="auto"/>
        <w:left w:val="none" w:sz="0" w:space="0" w:color="auto"/>
        <w:bottom w:val="none" w:sz="0" w:space="0" w:color="auto"/>
        <w:right w:val="none" w:sz="0" w:space="0" w:color="auto"/>
      </w:divBdr>
      <w:divsChild>
        <w:div w:id="1550845898">
          <w:marLeft w:val="0"/>
          <w:marRight w:val="0"/>
          <w:marTop w:val="0"/>
          <w:marBottom w:val="0"/>
          <w:divBdr>
            <w:top w:val="none" w:sz="0" w:space="0" w:color="auto"/>
            <w:left w:val="none" w:sz="0" w:space="0" w:color="auto"/>
            <w:bottom w:val="none" w:sz="0" w:space="0" w:color="auto"/>
            <w:right w:val="none" w:sz="0" w:space="0" w:color="auto"/>
          </w:divBdr>
          <w:divsChild>
            <w:div w:id="568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4058">
      <w:bodyDiv w:val="1"/>
      <w:marLeft w:val="0"/>
      <w:marRight w:val="0"/>
      <w:marTop w:val="0"/>
      <w:marBottom w:val="0"/>
      <w:divBdr>
        <w:top w:val="none" w:sz="0" w:space="0" w:color="auto"/>
        <w:left w:val="none" w:sz="0" w:space="0" w:color="auto"/>
        <w:bottom w:val="none" w:sz="0" w:space="0" w:color="auto"/>
        <w:right w:val="none" w:sz="0" w:space="0" w:color="auto"/>
      </w:divBdr>
    </w:div>
    <w:div w:id="1842160214">
      <w:bodyDiv w:val="1"/>
      <w:marLeft w:val="0"/>
      <w:marRight w:val="0"/>
      <w:marTop w:val="0"/>
      <w:marBottom w:val="0"/>
      <w:divBdr>
        <w:top w:val="none" w:sz="0" w:space="0" w:color="auto"/>
        <w:left w:val="none" w:sz="0" w:space="0" w:color="auto"/>
        <w:bottom w:val="none" w:sz="0" w:space="0" w:color="auto"/>
        <w:right w:val="none" w:sz="0" w:space="0" w:color="auto"/>
      </w:divBdr>
      <w:divsChild>
        <w:div w:id="829977428">
          <w:marLeft w:val="0"/>
          <w:marRight w:val="0"/>
          <w:marTop w:val="0"/>
          <w:marBottom w:val="150"/>
          <w:divBdr>
            <w:top w:val="none" w:sz="0" w:space="0" w:color="auto"/>
            <w:left w:val="none" w:sz="0" w:space="0" w:color="auto"/>
            <w:bottom w:val="none" w:sz="0" w:space="0" w:color="auto"/>
            <w:right w:val="none" w:sz="0" w:space="0" w:color="auto"/>
          </w:divBdr>
        </w:div>
        <w:div w:id="42826930">
          <w:marLeft w:val="0"/>
          <w:marRight w:val="165"/>
          <w:marTop w:val="0"/>
          <w:marBottom w:val="225"/>
          <w:divBdr>
            <w:top w:val="none" w:sz="0" w:space="0" w:color="auto"/>
            <w:left w:val="none" w:sz="0" w:space="0" w:color="auto"/>
            <w:bottom w:val="none" w:sz="0" w:space="0" w:color="auto"/>
            <w:right w:val="none" w:sz="0" w:space="0" w:color="auto"/>
          </w:divBdr>
        </w:div>
      </w:divsChild>
    </w:div>
    <w:div w:id="1918900631">
      <w:bodyDiv w:val="1"/>
      <w:marLeft w:val="0"/>
      <w:marRight w:val="0"/>
      <w:marTop w:val="0"/>
      <w:marBottom w:val="0"/>
      <w:divBdr>
        <w:top w:val="none" w:sz="0" w:space="0" w:color="auto"/>
        <w:left w:val="none" w:sz="0" w:space="0" w:color="auto"/>
        <w:bottom w:val="none" w:sz="0" w:space="0" w:color="auto"/>
        <w:right w:val="none" w:sz="0" w:space="0" w:color="auto"/>
      </w:divBdr>
    </w:div>
    <w:div w:id="1922985508">
      <w:bodyDiv w:val="1"/>
      <w:marLeft w:val="0"/>
      <w:marRight w:val="0"/>
      <w:marTop w:val="0"/>
      <w:marBottom w:val="0"/>
      <w:divBdr>
        <w:top w:val="none" w:sz="0" w:space="0" w:color="auto"/>
        <w:left w:val="none" w:sz="0" w:space="0" w:color="auto"/>
        <w:bottom w:val="none" w:sz="0" w:space="0" w:color="auto"/>
        <w:right w:val="none" w:sz="0" w:space="0" w:color="auto"/>
      </w:divBdr>
    </w:div>
    <w:div w:id="1963000016">
      <w:bodyDiv w:val="1"/>
      <w:marLeft w:val="0"/>
      <w:marRight w:val="0"/>
      <w:marTop w:val="0"/>
      <w:marBottom w:val="0"/>
      <w:divBdr>
        <w:top w:val="none" w:sz="0" w:space="0" w:color="auto"/>
        <w:left w:val="none" w:sz="0" w:space="0" w:color="auto"/>
        <w:bottom w:val="none" w:sz="0" w:space="0" w:color="auto"/>
        <w:right w:val="none" w:sz="0" w:space="0" w:color="auto"/>
      </w:divBdr>
    </w:div>
    <w:div w:id="2011251810">
      <w:bodyDiv w:val="1"/>
      <w:marLeft w:val="0"/>
      <w:marRight w:val="0"/>
      <w:marTop w:val="0"/>
      <w:marBottom w:val="0"/>
      <w:divBdr>
        <w:top w:val="none" w:sz="0" w:space="0" w:color="auto"/>
        <w:left w:val="none" w:sz="0" w:space="0" w:color="auto"/>
        <w:bottom w:val="none" w:sz="0" w:space="0" w:color="auto"/>
        <w:right w:val="none" w:sz="0" w:space="0" w:color="auto"/>
      </w:divBdr>
    </w:div>
    <w:div w:id="209767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paran98@ukr.net"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6E431-CC13-4B04-A8E9-722426DB8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13836</Words>
  <Characters>78867</Characters>
  <Application>Microsoft Office Word</Application>
  <DocSecurity>0</DocSecurity>
  <Lines>657</Lines>
  <Paragraphs>185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16</cp:revision>
  <cp:lastPrinted>2023-06-02T13:51:00Z</cp:lastPrinted>
  <dcterms:created xsi:type="dcterms:W3CDTF">2024-04-01T10:52:00Z</dcterms:created>
  <dcterms:modified xsi:type="dcterms:W3CDTF">2024-04-02T07:57:00Z</dcterms:modified>
</cp:coreProperties>
</file>