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974A" w14:textId="77777777" w:rsidR="00587969" w:rsidRPr="00A700DD" w:rsidRDefault="00587969" w:rsidP="00587969">
      <w:pPr>
        <w:pStyle w:val="a9"/>
        <w:jc w:val="center"/>
        <w:rPr>
          <w:b/>
          <w:bCs/>
          <w:i/>
          <w:iCs/>
          <w:sz w:val="32"/>
          <w:szCs w:val="32"/>
        </w:rPr>
      </w:pPr>
      <w:r w:rsidRPr="00A700DD">
        <w:rPr>
          <w:b/>
          <w:bCs/>
          <w:i/>
          <w:iCs/>
          <w:sz w:val="32"/>
          <w:szCs w:val="32"/>
          <w:lang w:val="ru-RU"/>
        </w:rPr>
        <w:t>Житомирська обласна державна лікарня ветеринарної медицини</w:t>
      </w:r>
    </w:p>
    <w:tbl>
      <w:tblPr>
        <w:tblW w:w="0" w:type="auto"/>
        <w:tblLayout w:type="fixed"/>
        <w:tblLook w:val="04A0" w:firstRow="1" w:lastRow="0" w:firstColumn="1" w:lastColumn="0" w:noHBand="0" w:noVBand="1"/>
      </w:tblPr>
      <w:tblGrid>
        <w:gridCol w:w="5210"/>
        <w:gridCol w:w="5211"/>
      </w:tblGrid>
      <w:tr w:rsidR="00587969" w:rsidRPr="00A700DD" w14:paraId="1D59EF63" w14:textId="77777777" w:rsidTr="009076B1">
        <w:tc>
          <w:tcPr>
            <w:tcW w:w="5210" w:type="dxa"/>
          </w:tcPr>
          <w:p w14:paraId="6BA0C2BA" w14:textId="77777777" w:rsidR="00587969" w:rsidRPr="00A700DD" w:rsidRDefault="00587969" w:rsidP="009076B1">
            <w:pPr>
              <w:pStyle w:val="a9"/>
              <w:jc w:val="center"/>
              <w:rPr>
                <w:b/>
                <w:bCs/>
                <w:i/>
                <w:iCs/>
              </w:rPr>
            </w:pPr>
          </w:p>
        </w:tc>
        <w:tc>
          <w:tcPr>
            <w:tcW w:w="5211" w:type="dxa"/>
          </w:tcPr>
          <w:p w14:paraId="115B5967" w14:textId="77777777" w:rsidR="00587969" w:rsidRPr="00A700DD" w:rsidRDefault="00587969" w:rsidP="009076B1">
            <w:pPr>
              <w:pStyle w:val="a9"/>
              <w:jc w:val="center"/>
              <w:rPr>
                <w:b/>
                <w:bCs/>
                <w:i/>
                <w:iCs/>
              </w:rPr>
            </w:pPr>
          </w:p>
          <w:p w14:paraId="78817365" w14:textId="77777777" w:rsidR="00587969" w:rsidRPr="00A700DD" w:rsidRDefault="00587969" w:rsidP="009076B1">
            <w:pPr>
              <w:pStyle w:val="a9"/>
              <w:jc w:val="center"/>
              <w:rPr>
                <w:b/>
                <w:bCs/>
                <w:i/>
                <w:iCs/>
              </w:rPr>
            </w:pPr>
          </w:p>
          <w:p w14:paraId="1934E5A0" w14:textId="77777777" w:rsidR="00587969" w:rsidRPr="00A700DD" w:rsidRDefault="00587969" w:rsidP="009076B1">
            <w:pPr>
              <w:pStyle w:val="a9"/>
              <w:jc w:val="center"/>
              <w:rPr>
                <w:b/>
                <w:bCs/>
                <w:i/>
                <w:iCs/>
              </w:rPr>
            </w:pPr>
            <w:r w:rsidRPr="00A700DD">
              <w:rPr>
                <w:b/>
                <w:bCs/>
                <w:i/>
                <w:iCs/>
              </w:rPr>
              <w:t>ЗАТВЕРДЖЕНО</w:t>
            </w:r>
          </w:p>
        </w:tc>
      </w:tr>
      <w:tr w:rsidR="00587969" w:rsidRPr="00A700DD" w14:paraId="328B1207" w14:textId="77777777" w:rsidTr="009076B1">
        <w:tc>
          <w:tcPr>
            <w:tcW w:w="5210" w:type="dxa"/>
          </w:tcPr>
          <w:p w14:paraId="1E416EA7" w14:textId="77777777" w:rsidR="00587969" w:rsidRPr="00A700DD" w:rsidRDefault="00587969" w:rsidP="009076B1">
            <w:pPr>
              <w:pStyle w:val="a9"/>
              <w:snapToGrid w:val="0"/>
              <w:jc w:val="center"/>
              <w:rPr>
                <w:bCs/>
                <w:i/>
                <w:iCs/>
              </w:rPr>
            </w:pPr>
          </w:p>
        </w:tc>
        <w:tc>
          <w:tcPr>
            <w:tcW w:w="5211" w:type="dxa"/>
            <w:hideMark/>
          </w:tcPr>
          <w:p w14:paraId="4F3EAD4C" w14:textId="77777777" w:rsidR="00587969" w:rsidRPr="00A700DD" w:rsidRDefault="00587969" w:rsidP="009076B1">
            <w:pPr>
              <w:pStyle w:val="a9"/>
              <w:rPr>
                <w:i/>
                <w:iCs/>
              </w:rPr>
            </w:pPr>
            <w:r w:rsidRPr="00A700DD">
              <w:rPr>
                <w:b/>
                <w:bCs/>
                <w:i/>
                <w:iCs/>
              </w:rPr>
              <w:t>Рішенням уповноваженої особи</w:t>
            </w:r>
          </w:p>
        </w:tc>
      </w:tr>
      <w:tr w:rsidR="00587969" w:rsidRPr="00A700DD" w14:paraId="1EA107E3" w14:textId="77777777" w:rsidTr="009076B1">
        <w:tc>
          <w:tcPr>
            <w:tcW w:w="5210" w:type="dxa"/>
          </w:tcPr>
          <w:p w14:paraId="1C3F7315" w14:textId="77777777" w:rsidR="00587969" w:rsidRPr="00A700DD" w:rsidRDefault="00587969" w:rsidP="009076B1">
            <w:pPr>
              <w:pStyle w:val="a9"/>
              <w:snapToGrid w:val="0"/>
              <w:jc w:val="center"/>
              <w:rPr>
                <w:bCs/>
                <w:i/>
                <w:iCs/>
              </w:rPr>
            </w:pPr>
          </w:p>
        </w:tc>
        <w:tc>
          <w:tcPr>
            <w:tcW w:w="5211" w:type="dxa"/>
          </w:tcPr>
          <w:p w14:paraId="492EAC9E" w14:textId="77777777" w:rsidR="00587969" w:rsidRPr="00A700DD" w:rsidRDefault="00587969" w:rsidP="009076B1">
            <w:pPr>
              <w:pStyle w:val="a9"/>
              <w:rPr>
                <w:b/>
                <w:i/>
                <w:iCs/>
              </w:rPr>
            </w:pPr>
          </w:p>
        </w:tc>
      </w:tr>
      <w:tr w:rsidR="00587969" w:rsidRPr="00A700DD" w14:paraId="3006F4AE" w14:textId="77777777" w:rsidTr="009076B1">
        <w:tc>
          <w:tcPr>
            <w:tcW w:w="5210" w:type="dxa"/>
          </w:tcPr>
          <w:p w14:paraId="22B844D1" w14:textId="77777777" w:rsidR="00587969" w:rsidRPr="00A700DD" w:rsidRDefault="00587969" w:rsidP="009076B1">
            <w:pPr>
              <w:pStyle w:val="a9"/>
              <w:snapToGrid w:val="0"/>
              <w:jc w:val="center"/>
              <w:rPr>
                <w:bCs/>
                <w:i/>
                <w:iCs/>
              </w:rPr>
            </w:pPr>
          </w:p>
        </w:tc>
        <w:tc>
          <w:tcPr>
            <w:tcW w:w="5211" w:type="dxa"/>
          </w:tcPr>
          <w:p w14:paraId="1234C5FE" w14:textId="77777777" w:rsidR="00587969" w:rsidRPr="00A700DD" w:rsidRDefault="00587969" w:rsidP="009076B1">
            <w:pPr>
              <w:pStyle w:val="a9"/>
              <w:rPr>
                <w:b/>
                <w:bCs/>
                <w:i/>
                <w:iCs/>
              </w:rPr>
            </w:pPr>
          </w:p>
          <w:p w14:paraId="0D9C605E" w14:textId="00D0512F" w:rsidR="00587969" w:rsidRDefault="00976681" w:rsidP="009076B1">
            <w:pPr>
              <w:pStyle w:val="a9"/>
              <w:jc w:val="both"/>
              <w:rPr>
                <w:b/>
              </w:rPr>
            </w:pPr>
            <w:r>
              <w:rPr>
                <w:b/>
                <w:bCs/>
                <w:i/>
                <w:iCs/>
              </w:rPr>
              <w:t>Уповноважена особо</w:t>
            </w:r>
          </w:p>
          <w:p w14:paraId="4329A760" w14:textId="7BAD319E" w:rsidR="00587969" w:rsidRPr="00A700DD" w:rsidRDefault="00587969" w:rsidP="009076B1">
            <w:pPr>
              <w:pStyle w:val="a9"/>
              <w:jc w:val="both"/>
              <w:rPr>
                <w:i/>
                <w:iCs/>
              </w:rPr>
            </w:pPr>
            <w:r w:rsidRPr="00A700DD">
              <w:rPr>
                <w:b/>
                <w:bCs/>
                <w:i/>
                <w:iCs/>
              </w:rPr>
              <w:t>_____________</w:t>
            </w:r>
            <w:r w:rsidR="00976681" w:rsidRPr="00976681">
              <w:rPr>
                <w:b/>
                <w:bCs/>
                <w:i/>
                <w:iCs/>
              </w:rPr>
              <w:t xml:space="preserve">Дар'я Лукащук </w:t>
            </w:r>
          </w:p>
        </w:tc>
      </w:tr>
      <w:tr w:rsidR="00587969" w:rsidRPr="00A700DD" w14:paraId="75BDED40" w14:textId="77777777" w:rsidTr="009076B1">
        <w:trPr>
          <w:trHeight w:val="343"/>
        </w:trPr>
        <w:tc>
          <w:tcPr>
            <w:tcW w:w="5210" w:type="dxa"/>
          </w:tcPr>
          <w:p w14:paraId="15E572C8" w14:textId="77777777" w:rsidR="00587969" w:rsidRPr="00A700DD" w:rsidRDefault="00587969" w:rsidP="009076B1">
            <w:pPr>
              <w:pStyle w:val="a9"/>
              <w:snapToGrid w:val="0"/>
              <w:jc w:val="center"/>
              <w:rPr>
                <w:bCs/>
                <w:i/>
                <w:iCs/>
              </w:rPr>
            </w:pPr>
          </w:p>
        </w:tc>
        <w:tc>
          <w:tcPr>
            <w:tcW w:w="5211" w:type="dxa"/>
            <w:hideMark/>
          </w:tcPr>
          <w:p w14:paraId="1E7125A5" w14:textId="77777777" w:rsidR="00587969" w:rsidRPr="00A700DD" w:rsidRDefault="00587969" w:rsidP="009076B1">
            <w:pPr>
              <w:pStyle w:val="a9"/>
              <w:rPr>
                <w:i/>
                <w:iCs/>
              </w:rPr>
            </w:pPr>
            <w:r w:rsidRPr="00A700DD">
              <w:rPr>
                <w:b/>
                <w:bCs/>
                <w:i/>
                <w:iCs/>
              </w:rPr>
              <w:t>М.П.</w:t>
            </w:r>
          </w:p>
        </w:tc>
      </w:tr>
    </w:tbl>
    <w:p w14:paraId="1243A6F1" w14:textId="77777777" w:rsidR="00587969" w:rsidRPr="00A700DD" w:rsidRDefault="00587969" w:rsidP="00587969">
      <w:pPr>
        <w:ind w:left="320"/>
        <w:jc w:val="center"/>
        <w:rPr>
          <w:b/>
          <w:bCs/>
          <w:i/>
          <w:iCs/>
        </w:rPr>
      </w:pPr>
    </w:p>
    <w:p w14:paraId="4868143D" w14:textId="77777777" w:rsidR="00587969" w:rsidRPr="00A700DD" w:rsidRDefault="00587969" w:rsidP="00587969">
      <w:pPr>
        <w:rPr>
          <w:b/>
          <w:bCs/>
          <w:i/>
          <w:iCs/>
        </w:rPr>
      </w:pPr>
    </w:p>
    <w:p w14:paraId="5BDD33D6" w14:textId="77777777" w:rsidR="00587969" w:rsidRPr="00A700DD" w:rsidRDefault="00587969" w:rsidP="00587969">
      <w:pPr>
        <w:rPr>
          <w:b/>
          <w:bCs/>
          <w:i/>
          <w:iCs/>
        </w:rPr>
      </w:pPr>
    </w:p>
    <w:p w14:paraId="501A841D" w14:textId="77777777" w:rsidR="00587969" w:rsidRPr="00A700DD" w:rsidRDefault="00587969" w:rsidP="00587969">
      <w:pPr>
        <w:jc w:val="center"/>
        <w:rPr>
          <w:b/>
          <w:bCs/>
          <w:i/>
          <w:iCs/>
        </w:rPr>
      </w:pPr>
    </w:p>
    <w:tbl>
      <w:tblPr>
        <w:tblW w:w="0" w:type="auto"/>
        <w:tblLayout w:type="fixed"/>
        <w:tblLook w:val="04A0" w:firstRow="1" w:lastRow="0" w:firstColumn="1" w:lastColumn="0" w:noHBand="0" w:noVBand="1"/>
      </w:tblPr>
      <w:tblGrid>
        <w:gridCol w:w="9847"/>
      </w:tblGrid>
      <w:tr w:rsidR="00587969" w:rsidRPr="00A700DD" w14:paraId="00C62FF6" w14:textId="77777777" w:rsidTr="009076B1">
        <w:tc>
          <w:tcPr>
            <w:tcW w:w="9847" w:type="dxa"/>
          </w:tcPr>
          <w:p w14:paraId="73B84F46" w14:textId="1C6ECC30" w:rsidR="00587969" w:rsidRPr="00A700DD" w:rsidRDefault="00587969" w:rsidP="00587969">
            <w:pPr>
              <w:rPr>
                <w:b/>
                <w:bCs/>
                <w:i/>
                <w:iCs/>
                <w:sz w:val="28"/>
                <w:szCs w:val="28"/>
              </w:rPr>
            </w:pPr>
          </w:p>
        </w:tc>
      </w:tr>
    </w:tbl>
    <w:p w14:paraId="6366C74B" w14:textId="5010BCB8" w:rsidR="00F16385" w:rsidRPr="00587969" w:rsidRDefault="00B1024D">
      <w:pPr>
        <w:spacing w:after="0" w:line="240" w:lineRule="auto"/>
        <w:rPr>
          <w:rFonts w:ascii="Times New Roman" w:eastAsia="Times New Roman" w:hAnsi="Times New Roman" w:cs="Times New Roman"/>
          <w:b/>
          <w:i/>
          <w:iCs/>
          <w:color w:val="000000"/>
          <w:sz w:val="24"/>
          <w:szCs w:val="24"/>
        </w:rPr>
      </w:pPr>
      <w:r w:rsidRPr="00FF2822">
        <w:rPr>
          <w:rFonts w:ascii="Times New Roman" w:eastAsia="Times New Roman" w:hAnsi="Times New Roman" w:cs="Times New Roman"/>
          <w:b/>
          <w:color w:val="000000"/>
          <w:sz w:val="24"/>
          <w:szCs w:val="24"/>
        </w:rPr>
        <w:t>                                       </w:t>
      </w:r>
    </w:p>
    <w:p w14:paraId="6D3667E2" w14:textId="77777777" w:rsidR="00F16385" w:rsidRPr="00587969" w:rsidRDefault="00F16385">
      <w:pPr>
        <w:spacing w:after="0" w:line="240" w:lineRule="auto"/>
        <w:rPr>
          <w:rFonts w:ascii="Times New Roman" w:eastAsia="Times New Roman" w:hAnsi="Times New Roman" w:cs="Times New Roman"/>
          <w:b/>
          <w:i/>
          <w:iCs/>
          <w:color w:val="000000"/>
          <w:sz w:val="24"/>
          <w:szCs w:val="24"/>
        </w:rPr>
      </w:pPr>
    </w:p>
    <w:p w14:paraId="23FB761F" w14:textId="77777777" w:rsidR="0054017A" w:rsidRPr="00587969" w:rsidRDefault="00B1024D">
      <w:pPr>
        <w:spacing w:after="0" w:line="240" w:lineRule="auto"/>
        <w:rPr>
          <w:rFonts w:ascii="Times New Roman" w:eastAsia="Times New Roman" w:hAnsi="Times New Roman" w:cs="Times New Roman"/>
          <w:i/>
          <w:iCs/>
          <w:sz w:val="24"/>
          <w:szCs w:val="24"/>
        </w:rPr>
      </w:pPr>
      <w:r w:rsidRPr="00587969">
        <w:rPr>
          <w:rFonts w:ascii="Times New Roman" w:eastAsia="Times New Roman" w:hAnsi="Times New Roman" w:cs="Times New Roman"/>
          <w:b/>
          <w:i/>
          <w:iCs/>
          <w:color w:val="000000"/>
          <w:sz w:val="24"/>
          <w:szCs w:val="24"/>
        </w:rPr>
        <w:t xml:space="preserve">                                                    ТЕНДЕРНА ДОКУМЕНТАЦІЯ</w:t>
      </w:r>
    </w:p>
    <w:p w14:paraId="00EF394A" w14:textId="227AE105" w:rsidR="0054017A" w:rsidRPr="00587969" w:rsidRDefault="00B1024D">
      <w:pPr>
        <w:spacing w:before="240" w:after="0" w:line="240" w:lineRule="auto"/>
        <w:jc w:val="center"/>
        <w:rPr>
          <w:rFonts w:ascii="Times New Roman" w:eastAsia="Times New Roman" w:hAnsi="Times New Roman" w:cs="Times New Roman"/>
          <w:i/>
          <w:iCs/>
          <w:color w:val="4A86E8"/>
          <w:sz w:val="24"/>
          <w:szCs w:val="24"/>
        </w:rPr>
      </w:pPr>
      <w:r w:rsidRPr="00587969">
        <w:rPr>
          <w:rFonts w:ascii="Times New Roman" w:eastAsia="Times New Roman" w:hAnsi="Times New Roman" w:cs="Times New Roman"/>
          <w:b/>
          <w:i/>
          <w:iCs/>
          <w:color w:val="000000"/>
          <w:sz w:val="24"/>
          <w:szCs w:val="24"/>
        </w:rPr>
        <w:t> </w:t>
      </w:r>
      <w:r w:rsidRPr="00587969">
        <w:rPr>
          <w:rFonts w:ascii="Times New Roman" w:eastAsia="Times New Roman" w:hAnsi="Times New Roman" w:cs="Times New Roman"/>
          <w:i/>
          <w:iCs/>
          <w:color w:val="000000"/>
          <w:sz w:val="24"/>
          <w:szCs w:val="24"/>
        </w:rPr>
        <w:t>по процедурі</w:t>
      </w:r>
      <w:r w:rsidRPr="00587969">
        <w:rPr>
          <w:rFonts w:ascii="Times New Roman" w:eastAsia="Times New Roman" w:hAnsi="Times New Roman" w:cs="Times New Roman"/>
          <w:b/>
          <w:i/>
          <w:iCs/>
          <w:color w:val="000000"/>
          <w:sz w:val="24"/>
          <w:szCs w:val="24"/>
        </w:rPr>
        <w:t xml:space="preserve"> ВІДКРИТІ ТОРГИ </w:t>
      </w:r>
      <w:r w:rsidR="00B53D06" w:rsidRPr="00587969">
        <w:rPr>
          <w:rFonts w:ascii="Times New Roman" w:eastAsia="Times New Roman" w:hAnsi="Times New Roman" w:cs="Times New Roman"/>
          <w:b/>
          <w:i/>
          <w:iCs/>
          <w:color w:val="000000" w:themeColor="text1"/>
          <w:sz w:val="24"/>
          <w:szCs w:val="24"/>
        </w:rPr>
        <w:t>З ОСОБЛИВОСТЯМИ</w:t>
      </w:r>
    </w:p>
    <w:p w14:paraId="74757DEF" w14:textId="77777777" w:rsidR="0054017A" w:rsidRPr="00587969" w:rsidRDefault="00B1024D">
      <w:pPr>
        <w:spacing w:before="240" w:after="0" w:line="240" w:lineRule="auto"/>
        <w:jc w:val="center"/>
        <w:rPr>
          <w:rFonts w:ascii="Times New Roman" w:eastAsia="Times New Roman" w:hAnsi="Times New Roman" w:cs="Times New Roman"/>
          <w:i/>
          <w:iCs/>
          <w:color w:val="000000"/>
          <w:sz w:val="24"/>
          <w:szCs w:val="24"/>
        </w:rPr>
      </w:pPr>
      <w:r w:rsidRPr="00587969">
        <w:rPr>
          <w:rFonts w:ascii="Times New Roman" w:eastAsia="Times New Roman" w:hAnsi="Times New Roman" w:cs="Times New Roman"/>
          <w:i/>
          <w:iCs/>
          <w:color w:val="000000"/>
          <w:sz w:val="24"/>
          <w:szCs w:val="24"/>
        </w:rPr>
        <w:t>на закупівлю товару</w:t>
      </w:r>
    </w:p>
    <w:p w14:paraId="5A6D208D" w14:textId="77777777" w:rsidR="0054017A" w:rsidRPr="00587969" w:rsidRDefault="00B1024D">
      <w:pPr>
        <w:spacing w:before="240" w:after="0" w:line="240" w:lineRule="auto"/>
        <w:jc w:val="center"/>
        <w:rPr>
          <w:rFonts w:ascii="Times New Roman" w:eastAsia="Times New Roman" w:hAnsi="Times New Roman" w:cs="Times New Roman"/>
          <w:i/>
          <w:iCs/>
          <w:color w:val="000000"/>
          <w:sz w:val="24"/>
          <w:szCs w:val="24"/>
        </w:rPr>
      </w:pPr>
      <w:r w:rsidRPr="00587969">
        <w:rPr>
          <w:rFonts w:ascii="Times New Roman" w:eastAsia="Times New Roman" w:hAnsi="Times New Roman" w:cs="Times New Roman"/>
          <w:i/>
          <w:iCs/>
          <w:color w:val="000000"/>
          <w:sz w:val="24"/>
          <w:szCs w:val="24"/>
        </w:rPr>
        <w:t> </w:t>
      </w:r>
    </w:p>
    <w:p w14:paraId="2786A7CD" w14:textId="77777777" w:rsidR="00B1024D" w:rsidRPr="00587969" w:rsidRDefault="00B1024D" w:rsidP="00B1024D">
      <w:pPr>
        <w:spacing w:before="240" w:after="0" w:line="240" w:lineRule="auto"/>
        <w:jc w:val="center"/>
        <w:rPr>
          <w:rFonts w:ascii="Times New Roman" w:hAnsi="Times New Roman" w:cs="Times New Roman"/>
          <w:i/>
          <w:iCs/>
          <w:sz w:val="24"/>
          <w:szCs w:val="24"/>
        </w:rPr>
      </w:pPr>
      <w:r w:rsidRPr="00587969">
        <w:rPr>
          <w:rFonts w:ascii="Times New Roman" w:hAnsi="Times New Roman" w:cs="Times New Roman"/>
          <w:i/>
          <w:iCs/>
          <w:sz w:val="24"/>
          <w:szCs w:val="24"/>
        </w:rPr>
        <w:t xml:space="preserve">Природний газ (ДК 021:2015: 09123000-7 — Природний газ) </w:t>
      </w:r>
    </w:p>
    <w:p w14:paraId="73E0307F" w14:textId="77777777" w:rsidR="0054017A" w:rsidRPr="00587969" w:rsidRDefault="00B1024D" w:rsidP="00B1024D">
      <w:pPr>
        <w:spacing w:before="240" w:after="0" w:line="240" w:lineRule="auto"/>
        <w:jc w:val="center"/>
        <w:rPr>
          <w:rFonts w:ascii="Times New Roman" w:eastAsia="Times New Roman" w:hAnsi="Times New Roman" w:cs="Times New Roman"/>
          <w:i/>
          <w:iCs/>
          <w:sz w:val="24"/>
          <w:szCs w:val="24"/>
        </w:rPr>
      </w:pPr>
      <w:r w:rsidRPr="00587969">
        <w:rPr>
          <w:rFonts w:ascii="Times New Roman" w:hAnsi="Times New Roman" w:cs="Times New Roman"/>
          <w:i/>
          <w:iCs/>
          <w:sz w:val="24"/>
          <w:szCs w:val="24"/>
        </w:rPr>
        <w:t>за ДК 021:2015: 09120000-6 Газове паливо</w:t>
      </w:r>
    </w:p>
    <w:p w14:paraId="7AB16DD9" w14:textId="77777777" w:rsidR="0054017A" w:rsidRPr="00587969" w:rsidRDefault="00B1024D">
      <w:pPr>
        <w:spacing w:before="240" w:after="0" w:line="240" w:lineRule="auto"/>
        <w:rPr>
          <w:rFonts w:ascii="Times New Roman" w:eastAsia="Times New Roman" w:hAnsi="Times New Roman" w:cs="Times New Roman"/>
          <w:i/>
          <w:iCs/>
          <w:sz w:val="24"/>
          <w:szCs w:val="24"/>
        </w:rPr>
      </w:pPr>
      <w:r w:rsidRPr="00587969">
        <w:rPr>
          <w:rFonts w:ascii="Times New Roman" w:eastAsia="Times New Roman" w:hAnsi="Times New Roman" w:cs="Times New Roman"/>
          <w:i/>
          <w:iCs/>
          <w:color w:val="000000"/>
          <w:sz w:val="24"/>
          <w:szCs w:val="24"/>
        </w:rPr>
        <w:t> </w:t>
      </w:r>
    </w:p>
    <w:p w14:paraId="03D00576" w14:textId="77777777" w:rsidR="0054017A" w:rsidRPr="00FF2822" w:rsidRDefault="00B1024D">
      <w:pPr>
        <w:spacing w:before="240" w:after="0" w:line="240" w:lineRule="auto"/>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w:t>
      </w:r>
    </w:p>
    <w:p w14:paraId="5E6E3B6F" w14:textId="77777777" w:rsidR="0054017A" w:rsidRPr="00FF2822" w:rsidRDefault="00B1024D">
      <w:pPr>
        <w:spacing w:before="240" w:after="0" w:line="240" w:lineRule="auto"/>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w:t>
      </w:r>
    </w:p>
    <w:p w14:paraId="2AF4A46E" w14:textId="77777777" w:rsidR="008D383E" w:rsidRDefault="008D383E" w:rsidP="00B1024D">
      <w:pPr>
        <w:spacing w:before="240"/>
        <w:jc w:val="center"/>
        <w:rPr>
          <w:rFonts w:ascii="Times New Roman" w:eastAsia="Times New Roman" w:hAnsi="Times New Roman" w:cs="Times New Roman"/>
          <w:color w:val="000000"/>
          <w:sz w:val="24"/>
          <w:szCs w:val="24"/>
        </w:rPr>
      </w:pPr>
    </w:p>
    <w:p w14:paraId="45EAFAAC" w14:textId="60768CEB" w:rsidR="00B1024D" w:rsidRPr="00FF2822" w:rsidRDefault="00B1024D" w:rsidP="00587969">
      <w:pPr>
        <w:spacing w:before="240"/>
        <w:rPr>
          <w:rFonts w:ascii="Times New Roman" w:eastAsia="Times New Roman" w:hAnsi="Times New Roman" w:cs="Times New Roman"/>
          <w:color w:val="000000"/>
          <w:sz w:val="24"/>
          <w:szCs w:val="24"/>
        </w:rPr>
      </w:pPr>
    </w:p>
    <w:p w14:paraId="629F8128" w14:textId="77777777" w:rsidR="00B1024D" w:rsidRPr="00FF2822" w:rsidRDefault="00B1024D" w:rsidP="00B1024D">
      <w:pPr>
        <w:spacing w:before="240"/>
        <w:jc w:val="center"/>
        <w:rPr>
          <w:rFonts w:ascii="Times New Roman" w:eastAsia="Times New Roman" w:hAnsi="Times New Roman" w:cs="Times New Roman"/>
          <w:color w:val="000000"/>
          <w:sz w:val="24"/>
          <w:szCs w:val="24"/>
        </w:rPr>
      </w:pPr>
    </w:p>
    <w:p w14:paraId="1C2AD238" w14:textId="77777777" w:rsidR="00B1024D" w:rsidRPr="00FF2822" w:rsidRDefault="00B1024D" w:rsidP="00B1024D">
      <w:pPr>
        <w:spacing w:before="240"/>
        <w:jc w:val="center"/>
        <w:rPr>
          <w:rFonts w:ascii="Times New Roman" w:eastAsia="Times New Roman" w:hAnsi="Times New Roman" w:cs="Times New Roman"/>
          <w:color w:val="000000"/>
          <w:sz w:val="24"/>
          <w:szCs w:val="24"/>
        </w:rPr>
      </w:pPr>
    </w:p>
    <w:p w14:paraId="6834C713" w14:textId="77777777" w:rsidR="00587969" w:rsidRPr="00A700DD" w:rsidRDefault="00587969" w:rsidP="00587969">
      <w:pPr>
        <w:pStyle w:val="a9"/>
        <w:jc w:val="center"/>
        <w:rPr>
          <w:b/>
          <w:i/>
          <w:iCs/>
          <w:lang w:val="ru-RU"/>
        </w:rPr>
      </w:pPr>
      <w:bookmarkStart w:id="0" w:name="_heading=h.1fob9te" w:colFirst="0" w:colLast="0"/>
      <w:bookmarkEnd w:id="0"/>
      <w:r w:rsidRPr="00A700DD">
        <w:rPr>
          <w:b/>
          <w:i/>
          <w:iCs/>
        </w:rPr>
        <w:t>м. Житомир</w:t>
      </w:r>
    </w:p>
    <w:p w14:paraId="4BC60E3A" w14:textId="3D352769" w:rsidR="00587969" w:rsidRPr="00A700DD" w:rsidRDefault="00587969" w:rsidP="00587969">
      <w:pPr>
        <w:pStyle w:val="a9"/>
        <w:jc w:val="center"/>
        <w:rPr>
          <w:b/>
          <w:i/>
          <w:iCs/>
          <w:lang w:val="ru-RU"/>
        </w:rPr>
      </w:pPr>
      <w:r w:rsidRPr="00A700DD">
        <w:rPr>
          <w:b/>
          <w:i/>
          <w:iCs/>
        </w:rPr>
        <w:t>202</w:t>
      </w:r>
      <w:r w:rsidR="00976681">
        <w:rPr>
          <w:b/>
          <w:i/>
          <w:iCs/>
          <w:lang w:val="ru-RU"/>
        </w:rPr>
        <w:t>4</w:t>
      </w:r>
    </w:p>
    <w:p w14:paraId="000A5760" w14:textId="77777777" w:rsidR="0054017A" w:rsidRPr="00FF2822" w:rsidRDefault="0054017A">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4017A" w:rsidRPr="00FF2822" w14:paraId="15744E93" w14:textId="77777777">
        <w:trPr>
          <w:trHeight w:val="416"/>
          <w:jc w:val="center"/>
        </w:trPr>
        <w:tc>
          <w:tcPr>
            <w:tcW w:w="705" w:type="dxa"/>
            <w:vAlign w:val="center"/>
          </w:tcPr>
          <w:p w14:paraId="27C69C86"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p>
        </w:tc>
        <w:tc>
          <w:tcPr>
            <w:tcW w:w="9255" w:type="dxa"/>
            <w:gridSpan w:val="2"/>
            <w:vAlign w:val="center"/>
          </w:tcPr>
          <w:p w14:paraId="096F7F53" w14:textId="77777777" w:rsidR="0054017A" w:rsidRPr="00FF2822" w:rsidRDefault="00B1024D">
            <w:pPr>
              <w:jc w:val="center"/>
              <w:rPr>
                <w:rFonts w:ascii="Times New Roman" w:eastAsia="Times New Roman" w:hAnsi="Times New Roman" w:cs="Times New Roman"/>
                <w:b/>
                <w:sz w:val="24"/>
                <w:szCs w:val="24"/>
              </w:rPr>
            </w:pPr>
            <w:r w:rsidRPr="00FF2822">
              <w:rPr>
                <w:rFonts w:ascii="Times New Roman" w:eastAsia="Times New Roman" w:hAnsi="Times New Roman" w:cs="Times New Roman"/>
                <w:b/>
                <w:sz w:val="24"/>
                <w:szCs w:val="24"/>
              </w:rPr>
              <w:t>Розділ 1. Загальні положення</w:t>
            </w:r>
          </w:p>
        </w:tc>
      </w:tr>
      <w:tr w:rsidR="0054017A" w:rsidRPr="00FF2822" w14:paraId="67E5EC40" w14:textId="77777777">
        <w:trPr>
          <w:trHeight w:val="411"/>
          <w:jc w:val="center"/>
        </w:trPr>
        <w:tc>
          <w:tcPr>
            <w:tcW w:w="705" w:type="dxa"/>
            <w:vAlign w:val="center"/>
          </w:tcPr>
          <w:p w14:paraId="29F71274"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w:t>
            </w:r>
          </w:p>
        </w:tc>
        <w:tc>
          <w:tcPr>
            <w:tcW w:w="2835" w:type="dxa"/>
            <w:vAlign w:val="center"/>
          </w:tcPr>
          <w:p w14:paraId="068BB6B3"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w:t>
            </w:r>
          </w:p>
        </w:tc>
        <w:tc>
          <w:tcPr>
            <w:tcW w:w="6420" w:type="dxa"/>
            <w:vAlign w:val="center"/>
          </w:tcPr>
          <w:p w14:paraId="38EC9A3D"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3</w:t>
            </w:r>
          </w:p>
        </w:tc>
      </w:tr>
      <w:tr w:rsidR="0054017A" w:rsidRPr="00FF2822" w14:paraId="53C87D93" w14:textId="77777777">
        <w:trPr>
          <w:trHeight w:val="1119"/>
          <w:jc w:val="center"/>
        </w:trPr>
        <w:tc>
          <w:tcPr>
            <w:tcW w:w="705" w:type="dxa"/>
          </w:tcPr>
          <w:p w14:paraId="7AA54823"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1</w:t>
            </w:r>
          </w:p>
        </w:tc>
        <w:tc>
          <w:tcPr>
            <w:tcW w:w="2835" w:type="dxa"/>
          </w:tcPr>
          <w:p w14:paraId="31CD4E58" w14:textId="77777777" w:rsidR="0054017A" w:rsidRPr="00FF2822" w:rsidRDefault="00B1024D">
            <w:pP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C43418A" w14:textId="77777777" w:rsidR="0054017A" w:rsidRPr="00FF2822" w:rsidRDefault="00B1024D">
            <w:pPr>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Закон)</w:t>
            </w:r>
            <w:r w:rsidRPr="00FF2822">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B360E1F" w14:textId="2263EE8F" w:rsidR="00B47EA6" w:rsidRPr="00FF2822" w:rsidRDefault="00B1024D">
            <w:pPr>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2822">
              <w:rPr>
                <w:rFonts w:ascii="Times New Roman" w:eastAsia="Times New Roman" w:hAnsi="Times New Roman" w:cs="Times New Roman"/>
                <w:sz w:val="24"/>
                <w:szCs w:val="24"/>
              </w:rPr>
              <w:t>Особливостях.</w:t>
            </w:r>
          </w:p>
        </w:tc>
      </w:tr>
      <w:tr w:rsidR="0054017A" w:rsidRPr="00FF2822" w14:paraId="3A0B550F" w14:textId="77777777">
        <w:trPr>
          <w:trHeight w:val="615"/>
          <w:jc w:val="center"/>
        </w:trPr>
        <w:tc>
          <w:tcPr>
            <w:tcW w:w="705" w:type="dxa"/>
          </w:tcPr>
          <w:p w14:paraId="4D8640BA"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w:t>
            </w:r>
          </w:p>
        </w:tc>
        <w:tc>
          <w:tcPr>
            <w:tcW w:w="2835" w:type="dxa"/>
          </w:tcPr>
          <w:p w14:paraId="326DEE9F" w14:textId="77777777" w:rsidR="0054017A" w:rsidRPr="00FF2822" w:rsidRDefault="00B1024D">
            <w:pP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Інформація про замовника торгів</w:t>
            </w:r>
          </w:p>
        </w:tc>
        <w:tc>
          <w:tcPr>
            <w:tcW w:w="6420" w:type="dxa"/>
          </w:tcPr>
          <w:p w14:paraId="3E681571" w14:textId="77777777" w:rsidR="0054017A" w:rsidRPr="00FF2822" w:rsidRDefault="00B1024D">
            <w:pPr>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w:t>
            </w:r>
          </w:p>
        </w:tc>
      </w:tr>
      <w:tr w:rsidR="00587969" w:rsidRPr="00FF2822" w14:paraId="399BC518" w14:textId="77777777" w:rsidTr="00587969">
        <w:trPr>
          <w:trHeight w:val="597"/>
          <w:jc w:val="center"/>
        </w:trPr>
        <w:tc>
          <w:tcPr>
            <w:tcW w:w="705" w:type="dxa"/>
          </w:tcPr>
          <w:p w14:paraId="5FCB0573"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2.1</w:t>
            </w:r>
          </w:p>
        </w:tc>
        <w:tc>
          <w:tcPr>
            <w:tcW w:w="2835" w:type="dxa"/>
          </w:tcPr>
          <w:p w14:paraId="0A9D074A"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повне найменування</w:t>
            </w:r>
          </w:p>
        </w:tc>
        <w:tc>
          <w:tcPr>
            <w:tcW w:w="6420" w:type="dxa"/>
          </w:tcPr>
          <w:p w14:paraId="77169D41" w14:textId="66D6DA94" w:rsidR="00587969" w:rsidRPr="00587969" w:rsidRDefault="00587969" w:rsidP="00587969">
            <w:pPr>
              <w:rPr>
                <w:rFonts w:ascii="Times New Roman" w:eastAsia="Times New Roman" w:hAnsi="Times New Roman" w:cs="Times New Roman"/>
                <w:color w:val="000000"/>
                <w:sz w:val="24"/>
                <w:szCs w:val="24"/>
              </w:rPr>
            </w:pPr>
            <w:r w:rsidRPr="00587969">
              <w:rPr>
                <w:rFonts w:ascii="Times New Roman" w:eastAsia="Times New Roman" w:hAnsi="Times New Roman" w:cs="Times New Roman"/>
                <w:color w:val="000000"/>
                <w:sz w:val="24"/>
                <w:szCs w:val="24"/>
              </w:rPr>
              <w:t>Житомирська обласна державна лікарня ветеринарної медицини</w:t>
            </w:r>
          </w:p>
        </w:tc>
      </w:tr>
      <w:tr w:rsidR="00587969" w:rsidRPr="00FF2822" w14:paraId="4A727DA5" w14:textId="77777777">
        <w:trPr>
          <w:trHeight w:val="510"/>
          <w:jc w:val="center"/>
        </w:trPr>
        <w:tc>
          <w:tcPr>
            <w:tcW w:w="705" w:type="dxa"/>
          </w:tcPr>
          <w:p w14:paraId="27E4F493"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2.2</w:t>
            </w:r>
          </w:p>
        </w:tc>
        <w:tc>
          <w:tcPr>
            <w:tcW w:w="2835" w:type="dxa"/>
          </w:tcPr>
          <w:p w14:paraId="1587707D"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місцезнаходження</w:t>
            </w:r>
          </w:p>
        </w:tc>
        <w:tc>
          <w:tcPr>
            <w:tcW w:w="6420" w:type="dxa"/>
          </w:tcPr>
          <w:p w14:paraId="4A750F6F" w14:textId="1C9DCFFD" w:rsidR="00587969" w:rsidRPr="00587969" w:rsidRDefault="00587969" w:rsidP="00587969">
            <w:pPr>
              <w:rPr>
                <w:rFonts w:ascii="Times New Roman" w:eastAsia="Times New Roman" w:hAnsi="Times New Roman" w:cs="Times New Roman"/>
                <w:color w:val="000000"/>
                <w:sz w:val="24"/>
                <w:szCs w:val="24"/>
              </w:rPr>
            </w:pPr>
            <w:r w:rsidRPr="00587969">
              <w:rPr>
                <w:rFonts w:ascii="Times New Roman" w:eastAsia="Times New Roman" w:hAnsi="Times New Roman" w:cs="Times New Roman"/>
                <w:color w:val="000000"/>
                <w:sz w:val="24"/>
                <w:szCs w:val="24"/>
              </w:rPr>
              <w:t>100</w:t>
            </w:r>
            <w:r w:rsidR="00976681">
              <w:rPr>
                <w:rFonts w:ascii="Times New Roman" w:eastAsia="Times New Roman" w:hAnsi="Times New Roman" w:cs="Times New Roman"/>
                <w:color w:val="000000"/>
                <w:sz w:val="24"/>
                <w:szCs w:val="24"/>
              </w:rPr>
              <w:t>03</w:t>
            </w:r>
            <w:r w:rsidRPr="00587969">
              <w:rPr>
                <w:rFonts w:ascii="Times New Roman" w:eastAsia="Times New Roman" w:hAnsi="Times New Roman" w:cs="Times New Roman"/>
                <w:color w:val="000000"/>
                <w:sz w:val="24"/>
                <w:szCs w:val="24"/>
              </w:rPr>
              <w:t xml:space="preserve">, Україна, Житомирська область, м. Житомир, </w:t>
            </w:r>
          </w:p>
          <w:p w14:paraId="17AC5CD8" w14:textId="5A964A8E" w:rsidR="00587969" w:rsidRPr="00587969" w:rsidRDefault="00587969" w:rsidP="00587969">
            <w:pPr>
              <w:pStyle w:val="Default"/>
              <w:shd w:val="clear" w:color="auto" w:fill="FFFFFF"/>
              <w:ind w:left="61" w:right="-1"/>
              <w:jc w:val="both"/>
              <w:rPr>
                <w:rFonts w:eastAsia="Times New Roman"/>
                <w:lang w:val="uk-UA" w:eastAsia="uk-UA"/>
              </w:rPr>
            </w:pPr>
            <w:r w:rsidRPr="00587969">
              <w:rPr>
                <w:rFonts w:eastAsia="Times New Roman"/>
                <w:lang w:val="uk-UA" w:eastAsia="uk-UA"/>
              </w:rPr>
              <w:t xml:space="preserve">вул. </w:t>
            </w:r>
            <w:r w:rsidR="00976681">
              <w:rPr>
                <w:rFonts w:eastAsia="Times New Roman"/>
                <w:lang w:val="uk-UA" w:eastAsia="uk-UA"/>
              </w:rPr>
              <w:t>Покровська, 56</w:t>
            </w:r>
          </w:p>
        </w:tc>
      </w:tr>
      <w:tr w:rsidR="00587969" w:rsidRPr="00FF2822" w14:paraId="762C4D17" w14:textId="77777777">
        <w:trPr>
          <w:trHeight w:val="1119"/>
          <w:jc w:val="center"/>
        </w:trPr>
        <w:tc>
          <w:tcPr>
            <w:tcW w:w="705" w:type="dxa"/>
          </w:tcPr>
          <w:p w14:paraId="254AFF1B"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2.3</w:t>
            </w:r>
          </w:p>
        </w:tc>
        <w:tc>
          <w:tcPr>
            <w:tcW w:w="2835" w:type="dxa"/>
          </w:tcPr>
          <w:p w14:paraId="49297252" w14:textId="4FCA322B" w:rsidR="00587969" w:rsidRPr="00FF2822" w:rsidRDefault="00587969" w:rsidP="00587969">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6420" w:type="dxa"/>
          </w:tcPr>
          <w:p w14:paraId="6CE35F01" w14:textId="0A579DF1" w:rsidR="00976681" w:rsidRDefault="00976681" w:rsidP="00587969">
            <w:pPr>
              <w:jc w:val="both"/>
              <w:rPr>
                <w:rFonts w:ascii="Times New Roman" w:hAnsi="Times New Roman" w:cs="Times New Roman"/>
                <w:color w:val="000000"/>
                <w:sz w:val="24"/>
                <w:szCs w:val="24"/>
                <w:lang w:eastAsia="ru-RU"/>
              </w:rPr>
            </w:pPr>
            <w:r w:rsidRPr="00976681">
              <w:rPr>
                <w:rFonts w:ascii="Times New Roman" w:hAnsi="Times New Roman" w:cs="Times New Roman"/>
                <w:color w:val="000000"/>
                <w:sz w:val="24"/>
                <w:szCs w:val="24"/>
                <w:lang w:eastAsia="ru-RU"/>
              </w:rPr>
              <w:t>Лукащук Дар'я Сергіївна</w:t>
            </w:r>
            <w:r>
              <w:rPr>
                <w:rFonts w:ascii="Times New Roman" w:hAnsi="Times New Roman" w:cs="Times New Roman"/>
                <w:color w:val="000000"/>
                <w:sz w:val="24"/>
                <w:szCs w:val="24"/>
                <w:lang w:eastAsia="ru-RU"/>
              </w:rPr>
              <w:t xml:space="preserve"> +380680005411</w:t>
            </w:r>
          </w:p>
          <w:p w14:paraId="244E980F" w14:textId="3E5563D3" w:rsidR="00587969" w:rsidRPr="00FF2822" w:rsidRDefault="00587969" w:rsidP="00587969">
            <w:pPr>
              <w:jc w:val="both"/>
              <w:rPr>
                <w:rFonts w:ascii="Times New Roman" w:eastAsia="Times New Roman" w:hAnsi="Times New Roman" w:cs="Times New Roman"/>
                <w:sz w:val="24"/>
                <w:szCs w:val="24"/>
              </w:rPr>
            </w:pPr>
            <w:r>
              <w:rPr>
                <w:rFonts w:ascii="Times New Roman" w:hAnsi="Times New Roman" w:cs="Times New Roman"/>
                <w:bCs/>
                <w:snapToGrid w:val="0"/>
                <w:sz w:val="24"/>
                <w:szCs w:val="24"/>
              </w:rPr>
              <w:t>Е-</w:t>
            </w:r>
            <w:r>
              <w:rPr>
                <w:rFonts w:ascii="Times New Roman" w:hAnsi="Times New Roman" w:cs="Times New Roman"/>
                <w:bCs/>
                <w:snapToGrid w:val="0"/>
                <w:sz w:val="24"/>
                <w:szCs w:val="24"/>
                <w:lang w:val="en-US"/>
              </w:rPr>
              <w:t>mail</w:t>
            </w:r>
            <w:r>
              <w:rPr>
                <w:rFonts w:ascii="Times New Roman" w:hAnsi="Times New Roman" w:cs="Times New Roman"/>
                <w:bCs/>
                <w:snapToGrid w:val="0"/>
                <w:sz w:val="24"/>
                <w:szCs w:val="24"/>
              </w:rPr>
              <w:t xml:space="preserve">: </w:t>
            </w:r>
            <w:r w:rsidRPr="00B15542">
              <w:rPr>
                <w:rFonts w:ascii="Times New Roman" w:hAnsi="Times New Roman" w:cs="Times New Roman"/>
                <w:sz w:val="24"/>
                <w:szCs w:val="24"/>
                <w:lang w:val="en-US"/>
              </w:rPr>
              <w:t>obl</w:t>
            </w:r>
            <w:r w:rsidRPr="00976681">
              <w:rPr>
                <w:rFonts w:ascii="Times New Roman" w:hAnsi="Times New Roman" w:cs="Times New Roman"/>
                <w:sz w:val="24"/>
                <w:szCs w:val="24"/>
              </w:rPr>
              <w:t>_</w:t>
            </w:r>
            <w:r w:rsidRPr="00B15542">
              <w:rPr>
                <w:rFonts w:ascii="Times New Roman" w:hAnsi="Times New Roman" w:cs="Times New Roman"/>
                <w:sz w:val="24"/>
                <w:szCs w:val="24"/>
                <w:lang w:val="en-US"/>
              </w:rPr>
              <w:t>vetbuh</w:t>
            </w:r>
            <w:r w:rsidRPr="00976681">
              <w:rPr>
                <w:rFonts w:ascii="Times New Roman" w:hAnsi="Times New Roman" w:cs="Times New Roman"/>
                <w:sz w:val="24"/>
                <w:szCs w:val="24"/>
              </w:rPr>
              <w:t>@</w:t>
            </w:r>
            <w:r w:rsidRPr="00B15542">
              <w:rPr>
                <w:rFonts w:ascii="Times New Roman" w:hAnsi="Times New Roman" w:cs="Times New Roman"/>
                <w:sz w:val="24"/>
                <w:szCs w:val="24"/>
                <w:lang w:val="en-US"/>
              </w:rPr>
              <w:t>ukr</w:t>
            </w:r>
            <w:r w:rsidRPr="00976681">
              <w:rPr>
                <w:rFonts w:ascii="Times New Roman" w:hAnsi="Times New Roman" w:cs="Times New Roman"/>
                <w:sz w:val="24"/>
                <w:szCs w:val="24"/>
              </w:rPr>
              <w:t>.</w:t>
            </w:r>
            <w:r w:rsidRPr="00B15542">
              <w:rPr>
                <w:rFonts w:ascii="Times New Roman" w:hAnsi="Times New Roman" w:cs="Times New Roman"/>
                <w:sz w:val="24"/>
                <w:szCs w:val="24"/>
                <w:lang w:val="en-US"/>
              </w:rPr>
              <w:t>net</w:t>
            </w:r>
          </w:p>
        </w:tc>
      </w:tr>
      <w:tr w:rsidR="00587969" w:rsidRPr="00FF2822" w14:paraId="7FCEEA87" w14:textId="77777777" w:rsidTr="00587969">
        <w:trPr>
          <w:trHeight w:val="307"/>
          <w:jc w:val="center"/>
        </w:trPr>
        <w:tc>
          <w:tcPr>
            <w:tcW w:w="705" w:type="dxa"/>
          </w:tcPr>
          <w:p w14:paraId="5FBE9508"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3</w:t>
            </w:r>
          </w:p>
        </w:tc>
        <w:tc>
          <w:tcPr>
            <w:tcW w:w="2835" w:type="dxa"/>
          </w:tcPr>
          <w:p w14:paraId="2D683371"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Процедура закупівлі</w:t>
            </w:r>
          </w:p>
        </w:tc>
        <w:tc>
          <w:tcPr>
            <w:tcW w:w="6420" w:type="dxa"/>
          </w:tcPr>
          <w:p w14:paraId="118A403C" w14:textId="6EC3A403" w:rsidR="00587969" w:rsidRPr="00BA55C4" w:rsidRDefault="00587969" w:rsidP="0058796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w:t>
            </w:r>
            <w:r w:rsidRPr="00FF2822">
              <w:rPr>
                <w:rFonts w:ascii="Times New Roman" w:eastAsia="Times New Roman" w:hAnsi="Times New Roman" w:cs="Times New Roman"/>
                <w:color w:val="000000"/>
                <w:sz w:val="24"/>
                <w:szCs w:val="24"/>
              </w:rPr>
              <w:t xml:space="preserve">ідкриті торги </w:t>
            </w:r>
            <w:r w:rsidRPr="00B53D06">
              <w:rPr>
                <w:rFonts w:ascii="Times New Roman" w:eastAsia="Times New Roman" w:hAnsi="Times New Roman" w:cs="Times New Roman"/>
                <w:color w:val="000000" w:themeColor="text1"/>
                <w:sz w:val="24"/>
                <w:szCs w:val="24"/>
              </w:rPr>
              <w:t>з особливостями</w:t>
            </w:r>
          </w:p>
        </w:tc>
      </w:tr>
      <w:tr w:rsidR="00587969" w:rsidRPr="00FF2822" w14:paraId="428EBBA3" w14:textId="77777777">
        <w:trPr>
          <w:trHeight w:val="240"/>
          <w:jc w:val="center"/>
        </w:trPr>
        <w:tc>
          <w:tcPr>
            <w:tcW w:w="705" w:type="dxa"/>
          </w:tcPr>
          <w:p w14:paraId="400827BE"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w:t>
            </w:r>
          </w:p>
        </w:tc>
        <w:tc>
          <w:tcPr>
            <w:tcW w:w="2835" w:type="dxa"/>
          </w:tcPr>
          <w:p w14:paraId="13E970AE"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Інформація про предмет закупівлі</w:t>
            </w:r>
          </w:p>
        </w:tc>
        <w:tc>
          <w:tcPr>
            <w:tcW w:w="6420" w:type="dxa"/>
          </w:tcPr>
          <w:p w14:paraId="7D946FB7" w14:textId="77777777" w:rsidR="00587969" w:rsidRPr="00FF2822" w:rsidRDefault="00587969" w:rsidP="00587969">
            <w:pPr>
              <w:jc w:val="both"/>
              <w:rPr>
                <w:rFonts w:ascii="Times New Roman" w:eastAsia="Times New Roman" w:hAnsi="Times New Roman" w:cs="Times New Roman"/>
                <w:sz w:val="24"/>
                <w:szCs w:val="24"/>
              </w:rPr>
            </w:pPr>
            <w:r w:rsidRPr="00FF2822">
              <w:rPr>
                <w:rFonts w:ascii="Times New Roman" w:eastAsia="Times New Roman" w:hAnsi="Times New Roman" w:cs="Times New Roman"/>
                <w:i/>
                <w:color w:val="000000"/>
                <w:sz w:val="24"/>
                <w:szCs w:val="24"/>
              </w:rPr>
              <w:t> </w:t>
            </w:r>
          </w:p>
        </w:tc>
      </w:tr>
      <w:tr w:rsidR="00587969" w:rsidRPr="00FF2822" w14:paraId="38BD17D9" w14:textId="77777777">
        <w:trPr>
          <w:jc w:val="center"/>
        </w:trPr>
        <w:tc>
          <w:tcPr>
            <w:tcW w:w="705" w:type="dxa"/>
          </w:tcPr>
          <w:p w14:paraId="78C1354D"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4.1</w:t>
            </w:r>
          </w:p>
        </w:tc>
        <w:tc>
          <w:tcPr>
            <w:tcW w:w="2835" w:type="dxa"/>
          </w:tcPr>
          <w:p w14:paraId="2726CA0E"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назва предмета закупівлі</w:t>
            </w:r>
          </w:p>
        </w:tc>
        <w:tc>
          <w:tcPr>
            <w:tcW w:w="6420" w:type="dxa"/>
          </w:tcPr>
          <w:p w14:paraId="162230F6" w14:textId="6277EC8A" w:rsidR="00587969" w:rsidRPr="00BA55C4" w:rsidRDefault="00587969" w:rsidP="00587969">
            <w:pPr>
              <w:jc w:val="both"/>
              <w:rPr>
                <w:rFonts w:ascii="Times New Roman" w:hAnsi="Times New Roman" w:cs="Times New Roman"/>
                <w:sz w:val="24"/>
                <w:szCs w:val="24"/>
              </w:rPr>
            </w:pPr>
            <w:r w:rsidRPr="00FF2822">
              <w:rPr>
                <w:rFonts w:ascii="Times New Roman" w:hAnsi="Times New Roman" w:cs="Times New Roman"/>
                <w:sz w:val="24"/>
                <w:szCs w:val="24"/>
              </w:rPr>
              <w:t>Природний газ (ДК 021:2015: 09123000-7 — Природний газ) за ДК 021:2015: 09120000-6 Газове паливо</w:t>
            </w:r>
          </w:p>
        </w:tc>
      </w:tr>
      <w:tr w:rsidR="00587969" w:rsidRPr="00FF2822" w14:paraId="71120CC1" w14:textId="77777777">
        <w:trPr>
          <w:trHeight w:val="1119"/>
          <w:jc w:val="center"/>
        </w:trPr>
        <w:tc>
          <w:tcPr>
            <w:tcW w:w="705" w:type="dxa"/>
          </w:tcPr>
          <w:p w14:paraId="4948A870" w14:textId="77777777" w:rsidR="00587969" w:rsidRPr="00FF2822" w:rsidRDefault="00587969" w:rsidP="00587969">
            <w:pPr>
              <w:widowControl w:val="0"/>
              <w:jc w:val="center"/>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4.2</w:t>
            </w:r>
          </w:p>
        </w:tc>
        <w:tc>
          <w:tcPr>
            <w:tcW w:w="2835" w:type="dxa"/>
          </w:tcPr>
          <w:p w14:paraId="0372AAE8" w14:textId="77777777" w:rsidR="00587969" w:rsidRPr="00FF2822" w:rsidRDefault="00587969" w:rsidP="00587969">
            <w:pPr>
              <w:widowControl w:val="0"/>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132E11" w14:textId="77777777"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Закупівля здійснюється щодо предмет</w:t>
            </w:r>
            <w:r w:rsidRPr="00FF2822">
              <w:rPr>
                <w:rFonts w:ascii="Times New Roman" w:eastAsia="Times New Roman" w:hAnsi="Times New Roman" w:cs="Times New Roman"/>
                <w:sz w:val="24"/>
                <w:szCs w:val="24"/>
              </w:rPr>
              <w:t>а</w:t>
            </w:r>
            <w:r w:rsidRPr="00FF2822">
              <w:rPr>
                <w:rFonts w:ascii="Times New Roman" w:eastAsia="Times New Roman" w:hAnsi="Times New Roman" w:cs="Times New Roman"/>
                <w:color w:val="000000"/>
                <w:sz w:val="24"/>
                <w:szCs w:val="24"/>
              </w:rPr>
              <w:t xml:space="preserve"> закупівлі в цілому.</w:t>
            </w:r>
          </w:p>
          <w:p w14:paraId="37DB2D53" w14:textId="77777777" w:rsidR="00587969" w:rsidRPr="00FF2822" w:rsidRDefault="00587969" w:rsidP="00587969">
            <w:pPr>
              <w:widowControl w:val="0"/>
              <w:ind w:right="120"/>
              <w:jc w:val="both"/>
            </w:pPr>
          </w:p>
          <w:p w14:paraId="6E669940" w14:textId="74054B74" w:rsidR="00587969" w:rsidRPr="00FF2822" w:rsidRDefault="00587969" w:rsidP="00587969">
            <w:pPr>
              <w:widowControl w:val="0"/>
              <w:ind w:right="120"/>
              <w:jc w:val="both"/>
              <w:rPr>
                <w:rFonts w:ascii="Times New Roman" w:eastAsia="Times New Roman" w:hAnsi="Times New Roman" w:cs="Times New Roman"/>
                <w:sz w:val="24"/>
                <w:szCs w:val="24"/>
              </w:rPr>
            </w:pPr>
          </w:p>
        </w:tc>
      </w:tr>
      <w:tr w:rsidR="00587969" w:rsidRPr="00FF2822" w14:paraId="19E684EC" w14:textId="77777777">
        <w:trPr>
          <w:trHeight w:val="1119"/>
          <w:jc w:val="center"/>
        </w:trPr>
        <w:tc>
          <w:tcPr>
            <w:tcW w:w="705" w:type="dxa"/>
          </w:tcPr>
          <w:p w14:paraId="5C804684"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4.3</w:t>
            </w:r>
          </w:p>
        </w:tc>
        <w:tc>
          <w:tcPr>
            <w:tcW w:w="2835" w:type="dxa"/>
          </w:tcPr>
          <w:p w14:paraId="5EC913F7" w14:textId="31EEC739" w:rsidR="00587969" w:rsidRPr="00FF2822" w:rsidRDefault="00587969" w:rsidP="00587969">
            <w:pPr>
              <w:widowControl w:val="0"/>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1BA20FF9" w14:textId="77777777" w:rsidR="00587969" w:rsidRPr="00587969" w:rsidRDefault="00587969" w:rsidP="00587969">
            <w:pPr>
              <w:widowControl w:val="0"/>
              <w:tabs>
                <w:tab w:val="right" w:pos="9354"/>
              </w:tabs>
              <w:rPr>
                <w:rFonts w:ascii="Times New Roman" w:eastAsia="Times New Roman" w:hAnsi="Times New Roman" w:cs="Times New Roman"/>
                <w:color w:val="000000"/>
                <w:sz w:val="24"/>
                <w:szCs w:val="24"/>
              </w:rPr>
            </w:pPr>
            <w:r w:rsidRPr="00587969">
              <w:rPr>
                <w:rFonts w:ascii="Times New Roman" w:eastAsia="Times New Roman" w:hAnsi="Times New Roman" w:cs="Times New Roman"/>
                <w:color w:val="000000"/>
                <w:sz w:val="24"/>
                <w:szCs w:val="24"/>
              </w:rPr>
              <w:t>Місце поставки товарів і кількість вказано в Додатку 2 (Технічні вимоги)</w:t>
            </w:r>
          </w:p>
          <w:p w14:paraId="334B7F1A" w14:textId="77777777" w:rsidR="00587969" w:rsidRPr="00587969" w:rsidRDefault="00587969" w:rsidP="00587969">
            <w:pPr>
              <w:widowControl w:val="0"/>
              <w:tabs>
                <w:tab w:val="right" w:pos="9354"/>
              </w:tabs>
              <w:rPr>
                <w:rFonts w:ascii="Times New Roman" w:eastAsia="Times New Roman" w:hAnsi="Times New Roman" w:cs="Times New Roman"/>
                <w:color w:val="000000"/>
                <w:sz w:val="24"/>
                <w:szCs w:val="24"/>
              </w:rPr>
            </w:pPr>
          </w:p>
          <w:p w14:paraId="4BA5276E" w14:textId="39F06104" w:rsidR="00587969" w:rsidRPr="00587969" w:rsidRDefault="00587969" w:rsidP="00587969">
            <w:pPr>
              <w:pStyle w:val="Default"/>
              <w:shd w:val="clear" w:color="auto" w:fill="FFFFFF"/>
              <w:ind w:right="-1"/>
              <w:jc w:val="both"/>
              <w:rPr>
                <w:rFonts w:eastAsia="Times New Roman"/>
                <w:b/>
                <w:bCs/>
              </w:rPr>
            </w:pPr>
            <w:r w:rsidRPr="00587969">
              <w:rPr>
                <w:rFonts w:eastAsia="Times New Roman"/>
                <w:b/>
                <w:bCs/>
                <w:lang w:val="uk-UA" w:eastAsia="uk-UA"/>
              </w:rPr>
              <w:t xml:space="preserve">Обсяг  </w:t>
            </w:r>
            <w:r w:rsidR="00976681">
              <w:rPr>
                <w:rFonts w:eastAsia="Times New Roman"/>
                <w:b/>
                <w:bCs/>
                <w:lang w:val="uk-UA" w:eastAsia="uk-UA"/>
              </w:rPr>
              <w:t>0,5</w:t>
            </w:r>
            <w:r w:rsidR="00962F69">
              <w:rPr>
                <w:rFonts w:eastAsia="Times New Roman"/>
                <w:b/>
                <w:bCs/>
                <w:lang w:val="uk-UA" w:eastAsia="uk-UA"/>
              </w:rPr>
              <w:t xml:space="preserve"> тис. куб. метрів</w:t>
            </w:r>
            <w:r w:rsidRPr="00587969">
              <w:rPr>
                <w:rFonts w:eastAsia="Times New Roman"/>
                <w:b/>
                <w:bCs/>
              </w:rPr>
              <w:t xml:space="preserve"> </w:t>
            </w:r>
          </w:p>
        </w:tc>
      </w:tr>
      <w:tr w:rsidR="00587969" w:rsidRPr="00FF2822" w14:paraId="2804365C" w14:textId="77777777">
        <w:trPr>
          <w:trHeight w:val="645"/>
          <w:jc w:val="center"/>
        </w:trPr>
        <w:tc>
          <w:tcPr>
            <w:tcW w:w="705" w:type="dxa"/>
          </w:tcPr>
          <w:p w14:paraId="3B862308"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4.4</w:t>
            </w:r>
          </w:p>
        </w:tc>
        <w:tc>
          <w:tcPr>
            <w:tcW w:w="2835" w:type="dxa"/>
          </w:tcPr>
          <w:p w14:paraId="23FAC6D2"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6AA22C1" w14:textId="0F17D7E1"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до  </w:t>
            </w:r>
            <w:r w:rsidR="00976681">
              <w:rPr>
                <w:rFonts w:ascii="Times New Roman" w:eastAsia="Times New Roman" w:hAnsi="Times New Roman" w:cs="Times New Roman"/>
                <w:sz w:val="24"/>
                <w:szCs w:val="24"/>
              </w:rPr>
              <w:t>31 серпня</w:t>
            </w:r>
            <w:r w:rsidRPr="00384154">
              <w:rPr>
                <w:rFonts w:ascii="Times New Roman" w:eastAsia="Times New Roman" w:hAnsi="Times New Roman" w:cs="Times New Roman"/>
                <w:sz w:val="24"/>
                <w:szCs w:val="24"/>
              </w:rPr>
              <w:t xml:space="preserve">  202</w:t>
            </w:r>
            <w:r w:rsidR="00831CEF">
              <w:rPr>
                <w:rFonts w:ascii="Times New Roman" w:eastAsia="Times New Roman" w:hAnsi="Times New Roman" w:cs="Times New Roman"/>
                <w:sz w:val="24"/>
                <w:szCs w:val="24"/>
              </w:rPr>
              <w:t>4</w:t>
            </w:r>
            <w:r w:rsidRPr="00384154">
              <w:rPr>
                <w:rFonts w:ascii="Times New Roman" w:eastAsia="Times New Roman" w:hAnsi="Times New Roman" w:cs="Times New Roman"/>
                <w:sz w:val="24"/>
                <w:szCs w:val="24"/>
              </w:rPr>
              <w:t xml:space="preserve"> року</w:t>
            </w:r>
            <w:r w:rsidRPr="00FF2822">
              <w:rPr>
                <w:rFonts w:ascii="Times New Roman" w:eastAsia="Times New Roman" w:hAnsi="Times New Roman" w:cs="Times New Roman"/>
                <w:color w:val="000000"/>
                <w:sz w:val="24"/>
                <w:szCs w:val="24"/>
              </w:rPr>
              <w:t xml:space="preserve"> включно</w:t>
            </w:r>
          </w:p>
        </w:tc>
      </w:tr>
      <w:tr w:rsidR="00587969" w:rsidRPr="00FF2822" w14:paraId="0AE91C3C" w14:textId="77777777">
        <w:trPr>
          <w:trHeight w:val="841"/>
          <w:jc w:val="center"/>
        </w:trPr>
        <w:tc>
          <w:tcPr>
            <w:tcW w:w="705" w:type="dxa"/>
          </w:tcPr>
          <w:p w14:paraId="44A61EA5"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5</w:t>
            </w:r>
          </w:p>
        </w:tc>
        <w:tc>
          <w:tcPr>
            <w:tcW w:w="2835" w:type="dxa"/>
          </w:tcPr>
          <w:p w14:paraId="33F274C3"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Недискримінація учасників</w:t>
            </w:r>
            <w:r w:rsidRPr="00FF2822">
              <w:rPr>
                <w:rFonts w:ascii="Times New Roman" w:eastAsia="Times New Roman" w:hAnsi="Times New Roman" w:cs="Times New Roman"/>
              </w:rPr>
              <w:t xml:space="preserve"> </w:t>
            </w:r>
          </w:p>
        </w:tc>
        <w:tc>
          <w:tcPr>
            <w:tcW w:w="6420" w:type="dxa"/>
          </w:tcPr>
          <w:p w14:paraId="777627FD" w14:textId="2DBA683D" w:rsidR="00587969" w:rsidRPr="00BA55C4" w:rsidRDefault="00587969" w:rsidP="00587969">
            <w:pPr>
              <w:widowControl w:val="0"/>
              <w:ind w:right="14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7969" w:rsidRPr="00FF2822" w14:paraId="3685C2D6" w14:textId="77777777">
        <w:trPr>
          <w:trHeight w:val="1119"/>
          <w:jc w:val="center"/>
        </w:trPr>
        <w:tc>
          <w:tcPr>
            <w:tcW w:w="705" w:type="dxa"/>
          </w:tcPr>
          <w:p w14:paraId="2BECDF13"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6</w:t>
            </w:r>
          </w:p>
        </w:tc>
        <w:tc>
          <w:tcPr>
            <w:tcW w:w="2835" w:type="dxa"/>
          </w:tcPr>
          <w:p w14:paraId="39369500"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F2822">
              <w:rPr>
                <w:rFonts w:ascii="Times New Roman" w:eastAsia="Times New Roman" w:hAnsi="Times New Roman" w:cs="Times New Roman"/>
              </w:rPr>
              <w:t xml:space="preserve"> </w:t>
            </w:r>
          </w:p>
        </w:tc>
        <w:tc>
          <w:tcPr>
            <w:tcW w:w="6420" w:type="dxa"/>
          </w:tcPr>
          <w:p w14:paraId="7DFEE435" w14:textId="633DBA89" w:rsidR="00587969" w:rsidRPr="00BA55C4" w:rsidRDefault="00587969" w:rsidP="00587969">
            <w:pPr>
              <w:widowControl w:val="0"/>
              <w:ind w:right="14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Валютою тендерної пропозиції є гривня.</w:t>
            </w:r>
            <w:r w:rsidRPr="00FF2822">
              <w:rPr>
                <w:rFonts w:ascii="Times New Roman" w:eastAsia="Times New Roman" w:hAnsi="Times New Roman" w:cs="Times New Roman"/>
              </w:rPr>
              <w:t xml:space="preserve"> </w:t>
            </w:r>
            <w:r w:rsidRPr="00FF2822">
              <w:rPr>
                <w:rFonts w:ascii="Times New Roman" w:eastAsia="Times New Roman" w:hAnsi="Times New Roman" w:cs="Times New Roman"/>
                <w:b/>
                <w:i/>
                <w:color w:val="000000"/>
                <w:sz w:val="24"/>
                <w:szCs w:val="24"/>
              </w:rPr>
              <w:t>У разі якщо учасником процедури закупівлі є нерезидент</w:t>
            </w:r>
            <w:r w:rsidRPr="00FF2822">
              <w:rPr>
                <w:rFonts w:ascii="Times New Roman" w:eastAsia="Times New Roman" w:hAnsi="Times New Roman" w:cs="Times New Roman"/>
                <w:b/>
                <w:color w:val="000000"/>
                <w:sz w:val="24"/>
                <w:szCs w:val="24"/>
              </w:rPr>
              <w:t xml:space="preserve">,  </w:t>
            </w:r>
            <w:r w:rsidRPr="00FF2822">
              <w:rPr>
                <w:rFonts w:ascii="Times New Roman" w:eastAsia="Times New Roman" w:hAnsi="Times New Roman" w:cs="Times New Roman"/>
                <w:color w:val="000000"/>
                <w:sz w:val="24"/>
                <w:szCs w:val="24"/>
              </w:rPr>
              <w:t xml:space="preserve">такий </w:t>
            </w:r>
            <w:r w:rsidRPr="00FF2822">
              <w:rPr>
                <w:rFonts w:ascii="Times New Roman" w:eastAsia="Times New Roman" w:hAnsi="Times New Roman" w:cs="Times New Roman"/>
                <w:sz w:val="24"/>
                <w:szCs w:val="24"/>
              </w:rPr>
              <w:t>у</w:t>
            </w:r>
            <w:r w:rsidRPr="00FF282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87969" w:rsidRPr="00FF2822" w14:paraId="743F8B14" w14:textId="77777777">
        <w:trPr>
          <w:trHeight w:val="1119"/>
          <w:jc w:val="center"/>
        </w:trPr>
        <w:tc>
          <w:tcPr>
            <w:tcW w:w="705" w:type="dxa"/>
          </w:tcPr>
          <w:p w14:paraId="44904FB4"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7</w:t>
            </w:r>
          </w:p>
        </w:tc>
        <w:tc>
          <w:tcPr>
            <w:tcW w:w="2835" w:type="dxa"/>
          </w:tcPr>
          <w:p w14:paraId="6F4E7C90"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10D87CA"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Мова тендерної пропозиції – українська.</w:t>
            </w:r>
          </w:p>
          <w:p w14:paraId="6F1F2460"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F2822">
              <w:rPr>
                <w:rFonts w:ascii="Times New Roman" w:eastAsia="Times New Roman" w:hAnsi="Times New Roman" w:cs="Times New Roman"/>
                <w:sz w:val="24"/>
                <w:szCs w:val="24"/>
              </w:rPr>
              <w:t>іншою мовою</w:t>
            </w:r>
            <w:r w:rsidRPr="00FF2822">
              <w:rPr>
                <w:rFonts w:ascii="Times New Roman" w:eastAsia="Times New Roman" w:hAnsi="Times New Roman" w:cs="Times New Roman"/>
                <w:color w:val="000000"/>
                <w:sz w:val="24"/>
                <w:szCs w:val="24"/>
              </w:rPr>
              <w:t>. Визначальним є текст, викладений українською мовою.</w:t>
            </w:r>
          </w:p>
          <w:p w14:paraId="18C36878"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8B8529"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F2822">
              <w:rPr>
                <w:rFonts w:ascii="Times New Roman" w:eastAsia="Times New Roman" w:hAnsi="Times New Roman" w:cs="Times New Roman"/>
                <w:sz w:val="24"/>
                <w:szCs w:val="24"/>
              </w:rPr>
              <w:t>І</w:t>
            </w:r>
            <w:r w:rsidRPr="00FF2822">
              <w:rPr>
                <w:rFonts w:ascii="Times New Roman" w:eastAsia="Times New Roman" w:hAnsi="Times New Roman" w:cs="Times New Roman"/>
                <w:color w:val="000000"/>
                <w:sz w:val="24"/>
                <w:szCs w:val="24"/>
              </w:rPr>
              <w:t>нтернет, адреси електронної пошти, торговельної марки (знак</w:t>
            </w:r>
            <w:r w:rsidRPr="00FF2822">
              <w:rPr>
                <w:rFonts w:ascii="Times New Roman" w:eastAsia="Times New Roman" w:hAnsi="Times New Roman" w:cs="Times New Roman"/>
                <w:sz w:val="24"/>
                <w:szCs w:val="24"/>
              </w:rPr>
              <w:t>а</w:t>
            </w:r>
            <w:r w:rsidRPr="00FF282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F2822">
              <w:rPr>
                <w:rFonts w:ascii="Times New Roman" w:eastAsia="Times New Roman" w:hAnsi="Times New Roman" w:cs="Times New Roman"/>
                <w:sz w:val="24"/>
                <w:szCs w:val="24"/>
              </w:rPr>
              <w:t>в</w:t>
            </w:r>
            <w:r w:rsidRPr="00FF282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F2822">
              <w:rPr>
                <w:rFonts w:ascii="Times New Roman" w:eastAsia="Times New Roman" w:hAnsi="Times New Roman" w:cs="Times New Roman"/>
                <w:sz w:val="24"/>
                <w:szCs w:val="24"/>
              </w:rPr>
              <w:t>українською мовою</w:t>
            </w:r>
            <w:r w:rsidRPr="00FF2822">
              <w:rPr>
                <w:rFonts w:ascii="Times New Roman" w:eastAsia="Times New Roman" w:hAnsi="Times New Roman" w:cs="Times New Roman"/>
                <w:color w:val="000000"/>
                <w:sz w:val="24"/>
                <w:szCs w:val="24"/>
              </w:rPr>
              <w:t xml:space="preserve">. </w:t>
            </w:r>
          </w:p>
          <w:p w14:paraId="19611774" w14:textId="77777777" w:rsidR="00587969" w:rsidRPr="00FF2822" w:rsidRDefault="00587969" w:rsidP="00587969">
            <w:pPr>
              <w:widowControl w:val="0"/>
              <w:jc w:val="both"/>
              <w:rPr>
                <w:rFonts w:ascii="Times New Roman" w:eastAsia="Times New Roman" w:hAnsi="Times New Roman" w:cs="Times New Roman"/>
                <w:b/>
                <w:color w:val="000000"/>
                <w:sz w:val="24"/>
                <w:szCs w:val="24"/>
              </w:rPr>
            </w:pPr>
            <w:r w:rsidRPr="00FF2822">
              <w:rPr>
                <w:rFonts w:ascii="Times New Roman" w:eastAsia="Times New Roman" w:hAnsi="Times New Roman" w:cs="Times New Roman"/>
                <w:b/>
                <w:color w:val="000000"/>
                <w:sz w:val="24"/>
                <w:szCs w:val="24"/>
              </w:rPr>
              <w:t>Виключення:</w:t>
            </w:r>
          </w:p>
          <w:p w14:paraId="3CCD8513"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F2822">
              <w:rPr>
                <w:rFonts w:ascii="Times New Roman" w:eastAsia="Times New Roman" w:hAnsi="Times New Roman" w:cs="Times New Roman"/>
                <w:sz w:val="24"/>
                <w:szCs w:val="24"/>
              </w:rPr>
              <w:t>у</w:t>
            </w:r>
            <w:r w:rsidRPr="00FF282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376EBC4" w14:textId="42762A94"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2.  </w:t>
            </w:r>
            <w:r w:rsidRPr="00FF282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7969" w:rsidRPr="00FF2822" w14:paraId="30A27D81" w14:textId="77777777">
        <w:trPr>
          <w:trHeight w:val="501"/>
          <w:jc w:val="center"/>
        </w:trPr>
        <w:tc>
          <w:tcPr>
            <w:tcW w:w="9960" w:type="dxa"/>
            <w:gridSpan w:val="3"/>
            <w:vAlign w:val="center"/>
          </w:tcPr>
          <w:p w14:paraId="44C7660B"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 xml:space="preserve">Розділ 2. Порядок </w:t>
            </w:r>
            <w:r w:rsidRPr="00FF2822">
              <w:rPr>
                <w:rFonts w:ascii="Times New Roman" w:eastAsia="Times New Roman" w:hAnsi="Times New Roman" w:cs="Times New Roman"/>
                <w:b/>
                <w:sz w:val="24"/>
                <w:szCs w:val="24"/>
              </w:rPr>
              <w:t>в</w:t>
            </w:r>
            <w:r w:rsidRPr="00FF282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87969" w:rsidRPr="00FF2822" w14:paraId="263CD816" w14:textId="77777777">
        <w:trPr>
          <w:trHeight w:val="1975"/>
          <w:jc w:val="center"/>
        </w:trPr>
        <w:tc>
          <w:tcPr>
            <w:tcW w:w="705" w:type="dxa"/>
          </w:tcPr>
          <w:p w14:paraId="64B5789B"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w:t>
            </w:r>
          </w:p>
        </w:tc>
        <w:tc>
          <w:tcPr>
            <w:tcW w:w="2835" w:type="dxa"/>
          </w:tcPr>
          <w:p w14:paraId="20E0BBBC" w14:textId="77777777" w:rsidR="00587969" w:rsidRPr="00FF2822" w:rsidRDefault="00587969" w:rsidP="00587969">
            <w:pPr>
              <w:widowControl w:val="0"/>
              <w:rPr>
                <w:rFonts w:ascii="Times New Roman" w:eastAsia="Times New Roman" w:hAnsi="Times New Roman" w:cs="Times New Roman"/>
                <w:b/>
                <w:sz w:val="24"/>
                <w:szCs w:val="24"/>
              </w:rPr>
            </w:pPr>
            <w:r w:rsidRPr="00FF282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8EE49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E3CDF8"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A617284"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Замовник повинен </w:t>
            </w:r>
            <w:r w:rsidRPr="00FF2822">
              <w:rPr>
                <w:rFonts w:ascii="Times New Roman" w:eastAsia="Times New Roman" w:hAnsi="Times New Roman" w:cs="Times New Roman"/>
                <w:b/>
                <w:sz w:val="24"/>
                <w:szCs w:val="24"/>
              </w:rPr>
              <w:t>протягом трьох днів</w:t>
            </w:r>
            <w:r w:rsidRPr="00FF282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7732078"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B198B9" w14:textId="5229F375" w:rsidR="00587969" w:rsidRPr="00BA55C4" w:rsidRDefault="00587969" w:rsidP="00587969">
            <w:pPr>
              <w:widowControl w:val="0"/>
              <w:jc w:val="both"/>
              <w:rPr>
                <w:rFonts w:ascii="Times New Roman" w:eastAsia="Times New Roman" w:hAnsi="Times New Roman" w:cs="Times New Roman"/>
                <w:b/>
                <w:sz w:val="24"/>
                <w:szCs w:val="24"/>
              </w:rPr>
            </w:pPr>
            <w:r w:rsidRPr="00FF282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2822">
              <w:rPr>
                <w:rFonts w:ascii="Times New Roman" w:eastAsia="Times New Roman" w:hAnsi="Times New Roman" w:cs="Times New Roman"/>
                <w:b/>
                <w:sz w:val="24"/>
                <w:szCs w:val="24"/>
              </w:rPr>
              <w:t>не менш як на чотири дні.</w:t>
            </w:r>
          </w:p>
        </w:tc>
      </w:tr>
      <w:tr w:rsidR="00587969" w:rsidRPr="00FF2822" w14:paraId="2C6FF894" w14:textId="77777777">
        <w:trPr>
          <w:trHeight w:val="1119"/>
          <w:jc w:val="center"/>
        </w:trPr>
        <w:tc>
          <w:tcPr>
            <w:tcW w:w="705" w:type="dxa"/>
          </w:tcPr>
          <w:p w14:paraId="073A8688"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2</w:t>
            </w:r>
          </w:p>
        </w:tc>
        <w:tc>
          <w:tcPr>
            <w:tcW w:w="2835" w:type="dxa"/>
          </w:tcPr>
          <w:p w14:paraId="6B47CE45"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CC1161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7A49D9" w14:textId="2E6DB99B"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F2822">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FF2822">
              <w:rPr>
                <w:rFonts w:ascii="Times New Roman" w:eastAsia="Times New Roman" w:hAnsi="Times New Roman" w:cs="Times New Roman"/>
                <w:sz w:val="24"/>
                <w:szCs w:val="24"/>
              </w:rPr>
              <w:t xml:space="preserve"> </w:t>
            </w:r>
            <w:r w:rsidRPr="00FF2822">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FF2822">
              <w:rPr>
                <w:rFonts w:ascii="Times New Roman" w:eastAsia="Times New Roman" w:hAnsi="Times New Roman" w:cs="Times New Roman"/>
                <w:sz w:val="24"/>
                <w:szCs w:val="24"/>
              </w:rPr>
              <w:t xml:space="preserve">, що вносяться. Зміни до тендерної документації у </w:t>
            </w:r>
            <w:r>
              <w:rPr>
                <w:rFonts w:ascii="Times New Roman" w:eastAsia="Times New Roman" w:hAnsi="Times New Roman" w:cs="Times New Roman"/>
                <w:sz w:val="24"/>
                <w:szCs w:val="24"/>
              </w:rPr>
              <w:t>машинозчитувальному</w:t>
            </w:r>
            <w:r w:rsidRPr="00FF282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87969" w:rsidRPr="00FF2822" w14:paraId="3CD5B26B" w14:textId="77777777">
        <w:trPr>
          <w:trHeight w:val="480"/>
          <w:jc w:val="center"/>
        </w:trPr>
        <w:tc>
          <w:tcPr>
            <w:tcW w:w="9960" w:type="dxa"/>
            <w:gridSpan w:val="3"/>
            <w:vAlign w:val="center"/>
          </w:tcPr>
          <w:p w14:paraId="5EA00B13"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87969" w:rsidRPr="00FF2822" w14:paraId="493EFA49" w14:textId="77777777">
        <w:trPr>
          <w:trHeight w:val="1119"/>
          <w:jc w:val="center"/>
        </w:trPr>
        <w:tc>
          <w:tcPr>
            <w:tcW w:w="705" w:type="dxa"/>
          </w:tcPr>
          <w:p w14:paraId="6D2A7687"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1</w:t>
            </w:r>
          </w:p>
        </w:tc>
        <w:tc>
          <w:tcPr>
            <w:tcW w:w="2835" w:type="dxa"/>
          </w:tcPr>
          <w:p w14:paraId="11121A13"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E7EF648" w14:textId="77777777" w:rsidR="00587969" w:rsidRPr="00FF2822" w:rsidRDefault="00587969" w:rsidP="00587969">
            <w:pPr>
              <w:widowControl w:val="0"/>
              <w:jc w:val="both"/>
              <w:rPr>
                <w:rFonts w:ascii="Times New Roman" w:eastAsia="Times New Roman" w:hAnsi="Times New Roman" w:cs="Times New Roman"/>
                <w:i/>
                <w:sz w:val="24"/>
                <w:szCs w:val="24"/>
              </w:rPr>
            </w:pPr>
            <w:r w:rsidRPr="00FF2822">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7BB2EE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30237FF" w14:textId="77777777" w:rsidR="00587969" w:rsidRPr="00FF2822" w:rsidRDefault="00587969" w:rsidP="00587969">
            <w:pPr>
              <w:widowControl w:val="0"/>
              <w:numPr>
                <w:ilvl w:val="0"/>
                <w:numId w:val="2"/>
              </w:numPr>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F2822">
              <w:rPr>
                <w:rFonts w:ascii="Times New Roman" w:eastAsia="Times New Roman" w:hAnsi="Times New Roman" w:cs="Times New Roman"/>
                <w:b/>
                <w:i/>
                <w:sz w:val="24"/>
                <w:szCs w:val="24"/>
              </w:rPr>
              <w:t>згідно з Додатком 1</w:t>
            </w:r>
            <w:r w:rsidRPr="00FF2822">
              <w:rPr>
                <w:rFonts w:ascii="Times New Roman" w:eastAsia="Times New Roman" w:hAnsi="Times New Roman" w:cs="Times New Roman"/>
                <w:sz w:val="24"/>
                <w:szCs w:val="24"/>
              </w:rPr>
              <w:t xml:space="preserve"> до цієї тендерної документації;</w:t>
            </w:r>
          </w:p>
          <w:p w14:paraId="572AE556" w14:textId="77777777" w:rsidR="00587969" w:rsidRPr="00FF2822" w:rsidRDefault="00587969" w:rsidP="00587969">
            <w:pPr>
              <w:widowControl w:val="0"/>
              <w:numPr>
                <w:ilvl w:val="0"/>
                <w:numId w:val="2"/>
              </w:numPr>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3ACFAD2" w14:textId="77777777" w:rsidR="00587969" w:rsidRPr="00FF2822" w:rsidRDefault="00587969" w:rsidP="00587969">
            <w:pPr>
              <w:widowControl w:val="0"/>
              <w:numPr>
                <w:ilvl w:val="0"/>
                <w:numId w:val="2"/>
              </w:numPr>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E1F1751"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FF2822">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49CE4DC6"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i/>
                <w:sz w:val="24"/>
                <w:szCs w:val="24"/>
              </w:rPr>
              <w:t xml:space="preserve">Переможець процедури закупівлі у строк, що не перевищує </w:t>
            </w:r>
            <w:r w:rsidRPr="00FF282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F2822">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A8A8C7C" w14:textId="77777777" w:rsidR="00587969" w:rsidRPr="00FF2822" w:rsidRDefault="00587969" w:rsidP="00587969">
            <w:pPr>
              <w:widowControl w:val="0"/>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Опис та приклади формальних несуттєвих помилок.</w:t>
            </w:r>
          </w:p>
          <w:p w14:paraId="003C259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7A388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D7F28E" w14:textId="77777777" w:rsidR="00587969" w:rsidRPr="00FF2822" w:rsidRDefault="00587969" w:rsidP="00587969">
            <w:pPr>
              <w:widowControl w:val="0"/>
              <w:jc w:val="both"/>
              <w:rPr>
                <w:rFonts w:ascii="Times New Roman" w:eastAsia="Times New Roman" w:hAnsi="Times New Roman" w:cs="Times New Roman"/>
                <w:i/>
                <w:sz w:val="24"/>
                <w:szCs w:val="24"/>
                <w:u w:val="single"/>
              </w:rPr>
            </w:pPr>
            <w:r w:rsidRPr="00FF2822">
              <w:rPr>
                <w:rFonts w:ascii="Times New Roman" w:eastAsia="Times New Roman" w:hAnsi="Times New Roman" w:cs="Times New Roman"/>
                <w:i/>
                <w:sz w:val="24"/>
                <w:szCs w:val="24"/>
                <w:u w:val="single"/>
              </w:rPr>
              <w:t>Опис формальних помилок:</w:t>
            </w:r>
          </w:p>
          <w:p w14:paraId="64811371"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w:t>
            </w:r>
            <w:r w:rsidRPr="00FF282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D3B86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уживання великої літери;</w:t>
            </w:r>
          </w:p>
          <w:p w14:paraId="435740C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уживання розділових знаків та відмінювання слів у реченні;</w:t>
            </w:r>
          </w:p>
          <w:p w14:paraId="055C226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використання слова або мовного звороту, запозичених з іншої мови;</w:t>
            </w:r>
          </w:p>
          <w:p w14:paraId="3AA1822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B8BE7"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застосування правил переносу частини слова з рядка в рядок;</w:t>
            </w:r>
          </w:p>
          <w:p w14:paraId="1303066C"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написання слів разом та/або окремо, та/або через дефіс;</w:t>
            </w:r>
          </w:p>
          <w:p w14:paraId="761A071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8FF857"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w:t>
            </w:r>
            <w:r w:rsidRPr="00FF282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FF2822">
              <w:rPr>
                <w:rFonts w:ascii="Times New Roman" w:eastAsia="Times New Roman" w:hAnsi="Times New Roman" w:cs="Times New Roman"/>
                <w:sz w:val="24"/>
                <w:szCs w:val="24"/>
              </w:rPr>
              <w:lastRenderedPageBreak/>
              <w:t>критеріїв до учасника процедури закупівлі.</w:t>
            </w:r>
          </w:p>
          <w:p w14:paraId="313717E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3.</w:t>
            </w:r>
            <w:r w:rsidRPr="00FF282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9D64F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4.</w:t>
            </w:r>
            <w:r w:rsidRPr="00FF282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3651D6"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5.</w:t>
            </w:r>
            <w:r w:rsidRPr="00FF282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EE41E1"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6.</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6224FD"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7.</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31C5F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8.</w:t>
            </w:r>
            <w:r w:rsidRPr="00FF28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85711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9.</w:t>
            </w:r>
            <w:r w:rsidRPr="00FF28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4FAA8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10.</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E324C"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11.</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EC4FFF"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12.</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C5C0EE" w14:textId="77777777" w:rsidR="00587969" w:rsidRPr="00FF2822" w:rsidRDefault="00587969" w:rsidP="00587969">
            <w:pPr>
              <w:widowControl w:val="0"/>
              <w:jc w:val="both"/>
              <w:rPr>
                <w:rFonts w:ascii="Times New Roman" w:eastAsia="Times New Roman" w:hAnsi="Times New Roman" w:cs="Times New Roman"/>
                <w:i/>
                <w:sz w:val="24"/>
                <w:szCs w:val="24"/>
                <w:u w:val="single"/>
              </w:rPr>
            </w:pPr>
            <w:r w:rsidRPr="00FF2822">
              <w:rPr>
                <w:rFonts w:ascii="Times New Roman" w:eastAsia="Times New Roman" w:hAnsi="Times New Roman" w:cs="Times New Roman"/>
                <w:i/>
                <w:sz w:val="24"/>
                <w:szCs w:val="24"/>
                <w:u w:val="single"/>
              </w:rPr>
              <w:t>Приклади формальних помилок:</w:t>
            </w:r>
          </w:p>
          <w:p w14:paraId="5B87356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D180961"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«м.київ» замість «м.Київ»;</w:t>
            </w:r>
          </w:p>
          <w:p w14:paraId="4E2CB617"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«поряд -ок» замість «поря – док»;</w:t>
            </w:r>
          </w:p>
          <w:p w14:paraId="245260E8"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«ненадається» замість «не надається»»;</w:t>
            </w:r>
          </w:p>
          <w:p w14:paraId="075C61E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lastRenderedPageBreak/>
              <w:t>— «______________№_____________» замість «14.08.2020 №320/13/14-01»</w:t>
            </w:r>
          </w:p>
          <w:p w14:paraId="7E238DB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4FF856F" w14:textId="77777777" w:rsidR="00587969" w:rsidRPr="00FF2822" w:rsidRDefault="00587969" w:rsidP="00587969">
            <w:pPr>
              <w:widowControl w:val="0"/>
              <w:ind w:left="40" w:hanging="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1894E5" w14:textId="77777777" w:rsidR="00587969" w:rsidRPr="00E365BE" w:rsidRDefault="00587969" w:rsidP="00587969">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E365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414F3FB"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02E08F0C"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365BE">
              <w:rPr>
                <w:rFonts w:ascii="Times New Roman" w:eastAsia="Times New Roman" w:hAnsi="Times New Roman" w:cs="Times New Roman"/>
                <w:bCs/>
                <w:sz w:val="24"/>
                <w:szCs w:val="24"/>
              </w:rPr>
              <w:t>сом (УЕП)</w:t>
            </w:r>
            <w:r w:rsidRPr="00E365BE">
              <w:rPr>
                <w:rFonts w:ascii="Times New Roman" w:eastAsia="Times New Roman" w:hAnsi="Times New Roman" w:cs="Times New Roman"/>
                <w:bCs/>
                <w:color w:val="000000"/>
                <w:sz w:val="24"/>
                <w:szCs w:val="24"/>
              </w:rPr>
              <w:t>;</w:t>
            </w:r>
          </w:p>
          <w:p w14:paraId="7BDC6EEF"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98D424"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Винятки:</w:t>
            </w:r>
          </w:p>
          <w:p w14:paraId="4C0F49A9"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189B768" w14:textId="77777777" w:rsidR="00587969" w:rsidRPr="00E365BE" w:rsidRDefault="00587969" w:rsidP="00587969">
            <w:pPr>
              <w:widowControl w:val="0"/>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4DD08C" w14:textId="77777777" w:rsidR="00587969" w:rsidRPr="00E365BE" w:rsidRDefault="00587969" w:rsidP="00587969">
            <w:pPr>
              <w:widowControl w:val="0"/>
              <w:ind w:left="40" w:hanging="20"/>
              <w:jc w:val="both"/>
              <w:rPr>
                <w:rFonts w:ascii="Times New Roman" w:eastAsia="Times New Roman" w:hAnsi="Times New Roman" w:cs="Times New Roman"/>
                <w:bCs/>
                <w:sz w:val="24"/>
                <w:szCs w:val="24"/>
              </w:rPr>
            </w:pPr>
            <w:r w:rsidRPr="00E365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365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465471" w14:textId="77777777" w:rsidR="00587969" w:rsidRPr="00E365BE" w:rsidRDefault="00587969" w:rsidP="00587969">
            <w:pPr>
              <w:widowControl w:val="0"/>
              <w:ind w:left="40" w:hanging="20"/>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224045" w14:textId="77777777" w:rsidR="00587969" w:rsidRPr="00E365BE" w:rsidRDefault="00587969" w:rsidP="00587969">
            <w:pPr>
              <w:widowControl w:val="0"/>
              <w:ind w:left="40" w:hanging="20"/>
              <w:jc w:val="both"/>
              <w:rPr>
                <w:rFonts w:ascii="Times New Roman" w:eastAsia="Times New Roman" w:hAnsi="Times New Roman" w:cs="Times New Roman"/>
                <w:bCs/>
                <w:i/>
                <w:sz w:val="24"/>
                <w:szCs w:val="24"/>
              </w:rPr>
            </w:pPr>
            <w:r w:rsidRPr="00E365BE">
              <w:rPr>
                <w:rFonts w:ascii="Times New Roman" w:eastAsia="Times New Roman" w:hAnsi="Times New Roman" w:cs="Times New Roman"/>
                <w:bCs/>
                <w:color w:val="000000"/>
                <w:sz w:val="24"/>
                <w:szCs w:val="24"/>
              </w:rPr>
              <w:t xml:space="preserve">У </w:t>
            </w:r>
            <w:r w:rsidRPr="00E365BE">
              <w:rPr>
                <w:rFonts w:ascii="Times New Roman" w:eastAsia="Times New Roman" w:hAnsi="Times New Roman" w:cs="Times New Roman"/>
                <w:bCs/>
                <w:sz w:val="24"/>
                <w:szCs w:val="24"/>
              </w:rPr>
              <w:t>разі</w:t>
            </w:r>
            <w:r w:rsidRPr="00E365BE">
              <w:rPr>
                <w:rFonts w:ascii="Times New Roman" w:eastAsia="Times New Roman" w:hAnsi="Times New Roman" w:cs="Times New Roman"/>
                <w:bCs/>
                <w:color w:val="000000"/>
                <w:sz w:val="24"/>
                <w:szCs w:val="24"/>
              </w:rPr>
              <w:t xml:space="preserve"> відсутності даної інформації або у </w:t>
            </w:r>
            <w:r w:rsidRPr="00E365BE">
              <w:rPr>
                <w:rFonts w:ascii="Times New Roman" w:eastAsia="Times New Roman" w:hAnsi="Times New Roman" w:cs="Times New Roman"/>
                <w:bCs/>
                <w:sz w:val="24"/>
                <w:szCs w:val="24"/>
              </w:rPr>
              <w:t>разі</w:t>
            </w:r>
            <w:r w:rsidRPr="00E365BE">
              <w:rPr>
                <w:rFonts w:ascii="Times New Roman" w:eastAsia="Times New Roman" w:hAnsi="Times New Roman" w:cs="Times New Roman"/>
                <w:bCs/>
                <w:color w:val="000000"/>
                <w:sz w:val="24"/>
                <w:szCs w:val="24"/>
              </w:rPr>
              <w:t xml:space="preserve"> ненакладення учасником КЕП\УЕП </w:t>
            </w:r>
            <w:r w:rsidRPr="00E365BE">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365BE">
              <w:rPr>
                <w:rFonts w:ascii="Times New Roman" w:eastAsia="Times New Roman" w:hAnsi="Times New Roman" w:cs="Times New Roman"/>
                <w:bCs/>
                <w:i/>
                <w:sz w:val="24"/>
                <w:szCs w:val="24"/>
              </w:rPr>
              <w:t>Закону</w:t>
            </w:r>
            <w:r w:rsidRPr="00E365BE">
              <w:rPr>
                <w:rFonts w:ascii="Times New Roman" w:eastAsia="Times New Roman" w:hAnsi="Times New Roman" w:cs="Times New Roman"/>
                <w:bCs/>
                <w:sz w:val="24"/>
                <w:szCs w:val="24"/>
              </w:rPr>
              <w:t xml:space="preserve"> та буде відхилена на підставі підпункту 2 пункту 41 </w:t>
            </w:r>
            <w:r w:rsidRPr="00E365BE">
              <w:rPr>
                <w:rFonts w:ascii="Times New Roman" w:eastAsia="Times New Roman" w:hAnsi="Times New Roman" w:cs="Times New Roman"/>
                <w:bCs/>
                <w:i/>
                <w:sz w:val="24"/>
                <w:szCs w:val="24"/>
              </w:rPr>
              <w:t>Особливостей.</w:t>
            </w:r>
          </w:p>
          <w:p w14:paraId="19083E4B" w14:textId="77777777" w:rsidR="00587969" w:rsidRPr="00FF2822" w:rsidRDefault="00587969" w:rsidP="0058796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F282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2822">
              <w:rPr>
                <w:rFonts w:ascii="Times New Roman" w:eastAsia="Times New Roman" w:hAnsi="Times New Roman" w:cs="Times New Roman"/>
                <w:color w:val="0D0D0D"/>
                <w:sz w:val="24"/>
                <w:szCs w:val="24"/>
              </w:rPr>
              <w:t xml:space="preserve"> </w:t>
            </w:r>
          </w:p>
          <w:p w14:paraId="6C4A8D4F" w14:textId="069E3D3B" w:rsidR="00587969" w:rsidRPr="00FF2822" w:rsidRDefault="00587969" w:rsidP="00587969">
            <w:pPr>
              <w:widowControl w:val="0"/>
              <w:jc w:val="both"/>
              <w:rPr>
                <w:rFonts w:ascii="Times New Roman" w:eastAsia="Times New Roman" w:hAnsi="Times New Roman" w:cs="Times New Roman"/>
                <w:sz w:val="24"/>
                <w:szCs w:val="24"/>
              </w:rPr>
            </w:pPr>
            <w:bookmarkStart w:id="3" w:name="_heading=h.hjqm8skarbdr" w:colFirst="0" w:colLast="0"/>
            <w:bookmarkEnd w:id="3"/>
            <w:r w:rsidRPr="00FF2822">
              <w:rPr>
                <w:rFonts w:ascii="Times New Roman" w:eastAsia="Times New Roman" w:hAnsi="Times New Roman" w:cs="Times New Roman"/>
                <w:i/>
                <w:sz w:val="24"/>
                <w:szCs w:val="24"/>
              </w:rPr>
              <w:t>Тендерні пропозиції мають право подавати всі за</w:t>
            </w:r>
            <w:r>
              <w:rPr>
                <w:rFonts w:ascii="Times New Roman" w:eastAsia="Times New Roman" w:hAnsi="Times New Roman" w:cs="Times New Roman"/>
                <w:i/>
                <w:sz w:val="24"/>
                <w:szCs w:val="24"/>
              </w:rPr>
              <w:t>цікавлені</w:t>
            </w:r>
            <w:r w:rsidRPr="00FF2822">
              <w:rPr>
                <w:rFonts w:ascii="Times New Roman" w:eastAsia="Times New Roman" w:hAnsi="Times New Roman" w:cs="Times New Roman"/>
                <w:i/>
                <w:sz w:val="24"/>
                <w:szCs w:val="24"/>
              </w:rPr>
              <w:t xml:space="preserve"> особи. </w:t>
            </w:r>
          </w:p>
          <w:p w14:paraId="031C11E4" w14:textId="77777777" w:rsidR="00587969" w:rsidRPr="00E365BE" w:rsidRDefault="00587969" w:rsidP="00587969">
            <w:pPr>
              <w:widowControl w:val="0"/>
              <w:jc w:val="both"/>
              <w:rPr>
                <w:rFonts w:ascii="Times New Roman" w:eastAsia="Times New Roman" w:hAnsi="Times New Roman" w:cs="Times New Roman"/>
                <w:sz w:val="24"/>
                <w:szCs w:val="24"/>
              </w:rPr>
            </w:pPr>
            <w:bookmarkStart w:id="4" w:name="_heading=h.ftj7vaqoric" w:colFirst="0" w:colLast="0"/>
            <w:bookmarkEnd w:id="4"/>
            <w:r w:rsidRPr="00FF282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FF2822">
              <w:rPr>
                <w:rFonts w:ascii="Times New Roman" w:eastAsia="Times New Roman" w:hAnsi="Times New Roman" w:cs="Times New Roman"/>
                <w:b/>
                <w:color w:val="000000"/>
                <w:sz w:val="24"/>
                <w:szCs w:val="24"/>
              </w:rPr>
              <w:t xml:space="preserve"> </w:t>
            </w:r>
            <w:r w:rsidRPr="00FF282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365BE">
              <w:rPr>
                <w:rFonts w:ascii="Times New Roman" w:eastAsia="Times New Roman" w:hAnsi="Times New Roman" w:cs="Times New Roman"/>
                <w:i/>
                <w:sz w:val="24"/>
                <w:szCs w:val="24"/>
              </w:rPr>
              <w:t>(у разі здійснення закупівлі за лотами)</w:t>
            </w:r>
            <w:r w:rsidRPr="00E365BE">
              <w:rPr>
                <w:rFonts w:ascii="Times New Roman" w:eastAsia="Times New Roman" w:hAnsi="Times New Roman" w:cs="Times New Roman"/>
                <w:sz w:val="24"/>
                <w:szCs w:val="24"/>
              </w:rPr>
              <w:t xml:space="preserve">. </w:t>
            </w:r>
          </w:p>
          <w:p w14:paraId="66E70F33" w14:textId="69D64651" w:rsidR="00587969" w:rsidRPr="00BA55C4" w:rsidRDefault="00587969" w:rsidP="00587969">
            <w:pPr>
              <w:widowControl w:val="0"/>
              <w:jc w:val="both"/>
              <w:rPr>
                <w:rFonts w:ascii="Times New Roman" w:eastAsia="Times New Roman" w:hAnsi="Times New Roman" w:cs="Times New Roman"/>
                <w:i/>
                <w:sz w:val="20"/>
                <w:szCs w:val="20"/>
              </w:rPr>
            </w:pPr>
            <w:r w:rsidRPr="00E365BE">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w:t>
            </w:r>
            <w:r w:rsidRPr="00FF2822">
              <w:rPr>
                <w:rFonts w:ascii="Times New Roman" w:eastAsia="Times New Roman" w:hAnsi="Times New Roman" w:cs="Times New Roman"/>
                <w:i/>
                <w:sz w:val="20"/>
                <w:szCs w:val="20"/>
              </w:rPr>
              <w:t xml:space="preserve">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587969" w:rsidRPr="00FF2822" w14:paraId="6C31E82D" w14:textId="77777777" w:rsidTr="00F166B8">
        <w:trPr>
          <w:trHeight w:val="561"/>
          <w:jc w:val="center"/>
        </w:trPr>
        <w:tc>
          <w:tcPr>
            <w:tcW w:w="705" w:type="dxa"/>
          </w:tcPr>
          <w:p w14:paraId="10149C70"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2</w:t>
            </w:r>
          </w:p>
        </w:tc>
        <w:tc>
          <w:tcPr>
            <w:tcW w:w="2835" w:type="dxa"/>
          </w:tcPr>
          <w:p w14:paraId="01C226F8" w14:textId="77777777" w:rsidR="00587969" w:rsidRPr="00FF2822" w:rsidRDefault="00587969" w:rsidP="00587969">
            <w:pPr>
              <w:widowControl w:val="0"/>
              <w:rPr>
                <w:rFonts w:ascii="Times New Roman" w:eastAsia="Times New Roman" w:hAnsi="Times New Roman" w:cs="Times New Roman"/>
                <w:sz w:val="24"/>
                <w:szCs w:val="24"/>
              </w:rPr>
            </w:pPr>
            <w:bookmarkStart w:id="5" w:name="_heading=h.tyjcwt" w:colFirst="0" w:colLast="0"/>
            <w:bookmarkEnd w:id="5"/>
            <w:r w:rsidRPr="00FF282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05DA701"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Забезпечення тендерної пропозиції  не вимагається.</w:t>
            </w:r>
          </w:p>
          <w:p w14:paraId="73DC7999" w14:textId="77777777" w:rsidR="00587969" w:rsidRPr="00FF2822" w:rsidRDefault="00587969" w:rsidP="00587969">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587969" w:rsidRPr="00FF2822" w14:paraId="6BBCA074" w14:textId="77777777">
        <w:trPr>
          <w:trHeight w:val="1119"/>
          <w:jc w:val="center"/>
        </w:trPr>
        <w:tc>
          <w:tcPr>
            <w:tcW w:w="705" w:type="dxa"/>
          </w:tcPr>
          <w:p w14:paraId="51A50174"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3</w:t>
            </w:r>
          </w:p>
        </w:tc>
        <w:tc>
          <w:tcPr>
            <w:tcW w:w="2835" w:type="dxa"/>
          </w:tcPr>
          <w:p w14:paraId="4235A9C4"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FBE89E4" w14:textId="77777777" w:rsidR="00587969" w:rsidRPr="00FF2822" w:rsidRDefault="00587969" w:rsidP="00587969">
            <w:pPr>
              <w:widowControl w:val="0"/>
              <w:ind w:right="120"/>
              <w:jc w:val="both"/>
              <w:rPr>
                <w:rFonts w:ascii="Times New Roman" w:eastAsia="Times New Roman" w:hAnsi="Times New Roman" w:cs="Times New Roman"/>
                <w:color w:val="FF0000"/>
                <w:sz w:val="24"/>
                <w:szCs w:val="24"/>
              </w:rPr>
            </w:pPr>
            <w:r w:rsidRPr="00FF2822">
              <w:rPr>
                <w:rFonts w:ascii="Times New Roman" w:eastAsia="Times New Roman" w:hAnsi="Times New Roman" w:cs="Times New Roman"/>
                <w:sz w:val="24"/>
                <w:szCs w:val="24"/>
              </w:rPr>
              <w:t>Не передбачається.</w:t>
            </w:r>
          </w:p>
        </w:tc>
      </w:tr>
      <w:tr w:rsidR="00587969" w:rsidRPr="00FF2822" w14:paraId="546A07B2" w14:textId="77777777">
        <w:trPr>
          <w:trHeight w:val="560"/>
          <w:jc w:val="center"/>
        </w:trPr>
        <w:tc>
          <w:tcPr>
            <w:tcW w:w="705" w:type="dxa"/>
          </w:tcPr>
          <w:p w14:paraId="3E647DEC"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w:t>
            </w:r>
          </w:p>
        </w:tc>
        <w:tc>
          <w:tcPr>
            <w:tcW w:w="2835" w:type="dxa"/>
          </w:tcPr>
          <w:p w14:paraId="303FA346"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467746C" w14:textId="66D7175A"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Тендерні пропозиції вважаються дійсними </w:t>
            </w:r>
            <w:r w:rsidRPr="00FF2822">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w:t>
            </w:r>
            <w:r w:rsidRPr="00FF2822">
              <w:rPr>
                <w:rFonts w:ascii="Times New Roman" w:eastAsia="Times New Roman" w:hAnsi="Times New Roman" w:cs="Times New Roman"/>
                <w:b/>
                <w:i/>
                <w:sz w:val="24"/>
                <w:szCs w:val="24"/>
                <w:u w:val="single"/>
              </w:rPr>
              <w:t>0  днів</w:t>
            </w:r>
            <w:r w:rsidRPr="00FF2822">
              <w:rPr>
                <w:rFonts w:ascii="Times New Roman" w:eastAsia="Times New Roman" w:hAnsi="Times New Roman" w:cs="Times New Roman"/>
                <w:sz w:val="24"/>
                <w:szCs w:val="24"/>
              </w:rPr>
              <w:t xml:space="preserve"> із дати кінцевого строку подання тендерних пропозицій. </w:t>
            </w:r>
          </w:p>
          <w:p w14:paraId="5FEA0B5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C27DC6" w14:textId="77777777" w:rsidR="00587969" w:rsidRPr="00FF2822" w:rsidRDefault="00587969" w:rsidP="00587969">
            <w:pPr>
              <w:widowControl w:val="0"/>
              <w:jc w:val="both"/>
              <w:rPr>
                <w:rFonts w:ascii="Times New Roman" w:eastAsia="Times New Roman" w:hAnsi="Times New Roman" w:cs="Times New Roman"/>
                <w:sz w:val="24"/>
                <w:szCs w:val="24"/>
                <w:u w:val="single"/>
              </w:rPr>
            </w:pPr>
            <w:r w:rsidRPr="00FF2822">
              <w:rPr>
                <w:rFonts w:ascii="Times New Roman" w:eastAsia="Times New Roman" w:hAnsi="Times New Roman" w:cs="Times New Roman"/>
                <w:sz w:val="24"/>
                <w:szCs w:val="24"/>
              </w:rPr>
              <w:t xml:space="preserve">Учасник процедури закупівлі </w:t>
            </w:r>
            <w:r w:rsidRPr="00FF2822">
              <w:rPr>
                <w:rFonts w:ascii="Times New Roman" w:eastAsia="Times New Roman" w:hAnsi="Times New Roman" w:cs="Times New Roman"/>
                <w:sz w:val="24"/>
                <w:szCs w:val="24"/>
                <w:u w:val="single"/>
              </w:rPr>
              <w:t>має право:</w:t>
            </w:r>
          </w:p>
          <w:p w14:paraId="305FD4FF"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77AF9B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F2822">
              <w:rPr>
                <w:rFonts w:ascii="Times New Roman" w:eastAsia="Times New Roman" w:hAnsi="Times New Roman" w:cs="Times New Roman"/>
                <w:i/>
                <w:sz w:val="24"/>
                <w:szCs w:val="24"/>
              </w:rPr>
              <w:t>(у разі якщо таке вимагалося)</w:t>
            </w:r>
            <w:r w:rsidRPr="00FF2822">
              <w:rPr>
                <w:rFonts w:ascii="Times New Roman" w:eastAsia="Times New Roman" w:hAnsi="Times New Roman" w:cs="Times New Roman"/>
                <w:sz w:val="24"/>
                <w:szCs w:val="24"/>
              </w:rPr>
              <w:t>.</w:t>
            </w:r>
          </w:p>
          <w:p w14:paraId="73CB2C29" w14:textId="5C54869D" w:rsidR="00587969" w:rsidRPr="00AB1AD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7969" w:rsidRPr="00FF2822" w14:paraId="2C207719" w14:textId="77777777">
        <w:trPr>
          <w:trHeight w:val="1119"/>
          <w:jc w:val="center"/>
        </w:trPr>
        <w:tc>
          <w:tcPr>
            <w:tcW w:w="705" w:type="dxa"/>
          </w:tcPr>
          <w:p w14:paraId="02B61999"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5</w:t>
            </w:r>
          </w:p>
        </w:tc>
        <w:tc>
          <w:tcPr>
            <w:tcW w:w="2835" w:type="dxa"/>
          </w:tcPr>
          <w:p w14:paraId="1F00C592"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7BA8345A"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2822">
              <w:rPr>
                <w:rFonts w:ascii="Times New Roman" w:eastAsia="Times New Roman" w:hAnsi="Times New Roman" w:cs="Times New Roman"/>
                <w:b/>
                <w:i/>
                <w:sz w:val="24"/>
                <w:szCs w:val="24"/>
              </w:rPr>
              <w:lastRenderedPageBreak/>
              <w:t>Додатку 1</w:t>
            </w:r>
            <w:r w:rsidRPr="00FF2822">
              <w:rPr>
                <w:rFonts w:ascii="Times New Roman" w:eastAsia="Times New Roman" w:hAnsi="Times New Roman" w:cs="Times New Roman"/>
                <w:i/>
                <w:sz w:val="24"/>
                <w:szCs w:val="24"/>
              </w:rPr>
              <w:t xml:space="preserve"> </w:t>
            </w:r>
            <w:r w:rsidRPr="00FF282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F2822">
              <w:rPr>
                <w:rFonts w:ascii="Times New Roman" w:eastAsia="Times New Roman" w:hAnsi="Times New Roman" w:cs="Times New Roman"/>
                <w:b/>
                <w:sz w:val="24"/>
                <w:szCs w:val="24"/>
              </w:rPr>
              <w:t xml:space="preserve"> </w:t>
            </w:r>
            <w:r w:rsidRPr="00FF2822">
              <w:rPr>
                <w:rFonts w:ascii="Times New Roman" w:eastAsia="Times New Roman" w:hAnsi="Times New Roman" w:cs="Times New Roman"/>
                <w:b/>
                <w:i/>
                <w:sz w:val="24"/>
                <w:szCs w:val="24"/>
              </w:rPr>
              <w:t>Додатку 1</w:t>
            </w:r>
            <w:r w:rsidRPr="00FF2822">
              <w:rPr>
                <w:rFonts w:ascii="Times New Roman" w:eastAsia="Times New Roman" w:hAnsi="Times New Roman" w:cs="Times New Roman"/>
                <w:sz w:val="24"/>
                <w:szCs w:val="24"/>
              </w:rPr>
              <w:t xml:space="preserve"> до цієї тендерної документації.  </w:t>
            </w:r>
          </w:p>
          <w:p w14:paraId="7EED4805" w14:textId="77777777" w:rsidR="00587969" w:rsidRPr="00EA5930" w:rsidRDefault="00587969" w:rsidP="00587969">
            <w:pPr>
              <w:shd w:val="clear" w:color="auto" w:fill="FFFFFF"/>
              <w:jc w:val="both"/>
              <w:rPr>
                <w:rFonts w:ascii="Times New Roman" w:eastAsia="Times New Roman" w:hAnsi="Times New Roman" w:cs="Times New Roman"/>
                <w:b/>
                <w:i/>
                <w:sz w:val="20"/>
                <w:szCs w:val="20"/>
              </w:rPr>
            </w:pPr>
            <w:r w:rsidRPr="00EA5930">
              <w:rPr>
                <w:rFonts w:ascii="Times New Roman" w:eastAsia="Times New Roman" w:hAnsi="Times New Roman" w:cs="Times New Roman"/>
                <w:b/>
                <w:i/>
                <w:sz w:val="20"/>
                <w:szCs w:val="20"/>
              </w:rPr>
              <w:t>Замовник не вимагає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FF0D43C" w14:textId="77777777" w:rsidR="00587969" w:rsidRPr="00FF2822" w:rsidRDefault="00587969" w:rsidP="00587969">
            <w:pPr>
              <w:widowControl w:val="0"/>
              <w:ind w:right="120"/>
              <w:jc w:val="both"/>
              <w:rPr>
                <w:rFonts w:ascii="Times New Roman" w:eastAsia="Times New Roman" w:hAnsi="Times New Roman" w:cs="Times New Roman"/>
                <w:i/>
                <w:sz w:val="24"/>
                <w:szCs w:val="24"/>
                <w:u w:val="single"/>
              </w:rPr>
            </w:pPr>
            <w:r w:rsidRPr="00FF2822">
              <w:rPr>
                <w:rFonts w:ascii="Times New Roman" w:eastAsia="Times New Roman" w:hAnsi="Times New Roman" w:cs="Times New Roman"/>
                <w:i/>
                <w:sz w:val="24"/>
                <w:szCs w:val="24"/>
                <w:u w:val="singl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050AFBB6"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Підстави, встановлені статтею 17 Закону</w:t>
            </w:r>
            <w:r w:rsidRPr="00FF2822">
              <w:rPr>
                <w:rFonts w:ascii="Times New Roman" w:eastAsia="Times New Roman" w:hAnsi="Times New Roman" w:cs="Times New Roman"/>
                <w:b/>
                <w:sz w:val="24"/>
                <w:szCs w:val="24"/>
              </w:rPr>
              <w:t>:</w:t>
            </w:r>
          </w:p>
          <w:p w14:paraId="1167169D"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ADB3FEE"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305E76"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A495E8" w14:textId="62C6701C"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w:t>
            </w:r>
            <w:r>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 xml:space="preserve">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17B23C"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B1D702E"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3655A06"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B4C54"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7EC1C8B"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0FB4CB"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D97C7B4"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2D53D2C"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8B9B1" w14:textId="77777777" w:rsidR="00587969" w:rsidRPr="00FF2822" w:rsidRDefault="00587969" w:rsidP="00587969">
            <w:pPr>
              <w:widowControl w:val="0"/>
              <w:ind w:right="120"/>
              <w:jc w:val="both"/>
              <w:rPr>
                <w:rFonts w:ascii="Times New Roman" w:eastAsia="Times New Roman" w:hAnsi="Times New Roman" w:cs="Times New Roman"/>
                <w:i/>
                <w:sz w:val="24"/>
                <w:szCs w:val="24"/>
              </w:rPr>
            </w:pPr>
            <w:r w:rsidRPr="00FF2822">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E039E">
              <w:rPr>
                <w:rFonts w:ascii="Times New Roman" w:eastAsia="Times New Roman" w:hAnsi="Times New Roman" w:cs="Times New Roman"/>
                <w:b/>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318AD1D"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B62E72" w14:textId="77777777" w:rsidR="00587969" w:rsidRPr="00FF2822" w:rsidRDefault="00587969" w:rsidP="00587969">
            <w:pPr>
              <w:widowControl w:val="0"/>
              <w:spacing w:before="120" w:after="240"/>
              <w:jc w:val="both"/>
              <w:rPr>
                <w:rFonts w:ascii="Times New Roman" w:eastAsia="Times New Roman" w:hAnsi="Times New Roman" w:cs="Times New Roman"/>
                <w:strike/>
                <w:sz w:val="24"/>
                <w:szCs w:val="24"/>
              </w:rPr>
            </w:pPr>
            <w:r w:rsidRPr="00FF2822">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87969" w:rsidRPr="00FF2822" w14:paraId="37150456" w14:textId="77777777">
        <w:trPr>
          <w:trHeight w:val="1119"/>
          <w:jc w:val="center"/>
        </w:trPr>
        <w:tc>
          <w:tcPr>
            <w:tcW w:w="705" w:type="dxa"/>
          </w:tcPr>
          <w:p w14:paraId="7485CFF2"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6</w:t>
            </w:r>
          </w:p>
        </w:tc>
        <w:tc>
          <w:tcPr>
            <w:tcW w:w="2835" w:type="dxa"/>
          </w:tcPr>
          <w:p w14:paraId="4C877D43"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4DD410B"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FF2822">
                <w:rPr>
                  <w:rFonts w:ascii="Times New Roman" w:eastAsia="Times New Roman" w:hAnsi="Times New Roman" w:cs="Times New Roman"/>
                  <w:sz w:val="24"/>
                  <w:szCs w:val="24"/>
                </w:rPr>
                <w:t xml:space="preserve"> пунктом третім </w:t>
              </w:r>
            </w:hyperlink>
            <w:hyperlink r:id="rId9">
              <w:r w:rsidRPr="00FF2822">
                <w:rPr>
                  <w:rFonts w:ascii="Times New Roman" w:eastAsia="Times New Roman" w:hAnsi="Times New Roman" w:cs="Times New Roman"/>
                  <w:sz w:val="24"/>
                  <w:szCs w:val="24"/>
                  <w:u w:val="single"/>
                </w:rPr>
                <w:t>частини друго</w:t>
              </w:r>
            </w:hyperlink>
            <w:r w:rsidRPr="00FF2822">
              <w:rPr>
                <w:rFonts w:ascii="Times New Roman" w:eastAsia="Times New Roman" w:hAnsi="Times New Roman" w:cs="Times New Roman"/>
                <w:sz w:val="24"/>
                <w:szCs w:val="24"/>
              </w:rPr>
              <w:t xml:space="preserve">ї статті 22 Закону зазначено в </w:t>
            </w:r>
            <w:r w:rsidRPr="00FF2822">
              <w:rPr>
                <w:rFonts w:ascii="Times New Roman" w:eastAsia="Times New Roman" w:hAnsi="Times New Roman" w:cs="Times New Roman"/>
                <w:b/>
                <w:i/>
                <w:sz w:val="24"/>
                <w:szCs w:val="24"/>
              </w:rPr>
              <w:t>Додатку 2</w:t>
            </w:r>
            <w:r w:rsidRPr="00FF2822">
              <w:rPr>
                <w:rFonts w:ascii="Times New Roman" w:eastAsia="Times New Roman" w:hAnsi="Times New Roman" w:cs="Times New Roman"/>
                <w:b/>
                <w:sz w:val="24"/>
                <w:szCs w:val="24"/>
              </w:rPr>
              <w:t xml:space="preserve"> </w:t>
            </w:r>
            <w:r w:rsidRPr="00FF2822">
              <w:rPr>
                <w:rFonts w:ascii="Times New Roman" w:eastAsia="Times New Roman" w:hAnsi="Times New Roman" w:cs="Times New Roman"/>
                <w:sz w:val="24"/>
                <w:szCs w:val="24"/>
              </w:rPr>
              <w:t>до цієї тендерної документації.</w:t>
            </w:r>
          </w:p>
        </w:tc>
      </w:tr>
      <w:tr w:rsidR="00587969" w:rsidRPr="00FF2822" w14:paraId="3577D9C0" w14:textId="77777777">
        <w:trPr>
          <w:trHeight w:val="1119"/>
          <w:jc w:val="center"/>
        </w:trPr>
        <w:tc>
          <w:tcPr>
            <w:tcW w:w="705" w:type="dxa"/>
          </w:tcPr>
          <w:p w14:paraId="3C5419B4"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7</w:t>
            </w:r>
          </w:p>
        </w:tc>
        <w:tc>
          <w:tcPr>
            <w:tcW w:w="2835" w:type="dxa"/>
          </w:tcPr>
          <w:p w14:paraId="016AECA8"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 xml:space="preserve">Інформація про </w:t>
            </w:r>
            <w:r w:rsidRPr="000D4296">
              <w:rPr>
                <w:rFonts w:ascii="Times New Roman" w:eastAsia="Times New Roman" w:hAnsi="Times New Roman" w:cs="Times New Roman"/>
                <w:b/>
                <w:sz w:val="24"/>
                <w:szCs w:val="24"/>
              </w:rPr>
              <w:t>субпідрядника /співвиконавця (</w:t>
            </w:r>
            <w:r w:rsidRPr="00FF2822">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7E058979" w14:textId="77777777"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Не передбачено. </w:t>
            </w:r>
          </w:p>
        </w:tc>
      </w:tr>
      <w:tr w:rsidR="00587969" w:rsidRPr="00FF2822" w14:paraId="304B2E5A" w14:textId="77777777">
        <w:trPr>
          <w:trHeight w:val="841"/>
          <w:jc w:val="center"/>
        </w:trPr>
        <w:tc>
          <w:tcPr>
            <w:tcW w:w="705" w:type="dxa"/>
          </w:tcPr>
          <w:p w14:paraId="51E96441"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8</w:t>
            </w:r>
          </w:p>
        </w:tc>
        <w:tc>
          <w:tcPr>
            <w:tcW w:w="2835" w:type="dxa"/>
          </w:tcPr>
          <w:p w14:paraId="01B7F2B9"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8E76646" w14:textId="2E55AD65"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7969" w:rsidRPr="00FF2822" w14:paraId="161AEB85" w14:textId="77777777">
        <w:trPr>
          <w:trHeight w:val="442"/>
          <w:jc w:val="center"/>
        </w:trPr>
        <w:tc>
          <w:tcPr>
            <w:tcW w:w="9960" w:type="dxa"/>
            <w:gridSpan w:val="3"/>
            <w:vAlign w:val="center"/>
          </w:tcPr>
          <w:p w14:paraId="4F3DEF87"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Розділ 4. Подання та розкриття тендерної пропозиції</w:t>
            </w:r>
          </w:p>
        </w:tc>
      </w:tr>
      <w:tr w:rsidR="00587969" w:rsidRPr="00FF2822" w14:paraId="242147EE" w14:textId="77777777">
        <w:trPr>
          <w:trHeight w:val="1119"/>
          <w:jc w:val="center"/>
        </w:trPr>
        <w:tc>
          <w:tcPr>
            <w:tcW w:w="705" w:type="dxa"/>
          </w:tcPr>
          <w:p w14:paraId="21CA0477"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1</w:t>
            </w:r>
          </w:p>
        </w:tc>
        <w:tc>
          <w:tcPr>
            <w:tcW w:w="2835" w:type="dxa"/>
          </w:tcPr>
          <w:p w14:paraId="5E1A1714"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D1787A4" w14:textId="0E973E81" w:rsidR="00F166B8" w:rsidRDefault="00F166B8" w:rsidP="00F166B8">
            <w:pPr>
              <w:pStyle w:val="a9"/>
              <w:rPr>
                <w:lang w:eastAsia="ru-RU"/>
              </w:rPr>
            </w:pPr>
            <w:r>
              <w:rPr>
                <w:lang w:eastAsia="ru-RU"/>
              </w:rPr>
              <w:t xml:space="preserve">Кінцевий строк подання тендерних пропозицій – згідно оголошення про проведення відкритих торгів - </w:t>
            </w:r>
            <w:r>
              <w:rPr>
                <w:b/>
                <w:lang w:eastAsia="ru-RU"/>
              </w:rPr>
              <w:t xml:space="preserve">до </w:t>
            </w:r>
            <w:r w:rsidR="000C5B1A">
              <w:rPr>
                <w:b/>
                <w:lang w:eastAsia="ru-RU"/>
              </w:rPr>
              <w:t>19</w:t>
            </w:r>
            <w:r>
              <w:rPr>
                <w:b/>
                <w:lang w:eastAsia="ru-RU"/>
              </w:rPr>
              <w:t>.</w:t>
            </w:r>
            <w:r w:rsidR="00976681">
              <w:rPr>
                <w:b/>
                <w:lang w:eastAsia="ru-RU"/>
              </w:rPr>
              <w:t>04</w:t>
            </w:r>
            <w:r>
              <w:rPr>
                <w:b/>
                <w:lang w:eastAsia="ru-RU"/>
              </w:rPr>
              <w:t>.202</w:t>
            </w:r>
            <w:r w:rsidR="00976681">
              <w:rPr>
                <w:b/>
                <w:lang w:eastAsia="ru-RU"/>
              </w:rPr>
              <w:t>4</w:t>
            </w:r>
            <w:r>
              <w:rPr>
                <w:b/>
                <w:lang w:eastAsia="ru-RU"/>
              </w:rPr>
              <w:t xml:space="preserve"> р.</w:t>
            </w:r>
            <w:r>
              <w:rPr>
                <w:b/>
                <w:color w:val="FF0000"/>
                <w:lang w:eastAsia="ru-RU"/>
              </w:rPr>
              <w:t xml:space="preserve"> </w:t>
            </w:r>
            <w:r w:rsidRPr="00CC5F2A">
              <w:rPr>
                <w:b/>
                <w:lang w:eastAsia="ru-RU"/>
              </w:rPr>
              <w:t>0</w:t>
            </w:r>
            <w:r w:rsidRPr="00966B6B">
              <w:rPr>
                <w:b/>
                <w:lang w:val="ru-RU" w:eastAsia="ru-RU"/>
              </w:rPr>
              <w:t>0</w:t>
            </w:r>
            <w:r>
              <w:rPr>
                <w:b/>
                <w:lang w:eastAsia="ru-RU"/>
              </w:rPr>
              <w:t>.00</w:t>
            </w:r>
            <w:r>
              <w:rPr>
                <w:lang w:eastAsia="ru-RU"/>
              </w:rPr>
              <w:t xml:space="preserve">    </w:t>
            </w:r>
          </w:p>
          <w:p w14:paraId="4839DA82" w14:textId="33FEB147" w:rsidR="00587969" w:rsidRPr="00FF2822" w:rsidRDefault="00587969" w:rsidP="00587969">
            <w:pPr>
              <w:widowControl w:val="0"/>
              <w:ind w:left="40" w:right="120"/>
              <w:jc w:val="both"/>
              <w:rPr>
                <w:rFonts w:ascii="Times New Roman" w:eastAsia="Times New Roman" w:hAnsi="Times New Roman" w:cs="Times New Roman"/>
                <w:sz w:val="24"/>
                <w:szCs w:val="24"/>
              </w:rPr>
            </w:pPr>
            <w:r>
              <w:rPr>
                <w:rFonts w:ascii="Times New Roman" w:hAnsi="Times New Roman"/>
                <w:b/>
              </w:rPr>
              <w:t>вказується в оголошенні про проведення закупівлі</w:t>
            </w:r>
            <w:r w:rsidRPr="00FF2822">
              <w:rPr>
                <w:rFonts w:ascii="Times New Roman" w:eastAsia="Times New Roman" w:hAnsi="Times New Roman" w:cs="Times New Roman"/>
                <w:i/>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E80935A"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5A1D3A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C40FC71" w14:textId="27E9D83B" w:rsidR="00587969" w:rsidRPr="00BA55C4" w:rsidRDefault="00587969" w:rsidP="00587969">
            <w:pPr>
              <w:widowControl w:val="0"/>
              <w:pBdr>
                <w:top w:val="nil"/>
                <w:left w:val="nil"/>
                <w:bottom w:val="nil"/>
                <w:right w:val="nil"/>
                <w:between w:val="nil"/>
              </w:pBdr>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7969" w:rsidRPr="00FF2822" w14:paraId="2D921919" w14:textId="77777777">
        <w:trPr>
          <w:trHeight w:val="1119"/>
          <w:jc w:val="center"/>
        </w:trPr>
        <w:tc>
          <w:tcPr>
            <w:tcW w:w="705" w:type="dxa"/>
          </w:tcPr>
          <w:p w14:paraId="2BD136E0"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w:t>
            </w:r>
          </w:p>
        </w:tc>
        <w:tc>
          <w:tcPr>
            <w:tcW w:w="2835" w:type="dxa"/>
          </w:tcPr>
          <w:p w14:paraId="1432F8CF"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1CD3982" w14:textId="77777777" w:rsidR="00587969" w:rsidRDefault="00587969" w:rsidP="00587969">
            <w:pPr>
              <w:widowControl w:val="0"/>
              <w:spacing w:line="228" w:lineRule="auto"/>
              <w:jc w:val="both"/>
              <w:rPr>
                <w:rFonts w:ascii="Times New Roman" w:hAnsi="Times New Roman" w:cs="Times New Roman"/>
                <w:sz w:val="24"/>
                <w:szCs w:val="24"/>
              </w:rPr>
            </w:pPr>
            <w:r>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92426B1" w14:textId="77777777" w:rsidR="00587969" w:rsidRDefault="00587969" w:rsidP="00587969">
            <w:pPr>
              <w:jc w:val="both"/>
              <w:rPr>
                <w:rFonts w:ascii="Times New Roman" w:hAnsi="Times New Roman"/>
                <w:sz w:val="24"/>
                <w:szCs w:val="24"/>
              </w:rPr>
            </w:pPr>
            <w:r>
              <w:rPr>
                <w:rFonts w:ascii="Times New Roman" w:hAnsi="Times New Roman"/>
                <w:sz w:val="24"/>
                <w:szCs w:val="24"/>
              </w:rPr>
              <w:t xml:space="preserve">  Відкриті торги проводяться без застосування електронного аукціону відповідно до п.35 цих Особливостей (зі змінами).</w:t>
            </w:r>
          </w:p>
          <w:p w14:paraId="59B91CC8" w14:textId="1AED0E73" w:rsidR="00587969" w:rsidRPr="00FF2822" w:rsidRDefault="00587969" w:rsidP="00587969">
            <w:pPr>
              <w:widowControl w:val="0"/>
              <w:jc w:val="both"/>
              <w:rPr>
                <w:rFonts w:ascii="Times New Roman" w:eastAsia="Times New Roman" w:hAnsi="Times New Roman" w:cs="Times New Roman"/>
                <w:strike/>
                <w:sz w:val="24"/>
                <w:szCs w:val="24"/>
              </w:rPr>
            </w:pPr>
            <w:r>
              <w:rPr>
                <w:rFonts w:ascii="Times New Roman" w:hAnsi="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587969" w:rsidRPr="00FF2822" w14:paraId="2DBEF8C7" w14:textId="77777777">
        <w:trPr>
          <w:trHeight w:val="512"/>
          <w:jc w:val="center"/>
        </w:trPr>
        <w:tc>
          <w:tcPr>
            <w:tcW w:w="9960" w:type="dxa"/>
            <w:gridSpan w:val="3"/>
            <w:vAlign w:val="center"/>
          </w:tcPr>
          <w:p w14:paraId="58D991E6"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Розділ 5. Оцінка тендерної пропозиції</w:t>
            </w:r>
          </w:p>
        </w:tc>
      </w:tr>
      <w:tr w:rsidR="00587969" w:rsidRPr="00FF2822" w14:paraId="12012D3C" w14:textId="77777777">
        <w:trPr>
          <w:trHeight w:val="1119"/>
          <w:jc w:val="center"/>
        </w:trPr>
        <w:tc>
          <w:tcPr>
            <w:tcW w:w="705" w:type="dxa"/>
          </w:tcPr>
          <w:p w14:paraId="125AA411"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1</w:t>
            </w:r>
          </w:p>
        </w:tc>
        <w:tc>
          <w:tcPr>
            <w:tcW w:w="2835" w:type="dxa"/>
          </w:tcPr>
          <w:p w14:paraId="3A54D560"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3BD550E"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Розгляд та оцінка тендерних пропозицій відбуваються відповідно до Закону з урахуванням положень цих Особливостей та внесених до них змін.</w:t>
            </w:r>
          </w:p>
          <w:p w14:paraId="4174FF9C" w14:textId="77777777" w:rsidR="00587969" w:rsidRDefault="00587969" w:rsidP="00587969">
            <w:pPr>
              <w:jc w:val="both"/>
              <w:rPr>
                <w:rFonts w:ascii="Times New Roman" w:hAnsi="Times New Roman"/>
                <w:sz w:val="24"/>
                <w:szCs w:val="24"/>
              </w:rPr>
            </w:pPr>
            <w:r>
              <w:rPr>
                <w:rFonts w:ascii="Times New Roman" w:hAnsi="Times New Roman"/>
                <w:sz w:val="24"/>
                <w:szCs w:val="24"/>
              </w:rPr>
              <w:t xml:space="preserve">   Не підлягає розкриттю інформація, що обґрунтовано визначена учасником як конфіденційна, у тому числі</w:t>
            </w:r>
            <w:r>
              <w:rPr>
                <w:rFonts w:ascii="Times New Roman" w:hAnsi="Times New Roman"/>
                <w:sz w:val="24"/>
                <w:szCs w:val="24"/>
                <w:lang w:val="ru-RU"/>
              </w:rPr>
              <w:t xml:space="preserve"> </w:t>
            </w:r>
            <w:r>
              <w:rPr>
                <w:rFonts w:ascii="Times New Roman" w:hAnsi="Times New Roman"/>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7ED186"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C38D0F4"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B5013A" w14:textId="77777777" w:rsidR="00587969" w:rsidRDefault="00587969" w:rsidP="00587969">
            <w:pPr>
              <w:ind w:firstLine="567"/>
              <w:jc w:val="both"/>
              <w:rPr>
                <w:rFonts w:ascii="Times New Roman" w:hAnsi="Times New Roman"/>
                <w:sz w:val="24"/>
                <w:szCs w:val="24"/>
              </w:rPr>
            </w:pPr>
            <w:r>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FCC6B7" w14:textId="77777777" w:rsidR="00587969" w:rsidRDefault="00587969" w:rsidP="00587969">
            <w:pPr>
              <w:ind w:firstLine="567"/>
              <w:jc w:val="both"/>
              <w:rPr>
                <w:rFonts w:ascii="Times New Roman" w:hAnsi="Times New Roman"/>
                <w:sz w:val="24"/>
                <w:szCs w:val="24"/>
              </w:rPr>
            </w:pPr>
            <w:r>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60409B" w14:textId="77777777" w:rsidR="00587969" w:rsidRDefault="00587969" w:rsidP="00587969">
            <w:pPr>
              <w:keepNext/>
              <w:widowControl w:val="0"/>
              <w:jc w:val="both"/>
              <w:rPr>
                <w:rFonts w:ascii="Times New Roman" w:hAnsi="Times New Roman" w:cs="Times New Roman"/>
                <w:sz w:val="24"/>
                <w:szCs w:val="24"/>
              </w:rPr>
            </w:pPr>
            <w:r>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F9B6A40" w14:textId="77777777" w:rsidR="00587969" w:rsidRDefault="00587969" w:rsidP="00587969">
            <w:pPr>
              <w:widowControl w:val="0"/>
              <w:jc w:val="both"/>
              <w:rPr>
                <w:rFonts w:ascii="Times New Roman" w:hAnsi="Times New Roman" w:cs="Times New Roman"/>
                <w:b/>
                <w:i/>
                <w:sz w:val="24"/>
                <w:szCs w:val="24"/>
              </w:rPr>
            </w:pPr>
            <w:r>
              <w:rPr>
                <w:rFonts w:ascii="Times New Roman" w:hAnsi="Times New Roman" w:cs="Times New Roman"/>
                <w:i/>
                <w:sz w:val="24"/>
                <w:szCs w:val="24"/>
              </w:rPr>
              <w:t xml:space="preserve">До розгляду </w:t>
            </w:r>
            <w:r>
              <w:rPr>
                <w:rFonts w:ascii="Times New Roman" w:hAnsi="Times New Roman" w:cs="Times New Roman"/>
                <w:i/>
                <w:sz w:val="24"/>
                <w:szCs w:val="24"/>
                <w:u w:val="single"/>
              </w:rPr>
              <w:t xml:space="preserve">не приймається </w:t>
            </w:r>
            <w:r>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8480154" w14:textId="77777777" w:rsidR="00587969" w:rsidRDefault="00587969" w:rsidP="00587969">
            <w:pPr>
              <w:jc w:val="both"/>
              <w:rPr>
                <w:rFonts w:ascii="Times New Roman" w:hAnsi="Times New Roman" w:cs="Times New Roman"/>
                <w:b/>
                <w:sz w:val="24"/>
                <w:szCs w:val="24"/>
              </w:rPr>
            </w:pPr>
            <w:r>
              <w:rPr>
                <w:rFonts w:ascii="Times New Roman" w:hAnsi="Times New Roman" w:cs="Times New Roman"/>
                <w:b/>
                <w:sz w:val="24"/>
                <w:szCs w:val="24"/>
              </w:rPr>
              <w:t>Оцінка тендерних пропозицій здійснюється на основі критерію „Ціна”. Питома вага – 100 %.</w:t>
            </w:r>
          </w:p>
          <w:p w14:paraId="1D67B275"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що сплачуються або мають бути сплачені, усіх інших витрат, передбачених для товару даного виду (у тому числі податку на додану вартість (ПДВ), у разі якщо учасник є платником ПДВ або без ПДВ — у разі, якщо учасник  не є платником ПДВ.</w:t>
            </w:r>
          </w:p>
          <w:p w14:paraId="2E35FC29"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 цілому.</w:t>
            </w:r>
          </w:p>
          <w:p w14:paraId="68177993"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9FDD95"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r>
              <w:rPr>
                <w:rFonts w:ascii="Times New Roman" w:hAnsi="Times New Roman"/>
                <w:b/>
                <w:sz w:val="24"/>
                <w:szCs w:val="24"/>
              </w:rPr>
              <w:t>п’яти робочих днів</w:t>
            </w:r>
            <w:r>
              <w:rPr>
                <w:rFonts w:ascii="Times New Roman" w:hAnsi="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Pr>
                <w:rFonts w:ascii="Times New Roman" w:hAnsi="Times New Roman"/>
                <w:b/>
                <w:sz w:val="24"/>
                <w:szCs w:val="24"/>
              </w:rPr>
              <w:t>20 робочих днів</w:t>
            </w:r>
            <w:r>
              <w:rPr>
                <w:rFonts w:ascii="Times New Roman" w:hAnsi="Times New Roman"/>
                <w:sz w:val="24"/>
                <w:szCs w:val="24"/>
              </w:rPr>
              <w:t xml:space="preserve">. У разі продовження строку замовник </w:t>
            </w:r>
            <w:r>
              <w:rPr>
                <w:rFonts w:ascii="Times New Roman" w:hAnsi="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14:paraId="7B048D85"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8B612D6"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BFD8EC1"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Під терміном “</w:t>
            </w:r>
            <w:r>
              <w:rPr>
                <w:rFonts w:ascii="Times New Roman" w:hAnsi="Times New Roman"/>
                <w:b/>
                <w:sz w:val="24"/>
                <w:szCs w:val="24"/>
              </w:rPr>
              <w:t>аномально низька ціна тендерної пропозиції</w:t>
            </w:r>
            <w:r>
              <w:rPr>
                <w:rFonts w:ascii="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Pr>
                <w:rFonts w:ascii="Times New Roman" w:hAnsi="Times New Roman"/>
                <w:b/>
                <w:sz w:val="24"/>
                <w:szCs w:val="24"/>
              </w:rPr>
              <w:t>Аномально низька ціна</w:t>
            </w:r>
            <w:r>
              <w:rPr>
                <w:rFonts w:ascii="Times New Roman" w:hAnsi="Times New Roman"/>
                <w:sz w:val="24"/>
                <w:szCs w:val="24"/>
              </w:rPr>
              <w:t xml:space="preserve">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95A7B6C"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Pr>
                <w:rFonts w:ascii="Times New Roman" w:hAnsi="Times New Roman"/>
                <w:b/>
                <w:sz w:val="24"/>
                <w:szCs w:val="24"/>
              </w:rPr>
              <w:t>одного робочого</w:t>
            </w:r>
            <w:r>
              <w:rPr>
                <w:rFonts w:ascii="Times New Roman" w:hAnsi="Times New Roman"/>
                <w:sz w:val="24"/>
                <w:szCs w:val="24"/>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DBB12"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 попередньому абзаці цього пункту.</w:t>
            </w:r>
          </w:p>
          <w:p w14:paraId="6E3E7D66" w14:textId="77777777" w:rsidR="00587969" w:rsidRDefault="00587969" w:rsidP="00587969">
            <w:pPr>
              <w:widowControl w:val="0"/>
              <w:jc w:val="both"/>
              <w:rPr>
                <w:rFonts w:ascii="Times New Roman" w:hAnsi="Times New Roman" w:cs="Times New Roman"/>
                <w:b/>
                <w:i/>
                <w:sz w:val="24"/>
                <w:szCs w:val="24"/>
              </w:rPr>
            </w:pPr>
            <w:r>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6E5DA66A" w14:textId="77777777" w:rsidR="00587969" w:rsidRDefault="00587969" w:rsidP="00587969">
            <w:pPr>
              <w:widowControl w:val="0"/>
              <w:numPr>
                <w:ilvl w:val="0"/>
                <w:numId w:val="7"/>
              </w:numPr>
              <w:spacing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9C63429" w14:textId="77777777" w:rsidR="00587969" w:rsidRDefault="00587969" w:rsidP="00587969">
            <w:pPr>
              <w:widowControl w:val="0"/>
              <w:numPr>
                <w:ilvl w:val="0"/>
                <w:numId w:val="7"/>
              </w:numPr>
              <w:ind w:left="714" w:hanging="357"/>
              <w:jc w:val="both"/>
              <w:rPr>
                <w:rFonts w:ascii="Times New Roman" w:hAnsi="Times New Roman" w:cs="Times New Roman"/>
                <w:color w:val="000000"/>
                <w:sz w:val="24"/>
                <w:szCs w:val="24"/>
              </w:rPr>
            </w:pPr>
            <w:r>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Pr>
                <w:rFonts w:ascii="Times New Roman" w:hAnsi="Times New Roman" w:cs="Times New Roman"/>
                <w:color w:val="000000"/>
                <w:sz w:val="24"/>
                <w:szCs w:val="24"/>
              </w:rPr>
              <w:t>;</w:t>
            </w:r>
          </w:p>
          <w:p w14:paraId="63CBC1EA" w14:textId="77777777" w:rsidR="00587969" w:rsidRDefault="00587969" w:rsidP="00587969">
            <w:pPr>
              <w:widowControl w:val="0"/>
              <w:numPr>
                <w:ilvl w:val="0"/>
                <w:numId w:val="7"/>
              </w:numPr>
              <w:spacing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отримання учасником державної допомоги згідно із законодавством.</w:t>
            </w:r>
          </w:p>
          <w:p w14:paraId="1ADB109E" w14:textId="77777777" w:rsidR="00587969" w:rsidRDefault="00587969" w:rsidP="00587969">
            <w:pPr>
              <w:widowControl w:val="0"/>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19325F"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має право звернутися за підтвердженням </w:t>
            </w:r>
            <w:r>
              <w:rPr>
                <w:rFonts w:ascii="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14:paraId="1EAE5076"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14:paraId="20519290" w14:textId="77777777" w:rsidR="00587969" w:rsidRDefault="00587969" w:rsidP="00587969">
            <w:pPr>
              <w:widowControl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rPr>
              <w:t xml:space="preserve">в </w:t>
            </w:r>
            <w:r>
              <w:rPr>
                <w:rFonts w:ascii="Times New Roman" w:hAnsi="Times New Roman" w:cs="Times New Roman"/>
                <w:b/>
                <w:i/>
                <w:sz w:val="24"/>
                <w:szCs w:val="24"/>
              </w:rPr>
              <w:t>інформації та/або документах</w:t>
            </w:r>
            <w:r>
              <w:rPr>
                <w:rFonts w:ascii="Times New Roman" w:hAnsi="Times New Roman" w:cs="Times New Roman"/>
                <w:b/>
                <w:sz w:val="24"/>
                <w:szCs w:val="24"/>
              </w:rPr>
              <w:t>,</w:t>
            </w:r>
            <w:r>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i/>
                <w:sz w:val="24"/>
                <w:szCs w:val="24"/>
              </w:rPr>
              <w:t>не може бути меншим ніж два робочі дні</w:t>
            </w:r>
            <w:r>
              <w:rPr>
                <w:rFonts w:ascii="Times New Roman" w:hAnsi="Times New Roman" w:cs="Times New Roman"/>
                <w:b/>
                <w:sz w:val="24"/>
                <w:szCs w:val="24"/>
              </w:rPr>
              <w:t xml:space="preserve"> </w:t>
            </w:r>
            <w:r>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707407" w14:textId="77777777" w:rsidR="00587969" w:rsidRDefault="00587969" w:rsidP="00587969">
            <w:pPr>
              <w:widowControl w:val="0"/>
              <w:shd w:val="clear" w:color="auto" w:fill="FFFFFF"/>
              <w:spacing w:line="228" w:lineRule="auto"/>
              <w:jc w:val="both"/>
              <w:rPr>
                <w:rFonts w:ascii="Times New Roman" w:hAnsi="Times New Roman" w:cs="Times New Roman"/>
                <w:sz w:val="24"/>
                <w:szCs w:val="24"/>
              </w:rPr>
            </w:pPr>
            <w:r>
              <w:rPr>
                <w:rFonts w:ascii="Times New Roman" w:hAnsi="Times New Roman" w:cs="Times New Roman"/>
                <w:b/>
                <w:i/>
                <w:sz w:val="24"/>
                <w:szCs w:val="24"/>
              </w:rPr>
              <w:t>Під невідповідністю</w:t>
            </w:r>
            <w:r>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cs="Times New Roman"/>
                <w:b/>
                <w:sz w:val="24"/>
                <w:szCs w:val="24"/>
              </w:rPr>
              <w:t xml:space="preserve"> </w:t>
            </w:r>
            <w:r>
              <w:rPr>
                <w:rFonts w:ascii="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92028F5" w14:textId="77777777" w:rsidR="00587969" w:rsidRDefault="00587969" w:rsidP="00587969">
            <w:pPr>
              <w:widowControl w:val="0"/>
              <w:shd w:val="clear" w:color="auto" w:fill="FFFFFF"/>
              <w:spacing w:line="228" w:lineRule="auto"/>
              <w:jc w:val="both"/>
              <w:rPr>
                <w:rFonts w:ascii="Times New Roman" w:hAnsi="Times New Roman" w:cs="Times New Roman"/>
                <w:sz w:val="24"/>
                <w:szCs w:val="24"/>
              </w:rPr>
            </w:pPr>
            <w:r>
              <w:rPr>
                <w:rFonts w:ascii="Times New Roman" w:hAnsi="Times New Roman" w:cs="Times New Roman"/>
                <w:b/>
                <w:i/>
                <w:sz w:val="24"/>
                <w:szCs w:val="24"/>
              </w:rPr>
              <w:t>Невідповідністю</w:t>
            </w:r>
            <w:r>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i/>
                <w:sz w:val="24"/>
                <w:szCs w:val="24"/>
              </w:rPr>
              <w:t>вважаються помилки, виправлення яких не призводить до зміни</w:t>
            </w:r>
            <w:r>
              <w:rPr>
                <w:rFonts w:ascii="Times New Roman" w:hAnsi="Times New Roman" w:cs="Times New Roman"/>
                <w:b/>
                <w:sz w:val="24"/>
                <w:szCs w:val="24"/>
              </w:rPr>
              <w:t xml:space="preserve"> </w:t>
            </w:r>
            <w:r>
              <w:rPr>
                <w:rFonts w:ascii="Times New Roman" w:hAnsi="Times New Roman" w:cs="Times New Roman"/>
                <w:b/>
                <w:i/>
                <w:sz w:val="24"/>
                <w:szCs w:val="24"/>
              </w:rPr>
              <w:t>предмета закупівлі, запропонованого учасником</w:t>
            </w:r>
            <w:r>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01CFEE96" w14:textId="77777777" w:rsidR="00587969" w:rsidRDefault="00587969" w:rsidP="00587969">
            <w:pPr>
              <w:widowControl w:val="0"/>
              <w:spacing w:line="228" w:lineRule="auto"/>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00B115"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963C23"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розглядає подані тендерні пропозиції з </w:t>
            </w:r>
            <w:r>
              <w:rPr>
                <w:rFonts w:ascii="Times New Roman" w:hAnsi="Times New Roman" w:cs="Times New Roman"/>
                <w:sz w:val="24"/>
                <w:szCs w:val="24"/>
              </w:rPr>
              <w:lastRenderedPageBreak/>
              <w:t>урахуванням виправлення або невиправлення учасниками виявлених невідповідностей.</w:t>
            </w:r>
          </w:p>
          <w:p w14:paraId="685B4F61" w14:textId="4059CC7A" w:rsidR="00587969" w:rsidRPr="00FF2822" w:rsidRDefault="00587969" w:rsidP="00587969">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У разі відхилення тендерної пропозиції з підстави, визначеної підпунктом 3 пункту 41 цих Особливостей (зі змінами),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7969" w:rsidRPr="00FF2822" w14:paraId="22D500B3" w14:textId="77777777">
        <w:trPr>
          <w:trHeight w:val="1119"/>
          <w:jc w:val="center"/>
        </w:trPr>
        <w:tc>
          <w:tcPr>
            <w:tcW w:w="705" w:type="dxa"/>
          </w:tcPr>
          <w:p w14:paraId="523106FA"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2</w:t>
            </w:r>
          </w:p>
        </w:tc>
        <w:tc>
          <w:tcPr>
            <w:tcW w:w="2835" w:type="dxa"/>
          </w:tcPr>
          <w:p w14:paraId="3DE576CB"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Інша інформація</w:t>
            </w:r>
          </w:p>
        </w:tc>
        <w:tc>
          <w:tcPr>
            <w:tcW w:w="6420" w:type="dxa"/>
            <w:vAlign w:val="center"/>
          </w:tcPr>
          <w:p w14:paraId="0D8CD830"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6F4E51BF" w14:textId="77777777" w:rsidR="00587969" w:rsidRDefault="00587969" w:rsidP="00587969">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A301F3"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8EA0F7"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C20DD4"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995FA6"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14:paraId="65F730C7"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7173B73"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hAnsi="Times New Roman" w:cs="Times New Roman"/>
                <w:color w:val="000000"/>
                <w:sz w:val="24"/>
                <w:szCs w:val="24"/>
              </w:rPr>
              <w:lastRenderedPageBreak/>
              <w:t>електронного підпису.</w:t>
            </w:r>
          </w:p>
          <w:p w14:paraId="31509FF7"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15A3DD"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3C4D05"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639CD9"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84F71D"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E08FBE8"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B4F489"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14:paraId="6E15EBFB"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0AEF92"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095A9C0" w14:textId="77777777" w:rsidR="00587969" w:rsidRDefault="00587969" w:rsidP="00587969">
            <w:pPr>
              <w:widowControl w:val="0"/>
              <w:jc w:val="both"/>
              <w:rPr>
                <w:rFonts w:ascii="Times New Roman" w:hAnsi="Times New Roman" w:cs="Times New Roman"/>
                <w:i/>
                <w:sz w:val="20"/>
                <w:szCs w:val="20"/>
              </w:rPr>
            </w:pPr>
            <w:r>
              <w:rPr>
                <w:rFonts w:ascii="Times New Roman" w:hAnsi="Times New Roman" w:cs="Times New Roman"/>
                <w:color w:val="000000"/>
                <w:sz w:val="24"/>
                <w:szCs w:val="24"/>
              </w:rPr>
              <w:t xml:space="preserve">Примітка: </w:t>
            </w:r>
            <w:r>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89E124D"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Тендерна пропозиція учасника може містити документи з водяними знаками.</w:t>
            </w:r>
          </w:p>
          <w:p w14:paraId="2330EF03"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274E142B"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68736F"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2163E8" w14:textId="77777777" w:rsidR="00587969" w:rsidRDefault="00587969" w:rsidP="00587969">
            <w:pPr>
              <w:widowControl w:val="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7029B6B"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A110D12"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 У складі тендерної пропозиції учасник надає </w:t>
            </w:r>
            <w:r>
              <w:rPr>
                <w:rFonts w:ascii="Times New Roman" w:hAnsi="Times New Roman" w:cs="Times New Roman"/>
                <w:b/>
                <w:sz w:val="24"/>
                <w:szCs w:val="24"/>
              </w:rPr>
              <w:t>інформацію в довільній формі</w:t>
            </w:r>
            <w:r>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5B2F4407"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Pr>
                <w:rFonts w:ascii="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F51AE3D"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3B963101"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BE2BAD9"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У разі </w:t>
            </w:r>
            <w:r w:rsidRPr="00982EA9">
              <w:rPr>
                <w:rFonts w:ascii="Times New Roman" w:hAnsi="Times New Roman" w:cs="Times New Roman"/>
                <w:sz w:val="24"/>
                <w:szCs w:val="24"/>
              </w:rPr>
              <w:t>ненадання</w:t>
            </w:r>
            <w:r>
              <w:rPr>
                <w:rFonts w:ascii="Times New Roman" w:hAnsi="Times New Roman" w:cs="Times New Roman"/>
                <w:sz w:val="24"/>
                <w:szCs w:val="24"/>
              </w:rPr>
              <w:t xml:space="preserve">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982EA9">
              <w:rPr>
                <w:rFonts w:ascii="Times New Roman" w:hAnsi="Times New Roman" w:cs="Times New Roman"/>
                <w:sz w:val="24"/>
                <w:szCs w:val="24"/>
              </w:rPr>
              <w:t>відхиляє</w:t>
            </w:r>
            <w:r>
              <w:rPr>
                <w:rFonts w:ascii="Times New Roman" w:hAnsi="Times New Roman" w:cs="Times New Roman"/>
                <w:sz w:val="24"/>
                <w:szCs w:val="24"/>
              </w:rPr>
              <w:t xml:space="preserve">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426D540"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 Якщо замовником під час розгляду тендерної пропозиції учасника процедури закупівлі виявлено </w:t>
            </w:r>
            <w:r>
              <w:rPr>
                <w:rFonts w:ascii="Times New Roman" w:hAnsi="Times New Roman" w:cs="Times New Roman"/>
                <w:i/>
                <w:sz w:val="24"/>
                <w:szCs w:val="24"/>
              </w:rPr>
              <w:t>невідповідності в інформації та/або документах</w:t>
            </w:r>
            <w:r>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rFonts w:ascii="Times New Roman" w:hAnsi="Times New Roman" w:cs="Times New Roman"/>
                <w:i/>
                <w:sz w:val="24"/>
                <w:szCs w:val="24"/>
              </w:rPr>
              <w:t>два робочі дні</w:t>
            </w:r>
            <w:r>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CFB77E"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BF1BF1"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14:paraId="5D9FA4BF"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ED68AA" w14:textId="16FDC5AA" w:rsidR="00587969" w:rsidRPr="00FF2822" w:rsidRDefault="00587969" w:rsidP="00587969">
            <w:pPr>
              <w:widowControl w:val="0"/>
              <w:jc w:val="both"/>
              <w:rPr>
                <w:rFonts w:ascii="Times New Roman" w:eastAsia="Times New Roman" w:hAnsi="Times New Roman" w:cs="Times New Roman"/>
                <w:i/>
                <w:sz w:val="20"/>
                <w:szCs w:val="20"/>
              </w:rPr>
            </w:pPr>
            <w:r>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87969" w:rsidRPr="00FF2822" w14:paraId="75C5C67A" w14:textId="77777777">
        <w:trPr>
          <w:trHeight w:val="1119"/>
          <w:jc w:val="center"/>
        </w:trPr>
        <w:tc>
          <w:tcPr>
            <w:tcW w:w="705" w:type="dxa"/>
          </w:tcPr>
          <w:p w14:paraId="60889CAE"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3</w:t>
            </w:r>
          </w:p>
        </w:tc>
        <w:tc>
          <w:tcPr>
            <w:tcW w:w="2835" w:type="dxa"/>
          </w:tcPr>
          <w:p w14:paraId="73EFAE40"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CFCD4CB" w14:textId="77777777" w:rsidR="00587969" w:rsidRPr="00FF2822" w:rsidRDefault="00587969" w:rsidP="00587969">
            <w:pPr>
              <w:widowControl w:val="0"/>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b/>
                <w:i/>
                <w:sz w:val="24"/>
                <w:szCs w:val="24"/>
              </w:rPr>
              <w:t>Замовник відхиляє тендерну пропозицію</w:t>
            </w:r>
            <w:r w:rsidRPr="00FF282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A7C6037" w14:textId="77777777" w:rsidR="00587969" w:rsidRPr="00FF2822" w:rsidRDefault="00587969" w:rsidP="00587969">
            <w:pPr>
              <w:widowControl w:val="0"/>
              <w:spacing w:line="228" w:lineRule="auto"/>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1) учасник процедури закупівлі:</w:t>
            </w:r>
          </w:p>
          <w:p w14:paraId="3083EA1C" w14:textId="77777777" w:rsidR="00587969" w:rsidRPr="00FF2822" w:rsidRDefault="00587969" w:rsidP="00587969">
            <w:pPr>
              <w:widowControl w:val="0"/>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B8FCA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6C078C5"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E5CD9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0D2A9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3328C68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w:t>
            </w:r>
            <w:r w:rsidRPr="00FF2822">
              <w:rPr>
                <w:rFonts w:ascii="Times New Roman" w:eastAsia="Times New Roman" w:hAnsi="Times New Roman" w:cs="Times New Roman"/>
                <w:sz w:val="24"/>
                <w:szCs w:val="24"/>
              </w:rPr>
              <w:lastRenderedPageBreak/>
              <w:t>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557F7D"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2) тендерна пропозиція:</w:t>
            </w:r>
          </w:p>
          <w:p w14:paraId="7108B2B4" w14:textId="77777777" w:rsidR="00587969" w:rsidRPr="00384154"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8415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75BC8A7D" w14:textId="77777777" w:rsidR="00587969" w:rsidRPr="00384154"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84154">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5D19DB37"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є такою, строк дії якої закінчився;</w:t>
            </w:r>
          </w:p>
          <w:p w14:paraId="43FBA5EC"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191984"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5F49B11"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3) переможець процедури закупівлі:</w:t>
            </w:r>
          </w:p>
          <w:p w14:paraId="73EDCB44"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9BE5B8"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BC87A9D"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514D0C6"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A99F999" w14:textId="5ADB1E90"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rPr>
              <w:t>з пунктом 39 Особливостей.</w:t>
            </w:r>
          </w:p>
          <w:p w14:paraId="500928DD"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A718EAA"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Замовник може відхилити тендерну пропозицію</w:t>
            </w:r>
            <w:r w:rsidRPr="00FF282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F2822">
              <w:rPr>
                <w:rFonts w:ascii="Times New Roman" w:eastAsia="Times New Roman" w:hAnsi="Times New Roman" w:cs="Times New Roman"/>
                <w:b/>
                <w:i/>
                <w:sz w:val="24"/>
                <w:szCs w:val="24"/>
              </w:rPr>
              <w:t>у разі, коли:</w:t>
            </w:r>
          </w:p>
          <w:p w14:paraId="417AC435"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1)  учасник процедури закупівлі надав неналежне </w:t>
            </w:r>
            <w:r w:rsidRPr="00FF2822">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1DC604CA"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B2839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B6DFE68" w14:textId="28362915" w:rsidR="00587969" w:rsidRPr="00FF2822" w:rsidRDefault="00587969" w:rsidP="00F166B8">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F2822">
              <w:rPr>
                <w:rFonts w:ascii="Times New Roman" w:eastAsia="Times New Roman" w:hAnsi="Times New Roman" w:cs="Times New Roman"/>
                <w:b/>
                <w:i/>
                <w:sz w:val="24"/>
                <w:szCs w:val="24"/>
              </w:rPr>
              <w:t>не пізніш як через чотири дні</w:t>
            </w:r>
            <w:r w:rsidRPr="00FF2822">
              <w:rPr>
                <w:rFonts w:ascii="Times New Roman" w:eastAsia="Times New Roman" w:hAnsi="Times New Roman" w:cs="Times New Roman"/>
                <w:b/>
                <w:sz w:val="24"/>
                <w:szCs w:val="24"/>
              </w:rPr>
              <w:t xml:space="preserve"> </w:t>
            </w:r>
            <w:r w:rsidRPr="00FF282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7969" w:rsidRPr="00FF2822" w14:paraId="4DAA9B30" w14:textId="77777777">
        <w:trPr>
          <w:trHeight w:val="472"/>
          <w:jc w:val="center"/>
        </w:trPr>
        <w:tc>
          <w:tcPr>
            <w:tcW w:w="9960" w:type="dxa"/>
            <w:gridSpan w:val="3"/>
            <w:vAlign w:val="center"/>
          </w:tcPr>
          <w:p w14:paraId="3F5C2956"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87969" w:rsidRPr="00FF2822" w14:paraId="74591248" w14:textId="77777777">
        <w:trPr>
          <w:trHeight w:val="1119"/>
          <w:jc w:val="center"/>
        </w:trPr>
        <w:tc>
          <w:tcPr>
            <w:tcW w:w="705" w:type="dxa"/>
          </w:tcPr>
          <w:p w14:paraId="25105D33"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1</w:t>
            </w:r>
          </w:p>
        </w:tc>
        <w:tc>
          <w:tcPr>
            <w:tcW w:w="2835" w:type="dxa"/>
          </w:tcPr>
          <w:p w14:paraId="7FD4426B" w14:textId="77777777" w:rsidR="00587969" w:rsidRPr="00FF2822" w:rsidRDefault="00587969" w:rsidP="00587969">
            <w:pPr>
              <w:widowControl w:val="0"/>
              <w:rPr>
                <w:rFonts w:ascii="Times New Roman" w:eastAsia="Times New Roman" w:hAnsi="Times New Roman" w:cs="Times New Roman"/>
                <w:b/>
                <w:sz w:val="24"/>
                <w:szCs w:val="24"/>
              </w:rPr>
            </w:pPr>
            <w:r w:rsidRPr="00FF282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D04FB5C" w14:textId="77777777" w:rsidR="00587969" w:rsidRPr="00FF2822" w:rsidRDefault="00587969" w:rsidP="00587969">
            <w:pPr>
              <w:widowControl w:val="0"/>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Замовник відміняє відкриті торги у разі:</w:t>
            </w:r>
          </w:p>
          <w:p w14:paraId="132BAEE6"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 відсутності подальшої потреби в закупівлі товарів, робіт чи послуг;</w:t>
            </w:r>
          </w:p>
          <w:p w14:paraId="0DE1630F"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A1DE17"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ED1CF34"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206D63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У разі відміни відкритих торгів замовник </w:t>
            </w:r>
            <w:r w:rsidRPr="00FF2822">
              <w:rPr>
                <w:rFonts w:ascii="Times New Roman" w:eastAsia="Times New Roman" w:hAnsi="Times New Roman" w:cs="Times New Roman"/>
                <w:b/>
                <w:i/>
                <w:sz w:val="24"/>
                <w:szCs w:val="24"/>
              </w:rPr>
              <w:t>протягом одного робочого дня</w:t>
            </w:r>
            <w:r w:rsidRPr="00FF282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B557531" w14:textId="77777777" w:rsidR="00587969" w:rsidRPr="00FF2822" w:rsidRDefault="00587969" w:rsidP="00587969">
            <w:pPr>
              <w:widowControl w:val="0"/>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87DB7E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04463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4105D7FC"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3BC70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Відкриті торги можуть бути відмінені частково (за лотом).</w:t>
            </w:r>
          </w:p>
          <w:p w14:paraId="484E066B" w14:textId="497180B8" w:rsidR="00587969" w:rsidRPr="00BA55C4" w:rsidRDefault="00587969" w:rsidP="00587969">
            <w:pPr>
              <w:widowControl w:val="0"/>
              <w:jc w:val="both"/>
              <w:rPr>
                <w:rFonts w:ascii="Times New Roman" w:eastAsia="Times New Roman" w:hAnsi="Times New Roman" w:cs="Times New Roman"/>
                <w:color w:val="4A86E8"/>
                <w:sz w:val="24"/>
                <w:szCs w:val="24"/>
              </w:rPr>
            </w:pPr>
            <w:r w:rsidRPr="00FF282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F2822">
              <w:rPr>
                <w:rFonts w:ascii="Times New Roman" w:eastAsia="Times New Roman" w:hAnsi="Times New Roman" w:cs="Times New Roman"/>
                <w:color w:val="4A86E8"/>
                <w:sz w:val="24"/>
                <w:szCs w:val="24"/>
              </w:rPr>
              <w:t>.</w:t>
            </w:r>
          </w:p>
        </w:tc>
      </w:tr>
      <w:tr w:rsidR="00587969" w:rsidRPr="00FF2822" w14:paraId="3F6E9D01" w14:textId="77777777" w:rsidTr="00F166B8">
        <w:trPr>
          <w:trHeight w:val="416"/>
          <w:jc w:val="center"/>
        </w:trPr>
        <w:tc>
          <w:tcPr>
            <w:tcW w:w="705" w:type="dxa"/>
          </w:tcPr>
          <w:p w14:paraId="181F4513"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2</w:t>
            </w:r>
          </w:p>
        </w:tc>
        <w:tc>
          <w:tcPr>
            <w:tcW w:w="2835" w:type="dxa"/>
          </w:tcPr>
          <w:p w14:paraId="02A9B98E"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440334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822">
              <w:rPr>
                <w:rFonts w:ascii="Times New Roman" w:eastAsia="Times New Roman" w:hAnsi="Times New Roman" w:cs="Times New Roman"/>
                <w:b/>
                <w:i/>
                <w:sz w:val="24"/>
                <w:szCs w:val="24"/>
              </w:rPr>
              <w:t>не пізніше ніж через 15 днів</w:t>
            </w:r>
            <w:r w:rsidRPr="00FF282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F2822">
              <w:rPr>
                <w:rFonts w:ascii="Times New Roman" w:eastAsia="Times New Roman" w:hAnsi="Times New Roman" w:cs="Times New Roman"/>
                <w:b/>
                <w:i/>
                <w:sz w:val="24"/>
                <w:szCs w:val="24"/>
              </w:rPr>
              <w:t>може бути продовжений до 60 днів</w:t>
            </w:r>
            <w:r w:rsidRPr="00FF2822">
              <w:rPr>
                <w:rFonts w:ascii="Times New Roman" w:eastAsia="Times New Roman" w:hAnsi="Times New Roman" w:cs="Times New Roman"/>
                <w:sz w:val="24"/>
                <w:szCs w:val="24"/>
              </w:rPr>
              <w:t xml:space="preserve">. </w:t>
            </w:r>
          </w:p>
          <w:p w14:paraId="6DFC41EC"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79F9BE" w14:textId="2D1E812E"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F2822">
              <w:rPr>
                <w:rFonts w:ascii="Times New Roman" w:eastAsia="Times New Roman" w:hAnsi="Times New Roman" w:cs="Times New Roman"/>
                <w:b/>
                <w:i/>
                <w:sz w:val="24"/>
                <w:szCs w:val="24"/>
              </w:rPr>
              <w:t>не може бути укладено раніше ніж через п’ять днів</w:t>
            </w:r>
            <w:r w:rsidRPr="00FF2822">
              <w:rPr>
                <w:rFonts w:ascii="Times New Roman" w:eastAsia="Times New Roman" w:hAnsi="Times New Roman" w:cs="Times New Roman"/>
                <w:i/>
                <w:sz w:val="24"/>
                <w:szCs w:val="24"/>
              </w:rPr>
              <w:t xml:space="preserve"> </w:t>
            </w:r>
            <w:r w:rsidRPr="00FF2822">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87969" w:rsidRPr="00FF2822" w14:paraId="24C7DFCB" w14:textId="77777777">
        <w:trPr>
          <w:trHeight w:val="1119"/>
          <w:jc w:val="center"/>
        </w:trPr>
        <w:tc>
          <w:tcPr>
            <w:tcW w:w="705" w:type="dxa"/>
          </w:tcPr>
          <w:p w14:paraId="118A04F0"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3</w:t>
            </w:r>
          </w:p>
        </w:tc>
        <w:tc>
          <w:tcPr>
            <w:tcW w:w="2835" w:type="dxa"/>
          </w:tcPr>
          <w:p w14:paraId="76EC1465"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9D76325" w14:textId="77777777"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Проєкт </w:t>
            </w:r>
            <w:r w:rsidRPr="00FF2822">
              <w:rPr>
                <w:rFonts w:ascii="Times New Roman" w:eastAsia="Times New Roman" w:hAnsi="Times New Roman" w:cs="Times New Roman"/>
                <w:sz w:val="24"/>
                <w:szCs w:val="24"/>
              </w:rPr>
              <w:t>д</w:t>
            </w:r>
            <w:r w:rsidRPr="00FF2822">
              <w:rPr>
                <w:rFonts w:ascii="Times New Roman" w:eastAsia="Times New Roman" w:hAnsi="Times New Roman" w:cs="Times New Roman"/>
                <w:color w:val="000000"/>
                <w:sz w:val="24"/>
                <w:szCs w:val="24"/>
              </w:rPr>
              <w:t xml:space="preserve">оговору про закупівлю викладено в </w:t>
            </w:r>
            <w:r w:rsidRPr="00FF2822">
              <w:rPr>
                <w:rFonts w:ascii="Times New Roman" w:eastAsia="Times New Roman" w:hAnsi="Times New Roman" w:cs="Times New Roman"/>
                <w:b/>
                <w:i/>
                <w:color w:val="000000"/>
                <w:sz w:val="24"/>
                <w:szCs w:val="24"/>
              </w:rPr>
              <w:t>Додатку 3</w:t>
            </w:r>
            <w:r w:rsidRPr="00FF2822">
              <w:rPr>
                <w:rFonts w:ascii="Times New Roman" w:eastAsia="Times New Roman" w:hAnsi="Times New Roman" w:cs="Times New Roman"/>
                <w:color w:val="000000"/>
                <w:sz w:val="24"/>
                <w:szCs w:val="24"/>
              </w:rPr>
              <w:t xml:space="preserve"> до цієї тендерної документації.</w:t>
            </w:r>
          </w:p>
          <w:p w14:paraId="37037768"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282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B089904"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b/>
                <w:i/>
                <w:color w:val="000000"/>
                <w:sz w:val="24"/>
                <w:szCs w:val="24"/>
              </w:rPr>
              <w:t>Переможець</w:t>
            </w:r>
            <w:r w:rsidRPr="00FF282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3E2E5D4" w14:textId="77777777" w:rsidR="00587969" w:rsidRPr="00FF2822" w:rsidRDefault="00587969" w:rsidP="0058796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інформацію про право підписання договору про закупівлю;</w:t>
            </w:r>
          </w:p>
          <w:p w14:paraId="2297B269" w14:textId="77777777" w:rsidR="00587969" w:rsidRPr="00FF2822" w:rsidRDefault="00587969" w:rsidP="0058796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F282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A4290F" w14:textId="51190F6C" w:rsidR="00587969" w:rsidRPr="00FF2822" w:rsidRDefault="00587969" w:rsidP="00587969">
            <w:pPr>
              <w:widowControl w:val="0"/>
              <w:jc w:val="both"/>
              <w:rPr>
                <w:rFonts w:ascii="Times New Roman" w:eastAsia="Times New Roman" w:hAnsi="Times New Roman" w:cs="Times New Roman"/>
                <w:i/>
                <w:sz w:val="24"/>
                <w:szCs w:val="24"/>
              </w:rPr>
            </w:pPr>
            <w:r w:rsidRPr="00FF2822">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F2822">
              <w:rPr>
                <w:rFonts w:ascii="Times New Roman" w:eastAsia="Times New Roman" w:hAnsi="Times New Roman" w:cs="Times New Roman"/>
                <w:i/>
                <w:sz w:val="24"/>
                <w:szCs w:val="24"/>
              </w:rPr>
              <w:t xml:space="preserve"> абзацу 2 підпункту 3  пункту 41 Особливостей.</w:t>
            </w:r>
          </w:p>
        </w:tc>
      </w:tr>
      <w:tr w:rsidR="00587969" w:rsidRPr="00FF2822" w14:paraId="51371D28" w14:textId="77777777">
        <w:trPr>
          <w:trHeight w:val="1119"/>
          <w:jc w:val="center"/>
        </w:trPr>
        <w:tc>
          <w:tcPr>
            <w:tcW w:w="705" w:type="dxa"/>
          </w:tcPr>
          <w:p w14:paraId="3CC65D48" w14:textId="49DF4B50" w:rsidR="00587969" w:rsidRPr="00FF2822" w:rsidRDefault="00587969" w:rsidP="005879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14:paraId="20F55D30" w14:textId="7197B54E" w:rsidR="00587969" w:rsidRPr="00FF2822" w:rsidRDefault="00587969" w:rsidP="00587969">
            <w:pPr>
              <w:widowControl w:val="0"/>
              <w:rPr>
                <w:rFonts w:ascii="Times New Roman" w:eastAsia="Times New Roman" w:hAnsi="Times New Roman" w:cs="Times New Roman"/>
                <w:b/>
                <w:color w:val="000000"/>
                <w:sz w:val="24"/>
                <w:szCs w:val="24"/>
              </w:rPr>
            </w:pPr>
            <w:r w:rsidRPr="00FF282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93DC1A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323232"/>
                <w:sz w:val="24"/>
                <w:szCs w:val="24"/>
              </w:rPr>
              <w:t>Д</w:t>
            </w:r>
            <w:r w:rsidRPr="00FF2822">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13A7F68"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366F8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F626BF6"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визначення грошового еквівалента зобов’язання в іноземній валюті;</w:t>
            </w:r>
          </w:p>
          <w:p w14:paraId="4DD4855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04BF9A" w14:textId="6D0C7E06"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87969" w:rsidRPr="00FF2822" w14:paraId="683B18A8" w14:textId="77777777" w:rsidTr="00A04734">
        <w:trPr>
          <w:trHeight w:val="1119"/>
          <w:jc w:val="center"/>
        </w:trPr>
        <w:tc>
          <w:tcPr>
            <w:tcW w:w="705" w:type="dxa"/>
          </w:tcPr>
          <w:p w14:paraId="5B223AA8" w14:textId="57349D12" w:rsidR="00587969" w:rsidRDefault="00587969" w:rsidP="00587969">
            <w:pPr>
              <w:widowControl w:val="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5</w:t>
            </w:r>
          </w:p>
        </w:tc>
        <w:tc>
          <w:tcPr>
            <w:tcW w:w="2835" w:type="dxa"/>
          </w:tcPr>
          <w:p w14:paraId="4B312828" w14:textId="187AAE08" w:rsidR="00587969" w:rsidRPr="002E6433" w:rsidRDefault="00587969" w:rsidP="00587969">
            <w:pPr>
              <w:widowControl w:val="0"/>
              <w:rPr>
                <w:rFonts w:ascii="Times New Roman" w:eastAsia="Times New Roman" w:hAnsi="Times New Roman" w:cs="Times New Roman"/>
                <w:b/>
                <w:bCs/>
                <w:color w:val="000000"/>
                <w:sz w:val="24"/>
                <w:szCs w:val="24"/>
              </w:rPr>
            </w:pPr>
            <w:r w:rsidRPr="002E6433">
              <w:rPr>
                <w:rFonts w:ascii="Times New Roman" w:hAnsi="Times New Roman" w:cs="Times New Roman"/>
                <w:b/>
                <w:bCs/>
                <w:sz w:val="24"/>
                <w:szCs w:val="24"/>
              </w:rPr>
              <w:t>Дії замовника при відмові переможця процедури закупівлі від підписання договір про закупівлю</w:t>
            </w:r>
          </w:p>
        </w:tc>
        <w:tc>
          <w:tcPr>
            <w:tcW w:w="6420" w:type="dxa"/>
          </w:tcPr>
          <w:p w14:paraId="37DE5A4D" w14:textId="3573315D" w:rsidR="00587969" w:rsidRPr="00FF2822" w:rsidRDefault="00587969" w:rsidP="00587969">
            <w:pPr>
              <w:widowControl w:val="0"/>
              <w:jc w:val="both"/>
              <w:rPr>
                <w:rFonts w:ascii="Times New Roman" w:eastAsia="Times New Roman" w:hAnsi="Times New Roman" w:cs="Times New Roman"/>
                <w:color w:val="323232"/>
                <w:sz w:val="24"/>
                <w:szCs w:val="24"/>
              </w:rPr>
            </w:pPr>
            <w:r>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7969" w:rsidRPr="00FF2822" w14:paraId="11FA496B" w14:textId="77777777">
        <w:trPr>
          <w:trHeight w:val="1119"/>
          <w:jc w:val="center"/>
        </w:trPr>
        <w:tc>
          <w:tcPr>
            <w:tcW w:w="705" w:type="dxa"/>
          </w:tcPr>
          <w:p w14:paraId="0B2E8B73" w14:textId="55244EC0" w:rsidR="00587969" w:rsidRPr="00FF2822" w:rsidRDefault="00587969" w:rsidP="005879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5" w:type="dxa"/>
          </w:tcPr>
          <w:p w14:paraId="13A87A3F" w14:textId="33B1CA77" w:rsidR="00587969" w:rsidRPr="00FF2822" w:rsidRDefault="00587969" w:rsidP="00587969">
            <w:pPr>
              <w:widowControl w:val="0"/>
              <w:rPr>
                <w:rFonts w:ascii="Times New Roman" w:eastAsia="Times New Roman" w:hAnsi="Times New Roman" w:cs="Times New Roman"/>
                <w:b/>
                <w:color w:val="000000"/>
                <w:sz w:val="24"/>
                <w:szCs w:val="24"/>
              </w:rPr>
            </w:pPr>
            <w:r w:rsidRPr="00FF282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1667098" w14:textId="12D7467B"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8C6B274" w14:textId="77777777" w:rsidR="0054017A" w:rsidRPr="00FF2822" w:rsidRDefault="0054017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617B37A8" w14:textId="77777777" w:rsidR="0054017A" w:rsidRDefault="0054017A">
      <w:pPr>
        <w:widowControl w:val="0"/>
        <w:spacing w:after="0" w:line="240" w:lineRule="auto"/>
        <w:jc w:val="both"/>
        <w:rPr>
          <w:rFonts w:ascii="Times New Roman" w:eastAsia="Times New Roman" w:hAnsi="Times New Roman" w:cs="Times New Roman"/>
          <w:sz w:val="24"/>
          <w:szCs w:val="24"/>
        </w:rPr>
      </w:pPr>
    </w:p>
    <w:sectPr w:rsidR="0054017A" w:rsidSect="001F307D">
      <w:footerReference w:type="default" r:id="rId10"/>
      <w:footerReference w:type="first" r:id="rId11"/>
      <w:pgSz w:w="11906" w:h="16838"/>
      <w:pgMar w:top="567"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6775" w14:textId="77777777" w:rsidR="00D47B4C" w:rsidRDefault="00D47B4C">
      <w:pPr>
        <w:spacing w:after="0" w:line="240" w:lineRule="auto"/>
      </w:pPr>
      <w:r>
        <w:separator/>
      </w:r>
    </w:p>
  </w:endnote>
  <w:endnote w:type="continuationSeparator" w:id="0">
    <w:p w14:paraId="379A8C49" w14:textId="77777777" w:rsidR="00D47B4C" w:rsidRDefault="00D4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2D99" w14:textId="77777777" w:rsidR="00B1024D" w:rsidRDefault="00627A69">
    <w:pPr>
      <w:jc w:val="right"/>
    </w:pPr>
    <w:r>
      <w:rPr>
        <w:rFonts w:ascii="Times New Roman" w:eastAsia="Times New Roman" w:hAnsi="Times New Roman" w:cs="Times New Roman"/>
        <w:sz w:val="24"/>
        <w:szCs w:val="24"/>
      </w:rPr>
      <w:fldChar w:fldCharType="begin"/>
    </w:r>
    <w:r w:rsidR="00B1024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75D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E750" w14:textId="77777777" w:rsidR="00B1024D" w:rsidRDefault="00B102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1922" w14:textId="77777777" w:rsidR="00D47B4C" w:rsidRDefault="00D47B4C">
      <w:pPr>
        <w:spacing w:after="0" w:line="240" w:lineRule="auto"/>
      </w:pPr>
      <w:r>
        <w:separator/>
      </w:r>
    </w:p>
  </w:footnote>
  <w:footnote w:type="continuationSeparator" w:id="0">
    <w:p w14:paraId="621EA947" w14:textId="77777777" w:rsidR="00D47B4C" w:rsidRDefault="00D4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675"/>
    <w:multiLevelType w:val="multilevel"/>
    <w:tmpl w:val="268AFD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9870C7"/>
    <w:multiLevelType w:val="multilevel"/>
    <w:tmpl w:val="99FE3D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1A20AA0"/>
    <w:multiLevelType w:val="multilevel"/>
    <w:tmpl w:val="7EC268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63170"/>
    <w:multiLevelType w:val="multilevel"/>
    <w:tmpl w:val="9488C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F2E8C"/>
    <w:multiLevelType w:val="multilevel"/>
    <w:tmpl w:val="B5EEF3E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47586A"/>
    <w:multiLevelType w:val="multilevel"/>
    <w:tmpl w:val="3A16E1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FC86C3C"/>
    <w:multiLevelType w:val="multilevel"/>
    <w:tmpl w:val="F2CE7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7A"/>
    <w:rsid w:val="00016C18"/>
    <w:rsid w:val="0001723A"/>
    <w:rsid w:val="00021313"/>
    <w:rsid w:val="00096C35"/>
    <w:rsid w:val="000A15D6"/>
    <w:rsid w:val="000C29D1"/>
    <w:rsid w:val="000C3502"/>
    <w:rsid w:val="000C5B1A"/>
    <w:rsid w:val="000D4296"/>
    <w:rsid w:val="00112E68"/>
    <w:rsid w:val="00143DCA"/>
    <w:rsid w:val="001B2E2B"/>
    <w:rsid w:val="001E039E"/>
    <w:rsid w:val="001F307D"/>
    <w:rsid w:val="002675D4"/>
    <w:rsid w:val="00286F01"/>
    <w:rsid w:val="00293C20"/>
    <w:rsid w:val="002E6433"/>
    <w:rsid w:val="002F7551"/>
    <w:rsid w:val="00311007"/>
    <w:rsid w:val="00345DC3"/>
    <w:rsid w:val="00364118"/>
    <w:rsid w:val="00381289"/>
    <w:rsid w:val="00383937"/>
    <w:rsid w:val="00384154"/>
    <w:rsid w:val="003A027A"/>
    <w:rsid w:val="003E07C3"/>
    <w:rsid w:val="00411FF7"/>
    <w:rsid w:val="00435313"/>
    <w:rsid w:val="004509C4"/>
    <w:rsid w:val="004850F8"/>
    <w:rsid w:val="004E2E22"/>
    <w:rsid w:val="00516224"/>
    <w:rsid w:val="0054017A"/>
    <w:rsid w:val="0057240B"/>
    <w:rsid w:val="00584709"/>
    <w:rsid w:val="00587969"/>
    <w:rsid w:val="005A448C"/>
    <w:rsid w:val="005D3043"/>
    <w:rsid w:val="005D6C82"/>
    <w:rsid w:val="005E3FC1"/>
    <w:rsid w:val="00601D5F"/>
    <w:rsid w:val="0060577B"/>
    <w:rsid w:val="00611922"/>
    <w:rsid w:val="00627A69"/>
    <w:rsid w:val="00641A44"/>
    <w:rsid w:val="00670DD5"/>
    <w:rsid w:val="00681335"/>
    <w:rsid w:val="006D27C7"/>
    <w:rsid w:val="006D6C6B"/>
    <w:rsid w:val="006E7C6E"/>
    <w:rsid w:val="006F2B7E"/>
    <w:rsid w:val="0070352D"/>
    <w:rsid w:val="007139C7"/>
    <w:rsid w:val="00721870"/>
    <w:rsid w:val="00730D7D"/>
    <w:rsid w:val="00746134"/>
    <w:rsid w:val="007560B7"/>
    <w:rsid w:val="007B4375"/>
    <w:rsid w:val="007C0158"/>
    <w:rsid w:val="0080312A"/>
    <w:rsid w:val="00805D00"/>
    <w:rsid w:val="00824B5F"/>
    <w:rsid w:val="00831CEF"/>
    <w:rsid w:val="00881E7C"/>
    <w:rsid w:val="008D383E"/>
    <w:rsid w:val="009004C2"/>
    <w:rsid w:val="00924551"/>
    <w:rsid w:val="009265C8"/>
    <w:rsid w:val="00962F69"/>
    <w:rsid w:val="00976681"/>
    <w:rsid w:val="00982EA9"/>
    <w:rsid w:val="009868AD"/>
    <w:rsid w:val="009B6945"/>
    <w:rsid w:val="009D2507"/>
    <w:rsid w:val="009F36C1"/>
    <w:rsid w:val="00A21F0D"/>
    <w:rsid w:val="00A372BC"/>
    <w:rsid w:val="00A83D0C"/>
    <w:rsid w:val="00AB1AD2"/>
    <w:rsid w:val="00AB3808"/>
    <w:rsid w:val="00AB4FF4"/>
    <w:rsid w:val="00AF11F3"/>
    <w:rsid w:val="00AF3E54"/>
    <w:rsid w:val="00B1024D"/>
    <w:rsid w:val="00B26E8A"/>
    <w:rsid w:val="00B47EA6"/>
    <w:rsid w:val="00B53D06"/>
    <w:rsid w:val="00B723EE"/>
    <w:rsid w:val="00B96279"/>
    <w:rsid w:val="00BA55C4"/>
    <w:rsid w:val="00BE2D77"/>
    <w:rsid w:val="00C06326"/>
    <w:rsid w:val="00C32FBA"/>
    <w:rsid w:val="00C5122B"/>
    <w:rsid w:val="00C72DCC"/>
    <w:rsid w:val="00C75EBA"/>
    <w:rsid w:val="00CE74C7"/>
    <w:rsid w:val="00D00044"/>
    <w:rsid w:val="00D04AD3"/>
    <w:rsid w:val="00D13332"/>
    <w:rsid w:val="00D179B6"/>
    <w:rsid w:val="00D23129"/>
    <w:rsid w:val="00D47B4C"/>
    <w:rsid w:val="00D510D7"/>
    <w:rsid w:val="00E365BE"/>
    <w:rsid w:val="00E45206"/>
    <w:rsid w:val="00E81BF6"/>
    <w:rsid w:val="00EA5930"/>
    <w:rsid w:val="00EA7394"/>
    <w:rsid w:val="00EB4F2B"/>
    <w:rsid w:val="00EE71CA"/>
    <w:rsid w:val="00F012B1"/>
    <w:rsid w:val="00F15395"/>
    <w:rsid w:val="00F16385"/>
    <w:rsid w:val="00F166B8"/>
    <w:rsid w:val="00F70C6C"/>
    <w:rsid w:val="00F7356A"/>
    <w:rsid w:val="00FB0BC6"/>
    <w:rsid w:val="00FF2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A9C6"/>
  <w15:docId w15:val="{8319369F-EEF8-4253-BC36-303292D2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584709"/>
    <w:pPr>
      <w:keepNext/>
      <w:keepLines/>
      <w:spacing w:before="480" w:after="120"/>
      <w:outlineLvl w:val="0"/>
    </w:pPr>
    <w:rPr>
      <w:b/>
      <w:sz w:val="48"/>
      <w:szCs w:val="48"/>
    </w:rPr>
  </w:style>
  <w:style w:type="paragraph" w:styleId="2">
    <w:name w:val="heading 2"/>
    <w:basedOn w:val="a"/>
    <w:next w:val="a"/>
    <w:rsid w:val="00584709"/>
    <w:pPr>
      <w:keepNext/>
      <w:keepLines/>
      <w:spacing w:before="360" w:after="80"/>
      <w:outlineLvl w:val="1"/>
    </w:pPr>
    <w:rPr>
      <w:b/>
      <w:sz w:val="36"/>
      <w:szCs w:val="36"/>
    </w:rPr>
  </w:style>
  <w:style w:type="paragraph" w:styleId="3">
    <w:name w:val="heading 3"/>
    <w:basedOn w:val="a"/>
    <w:next w:val="a"/>
    <w:rsid w:val="00584709"/>
    <w:pPr>
      <w:keepNext/>
      <w:keepLines/>
      <w:spacing w:before="280" w:after="80"/>
      <w:outlineLvl w:val="2"/>
    </w:pPr>
    <w:rPr>
      <w:b/>
      <w:sz w:val="28"/>
      <w:szCs w:val="28"/>
    </w:rPr>
  </w:style>
  <w:style w:type="paragraph" w:styleId="4">
    <w:name w:val="heading 4"/>
    <w:basedOn w:val="a"/>
    <w:next w:val="a"/>
    <w:rsid w:val="00584709"/>
    <w:pPr>
      <w:keepNext/>
      <w:keepLines/>
      <w:spacing w:before="240" w:after="40"/>
      <w:outlineLvl w:val="3"/>
    </w:pPr>
    <w:rPr>
      <w:b/>
      <w:sz w:val="24"/>
      <w:szCs w:val="24"/>
    </w:rPr>
  </w:style>
  <w:style w:type="paragraph" w:styleId="5">
    <w:name w:val="heading 5"/>
    <w:basedOn w:val="a"/>
    <w:next w:val="a"/>
    <w:rsid w:val="00584709"/>
    <w:pPr>
      <w:keepNext/>
      <w:keepLines/>
      <w:spacing w:before="220" w:after="40"/>
      <w:outlineLvl w:val="4"/>
    </w:pPr>
    <w:rPr>
      <w:b/>
    </w:rPr>
  </w:style>
  <w:style w:type="paragraph" w:styleId="6">
    <w:name w:val="heading 6"/>
    <w:basedOn w:val="a"/>
    <w:next w:val="a"/>
    <w:rsid w:val="005847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4709"/>
    <w:tblPr>
      <w:tblCellMar>
        <w:top w:w="0" w:type="dxa"/>
        <w:left w:w="0" w:type="dxa"/>
        <w:bottom w:w="0" w:type="dxa"/>
        <w:right w:w="0" w:type="dxa"/>
      </w:tblCellMar>
    </w:tblPr>
  </w:style>
  <w:style w:type="paragraph" w:styleId="a3">
    <w:name w:val="Title"/>
    <w:basedOn w:val="a"/>
    <w:next w:val="a"/>
    <w:rsid w:val="00584709"/>
    <w:pPr>
      <w:keepNext/>
      <w:keepLines/>
      <w:spacing w:before="480" w:after="120"/>
    </w:pPr>
    <w:rPr>
      <w:b/>
      <w:sz w:val="72"/>
      <w:szCs w:val="72"/>
    </w:rPr>
  </w:style>
  <w:style w:type="table" w:customStyle="1" w:styleId="TableNormal0">
    <w:name w:val="Table Normal"/>
    <w:rsid w:val="0058470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w:basedOn w:val="a"/>
    <w:link w:val="aa"/>
    <w:uiPriority w:val="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58470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584709"/>
    <w:pPr>
      <w:spacing w:after="0" w:line="240" w:lineRule="auto"/>
    </w:pPr>
    <w:tblPr>
      <w:tblStyleRowBandSize w:val="1"/>
      <w:tblStyleColBandSize w:val="1"/>
      <w:tblCellMar>
        <w:left w:w="108" w:type="dxa"/>
        <w:right w:w="108" w:type="dxa"/>
      </w:tblCellMar>
    </w:tblPr>
  </w:style>
  <w:style w:type="table" w:customStyle="1" w:styleId="ad">
    <w:basedOn w:val="TableNormal0"/>
    <w:rsid w:val="00584709"/>
    <w:pPr>
      <w:spacing w:after="0" w:line="240" w:lineRule="auto"/>
    </w:pPr>
    <w:tblPr>
      <w:tblStyleRowBandSize w:val="1"/>
      <w:tblStyleColBandSize w:val="1"/>
      <w:tblCellMar>
        <w:left w:w="108" w:type="dxa"/>
        <w:right w:w="108" w:type="dxa"/>
      </w:tblCellMar>
    </w:tblPr>
  </w:style>
  <w:style w:type="character" w:customStyle="1" w:styleId="h-address-formatter">
    <w:name w:val="h-address-formatter"/>
    <w:basedOn w:val="a0"/>
    <w:rsid w:val="00B1024D"/>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
    <w:link w:val="a9"/>
    <w:uiPriority w:val="1"/>
    <w:qFormat/>
    <w:locked/>
    <w:rsid w:val="00411FF7"/>
    <w:rPr>
      <w:rFonts w:ascii="Times New Roman" w:eastAsia="Times New Roman" w:hAnsi="Times New Roman" w:cs="Times New Roman"/>
      <w:sz w:val="24"/>
      <w:szCs w:val="24"/>
    </w:rPr>
  </w:style>
  <w:style w:type="paragraph" w:customStyle="1" w:styleId="Default">
    <w:name w:val="Default"/>
    <w:rsid w:val="00D13332"/>
    <w:pPr>
      <w:suppressAutoHyphens/>
      <w:autoSpaceDE w:val="0"/>
      <w:spacing w:after="0" w:line="240" w:lineRule="auto"/>
    </w:pPr>
    <w:rPr>
      <w:rFonts w:ascii="Times New Roman" w:hAnsi="Times New Roman" w:cs="Times New Roman"/>
      <w:color w:val="000000"/>
      <w:sz w:val="24"/>
      <w:szCs w:val="24"/>
      <w:lang w:val="ru-RU" w:eastAsia="zh-CN"/>
    </w:rPr>
  </w:style>
  <w:style w:type="character" w:styleId="ae">
    <w:name w:val="Unresolved Mention"/>
    <w:basedOn w:val="a0"/>
    <w:uiPriority w:val="99"/>
    <w:semiHidden/>
    <w:unhideWhenUsed/>
    <w:rsid w:val="00B47EA6"/>
    <w:rPr>
      <w:color w:val="605E5C"/>
      <w:shd w:val="clear" w:color="auto" w:fill="E1DFDD"/>
    </w:rPr>
  </w:style>
  <w:style w:type="paragraph" w:customStyle="1" w:styleId="11">
    <w:name w:val="Обычный1"/>
    <w:uiPriority w:val="99"/>
    <w:qFormat/>
    <w:rsid w:val="00587969"/>
    <w:pPr>
      <w:spacing w:after="0" w:line="276" w:lineRule="auto"/>
    </w:pPr>
    <w:rPr>
      <w:rFonts w:ascii="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906456453">
      <w:bodyDiv w:val="1"/>
      <w:marLeft w:val="0"/>
      <w:marRight w:val="0"/>
      <w:marTop w:val="0"/>
      <w:marBottom w:val="0"/>
      <w:divBdr>
        <w:top w:val="none" w:sz="0" w:space="0" w:color="auto"/>
        <w:left w:val="none" w:sz="0" w:space="0" w:color="auto"/>
        <w:bottom w:val="none" w:sz="0" w:space="0" w:color="auto"/>
        <w:right w:val="none" w:sz="0" w:space="0" w:color="auto"/>
      </w:divBdr>
    </w:div>
    <w:div w:id="1628732538">
      <w:bodyDiv w:val="1"/>
      <w:marLeft w:val="0"/>
      <w:marRight w:val="0"/>
      <w:marTop w:val="0"/>
      <w:marBottom w:val="0"/>
      <w:divBdr>
        <w:top w:val="none" w:sz="0" w:space="0" w:color="auto"/>
        <w:left w:val="none" w:sz="0" w:space="0" w:color="auto"/>
        <w:bottom w:val="none" w:sz="0" w:space="0" w:color="auto"/>
        <w:right w:val="none" w:sz="0" w:space="0" w:color="auto"/>
      </w:divBdr>
    </w:div>
    <w:div w:id="1967391671">
      <w:bodyDiv w:val="1"/>
      <w:marLeft w:val="0"/>
      <w:marRight w:val="0"/>
      <w:marTop w:val="0"/>
      <w:marBottom w:val="0"/>
      <w:divBdr>
        <w:top w:val="none" w:sz="0" w:space="0" w:color="auto"/>
        <w:left w:val="none" w:sz="0" w:space="0" w:color="auto"/>
        <w:bottom w:val="none" w:sz="0" w:space="0" w:color="auto"/>
        <w:right w:val="none" w:sz="0" w:space="0" w:color="auto"/>
      </w:divBdr>
    </w:div>
    <w:div w:id="2047365143">
      <w:bodyDiv w:val="1"/>
      <w:marLeft w:val="0"/>
      <w:marRight w:val="0"/>
      <w:marTop w:val="0"/>
      <w:marBottom w:val="0"/>
      <w:divBdr>
        <w:top w:val="none" w:sz="0" w:space="0" w:color="auto"/>
        <w:left w:val="none" w:sz="0" w:space="0" w:color="auto"/>
        <w:bottom w:val="none" w:sz="0" w:space="0" w:color="auto"/>
        <w:right w:val="none" w:sz="0" w:space="0" w:color="auto"/>
      </w:divBdr>
      <w:divsChild>
        <w:div w:id="10895455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38842</Words>
  <Characters>22140</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cp:lastModifiedBy>
  <cp:revision>10</cp:revision>
  <dcterms:created xsi:type="dcterms:W3CDTF">2023-08-25T12:04:00Z</dcterms:created>
  <dcterms:modified xsi:type="dcterms:W3CDTF">2024-04-10T08:55:00Z</dcterms:modified>
</cp:coreProperties>
</file>