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46" w:rsidRPr="00006213" w:rsidRDefault="005F2246" w:rsidP="005F224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6213">
        <w:rPr>
          <w:rFonts w:ascii="Times New Roman" w:hAnsi="Times New Roman"/>
          <w:b/>
          <w:sz w:val="24"/>
          <w:szCs w:val="24"/>
        </w:rPr>
        <w:t>Специфікація</w:t>
      </w:r>
    </w:p>
    <w:p w:rsidR="005F2246" w:rsidRPr="00006213" w:rsidRDefault="005F2246" w:rsidP="005F224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</w:rPr>
        <w:t>до договору №   ________</w:t>
      </w:r>
    </w:p>
    <w:p w:rsidR="005F2246" w:rsidRPr="00006213" w:rsidRDefault="005F2246" w:rsidP="005F224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«____» ____________2022</w:t>
      </w:r>
    </w:p>
    <w:p w:rsidR="00FF0BCC" w:rsidRDefault="00FF0BCC" w:rsidP="00FF0BCC">
      <w:pPr>
        <w:shd w:val="clear" w:color="auto" w:fill="FFFFFF"/>
        <w:spacing w:after="150"/>
        <w:rPr>
          <w:rFonts w:ascii="Arial" w:hAnsi="Arial" w:cs="Arial"/>
          <w:sz w:val="18"/>
          <w:szCs w:val="18"/>
          <w:lang w:val="uk-UA" w:eastAsia="ru-RU"/>
        </w:rPr>
      </w:pPr>
    </w:p>
    <w:p w:rsidR="00FF0BCC" w:rsidRPr="00BC4D86" w:rsidRDefault="00FF0BCC" w:rsidP="00FF0BCC">
      <w:pPr>
        <w:shd w:val="clear" w:color="auto" w:fill="FFFFFF"/>
        <w:spacing w:after="150"/>
        <w:jc w:val="center"/>
        <w:rPr>
          <w:sz w:val="24"/>
          <w:szCs w:val="24"/>
          <w:lang w:val="uk-UA" w:eastAsia="ru-RU"/>
        </w:rPr>
      </w:pPr>
      <w:r w:rsidRPr="00BC4D86">
        <w:rPr>
          <w:b/>
          <w:bCs/>
          <w:sz w:val="24"/>
          <w:szCs w:val="24"/>
          <w:lang w:eastAsia="ru-RU"/>
        </w:rPr>
        <w:t xml:space="preserve">Стерилізатор паровий ГК-20 </w:t>
      </w:r>
      <w:r w:rsidRPr="00BC4D86">
        <w:rPr>
          <w:b/>
          <w:bCs/>
          <w:sz w:val="24"/>
          <w:szCs w:val="24"/>
          <w:lang w:val="uk-UA" w:eastAsia="ru-RU"/>
        </w:rPr>
        <w:t>(</w:t>
      </w:r>
      <w:r w:rsidRPr="00BC4D86">
        <w:rPr>
          <w:b/>
          <w:bCs/>
          <w:sz w:val="24"/>
          <w:szCs w:val="24"/>
          <w:lang w:eastAsia="ru-RU"/>
        </w:rPr>
        <w:t>з вакуумн</w:t>
      </w:r>
      <w:r w:rsidRPr="00BC4D86">
        <w:rPr>
          <w:b/>
          <w:bCs/>
          <w:sz w:val="24"/>
          <w:szCs w:val="24"/>
          <w:lang w:val="uk-UA" w:eastAsia="ru-RU"/>
        </w:rPr>
        <w:t>им</w:t>
      </w:r>
      <w:r w:rsidRPr="00BC4D86">
        <w:rPr>
          <w:b/>
          <w:bCs/>
          <w:sz w:val="24"/>
          <w:szCs w:val="24"/>
          <w:lang w:eastAsia="ru-RU"/>
        </w:rPr>
        <w:t xml:space="preserve"> сушінням</w:t>
      </w:r>
      <w:r w:rsidRPr="00BC4D86">
        <w:rPr>
          <w:b/>
          <w:bCs/>
          <w:sz w:val="24"/>
          <w:szCs w:val="24"/>
          <w:lang w:val="uk-UA" w:eastAsia="ru-RU"/>
        </w:rPr>
        <w:t>)</w:t>
      </w:r>
    </w:p>
    <w:p w:rsidR="00FF0BCC" w:rsidRPr="00BC4D86" w:rsidRDefault="00FF0BCC" w:rsidP="00FF0BCC">
      <w:pPr>
        <w:shd w:val="clear" w:color="auto" w:fill="FFFFFF"/>
        <w:spacing w:after="150"/>
        <w:jc w:val="both"/>
        <w:rPr>
          <w:sz w:val="24"/>
          <w:szCs w:val="24"/>
          <w:lang w:val="uk-UA" w:eastAsia="ru-RU"/>
        </w:rPr>
      </w:pPr>
      <w:r w:rsidRPr="00BC4D86">
        <w:rPr>
          <w:sz w:val="24"/>
          <w:szCs w:val="24"/>
          <w:lang w:val="uk-UA" w:eastAsia="ru-RU"/>
        </w:rPr>
        <w:t>з автоматичним управлінням всіма етапами циклу стерилізації (надалі стерилізатор) призначен</w:t>
      </w:r>
      <w:r>
        <w:rPr>
          <w:sz w:val="24"/>
          <w:szCs w:val="24"/>
          <w:lang w:val="uk-UA" w:eastAsia="ru-RU"/>
        </w:rPr>
        <w:t xml:space="preserve">ий </w:t>
      </w:r>
      <w:r w:rsidRPr="00BC4D86">
        <w:rPr>
          <w:sz w:val="24"/>
          <w:szCs w:val="24"/>
          <w:lang w:val="uk-UA" w:eastAsia="ru-RU"/>
        </w:rPr>
        <w:t>для автоматичного забезпечення пар</w:t>
      </w:r>
      <w:r>
        <w:rPr>
          <w:sz w:val="24"/>
          <w:szCs w:val="24"/>
          <w:lang w:val="uk-UA" w:eastAsia="ru-RU"/>
        </w:rPr>
        <w:t xml:space="preserve">ової стерилізації </w:t>
      </w:r>
      <w:r w:rsidRPr="00BC4D86">
        <w:rPr>
          <w:sz w:val="24"/>
          <w:szCs w:val="24"/>
          <w:lang w:val="uk-UA" w:eastAsia="ru-RU"/>
        </w:rPr>
        <w:t>виробів медичного призначення з металів (хірургічний, стоматологічний інструмент) з термостійкої гуми; скла (шприци, посуд) і текстильних матеріалів (перев'язувальний, шовний і ін.) як в упакованому вигляді так і в упакованому в спеціальні пакети з синтетичної плівки і паперу.</w:t>
      </w:r>
    </w:p>
    <w:p w:rsidR="00FF0BCC" w:rsidRPr="006B2FC9" w:rsidRDefault="00FF0BCC" w:rsidP="00FF0BCC">
      <w:pPr>
        <w:shd w:val="clear" w:color="auto" w:fill="FFFFFF"/>
        <w:spacing w:after="150"/>
        <w:jc w:val="both"/>
        <w:rPr>
          <w:sz w:val="24"/>
          <w:szCs w:val="24"/>
          <w:lang w:val="uk-UA" w:eastAsia="ru-RU"/>
        </w:rPr>
      </w:pPr>
      <w:r w:rsidRPr="006B2FC9">
        <w:rPr>
          <w:sz w:val="24"/>
          <w:szCs w:val="24"/>
          <w:lang w:val="uk-UA" w:eastAsia="ru-RU"/>
        </w:rPr>
        <w:t>Основні переваги:</w:t>
      </w:r>
    </w:p>
    <w:p w:rsidR="00FF0BCC" w:rsidRPr="006B2FC9" w:rsidRDefault="00FF0BCC" w:rsidP="00FF0BCC">
      <w:pPr>
        <w:shd w:val="clear" w:color="auto" w:fill="FFFFFF"/>
        <w:spacing w:after="150"/>
        <w:jc w:val="both"/>
        <w:rPr>
          <w:sz w:val="24"/>
          <w:szCs w:val="24"/>
          <w:lang w:val="uk-UA" w:eastAsia="ru-RU"/>
        </w:rPr>
      </w:pPr>
      <w:r w:rsidRPr="006B2FC9">
        <w:rPr>
          <w:sz w:val="24"/>
          <w:szCs w:val="24"/>
          <w:lang w:val="uk-UA" w:eastAsia="ru-RU"/>
        </w:rPr>
        <w:t>автоматичне управління;</w:t>
      </w:r>
    </w:p>
    <w:p w:rsidR="00FF0BCC" w:rsidRPr="006B2FC9" w:rsidRDefault="00FF0BCC" w:rsidP="00FF0BCC">
      <w:pPr>
        <w:shd w:val="clear" w:color="auto" w:fill="FFFFFF"/>
        <w:spacing w:after="150"/>
        <w:jc w:val="both"/>
        <w:rPr>
          <w:sz w:val="24"/>
          <w:szCs w:val="24"/>
          <w:lang w:val="uk-UA" w:eastAsia="ru-RU"/>
        </w:rPr>
      </w:pPr>
      <w:r w:rsidRPr="006B2FC9">
        <w:rPr>
          <w:sz w:val="24"/>
          <w:szCs w:val="24"/>
          <w:lang w:val="uk-UA" w:eastAsia="ru-RU"/>
        </w:rPr>
        <w:t>-стерілізаціонная камера і завантажувальні коробки виготовлені з полірованої, жароміцної, нержавіючої сталі;</w:t>
      </w:r>
    </w:p>
    <w:p w:rsidR="00FF0BCC" w:rsidRPr="006B2FC9" w:rsidRDefault="00FF0BCC" w:rsidP="00FF0BCC">
      <w:pPr>
        <w:shd w:val="clear" w:color="auto" w:fill="FFFFFF"/>
        <w:spacing w:after="150"/>
        <w:jc w:val="both"/>
        <w:rPr>
          <w:sz w:val="24"/>
          <w:szCs w:val="24"/>
          <w:lang w:val="uk-UA" w:eastAsia="ru-RU"/>
        </w:rPr>
      </w:pPr>
      <w:r w:rsidRPr="006B2FC9">
        <w:rPr>
          <w:sz w:val="24"/>
          <w:szCs w:val="24"/>
          <w:lang w:val="uk-UA" w:eastAsia="ru-RU"/>
        </w:rPr>
        <w:t>-</w:t>
      </w:r>
      <w:r>
        <w:rPr>
          <w:sz w:val="24"/>
          <w:szCs w:val="24"/>
          <w:lang w:val="uk-UA" w:eastAsia="ru-RU"/>
        </w:rPr>
        <w:t>я</w:t>
      </w:r>
      <w:r w:rsidRPr="006B2FC9">
        <w:rPr>
          <w:sz w:val="24"/>
          <w:szCs w:val="24"/>
          <w:lang w:val="uk-UA" w:eastAsia="ru-RU"/>
        </w:rPr>
        <w:t>кісн</w:t>
      </w:r>
      <w:r>
        <w:rPr>
          <w:sz w:val="24"/>
          <w:szCs w:val="24"/>
          <w:lang w:val="uk-UA" w:eastAsia="ru-RU"/>
        </w:rPr>
        <w:t>а</w:t>
      </w:r>
      <w:r w:rsidRPr="006B2FC9">
        <w:rPr>
          <w:sz w:val="24"/>
          <w:szCs w:val="24"/>
          <w:lang w:val="uk-UA" w:eastAsia="ru-RU"/>
        </w:rPr>
        <w:t xml:space="preserve"> термоізоляція;</w:t>
      </w:r>
    </w:p>
    <w:p w:rsidR="00FF0BCC" w:rsidRPr="006B2FC9" w:rsidRDefault="00FF0BCC" w:rsidP="00FF0BCC">
      <w:pPr>
        <w:shd w:val="clear" w:color="auto" w:fill="FFFFFF"/>
        <w:spacing w:after="150"/>
        <w:jc w:val="both"/>
        <w:rPr>
          <w:sz w:val="24"/>
          <w:szCs w:val="24"/>
          <w:lang w:val="uk-UA" w:eastAsia="ru-RU"/>
        </w:rPr>
      </w:pPr>
      <w:r w:rsidRPr="006B2FC9">
        <w:rPr>
          <w:sz w:val="24"/>
          <w:szCs w:val="24"/>
          <w:lang w:val="uk-UA" w:eastAsia="ru-RU"/>
        </w:rPr>
        <w:t>висока інформативність панелі управління, яка передбачає цифрову індикацію поточної температури і часу, світлову індикацію основних етапів циклу;</w:t>
      </w:r>
    </w:p>
    <w:p w:rsidR="00FF0BCC" w:rsidRPr="00BC4D86" w:rsidRDefault="00FF0BCC" w:rsidP="00FF0BCC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BC4D86">
        <w:rPr>
          <w:sz w:val="24"/>
          <w:szCs w:val="24"/>
          <w:lang w:eastAsia="ru-RU"/>
        </w:rPr>
        <w:t>-контроль поточних значень тиску здійснюється по вбудованому манометру;</w:t>
      </w:r>
    </w:p>
    <w:p w:rsidR="00FF0BCC" w:rsidRPr="00BC4D86" w:rsidRDefault="00FF0BCC" w:rsidP="00FF0BCC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BC4D86">
        <w:rPr>
          <w:sz w:val="24"/>
          <w:szCs w:val="24"/>
          <w:lang w:eastAsia="ru-RU"/>
        </w:rPr>
        <w:t>-система багаторазового використання води за допомо</w:t>
      </w:r>
      <w:r>
        <w:rPr>
          <w:sz w:val="24"/>
          <w:szCs w:val="24"/>
          <w:lang w:eastAsia="ru-RU"/>
        </w:rPr>
        <w:t>гою її повернення у вигляді пар</w:t>
      </w:r>
      <w:r>
        <w:rPr>
          <w:sz w:val="24"/>
          <w:szCs w:val="24"/>
          <w:lang w:val="uk-UA" w:eastAsia="ru-RU"/>
        </w:rPr>
        <w:t>у</w:t>
      </w:r>
      <w:r w:rsidRPr="00BC4D86">
        <w:rPr>
          <w:sz w:val="24"/>
          <w:szCs w:val="24"/>
          <w:lang w:eastAsia="ru-RU"/>
        </w:rPr>
        <w:t xml:space="preserve"> через жиклер протягом усього ц</w:t>
      </w:r>
      <w:r>
        <w:rPr>
          <w:sz w:val="24"/>
          <w:szCs w:val="24"/>
          <w:lang w:eastAsia="ru-RU"/>
        </w:rPr>
        <w:t xml:space="preserve">иклу, з подальшою конденсацією </w:t>
      </w:r>
      <w:r>
        <w:rPr>
          <w:sz w:val="24"/>
          <w:szCs w:val="24"/>
          <w:lang w:val="uk-UA" w:eastAsia="ru-RU"/>
        </w:rPr>
        <w:t>у</w:t>
      </w:r>
      <w:r w:rsidRPr="00BC4D86">
        <w:rPr>
          <w:sz w:val="24"/>
          <w:szCs w:val="24"/>
          <w:lang w:eastAsia="ru-RU"/>
        </w:rPr>
        <w:t xml:space="preserve"> водяному бачку;</w:t>
      </w:r>
    </w:p>
    <w:p w:rsidR="00FF0BCC" w:rsidRPr="00BC4D86" w:rsidRDefault="00FF0BCC" w:rsidP="00FF0BCC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BC4D86">
        <w:rPr>
          <w:sz w:val="24"/>
          <w:szCs w:val="24"/>
          <w:lang w:eastAsia="ru-RU"/>
        </w:rPr>
        <w:t>- дозована подача води в парову камеру, що забезпечує мінімальний відсоток вологості об'єктів стерилізації при їх вилученні з камери</w:t>
      </w:r>
    </w:p>
    <w:p w:rsidR="00FF0BCC" w:rsidRPr="008609CD" w:rsidRDefault="00FF0BCC" w:rsidP="00FF0BCC">
      <w:pPr>
        <w:shd w:val="clear" w:color="auto" w:fill="FFFFFF"/>
        <w:spacing w:after="15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682"/>
      </w:tblGrid>
      <w:tr w:rsidR="00FF0BCC" w:rsidRPr="00BF644E" w:rsidTr="009B159B">
        <w:tc>
          <w:tcPr>
            <w:tcW w:w="10246" w:type="dxa"/>
            <w:gridSpan w:val="2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center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  <w:lang w:val="uk-UA"/>
              </w:rPr>
              <w:t>Технічні характеристики</w:t>
            </w:r>
          </w:p>
        </w:tc>
      </w:tr>
      <w:tr w:rsidR="00FF0BCC" w:rsidRPr="00BF644E" w:rsidTr="009B159B"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</w:rPr>
            </w:pPr>
            <w:r w:rsidRPr="00BF644E">
              <w:rPr>
                <w:b/>
                <w:sz w:val="21"/>
                <w:szCs w:val="21"/>
              </w:rPr>
              <w:t>Об'єм камери, л</w:t>
            </w:r>
          </w:p>
        </w:tc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  <w:lang w:val="uk-UA"/>
              </w:rPr>
              <w:t>Не менше</w:t>
            </w:r>
            <w:r>
              <w:rPr>
                <w:b/>
                <w:sz w:val="21"/>
                <w:szCs w:val="21"/>
                <w:lang w:val="uk-UA"/>
              </w:rPr>
              <w:t xml:space="preserve"> 2</w:t>
            </w:r>
            <w:r w:rsidRPr="00BF644E">
              <w:rPr>
                <w:b/>
                <w:sz w:val="21"/>
                <w:szCs w:val="21"/>
                <w:lang w:val="uk-UA"/>
              </w:rPr>
              <w:t>0</w:t>
            </w:r>
          </w:p>
        </w:tc>
      </w:tr>
      <w:tr w:rsidR="00FF0BCC" w:rsidRPr="00BF644E" w:rsidTr="009B159B">
        <w:tc>
          <w:tcPr>
            <w:tcW w:w="5123" w:type="dxa"/>
            <w:shd w:val="clear" w:color="auto" w:fill="auto"/>
          </w:tcPr>
          <w:p w:rsidR="00FF0BCC" w:rsidRPr="0023735B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</w:rPr>
              <w:t>Розміри с</w:t>
            </w:r>
            <w:r>
              <w:rPr>
                <w:b/>
                <w:sz w:val="21"/>
                <w:szCs w:val="21"/>
              </w:rPr>
              <w:t>терилізаційної камери, мм</w:t>
            </w:r>
            <w:r>
              <w:rPr>
                <w:b/>
                <w:sz w:val="21"/>
                <w:szCs w:val="21"/>
                <w:lang w:val="uk-UA"/>
              </w:rPr>
              <w:t xml:space="preserve"> (діаметр,г)</w:t>
            </w:r>
          </w:p>
        </w:tc>
        <w:tc>
          <w:tcPr>
            <w:tcW w:w="5123" w:type="dxa"/>
            <w:shd w:val="clear" w:color="auto" w:fill="auto"/>
          </w:tcPr>
          <w:p w:rsidR="00FF0BCC" w:rsidRPr="0023735B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  <w:lang w:val="uk-UA"/>
              </w:rPr>
              <w:t xml:space="preserve">Не менше </w:t>
            </w:r>
            <w:r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  <w:lang w:val="uk-UA"/>
              </w:rPr>
              <w:t>13</w:t>
            </w:r>
            <w:r>
              <w:rPr>
                <w:b/>
                <w:sz w:val="21"/>
                <w:szCs w:val="21"/>
              </w:rPr>
              <w:t>х</w:t>
            </w:r>
            <w:r>
              <w:rPr>
                <w:b/>
                <w:sz w:val="21"/>
                <w:szCs w:val="21"/>
                <w:lang w:val="uk-UA"/>
              </w:rPr>
              <w:t>557</w:t>
            </w:r>
          </w:p>
        </w:tc>
      </w:tr>
      <w:tr w:rsidR="00FF0BCC" w:rsidRPr="00BF644E" w:rsidTr="009B159B"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</w:rPr>
            </w:pPr>
            <w:r w:rsidRPr="00BF644E">
              <w:rPr>
                <w:b/>
                <w:sz w:val="21"/>
                <w:szCs w:val="21"/>
              </w:rPr>
              <w:t>Підтримувані режими роботи, град. С / хв</w:t>
            </w:r>
          </w:p>
        </w:tc>
        <w:tc>
          <w:tcPr>
            <w:tcW w:w="5123" w:type="dxa"/>
            <w:shd w:val="clear" w:color="auto" w:fill="auto"/>
          </w:tcPr>
          <w:p w:rsidR="00FF0BCC" w:rsidRPr="0023735B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</w:rPr>
              <w:t xml:space="preserve">режим 1 - </w:t>
            </w:r>
            <w:r>
              <w:rPr>
                <w:b/>
                <w:sz w:val="21"/>
                <w:szCs w:val="21"/>
                <w:lang w:val="uk-UA"/>
              </w:rPr>
              <w:t>121</w:t>
            </w:r>
            <w:r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  <w:lang w:val="uk-UA"/>
              </w:rPr>
              <w:t>2</w:t>
            </w:r>
            <w:r w:rsidRPr="00BF644E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  <w:lang w:val="uk-UA"/>
              </w:rPr>
              <w:t>,</w:t>
            </w:r>
            <w:r>
              <w:rPr>
                <w:b/>
                <w:sz w:val="21"/>
                <w:szCs w:val="21"/>
              </w:rPr>
              <w:t xml:space="preserve"> режим 2 - 12</w:t>
            </w:r>
            <w:r>
              <w:rPr>
                <w:b/>
                <w:sz w:val="21"/>
                <w:szCs w:val="21"/>
                <w:lang w:val="uk-UA"/>
              </w:rPr>
              <w:t>6</w:t>
            </w:r>
            <w:r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  <w:lang w:val="uk-UA"/>
              </w:rPr>
              <w:t>10,</w:t>
            </w:r>
            <w:r>
              <w:rPr>
                <w:b/>
                <w:sz w:val="21"/>
                <w:szCs w:val="21"/>
              </w:rPr>
              <w:t xml:space="preserve"> режим 3 - 1</w:t>
            </w:r>
            <w:r>
              <w:rPr>
                <w:b/>
                <w:sz w:val="21"/>
                <w:szCs w:val="21"/>
                <w:lang w:val="uk-UA"/>
              </w:rPr>
              <w:t>32</w:t>
            </w:r>
            <w:r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  <w:lang w:val="uk-UA"/>
              </w:rPr>
              <w:t>20,</w:t>
            </w:r>
            <w:r>
              <w:rPr>
                <w:b/>
                <w:sz w:val="21"/>
                <w:szCs w:val="21"/>
              </w:rPr>
              <w:t xml:space="preserve"> режим 4 - 1</w:t>
            </w:r>
            <w:r>
              <w:rPr>
                <w:b/>
                <w:sz w:val="21"/>
                <w:szCs w:val="21"/>
                <w:lang w:val="uk-UA"/>
              </w:rPr>
              <w:t>34</w:t>
            </w:r>
            <w:r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  <w:lang w:val="uk-UA"/>
              </w:rPr>
              <w:t>5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FF0BCC" w:rsidRPr="00BF644E" w:rsidTr="009B159B"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</w:rPr>
            </w:pPr>
            <w:r w:rsidRPr="00BF644E">
              <w:rPr>
                <w:b/>
                <w:sz w:val="21"/>
                <w:szCs w:val="21"/>
              </w:rPr>
              <w:t>Відхилення температури за обсягом стерилізаційної камери, град.С</w:t>
            </w:r>
          </w:p>
        </w:tc>
        <w:tc>
          <w:tcPr>
            <w:tcW w:w="5123" w:type="dxa"/>
            <w:shd w:val="clear" w:color="auto" w:fill="auto"/>
          </w:tcPr>
          <w:p w:rsidR="00FF0BCC" w:rsidRPr="0023735B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</w:rPr>
              <w:t xml:space="preserve">+ (-) </w:t>
            </w:r>
            <w:r>
              <w:rPr>
                <w:b/>
                <w:sz w:val="21"/>
                <w:szCs w:val="21"/>
                <w:lang w:val="uk-UA"/>
              </w:rPr>
              <w:t>1</w:t>
            </w:r>
          </w:p>
        </w:tc>
      </w:tr>
      <w:tr w:rsidR="00FF0BCC" w:rsidRPr="00BF644E" w:rsidTr="009B159B"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</w:rPr>
            </w:pPr>
            <w:r w:rsidRPr="00BF644E">
              <w:rPr>
                <w:b/>
                <w:sz w:val="21"/>
                <w:szCs w:val="21"/>
              </w:rPr>
              <w:t>Напруга живлення, В</w:t>
            </w:r>
          </w:p>
        </w:tc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  <w:lang w:val="uk-UA"/>
              </w:rPr>
              <w:t>220</w:t>
            </w:r>
          </w:p>
        </w:tc>
      </w:tr>
      <w:tr w:rsidR="00FF0BCC" w:rsidRPr="00BF644E" w:rsidTr="009B159B">
        <w:tc>
          <w:tcPr>
            <w:tcW w:w="5123" w:type="dxa"/>
            <w:shd w:val="clear" w:color="auto" w:fill="auto"/>
          </w:tcPr>
          <w:p w:rsidR="00FF0BCC" w:rsidRPr="0023735B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lastRenderedPageBreak/>
              <w:t>Об’єм дистильованої води у баці, л</w:t>
            </w:r>
          </w:p>
        </w:tc>
        <w:tc>
          <w:tcPr>
            <w:tcW w:w="5123" w:type="dxa"/>
            <w:shd w:val="clear" w:color="auto" w:fill="auto"/>
          </w:tcPr>
          <w:p w:rsidR="00FF0BCC" w:rsidRPr="0023735B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</w:t>
            </w:r>
          </w:p>
        </w:tc>
      </w:tr>
      <w:tr w:rsidR="00FF0BCC" w:rsidRPr="00BF644E" w:rsidTr="009B159B"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</w:rPr>
            </w:pPr>
            <w:r w:rsidRPr="00BF644E">
              <w:rPr>
                <w:b/>
                <w:sz w:val="21"/>
                <w:szCs w:val="21"/>
              </w:rPr>
              <w:t>Максимальна споживана потужність, кВт</w:t>
            </w:r>
            <w:r w:rsidRPr="00BF644E">
              <w:rPr>
                <w:b/>
                <w:sz w:val="21"/>
                <w:szCs w:val="21"/>
              </w:rPr>
              <w:tab/>
            </w:r>
          </w:p>
        </w:tc>
        <w:tc>
          <w:tcPr>
            <w:tcW w:w="5123" w:type="dxa"/>
            <w:shd w:val="clear" w:color="auto" w:fill="auto"/>
          </w:tcPr>
          <w:p w:rsidR="00FF0BCC" w:rsidRPr="008609CD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  <w:lang w:val="uk-UA"/>
              </w:rPr>
              <w:t xml:space="preserve">Не більше </w:t>
            </w:r>
            <w:r>
              <w:rPr>
                <w:b/>
                <w:sz w:val="21"/>
                <w:szCs w:val="21"/>
              </w:rPr>
              <w:t>1,</w:t>
            </w:r>
            <w:r>
              <w:rPr>
                <w:b/>
                <w:sz w:val="21"/>
                <w:szCs w:val="21"/>
                <w:lang w:val="uk-UA"/>
              </w:rPr>
              <w:t>4</w:t>
            </w:r>
          </w:p>
        </w:tc>
      </w:tr>
      <w:tr w:rsidR="00FF0BCC" w:rsidRPr="00BF644E" w:rsidTr="009B159B"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</w:rPr>
            </w:pPr>
            <w:r w:rsidRPr="0023735B">
              <w:rPr>
                <w:b/>
                <w:sz w:val="21"/>
                <w:szCs w:val="21"/>
              </w:rPr>
              <w:t>Температура аварійного відключення, град.С</w:t>
            </w:r>
          </w:p>
        </w:tc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145</w:t>
            </w:r>
          </w:p>
        </w:tc>
      </w:tr>
      <w:tr w:rsidR="00FF0BCC" w:rsidRPr="00BF644E" w:rsidTr="009B159B">
        <w:tc>
          <w:tcPr>
            <w:tcW w:w="5123" w:type="dxa"/>
            <w:shd w:val="clear" w:color="auto" w:fill="auto"/>
          </w:tcPr>
          <w:p w:rsidR="00FF0BCC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</w:rPr>
              <w:t>К</w:t>
            </w:r>
            <w:r>
              <w:rPr>
                <w:b/>
                <w:sz w:val="21"/>
                <w:szCs w:val="21"/>
                <w:lang w:val="uk-UA"/>
              </w:rPr>
              <w:t>омплект поставки:</w:t>
            </w:r>
          </w:p>
          <w:p w:rsidR="00FF0BCC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Касетотримач</w:t>
            </w:r>
          </w:p>
          <w:p w:rsidR="00FF0BCC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Касета 260х159; 520х159</w:t>
            </w:r>
          </w:p>
          <w:p w:rsidR="00FF0BCC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Вкладиш </w:t>
            </w:r>
          </w:p>
          <w:p w:rsidR="00FF0BCC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 w:rsidRPr="0023735B">
              <w:rPr>
                <w:b/>
                <w:sz w:val="21"/>
                <w:szCs w:val="21"/>
                <w:lang w:val="uk-UA"/>
              </w:rPr>
              <w:t>Кришка бака</w:t>
            </w:r>
          </w:p>
          <w:p w:rsidR="00FF0BCC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Хомут черв’ячний 10-15</w:t>
            </w:r>
          </w:p>
          <w:p w:rsidR="00FF0BCC" w:rsidRPr="0023735B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Труба дренажу 10х1,1</w:t>
            </w:r>
          </w:p>
        </w:tc>
        <w:tc>
          <w:tcPr>
            <w:tcW w:w="5123" w:type="dxa"/>
            <w:shd w:val="clear" w:color="auto" w:fill="auto"/>
          </w:tcPr>
          <w:p w:rsidR="00FF0BCC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</w:p>
          <w:p w:rsidR="00FF0BCC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</w:t>
            </w:r>
          </w:p>
          <w:p w:rsidR="00FF0BCC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4; 2</w:t>
            </w:r>
          </w:p>
          <w:p w:rsidR="00FF0BCC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</w:t>
            </w:r>
          </w:p>
          <w:p w:rsidR="00FF0BCC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</w:t>
            </w:r>
          </w:p>
          <w:p w:rsidR="00FF0BCC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</w:t>
            </w:r>
          </w:p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</w:t>
            </w:r>
          </w:p>
        </w:tc>
      </w:tr>
      <w:tr w:rsidR="00FF0BCC" w:rsidRPr="00BF644E" w:rsidTr="009B159B">
        <w:tc>
          <w:tcPr>
            <w:tcW w:w="5123" w:type="dxa"/>
            <w:shd w:val="clear" w:color="auto" w:fill="auto"/>
          </w:tcPr>
          <w:p w:rsidR="00FF0BCC" w:rsidRPr="00BC4D86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Вакуумний насос</w:t>
            </w:r>
          </w:p>
        </w:tc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наявність</w:t>
            </w:r>
          </w:p>
        </w:tc>
      </w:tr>
      <w:tr w:rsidR="00FF0BCC" w:rsidRPr="00BF644E" w:rsidTr="009B159B"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</w:rPr>
            </w:pPr>
            <w:r w:rsidRPr="00BF644E">
              <w:rPr>
                <w:b/>
                <w:sz w:val="21"/>
                <w:szCs w:val="21"/>
              </w:rPr>
              <w:t>Габаритні розміри, мм (ш.в.г.)</w:t>
            </w:r>
          </w:p>
        </w:tc>
        <w:tc>
          <w:tcPr>
            <w:tcW w:w="5123" w:type="dxa"/>
            <w:shd w:val="clear" w:color="auto" w:fill="auto"/>
          </w:tcPr>
          <w:p w:rsidR="00FF0BCC" w:rsidRPr="008609CD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  <w:lang w:val="uk-UA"/>
              </w:rPr>
              <w:t xml:space="preserve">Не більше </w:t>
            </w:r>
            <w:r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  <w:lang w:val="uk-UA"/>
              </w:rPr>
              <w:t>0</w:t>
            </w:r>
            <w:r>
              <w:rPr>
                <w:b/>
                <w:sz w:val="21"/>
                <w:szCs w:val="21"/>
              </w:rPr>
              <w:t>0х</w:t>
            </w:r>
            <w:r>
              <w:rPr>
                <w:b/>
                <w:sz w:val="21"/>
                <w:szCs w:val="21"/>
                <w:lang w:val="uk-UA"/>
              </w:rPr>
              <w:t>370</w:t>
            </w:r>
            <w:r>
              <w:rPr>
                <w:b/>
                <w:sz w:val="21"/>
                <w:szCs w:val="21"/>
              </w:rPr>
              <w:t>х</w:t>
            </w:r>
            <w:r>
              <w:rPr>
                <w:b/>
                <w:sz w:val="21"/>
                <w:szCs w:val="21"/>
                <w:lang w:val="uk-UA"/>
              </w:rPr>
              <w:t>700</w:t>
            </w:r>
          </w:p>
        </w:tc>
      </w:tr>
      <w:tr w:rsidR="00FF0BCC" w:rsidRPr="00BF644E" w:rsidTr="009B159B"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</w:rPr>
            </w:pPr>
            <w:r w:rsidRPr="00BF644E">
              <w:rPr>
                <w:b/>
                <w:sz w:val="21"/>
                <w:szCs w:val="21"/>
              </w:rPr>
              <w:t>Середній термін служби, років</w:t>
            </w:r>
            <w:r w:rsidRPr="00BF644E">
              <w:rPr>
                <w:b/>
                <w:sz w:val="21"/>
                <w:szCs w:val="21"/>
              </w:rPr>
              <w:tab/>
            </w:r>
          </w:p>
        </w:tc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  <w:lang w:val="uk-UA"/>
              </w:rPr>
              <w:t>Не менше 8</w:t>
            </w:r>
          </w:p>
        </w:tc>
      </w:tr>
      <w:tr w:rsidR="00FF0BCC" w:rsidRPr="00BF644E" w:rsidTr="009B159B"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  <w:lang w:val="uk-UA"/>
              </w:rPr>
              <w:t>Гарантійний термін, місяців</w:t>
            </w:r>
          </w:p>
        </w:tc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Не менше 12</w:t>
            </w:r>
          </w:p>
        </w:tc>
      </w:tr>
      <w:tr w:rsidR="00FF0BCC" w:rsidRPr="00BF644E" w:rsidTr="009B159B"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  <w:lang w:val="uk-UA"/>
              </w:rPr>
              <w:t>Клас ризику</w:t>
            </w:r>
          </w:p>
        </w:tc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  <w:lang w:val="uk-UA"/>
              </w:rPr>
              <w:t>ІІ б</w:t>
            </w:r>
          </w:p>
        </w:tc>
      </w:tr>
      <w:tr w:rsidR="00FF0BCC" w:rsidRPr="00BF644E" w:rsidTr="009B159B"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  <w:lang w:val="uk-UA"/>
              </w:rPr>
              <w:t xml:space="preserve">Сертифікат на систему управління якістю </w:t>
            </w:r>
          </w:p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  <w:lang w:val="uk-UA"/>
              </w:rPr>
              <w:t>(</w:t>
            </w:r>
            <w:r w:rsidRPr="00BF644E">
              <w:rPr>
                <w:b/>
                <w:sz w:val="21"/>
                <w:szCs w:val="21"/>
                <w:lang w:val="en-US"/>
              </w:rPr>
              <w:t>ISO</w:t>
            </w:r>
            <w:r w:rsidRPr="00BF644E">
              <w:rPr>
                <w:b/>
                <w:sz w:val="21"/>
                <w:szCs w:val="21"/>
                <w:lang w:val="uk-UA"/>
              </w:rPr>
              <w:t xml:space="preserve"> 13485:2016)</w:t>
            </w:r>
          </w:p>
        </w:tc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  <w:lang w:val="uk-UA"/>
              </w:rPr>
              <w:t>наявність</w:t>
            </w:r>
          </w:p>
        </w:tc>
      </w:tr>
      <w:tr w:rsidR="00FF0BCC" w:rsidRPr="00BF644E" w:rsidTr="009B159B">
        <w:trPr>
          <w:trHeight w:val="982"/>
        </w:trPr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uppressAutoHyphens/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  <w:lang w:val="uk-UA"/>
              </w:rPr>
              <w:t>Сертифікат відповідності техничного регламенту щодо медичних виробів, затверджений постановою Кабінету Міністрів України ві 02.10.2013 р. №753</w:t>
            </w:r>
          </w:p>
        </w:tc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pacing w:before="230"/>
              <w:rPr>
                <w:b/>
                <w:sz w:val="21"/>
                <w:szCs w:val="21"/>
                <w:lang w:val="uk-UA"/>
              </w:rPr>
            </w:pPr>
            <w:r w:rsidRPr="00BF644E">
              <w:rPr>
                <w:b/>
                <w:sz w:val="21"/>
                <w:szCs w:val="21"/>
                <w:lang w:val="uk-UA"/>
              </w:rPr>
              <w:t>наявність</w:t>
            </w:r>
          </w:p>
        </w:tc>
      </w:tr>
      <w:tr w:rsidR="00FF0BCC" w:rsidRPr="00BF644E" w:rsidTr="009B159B">
        <w:trPr>
          <w:trHeight w:val="458"/>
        </w:trPr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uppressAutoHyphens/>
              <w:spacing w:before="230"/>
              <w:jc w:val="both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Гарантійний лист від виробника</w:t>
            </w:r>
          </w:p>
        </w:tc>
        <w:tc>
          <w:tcPr>
            <w:tcW w:w="5123" w:type="dxa"/>
            <w:shd w:val="clear" w:color="auto" w:fill="auto"/>
          </w:tcPr>
          <w:p w:rsidR="00FF0BCC" w:rsidRPr="00BF644E" w:rsidRDefault="00FF0BCC" w:rsidP="009B159B">
            <w:pPr>
              <w:tabs>
                <w:tab w:val="left" w:pos="525"/>
                <w:tab w:val="left" w:pos="667"/>
                <w:tab w:val="left" w:pos="809"/>
              </w:tabs>
              <w:suppressAutoHyphens/>
              <w:spacing w:before="230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Наявність </w:t>
            </w:r>
          </w:p>
        </w:tc>
      </w:tr>
    </w:tbl>
    <w:p w:rsidR="00FF0BCC" w:rsidRPr="00AE5863" w:rsidRDefault="00FF0BCC" w:rsidP="00FF0BCC">
      <w:pPr>
        <w:shd w:val="clear" w:color="auto" w:fill="FFFFFF"/>
        <w:tabs>
          <w:tab w:val="left" w:pos="525"/>
          <w:tab w:val="left" w:pos="667"/>
          <w:tab w:val="left" w:pos="809"/>
        </w:tabs>
        <w:spacing w:before="230"/>
        <w:jc w:val="both"/>
        <w:rPr>
          <w:b/>
          <w:sz w:val="21"/>
          <w:szCs w:val="21"/>
          <w:lang w:val="uk-UA"/>
        </w:rPr>
      </w:pPr>
    </w:p>
    <w:p w:rsidR="00FF0BCC" w:rsidRPr="00AE5863" w:rsidRDefault="00FF0BCC" w:rsidP="00FF0BCC">
      <w:pPr>
        <w:shd w:val="clear" w:color="auto" w:fill="FFFFFF"/>
        <w:tabs>
          <w:tab w:val="left" w:pos="525"/>
          <w:tab w:val="left" w:pos="667"/>
          <w:tab w:val="left" w:pos="809"/>
        </w:tabs>
        <w:spacing w:before="230"/>
        <w:ind w:left="175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FF0BCC" w:rsidRPr="00AE5863" w:rsidRDefault="00FF0BCC" w:rsidP="00FF0BCC">
      <w:pPr>
        <w:shd w:val="clear" w:color="auto" w:fill="FFFFFF"/>
        <w:tabs>
          <w:tab w:val="left" w:pos="525"/>
          <w:tab w:val="left" w:pos="667"/>
          <w:tab w:val="left" w:pos="809"/>
        </w:tabs>
        <w:spacing w:before="230"/>
        <w:ind w:left="175"/>
        <w:jc w:val="both"/>
        <w:rPr>
          <w:b/>
          <w:sz w:val="21"/>
          <w:szCs w:val="21"/>
        </w:rPr>
      </w:pPr>
    </w:p>
    <w:p w:rsidR="00FF0BCC" w:rsidRPr="0023735B" w:rsidRDefault="00FF0BCC" w:rsidP="00FF0BCC">
      <w:pPr>
        <w:shd w:val="clear" w:color="auto" w:fill="FFFFFF"/>
        <w:tabs>
          <w:tab w:val="left" w:pos="525"/>
          <w:tab w:val="left" w:pos="667"/>
          <w:tab w:val="left" w:pos="809"/>
        </w:tabs>
        <w:spacing w:before="230"/>
        <w:ind w:left="175"/>
        <w:jc w:val="both"/>
        <w:rPr>
          <w:b/>
          <w:sz w:val="21"/>
          <w:szCs w:val="21"/>
        </w:rPr>
      </w:pPr>
    </w:p>
    <w:p w:rsidR="00FF0BCC" w:rsidRPr="00AE5863" w:rsidRDefault="00FF0BCC" w:rsidP="00FF0BCC">
      <w:pPr>
        <w:shd w:val="clear" w:color="auto" w:fill="FFFFFF"/>
        <w:tabs>
          <w:tab w:val="left" w:pos="525"/>
          <w:tab w:val="left" w:pos="667"/>
          <w:tab w:val="left" w:pos="809"/>
        </w:tabs>
        <w:spacing w:before="230"/>
        <w:ind w:left="175"/>
        <w:jc w:val="both"/>
        <w:rPr>
          <w:b/>
          <w:sz w:val="21"/>
          <w:szCs w:val="21"/>
        </w:rPr>
      </w:pPr>
    </w:p>
    <w:p w:rsidR="005F2246" w:rsidRPr="00006213" w:rsidRDefault="005F2246" w:rsidP="005F2246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31"/>
        <w:tblW w:w="9606" w:type="dxa"/>
        <w:tblLayout w:type="fixed"/>
        <w:tblLook w:val="0000"/>
      </w:tblPr>
      <w:tblGrid>
        <w:gridCol w:w="4928"/>
        <w:gridCol w:w="4678"/>
      </w:tblGrid>
      <w:tr w:rsidR="005F2246" w:rsidRPr="00006213" w:rsidTr="009B159B">
        <w:trPr>
          <w:trHeight w:val="141"/>
        </w:trPr>
        <w:tc>
          <w:tcPr>
            <w:tcW w:w="4928" w:type="dxa"/>
          </w:tcPr>
          <w:p w:rsidR="005F2246" w:rsidRPr="00FF0BCC" w:rsidRDefault="005F2246" w:rsidP="009B159B">
            <w:pPr>
              <w:pStyle w:val="5"/>
              <w:tabs>
                <w:tab w:val="left" w:pos="4745"/>
              </w:tabs>
              <w:ind w:right="-108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/>
              </w:rPr>
            </w:pPr>
            <w:r w:rsidRPr="00FF0BCC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/>
              </w:rPr>
              <w:t>ЗАМОВНИК:</w:t>
            </w:r>
          </w:p>
          <w:p w:rsidR="005F2246" w:rsidRPr="005F2246" w:rsidRDefault="005F2246" w:rsidP="005F22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F22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Комунальне некомерційне підприємство «Малолюбашанський центр первинної медико-санітарної допомоги Малолюбашанської сільської ради Костопільського району Рівненської області»</w:t>
            </w:r>
          </w:p>
          <w:p w:rsidR="005F2246" w:rsidRPr="005F2246" w:rsidRDefault="005F2246" w:rsidP="005F2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246">
              <w:rPr>
                <w:rFonts w:ascii="Times New Roman" w:hAnsi="Times New Roman"/>
                <w:sz w:val="20"/>
                <w:szCs w:val="20"/>
                <w:lang w:val="uk-UA"/>
              </w:rPr>
              <w:t>Скорочено: КНП «Малолюбашанський центр ПМСД»</w:t>
            </w:r>
          </w:p>
          <w:p w:rsidR="005F2246" w:rsidRPr="005F2246" w:rsidRDefault="005F2246" w:rsidP="005F2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24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Юридична адреса: </w:t>
            </w:r>
            <w:r w:rsidRPr="005F2246">
              <w:rPr>
                <w:rFonts w:ascii="Times New Roman" w:hAnsi="Times New Roman"/>
                <w:sz w:val="20"/>
                <w:szCs w:val="20"/>
                <w:lang w:val="uk-UA"/>
              </w:rPr>
              <w:t>35030, Рівненська обл.,   с. Мирне, вул. Омеляненка, 1.</w:t>
            </w:r>
          </w:p>
          <w:p w:rsidR="005F2246" w:rsidRPr="005F2246" w:rsidRDefault="005F2246" w:rsidP="005F2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2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ЄДРПОУ - 41894299 </w:t>
            </w:r>
          </w:p>
          <w:p w:rsidR="005F2246" w:rsidRPr="005F2246" w:rsidRDefault="005F2246" w:rsidP="005F2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246">
              <w:rPr>
                <w:rFonts w:ascii="Times New Roman" w:hAnsi="Times New Roman"/>
                <w:sz w:val="20"/>
                <w:szCs w:val="20"/>
                <w:lang w:val="uk-UA"/>
              </w:rPr>
              <w:t>ІПН – 418942917090</w:t>
            </w:r>
          </w:p>
          <w:p w:rsidR="005F2246" w:rsidRPr="005F2246" w:rsidRDefault="005F2246" w:rsidP="005F2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246">
              <w:rPr>
                <w:rFonts w:ascii="Times New Roman" w:hAnsi="Times New Roman"/>
                <w:sz w:val="20"/>
                <w:szCs w:val="20"/>
                <w:lang w:val="uk-UA"/>
              </w:rPr>
              <w:t>UA818201720344350001000052540</w:t>
            </w:r>
          </w:p>
          <w:p w:rsidR="005F2246" w:rsidRPr="005F2246" w:rsidRDefault="005F2246" w:rsidP="005F2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246">
              <w:rPr>
                <w:rFonts w:ascii="Times New Roman" w:hAnsi="Times New Roman"/>
                <w:sz w:val="20"/>
                <w:szCs w:val="20"/>
                <w:lang w:val="uk-UA"/>
              </w:rPr>
              <w:t>МФО 820172 в ДКСУ м.Київ</w:t>
            </w:r>
          </w:p>
          <w:p w:rsidR="005F2246" w:rsidRPr="005F2246" w:rsidRDefault="005F2246" w:rsidP="005F2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246">
              <w:rPr>
                <w:rFonts w:ascii="Times New Roman" w:hAnsi="Times New Roman"/>
                <w:sz w:val="20"/>
                <w:szCs w:val="20"/>
                <w:lang w:val="uk-UA"/>
              </w:rPr>
              <w:t>В особі головного лікаря Оксани НОВІЦЬКОЇ</w:t>
            </w:r>
          </w:p>
          <w:p w:rsidR="005F2246" w:rsidRPr="005F2246" w:rsidRDefault="005F2246" w:rsidP="005F2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2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Діє на підставі Статуту. </w:t>
            </w:r>
          </w:p>
          <w:p w:rsidR="005F2246" w:rsidRPr="005F2246" w:rsidRDefault="005F2246" w:rsidP="005F224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2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Головний лікар  </w:t>
            </w:r>
          </w:p>
          <w:p w:rsidR="005F2246" w:rsidRPr="005F2246" w:rsidRDefault="005F2246" w:rsidP="005F224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246">
              <w:rPr>
                <w:rFonts w:ascii="Times New Roman" w:hAnsi="Times New Roman"/>
                <w:sz w:val="20"/>
                <w:szCs w:val="20"/>
                <w:lang w:val="uk-UA"/>
              </w:rPr>
              <w:t>____________________ Оксана НОВІЦЬКА</w:t>
            </w:r>
          </w:p>
          <w:p w:rsidR="005F2246" w:rsidRPr="005F2246" w:rsidRDefault="005F2246" w:rsidP="005F2246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5F2246" w:rsidRPr="004E00F6" w:rsidRDefault="005F2246" w:rsidP="009B159B">
            <w:pPr>
              <w:pStyle w:val="5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E00F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УЧАСНИК</w:t>
            </w:r>
          </w:p>
          <w:p w:rsidR="005F2246" w:rsidRPr="00006213" w:rsidRDefault="005F2246" w:rsidP="009B159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2246" w:rsidRPr="00006213" w:rsidRDefault="005F2246" w:rsidP="009B15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246" w:rsidRPr="00006213" w:rsidRDefault="005F2246" w:rsidP="005F2246">
      <w:pPr>
        <w:rPr>
          <w:rFonts w:ascii="Times New Roman" w:hAnsi="Times New Roman"/>
          <w:sz w:val="24"/>
          <w:szCs w:val="24"/>
        </w:rPr>
      </w:pPr>
    </w:p>
    <w:p w:rsidR="005F2246" w:rsidRPr="00006213" w:rsidRDefault="005F2246" w:rsidP="005F224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06213">
        <w:rPr>
          <w:rFonts w:ascii="Times New Roman" w:hAnsi="Times New Roman"/>
          <w:sz w:val="24"/>
          <w:szCs w:val="24"/>
        </w:rPr>
        <w:t>Примітка. Зазначені в цьому проєкті основні вимоги до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</w:t>
      </w:r>
    </w:p>
    <w:p w:rsidR="005F2246" w:rsidRPr="00006213" w:rsidRDefault="005F2246" w:rsidP="005F2246">
      <w:pPr>
        <w:tabs>
          <w:tab w:val="left" w:pos="2625"/>
          <w:tab w:val="left" w:pos="4080"/>
        </w:tabs>
        <w:rPr>
          <w:rFonts w:ascii="Times New Roman" w:hAnsi="Times New Roman"/>
          <w:sz w:val="24"/>
          <w:szCs w:val="24"/>
          <w:lang w:val="uk-UA"/>
        </w:rPr>
      </w:pPr>
    </w:p>
    <w:p w:rsidR="005F2246" w:rsidRPr="00006213" w:rsidRDefault="005F2246" w:rsidP="005F2246">
      <w:pPr>
        <w:tabs>
          <w:tab w:val="left" w:pos="2625"/>
          <w:tab w:val="left" w:pos="4080"/>
        </w:tabs>
        <w:rPr>
          <w:rFonts w:ascii="Times New Roman" w:hAnsi="Times New Roman"/>
          <w:sz w:val="24"/>
          <w:szCs w:val="24"/>
          <w:lang w:val="uk-UA"/>
        </w:rPr>
      </w:pPr>
    </w:p>
    <w:p w:rsidR="005F2246" w:rsidRPr="00006213" w:rsidRDefault="005F2246" w:rsidP="005F2246">
      <w:pPr>
        <w:tabs>
          <w:tab w:val="left" w:pos="2625"/>
          <w:tab w:val="left" w:pos="4080"/>
        </w:tabs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6213">
        <w:rPr>
          <w:rFonts w:ascii="Times New Roman" w:hAnsi="Times New Roman"/>
          <w:sz w:val="24"/>
          <w:szCs w:val="24"/>
          <w:lang w:val="uk-UA" w:eastAsia="ar-SA"/>
        </w:rPr>
        <w:t>Порядок змін умов договору про закупівлю</w:t>
      </w:r>
    </w:p>
    <w:p w:rsidR="005F2246" w:rsidRPr="00006213" w:rsidRDefault="005F2246" w:rsidP="005F224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2246" w:rsidRPr="00006213" w:rsidRDefault="005F2246" w:rsidP="005F22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1. Зміни до договору про закупівлю можуть вноситись  у письмовій формі шляхом укладення додаткової угоди.</w:t>
      </w:r>
    </w:p>
    <w:p w:rsidR="005F2246" w:rsidRPr="00006213" w:rsidRDefault="005F2246" w:rsidP="005F2246">
      <w:pPr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2.Сторона договору, яка вважає за необхідне змінити або розірвати договір, повинна надіслати пропозиції про це другій стороні за договором шляхом направлення відповідного листа (лист може бути направлено у вигляді електронного документу оформленого відповідно до умов чинного законодавства України) на електронну адресу замовника або постачальника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06213">
        <w:rPr>
          <w:rFonts w:ascii="Times New Roman" w:hAnsi="Times New Roman"/>
          <w:sz w:val="24"/>
          <w:szCs w:val="24"/>
          <w:lang w:val="uk-UA"/>
        </w:rPr>
        <w:t xml:space="preserve">або на поштову адресу Замовника або Учасника, визначену у реквізитах цього Договору, з описом відправлення та повідомленням про отримання. </w:t>
      </w:r>
    </w:p>
    <w:p w:rsidR="005F2246" w:rsidRPr="00006213" w:rsidRDefault="005F2246" w:rsidP="005F2246">
      <w:pPr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3.</w:t>
      </w:r>
      <w:r w:rsidRPr="00006213">
        <w:rPr>
          <w:rFonts w:ascii="Times New Roman" w:hAnsi="Times New Roman"/>
          <w:sz w:val="24"/>
          <w:szCs w:val="24"/>
          <w:lang w:val="uk-UA"/>
        </w:rPr>
        <w:tab/>
        <w:t>Сторона договору, яка одержала пропозицію про зміну чи розірвання договору, у двадцятиденний строк після одержання пропозиції повідомляє другу сторону про результати її розгляду. Днем одержання пропозиції вважається день отримання на електрону адресу визначену пунктом 11.1 Договору або дата отримання визначена у повідомлені про отримання.</w:t>
      </w:r>
    </w:p>
    <w:p w:rsidR="005F2246" w:rsidRPr="00006213" w:rsidRDefault="005F2246" w:rsidP="005F2246">
      <w:pPr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4.</w:t>
      </w:r>
      <w:r w:rsidRPr="00006213">
        <w:rPr>
          <w:rFonts w:ascii="Times New Roman" w:hAnsi="Times New Roman"/>
          <w:sz w:val="24"/>
          <w:szCs w:val="24"/>
          <w:lang w:val="uk-UA"/>
        </w:rPr>
        <w:tab/>
        <w:t xml:space="preserve">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 </w:t>
      </w:r>
    </w:p>
    <w:p w:rsidR="005F2246" w:rsidRPr="00006213" w:rsidRDefault="005F2246" w:rsidP="005F2246">
      <w:pPr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lastRenderedPageBreak/>
        <w:t>5.</w:t>
      </w:r>
      <w:r w:rsidRPr="00006213">
        <w:rPr>
          <w:rFonts w:ascii="Times New Roman" w:hAnsi="Times New Roman"/>
          <w:sz w:val="24"/>
          <w:szCs w:val="24"/>
          <w:lang w:val="uk-UA"/>
        </w:rPr>
        <w:tab/>
        <w:t>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:rsidR="005F2246" w:rsidRDefault="005F2246" w:rsidP="005F2246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F2246" w:rsidRDefault="005F2246" w:rsidP="005F2246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F2246" w:rsidRPr="00F352D7" w:rsidRDefault="005F2246" w:rsidP="005F2246">
      <w:pPr>
        <w:rPr>
          <w:lang w:val="uk-UA"/>
        </w:rPr>
      </w:pPr>
    </w:p>
    <w:p w:rsidR="00F53058" w:rsidRPr="005F2246" w:rsidRDefault="00F53058">
      <w:pPr>
        <w:rPr>
          <w:lang w:val="uk-UA"/>
        </w:rPr>
      </w:pPr>
    </w:p>
    <w:sectPr w:rsidR="00F53058" w:rsidRPr="005F2246" w:rsidSect="0066088E">
      <w:headerReference w:type="default" r:id="rId6"/>
      <w:pgSz w:w="11906" w:h="16838"/>
      <w:pgMar w:top="71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1A" w:rsidRDefault="00F9511A" w:rsidP="0086255C">
      <w:pPr>
        <w:spacing w:after="0" w:line="240" w:lineRule="auto"/>
      </w:pPr>
      <w:r>
        <w:separator/>
      </w:r>
    </w:p>
  </w:endnote>
  <w:endnote w:type="continuationSeparator" w:id="0">
    <w:p w:rsidR="00F9511A" w:rsidRDefault="00F9511A" w:rsidP="0086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1A" w:rsidRDefault="00F9511A" w:rsidP="0086255C">
      <w:pPr>
        <w:spacing w:after="0" w:line="240" w:lineRule="auto"/>
      </w:pPr>
      <w:r>
        <w:separator/>
      </w:r>
    </w:p>
  </w:footnote>
  <w:footnote w:type="continuationSeparator" w:id="0">
    <w:p w:rsidR="00F9511A" w:rsidRDefault="00F9511A" w:rsidP="0086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7E" w:rsidRPr="00435ED0" w:rsidRDefault="00F9511A" w:rsidP="00F352D7">
    <w:pPr>
      <w:pStyle w:val="a3"/>
      <w:jc w:val="center"/>
      <w:rPr>
        <w:rFonts w:ascii="Matura MT Script Capitals" w:hAnsi="Matura MT Script Capitals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246"/>
    <w:rsid w:val="005F2246"/>
    <w:rsid w:val="0086255C"/>
    <w:rsid w:val="00F53058"/>
    <w:rsid w:val="00F9511A"/>
    <w:rsid w:val="00FA44C4"/>
    <w:rsid w:val="00FF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46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5F2246"/>
    <w:pPr>
      <w:keepNext/>
      <w:keepLines/>
      <w:spacing w:before="40" w:after="0" w:line="276" w:lineRule="auto"/>
      <w:outlineLvl w:val="4"/>
    </w:pPr>
    <w:rPr>
      <w:rFonts w:ascii="Calibri Light" w:eastAsia="Calibri" w:hAnsi="Calibri Light"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2246"/>
    <w:rPr>
      <w:rFonts w:ascii="Calibri Light" w:eastAsia="Calibri" w:hAnsi="Calibri Light" w:cs="Times New Roman"/>
      <w:color w:val="2F5496"/>
    </w:rPr>
  </w:style>
  <w:style w:type="paragraph" w:styleId="a3">
    <w:name w:val="header"/>
    <w:basedOn w:val="a"/>
    <w:link w:val="a4"/>
    <w:rsid w:val="005F22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F2246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5F2246"/>
    <w:pPr>
      <w:widowControl w:val="0"/>
      <w:autoSpaceDE w:val="0"/>
      <w:autoSpaceDN w:val="0"/>
      <w:adjustRightInd w:val="0"/>
      <w:jc w:val="left"/>
    </w:pPr>
    <w:rPr>
      <w:rFonts w:ascii="Times New Roman CYR" w:eastAsia="Calibri" w:hAnsi="Times New Roman CYR" w:cs="Times New Roman"/>
      <w:lang w:val="uk-UA" w:eastAsia="uk-UA"/>
    </w:rPr>
  </w:style>
  <w:style w:type="character" w:customStyle="1" w:styleId="NoSpacingChar">
    <w:name w:val="No Spacing Char"/>
    <w:link w:val="1"/>
    <w:locked/>
    <w:rsid w:val="005F2246"/>
    <w:rPr>
      <w:rFonts w:ascii="Times New Roman CYR" w:eastAsia="Calibri" w:hAnsi="Times New Roman CYR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Ambulatoria</dc:creator>
  <cp:lastModifiedBy>Ambulatoria</cp:lastModifiedBy>
  <cp:revision>2</cp:revision>
  <dcterms:created xsi:type="dcterms:W3CDTF">2022-11-22T10:11:00Z</dcterms:created>
  <dcterms:modified xsi:type="dcterms:W3CDTF">2022-11-22T10:11:00Z</dcterms:modified>
</cp:coreProperties>
</file>