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519" w:rsidRPr="00FC1D2B" w:rsidRDefault="00B73519" w:rsidP="00B73519">
      <w:pPr>
        <w:spacing w:after="0"/>
        <w:jc w:val="center"/>
        <w:rPr>
          <w:rFonts w:ascii="Times New Roman" w:hAnsi="Times New Roman"/>
          <w:b/>
          <w:color w:val="0D0D0D" w:themeColor="text1" w:themeTint="F2"/>
        </w:rPr>
      </w:pPr>
    </w:p>
    <w:p w:rsidR="00B73519" w:rsidRPr="00BA6B35" w:rsidRDefault="007D66C8" w:rsidP="00B73519">
      <w:pPr>
        <w:spacing w:after="0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lang w:val="uk-UA"/>
        </w:rPr>
        <w:t>УПРАВЛІННЯ ОСВІТИ І НАУКИ СУМСЬКОЇ МІСЬКОЇ РАДИ</w:t>
      </w:r>
    </w:p>
    <w:p w:rsidR="00B73519" w:rsidRPr="00BA6B35" w:rsidRDefault="00B73519" w:rsidP="00B73519">
      <w:pPr>
        <w:spacing w:after="0"/>
        <w:ind w:left="4248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B73519" w:rsidP="002E775C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D016CC" w:rsidRPr="00FC1D2B" w:rsidRDefault="00D016CC" w:rsidP="00D016CC">
      <w:pPr>
        <w:spacing w:after="0"/>
        <w:ind w:left="4248"/>
        <w:rPr>
          <w:rFonts w:ascii="Times New Roman" w:hAnsi="Times New Roman"/>
          <w:b/>
          <w:lang w:val="uk-UA"/>
        </w:rPr>
      </w:pPr>
    </w:p>
    <w:p w:rsidR="00D016CC" w:rsidRPr="00FC1D2B" w:rsidRDefault="00D016CC" w:rsidP="00D016CC">
      <w:pPr>
        <w:spacing w:after="0"/>
        <w:ind w:left="4248"/>
        <w:rPr>
          <w:rFonts w:ascii="Times New Roman" w:hAnsi="Times New Roman"/>
          <w:b/>
          <w:lang w:val="uk-UA"/>
        </w:rPr>
      </w:pPr>
      <w:r w:rsidRPr="00FC1D2B">
        <w:rPr>
          <w:rFonts w:ascii="Times New Roman" w:hAnsi="Times New Roman"/>
          <w:b/>
          <w:lang w:val="uk-UA"/>
        </w:rPr>
        <w:t xml:space="preserve">            ЗАТВЕРДЖЕНО:</w:t>
      </w:r>
    </w:p>
    <w:p w:rsidR="00D016CC" w:rsidRPr="00FC1D2B" w:rsidRDefault="00D016CC" w:rsidP="00D016CC">
      <w:pPr>
        <w:spacing w:after="0"/>
        <w:ind w:left="4248"/>
        <w:rPr>
          <w:rFonts w:ascii="Times New Roman" w:hAnsi="Times New Roman"/>
          <w:b/>
          <w:lang w:val="uk-UA"/>
        </w:rPr>
      </w:pPr>
      <w:r w:rsidRPr="00FC1D2B">
        <w:rPr>
          <w:rFonts w:ascii="Times New Roman" w:hAnsi="Times New Roman"/>
          <w:b/>
          <w:lang w:val="uk-UA"/>
        </w:rPr>
        <w:t xml:space="preserve">            Рішенням уповноваженої особи </w:t>
      </w:r>
    </w:p>
    <w:p w:rsidR="00D016CC" w:rsidRPr="00291C02" w:rsidRDefault="00D016CC" w:rsidP="00D016CC">
      <w:pPr>
        <w:spacing w:after="0"/>
        <w:ind w:left="4248" w:firstLine="708"/>
        <w:rPr>
          <w:rFonts w:ascii="Times New Roman" w:hAnsi="Times New Roman"/>
          <w:b/>
          <w:lang w:val="uk-UA"/>
        </w:rPr>
      </w:pPr>
      <w:r w:rsidRPr="00291C02">
        <w:rPr>
          <w:rFonts w:ascii="Times New Roman" w:hAnsi="Times New Roman"/>
          <w:b/>
          <w:lang w:val="uk-UA"/>
        </w:rPr>
        <w:t>№</w:t>
      </w:r>
      <w:r w:rsidR="00291C02" w:rsidRPr="00291C02">
        <w:rPr>
          <w:rFonts w:ascii="Times New Roman" w:hAnsi="Times New Roman"/>
          <w:b/>
          <w:lang w:val="uk-UA"/>
        </w:rPr>
        <w:t>45</w:t>
      </w:r>
      <w:r w:rsidRPr="00291C02">
        <w:rPr>
          <w:rFonts w:ascii="Times New Roman" w:hAnsi="Times New Roman"/>
          <w:b/>
          <w:lang w:val="uk-UA"/>
        </w:rPr>
        <w:t xml:space="preserve"> від </w:t>
      </w:r>
      <w:r w:rsidR="00291C02" w:rsidRPr="00291C02">
        <w:rPr>
          <w:rFonts w:ascii="Times New Roman" w:hAnsi="Times New Roman"/>
          <w:b/>
          <w:lang w:val="uk-UA"/>
        </w:rPr>
        <w:t>04.08</w:t>
      </w:r>
      <w:r w:rsidRPr="00291C02">
        <w:rPr>
          <w:rFonts w:ascii="Times New Roman" w:hAnsi="Times New Roman"/>
          <w:b/>
          <w:lang w:val="uk-UA"/>
        </w:rPr>
        <w:t>.202</w:t>
      </w:r>
      <w:r w:rsidR="00E900D4" w:rsidRPr="00291C02">
        <w:rPr>
          <w:rFonts w:ascii="Times New Roman" w:hAnsi="Times New Roman"/>
          <w:b/>
          <w:lang w:val="uk-UA"/>
        </w:rPr>
        <w:t>2</w:t>
      </w:r>
      <w:r w:rsidRPr="00291C02">
        <w:rPr>
          <w:rFonts w:ascii="Times New Roman" w:hAnsi="Times New Roman"/>
          <w:b/>
          <w:lang w:val="uk-UA"/>
        </w:rPr>
        <w:t xml:space="preserve"> року</w:t>
      </w:r>
    </w:p>
    <w:p w:rsidR="00DC2A9E" w:rsidRPr="00291C02" w:rsidRDefault="00D016CC" w:rsidP="00D016CC">
      <w:pPr>
        <w:spacing w:after="0"/>
        <w:ind w:left="4248"/>
        <w:rPr>
          <w:rFonts w:ascii="Times New Roman" w:hAnsi="Times New Roman"/>
          <w:b/>
          <w:lang w:val="uk-UA"/>
        </w:rPr>
      </w:pPr>
      <w:r w:rsidRPr="00291C02">
        <w:rPr>
          <w:rFonts w:ascii="Times New Roman" w:hAnsi="Times New Roman"/>
          <w:b/>
          <w:lang w:val="uk-UA"/>
        </w:rPr>
        <w:t xml:space="preserve">            </w:t>
      </w:r>
    </w:p>
    <w:p w:rsidR="00D016CC" w:rsidRPr="005133C3" w:rsidRDefault="00DC2A9E" w:rsidP="00D016CC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  <w:r w:rsidRPr="00291C02">
        <w:rPr>
          <w:rFonts w:ascii="Times New Roman" w:hAnsi="Times New Roman"/>
          <w:b/>
          <w:color w:val="0D0D0D" w:themeColor="text1" w:themeTint="F2"/>
          <w:lang w:val="uk-UA"/>
        </w:rPr>
        <w:t xml:space="preserve">             </w:t>
      </w:r>
      <w:r w:rsidR="00D016CC" w:rsidRPr="00291C02">
        <w:rPr>
          <w:rFonts w:ascii="Times New Roman" w:hAnsi="Times New Roman"/>
          <w:b/>
          <w:color w:val="0D0D0D" w:themeColor="text1" w:themeTint="F2"/>
          <w:lang w:val="uk-UA"/>
        </w:rPr>
        <w:t xml:space="preserve">_________________ </w:t>
      </w:r>
      <w:proofErr w:type="spellStart"/>
      <w:r w:rsidR="00484E1A" w:rsidRPr="00291C02">
        <w:rPr>
          <w:rFonts w:ascii="Times New Roman" w:hAnsi="Times New Roman"/>
          <w:b/>
          <w:color w:val="0D0D0D" w:themeColor="text1" w:themeTint="F2"/>
          <w:lang w:val="uk-UA"/>
        </w:rPr>
        <w:t>Л.М.Баштова</w:t>
      </w:r>
      <w:proofErr w:type="spellEnd"/>
    </w:p>
    <w:p w:rsidR="00B73519" w:rsidRPr="00BA6B35" w:rsidRDefault="00B73519" w:rsidP="002E775C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407A49" w:rsidP="00547D93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  <w:r w:rsidRPr="00BA6B35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547D93" w:rsidRPr="00BA6B35" w:rsidRDefault="00547D93" w:rsidP="00547D93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547D93" w:rsidRPr="00BA6B35" w:rsidRDefault="00547D93" w:rsidP="00547D93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547D93" w:rsidRPr="00BA6B35" w:rsidRDefault="00547D93" w:rsidP="00547D93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BC1814" w:rsidRPr="00BA6B35" w:rsidRDefault="00BC1814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B73519" w:rsidP="00B73519">
      <w:pPr>
        <w:pStyle w:val="cee1fbf7edfbe9"/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b/>
          <w:color w:val="0D0D0D" w:themeColor="text1" w:themeTint="F2"/>
          <w:sz w:val="28"/>
          <w:szCs w:val="28"/>
          <w:lang w:val="uk-UA"/>
        </w:rPr>
        <w:t xml:space="preserve">ОГОЛОШЕННЯ </w:t>
      </w:r>
    </w:p>
    <w:p w:rsidR="002E775C" w:rsidRPr="00BA6B35" w:rsidRDefault="002E775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B73519" w:rsidRPr="00BA6B35" w:rsidRDefault="00B73519" w:rsidP="009A3281">
      <w:pPr>
        <w:pStyle w:val="cee1fbf7edfbe9"/>
        <w:jc w:val="center"/>
        <w:rPr>
          <w:b/>
          <w:color w:val="0D0D0D" w:themeColor="text1" w:themeTint="F2"/>
          <w:sz w:val="28"/>
          <w:szCs w:val="28"/>
          <w:lang w:val="uk-UA"/>
        </w:rPr>
      </w:pPr>
    </w:p>
    <w:p w:rsidR="00D10ABF" w:rsidRPr="00D10ABF" w:rsidRDefault="00D10ABF" w:rsidP="00D10ABF">
      <w:pPr>
        <w:suppressAutoHyphens w:val="0"/>
        <w:spacing w:after="0" w:line="240" w:lineRule="auto"/>
        <w:jc w:val="center"/>
        <w:rPr>
          <w:rFonts w:ascii="Times New Roman" w:eastAsia="Dotum" w:hAnsi="Times New Roman"/>
          <w:b/>
          <w:bCs/>
          <w:color w:val="0D0D0D" w:themeColor="text1" w:themeTint="F2"/>
          <w:sz w:val="28"/>
          <w:szCs w:val="28"/>
          <w:lang w:val="uk-UA" w:eastAsia="uk-UA"/>
        </w:rPr>
      </w:pPr>
      <w:bookmarkStart w:id="0" w:name="titul_item_name"/>
      <w:bookmarkStart w:id="1" w:name="titul_item_dk_code"/>
      <w:bookmarkEnd w:id="0"/>
      <w:bookmarkEnd w:id="1"/>
      <w:r w:rsidRPr="00D10ABF">
        <w:rPr>
          <w:rFonts w:ascii="Times New Roman" w:eastAsia="Dotum" w:hAnsi="Times New Roman"/>
          <w:b/>
          <w:bCs/>
          <w:color w:val="0D0D0D" w:themeColor="text1" w:themeTint="F2"/>
          <w:sz w:val="28"/>
          <w:szCs w:val="28"/>
          <w:lang w:val="uk-UA" w:eastAsia="uk-UA"/>
        </w:rPr>
        <w:t>Послуги з оперативного і технічного обслуговування та поточного ремонту електрообладнання</w:t>
      </w:r>
    </w:p>
    <w:p w:rsidR="002D0472" w:rsidRPr="00BA6B35" w:rsidRDefault="0024061F" w:rsidP="00B81314">
      <w:pPr>
        <w:suppressAutoHyphens w:val="0"/>
        <w:spacing w:after="0" w:line="240" w:lineRule="auto"/>
        <w:jc w:val="both"/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</w:pPr>
      <w:r w:rsidRPr="00BA6B35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>Код ДК 021:2015</w:t>
      </w:r>
      <w:r w:rsidR="00547D93" w:rsidRPr="00BA6B35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="00D016CC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>50530000-9</w:t>
      </w:r>
      <w:r w:rsidR="005B2152" w:rsidRPr="00BA6B35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 xml:space="preserve"> «Послуги </w:t>
      </w:r>
      <w:r w:rsidR="00D016CC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>з ремонту і технічного обслуговування техніки</w:t>
      </w:r>
      <w:r w:rsidR="005B2152" w:rsidRPr="00BA6B35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>».</w:t>
      </w:r>
    </w:p>
    <w:p w:rsidR="00B73519" w:rsidRPr="00BA6B35" w:rsidRDefault="00B73519" w:rsidP="00B73519">
      <w:pPr>
        <w:widowControl w:val="0"/>
        <w:autoSpaceDE w:val="0"/>
        <w:autoSpaceDN w:val="0"/>
        <w:adjustRightInd w:val="0"/>
        <w:ind w:right="1134"/>
        <w:rPr>
          <w:rFonts w:eastAsia="Dotum"/>
          <w:color w:val="0D0D0D" w:themeColor="text1" w:themeTint="F2"/>
          <w:lang w:val="uk-UA" w:eastAsia="uk-UA"/>
        </w:rPr>
      </w:pPr>
    </w:p>
    <w:p w:rsidR="00B73519" w:rsidRDefault="00B73519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Default="00F4475E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B73519" w:rsidRDefault="005B2152" w:rsidP="005B215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СПРОЩЕНА ЗАКУПІВЛЯ</w:t>
      </w:r>
    </w:p>
    <w:p w:rsidR="00DC2A9E" w:rsidRDefault="00DC2A9E" w:rsidP="005B215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F4475E" w:rsidRPr="00F4475E" w:rsidRDefault="00F4475E" w:rsidP="00F4475E">
      <w:pPr>
        <w:tabs>
          <w:tab w:val="left" w:pos="1110"/>
          <w:tab w:val="left" w:pos="5145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</w:pPr>
      <w:r w:rsidRPr="00F4475E"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  <w:t xml:space="preserve">згідно Постанови </w:t>
      </w:r>
      <w:proofErr w:type="spellStart"/>
      <w:r w:rsidRPr="00F4475E"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  <w:t>Кабінета</w:t>
      </w:r>
      <w:proofErr w:type="spellEnd"/>
      <w:r w:rsidRPr="00F4475E"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  <w:t xml:space="preserve"> Міністрів України №169 від 28.02.2022 "Деякі питання здійснення оборонних та публічних </w:t>
      </w:r>
      <w:proofErr w:type="spellStart"/>
      <w:r w:rsidRPr="00F4475E"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  <w:t>закупівель</w:t>
      </w:r>
      <w:proofErr w:type="spellEnd"/>
      <w:r w:rsidRPr="00F4475E"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  <w:t xml:space="preserve"> товарів, робіт і послуг в умовах воєнного стану" із змінами</w:t>
      </w:r>
    </w:p>
    <w:p w:rsidR="00DC2A9E" w:rsidRPr="007A251B" w:rsidRDefault="00DC2A9E" w:rsidP="00DC2A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61" w:hanging="1080"/>
        <w:jc w:val="center"/>
        <w:rPr>
          <w:rFonts w:ascii="Times New Roman" w:eastAsia="Times New Roman" w:hAnsi="Times New Roman"/>
          <w:bCs/>
          <w:iCs/>
          <w:sz w:val="24"/>
          <w:szCs w:val="20"/>
          <w:lang w:val="uk-UA" w:eastAsia="ru-RU"/>
        </w:rPr>
      </w:pPr>
    </w:p>
    <w:p w:rsidR="00B73519" w:rsidRPr="00BA6B35" w:rsidRDefault="0024061F" w:rsidP="00B81314">
      <w:pPr>
        <w:tabs>
          <w:tab w:val="left" w:pos="2790"/>
        </w:tabs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   </w:t>
      </w:r>
    </w:p>
    <w:p w:rsidR="00826D20" w:rsidRPr="00BA6B35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826D20" w:rsidRPr="00BA6B35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                                                </w:t>
      </w:r>
    </w:p>
    <w:p w:rsidR="005B2152" w:rsidRPr="00BA6B35" w:rsidRDefault="005B2152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826D20" w:rsidRPr="00BA6B35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E57C8A" w:rsidRPr="00BA6B35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                                              </w:t>
      </w:r>
      <w:r w:rsidR="00E57C8A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</w:t>
      </w:r>
      <w:r w:rsidR="007D66C8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>Суми</w:t>
      </w:r>
      <w:r w:rsidR="00E57C8A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– 20</w:t>
      </w:r>
      <w:r w:rsidR="00B81314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>2</w:t>
      </w:r>
      <w:r w:rsidR="00E900D4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>2</w:t>
      </w:r>
      <w:r w:rsidR="00B81314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</w:t>
      </w:r>
      <w:r w:rsidR="00E57C8A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>рік</w:t>
      </w:r>
    </w:p>
    <w:p w:rsidR="00E57C8A" w:rsidRPr="00BA6B35" w:rsidRDefault="00E57C8A">
      <w:pPr>
        <w:suppressAutoHyphens w:val="0"/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lastRenderedPageBreak/>
        <w:br w:type="page"/>
      </w: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6662"/>
      </w:tblGrid>
      <w:tr w:rsidR="00BA6B35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BF4C7B" w:rsidRPr="00BA6B35" w:rsidRDefault="00BF4C7B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F4C7B" w:rsidRPr="00BA6B35" w:rsidRDefault="00E57C8A" w:rsidP="00E57C8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І. ЗАГАЛЬНІ ПОЛОЖЕННЯ</w:t>
            </w:r>
          </w:p>
        </w:tc>
      </w:tr>
      <w:tr w:rsidR="00BA6B35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BF4C7B" w:rsidRPr="00BA6B35" w:rsidRDefault="0097379C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BF4C7B" w:rsidRPr="00BA6B35" w:rsidRDefault="00E57C8A" w:rsidP="00D91D5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7B" w:rsidRPr="00BA6B35" w:rsidRDefault="007D66C8" w:rsidP="00E57C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  <w:r w:rsidR="00E57C8A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(далі - </w:t>
            </w:r>
            <w:r w:rsidR="00414A4E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Замовник</w:t>
            </w:r>
            <w:r w:rsidR="00E57C8A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);</w:t>
            </w:r>
          </w:p>
          <w:p w:rsidR="00E57C8A" w:rsidRPr="00BA6B35" w:rsidRDefault="00F22D7B" w:rsidP="00E57C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40035</w:t>
            </w:r>
            <w:r w:rsidR="00E57C8A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 м. 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Суми</w:t>
            </w:r>
            <w:r w:rsidR="00E57C8A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 вул. 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Харківська, 35</w:t>
            </w:r>
            <w:r w:rsidR="00414A4E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;</w:t>
            </w:r>
          </w:p>
          <w:p w:rsidR="00E57C8A" w:rsidRPr="00BA6B35" w:rsidRDefault="00414A4E" w:rsidP="00414A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</w:t>
            </w:r>
            <w:r w:rsidR="00F22D7B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02147894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;</w:t>
            </w:r>
          </w:p>
          <w:p w:rsidR="00E57C8A" w:rsidRPr="00BA6B35" w:rsidRDefault="0011516F" w:rsidP="001151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Виконавчий о</w:t>
            </w:r>
            <w:r w:rsidR="00E57C8A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рган </w:t>
            </w:r>
            <w:r w:rsidR="00DA1F1C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місцевого самоврядування</w:t>
            </w:r>
            <w:r w:rsidR="00E57C8A" w:rsidRPr="00BA6B35">
              <w:rPr>
                <w:color w:val="0D0D0D" w:themeColor="text1" w:themeTint="F2"/>
                <w:szCs w:val="24"/>
                <w:lang w:val="uk-UA"/>
              </w:rPr>
              <w:t xml:space="preserve"> </w:t>
            </w:r>
          </w:p>
        </w:tc>
      </w:tr>
      <w:tr w:rsidR="00484E1A" w:rsidRPr="00D10ABF" w:rsidTr="007A46B8">
        <w:trPr>
          <w:trHeight w:val="1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Посадові особи Замовника, уповноважені здійснювати зв’язок з учасниками спрощеної закупівлі </w:t>
            </w:r>
          </w:p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E1A" w:rsidRPr="00205B38" w:rsidRDefault="00484E1A" w:rsidP="00484E1A">
            <w:pPr>
              <w:pStyle w:val="rvps2"/>
              <w:spacing w:before="0" w:after="0"/>
              <w:jc w:val="both"/>
              <w:rPr>
                <w:rFonts w:eastAsia="Calibri"/>
                <w:color w:val="0D0D0D" w:themeColor="text1" w:themeTint="F2"/>
              </w:rPr>
            </w:pPr>
            <w:r w:rsidRPr="00205B38">
              <w:rPr>
                <w:rFonts w:eastAsia="Calibri"/>
                <w:color w:val="0D0D0D" w:themeColor="text1" w:themeTint="F2"/>
              </w:rPr>
              <w:t xml:space="preserve">Уповноважена особа: Баштова Лариса Михайлівна, спеціаліст ІІ категорії централізованої бухгалтерії, </w:t>
            </w:r>
          </w:p>
          <w:p w:rsidR="00484E1A" w:rsidRPr="00205B38" w:rsidRDefault="00484E1A" w:rsidP="00484E1A">
            <w:pPr>
              <w:pStyle w:val="rvps2"/>
              <w:spacing w:before="0" w:after="0"/>
              <w:jc w:val="both"/>
              <w:rPr>
                <w:rFonts w:eastAsia="Calibri"/>
                <w:bCs/>
                <w:color w:val="0D0D0D" w:themeColor="text1" w:themeTint="F2"/>
                <w:lang w:val="en-US"/>
              </w:rPr>
            </w:pPr>
            <w:proofErr w:type="spellStart"/>
            <w:r w:rsidRPr="00205B38">
              <w:rPr>
                <w:rFonts w:eastAsia="Calibri"/>
                <w:color w:val="0D0D0D" w:themeColor="text1" w:themeTint="F2"/>
              </w:rPr>
              <w:t>тел</w:t>
            </w:r>
            <w:proofErr w:type="spellEnd"/>
            <w:r w:rsidRPr="00205B38">
              <w:rPr>
                <w:rFonts w:eastAsia="Calibri"/>
                <w:color w:val="0D0D0D" w:themeColor="text1" w:themeTint="F2"/>
              </w:rPr>
              <w:t>. 0542789768, e-</w:t>
            </w:r>
            <w:proofErr w:type="spellStart"/>
            <w:r w:rsidRPr="00205B38">
              <w:rPr>
                <w:rFonts w:eastAsia="Calibri"/>
                <w:color w:val="0D0D0D" w:themeColor="text1" w:themeTint="F2"/>
              </w:rPr>
              <w:t>mail</w:t>
            </w:r>
            <w:proofErr w:type="spellEnd"/>
            <w:r w:rsidRPr="00205B38">
              <w:rPr>
                <w:rFonts w:eastAsia="Calibri"/>
                <w:color w:val="0D0D0D" w:themeColor="text1" w:themeTint="F2"/>
              </w:rPr>
              <w:t xml:space="preserve">: </w:t>
            </w:r>
            <w:r w:rsidRPr="00205B38">
              <w:rPr>
                <w:rFonts w:eastAsia="Calibri"/>
                <w:bCs/>
                <w:color w:val="0D0D0D" w:themeColor="text1" w:themeTint="F2"/>
                <w:lang w:val="en-US"/>
              </w:rPr>
              <w:t>larisa.osvita.tender@gmail.com</w:t>
            </w:r>
          </w:p>
          <w:p w:rsidR="00484E1A" w:rsidRPr="00BA6B35" w:rsidRDefault="00484E1A" w:rsidP="00484E1A">
            <w:pPr>
              <w:pStyle w:val="rvps2"/>
              <w:spacing w:before="0" w:after="0" w:line="276" w:lineRule="auto"/>
              <w:jc w:val="both"/>
              <w:rPr>
                <w:rFonts w:eastAsia="Calibri"/>
                <w:color w:val="0D0D0D" w:themeColor="text1" w:themeTint="F2"/>
                <w:lang w:val="en-US"/>
              </w:rPr>
            </w:pPr>
          </w:p>
        </w:tc>
      </w:tr>
      <w:tr w:rsidR="00484E1A" w:rsidRPr="00BA6B35" w:rsidTr="007A46B8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Назва предмета закупівлі: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D10ABF">
            <w:pPr>
              <w:spacing w:after="0" w:line="3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ДК 021:2015 </w:t>
            </w:r>
            <w:r w:rsidRPr="00B81314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pacing w:val="2"/>
                <w:sz w:val="24"/>
                <w:szCs w:val="24"/>
                <w:lang w:val="uk-UA" w:eastAsia="uk-UA"/>
              </w:rPr>
              <w:t>50530000-9 «Послуги з ремонту і технічного обслуговування техніки» (Послуги з оперативного і технічного обслуговування та поточного ремонту електрообладнання)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Опис окремої частини або частин предмета закупівлі (лота)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7A46B8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Предмет </w:t>
            </w:r>
            <w:proofErr w:type="spellStart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даної</w:t>
            </w:r>
            <w:proofErr w:type="spellEnd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закупівлі</w:t>
            </w:r>
            <w:proofErr w:type="spellEnd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ділиться</w:t>
            </w:r>
            <w:proofErr w:type="spellEnd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</w:t>
            </w:r>
            <w:proofErr w:type="spellStart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лоти</w:t>
            </w:r>
            <w:proofErr w:type="spellEnd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за місцем надання послуг.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Спрощена закупівля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 предмета закупівлі: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Послуги</w:t>
            </w:r>
          </w:p>
        </w:tc>
      </w:tr>
      <w:tr w:rsidR="00484E1A" w:rsidRPr="00A22011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1A" w:rsidRPr="00E0230D" w:rsidRDefault="00484E1A" w:rsidP="00484E1A">
            <w:pPr>
              <w:spacing w:after="0" w:line="3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12 24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,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0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0 грн. (Дванадцять тисяч двісті сорок 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дев’ять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гр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ивень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30 коп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ійок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) з ПДВ</w:t>
            </w:r>
          </w:p>
          <w:p w:rsidR="00484E1A" w:rsidRPr="00E0230D" w:rsidRDefault="00484E1A" w:rsidP="00484E1A">
            <w:pPr>
              <w:spacing w:after="0" w:line="3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84E1A" w:rsidRPr="00A22011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Джерело фінансування закупівлі: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1A" w:rsidRPr="00E0230D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Бюджет Сумської міської територіальної громади: </w:t>
            </w:r>
          </w:p>
          <w:p w:rsidR="00484E1A" w:rsidRPr="00E0230D" w:rsidRDefault="00A22011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12 249,00 грн. (Дванадцять тисяч двісті сорок дев’ять гривень 30 копійок) з ПДВ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6.2.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Умови оплати (порядок здійснення розрахунків):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2" w:name="_GoBack"/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Оплата за надані послуги проводиться Замовником на підставі підписаного уповноваженими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представниками Сторін </w:t>
            </w:r>
            <w:proofErr w:type="spellStart"/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акт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proofErr w:type="spellEnd"/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здачі–прийняття наданих послуг (у подальшому – Акт) та наданого Виконавцем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рахунку-фактури шляхом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п</w:t>
            </w:r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ерерахування коштів на розрахунковий рахунок Виконавця. Розрахунок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проводиться протягом 15 (п’ятнадцяти) календарних днів з моменту підписання </w:t>
            </w:r>
            <w:proofErr w:type="spellStart"/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Акт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proofErr w:type="spellEnd"/>
            <w:r w:rsidRPr="007A46B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bookmarkEnd w:id="2"/>
          </w:p>
        </w:tc>
      </w:tr>
      <w:tr w:rsidR="00484E1A" w:rsidRPr="00484E1A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Кількість та місце поставки: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1A" w:rsidRPr="00F85C76" w:rsidRDefault="00484E1A" w:rsidP="00484E1A">
            <w:p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85C7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Кількість – 1 послуга;</w:t>
            </w:r>
          </w:p>
          <w:p w:rsidR="00484E1A" w:rsidRPr="00F85C76" w:rsidRDefault="00484E1A" w:rsidP="00484E1A">
            <w:p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85C7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Місце надання послуги:</w:t>
            </w:r>
          </w:p>
          <w:p w:rsidR="00484E1A" w:rsidRDefault="00484E1A" w:rsidP="00484E1A">
            <w:pPr>
              <w:pStyle w:val="af0"/>
              <w:numPr>
                <w:ilvl w:val="0"/>
                <w:numId w:val="47"/>
              </w:num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4C011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Центр професійного розвитку педагогічних  працівників Сумської міської ради -  </w:t>
            </w:r>
            <w:r w:rsidRPr="004C011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м. Суми, вул. 1-ша Набережна р. Стрілка, 20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;</w:t>
            </w:r>
          </w:p>
          <w:p w:rsidR="00484E1A" w:rsidRPr="00F85C76" w:rsidRDefault="00484E1A" w:rsidP="00484E1A">
            <w:pPr>
              <w:pStyle w:val="af0"/>
              <w:numPr>
                <w:ilvl w:val="0"/>
                <w:numId w:val="47"/>
              </w:num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484E1A">
              <w:rPr>
                <w:rFonts w:ascii="Times New Roman" w:eastAsia="Times New Roman" w:hAnsi="Times New Roman"/>
                <w:lang w:val="uk-UA" w:eastAsia="ru-RU"/>
              </w:rPr>
              <w:t>Комунальна установа В</w:t>
            </w: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  <w:proofErr w:type="spellStart"/>
            <w:r w:rsidRPr="00484E1A">
              <w:rPr>
                <w:rFonts w:ascii="Times New Roman" w:eastAsia="Times New Roman" w:hAnsi="Times New Roman"/>
                <w:lang w:val="uk-UA" w:eastAsia="ru-RU"/>
              </w:rPr>
              <w:t>Піщанська</w:t>
            </w:r>
            <w:proofErr w:type="spellEnd"/>
            <w:r w:rsidRPr="00484E1A">
              <w:rPr>
                <w:rFonts w:ascii="Times New Roman" w:eastAsia="Times New Roman" w:hAnsi="Times New Roman"/>
                <w:lang w:val="uk-UA" w:eastAsia="ru-RU"/>
              </w:rPr>
              <w:t xml:space="preserve"> загальноосвітня школа І-ІІ ступенів, м. Суми,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Сумської області – м. Суми, </w:t>
            </w:r>
            <w:r w:rsidRPr="00484E1A">
              <w:rPr>
                <w:rFonts w:ascii="Times New Roman" w:eastAsia="Times New Roman" w:hAnsi="Times New Roman"/>
                <w:lang w:val="uk-UA" w:eastAsia="ru-RU"/>
              </w:rPr>
              <w:t xml:space="preserve">с. В. Піщане,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</w:t>
            </w:r>
            <w:r w:rsidRPr="00484E1A">
              <w:rPr>
                <w:rFonts w:ascii="Times New Roman" w:eastAsia="Times New Roman" w:hAnsi="Times New Roman"/>
                <w:lang w:val="uk-UA" w:eastAsia="ru-RU"/>
              </w:rPr>
              <w:t xml:space="preserve">вул. </w:t>
            </w:r>
            <w:proofErr w:type="spellStart"/>
            <w:r w:rsidRPr="00484E1A">
              <w:rPr>
                <w:rFonts w:ascii="Times New Roman" w:eastAsia="Times New Roman" w:hAnsi="Times New Roman"/>
                <w:lang w:val="uk-UA" w:eastAsia="ru-RU"/>
              </w:rPr>
              <w:t>Парнянська</w:t>
            </w:r>
            <w:proofErr w:type="spellEnd"/>
            <w:r w:rsidRPr="00484E1A">
              <w:rPr>
                <w:rFonts w:ascii="Times New Roman" w:eastAsia="Times New Roman" w:hAnsi="Times New Roman"/>
                <w:lang w:val="uk-UA" w:eastAsia="ru-RU"/>
              </w:rPr>
              <w:t>, 13</w:t>
            </w:r>
          </w:p>
        </w:tc>
      </w:tr>
      <w:tr w:rsidR="00484E1A" w:rsidRPr="00BA6B35" w:rsidTr="007A46B8">
        <w:trPr>
          <w:trHeight w:val="9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8.      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закупівлі:</w:t>
            </w:r>
          </w:p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suppressAutoHyphens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  <w:lang w:val="uk-UA" w:eastAsia="ru-RU"/>
              </w:rPr>
              <w:t>Інформація про технічні, якісні та інші характеристики предмета закупівлі зазначена у Додатку 2 до Оголошення.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Строк надання послуг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1A" w:rsidRPr="00427F83" w:rsidRDefault="001C286D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до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дати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скасування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proofErr w:type="spellStart"/>
            <w:r w:rsidRPr="00E0230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воєнного</w:t>
            </w:r>
            <w:proofErr w:type="spellEnd"/>
            <w:r w:rsidRPr="00E0230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стану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в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Україні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оголошеного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Указом Президента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України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«Про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введення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proofErr w:type="spellStart"/>
            <w:r w:rsidRPr="00E0230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воєнного</w:t>
            </w:r>
            <w:proofErr w:type="spellEnd"/>
            <w:r w:rsidRPr="00E0230D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стану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 в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Україні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24.02.2022 № 64, але не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пізніше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ніж</w:t>
            </w:r>
            <w:proofErr w:type="spellEnd"/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 31.12.2022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11091C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 період уточнення інформації Учасники мають право звернутися до Замовника через електронну систему </w:t>
            </w:r>
            <w:proofErr w:type="spellStart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за роз’ясненням щодо інформації, зазначеної в цьому Оголошенні, щодо вимог до предмета закупівлі та/або з вимогою щодо усунення порушення під час проведення спрощеної закупівлі.</w:t>
            </w:r>
            <w:bookmarkStart w:id="3" w:name="n1161"/>
            <w:bookmarkEnd w:id="3"/>
          </w:p>
          <w:p w:rsidR="00484E1A" w:rsidRPr="0011091C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4" w:name="n1162"/>
            <w:bookmarkEnd w:id="4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Учасників, які оприлюднюються в електронній системі </w:t>
            </w:r>
            <w:proofErr w:type="spellStart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 та/або </w:t>
            </w:r>
            <w:proofErr w:type="spellStart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внести</w:t>
            </w:r>
            <w:proofErr w:type="spellEnd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зміни до цього Оголошення та/або вимог до предмета закупівлі.</w:t>
            </w:r>
          </w:p>
          <w:p w:rsidR="00484E1A" w:rsidRPr="0011091C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5" w:name="n1163"/>
            <w:bookmarkEnd w:id="5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 разі внесення змін до цього Оголошення строк для подання пропозицій продовжується Замовником в електронній системі </w:t>
            </w:r>
            <w:proofErr w:type="spellStart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не менше ніж на два робочі дні.</w:t>
            </w:r>
          </w:p>
          <w:p w:rsidR="00484E1A" w:rsidRPr="0011091C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6" w:name="n1164"/>
            <w:bookmarkEnd w:id="6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Замовник має право з власної ініціативи </w:t>
            </w:r>
            <w:proofErr w:type="spellStart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внести</w:t>
            </w:r>
            <w:proofErr w:type="spellEnd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зміни до цього Оголошення та/або вимог до предмета закупівлі, але до початку строку подання пропозицій.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11091C" w:rsidRDefault="00484E1A" w:rsidP="00484E1A">
            <w:pPr>
              <w:pStyle w:val="af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11091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Перелік критеріїв та методика оцінки пропозицій із зазначенням питомої ваги критеріїв </w:t>
            </w:r>
          </w:p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b/>
                <w:color w:val="0D0D0D" w:themeColor="text1" w:themeTint="F2"/>
                <w:sz w:val="32"/>
                <w:szCs w:val="24"/>
                <w:lang w:val="uk-UA"/>
              </w:rPr>
              <w:t xml:space="preserve">                          </w:t>
            </w:r>
          </w:p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pStyle w:val="rvps2"/>
              <w:shd w:val="clear" w:color="auto" w:fill="FFFFFF"/>
              <w:spacing w:before="0" w:after="0"/>
              <w:jc w:val="both"/>
              <w:rPr>
                <w:color w:val="0D0D0D" w:themeColor="text1" w:themeTint="F2"/>
              </w:rPr>
            </w:pPr>
            <w:r w:rsidRPr="00BA6B35">
              <w:rPr>
                <w:rFonts w:eastAsia="Calibri"/>
                <w:color w:val="0D0D0D" w:themeColor="text1" w:themeTint="F2"/>
              </w:rPr>
              <w:t xml:space="preserve">Єдиним критерієм оцінки пропозицій на цю закупівлю є «ціна». </w:t>
            </w:r>
            <w:r w:rsidRPr="00BA6B35">
              <w:rPr>
                <w:color w:val="0D0D0D" w:themeColor="text1" w:themeTint="F2"/>
                <w:lang w:eastAsia="uk-UA"/>
              </w:rPr>
              <w:t>Ціна , яка вказана в пропозиції повинна бути вказана  з урахуванням податків і зборів, що сплачуються або мають бути сплачені Учасником. 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</w:t>
            </w:r>
          </w:p>
        </w:tc>
      </w:tr>
      <w:tr w:rsidR="00484E1A" w:rsidRPr="00BA6B35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pStyle w:val="rvps2"/>
              <w:shd w:val="clear" w:color="auto" w:fill="FFFFFF"/>
              <w:spacing w:before="0" w:after="0"/>
              <w:jc w:val="both"/>
              <w:rPr>
                <w:color w:val="0D0D0D" w:themeColor="text1" w:themeTint="F2"/>
              </w:rPr>
            </w:pPr>
            <w:r w:rsidRPr="00BA6B35">
              <w:rPr>
                <w:color w:val="0D0D0D" w:themeColor="text1" w:themeTint="F2"/>
              </w:rPr>
              <w:t>Не вимагається</w:t>
            </w:r>
          </w:p>
        </w:tc>
      </w:tr>
      <w:tr w:rsidR="00484E1A" w:rsidRPr="00BA6B35" w:rsidTr="007A46B8">
        <w:trPr>
          <w:trHeight w:val="1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1A" w:rsidRPr="00BA6B35" w:rsidRDefault="00484E1A" w:rsidP="00484E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484E1A" w:rsidRPr="00D10ABF" w:rsidTr="007A4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83" w:rsidRPr="00E0230D" w:rsidRDefault="00427F83" w:rsidP="00427F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427F8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Розмір мінімального кроку пониження ціни під час електронного аукціону становить 0,5% очікуваної вартості 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закупівлі, а саме:</w:t>
            </w:r>
          </w:p>
          <w:p w:rsidR="00484E1A" w:rsidRPr="00E34AAF" w:rsidRDefault="00484E1A" w:rsidP="00A220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,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00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грн. (Шістдесят 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дві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гр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ивні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00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коп</w:t>
            </w:r>
            <w:r w:rsidR="00A22011"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ійок</w:t>
            </w:r>
            <w:r w:rsidRPr="00E0230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</w:tr>
      <w:tr w:rsidR="00484E1A" w:rsidRPr="00D10ABF" w:rsidTr="00AD07FD">
        <w:trPr>
          <w:trHeight w:val="4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 xml:space="preserve">16.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Вимоги до кваліфікації учасників та спосіб їх підтвердження.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Учасник повинен надати в електронному (сканованому) вигляді у форматі </w:t>
            </w:r>
            <w:proofErr w:type="spellStart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 в складі своєї пропозиції протягом строку надання пропозицій (до початку аукціону) наступні копії документів:</w:t>
            </w:r>
          </w:p>
          <w:p w:rsidR="00484E1A" w:rsidRPr="00BA6B35" w:rsidRDefault="00484E1A" w:rsidP="00484E1A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пропозицію згідно Додатку № 1 до цього Оголошення;</w:t>
            </w:r>
            <w:bookmarkStart w:id="7" w:name="n1168"/>
            <w:bookmarkStart w:id="8" w:name="n1169"/>
            <w:bookmarkEnd w:id="7"/>
            <w:bookmarkEnd w:id="8"/>
          </w:p>
          <w:p w:rsidR="00484E1A" w:rsidRPr="00BA6B35" w:rsidRDefault="00484E1A" w:rsidP="00484E1A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листа- згоди з істотними умовами договору в довільній формі або підписаного з боку Учасника </w:t>
            </w:r>
            <w:proofErr w:type="spellStart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договору (</w:t>
            </w:r>
            <w:proofErr w:type="spellStart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договору наведено у Додатку 3 до Оголошенн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я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). </w:t>
            </w:r>
          </w:p>
          <w:p w:rsidR="00484E1A" w:rsidRPr="00BA6B35" w:rsidRDefault="00484E1A" w:rsidP="00484E1A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Істотними умовами договору є: предмет договору, ціна (вартість) послуг, обсяги послуг, якість послуг, строк дії договору та строки надання послуг;</w:t>
            </w:r>
          </w:p>
          <w:p w:rsidR="00484E1A" w:rsidRPr="00BA6B35" w:rsidRDefault="00484E1A" w:rsidP="00484E1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="00427F83" w:rsidRPr="00427F8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довідки у довільній формі, яка містить інформацію про необхідні технічні, якісні та кількісні характеристики предмета закупівлі, зазначені у Додатку № 2 до оголошення «Технічні та якісні характеристики предмета закупівлі», у вигляді підписаного Додатка № 2 до оголошення або у вигляді окремої довідки в довільній формі;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- завіреної копії Статуту підприємства з усіма додатками та змінами (остання редакція);</w:t>
            </w:r>
          </w:p>
          <w:p w:rsidR="00484E1A" w:rsidRPr="00BA6B35" w:rsidRDefault="00484E1A" w:rsidP="00484E1A">
            <w:pPr>
              <w:widowControl w:val="0"/>
              <w:tabs>
                <w:tab w:val="num" w:pos="15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итягу з реєстру платників податків на додану вартість або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с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відоцтва про реєстрацію платника податку на додану вартість (для учасників-платників ПДВ);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с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відоцтва про сплату єдиного податку або іншого документа, що підтверджує сплату єдиного податку (для учасників – платників єдиного податку);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документів, що підтверджують правомочність підпису пропозиції та укладання договору про закупівлю відповідно  до чинного законодавства (копія виписки з протоколу засновників, копія наказу про призначення на посаду, копія довіреності або копія іншого документа що підтверджує данні повноваження). Для фізичної особи, у тому числі фізичної особи-підприємця, данні документи не вимагаються;</w:t>
            </w:r>
          </w:p>
          <w:p w:rsidR="00484E1A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копії 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ліцензії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або іншого дозвільного документу щодо 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надання послуг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з </w:t>
            </w:r>
            <w:r w:rsidRPr="00A52E86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uk-UA" w:eastAsia="ru-RU"/>
              </w:rPr>
              <w:t>технічного обслуговування та поточного ремонту електрообладнання з напругою до 1000 В</w:t>
            </w:r>
            <w:r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uk-UA" w:eastAsia="ru-RU"/>
              </w:rPr>
              <w:t>, передбачених чинним законодавством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Pr="00A52E8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довідки у довільній формі про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наявність працівників відповідної кваліфікації, які мають необхідні знання та досвід для надання послуг;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копій документів, які підтверджують проходження навчання/перевірка знань з електробезпеки працівників. Працівники обов’язково повинні мати </w:t>
            </w:r>
            <w:r w:rsidRPr="00551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допуск до роботи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551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електроустановка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; 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довідки у довільній формі про досвід виконання аналогічного договору із обов’язковим зазначенням предмет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а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договору, номер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а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та дати договору, інформаці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про контрагента. Надати копію виконаного договору з додатками до нього та копію документ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а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 що підтверджує факт виконання даного дого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вору (</w:t>
            </w:r>
            <w:r w:rsidR="00427F8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акт наданих послуг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 тощо);</w:t>
            </w:r>
          </w:p>
          <w:p w:rsidR="00484E1A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копій документів, які підтверджують взаємовідносини з енергопостачальною організацією;</w:t>
            </w:r>
          </w:p>
          <w:p w:rsidR="00484E1A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Pr="0054246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довідки у довільній формі про наявність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електротехнічної лабораторії;</w:t>
            </w:r>
          </w:p>
          <w:p w:rsidR="00484E1A" w:rsidRPr="00BA6B35" w:rsidRDefault="00484E1A" w:rsidP="00484E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копії документів, які підтверджують акредитацію електротехнічної лабораторії.</w:t>
            </w:r>
          </w:p>
          <w:p w:rsidR="00484E1A" w:rsidRPr="00BA6B35" w:rsidRDefault="00484E1A" w:rsidP="00484E1A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 xml:space="preserve">У разі наявності вищезазначених документів у відкритих джерелах Учасник замість </w:t>
            </w:r>
            <w:r w:rsidRPr="00BA6B35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завантаження сканованих копій надає посилання на джерело публічної інформації що</w:t>
            </w: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оприлюднена у формі відкритих даних згідно із </w:t>
            </w:r>
            <w:hyperlink r:id="rId8" w:tgtFrame="_blank" w:history="1">
              <w:r w:rsidRPr="00BA6B35">
                <w:rPr>
                  <w:rFonts w:ascii="Times New Roman" w:eastAsia="Times New Roman" w:hAnsi="Times New Roman"/>
                  <w:color w:val="0D0D0D" w:themeColor="text1" w:themeTint="F2"/>
                  <w:sz w:val="24"/>
                  <w:szCs w:val="24"/>
                  <w:u w:val="single"/>
                  <w:lang w:val="uk-UA" w:eastAsia="ru-RU"/>
                </w:rPr>
                <w:t>Законом України</w:t>
              </w:r>
            </w:hyperlink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 у якому можливо перевірити вищезазначену інформацію.</w:t>
            </w:r>
          </w:p>
          <w:p w:rsidR="00484E1A" w:rsidRPr="00BA6B35" w:rsidRDefault="00484E1A" w:rsidP="00484E1A">
            <w:pPr>
              <w:suppressAutoHyphens w:val="0"/>
              <w:autoSpaceDE w:val="0"/>
              <w:autoSpaceDN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Усі документи повинні бути дійсними на момент подання пропозицій.  </w:t>
            </w:r>
          </w:p>
          <w:p w:rsidR="00484E1A" w:rsidRPr="00BA6B35" w:rsidRDefault="00484E1A" w:rsidP="00484E1A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BA6B35">
              <w:rPr>
                <w:rFonts w:ascii="Times New Roman" w:eastAsia="Times New Roman" w:hAnsi="Times New Roman"/>
                <w:iCs/>
                <w:color w:val="0D0D0D" w:themeColor="text1" w:themeTint="F2"/>
                <w:spacing w:val="-2"/>
                <w:sz w:val="24"/>
                <w:szCs w:val="24"/>
                <w:lang w:val="uk-UA" w:eastAsia="ru-RU"/>
              </w:rPr>
      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 закупівлі, замовник відхиляє пропозицію такого учасника.</w:t>
            </w:r>
          </w:p>
        </w:tc>
      </w:tr>
      <w:tr w:rsidR="00484E1A" w:rsidRPr="00BA6B35" w:rsidTr="004A1A94">
        <w:trPr>
          <w:trHeight w:val="1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84E1A" w:rsidRPr="00BA6B35" w:rsidRDefault="00484E1A" w:rsidP="00484E1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Проєкт</w:t>
            </w:r>
            <w:proofErr w:type="spellEnd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догов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ру</w:t>
            </w:r>
          </w:p>
          <w:p w:rsidR="00484E1A" w:rsidRPr="00BA6B35" w:rsidRDefault="00484E1A" w:rsidP="00484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E1A" w:rsidRPr="00BA6B35" w:rsidRDefault="00484E1A" w:rsidP="00484E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Додаток №3 до Оголошення</w:t>
            </w:r>
          </w:p>
          <w:p w:rsidR="00484E1A" w:rsidRPr="00BA6B35" w:rsidRDefault="00484E1A" w:rsidP="00484E1A">
            <w:pPr>
              <w:suppressAutoHyphens w:val="0"/>
              <w:autoSpaceDE w:val="0"/>
              <w:autoSpaceDN w:val="0"/>
              <w:spacing w:after="160" w:line="252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E44FAE" w:rsidRPr="00BA6B35" w:rsidRDefault="00E44FAE" w:rsidP="00E44FAE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uk-UA" w:eastAsia="en-US"/>
        </w:rPr>
      </w:pPr>
    </w:p>
    <w:p w:rsidR="00E44FAE" w:rsidRPr="00BA6B35" w:rsidRDefault="00E44FAE" w:rsidP="00E44FAE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uk-UA" w:eastAsia="en-US"/>
        </w:rPr>
      </w:pPr>
    </w:p>
    <w:p w:rsidR="00BF4C7B" w:rsidRPr="00BA6B35" w:rsidRDefault="00260BC0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uk-UA"/>
        </w:rPr>
        <w:t>Додатки до оголошення:</w:t>
      </w:r>
    </w:p>
    <w:p w:rsidR="00BF4C7B" w:rsidRPr="00BA6B35" w:rsidRDefault="00260BC0" w:rsidP="00B237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Додаток № </w:t>
      </w:r>
      <w:r w:rsidR="00295C2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1</w:t>
      </w: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– </w:t>
      </w:r>
      <w:r w:rsidR="00295C2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Форма пропозиції.</w:t>
      </w:r>
    </w:p>
    <w:p w:rsidR="00B30B9E" w:rsidRDefault="003A2FBA" w:rsidP="007D369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Додаток № </w:t>
      </w:r>
      <w:r w:rsidR="00295C2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2</w:t>
      </w:r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– </w:t>
      </w:r>
      <w:r w:rsidR="00B30B9E" w:rsidRPr="00B30B9E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Інформація про необхідні технічні, якісні та кількісні характе</w:t>
      </w:r>
      <w:r w:rsidR="00B30B9E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ристики до предмета закупівлі</w:t>
      </w:r>
      <w:r w:rsidR="006574DF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.</w:t>
      </w:r>
    </w:p>
    <w:p w:rsidR="00BF4C7B" w:rsidRPr="00BA6B35" w:rsidRDefault="003F2946" w:rsidP="003F294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Додаток № 3 - </w:t>
      </w:r>
      <w:proofErr w:type="spellStart"/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Про</w:t>
      </w:r>
      <w:r w:rsidR="00694329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є</w:t>
      </w:r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кт</w:t>
      </w:r>
      <w:proofErr w:type="spellEnd"/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договору.</w:t>
      </w:r>
    </w:p>
    <w:p w:rsidR="00295C20" w:rsidRPr="00BA6B35" w:rsidRDefault="00295C20" w:rsidP="009909BA">
      <w:pPr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</w:p>
    <w:sectPr w:rsidR="00295C20" w:rsidRPr="00BA6B35" w:rsidSect="00AB056B">
      <w:headerReference w:type="default" r:id="rId9"/>
      <w:pgSz w:w="11906" w:h="16838"/>
      <w:pgMar w:top="568" w:right="850" w:bottom="426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4" w:rsidRDefault="00DE2E84">
      <w:pPr>
        <w:spacing w:after="0" w:line="240" w:lineRule="auto"/>
      </w:pPr>
      <w:r>
        <w:separator/>
      </w:r>
    </w:p>
  </w:endnote>
  <w:endnote w:type="continuationSeparator" w:id="0">
    <w:p w:rsidR="00DE2E84" w:rsidRDefault="00D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4" w:rsidRDefault="00DE2E84">
      <w:pPr>
        <w:spacing w:after="0" w:line="240" w:lineRule="auto"/>
      </w:pPr>
      <w:r>
        <w:separator/>
      </w:r>
    </w:p>
  </w:footnote>
  <w:footnote w:type="continuationSeparator" w:id="0">
    <w:p w:rsidR="00DE2E84" w:rsidRDefault="00DE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75" w:rsidRPr="00291995" w:rsidRDefault="005D3075" w:rsidP="00260BC0">
    <w:pPr>
      <w:pStyle w:val="af5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32A0E57"/>
    <w:multiLevelType w:val="hybridMultilevel"/>
    <w:tmpl w:val="524A3020"/>
    <w:lvl w:ilvl="0" w:tplc="2A86AA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66F0BA6"/>
    <w:multiLevelType w:val="multilevel"/>
    <w:tmpl w:val="35488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8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A414F3"/>
    <w:multiLevelType w:val="hybridMultilevel"/>
    <w:tmpl w:val="FAF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6284"/>
    <w:multiLevelType w:val="hybridMultilevel"/>
    <w:tmpl w:val="53C6498A"/>
    <w:lvl w:ilvl="0" w:tplc="72F21D1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320A8"/>
    <w:multiLevelType w:val="hybridMultilevel"/>
    <w:tmpl w:val="22B4C302"/>
    <w:lvl w:ilvl="0" w:tplc="E48E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4892542"/>
    <w:multiLevelType w:val="hybridMultilevel"/>
    <w:tmpl w:val="A224D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2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131AA"/>
    <w:multiLevelType w:val="hybridMultilevel"/>
    <w:tmpl w:val="613A5B3C"/>
    <w:lvl w:ilvl="0" w:tplc="7F10E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56B8"/>
    <w:multiLevelType w:val="hybridMultilevel"/>
    <w:tmpl w:val="1A5CA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A184D55"/>
    <w:multiLevelType w:val="multilevel"/>
    <w:tmpl w:val="FD64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12048"/>
    <w:multiLevelType w:val="hybridMultilevel"/>
    <w:tmpl w:val="63F08D52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9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1C215F0"/>
    <w:multiLevelType w:val="hybridMultilevel"/>
    <w:tmpl w:val="464E8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E2E68"/>
    <w:multiLevelType w:val="hybridMultilevel"/>
    <w:tmpl w:val="0F58DE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810C8"/>
    <w:multiLevelType w:val="hybridMultilevel"/>
    <w:tmpl w:val="6A1EA1C4"/>
    <w:lvl w:ilvl="0" w:tplc="428E949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6F2D5530"/>
    <w:multiLevelType w:val="hybridMultilevel"/>
    <w:tmpl w:val="B332277E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0" w15:restartNumberingAfterBreak="0">
    <w:nsid w:val="71064973"/>
    <w:multiLevelType w:val="hybridMultilevel"/>
    <w:tmpl w:val="06F064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45"/>
  </w:num>
  <w:num w:numId="7">
    <w:abstractNumId w:val="27"/>
  </w:num>
  <w:num w:numId="8">
    <w:abstractNumId w:val="41"/>
  </w:num>
  <w:num w:numId="9">
    <w:abstractNumId w:val="18"/>
  </w:num>
  <w:num w:numId="10">
    <w:abstractNumId w:val="33"/>
  </w:num>
  <w:num w:numId="11">
    <w:abstractNumId w:val="37"/>
  </w:num>
  <w:num w:numId="12">
    <w:abstractNumId w:val="16"/>
  </w:num>
  <w:num w:numId="13">
    <w:abstractNumId w:val="19"/>
  </w:num>
  <w:num w:numId="14">
    <w:abstractNumId w:val="17"/>
  </w:num>
  <w:num w:numId="15">
    <w:abstractNumId w:val="43"/>
  </w:num>
  <w:num w:numId="16">
    <w:abstractNumId w:val="7"/>
  </w:num>
  <w:num w:numId="17">
    <w:abstractNumId w:val="36"/>
  </w:num>
  <w:num w:numId="18">
    <w:abstractNumId w:val="23"/>
  </w:num>
  <w:num w:numId="19">
    <w:abstractNumId w:val="22"/>
  </w:num>
  <w:num w:numId="20">
    <w:abstractNumId w:val="8"/>
  </w:num>
  <w:num w:numId="21">
    <w:abstractNumId w:val="35"/>
  </w:num>
  <w:num w:numId="22">
    <w:abstractNumId w:val="13"/>
  </w:num>
  <w:num w:numId="23">
    <w:abstractNumId w:val="21"/>
  </w:num>
  <w:num w:numId="24">
    <w:abstractNumId w:val="15"/>
  </w:num>
  <w:num w:numId="25">
    <w:abstractNumId w:val="32"/>
  </w:num>
  <w:num w:numId="26">
    <w:abstractNumId w:val="12"/>
  </w:num>
  <w:num w:numId="27">
    <w:abstractNumId w:val="42"/>
  </w:num>
  <w:num w:numId="28">
    <w:abstractNumId w:val="6"/>
  </w:num>
  <w:num w:numId="29">
    <w:abstractNumId w:val="30"/>
  </w:num>
  <w:num w:numId="30">
    <w:abstractNumId w:val="44"/>
  </w:num>
  <w:num w:numId="31">
    <w:abstractNumId w:val="4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1"/>
  </w:num>
  <w:num w:numId="35">
    <w:abstractNumId w:val="39"/>
  </w:num>
  <w:num w:numId="36">
    <w:abstractNumId w:val="28"/>
  </w:num>
  <w:num w:numId="37">
    <w:abstractNumId w:val="9"/>
  </w:num>
  <w:num w:numId="38">
    <w:abstractNumId w:val="38"/>
  </w:num>
  <w:num w:numId="39">
    <w:abstractNumId w:val="26"/>
  </w:num>
  <w:num w:numId="40">
    <w:abstractNumId w:val="5"/>
  </w:num>
  <w:num w:numId="41">
    <w:abstractNumId w:val="20"/>
  </w:num>
  <w:num w:numId="42">
    <w:abstractNumId w:val="10"/>
  </w:num>
  <w:num w:numId="43">
    <w:abstractNumId w:val="25"/>
  </w:num>
  <w:num w:numId="44">
    <w:abstractNumId w:val="34"/>
  </w:num>
  <w:num w:numId="45">
    <w:abstractNumId w:val="31"/>
  </w:num>
  <w:num w:numId="46">
    <w:abstractNumId w:val="2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184"/>
    <w:rsid w:val="00002664"/>
    <w:rsid w:val="000045D2"/>
    <w:rsid w:val="00004BF8"/>
    <w:rsid w:val="00005254"/>
    <w:rsid w:val="00005A17"/>
    <w:rsid w:val="0000695F"/>
    <w:rsid w:val="000115FD"/>
    <w:rsid w:val="00012ABB"/>
    <w:rsid w:val="00013DAF"/>
    <w:rsid w:val="00015555"/>
    <w:rsid w:val="00016F52"/>
    <w:rsid w:val="00021302"/>
    <w:rsid w:val="000274AB"/>
    <w:rsid w:val="00027E7E"/>
    <w:rsid w:val="00030792"/>
    <w:rsid w:val="00031CC2"/>
    <w:rsid w:val="000327FC"/>
    <w:rsid w:val="0003411C"/>
    <w:rsid w:val="000363F5"/>
    <w:rsid w:val="00040E1C"/>
    <w:rsid w:val="0004301B"/>
    <w:rsid w:val="00053262"/>
    <w:rsid w:val="000612B5"/>
    <w:rsid w:val="00062A1E"/>
    <w:rsid w:val="00064614"/>
    <w:rsid w:val="00066291"/>
    <w:rsid w:val="00070048"/>
    <w:rsid w:val="00074673"/>
    <w:rsid w:val="0007628A"/>
    <w:rsid w:val="000770C1"/>
    <w:rsid w:val="00081441"/>
    <w:rsid w:val="0008423E"/>
    <w:rsid w:val="0008573F"/>
    <w:rsid w:val="00086AB8"/>
    <w:rsid w:val="00086D84"/>
    <w:rsid w:val="000871A0"/>
    <w:rsid w:val="00091114"/>
    <w:rsid w:val="00092B57"/>
    <w:rsid w:val="00093715"/>
    <w:rsid w:val="00093D64"/>
    <w:rsid w:val="00093F88"/>
    <w:rsid w:val="00094CCD"/>
    <w:rsid w:val="000A40B5"/>
    <w:rsid w:val="000A4E26"/>
    <w:rsid w:val="000A6945"/>
    <w:rsid w:val="000A697A"/>
    <w:rsid w:val="000A7CC5"/>
    <w:rsid w:val="000B328F"/>
    <w:rsid w:val="000B4B5C"/>
    <w:rsid w:val="000B55E5"/>
    <w:rsid w:val="000B58AF"/>
    <w:rsid w:val="000B7EE5"/>
    <w:rsid w:val="000C7527"/>
    <w:rsid w:val="000E2FDC"/>
    <w:rsid w:val="000E6835"/>
    <w:rsid w:val="000E6C45"/>
    <w:rsid w:val="000E7467"/>
    <w:rsid w:val="000F075C"/>
    <w:rsid w:val="000F176C"/>
    <w:rsid w:val="000F4C4F"/>
    <w:rsid w:val="000F77E9"/>
    <w:rsid w:val="0010132A"/>
    <w:rsid w:val="00101C90"/>
    <w:rsid w:val="001020CF"/>
    <w:rsid w:val="0011091C"/>
    <w:rsid w:val="00110A43"/>
    <w:rsid w:val="00110E88"/>
    <w:rsid w:val="00112BED"/>
    <w:rsid w:val="00114715"/>
    <w:rsid w:val="0011516F"/>
    <w:rsid w:val="00115FF5"/>
    <w:rsid w:val="001164EB"/>
    <w:rsid w:val="00122199"/>
    <w:rsid w:val="00122270"/>
    <w:rsid w:val="00122981"/>
    <w:rsid w:val="001237C6"/>
    <w:rsid w:val="00124BC8"/>
    <w:rsid w:val="00131688"/>
    <w:rsid w:val="001336D0"/>
    <w:rsid w:val="001358E5"/>
    <w:rsid w:val="0014021E"/>
    <w:rsid w:val="00140815"/>
    <w:rsid w:val="00141053"/>
    <w:rsid w:val="00141F08"/>
    <w:rsid w:val="0014246B"/>
    <w:rsid w:val="00146834"/>
    <w:rsid w:val="00147FC0"/>
    <w:rsid w:val="00150302"/>
    <w:rsid w:val="00155D83"/>
    <w:rsid w:val="00155D96"/>
    <w:rsid w:val="0015704E"/>
    <w:rsid w:val="00161ACF"/>
    <w:rsid w:val="00162168"/>
    <w:rsid w:val="001626A2"/>
    <w:rsid w:val="00163D2C"/>
    <w:rsid w:val="0016485F"/>
    <w:rsid w:val="00171691"/>
    <w:rsid w:val="00171B9D"/>
    <w:rsid w:val="00172744"/>
    <w:rsid w:val="00176CF3"/>
    <w:rsid w:val="001773D6"/>
    <w:rsid w:val="0018259A"/>
    <w:rsid w:val="00182C68"/>
    <w:rsid w:val="00186F38"/>
    <w:rsid w:val="00192C4F"/>
    <w:rsid w:val="00192ED8"/>
    <w:rsid w:val="00193BC0"/>
    <w:rsid w:val="00196205"/>
    <w:rsid w:val="001A76BD"/>
    <w:rsid w:val="001A7A11"/>
    <w:rsid w:val="001B2907"/>
    <w:rsid w:val="001B59EE"/>
    <w:rsid w:val="001B68D4"/>
    <w:rsid w:val="001C0200"/>
    <w:rsid w:val="001C1EDF"/>
    <w:rsid w:val="001C2821"/>
    <w:rsid w:val="001C286D"/>
    <w:rsid w:val="001C5159"/>
    <w:rsid w:val="001D6C1C"/>
    <w:rsid w:val="001E2205"/>
    <w:rsid w:val="001E779C"/>
    <w:rsid w:val="001F0153"/>
    <w:rsid w:val="001F03F1"/>
    <w:rsid w:val="001F0950"/>
    <w:rsid w:val="001F1E72"/>
    <w:rsid w:val="001F28F2"/>
    <w:rsid w:val="001F3DF3"/>
    <w:rsid w:val="001F67E2"/>
    <w:rsid w:val="001F6B5C"/>
    <w:rsid w:val="00202E42"/>
    <w:rsid w:val="002069E2"/>
    <w:rsid w:val="00206C99"/>
    <w:rsid w:val="00207880"/>
    <w:rsid w:val="00207D49"/>
    <w:rsid w:val="002110D1"/>
    <w:rsid w:val="0021375A"/>
    <w:rsid w:val="0021391C"/>
    <w:rsid w:val="00214B62"/>
    <w:rsid w:val="00215655"/>
    <w:rsid w:val="00220DF1"/>
    <w:rsid w:val="002220CF"/>
    <w:rsid w:val="002233C7"/>
    <w:rsid w:val="00223EA3"/>
    <w:rsid w:val="002262EF"/>
    <w:rsid w:val="00227428"/>
    <w:rsid w:val="00227738"/>
    <w:rsid w:val="002300B4"/>
    <w:rsid w:val="00230673"/>
    <w:rsid w:val="00232BE8"/>
    <w:rsid w:val="00232DF5"/>
    <w:rsid w:val="002332A5"/>
    <w:rsid w:val="0024061F"/>
    <w:rsid w:val="00240917"/>
    <w:rsid w:val="00242009"/>
    <w:rsid w:val="002523C6"/>
    <w:rsid w:val="00252468"/>
    <w:rsid w:val="002526EC"/>
    <w:rsid w:val="00254810"/>
    <w:rsid w:val="002548FC"/>
    <w:rsid w:val="00255DDC"/>
    <w:rsid w:val="00257A11"/>
    <w:rsid w:val="00257D57"/>
    <w:rsid w:val="0026032F"/>
    <w:rsid w:val="00260BC0"/>
    <w:rsid w:val="00261A7B"/>
    <w:rsid w:val="00261D98"/>
    <w:rsid w:val="00264509"/>
    <w:rsid w:val="00267717"/>
    <w:rsid w:val="00270FEC"/>
    <w:rsid w:val="002755C8"/>
    <w:rsid w:val="00277F63"/>
    <w:rsid w:val="00283085"/>
    <w:rsid w:val="002833E9"/>
    <w:rsid w:val="002867AD"/>
    <w:rsid w:val="00287376"/>
    <w:rsid w:val="00291180"/>
    <w:rsid w:val="00291995"/>
    <w:rsid w:val="00291C02"/>
    <w:rsid w:val="00295C20"/>
    <w:rsid w:val="00295E0A"/>
    <w:rsid w:val="002973E2"/>
    <w:rsid w:val="002A1760"/>
    <w:rsid w:val="002A4359"/>
    <w:rsid w:val="002A46AE"/>
    <w:rsid w:val="002B38B2"/>
    <w:rsid w:val="002B3C63"/>
    <w:rsid w:val="002B6962"/>
    <w:rsid w:val="002B74DB"/>
    <w:rsid w:val="002C11A9"/>
    <w:rsid w:val="002C1D04"/>
    <w:rsid w:val="002C5517"/>
    <w:rsid w:val="002C641A"/>
    <w:rsid w:val="002C6FFA"/>
    <w:rsid w:val="002D0472"/>
    <w:rsid w:val="002D4BA4"/>
    <w:rsid w:val="002D650D"/>
    <w:rsid w:val="002D745B"/>
    <w:rsid w:val="002D7D82"/>
    <w:rsid w:val="002E3A0F"/>
    <w:rsid w:val="002E3BB4"/>
    <w:rsid w:val="002E58BF"/>
    <w:rsid w:val="002E7693"/>
    <w:rsid w:val="002E775C"/>
    <w:rsid w:val="002F1581"/>
    <w:rsid w:val="002F2E69"/>
    <w:rsid w:val="002F408F"/>
    <w:rsid w:val="002F4465"/>
    <w:rsid w:val="00303BFF"/>
    <w:rsid w:val="0030706B"/>
    <w:rsid w:val="00310A05"/>
    <w:rsid w:val="003110C6"/>
    <w:rsid w:val="00313701"/>
    <w:rsid w:val="00316E67"/>
    <w:rsid w:val="00320DD4"/>
    <w:rsid w:val="003226B4"/>
    <w:rsid w:val="00325BD1"/>
    <w:rsid w:val="00325C23"/>
    <w:rsid w:val="00331F9D"/>
    <w:rsid w:val="00333A8B"/>
    <w:rsid w:val="00336A5E"/>
    <w:rsid w:val="00337339"/>
    <w:rsid w:val="00337ECE"/>
    <w:rsid w:val="003403C1"/>
    <w:rsid w:val="00351E01"/>
    <w:rsid w:val="003530CC"/>
    <w:rsid w:val="003538DE"/>
    <w:rsid w:val="00361AA8"/>
    <w:rsid w:val="00364F9F"/>
    <w:rsid w:val="00367603"/>
    <w:rsid w:val="00370FB4"/>
    <w:rsid w:val="0037261E"/>
    <w:rsid w:val="00373CEA"/>
    <w:rsid w:val="0038606B"/>
    <w:rsid w:val="003873CB"/>
    <w:rsid w:val="003876D4"/>
    <w:rsid w:val="00390D9C"/>
    <w:rsid w:val="0039140A"/>
    <w:rsid w:val="003954E0"/>
    <w:rsid w:val="00395CDD"/>
    <w:rsid w:val="0039721C"/>
    <w:rsid w:val="003A1B5A"/>
    <w:rsid w:val="003A1D98"/>
    <w:rsid w:val="003A2FBA"/>
    <w:rsid w:val="003A6857"/>
    <w:rsid w:val="003B09FC"/>
    <w:rsid w:val="003B28D9"/>
    <w:rsid w:val="003B2B97"/>
    <w:rsid w:val="003B2C9C"/>
    <w:rsid w:val="003B4000"/>
    <w:rsid w:val="003B48C7"/>
    <w:rsid w:val="003B688F"/>
    <w:rsid w:val="003C3F05"/>
    <w:rsid w:val="003D0D04"/>
    <w:rsid w:val="003D2B87"/>
    <w:rsid w:val="003D4126"/>
    <w:rsid w:val="003E0F4D"/>
    <w:rsid w:val="003E2F0B"/>
    <w:rsid w:val="003E3E25"/>
    <w:rsid w:val="003E401A"/>
    <w:rsid w:val="003E42E9"/>
    <w:rsid w:val="003E5CEE"/>
    <w:rsid w:val="003E68C0"/>
    <w:rsid w:val="003F18B4"/>
    <w:rsid w:val="003F2946"/>
    <w:rsid w:val="00406E07"/>
    <w:rsid w:val="00407A49"/>
    <w:rsid w:val="00410C5D"/>
    <w:rsid w:val="00410D4B"/>
    <w:rsid w:val="0041459C"/>
    <w:rsid w:val="00414A4E"/>
    <w:rsid w:val="00416785"/>
    <w:rsid w:val="00420698"/>
    <w:rsid w:val="00422DC1"/>
    <w:rsid w:val="00424155"/>
    <w:rsid w:val="00427F83"/>
    <w:rsid w:val="00430A88"/>
    <w:rsid w:val="00432DCD"/>
    <w:rsid w:val="00433D84"/>
    <w:rsid w:val="004403F4"/>
    <w:rsid w:val="004437B5"/>
    <w:rsid w:val="00446552"/>
    <w:rsid w:val="00446743"/>
    <w:rsid w:val="00450C2C"/>
    <w:rsid w:val="00452D9D"/>
    <w:rsid w:val="0045441E"/>
    <w:rsid w:val="00460553"/>
    <w:rsid w:val="00460EFE"/>
    <w:rsid w:val="00463F05"/>
    <w:rsid w:val="00464E22"/>
    <w:rsid w:val="004708F1"/>
    <w:rsid w:val="00471394"/>
    <w:rsid w:val="00471E26"/>
    <w:rsid w:val="00474690"/>
    <w:rsid w:val="00477D44"/>
    <w:rsid w:val="004844AC"/>
    <w:rsid w:val="00484A26"/>
    <w:rsid w:val="00484E1A"/>
    <w:rsid w:val="004851C2"/>
    <w:rsid w:val="0048786C"/>
    <w:rsid w:val="00493F7C"/>
    <w:rsid w:val="004A17E4"/>
    <w:rsid w:val="004A1A94"/>
    <w:rsid w:val="004A5E3F"/>
    <w:rsid w:val="004A7777"/>
    <w:rsid w:val="004B3AA6"/>
    <w:rsid w:val="004B5157"/>
    <w:rsid w:val="004C011F"/>
    <w:rsid w:val="004C0615"/>
    <w:rsid w:val="004C201F"/>
    <w:rsid w:val="004C3011"/>
    <w:rsid w:val="004C3DF6"/>
    <w:rsid w:val="004C7E2F"/>
    <w:rsid w:val="004D50E3"/>
    <w:rsid w:val="004D74C2"/>
    <w:rsid w:val="004E21A0"/>
    <w:rsid w:val="004E608A"/>
    <w:rsid w:val="004E7309"/>
    <w:rsid w:val="004F2041"/>
    <w:rsid w:val="004F3EE4"/>
    <w:rsid w:val="004F734E"/>
    <w:rsid w:val="004F750E"/>
    <w:rsid w:val="004F7B66"/>
    <w:rsid w:val="005004AE"/>
    <w:rsid w:val="0050125F"/>
    <w:rsid w:val="005022DF"/>
    <w:rsid w:val="00503C7D"/>
    <w:rsid w:val="00506712"/>
    <w:rsid w:val="005068E1"/>
    <w:rsid w:val="00507AFD"/>
    <w:rsid w:val="0051171C"/>
    <w:rsid w:val="00512B9A"/>
    <w:rsid w:val="005133C3"/>
    <w:rsid w:val="0051392E"/>
    <w:rsid w:val="00514BBB"/>
    <w:rsid w:val="005172EC"/>
    <w:rsid w:val="00521CCF"/>
    <w:rsid w:val="00535F6B"/>
    <w:rsid w:val="0053629B"/>
    <w:rsid w:val="005373CB"/>
    <w:rsid w:val="00542466"/>
    <w:rsid w:val="00543040"/>
    <w:rsid w:val="00543F4B"/>
    <w:rsid w:val="005462F3"/>
    <w:rsid w:val="00547D93"/>
    <w:rsid w:val="00550E66"/>
    <w:rsid w:val="00551720"/>
    <w:rsid w:val="005519BA"/>
    <w:rsid w:val="00551C5F"/>
    <w:rsid w:val="00551EA2"/>
    <w:rsid w:val="00553ACE"/>
    <w:rsid w:val="005545DB"/>
    <w:rsid w:val="00555334"/>
    <w:rsid w:val="00556394"/>
    <w:rsid w:val="00556FDD"/>
    <w:rsid w:val="00557018"/>
    <w:rsid w:val="00563782"/>
    <w:rsid w:val="0056616A"/>
    <w:rsid w:val="00567D8C"/>
    <w:rsid w:val="00571DA2"/>
    <w:rsid w:val="00573CFD"/>
    <w:rsid w:val="00574B5F"/>
    <w:rsid w:val="005751AF"/>
    <w:rsid w:val="00575373"/>
    <w:rsid w:val="00576A7D"/>
    <w:rsid w:val="0058374C"/>
    <w:rsid w:val="00583E4D"/>
    <w:rsid w:val="005859DA"/>
    <w:rsid w:val="00585B78"/>
    <w:rsid w:val="00585F50"/>
    <w:rsid w:val="00587D11"/>
    <w:rsid w:val="0059177F"/>
    <w:rsid w:val="00591C9E"/>
    <w:rsid w:val="0059297D"/>
    <w:rsid w:val="00593806"/>
    <w:rsid w:val="005939DF"/>
    <w:rsid w:val="00594A34"/>
    <w:rsid w:val="00595285"/>
    <w:rsid w:val="005956AB"/>
    <w:rsid w:val="00596C26"/>
    <w:rsid w:val="00596C9C"/>
    <w:rsid w:val="005A1169"/>
    <w:rsid w:val="005A4243"/>
    <w:rsid w:val="005A7451"/>
    <w:rsid w:val="005B139F"/>
    <w:rsid w:val="005B2152"/>
    <w:rsid w:val="005B3145"/>
    <w:rsid w:val="005B3E93"/>
    <w:rsid w:val="005B59FF"/>
    <w:rsid w:val="005B5DBD"/>
    <w:rsid w:val="005C177B"/>
    <w:rsid w:val="005C1798"/>
    <w:rsid w:val="005C5107"/>
    <w:rsid w:val="005C538C"/>
    <w:rsid w:val="005C5642"/>
    <w:rsid w:val="005C642D"/>
    <w:rsid w:val="005C6914"/>
    <w:rsid w:val="005D1559"/>
    <w:rsid w:val="005D3075"/>
    <w:rsid w:val="005D404B"/>
    <w:rsid w:val="005D49C6"/>
    <w:rsid w:val="005E24D2"/>
    <w:rsid w:val="005E3B0D"/>
    <w:rsid w:val="005E6C61"/>
    <w:rsid w:val="005F2595"/>
    <w:rsid w:val="005F36F1"/>
    <w:rsid w:val="005F401B"/>
    <w:rsid w:val="005F5538"/>
    <w:rsid w:val="00600E8D"/>
    <w:rsid w:val="0061188B"/>
    <w:rsid w:val="006122D1"/>
    <w:rsid w:val="00614D73"/>
    <w:rsid w:val="00617A5D"/>
    <w:rsid w:val="0062499A"/>
    <w:rsid w:val="00643B2D"/>
    <w:rsid w:val="0064661E"/>
    <w:rsid w:val="006552BD"/>
    <w:rsid w:val="006562CD"/>
    <w:rsid w:val="006574DF"/>
    <w:rsid w:val="0066250D"/>
    <w:rsid w:val="0066464A"/>
    <w:rsid w:val="00665432"/>
    <w:rsid w:val="0067008C"/>
    <w:rsid w:val="00673B91"/>
    <w:rsid w:val="00675788"/>
    <w:rsid w:val="00680DDB"/>
    <w:rsid w:val="0068256E"/>
    <w:rsid w:val="00686A6D"/>
    <w:rsid w:val="006912F3"/>
    <w:rsid w:val="00694227"/>
    <w:rsid w:val="00694329"/>
    <w:rsid w:val="00694B93"/>
    <w:rsid w:val="00696C49"/>
    <w:rsid w:val="006A3223"/>
    <w:rsid w:val="006A3A44"/>
    <w:rsid w:val="006A46DC"/>
    <w:rsid w:val="006A4F24"/>
    <w:rsid w:val="006B1E73"/>
    <w:rsid w:val="006B6367"/>
    <w:rsid w:val="006C0CCF"/>
    <w:rsid w:val="006C2369"/>
    <w:rsid w:val="006D37A6"/>
    <w:rsid w:val="006D51D7"/>
    <w:rsid w:val="006D610C"/>
    <w:rsid w:val="006E0DDA"/>
    <w:rsid w:val="006E51D0"/>
    <w:rsid w:val="006E71AE"/>
    <w:rsid w:val="006F16C8"/>
    <w:rsid w:val="00707002"/>
    <w:rsid w:val="00710877"/>
    <w:rsid w:val="007120A2"/>
    <w:rsid w:val="007170A5"/>
    <w:rsid w:val="007204D1"/>
    <w:rsid w:val="00721D50"/>
    <w:rsid w:val="0072208E"/>
    <w:rsid w:val="00723449"/>
    <w:rsid w:val="0072565A"/>
    <w:rsid w:val="007256B4"/>
    <w:rsid w:val="00726179"/>
    <w:rsid w:val="0073211C"/>
    <w:rsid w:val="0073445A"/>
    <w:rsid w:val="00734D63"/>
    <w:rsid w:val="00734F04"/>
    <w:rsid w:val="00736AEE"/>
    <w:rsid w:val="007410B1"/>
    <w:rsid w:val="00742ABC"/>
    <w:rsid w:val="0074491B"/>
    <w:rsid w:val="00746AE3"/>
    <w:rsid w:val="00747986"/>
    <w:rsid w:val="007504FB"/>
    <w:rsid w:val="00751AE1"/>
    <w:rsid w:val="00751CA3"/>
    <w:rsid w:val="00751FC5"/>
    <w:rsid w:val="0075218C"/>
    <w:rsid w:val="00753C65"/>
    <w:rsid w:val="007541CF"/>
    <w:rsid w:val="00760E98"/>
    <w:rsid w:val="00761677"/>
    <w:rsid w:val="007617D3"/>
    <w:rsid w:val="00772B53"/>
    <w:rsid w:val="007739E6"/>
    <w:rsid w:val="00774E53"/>
    <w:rsid w:val="00781690"/>
    <w:rsid w:val="00786FCA"/>
    <w:rsid w:val="00787541"/>
    <w:rsid w:val="0079083E"/>
    <w:rsid w:val="007909BF"/>
    <w:rsid w:val="00793A89"/>
    <w:rsid w:val="007A251B"/>
    <w:rsid w:val="007A46B8"/>
    <w:rsid w:val="007A49D9"/>
    <w:rsid w:val="007A4E4C"/>
    <w:rsid w:val="007A75E3"/>
    <w:rsid w:val="007B313B"/>
    <w:rsid w:val="007B5179"/>
    <w:rsid w:val="007B708A"/>
    <w:rsid w:val="007C08F1"/>
    <w:rsid w:val="007C49CE"/>
    <w:rsid w:val="007C5B53"/>
    <w:rsid w:val="007D369A"/>
    <w:rsid w:val="007D394E"/>
    <w:rsid w:val="007D5108"/>
    <w:rsid w:val="007D66C8"/>
    <w:rsid w:val="007D7A93"/>
    <w:rsid w:val="007E2828"/>
    <w:rsid w:val="007F20EF"/>
    <w:rsid w:val="007F4A6D"/>
    <w:rsid w:val="00801997"/>
    <w:rsid w:val="00802703"/>
    <w:rsid w:val="00802E8A"/>
    <w:rsid w:val="008077B6"/>
    <w:rsid w:val="00813CB4"/>
    <w:rsid w:val="00816667"/>
    <w:rsid w:val="00821BCE"/>
    <w:rsid w:val="008246CF"/>
    <w:rsid w:val="00826D20"/>
    <w:rsid w:val="00826E70"/>
    <w:rsid w:val="00831875"/>
    <w:rsid w:val="00831A0E"/>
    <w:rsid w:val="00833C8A"/>
    <w:rsid w:val="00836224"/>
    <w:rsid w:val="00837812"/>
    <w:rsid w:val="00841315"/>
    <w:rsid w:val="00844BB9"/>
    <w:rsid w:val="00851459"/>
    <w:rsid w:val="0085680E"/>
    <w:rsid w:val="00862F68"/>
    <w:rsid w:val="008651F5"/>
    <w:rsid w:val="008706E7"/>
    <w:rsid w:val="0087274F"/>
    <w:rsid w:val="00882325"/>
    <w:rsid w:val="008854E8"/>
    <w:rsid w:val="00885AB6"/>
    <w:rsid w:val="008910AB"/>
    <w:rsid w:val="008916A0"/>
    <w:rsid w:val="008972F4"/>
    <w:rsid w:val="008A0DC6"/>
    <w:rsid w:val="008A0E2E"/>
    <w:rsid w:val="008A19A4"/>
    <w:rsid w:val="008A2FBF"/>
    <w:rsid w:val="008A3E9B"/>
    <w:rsid w:val="008A62E5"/>
    <w:rsid w:val="008A6BA2"/>
    <w:rsid w:val="008A7D6F"/>
    <w:rsid w:val="008B0C94"/>
    <w:rsid w:val="008B0D05"/>
    <w:rsid w:val="008B1236"/>
    <w:rsid w:val="008B19C7"/>
    <w:rsid w:val="008B30D2"/>
    <w:rsid w:val="008B4A31"/>
    <w:rsid w:val="008C1128"/>
    <w:rsid w:val="008C3D9F"/>
    <w:rsid w:val="008C4A79"/>
    <w:rsid w:val="008C6345"/>
    <w:rsid w:val="008C751C"/>
    <w:rsid w:val="008E17BA"/>
    <w:rsid w:val="008E2299"/>
    <w:rsid w:val="008E2986"/>
    <w:rsid w:val="008E47F4"/>
    <w:rsid w:val="008E57F1"/>
    <w:rsid w:val="008F1ADE"/>
    <w:rsid w:val="008F3A54"/>
    <w:rsid w:val="008F6A3E"/>
    <w:rsid w:val="00903089"/>
    <w:rsid w:val="00903A64"/>
    <w:rsid w:val="009063B6"/>
    <w:rsid w:val="0090768E"/>
    <w:rsid w:val="00914777"/>
    <w:rsid w:val="009178F3"/>
    <w:rsid w:val="00917D99"/>
    <w:rsid w:val="00920311"/>
    <w:rsid w:val="0092268C"/>
    <w:rsid w:val="009247EB"/>
    <w:rsid w:val="00925F62"/>
    <w:rsid w:val="009307BC"/>
    <w:rsid w:val="00931A8B"/>
    <w:rsid w:val="00931F9F"/>
    <w:rsid w:val="00932516"/>
    <w:rsid w:val="00932AB9"/>
    <w:rsid w:val="00937FC6"/>
    <w:rsid w:val="0094387D"/>
    <w:rsid w:val="00943D61"/>
    <w:rsid w:val="009442D2"/>
    <w:rsid w:val="00951677"/>
    <w:rsid w:val="00955ADC"/>
    <w:rsid w:val="00956E59"/>
    <w:rsid w:val="00957102"/>
    <w:rsid w:val="0096327F"/>
    <w:rsid w:val="00970768"/>
    <w:rsid w:val="00971FEF"/>
    <w:rsid w:val="00972657"/>
    <w:rsid w:val="009733EB"/>
    <w:rsid w:val="0097379C"/>
    <w:rsid w:val="009752F5"/>
    <w:rsid w:val="00975961"/>
    <w:rsid w:val="009832B3"/>
    <w:rsid w:val="00983838"/>
    <w:rsid w:val="0098526F"/>
    <w:rsid w:val="009909BA"/>
    <w:rsid w:val="00990CB3"/>
    <w:rsid w:val="00994BFF"/>
    <w:rsid w:val="00995A44"/>
    <w:rsid w:val="009A149A"/>
    <w:rsid w:val="009A3281"/>
    <w:rsid w:val="009A3372"/>
    <w:rsid w:val="009A4A4A"/>
    <w:rsid w:val="009B0A83"/>
    <w:rsid w:val="009B1DDC"/>
    <w:rsid w:val="009B2E5D"/>
    <w:rsid w:val="009B58F7"/>
    <w:rsid w:val="009B5B74"/>
    <w:rsid w:val="009C0650"/>
    <w:rsid w:val="009C3F99"/>
    <w:rsid w:val="009C4502"/>
    <w:rsid w:val="009D2DDF"/>
    <w:rsid w:val="009D4FEA"/>
    <w:rsid w:val="009D5906"/>
    <w:rsid w:val="009E0361"/>
    <w:rsid w:val="009E6F6B"/>
    <w:rsid w:val="009F0158"/>
    <w:rsid w:val="009F11BD"/>
    <w:rsid w:val="009F1668"/>
    <w:rsid w:val="009F2950"/>
    <w:rsid w:val="009F2B4D"/>
    <w:rsid w:val="009F5EBE"/>
    <w:rsid w:val="009F66D0"/>
    <w:rsid w:val="009F75D6"/>
    <w:rsid w:val="00A00E52"/>
    <w:rsid w:val="00A07675"/>
    <w:rsid w:val="00A13135"/>
    <w:rsid w:val="00A135F3"/>
    <w:rsid w:val="00A1412A"/>
    <w:rsid w:val="00A154F4"/>
    <w:rsid w:val="00A22011"/>
    <w:rsid w:val="00A26107"/>
    <w:rsid w:val="00A274FC"/>
    <w:rsid w:val="00A30770"/>
    <w:rsid w:val="00A46C31"/>
    <w:rsid w:val="00A52E86"/>
    <w:rsid w:val="00A55ADC"/>
    <w:rsid w:val="00A573EB"/>
    <w:rsid w:val="00A600AD"/>
    <w:rsid w:val="00A622B2"/>
    <w:rsid w:val="00A657BB"/>
    <w:rsid w:val="00A65FFB"/>
    <w:rsid w:val="00A66E19"/>
    <w:rsid w:val="00A67A8D"/>
    <w:rsid w:val="00A73779"/>
    <w:rsid w:val="00A748B8"/>
    <w:rsid w:val="00A75155"/>
    <w:rsid w:val="00A76CBB"/>
    <w:rsid w:val="00A7790B"/>
    <w:rsid w:val="00A83125"/>
    <w:rsid w:val="00A8471A"/>
    <w:rsid w:val="00A90124"/>
    <w:rsid w:val="00A928E3"/>
    <w:rsid w:val="00A9383B"/>
    <w:rsid w:val="00A95663"/>
    <w:rsid w:val="00A97226"/>
    <w:rsid w:val="00A97662"/>
    <w:rsid w:val="00A97FDD"/>
    <w:rsid w:val="00AA0600"/>
    <w:rsid w:val="00AB056B"/>
    <w:rsid w:val="00AB05BE"/>
    <w:rsid w:val="00AB0A0D"/>
    <w:rsid w:val="00AB291A"/>
    <w:rsid w:val="00AB43EC"/>
    <w:rsid w:val="00AB53B5"/>
    <w:rsid w:val="00AB611D"/>
    <w:rsid w:val="00AB6549"/>
    <w:rsid w:val="00AC296C"/>
    <w:rsid w:val="00AC2C2D"/>
    <w:rsid w:val="00AC2CB7"/>
    <w:rsid w:val="00AC3FC7"/>
    <w:rsid w:val="00AC4F40"/>
    <w:rsid w:val="00AC61D2"/>
    <w:rsid w:val="00AC684D"/>
    <w:rsid w:val="00AD07FD"/>
    <w:rsid w:val="00AD2FE4"/>
    <w:rsid w:val="00AD6548"/>
    <w:rsid w:val="00AE0AE5"/>
    <w:rsid w:val="00AE0E9B"/>
    <w:rsid w:val="00AE1AAF"/>
    <w:rsid w:val="00AE1D27"/>
    <w:rsid w:val="00AE218D"/>
    <w:rsid w:val="00AE29B1"/>
    <w:rsid w:val="00AE53B5"/>
    <w:rsid w:val="00AE7E8F"/>
    <w:rsid w:val="00AF0338"/>
    <w:rsid w:val="00AF07CC"/>
    <w:rsid w:val="00AF1685"/>
    <w:rsid w:val="00AF6ED3"/>
    <w:rsid w:val="00AF76A0"/>
    <w:rsid w:val="00B03500"/>
    <w:rsid w:val="00B03996"/>
    <w:rsid w:val="00B04664"/>
    <w:rsid w:val="00B057E7"/>
    <w:rsid w:val="00B05A55"/>
    <w:rsid w:val="00B10C62"/>
    <w:rsid w:val="00B1359E"/>
    <w:rsid w:val="00B141A7"/>
    <w:rsid w:val="00B14AD4"/>
    <w:rsid w:val="00B1542A"/>
    <w:rsid w:val="00B16A21"/>
    <w:rsid w:val="00B212EB"/>
    <w:rsid w:val="00B2237E"/>
    <w:rsid w:val="00B2372B"/>
    <w:rsid w:val="00B23A79"/>
    <w:rsid w:val="00B23FD2"/>
    <w:rsid w:val="00B253E3"/>
    <w:rsid w:val="00B2564E"/>
    <w:rsid w:val="00B2620B"/>
    <w:rsid w:val="00B26CB1"/>
    <w:rsid w:val="00B271BB"/>
    <w:rsid w:val="00B30B9E"/>
    <w:rsid w:val="00B3113A"/>
    <w:rsid w:val="00B3171C"/>
    <w:rsid w:val="00B31D27"/>
    <w:rsid w:val="00B32F79"/>
    <w:rsid w:val="00B3381F"/>
    <w:rsid w:val="00B33D6F"/>
    <w:rsid w:val="00B33ED4"/>
    <w:rsid w:val="00B35928"/>
    <w:rsid w:val="00B405EB"/>
    <w:rsid w:val="00B410B8"/>
    <w:rsid w:val="00B50358"/>
    <w:rsid w:val="00B51466"/>
    <w:rsid w:val="00B5168F"/>
    <w:rsid w:val="00B51FDE"/>
    <w:rsid w:val="00B54ABD"/>
    <w:rsid w:val="00B55020"/>
    <w:rsid w:val="00B56BD8"/>
    <w:rsid w:val="00B56EAA"/>
    <w:rsid w:val="00B63AB0"/>
    <w:rsid w:val="00B643C1"/>
    <w:rsid w:val="00B706E1"/>
    <w:rsid w:val="00B73519"/>
    <w:rsid w:val="00B73AE8"/>
    <w:rsid w:val="00B741AE"/>
    <w:rsid w:val="00B75BDF"/>
    <w:rsid w:val="00B77FD8"/>
    <w:rsid w:val="00B81314"/>
    <w:rsid w:val="00B82290"/>
    <w:rsid w:val="00B860EA"/>
    <w:rsid w:val="00B86747"/>
    <w:rsid w:val="00B94446"/>
    <w:rsid w:val="00B94A81"/>
    <w:rsid w:val="00B95D6F"/>
    <w:rsid w:val="00B97159"/>
    <w:rsid w:val="00BA19D5"/>
    <w:rsid w:val="00BA2963"/>
    <w:rsid w:val="00BA4196"/>
    <w:rsid w:val="00BA5ED4"/>
    <w:rsid w:val="00BA62EE"/>
    <w:rsid w:val="00BA6B35"/>
    <w:rsid w:val="00BB087B"/>
    <w:rsid w:val="00BB0C51"/>
    <w:rsid w:val="00BC0CE9"/>
    <w:rsid w:val="00BC177E"/>
    <w:rsid w:val="00BC1814"/>
    <w:rsid w:val="00BC6A38"/>
    <w:rsid w:val="00BC7811"/>
    <w:rsid w:val="00BD3F0E"/>
    <w:rsid w:val="00BE1B1F"/>
    <w:rsid w:val="00BE1BFE"/>
    <w:rsid w:val="00BE3F23"/>
    <w:rsid w:val="00BE48E4"/>
    <w:rsid w:val="00BE528D"/>
    <w:rsid w:val="00BF134C"/>
    <w:rsid w:val="00BF23E3"/>
    <w:rsid w:val="00BF39CA"/>
    <w:rsid w:val="00BF3FC8"/>
    <w:rsid w:val="00BF4C7B"/>
    <w:rsid w:val="00BF5942"/>
    <w:rsid w:val="00BF6BE9"/>
    <w:rsid w:val="00BF76DF"/>
    <w:rsid w:val="00BF7DA9"/>
    <w:rsid w:val="00C021E3"/>
    <w:rsid w:val="00C02919"/>
    <w:rsid w:val="00C044BD"/>
    <w:rsid w:val="00C102A9"/>
    <w:rsid w:val="00C11076"/>
    <w:rsid w:val="00C11835"/>
    <w:rsid w:val="00C17A35"/>
    <w:rsid w:val="00C20364"/>
    <w:rsid w:val="00C20FB0"/>
    <w:rsid w:val="00C22A6E"/>
    <w:rsid w:val="00C25BD7"/>
    <w:rsid w:val="00C303D5"/>
    <w:rsid w:val="00C30A2C"/>
    <w:rsid w:val="00C31D3A"/>
    <w:rsid w:val="00C35357"/>
    <w:rsid w:val="00C354C6"/>
    <w:rsid w:val="00C36434"/>
    <w:rsid w:val="00C36EC3"/>
    <w:rsid w:val="00C37E46"/>
    <w:rsid w:val="00C4480E"/>
    <w:rsid w:val="00C473CA"/>
    <w:rsid w:val="00C5141A"/>
    <w:rsid w:val="00C51F9E"/>
    <w:rsid w:val="00C5217C"/>
    <w:rsid w:val="00C573EB"/>
    <w:rsid w:val="00C60663"/>
    <w:rsid w:val="00C60E50"/>
    <w:rsid w:val="00C61C2D"/>
    <w:rsid w:val="00C63547"/>
    <w:rsid w:val="00C6359C"/>
    <w:rsid w:val="00C663D7"/>
    <w:rsid w:val="00C664E8"/>
    <w:rsid w:val="00C67716"/>
    <w:rsid w:val="00C73742"/>
    <w:rsid w:val="00C77F13"/>
    <w:rsid w:val="00C81133"/>
    <w:rsid w:val="00C8187D"/>
    <w:rsid w:val="00C818BD"/>
    <w:rsid w:val="00C847AB"/>
    <w:rsid w:val="00C86A5D"/>
    <w:rsid w:val="00C909A1"/>
    <w:rsid w:val="00C964C6"/>
    <w:rsid w:val="00C979FE"/>
    <w:rsid w:val="00CA0901"/>
    <w:rsid w:val="00CA1A8D"/>
    <w:rsid w:val="00CA306A"/>
    <w:rsid w:val="00CA4C3C"/>
    <w:rsid w:val="00CB1A04"/>
    <w:rsid w:val="00CB1E2F"/>
    <w:rsid w:val="00CB41F9"/>
    <w:rsid w:val="00CC17F2"/>
    <w:rsid w:val="00CC1A6C"/>
    <w:rsid w:val="00CC2F44"/>
    <w:rsid w:val="00CC4837"/>
    <w:rsid w:val="00CC6D58"/>
    <w:rsid w:val="00CC7B9E"/>
    <w:rsid w:val="00CE06EE"/>
    <w:rsid w:val="00CE0B96"/>
    <w:rsid w:val="00CE2790"/>
    <w:rsid w:val="00CE456F"/>
    <w:rsid w:val="00CF6DC4"/>
    <w:rsid w:val="00CF6E9C"/>
    <w:rsid w:val="00CF7E1D"/>
    <w:rsid w:val="00D00C26"/>
    <w:rsid w:val="00D00FF4"/>
    <w:rsid w:val="00D016CC"/>
    <w:rsid w:val="00D01854"/>
    <w:rsid w:val="00D01915"/>
    <w:rsid w:val="00D05EAE"/>
    <w:rsid w:val="00D10ABF"/>
    <w:rsid w:val="00D115AF"/>
    <w:rsid w:val="00D2111B"/>
    <w:rsid w:val="00D252AC"/>
    <w:rsid w:val="00D25E3A"/>
    <w:rsid w:val="00D268FA"/>
    <w:rsid w:val="00D27E5E"/>
    <w:rsid w:val="00D30482"/>
    <w:rsid w:val="00D313C7"/>
    <w:rsid w:val="00D314D0"/>
    <w:rsid w:val="00D33309"/>
    <w:rsid w:val="00D35114"/>
    <w:rsid w:val="00D40439"/>
    <w:rsid w:val="00D43D97"/>
    <w:rsid w:val="00D457E6"/>
    <w:rsid w:val="00D45802"/>
    <w:rsid w:val="00D50EB8"/>
    <w:rsid w:val="00D613AF"/>
    <w:rsid w:val="00D6231A"/>
    <w:rsid w:val="00D6319A"/>
    <w:rsid w:val="00D63337"/>
    <w:rsid w:val="00D6505A"/>
    <w:rsid w:val="00D73328"/>
    <w:rsid w:val="00D73A81"/>
    <w:rsid w:val="00D73ACF"/>
    <w:rsid w:val="00D763AF"/>
    <w:rsid w:val="00D76F2F"/>
    <w:rsid w:val="00D839B0"/>
    <w:rsid w:val="00D856DB"/>
    <w:rsid w:val="00D87B3B"/>
    <w:rsid w:val="00D91D55"/>
    <w:rsid w:val="00D920AB"/>
    <w:rsid w:val="00D94E5A"/>
    <w:rsid w:val="00DA0CF5"/>
    <w:rsid w:val="00DA1F1C"/>
    <w:rsid w:val="00DB0F97"/>
    <w:rsid w:val="00DB3DD6"/>
    <w:rsid w:val="00DB492C"/>
    <w:rsid w:val="00DB6EA9"/>
    <w:rsid w:val="00DB7C4A"/>
    <w:rsid w:val="00DC2083"/>
    <w:rsid w:val="00DC2A9E"/>
    <w:rsid w:val="00DC5173"/>
    <w:rsid w:val="00DD0DAE"/>
    <w:rsid w:val="00DD1BAC"/>
    <w:rsid w:val="00DD21A5"/>
    <w:rsid w:val="00DD3888"/>
    <w:rsid w:val="00DD6FD2"/>
    <w:rsid w:val="00DE0E47"/>
    <w:rsid w:val="00DE2E84"/>
    <w:rsid w:val="00DE7AE4"/>
    <w:rsid w:val="00DF436D"/>
    <w:rsid w:val="00E006AB"/>
    <w:rsid w:val="00E009F4"/>
    <w:rsid w:val="00E0230D"/>
    <w:rsid w:val="00E0368B"/>
    <w:rsid w:val="00E065D7"/>
    <w:rsid w:val="00E073E3"/>
    <w:rsid w:val="00E07EFA"/>
    <w:rsid w:val="00E11975"/>
    <w:rsid w:val="00E21345"/>
    <w:rsid w:val="00E2236D"/>
    <w:rsid w:val="00E2323E"/>
    <w:rsid w:val="00E247FC"/>
    <w:rsid w:val="00E31FBE"/>
    <w:rsid w:val="00E3357E"/>
    <w:rsid w:val="00E34AAF"/>
    <w:rsid w:val="00E36FC5"/>
    <w:rsid w:val="00E37ADC"/>
    <w:rsid w:val="00E42969"/>
    <w:rsid w:val="00E44FAE"/>
    <w:rsid w:val="00E45FA2"/>
    <w:rsid w:val="00E46F74"/>
    <w:rsid w:val="00E50C0C"/>
    <w:rsid w:val="00E50FE6"/>
    <w:rsid w:val="00E536AA"/>
    <w:rsid w:val="00E572AD"/>
    <w:rsid w:val="00E57C8A"/>
    <w:rsid w:val="00E6161F"/>
    <w:rsid w:val="00E62A0D"/>
    <w:rsid w:val="00E82357"/>
    <w:rsid w:val="00E839F2"/>
    <w:rsid w:val="00E84EFD"/>
    <w:rsid w:val="00E900D4"/>
    <w:rsid w:val="00E9110F"/>
    <w:rsid w:val="00E9314F"/>
    <w:rsid w:val="00E9728D"/>
    <w:rsid w:val="00EA1479"/>
    <w:rsid w:val="00EA4862"/>
    <w:rsid w:val="00EB3B5F"/>
    <w:rsid w:val="00EB5518"/>
    <w:rsid w:val="00EB6788"/>
    <w:rsid w:val="00EC18B7"/>
    <w:rsid w:val="00EC1E1C"/>
    <w:rsid w:val="00EC328C"/>
    <w:rsid w:val="00EC3F4E"/>
    <w:rsid w:val="00EC4C97"/>
    <w:rsid w:val="00ED4A57"/>
    <w:rsid w:val="00EE0D7E"/>
    <w:rsid w:val="00EE1243"/>
    <w:rsid w:val="00EF596C"/>
    <w:rsid w:val="00EF7BD9"/>
    <w:rsid w:val="00F02A41"/>
    <w:rsid w:val="00F066BA"/>
    <w:rsid w:val="00F06D99"/>
    <w:rsid w:val="00F06DC1"/>
    <w:rsid w:val="00F1054E"/>
    <w:rsid w:val="00F13349"/>
    <w:rsid w:val="00F142B6"/>
    <w:rsid w:val="00F17CD2"/>
    <w:rsid w:val="00F22D7B"/>
    <w:rsid w:val="00F23016"/>
    <w:rsid w:val="00F241FF"/>
    <w:rsid w:val="00F25C61"/>
    <w:rsid w:val="00F25D29"/>
    <w:rsid w:val="00F30DFD"/>
    <w:rsid w:val="00F318B8"/>
    <w:rsid w:val="00F3235A"/>
    <w:rsid w:val="00F32533"/>
    <w:rsid w:val="00F35F2D"/>
    <w:rsid w:val="00F36589"/>
    <w:rsid w:val="00F36D11"/>
    <w:rsid w:val="00F40D43"/>
    <w:rsid w:val="00F41BAB"/>
    <w:rsid w:val="00F41C4D"/>
    <w:rsid w:val="00F42594"/>
    <w:rsid w:val="00F4475E"/>
    <w:rsid w:val="00F4603D"/>
    <w:rsid w:val="00F469AA"/>
    <w:rsid w:val="00F513CE"/>
    <w:rsid w:val="00F51B9F"/>
    <w:rsid w:val="00F53168"/>
    <w:rsid w:val="00F53DB1"/>
    <w:rsid w:val="00F5569D"/>
    <w:rsid w:val="00F608E4"/>
    <w:rsid w:val="00F60F0D"/>
    <w:rsid w:val="00F662A3"/>
    <w:rsid w:val="00F71787"/>
    <w:rsid w:val="00F731BA"/>
    <w:rsid w:val="00F74A3C"/>
    <w:rsid w:val="00F82BED"/>
    <w:rsid w:val="00F82FCC"/>
    <w:rsid w:val="00F85C54"/>
    <w:rsid w:val="00F85C76"/>
    <w:rsid w:val="00F877C1"/>
    <w:rsid w:val="00F902B1"/>
    <w:rsid w:val="00F917B2"/>
    <w:rsid w:val="00F92985"/>
    <w:rsid w:val="00FA04AB"/>
    <w:rsid w:val="00FA2E68"/>
    <w:rsid w:val="00FA3211"/>
    <w:rsid w:val="00FA48A4"/>
    <w:rsid w:val="00FA7267"/>
    <w:rsid w:val="00FB2530"/>
    <w:rsid w:val="00FB47DD"/>
    <w:rsid w:val="00FC1D2B"/>
    <w:rsid w:val="00FC3C9B"/>
    <w:rsid w:val="00FC52D1"/>
    <w:rsid w:val="00FC73FB"/>
    <w:rsid w:val="00FD0919"/>
    <w:rsid w:val="00FD0C5D"/>
    <w:rsid w:val="00FD448B"/>
    <w:rsid w:val="00FD4D2E"/>
    <w:rsid w:val="00FD57BD"/>
    <w:rsid w:val="00FD5B62"/>
    <w:rsid w:val="00FD6275"/>
    <w:rsid w:val="00FE0566"/>
    <w:rsid w:val="00FE2074"/>
    <w:rsid w:val="00FE2ACC"/>
    <w:rsid w:val="00FE6667"/>
    <w:rsid w:val="00FE685D"/>
    <w:rsid w:val="00FE77AE"/>
    <w:rsid w:val="00FF1229"/>
    <w:rsid w:val="00FF41C9"/>
    <w:rsid w:val="00FF52BB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E7AAA"/>
  <w15:docId w15:val="{50EEFB1A-8716-4553-9606-7297426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iPriority w:val="99"/>
    <w:semiHidden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table" w:styleId="afe">
    <w:name w:val="Table Grid"/>
    <w:basedOn w:val="a2"/>
    <w:uiPriority w:val="59"/>
    <w:rsid w:val="001A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C22A6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22A6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2A6E"/>
    <w:rPr>
      <w:rFonts w:ascii="Calibri" w:eastAsia="Calibri" w:hAnsi="Calibri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22A6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22A6E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2663-AE72-40A2-819A-581DDD7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Баштова Лариса Михайлівна</cp:lastModifiedBy>
  <cp:revision>7</cp:revision>
  <cp:lastPrinted>2022-08-04T12:19:00Z</cp:lastPrinted>
  <dcterms:created xsi:type="dcterms:W3CDTF">2022-08-03T13:32:00Z</dcterms:created>
  <dcterms:modified xsi:type="dcterms:W3CDTF">2022-08-04T14:18:00Z</dcterms:modified>
</cp:coreProperties>
</file>