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D3" w:rsidRPr="009546D3" w:rsidRDefault="009546D3" w:rsidP="008D4A85">
      <w:pPr>
        <w:jc w:val="right"/>
        <w:rPr>
          <w:rFonts w:ascii="Times New Roman" w:eastAsia="Times New Roman" w:hAnsi="Times New Roman" w:cs="Times New Roman"/>
          <w:b/>
          <w:lang w:val="uk-UA" w:eastAsia="ru-RU"/>
        </w:rPr>
      </w:pPr>
      <w:r w:rsidRPr="009546D3">
        <w:rPr>
          <w:rFonts w:ascii="Times New Roman" w:eastAsia="Times New Roman" w:hAnsi="Times New Roman" w:cs="Times New Roman"/>
          <w:b/>
          <w:lang w:val="uk-UA" w:eastAsia="ru-RU"/>
        </w:rPr>
        <w:t>Додаток №1</w:t>
      </w:r>
    </w:p>
    <w:p w:rsidR="009546D3" w:rsidRPr="009546D3" w:rsidRDefault="009546D3" w:rsidP="008D4A85">
      <w:pPr>
        <w:jc w:val="right"/>
        <w:rPr>
          <w:rFonts w:ascii="Times New Roman" w:eastAsia="Times New Roman" w:hAnsi="Times New Roman" w:cs="Times New Roman"/>
          <w:b/>
          <w:lang w:val="uk-UA" w:eastAsia="ru-RU"/>
        </w:rPr>
      </w:pPr>
    </w:p>
    <w:p w:rsidR="009546D3" w:rsidRPr="009546D3" w:rsidRDefault="009546D3" w:rsidP="008D4A85">
      <w:pPr>
        <w:jc w:val="center"/>
        <w:rPr>
          <w:rFonts w:ascii="Times New Roman" w:eastAsia="Courier New" w:hAnsi="Times New Roman" w:cs="Times New Roman"/>
          <w:b/>
          <w:bCs/>
          <w:lang w:val="uk-UA" w:eastAsia="uk-UA"/>
        </w:rPr>
      </w:pPr>
      <w:r w:rsidRPr="009546D3">
        <w:rPr>
          <w:rFonts w:ascii="Times New Roman" w:eastAsia="Courier New" w:hAnsi="Times New Roman" w:cs="Times New Roman"/>
          <w:b/>
          <w:bCs/>
          <w:lang w:val="uk-UA" w:eastAsia="uk-UA"/>
        </w:rPr>
        <w:t>Інформація про технічні, якісні та інші характеристики предмета закупівлі</w:t>
      </w:r>
    </w:p>
    <w:p w:rsidR="00300B3F" w:rsidRDefault="009546D3" w:rsidP="00300B3F">
      <w:pPr>
        <w:tabs>
          <w:tab w:val="left" w:pos="426"/>
        </w:tabs>
        <w:jc w:val="center"/>
        <w:rPr>
          <w:rFonts w:ascii="Times New Roman" w:hAnsi="Times New Roman"/>
          <w:b/>
          <w:lang w:val="uk-UA" w:eastAsia="ru-RU"/>
        </w:rPr>
      </w:pPr>
      <w:r w:rsidRPr="00792571">
        <w:rPr>
          <w:rFonts w:ascii="Times New Roman" w:hAnsi="Times New Roman" w:cs="Times New Roman"/>
          <w:b/>
          <w:lang w:val="uk-UA"/>
        </w:rPr>
        <w:t xml:space="preserve">за кодом CPV </w:t>
      </w:r>
      <w:r w:rsidR="000A6075" w:rsidRPr="000A6075">
        <w:rPr>
          <w:rFonts w:ascii="Times New Roman" w:hAnsi="Times New Roman" w:cs="Times New Roman"/>
          <w:b/>
          <w:lang w:val="uk-UA"/>
        </w:rPr>
        <w:t>ДК 021:2015-</w:t>
      </w:r>
      <w:r w:rsidR="00300B3F" w:rsidRPr="00300B3F">
        <w:rPr>
          <w:rFonts w:ascii="Times New Roman" w:hAnsi="Times New Roman"/>
          <w:b/>
          <w:lang w:val="ru-RU"/>
        </w:rPr>
        <w:t xml:space="preserve">03220000-9 – </w:t>
      </w:r>
      <w:proofErr w:type="spellStart"/>
      <w:r w:rsidR="00300B3F" w:rsidRPr="00300B3F">
        <w:rPr>
          <w:rFonts w:ascii="Times New Roman" w:hAnsi="Times New Roman"/>
          <w:b/>
          <w:lang w:val="ru-RU"/>
        </w:rPr>
        <w:t>Овочі</w:t>
      </w:r>
      <w:proofErr w:type="spellEnd"/>
      <w:r w:rsidR="00300B3F" w:rsidRPr="00300B3F">
        <w:rPr>
          <w:rFonts w:ascii="Times New Roman" w:hAnsi="Times New Roman"/>
          <w:b/>
          <w:lang w:val="ru-RU"/>
        </w:rPr>
        <w:t xml:space="preserve">, </w:t>
      </w:r>
      <w:proofErr w:type="spellStart"/>
      <w:r w:rsidR="00300B3F" w:rsidRPr="00300B3F">
        <w:rPr>
          <w:rFonts w:ascii="Times New Roman" w:hAnsi="Times New Roman"/>
          <w:b/>
          <w:lang w:val="ru-RU"/>
        </w:rPr>
        <w:t>фрукти</w:t>
      </w:r>
      <w:proofErr w:type="spellEnd"/>
      <w:r w:rsidR="00300B3F" w:rsidRPr="00300B3F">
        <w:rPr>
          <w:rFonts w:ascii="Times New Roman" w:hAnsi="Times New Roman"/>
          <w:b/>
          <w:lang w:val="ru-RU"/>
        </w:rPr>
        <w:t xml:space="preserve"> та </w:t>
      </w:r>
      <w:proofErr w:type="spellStart"/>
      <w:r w:rsidR="00300B3F" w:rsidRPr="00300B3F">
        <w:rPr>
          <w:rFonts w:ascii="Times New Roman" w:hAnsi="Times New Roman"/>
          <w:b/>
          <w:lang w:val="ru-RU"/>
        </w:rPr>
        <w:t>горіхи</w:t>
      </w:r>
      <w:proofErr w:type="spellEnd"/>
    </w:p>
    <w:p w:rsidR="00A27EEE" w:rsidRDefault="00A27EEE" w:rsidP="00A27EEE">
      <w:pPr>
        <w:tabs>
          <w:tab w:val="left" w:pos="0"/>
        </w:tabs>
        <w:jc w:val="center"/>
        <w:rPr>
          <w:rFonts w:ascii="Times New Roman" w:hAnsi="Times New Roman"/>
          <w:lang w:val="uk-UA"/>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04"/>
        <w:gridCol w:w="1275"/>
        <w:gridCol w:w="6309"/>
      </w:tblGrid>
      <w:tr w:rsidR="00F36E18" w:rsidRPr="006C21B5" w:rsidTr="00317661">
        <w:trPr>
          <w:trHeight w:val="674"/>
        </w:trPr>
        <w:tc>
          <w:tcPr>
            <w:tcW w:w="2127" w:type="dxa"/>
            <w:tcBorders>
              <w:top w:val="single" w:sz="4" w:space="0" w:color="auto"/>
              <w:left w:val="single" w:sz="4" w:space="0" w:color="auto"/>
              <w:bottom w:val="single" w:sz="4" w:space="0" w:color="auto"/>
              <w:right w:val="single" w:sz="4" w:space="0" w:color="auto"/>
            </w:tcBorders>
            <w:vAlign w:val="center"/>
          </w:tcPr>
          <w:p w:rsidR="00F36E18" w:rsidRPr="006C21B5" w:rsidRDefault="00F36E18" w:rsidP="00317661">
            <w:pPr>
              <w:jc w:val="center"/>
              <w:rPr>
                <w:rFonts w:ascii="Times New Roman" w:hAnsi="Times New Roman"/>
                <w:b/>
                <w:bCs/>
                <w:lang w:val="uk-UA"/>
              </w:rPr>
            </w:pPr>
            <w:r w:rsidRPr="006C21B5">
              <w:rPr>
                <w:rFonts w:ascii="Times New Roman" w:hAnsi="Times New Roman"/>
                <w:b/>
                <w:bCs/>
                <w:lang w:val="uk-UA"/>
              </w:rPr>
              <w:t>Найменування товару</w:t>
            </w:r>
          </w:p>
        </w:tc>
        <w:tc>
          <w:tcPr>
            <w:tcW w:w="1204" w:type="dxa"/>
            <w:tcBorders>
              <w:top w:val="single" w:sz="4" w:space="0" w:color="auto"/>
              <w:left w:val="single" w:sz="4" w:space="0" w:color="auto"/>
              <w:bottom w:val="single" w:sz="4" w:space="0" w:color="auto"/>
              <w:right w:val="single" w:sz="4" w:space="0" w:color="auto"/>
            </w:tcBorders>
            <w:vAlign w:val="center"/>
          </w:tcPr>
          <w:p w:rsidR="00F36E18" w:rsidRPr="006C21B5" w:rsidRDefault="00F36E18" w:rsidP="00317661">
            <w:pPr>
              <w:jc w:val="center"/>
              <w:rPr>
                <w:rFonts w:ascii="Times New Roman" w:hAnsi="Times New Roman"/>
                <w:b/>
                <w:bCs/>
                <w:lang w:val="uk-UA"/>
              </w:rPr>
            </w:pPr>
            <w:r w:rsidRPr="006C21B5">
              <w:rPr>
                <w:rFonts w:ascii="Times New Roman" w:hAnsi="Times New Roman"/>
                <w:b/>
                <w:bCs/>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F36E18" w:rsidRPr="006C21B5" w:rsidRDefault="00F36E18" w:rsidP="00317661">
            <w:pPr>
              <w:jc w:val="center"/>
              <w:rPr>
                <w:rFonts w:ascii="Times New Roman" w:hAnsi="Times New Roman"/>
                <w:b/>
                <w:lang w:val="uk-UA"/>
              </w:rPr>
            </w:pPr>
            <w:r w:rsidRPr="006C21B5">
              <w:rPr>
                <w:rFonts w:ascii="Times New Roman" w:hAnsi="Times New Roman"/>
                <w:b/>
                <w:bCs/>
                <w:lang w:val="uk-UA"/>
              </w:rPr>
              <w:t>Кількість</w:t>
            </w:r>
          </w:p>
        </w:tc>
        <w:tc>
          <w:tcPr>
            <w:tcW w:w="6309" w:type="dxa"/>
            <w:tcBorders>
              <w:top w:val="single" w:sz="4" w:space="0" w:color="auto"/>
              <w:left w:val="single" w:sz="4" w:space="0" w:color="auto"/>
              <w:bottom w:val="single" w:sz="4" w:space="0" w:color="auto"/>
              <w:right w:val="single" w:sz="4" w:space="0" w:color="auto"/>
            </w:tcBorders>
            <w:vAlign w:val="center"/>
          </w:tcPr>
          <w:p w:rsidR="00F36E18" w:rsidRPr="006C21B5" w:rsidRDefault="00F36E18" w:rsidP="00317661">
            <w:pPr>
              <w:jc w:val="center"/>
              <w:rPr>
                <w:rFonts w:ascii="Times New Roman" w:hAnsi="Times New Roman"/>
                <w:b/>
                <w:bCs/>
                <w:lang w:val="uk-UA"/>
              </w:rPr>
            </w:pPr>
            <w:r w:rsidRPr="006C21B5">
              <w:rPr>
                <w:rFonts w:ascii="Times New Roman" w:hAnsi="Times New Roman"/>
                <w:b/>
                <w:bCs/>
                <w:lang w:val="uk-UA"/>
              </w:rPr>
              <w:t>Технічні, якісні характеристики товару</w:t>
            </w:r>
          </w:p>
        </w:tc>
      </w:tr>
      <w:tr w:rsidR="00F36E18" w:rsidRPr="00B77106" w:rsidTr="00317661">
        <w:trPr>
          <w:trHeight w:val="564"/>
        </w:trPr>
        <w:tc>
          <w:tcPr>
            <w:tcW w:w="2127" w:type="dxa"/>
            <w:tcBorders>
              <w:top w:val="single" w:sz="4" w:space="0" w:color="auto"/>
              <w:left w:val="single" w:sz="4" w:space="0" w:color="auto"/>
              <w:bottom w:val="single" w:sz="4" w:space="0" w:color="auto"/>
              <w:right w:val="single" w:sz="4" w:space="0" w:color="auto"/>
            </w:tcBorders>
            <w:vAlign w:val="center"/>
          </w:tcPr>
          <w:p w:rsidR="00F36E18" w:rsidRPr="000B4DD6" w:rsidRDefault="00B77106" w:rsidP="000B4DD6">
            <w:pPr>
              <w:jc w:val="center"/>
              <w:rPr>
                <w:rFonts w:ascii="Times New Roman" w:hAnsi="Times New Roman"/>
                <w:b/>
                <w:bCs/>
                <w:sz w:val="22"/>
                <w:szCs w:val="22"/>
                <w:lang w:val="uk-UA"/>
              </w:rPr>
            </w:pPr>
            <w:r w:rsidRPr="000B4DD6">
              <w:rPr>
                <w:rFonts w:ascii="Times New Roman" w:hAnsi="Times New Roman"/>
                <w:b/>
                <w:bCs/>
                <w:sz w:val="22"/>
                <w:szCs w:val="22"/>
                <w:lang w:val="uk-UA"/>
              </w:rPr>
              <w:t>Огірок</w:t>
            </w:r>
          </w:p>
        </w:tc>
        <w:tc>
          <w:tcPr>
            <w:tcW w:w="1204" w:type="dxa"/>
            <w:tcBorders>
              <w:top w:val="single" w:sz="4" w:space="0" w:color="auto"/>
              <w:left w:val="single" w:sz="4" w:space="0" w:color="auto"/>
              <w:bottom w:val="single" w:sz="4" w:space="0" w:color="auto"/>
              <w:right w:val="single" w:sz="4" w:space="0" w:color="auto"/>
            </w:tcBorders>
            <w:vAlign w:val="center"/>
          </w:tcPr>
          <w:p w:rsidR="00F36E18" w:rsidRPr="000B4DD6" w:rsidRDefault="00F36E18" w:rsidP="00AA43E1">
            <w:pPr>
              <w:jc w:val="center"/>
              <w:rPr>
                <w:rFonts w:ascii="Times New Roman" w:hAnsi="Times New Roman"/>
                <w:sz w:val="22"/>
                <w:szCs w:val="22"/>
                <w:lang w:val="uk-UA"/>
              </w:rPr>
            </w:pPr>
            <w:r w:rsidRPr="000B4DD6">
              <w:rPr>
                <w:rFonts w:ascii="Times New Roman" w:hAnsi="Times New Roman"/>
                <w:sz w:val="22"/>
                <w:szCs w:val="22"/>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F36E18" w:rsidRPr="000B4DD6" w:rsidRDefault="00B77106" w:rsidP="00AA43E1">
            <w:pPr>
              <w:jc w:val="center"/>
              <w:rPr>
                <w:rFonts w:ascii="Times New Roman" w:hAnsi="Times New Roman"/>
                <w:sz w:val="22"/>
                <w:szCs w:val="22"/>
                <w:lang w:val="uk-UA"/>
              </w:rPr>
            </w:pPr>
            <w:r w:rsidRPr="000B4DD6">
              <w:rPr>
                <w:rFonts w:ascii="Times New Roman" w:hAnsi="Times New Roman"/>
                <w:sz w:val="22"/>
                <w:szCs w:val="22"/>
                <w:lang w:val="uk-UA"/>
              </w:rPr>
              <w:t>5</w:t>
            </w:r>
            <w:r w:rsidR="00F36E18" w:rsidRPr="000B4DD6">
              <w:rPr>
                <w:rFonts w:ascii="Times New Roman" w:hAnsi="Times New Roman"/>
                <w:sz w:val="22"/>
                <w:szCs w:val="22"/>
                <w:lang w:val="uk-UA"/>
              </w:rPr>
              <w:t>0</w:t>
            </w:r>
          </w:p>
        </w:tc>
        <w:tc>
          <w:tcPr>
            <w:tcW w:w="6309" w:type="dxa"/>
            <w:tcBorders>
              <w:top w:val="single" w:sz="4" w:space="0" w:color="auto"/>
              <w:left w:val="single" w:sz="4" w:space="0" w:color="auto"/>
              <w:bottom w:val="single" w:sz="4" w:space="0" w:color="auto"/>
              <w:right w:val="single" w:sz="4" w:space="0" w:color="auto"/>
            </w:tcBorders>
            <w:vAlign w:val="center"/>
          </w:tcPr>
          <w:p w:rsidR="00BB4751" w:rsidRPr="000B4DD6" w:rsidRDefault="00234F75" w:rsidP="00234F75">
            <w:pPr>
              <w:jc w:val="both"/>
              <w:rPr>
                <w:rFonts w:ascii="Times New Roman" w:hAnsi="Times New Roman"/>
                <w:sz w:val="22"/>
                <w:szCs w:val="22"/>
                <w:lang w:val="uk-UA"/>
              </w:rPr>
            </w:pPr>
            <w:r w:rsidRPr="000B4DD6">
              <w:rPr>
                <w:rFonts w:ascii="Times New Roman" w:hAnsi="Times New Roman"/>
                <w:sz w:val="22"/>
                <w:szCs w:val="22"/>
                <w:lang w:val="uk-UA"/>
              </w:rPr>
              <w:t>Огірки свіжі відкритого ґрунту. Зовнішній вигляд: плоди свіжі, стиглі, цілими, чисті, здорові, щільні, типової для ботанічного сорту форми, з плодоніжкою або без плодоніжки, не пошкодженні сільськогосподарськими шкідниками, не перезрілі, без зайвої вологи. Запах і смак – притаманний даному сорту, без стороннього запаху і смаку. Врожаю 2022 року.</w:t>
            </w:r>
          </w:p>
        </w:tc>
      </w:tr>
      <w:tr w:rsidR="00944443" w:rsidRPr="003D7E98" w:rsidTr="00317661">
        <w:trPr>
          <w:trHeight w:val="564"/>
        </w:trPr>
        <w:tc>
          <w:tcPr>
            <w:tcW w:w="2127" w:type="dxa"/>
            <w:tcBorders>
              <w:top w:val="single" w:sz="4" w:space="0" w:color="auto"/>
              <w:left w:val="single" w:sz="4" w:space="0" w:color="auto"/>
              <w:bottom w:val="single" w:sz="4" w:space="0" w:color="auto"/>
              <w:right w:val="single" w:sz="4" w:space="0" w:color="auto"/>
            </w:tcBorders>
            <w:vAlign w:val="center"/>
          </w:tcPr>
          <w:p w:rsidR="00944443" w:rsidRPr="000B4DD6" w:rsidRDefault="00B77106" w:rsidP="000B4DD6">
            <w:pPr>
              <w:jc w:val="center"/>
              <w:rPr>
                <w:rFonts w:ascii="Times New Roman" w:hAnsi="Times New Roman"/>
                <w:b/>
                <w:bCs/>
                <w:sz w:val="22"/>
                <w:szCs w:val="22"/>
                <w:lang w:val="uk-UA"/>
              </w:rPr>
            </w:pPr>
            <w:r w:rsidRPr="000B4DD6">
              <w:rPr>
                <w:rFonts w:ascii="Times New Roman" w:hAnsi="Times New Roman"/>
                <w:b/>
                <w:bCs/>
                <w:sz w:val="22"/>
                <w:szCs w:val="22"/>
                <w:lang w:val="uk-UA"/>
              </w:rPr>
              <w:t>Помідор</w:t>
            </w:r>
          </w:p>
        </w:tc>
        <w:tc>
          <w:tcPr>
            <w:tcW w:w="1204" w:type="dxa"/>
            <w:tcBorders>
              <w:top w:val="single" w:sz="4" w:space="0" w:color="auto"/>
              <w:left w:val="single" w:sz="4" w:space="0" w:color="auto"/>
              <w:bottom w:val="single" w:sz="4" w:space="0" w:color="auto"/>
              <w:right w:val="single" w:sz="4" w:space="0" w:color="auto"/>
            </w:tcBorders>
            <w:vAlign w:val="center"/>
          </w:tcPr>
          <w:p w:rsidR="00944443" w:rsidRPr="000B4DD6" w:rsidRDefault="00AA43E1" w:rsidP="00AA43E1">
            <w:pPr>
              <w:jc w:val="center"/>
              <w:rPr>
                <w:rFonts w:ascii="Times New Roman" w:hAnsi="Times New Roman"/>
                <w:sz w:val="22"/>
                <w:szCs w:val="22"/>
                <w:lang w:val="uk-UA"/>
              </w:rPr>
            </w:pPr>
            <w:r w:rsidRPr="000B4DD6">
              <w:rPr>
                <w:rFonts w:ascii="Times New Roman" w:hAnsi="Times New Roman"/>
                <w:sz w:val="22"/>
                <w:szCs w:val="22"/>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944443" w:rsidRPr="000B4DD6" w:rsidRDefault="0098659C" w:rsidP="00AA43E1">
            <w:pPr>
              <w:jc w:val="center"/>
              <w:rPr>
                <w:rFonts w:ascii="Times New Roman" w:hAnsi="Times New Roman"/>
                <w:sz w:val="22"/>
                <w:szCs w:val="22"/>
                <w:lang w:val="uk-UA"/>
              </w:rPr>
            </w:pPr>
            <w:r w:rsidRPr="000B4DD6">
              <w:rPr>
                <w:rFonts w:ascii="Times New Roman" w:hAnsi="Times New Roman"/>
                <w:sz w:val="22"/>
                <w:szCs w:val="22"/>
                <w:lang w:val="uk-UA"/>
              </w:rPr>
              <w:t>5</w:t>
            </w:r>
            <w:r w:rsidR="00B77106" w:rsidRPr="000B4DD6">
              <w:rPr>
                <w:rFonts w:ascii="Times New Roman" w:hAnsi="Times New Roman"/>
                <w:sz w:val="22"/>
                <w:szCs w:val="22"/>
                <w:lang w:val="uk-UA"/>
              </w:rPr>
              <w:t>0</w:t>
            </w:r>
          </w:p>
        </w:tc>
        <w:tc>
          <w:tcPr>
            <w:tcW w:w="6309" w:type="dxa"/>
            <w:tcBorders>
              <w:top w:val="single" w:sz="4" w:space="0" w:color="auto"/>
              <w:left w:val="single" w:sz="4" w:space="0" w:color="auto"/>
              <w:bottom w:val="single" w:sz="4" w:space="0" w:color="auto"/>
              <w:right w:val="single" w:sz="4" w:space="0" w:color="auto"/>
            </w:tcBorders>
            <w:vAlign w:val="center"/>
          </w:tcPr>
          <w:p w:rsidR="00944443" w:rsidRPr="000B4DD6" w:rsidRDefault="004C52E1" w:rsidP="004C52E1">
            <w:pPr>
              <w:jc w:val="both"/>
              <w:rPr>
                <w:rFonts w:ascii="Times New Roman" w:hAnsi="Times New Roman"/>
                <w:sz w:val="22"/>
                <w:szCs w:val="22"/>
                <w:lang w:val="uk-UA"/>
              </w:rPr>
            </w:pPr>
            <w:r w:rsidRPr="000B4DD6">
              <w:rPr>
                <w:rFonts w:ascii="Times New Roman" w:hAnsi="Times New Roman"/>
                <w:sz w:val="22"/>
                <w:szCs w:val="22"/>
                <w:lang w:val="uk-UA"/>
              </w:rPr>
              <w:t xml:space="preserve">Помідори свіжі врожаю 2022р. Зовнішній вигляд – плоди свіжі, зрілі, цілі , чисті здорові, не пошкоджені шкідниками, не притиснуті, щільні, </w:t>
            </w:r>
            <w:proofErr w:type="spellStart"/>
            <w:r w:rsidRPr="000B4DD6">
              <w:rPr>
                <w:rFonts w:ascii="Times New Roman" w:hAnsi="Times New Roman"/>
                <w:sz w:val="22"/>
                <w:szCs w:val="22"/>
                <w:lang w:val="uk-UA"/>
              </w:rPr>
              <w:t>непереспілі</w:t>
            </w:r>
            <w:proofErr w:type="spellEnd"/>
            <w:r w:rsidRPr="000B4DD6">
              <w:rPr>
                <w:rFonts w:ascii="Times New Roman" w:hAnsi="Times New Roman"/>
                <w:sz w:val="22"/>
                <w:szCs w:val="22"/>
                <w:lang w:val="uk-UA"/>
              </w:rPr>
              <w:t xml:space="preserve">, типової для ботанічного сорту форми (округлої, плоскої, подовженої та </w:t>
            </w:r>
            <w:proofErr w:type="spellStart"/>
            <w:r w:rsidRPr="000B4DD6">
              <w:rPr>
                <w:rFonts w:ascii="Times New Roman" w:hAnsi="Times New Roman"/>
                <w:sz w:val="22"/>
                <w:szCs w:val="22"/>
                <w:lang w:val="uk-UA"/>
              </w:rPr>
              <w:t>сливовидної</w:t>
            </w:r>
            <w:proofErr w:type="spellEnd"/>
            <w:r w:rsidRPr="000B4DD6">
              <w:rPr>
                <w:rFonts w:ascii="Times New Roman" w:hAnsi="Times New Roman"/>
                <w:sz w:val="22"/>
                <w:szCs w:val="22"/>
                <w:lang w:val="uk-UA"/>
              </w:rPr>
              <w:t xml:space="preserve"> з плодоніжкою та /або без плодоніжки, без механічних пошкоджень, не приморожені. Смак та запах властиві даному ботанічному сорту, без стороннього запаху та смаку. Розмір плодів по діаметру не менше 4 см з подовженою формою не менше 3см. Без ГМО. Тара для упаковки – ящики картонні, дерев’яні без сторонніх запахів, чисті та сухі. Тара повинна відповідати характеру товару і захищати його від пошкоджень під час доставки та </w:t>
            </w:r>
            <w:proofErr w:type="spellStart"/>
            <w:r w:rsidRPr="000B4DD6">
              <w:rPr>
                <w:rFonts w:ascii="Times New Roman" w:hAnsi="Times New Roman"/>
                <w:sz w:val="22"/>
                <w:szCs w:val="22"/>
                <w:lang w:val="uk-UA"/>
              </w:rPr>
              <w:t>вигрузки</w:t>
            </w:r>
            <w:proofErr w:type="spellEnd"/>
            <w:r w:rsidRPr="000B4DD6">
              <w:rPr>
                <w:rFonts w:ascii="Times New Roman" w:hAnsi="Times New Roman"/>
                <w:sz w:val="22"/>
                <w:szCs w:val="22"/>
                <w:lang w:val="uk-UA"/>
              </w:rPr>
              <w:t>.</w:t>
            </w:r>
          </w:p>
        </w:tc>
      </w:tr>
      <w:tr w:rsidR="00944443" w:rsidRPr="00B77106" w:rsidTr="00317661">
        <w:trPr>
          <w:trHeight w:val="564"/>
        </w:trPr>
        <w:tc>
          <w:tcPr>
            <w:tcW w:w="2127" w:type="dxa"/>
            <w:tcBorders>
              <w:top w:val="single" w:sz="4" w:space="0" w:color="auto"/>
              <w:left w:val="single" w:sz="4" w:space="0" w:color="auto"/>
              <w:bottom w:val="single" w:sz="4" w:space="0" w:color="auto"/>
              <w:right w:val="single" w:sz="4" w:space="0" w:color="auto"/>
            </w:tcBorders>
            <w:vAlign w:val="center"/>
          </w:tcPr>
          <w:p w:rsidR="00944443" w:rsidRPr="000B4DD6" w:rsidRDefault="00B77106" w:rsidP="000B4DD6">
            <w:pPr>
              <w:jc w:val="center"/>
              <w:rPr>
                <w:rFonts w:ascii="Times New Roman" w:hAnsi="Times New Roman"/>
                <w:b/>
                <w:bCs/>
                <w:sz w:val="22"/>
                <w:szCs w:val="22"/>
                <w:lang w:val="uk-UA"/>
              </w:rPr>
            </w:pPr>
            <w:r w:rsidRPr="000B4DD6">
              <w:rPr>
                <w:rFonts w:ascii="Times New Roman" w:hAnsi="Times New Roman"/>
                <w:b/>
                <w:bCs/>
                <w:sz w:val="22"/>
                <w:szCs w:val="22"/>
                <w:lang w:val="uk-UA"/>
              </w:rPr>
              <w:t>Кабачок</w:t>
            </w:r>
          </w:p>
        </w:tc>
        <w:tc>
          <w:tcPr>
            <w:tcW w:w="1204" w:type="dxa"/>
            <w:tcBorders>
              <w:top w:val="single" w:sz="4" w:space="0" w:color="auto"/>
              <w:left w:val="single" w:sz="4" w:space="0" w:color="auto"/>
              <w:bottom w:val="single" w:sz="4" w:space="0" w:color="auto"/>
              <w:right w:val="single" w:sz="4" w:space="0" w:color="auto"/>
            </w:tcBorders>
            <w:vAlign w:val="center"/>
          </w:tcPr>
          <w:p w:rsidR="00944443" w:rsidRPr="000B4DD6" w:rsidRDefault="00AA43E1" w:rsidP="00AA43E1">
            <w:pPr>
              <w:jc w:val="center"/>
              <w:rPr>
                <w:rFonts w:ascii="Times New Roman" w:hAnsi="Times New Roman"/>
                <w:sz w:val="22"/>
                <w:szCs w:val="22"/>
                <w:lang w:val="uk-UA"/>
              </w:rPr>
            </w:pPr>
            <w:r w:rsidRPr="000B4DD6">
              <w:rPr>
                <w:rFonts w:ascii="Times New Roman" w:hAnsi="Times New Roman"/>
                <w:sz w:val="22"/>
                <w:szCs w:val="22"/>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944443" w:rsidRPr="000B4DD6" w:rsidRDefault="0098659C" w:rsidP="00AA43E1">
            <w:pPr>
              <w:jc w:val="center"/>
              <w:rPr>
                <w:rFonts w:ascii="Times New Roman" w:hAnsi="Times New Roman"/>
                <w:sz w:val="22"/>
                <w:szCs w:val="22"/>
                <w:lang w:val="uk-UA"/>
              </w:rPr>
            </w:pPr>
            <w:r w:rsidRPr="000B4DD6">
              <w:rPr>
                <w:rFonts w:ascii="Times New Roman" w:hAnsi="Times New Roman"/>
                <w:sz w:val="22"/>
                <w:szCs w:val="22"/>
                <w:lang w:val="uk-UA"/>
              </w:rPr>
              <w:t>5</w:t>
            </w:r>
            <w:r w:rsidR="00B77106" w:rsidRPr="000B4DD6">
              <w:rPr>
                <w:rFonts w:ascii="Times New Roman" w:hAnsi="Times New Roman"/>
                <w:sz w:val="22"/>
                <w:szCs w:val="22"/>
                <w:lang w:val="uk-UA"/>
              </w:rPr>
              <w:t>0</w:t>
            </w:r>
          </w:p>
        </w:tc>
        <w:tc>
          <w:tcPr>
            <w:tcW w:w="6309" w:type="dxa"/>
            <w:tcBorders>
              <w:top w:val="single" w:sz="4" w:space="0" w:color="auto"/>
              <w:left w:val="single" w:sz="4" w:space="0" w:color="auto"/>
              <w:bottom w:val="single" w:sz="4" w:space="0" w:color="auto"/>
              <w:right w:val="single" w:sz="4" w:space="0" w:color="auto"/>
            </w:tcBorders>
            <w:vAlign w:val="center"/>
          </w:tcPr>
          <w:p w:rsidR="00944443" w:rsidRPr="000B4DD6" w:rsidRDefault="00BD3082" w:rsidP="00BD3082">
            <w:pPr>
              <w:jc w:val="both"/>
              <w:rPr>
                <w:rFonts w:ascii="Times New Roman" w:hAnsi="Times New Roman"/>
                <w:sz w:val="22"/>
                <w:szCs w:val="22"/>
                <w:lang w:val="ru-RU"/>
              </w:rPr>
            </w:pPr>
            <w:r w:rsidRPr="000B4DD6">
              <w:rPr>
                <w:rFonts w:ascii="Times New Roman" w:hAnsi="Times New Roman"/>
                <w:sz w:val="22"/>
                <w:szCs w:val="22"/>
                <w:lang w:val="ru-RU"/>
              </w:rPr>
              <w:t xml:space="preserve">Кабачки </w:t>
            </w:r>
            <w:proofErr w:type="spellStart"/>
            <w:proofErr w:type="gramStart"/>
            <w:r w:rsidRPr="000B4DD6">
              <w:rPr>
                <w:rFonts w:ascii="Times New Roman" w:hAnsi="Times New Roman"/>
                <w:sz w:val="22"/>
                <w:szCs w:val="22"/>
                <w:lang w:val="ru-RU"/>
              </w:rPr>
              <w:t>св</w:t>
            </w:r>
            <w:proofErr w:type="gramEnd"/>
            <w:r w:rsidRPr="000B4DD6">
              <w:rPr>
                <w:rFonts w:ascii="Times New Roman" w:hAnsi="Times New Roman"/>
                <w:sz w:val="22"/>
                <w:szCs w:val="22"/>
                <w:lang w:val="ru-RU"/>
              </w:rPr>
              <w:t>іжі</w:t>
            </w:r>
            <w:proofErr w:type="spellEnd"/>
            <w:r w:rsidRPr="000B4DD6">
              <w:rPr>
                <w:rFonts w:ascii="Times New Roman" w:hAnsi="Times New Roman"/>
                <w:sz w:val="22"/>
                <w:szCs w:val="22"/>
                <w:lang w:val="ru-RU"/>
              </w:rPr>
              <w:t xml:space="preserve">, без </w:t>
            </w:r>
            <w:proofErr w:type="spellStart"/>
            <w:r w:rsidRPr="000B4DD6">
              <w:rPr>
                <w:rFonts w:ascii="Times New Roman" w:hAnsi="Times New Roman"/>
                <w:sz w:val="22"/>
                <w:szCs w:val="22"/>
                <w:lang w:val="ru-RU"/>
              </w:rPr>
              <w:t>плям</w:t>
            </w:r>
            <w:proofErr w:type="spellEnd"/>
            <w:r w:rsidRPr="000B4DD6">
              <w:rPr>
                <w:rFonts w:ascii="Times New Roman" w:hAnsi="Times New Roman"/>
                <w:sz w:val="22"/>
                <w:szCs w:val="22"/>
                <w:lang w:val="ru-RU"/>
              </w:rPr>
              <w:t xml:space="preserve">, з </w:t>
            </w:r>
            <w:proofErr w:type="spellStart"/>
            <w:r w:rsidRPr="000B4DD6">
              <w:rPr>
                <w:rFonts w:ascii="Times New Roman" w:hAnsi="Times New Roman"/>
                <w:sz w:val="22"/>
                <w:szCs w:val="22"/>
                <w:lang w:val="ru-RU"/>
              </w:rPr>
              <w:t>ніжною</w:t>
            </w:r>
            <w:proofErr w:type="spellEnd"/>
            <w:r w:rsidRPr="000B4DD6">
              <w:rPr>
                <w:rFonts w:ascii="Times New Roman" w:hAnsi="Times New Roman"/>
                <w:sz w:val="22"/>
                <w:szCs w:val="22"/>
                <w:lang w:val="ru-RU"/>
              </w:rPr>
              <w:t xml:space="preserve"> </w:t>
            </w:r>
            <w:proofErr w:type="spellStart"/>
            <w:r w:rsidRPr="000B4DD6">
              <w:rPr>
                <w:rFonts w:ascii="Times New Roman" w:hAnsi="Times New Roman"/>
                <w:sz w:val="22"/>
                <w:szCs w:val="22"/>
                <w:lang w:val="ru-RU"/>
              </w:rPr>
              <w:t>м’якоттю</w:t>
            </w:r>
            <w:proofErr w:type="spellEnd"/>
            <w:r w:rsidRPr="000B4DD6">
              <w:rPr>
                <w:rFonts w:ascii="Times New Roman" w:hAnsi="Times New Roman"/>
                <w:sz w:val="22"/>
                <w:szCs w:val="22"/>
                <w:lang w:val="ru-RU"/>
              </w:rPr>
              <w:t xml:space="preserve"> та маленьким </w:t>
            </w:r>
            <w:proofErr w:type="spellStart"/>
            <w:r w:rsidRPr="000B4DD6">
              <w:rPr>
                <w:rFonts w:ascii="Times New Roman" w:hAnsi="Times New Roman"/>
                <w:sz w:val="22"/>
                <w:szCs w:val="22"/>
                <w:lang w:val="ru-RU"/>
              </w:rPr>
              <w:t>насінням</w:t>
            </w:r>
            <w:proofErr w:type="spellEnd"/>
            <w:r w:rsidR="003B0BED" w:rsidRPr="000B4DD6">
              <w:rPr>
                <w:rFonts w:ascii="Times New Roman" w:hAnsi="Times New Roman"/>
                <w:sz w:val="22"/>
                <w:szCs w:val="22"/>
                <w:lang w:val="ru-RU"/>
              </w:rPr>
              <w:t xml:space="preserve">, </w:t>
            </w:r>
            <w:r w:rsidR="003B0BED" w:rsidRPr="000B4DD6">
              <w:rPr>
                <w:rFonts w:ascii="Times New Roman" w:hAnsi="Times New Roman"/>
                <w:sz w:val="22"/>
                <w:szCs w:val="22"/>
                <w:lang w:val="uk-UA"/>
              </w:rPr>
              <w:t>не пошкодженні сільськогосподарськими шкідниками, не перезрілі</w:t>
            </w:r>
            <w:r w:rsidRPr="000B4DD6">
              <w:rPr>
                <w:rFonts w:ascii="Times New Roman" w:hAnsi="Times New Roman"/>
                <w:sz w:val="22"/>
                <w:szCs w:val="22"/>
                <w:lang w:val="ru-RU"/>
              </w:rPr>
              <w:t xml:space="preserve">. </w:t>
            </w:r>
            <w:r w:rsidR="003B0BED" w:rsidRPr="000B4DD6">
              <w:rPr>
                <w:rFonts w:ascii="Times New Roman" w:hAnsi="Times New Roman"/>
                <w:sz w:val="22"/>
                <w:szCs w:val="22"/>
                <w:lang w:val="uk-UA"/>
              </w:rPr>
              <w:t xml:space="preserve">Смак та запах властиві даному ботанічному сорту, без стороннього запаху та смаку. </w:t>
            </w:r>
            <w:proofErr w:type="spellStart"/>
            <w:r w:rsidRPr="000B4DD6">
              <w:rPr>
                <w:rFonts w:ascii="Times New Roman" w:hAnsi="Times New Roman"/>
                <w:sz w:val="22"/>
                <w:szCs w:val="22"/>
                <w:lang w:val="ru-RU"/>
              </w:rPr>
              <w:t>Врожаю</w:t>
            </w:r>
            <w:proofErr w:type="spellEnd"/>
            <w:r w:rsidRPr="000B4DD6">
              <w:rPr>
                <w:rFonts w:ascii="Times New Roman" w:hAnsi="Times New Roman"/>
                <w:sz w:val="22"/>
                <w:szCs w:val="22"/>
                <w:lang w:val="ru-RU"/>
              </w:rPr>
              <w:t xml:space="preserve"> 2022 року.</w:t>
            </w:r>
          </w:p>
        </w:tc>
      </w:tr>
      <w:tr w:rsidR="00944443" w:rsidRPr="00B77106" w:rsidTr="00317661">
        <w:trPr>
          <w:trHeight w:val="564"/>
        </w:trPr>
        <w:tc>
          <w:tcPr>
            <w:tcW w:w="2127" w:type="dxa"/>
            <w:tcBorders>
              <w:top w:val="single" w:sz="4" w:space="0" w:color="auto"/>
              <w:left w:val="single" w:sz="4" w:space="0" w:color="auto"/>
              <w:bottom w:val="single" w:sz="4" w:space="0" w:color="auto"/>
              <w:right w:val="single" w:sz="4" w:space="0" w:color="auto"/>
            </w:tcBorders>
            <w:vAlign w:val="center"/>
          </w:tcPr>
          <w:p w:rsidR="00944443" w:rsidRPr="000B4DD6" w:rsidRDefault="00B77106" w:rsidP="000B4DD6">
            <w:pPr>
              <w:jc w:val="center"/>
              <w:rPr>
                <w:rFonts w:ascii="Times New Roman" w:hAnsi="Times New Roman"/>
                <w:b/>
                <w:bCs/>
                <w:sz w:val="22"/>
                <w:szCs w:val="22"/>
                <w:lang w:val="uk-UA"/>
              </w:rPr>
            </w:pPr>
            <w:r w:rsidRPr="000B4DD6">
              <w:rPr>
                <w:rFonts w:ascii="Times New Roman" w:hAnsi="Times New Roman"/>
                <w:b/>
                <w:bCs/>
                <w:sz w:val="22"/>
                <w:szCs w:val="22"/>
                <w:lang w:val="uk-UA"/>
              </w:rPr>
              <w:t>Морква</w:t>
            </w:r>
          </w:p>
        </w:tc>
        <w:tc>
          <w:tcPr>
            <w:tcW w:w="1204" w:type="dxa"/>
            <w:tcBorders>
              <w:top w:val="single" w:sz="4" w:space="0" w:color="auto"/>
              <w:left w:val="single" w:sz="4" w:space="0" w:color="auto"/>
              <w:bottom w:val="single" w:sz="4" w:space="0" w:color="auto"/>
              <w:right w:val="single" w:sz="4" w:space="0" w:color="auto"/>
            </w:tcBorders>
            <w:vAlign w:val="center"/>
          </w:tcPr>
          <w:p w:rsidR="00944443" w:rsidRPr="000B4DD6" w:rsidRDefault="00944443" w:rsidP="00AA43E1">
            <w:pPr>
              <w:jc w:val="center"/>
              <w:rPr>
                <w:rFonts w:ascii="Times New Roman" w:hAnsi="Times New Roman"/>
                <w:sz w:val="22"/>
                <w:szCs w:val="22"/>
                <w:lang w:val="uk-UA"/>
              </w:rPr>
            </w:pPr>
            <w:r w:rsidRPr="000B4DD6">
              <w:rPr>
                <w:rFonts w:ascii="Times New Roman" w:hAnsi="Times New Roman"/>
                <w:sz w:val="22"/>
                <w:szCs w:val="22"/>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944443" w:rsidRPr="000B4DD6" w:rsidRDefault="00B77106" w:rsidP="00AA43E1">
            <w:pPr>
              <w:jc w:val="center"/>
              <w:rPr>
                <w:rFonts w:ascii="Times New Roman" w:hAnsi="Times New Roman"/>
                <w:sz w:val="22"/>
                <w:szCs w:val="22"/>
                <w:lang w:val="uk-UA"/>
              </w:rPr>
            </w:pPr>
            <w:r w:rsidRPr="000B4DD6">
              <w:rPr>
                <w:rFonts w:ascii="Times New Roman" w:hAnsi="Times New Roman"/>
                <w:sz w:val="22"/>
                <w:szCs w:val="22"/>
                <w:lang w:val="uk-UA"/>
              </w:rPr>
              <w:t>20</w:t>
            </w:r>
            <w:r w:rsidR="00944443" w:rsidRPr="000B4DD6">
              <w:rPr>
                <w:rFonts w:ascii="Times New Roman" w:hAnsi="Times New Roman"/>
                <w:sz w:val="22"/>
                <w:szCs w:val="22"/>
                <w:lang w:val="uk-UA"/>
              </w:rPr>
              <w:t>0</w:t>
            </w:r>
          </w:p>
        </w:tc>
        <w:tc>
          <w:tcPr>
            <w:tcW w:w="6309" w:type="dxa"/>
            <w:tcBorders>
              <w:top w:val="single" w:sz="4" w:space="0" w:color="auto"/>
              <w:left w:val="single" w:sz="4" w:space="0" w:color="auto"/>
              <w:bottom w:val="single" w:sz="4" w:space="0" w:color="auto"/>
              <w:right w:val="single" w:sz="4" w:space="0" w:color="auto"/>
            </w:tcBorders>
            <w:vAlign w:val="center"/>
          </w:tcPr>
          <w:p w:rsidR="00562432" w:rsidRPr="000B4DD6" w:rsidRDefault="000A2707" w:rsidP="000A2707">
            <w:pPr>
              <w:jc w:val="both"/>
              <w:rPr>
                <w:rFonts w:ascii="Times New Roman" w:hAnsi="Times New Roman"/>
                <w:sz w:val="22"/>
                <w:szCs w:val="22"/>
                <w:lang w:val="uk-UA"/>
              </w:rPr>
            </w:pPr>
            <w:r w:rsidRPr="000B4DD6">
              <w:rPr>
                <w:rFonts w:ascii="Times New Roman" w:hAnsi="Times New Roman"/>
                <w:sz w:val="22"/>
                <w:szCs w:val="22"/>
                <w:lang w:val="uk-UA"/>
              </w:rPr>
              <w:t>Овочі повинні бути цілими, чистими, здоровими, сухими, непророслими, незів’ялими.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Перший клас: мита або очищена від землі сухим способом, фасована у споживчу тару. Врожаю 2022 року.</w:t>
            </w:r>
          </w:p>
        </w:tc>
      </w:tr>
      <w:tr w:rsidR="00F36E18" w:rsidRPr="003D7E98" w:rsidTr="00317661">
        <w:trPr>
          <w:trHeight w:val="564"/>
        </w:trPr>
        <w:tc>
          <w:tcPr>
            <w:tcW w:w="2127" w:type="dxa"/>
            <w:tcBorders>
              <w:top w:val="single" w:sz="4" w:space="0" w:color="auto"/>
              <w:left w:val="single" w:sz="4" w:space="0" w:color="auto"/>
              <w:bottom w:val="single" w:sz="4" w:space="0" w:color="auto"/>
              <w:right w:val="single" w:sz="4" w:space="0" w:color="auto"/>
            </w:tcBorders>
            <w:vAlign w:val="center"/>
          </w:tcPr>
          <w:p w:rsidR="00F36E18" w:rsidRPr="000B4DD6" w:rsidRDefault="00B77106" w:rsidP="000B4DD6">
            <w:pPr>
              <w:jc w:val="center"/>
              <w:rPr>
                <w:rFonts w:ascii="Times New Roman" w:hAnsi="Times New Roman"/>
                <w:b/>
                <w:bCs/>
                <w:sz w:val="22"/>
                <w:szCs w:val="22"/>
                <w:lang w:val="uk-UA"/>
              </w:rPr>
            </w:pPr>
            <w:bookmarkStart w:id="0" w:name="_GoBack"/>
            <w:bookmarkEnd w:id="0"/>
            <w:r w:rsidRPr="000B4DD6">
              <w:rPr>
                <w:rFonts w:ascii="Times New Roman" w:hAnsi="Times New Roman"/>
                <w:b/>
                <w:bCs/>
                <w:sz w:val="22"/>
                <w:szCs w:val="22"/>
                <w:lang w:val="uk-UA"/>
              </w:rPr>
              <w:t>Лимон</w:t>
            </w:r>
          </w:p>
        </w:tc>
        <w:tc>
          <w:tcPr>
            <w:tcW w:w="1204" w:type="dxa"/>
            <w:tcBorders>
              <w:top w:val="single" w:sz="4" w:space="0" w:color="auto"/>
              <w:left w:val="single" w:sz="4" w:space="0" w:color="auto"/>
              <w:bottom w:val="single" w:sz="4" w:space="0" w:color="auto"/>
              <w:right w:val="single" w:sz="4" w:space="0" w:color="auto"/>
            </w:tcBorders>
            <w:vAlign w:val="center"/>
          </w:tcPr>
          <w:p w:rsidR="00F36E18" w:rsidRPr="000B4DD6" w:rsidRDefault="00AA43E1" w:rsidP="00AA43E1">
            <w:pPr>
              <w:jc w:val="center"/>
              <w:rPr>
                <w:rFonts w:ascii="Times New Roman" w:hAnsi="Times New Roman"/>
                <w:sz w:val="22"/>
                <w:szCs w:val="22"/>
                <w:lang w:val="uk-UA"/>
              </w:rPr>
            </w:pPr>
            <w:r w:rsidRPr="000B4DD6">
              <w:rPr>
                <w:rFonts w:ascii="Times New Roman" w:hAnsi="Times New Roman"/>
                <w:sz w:val="22"/>
                <w:szCs w:val="22"/>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F36E18" w:rsidRPr="000B4DD6" w:rsidRDefault="00562432" w:rsidP="00AA43E1">
            <w:pPr>
              <w:jc w:val="center"/>
              <w:rPr>
                <w:rFonts w:ascii="Times New Roman" w:hAnsi="Times New Roman"/>
                <w:sz w:val="22"/>
                <w:szCs w:val="22"/>
                <w:lang w:val="uk-UA"/>
              </w:rPr>
            </w:pPr>
            <w:r w:rsidRPr="000B4DD6">
              <w:rPr>
                <w:rFonts w:ascii="Times New Roman" w:hAnsi="Times New Roman"/>
                <w:sz w:val="22"/>
                <w:szCs w:val="22"/>
                <w:lang w:val="uk-UA"/>
              </w:rPr>
              <w:t>30</w:t>
            </w:r>
          </w:p>
        </w:tc>
        <w:tc>
          <w:tcPr>
            <w:tcW w:w="6309" w:type="dxa"/>
            <w:tcBorders>
              <w:top w:val="single" w:sz="4" w:space="0" w:color="auto"/>
              <w:left w:val="single" w:sz="4" w:space="0" w:color="auto"/>
              <w:bottom w:val="single" w:sz="4" w:space="0" w:color="auto"/>
              <w:right w:val="single" w:sz="4" w:space="0" w:color="auto"/>
            </w:tcBorders>
            <w:vAlign w:val="center"/>
          </w:tcPr>
          <w:p w:rsidR="00F36E18" w:rsidRPr="000B4DD6" w:rsidRDefault="006F3C72" w:rsidP="00A40E7C">
            <w:pPr>
              <w:jc w:val="both"/>
              <w:rPr>
                <w:rFonts w:ascii="Times New Roman" w:hAnsi="Times New Roman"/>
                <w:sz w:val="22"/>
                <w:szCs w:val="22"/>
                <w:lang w:val="uk-UA"/>
              </w:rPr>
            </w:pPr>
            <w:r w:rsidRPr="000B4DD6">
              <w:rPr>
                <w:rFonts w:ascii="Times New Roman" w:hAnsi="Times New Roman"/>
                <w:sz w:val="22"/>
                <w:szCs w:val="22"/>
                <w:lang w:val="uk-UA"/>
              </w:rPr>
              <w:t xml:space="preserve">Плоди повинні бути свіжі, цілі, чисті, здорові, не зів'ялі, технічно стиглі, без пошкоджень сільськогосподарськими шкідниками, хворобами, морозами, без механічних пошкоджень, зайвої зовнішньої вологості, поверхня шкірки чиста від сторонніх речовин (піску, землі, залишків листя і гілочок), без </w:t>
            </w:r>
            <w:proofErr w:type="spellStart"/>
            <w:r w:rsidRPr="000B4DD6">
              <w:rPr>
                <w:rFonts w:ascii="Times New Roman" w:hAnsi="Times New Roman"/>
                <w:sz w:val="22"/>
                <w:szCs w:val="22"/>
                <w:lang w:val="uk-UA"/>
              </w:rPr>
              <w:t>побитостей</w:t>
            </w:r>
            <w:proofErr w:type="spellEnd"/>
            <w:r w:rsidRPr="000B4DD6">
              <w:rPr>
                <w:rFonts w:ascii="Times New Roman" w:hAnsi="Times New Roman"/>
                <w:sz w:val="22"/>
                <w:szCs w:val="22"/>
                <w:lang w:val="uk-UA"/>
              </w:rPr>
              <w:t xml:space="preserve"> та/або великих </w:t>
            </w:r>
            <w:proofErr w:type="spellStart"/>
            <w:r w:rsidRPr="000B4DD6">
              <w:rPr>
                <w:rFonts w:ascii="Times New Roman" w:hAnsi="Times New Roman"/>
                <w:sz w:val="22"/>
                <w:szCs w:val="22"/>
                <w:lang w:val="uk-UA"/>
              </w:rPr>
              <w:t>зарубцюваних</w:t>
            </w:r>
            <w:proofErr w:type="spellEnd"/>
            <w:r w:rsidRPr="000B4DD6">
              <w:rPr>
                <w:rFonts w:ascii="Times New Roman" w:hAnsi="Times New Roman"/>
                <w:sz w:val="22"/>
                <w:szCs w:val="22"/>
                <w:lang w:val="uk-UA"/>
              </w:rPr>
              <w:t xml:space="preserve">. </w:t>
            </w:r>
            <w:r w:rsidR="00317661" w:rsidRPr="000B4DD6">
              <w:rPr>
                <w:rFonts w:ascii="Times New Roman" w:hAnsi="Times New Roman"/>
                <w:sz w:val="22"/>
                <w:szCs w:val="22"/>
                <w:lang w:val="uk-UA"/>
              </w:rPr>
              <w:t>Якість товару повинна відповідати діючим на території України ДСТУ або ГОСТ.</w:t>
            </w:r>
          </w:p>
        </w:tc>
      </w:tr>
    </w:tbl>
    <w:p w:rsidR="00F36E18" w:rsidRDefault="00F36E18" w:rsidP="002B6DF1">
      <w:pPr>
        <w:ind w:right="-284"/>
        <w:rPr>
          <w:rFonts w:ascii="Times New Roman" w:hAnsi="Times New Roman"/>
          <w:lang w:val="uk-UA"/>
        </w:rPr>
      </w:pPr>
    </w:p>
    <w:p w:rsidR="00D209BE" w:rsidRDefault="00D209BE" w:rsidP="00D209BE">
      <w:pPr>
        <w:ind w:right="-284"/>
        <w:rPr>
          <w:rFonts w:ascii="Times New Roman" w:hAnsi="Times New Roman"/>
          <w:lang w:val="uk-UA"/>
        </w:rPr>
      </w:pPr>
    </w:p>
    <w:p w:rsidR="003F22E2" w:rsidRDefault="003F22E2" w:rsidP="003F22E2">
      <w:pPr>
        <w:rPr>
          <w:rFonts w:ascii="Times New Roman" w:hAnsi="Times New Roman"/>
          <w:color w:val="auto"/>
          <w:lang w:val="uk-UA"/>
        </w:rPr>
      </w:pPr>
      <w:r>
        <w:rPr>
          <w:rFonts w:ascii="Times New Roman" w:hAnsi="Times New Roman"/>
          <w:lang w:val="uk-UA"/>
        </w:rPr>
        <w:t>1. Стро</w:t>
      </w:r>
      <w:r w:rsidR="00944443">
        <w:rPr>
          <w:rFonts w:ascii="Times New Roman" w:hAnsi="Times New Roman"/>
          <w:lang w:val="uk-UA"/>
        </w:rPr>
        <w:t>ки постачання: до 31 грудня 2022</w:t>
      </w:r>
      <w:r>
        <w:rPr>
          <w:rFonts w:ascii="Times New Roman" w:hAnsi="Times New Roman"/>
          <w:lang w:val="uk-UA"/>
        </w:rPr>
        <w:t xml:space="preserve"> року.</w:t>
      </w:r>
    </w:p>
    <w:p w:rsidR="003F22E2" w:rsidRDefault="003F22E2" w:rsidP="003F22E2">
      <w:pPr>
        <w:tabs>
          <w:tab w:val="left" w:pos="993"/>
        </w:tabs>
        <w:rPr>
          <w:rFonts w:ascii="Times New Roman" w:hAnsi="Times New Roman"/>
          <w:lang w:val="uk-UA"/>
        </w:rPr>
      </w:pPr>
      <w:r>
        <w:rPr>
          <w:rFonts w:ascii="Times New Roman" w:hAnsi="Times New Roman"/>
          <w:lang w:val="uk-UA"/>
        </w:rPr>
        <w:t>2. Товар повинен відповідати діючим на території України вимогам до якості, які встановлюються законодавством України з урахуванням та дотриманням вимог ЗУ «Про основні принципи та вимоги до безпечності та якості  харчових продуктів» (від 23.12.1997 №771/97-ВР), Інструкції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3F22E2" w:rsidRDefault="003F22E2" w:rsidP="003F22E2">
      <w:pPr>
        <w:autoSpaceDE w:val="0"/>
        <w:jc w:val="both"/>
        <w:rPr>
          <w:rFonts w:ascii="Times New Roman" w:hAnsi="Times New Roman"/>
          <w:lang w:val="uk-UA"/>
        </w:rPr>
      </w:pPr>
      <w:r>
        <w:rPr>
          <w:rFonts w:ascii="Times New Roman" w:hAnsi="Times New Roman"/>
          <w:lang w:val="uk-UA"/>
        </w:rPr>
        <w:t xml:space="preserve">3. Технічні вимоги: </w:t>
      </w:r>
    </w:p>
    <w:p w:rsidR="003F22E2" w:rsidRDefault="003F22E2" w:rsidP="003F22E2">
      <w:pPr>
        <w:autoSpaceDE w:val="0"/>
        <w:jc w:val="both"/>
        <w:rPr>
          <w:rFonts w:ascii="Times New Roman" w:eastAsia="Arial Unicode MS" w:hAnsi="Times New Roman"/>
          <w:lang w:val="uk-UA" w:eastAsia="hi-IN" w:bidi="hi-IN"/>
        </w:rPr>
      </w:pPr>
      <w:r>
        <w:rPr>
          <w:rFonts w:ascii="Times New Roman" w:hAnsi="Times New Roman"/>
          <w:lang w:val="uk-UA"/>
        </w:rPr>
        <w:lastRenderedPageBreak/>
        <w:t xml:space="preserve">- продукція має постачатися дрібними партіями </w:t>
      </w:r>
      <w:r>
        <w:rPr>
          <w:rFonts w:ascii="Times New Roman" w:eastAsia="Arial Unicode MS" w:hAnsi="Times New Roman"/>
          <w:lang w:val="uk-UA" w:eastAsia="hi-IN" w:bidi="hi-IN"/>
        </w:rPr>
        <w:t xml:space="preserve">відповідно до графіка поставок </w:t>
      </w:r>
      <w:r>
        <w:rPr>
          <w:rFonts w:ascii="Times New Roman" w:hAnsi="Times New Roman"/>
          <w:lang w:val="uk-UA"/>
        </w:rPr>
        <w:t>згідно із заявками Замовника</w:t>
      </w:r>
      <w:r>
        <w:rPr>
          <w:rFonts w:ascii="Times New Roman" w:eastAsia="Arial Unicode MS" w:hAnsi="Times New Roman"/>
          <w:lang w:val="uk-UA" w:eastAsia="hi-IN" w:bidi="hi-IN"/>
        </w:rPr>
        <w:t>, здійсненими засобами телефонного зв’язку або електронною поштою;</w:t>
      </w:r>
    </w:p>
    <w:p w:rsidR="003F22E2" w:rsidRDefault="003F22E2" w:rsidP="003F22E2">
      <w:pPr>
        <w:autoSpaceDE w:val="0"/>
        <w:jc w:val="both"/>
        <w:rPr>
          <w:rFonts w:ascii="Times New Roman" w:eastAsia="Times New Roman" w:hAnsi="Times New Roman"/>
          <w:lang w:val="uk-UA" w:eastAsia="ar-SA" w:bidi="ar-SA"/>
        </w:rPr>
      </w:pPr>
      <w:r>
        <w:rPr>
          <w:rFonts w:ascii="Times New Roman" w:hAnsi="Times New Roman"/>
          <w:lang w:val="uk-UA"/>
        </w:rPr>
        <w:t>- кожна партія товару повинна мати супроводжувальні документи, що підтверджують якість товару (товарно-транспортна накладна та документи про лабораторний контроль якості) із зазначенням строку придатності, умов зберігання та температурного режиму;</w:t>
      </w:r>
    </w:p>
    <w:p w:rsidR="003F22E2" w:rsidRDefault="003F22E2" w:rsidP="003F22E2">
      <w:pPr>
        <w:jc w:val="both"/>
        <w:rPr>
          <w:rFonts w:ascii="Times New Roman" w:hAnsi="Times New Roman"/>
          <w:lang w:val="uk-UA"/>
        </w:rPr>
      </w:pPr>
      <w:r>
        <w:rPr>
          <w:rFonts w:ascii="Times New Roman" w:hAnsi="Times New Roman"/>
          <w:lang w:val="uk-UA"/>
        </w:rPr>
        <w:t>-</w:t>
      </w:r>
      <w:r>
        <w:rPr>
          <w:rFonts w:ascii="Times New Roman" w:hAnsi="Times New Roman"/>
          <w:color w:val="FF0000"/>
          <w:lang w:val="uk-UA"/>
        </w:rPr>
        <w:t xml:space="preserve"> </w:t>
      </w:r>
      <w:r>
        <w:rPr>
          <w:rFonts w:ascii="Times New Roman" w:hAnsi="Times New Roman"/>
          <w:lang w:val="uk-UA" w:eastAsia="ru-RU"/>
        </w:rPr>
        <w:t xml:space="preserve">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w:t>
      </w:r>
      <w:r>
        <w:rPr>
          <w:rFonts w:ascii="Times New Roman" w:hAnsi="Times New Roman"/>
          <w:lang w:val="uk-UA"/>
        </w:rPr>
        <w:t xml:space="preserve">Продукція повинна постачатися спеціальним автотранспортом з маркуванням «Продукти», </w:t>
      </w:r>
      <w:r>
        <w:rPr>
          <w:rFonts w:ascii="Times New Roman" w:hAnsi="Times New Roman"/>
          <w:color w:val="auto"/>
          <w:lang w:val="uk-UA"/>
        </w:rPr>
        <w:t>обладнаним</w:t>
      </w:r>
      <w:r>
        <w:rPr>
          <w:rFonts w:ascii="Times New Roman" w:eastAsia="Calibri" w:hAnsi="Times New Roman"/>
          <w:color w:val="auto"/>
          <w:lang w:val="uk-UA"/>
        </w:rPr>
        <w:t xml:space="preserve"> холодильним обладнанням</w:t>
      </w:r>
      <w:r>
        <w:rPr>
          <w:rFonts w:ascii="Times New Roman" w:hAnsi="Times New Roman"/>
          <w:color w:val="auto"/>
          <w:lang w:val="uk-UA"/>
        </w:rPr>
        <w:t xml:space="preserve"> (рефрижератори/ ізотермічні автомобілі-фургони) </w:t>
      </w:r>
      <w:r>
        <w:rPr>
          <w:rFonts w:ascii="Times New Roman" w:eastAsia="Calibri" w:hAnsi="Times New Roman"/>
          <w:color w:val="auto"/>
          <w:lang w:val="uk-UA"/>
        </w:rPr>
        <w:t xml:space="preserve"> </w:t>
      </w:r>
      <w:r>
        <w:rPr>
          <w:rFonts w:ascii="Times New Roman" w:eastAsia="Calibri" w:hAnsi="Times New Roman"/>
          <w:lang w:val="uk-UA"/>
        </w:rPr>
        <w:t>з відповідною температурою згідно зі стандартами</w:t>
      </w:r>
      <w:r>
        <w:rPr>
          <w:rFonts w:ascii="Times New Roman" w:hAnsi="Times New Roman"/>
          <w:lang w:val="uk-UA"/>
        </w:rPr>
        <w:t xml:space="preserve">, з дотримання санітарних вимог, в тому числі щодо сумісності продуктів харчування. </w:t>
      </w:r>
    </w:p>
    <w:p w:rsidR="003F22E2" w:rsidRDefault="003F22E2" w:rsidP="003F22E2">
      <w:pPr>
        <w:autoSpaceDE w:val="0"/>
        <w:jc w:val="both"/>
        <w:rPr>
          <w:rFonts w:ascii="Times New Roman" w:hAnsi="Times New Roman"/>
          <w:lang w:val="uk-UA" w:eastAsia="ru-RU"/>
        </w:rPr>
      </w:pPr>
      <w:r>
        <w:rPr>
          <w:rFonts w:ascii="Times New Roman" w:hAnsi="Times New Roman"/>
          <w:lang w:val="uk-UA"/>
        </w:rPr>
        <w:t xml:space="preserve">4. </w:t>
      </w:r>
      <w:r>
        <w:rPr>
          <w:rFonts w:ascii="Times New Roman" w:hAnsi="Times New Roman"/>
          <w:lang w:val="uk-UA" w:eastAsia="ru-RU"/>
        </w:rPr>
        <w:t>Водій автотранспорту, а також особи, що супроводжують товар у дорозі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3F22E2" w:rsidRDefault="003F22E2" w:rsidP="003F22E2">
      <w:pPr>
        <w:autoSpaceDE w:val="0"/>
        <w:jc w:val="both"/>
        <w:rPr>
          <w:rFonts w:ascii="Times New Roman" w:hAnsi="Times New Roman"/>
          <w:lang w:val="uk-UA" w:eastAsia="ar-SA"/>
        </w:rPr>
      </w:pPr>
      <w:r>
        <w:rPr>
          <w:rFonts w:ascii="Times New Roman" w:hAnsi="Times New Roman"/>
          <w:lang w:val="uk-UA"/>
        </w:rPr>
        <w:t>5.</w:t>
      </w:r>
      <w:r>
        <w:rPr>
          <w:rStyle w:val="rvts0"/>
          <w:rFonts w:ascii="Times New Roman" w:hAnsi="Times New Roman"/>
          <w:lang w:val="uk-UA"/>
        </w:rPr>
        <w:t>Маркування, зазначення інформації про товар здійснюється з дотриманням вимог Закону України «</w:t>
      </w:r>
      <w:r>
        <w:rPr>
          <w:rFonts w:ascii="Times New Roman" w:hAnsi="Times New Roman"/>
          <w:lang w:val="uk-UA"/>
        </w:rPr>
        <w:t>Про інформацію для споживачів щодо харчових продуктів» від 06.12.2018 №2639-VIII.</w:t>
      </w:r>
    </w:p>
    <w:p w:rsidR="003F22E2" w:rsidRDefault="003F22E2" w:rsidP="003F22E2">
      <w:pPr>
        <w:jc w:val="both"/>
        <w:rPr>
          <w:rFonts w:ascii="Times New Roman" w:hAnsi="Times New Roman"/>
          <w:lang w:val="uk-UA"/>
        </w:rPr>
      </w:pPr>
      <w:r>
        <w:rPr>
          <w:rFonts w:ascii="Times New Roman" w:hAnsi="Times New Roman"/>
          <w:snapToGrid w:val="0"/>
          <w:lang w:val="uk-UA" w:eastAsia="uk-UA"/>
        </w:rPr>
        <w:t xml:space="preserve">6. </w:t>
      </w:r>
      <w:r>
        <w:rPr>
          <w:rFonts w:ascii="Times New Roman" w:hAnsi="Times New Roman"/>
          <w:lang w:val="uk-UA"/>
        </w:rPr>
        <w:t xml:space="preserve">Товар повинен передаватись в упаковці підприємства-виробника, що  відповідає характеру Товару, забезпечує цілісність Товару та збереження його якості під час перевезення та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w:t>
      </w:r>
    </w:p>
    <w:p w:rsidR="003F22E2" w:rsidRDefault="003F22E2" w:rsidP="003F22E2">
      <w:pPr>
        <w:jc w:val="both"/>
        <w:rPr>
          <w:rFonts w:ascii="Times New Roman" w:hAnsi="Times New Roman"/>
          <w:lang w:val="uk-UA"/>
        </w:rPr>
      </w:pPr>
    </w:p>
    <w:p w:rsidR="003F22E2" w:rsidRDefault="003F22E2" w:rsidP="003F22E2">
      <w:pPr>
        <w:jc w:val="both"/>
        <w:rPr>
          <w:rFonts w:ascii="Times New Roman" w:hAnsi="Times New Roman"/>
          <w:lang w:val="uk-UA"/>
        </w:rPr>
      </w:pPr>
    </w:p>
    <w:p w:rsidR="00F20EB5" w:rsidRDefault="003F22E2" w:rsidP="003F22E2">
      <w:pPr>
        <w:rPr>
          <w:rFonts w:ascii="Times New Roman" w:eastAsia="Times New Roman" w:hAnsi="Times New Roman" w:cs="Times New Roman"/>
          <w:b/>
          <w:lang w:val="uk-UA"/>
        </w:rPr>
      </w:pPr>
      <w:r>
        <w:rPr>
          <w:rFonts w:ascii="Times New Roman" w:eastAsia="Times New Roman" w:hAnsi="Times New Roman" w:cs="Times New Roman"/>
          <w:b/>
          <w:lang w:val="uk-UA"/>
        </w:rPr>
        <w:t xml:space="preserve">З умовами технічних та якісних вимог до предмету закупівлі ознайомлені, </w:t>
      </w:r>
    </w:p>
    <w:p w:rsidR="003F22E2" w:rsidRDefault="003F22E2" w:rsidP="003F22E2">
      <w:pPr>
        <w:rPr>
          <w:rFonts w:ascii="Times New Roman" w:eastAsia="Times New Roman" w:hAnsi="Times New Roman" w:cs="Times New Roman"/>
          <w:b/>
          <w:lang w:val="uk-UA"/>
        </w:rPr>
      </w:pPr>
      <w:r>
        <w:rPr>
          <w:rFonts w:ascii="Times New Roman" w:eastAsia="Times New Roman" w:hAnsi="Times New Roman" w:cs="Times New Roman"/>
          <w:b/>
          <w:lang w:val="uk-UA"/>
        </w:rPr>
        <w:t>з вимогами погоджуємось.</w:t>
      </w:r>
    </w:p>
    <w:p w:rsidR="003F22E2" w:rsidRDefault="003F22E2" w:rsidP="003F22E2">
      <w:pPr>
        <w:rPr>
          <w:rFonts w:ascii="Times New Roman" w:eastAsia="Times New Roman" w:hAnsi="Times New Roman" w:cs="Times New Roman"/>
          <w:b/>
          <w:lang w:val="uk-UA"/>
        </w:rPr>
      </w:pPr>
    </w:p>
    <w:p w:rsidR="003F22E2" w:rsidRDefault="00944443" w:rsidP="003F22E2">
      <w:pPr>
        <w:autoSpaceDE w:val="0"/>
        <w:autoSpaceDN w:val="0"/>
        <w:rPr>
          <w:rFonts w:ascii="Times New Roman" w:eastAsia="Times New Roman" w:hAnsi="Times New Roman" w:cs="Times New Roman"/>
          <w:b/>
          <w:lang w:val="uk-UA"/>
        </w:rPr>
      </w:pPr>
      <w:r>
        <w:rPr>
          <w:rFonts w:ascii="Times New Roman" w:eastAsia="Times New Roman" w:hAnsi="Times New Roman" w:cs="Times New Roman"/>
          <w:lang w:val="uk-UA"/>
        </w:rPr>
        <w:t>"___" ________________ 2022</w:t>
      </w:r>
      <w:r w:rsidR="003F22E2">
        <w:rPr>
          <w:rFonts w:ascii="Times New Roman" w:eastAsia="Times New Roman" w:hAnsi="Times New Roman" w:cs="Times New Roman"/>
          <w:lang w:val="uk-UA"/>
        </w:rPr>
        <w:t xml:space="preserve"> року</w:t>
      </w:r>
      <w:r w:rsidR="003F22E2">
        <w:rPr>
          <w:rFonts w:ascii="Times New Roman" w:eastAsia="Times New Roman" w:hAnsi="Times New Roman" w:cs="Times New Roman"/>
          <w:b/>
          <w:lang w:val="uk-UA"/>
        </w:rPr>
        <w:t xml:space="preserve">                                </w:t>
      </w:r>
      <w:r w:rsidR="003F22E2">
        <w:rPr>
          <w:rFonts w:ascii="Times New Roman" w:eastAsia="Times New Roman" w:hAnsi="Times New Roman" w:cs="Times New Roman"/>
          <w:lang w:val="uk-UA"/>
        </w:rPr>
        <w:t>______________</w:t>
      </w:r>
    </w:p>
    <w:p w:rsidR="003F22E2" w:rsidRDefault="003F22E2" w:rsidP="003F22E2">
      <w:pPr>
        <w:autoSpaceDE w:val="0"/>
        <w:autoSpaceDN w:val="0"/>
        <w:ind w:left="4956" w:firstLine="431"/>
        <w:jc w:val="right"/>
        <w:rPr>
          <w:rFonts w:ascii="Times New Roman" w:eastAsia="Times New Roman" w:hAnsi="Times New Roman" w:cs="Times New Roman"/>
          <w:lang w:val="uk-UA"/>
        </w:rPr>
      </w:pPr>
      <w:r>
        <w:rPr>
          <w:rFonts w:ascii="Times New Roman" w:eastAsia="Times New Roman" w:hAnsi="Times New Roman" w:cs="Times New Roman"/>
          <w:lang w:val="uk-UA"/>
        </w:rPr>
        <w:t>(Підпис)</w:t>
      </w:r>
      <w:r>
        <w:rPr>
          <w:rFonts w:ascii="Times New Roman" w:eastAsia="Times New Roman" w:hAnsi="Times New Roman" w:cs="Times New Roman"/>
          <w:lang w:val="uk-UA"/>
        </w:rPr>
        <w:tab/>
        <w:t xml:space="preserve"> (власне ім’я, прізвище,             посада уповноваженої особи учасника) </w:t>
      </w:r>
    </w:p>
    <w:p w:rsidR="003F22E2" w:rsidRDefault="003F22E2" w:rsidP="003F22E2">
      <w:pPr>
        <w:autoSpaceDE w:val="0"/>
        <w:autoSpaceDN w:val="0"/>
        <w:ind w:firstLine="431"/>
        <w:jc w:val="right"/>
        <w:rPr>
          <w:rFonts w:ascii="Times New Roman" w:eastAsia="Times New Roman" w:hAnsi="Times New Roman" w:cs="Times New Roman"/>
          <w:lang w:val="uk-UA"/>
        </w:rPr>
      </w:pPr>
    </w:p>
    <w:p w:rsidR="003F22E2" w:rsidRDefault="003F22E2" w:rsidP="003F22E2">
      <w:pPr>
        <w:autoSpaceDE w:val="0"/>
        <w:autoSpaceDN w:val="0"/>
        <w:ind w:firstLine="431"/>
        <w:jc w:val="right"/>
        <w:rPr>
          <w:rFonts w:ascii="Times New Roman" w:eastAsia="Times New Roman" w:hAnsi="Times New Roman" w:cs="Times New Roman"/>
          <w:lang w:val="uk-UA"/>
        </w:rPr>
      </w:pPr>
      <w:r>
        <w:rPr>
          <w:rFonts w:ascii="Times New Roman" w:eastAsia="Times New Roman" w:hAnsi="Times New Roman" w:cs="Times New Roman"/>
          <w:lang w:val="uk-UA"/>
        </w:rPr>
        <w:t>М.П. (у разі наявності печатки)</w:t>
      </w:r>
    </w:p>
    <w:p w:rsidR="00E1443A" w:rsidRPr="009546D3" w:rsidRDefault="00E1443A" w:rsidP="008D4A85">
      <w:pPr>
        <w:rPr>
          <w:lang w:val="uk-UA"/>
        </w:rPr>
      </w:pPr>
    </w:p>
    <w:sectPr w:rsidR="00E1443A" w:rsidRPr="009546D3" w:rsidSect="001D27C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1A83"/>
    <w:multiLevelType w:val="hybridMultilevel"/>
    <w:tmpl w:val="3B78DA70"/>
    <w:lvl w:ilvl="0" w:tplc="6D389A76">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D3"/>
    <w:rsid w:val="000A2707"/>
    <w:rsid w:val="000A6075"/>
    <w:rsid w:val="000B4DD6"/>
    <w:rsid w:val="001B5EA9"/>
    <w:rsid w:val="001D27C7"/>
    <w:rsid w:val="002323A9"/>
    <w:rsid w:val="00234F75"/>
    <w:rsid w:val="00237D4F"/>
    <w:rsid w:val="00286615"/>
    <w:rsid w:val="002A128A"/>
    <w:rsid w:val="002B6DF1"/>
    <w:rsid w:val="002E72FF"/>
    <w:rsid w:val="00300B3F"/>
    <w:rsid w:val="00317661"/>
    <w:rsid w:val="003273A9"/>
    <w:rsid w:val="003332BB"/>
    <w:rsid w:val="00336FBE"/>
    <w:rsid w:val="003B0BED"/>
    <w:rsid w:val="003D7E98"/>
    <w:rsid w:val="003F22E2"/>
    <w:rsid w:val="0048024E"/>
    <w:rsid w:val="004C52E1"/>
    <w:rsid w:val="00545494"/>
    <w:rsid w:val="00562432"/>
    <w:rsid w:val="006070B5"/>
    <w:rsid w:val="00645EDD"/>
    <w:rsid w:val="006932EC"/>
    <w:rsid w:val="006F3C72"/>
    <w:rsid w:val="00721A1A"/>
    <w:rsid w:val="00790585"/>
    <w:rsid w:val="00792571"/>
    <w:rsid w:val="007D7C76"/>
    <w:rsid w:val="00804F84"/>
    <w:rsid w:val="008D4A85"/>
    <w:rsid w:val="0093303D"/>
    <w:rsid w:val="00944443"/>
    <w:rsid w:val="009546D3"/>
    <w:rsid w:val="00966DAF"/>
    <w:rsid w:val="00972519"/>
    <w:rsid w:val="0098659C"/>
    <w:rsid w:val="009C4A95"/>
    <w:rsid w:val="009C7F2D"/>
    <w:rsid w:val="00A27EEE"/>
    <w:rsid w:val="00A45158"/>
    <w:rsid w:val="00A969A9"/>
    <w:rsid w:val="00AA43E1"/>
    <w:rsid w:val="00B77106"/>
    <w:rsid w:val="00BB4751"/>
    <w:rsid w:val="00BD3082"/>
    <w:rsid w:val="00C22679"/>
    <w:rsid w:val="00D0360A"/>
    <w:rsid w:val="00D209BE"/>
    <w:rsid w:val="00D35CFD"/>
    <w:rsid w:val="00D90F1E"/>
    <w:rsid w:val="00DB08CE"/>
    <w:rsid w:val="00E1443A"/>
    <w:rsid w:val="00E52AA5"/>
    <w:rsid w:val="00EA6C20"/>
    <w:rsid w:val="00F20EB5"/>
    <w:rsid w:val="00F3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D3"/>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46D3"/>
    <w:rPr>
      <w:color w:val="0000FF"/>
      <w:u w:val="single"/>
    </w:rPr>
  </w:style>
  <w:style w:type="paragraph" w:styleId="a4">
    <w:name w:val="List Paragraph"/>
    <w:basedOn w:val="a"/>
    <w:uiPriority w:val="34"/>
    <w:qFormat/>
    <w:rsid w:val="009546D3"/>
    <w:pPr>
      <w:ind w:left="720"/>
      <w:contextualSpacing/>
    </w:pPr>
  </w:style>
  <w:style w:type="character" w:customStyle="1" w:styleId="rvts0">
    <w:name w:val="rvts0"/>
    <w:uiPriority w:val="99"/>
    <w:rsid w:val="009546D3"/>
  </w:style>
  <w:style w:type="character" w:customStyle="1" w:styleId="defaultFontStyle">
    <w:name w:val="defaultFontStyle"/>
    <w:uiPriority w:val="99"/>
    <w:rsid w:val="000A6075"/>
    <w:rPr>
      <w:rFonts w:ascii="Arial" w:hAnsi="Arial"/>
      <w:sz w:val="24"/>
    </w:rPr>
  </w:style>
  <w:style w:type="character" w:customStyle="1" w:styleId="boldFontStyle">
    <w:name w:val="boldFontStyle"/>
    <w:uiPriority w:val="99"/>
    <w:rsid w:val="000A6075"/>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D3"/>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46D3"/>
    <w:rPr>
      <w:color w:val="0000FF"/>
      <w:u w:val="single"/>
    </w:rPr>
  </w:style>
  <w:style w:type="paragraph" w:styleId="a4">
    <w:name w:val="List Paragraph"/>
    <w:basedOn w:val="a"/>
    <w:uiPriority w:val="34"/>
    <w:qFormat/>
    <w:rsid w:val="009546D3"/>
    <w:pPr>
      <w:ind w:left="720"/>
      <w:contextualSpacing/>
    </w:pPr>
  </w:style>
  <w:style w:type="character" w:customStyle="1" w:styleId="rvts0">
    <w:name w:val="rvts0"/>
    <w:uiPriority w:val="99"/>
    <w:rsid w:val="009546D3"/>
  </w:style>
  <w:style w:type="character" w:customStyle="1" w:styleId="defaultFontStyle">
    <w:name w:val="defaultFontStyle"/>
    <w:uiPriority w:val="99"/>
    <w:rsid w:val="000A6075"/>
    <w:rPr>
      <w:rFonts w:ascii="Arial" w:hAnsi="Arial"/>
      <w:sz w:val="24"/>
    </w:rPr>
  </w:style>
  <w:style w:type="character" w:customStyle="1" w:styleId="boldFontStyle">
    <w:name w:val="boldFontStyle"/>
    <w:uiPriority w:val="99"/>
    <w:rsid w:val="000A607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335">
      <w:bodyDiv w:val="1"/>
      <w:marLeft w:val="0"/>
      <w:marRight w:val="0"/>
      <w:marTop w:val="0"/>
      <w:marBottom w:val="0"/>
      <w:divBdr>
        <w:top w:val="none" w:sz="0" w:space="0" w:color="auto"/>
        <w:left w:val="none" w:sz="0" w:space="0" w:color="auto"/>
        <w:bottom w:val="none" w:sz="0" w:space="0" w:color="auto"/>
        <w:right w:val="none" w:sz="0" w:space="0" w:color="auto"/>
      </w:divBdr>
    </w:div>
    <w:div w:id="32735044">
      <w:bodyDiv w:val="1"/>
      <w:marLeft w:val="0"/>
      <w:marRight w:val="0"/>
      <w:marTop w:val="0"/>
      <w:marBottom w:val="0"/>
      <w:divBdr>
        <w:top w:val="none" w:sz="0" w:space="0" w:color="auto"/>
        <w:left w:val="none" w:sz="0" w:space="0" w:color="auto"/>
        <w:bottom w:val="none" w:sz="0" w:space="0" w:color="auto"/>
        <w:right w:val="none" w:sz="0" w:space="0" w:color="auto"/>
      </w:divBdr>
    </w:div>
    <w:div w:id="56054723">
      <w:bodyDiv w:val="1"/>
      <w:marLeft w:val="0"/>
      <w:marRight w:val="0"/>
      <w:marTop w:val="0"/>
      <w:marBottom w:val="0"/>
      <w:divBdr>
        <w:top w:val="none" w:sz="0" w:space="0" w:color="auto"/>
        <w:left w:val="none" w:sz="0" w:space="0" w:color="auto"/>
        <w:bottom w:val="none" w:sz="0" w:space="0" w:color="auto"/>
        <w:right w:val="none" w:sz="0" w:space="0" w:color="auto"/>
      </w:divBdr>
    </w:div>
    <w:div w:id="1012950664">
      <w:bodyDiv w:val="1"/>
      <w:marLeft w:val="0"/>
      <w:marRight w:val="0"/>
      <w:marTop w:val="0"/>
      <w:marBottom w:val="0"/>
      <w:divBdr>
        <w:top w:val="none" w:sz="0" w:space="0" w:color="auto"/>
        <w:left w:val="none" w:sz="0" w:space="0" w:color="auto"/>
        <w:bottom w:val="none" w:sz="0" w:space="0" w:color="auto"/>
        <w:right w:val="none" w:sz="0" w:space="0" w:color="auto"/>
      </w:divBdr>
    </w:div>
    <w:div w:id="1218321389">
      <w:bodyDiv w:val="1"/>
      <w:marLeft w:val="0"/>
      <w:marRight w:val="0"/>
      <w:marTop w:val="0"/>
      <w:marBottom w:val="0"/>
      <w:divBdr>
        <w:top w:val="none" w:sz="0" w:space="0" w:color="auto"/>
        <w:left w:val="none" w:sz="0" w:space="0" w:color="auto"/>
        <w:bottom w:val="none" w:sz="0" w:space="0" w:color="auto"/>
        <w:right w:val="none" w:sz="0" w:space="0" w:color="auto"/>
      </w:divBdr>
    </w:div>
    <w:div w:id="14401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3217</Words>
  <Characters>1835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 Asus</cp:lastModifiedBy>
  <cp:revision>55</cp:revision>
  <dcterms:created xsi:type="dcterms:W3CDTF">2020-12-31T07:22:00Z</dcterms:created>
  <dcterms:modified xsi:type="dcterms:W3CDTF">2022-06-08T06:35:00Z</dcterms:modified>
</cp:coreProperties>
</file>