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4E" w:rsidRPr="003F067D" w:rsidRDefault="0017094E" w:rsidP="007470E9">
      <w:pPr>
        <w:spacing w:after="0" w:line="240" w:lineRule="auto"/>
        <w:ind w:left="7920"/>
        <w:contextualSpacing/>
        <w:jc w:val="right"/>
        <w:rPr>
          <w:rFonts w:ascii="Times New Roman" w:eastAsia="Times New Roman" w:hAnsi="Times New Roman" w:cs="Times New Roman"/>
          <w:sz w:val="24"/>
          <w:szCs w:val="24"/>
          <w:lang w:eastAsia="ru-RU"/>
        </w:rPr>
      </w:pPr>
      <w:r w:rsidRPr="003F067D">
        <w:rPr>
          <w:rFonts w:ascii="Times New Roman" w:eastAsia="Times New Roman" w:hAnsi="Times New Roman" w:cs="Times New Roman"/>
          <w:b/>
          <w:bCs/>
          <w:color w:val="000000"/>
          <w:sz w:val="24"/>
          <w:szCs w:val="24"/>
          <w:lang w:eastAsia="ru-RU"/>
        </w:rPr>
        <w:t>Додаток 4</w:t>
      </w:r>
    </w:p>
    <w:p w:rsidR="0017094E" w:rsidRPr="003F067D" w:rsidRDefault="0017094E" w:rsidP="007470E9">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3F067D">
        <w:rPr>
          <w:rFonts w:ascii="Times New Roman" w:eastAsia="Times New Roman" w:hAnsi="Times New Roman" w:cs="Times New Roman"/>
          <w:i/>
          <w:iCs/>
          <w:color w:val="000000"/>
          <w:sz w:val="24"/>
          <w:szCs w:val="24"/>
          <w:lang w:eastAsia="ru-RU"/>
        </w:rPr>
        <w:t xml:space="preserve">    до </w:t>
      </w:r>
      <w:r w:rsidRPr="003F067D">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17094E" w:rsidRPr="003F067D" w:rsidRDefault="0017094E" w:rsidP="007470E9">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eastAsia="ru-RU"/>
        </w:rPr>
      </w:pPr>
    </w:p>
    <w:p w:rsidR="0017094E" w:rsidRPr="003F067D" w:rsidRDefault="0017094E" w:rsidP="007470E9">
      <w:pPr>
        <w:shd w:val="clear" w:color="auto" w:fill="FFFFFF"/>
        <w:spacing w:after="0" w:line="240" w:lineRule="auto"/>
        <w:ind w:left="29"/>
        <w:jc w:val="center"/>
        <w:rPr>
          <w:rFonts w:ascii="Times New Roman" w:eastAsia="Calibri" w:hAnsi="Times New Roman" w:cs="Times New Roman"/>
          <w:b/>
          <w:bCs/>
          <w:color w:val="000000"/>
          <w:spacing w:val="-2"/>
          <w:sz w:val="24"/>
          <w:szCs w:val="24"/>
        </w:rPr>
      </w:pPr>
      <w:r w:rsidRPr="003F067D">
        <w:rPr>
          <w:rFonts w:ascii="Times New Roman" w:eastAsia="Calibri" w:hAnsi="Times New Roman" w:cs="Times New Roman"/>
          <w:b/>
          <w:bCs/>
          <w:color w:val="000000"/>
          <w:spacing w:val="-2"/>
          <w:sz w:val="24"/>
          <w:szCs w:val="24"/>
        </w:rPr>
        <w:t>ПРОЄКТ ДОГОВОРУ ПІДРЯДУ № __</w:t>
      </w:r>
    </w:p>
    <w:p w:rsidR="0017094E" w:rsidRPr="003F067D" w:rsidRDefault="0017094E" w:rsidP="007470E9">
      <w:pPr>
        <w:shd w:val="clear" w:color="auto" w:fill="FFFFFF"/>
        <w:spacing w:after="0" w:line="240" w:lineRule="auto"/>
        <w:jc w:val="center"/>
        <w:rPr>
          <w:rFonts w:ascii="Times New Roman" w:eastAsia="Calibri" w:hAnsi="Times New Roman" w:cs="Times New Roman"/>
          <w:i/>
          <w:sz w:val="24"/>
          <w:szCs w:val="24"/>
          <w:lang w:eastAsia="en-US"/>
        </w:rPr>
      </w:pPr>
    </w:p>
    <w:p w:rsidR="0017094E" w:rsidRPr="003F067D" w:rsidRDefault="0017094E" w:rsidP="007470E9">
      <w:pPr>
        <w:shd w:val="clear" w:color="auto" w:fill="FFFFFF"/>
        <w:spacing w:after="0" w:line="240" w:lineRule="auto"/>
        <w:jc w:val="center"/>
        <w:rPr>
          <w:rFonts w:ascii="Times New Roman" w:eastAsia="Calibri" w:hAnsi="Times New Roman" w:cs="Times New Roman"/>
          <w:i/>
          <w:color w:val="000000"/>
          <w:spacing w:val="-2"/>
          <w:sz w:val="24"/>
          <w:szCs w:val="24"/>
        </w:rPr>
      </w:pPr>
      <w:r w:rsidRPr="003F067D">
        <w:rPr>
          <w:rFonts w:ascii="Times New Roman" w:eastAsia="Calibri" w:hAnsi="Times New Roman" w:cs="Times New Roman"/>
          <w:i/>
          <w:color w:val="000000"/>
          <w:spacing w:val="-2"/>
          <w:sz w:val="24"/>
          <w:szCs w:val="24"/>
        </w:rPr>
        <w:t>м.</w:t>
      </w:r>
      <w:r w:rsidR="00A97A9E">
        <w:rPr>
          <w:rFonts w:ascii="Times New Roman" w:eastAsia="Calibri" w:hAnsi="Times New Roman" w:cs="Times New Roman"/>
          <w:i/>
          <w:color w:val="000000"/>
          <w:spacing w:val="-2"/>
          <w:sz w:val="24"/>
          <w:szCs w:val="24"/>
        </w:rPr>
        <w:t>Долина</w:t>
      </w:r>
      <w:bookmarkStart w:id="0" w:name="_GoBack"/>
      <w:bookmarkEnd w:id="0"/>
      <w:r w:rsidRPr="003F067D">
        <w:rPr>
          <w:rFonts w:ascii="Times New Roman" w:eastAsia="Calibri" w:hAnsi="Times New Roman" w:cs="Times New Roman"/>
          <w:i/>
          <w:color w:val="000000"/>
          <w:spacing w:val="-2"/>
          <w:sz w:val="24"/>
          <w:szCs w:val="24"/>
        </w:rPr>
        <w:t xml:space="preserve">                                                                                      «___ «   _________</w:t>
      </w:r>
      <w:r w:rsidRPr="003F067D">
        <w:rPr>
          <w:rFonts w:ascii="Times New Roman" w:eastAsia="Calibri" w:hAnsi="Times New Roman" w:cs="Times New Roman"/>
          <w:color w:val="000000"/>
          <w:spacing w:val="-2"/>
          <w:sz w:val="24"/>
          <w:szCs w:val="24"/>
        </w:rPr>
        <w:t xml:space="preserve"> 2022 р</w:t>
      </w:r>
      <w:r w:rsidRPr="003F067D">
        <w:rPr>
          <w:rFonts w:ascii="Times New Roman" w:eastAsia="Calibri" w:hAnsi="Times New Roman" w:cs="Times New Roman"/>
          <w:i/>
          <w:color w:val="000000"/>
          <w:spacing w:val="-2"/>
          <w:sz w:val="24"/>
          <w:szCs w:val="24"/>
        </w:rPr>
        <w:t>.</w:t>
      </w:r>
    </w:p>
    <w:p w:rsidR="0017094E" w:rsidRPr="003F067D" w:rsidRDefault="0017094E" w:rsidP="007470E9">
      <w:pPr>
        <w:shd w:val="clear" w:color="auto" w:fill="FFFFFF"/>
        <w:spacing w:after="0" w:line="240" w:lineRule="auto"/>
        <w:ind w:left="28" w:right="6"/>
        <w:jc w:val="both"/>
        <w:rPr>
          <w:rFonts w:ascii="Times New Roman" w:eastAsia="Calibri" w:hAnsi="Times New Roman" w:cs="Times New Roman"/>
          <w:b/>
          <w:bCs/>
          <w:color w:val="000000"/>
          <w:spacing w:val="-2"/>
          <w:sz w:val="24"/>
          <w:szCs w:val="24"/>
          <w:u w:val="single"/>
        </w:rPr>
      </w:pPr>
    </w:p>
    <w:p w:rsidR="0017094E" w:rsidRPr="003F067D" w:rsidRDefault="0017094E" w:rsidP="007470E9">
      <w:pPr>
        <w:spacing w:after="0" w:line="240" w:lineRule="auto"/>
        <w:jc w:val="both"/>
        <w:rPr>
          <w:rFonts w:ascii="Times New Roman" w:eastAsia="Calibri" w:hAnsi="Times New Roman" w:cs="Times New Roman"/>
          <w:b/>
          <w:bCs/>
          <w:color w:val="000000"/>
          <w:sz w:val="24"/>
          <w:szCs w:val="24"/>
        </w:rPr>
      </w:pPr>
      <w:r w:rsidRPr="003F067D">
        <w:rPr>
          <w:rFonts w:ascii="Times New Roman" w:eastAsia="Calibri" w:hAnsi="Times New Roman" w:cs="Times New Roman"/>
          <w:b/>
          <w:bCs/>
          <w:color w:val="000000"/>
          <w:spacing w:val="-2"/>
          <w:sz w:val="24"/>
          <w:szCs w:val="24"/>
          <w:u w:val="single"/>
        </w:rPr>
        <w:t>Підрядник:</w:t>
      </w:r>
      <w:r w:rsidRPr="003F067D">
        <w:rPr>
          <w:rFonts w:ascii="Times New Roman" w:eastAsia="Calibri" w:hAnsi="Times New Roman" w:cs="Times New Roman"/>
          <w:b/>
          <w:bCs/>
          <w:color w:val="000000"/>
          <w:spacing w:val="-2"/>
          <w:sz w:val="24"/>
          <w:szCs w:val="24"/>
        </w:rPr>
        <w:t xml:space="preserve">   </w:t>
      </w:r>
      <w:r w:rsidRPr="003F067D">
        <w:rPr>
          <w:rFonts w:ascii="Times New Roman" w:eastAsia="Calibri" w:hAnsi="Times New Roman" w:cs="Times New Roman"/>
          <w:b/>
          <w:sz w:val="24"/>
          <w:szCs w:val="24"/>
        </w:rPr>
        <w:t xml:space="preserve"> </w:t>
      </w:r>
      <w:r w:rsidRPr="003F067D">
        <w:rPr>
          <w:rFonts w:ascii="Times New Roman" w:eastAsia="Calibri" w:hAnsi="Times New Roman" w:cs="Times New Roman"/>
          <w:b/>
          <w:bCs/>
          <w:sz w:val="24"/>
          <w:szCs w:val="24"/>
        </w:rPr>
        <w:t>________________________</w:t>
      </w:r>
      <w:r w:rsidRPr="003F067D">
        <w:rPr>
          <w:rFonts w:ascii="Times New Roman" w:eastAsia="Calibri" w:hAnsi="Times New Roman" w:cs="Times New Roman"/>
          <w:b/>
          <w:bCs/>
          <w:color w:val="000000"/>
          <w:sz w:val="24"/>
          <w:szCs w:val="24"/>
        </w:rPr>
        <w:t>,</w:t>
      </w:r>
      <w:r w:rsidRPr="003F067D">
        <w:rPr>
          <w:rFonts w:ascii="Times New Roman" w:eastAsia="Calibri" w:hAnsi="Times New Roman" w:cs="Times New Roman"/>
          <w:sz w:val="24"/>
          <w:szCs w:val="24"/>
        </w:rPr>
        <w:t xml:space="preserve">  в особі </w:t>
      </w:r>
      <w:r w:rsidRPr="003F067D">
        <w:rPr>
          <w:rFonts w:ascii="Times New Roman" w:eastAsia="Calibri" w:hAnsi="Times New Roman" w:cs="Times New Roman"/>
          <w:b/>
          <w:sz w:val="24"/>
          <w:szCs w:val="24"/>
        </w:rPr>
        <w:t>________________,</w:t>
      </w:r>
      <w:r w:rsidRPr="003F067D">
        <w:rPr>
          <w:rFonts w:ascii="Times New Roman" w:eastAsia="Calibri" w:hAnsi="Times New Roman" w:cs="Times New Roman"/>
          <w:sz w:val="24"/>
          <w:szCs w:val="24"/>
        </w:rPr>
        <w:t xml:space="preserve"> що діє на підставі __________, з однієї сторони, та</w:t>
      </w:r>
    </w:p>
    <w:p w:rsidR="0017094E" w:rsidRPr="003F067D" w:rsidRDefault="003F067D" w:rsidP="007470E9">
      <w:pPr>
        <w:shd w:val="clear" w:color="auto" w:fill="FFFFFF"/>
        <w:spacing w:after="0" w:line="240" w:lineRule="auto"/>
        <w:ind w:left="43"/>
        <w:jc w:val="both"/>
        <w:rPr>
          <w:rFonts w:ascii="Times New Roman" w:eastAsia="Calibri" w:hAnsi="Times New Roman" w:cs="Times New Roman"/>
          <w:color w:val="000000"/>
          <w:spacing w:val="-2"/>
          <w:sz w:val="24"/>
          <w:szCs w:val="24"/>
        </w:rPr>
      </w:pPr>
      <w:r w:rsidRPr="003F067D">
        <w:rPr>
          <w:rFonts w:ascii="Times New Roman" w:eastAsia="Calibri" w:hAnsi="Times New Roman" w:cs="Times New Roman"/>
          <w:b/>
          <w:bCs/>
          <w:color w:val="000000"/>
          <w:spacing w:val="-2"/>
          <w:sz w:val="24"/>
          <w:szCs w:val="24"/>
          <w:u w:val="single"/>
        </w:rPr>
        <w:t>Замовник:</w:t>
      </w:r>
      <w:r w:rsidRPr="003F067D">
        <w:rPr>
          <w:rFonts w:ascii="Times New Roman" w:eastAsia="Calibri" w:hAnsi="Times New Roman" w:cs="Times New Roman"/>
          <w:b/>
          <w:sz w:val="24"/>
          <w:szCs w:val="24"/>
          <w:lang w:eastAsia="en-US"/>
        </w:rPr>
        <w:t xml:space="preserve"> </w:t>
      </w:r>
      <w:proofErr w:type="spellStart"/>
      <w:r w:rsidRPr="003F067D">
        <w:rPr>
          <w:rFonts w:ascii="Times New Roman" w:eastAsia="Calibri" w:hAnsi="Times New Roman" w:cs="Times New Roman"/>
          <w:b/>
          <w:sz w:val="24"/>
          <w:szCs w:val="24"/>
        </w:rPr>
        <w:t>Долинський</w:t>
      </w:r>
      <w:proofErr w:type="spellEnd"/>
      <w:r w:rsidRPr="003F067D">
        <w:rPr>
          <w:rFonts w:ascii="Times New Roman" w:eastAsia="Calibri" w:hAnsi="Times New Roman" w:cs="Times New Roman"/>
          <w:b/>
          <w:sz w:val="24"/>
          <w:szCs w:val="24"/>
        </w:rPr>
        <w:t xml:space="preserve"> обласний центр соціальної підтримки дітей та сімей «Теплий дім» Івано-Франківської обласної ради, </w:t>
      </w:r>
      <w:r w:rsidRPr="003F067D">
        <w:rPr>
          <w:rFonts w:ascii="Times New Roman" w:eastAsia="Calibri" w:hAnsi="Times New Roman" w:cs="Times New Roman"/>
          <w:sz w:val="24"/>
          <w:szCs w:val="24"/>
        </w:rPr>
        <w:t xml:space="preserve">в особі </w:t>
      </w:r>
      <w:proofErr w:type="spellStart"/>
      <w:r w:rsidRPr="003F067D">
        <w:rPr>
          <w:rFonts w:ascii="Times New Roman" w:eastAsia="Calibri" w:hAnsi="Times New Roman" w:cs="Times New Roman"/>
          <w:sz w:val="24"/>
          <w:szCs w:val="24"/>
        </w:rPr>
        <w:t>в.о.директора</w:t>
      </w:r>
      <w:proofErr w:type="spellEnd"/>
      <w:r w:rsidRPr="003F067D">
        <w:rPr>
          <w:rFonts w:ascii="Times New Roman" w:eastAsia="Calibri" w:hAnsi="Times New Roman" w:cs="Times New Roman"/>
          <w:b/>
          <w:sz w:val="24"/>
          <w:szCs w:val="24"/>
        </w:rPr>
        <w:t xml:space="preserve">  </w:t>
      </w:r>
      <w:proofErr w:type="spellStart"/>
      <w:r w:rsidRPr="003F067D">
        <w:rPr>
          <w:rFonts w:ascii="Times New Roman" w:eastAsia="Calibri" w:hAnsi="Times New Roman" w:cs="Times New Roman"/>
          <w:b/>
          <w:sz w:val="24"/>
          <w:szCs w:val="24"/>
        </w:rPr>
        <w:t>Круліковської</w:t>
      </w:r>
      <w:proofErr w:type="spellEnd"/>
      <w:r w:rsidRPr="003F067D">
        <w:rPr>
          <w:rFonts w:ascii="Times New Roman" w:eastAsia="Calibri" w:hAnsi="Times New Roman" w:cs="Times New Roman"/>
          <w:b/>
          <w:sz w:val="24"/>
          <w:szCs w:val="24"/>
        </w:rPr>
        <w:t xml:space="preserve"> Оксани Михайлівни, </w:t>
      </w:r>
      <w:r w:rsidRPr="003F067D">
        <w:rPr>
          <w:rFonts w:ascii="Times New Roman" w:eastAsia="Calibri" w:hAnsi="Times New Roman" w:cs="Times New Roman"/>
          <w:sz w:val="24"/>
          <w:szCs w:val="24"/>
        </w:rPr>
        <w:t>що діє на підставі</w:t>
      </w:r>
      <w:r w:rsidRPr="003F067D">
        <w:rPr>
          <w:rFonts w:ascii="Times New Roman" w:eastAsia="Calibri" w:hAnsi="Times New Roman" w:cs="Times New Roman"/>
          <w:b/>
          <w:sz w:val="24"/>
          <w:szCs w:val="24"/>
        </w:rPr>
        <w:t xml:space="preserve"> Положення</w:t>
      </w:r>
      <w:r w:rsidR="0017094E" w:rsidRPr="003F067D">
        <w:rPr>
          <w:rFonts w:ascii="Times New Roman" w:eastAsia="Calibri" w:hAnsi="Times New Roman" w:cs="Times New Roman"/>
          <w:sz w:val="24"/>
          <w:szCs w:val="24"/>
        </w:rPr>
        <w:t xml:space="preserve"> </w:t>
      </w:r>
      <w:r w:rsidR="0017094E" w:rsidRPr="003F067D">
        <w:rPr>
          <w:rFonts w:ascii="Times New Roman" w:eastAsia="Calibri" w:hAnsi="Times New Roman" w:cs="Times New Roman"/>
          <w:color w:val="000000"/>
          <w:spacing w:val="-2"/>
          <w:sz w:val="24"/>
          <w:szCs w:val="24"/>
        </w:rPr>
        <w:t xml:space="preserve">з іншої сторони,  спільно іменовані «Сторони», а кожна окремо – «Сторона», </w:t>
      </w:r>
      <w:r w:rsidRPr="003F067D">
        <w:rPr>
          <w:rFonts w:ascii="Times New Roman" w:eastAsia="Calibri" w:hAnsi="Times New Roman" w:cs="Times New Roman"/>
          <w:color w:val="000000"/>
          <w:spacing w:val="-2"/>
          <w:sz w:val="24"/>
          <w:szCs w:val="24"/>
        </w:rPr>
        <w:t>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w:t>
      </w:r>
      <w:r w:rsidRPr="003F067D">
        <w:rPr>
          <w:rFonts w:ascii="Times New Roman" w:eastAsia="Calibri" w:hAnsi="Times New Roman" w:cs="Times New Roman"/>
          <w:b/>
          <w:color w:val="000000"/>
          <w:spacing w:val="-2"/>
          <w:sz w:val="24"/>
          <w:szCs w:val="24"/>
        </w:rPr>
        <w:t xml:space="preserve"> </w:t>
      </w:r>
      <w:r w:rsidRPr="003F067D">
        <w:rPr>
          <w:rFonts w:ascii="Times New Roman" w:eastAsia="Calibri" w:hAnsi="Times New Roman" w:cs="Times New Roman"/>
          <w:color w:val="000000"/>
          <w:spacing w:val="-2"/>
          <w:sz w:val="24"/>
          <w:szCs w:val="24"/>
        </w:rPr>
        <w:t xml:space="preserve">№  2102-IX, Постановою КМУ «Деякі питання здійснення оборонних та публічних </w:t>
      </w:r>
      <w:proofErr w:type="spellStart"/>
      <w:r w:rsidRPr="003F067D">
        <w:rPr>
          <w:rFonts w:ascii="Times New Roman" w:eastAsia="Calibri" w:hAnsi="Times New Roman" w:cs="Times New Roman"/>
          <w:color w:val="000000"/>
          <w:spacing w:val="-2"/>
          <w:sz w:val="24"/>
          <w:szCs w:val="24"/>
        </w:rPr>
        <w:t>закупівель</w:t>
      </w:r>
      <w:proofErr w:type="spellEnd"/>
      <w:r w:rsidRPr="003F067D">
        <w:rPr>
          <w:rFonts w:ascii="Times New Roman" w:eastAsia="Calibri" w:hAnsi="Times New Roman" w:cs="Times New Roman"/>
          <w:color w:val="000000"/>
          <w:spacing w:val="-2"/>
          <w:sz w:val="24"/>
          <w:szCs w:val="24"/>
        </w:rPr>
        <w:t xml:space="preserve"> товарів, робіт і послуг в умовах воєнного стану» від 28 лютого 2022 р. № 169, (зі змінами), </w:t>
      </w:r>
      <w:r w:rsidR="0017094E" w:rsidRPr="003F067D">
        <w:rPr>
          <w:rFonts w:ascii="Times New Roman" w:eastAsia="Calibri" w:hAnsi="Times New Roman" w:cs="Times New Roman"/>
          <w:color w:val="000000"/>
          <w:sz w:val="24"/>
          <w:szCs w:val="24"/>
        </w:rPr>
        <w:t>уклали цей договір про таке (далі - Договір):</w:t>
      </w:r>
    </w:p>
    <w:p w:rsidR="0017094E" w:rsidRPr="003F067D" w:rsidRDefault="0017094E" w:rsidP="007470E9">
      <w:pPr>
        <w:shd w:val="clear" w:color="auto" w:fill="FFFFFF"/>
        <w:spacing w:after="0" w:line="240" w:lineRule="auto"/>
        <w:ind w:left="45"/>
        <w:jc w:val="center"/>
        <w:rPr>
          <w:rFonts w:ascii="Times New Roman" w:eastAsia="Calibri" w:hAnsi="Times New Roman" w:cs="Times New Roman"/>
          <w:b/>
          <w:bCs/>
          <w:color w:val="000000"/>
          <w:spacing w:val="-2"/>
          <w:sz w:val="24"/>
          <w:szCs w:val="24"/>
        </w:rPr>
      </w:pPr>
    </w:p>
    <w:p w:rsidR="0017094E" w:rsidRPr="003F067D" w:rsidRDefault="0017094E" w:rsidP="007470E9">
      <w:pPr>
        <w:shd w:val="clear" w:color="auto" w:fill="FFFFFF"/>
        <w:spacing w:after="0" w:line="240" w:lineRule="auto"/>
        <w:ind w:left="45"/>
        <w:jc w:val="center"/>
        <w:rPr>
          <w:rFonts w:ascii="Times New Roman" w:eastAsia="Calibri" w:hAnsi="Times New Roman" w:cs="Times New Roman"/>
          <w:b/>
          <w:bCs/>
          <w:color w:val="000000"/>
          <w:spacing w:val="-2"/>
          <w:sz w:val="24"/>
          <w:szCs w:val="24"/>
        </w:rPr>
      </w:pPr>
      <w:r w:rsidRPr="003F067D">
        <w:rPr>
          <w:rFonts w:ascii="Times New Roman" w:eastAsia="Calibri" w:hAnsi="Times New Roman" w:cs="Times New Roman"/>
          <w:b/>
          <w:bCs/>
          <w:color w:val="000000"/>
          <w:spacing w:val="-2"/>
          <w:sz w:val="24"/>
          <w:szCs w:val="24"/>
        </w:rPr>
        <w:t>1.ПРЕДМЕТ ДОГОВОРУ</w:t>
      </w:r>
    </w:p>
    <w:p w:rsidR="0017094E" w:rsidRPr="003F067D" w:rsidRDefault="0017094E" w:rsidP="007470E9">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3F067D">
        <w:rPr>
          <w:rFonts w:ascii="Times New Roman" w:eastAsia="Calibri" w:hAnsi="Times New Roman" w:cs="Times New Roman"/>
          <w:bCs/>
          <w:color w:val="000000"/>
          <w:spacing w:val="-2"/>
          <w:sz w:val="24"/>
          <w:szCs w:val="24"/>
        </w:rPr>
        <w:t xml:space="preserve">1.1. </w:t>
      </w:r>
      <w:r w:rsidRPr="003F067D">
        <w:rPr>
          <w:rFonts w:ascii="Times New Roman" w:eastAsia="Calibri" w:hAnsi="Times New Roman" w:cs="Times New Roman"/>
          <w:color w:val="000000"/>
          <w:spacing w:val="-2"/>
          <w:sz w:val="24"/>
          <w:szCs w:val="24"/>
        </w:rPr>
        <w:t xml:space="preserve">Замовник доручає, а Підрядник зобов’язується у відповідності до умов даного Договору виконати роботи </w:t>
      </w:r>
      <w:r w:rsidRPr="003F067D">
        <w:rPr>
          <w:rFonts w:ascii="Times New Roman" w:eastAsia="Times New Roman" w:hAnsi="Times New Roman" w:cs="Times New Roman"/>
          <w:b/>
          <w:color w:val="000000"/>
          <w:sz w:val="24"/>
          <w:szCs w:val="24"/>
          <w:lang w:eastAsia="ru-RU"/>
        </w:rPr>
        <w:t xml:space="preserve">: </w:t>
      </w:r>
      <w:r w:rsidRPr="003F067D">
        <w:rPr>
          <w:rFonts w:ascii="Times New Roman" w:eastAsia="Times New Roman" w:hAnsi="Times New Roman" w:cs="Times New Roman"/>
          <w:b/>
          <w:i/>
          <w:iCs/>
          <w:color w:val="000000"/>
          <w:sz w:val="24"/>
          <w:szCs w:val="24"/>
          <w:lang w:eastAsia="ru-RU"/>
        </w:rPr>
        <w:t>ДК 021:2015-45450000-6-Інші завершальні будівельні роботи «</w:t>
      </w:r>
      <w:r w:rsidR="003F067D" w:rsidRPr="003F067D">
        <w:rPr>
          <w:rFonts w:ascii="Times New Roman" w:eastAsia="Times New Roman" w:hAnsi="Times New Roman" w:cs="Times New Roman"/>
          <w:b/>
          <w:i/>
          <w:iCs/>
          <w:color w:val="000000"/>
          <w:sz w:val="24"/>
          <w:szCs w:val="24"/>
          <w:lang w:eastAsia="ru-RU"/>
        </w:rPr>
        <w:t xml:space="preserve">Капітальний ремонт водовідведення від будівлі головного корпусу </w:t>
      </w:r>
      <w:proofErr w:type="spellStart"/>
      <w:r w:rsidR="003F067D" w:rsidRPr="003F067D">
        <w:rPr>
          <w:rFonts w:ascii="Times New Roman" w:eastAsia="Times New Roman" w:hAnsi="Times New Roman" w:cs="Times New Roman"/>
          <w:b/>
          <w:i/>
          <w:iCs/>
          <w:color w:val="000000"/>
          <w:sz w:val="24"/>
          <w:szCs w:val="24"/>
          <w:lang w:eastAsia="ru-RU"/>
        </w:rPr>
        <w:t>Долинського</w:t>
      </w:r>
      <w:proofErr w:type="spellEnd"/>
      <w:r w:rsidR="003F067D" w:rsidRPr="003F067D">
        <w:rPr>
          <w:rFonts w:ascii="Times New Roman" w:eastAsia="Times New Roman" w:hAnsi="Times New Roman" w:cs="Times New Roman"/>
          <w:b/>
          <w:i/>
          <w:iCs/>
          <w:color w:val="000000"/>
          <w:sz w:val="24"/>
          <w:szCs w:val="24"/>
          <w:lang w:eastAsia="ru-RU"/>
        </w:rPr>
        <w:t xml:space="preserve"> обласного центру соціальної підтримки дітей та сімей «Теплий дім» по вул. Івасюка, 16 в м. Долина Калуського району Івано-Франківської області</w:t>
      </w:r>
      <w:r w:rsidRPr="003F067D">
        <w:rPr>
          <w:rFonts w:ascii="Times New Roman" w:eastAsia="Times New Roman" w:hAnsi="Times New Roman" w:cs="Times New Roman"/>
          <w:b/>
          <w:i/>
          <w:iCs/>
          <w:color w:val="000000"/>
          <w:sz w:val="24"/>
          <w:szCs w:val="24"/>
          <w:lang w:eastAsia="ru-RU"/>
        </w:rPr>
        <w:t xml:space="preserve">», </w:t>
      </w:r>
      <w:r w:rsidRPr="003F067D">
        <w:rPr>
          <w:rFonts w:ascii="Times New Roman" w:eastAsia="Calibri" w:hAnsi="Times New Roman" w:cs="Times New Roman"/>
          <w:color w:val="000000"/>
          <w:spacing w:val="-2"/>
          <w:sz w:val="24"/>
          <w:szCs w:val="24"/>
        </w:rPr>
        <w:t>а Замовник зобов’язується прийняти ці роботи та оплатити їх.</w:t>
      </w:r>
    </w:p>
    <w:p w:rsidR="0017094E" w:rsidRPr="003F067D" w:rsidRDefault="0017094E" w:rsidP="007470E9">
      <w:pPr>
        <w:shd w:val="clear" w:color="auto" w:fill="FFFFFF"/>
        <w:spacing w:after="0" w:line="240" w:lineRule="auto"/>
        <w:jc w:val="both"/>
        <w:rPr>
          <w:rFonts w:ascii="Times New Roman" w:eastAsia="Calibri" w:hAnsi="Times New Roman" w:cs="Times New Roman"/>
          <w:b/>
          <w:bCs/>
          <w:i/>
          <w:color w:val="000000"/>
          <w:sz w:val="24"/>
          <w:szCs w:val="24"/>
        </w:rPr>
      </w:pPr>
      <w:r w:rsidRPr="003F067D">
        <w:rPr>
          <w:rFonts w:ascii="Times New Roman" w:eastAsia="Calibri" w:hAnsi="Times New Roman" w:cs="Times New Roman"/>
          <w:color w:val="000000"/>
          <w:spacing w:val="-2"/>
          <w:sz w:val="24"/>
          <w:szCs w:val="24"/>
        </w:rPr>
        <w:t>1.2.Найменування робіт їх об’єми та кількість матеріалів, що буде використано для їх виконання визначається розробленою проектно –кошторисною документацією.</w:t>
      </w:r>
    </w:p>
    <w:p w:rsidR="0017094E" w:rsidRPr="003F067D" w:rsidRDefault="0017094E" w:rsidP="007470E9">
      <w:pPr>
        <w:shd w:val="clear" w:color="auto" w:fill="FFFFFF"/>
        <w:tabs>
          <w:tab w:val="left" w:pos="389"/>
        </w:tabs>
        <w:spacing w:after="0" w:line="240" w:lineRule="auto"/>
        <w:ind w:left="5"/>
        <w:jc w:val="both"/>
        <w:rPr>
          <w:rFonts w:ascii="Times New Roman" w:eastAsia="Calibri" w:hAnsi="Times New Roman" w:cs="Times New Roman"/>
          <w:color w:val="000000"/>
          <w:spacing w:val="-2"/>
          <w:sz w:val="24"/>
          <w:szCs w:val="24"/>
        </w:rPr>
      </w:pPr>
      <w:r w:rsidRPr="003F067D">
        <w:rPr>
          <w:rFonts w:ascii="Times New Roman" w:eastAsia="Calibri" w:hAnsi="Times New Roman" w:cs="Times New Roman"/>
          <w:color w:val="000000"/>
          <w:spacing w:val="-2"/>
          <w:sz w:val="24"/>
          <w:szCs w:val="24"/>
        </w:rPr>
        <w:t xml:space="preserve">1.3. Підрядник повинен виконати передбачені Договором роботи, якість яких відповідає умовам </w:t>
      </w:r>
      <w:r w:rsidRPr="003F067D">
        <w:rPr>
          <w:rFonts w:ascii="Times New Roman" w:eastAsia="Calibri" w:hAnsi="Times New Roman" w:cs="Times New Roman"/>
          <w:sz w:val="24"/>
          <w:szCs w:val="24"/>
        </w:rPr>
        <w:t xml:space="preserve">відповідно до Наказу </w:t>
      </w:r>
      <w:proofErr w:type="spellStart"/>
      <w:r w:rsidRPr="003F067D">
        <w:rPr>
          <w:rFonts w:ascii="Times New Roman" w:eastAsia="Calibri" w:hAnsi="Times New Roman" w:cs="Times New Roman"/>
          <w:sz w:val="24"/>
          <w:szCs w:val="24"/>
        </w:rPr>
        <w:t>Мінрегіону</w:t>
      </w:r>
      <w:proofErr w:type="spellEnd"/>
      <w:r w:rsidRPr="003F067D">
        <w:rPr>
          <w:rFonts w:ascii="Times New Roman" w:eastAsia="Calibri" w:hAnsi="Times New Roman" w:cs="Times New Roman"/>
          <w:sz w:val="24"/>
          <w:szCs w:val="24"/>
        </w:rPr>
        <w:t xml:space="preserve"> від 01.11.2021 № 281 «Про затвердження кошторисних норм України у будівництві» </w:t>
      </w:r>
      <w:r w:rsidRPr="003F067D">
        <w:rPr>
          <w:rFonts w:ascii="Times New Roman" w:eastAsia="Calibri" w:hAnsi="Times New Roman" w:cs="Times New Roman"/>
          <w:color w:val="000000"/>
          <w:spacing w:val="-2"/>
          <w:sz w:val="24"/>
          <w:szCs w:val="24"/>
        </w:rPr>
        <w:t xml:space="preserve">державних стандартів, будівельних норм і правил, інших нормативних документів, проектно-кошторисної документації і Договору. </w:t>
      </w:r>
    </w:p>
    <w:p w:rsidR="0017094E" w:rsidRPr="003F067D" w:rsidRDefault="0017094E" w:rsidP="007470E9">
      <w:pPr>
        <w:shd w:val="clear" w:color="auto" w:fill="FFFFFF"/>
        <w:tabs>
          <w:tab w:val="left" w:pos="389"/>
        </w:tabs>
        <w:spacing w:after="0" w:line="240" w:lineRule="auto"/>
        <w:ind w:left="5"/>
        <w:jc w:val="both"/>
        <w:rPr>
          <w:rFonts w:ascii="Times New Roman" w:eastAsia="Calibri" w:hAnsi="Times New Roman" w:cs="Times New Roman"/>
          <w:color w:val="000000"/>
          <w:spacing w:val="-2"/>
          <w:sz w:val="24"/>
          <w:szCs w:val="24"/>
        </w:rPr>
      </w:pPr>
      <w:r w:rsidRPr="003F067D">
        <w:rPr>
          <w:rFonts w:ascii="Times New Roman" w:eastAsia="Calibri" w:hAnsi="Times New Roman" w:cs="Times New Roman"/>
          <w:color w:val="000000"/>
          <w:spacing w:val="-2"/>
          <w:sz w:val="24"/>
          <w:szCs w:val="24"/>
        </w:rPr>
        <w:t>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w:t>
      </w:r>
    </w:p>
    <w:p w:rsidR="0017094E" w:rsidRPr="003F067D" w:rsidRDefault="0017094E" w:rsidP="007470E9">
      <w:pPr>
        <w:shd w:val="clear" w:color="auto" w:fill="FFFFFF"/>
        <w:tabs>
          <w:tab w:val="left" w:pos="389"/>
        </w:tabs>
        <w:spacing w:after="0" w:line="240" w:lineRule="auto"/>
        <w:ind w:left="5"/>
        <w:jc w:val="both"/>
        <w:rPr>
          <w:rFonts w:ascii="Times New Roman" w:eastAsia="Calibri" w:hAnsi="Times New Roman" w:cs="Times New Roman"/>
          <w:color w:val="000000"/>
          <w:spacing w:val="-2"/>
          <w:sz w:val="24"/>
          <w:szCs w:val="24"/>
        </w:rPr>
      </w:pPr>
    </w:p>
    <w:p w:rsidR="0017094E" w:rsidRPr="003F067D" w:rsidRDefault="0017094E" w:rsidP="007470E9">
      <w:pPr>
        <w:tabs>
          <w:tab w:val="left" w:pos="720"/>
        </w:tabs>
        <w:suppressAutoHyphens/>
        <w:spacing w:after="0" w:line="240" w:lineRule="auto"/>
        <w:ind w:left="720"/>
        <w:jc w:val="center"/>
        <w:rPr>
          <w:rFonts w:ascii="Times New Roman" w:eastAsia="Calibri" w:hAnsi="Times New Roman" w:cs="Times New Roman"/>
          <w:b/>
          <w:sz w:val="24"/>
          <w:szCs w:val="24"/>
        </w:rPr>
      </w:pPr>
      <w:r w:rsidRPr="003F067D">
        <w:rPr>
          <w:rFonts w:ascii="Times New Roman" w:eastAsia="Calibri" w:hAnsi="Times New Roman" w:cs="Times New Roman"/>
          <w:b/>
          <w:sz w:val="24"/>
          <w:szCs w:val="24"/>
        </w:rPr>
        <w:t>2.ПОРЯДОК ВИКОНАННЯ ТА ПРИЙМАННЯ-ПЕРЕДАЧІ ВИКОНАНИХ РОБІТ</w:t>
      </w:r>
    </w:p>
    <w:p w:rsidR="0017094E" w:rsidRPr="003F067D" w:rsidRDefault="0017094E" w:rsidP="007470E9">
      <w:pPr>
        <w:widowControl w:val="0"/>
        <w:numPr>
          <w:ilvl w:val="1"/>
          <w:numId w:val="1"/>
        </w:numPr>
        <w:tabs>
          <w:tab w:val="left" w:pos="0"/>
          <w:tab w:val="left" w:pos="360"/>
        </w:tabs>
        <w:suppressAutoHyphens/>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2.1. При виконанні </w:t>
      </w:r>
      <w:r w:rsidRPr="003F067D">
        <w:rPr>
          <w:rFonts w:ascii="Times New Roman" w:eastAsia="Calibri" w:hAnsi="Times New Roman" w:cs="Times New Roman"/>
          <w:color w:val="000000"/>
          <w:spacing w:val="-2"/>
          <w:sz w:val="24"/>
          <w:szCs w:val="24"/>
        </w:rPr>
        <w:t>робіт</w:t>
      </w:r>
      <w:r w:rsidRPr="003F067D">
        <w:rPr>
          <w:rFonts w:ascii="Times New Roman" w:eastAsia="Calibri" w:hAnsi="Times New Roman" w:cs="Times New Roman"/>
          <w:sz w:val="24"/>
          <w:szCs w:val="24"/>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17094E" w:rsidRPr="003F067D" w:rsidRDefault="0017094E" w:rsidP="007470E9">
      <w:pPr>
        <w:widowControl w:val="0"/>
        <w:numPr>
          <w:ilvl w:val="1"/>
          <w:numId w:val="2"/>
        </w:numPr>
        <w:tabs>
          <w:tab w:val="left" w:pos="0"/>
          <w:tab w:val="left" w:pos="426"/>
        </w:tabs>
        <w:suppressAutoHyphen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 Підрядник виконує </w:t>
      </w:r>
      <w:r w:rsidRPr="003F067D">
        <w:rPr>
          <w:rFonts w:ascii="Times New Roman" w:eastAsia="Calibri" w:hAnsi="Times New Roman" w:cs="Times New Roman"/>
          <w:color w:val="000000"/>
          <w:spacing w:val="-2"/>
          <w:sz w:val="24"/>
          <w:szCs w:val="24"/>
        </w:rPr>
        <w:t xml:space="preserve">роботи </w:t>
      </w:r>
      <w:r w:rsidRPr="003F067D">
        <w:rPr>
          <w:rFonts w:ascii="Times New Roman" w:eastAsia="Calibri" w:hAnsi="Times New Roman" w:cs="Times New Roman"/>
          <w:sz w:val="24"/>
          <w:szCs w:val="24"/>
        </w:rPr>
        <w:t xml:space="preserve">власними силами та засобами. Залучення субпідрядників для виконання окремих видів </w:t>
      </w:r>
      <w:r w:rsidRPr="003F067D">
        <w:rPr>
          <w:rFonts w:ascii="Times New Roman" w:eastAsia="Calibri" w:hAnsi="Times New Roman" w:cs="Times New Roman"/>
          <w:color w:val="000000"/>
          <w:spacing w:val="-2"/>
          <w:sz w:val="24"/>
          <w:szCs w:val="24"/>
        </w:rPr>
        <w:t>робіт</w:t>
      </w:r>
      <w:r w:rsidRPr="003F067D">
        <w:rPr>
          <w:rFonts w:ascii="Times New Roman" w:eastAsia="Calibri" w:hAnsi="Times New Roman" w:cs="Times New Roman"/>
          <w:sz w:val="24"/>
          <w:szCs w:val="24"/>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17094E" w:rsidRPr="003F067D" w:rsidRDefault="0017094E" w:rsidP="007470E9">
      <w:pPr>
        <w:tabs>
          <w:tab w:val="left" w:pos="0"/>
          <w:tab w:val="left" w:pos="426"/>
        </w:tabs>
        <w:suppressAutoHyphens/>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2.3. Підписанням даного договору сторони підтверджують, що Замовник належним чином передав Підряднику майданчик для виконання </w:t>
      </w:r>
      <w:r w:rsidRPr="003F067D">
        <w:rPr>
          <w:rFonts w:ascii="Times New Roman" w:eastAsia="Calibri" w:hAnsi="Times New Roman" w:cs="Times New Roman"/>
          <w:color w:val="000000"/>
          <w:spacing w:val="-2"/>
          <w:sz w:val="24"/>
          <w:szCs w:val="24"/>
        </w:rPr>
        <w:t>робіт</w:t>
      </w:r>
      <w:r w:rsidRPr="003F067D">
        <w:rPr>
          <w:rFonts w:ascii="Times New Roman" w:eastAsia="Calibri" w:hAnsi="Times New Roman" w:cs="Times New Roman"/>
          <w:sz w:val="24"/>
          <w:szCs w:val="24"/>
        </w:rPr>
        <w:t xml:space="preserve"> та всю документацію, необхідну для виконання послуг за цим Договором.</w:t>
      </w:r>
    </w:p>
    <w:p w:rsidR="0017094E" w:rsidRPr="003F067D" w:rsidRDefault="0017094E" w:rsidP="007470E9">
      <w:pPr>
        <w:widowControl w:val="0"/>
        <w:numPr>
          <w:ilvl w:val="1"/>
          <w:numId w:val="8"/>
        </w:numPr>
        <w:tabs>
          <w:tab w:val="left" w:pos="0"/>
        </w:tabs>
        <w:suppressAutoHyphen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Приймання – передача </w:t>
      </w:r>
      <w:r w:rsidRPr="003F067D">
        <w:rPr>
          <w:rFonts w:ascii="Times New Roman" w:eastAsia="Calibri" w:hAnsi="Times New Roman" w:cs="Times New Roman"/>
          <w:color w:val="000000"/>
          <w:spacing w:val="-2"/>
          <w:sz w:val="24"/>
          <w:szCs w:val="24"/>
        </w:rPr>
        <w:t>робіт</w:t>
      </w:r>
      <w:r w:rsidRPr="003F067D">
        <w:rPr>
          <w:rFonts w:ascii="Times New Roman" w:eastAsia="Calibri" w:hAnsi="Times New Roman" w:cs="Times New Roman"/>
          <w:sz w:val="24"/>
          <w:szCs w:val="24"/>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3F067D">
        <w:rPr>
          <w:rFonts w:ascii="Times New Roman" w:eastAsia="Calibri" w:hAnsi="Times New Roman" w:cs="Times New Roman"/>
          <w:color w:val="000000"/>
          <w:spacing w:val="-2"/>
          <w:sz w:val="24"/>
          <w:szCs w:val="24"/>
        </w:rPr>
        <w:t>робіт</w:t>
      </w:r>
      <w:r w:rsidRPr="003F067D">
        <w:rPr>
          <w:rFonts w:ascii="Times New Roman" w:eastAsia="Calibri" w:hAnsi="Times New Roman" w:cs="Times New Roman"/>
          <w:sz w:val="24"/>
          <w:szCs w:val="24"/>
        </w:rPr>
        <w:t xml:space="preserve"> Підрядник передає Замовнику два примірники Акту приймання – передачі виконаних робіт. Замовник протягом 7-ми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w:t>
      </w:r>
      <w:r w:rsidRPr="003F067D">
        <w:rPr>
          <w:rFonts w:ascii="Times New Roman" w:eastAsia="Calibri" w:hAnsi="Times New Roman" w:cs="Times New Roman"/>
          <w:sz w:val="24"/>
          <w:szCs w:val="24"/>
        </w:rPr>
        <w:lastRenderedPageBreak/>
        <w:t xml:space="preserve">або надає Підряднику мотивовану письмову відмову від підписання Акту з вказівкою на недоліки, виявлені у виконаних </w:t>
      </w:r>
      <w:r w:rsidRPr="003F067D">
        <w:rPr>
          <w:rFonts w:ascii="Times New Roman" w:eastAsia="Calibri" w:hAnsi="Times New Roman" w:cs="Times New Roman"/>
          <w:color w:val="000000"/>
          <w:spacing w:val="-2"/>
          <w:sz w:val="24"/>
          <w:szCs w:val="24"/>
        </w:rPr>
        <w:t>роботах</w:t>
      </w:r>
      <w:r w:rsidRPr="003F067D">
        <w:rPr>
          <w:rFonts w:ascii="Times New Roman" w:eastAsia="Calibri" w:hAnsi="Times New Roman" w:cs="Times New Roman"/>
          <w:sz w:val="24"/>
          <w:szCs w:val="24"/>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17094E" w:rsidRPr="003F067D" w:rsidRDefault="0017094E" w:rsidP="007470E9">
      <w:pPr>
        <w:widowControl w:val="0"/>
        <w:numPr>
          <w:ilvl w:val="1"/>
          <w:numId w:val="8"/>
        </w:numPr>
        <w:tabs>
          <w:tab w:val="left" w:pos="0"/>
        </w:tabs>
        <w:suppressAutoHyphen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У разі не підписання Замовником акту приймання – передачі виконаних робіт</w:t>
      </w:r>
      <w:r w:rsidRPr="003F067D">
        <w:rPr>
          <w:rFonts w:ascii="Times New Roman" w:eastAsia="Calibri" w:hAnsi="Times New Roman" w:cs="Times New Roman"/>
          <w:color w:val="000000"/>
          <w:spacing w:val="-2"/>
          <w:sz w:val="24"/>
          <w:szCs w:val="24"/>
        </w:rPr>
        <w:t xml:space="preserve"> </w:t>
      </w:r>
      <w:r w:rsidRPr="003F067D">
        <w:rPr>
          <w:rFonts w:ascii="Times New Roman" w:eastAsia="Calibri" w:hAnsi="Times New Roman" w:cs="Times New Roman"/>
          <w:sz w:val="24"/>
          <w:szCs w:val="24"/>
        </w:rPr>
        <w:t>чи не подання мотивованої письмової  відмови від підписання Акту з вказівкою на недоліки в строк 7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rsidR="0017094E" w:rsidRPr="003F067D" w:rsidRDefault="0017094E" w:rsidP="007470E9">
      <w:pPr>
        <w:spacing w:after="0" w:line="240" w:lineRule="auto"/>
        <w:jc w:val="both"/>
        <w:rPr>
          <w:rFonts w:ascii="Times New Roman" w:eastAsia="Calibri" w:hAnsi="Times New Roman" w:cs="Times New Roman"/>
          <w:sz w:val="24"/>
          <w:szCs w:val="24"/>
          <w:highlight w:val="yellow"/>
        </w:rPr>
      </w:pPr>
    </w:p>
    <w:p w:rsidR="0017094E" w:rsidRPr="003F067D" w:rsidRDefault="0017094E" w:rsidP="007470E9">
      <w:pPr>
        <w:widowControl w:val="0"/>
        <w:numPr>
          <w:ilvl w:val="0"/>
          <w:numId w:val="3"/>
        </w:numPr>
        <w:tabs>
          <w:tab w:val="left" w:pos="360"/>
          <w:tab w:val="left" w:pos="3600"/>
          <w:tab w:val="left" w:pos="3780"/>
        </w:tabs>
        <w:suppressAutoHyphens/>
        <w:spacing w:after="0" w:line="240" w:lineRule="auto"/>
        <w:jc w:val="center"/>
        <w:rPr>
          <w:rFonts w:ascii="Times New Roman" w:eastAsia="Calibri" w:hAnsi="Times New Roman" w:cs="Times New Roman"/>
          <w:b/>
          <w:sz w:val="24"/>
          <w:szCs w:val="24"/>
        </w:rPr>
      </w:pPr>
      <w:r w:rsidRPr="003F067D">
        <w:rPr>
          <w:rFonts w:ascii="Times New Roman" w:eastAsia="Calibri" w:hAnsi="Times New Roman" w:cs="Times New Roman"/>
          <w:b/>
          <w:sz w:val="24"/>
          <w:szCs w:val="24"/>
        </w:rPr>
        <w:t>СТРОК ВИКОНАННЯ РОБІТ</w:t>
      </w:r>
    </w:p>
    <w:p w:rsidR="0017094E" w:rsidRPr="003F067D" w:rsidRDefault="0017094E" w:rsidP="007470E9">
      <w:pPr>
        <w:tabs>
          <w:tab w:val="left" w:pos="0"/>
          <w:tab w:val="num" w:pos="862"/>
        </w:tabs>
        <w:spacing w:after="0" w:line="240" w:lineRule="auto"/>
        <w:jc w:val="both"/>
        <w:rPr>
          <w:rFonts w:ascii="Times New Roman" w:eastAsia="Calibri" w:hAnsi="Times New Roman" w:cs="Times New Roman"/>
          <w:sz w:val="24"/>
          <w:szCs w:val="24"/>
          <w:highlight w:val="green"/>
        </w:rPr>
      </w:pPr>
      <w:r w:rsidRPr="003F067D">
        <w:rPr>
          <w:rFonts w:ascii="Times New Roman" w:eastAsia="Calibri" w:hAnsi="Times New Roman" w:cs="Times New Roman"/>
          <w:sz w:val="24"/>
          <w:szCs w:val="24"/>
        </w:rPr>
        <w:t xml:space="preserve">3.1.Підрядник зобов’язаний виконати роботи, визначені цим Договором </w:t>
      </w:r>
      <w:r w:rsidRPr="003F067D">
        <w:rPr>
          <w:rFonts w:ascii="Times New Roman" w:eastAsia="Calibri" w:hAnsi="Times New Roman" w:cs="Times New Roman"/>
          <w:sz w:val="24"/>
          <w:szCs w:val="24"/>
          <w:lang w:eastAsia="ar-SA"/>
        </w:rPr>
        <w:t xml:space="preserve">не </w:t>
      </w:r>
      <w:r w:rsidRPr="003F067D">
        <w:rPr>
          <w:rFonts w:ascii="Times New Roman" w:eastAsia="Calibri" w:hAnsi="Times New Roman" w:cs="Times New Roman"/>
          <w:i/>
          <w:sz w:val="24"/>
          <w:szCs w:val="24"/>
          <w:lang w:eastAsia="ar-SA"/>
        </w:rPr>
        <w:t xml:space="preserve">пізніше ніж </w:t>
      </w:r>
      <w:r w:rsidR="003F067D">
        <w:rPr>
          <w:rFonts w:ascii="Times New Roman" w:eastAsia="Calibri" w:hAnsi="Times New Roman" w:cs="Times New Roman"/>
          <w:i/>
          <w:sz w:val="24"/>
          <w:szCs w:val="24"/>
          <w:lang w:eastAsia="ar-SA"/>
        </w:rPr>
        <w:t xml:space="preserve">до </w:t>
      </w:r>
      <w:r w:rsidRPr="003F067D">
        <w:rPr>
          <w:rFonts w:ascii="Times New Roman" w:eastAsia="Calibri" w:hAnsi="Times New Roman" w:cs="Times New Roman"/>
          <w:i/>
          <w:sz w:val="24"/>
          <w:szCs w:val="24"/>
          <w:lang w:eastAsia="ar-SA"/>
        </w:rPr>
        <w:t xml:space="preserve">15 </w:t>
      </w:r>
      <w:r w:rsidR="003F067D">
        <w:rPr>
          <w:rFonts w:ascii="Times New Roman" w:eastAsia="Calibri" w:hAnsi="Times New Roman" w:cs="Times New Roman"/>
          <w:i/>
          <w:sz w:val="24"/>
          <w:szCs w:val="24"/>
          <w:lang w:eastAsia="ar-SA"/>
        </w:rPr>
        <w:t>жовтня 2022 р.</w:t>
      </w:r>
      <w:r w:rsidRPr="003F067D">
        <w:rPr>
          <w:rFonts w:ascii="Times New Roman" w:eastAsia="Calibri" w:hAnsi="Times New Roman" w:cs="Times New Roman"/>
          <w:i/>
          <w:sz w:val="24"/>
          <w:szCs w:val="24"/>
          <w:lang w:eastAsia="ar-SA"/>
        </w:rPr>
        <w:t>.</w:t>
      </w:r>
      <w:r w:rsidRPr="003F067D">
        <w:rPr>
          <w:rFonts w:ascii="Times New Roman" w:eastAsia="Calibri" w:hAnsi="Times New Roman" w:cs="Times New Roman"/>
          <w:i/>
          <w:sz w:val="24"/>
          <w:szCs w:val="24"/>
          <w:highlight w:val="green"/>
          <w:lang w:eastAsia="ar-SA"/>
        </w:rPr>
        <w:t xml:space="preserve"> </w:t>
      </w:r>
      <w:r w:rsidRPr="003F067D">
        <w:rPr>
          <w:rFonts w:ascii="Times New Roman" w:eastAsia="Calibri" w:hAnsi="Times New Roman" w:cs="Times New Roman"/>
          <w:sz w:val="24"/>
          <w:szCs w:val="24"/>
          <w:highlight w:val="green"/>
          <w:lang w:eastAsia="ar-SA"/>
        </w:rPr>
        <w:t xml:space="preserve"> </w:t>
      </w:r>
    </w:p>
    <w:p w:rsidR="0017094E" w:rsidRPr="003F067D" w:rsidRDefault="0017094E" w:rsidP="007470E9">
      <w:pPr>
        <w:tabs>
          <w:tab w:val="left" w:pos="0"/>
        </w:tabs>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3.2. Строки виконання робіт можуть змінюватися із внесенням відповідних змін у Договір у разі:</w:t>
      </w:r>
    </w:p>
    <w:p w:rsidR="0017094E" w:rsidRPr="003F067D" w:rsidRDefault="0017094E" w:rsidP="0074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067D">
        <w:rPr>
          <w:rFonts w:ascii="Times New Roman" w:eastAsia="Times New Roman" w:hAnsi="Times New Roman" w:cs="Times New Roman"/>
          <w:sz w:val="24"/>
          <w:szCs w:val="24"/>
          <w:lang w:eastAsia="ru-RU"/>
        </w:rPr>
        <w:t>- виникнення обставин непереборної сили;</w:t>
      </w:r>
    </w:p>
    <w:p w:rsidR="0017094E" w:rsidRPr="003F067D" w:rsidRDefault="0017094E" w:rsidP="0074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067D">
        <w:rPr>
          <w:rFonts w:ascii="Times New Roman" w:eastAsia="Times New Roman" w:hAnsi="Times New Roman" w:cs="Times New Roman"/>
          <w:sz w:val="24"/>
          <w:szCs w:val="24"/>
          <w:lang w:eastAsia="ru-RU"/>
        </w:rPr>
        <w:t>- порушення умов фінансування;</w:t>
      </w:r>
    </w:p>
    <w:p w:rsidR="0017094E" w:rsidRPr="003F067D" w:rsidRDefault="0017094E" w:rsidP="0074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067D">
        <w:rPr>
          <w:rFonts w:ascii="Times New Roman" w:eastAsia="Times New Roman" w:hAnsi="Times New Roman" w:cs="Times New Roman"/>
          <w:sz w:val="24"/>
          <w:szCs w:val="24"/>
          <w:lang w:eastAsia="ru-RU"/>
        </w:rPr>
        <w:t xml:space="preserve">- інших обставин за взаємною згодою сторін.  </w:t>
      </w:r>
    </w:p>
    <w:p w:rsidR="0017094E" w:rsidRPr="003F067D" w:rsidRDefault="0017094E" w:rsidP="007470E9">
      <w:pPr>
        <w:tabs>
          <w:tab w:val="left" w:pos="0"/>
        </w:tabs>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3.3. Місце виконання робіт: </w:t>
      </w:r>
      <w:r w:rsidR="003F067D" w:rsidRPr="003F067D">
        <w:rPr>
          <w:rFonts w:ascii="Times New Roman" w:eastAsia="Calibri" w:hAnsi="Times New Roman" w:cs="Times New Roman"/>
          <w:b/>
          <w:bCs/>
          <w:i/>
          <w:iCs/>
          <w:sz w:val="24"/>
          <w:szCs w:val="24"/>
        </w:rPr>
        <w:t xml:space="preserve">77500, Івано-Франківська обл., м. Долина, вул. Івасюка, 16,  </w:t>
      </w:r>
      <w:proofErr w:type="spellStart"/>
      <w:r w:rsidR="003F067D" w:rsidRPr="003F067D">
        <w:rPr>
          <w:rFonts w:ascii="Times New Roman" w:eastAsia="Calibri" w:hAnsi="Times New Roman" w:cs="Times New Roman"/>
          <w:b/>
          <w:bCs/>
          <w:i/>
          <w:iCs/>
          <w:sz w:val="24"/>
          <w:szCs w:val="24"/>
        </w:rPr>
        <w:t>Долинський</w:t>
      </w:r>
      <w:proofErr w:type="spellEnd"/>
      <w:r w:rsidR="003F067D" w:rsidRPr="003F067D">
        <w:rPr>
          <w:rFonts w:ascii="Times New Roman" w:eastAsia="Calibri" w:hAnsi="Times New Roman" w:cs="Times New Roman"/>
          <w:b/>
          <w:bCs/>
          <w:i/>
          <w:iCs/>
          <w:sz w:val="24"/>
          <w:szCs w:val="24"/>
        </w:rPr>
        <w:t xml:space="preserve"> обласний центр соціальної підтримки дітей та сімей «Теплий дім» Івано-Франківської обласної ради</w:t>
      </w:r>
    </w:p>
    <w:p w:rsidR="0017094E" w:rsidRPr="003F067D" w:rsidRDefault="0017094E" w:rsidP="007470E9">
      <w:pPr>
        <w:tabs>
          <w:tab w:val="left" w:pos="0"/>
        </w:tabs>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17094E" w:rsidRPr="003F067D" w:rsidRDefault="0017094E" w:rsidP="007470E9">
      <w:pPr>
        <w:tabs>
          <w:tab w:val="left" w:pos="0"/>
        </w:tabs>
        <w:spacing w:after="0" w:line="240" w:lineRule="auto"/>
        <w:jc w:val="both"/>
        <w:rPr>
          <w:rFonts w:ascii="Times New Roman" w:eastAsia="Calibri" w:hAnsi="Times New Roman" w:cs="Times New Roman"/>
          <w:sz w:val="24"/>
          <w:szCs w:val="24"/>
        </w:rPr>
      </w:pPr>
    </w:p>
    <w:p w:rsidR="0017094E" w:rsidRPr="003F067D" w:rsidRDefault="0017094E" w:rsidP="007470E9">
      <w:pPr>
        <w:shd w:val="clear" w:color="auto" w:fill="FFFFFF"/>
        <w:spacing w:after="0" w:line="240" w:lineRule="auto"/>
        <w:ind w:left="450" w:right="5"/>
        <w:jc w:val="center"/>
        <w:rPr>
          <w:rFonts w:ascii="Times New Roman" w:eastAsia="Calibri" w:hAnsi="Times New Roman" w:cs="Times New Roman"/>
          <w:sz w:val="24"/>
          <w:szCs w:val="24"/>
        </w:rPr>
      </w:pPr>
      <w:r w:rsidRPr="003F067D">
        <w:rPr>
          <w:rFonts w:ascii="Times New Roman" w:eastAsia="Calibri" w:hAnsi="Times New Roman" w:cs="Times New Roman"/>
          <w:b/>
          <w:bCs/>
          <w:color w:val="000000"/>
          <w:sz w:val="24"/>
          <w:szCs w:val="24"/>
        </w:rPr>
        <w:t xml:space="preserve">4.ВАРТІСТЬ </w:t>
      </w:r>
      <w:r w:rsidRPr="003F067D">
        <w:rPr>
          <w:rFonts w:ascii="Times New Roman" w:eastAsia="Calibri" w:hAnsi="Times New Roman" w:cs="Times New Roman"/>
          <w:b/>
          <w:sz w:val="24"/>
          <w:szCs w:val="24"/>
        </w:rPr>
        <w:t>РОБІТ</w:t>
      </w:r>
      <w:r w:rsidRPr="003F067D">
        <w:rPr>
          <w:rFonts w:ascii="Times New Roman" w:eastAsia="Calibri" w:hAnsi="Times New Roman" w:cs="Times New Roman"/>
          <w:b/>
          <w:bCs/>
          <w:color w:val="000000"/>
          <w:sz w:val="24"/>
          <w:szCs w:val="24"/>
        </w:rPr>
        <w:t xml:space="preserve"> ТА ПОРЯДОК РОЗРАХУНКІВ</w:t>
      </w:r>
    </w:p>
    <w:p w:rsidR="0017094E" w:rsidRPr="003F067D" w:rsidRDefault="0017094E" w:rsidP="007470E9">
      <w:pPr>
        <w:shd w:val="clear" w:color="auto" w:fill="FFFFFF"/>
        <w:tabs>
          <w:tab w:val="left" w:pos="355"/>
        </w:tabs>
        <w:spacing w:after="0" w:line="240" w:lineRule="auto"/>
        <w:ind w:left="11"/>
        <w:jc w:val="both"/>
        <w:rPr>
          <w:rFonts w:ascii="Times New Roman" w:eastAsia="Calibri" w:hAnsi="Times New Roman" w:cs="Times New Roman"/>
          <w:bCs/>
          <w:color w:val="000000"/>
          <w:sz w:val="24"/>
          <w:szCs w:val="24"/>
        </w:rPr>
      </w:pPr>
      <w:r w:rsidRPr="003F067D">
        <w:rPr>
          <w:rFonts w:ascii="Times New Roman" w:eastAsia="Calibri" w:hAnsi="Times New Roman" w:cs="Times New Roman"/>
          <w:color w:val="000000"/>
          <w:sz w:val="24"/>
          <w:szCs w:val="24"/>
        </w:rPr>
        <w:t>4.1.</w:t>
      </w:r>
      <w:r w:rsidRPr="003F067D">
        <w:rPr>
          <w:rFonts w:ascii="Times New Roman" w:eastAsia="Times New Roman" w:hAnsi="Times New Roman" w:cs="Times New Roman"/>
          <w:bCs/>
          <w:sz w:val="24"/>
          <w:szCs w:val="24"/>
          <w:lang w:eastAsia="ru-RU"/>
        </w:rPr>
        <w:t xml:space="preserve"> </w:t>
      </w:r>
      <w:r w:rsidRPr="003F067D">
        <w:rPr>
          <w:rFonts w:ascii="Times New Roman" w:eastAsia="Calibri" w:hAnsi="Times New Roman" w:cs="Times New Roman"/>
          <w:bCs/>
          <w:color w:val="000000"/>
          <w:sz w:val="24"/>
          <w:szCs w:val="24"/>
        </w:rPr>
        <w:t xml:space="preserve">Ціна предмету Договору визначається на підставі твердої договірної ціни і становить ________________  грн ___ </w:t>
      </w:r>
      <w:proofErr w:type="spellStart"/>
      <w:r w:rsidRPr="003F067D">
        <w:rPr>
          <w:rFonts w:ascii="Times New Roman" w:eastAsia="Calibri" w:hAnsi="Times New Roman" w:cs="Times New Roman"/>
          <w:bCs/>
          <w:color w:val="000000"/>
          <w:sz w:val="24"/>
          <w:szCs w:val="24"/>
        </w:rPr>
        <w:t>коп</w:t>
      </w:r>
      <w:proofErr w:type="spellEnd"/>
      <w:r w:rsidRPr="003F067D">
        <w:rPr>
          <w:rFonts w:ascii="Times New Roman" w:eastAsia="Calibri" w:hAnsi="Times New Roman" w:cs="Times New Roman"/>
          <w:bCs/>
          <w:color w:val="000000"/>
          <w:sz w:val="24"/>
          <w:szCs w:val="24"/>
        </w:rPr>
        <w:t xml:space="preserve"> (з ПДВ) в тому числі на 202__ р. – ________________грн. ___ коп. з (ПДВ). Розрахунок договірної ціни надається Підрядником на стадії підписання договору з урахуванням змін за результатами аукціону. </w:t>
      </w:r>
    </w:p>
    <w:p w:rsidR="0017094E" w:rsidRPr="003F067D" w:rsidRDefault="0017094E" w:rsidP="007470E9">
      <w:pPr>
        <w:shd w:val="clear" w:color="auto" w:fill="FFFFFF"/>
        <w:tabs>
          <w:tab w:val="left" w:pos="355"/>
        </w:tabs>
        <w:spacing w:after="0" w:line="240" w:lineRule="auto"/>
        <w:ind w:left="11"/>
        <w:jc w:val="both"/>
        <w:rPr>
          <w:rFonts w:ascii="Times New Roman" w:eastAsia="Calibri" w:hAnsi="Times New Roman" w:cs="Times New Roman"/>
          <w:sz w:val="24"/>
          <w:szCs w:val="24"/>
          <w:lang w:eastAsia="ar-SA"/>
        </w:rPr>
      </w:pPr>
      <w:r w:rsidRPr="003F067D">
        <w:rPr>
          <w:rFonts w:ascii="Times New Roman" w:eastAsia="Calibri" w:hAnsi="Times New Roman" w:cs="Times New Roman"/>
          <w:sz w:val="24"/>
          <w:szCs w:val="24"/>
          <w:lang w:eastAsia="ar-SA"/>
        </w:rPr>
        <w:t>Розрахунок договірної ціни, складений відповідно до пропозиції Виконавця  є невід’ємною частиною цього договору.</w:t>
      </w:r>
    </w:p>
    <w:p w:rsidR="0017094E" w:rsidRPr="003F067D" w:rsidRDefault="0017094E" w:rsidP="007470E9">
      <w:pPr>
        <w:spacing w:after="0" w:line="240" w:lineRule="auto"/>
        <w:jc w:val="both"/>
        <w:rPr>
          <w:rFonts w:ascii="Times New Roman" w:eastAsia="Calibri" w:hAnsi="Times New Roman" w:cs="Times New Roman"/>
          <w:sz w:val="24"/>
          <w:szCs w:val="24"/>
          <w:lang w:eastAsia="ar-SA"/>
        </w:rPr>
      </w:pPr>
      <w:r w:rsidRPr="003F067D">
        <w:rPr>
          <w:rFonts w:ascii="Times New Roman" w:eastAsia="Calibri" w:hAnsi="Times New Roman" w:cs="Times New Roman"/>
          <w:sz w:val="24"/>
          <w:szCs w:val="24"/>
          <w:lang w:eastAsia="ar-SA"/>
        </w:rPr>
        <w:t>4.2. Ціна договору залишається незмінною, крім випадків, передбачених ЗУ «Про публічні закупівлі».</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lang w:eastAsia="ar-SA"/>
        </w:rPr>
        <w:t xml:space="preserve"> </w:t>
      </w:r>
      <w:r w:rsidRPr="003F067D">
        <w:rPr>
          <w:rFonts w:ascii="Times New Roman" w:eastAsia="Calibri" w:hAnsi="Times New Roman" w:cs="Times New Roman"/>
          <w:sz w:val="24"/>
          <w:szCs w:val="24"/>
        </w:rPr>
        <w:t>4.3. Порядок здійснення оплати: згідно бюджетного законодавства.</w:t>
      </w:r>
    </w:p>
    <w:p w:rsidR="003F067D"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4.4. Розрахунки будуть здійснюватися  шляхом перерахування Замовником відповідних коштів на рахунок Підрядника</w:t>
      </w:r>
      <w:r w:rsidR="003F067D">
        <w:rPr>
          <w:rFonts w:ascii="Times New Roman" w:eastAsia="Calibri" w:hAnsi="Times New Roman" w:cs="Times New Roman"/>
          <w:sz w:val="24"/>
          <w:szCs w:val="24"/>
        </w:rPr>
        <w:t xml:space="preserve">: </w:t>
      </w:r>
    </w:p>
    <w:tbl>
      <w:tblPr>
        <w:tblW w:w="9324" w:type="dxa"/>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2945"/>
        <w:gridCol w:w="993"/>
        <w:gridCol w:w="1134"/>
        <w:gridCol w:w="1417"/>
      </w:tblGrid>
      <w:tr w:rsidR="00606A1B" w:rsidRPr="001E7054" w:rsidTr="003E7B29">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A1B" w:rsidRPr="001E7054" w:rsidRDefault="00606A1B" w:rsidP="007470E9">
            <w:pPr>
              <w:spacing w:after="0" w:line="240" w:lineRule="auto"/>
              <w:contextualSpacing/>
              <w:rPr>
                <w:rFonts w:ascii="Times New Roman" w:eastAsia="Times New Roman" w:hAnsi="Times New Roman" w:cs="Times New Roman"/>
                <w:sz w:val="24"/>
                <w:szCs w:val="24"/>
                <w:lang w:eastAsia="ru-RU"/>
              </w:rPr>
            </w:pPr>
            <w:r w:rsidRPr="001E7054">
              <w:rPr>
                <w:rFonts w:ascii="Times New Roman" w:eastAsia="Times New Roman" w:hAnsi="Times New Roman" w:cs="Times New Roman"/>
                <w:color w:val="000000"/>
                <w:sz w:val="24"/>
                <w:szCs w:val="24"/>
                <w:lang w:eastAsia="ru-RU"/>
              </w:rPr>
              <w:t>Подія</w:t>
            </w:r>
            <w:r w:rsidRPr="001E7054">
              <w:rPr>
                <w:rFonts w:ascii="Times New Roman" w:eastAsia="Times New Roman" w:hAnsi="Times New Roman" w:cs="Times New Roman"/>
                <w:color w:val="000000"/>
                <w:sz w:val="24"/>
                <w:szCs w:val="24"/>
                <w:lang w:eastAsia="ru-RU"/>
              </w:rPr>
              <w:tab/>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A1B" w:rsidRPr="001E7054" w:rsidRDefault="00606A1B" w:rsidP="007470E9">
            <w:pPr>
              <w:spacing w:after="0" w:line="240" w:lineRule="auto"/>
              <w:contextualSpacing/>
              <w:rPr>
                <w:rFonts w:ascii="Times New Roman" w:eastAsia="Times New Roman" w:hAnsi="Times New Roman" w:cs="Times New Roman"/>
                <w:sz w:val="24"/>
                <w:szCs w:val="24"/>
                <w:lang w:eastAsia="ru-RU"/>
              </w:rPr>
            </w:pPr>
            <w:r w:rsidRPr="001E7054">
              <w:rPr>
                <w:rFonts w:ascii="Times New Roman" w:eastAsia="Times New Roman" w:hAnsi="Times New Roman" w:cs="Times New Roman"/>
                <w:color w:val="000000"/>
                <w:sz w:val="24"/>
                <w:szCs w:val="24"/>
                <w:lang w:eastAsia="ru-RU"/>
              </w:rPr>
              <w:t>Тип оплати</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A1B" w:rsidRPr="001E7054" w:rsidRDefault="00606A1B" w:rsidP="007470E9">
            <w:pPr>
              <w:spacing w:after="0" w:line="240" w:lineRule="auto"/>
              <w:contextualSpacing/>
              <w:rPr>
                <w:rFonts w:ascii="Times New Roman" w:eastAsia="Times New Roman" w:hAnsi="Times New Roman" w:cs="Times New Roman"/>
                <w:sz w:val="24"/>
                <w:szCs w:val="24"/>
                <w:lang w:eastAsia="ru-RU"/>
              </w:rPr>
            </w:pPr>
            <w:r w:rsidRPr="001E7054">
              <w:rPr>
                <w:rFonts w:ascii="Times New Roman" w:eastAsia="Times New Roman" w:hAnsi="Times New Roman" w:cs="Times New Roman"/>
                <w:color w:val="000000"/>
                <w:sz w:val="24"/>
                <w:szCs w:val="24"/>
                <w:lang w:eastAsia="ru-RU"/>
              </w:rPr>
              <w:t>Період,</w:t>
            </w:r>
          </w:p>
          <w:p w:rsidR="00606A1B" w:rsidRPr="001E7054" w:rsidRDefault="00606A1B" w:rsidP="007470E9">
            <w:pPr>
              <w:spacing w:after="0" w:line="240" w:lineRule="auto"/>
              <w:contextualSpacing/>
              <w:rPr>
                <w:rFonts w:ascii="Times New Roman" w:eastAsia="Times New Roman" w:hAnsi="Times New Roman" w:cs="Times New Roman"/>
                <w:sz w:val="24"/>
                <w:szCs w:val="24"/>
                <w:lang w:eastAsia="ru-RU"/>
              </w:rPr>
            </w:pPr>
            <w:r w:rsidRPr="001E7054">
              <w:rPr>
                <w:rFonts w:ascii="Times New Roman" w:eastAsia="Times New Roman" w:hAnsi="Times New Roman" w:cs="Times New Roman"/>
                <w:color w:val="000000"/>
                <w:sz w:val="24"/>
                <w:szCs w:val="24"/>
                <w:lang w:eastAsia="ru-RU"/>
              </w:rPr>
              <w:t>(днів)</w:t>
            </w:r>
            <w:r w:rsidRPr="001E7054">
              <w:rPr>
                <w:rFonts w:ascii="Times New Roman" w:eastAsia="Times New Roman" w:hAnsi="Times New Roman" w:cs="Times New Roman"/>
                <w:color w:val="000000"/>
                <w:sz w:val="24"/>
                <w:szCs w:val="24"/>
                <w:lang w:eastAsia="ru-RU"/>
              </w:rPr>
              <w:tab/>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A1B" w:rsidRPr="001E7054" w:rsidRDefault="00606A1B" w:rsidP="007470E9">
            <w:pPr>
              <w:spacing w:after="0" w:line="240" w:lineRule="auto"/>
              <w:contextualSpacing/>
              <w:rPr>
                <w:rFonts w:ascii="Times New Roman" w:eastAsia="Times New Roman" w:hAnsi="Times New Roman" w:cs="Times New Roman"/>
                <w:sz w:val="24"/>
                <w:szCs w:val="24"/>
                <w:lang w:eastAsia="ru-RU"/>
              </w:rPr>
            </w:pPr>
            <w:r w:rsidRPr="001E7054">
              <w:rPr>
                <w:rFonts w:ascii="Times New Roman" w:eastAsia="Times New Roman" w:hAnsi="Times New Roman" w:cs="Times New Roman"/>
                <w:color w:val="000000"/>
                <w:sz w:val="24"/>
                <w:szCs w:val="24"/>
                <w:lang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A1B" w:rsidRPr="001E7054" w:rsidRDefault="00606A1B" w:rsidP="007470E9">
            <w:pPr>
              <w:spacing w:after="0" w:line="240" w:lineRule="auto"/>
              <w:contextualSpacing/>
              <w:rPr>
                <w:rFonts w:ascii="Times New Roman" w:eastAsia="Times New Roman" w:hAnsi="Times New Roman" w:cs="Times New Roman"/>
                <w:sz w:val="24"/>
                <w:szCs w:val="24"/>
                <w:lang w:eastAsia="ru-RU"/>
              </w:rPr>
            </w:pPr>
            <w:r w:rsidRPr="001E7054">
              <w:rPr>
                <w:rFonts w:ascii="Times New Roman" w:eastAsia="Times New Roman" w:hAnsi="Times New Roman" w:cs="Times New Roman"/>
                <w:color w:val="000000"/>
                <w:sz w:val="24"/>
                <w:szCs w:val="24"/>
                <w:lang w:eastAsia="ru-RU"/>
              </w:rPr>
              <w:t>Розмір</w:t>
            </w:r>
          </w:p>
          <w:p w:rsidR="00606A1B" w:rsidRPr="001E7054" w:rsidRDefault="00606A1B" w:rsidP="007470E9">
            <w:pPr>
              <w:spacing w:after="0" w:line="240" w:lineRule="auto"/>
              <w:contextualSpacing/>
              <w:rPr>
                <w:rFonts w:ascii="Times New Roman" w:eastAsia="Times New Roman" w:hAnsi="Times New Roman" w:cs="Times New Roman"/>
                <w:sz w:val="24"/>
                <w:szCs w:val="24"/>
                <w:lang w:eastAsia="ru-RU"/>
              </w:rPr>
            </w:pPr>
            <w:r w:rsidRPr="001E7054">
              <w:rPr>
                <w:rFonts w:ascii="Times New Roman" w:eastAsia="Times New Roman" w:hAnsi="Times New Roman" w:cs="Times New Roman"/>
                <w:color w:val="000000"/>
                <w:sz w:val="24"/>
                <w:szCs w:val="24"/>
                <w:lang w:eastAsia="ru-RU"/>
              </w:rPr>
              <w:t>оплати,(%)</w:t>
            </w:r>
          </w:p>
        </w:tc>
      </w:tr>
      <w:tr w:rsidR="00606A1B" w:rsidRPr="001E7054" w:rsidTr="003E7B29">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A1B" w:rsidRPr="001E7054" w:rsidRDefault="00606A1B" w:rsidP="007470E9">
            <w:pPr>
              <w:pStyle w:val="10"/>
              <w:rPr>
                <w:rFonts w:ascii="Times New Roman" w:eastAsia="Times New Roman" w:hAnsi="Times New Roman" w:cs="Times New Roman"/>
                <w:sz w:val="24"/>
                <w:szCs w:val="24"/>
              </w:rPr>
            </w:pPr>
            <w:r w:rsidRPr="001E7054">
              <w:rPr>
                <w:rFonts w:ascii="Times New Roman" w:eastAsia="Times New Roman" w:hAnsi="Times New Roman" w:cs="Times New Roman"/>
                <w:sz w:val="24"/>
                <w:szCs w:val="24"/>
              </w:rPr>
              <w:t>З моменту підписання договору</w:t>
            </w:r>
          </w:p>
          <w:p w:rsidR="00606A1B" w:rsidRPr="001E7054" w:rsidRDefault="00606A1B" w:rsidP="007470E9">
            <w:pPr>
              <w:spacing w:after="0" w:line="240" w:lineRule="auto"/>
              <w:contextualSpacing/>
              <w:rPr>
                <w:rFonts w:ascii="Times New Roman" w:eastAsia="Times New Roman" w:hAnsi="Times New Roman" w:cs="Times New Roman"/>
                <w:color w:val="000000"/>
                <w:sz w:val="24"/>
                <w:szCs w:val="24"/>
                <w:lang w:eastAsia="ru-RU"/>
              </w:rPr>
            </w:pP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A1B" w:rsidRPr="001E7054" w:rsidRDefault="00606A1B" w:rsidP="007470E9">
            <w:pPr>
              <w:spacing w:after="0" w:line="240" w:lineRule="auto"/>
              <w:contextualSpacing/>
              <w:rPr>
                <w:rFonts w:ascii="Times New Roman" w:eastAsia="Times New Roman" w:hAnsi="Times New Roman" w:cs="Times New Roman"/>
                <w:color w:val="000000"/>
                <w:sz w:val="24"/>
                <w:szCs w:val="24"/>
                <w:lang w:eastAsia="ru-RU"/>
              </w:rPr>
            </w:pPr>
            <w:r w:rsidRPr="001E7054">
              <w:rPr>
                <w:rFonts w:ascii="Times New Roman" w:eastAsia="Times New Roman" w:hAnsi="Times New Roman" w:cs="Times New Roman"/>
                <w:sz w:val="24"/>
                <w:szCs w:val="24"/>
              </w:rPr>
              <w:t xml:space="preserve">Аванс, шляхом перерахування коштів на банківський рахунок </w:t>
            </w:r>
            <w:r>
              <w:rPr>
                <w:rFonts w:ascii="Times New Roman" w:eastAsia="Times New Roman" w:hAnsi="Times New Roman" w:cs="Times New Roman"/>
                <w:sz w:val="24"/>
                <w:szCs w:val="24"/>
              </w:rPr>
              <w:t>Підрядника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A1B" w:rsidRPr="001E7054" w:rsidRDefault="00606A1B" w:rsidP="007470E9">
            <w:pPr>
              <w:spacing w:after="0" w:line="240" w:lineRule="auto"/>
              <w:contextualSpacing/>
              <w:rPr>
                <w:rFonts w:ascii="Times New Roman" w:eastAsia="Times New Roman" w:hAnsi="Times New Roman" w:cs="Times New Roman"/>
                <w:color w:val="000000"/>
                <w:sz w:val="24"/>
                <w:szCs w:val="24"/>
                <w:lang w:eastAsia="ru-RU"/>
              </w:rPr>
            </w:pPr>
            <w:r w:rsidRPr="001E7054">
              <w:rPr>
                <w:rFonts w:ascii="Times New Roman" w:eastAsia="Times New Roman" w:hAnsi="Times New Roman" w:cs="Times New Roman"/>
                <w:sz w:val="24"/>
                <w:szCs w:val="24"/>
                <w:lang w:eastAsia="ru-RU"/>
              </w:rPr>
              <w:t>10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A1B" w:rsidRPr="001E7054" w:rsidRDefault="00606A1B" w:rsidP="007470E9">
            <w:pPr>
              <w:spacing w:after="0" w:line="240" w:lineRule="auto"/>
              <w:contextualSpacing/>
              <w:rPr>
                <w:rFonts w:ascii="Times New Roman" w:eastAsia="Times New Roman" w:hAnsi="Times New Roman" w:cs="Times New Roman"/>
                <w:color w:val="000000"/>
                <w:sz w:val="24"/>
                <w:szCs w:val="24"/>
                <w:lang w:eastAsia="ru-RU"/>
              </w:rPr>
            </w:pPr>
            <w:r w:rsidRPr="001E7054">
              <w:rPr>
                <w:rFonts w:ascii="Times New Roman" w:eastAsia="Times New Roman" w:hAnsi="Times New Roman" w:cs="Times New Roman"/>
                <w:color w:val="000000"/>
                <w:sz w:val="24"/>
                <w:szCs w:val="24"/>
                <w:lang w:eastAsia="ru-RU"/>
              </w:rPr>
              <w:t>Робочі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A1B" w:rsidRPr="001E7054" w:rsidRDefault="00606A1B" w:rsidP="007470E9">
            <w:pPr>
              <w:pStyle w:val="10"/>
              <w:jc w:val="center"/>
              <w:rPr>
                <w:rFonts w:ascii="Times New Roman" w:eastAsia="Times New Roman" w:hAnsi="Times New Roman" w:cs="Times New Roman"/>
                <w:sz w:val="24"/>
                <w:szCs w:val="24"/>
              </w:rPr>
            </w:pPr>
            <w:r w:rsidRPr="001E7054">
              <w:rPr>
                <w:rFonts w:ascii="Times New Roman" w:eastAsia="Times New Roman" w:hAnsi="Times New Roman" w:cs="Times New Roman"/>
                <w:sz w:val="24"/>
                <w:szCs w:val="24"/>
              </w:rPr>
              <w:t>30</w:t>
            </w:r>
          </w:p>
          <w:p w:rsidR="00606A1B" w:rsidRPr="001E7054" w:rsidRDefault="00606A1B" w:rsidP="007470E9">
            <w:pPr>
              <w:pStyle w:val="10"/>
              <w:jc w:val="center"/>
              <w:rPr>
                <w:rFonts w:ascii="Times New Roman" w:eastAsia="Times New Roman" w:hAnsi="Times New Roman" w:cs="Times New Roman"/>
                <w:sz w:val="24"/>
                <w:szCs w:val="24"/>
              </w:rPr>
            </w:pPr>
          </w:p>
          <w:p w:rsidR="00606A1B" w:rsidRPr="001E7054" w:rsidRDefault="00606A1B" w:rsidP="007470E9">
            <w:pPr>
              <w:pStyle w:val="10"/>
              <w:jc w:val="center"/>
              <w:rPr>
                <w:rFonts w:ascii="Times New Roman" w:eastAsia="Times New Roman" w:hAnsi="Times New Roman" w:cs="Times New Roman"/>
                <w:sz w:val="24"/>
                <w:szCs w:val="24"/>
              </w:rPr>
            </w:pPr>
          </w:p>
          <w:p w:rsidR="00606A1B" w:rsidRPr="001E7054" w:rsidRDefault="00606A1B" w:rsidP="007470E9">
            <w:pPr>
              <w:spacing w:after="0" w:line="240" w:lineRule="auto"/>
              <w:contextualSpacing/>
              <w:rPr>
                <w:rFonts w:ascii="Times New Roman" w:eastAsia="Times New Roman" w:hAnsi="Times New Roman" w:cs="Times New Roman"/>
                <w:color w:val="000000"/>
                <w:sz w:val="24"/>
                <w:szCs w:val="24"/>
                <w:lang w:eastAsia="ru-RU"/>
              </w:rPr>
            </w:pPr>
          </w:p>
        </w:tc>
      </w:tr>
      <w:tr w:rsidR="00606A1B" w:rsidRPr="001E7054" w:rsidTr="00606A1B">
        <w:trPr>
          <w:trHeight w:val="173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A1B" w:rsidRPr="001E7054" w:rsidRDefault="00606A1B" w:rsidP="007470E9">
            <w:pPr>
              <w:spacing w:after="240" w:line="240" w:lineRule="auto"/>
              <w:contextualSpacing/>
              <w:rPr>
                <w:rFonts w:ascii="Times New Roman" w:eastAsia="Times New Roman" w:hAnsi="Times New Roman" w:cs="Times New Roman"/>
                <w:sz w:val="24"/>
                <w:szCs w:val="24"/>
                <w:lang w:eastAsia="ru-RU"/>
              </w:rPr>
            </w:pPr>
            <w:r w:rsidRPr="001E7054">
              <w:rPr>
                <w:rFonts w:ascii="Times New Roman" w:eastAsia="Times New Roman" w:hAnsi="Times New Roman" w:cs="Times New Roman"/>
                <w:sz w:val="24"/>
                <w:szCs w:val="24"/>
              </w:rPr>
              <w:t xml:space="preserve">З дати виконання робіт та підписання акту виконаних робіт </w:t>
            </w:r>
            <w:r w:rsidRPr="001E7054">
              <w:rPr>
                <w:rFonts w:ascii="Times New Roman" w:hAnsi="Times New Roman" w:cs="Times New Roman"/>
                <w:color w:val="000000"/>
                <w:sz w:val="24"/>
                <w:szCs w:val="24"/>
              </w:rPr>
              <w:t>уповноваженими представниками Сторін</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A1B" w:rsidRPr="001E7054" w:rsidRDefault="00606A1B" w:rsidP="007470E9">
            <w:pPr>
              <w:spacing w:after="0" w:line="240" w:lineRule="auto"/>
              <w:contextualSpacing/>
              <w:rPr>
                <w:rFonts w:ascii="Times New Roman" w:eastAsia="Times New Roman" w:hAnsi="Times New Roman" w:cs="Times New Roman"/>
                <w:sz w:val="24"/>
                <w:szCs w:val="24"/>
                <w:lang w:eastAsia="ru-RU"/>
              </w:rPr>
            </w:pPr>
            <w:r w:rsidRPr="001E7054">
              <w:rPr>
                <w:rFonts w:ascii="Times New Roman" w:eastAsia="Times New Roman" w:hAnsi="Times New Roman" w:cs="Times New Roman"/>
                <w:sz w:val="24"/>
                <w:szCs w:val="24"/>
              </w:rPr>
              <w:t xml:space="preserve">Післяплата шляхом перерахування коштів на банківський рахунок </w:t>
            </w:r>
            <w:r>
              <w:rPr>
                <w:rFonts w:ascii="Times New Roman" w:eastAsia="Times New Roman" w:hAnsi="Times New Roman" w:cs="Times New Roman"/>
                <w:sz w:val="24"/>
                <w:szCs w:val="24"/>
              </w:rPr>
              <w:t>Підрядника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A1B" w:rsidRPr="001E7054" w:rsidRDefault="00606A1B" w:rsidP="007470E9">
            <w:pPr>
              <w:spacing w:after="0" w:line="240" w:lineRule="auto"/>
              <w:contextualSpacing/>
              <w:rPr>
                <w:rFonts w:ascii="Times New Roman" w:eastAsia="Times New Roman" w:hAnsi="Times New Roman" w:cs="Times New Roman"/>
                <w:sz w:val="24"/>
                <w:szCs w:val="24"/>
                <w:lang w:eastAsia="ru-RU"/>
              </w:rPr>
            </w:pPr>
            <w:r w:rsidRPr="001E7054">
              <w:rPr>
                <w:rFonts w:ascii="Times New Roman" w:eastAsia="Times New Roman" w:hAnsi="Times New Roman" w:cs="Times New Roman"/>
                <w:color w:val="000000"/>
                <w:sz w:val="24"/>
                <w:szCs w:val="24"/>
                <w:lang w:eastAsia="ru-RU"/>
              </w:rPr>
              <w:t>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A1B" w:rsidRPr="001E7054" w:rsidRDefault="00606A1B" w:rsidP="007470E9">
            <w:pPr>
              <w:spacing w:after="0" w:line="240" w:lineRule="auto"/>
              <w:contextualSpacing/>
              <w:rPr>
                <w:rFonts w:ascii="Times New Roman" w:eastAsia="Times New Roman" w:hAnsi="Times New Roman" w:cs="Times New Roman"/>
                <w:sz w:val="24"/>
                <w:szCs w:val="24"/>
                <w:lang w:eastAsia="ru-RU"/>
              </w:rPr>
            </w:pPr>
            <w:r w:rsidRPr="001E7054">
              <w:rPr>
                <w:rFonts w:ascii="Times New Roman" w:eastAsia="Times New Roman" w:hAnsi="Times New Roman" w:cs="Times New Roman"/>
                <w:color w:val="000000"/>
                <w:sz w:val="24"/>
                <w:szCs w:val="24"/>
                <w:lang w:eastAsia="ru-RU"/>
              </w:rPr>
              <w:t>Робочі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A1B" w:rsidRPr="001E7054" w:rsidRDefault="00606A1B" w:rsidP="007470E9">
            <w:pPr>
              <w:spacing w:after="0" w:line="240" w:lineRule="auto"/>
              <w:contextualSpacing/>
              <w:rPr>
                <w:rFonts w:ascii="Times New Roman" w:eastAsia="Times New Roman" w:hAnsi="Times New Roman" w:cs="Times New Roman"/>
                <w:sz w:val="24"/>
                <w:szCs w:val="24"/>
                <w:lang w:eastAsia="ru-RU"/>
              </w:rPr>
            </w:pPr>
            <w:r w:rsidRPr="001E7054">
              <w:rPr>
                <w:rFonts w:ascii="Times New Roman" w:eastAsia="Times New Roman" w:hAnsi="Times New Roman" w:cs="Times New Roman"/>
                <w:color w:val="000000"/>
                <w:sz w:val="24"/>
                <w:szCs w:val="24"/>
                <w:lang w:eastAsia="ru-RU"/>
              </w:rPr>
              <w:t>70</w:t>
            </w:r>
          </w:p>
        </w:tc>
      </w:tr>
    </w:tbl>
    <w:p w:rsidR="0017094E" w:rsidRPr="003F067D" w:rsidRDefault="0017094E" w:rsidP="007470E9">
      <w:pPr>
        <w:spacing w:after="0" w:line="240" w:lineRule="auto"/>
        <w:jc w:val="both"/>
        <w:rPr>
          <w:rFonts w:ascii="Times New Roman" w:eastAsia="Calibri" w:hAnsi="Times New Roman" w:cs="Times New Roman"/>
          <w:b/>
          <w:bCs/>
          <w:caps/>
          <w:color w:val="000000"/>
          <w:spacing w:val="-2"/>
          <w:sz w:val="24"/>
          <w:szCs w:val="24"/>
        </w:rPr>
      </w:pPr>
      <w:r w:rsidRPr="003F067D">
        <w:rPr>
          <w:rFonts w:ascii="Times New Roman" w:eastAsia="Calibri" w:hAnsi="Times New Roman" w:cs="Times New Roman"/>
          <w:sz w:val="24"/>
          <w:szCs w:val="24"/>
        </w:rPr>
        <w:t xml:space="preserve"> </w:t>
      </w:r>
    </w:p>
    <w:p w:rsidR="0017094E" w:rsidRPr="003F067D" w:rsidRDefault="0017094E" w:rsidP="007470E9">
      <w:pPr>
        <w:numPr>
          <w:ilvl w:val="0"/>
          <w:numId w:val="4"/>
        </w:numPr>
        <w:shd w:val="clear" w:color="auto" w:fill="FFFFFF"/>
        <w:spacing w:after="0" w:line="240" w:lineRule="auto"/>
        <w:contextualSpacing/>
        <w:jc w:val="center"/>
        <w:rPr>
          <w:rFonts w:ascii="Times New Roman" w:eastAsia="Calibri" w:hAnsi="Times New Roman" w:cs="Times New Roman"/>
          <w:b/>
          <w:caps/>
          <w:color w:val="000000"/>
          <w:spacing w:val="-2"/>
          <w:sz w:val="24"/>
          <w:szCs w:val="24"/>
        </w:rPr>
      </w:pPr>
      <w:r w:rsidRPr="003F067D">
        <w:rPr>
          <w:rFonts w:ascii="Times New Roman" w:eastAsia="Calibri" w:hAnsi="Times New Roman" w:cs="Times New Roman"/>
          <w:b/>
          <w:bCs/>
          <w:caps/>
          <w:color w:val="000000"/>
          <w:spacing w:val="-2"/>
          <w:sz w:val="24"/>
          <w:szCs w:val="24"/>
        </w:rPr>
        <w:t>права та обов’язки сторін</w:t>
      </w:r>
    </w:p>
    <w:p w:rsidR="0017094E" w:rsidRPr="003F067D" w:rsidRDefault="0017094E" w:rsidP="007470E9">
      <w:pPr>
        <w:numPr>
          <w:ilvl w:val="1"/>
          <w:numId w:val="4"/>
        </w:numPr>
        <w:tabs>
          <w:tab w:val="left" w:pos="540"/>
        </w:tabs>
        <w:spacing w:after="0" w:line="240" w:lineRule="auto"/>
        <w:jc w:val="both"/>
        <w:rPr>
          <w:rFonts w:ascii="Times New Roman" w:eastAsia="Calibri" w:hAnsi="Times New Roman" w:cs="Times New Roman"/>
          <w:b/>
          <w:sz w:val="24"/>
          <w:szCs w:val="24"/>
        </w:rPr>
      </w:pPr>
      <w:r w:rsidRPr="003F067D">
        <w:rPr>
          <w:rFonts w:ascii="Times New Roman" w:eastAsia="Calibri" w:hAnsi="Times New Roman" w:cs="Times New Roman"/>
          <w:b/>
          <w:sz w:val="24"/>
          <w:szCs w:val="24"/>
        </w:rPr>
        <w:lastRenderedPageBreak/>
        <w:t>Підрядник зобов’язаний:</w:t>
      </w:r>
    </w:p>
    <w:p w:rsidR="0017094E" w:rsidRDefault="0017094E" w:rsidP="007470E9">
      <w:pPr>
        <w:numPr>
          <w:ilvl w:val="2"/>
          <w:numId w:val="4"/>
        </w:numPr>
        <w:tabs>
          <w:tab w:val="num" w:pos="0"/>
        </w:tab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606A1B" w:rsidRPr="003F067D" w:rsidRDefault="00606A1B" w:rsidP="007470E9">
      <w:pPr>
        <w:numPr>
          <w:ilvl w:val="2"/>
          <w:numId w:val="4"/>
        </w:numPr>
        <w:tabs>
          <w:tab w:val="num" w:pos="0"/>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Дотримуватись правил техніки безпеки при виконання робіт, приймаючи до уваги те що на території закладу цілодобово перебувають діти;</w:t>
      </w:r>
    </w:p>
    <w:p w:rsidR="0017094E" w:rsidRPr="003F067D" w:rsidRDefault="0017094E" w:rsidP="007470E9">
      <w:pPr>
        <w:widowControl w:val="0"/>
        <w:numPr>
          <w:ilvl w:val="2"/>
          <w:numId w:val="4"/>
        </w:numPr>
        <w:suppressAutoHyphens/>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Передати  Замовнику належно виконані роботи;</w:t>
      </w:r>
    </w:p>
    <w:p w:rsidR="0017094E" w:rsidRPr="003F067D" w:rsidRDefault="0017094E" w:rsidP="007470E9">
      <w:pPr>
        <w:widowControl w:val="0"/>
        <w:numPr>
          <w:ilvl w:val="2"/>
          <w:numId w:val="4"/>
        </w:numPr>
        <w:suppressAutoHyphen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17094E" w:rsidRPr="003F067D" w:rsidRDefault="0017094E" w:rsidP="007470E9">
      <w:pPr>
        <w:widowControl w:val="0"/>
        <w:numPr>
          <w:ilvl w:val="2"/>
          <w:numId w:val="4"/>
        </w:numPr>
        <w:suppressAutoHyphen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17094E" w:rsidRPr="003F067D" w:rsidRDefault="0017094E" w:rsidP="007470E9">
      <w:pPr>
        <w:widowControl w:val="0"/>
        <w:numPr>
          <w:ilvl w:val="2"/>
          <w:numId w:val="4"/>
        </w:numPr>
        <w:suppressAutoHyphen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Забезпечити представнику Замовника усі належні умови для здійснення  контролю (технічного </w:t>
      </w:r>
      <w:r w:rsidRPr="003F067D">
        <w:rPr>
          <w:rFonts w:ascii="Times New Roman" w:eastAsia="Calibri" w:hAnsi="Times New Roman" w:cs="Times New Roman"/>
          <w:b/>
          <w:sz w:val="24"/>
          <w:szCs w:val="24"/>
        </w:rPr>
        <w:t>та авторського</w:t>
      </w:r>
      <w:r w:rsidRPr="003F067D">
        <w:rPr>
          <w:rFonts w:ascii="Times New Roman" w:eastAsia="Calibri" w:hAnsi="Times New Roman" w:cs="Times New Roman"/>
          <w:sz w:val="24"/>
          <w:szCs w:val="24"/>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17094E" w:rsidRPr="003F067D" w:rsidRDefault="0017094E" w:rsidP="007470E9">
      <w:pPr>
        <w:widowControl w:val="0"/>
        <w:numPr>
          <w:ilvl w:val="2"/>
          <w:numId w:val="4"/>
        </w:numPr>
        <w:suppressAutoHyphen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Ліквідувати недоробки і недоліки, що виникли з його вини і виявлені в ході приймання виконаних робіт;</w:t>
      </w:r>
    </w:p>
    <w:p w:rsidR="0017094E" w:rsidRPr="003F067D" w:rsidRDefault="0017094E" w:rsidP="007470E9">
      <w:pPr>
        <w:widowControl w:val="0"/>
        <w:numPr>
          <w:ilvl w:val="2"/>
          <w:numId w:val="4"/>
        </w:numPr>
        <w:suppressAutoHyphen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17094E" w:rsidRPr="003F067D" w:rsidRDefault="0017094E" w:rsidP="007470E9">
      <w:pPr>
        <w:spacing w:after="0" w:line="240" w:lineRule="auto"/>
        <w:jc w:val="both"/>
        <w:rPr>
          <w:rFonts w:ascii="Times New Roman" w:eastAsia="Calibri" w:hAnsi="Times New Roman" w:cs="Times New Roman"/>
          <w:b/>
          <w:sz w:val="24"/>
          <w:szCs w:val="24"/>
        </w:rPr>
      </w:pPr>
      <w:r w:rsidRPr="003F067D">
        <w:rPr>
          <w:rFonts w:ascii="Times New Roman" w:eastAsia="Calibri" w:hAnsi="Times New Roman" w:cs="Times New Roman"/>
          <w:b/>
          <w:sz w:val="24"/>
          <w:szCs w:val="24"/>
        </w:rPr>
        <w:t>5.2. Замовник зобов’язаний:</w:t>
      </w:r>
    </w:p>
    <w:p w:rsidR="0017094E" w:rsidRPr="003F067D" w:rsidRDefault="0017094E" w:rsidP="007470E9">
      <w:pPr>
        <w:numPr>
          <w:ilvl w:val="2"/>
          <w:numId w:val="5"/>
        </w:numPr>
        <w:tabs>
          <w:tab w:val="num" w:pos="0"/>
        </w:tab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17094E" w:rsidRPr="003F067D" w:rsidRDefault="0017094E" w:rsidP="007470E9">
      <w:pPr>
        <w:numPr>
          <w:ilvl w:val="2"/>
          <w:numId w:val="5"/>
        </w:numPr>
        <w:tabs>
          <w:tab w:val="num" w:pos="0"/>
        </w:tab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Проводити розрахунки за виконані роботи  в порядку та на умовах, визначених цим Договором;</w:t>
      </w:r>
    </w:p>
    <w:p w:rsidR="0017094E" w:rsidRPr="003F067D" w:rsidRDefault="0017094E" w:rsidP="007470E9">
      <w:pPr>
        <w:numPr>
          <w:ilvl w:val="2"/>
          <w:numId w:val="5"/>
        </w:numPr>
        <w:tabs>
          <w:tab w:val="num" w:pos="0"/>
        </w:tab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Забезпечити працівникам  Підрядника безперешкодний доступ на Об’єкт. </w:t>
      </w:r>
    </w:p>
    <w:p w:rsidR="0017094E" w:rsidRPr="003F067D" w:rsidRDefault="0017094E" w:rsidP="007470E9">
      <w:pPr>
        <w:numPr>
          <w:ilvl w:val="1"/>
          <w:numId w:val="5"/>
        </w:numPr>
        <w:spacing w:after="0" w:line="240" w:lineRule="auto"/>
        <w:jc w:val="both"/>
        <w:rPr>
          <w:rFonts w:ascii="Times New Roman" w:eastAsia="Calibri" w:hAnsi="Times New Roman" w:cs="Times New Roman"/>
          <w:b/>
          <w:sz w:val="24"/>
          <w:szCs w:val="24"/>
        </w:rPr>
      </w:pPr>
      <w:r w:rsidRPr="003F067D">
        <w:rPr>
          <w:rFonts w:ascii="Times New Roman" w:eastAsia="Calibri" w:hAnsi="Times New Roman" w:cs="Times New Roman"/>
          <w:b/>
          <w:sz w:val="24"/>
          <w:szCs w:val="24"/>
        </w:rPr>
        <w:t>Права Підрядника:</w:t>
      </w:r>
    </w:p>
    <w:p w:rsidR="0017094E" w:rsidRPr="003F067D" w:rsidRDefault="0017094E" w:rsidP="007470E9">
      <w:pPr>
        <w:numPr>
          <w:ilvl w:val="2"/>
          <w:numId w:val="5"/>
        </w:num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Отримати оплату за виконані роботи;</w:t>
      </w:r>
    </w:p>
    <w:p w:rsidR="0017094E" w:rsidRPr="003F067D" w:rsidRDefault="0017094E" w:rsidP="007470E9">
      <w:pPr>
        <w:numPr>
          <w:ilvl w:val="2"/>
          <w:numId w:val="5"/>
        </w:numPr>
        <w:tabs>
          <w:tab w:val="num" w:pos="0"/>
          <w:tab w:val="left" w:pos="720"/>
        </w:tab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Залучати для виконання окремих видів робіт субпідрядні організації (тільки за згодою Замовника);</w:t>
      </w:r>
    </w:p>
    <w:p w:rsidR="0017094E" w:rsidRPr="003F067D" w:rsidRDefault="0017094E" w:rsidP="007470E9">
      <w:pPr>
        <w:numPr>
          <w:ilvl w:val="2"/>
          <w:numId w:val="5"/>
        </w:numPr>
        <w:tabs>
          <w:tab w:val="num" w:pos="0"/>
          <w:tab w:val="left" w:pos="720"/>
        </w:tabs>
        <w:spacing w:after="0" w:line="240" w:lineRule="auto"/>
        <w:ind w:left="0" w:firstLine="0"/>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Зупинити виконання робіт у випадку відсутності чи затримки фінансування.</w:t>
      </w:r>
    </w:p>
    <w:p w:rsidR="0017094E" w:rsidRPr="003F067D" w:rsidRDefault="0017094E" w:rsidP="007470E9">
      <w:pPr>
        <w:numPr>
          <w:ilvl w:val="2"/>
          <w:numId w:val="5"/>
        </w:numPr>
        <w:tabs>
          <w:tab w:val="num" w:pos="0"/>
          <w:tab w:val="left" w:pos="720"/>
        </w:tabs>
        <w:spacing w:after="0" w:line="240" w:lineRule="auto"/>
        <w:ind w:left="0" w:firstLine="0"/>
        <w:jc w:val="both"/>
        <w:rPr>
          <w:rFonts w:ascii="Times New Roman" w:eastAsia="Calibri" w:hAnsi="Times New Roman" w:cs="Times New Roman"/>
          <w:color w:val="333333"/>
          <w:sz w:val="24"/>
          <w:szCs w:val="24"/>
        </w:rPr>
      </w:pPr>
      <w:r w:rsidRPr="003F067D">
        <w:rPr>
          <w:rFonts w:ascii="Times New Roman" w:eastAsia="Calibri" w:hAnsi="Times New Roman" w:cs="Times New Roman"/>
          <w:sz w:val="24"/>
          <w:szCs w:val="24"/>
        </w:rPr>
        <w:t>Ініціювати внесення змін у Договір або</w:t>
      </w:r>
      <w:r w:rsidRPr="003F067D">
        <w:rPr>
          <w:rFonts w:ascii="Times New Roman" w:eastAsia="Calibri" w:hAnsi="Times New Roman" w:cs="Times New Roman"/>
          <w:color w:val="333333"/>
          <w:sz w:val="24"/>
          <w:szCs w:val="24"/>
        </w:rPr>
        <w:t xml:space="preserve"> </w:t>
      </w:r>
      <w:r w:rsidRPr="003F067D">
        <w:rPr>
          <w:rFonts w:ascii="Times New Roman" w:eastAsia="Calibri" w:hAnsi="Times New Roman" w:cs="Times New Roman"/>
          <w:sz w:val="24"/>
          <w:szCs w:val="24"/>
        </w:rPr>
        <w:t>достроково розірвати цей Договір  у  разі  невиконання зобов'язань Замовником, повідомивши про це його у строк за 15 календарних днів.</w:t>
      </w:r>
    </w:p>
    <w:p w:rsidR="0017094E" w:rsidRPr="003F067D" w:rsidRDefault="0017094E" w:rsidP="007470E9">
      <w:pPr>
        <w:numPr>
          <w:ilvl w:val="1"/>
          <w:numId w:val="5"/>
        </w:numPr>
        <w:tabs>
          <w:tab w:val="left" w:pos="720"/>
        </w:tabs>
        <w:spacing w:after="0" w:line="240" w:lineRule="auto"/>
        <w:jc w:val="both"/>
        <w:rPr>
          <w:rFonts w:ascii="Times New Roman" w:eastAsia="Calibri" w:hAnsi="Times New Roman" w:cs="Times New Roman"/>
          <w:b/>
          <w:sz w:val="24"/>
          <w:szCs w:val="24"/>
        </w:rPr>
      </w:pPr>
      <w:r w:rsidRPr="003F067D">
        <w:rPr>
          <w:rFonts w:ascii="Times New Roman" w:eastAsia="Calibri" w:hAnsi="Times New Roman" w:cs="Times New Roman"/>
          <w:b/>
          <w:sz w:val="24"/>
          <w:szCs w:val="24"/>
        </w:rPr>
        <w:t>Права Замовника:</w:t>
      </w:r>
    </w:p>
    <w:p w:rsidR="0017094E" w:rsidRPr="003F067D" w:rsidRDefault="0017094E" w:rsidP="007470E9">
      <w:pPr>
        <w:numPr>
          <w:ilvl w:val="2"/>
          <w:numId w:val="5"/>
        </w:num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Отримати від Підрядника належно виконані роботи згідно цього Договору;</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5.4.3.</w:t>
      </w:r>
      <w:r w:rsidRPr="003F067D">
        <w:rPr>
          <w:rFonts w:ascii="Times New Roman" w:eastAsia="Calibri" w:hAnsi="Times New Roman" w:cs="Times New Roman"/>
          <w:sz w:val="24"/>
          <w:szCs w:val="24"/>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w:t>
      </w:r>
      <w:r w:rsidRPr="003F067D">
        <w:rPr>
          <w:rFonts w:ascii="Times New Roman" w:eastAsia="Calibri" w:hAnsi="Times New Roman" w:cs="Times New Roman"/>
          <w:sz w:val="24"/>
          <w:szCs w:val="24"/>
        </w:rPr>
        <w:lastRenderedPageBreak/>
        <w:t>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5.4.7. Замовник має право у будь – який час перевірити хід і якість надання робіт, не втручаючись у діяльність Підрядника;</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17094E" w:rsidRPr="003F067D" w:rsidRDefault="0017094E" w:rsidP="007470E9">
      <w:pPr>
        <w:tabs>
          <w:tab w:val="left" w:pos="567"/>
        </w:tabs>
        <w:spacing w:after="0" w:line="240" w:lineRule="auto"/>
        <w:jc w:val="both"/>
        <w:rPr>
          <w:rFonts w:ascii="Times New Roman" w:eastAsia="Calibri" w:hAnsi="Times New Roman" w:cs="Times New Roman"/>
          <w:sz w:val="24"/>
          <w:szCs w:val="24"/>
        </w:rPr>
      </w:pPr>
    </w:p>
    <w:p w:rsidR="0017094E" w:rsidRPr="003F067D" w:rsidRDefault="0017094E" w:rsidP="007470E9">
      <w:pPr>
        <w:pStyle w:val="a3"/>
        <w:numPr>
          <w:ilvl w:val="0"/>
          <w:numId w:val="5"/>
        </w:numPr>
        <w:spacing w:after="0" w:line="240" w:lineRule="auto"/>
        <w:jc w:val="center"/>
        <w:rPr>
          <w:rFonts w:ascii="Times New Roman" w:eastAsia="Calibri" w:hAnsi="Times New Roman" w:cs="Times New Roman"/>
          <w:b/>
          <w:sz w:val="24"/>
          <w:szCs w:val="24"/>
        </w:rPr>
      </w:pPr>
      <w:r w:rsidRPr="003F067D">
        <w:rPr>
          <w:rFonts w:ascii="Times New Roman" w:eastAsia="Calibri" w:hAnsi="Times New Roman" w:cs="Times New Roman"/>
          <w:b/>
          <w:sz w:val="24"/>
          <w:szCs w:val="24"/>
        </w:rPr>
        <w:t>ГАРАНТІЙНИЙ СТРОК</w:t>
      </w:r>
    </w:p>
    <w:p w:rsidR="0017094E" w:rsidRPr="003F067D" w:rsidRDefault="0017094E" w:rsidP="007470E9">
      <w:pPr>
        <w:spacing w:after="0" w:line="240" w:lineRule="auto"/>
        <w:rPr>
          <w:rFonts w:ascii="Times New Roman" w:eastAsia="Calibri" w:hAnsi="Times New Roman" w:cs="Times New Roman"/>
          <w:sz w:val="24"/>
          <w:szCs w:val="24"/>
        </w:rPr>
      </w:pPr>
      <w:r w:rsidRPr="003F067D">
        <w:rPr>
          <w:rFonts w:ascii="Times New Roman" w:eastAsia="Calibri" w:hAnsi="Times New Roman" w:cs="Times New Roman"/>
          <w:sz w:val="24"/>
          <w:szCs w:val="24"/>
        </w:rPr>
        <w:t>6.1.Відповідно до ч. 1 ст. 884 ЦК України  загальний гарантійний строк становить десять років від дня прийняття об'єкта замовником.</w:t>
      </w:r>
    </w:p>
    <w:p w:rsidR="0017094E" w:rsidRPr="003F067D" w:rsidRDefault="0017094E" w:rsidP="007470E9">
      <w:pPr>
        <w:widowControl w:val="0"/>
        <w:suppressAutoHyphens/>
        <w:spacing w:after="0" w:line="240" w:lineRule="auto"/>
        <w:jc w:val="both"/>
        <w:rPr>
          <w:rFonts w:ascii="Times New Roman" w:eastAsia="HG Mincho Light J" w:hAnsi="Times New Roman" w:cs="Times New Roman"/>
          <w:sz w:val="24"/>
          <w:szCs w:val="24"/>
          <w:lang w:eastAsia="x-none"/>
        </w:rPr>
      </w:pPr>
      <w:r w:rsidRPr="003F067D">
        <w:rPr>
          <w:rFonts w:ascii="Times New Roman" w:eastAsia="HG Mincho Light J" w:hAnsi="Times New Roman" w:cs="Times New Roman"/>
          <w:sz w:val="24"/>
          <w:szCs w:val="24"/>
          <w:lang w:eastAsia="x-none"/>
        </w:rPr>
        <w:t xml:space="preserve">6.2. Підрядник гарантує, що виконані ним </w:t>
      </w:r>
      <w:r w:rsidRPr="003F067D">
        <w:rPr>
          <w:rFonts w:ascii="Times New Roman" w:eastAsia="HG Mincho Light J" w:hAnsi="Times New Roman" w:cs="Times New Roman"/>
          <w:color w:val="000000"/>
          <w:sz w:val="24"/>
          <w:szCs w:val="24"/>
          <w:lang w:eastAsia="x-none"/>
        </w:rPr>
        <w:t xml:space="preserve">роботи </w:t>
      </w:r>
      <w:r w:rsidRPr="003F067D">
        <w:rPr>
          <w:rFonts w:ascii="Times New Roman" w:eastAsia="HG Mincho Light J" w:hAnsi="Times New Roman" w:cs="Times New Roman"/>
          <w:sz w:val="24"/>
          <w:szCs w:val="24"/>
          <w:lang w:eastAsia="x-none"/>
        </w:rPr>
        <w:t>за цим Договором відповідають діючим будівельним нормам,  правилам з охорони праці.</w:t>
      </w:r>
      <w:r w:rsidRPr="003F067D">
        <w:rPr>
          <w:rFonts w:ascii="Times New Roman" w:eastAsia="HG Mincho Light J" w:hAnsi="Times New Roman" w:cs="Times New Roman"/>
          <w:color w:val="000000"/>
          <w:sz w:val="24"/>
          <w:szCs w:val="24"/>
          <w:lang w:eastAsia="x-none"/>
        </w:rPr>
        <w:t xml:space="preserve"> </w:t>
      </w:r>
      <w:r w:rsidRPr="003F067D">
        <w:rPr>
          <w:rFonts w:ascii="Times New Roman" w:eastAsia="HG Mincho Light J" w:hAnsi="Times New Roman" w:cs="Times New Roman"/>
          <w:sz w:val="24"/>
          <w:szCs w:val="24"/>
          <w:lang w:eastAsia="x-none"/>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17094E" w:rsidRPr="003F067D" w:rsidRDefault="0017094E" w:rsidP="007470E9">
      <w:pPr>
        <w:tabs>
          <w:tab w:val="left" w:pos="0"/>
        </w:tabs>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3F067D">
        <w:rPr>
          <w:rFonts w:ascii="Times New Roman" w:eastAsia="Calibri" w:hAnsi="Times New Roman" w:cs="Times New Roman"/>
          <w:sz w:val="24"/>
          <w:szCs w:val="24"/>
        </w:rPr>
        <w:t>акта</w:t>
      </w:r>
      <w:proofErr w:type="spellEnd"/>
      <w:r w:rsidRPr="003F067D">
        <w:rPr>
          <w:rFonts w:ascii="Times New Roman" w:eastAsia="Calibri" w:hAnsi="Times New Roman" w:cs="Times New Roman"/>
          <w:sz w:val="24"/>
          <w:szCs w:val="24"/>
        </w:rPr>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3F067D">
        <w:rPr>
          <w:rFonts w:ascii="Times New Roman" w:eastAsia="Calibri" w:hAnsi="Times New Roman" w:cs="Times New Roman"/>
          <w:sz w:val="24"/>
          <w:szCs w:val="24"/>
        </w:rPr>
        <w:t>акта</w:t>
      </w:r>
      <w:proofErr w:type="spellEnd"/>
      <w:r w:rsidRPr="003F067D">
        <w:rPr>
          <w:rFonts w:ascii="Times New Roman" w:eastAsia="Calibri" w:hAnsi="Times New Roman" w:cs="Times New Roman"/>
          <w:sz w:val="24"/>
          <w:szCs w:val="24"/>
        </w:rPr>
        <w:t xml:space="preserve"> незалежних експертів. Акт, складений без участі Підрядника, надсилається йому для виконання протягом 5 робочих днів після складання. </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17094E" w:rsidRPr="003F067D" w:rsidRDefault="0017094E" w:rsidP="007470E9">
      <w:pPr>
        <w:spacing w:after="0" w:line="240" w:lineRule="auto"/>
        <w:jc w:val="both"/>
        <w:rPr>
          <w:rFonts w:ascii="Times New Roman" w:eastAsia="Calibri" w:hAnsi="Times New Roman" w:cs="Times New Roman"/>
          <w:sz w:val="24"/>
          <w:szCs w:val="24"/>
        </w:rPr>
      </w:pPr>
    </w:p>
    <w:p w:rsidR="0017094E" w:rsidRPr="003F067D" w:rsidRDefault="0017094E" w:rsidP="007470E9">
      <w:pPr>
        <w:spacing w:after="0" w:line="240" w:lineRule="auto"/>
        <w:rPr>
          <w:rFonts w:ascii="Times New Roman" w:eastAsia="Calibri" w:hAnsi="Times New Roman" w:cs="Times New Roman"/>
          <w:b/>
          <w:sz w:val="24"/>
          <w:szCs w:val="24"/>
        </w:rPr>
      </w:pPr>
    </w:p>
    <w:p w:rsidR="0017094E" w:rsidRPr="003F067D" w:rsidRDefault="0017094E" w:rsidP="007470E9">
      <w:pPr>
        <w:spacing w:after="0" w:line="240" w:lineRule="auto"/>
        <w:jc w:val="center"/>
        <w:rPr>
          <w:rFonts w:ascii="Times New Roman" w:eastAsia="Calibri" w:hAnsi="Times New Roman" w:cs="Times New Roman"/>
          <w:b/>
          <w:sz w:val="24"/>
          <w:szCs w:val="24"/>
        </w:rPr>
      </w:pPr>
      <w:r w:rsidRPr="003F067D">
        <w:rPr>
          <w:rFonts w:ascii="Times New Roman" w:eastAsia="Calibri" w:hAnsi="Times New Roman" w:cs="Times New Roman"/>
          <w:b/>
          <w:sz w:val="24"/>
          <w:szCs w:val="24"/>
        </w:rPr>
        <w:t>7. ВІДПОВІДАЛЬНІСТЬ СТОРІН</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7.1.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7.2.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7.3.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 а у разі здійснення попередньої оплати </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7.4.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7.5. Сплата санкцій і відшкодування збитку не звільняє Сторони від виконання своїх зобов'язань за цим Договором.     </w:t>
      </w:r>
    </w:p>
    <w:p w:rsidR="0017094E" w:rsidRPr="003F067D" w:rsidRDefault="0017094E" w:rsidP="007470E9">
      <w:pPr>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lastRenderedPageBreak/>
        <w:t>7.6.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17094E" w:rsidRPr="003F067D" w:rsidRDefault="0017094E" w:rsidP="007470E9">
      <w:pPr>
        <w:spacing w:after="0" w:line="240" w:lineRule="auto"/>
        <w:ind w:left="360"/>
        <w:jc w:val="center"/>
        <w:rPr>
          <w:rFonts w:ascii="Times New Roman" w:eastAsia="Calibri" w:hAnsi="Times New Roman" w:cs="Times New Roman"/>
          <w:b/>
          <w:sz w:val="24"/>
          <w:szCs w:val="24"/>
        </w:rPr>
      </w:pPr>
    </w:p>
    <w:p w:rsidR="0017094E" w:rsidRPr="003F067D" w:rsidRDefault="0017094E" w:rsidP="007470E9">
      <w:pPr>
        <w:spacing w:after="0" w:line="240" w:lineRule="auto"/>
        <w:ind w:left="360"/>
        <w:jc w:val="center"/>
        <w:rPr>
          <w:rFonts w:ascii="Times New Roman" w:eastAsia="Calibri" w:hAnsi="Times New Roman" w:cs="Times New Roman"/>
          <w:sz w:val="24"/>
          <w:szCs w:val="24"/>
        </w:rPr>
      </w:pPr>
      <w:r w:rsidRPr="003F067D">
        <w:rPr>
          <w:rFonts w:ascii="Times New Roman" w:eastAsia="Calibri" w:hAnsi="Times New Roman" w:cs="Times New Roman"/>
          <w:b/>
          <w:sz w:val="24"/>
          <w:szCs w:val="24"/>
        </w:rPr>
        <w:t>8. ФОРС-МАЖОР</w:t>
      </w:r>
    </w:p>
    <w:p w:rsidR="0017094E" w:rsidRPr="003F067D" w:rsidRDefault="0017094E" w:rsidP="007470E9">
      <w:pPr>
        <w:numPr>
          <w:ilvl w:val="1"/>
          <w:numId w:val="6"/>
        </w:numPr>
        <w:tabs>
          <w:tab w:val="num" w:pos="0"/>
        </w:tabs>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 xml:space="preserve">8.1.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17094E" w:rsidRPr="003F067D" w:rsidRDefault="0017094E" w:rsidP="007470E9">
      <w:pPr>
        <w:numPr>
          <w:ilvl w:val="1"/>
          <w:numId w:val="6"/>
        </w:numPr>
        <w:tabs>
          <w:tab w:val="num" w:pos="0"/>
        </w:tabs>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pacing w:val="-3"/>
          <w:sz w:val="24"/>
          <w:szCs w:val="24"/>
        </w:rPr>
        <w:t>8.2.До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17094E" w:rsidRPr="003F067D" w:rsidRDefault="0017094E" w:rsidP="007470E9">
      <w:pPr>
        <w:numPr>
          <w:ilvl w:val="1"/>
          <w:numId w:val="6"/>
        </w:numPr>
        <w:tabs>
          <w:tab w:val="num" w:pos="0"/>
        </w:tabs>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pacing w:val="-2"/>
          <w:sz w:val="24"/>
          <w:szCs w:val="24"/>
        </w:rPr>
        <w:t xml:space="preserve">8.3.Сторона,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17094E" w:rsidRPr="003F067D" w:rsidRDefault="0017094E" w:rsidP="007470E9">
      <w:pPr>
        <w:numPr>
          <w:ilvl w:val="1"/>
          <w:numId w:val="6"/>
        </w:numPr>
        <w:tabs>
          <w:tab w:val="num" w:pos="0"/>
        </w:tabs>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8.4.Строк виконання зобов’язань за цим Договором продовжується на строк дії обставин непереборної сили або усунення їх наслідків.</w:t>
      </w:r>
    </w:p>
    <w:p w:rsidR="0017094E" w:rsidRPr="003F067D" w:rsidRDefault="0017094E" w:rsidP="007470E9">
      <w:pPr>
        <w:numPr>
          <w:ilvl w:val="1"/>
          <w:numId w:val="6"/>
        </w:numPr>
        <w:tabs>
          <w:tab w:val="num" w:pos="0"/>
        </w:tabs>
        <w:spacing w:after="0" w:line="240" w:lineRule="auto"/>
        <w:jc w:val="both"/>
        <w:rPr>
          <w:rFonts w:ascii="Times New Roman" w:eastAsia="Calibri" w:hAnsi="Times New Roman" w:cs="Times New Roman"/>
          <w:sz w:val="24"/>
          <w:szCs w:val="24"/>
        </w:rPr>
      </w:pPr>
      <w:r w:rsidRPr="003F067D">
        <w:rPr>
          <w:rFonts w:ascii="Times New Roman" w:eastAsia="Calibri" w:hAnsi="Times New Roman" w:cs="Times New Roman"/>
          <w:sz w:val="24"/>
          <w:szCs w:val="24"/>
        </w:rPr>
        <w:t>8.5.У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17094E" w:rsidRPr="003F067D" w:rsidRDefault="0017094E" w:rsidP="007470E9">
      <w:pPr>
        <w:shd w:val="clear" w:color="auto" w:fill="FFFFFF"/>
        <w:tabs>
          <w:tab w:val="left" w:pos="446"/>
        </w:tabs>
        <w:spacing w:after="0" w:line="240" w:lineRule="auto"/>
        <w:ind w:left="23"/>
        <w:jc w:val="both"/>
        <w:rPr>
          <w:rFonts w:ascii="Times New Roman" w:eastAsia="Calibri" w:hAnsi="Times New Roman" w:cs="Times New Roman"/>
          <w:sz w:val="24"/>
          <w:szCs w:val="24"/>
        </w:rPr>
      </w:pPr>
    </w:p>
    <w:p w:rsidR="0017094E" w:rsidRPr="003F067D" w:rsidRDefault="0017094E" w:rsidP="007470E9">
      <w:pPr>
        <w:shd w:val="clear" w:color="auto" w:fill="FFFFFF"/>
        <w:spacing w:after="0" w:line="240" w:lineRule="auto"/>
        <w:ind w:left="360"/>
        <w:jc w:val="center"/>
        <w:rPr>
          <w:rFonts w:ascii="Times New Roman" w:eastAsia="Calibri" w:hAnsi="Times New Roman" w:cs="Times New Roman"/>
          <w:sz w:val="24"/>
          <w:szCs w:val="24"/>
        </w:rPr>
      </w:pPr>
      <w:r w:rsidRPr="003F067D">
        <w:rPr>
          <w:rFonts w:ascii="Times New Roman" w:eastAsia="Calibri" w:hAnsi="Times New Roman" w:cs="Times New Roman"/>
          <w:b/>
          <w:bCs/>
          <w:color w:val="000000"/>
          <w:sz w:val="24"/>
          <w:szCs w:val="24"/>
        </w:rPr>
        <w:t>9.ТЕРМІН ДІЇ ДОГОВОРУ ТА ІНШІ УМОВИ</w:t>
      </w:r>
    </w:p>
    <w:p w:rsidR="0017094E" w:rsidRPr="003F067D" w:rsidRDefault="0017094E" w:rsidP="007470E9">
      <w:pPr>
        <w:shd w:val="clear" w:color="auto" w:fill="FFFFFF"/>
        <w:tabs>
          <w:tab w:val="left" w:pos="0"/>
        </w:tabs>
        <w:spacing w:after="0" w:line="240" w:lineRule="auto"/>
        <w:jc w:val="both"/>
        <w:rPr>
          <w:rFonts w:ascii="Times New Roman" w:eastAsia="Calibri" w:hAnsi="Times New Roman" w:cs="Times New Roman"/>
          <w:color w:val="000000"/>
          <w:sz w:val="24"/>
          <w:szCs w:val="24"/>
        </w:rPr>
      </w:pPr>
      <w:r w:rsidRPr="003F067D">
        <w:rPr>
          <w:rFonts w:ascii="Times New Roman" w:eastAsia="Calibri" w:hAnsi="Times New Roman" w:cs="Times New Roman"/>
          <w:color w:val="000000"/>
          <w:sz w:val="24"/>
          <w:szCs w:val="24"/>
        </w:rPr>
        <w:t>9.1. Даний Договір укладено у двох оригінальних примірниках, по одному для кожної із сторін.</w:t>
      </w:r>
    </w:p>
    <w:p w:rsidR="0017094E" w:rsidRPr="007470E9" w:rsidRDefault="0017094E" w:rsidP="0074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067D">
        <w:rPr>
          <w:rFonts w:ascii="Times New Roman" w:eastAsia="Times New Roman" w:hAnsi="Times New Roman" w:cs="Times New Roman"/>
          <w:color w:val="000000"/>
          <w:sz w:val="24"/>
          <w:szCs w:val="24"/>
          <w:lang w:eastAsia="ru-RU"/>
        </w:rPr>
        <w:t xml:space="preserve">9.2. </w:t>
      </w:r>
      <w:r w:rsidR="00606A1B" w:rsidRPr="00606A1B">
        <w:rPr>
          <w:rFonts w:ascii="Times New Roman" w:eastAsia="Times New Roman" w:hAnsi="Times New Roman" w:cs="Times New Roman"/>
          <w:color w:val="000000"/>
          <w:sz w:val="24"/>
          <w:szCs w:val="24"/>
        </w:rPr>
        <w:t>Цей Договір набирає чинності з моменту підписання та діє до 2</w:t>
      </w:r>
      <w:r w:rsidR="00606A1B" w:rsidRPr="00606A1B">
        <w:rPr>
          <w:rFonts w:ascii="Times New Roman" w:eastAsia="Times New Roman" w:hAnsi="Times New Roman" w:cs="Times New Roman"/>
          <w:sz w:val="24"/>
          <w:szCs w:val="24"/>
        </w:rPr>
        <w:t>3</w:t>
      </w:r>
      <w:r w:rsidR="00606A1B" w:rsidRPr="00606A1B">
        <w:rPr>
          <w:rFonts w:ascii="Times New Roman" w:eastAsia="Times New Roman" w:hAnsi="Times New Roman" w:cs="Times New Roman"/>
          <w:color w:val="000000"/>
          <w:sz w:val="24"/>
          <w:szCs w:val="24"/>
        </w:rPr>
        <w:t xml:space="preserve"> </w:t>
      </w:r>
      <w:r w:rsidR="00606A1B" w:rsidRPr="00606A1B">
        <w:rPr>
          <w:rFonts w:ascii="Times New Roman" w:eastAsia="Times New Roman" w:hAnsi="Times New Roman" w:cs="Times New Roman"/>
          <w:sz w:val="24"/>
          <w:szCs w:val="24"/>
        </w:rPr>
        <w:t>серпня</w:t>
      </w:r>
      <w:r w:rsidR="00606A1B" w:rsidRPr="00606A1B">
        <w:rPr>
          <w:rFonts w:ascii="Times New Roman" w:eastAsia="Times New Roman" w:hAnsi="Times New Roman" w:cs="Times New Roman"/>
          <w:color w:val="000000"/>
          <w:sz w:val="24"/>
          <w:szCs w:val="24"/>
        </w:rPr>
        <w:t xml:space="preserve"> 2022 року (відповідно до Закону України «Про затвердження Указу Президента України "Про введення воєнного стану в Україні"» від 2</w:t>
      </w:r>
      <w:r w:rsidR="00606A1B" w:rsidRPr="00606A1B">
        <w:rPr>
          <w:rFonts w:ascii="Times New Roman" w:eastAsia="Times New Roman" w:hAnsi="Times New Roman" w:cs="Times New Roman"/>
          <w:sz w:val="24"/>
          <w:szCs w:val="24"/>
        </w:rPr>
        <w:t>4</w:t>
      </w:r>
      <w:r w:rsidR="00606A1B" w:rsidRPr="00606A1B">
        <w:rPr>
          <w:rFonts w:ascii="Times New Roman" w:eastAsia="Times New Roman" w:hAnsi="Times New Roman" w:cs="Times New Roman"/>
          <w:color w:val="000000"/>
          <w:sz w:val="24"/>
          <w:szCs w:val="24"/>
        </w:rPr>
        <w:t>.02.2022</w:t>
      </w:r>
      <w:r w:rsidR="00606A1B" w:rsidRPr="00606A1B">
        <w:rPr>
          <w:rFonts w:ascii="Times New Roman" w:eastAsia="Times New Roman" w:hAnsi="Times New Roman" w:cs="Times New Roman"/>
          <w:b/>
          <w:color w:val="000000"/>
          <w:sz w:val="24"/>
          <w:szCs w:val="24"/>
        </w:rPr>
        <w:t xml:space="preserve"> </w:t>
      </w:r>
      <w:r w:rsidR="00606A1B" w:rsidRPr="00606A1B">
        <w:rPr>
          <w:rFonts w:ascii="Times New Roman" w:eastAsia="Times New Roman" w:hAnsi="Times New Roman" w:cs="Times New Roman"/>
          <w:color w:val="000000"/>
          <w:sz w:val="24"/>
          <w:szCs w:val="24"/>
        </w:rPr>
        <w:t>№  2102-IX, Закону України  Про затвердження Указу Президента України "Про продовження строку дії воєнного стану в Україні" №</w:t>
      </w:r>
      <w:r w:rsidR="00606A1B" w:rsidRPr="00606A1B">
        <w:rPr>
          <w:rFonts w:ascii="Arial" w:eastAsia="Arial" w:hAnsi="Arial" w:cs="Arial"/>
          <w:b/>
          <w:color w:val="000000"/>
          <w:sz w:val="26"/>
          <w:szCs w:val="26"/>
        </w:rPr>
        <w:t xml:space="preserve"> </w:t>
      </w:r>
      <w:r w:rsidR="00606A1B" w:rsidRPr="00606A1B">
        <w:rPr>
          <w:rFonts w:ascii="Times New Roman" w:eastAsia="Times New Roman" w:hAnsi="Times New Roman" w:cs="Times New Roman"/>
          <w:color w:val="000000"/>
          <w:sz w:val="24"/>
          <w:szCs w:val="24"/>
        </w:rPr>
        <w:t>2119-IX</w:t>
      </w:r>
      <w:r w:rsidR="00606A1B" w:rsidRPr="00606A1B">
        <w:rPr>
          <w:rFonts w:ascii="Times New Roman" w:eastAsia="Times New Roman" w:hAnsi="Times New Roman" w:cs="Times New Roman"/>
          <w:b/>
          <w:color w:val="000000"/>
          <w:sz w:val="24"/>
          <w:szCs w:val="24"/>
        </w:rPr>
        <w:t xml:space="preserve"> </w:t>
      </w:r>
      <w:r w:rsidR="00606A1B" w:rsidRPr="00606A1B">
        <w:rPr>
          <w:rFonts w:ascii="Times New Roman" w:eastAsia="Times New Roman" w:hAnsi="Times New Roman" w:cs="Times New Roman"/>
          <w:color w:val="000000"/>
          <w:sz w:val="24"/>
          <w:szCs w:val="24"/>
        </w:rPr>
        <w:t xml:space="preserve">від 18.03.2022, </w:t>
      </w:r>
      <w:r w:rsidR="00606A1B" w:rsidRPr="00606A1B">
        <w:rPr>
          <w:rFonts w:ascii="Times New Roman" w:eastAsia="Times New Roman" w:hAnsi="Times New Roman" w:cs="Times New Roman"/>
          <w:sz w:val="24"/>
          <w:szCs w:val="24"/>
        </w:rPr>
        <w:t>Закону України  Про затвердження Указу Президента України "Про продовження строку дії воєнного стану в Україні" №2212-IX від 21.04.2022, Закону України  Про затвердження Указу Президента України "Про продовження строку дії воєнного стану в Україні" №2263-IX від 22.05.2022</w:t>
      </w:r>
      <w:r w:rsidR="00606A1B" w:rsidRPr="00606A1B">
        <w:rPr>
          <w:rFonts w:ascii="Times New Roman" w:eastAsia="Times New Roman" w:hAnsi="Times New Roman" w:cs="Times New Roman"/>
          <w:color w:val="000000"/>
          <w:sz w:val="24"/>
          <w:szCs w:val="24"/>
        </w:rPr>
        <w:t xml:space="preserve">).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w:t>
      </w:r>
      <w:r w:rsidR="007470E9">
        <w:rPr>
          <w:rFonts w:ascii="Times New Roman" w:eastAsia="Times New Roman" w:hAnsi="Times New Roman" w:cs="Times New Roman"/>
          <w:color w:val="000000"/>
          <w:sz w:val="24"/>
          <w:szCs w:val="24"/>
        </w:rPr>
        <w:t xml:space="preserve">Договору, </w:t>
      </w:r>
      <w:r w:rsidRPr="007470E9">
        <w:rPr>
          <w:rFonts w:ascii="Times New Roman" w:eastAsia="Times New Roman" w:hAnsi="Times New Roman" w:cs="Times New Roman"/>
          <w:sz w:val="24"/>
          <w:szCs w:val="24"/>
          <w:lang w:eastAsia="ru-RU"/>
        </w:rPr>
        <w:t>або до повного виконання сторонами своїх зобов’язань</w:t>
      </w:r>
      <w:r w:rsidRPr="007470E9">
        <w:rPr>
          <w:rFonts w:ascii="Times New Roman" w:eastAsia="Times New Roman" w:hAnsi="Times New Roman" w:cs="Times New Roman"/>
          <w:sz w:val="24"/>
          <w:szCs w:val="24"/>
          <w:lang w:val="ru-RU" w:eastAsia="ru-RU"/>
        </w:rPr>
        <w:t>.</w:t>
      </w:r>
    </w:p>
    <w:p w:rsidR="0017094E" w:rsidRPr="003F067D" w:rsidRDefault="0017094E" w:rsidP="007470E9">
      <w:pPr>
        <w:shd w:val="clear" w:color="auto" w:fill="FFFFFF"/>
        <w:tabs>
          <w:tab w:val="left" w:pos="0"/>
        </w:tabs>
        <w:spacing w:after="0" w:line="240" w:lineRule="auto"/>
        <w:jc w:val="both"/>
        <w:rPr>
          <w:rFonts w:ascii="Times New Roman" w:eastAsia="Calibri" w:hAnsi="Times New Roman" w:cs="Times New Roman"/>
          <w:color w:val="000000"/>
          <w:sz w:val="24"/>
          <w:szCs w:val="24"/>
        </w:rPr>
      </w:pPr>
      <w:r w:rsidRPr="003F067D">
        <w:rPr>
          <w:rFonts w:ascii="Times New Roman" w:eastAsia="Calibri" w:hAnsi="Times New Roman" w:cs="Times New Roman"/>
          <w:color w:val="000000"/>
          <w:sz w:val="24"/>
          <w:szCs w:val="24"/>
        </w:rPr>
        <w:t>9.3.У випадках, не передбачених даним Договором, сторони керуються чинним законодавством України.</w:t>
      </w:r>
    </w:p>
    <w:p w:rsidR="0017094E" w:rsidRPr="003F067D" w:rsidRDefault="0017094E" w:rsidP="007470E9">
      <w:pPr>
        <w:shd w:val="clear" w:color="auto" w:fill="FFFFFF"/>
        <w:tabs>
          <w:tab w:val="left" w:pos="0"/>
        </w:tabs>
        <w:spacing w:after="0" w:line="240" w:lineRule="auto"/>
        <w:jc w:val="both"/>
        <w:rPr>
          <w:rFonts w:ascii="Times New Roman" w:eastAsia="Calibri" w:hAnsi="Times New Roman" w:cs="Times New Roman"/>
          <w:color w:val="000000"/>
          <w:sz w:val="24"/>
          <w:szCs w:val="24"/>
        </w:rPr>
      </w:pPr>
      <w:r w:rsidRPr="003F067D">
        <w:rPr>
          <w:rFonts w:ascii="Times New Roman" w:eastAsia="Calibri" w:hAnsi="Times New Roman" w:cs="Times New Roman"/>
          <w:color w:val="000000"/>
          <w:sz w:val="24"/>
          <w:szCs w:val="24"/>
        </w:rPr>
        <w:t>9.4.Після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17094E" w:rsidRPr="003F067D" w:rsidRDefault="0017094E" w:rsidP="007470E9">
      <w:pPr>
        <w:shd w:val="clear" w:color="auto" w:fill="FFFFFF"/>
        <w:tabs>
          <w:tab w:val="left" w:pos="0"/>
        </w:tabs>
        <w:spacing w:after="0" w:line="240" w:lineRule="auto"/>
        <w:jc w:val="both"/>
        <w:rPr>
          <w:rFonts w:ascii="Times New Roman" w:eastAsia="Calibri" w:hAnsi="Times New Roman" w:cs="Times New Roman"/>
          <w:color w:val="000000"/>
          <w:sz w:val="24"/>
          <w:szCs w:val="24"/>
        </w:rPr>
      </w:pPr>
      <w:r w:rsidRPr="003F067D">
        <w:rPr>
          <w:rFonts w:ascii="Times New Roman" w:eastAsia="Calibri" w:hAnsi="Times New Roman" w:cs="Times New Roman"/>
          <w:color w:val="000000"/>
          <w:sz w:val="24"/>
          <w:szCs w:val="24"/>
        </w:rPr>
        <w:t>9.5.Умови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17094E" w:rsidRPr="003F067D" w:rsidRDefault="0017094E" w:rsidP="007470E9">
      <w:pPr>
        <w:shd w:val="clear" w:color="auto" w:fill="FFFFFF"/>
        <w:spacing w:after="0" w:line="240" w:lineRule="auto"/>
        <w:jc w:val="both"/>
        <w:rPr>
          <w:rFonts w:ascii="Times New Roman" w:eastAsia="Calibri" w:hAnsi="Times New Roman" w:cs="Times New Roman"/>
          <w:color w:val="000000"/>
          <w:sz w:val="24"/>
          <w:szCs w:val="24"/>
        </w:rPr>
      </w:pPr>
      <w:r w:rsidRPr="003F067D">
        <w:rPr>
          <w:rFonts w:ascii="Times New Roman" w:eastAsia="Calibri" w:hAnsi="Times New Roman" w:cs="Times New Roman"/>
          <w:color w:val="000000"/>
          <w:sz w:val="24"/>
          <w:szCs w:val="24"/>
        </w:rPr>
        <w:t>9.6. Жодна із сторін не має права передавати свої права за даним Договором третій стороні без письмової згоди другої сторони.</w:t>
      </w:r>
    </w:p>
    <w:p w:rsidR="0017094E" w:rsidRPr="003F067D" w:rsidRDefault="0017094E" w:rsidP="007470E9">
      <w:pPr>
        <w:shd w:val="clear" w:color="auto" w:fill="FFFFFF"/>
        <w:spacing w:after="0" w:line="240" w:lineRule="auto"/>
        <w:jc w:val="both"/>
        <w:rPr>
          <w:rFonts w:ascii="Times New Roman" w:eastAsia="Calibri" w:hAnsi="Times New Roman" w:cs="Times New Roman"/>
          <w:color w:val="000000"/>
          <w:sz w:val="24"/>
          <w:szCs w:val="24"/>
        </w:rPr>
      </w:pPr>
      <w:r w:rsidRPr="003F067D">
        <w:rPr>
          <w:rFonts w:ascii="Times New Roman" w:eastAsia="Calibri" w:hAnsi="Times New Roman" w:cs="Times New Roman"/>
          <w:color w:val="000000"/>
          <w:sz w:val="24"/>
          <w:szCs w:val="24"/>
        </w:rPr>
        <w:t xml:space="preserve">9.7. Усі виправлення за текстом даного Договору мають юридичну силу лише при взаємному їх </w:t>
      </w:r>
      <w:r w:rsidRPr="003F067D">
        <w:rPr>
          <w:rFonts w:ascii="Times New Roman" w:eastAsia="Calibri" w:hAnsi="Times New Roman" w:cs="Times New Roman"/>
          <w:bCs/>
          <w:color w:val="000000"/>
          <w:sz w:val="24"/>
          <w:szCs w:val="24"/>
        </w:rPr>
        <w:t xml:space="preserve">посвідченні </w:t>
      </w:r>
      <w:r w:rsidRPr="003F067D">
        <w:rPr>
          <w:rFonts w:ascii="Times New Roman" w:eastAsia="Calibri" w:hAnsi="Times New Roman" w:cs="Times New Roman"/>
          <w:color w:val="000000"/>
          <w:sz w:val="24"/>
          <w:szCs w:val="24"/>
        </w:rPr>
        <w:t>представниками сторін у кожному окремому випадку.</w:t>
      </w:r>
    </w:p>
    <w:p w:rsidR="0017094E" w:rsidRPr="003F067D" w:rsidRDefault="0017094E" w:rsidP="007470E9">
      <w:p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3F067D">
        <w:rPr>
          <w:rFonts w:ascii="Times New Roman" w:eastAsia="Calibri" w:hAnsi="Times New Roman" w:cs="Times New Roman"/>
          <w:color w:val="000000"/>
          <w:sz w:val="24"/>
          <w:szCs w:val="24"/>
        </w:rPr>
        <w:t>9.8.Усі суперечки між Сторонами, з яких не було досягнуто згоди, розв’язуються у відповідності до законодавства України в судовому порядку.</w:t>
      </w:r>
    </w:p>
    <w:p w:rsidR="0017094E" w:rsidRPr="003F067D" w:rsidRDefault="0017094E" w:rsidP="007470E9">
      <w:pPr>
        <w:tabs>
          <w:tab w:val="left" w:pos="0"/>
          <w:tab w:val="left" w:pos="2258"/>
        </w:tabs>
        <w:spacing w:after="0" w:line="240" w:lineRule="auto"/>
        <w:jc w:val="both"/>
        <w:rPr>
          <w:rFonts w:ascii="Times New Roman" w:eastAsia="HG Mincho Light J" w:hAnsi="Times New Roman" w:cs="Times New Roman"/>
          <w:color w:val="000000"/>
          <w:sz w:val="24"/>
          <w:szCs w:val="24"/>
          <w:shd w:val="clear" w:color="auto" w:fill="FFFFFF"/>
          <w:lang w:eastAsia="x-none"/>
        </w:rPr>
      </w:pPr>
      <w:r w:rsidRPr="003F067D">
        <w:rPr>
          <w:rFonts w:ascii="Times New Roman" w:eastAsia="HG Mincho Light J" w:hAnsi="Times New Roman" w:cs="Times New Roman"/>
          <w:sz w:val="24"/>
          <w:szCs w:val="24"/>
          <w:lang w:eastAsia="x-none"/>
        </w:rPr>
        <w:lastRenderedPageBreak/>
        <w:t xml:space="preserve">9.10. </w:t>
      </w:r>
      <w:r w:rsidRPr="003F067D">
        <w:rPr>
          <w:rFonts w:ascii="Times New Roman" w:eastAsia="HG Mincho Light J" w:hAnsi="Times New Roman" w:cs="Times New Roman"/>
          <w:color w:val="000000"/>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статтею 41 ЗУ «Про публічні закупівлі», а саме  :</w:t>
      </w:r>
    </w:p>
    <w:p w:rsidR="0017094E" w:rsidRPr="003F067D" w:rsidRDefault="0017094E" w:rsidP="007470E9">
      <w:pPr>
        <w:spacing w:after="0" w:line="240" w:lineRule="auto"/>
        <w:jc w:val="both"/>
        <w:rPr>
          <w:rFonts w:ascii="Times New Roman" w:eastAsia="Calibri" w:hAnsi="Times New Roman" w:cs="Times New Roman"/>
          <w:color w:val="000000"/>
          <w:sz w:val="24"/>
          <w:szCs w:val="24"/>
          <w:shd w:val="clear" w:color="auto" w:fill="FFFFFF"/>
        </w:rPr>
      </w:pPr>
      <w:r w:rsidRPr="003F067D">
        <w:rPr>
          <w:rFonts w:ascii="Times New Roman" w:eastAsia="Calibri" w:hAnsi="Times New Roman" w:cs="Times New Roman"/>
          <w:color w:val="000000"/>
          <w:sz w:val="24"/>
          <w:szCs w:val="24"/>
          <w:shd w:val="clear" w:color="auto" w:fill="FFFFFF"/>
        </w:rPr>
        <w:t>1) зменшення обсягів закупівлі, зокрема з урахуванням фактичного обсягу видатків замовника;</w:t>
      </w:r>
    </w:p>
    <w:p w:rsidR="0017094E" w:rsidRPr="003F067D" w:rsidRDefault="0017094E" w:rsidP="007470E9">
      <w:pPr>
        <w:spacing w:after="0" w:line="240" w:lineRule="auto"/>
        <w:jc w:val="both"/>
        <w:rPr>
          <w:rFonts w:ascii="Times New Roman" w:eastAsia="Calibri" w:hAnsi="Times New Roman" w:cs="Times New Roman"/>
          <w:color w:val="000000"/>
          <w:sz w:val="24"/>
          <w:szCs w:val="24"/>
          <w:shd w:val="clear" w:color="auto" w:fill="FFFFFF"/>
        </w:rPr>
      </w:pPr>
      <w:r w:rsidRPr="003F067D">
        <w:rPr>
          <w:rFonts w:ascii="Times New Roman" w:eastAsia="Calibri" w:hAnsi="Times New Roman" w:cs="Times New Roman"/>
          <w:color w:val="000000"/>
          <w:sz w:val="24"/>
          <w:szCs w:val="24"/>
          <w:shd w:val="clear" w:color="auto" w:fill="FFFFFF"/>
        </w:rPr>
        <w:t xml:space="preserve">2) збільшення ціни за одиницю товару до 10 відсотків </w:t>
      </w:r>
      <w:proofErr w:type="spellStart"/>
      <w:r w:rsidRPr="003F067D">
        <w:rPr>
          <w:rFonts w:ascii="Times New Roman" w:eastAsia="Calibri" w:hAnsi="Times New Roman" w:cs="Times New Roman"/>
          <w:color w:val="000000"/>
          <w:sz w:val="24"/>
          <w:szCs w:val="24"/>
          <w:shd w:val="clear" w:color="auto" w:fill="FFFFFF"/>
        </w:rPr>
        <w:t>пропорційно</w:t>
      </w:r>
      <w:proofErr w:type="spellEnd"/>
      <w:r w:rsidRPr="003F067D">
        <w:rPr>
          <w:rFonts w:ascii="Times New Roman" w:eastAsia="Calibri" w:hAnsi="Times New Roman" w:cs="Times New Roman"/>
          <w:color w:val="000000"/>
          <w:sz w:val="24"/>
          <w:szCs w:val="24"/>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7094E" w:rsidRPr="003F067D" w:rsidRDefault="0017094E" w:rsidP="007470E9">
      <w:pPr>
        <w:spacing w:after="0" w:line="240" w:lineRule="auto"/>
        <w:jc w:val="both"/>
        <w:rPr>
          <w:rFonts w:ascii="Times New Roman" w:eastAsia="Calibri" w:hAnsi="Times New Roman" w:cs="Times New Roman"/>
          <w:color w:val="000000"/>
          <w:sz w:val="24"/>
          <w:szCs w:val="24"/>
          <w:shd w:val="clear" w:color="auto" w:fill="FFFFFF"/>
        </w:rPr>
      </w:pPr>
      <w:r w:rsidRPr="003F067D">
        <w:rPr>
          <w:rFonts w:ascii="Times New Roman" w:eastAsia="Calibri" w:hAnsi="Times New Roman" w:cs="Times New Roman"/>
          <w:color w:val="000000"/>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17094E" w:rsidRPr="003F067D" w:rsidRDefault="0017094E" w:rsidP="007470E9">
      <w:pPr>
        <w:spacing w:after="0" w:line="240" w:lineRule="auto"/>
        <w:jc w:val="both"/>
        <w:rPr>
          <w:rFonts w:ascii="Times New Roman" w:eastAsia="Calibri" w:hAnsi="Times New Roman" w:cs="Times New Roman"/>
          <w:color w:val="000000"/>
          <w:sz w:val="24"/>
          <w:szCs w:val="24"/>
          <w:shd w:val="clear" w:color="auto" w:fill="FFFFFF"/>
        </w:rPr>
      </w:pPr>
      <w:r w:rsidRPr="003F067D">
        <w:rPr>
          <w:rFonts w:ascii="Times New Roman" w:eastAsia="Calibri" w:hAnsi="Times New Roman" w:cs="Times New Roman"/>
          <w:color w:val="000000"/>
          <w:sz w:val="24"/>
          <w:szCs w:val="24"/>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094E" w:rsidRPr="003F067D" w:rsidRDefault="0017094E" w:rsidP="007470E9">
      <w:pPr>
        <w:spacing w:after="0" w:line="240" w:lineRule="auto"/>
        <w:jc w:val="both"/>
        <w:rPr>
          <w:rFonts w:ascii="Times New Roman" w:eastAsia="Calibri" w:hAnsi="Times New Roman" w:cs="Times New Roman"/>
          <w:color w:val="000000"/>
          <w:sz w:val="24"/>
          <w:szCs w:val="24"/>
          <w:shd w:val="clear" w:color="auto" w:fill="FFFFFF"/>
        </w:rPr>
      </w:pPr>
      <w:r w:rsidRPr="003F067D">
        <w:rPr>
          <w:rFonts w:ascii="Times New Roman" w:eastAsia="Calibri" w:hAnsi="Times New Roman" w:cs="Times New Roman"/>
          <w:color w:val="000000"/>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7094E" w:rsidRPr="003F067D" w:rsidRDefault="0017094E" w:rsidP="007470E9">
      <w:pPr>
        <w:spacing w:after="0" w:line="240" w:lineRule="auto"/>
        <w:jc w:val="both"/>
        <w:rPr>
          <w:rFonts w:ascii="Times New Roman" w:eastAsia="Calibri" w:hAnsi="Times New Roman" w:cs="Times New Roman"/>
          <w:color w:val="000000"/>
          <w:sz w:val="24"/>
          <w:szCs w:val="24"/>
          <w:shd w:val="clear" w:color="auto" w:fill="FFFFFF"/>
        </w:rPr>
      </w:pPr>
      <w:r w:rsidRPr="003F067D">
        <w:rPr>
          <w:rFonts w:ascii="Times New Roman" w:eastAsia="Calibri" w:hAnsi="Times New Roman" w:cs="Times New Roman"/>
          <w:color w:val="000000"/>
          <w:sz w:val="24"/>
          <w:szCs w:val="24"/>
          <w:shd w:val="clear" w:color="auto" w:fill="FFFFFF"/>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F067D">
        <w:rPr>
          <w:rFonts w:ascii="Times New Roman" w:eastAsia="Calibri" w:hAnsi="Times New Roman" w:cs="Times New Roman"/>
          <w:color w:val="000000"/>
          <w:sz w:val="24"/>
          <w:szCs w:val="24"/>
          <w:shd w:val="clear" w:color="auto" w:fill="FFFFFF"/>
        </w:rPr>
        <w:t>пропорційно</w:t>
      </w:r>
      <w:proofErr w:type="spellEnd"/>
      <w:r w:rsidRPr="003F067D">
        <w:rPr>
          <w:rFonts w:ascii="Times New Roman" w:eastAsia="Calibri" w:hAnsi="Times New Roman" w:cs="Times New Roman"/>
          <w:color w:val="000000"/>
          <w:sz w:val="24"/>
          <w:szCs w:val="24"/>
          <w:shd w:val="clear" w:color="auto" w:fill="FFFFFF"/>
        </w:rPr>
        <w:t xml:space="preserve"> до зміни таких ставок та/або пільг з оподаткування;</w:t>
      </w:r>
    </w:p>
    <w:p w:rsidR="0017094E" w:rsidRPr="003F067D" w:rsidRDefault="0017094E" w:rsidP="007470E9">
      <w:pPr>
        <w:spacing w:after="0" w:line="240" w:lineRule="auto"/>
        <w:jc w:val="both"/>
        <w:rPr>
          <w:rFonts w:ascii="Times New Roman" w:eastAsia="Calibri" w:hAnsi="Times New Roman" w:cs="Times New Roman"/>
          <w:color w:val="000000"/>
          <w:sz w:val="24"/>
          <w:szCs w:val="24"/>
          <w:shd w:val="clear" w:color="auto" w:fill="FFFFFF"/>
        </w:rPr>
      </w:pPr>
      <w:r w:rsidRPr="003F067D">
        <w:rPr>
          <w:rFonts w:ascii="Times New Roman" w:eastAsia="Calibri" w:hAnsi="Times New Roman" w:cs="Times New Roman"/>
          <w:color w:val="000000"/>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067D">
        <w:rPr>
          <w:rFonts w:ascii="Times New Roman" w:eastAsia="Calibri" w:hAnsi="Times New Roman" w:cs="Times New Roman"/>
          <w:color w:val="000000"/>
          <w:sz w:val="24"/>
          <w:szCs w:val="24"/>
          <w:shd w:val="clear" w:color="auto" w:fill="FFFFFF"/>
        </w:rPr>
        <w:t>Platts</w:t>
      </w:r>
      <w:proofErr w:type="spellEnd"/>
      <w:r w:rsidRPr="003F067D">
        <w:rPr>
          <w:rFonts w:ascii="Times New Roman" w:eastAsia="Calibri" w:hAnsi="Times New Roman" w:cs="Times New Roman"/>
          <w:color w:val="000000"/>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7094E" w:rsidRPr="003F067D" w:rsidRDefault="0017094E" w:rsidP="007470E9">
      <w:pPr>
        <w:spacing w:after="0" w:line="240" w:lineRule="auto"/>
        <w:jc w:val="both"/>
        <w:rPr>
          <w:rFonts w:ascii="Times New Roman" w:eastAsia="Calibri" w:hAnsi="Times New Roman" w:cs="Times New Roman"/>
          <w:color w:val="000000"/>
          <w:sz w:val="24"/>
          <w:szCs w:val="24"/>
          <w:shd w:val="clear" w:color="auto" w:fill="FFFFFF"/>
        </w:rPr>
      </w:pPr>
      <w:r w:rsidRPr="003F067D">
        <w:rPr>
          <w:rFonts w:ascii="Times New Roman" w:eastAsia="Calibri" w:hAnsi="Times New Roman" w:cs="Times New Roman"/>
          <w:color w:val="000000"/>
          <w:sz w:val="24"/>
          <w:szCs w:val="24"/>
          <w:shd w:val="clear" w:color="auto" w:fill="FFFFFF"/>
        </w:rPr>
        <w:t>8) зміни умов у зв’язку із застосуванням положень частини шостої статті 41 ЗУ «Про публічні закупівлі».</w:t>
      </w:r>
    </w:p>
    <w:p w:rsidR="0017094E" w:rsidRPr="003F067D" w:rsidRDefault="0017094E" w:rsidP="007470E9">
      <w:pPr>
        <w:spacing w:after="0" w:line="240" w:lineRule="auto"/>
        <w:jc w:val="both"/>
        <w:rPr>
          <w:rFonts w:ascii="Times New Roman" w:eastAsia="Calibri" w:hAnsi="Times New Roman" w:cs="Times New Roman"/>
          <w:sz w:val="24"/>
          <w:szCs w:val="24"/>
        </w:rPr>
      </w:pPr>
    </w:p>
    <w:p w:rsidR="0017094E" w:rsidRPr="003F067D" w:rsidRDefault="0017094E" w:rsidP="007470E9">
      <w:pPr>
        <w:widowControl w:val="0"/>
        <w:numPr>
          <w:ilvl w:val="0"/>
          <w:numId w:val="7"/>
        </w:num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F067D">
        <w:rPr>
          <w:rFonts w:ascii="Times New Roman" w:eastAsia="Calibri" w:hAnsi="Times New Roman" w:cs="Times New Roman"/>
          <w:b/>
          <w:bCs/>
          <w:sz w:val="24"/>
          <w:szCs w:val="24"/>
        </w:rPr>
        <w:t>ЮРИДИЧНІ АДРЕСИ, БАНКІВСЬКІ РЕКВІЗИТИ І ПІДПИСИ</w:t>
      </w:r>
      <w:r w:rsidRPr="003F067D">
        <w:rPr>
          <w:rFonts w:ascii="Times New Roman" w:eastAsia="Calibri" w:hAnsi="Times New Roman" w:cs="Times New Roman"/>
          <w:b/>
          <w:bCs/>
          <w:color w:val="000000"/>
          <w:sz w:val="24"/>
          <w:szCs w:val="24"/>
        </w:rPr>
        <w:t xml:space="preserve"> СТОРІН.</w:t>
      </w:r>
    </w:p>
    <w:p w:rsidR="0017094E" w:rsidRPr="003F067D" w:rsidRDefault="0017094E" w:rsidP="007470E9">
      <w:pPr>
        <w:widowControl w:val="0"/>
        <w:shd w:val="clear" w:color="auto" w:fill="FFFFFF"/>
        <w:autoSpaceDE w:val="0"/>
        <w:autoSpaceDN w:val="0"/>
        <w:adjustRightInd w:val="0"/>
        <w:spacing w:after="0" w:line="240" w:lineRule="auto"/>
        <w:ind w:left="720"/>
        <w:rPr>
          <w:rFonts w:ascii="Times New Roman" w:eastAsia="Calibri" w:hAnsi="Times New Roman" w:cs="Times New Roman"/>
          <w:b/>
          <w:bCs/>
          <w:color w:val="000000"/>
          <w:sz w:val="24"/>
          <w:szCs w:val="24"/>
        </w:rPr>
      </w:pPr>
    </w:p>
    <w:p w:rsidR="0017094E" w:rsidRDefault="0017094E" w:rsidP="007470E9">
      <w:pPr>
        <w:shd w:val="clear" w:color="auto" w:fill="FFFFFF"/>
        <w:spacing w:after="0" w:line="240" w:lineRule="auto"/>
        <w:ind w:left="720"/>
        <w:rPr>
          <w:rFonts w:ascii="Times New Roman" w:eastAsia="Calibri" w:hAnsi="Times New Roman" w:cs="Times New Roman"/>
          <w:b/>
          <w:bCs/>
          <w:sz w:val="24"/>
          <w:szCs w:val="24"/>
        </w:rPr>
      </w:pPr>
      <w:r w:rsidRPr="003F067D">
        <w:rPr>
          <w:rFonts w:ascii="Times New Roman" w:eastAsia="Calibri" w:hAnsi="Times New Roman" w:cs="Times New Roman"/>
          <w:b/>
          <w:bCs/>
          <w:sz w:val="24"/>
          <w:szCs w:val="24"/>
        </w:rPr>
        <w:t>ЗАМОВНИК</w:t>
      </w:r>
      <w:r w:rsidRPr="003F067D">
        <w:rPr>
          <w:rFonts w:ascii="Times New Roman" w:eastAsia="Calibri" w:hAnsi="Times New Roman" w:cs="Times New Roman"/>
          <w:b/>
          <w:bCs/>
          <w:sz w:val="24"/>
          <w:szCs w:val="24"/>
        </w:rPr>
        <w:tab/>
      </w:r>
      <w:r w:rsidRPr="003F067D">
        <w:rPr>
          <w:rFonts w:ascii="Times New Roman" w:eastAsia="Calibri" w:hAnsi="Times New Roman" w:cs="Times New Roman"/>
          <w:b/>
          <w:bCs/>
          <w:sz w:val="24"/>
          <w:szCs w:val="24"/>
        </w:rPr>
        <w:tab/>
      </w:r>
      <w:r w:rsidRPr="003F067D">
        <w:rPr>
          <w:rFonts w:ascii="Times New Roman" w:eastAsia="Calibri" w:hAnsi="Times New Roman" w:cs="Times New Roman"/>
          <w:b/>
          <w:bCs/>
          <w:sz w:val="24"/>
          <w:szCs w:val="24"/>
        </w:rPr>
        <w:tab/>
      </w:r>
      <w:r w:rsidRPr="003F067D">
        <w:rPr>
          <w:rFonts w:ascii="Times New Roman" w:eastAsia="Calibri" w:hAnsi="Times New Roman" w:cs="Times New Roman"/>
          <w:b/>
          <w:bCs/>
          <w:sz w:val="24"/>
          <w:szCs w:val="24"/>
        </w:rPr>
        <w:tab/>
      </w:r>
      <w:r w:rsidRPr="003F067D">
        <w:rPr>
          <w:rFonts w:ascii="Times New Roman" w:eastAsia="Calibri" w:hAnsi="Times New Roman" w:cs="Times New Roman"/>
          <w:b/>
          <w:bCs/>
          <w:sz w:val="24"/>
          <w:szCs w:val="24"/>
        </w:rPr>
        <w:tab/>
        <w:t>ПІДРЯДНИК</w:t>
      </w:r>
    </w:p>
    <w:p w:rsidR="007470E9" w:rsidRPr="003F067D" w:rsidRDefault="007470E9" w:rsidP="007470E9">
      <w:pPr>
        <w:shd w:val="clear" w:color="auto" w:fill="FFFFFF"/>
        <w:spacing w:after="0" w:line="240" w:lineRule="auto"/>
        <w:ind w:left="720"/>
        <w:rPr>
          <w:rFonts w:ascii="Times New Roman" w:eastAsia="Calibri" w:hAnsi="Times New Roman" w:cs="Times New Roman"/>
          <w:b/>
          <w:bCs/>
          <w:sz w:val="24"/>
          <w:szCs w:val="24"/>
        </w:rPr>
      </w:pPr>
    </w:p>
    <w:tbl>
      <w:tblPr>
        <w:tblW w:w="10349" w:type="dxa"/>
        <w:tblInd w:w="108" w:type="dxa"/>
        <w:tblLook w:val="04A0" w:firstRow="1" w:lastRow="0" w:firstColumn="1" w:lastColumn="0" w:noHBand="0" w:noVBand="1"/>
      </w:tblPr>
      <w:tblGrid>
        <w:gridCol w:w="5246"/>
        <w:gridCol w:w="5103"/>
      </w:tblGrid>
      <w:tr w:rsidR="0017094E" w:rsidRPr="003F067D" w:rsidTr="007470E9">
        <w:trPr>
          <w:trHeight w:val="191"/>
        </w:trPr>
        <w:tc>
          <w:tcPr>
            <w:tcW w:w="5246" w:type="dxa"/>
            <w:shd w:val="clear" w:color="auto" w:fill="auto"/>
          </w:tcPr>
          <w:p w:rsidR="007470E9" w:rsidRPr="007470E9" w:rsidRDefault="007470E9" w:rsidP="007470E9">
            <w:pPr>
              <w:spacing w:after="0"/>
              <w:rPr>
                <w:rFonts w:ascii="Times New Roman" w:eastAsia="Calibri" w:hAnsi="Times New Roman" w:cs="Times New Roman"/>
                <w:b/>
                <w:sz w:val="24"/>
                <w:szCs w:val="24"/>
              </w:rPr>
            </w:pPr>
            <w:proofErr w:type="spellStart"/>
            <w:r w:rsidRPr="007470E9">
              <w:rPr>
                <w:rFonts w:ascii="Times New Roman" w:eastAsia="Calibri" w:hAnsi="Times New Roman" w:cs="Times New Roman"/>
                <w:b/>
                <w:sz w:val="24"/>
                <w:szCs w:val="24"/>
              </w:rPr>
              <w:t>Долинський</w:t>
            </w:r>
            <w:proofErr w:type="spellEnd"/>
            <w:r w:rsidRPr="007470E9">
              <w:rPr>
                <w:rFonts w:ascii="Times New Roman" w:eastAsia="Calibri" w:hAnsi="Times New Roman" w:cs="Times New Roman"/>
                <w:b/>
                <w:sz w:val="24"/>
                <w:szCs w:val="24"/>
              </w:rPr>
              <w:t xml:space="preserve"> обласний центр </w:t>
            </w:r>
          </w:p>
          <w:p w:rsidR="007470E9" w:rsidRPr="007470E9" w:rsidRDefault="007470E9" w:rsidP="007470E9">
            <w:pPr>
              <w:spacing w:after="0"/>
              <w:rPr>
                <w:rFonts w:ascii="Times New Roman" w:eastAsia="Calibri" w:hAnsi="Times New Roman" w:cs="Times New Roman"/>
                <w:b/>
                <w:sz w:val="24"/>
                <w:szCs w:val="24"/>
              </w:rPr>
            </w:pPr>
            <w:r w:rsidRPr="007470E9">
              <w:rPr>
                <w:rFonts w:ascii="Times New Roman" w:eastAsia="Calibri" w:hAnsi="Times New Roman" w:cs="Times New Roman"/>
                <w:b/>
                <w:sz w:val="24"/>
                <w:szCs w:val="24"/>
              </w:rPr>
              <w:t xml:space="preserve">соціальної підтримки дітей та сімей </w:t>
            </w:r>
          </w:p>
          <w:p w:rsidR="007470E9" w:rsidRDefault="007470E9" w:rsidP="007470E9">
            <w:pPr>
              <w:spacing w:after="0"/>
              <w:rPr>
                <w:rFonts w:ascii="Times New Roman" w:eastAsia="Calibri" w:hAnsi="Times New Roman" w:cs="Times New Roman"/>
                <w:b/>
                <w:sz w:val="24"/>
                <w:szCs w:val="24"/>
              </w:rPr>
            </w:pPr>
            <w:r w:rsidRPr="007470E9">
              <w:rPr>
                <w:rFonts w:ascii="Times New Roman" w:eastAsia="Calibri" w:hAnsi="Times New Roman" w:cs="Times New Roman"/>
                <w:b/>
                <w:sz w:val="24"/>
                <w:szCs w:val="24"/>
              </w:rPr>
              <w:t>“Теплий дім”</w:t>
            </w:r>
            <w:r>
              <w:rPr>
                <w:rFonts w:ascii="Times New Roman" w:eastAsia="Calibri" w:hAnsi="Times New Roman" w:cs="Times New Roman"/>
                <w:b/>
                <w:sz w:val="24"/>
                <w:szCs w:val="24"/>
              </w:rPr>
              <w:t xml:space="preserve"> Івано-Франківської </w:t>
            </w:r>
          </w:p>
          <w:p w:rsidR="007470E9" w:rsidRPr="007470E9" w:rsidRDefault="007470E9" w:rsidP="007470E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обласної ради</w:t>
            </w:r>
          </w:p>
          <w:p w:rsidR="007470E9" w:rsidRPr="007470E9" w:rsidRDefault="007470E9" w:rsidP="007470E9">
            <w:pPr>
              <w:spacing w:after="0"/>
              <w:rPr>
                <w:rFonts w:ascii="Times New Roman" w:eastAsia="Calibri" w:hAnsi="Times New Roman" w:cs="Times New Roman"/>
                <w:sz w:val="24"/>
                <w:szCs w:val="24"/>
              </w:rPr>
            </w:pPr>
            <w:proofErr w:type="spellStart"/>
            <w:r w:rsidRPr="007470E9">
              <w:rPr>
                <w:rFonts w:ascii="Times New Roman" w:eastAsia="Calibri" w:hAnsi="Times New Roman" w:cs="Times New Roman"/>
                <w:sz w:val="24"/>
                <w:szCs w:val="24"/>
              </w:rPr>
              <w:t>м.Долина</w:t>
            </w:r>
            <w:proofErr w:type="spellEnd"/>
            <w:r w:rsidRPr="007470E9">
              <w:rPr>
                <w:rFonts w:ascii="Times New Roman" w:eastAsia="Calibri" w:hAnsi="Times New Roman" w:cs="Times New Roman"/>
                <w:sz w:val="24"/>
                <w:szCs w:val="24"/>
              </w:rPr>
              <w:t xml:space="preserve"> </w:t>
            </w:r>
            <w:proofErr w:type="spellStart"/>
            <w:r w:rsidRPr="007470E9">
              <w:rPr>
                <w:rFonts w:ascii="Times New Roman" w:eastAsia="Calibri" w:hAnsi="Times New Roman" w:cs="Times New Roman"/>
                <w:sz w:val="24"/>
                <w:szCs w:val="24"/>
              </w:rPr>
              <w:t>вул.Івасюка</w:t>
            </w:r>
            <w:proofErr w:type="spellEnd"/>
            <w:r w:rsidRPr="007470E9">
              <w:rPr>
                <w:rFonts w:ascii="Times New Roman" w:eastAsia="Calibri" w:hAnsi="Times New Roman" w:cs="Times New Roman"/>
                <w:sz w:val="24"/>
                <w:szCs w:val="24"/>
              </w:rPr>
              <w:t xml:space="preserve"> 16</w:t>
            </w:r>
            <w:r w:rsidRPr="007470E9">
              <w:rPr>
                <w:rFonts w:ascii="Times New Roman" w:eastAsia="Calibri" w:hAnsi="Times New Roman" w:cs="Times New Roman"/>
                <w:sz w:val="24"/>
                <w:szCs w:val="24"/>
              </w:rPr>
              <w:br/>
              <w:t>код ЄДРПОУ 43678123</w:t>
            </w:r>
            <w:r w:rsidRPr="007470E9">
              <w:rPr>
                <w:rFonts w:ascii="Times New Roman" w:eastAsia="Calibri" w:hAnsi="Times New Roman" w:cs="Times New Roman"/>
                <w:sz w:val="24"/>
                <w:szCs w:val="24"/>
              </w:rPr>
              <w:br/>
              <w:t>UA 128201720344280003000161295</w:t>
            </w:r>
          </w:p>
          <w:p w:rsidR="0017094E" w:rsidRPr="003F067D" w:rsidRDefault="0017094E" w:rsidP="007470E9">
            <w:pPr>
              <w:spacing w:after="0" w:line="240" w:lineRule="auto"/>
              <w:rPr>
                <w:rFonts w:ascii="Times New Roman" w:eastAsia="Calibri" w:hAnsi="Times New Roman" w:cs="Times New Roman"/>
                <w:b/>
                <w:bCs/>
                <w:color w:val="000000"/>
                <w:sz w:val="24"/>
                <w:szCs w:val="24"/>
              </w:rPr>
            </w:pPr>
          </w:p>
        </w:tc>
        <w:tc>
          <w:tcPr>
            <w:tcW w:w="5103" w:type="dxa"/>
            <w:shd w:val="clear" w:color="auto" w:fill="auto"/>
          </w:tcPr>
          <w:p w:rsidR="0017094E" w:rsidRPr="003F067D" w:rsidRDefault="0017094E" w:rsidP="007470E9">
            <w:pPr>
              <w:spacing w:after="0" w:line="240" w:lineRule="auto"/>
              <w:rPr>
                <w:rFonts w:ascii="Times New Roman" w:eastAsia="Calibri" w:hAnsi="Times New Roman" w:cs="Times New Roman"/>
                <w:b/>
                <w:bCs/>
                <w:color w:val="000000"/>
                <w:sz w:val="24"/>
                <w:szCs w:val="24"/>
              </w:rPr>
            </w:pPr>
          </w:p>
        </w:tc>
      </w:tr>
    </w:tbl>
    <w:p w:rsidR="000E1AB5" w:rsidRPr="003F067D" w:rsidRDefault="000E1AB5" w:rsidP="00A97A9E">
      <w:pPr>
        <w:tabs>
          <w:tab w:val="left" w:pos="8377"/>
        </w:tabs>
        <w:spacing w:after="0" w:line="240" w:lineRule="auto"/>
        <w:rPr>
          <w:sz w:val="24"/>
          <w:szCs w:val="24"/>
        </w:rPr>
      </w:pPr>
    </w:p>
    <w:sectPr w:rsidR="000E1AB5" w:rsidRPr="003F067D" w:rsidSect="00A97A9E">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287">
    <w:charset w:val="CC"/>
    <w:family w:val="auto"/>
    <w:pitch w:val="variable"/>
  </w:font>
  <w:font w:name="HG Mincho Light J">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862"/>
        </w:tabs>
        <w:ind w:left="862"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4">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4E"/>
    <w:rsid w:val="000E1AB5"/>
    <w:rsid w:val="0017094E"/>
    <w:rsid w:val="003F067D"/>
    <w:rsid w:val="00606A1B"/>
    <w:rsid w:val="007470E9"/>
    <w:rsid w:val="00A97A9E"/>
    <w:rsid w:val="00E436AB"/>
    <w:rsid w:val="00FA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4E"/>
    <w:pPr>
      <w:spacing w:after="200" w:line="276" w:lineRule="auto"/>
    </w:pPr>
    <w:rPr>
      <w:rFonts w:eastAsiaTheme="minorEastAsia"/>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94E"/>
    <w:pPr>
      <w:ind w:left="720"/>
      <w:contextualSpacing/>
    </w:pPr>
  </w:style>
  <w:style w:type="table" w:customStyle="1" w:styleId="1">
    <w:name w:val="Сетка таблицы1"/>
    <w:basedOn w:val="a1"/>
    <w:next w:val="a4"/>
    <w:uiPriority w:val="39"/>
    <w:rsid w:val="0017094E"/>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7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інтервалів1"/>
    <w:rsid w:val="003F067D"/>
    <w:pPr>
      <w:suppressAutoHyphens/>
      <w:spacing w:after="0" w:line="240" w:lineRule="auto"/>
    </w:pPr>
    <w:rPr>
      <w:rFonts w:ascii="Calibri" w:eastAsia="font287" w:hAnsi="Calibri" w:cs="font287"/>
      <w:color w:val="00000A"/>
      <w:kern w:val="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4E"/>
    <w:pPr>
      <w:spacing w:after="200" w:line="276" w:lineRule="auto"/>
    </w:pPr>
    <w:rPr>
      <w:rFonts w:eastAsiaTheme="minorEastAsia"/>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94E"/>
    <w:pPr>
      <w:ind w:left="720"/>
      <w:contextualSpacing/>
    </w:pPr>
  </w:style>
  <w:style w:type="table" w:customStyle="1" w:styleId="1">
    <w:name w:val="Сетка таблицы1"/>
    <w:basedOn w:val="a1"/>
    <w:next w:val="a4"/>
    <w:uiPriority w:val="39"/>
    <w:rsid w:val="0017094E"/>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7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інтервалів1"/>
    <w:rsid w:val="003F067D"/>
    <w:pPr>
      <w:suppressAutoHyphens/>
      <w:spacing w:after="0" w:line="240" w:lineRule="auto"/>
    </w:pPr>
    <w:rPr>
      <w:rFonts w:ascii="Calibri" w:eastAsia="font287" w:hAnsi="Calibri" w:cs="font287"/>
      <w:color w:val="00000A"/>
      <w:kern w:val="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12325</Words>
  <Characters>7026</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Користувач</cp:lastModifiedBy>
  <cp:revision>4</cp:revision>
  <dcterms:created xsi:type="dcterms:W3CDTF">2022-08-05T02:49:00Z</dcterms:created>
  <dcterms:modified xsi:type="dcterms:W3CDTF">2022-08-05T07:30:00Z</dcterms:modified>
</cp:coreProperties>
</file>