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E04" w:rsidRPr="001C52FC" w:rsidRDefault="00BA4E04" w:rsidP="00325FBB">
      <w:pPr>
        <w:spacing w:after="0" w:line="240" w:lineRule="auto"/>
        <w:jc w:val="both"/>
        <w:rPr>
          <w:rFonts w:ascii="Times New Roman" w:hAnsi="Times New Roman"/>
          <w:b/>
          <w:sz w:val="26"/>
          <w:szCs w:val="26"/>
        </w:rPr>
      </w:pPr>
      <w:bookmarkStart w:id="0" w:name="_GoBack"/>
      <w:bookmarkEnd w:id="0"/>
    </w:p>
    <w:p w:rsidR="005215CD" w:rsidRPr="005215CD" w:rsidRDefault="00E42359" w:rsidP="00251EC9">
      <w:pPr>
        <w:tabs>
          <w:tab w:val="left" w:pos="3585"/>
        </w:tabs>
        <w:suppressAutoHyphens/>
        <w:spacing w:after="0" w:line="240" w:lineRule="auto"/>
        <w:ind w:right="-1"/>
        <w:jc w:val="center"/>
        <w:rPr>
          <w:rFonts w:ascii="Times New Roman" w:hAnsi="Times New Roman"/>
          <w:b/>
          <w:bCs/>
          <w:sz w:val="28"/>
          <w:szCs w:val="28"/>
          <w:lang w:eastAsia="zh-CN"/>
        </w:rPr>
      </w:pPr>
      <w:r w:rsidRPr="00E42359">
        <w:rPr>
          <w:rFonts w:ascii="Times New Roman" w:hAnsi="Times New Roman"/>
          <w:b/>
          <w:bCs/>
          <w:sz w:val="28"/>
          <w:szCs w:val="28"/>
          <w:lang w:eastAsia="zh-CN"/>
        </w:rPr>
        <w:t>КОМУНАЛЬНЕ ПІДПРИЄМСТВО "МК МАМАЛИГІВСЬКОЇ СІЛЬСЬКОЇ РАДИ"</w:t>
      </w:r>
    </w:p>
    <w:p w:rsidR="005215CD" w:rsidRPr="005215CD" w:rsidRDefault="005215CD" w:rsidP="005215CD">
      <w:pPr>
        <w:tabs>
          <w:tab w:val="left" w:pos="3585"/>
        </w:tabs>
        <w:suppressAutoHyphens/>
        <w:spacing w:after="0" w:line="240" w:lineRule="auto"/>
        <w:ind w:right="-1"/>
        <w:jc w:val="center"/>
        <w:rPr>
          <w:rFonts w:ascii="Times New Roman" w:hAnsi="Times New Roman"/>
          <w:b/>
          <w:bCs/>
          <w:sz w:val="28"/>
          <w:szCs w:val="28"/>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sz w:val="28"/>
          <w:szCs w:val="28"/>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sz w:val="28"/>
          <w:szCs w:val="28"/>
          <w:lang w:eastAsia="zh-CN"/>
        </w:rPr>
      </w:pPr>
    </w:p>
    <w:p w:rsidR="005215CD" w:rsidRPr="005215CD" w:rsidRDefault="005215CD" w:rsidP="005215CD">
      <w:pPr>
        <w:tabs>
          <w:tab w:val="left" w:pos="3585"/>
        </w:tabs>
        <w:suppressAutoHyphens/>
        <w:spacing w:after="0" w:line="240" w:lineRule="auto"/>
        <w:ind w:right="-1"/>
        <w:jc w:val="right"/>
        <w:rPr>
          <w:rFonts w:ascii="Times New Roman" w:hAnsi="Times New Roman"/>
          <w:b/>
          <w:bCs/>
          <w:sz w:val="28"/>
          <w:szCs w:val="28"/>
          <w:lang w:eastAsia="zh-CN"/>
        </w:rPr>
      </w:pPr>
      <w:r w:rsidRPr="005215CD">
        <w:rPr>
          <w:rFonts w:ascii="Times New Roman" w:hAnsi="Times New Roman"/>
          <w:b/>
          <w:bCs/>
          <w:sz w:val="28"/>
          <w:szCs w:val="28"/>
          <w:lang w:eastAsia="zh-CN"/>
        </w:rPr>
        <w:t xml:space="preserve">Затверджено </w:t>
      </w:r>
    </w:p>
    <w:p w:rsidR="005215CD" w:rsidRPr="005215CD" w:rsidRDefault="005215CD" w:rsidP="005215CD">
      <w:pPr>
        <w:tabs>
          <w:tab w:val="left" w:pos="3585"/>
        </w:tabs>
        <w:suppressAutoHyphens/>
        <w:spacing w:after="0" w:line="240" w:lineRule="auto"/>
        <w:ind w:right="-1"/>
        <w:jc w:val="right"/>
        <w:rPr>
          <w:rFonts w:ascii="Times New Roman" w:hAnsi="Times New Roman"/>
          <w:b/>
          <w:bCs/>
          <w:sz w:val="28"/>
          <w:szCs w:val="28"/>
          <w:lang w:eastAsia="zh-CN"/>
        </w:rPr>
      </w:pPr>
      <w:r w:rsidRPr="005215CD">
        <w:rPr>
          <w:rFonts w:ascii="Times New Roman" w:hAnsi="Times New Roman"/>
          <w:b/>
          <w:bCs/>
          <w:sz w:val="28"/>
          <w:szCs w:val="28"/>
          <w:lang w:eastAsia="zh-CN"/>
        </w:rPr>
        <w:t>рішенням уповноваженої особи</w:t>
      </w:r>
    </w:p>
    <w:p w:rsidR="005215CD" w:rsidRPr="005215CD" w:rsidRDefault="005215CD" w:rsidP="005215CD">
      <w:pPr>
        <w:tabs>
          <w:tab w:val="left" w:pos="3585"/>
        </w:tabs>
        <w:suppressAutoHyphens/>
        <w:spacing w:after="0" w:line="240" w:lineRule="auto"/>
        <w:ind w:right="-1"/>
        <w:jc w:val="center"/>
        <w:rPr>
          <w:rFonts w:ascii="Times New Roman" w:hAnsi="Times New Roman"/>
          <w:b/>
          <w:bCs/>
          <w:sz w:val="32"/>
          <w:szCs w:val="32"/>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sz w:val="32"/>
          <w:szCs w:val="32"/>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sz w:val="32"/>
          <w:szCs w:val="32"/>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sz w:val="32"/>
          <w:szCs w:val="32"/>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sz w:val="32"/>
          <w:szCs w:val="32"/>
          <w:lang w:eastAsia="zh-CN"/>
        </w:rPr>
      </w:pPr>
      <w:r w:rsidRPr="005215CD">
        <w:rPr>
          <w:rFonts w:ascii="Times New Roman" w:hAnsi="Times New Roman"/>
          <w:b/>
          <w:bCs/>
          <w:sz w:val="32"/>
          <w:szCs w:val="32"/>
          <w:lang w:eastAsia="zh-CN"/>
        </w:rPr>
        <w:t>СПРОЩЕНА ЗАКУПІВЛЯ</w:t>
      </w:r>
    </w:p>
    <w:p w:rsidR="005215CD" w:rsidRPr="005215CD" w:rsidRDefault="005215CD" w:rsidP="005215CD">
      <w:pPr>
        <w:tabs>
          <w:tab w:val="left" w:pos="3585"/>
        </w:tabs>
        <w:suppressAutoHyphens/>
        <w:spacing w:after="0" w:line="240" w:lineRule="auto"/>
        <w:ind w:right="-1"/>
        <w:jc w:val="center"/>
        <w:rPr>
          <w:rFonts w:ascii="Times New Roman" w:hAnsi="Times New Roman"/>
          <w:b/>
          <w:bCs/>
          <w:sz w:val="32"/>
          <w:szCs w:val="32"/>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sz w:val="40"/>
          <w:szCs w:val="32"/>
          <w:lang w:eastAsia="zh-CN"/>
        </w:rPr>
      </w:pPr>
    </w:p>
    <w:p w:rsidR="005215CD" w:rsidRPr="005215CD" w:rsidRDefault="005215CD" w:rsidP="005215CD">
      <w:pPr>
        <w:pStyle w:val="2"/>
        <w:shd w:val="clear" w:color="auto" w:fill="FFFFFF" w:themeFill="background1"/>
        <w:spacing w:before="0" w:line="240" w:lineRule="auto"/>
        <w:jc w:val="center"/>
        <w:rPr>
          <w:rFonts w:ascii="Times New Roman" w:eastAsia="Times New Roman" w:hAnsi="Times New Roman" w:cs="Times New Roman"/>
          <w:b/>
          <w:bCs/>
          <w:color w:val="auto"/>
          <w:sz w:val="32"/>
        </w:rPr>
      </w:pPr>
      <w:r w:rsidRPr="005215CD">
        <w:rPr>
          <w:rFonts w:ascii="Times New Roman" w:eastAsia="Times New Roman" w:hAnsi="Times New Roman" w:cs="Times New Roman"/>
          <w:b/>
          <w:bCs/>
          <w:color w:val="auto"/>
          <w:sz w:val="32"/>
        </w:rPr>
        <w:t>Дизельне паливо</w:t>
      </w:r>
      <w:r w:rsidR="00593FA7">
        <w:rPr>
          <w:rFonts w:ascii="Times New Roman" w:eastAsia="Times New Roman" w:hAnsi="Times New Roman" w:cs="Times New Roman"/>
          <w:b/>
          <w:bCs/>
          <w:color w:val="auto"/>
          <w:sz w:val="32"/>
        </w:rPr>
        <w:t xml:space="preserve"> та Бензин А-95</w:t>
      </w:r>
    </w:p>
    <w:p w:rsidR="005215CD" w:rsidRPr="005215CD" w:rsidRDefault="005215CD" w:rsidP="005215CD">
      <w:pPr>
        <w:pStyle w:val="2"/>
        <w:shd w:val="clear" w:color="auto" w:fill="FFFFFF" w:themeFill="background1"/>
        <w:spacing w:before="0" w:line="240" w:lineRule="auto"/>
        <w:jc w:val="center"/>
        <w:rPr>
          <w:rFonts w:ascii="Times New Roman" w:eastAsia="Times New Roman" w:hAnsi="Times New Roman" w:cs="Times New Roman"/>
          <w:b/>
          <w:bCs/>
          <w:color w:val="auto"/>
          <w:sz w:val="32"/>
        </w:rPr>
      </w:pPr>
      <w:r w:rsidRPr="005215CD">
        <w:rPr>
          <w:rFonts w:ascii="Times New Roman" w:eastAsia="Times New Roman" w:hAnsi="Times New Roman" w:cs="Times New Roman"/>
          <w:b/>
          <w:bCs/>
          <w:color w:val="auto"/>
          <w:sz w:val="32"/>
        </w:rPr>
        <w:t xml:space="preserve"> (</w:t>
      </w:r>
      <w:r w:rsidR="00593FA7" w:rsidRPr="00593FA7">
        <w:rPr>
          <w:rFonts w:ascii="Times New Roman" w:eastAsia="Times New Roman" w:hAnsi="Times New Roman" w:cs="Times New Roman"/>
          <w:b/>
          <w:bCs/>
          <w:color w:val="auto"/>
          <w:sz w:val="32"/>
        </w:rPr>
        <w:t>ДК 021:2015:09130000-9: Нафта і дистиляти</w:t>
      </w:r>
      <w:r w:rsidRPr="005215CD">
        <w:rPr>
          <w:rFonts w:ascii="Times New Roman" w:eastAsia="Times New Roman" w:hAnsi="Times New Roman" w:cs="Times New Roman"/>
          <w:b/>
          <w:bCs/>
          <w:color w:val="auto"/>
          <w:sz w:val="32"/>
        </w:rPr>
        <w:t>)</w:t>
      </w:r>
    </w:p>
    <w:p w:rsidR="005215CD" w:rsidRPr="005215CD" w:rsidRDefault="005215CD" w:rsidP="005215CD">
      <w:pPr>
        <w:shd w:val="clear" w:color="auto" w:fill="FFFFFF" w:themeFill="background1"/>
        <w:jc w:val="center"/>
        <w:rPr>
          <w:rFonts w:ascii="Times New Roman" w:hAnsi="Times New Roman"/>
          <w:b/>
          <w:sz w:val="32"/>
          <w:szCs w:val="26"/>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sz w:val="40"/>
          <w:szCs w:val="32"/>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sz w:val="32"/>
          <w:szCs w:val="32"/>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color w:val="FF0000"/>
          <w:sz w:val="24"/>
          <w:szCs w:val="24"/>
          <w:lang w:eastAsia="zh-CN"/>
        </w:rPr>
      </w:pPr>
      <w:r w:rsidRPr="005215CD">
        <w:rPr>
          <w:rFonts w:ascii="Times New Roman" w:hAnsi="Times New Roman"/>
          <w:b/>
          <w:bCs/>
          <w:sz w:val="32"/>
          <w:szCs w:val="32"/>
          <w:lang w:eastAsia="zh-CN"/>
        </w:rPr>
        <w:t>ВИМОГИ ДО ПРЕДМЕТА ЗАКУПІВЛІ</w:t>
      </w:r>
    </w:p>
    <w:p w:rsidR="005215CD" w:rsidRPr="005215CD" w:rsidRDefault="005215CD" w:rsidP="005215CD">
      <w:pPr>
        <w:tabs>
          <w:tab w:val="left" w:pos="3585"/>
        </w:tabs>
        <w:suppressAutoHyphens/>
        <w:spacing w:after="0" w:line="240" w:lineRule="auto"/>
        <w:ind w:right="-1"/>
        <w:jc w:val="center"/>
        <w:rPr>
          <w:rFonts w:ascii="Times New Roman" w:hAnsi="Times New Roman"/>
          <w:b/>
          <w:bCs/>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color w:val="FF0000"/>
          <w:sz w:val="24"/>
          <w:szCs w:val="24"/>
          <w:lang w:eastAsia="zh-CN"/>
        </w:rPr>
      </w:pPr>
    </w:p>
    <w:p w:rsidR="005215CD" w:rsidRPr="005215CD" w:rsidRDefault="005215CD" w:rsidP="005215CD">
      <w:pPr>
        <w:tabs>
          <w:tab w:val="left" w:pos="3585"/>
        </w:tabs>
        <w:suppressAutoHyphens/>
        <w:spacing w:after="0" w:line="240" w:lineRule="auto"/>
        <w:ind w:right="-1"/>
        <w:jc w:val="center"/>
        <w:rPr>
          <w:rFonts w:ascii="Times New Roman" w:hAnsi="Times New Roman"/>
          <w:b/>
          <w:bCs/>
          <w:color w:val="FF0000"/>
          <w:sz w:val="24"/>
          <w:szCs w:val="24"/>
          <w:lang w:eastAsia="zh-CN"/>
        </w:rPr>
      </w:pPr>
    </w:p>
    <w:p w:rsidR="005215CD" w:rsidRPr="005215CD" w:rsidRDefault="00E42359" w:rsidP="005215CD">
      <w:pPr>
        <w:tabs>
          <w:tab w:val="left" w:pos="3585"/>
        </w:tabs>
        <w:suppressAutoHyphens/>
        <w:spacing w:after="0" w:line="240" w:lineRule="auto"/>
        <w:ind w:right="-1"/>
        <w:jc w:val="center"/>
        <w:rPr>
          <w:rFonts w:ascii="Times New Roman" w:hAnsi="Times New Roman"/>
          <w:b/>
          <w:bCs/>
          <w:sz w:val="24"/>
          <w:szCs w:val="24"/>
          <w:lang w:eastAsia="zh-CN"/>
        </w:rPr>
      </w:pPr>
      <w:r>
        <w:rPr>
          <w:rFonts w:ascii="Times New Roman" w:hAnsi="Times New Roman"/>
          <w:b/>
          <w:bCs/>
          <w:sz w:val="24"/>
          <w:szCs w:val="24"/>
          <w:lang w:eastAsia="zh-CN"/>
        </w:rPr>
        <w:t>с. Мамалига – 2022</w:t>
      </w:r>
    </w:p>
    <w:p w:rsidR="005215CD" w:rsidRPr="005215CD" w:rsidRDefault="005215CD" w:rsidP="005215CD">
      <w:pPr>
        <w:tabs>
          <w:tab w:val="left" w:pos="3585"/>
        </w:tabs>
        <w:suppressAutoHyphens/>
        <w:spacing w:after="0" w:line="240" w:lineRule="auto"/>
        <w:ind w:right="-1"/>
        <w:jc w:val="center"/>
        <w:rPr>
          <w:rFonts w:ascii="Times New Roman" w:hAnsi="Times New Roman"/>
          <w:b/>
          <w:bCs/>
          <w:sz w:val="24"/>
          <w:szCs w:val="24"/>
          <w:lang w:eastAsia="zh-CN"/>
        </w:rPr>
      </w:pPr>
    </w:p>
    <w:p w:rsidR="005215CD" w:rsidRPr="005215CD" w:rsidRDefault="005215CD" w:rsidP="005215CD">
      <w:pPr>
        <w:suppressAutoHyphens/>
        <w:spacing w:after="0" w:line="240" w:lineRule="auto"/>
        <w:jc w:val="both"/>
        <w:rPr>
          <w:rFonts w:ascii="Times New Roman" w:hAnsi="Times New Roman"/>
          <w:sz w:val="24"/>
          <w:szCs w:val="24"/>
          <w:lang w:eastAsia="zh-CN"/>
        </w:rPr>
      </w:pPr>
    </w:p>
    <w:p w:rsidR="005215CD" w:rsidRPr="005215CD" w:rsidRDefault="005215CD" w:rsidP="005215CD">
      <w:pPr>
        <w:suppressAutoHyphens/>
        <w:spacing w:after="0" w:line="240" w:lineRule="auto"/>
        <w:jc w:val="both"/>
        <w:rPr>
          <w:rFonts w:ascii="Times New Roman" w:hAnsi="Times New Roman"/>
          <w:sz w:val="24"/>
          <w:szCs w:val="24"/>
          <w:lang w:eastAsia="hi-IN" w:bidi="hi-IN"/>
        </w:rPr>
      </w:pPr>
    </w:p>
    <w:tbl>
      <w:tblPr>
        <w:tblW w:w="10349"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568"/>
        <w:gridCol w:w="2834"/>
        <w:gridCol w:w="6947"/>
      </w:tblGrid>
      <w:tr w:rsidR="005215CD" w:rsidRPr="005215CD" w:rsidTr="005215CD">
        <w:tc>
          <w:tcPr>
            <w:tcW w:w="568" w:type="dxa"/>
            <w:shd w:val="clear" w:color="auto" w:fill="FFFFFF"/>
            <w:vAlign w:val="center"/>
          </w:tcPr>
          <w:p w:rsidR="005215CD" w:rsidRPr="005215CD" w:rsidRDefault="005215CD" w:rsidP="005215CD">
            <w:pPr>
              <w:shd w:val="clear" w:color="auto" w:fill="FFFFFF"/>
              <w:suppressAutoHyphens/>
              <w:spacing w:after="0" w:line="240" w:lineRule="auto"/>
              <w:ind w:right="-1"/>
              <w:jc w:val="center"/>
              <w:rPr>
                <w:rFonts w:ascii="Times New Roman" w:hAnsi="Times New Roman"/>
                <w:sz w:val="24"/>
                <w:szCs w:val="24"/>
                <w:lang w:eastAsia="zh-CN"/>
              </w:rPr>
            </w:pPr>
            <w:r w:rsidRPr="005215CD">
              <w:rPr>
                <w:rFonts w:ascii="Times New Roman" w:hAnsi="Times New Roman"/>
                <w:sz w:val="24"/>
                <w:szCs w:val="24"/>
                <w:lang w:eastAsia="zh-CN"/>
              </w:rPr>
              <w:br w:type="page"/>
            </w:r>
            <w:r w:rsidRPr="005215CD">
              <w:rPr>
                <w:rFonts w:ascii="Times New Roman" w:hAnsi="Times New Roman"/>
                <w:sz w:val="24"/>
                <w:szCs w:val="24"/>
              </w:rPr>
              <w:t>1</w:t>
            </w:r>
          </w:p>
        </w:tc>
        <w:tc>
          <w:tcPr>
            <w:tcW w:w="9781" w:type="dxa"/>
            <w:gridSpan w:val="2"/>
            <w:shd w:val="clear" w:color="auto" w:fill="FFFFFF"/>
            <w:vAlign w:val="center"/>
          </w:tcPr>
          <w:p w:rsidR="005215CD" w:rsidRPr="00BF06A8" w:rsidRDefault="005215CD" w:rsidP="005215CD">
            <w:pPr>
              <w:shd w:val="clear" w:color="auto" w:fill="FFFFFF"/>
              <w:suppressAutoHyphens/>
              <w:spacing w:after="0" w:line="240" w:lineRule="auto"/>
              <w:ind w:right="-1"/>
              <w:jc w:val="center"/>
              <w:rPr>
                <w:rFonts w:ascii="Times New Roman" w:hAnsi="Times New Roman"/>
                <w:b/>
                <w:sz w:val="24"/>
                <w:szCs w:val="24"/>
                <w:lang w:eastAsia="zh-CN"/>
              </w:rPr>
            </w:pPr>
            <w:r w:rsidRPr="00BF06A8">
              <w:rPr>
                <w:rFonts w:ascii="Times New Roman" w:hAnsi="Times New Roman"/>
                <w:b/>
                <w:sz w:val="28"/>
                <w:szCs w:val="24"/>
              </w:rPr>
              <w:t>Інформація про замовника</w:t>
            </w:r>
          </w:p>
        </w:tc>
      </w:tr>
      <w:tr w:rsidR="005215CD" w:rsidRPr="005215CD" w:rsidTr="005215CD">
        <w:tc>
          <w:tcPr>
            <w:tcW w:w="568" w:type="dxa"/>
            <w:shd w:val="clear" w:color="auto" w:fill="FFFFFF"/>
            <w:vAlign w:val="center"/>
          </w:tcPr>
          <w:p w:rsidR="005215CD" w:rsidRPr="005215CD" w:rsidRDefault="005215CD" w:rsidP="005215CD">
            <w:pPr>
              <w:shd w:val="clear" w:color="auto" w:fill="FFFFFF"/>
              <w:suppressAutoHyphens/>
              <w:spacing w:after="0" w:line="240" w:lineRule="auto"/>
              <w:ind w:right="-1"/>
              <w:jc w:val="center"/>
              <w:rPr>
                <w:rFonts w:ascii="Times New Roman" w:hAnsi="Times New Roman"/>
                <w:sz w:val="24"/>
                <w:szCs w:val="24"/>
                <w:lang w:eastAsia="zh-CN"/>
              </w:rPr>
            </w:pPr>
            <w:r w:rsidRPr="005215CD">
              <w:rPr>
                <w:rFonts w:ascii="Times New Roman" w:hAnsi="Times New Roman"/>
                <w:sz w:val="24"/>
                <w:szCs w:val="24"/>
              </w:rPr>
              <w:t>1.1</w:t>
            </w:r>
          </w:p>
        </w:tc>
        <w:tc>
          <w:tcPr>
            <w:tcW w:w="2834" w:type="dxa"/>
            <w:shd w:val="clear" w:color="auto" w:fill="FFFFFF"/>
          </w:tcPr>
          <w:p w:rsidR="005215CD" w:rsidRPr="005215CD" w:rsidRDefault="005215CD" w:rsidP="005215CD">
            <w:pPr>
              <w:shd w:val="clear" w:color="auto" w:fill="FFFFFF"/>
              <w:suppressAutoHyphens/>
              <w:spacing w:after="0" w:line="240" w:lineRule="auto"/>
              <w:ind w:right="-1"/>
              <w:rPr>
                <w:rFonts w:ascii="Times New Roman" w:hAnsi="Times New Roman"/>
                <w:sz w:val="24"/>
                <w:szCs w:val="24"/>
              </w:rPr>
            </w:pPr>
            <w:r w:rsidRPr="005215CD">
              <w:rPr>
                <w:rFonts w:ascii="Times New Roman" w:hAnsi="Times New Roman"/>
                <w:sz w:val="24"/>
                <w:szCs w:val="24"/>
              </w:rPr>
              <w:t>Повне найменування</w:t>
            </w:r>
          </w:p>
          <w:p w:rsidR="005215CD" w:rsidRPr="005215CD" w:rsidRDefault="005215CD" w:rsidP="005215CD">
            <w:pPr>
              <w:shd w:val="clear" w:color="auto" w:fill="FFFFFF"/>
              <w:suppressAutoHyphens/>
              <w:spacing w:after="0" w:line="240" w:lineRule="auto"/>
              <w:ind w:right="-1"/>
              <w:rPr>
                <w:rFonts w:ascii="Times New Roman" w:hAnsi="Times New Roman"/>
                <w:sz w:val="24"/>
                <w:szCs w:val="24"/>
              </w:rPr>
            </w:pPr>
          </w:p>
          <w:p w:rsidR="005215CD" w:rsidRPr="005215CD" w:rsidRDefault="005215CD" w:rsidP="005215CD">
            <w:pPr>
              <w:shd w:val="clear" w:color="auto" w:fill="FFFFFF"/>
              <w:suppressAutoHyphens/>
              <w:spacing w:after="0" w:line="240" w:lineRule="auto"/>
              <w:ind w:right="-1"/>
              <w:rPr>
                <w:rFonts w:ascii="Times New Roman" w:hAnsi="Times New Roman"/>
                <w:sz w:val="24"/>
                <w:szCs w:val="24"/>
              </w:rPr>
            </w:pPr>
          </w:p>
          <w:p w:rsidR="005215CD" w:rsidRPr="005215CD" w:rsidRDefault="005215CD" w:rsidP="005215CD">
            <w:pPr>
              <w:shd w:val="clear" w:color="auto" w:fill="FFFFFF"/>
              <w:suppressAutoHyphens/>
              <w:spacing w:after="0" w:line="240" w:lineRule="auto"/>
              <w:ind w:right="-1"/>
              <w:rPr>
                <w:rFonts w:ascii="Times New Roman" w:hAnsi="Times New Roman"/>
                <w:sz w:val="24"/>
                <w:szCs w:val="24"/>
              </w:rPr>
            </w:pPr>
            <w:r w:rsidRPr="005215CD">
              <w:rPr>
                <w:rFonts w:ascii="Times New Roman" w:hAnsi="Times New Roman"/>
                <w:sz w:val="24"/>
                <w:szCs w:val="24"/>
              </w:rPr>
              <w:t>Адреса</w:t>
            </w:r>
          </w:p>
          <w:p w:rsidR="005215CD" w:rsidRPr="005215CD" w:rsidRDefault="005215CD" w:rsidP="005215CD">
            <w:pPr>
              <w:shd w:val="clear" w:color="auto" w:fill="FFFFFF"/>
              <w:suppressAutoHyphens/>
              <w:spacing w:after="0" w:line="240" w:lineRule="auto"/>
              <w:ind w:right="-1"/>
              <w:rPr>
                <w:rFonts w:ascii="Times New Roman" w:hAnsi="Times New Roman"/>
                <w:sz w:val="24"/>
                <w:szCs w:val="24"/>
                <w:lang w:eastAsia="zh-CN"/>
              </w:rPr>
            </w:pPr>
          </w:p>
          <w:p w:rsidR="005215CD" w:rsidRPr="005215CD" w:rsidRDefault="005215CD" w:rsidP="005215CD">
            <w:pPr>
              <w:shd w:val="clear" w:color="auto" w:fill="FFFFFF"/>
              <w:suppressAutoHyphens/>
              <w:spacing w:after="0" w:line="240" w:lineRule="auto"/>
              <w:ind w:right="-1"/>
              <w:rPr>
                <w:rFonts w:ascii="Times New Roman" w:hAnsi="Times New Roman"/>
                <w:sz w:val="24"/>
                <w:szCs w:val="24"/>
                <w:lang w:eastAsia="zh-CN"/>
              </w:rPr>
            </w:pPr>
          </w:p>
          <w:p w:rsidR="005215CD" w:rsidRPr="005215CD" w:rsidRDefault="005215CD" w:rsidP="005215CD">
            <w:pPr>
              <w:shd w:val="clear" w:color="auto" w:fill="FFFFFF"/>
              <w:suppressAutoHyphens/>
              <w:spacing w:after="0" w:line="240" w:lineRule="auto"/>
              <w:ind w:right="-1"/>
              <w:rPr>
                <w:rFonts w:ascii="Times New Roman" w:hAnsi="Times New Roman"/>
                <w:sz w:val="24"/>
                <w:szCs w:val="24"/>
                <w:lang w:eastAsia="zh-CN"/>
              </w:rPr>
            </w:pPr>
            <w:r w:rsidRPr="005215CD">
              <w:rPr>
                <w:rFonts w:ascii="Times New Roman" w:hAnsi="Times New Roman"/>
                <w:sz w:val="24"/>
                <w:szCs w:val="24"/>
                <w:lang w:eastAsia="zh-CN"/>
              </w:rPr>
              <w:t>ЄДРПОУ</w:t>
            </w:r>
          </w:p>
        </w:tc>
        <w:tc>
          <w:tcPr>
            <w:tcW w:w="6947" w:type="dxa"/>
            <w:shd w:val="clear" w:color="auto" w:fill="FFFFFF"/>
          </w:tcPr>
          <w:p w:rsidR="005215CD" w:rsidRPr="005215CD" w:rsidRDefault="00E42359" w:rsidP="005215CD">
            <w:pPr>
              <w:shd w:val="clear" w:color="auto" w:fill="FFFFFF"/>
              <w:suppressAutoHyphens/>
              <w:spacing w:after="0" w:line="240" w:lineRule="auto"/>
              <w:ind w:left="61" w:right="-1"/>
              <w:jc w:val="both"/>
              <w:textAlignment w:val="baseline"/>
              <w:rPr>
                <w:rFonts w:ascii="Times New Roman" w:hAnsi="Times New Roman"/>
                <w:sz w:val="24"/>
                <w:szCs w:val="24"/>
              </w:rPr>
            </w:pPr>
            <w:r w:rsidRPr="00E42359">
              <w:rPr>
                <w:rFonts w:ascii="Times New Roman" w:hAnsi="Times New Roman"/>
                <w:sz w:val="24"/>
                <w:szCs w:val="24"/>
                <w:lang w:eastAsia="zh-CN"/>
              </w:rPr>
              <w:t>КОМУНАЛЬНЕ ПІДПРИЄМСТВО "МК МАМАЛИГІВСЬКОЇ СІЛЬСЬКОЇ РАДИ"</w:t>
            </w:r>
          </w:p>
          <w:p w:rsidR="00BF06A8" w:rsidRDefault="00BF06A8" w:rsidP="005215CD">
            <w:pPr>
              <w:shd w:val="clear" w:color="auto" w:fill="FFFFFF"/>
              <w:suppressAutoHyphens/>
              <w:spacing w:after="0" w:line="240" w:lineRule="auto"/>
              <w:ind w:left="61" w:right="-1"/>
              <w:textAlignment w:val="baseline"/>
              <w:rPr>
                <w:rFonts w:ascii="Times New Roman" w:hAnsi="Times New Roman"/>
                <w:sz w:val="24"/>
                <w:szCs w:val="24"/>
              </w:rPr>
            </w:pPr>
          </w:p>
          <w:p w:rsidR="005215CD" w:rsidRPr="005215CD" w:rsidRDefault="005215CD" w:rsidP="005215CD">
            <w:pPr>
              <w:shd w:val="clear" w:color="auto" w:fill="FFFFFF"/>
              <w:suppressAutoHyphens/>
              <w:spacing w:after="0" w:line="240" w:lineRule="auto"/>
              <w:ind w:left="61" w:right="-1"/>
              <w:textAlignment w:val="baseline"/>
              <w:rPr>
                <w:rFonts w:ascii="Times New Roman" w:hAnsi="Times New Roman"/>
                <w:sz w:val="24"/>
                <w:szCs w:val="24"/>
              </w:rPr>
            </w:pPr>
            <w:r w:rsidRPr="005215CD">
              <w:rPr>
                <w:rFonts w:ascii="Times New Roman" w:hAnsi="Times New Roman"/>
                <w:sz w:val="24"/>
                <w:szCs w:val="24"/>
              </w:rPr>
              <w:t xml:space="preserve">60364, Чернівецька область, </w:t>
            </w:r>
            <w:r w:rsidR="00E42359">
              <w:rPr>
                <w:rFonts w:ascii="Times New Roman" w:hAnsi="Times New Roman"/>
                <w:sz w:val="24"/>
                <w:szCs w:val="24"/>
              </w:rPr>
              <w:t>Дністровс</w:t>
            </w:r>
            <w:r w:rsidR="005362F1">
              <w:rPr>
                <w:rFonts w:ascii="Times New Roman" w:hAnsi="Times New Roman"/>
                <w:sz w:val="24"/>
                <w:szCs w:val="24"/>
              </w:rPr>
              <w:t>ький</w:t>
            </w:r>
            <w:r w:rsidRPr="005215CD">
              <w:rPr>
                <w:rFonts w:ascii="Times New Roman" w:hAnsi="Times New Roman"/>
                <w:sz w:val="24"/>
                <w:szCs w:val="24"/>
              </w:rPr>
              <w:t xml:space="preserve"> район, село Мамалига, вул. Головна, 48 </w:t>
            </w:r>
          </w:p>
          <w:p w:rsidR="005215CD" w:rsidRPr="005215CD" w:rsidRDefault="005215CD" w:rsidP="005215CD">
            <w:pPr>
              <w:shd w:val="clear" w:color="auto" w:fill="FFFFFF"/>
              <w:suppressAutoHyphens/>
              <w:spacing w:after="0" w:line="240" w:lineRule="auto"/>
              <w:ind w:left="61" w:right="-1"/>
              <w:jc w:val="both"/>
              <w:textAlignment w:val="baseline"/>
              <w:rPr>
                <w:rFonts w:ascii="Times New Roman" w:hAnsi="Times New Roman"/>
                <w:sz w:val="24"/>
                <w:szCs w:val="24"/>
                <w:lang w:eastAsia="zh-CN"/>
              </w:rPr>
            </w:pPr>
          </w:p>
          <w:p w:rsidR="005215CD" w:rsidRPr="005215CD" w:rsidRDefault="00E42359" w:rsidP="005215CD">
            <w:pPr>
              <w:shd w:val="clear" w:color="auto" w:fill="FFFFFF"/>
              <w:suppressAutoHyphens/>
              <w:spacing w:after="0" w:line="240" w:lineRule="auto"/>
              <w:ind w:left="61" w:right="-1"/>
              <w:jc w:val="both"/>
              <w:textAlignment w:val="baseline"/>
              <w:rPr>
                <w:rFonts w:ascii="Times New Roman" w:hAnsi="Times New Roman"/>
                <w:sz w:val="24"/>
                <w:szCs w:val="24"/>
                <w:lang w:eastAsia="zh-CN"/>
              </w:rPr>
            </w:pPr>
            <w:r>
              <w:rPr>
                <w:rFonts w:ascii="Times New Roman" w:hAnsi="Times New Roman"/>
                <w:sz w:val="24"/>
                <w:szCs w:val="24"/>
                <w:lang w:eastAsia="zh-CN"/>
              </w:rPr>
              <w:t>33487515</w:t>
            </w:r>
          </w:p>
        </w:tc>
      </w:tr>
      <w:tr w:rsidR="00BF06A8" w:rsidRPr="005215CD" w:rsidTr="00D339CE">
        <w:tc>
          <w:tcPr>
            <w:tcW w:w="568" w:type="dxa"/>
            <w:shd w:val="clear" w:color="auto" w:fill="FFFFFF"/>
            <w:vAlign w:val="center"/>
          </w:tcPr>
          <w:p w:rsidR="00BF06A8" w:rsidRPr="005215CD" w:rsidRDefault="00BF06A8" w:rsidP="005215CD">
            <w:pPr>
              <w:shd w:val="clear" w:color="auto" w:fill="FFFFFF"/>
              <w:suppressAutoHyphens/>
              <w:spacing w:after="0" w:line="240" w:lineRule="auto"/>
              <w:ind w:right="-1"/>
              <w:jc w:val="center"/>
              <w:rPr>
                <w:rFonts w:ascii="Times New Roman" w:hAnsi="Times New Roman"/>
                <w:sz w:val="24"/>
                <w:szCs w:val="24"/>
                <w:lang w:eastAsia="zh-CN"/>
              </w:rPr>
            </w:pPr>
            <w:r w:rsidRPr="005215CD">
              <w:rPr>
                <w:rFonts w:ascii="Times New Roman" w:hAnsi="Times New Roman"/>
                <w:sz w:val="24"/>
                <w:szCs w:val="24"/>
              </w:rPr>
              <w:t>2</w:t>
            </w:r>
          </w:p>
        </w:tc>
        <w:tc>
          <w:tcPr>
            <w:tcW w:w="9781" w:type="dxa"/>
            <w:gridSpan w:val="2"/>
            <w:shd w:val="clear" w:color="auto" w:fill="FFFFFF"/>
            <w:vAlign w:val="center"/>
          </w:tcPr>
          <w:p w:rsidR="00BF06A8" w:rsidRPr="00BF06A8" w:rsidRDefault="00BF06A8" w:rsidP="00BF06A8">
            <w:pPr>
              <w:shd w:val="clear" w:color="auto" w:fill="FFFFFF"/>
              <w:tabs>
                <w:tab w:val="left" w:pos="2160"/>
                <w:tab w:val="left" w:pos="3600"/>
              </w:tabs>
              <w:suppressAutoHyphens/>
              <w:spacing w:after="0" w:line="240" w:lineRule="auto"/>
              <w:ind w:left="61" w:right="-1"/>
              <w:jc w:val="center"/>
              <w:rPr>
                <w:rFonts w:ascii="Times New Roman" w:hAnsi="Times New Roman"/>
                <w:b/>
                <w:sz w:val="28"/>
                <w:szCs w:val="24"/>
              </w:rPr>
            </w:pPr>
            <w:r w:rsidRPr="00BF06A8">
              <w:rPr>
                <w:rFonts w:ascii="Times New Roman" w:hAnsi="Times New Roman"/>
                <w:b/>
                <w:sz w:val="28"/>
                <w:szCs w:val="24"/>
                <w:lang w:eastAsia="zh-CN"/>
              </w:rPr>
              <w:t>Інформація про предмет закупівлі</w:t>
            </w:r>
          </w:p>
        </w:tc>
      </w:tr>
      <w:tr w:rsidR="005215CD" w:rsidRPr="005215CD" w:rsidTr="005215CD">
        <w:tc>
          <w:tcPr>
            <w:tcW w:w="568" w:type="dxa"/>
            <w:shd w:val="clear" w:color="auto" w:fill="FFFFFF"/>
            <w:vAlign w:val="center"/>
          </w:tcPr>
          <w:p w:rsidR="005215CD" w:rsidRPr="005215CD" w:rsidRDefault="005215CD" w:rsidP="005215CD">
            <w:pPr>
              <w:shd w:val="clear" w:color="auto" w:fill="FFFFFF"/>
              <w:suppressAutoHyphens/>
              <w:spacing w:after="0" w:line="240" w:lineRule="auto"/>
              <w:ind w:right="-1"/>
              <w:jc w:val="center"/>
              <w:rPr>
                <w:rFonts w:ascii="Times New Roman" w:hAnsi="Times New Roman"/>
                <w:sz w:val="24"/>
                <w:szCs w:val="24"/>
                <w:lang w:eastAsia="zh-CN"/>
              </w:rPr>
            </w:pPr>
            <w:r w:rsidRPr="005215CD">
              <w:rPr>
                <w:rFonts w:ascii="Times New Roman" w:hAnsi="Times New Roman"/>
                <w:sz w:val="24"/>
                <w:szCs w:val="24"/>
              </w:rPr>
              <w:t>2.1</w:t>
            </w:r>
          </w:p>
        </w:tc>
        <w:tc>
          <w:tcPr>
            <w:tcW w:w="2834" w:type="dxa"/>
            <w:shd w:val="clear" w:color="auto" w:fill="FFFFFF"/>
          </w:tcPr>
          <w:p w:rsidR="005215CD" w:rsidRPr="005215CD" w:rsidRDefault="005215CD" w:rsidP="005215CD">
            <w:pPr>
              <w:widowControl w:val="0"/>
              <w:suppressAutoHyphens/>
              <w:spacing w:after="0" w:line="240" w:lineRule="auto"/>
              <w:ind w:right="-1"/>
              <w:jc w:val="both"/>
              <w:rPr>
                <w:rFonts w:ascii="Times New Roman" w:hAnsi="Times New Roman"/>
                <w:kern w:val="1"/>
                <w:sz w:val="24"/>
                <w:szCs w:val="24"/>
                <w:lang w:eastAsia="zh-CN"/>
              </w:rPr>
            </w:pPr>
            <w:r w:rsidRPr="005215CD">
              <w:rPr>
                <w:rFonts w:ascii="Times New Roman" w:hAnsi="Times New Roman"/>
                <w:kern w:val="1"/>
                <w:sz w:val="24"/>
                <w:szCs w:val="24"/>
                <w:lang w:eastAsia="zh-CN"/>
              </w:rPr>
              <w:t>Назва предмета закупівлі</w:t>
            </w:r>
          </w:p>
        </w:tc>
        <w:tc>
          <w:tcPr>
            <w:tcW w:w="6947" w:type="dxa"/>
            <w:shd w:val="clear" w:color="auto" w:fill="FFFFFF"/>
            <w:vAlign w:val="center"/>
          </w:tcPr>
          <w:p w:rsidR="00251EC9" w:rsidRPr="00251EC9" w:rsidRDefault="00251EC9" w:rsidP="00251EC9">
            <w:pPr>
              <w:tabs>
                <w:tab w:val="left" w:pos="7938"/>
              </w:tabs>
              <w:suppressAutoHyphens/>
              <w:spacing w:after="0" w:line="240" w:lineRule="auto"/>
              <w:ind w:right="-1"/>
              <w:rPr>
                <w:rFonts w:ascii="Times New Roman" w:hAnsi="Times New Roman"/>
                <w:b/>
                <w:sz w:val="24"/>
                <w:szCs w:val="26"/>
              </w:rPr>
            </w:pPr>
            <w:r w:rsidRPr="00251EC9">
              <w:rPr>
                <w:rFonts w:ascii="Times New Roman" w:hAnsi="Times New Roman"/>
                <w:b/>
                <w:sz w:val="24"/>
                <w:szCs w:val="26"/>
              </w:rPr>
              <w:t>Дизельне паливо та Бензин А-95</w:t>
            </w:r>
          </w:p>
          <w:p w:rsidR="005215CD" w:rsidRPr="00B603FE" w:rsidRDefault="00251EC9" w:rsidP="00251EC9">
            <w:pPr>
              <w:tabs>
                <w:tab w:val="left" w:pos="7938"/>
              </w:tabs>
              <w:suppressAutoHyphens/>
              <w:spacing w:after="0" w:line="240" w:lineRule="auto"/>
              <w:ind w:right="-1"/>
              <w:rPr>
                <w:rFonts w:ascii="Times New Roman" w:hAnsi="Times New Roman"/>
                <w:sz w:val="24"/>
                <w:szCs w:val="24"/>
                <w:lang w:eastAsia="zh-CN"/>
              </w:rPr>
            </w:pPr>
            <w:r w:rsidRPr="00251EC9">
              <w:rPr>
                <w:rFonts w:ascii="Times New Roman" w:hAnsi="Times New Roman"/>
                <w:b/>
                <w:sz w:val="24"/>
                <w:szCs w:val="26"/>
              </w:rPr>
              <w:t xml:space="preserve"> (ДК 021:2015:09130000-9: Нафта і дистиляти)</w:t>
            </w:r>
          </w:p>
        </w:tc>
      </w:tr>
      <w:tr w:rsidR="005215CD" w:rsidRPr="005215CD" w:rsidTr="005215CD">
        <w:tc>
          <w:tcPr>
            <w:tcW w:w="568" w:type="dxa"/>
            <w:shd w:val="clear" w:color="auto" w:fill="FFFFFF"/>
            <w:vAlign w:val="center"/>
          </w:tcPr>
          <w:p w:rsidR="005215CD" w:rsidRPr="005215CD" w:rsidRDefault="005215CD" w:rsidP="005215CD">
            <w:pPr>
              <w:shd w:val="clear" w:color="auto" w:fill="FFFFFF"/>
              <w:suppressAutoHyphens/>
              <w:spacing w:after="0" w:line="240" w:lineRule="auto"/>
              <w:ind w:right="-1"/>
              <w:jc w:val="center"/>
              <w:rPr>
                <w:rFonts w:ascii="Times New Roman" w:hAnsi="Times New Roman"/>
                <w:sz w:val="24"/>
                <w:szCs w:val="24"/>
                <w:lang w:eastAsia="zh-CN"/>
              </w:rPr>
            </w:pPr>
            <w:r w:rsidRPr="005215CD">
              <w:rPr>
                <w:rFonts w:ascii="Times New Roman" w:hAnsi="Times New Roman"/>
                <w:sz w:val="24"/>
                <w:szCs w:val="24"/>
                <w:lang w:eastAsia="zh-CN"/>
              </w:rPr>
              <w:t>2.2</w:t>
            </w:r>
          </w:p>
        </w:tc>
        <w:tc>
          <w:tcPr>
            <w:tcW w:w="2834" w:type="dxa"/>
            <w:shd w:val="clear" w:color="auto" w:fill="FFFFFF"/>
            <w:vAlign w:val="center"/>
          </w:tcPr>
          <w:p w:rsidR="005215CD" w:rsidRPr="005215CD" w:rsidRDefault="005215CD" w:rsidP="005215CD">
            <w:pPr>
              <w:shd w:val="clear" w:color="auto" w:fill="FFFFFF"/>
              <w:suppressAutoHyphens/>
              <w:spacing w:after="0" w:line="240" w:lineRule="auto"/>
              <w:ind w:right="-1"/>
              <w:rPr>
                <w:rFonts w:ascii="Times New Roman" w:hAnsi="Times New Roman"/>
                <w:sz w:val="24"/>
                <w:szCs w:val="24"/>
                <w:lang w:eastAsia="zh-CN"/>
              </w:rPr>
            </w:pPr>
            <w:r w:rsidRPr="005215CD">
              <w:rPr>
                <w:rFonts w:ascii="Times New Roman" w:hAnsi="Times New Roman"/>
                <w:sz w:val="24"/>
                <w:szCs w:val="24"/>
                <w:lang w:eastAsia="zh-CN"/>
              </w:rPr>
              <w:t>Опис окремої частини (частин) предмета закупівлі (лота), щодо якої можуть бути подані пропозиції</w:t>
            </w:r>
          </w:p>
        </w:tc>
        <w:tc>
          <w:tcPr>
            <w:tcW w:w="6947" w:type="dxa"/>
            <w:shd w:val="clear" w:color="auto" w:fill="FFFFFF"/>
          </w:tcPr>
          <w:p w:rsidR="005215CD" w:rsidRPr="005215CD" w:rsidRDefault="005215CD" w:rsidP="005215CD">
            <w:pPr>
              <w:widowControl w:val="0"/>
              <w:suppressAutoHyphens/>
              <w:spacing w:after="0" w:line="240" w:lineRule="auto"/>
              <w:ind w:right="-1"/>
              <w:rPr>
                <w:rFonts w:ascii="Times New Roman" w:hAnsi="Times New Roman"/>
                <w:kern w:val="1"/>
                <w:sz w:val="24"/>
                <w:szCs w:val="24"/>
                <w:lang w:eastAsia="zh-CN"/>
              </w:rPr>
            </w:pPr>
            <w:r w:rsidRPr="005215CD">
              <w:rPr>
                <w:rFonts w:ascii="Times New Roman" w:hAnsi="Times New Roman"/>
                <w:kern w:val="1"/>
                <w:sz w:val="24"/>
                <w:szCs w:val="24"/>
                <w:lang w:eastAsia="zh-CN"/>
              </w:rPr>
              <w:t xml:space="preserve">Закупівля не поділяється на лоти. </w:t>
            </w:r>
          </w:p>
          <w:p w:rsidR="005215CD" w:rsidRPr="005215CD" w:rsidRDefault="005215CD" w:rsidP="005215CD">
            <w:pPr>
              <w:shd w:val="clear" w:color="auto" w:fill="FFFFFF"/>
              <w:suppressAutoHyphens/>
              <w:spacing w:after="0" w:line="240" w:lineRule="auto"/>
              <w:ind w:right="-1"/>
              <w:rPr>
                <w:rFonts w:ascii="Times New Roman" w:hAnsi="Times New Roman"/>
                <w:sz w:val="24"/>
                <w:szCs w:val="24"/>
                <w:lang w:eastAsia="zh-CN"/>
              </w:rPr>
            </w:pPr>
            <w:r w:rsidRPr="005215CD">
              <w:rPr>
                <w:rFonts w:ascii="Times New Roman" w:hAnsi="Times New Roman"/>
                <w:sz w:val="24"/>
                <w:szCs w:val="24"/>
                <w:lang w:eastAsia="zh-CN"/>
              </w:rPr>
              <w:t>Учасник зобов’язаний надати пропозицію щодо предмету закупівлі в цілому.</w:t>
            </w:r>
          </w:p>
        </w:tc>
      </w:tr>
      <w:tr w:rsidR="005215CD" w:rsidRPr="005215CD" w:rsidTr="005215CD">
        <w:trPr>
          <w:trHeight w:val="751"/>
        </w:trPr>
        <w:tc>
          <w:tcPr>
            <w:tcW w:w="568" w:type="dxa"/>
            <w:shd w:val="clear" w:color="auto" w:fill="FFFFFF"/>
            <w:vAlign w:val="center"/>
          </w:tcPr>
          <w:p w:rsidR="005215CD" w:rsidRPr="005215CD" w:rsidRDefault="005215CD" w:rsidP="005215CD">
            <w:pPr>
              <w:shd w:val="clear" w:color="auto" w:fill="FFFFFF"/>
              <w:suppressAutoHyphens/>
              <w:spacing w:after="0" w:line="240" w:lineRule="auto"/>
              <w:ind w:right="-1"/>
              <w:jc w:val="center"/>
              <w:rPr>
                <w:rFonts w:ascii="Times New Roman" w:hAnsi="Times New Roman"/>
                <w:sz w:val="24"/>
                <w:szCs w:val="24"/>
                <w:lang w:eastAsia="zh-CN"/>
              </w:rPr>
            </w:pPr>
            <w:r w:rsidRPr="005215CD">
              <w:rPr>
                <w:rFonts w:ascii="Times New Roman" w:hAnsi="Times New Roman"/>
                <w:sz w:val="24"/>
                <w:szCs w:val="24"/>
              </w:rPr>
              <w:t>2.3</w:t>
            </w:r>
          </w:p>
        </w:tc>
        <w:tc>
          <w:tcPr>
            <w:tcW w:w="2834" w:type="dxa"/>
            <w:shd w:val="clear" w:color="auto" w:fill="FFFFFF"/>
          </w:tcPr>
          <w:p w:rsidR="005215CD" w:rsidRPr="005215CD" w:rsidRDefault="005215CD" w:rsidP="005215CD">
            <w:pPr>
              <w:widowControl w:val="0"/>
              <w:suppressAutoHyphens/>
              <w:spacing w:after="0" w:line="240" w:lineRule="auto"/>
              <w:ind w:right="104"/>
              <w:jc w:val="both"/>
              <w:rPr>
                <w:rFonts w:ascii="Times New Roman" w:hAnsi="Times New Roman"/>
                <w:kern w:val="1"/>
                <w:sz w:val="24"/>
                <w:szCs w:val="24"/>
                <w:lang w:eastAsia="zh-CN"/>
              </w:rPr>
            </w:pPr>
            <w:r w:rsidRPr="005215CD">
              <w:rPr>
                <w:rFonts w:ascii="Times New Roman" w:hAnsi="Times New Roman"/>
                <w:kern w:val="1"/>
                <w:sz w:val="24"/>
                <w:szCs w:val="24"/>
                <w:lang w:eastAsia="zh-CN"/>
              </w:rPr>
              <w:t>Інформація про технічні, якісні та кількісні характеристики предмета закупівлі</w:t>
            </w:r>
          </w:p>
        </w:tc>
        <w:tc>
          <w:tcPr>
            <w:tcW w:w="6947" w:type="dxa"/>
            <w:shd w:val="clear" w:color="auto" w:fill="FFFFFF"/>
            <w:vAlign w:val="center"/>
          </w:tcPr>
          <w:p w:rsidR="005215CD" w:rsidRPr="005215CD" w:rsidRDefault="005215CD" w:rsidP="005E6CF9">
            <w:pPr>
              <w:shd w:val="clear" w:color="auto" w:fill="FFFFFF"/>
              <w:suppressAutoHyphens/>
              <w:spacing w:after="0" w:line="240" w:lineRule="auto"/>
              <w:ind w:right="108"/>
              <w:jc w:val="both"/>
              <w:rPr>
                <w:rFonts w:ascii="Times New Roman" w:hAnsi="Times New Roman"/>
                <w:sz w:val="24"/>
                <w:szCs w:val="24"/>
                <w:lang w:eastAsia="zh-CN"/>
              </w:rPr>
            </w:pPr>
            <w:r w:rsidRPr="005215CD">
              <w:rPr>
                <w:rFonts w:ascii="Times New Roman" w:hAnsi="Times New Roman"/>
                <w:sz w:val="24"/>
                <w:szCs w:val="24"/>
                <w:lang w:eastAsia="zh-CN"/>
              </w:rPr>
              <w:t>Детальна інформація згідно Додатку №</w:t>
            </w:r>
            <w:r w:rsidR="00251EC9">
              <w:rPr>
                <w:rFonts w:ascii="Times New Roman" w:hAnsi="Times New Roman"/>
                <w:sz w:val="24"/>
                <w:szCs w:val="24"/>
                <w:lang w:eastAsia="zh-CN"/>
              </w:rPr>
              <w:t>2</w:t>
            </w:r>
            <w:r w:rsidRPr="005215CD">
              <w:rPr>
                <w:rFonts w:ascii="Times New Roman" w:hAnsi="Times New Roman"/>
                <w:sz w:val="24"/>
                <w:szCs w:val="24"/>
                <w:lang w:eastAsia="zh-CN"/>
              </w:rPr>
              <w:t>.</w:t>
            </w:r>
          </w:p>
        </w:tc>
      </w:tr>
      <w:tr w:rsidR="005215CD" w:rsidRPr="005215CD" w:rsidTr="005215CD">
        <w:trPr>
          <w:trHeight w:val="948"/>
        </w:trPr>
        <w:tc>
          <w:tcPr>
            <w:tcW w:w="568" w:type="dxa"/>
            <w:shd w:val="clear" w:color="auto" w:fill="FFFFFF"/>
            <w:vAlign w:val="center"/>
          </w:tcPr>
          <w:p w:rsidR="005215CD" w:rsidRPr="005215CD" w:rsidRDefault="005215CD" w:rsidP="005215CD">
            <w:pPr>
              <w:shd w:val="clear" w:color="auto" w:fill="FFFFFF"/>
              <w:suppressAutoHyphens/>
              <w:spacing w:after="0" w:line="240" w:lineRule="auto"/>
              <w:ind w:right="-1"/>
              <w:jc w:val="center"/>
              <w:rPr>
                <w:rFonts w:ascii="Times New Roman" w:hAnsi="Times New Roman"/>
                <w:sz w:val="24"/>
                <w:szCs w:val="24"/>
                <w:lang w:eastAsia="zh-CN"/>
              </w:rPr>
            </w:pPr>
            <w:r w:rsidRPr="005215CD">
              <w:rPr>
                <w:rFonts w:ascii="Times New Roman" w:hAnsi="Times New Roman"/>
                <w:sz w:val="24"/>
                <w:szCs w:val="24"/>
              </w:rPr>
              <w:t>2.4</w:t>
            </w:r>
          </w:p>
        </w:tc>
        <w:tc>
          <w:tcPr>
            <w:tcW w:w="2834" w:type="dxa"/>
            <w:shd w:val="clear" w:color="auto" w:fill="FFFFFF"/>
          </w:tcPr>
          <w:p w:rsidR="005215CD" w:rsidRPr="005215CD" w:rsidRDefault="005215CD" w:rsidP="005215CD">
            <w:pPr>
              <w:shd w:val="clear" w:color="auto" w:fill="FFFFFF"/>
              <w:suppressAutoHyphens/>
              <w:spacing w:after="0" w:line="240" w:lineRule="auto"/>
              <w:ind w:right="-1"/>
              <w:rPr>
                <w:rFonts w:ascii="Times New Roman" w:hAnsi="Times New Roman"/>
                <w:sz w:val="24"/>
                <w:szCs w:val="24"/>
                <w:lang w:eastAsia="zh-CN"/>
              </w:rPr>
            </w:pPr>
            <w:r w:rsidRPr="005215CD">
              <w:rPr>
                <w:rFonts w:ascii="Times New Roman" w:hAnsi="Times New Roman"/>
                <w:sz w:val="24"/>
                <w:szCs w:val="24"/>
                <w:lang w:eastAsia="zh-CN"/>
              </w:rPr>
              <w:t>Місце поставки товарів (надання послуг, виконання робіт)</w:t>
            </w:r>
          </w:p>
        </w:tc>
        <w:tc>
          <w:tcPr>
            <w:tcW w:w="6947" w:type="dxa"/>
            <w:shd w:val="clear" w:color="auto" w:fill="FFFFFF"/>
          </w:tcPr>
          <w:p w:rsidR="00B448EF" w:rsidRDefault="00B448EF" w:rsidP="00B448EF">
            <w:pPr>
              <w:suppressAutoHyphens/>
              <w:spacing w:after="0" w:line="240" w:lineRule="auto"/>
              <w:ind w:right="-1"/>
              <w:rPr>
                <w:rFonts w:ascii="Times New Roman" w:hAnsi="Times New Roman"/>
                <w:sz w:val="24"/>
                <w:szCs w:val="24"/>
                <w:lang w:eastAsia="zh-CN"/>
              </w:rPr>
            </w:pPr>
            <w:r w:rsidRPr="00B448EF">
              <w:rPr>
                <w:rFonts w:ascii="Times New Roman" w:hAnsi="Times New Roman"/>
                <w:sz w:val="24"/>
                <w:szCs w:val="24"/>
                <w:lang w:eastAsia="zh-CN"/>
              </w:rPr>
              <w:t xml:space="preserve">Дизельне паливо - </w:t>
            </w:r>
            <w:r w:rsidR="00823EA5">
              <w:rPr>
                <w:rFonts w:ascii="Times New Roman" w:hAnsi="Times New Roman"/>
                <w:sz w:val="24"/>
                <w:szCs w:val="24"/>
                <w:lang w:eastAsia="zh-CN"/>
              </w:rPr>
              <w:t>700</w:t>
            </w:r>
            <w:r w:rsidRPr="00B448EF">
              <w:rPr>
                <w:rFonts w:ascii="Times New Roman" w:hAnsi="Times New Roman"/>
                <w:sz w:val="24"/>
                <w:szCs w:val="24"/>
                <w:lang w:eastAsia="zh-CN"/>
              </w:rPr>
              <w:t xml:space="preserve"> л;</w:t>
            </w:r>
          </w:p>
          <w:p w:rsidR="00264935" w:rsidRPr="00B448EF" w:rsidRDefault="00264935" w:rsidP="00B448EF">
            <w:pPr>
              <w:suppressAutoHyphens/>
              <w:spacing w:after="0" w:line="240" w:lineRule="auto"/>
              <w:ind w:right="-1"/>
              <w:rPr>
                <w:rFonts w:ascii="Times New Roman" w:hAnsi="Times New Roman"/>
                <w:sz w:val="24"/>
                <w:szCs w:val="24"/>
                <w:lang w:eastAsia="zh-CN"/>
              </w:rPr>
            </w:pPr>
            <w:r>
              <w:rPr>
                <w:rFonts w:ascii="Times New Roman" w:hAnsi="Times New Roman"/>
                <w:sz w:val="24"/>
                <w:szCs w:val="24"/>
                <w:lang w:eastAsia="zh-CN"/>
              </w:rPr>
              <w:t xml:space="preserve">Бензин А-95 – </w:t>
            </w:r>
            <w:r w:rsidR="00823EA5">
              <w:rPr>
                <w:rFonts w:ascii="Times New Roman" w:hAnsi="Times New Roman"/>
                <w:sz w:val="24"/>
                <w:szCs w:val="24"/>
                <w:lang w:eastAsia="zh-CN"/>
              </w:rPr>
              <w:t>300</w:t>
            </w:r>
            <w:r>
              <w:rPr>
                <w:rFonts w:ascii="Times New Roman" w:hAnsi="Times New Roman"/>
                <w:sz w:val="24"/>
                <w:szCs w:val="24"/>
                <w:lang w:eastAsia="zh-CN"/>
              </w:rPr>
              <w:t xml:space="preserve"> л.</w:t>
            </w:r>
          </w:p>
          <w:p w:rsidR="005215CD" w:rsidRPr="005215CD" w:rsidRDefault="00E42359" w:rsidP="00B448EF">
            <w:pPr>
              <w:suppressAutoHyphens/>
              <w:spacing w:after="0" w:line="240" w:lineRule="auto"/>
              <w:ind w:right="-1"/>
              <w:rPr>
                <w:rFonts w:ascii="Times New Roman" w:hAnsi="Times New Roman"/>
                <w:i/>
                <w:sz w:val="24"/>
                <w:szCs w:val="24"/>
                <w:highlight w:val="yellow"/>
                <w:lang w:eastAsia="zh-CN"/>
              </w:rPr>
            </w:pPr>
            <w:r w:rsidRPr="00E42359">
              <w:rPr>
                <w:rFonts w:ascii="Times New Roman" w:hAnsi="Times New Roman"/>
                <w:sz w:val="24"/>
                <w:szCs w:val="24"/>
                <w:lang w:eastAsia="zh-CN"/>
              </w:rPr>
              <w:t>КОМУНАЛЬНЕ ПІДПРИЄМСТВО "МК МАМАЛИГІВСЬКОЇ СІЛЬСЬКОЇ РАДИ"</w:t>
            </w:r>
            <w:r w:rsidR="00B603FE">
              <w:rPr>
                <w:rFonts w:ascii="Times New Roman" w:hAnsi="Times New Roman"/>
                <w:sz w:val="24"/>
                <w:szCs w:val="24"/>
                <w:lang w:eastAsia="zh-CN"/>
              </w:rPr>
              <w:t xml:space="preserve">, село Мамалига вул. Головна, 48  </w:t>
            </w:r>
          </w:p>
        </w:tc>
      </w:tr>
      <w:tr w:rsidR="005215CD" w:rsidRPr="005215CD" w:rsidTr="005215CD">
        <w:trPr>
          <w:trHeight w:val="724"/>
        </w:trPr>
        <w:tc>
          <w:tcPr>
            <w:tcW w:w="568" w:type="dxa"/>
            <w:shd w:val="clear" w:color="auto" w:fill="FFFFFF"/>
            <w:vAlign w:val="center"/>
          </w:tcPr>
          <w:p w:rsidR="005215CD" w:rsidRPr="005215CD" w:rsidRDefault="005215CD" w:rsidP="005215CD">
            <w:pPr>
              <w:shd w:val="clear" w:color="auto" w:fill="FFFFFF"/>
              <w:suppressAutoHyphens/>
              <w:spacing w:after="0" w:line="240" w:lineRule="auto"/>
              <w:ind w:right="-1"/>
              <w:jc w:val="center"/>
              <w:rPr>
                <w:rFonts w:ascii="Times New Roman" w:hAnsi="Times New Roman"/>
                <w:sz w:val="24"/>
                <w:szCs w:val="24"/>
                <w:lang w:eastAsia="zh-CN"/>
              </w:rPr>
            </w:pPr>
            <w:r w:rsidRPr="005215CD">
              <w:rPr>
                <w:rFonts w:ascii="Times New Roman" w:hAnsi="Times New Roman"/>
                <w:sz w:val="24"/>
                <w:szCs w:val="24"/>
              </w:rPr>
              <w:t>2.5</w:t>
            </w:r>
          </w:p>
        </w:tc>
        <w:tc>
          <w:tcPr>
            <w:tcW w:w="2834" w:type="dxa"/>
            <w:shd w:val="clear" w:color="auto" w:fill="FFFFFF"/>
          </w:tcPr>
          <w:p w:rsidR="005215CD" w:rsidRPr="005215CD" w:rsidRDefault="005215CD" w:rsidP="005215CD">
            <w:pPr>
              <w:widowControl w:val="0"/>
              <w:suppressAutoHyphens/>
              <w:spacing w:after="0" w:line="240" w:lineRule="auto"/>
              <w:ind w:right="-1"/>
              <w:rPr>
                <w:rFonts w:ascii="Times New Roman" w:hAnsi="Times New Roman"/>
                <w:kern w:val="1"/>
                <w:sz w:val="24"/>
                <w:szCs w:val="24"/>
                <w:lang w:eastAsia="zh-CN"/>
              </w:rPr>
            </w:pPr>
            <w:r w:rsidRPr="005215CD">
              <w:rPr>
                <w:rFonts w:ascii="Times New Roman" w:hAnsi="Times New Roman"/>
                <w:kern w:val="1"/>
                <w:sz w:val="24"/>
                <w:szCs w:val="24"/>
                <w:lang w:eastAsia="zh-CN"/>
              </w:rPr>
              <w:t>Строк поставки товарів (надання послуг, виконання робіт)</w:t>
            </w:r>
          </w:p>
        </w:tc>
        <w:tc>
          <w:tcPr>
            <w:tcW w:w="6947" w:type="dxa"/>
            <w:shd w:val="clear" w:color="auto" w:fill="FFFFFF"/>
          </w:tcPr>
          <w:p w:rsidR="005215CD" w:rsidRPr="005215CD" w:rsidRDefault="00E42359" w:rsidP="005215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13"/>
              <w:jc w:val="both"/>
              <w:rPr>
                <w:rFonts w:ascii="Times New Roman" w:hAnsi="Times New Roman"/>
                <w:sz w:val="24"/>
                <w:szCs w:val="24"/>
                <w:lang w:eastAsia="zh-CN"/>
              </w:rPr>
            </w:pPr>
            <w:r>
              <w:rPr>
                <w:rFonts w:ascii="Times New Roman" w:hAnsi="Times New Roman"/>
                <w:sz w:val="24"/>
                <w:szCs w:val="24"/>
                <w:lang w:eastAsia="zh-CN"/>
              </w:rPr>
              <w:t>На протязі 2022</w:t>
            </w:r>
            <w:r w:rsidR="005215CD" w:rsidRPr="005215CD">
              <w:rPr>
                <w:rFonts w:ascii="Times New Roman" w:hAnsi="Times New Roman"/>
                <w:sz w:val="24"/>
                <w:szCs w:val="24"/>
                <w:lang w:eastAsia="zh-CN"/>
              </w:rPr>
              <w:t xml:space="preserve"> року</w:t>
            </w:r>
          </w:p>
        </w:tc>
      </w:tr>
      <w:tr w:rsidR="005215CD" w:rsidRPr="005215CD" w:rsidTr="005215CD">
        <w:trPr>
          <w:trHeight w:val="838"/>
        </w:trPr>
        <w:tc>
          <w:tcPr>
            <w:tcW w:w="568" w:type="dxa"/>
            <w:shd w:val="clear" w:color="auto" w:fill="FFFFFF"/>
            <w:vAlign w:val="center"/>
          </w:tcPr>
          <w:p w:rsidR="005215CD" w:rsidRPr="005215CD" w:rsidRDefault="005215CD" w:rsidP="005215CD">
            <w:pPr>
              <w:shd w:val="clear" w:color="auto" w:fill="FFFFFF"/>
              <w:suppressAutoHyphens/>
              <w:spacing w:after="0" w:line="240" w:lineRule="auto"/>
              <w:ind w:right="-1"/>
              <w:jc w:val="center"/>
              <w:rPr>
                <w:rFonts w:ascii="Times New Roman" w:hAnsi="Times New Roman"/>
                <w:sz w:val="24"/>
                <w:szCs w:val="24"/>
                <w:lang w:eastAsia="zh-CN"/>
              </w:rPr>
            </w:pPr>
            <w:r w:rsidRPr="005215CD">
              <w:rPr>
                <w:rFonts w:ascii="Times New Roman" w:hAnsi="Times New Roman"/>
                <w:sz w:val="24"/>
                <w:szCs w:val="24"/>
              </w:rPr>
              <w:t>3</w:t>
            </w:r>
          </w:p>
        </w:tc>
        <w:tc>
          <w:tcPr>
            <w:tcW w:w="2834" w:type="dxa"/>
            <w:shd w:val="clear" w:color="auto" w:fill="FFFFFF"/>
          </w:tcPr>
          <w:p w:rsidR="005215CD" w:rsidRPr="005215CD" w:rsidRDefault="005215CD" w:rsidP="005215CD">
            <w:pPr>
              <w:shd w:val="clear" w:color="auto" w:fill="FFFFFF"/>
              <w:suppressAutoHyphens/>
              <w:spacing w:after="0" w:line="240" w:lineRule="auto"/>
              <w:ind w:right="-1"/>
              <w:rPr>
                <w:rFonts w:ascii="Times New Roman" w:hAnsi="Times New Roman"/>
                <w:sz w:val="24"/>
                <w:szCs w:val="24"/>
                <w:lang w:eastAsia="zh-CN"/>
              </w:rPr>
            </w:pPr>
            <w:r w:rsidRPr="005215CD">
              <w:rPr>
                <w:rFonts w:ascii="Times New Roman" w:hAnsi="Times New Roman"/>
                <w:sz w:val="24"/>
                <w:szCs w:val="24"/>
                <w:lang w:eastAsia="zh-CN"/>
              </w:rPr>
              <w:t>Умови оплати договору (порядок здійснення розрахунків) та поставки</w:t>
            </w:r>
          </w:p>
        </w:tc>
        <w:tc>
          <w:tcPr>
            <w:tcW w:w="6947" w:type="dxa"/>
            <w:shd w:val="clear" w:color="auto" w:fill="FFFFFF"/>
          </w:tcPr>
          <w:p w:rsidR="005215CD" w:rsidRPr="005215CD" w:rsidRDefault="005215CD" w:rsidP="005215CD">
            <w:pPr>
              <w:suppressAutoHyphens/>
              <w:spacing w:after="0" w:line="240" w:lineRule="auto"/>
              <w:ind w:right="55"/>
              <w:jc w:val="both"/>
              <w:rPr>
                <w:rFonts w:ascii="Times New Roman" w:hAnsi="Times New Roman"/>
                <w:sz w:val="24"/>
                <w:szCs w:val="24"/>
                <w:lang w:eastAsia="zh-CN"/>
              </w:rPr>
            </w:pPr>
            <w:r w:rsidRPr="005215CD">
              <w:rPr>
                <w:rFonts w:ascii="Times New Roman" w:hAnsi="Times New Roman"/>
                <w:sz w:val="24"/>
                <w:szCs w:val="24"/>
                <w:lang w:eastAsia="zh-CN"/>
              </w:rPr>
              <w:t>Згідно проекту договору</w:t>
            </w:r>
          </w:p>
        </w:tc>
      </w:tr>
      <w:tr w:rsidR="005215CD" w:rsidRPr="005215CD" w:rsidTr="005215CD">
        <w:trPr>
          <w:trHeight w:val="332"/>
        </w:trPr>
        <w:tc>
          <w:tcPr>
            <w:tcW w:w="568" w:type="dxa"/>
            <w:shd w:val="clear" w:color="auto" w:fill="FFFFFF"/>
            <w:vAlign w:val="center"/>
          </w:tcPr>
          <w:p w:rsidR="005215CD" w:rsidRPr="005215CD" w:rsidRDefault="005215CD" w:rsidP="005215CD">
            <w:pPr>
              <w:shd w:val="clear" w:color="auto" w:fill="FFFFFF"/>
              <w:suppressAutoHyphens/>
              <w:spacing w:after="0" w:line="240" w:lineRule="auto"/>
              <w:ind w:right="-1"/>
              <w:jc w:val="center"/>
              <w:rPr>
                <w:rFonts w:ascii="Times New Roman" w:hAnsi="Times New Roman"/>
                <w:sz w:val="24"/>
                <w:szCs w:val="24"/>
                <w:lang w:eastAsia="zh-CN"/>
              </w:rPr>
            </w:pPr>
            <w:r w:rsidRPr="005215CD">
              <w:rPr>
                <w:rFonts w:ascii="Times New Roman" w:hAnsi="Times New Roman"/>
                <w:sz w:val="24"/>
                <w:szCs w:val="24"/>
              </w:rPr>
              <w:t>4</w:t>
            </w:r>
          </w:p>
        </w:tc>
        <w:tc>
          <w:tcPr>
            <w:tcW w:w="2834" w:type="dxa"/>
            <w:shd w:val="clear" w:color="auto" w:fill="FFFFFF"/>
          </w:tcPr>
          <w:p w:rsidR="005215CD" w:rsidRPr="005215CD" w:rsidRDefault="005215CD" w:rsidP="005215CD">
            <w:pPr>
              <w:widowControl w:val="0"/>
              <w:suppressAutoHyphens/>
              <w:spacing w:after="0" w:line="240" w:lineRule="auto"/>
              <w:ind w:right="-1"/>
              <w:rPr>
                <w:rFonts w:ascii="Times New Roman" w:hAnsi="Times New Roman"/>
                <w:kern w:val="1"/>
                <w:sz w:val="24"/>
                <w:szCs w:val="24"/>
                <w:lang w:eastAsia="zh-CN"/>
              </w:rPr>
            </w:pPr>
            <w:r w:rsidRPr="005215CD">
              <w:rPr>
                <w:rFonts w:ascii="Times New Roman" w:hAnsi="Times New Roman"/>
                <w:kern w:val="1"/>
                <w:sz w:val="24"/>
                <w:szCs w:val="24"/>
                <w:lang w:eastAsia="zh-CN"/>
              </w:rPr>
              <w:t xml:space="preserve">Очікувана вартість спрощеної закупівлі </w:t>
            </w:r>
          </w:p>
        </w:tc>
        <w:tc>
          <w:tcPr>
            <w:tcW w:w="6947" w:type="dxa"/>
            <w:shd w:val="clear" w:color="auto" w:fill="FFFFFF"/>
          </w:tcPr>
          <w:p w:rsidR="005215CD" w:rsidRPr="005215CD" w:rsidRDefault="005215CD" w:rsidP="00823EA5">
            <w:pPr>
              <w:widowControl w:val="0"/>
              <w:shd w:val="clear" w:color="auto" w:fill="FFFFFF"/>
              <w:tabs>
                <w:tab w:val="left" w:pos="9214"/>
              </w:tabs>
              <w:suppressAutoHyphens/>
              <w:spacing w:beforeLines="50" w:before="120" w:afterLines="50" w:after="120" w:line="240" w:lineRule="auto"/>
              <w:ind w:right="-1"/>
              <w:contextualSpacing/>
              <w:jc w:val="both"/>
              <w:rPr>
                <w:rFonts w:ascii="Times New Roman" w:hAnsi="Times New Roman"/>
                <w:sz w:val="24"/>
                <w:szCs w:val="24"/>
                <w:lang w:eastAsia="zh-CN"/>
              </w:rPr>
            </w:pPr>
            <w:r w:rsidRPr="005215CD">
              <w:rPr>
                <w:rFonts w:ascii="Times New Roman" w:hAnsi="Times New Roman"/>
                <w:sz w:val="24"/>
                <w:szCs w:val="24"/>
                <w:lang w:eastAsia="zh-CN"/>
              </w:rPr>
              <w:t xml:space="preserve"> </w:t>
            </w:r>
            <w:r w:rsidR="00823EA5">
              <w:rPr>
                <w:rFonts w:ascii="Times New Roman" w:hAnsi="Times New Roman"/>
                <w:b/>
                <w:sz w:val="24"/>
                <w:szCs w:val="24"/>
                <w:lang w:eastAsia="zh-CN"/>
              </w:rPr>
              <w:t>5</w:t>
            </w:r>
            <w:r w:rsidR="00264935" w:rsidRPr="007D4BEB">
              <w:rPr>
                <w:rFonts w:ascii="Times New Roman" w:hAnsi="Times New Roman"/>
                <w:b/>
                <w:sz w:val="24"/>
                <w:szCs w:val="24"/>
                <w:lang w:eastAsia="zh-CN"/>
              </w:rPr>
              <w:t xml:space="preserve">0 </w:t>
            </w:r>
            <w:r w:rsidR="00D339CE" w:rsidRPr="007D4BEB">
              <w:rPr>
                <w:rFonts w:ascii="Times New Roman" w:hAnsi="Times New Roman"/>
                <w:b/>
                <w:sz w:val="24"/>
                <w:szCs w:val="24"/>
                <w:lang w:eastAsia="zh-CN"/>
              </w:rPr>
              <w:t>000</w:t>
            </w:r>
            <w:r w:rsidRPr="007D4BEB">
              <w:rPr>
                <w:rFonts w:ascii="Times New Roman" w:hAnsi="Times New Roman"/>
                <w:b/>
                <w:sz w:val="24"/>
                <w:szCs w:val="24"/>
                <w:lang w:eastAsia="zh-CN"/>
              </w:rPr>
              <w:t xml:space="preserve"> грн</w:t>
            </w:r>
            <w:r w:rsidRPr="005215CD">
              <w:rPr>
                <w:rFonts w:ascii="Times New Roman" w:hAnsi="Times New Roman"/>
                <w:sz w:val="24"/>
                <w:szCs w:val="24"/>
                <w:lang w:eastAsia="zh-CN"/>
              </w:rPr>
              <w:t>.</w:t>
            </w:r>
            <w:r w:rsidR="00264935">
              <w:rPr>
                <w:rFonts w:ascii="Times New Roman" w:hAnsi="Times New Roman"/>
                <w:sz w:val="24"/>
                <w:szCs w:val="24"/>
                <w:lang w:eastAsia="zh-CN"/>
              </w:rPr>
              <w:t xml:space="preserve"> (</w:t>
            </w:r>
            <w:r w:rsidR="00823EA5">
              <w:rPr>
                <w:rFonts w:ascii="Times New Roman" w:hAnsi="Times New Roman"/>
                <w:sz w:val="24"/>
                <w:szCs w:val="24"/>
                <w:lang w:eastAsia="zh-CN"/>
              </w:rPr>
              <w:t>п’ятдесят</w:t>
            </w:r>
            <w:r w:rsidR="00264935">
              <w:rPr>
                <w:rFonts w:ascii="Times New Roman" w:hAnsi="Times New Roman"/>
                <w:sz w:val="24"/>
                <w:szCs w:val="24"/>
                <w:lang w:eastAsia="zh-CN"/>
              </w:rPr>
              <w:t xml:space="preserve"> тисяч гривень 00 копійок) з ПДВ.</w:t>
            </w:r>
          </w:p>
        </w:tc>
      </w:tr>
      <w:tr w:rsidR="005215CD" w:rsidRPr="005215CD" w:rsidTr="005215CD">
        <w:trPr>
          <w:trHeight w:val="724"/>
        </w:trPr>
        <w:tc>
          <w:tcPr>
            <w:tcW w:w="568" w:type="dxa"/>
            <w:shd w:val="clear" w:color="auto" w:fill="FFFFFF"/>
            <w:vAlign w:val="center"/>
          </w:tcPr>
          <w:p w:rsidR="005215CD" w:rsidRPr="005215CD" w:rsidRDefault="005215CD" w:rsidP="005215CD">
            <w:pPr>
              <w:shd w:val="clear" w:color="auto" w:fill="FFFFFF"/>
              <w:suppressAutoHyphens/>
              <w:spacing w:after="0" w:line="240" w:lineRule="auto"/>
              <w:ind w:right="-1"/>
              <w:jc w:val="center"/>
              <w:rPr>
                <w:rFonts w:ascii="Times New Roman" w:hAnsi="Times New Roman"/>
                <w:sz w:val="24"/>
                <w:szCs w:val="24"/>
                <w:lang w:eastAsia="zh-CN"/>
              </w:rPr>
            </w:pPr>
            <w:r w:rsidRPr="005215CD">
              <w:rPr>
                <w:rFonts w:ascii="Times New Roman" w:hAnsi="Times New Roman"/>
                <w:sz w:val="24"/>
                <w:szCs w:val="24"/>
              </w:rPr>
              <w:t>5</w:t>
            </w:r>
          </w:p>
        </w:tc>
        <w:tc>
          <w:tcPr>
            <w:tcW w:w="2834" w:type="dxa"/>
            <w:shd w:val="clear" w:color="auto" w:fill="FFFFFF"/>
          </w:tcPr>
          <w:p w:rsidR="005215CD" w:rsidRPr="005215CD" w:rsidRDefault="005215CD" w:rsidP="005215CD">
            <w:pPr>
              <w:widowControl w:val="0"/>
              <w:suppressAutoHyphens/>
              <w:spacing w:after="0" w:line="240" w:lineRule="auto"/>
              <w:ind w:right="-1"/>
              <w:rPr>
                <w:rFonts w:ascii="Times New Roman" w:hAnsi="Times New Roman"/>
                <w:kern w:val="1"/>
                <w:sz w:val="24"/>
                <w:szCs w:val="24"/>
                <w:lang w:eastAsia="zh-CN"/>
              </w:rPr>
            </w:pPr>
            <w:r w:rsidRPr="005215CD">
              <w:rPr>
                <w:rFonts w:ascii="Times New Roman" w:hAnsi="Times New Roman"/>
                <w:kern w:val="1"/>
                <w:sz w:val="24"/>
                <w:szCs w:val="24"/>
                <w:lang w:eastAsia="zh-CN"/>
              </w:rPr>
              <w:t>Посадова особа замовника, уповноважена здійснювати зв'язок з учасниками</w:t>
            </w:r>
          </w:p>
        </w:tc>
        <w:tc>
          <w:tcPr>
            <w:tcW w:w="6947" w:type="dxa"/>
            <w:shd w:val="clear" w:color="auto" w:fill="FFFFFF"/>
          </w:tcPr>
          <w:p w:rsidR="005215CD" w:rsidRPr="005215CD" w:rsidRDefault="00E42359" w:rsidP="005215CD">
            <w:pPr>
              <w:shd w:val="clear" w:color="auto" w:fill="FFFFFF"/>
              <w:suppressAutoHyphens/>
              <w:spacing w:after="0" w:line="240" w:lineRule="auto"/>
              <w:ind w:right="-1"/>
              <w:rPr>
                <w:rFonts w:ascii="Times New Roman" w:hAnsi="Times New Roman"/>
                <w:sz w:val="24"/>
                <w:szCs w:val="24"/>
                <w:lang w:eastAsia="zh-CN"/>
              </w:rPr>
            </w:pPr>
            <w:proofErr w:type="spellStart"/>
            <w:r>
              <w:rPr>
                <w:rFonts w:ascii="Times New Roman" w:hAnsi="Times New Roman"/>
                <w:sz w:val="24"/>
                <w:szCs w:val="24"/>
                <w:lang w:eastAsia="zh-CN"/>
              </w:rPr>
              <w:t>Шова</w:t>
            </w:r>
            <w:proofErr w:type="spellEnd"/>
            <w:r>
              <w:rPr>
                <w:rFonts w:ascii="Times New Roman" w:hAnsi="Times New Roman"/>
                <w:sz w:val="24"/>
                <w:szCs w:val="24"/>
                <w:lang w:eastAsia="zh-CN"/>
              </w:rPr>
              <w:t xml:space="preserve"> Алла Олександрівна</w:t>
            </w:r>
            <w:r w:rsidR="005215CD" w:rsidRPr="005215CD">
              <w:rPr>
                <w:rFonts w:ascii="Times New Roman" w:hAnsi="Times New Roman"/>
                <w:sz w:val="24"/>
                <w:szCs w:val="24"/>
                <w:lang w:eastAsia="zh-CN"/>
              </w:rPr>
              <w:t xml:space="preserve">  –  Уповноважена особа, </w:t>
            </w:r>
          </w:p>
          <w:p w:rsidR="005215CD" w:rsidRPr="005215CD" w:rsidRDefault="005215CD" w:rsidP="00E42359">
            <w:pPr>
              <w:shd w:val="clear" w:color="auto" w:fill="FFFFFF"/>
              <w:suppressAutoHyphens/>
              <w:spacing w:after="0" w:line="240" w:lineRule="auto"/>
              <w:ind w:right="-1"/>
              <w:rPr>
                <w:rFonts w:ascii="Times New Roman" w:hAnsi="Times New Roman"/>
                <w:sz w:val="24"/>
                <w:szCs w:val="24"/>
                <w:lang w:eastAsia="zh-CN"/>
              </w:rPr>
            </w:pPr>
            <w:r w:rsidRPr="005215CD">
              <w:rPr>
                <w:rFonts w:ascii="Times New Roman" w:hAnsi="Times New Roman"/>
                <w:sz w:val="24"/>
                <w:szCs w:val="24"/>
                <w:lang w:eastAsia="zh-CN"/>
              </w:rPr>
              <w:t xml:space="preserve">тел. </w:t>
            </w:r>
            <w:r w:rsidR="00E42359">
              <w:rPr>
                <w:rFonts w:ascii="Times New Roman" w:hAnsi="Times New Roman"/>
                <w:sz w:val="24"/>
                <w:szCs w:val="24"/>
                <w:lang w:eastAsia="zh-CN"/>
              </w:rPr>
              <w:t>+380508615095</w:t>
            </w:r>
          </w:p>
        </w:tc>
      </w:tr>
      <w:tr w:rsidR="005215CD" w:rsidRPr="005215CD" w:rsidTr="005215CD">
        <w:tc>
          <w:tcPr>
            <w:tcW w:w="568" w:type="dxa"/>
            <w:shd w:val="clear" w:color="auto" w:fill="FFFFFF"/>
            <w:vAlign w:val="center"/>
          </w:tcPr>
          <w:p w:rsidR="005215CD" w:rsidRPr="005215CD" w:rsidRDefault="005215CD" w:rsidP="005215CD">
            <w:pPr>
              <w:shd w:val="clear" w:color="auto" w:fill="FFFFFF"/>
              <w:suppressAutoHyphens/>
              <w:spacing w:after="0" w:line="240" w:lineRule="auto"/>
              <w:ind w:right="-1"/>
              <w:jc w:val="center"/>
              <w:rPr>
                <w:rFonts w:ascii="Times New Roman" w:hAnsi="Times New Roman"/>
                <w:sz w:val="24"/>
                <w:szCs w:val="24"/>
                <w:lang w:eastAsia="zh-CN"/>
              </w:rPr>
            </w:pPr>
            <w:r w:rsidRPr="005215CD">
              <w:rPr>
                <w:rFonts w:ascii="Times New Roman" w:hAnsi="Times New Roman"/>
                <w:sz w:val="24"/>
                <w:szCs w:val="24"/>
              </w:rPr>
              <w:t>6</w:t>
            </w:r>
          </w:p>
        </w:tc>
        <w:tc>
          <w:tcPr>
            <w:tcW w:w="2834" w:type="dxa"/>
            <w:shd w:val="clear" w:color="auto" w:fill="FFFFFF"/>
          </w:tcPr>
          <w:p w:rsidR="005215CD" w:rsidRPr="005215CD" w:rsidRDefault="005215CD" w:rsidP="005215CD">
            <w:pPr>
              <w:widowControl w:val="0"/>
              <w:suppressAutoHyphens/>
              <w:spacing w:after="0" w:line="240" w:lineRule="auto"/>
              <w:ind w:right="-1"/>
              <w:jc w:val="both"/>
              <w:rPr>
                <w:rFonts w:ascii="Times New Roman" w:hAnsi="Times New Roman"/>
                <w:kern w:val="1"/>
                <w:sz w:val="24"/>
                <w:szCs w:val="24"/>
                <w:lang w:eastAsia="zh-CN"/>
              </w:rPr>
            </w:pPr>
            <w:r w:rsidRPr="005215CD">
              <w:rPr>
                <w:rFonts w:ascii="Times New Roman" w:hAnsi="Times New Roman"/>
                <w:kern w:val="1"/>
                <w:sz w:val="24"/>
                <w:szCs w:val="24"/>
                <w:lang w:eastAsia="zh-CN"/>
              </w:rPr>
              <w:t>Зміст і спосіб подання пропозиції</w:t>
            </w:r>
          </w:p>
        </w:tc>
        <w:tc>
          <w:tcPr>
            <w:tcW w:w="6947" w:type="dxa"/>
            <w:shd w:val="clear" w:color="auto" w:fill="FFFFFF"/>
          </w:tcPr>
          <w:p w:rsidR="00E42359" w:rsidRPr="00E42359" w:rsidRDefault="00E42359" w:rsidP="00E42359">
            <w:pPr>
              <w:suppressAutoHyphens/>
              <w:spacing w:after="0" w:line="240" w:lineRule="auto"/>
              <w:ind w:right="113" w:firstLine="254"/>
              <w:jc w:val="both"/>
              <w:rPr>
                <w:rFonts w:ascii="Times New Roman" w:hAnsi="Times New Roman"/>
                <w:sz w:val="24"/>
                <w:szCs w:val="24"/>
                <w:lang w:eastAsia="zh-CN"/>
              </w:rPr>
            </w:pPr>
            <w:r w:rsidRPr="00E42359">
              <w:rPr>
                <w:rFonts w:ascii="Times New Roman" w:hAnsi="Times New Roman"/>
                <w:sz w:val="24"/>
                <w:szCs w:val="24"/>
                <w:lang w:eastAsia="zh-CN"/>
              </w:rPr>
              <w:t>Документ з пропозицією подається виключно в електронному вигляді шляхом заповнення електронних форм через електронну систему закупівель та завантаження файлів.</w:t>
            </w:r>
          </w:p>
          <w:p w:rsidR="005215CD" w:rsidRPr="005215CD" w:rsidRDefault="00E42359" w:rsidP="00E42359">
            <w:pPr>
              <w:suppressAutoHyphens/>
              <w:spacing w:after="0" w:line="240" w:lineRule="auto"/>
              <w:ind w:right="113" w:firstLine="254"/>
              <w:jc w:val="both"/>
              <w:rPr>
                <w:rFonts w:ascii="Times New Roman" w:hAnsi="Times New Roman"/>
                <w:sz w:val="24"/>
                <w:szCs w:val="24"/>
              </w:rPr>
            </w:pPr>
            <w:r w:rsidRPr="00E42359">
              <w:rPr>
                <w:rFonts w:ascii="Times New Roman" w:hAnsi="Times New Roman"/>
                <w:sz w:val="24"/>
                <w:szCs w:val="24"/>
                <w:lang w:eastAsia="zh-CN"/>
              </w:rPr>
              <w:t>Перелік документів, що вимагається у складі пропозиції, наведений у Додатку №1. У разі, якщо документ, що  вимагається,  не передбачений чинним законодавством України, учасник надає у складі  пропозиції довідку у довільній формі про вищезазначені обставини з посиланням на законодавчу норму.</w:t>
            </w:r>
          </w:p>
        </w:tc>
      </w:tr>
      <w:tr w:rsidR="005215CD" w:rsidRPr="005215CD" w:rsidTr="005215CD">
        <w:tc>
          <w:tcPr>
            <w:tcW w:w="568" w:type="dxa"/>
            <w:shd w:val="clear" w:color="auto" w:fill="FFFFFF"/>
            <w:vAlign w:val="center"/>
          </w:tcPr>
          <w:p w:rsidR="005215CD" w:rsidRPr="005215CD" w:rsidRDefault="005215CD" w:rsidP="005215CD">
            <w:pPr>
              <w:shd w:val="clear" w:color="auto" w:fill="FFFFFF"/>
              <w:suppressAutoHyphens/>
              <w:spacing w:after="0" w:line="240" w:lineRule="auto"/>
              <w:ind w:right="-1"/>
              <w:jc w:val="center"/>
              <w:rPr>
                <w:rFonts w:ascii="Times New Roman" w:hAnsi="Times New Roman"/>
                <w:sz w:val="24"/>
                <w:szCs w:val="24"/>
                <w:lang w:eastAsia="zh-CN"/>
              </w:rPr>
            </w:pPr>
            <w:r w:rsidRPr="005215CD">
              <w:rPr>
                <w:rFonts w:ascii="Times New Roman" w:hAnsi="Times New Roman"/>
                <w:sz w:val="24"/>
                <w:szCs w:val="24"/>
              </w:rPr>
              <w:t>7</w:t>
            </w:r>
          </w:p>
        </w:tc>
        <w:tc>
          <w:tcPr>
            <w:tcW w:w="2834" w:type="dxa"/>
            <w:shd w:val="clear" w:color="auto" w:fill="FFFFFF"/>
          </w:tcPr>
          <w:p w:rsidR="005215CD" w:rsidRPr="005215CD" w:rsidRDefault="005215CD" w:rsidP="005215CD">
            <w:pPr>
              <w:widowControl w:val="0"/>
              <w:suppressAutoHyphens/>
              <w:spacing w:after="0" w:line="240" w:lineRule="auto"/>
              <w:ind w:right="-1"/>
              <w:rPr>
                <w:rFonts w:ascii="Times New Roman" w:hAnsi="Times New Roman"/>
                <w:kern w:val="1"/>
                <w:sz w:val="24"/>
                <w:szCs w:val="24"/>
                <w:lang w:eastAsia="zh-CN"/>
              </w:rPr>
            </w:pPr>
            <w:r w:rsidRPr="005215CD">
              <w:rPr>
                <w:rFonts w:ascii="Times New Roman" w:hAnsi="Times New Roman"/>
                <w:kern w:val="1"/>
                <w:sz w:val="24"/>
                <w:szCs w:val="24"/>
                <w:lang w:eastAsia="zh-CN"/>
              </w:rPr>
              <w:t>Період уточнення інформації про закупівлю</w:t>
            </w:r>
          </w:p>
        </w:tc>
        <w:tc>
          <w:tcPr>
            <w:tcW w:w="6947" w:type="dxa"/>
            <w:shd w:val="clear" w:color="auto" w:fill="FFFFFF"/>
          </w:tcPr>
          <w:p w:rsidR="005215CD" w:rsidRPr="005215CD" w:rsidRDefault="00E42359" w:rsidP="005215CD">
            <w:pPr>
              <w:suppressAutoHyphens/>
              <w:spacing w:after="0" w:line="240" w:lineRule="auto"/>
              <w:ind w:right="-1"/>
              <w:jc w:val="both"/>
              <w:rPr>
                <w:rFonts w:ascii="Times New Roman" w:hAnsi="Times New Roman"/>
                <w:color w:val="FFC000"/>
                <w:sz w:val="24"/>
                <w:szCs w:val="24"/>
                <w:lang w:eastAsia="zh-CN"/>
              </w:rPr>
            </w:pPr>
            <w:r w:rsidRPr="00E42359">
              <w:rPr>
                <w:rFonts w:ascii="Times New Roman" w:hAnsi="Times New Roman"/>
                <w:sz w:val="24"/>
                <w:szCs w:val="24"/>
                <w:lang w:eastAsia="zh-CN"/>
              </w:rPr>
              <w:t>Не менше трьох робочих днів з дня оприлюднення оголошення про проведення спрощеної закупівлі.</w:t>
            </w:r>
          </w:p>
        </w:tc>
      </w:tr>
      <w:tr w:rsidR="005215CD" w:rsidRPr="005215CD" w:rsidTr="005215CD">
        <w:tc>
          <w:tcPr>
            <w:tcW w:w="568" w:type="dxa"/>
            <w:shd w:val="clear" w:color="auto" w:fill="FFFFFF"/>
            <w:vAlign w:val="center"/>
          </w:tcPr>
          <w:p w:rsidR="005215CD" w:rsidRPr="005215CD" w:rsidRDefault="005215CD" w:rsidP="005215CD">
            <w:pPr>
              <w:shd w:val="clear" w:color="auto" w:fill="FFFFFF"/>
              <w:suppressAutoHyphens/>
              <w:spacing w:after="0" w:line="240" w:lineRule="auto"/>
              <w:ind w:right="-1"/>
              <w:jc w:val="center"/>
              <w:rPr>
                <w:rFonts w:ascii="Times New Roman" w:hAnsi="Times New Roman"/>
                <w:sz w:val="24"/>
                <w:szCs w:val="24"/>
                <w:lang w:eastAsia="zh-CN"/>
              </w:rPr>
            </w:pPr>
            <w:r w:rsidRPr="005215CD">
              <w:rPr>
                <w:rFonts w:ascii="Times New Roman" w:hAnsi="Times New Roman"/>
                <w:sz w:val="24"/>
                <w:szCs w:val="24"/>
              </w:rPr>
              <w:t>8</w:t>
            </w:r>
          </w:p>
        </w:tc>
        <w:tc>
          <w:tcPr>
            <w:tcW w:w="2834" w:type="dxa"/>
            <w:shd w:val="clear" w:color="auto" w:fill="FFFFFF"/>
          </w:tcPr>
          <w:p w:rsidR="005215CD" w:rsidRPr="005215CD" w:rsidRDefault="005215CD" w:rsidP="005215CD">
            <w:pPr>
              <w:widowControl w:val="0"/>
              <w:suppressAutoHyphens/>
              <w:spacing w:after="0" w:line="240" w:lineRule="auto"/>
              <w:ind w:right="-1"/>
              <w:jc w:val="both"/>
              <w:rPr>
                <w:rFonts w:ascii="Times New Roman" w:hAnsi="Times New Roman"/>
                <w:kern w:val="1"/>
                <w:sz w:val="24"/>
                <w:szCs w:val="24"/>
                <w:lang w:eastAsia="zh-CN"/>
              </w:rPr>
            </w:pPr>
            <w:r w:rsidRPr="005215CD">
              <w:rPr>
                <w:rFonts w:ascii="Times New Roman" w:hAnsi="Times New Roman"/>
                <w:kern w:val="1"/>
                <w:sz w:val="24"/>
                <w:szCs w:val="24"/>
                <w:lang w:eastAsia="zh-CN"/>
              </w:rPr>
              <w:t xml:space="preserve">Кінцевий строк подання пропозицій </w:t>
            </w:r>
          </w:p>
        </w:tc>
        <w:tc>
          <w:tcPr>
            <w:tcW w:w="6947" w:type="dxa"/>
            <w:shd w:val="clear" w:color="auto" w:fill="FFFFFF"/>
          </w:tcPr>
          <w:p w:rsidR="005215CD" w:rsidRPr="005215CD" w:rsidRDefault="005215CD" w:rsidP="005215CD">
            <w:pPr>
              <w:widowControl w:val="0"/>
              <w:suppressAutoHyphens/>
              <w:spacing w:after="0" w:line="240" w:lineRule="auto"/>
              <w:ind w:right="-1"/>
              <w:jc w:val="both"/>
              <w:rPr>
                <w:rFonts w:ascii="Times New Roman" w:hAnsi="Times New Roman"/>
                <w:kern w:val="1"/>
                <w:sz w:val="24"/>
                <w:szCs w:val="24"/>
                <w:lang w:eastAsia="zh-CN"/>
              </w:rPr>
            </w:pPr>
            <w:r w:rsidRPr="005215CD">
              <w:rPr>
                <w:rFonts w:ascii="Times New Roman" w:hAnsi="Times New Roman"/>
                <w:color w:val="FFC000"/>
                <w:kern w:val="1"/>
                <w:sz w:val="24"/>
                <w:szCs w:val="24"/>
                <w:lang w:eastAsia="zh-CN"/>
              </w:rPr>
              <w:t xml:space="preserve"> </w:t>
            </w:r>
            <w:r w:rsidR="00E42359" w:rsidRPr="00E42359">
              <w:rPr>
                <w:rFonts w:ascii="Times New Roman" w:hAnsi="Times New Roman"/>
                <w:kern w:val="1"/>
                <w:sz w:val="24"/>
                <w:szCs w:val="24"/>
                <w:lang w:eastAsia="zh-CN"/>
              </w:rPr>
              <w:t>Не менше ніж два робочі дні з дня закінчення періоду уточнення інформації про закупівлю</w:t>
            </w:r>
          </w:p>
        </w:tc>
      </w:tr>
      <w:tr w:rsidR="005215CD" w:rsidRPr="005215CD" w:rsidTr="005215CD">
        <w:tc>
          <w:tcPr>
            <w:tcW w:w="568" w:type="dxa"/>
            <w:shd w:val="clear" w:color="auto" w:fill="FFFFFF"/>
            <w:vAlign w:val="center"/>
          </w:tcPr>
          <w:p w:rsidR="005215CD" w:rsidRPr="005215CD" w:rsidRDefault="005215CD" w:rsidP="005215CD">
            <w:pPr>
              <w:shd w:val="clear" w:color="auto" w:fill="FFFFFF"/>
              <w:suppressAutoHyphens/>
              <w:spacing w:after="0" w:line="240" w:lineRule="auto"/>
              <w:ind w:right="-1"/>
              <w:jc w:val="center"/>
              <w:rPr>
                <w:rFonts w:ascii="Times New Roman" w:hAnsi="Times New Roman"/>
                <w:sz w:val="24"/>
                <w:szCs w:val="24"/>
                <w:lang w:eastAsia="zh-CN"/>
              </w:rPr>
            </w:pPr>
            <w:r w:rsidRPr="005215CD">
              <w:rPr>
                <w:rFonts w:ascii="Times New Roman" w:hAnsi="Times New Roman"/>
                <w:sz w:val="24"/>
                <w:szCs w:val="24"/>
              </w:rPr>
              <w:t>9</w:t>
            </w:r>
          </w:p>
        </w:tc>
        <w:tc>
          <w:tcPr>
            <w:tcW w:w="2834" w:type="dxa"/>
            <w:shd w:val="clear" w:color="auto" w:fill="FFFFFF"/>
          </w:tcPr>
          <w:p w:rsidR="005215CD" w:rsidRPr="005215CD" w:rsidRDefault="005215CD" w:rsidP="005215CD">
            <w:pPr>
              <w:widowControl w:val="0"/>
              <w:suppressAutoHyphens/>
              <w:spacing w:after="0" w:line="240" w:lineRule="auto"/>
              <w:ind w:right="-1"/>
              <w:rPr>
                <w:rFonts w:ascii="Times New Roman" w:hAnsi="Times New Roman"/>
                <w:kern w:val="1"/>
                <w:sz w:val="24"/>
                <w:szCs w:val="24"/>
                <w:lang w:eastAsia="zh-CN"/>
              </w:rPr>
            </w:pPr>
            <w:r w:rsidRPr="005215CD">
              <w:rPr>
                <w:rFonts w:ascii="Times New Roman" w:hAnsi="Times New Roman"/>
                <w:kern w:val="1"/>
                <w:sz w:val="24"/>
                <w:szCs w:val="24"/>
                <w:lang w:eastAsia="zh-CN"/>
              </w:rPr>
              <w:t xml:space="preserve">Перелік критеріїв оцінки </w:t>
            </w:r>
            <w:r w:rsidRPr="005215CD">
              <w:rPr>
                <w:rFonts w:ascii="Times New Roman" w:hAnsi="Times New Roman"/>
                <w:kern w:val="1"/>
                <w:sz w:val="24"/>
                <w:szCs w:val="24"/>
                <w:lang w:eastAsia="zh-CN"/>
              </w:rPr>
              <w:lastRenderedPageBreak/>
              <w:t>пропозиції</w:t>
            </w:r>
          </w:p>
        </w:tc>
        <w:tc>
          <w:tcPr>
            <w:tcW w:w="6947" w:type="dxa"/>
            <w:shd w:val="clear" w:color="auto" w:fill="FFFFFF"/>
            <w:vAlign w:val="center"/>
          </w:tcPr>
          <w:p w:rsidR="005215CD" w:rsidRPr="005215CD" w:rsidRDefault="005215CD" w:rsidP="005215CD">
            <w:pPr>
              <w:shd w:val="clear" w:color="auto" w:fill="FFFFFF"/>
              <w:suppressAutoHyphens/>
              <w:spacing w:after="0" w:line="240" w:lineRule="auto"/>
              <w:ind w:right="55"/>
              <w:jc w:val="both"/>
              <w:rPr>
                <w:rFonts w:ascii="Times New Roman" w:hAnsi="Times New Roman"/>
                <w:bCs/>
                <w:sz w:val="24"/>
                <w:szCs w:val="24"/>
                <w:lang w:eastAsia="zh-CN"/>
              </w:rPr>
            </w:pPr>
            <w:r w:rsidRPr="005215CD">
              <w:rPr>
                <w:rFonts w:ascii="Times New Roman" w:hAnsi="Times New Roman"/>
                <w:bCs/>
                <w:sz w:val="24"/>
                <w:szCs w:val="24"/>
                <w:lang w:eastAsia="zh-CN"/>
              </w:rPr>
              <w:lastRenderedPageBreak/>
              <w:t xml:space="preserve">Оцінка пропозицій здійснюється на основі єдиного критерію – </w:t>
            </w:r>
            <w:r w:rsidRPr="005215CD">
              <w:rPr>
                <w:rFonts w:ascii="Times New Roman" w:hAnsi="Times New Roman"/>
                <w:bCs/>
                <w:sz w:val="24"/>
                <w:szCs w:val="24"/>
                <w:lang w:eastAsia="zh-CN"/>
              </w:rPr>
              <w:lastRenderedPageBreak/>
              <w:t>ціна  (питома вага критерію – 100%).</w:t>
            </w:r>
          </w:p>
          <w:p w:rsidR="005215CD" w:rsidRPr="005215CD" w:rsidRDefault="005215CD" w:rsidP="005215CD">
            <w:pPr>
              <w:shd w:val="clear" w:color="auto" w:fill="FFFFFF"/>
              <w:suppressAutoHyphens/>
              <w:spacing w:after="0" w:line="240" w:lineRule="auto"/>
              <w:ind w:right="55"/>
              <w:jc w:val="both"/>
              <w:rPr>
                <w:rFonts w:ascii="Times New Roman" w:hAnsi="Times New Roman"/>
                <w:sz w:val="24"/>
                <w:szCs w:val="24"/>
                <w:lang w:eastAsia="zh-CN"/>
              </w:rPr>
            </w:pPr>
          </w:p>
        </w:tc>
      </w:tr>
      <w:tr w:rsidR="005215CD" w:rsidRPr="005215CD" w:rsidTr="005215CD">
        <w:tc>
          <w:tcPr>
            <w:tcW w:w="568" w:type="dxa"/>
            <w:shd w:val="clear" w:color="auto" w:fill="FFFFFF"/>
            <w:vAlign w:val="center"/>
          </w:tcPr>
          <w:p w:rsidR="005215CD" w:rsidRPr="005215CD" w:rsidRDefault="005215CD" w:rsidP="005215CD">
            <w:pPr>
              <w:shd w:val="clear" w:color="auto" w:fill="FFFFFF"/>
              <w:suppressAutoHyphens/>
              <w:spacing w:after="0" w:line="240" w:lineRule="auto"/>
              <w:ind w:right="-1"/>
              <w:jc w:val="center"/>
              <w:rPr>
                <w:rFonts w:ascii="Times New Roman" w:hAnsi="Times New Roman"/>
                <w:sz w:val="24"/>
                <w:szCs w:val="24"/>
                <w:lang w:eastAsia="zh-CN"/>
              </w:rPr>
            </w:pPr>
            <w:r w:rsidRPr="005215CD">
              <w:rPr>
                <w:rFonts w:ascii="Times New Roman" w:hAnsi="Times New Roman"/>
                <w:sz w:val="24"/>
                <w:szCs w:val="24"/>
              </w:rPr>
              <w:lastRenderedPageBreak/>
              <w:t>10</w:t>
            </w:r>
          </w:p>
        </w:tc>
        <w:tc>
          <w:tcPr>
            <w:tcW w:w="2834" w:type="dxa"/>
            <w:shd w:val="clear" w:color="auto" w:fill="FFFFFF"/>
          </w:tcPr>
          <w:p w:rsidR="005215CD" w:rsidRPr="005215CD" w:rsidRDefault="005215CD" w:rsidP="005215CD">
            <w:pPr>
              <w:widowControl w:val="0"/>
              <w:suppressAutoHyphens/>
              <w:spacing w:after="0" w:line="240" w:lineRule="auto"/>
              <w:ind w:right="-1"/>
              <w:jc w:val="both"/>
              <w:rPr>
                <w:rFonts w:ascii="Times New Roman" w:hAnsi="Times New Roman"/>
                <w:kern w:val="1"/>
                <w:sz w:val="24"/>
                <w:szCs w:val="24"/>
                <w:lang w:eastAsia="zh-CN"/>
              </w:rPr>
            </w:pPr>
            <w:r w:rsidRPr="005215CD">
              <w:rPr>
                <w:rFonts w:ascii="Times New Roman" w:hAnsi="Times New Roman"/>
                <w:kern w:val="1"/>
                <w:sz w:val="24"/>
                <w:szCs w:val="24"/>
                <w:lang w:eastAsia="zh-CN"/>
              </w:rPr>
              <w:t>Забезпечення пропозиції</w:t>
            </w:r>
          </w:p>
        </w:tc>
        <w:tc>
          <w:tcPr>
            <w:tcW w:w="6947" w:type="dxa"/>
            <w:shd w:val="clear" w:color="auto" w:fill="FFFFFF"/>
          </w:tcPr>
          <w:p w:rsidR="005215CD" w:rsidRPr="005215CD" w:rsidRDefault="005215CD" w:rsidP="005215CD">
            <w:pPr>
              <w:keepNext/>
              <w:widowControl w:val="0"/>
              <w:tabs>
                <w:tab w:val="left" w:pos="6001"/>
              </w:tabs>
              <w:suppressAutoHyphens/>
              <w:spacing w:after="0" w:line="240" w:lineRule="auto"/>
              <w:ind w:right="-1"/>
              <w:contextualSpacing/>
              <w:jc w:val="both"/>
              <w:rPr>
                <w:rFonts w:ascii="Times New Roman" w:hAnsi="Times New Roman"/>
                <w:sz w:val="24"/>
                <w:szCs w:val="24"/>
                <w:shd w:val="clear" w:color="auto" w:fill="FFFFFF"/>
                <w:lang w:eastAsia="zh-CN"/>
              </w:rPr>
            </w:pPr>
            <w:r w:rsidRPr="005215CD">
              <w:rPr>
                <w:rFonts w:ascii="Times New Roman" w:hAnsi="Times New Roman"/>
                <w:sz w:val="24"/>
                <w:szCs w:val="24"/>
                <w:shd w:val="clear" w:color="auto" w:fill="FFFFFF"/>
                <w:lang w:eastAsia="zh-CN"/>
              </w:rPr>
              <w:t>Забезпечення пропозиції не вимагається.</w:t>
            </w:r>
          </w:p>
        </w:tc>
      </w:tr>
      <w:tr w:rsidR="005215CD" w:rsidRPr="005215CD" w:rsidTr="005215CD">
        <w:tc>
          <w:tcPr>
            <w:tcW w:w="568" w:type="dxa"/>
            <w:shd w:val="clear" w:color="auto" w:fill="FFFFFF"/>
            <w:vAlign w:val="center"/>
          </w:tcPr>
          <w:p w:rsidR="005215CD" w:rsidRPr="005215CD" w:rsidRDefault="005215CD" w:rsidP="005215CD">
            <w:pPr>
              <w:shd w:val="clear" w:color="auto" w:fill="FFFFFF"/>
              <w:suppressAutoHyphens/>
              <w:spacing w:after="0" w:line="240" w:lineRule="auto"/>
              <w:ind w:right="-1"/>
              <w:jc w:val="center"/>
              <w:rPr>
                <w:rFonts w:ascii="Times New Roman" w:hAnsi="Times New Roman"/>
                <w:sz w:val="24"/>
                <w:szCs w:val="24"/>
                <w:lang w:eastAsia="zh-CN"/>
              </w:rPr>
            </w:pPr>
            <w:r w:rsidRPr="005215CD">
              <w:rPr>
                <w:rFonts w:ascii="Times New Roman" w:hAnsi="Times New Roman"/>
                <w:sz w:val="24"/>
                <w:szCs w:val="24"/>
              </w:rPr>
              <w:t>11</w:t>
            </w:r>
          </w:p>
        </w:tc>
        <w:tc>
          <w:tcPr>
            <w:tcW w:w="2834" w:type="dxa"/>
            <w:shd w:val="clear" w:color="auto" w:fill="FFFFFF"/>
          </w:tcPr>
          <w:p w:rsidR="005215CD" w:rsidRPr="005215CD" w:rsidRDefault="005215CD" w:rsidP="005215CD">
            <w:pPr>
              <w:shd w:val="clear" w:color="auto" w:fill="FFFFFF"/>
              <w:suppressAutoHyphens/>
              <w:spacing w:after="0" w:line="240" w:lineRule="auto"/>
              <w:ind w:right="-1"/>
              <w:rPr>
                <w:rFonts w:ascii="Times New Roman" w:hAnsi="Times New Roman"/>
                <w:sz w:val="24"/>
                <w:szCs w:val="24"/>
                <w:lang w:eastAsia="zh-CN"/>
              </w:rPr>
            </w:pPr>
            <w:r w:rsidRPr="005215CD">
              <w:rPr>
                <w:rFonts w:ascii="Times New Roman" w:hAnsi="Times New Roman"/>
                <w:sz w:val="24"/>
                <w:szCs w:val="24"/>
                <w:lang w:eastAsia="zh-CN"/>
              </w:rPr>
              <w:t>Розмір та умови надання забезпечення виконання договору про закупівлю.</w:t>
            </w:r>
          </w:p>
        </w:tc>
        <w:tc>
          <w:tcPr>
            <w:tcW w:w="6947" w:type="dxa"/>
            <w:shd w:val="clear" w:color="auto" w:fill="FFFFFF"/>
          </w:tcPr>
          <w:p w:rsidR="005215CD" w:rsidRPr="005215CD" w:rsidRDefault="005215CD" w:rsidP="005215CD">
            <w:pPr>
              <w:suppressAutoHyphens/>
              <w:spacing w:after="0" w:line="240" w:lineRule="auto"/>
              <w:ind w:right="-1"/>
              <w:jc w:val="both"/>
              <w:rPr>
                <w:rFonts w:ascii="Times New Roman" w:hAnsi="Times New Roman"/>
                <w:sz w:val="24"/>
                <w:szCs w:val="24"/>
                <w:lang w:eastAsia="zh-CN"/>
              </w:rPr>
            </w:pPr>
            <w:r w:rsidRPr="005215CD">
              <w:rPr>
                <w:rFonts w:ascii="Times New Roman" w:hAnsi="Times New Roman"/>
                <w:sz w:val="24"/>
                <w:szCs w:val="24"/>
                <w:lang w:eastAsia="zh-CN"/>
              </w:rPr>
              <w:t xml:space="preserve">Забезпечення виконання договору про закупівлю </w:t>
            </w:r>
            <w:r w:rsidRPr="005215CD">
              <w:rPr>
                <w:rFonts w:ascii="Times New Roman" w:hAnsi="Times New Roman"/>
                <w:sz w:val="24"/>
                <w:szCs w:val="24"/>
                <w:shd w:val="clear" w:color="auto" w:fill="FFFFFF"/>
                <w:lang w:eastAsia="zh-CN"/>
              </w:rPr>
              <w:t>не вимагається.</w:t>
            </w:r>
            <w:r w:rsidRPr="005215CD">
              <w:rPr>
                <w:rFonts w:ascii="Times New Roman" w:hAnsi="Times New Roman"/>
                <w:sz w:val="24"/>
                <w:szCs w:val="24"/>
                <w:lang w:eastAsia="zh-CN"/>
              </w:rPr>
              <w:t xml:space="preserve"> </w:t>
            </w:r>
          </w:p>
          <w:p w:rsidR="005215CD" w:rsidRPr="005215CD" w:rsidRDefault="005215CD" w:rsidP="005215CD">
            <w:pPr>
              <w:suppressAutoHyphens/>
              <w:spacing w:after="0" w:line="240" w:lineRule="auto"/>
              <w:ind w:right="-1"/>
              <w:jc w:val="both"/>
              <w:rPr>
                <w:rFonts w:ascii="Times New Roman" w:hAnsi="Times New Roman"/>
                <w:sz w:val="24"/>
                <w:szCs w:val="24"/>
                <w:lang w:eastAsia="zh-CN"/>
              </w:rPr>
            </w:pPr>
          </w:p>
        </w:tc>
      </w:tr>
      <w:tr w:rsidR="005215CD" w:rsidRPr="005215CD" w:rsidTr="005215CD">
        <w:tc>
          <w:tcPr>
            <w:tcW w:w="568" w:type="dxa"/>
            <w:shd w:val="clear" w:color="auto" w:fill="FFFFFF"/>
            <w:vAlign w:val="center"/>
          </w:tcPr>
          <w:p w:rsidR="005215CD" w:rsidRPr="005215CD" w:rsidRDefault="005215CD" w:rsidP="005215CD">
            <w:pPr>
              <w:shd w:val="clear" w:color="auto" w:fill="FFFFFF"/>
              <w:suppressAutoHyphens/>
              <w:spacing w:after="0" w:line="240" w:lineRule="auto"/>
              <w:ind w:right="-1"/>
              <w:jc w:val="center"/>
              <w:rPr>
                <w:rFonts w:ascii="Times New Roman" w:hAnsi="Times New Roman"/>
                <w:sz w:val="24"/>
                <w:szCs w:val="24"/>
                <w:lang w:eastAsia="zh-CN"/>
              </w:rPr>
            </w:pPr>
            <w:r w:rsidRPr="005215CD">
              <w:rPr>
                <w:rFonts w:ascii="Times New Roman" w:hAnsi="Times New Roman"/>
                <w:sz w:val="24"/>
                <w:szCs w:val="24"/>
              </w:rPr>
              <w:t>12</w:t>
            </w:r>
          </w:p>
        </w:tc>
        <w:tc>
          <w:tcPr>
            <w:tcW w:w="2834" w:type="dxa"/>
            <w:shd w:val="clear" w:color="auto" w:fill="FFFFFF"/>
          </w:tcPr>
          <w:p w:rsidR="005215CD" w:rsidRPr="005215CD" w:rsidRDefault="005215CD" w:rsidP="005215CD">
            <w:pPr>
              <w:widowControl w:val="0"/>
              <w:suppressAutoHyphens/>
              <w:spacing w:after="0" w:line="240" w:lineRule="auto"/>
              <w:ind w:right="-1"/>
              <w:rPr>
                <w:rFonts w:ascii="Times New Roman" w:hAnsi="Times New Roman"/>
                <w:kern w:val="1"/>
                <w:sz w:val="24"/>
                <w:szCs w:val="24"/>
                <w:lang w:eastAsia="zh-CN"/>
              </w:rPr>
            </w:pPr>
            <w:r w:rsidRPr="005215CD">
              <w:rPr>
                <w:rFonts w:ascii="Times New Roman" w:hAnsi="Times New Roman"/>
                <w:kern w:val="1"/>
                <w:sz w:val="24"/>
                <w:szCs w:val="24"/>
                <w:lang w:eastAsia="zh-CN"/>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947" w:type="dxa"/>
            <w:shd w:val="clear" w:color="auto" w:fill="FFFFFF"/>
          </w:tcPr>
          <w:p w:rsidR="005215CD" w:rsidRPr="005215CD" w:rsidRDefault="005215CD" w:rsidP="005215CD">
            <w:pPr>
              <w:tabs>
                <w:tab w:val="left" w:pos="5832"/>
              </w:tabs>
              <w:suppressAutoHyphens/>
              <w:spacing w:after="0" w:line="240" w:lineRule="auto"/>
              <w:ind w:right="-1"/>
              <w:contextualSpacing/>
              <w:jc w:val="both"/>
              <w:rPr>
                <w:rFonts w:ascii="Times New Roman" w:hAnsi="Times New Roman"/>
                <w:sz w:val="24"/>
                <w:szCs w:val="24"/>
                <w:shd w:val="clear" w:color="auto" w:fill="FFFFFF"/>
                <w:lang w:eastAsia="zh-CN"/>
              </w:rPr>
            </w:pPr>
            <w:r w:rsidRPr="005215CD">
              <w:rPr>
                <w:rFonts w:ascii="Times New Roman" w:hAnsi="Times New Roman"/>
                <w:sz w:val="24"/>
                <w:szCs w:val="24"/>
                <w:lang w:eastAsia="zh-CN"/>
              </w:rPr>
              <w:t xml:space="preserve"> Розмір мінімального кроку пониження ціни – 0,5%</w:t>
            </w:r>
          </w:p>
        </w:tc>
      </w:tr>
      <w:tr w:rsidR="005215CD" w:rsidRPr="005215CD" w:rsidTr="005215CD">
        <w:tc>
          <w:tcPr>
            <w:tcW w:w="568" w:type="dxa"/>
            <w:shd w:val="clear" w:color="auto" w:fill="FFFFFF"/>
            <w:vAlign w:val="center"/>
          </w:tcPr>
          <w:p w:rsidR="005215CD" w:rsidRPr="005215CD" w:rsidRDefault="005215CD" w:rsidP="005215CD">
            <w:pPr>
              <w:shd w:val="clear" w:color="auto" w:fill="FFFFFF"/>
              <w:suppressAutoHyphens/>
              <w:spacing w:after="0" w:line="240" w:lineRule="auto"/>
              <w:ind w:right="-1"/>
              <w:jc w:val="center"/>
              <w:rPr>
                <w:rFonts w:ascii="Times New Roman" w:hAnsi="Times New Roman"/>
                <w:sz w:val="24"/>
                <w:szCs w:val="24"/>
              </w:rPr>
            </w:pPr>
            <w:r w:rsidRPr="005215CD">
              <w:rPr>
                <w:rFonts w:ascii="Times New Roman" w:hAnsi="Times New Roman"/>
                <w:sz w:val="24"/>
                <w:szCs w:val="24"/>
              </w:rPr>
              <w:t>13</w:t>
            </w:r>
          </w:p>
        </w:tc>
        <w:tc>
          <w:tcPr>
            <w:tcW w:w="2834" w:type="dxa"/>
            <w:shd w:val="clear" w:color="auto" w:fill="FFFFFF"/>
          </w:tcPr>
          <w:p w:rsidR="005215CD" w:rsidRPr="005215CD" w:rsidRDefault="005215CD" w:rsidP="005215CD">
            <w:pPr>
              <w:widowControl w:val="0"/>
              <w:suppressAutoHyphens/>
              <w:spacing w:after="0" w:line="240" w:lineRule="auto"/>
              <w:ind w:right="-1"/>
              <w:rPr>
                <w:rFonts w:ascii="Times New Roman" w:hAnsi="Times New Roman"/>
                <w:kern w:val="1"/>
                <w:sz w:val="24"/>
                <w:szCs w:val="24"/>
                <w:lang w:eastAsia="zh-CN"/>
              </w:rPr>
            </w:pPr>
            <w:r w:rsidRPr="005215CD">
              <w:rPr>
                <w:rFonts w:ascii="Times New Roman" w:hAnsi="Times New Roman"/>
                <w:kern w:val="1"/>
                <w:sz w:val="24"/>
                <w:szCs w:val="24"/>
                <w:lang w:eastAsia="zh-CN"/>
              </w:rPr>
              <w:t>Строк дії  пропозиції, протягом якого  пропозиції вважаються дійсними</w:t>
            </w:r>
          </w:p>
        </w:tc>
        <w:tc>
          <w:tcPr>
            <w:tcW w:w="6947" w:type="dxa"/>
            <w:shd w:val="clear" w:color="auto" w:fill="FFFFFF"/>
          </w:tcPr>
          <w:p w:rsidR="005215CD" w:rsidRPr="005215CD" w:rsidRDefault="005215CD" w:rsidP="005215CD">
            <w:pPr>
              <w:tabs>
                <w:tab w:val="left" w:pos="5832"/>
              </w:tabs>
              <w:suppressAutoHyphens/>
              <w:spacing w:after="0" w:line="240" w:lineRule="auto"/>
              <w:ind w:right="-1"/>
              <w:contextualSpacing/>
              <w:jc w:val="both"/>
              <w:rPr>
                <w:rFonts w:ascii="Times New Roman" w:hAnsi="Times New Roman"/>
                <w:sz w:val="24"/>
                <w:szCs w:val="24"/>
                <w:lang w:eastAsia="zh-CN"/>
              </w:rPr>
            </w:pPr>
            <w:r w:rsidRPr="005215CD">
              <w:rPr>
                <w:rFonts w:ascii="Times New Roman" w:hAnsi="Times New Roman"/>
                <w:sz w:val="24"/>
                <w:szCs w:val="24"/>
                <w:lang w:eastAsia="zh-CN"/>
              </w:rPr>
              <w:t>Пропозиції вважаються дійсними протягом 90 днів із дати кінцевого строку подання  пропозицій.</w:t>
            </w:r>
          </w:p>
        </w:tc>
      </w:tr>
      <w:tr w:rsidR="005215CD" w:rsidRPr="005215CD" w:rsidTr="005215CD">
        <w:tc>
          <w:tcPr>
            <w:tcW w:w="568" w:type="dxa"/>
            <w:shd w:val="clear" w:color="auto" w:fill="FFFFFF"/>
            <w:vAlign w:val="center"/>
          </w:tcPr>
          <w:p w:rsidR="005215CD" w:rsidRPr="005215CD" w:rsidRDefault="005215CD" w:rsidP="005215CD">
            <w:pPr>
              <w:shd w:val="clear" w:color="auto" w:fill="FFFFFF"/>
              <w:suppressAutoHyphens/>
              <w:spacing w:after="0" w:line="240" w:lineRule="auto"/>
              <w:ind w:right="-1"/>
              <w:jc w:val="center"/>
              <w:rPr>
                <w:rFonts w:ascii="Times New Roman" w:hAnsi="Times New Roman"/>
                <w:sz w:val="24"/>
                <w:szCs w:val="24"/>
              </w:rPr>
            </w:pPr>
            <w:r w:rsidRPr="005215CD">
              <w:rPr>
                <w:rFonts w:ascii="Times New Roman" w:hAnsi="Times New Roman"/>
                <w:sz w:val="24"/>
                <w:szCs w:val="24"/>
              </w:rPr>
              <w:t>14</w:t>
            </w:r>
          </w:p>
        </w:tc>
        <w:tc>
          <w:tcPr>
            <w:tcW w:w="2834" w:type="dxa"/>
            <w:shd w:val="clear" w:color="auto" w:fill="FFFFFF"/>
          </w:tcPr>
          <w:p w:rsidR="005215CD" w:rsidRPr="005215CD" w:rsidRDefault="005215CD" w:rsidP="005215CD">
            <w:pPr>
              <w:widowControl w:val="0"/>
              <w:suppressAutoHyphens/>
              <w:spacing w:after="0" w:line="240" w:lineRule="auto"/>
              <w:ind w:right="-1"/>
              <w:rPr>
                <w:rFonts w:ascii="Times New Roman" w:hAnsi="Times New Roman"/>
                <w:kern w:val="1"/>
                <w:sz w:val="24"/>
                <w:szCs w:val="24"/>
                <w:lang w:eastAsia="zh-CN"/>
              </w:rPr>
            </w:pPr>
            <w:r w:rsidRPr="005215CD">
              <w:rPr>
                <w:rFonts w:ascii="Times New Roman" w:hAnsi="Times New Roman"/>
                <w:kern w:val="1"/>
                <w:sz w:val="24"/>
                <w:szCs w:val="24"/>
                <w:lang w:eastAsia="zh-CN"/>
              </w:rPr>
              <w:t>Вимоги  до якості товару</w:t>
            </w:r>
          </w:p>
        </w:tc>
        <w:tc>
          <w:tcPr>
            <w:tcW w:w="6947" w:type="dxa"/>
            <w:shd w:val="clear" w:color="auto" w:fill="FFFFFF"/>
          </w:tcPr>
          <w:p w:rsidR="005215CD" w:rsidRDefault="005215CD" w:rsidP="00B25A16">
            <w:pPr>
              <w:tabs>
                <w:tab w:val="left" w:pos="5832"/>
              </w:tabs>
              <w:suppressAutoHyphens/>
              <w:spacing w:after="0" w:line="240" w:lineRule="auto"/>
              <w:ind w:right="-1"/>
              <w:contextualSpacing/>
              <w:jc w:val="both"/>
              <w:rPr>
                <w:rFonts w:ascii="Times New Roman" w:hAnsi="Times New Roman"/>
                <w:sz w:val="24"/>
                <w:szCs w:val="24"/>
                <w:lang w:eastAsia="zh-CN"/>
              </w:rPr>
            </w:pPr>
            <w:r w:rsidRPr="005215CD">
              <w:rPr>
                <w:rFonts w:ascii="Times New Roman" w:hAnsi="Times New Roman"/>
                <w:sz w:val="24"/>
                <w:szCs w:val="24"/>
                <w:lang w:eastAsia="zh-CN"/>
              </w:rPr>
              <w:t xml:space="preserve">Якість товару  повинна відповідати діючим на території України державним стандартам, вимогам до якості, умовам Договору </w:t>
            </w:r>
            <w:r w:rsidR="00B25A16">
              <w:rPr>
                <w:rFonts w:ascii="Times New Roman" w:hAnsi="Times New Roman"/>
                <w:sz w:val="24"/>
                <w:szCs w:val="24"/>
                <w:lang w:eastAsia="zh-CN"/>
              </w:rPr>
              <w:t>.</w:t>
            </w:r>
          </w:p>
          <w:p w:rsidR="00B25A16" w:rsidRPr="005215CD" w:rsidRDefault="00B25A16" w:rsidP="00B25A16">
            <w:pPr>
              <w:tabs>
                <w:tab w:val="left" w:pos="5832"/>
              </w:tabs>
              <w:suppressAutoHyphens/>
              <w:spacing w:after="0" w:line="240" w:lineRule="auto"/>
              <w:ind w:right="-1"/>
              <w:contextualSpacing/>
              <w:jc w:val="both"/>
              <w:rPr>
                <w:rFonts w:ascii="Times New Roman" w:hAnsi="Times New Roman"/>
                <w:sz w:val="24"/>
                <w:szCs w:val="24"/>
                <w:lang w:eastAsia="zh-CN"/>
              </w:rPr>
            </w:pPr>
          </w:p>
        </w:tc>
      </w:tr>
      <w:tr w:rsidR="005215CD" w:rsidRPr="005215CD" w:rsidTr="005215CD">
        <w:tc>
          <w:tcPr>
            <w:tcW w:w="568" w:type="dxa"/>
            <w:shd w:val="clear" w:color="auto" w:fill="FFFFFF"/>
            <w:vAlign w:val="center"/>
          </w:tcPr>
          <w:p w:rsidR="005215CD" w:rsidRPr="005215CD" w:rsidRDefault="005215CD" w:rsidP="00B603FE">
            <w:pPr>
              <w:shd w:val="clear" w:color="auto" w:fill="FFFFFF"/>
              <w:suppressAutoHyphens/>
              <w:spacing w:after="0" w:line="240" w:lineRule="auto"/>
              <w:ind w:right="-1"/>
              <w:jc w:val="center"/>
              <w:rPr>
                <w:rFonts w:ascii="Times New Roman" w:hAnsi="Times New Roman"/>
                <w:sz w:val="24"/>
                <w:szCs w:val="24"/>
              </w:rPr>
            </w:pPr>
            <w:r w:rsidRPr="005215CD">
              <w:rPr>
                <w:rFonts w:ascii="Times New Roman" w:hAnsi="Times New Roman"/>
                <w:sz w:val="24"/>
                <w:szCs w:val="24"/>
              </w:rPr>
              <w:t>1</w:t>
            </w:r>
            <w:r w:rsidR="00B603FE">
              <w:rPr>
                <w:rFonts w:ascii="Times New Roman" w:hAnsi="Times New Roman"/>
                <w:sz w:val="24"/>
                <w:szCs w:val="24"/>
              </w:rPr>
              <w:t>5</w:t>
            </w:r>
          </w:p>
        </w:tc>
        <w:tc>
          <w:tcPr>
            <w:tcW w:w="2834" w:type="dxa"/>
            <w:shd w:val="clear" w:color="auto" w:fill="FFFFFF"/>
          </w:tcPr>
          <w:p w:rsidR="005215CD" w:rsidRPr="005215CD" w:rsidRDefault="005215CD" w:rsidP="005215CD">
            <w:pPr>
              <w:widowControl w:val="0"/>
              <w:suppressAutoHyphens/>
              <w:spacing w:after="0" w:line="240" w:lineRule="auto"/>
              <w:ind w:right="-1"/>
              <w:rPr>
                <w:rFonts w:ascii="Times New Roman" w:hAnsi="Times New Roman"/>
                <w:kern w:val="1"/>
                <w:sz w:val="24"/>
                <w:szCs w:val="24"/>
                <w:lang w:eastAsia="zh-CN"/>
              </w:rPr>
            </w:pPr>
            <w:r w:rsidRPr="005215CD">
              <w:rPr>
                <w:rFonts w:ascii="Times New Roman" w:hAnsi="Times New Roman"/>
                <w:kern w:val="1"/>
                <w:sz w:val="24"/>
                <w:szCs w:val="24"/>
                <w:lang w:eastAsia="zh-CN"/>
              </w:rPr>
              <w:t>Вимоги до поставки</w:t>
            </w:r>
          </w:p>
        </w:tc>
        <w:tc>
          <w:tcPr>
            <w:tcW w:w="6947" w:type="dxa"/>
            <w:shd w:val="clear" w:color="auto" w:fill="FFFFFF"/>
          </w:tcPr>
          <w:p w:rsidR="005215CD" w:rsidRPr="005215CD" w:rsidRDefault="005215CD" w:rsidP="00B603FE">
            <w:pPr>
              <w:tabs>
                <w:tab w:val="left" w:pos="5832"/>
              </w:tabs>
              <w:suppressAutoHyphens/>
              <w:spacing w:after="0" w:line="240" w:lineRule="auto"/>
              <w:ind w:right="-1"/>
              <w:contextualSpacing/>
              <w:jc w:val="both"/>
              <w:rPr>
                <w:rFonts w:ascii="Times New Roman" w:hAnsi="Times New Roman"/>
                <w:sz w:val="24"/>
                <w:szCs w:val="24"/>
                <w:lang w:eastAsia="zh-CN"/>
              </w:rPr>
            </w:pPr>
            <w:r w:rsidRPr="005215CD">
              <w:rPr>
                <w:rFonts w:ascii="Times New Roman" w:hAnsi="Times New Roman"/>
                <w:sz w:val="24"/>
                <w:szCs w:val="24"/>
                <w:lang w:eastAsia="zh-CN"/>
              </w:rPr>
              <w:t>Товар постачається окремими партіями протягом загального строку поставки товару за заявками Замовника.</w:t>
            </w:r>
          </w:p>
        </w:tc>
      </w:tr>
      <w:tr w:rsidR="00E42359" w:rsidRPr="005215CD" w:rsidTr="005215CD">
        <w:tc>
          <w:tcPr>
            <w:tcW w:w="568" w:type="dxa"/>
            <w:shd w:val="clear" w:color="auto" w:fill="FFFFFF"/>
            <w:vAlign w:val="center"/>
          </w:tcPr>
          <w:p w:rsidR="00E42359" w:rsidRPr="005215CD" w:rsidRDefault="00E42359" w:rsidP="00B603FE">
            <w:pPr>
              <w:shd w:val="clear" w:color="auto" w:fill="FFFFFF"/>
              <w:suppressAutoHyphens/>
              <w:spacing w:after="0" w:line="240" w:lineRule="auto"/>
              <w:ind w:right="-1"/>
              <w:jc w:val="center"/>
              <w:rPr>
                <w:rFonts w:ascii="Times New Roman" w:hAnsi="Times New Roman"/>
                <w:sz w:val="24"/>
                <w:szCs w:val="24"/>
              </w:rPr>
            </w:pPr>
            <w:r>
              <w:rPr>
                <w:rFonts w:ascii="Times New Roman" w:hAnsi="Times New Roman"/>
                <w:sz w:val="24"/>
                <w:szCs w:val="24"/>
              </w:rPr>
              <w:t>16</w:t>
            </w:r>
          </w:p>
        </w:tc>
        <w:tc>
          <w:tcPr>
            <w:tcW w:w="2834" w:type="dxa"/>
            <w:shd w:val="clear" w:color="auto" w:fill="FFFFFF"/>
          </w:tcPr>
          <w:p w:rsidR="00E42359" w:rsidRPr="005215CD" w:rsidRDefault="00E42359" w:rsidP="00E42359">
            <w:pPr>
              <w:widowControl w:val="0"/>
              <w:suppressAutoHyphens/>
              <w:spacing w:after="0" w:line="240" w:lineRule="auto"/>
              <w:ind w:right="-1"/>
              <w:rPr>
                <w:rFonts w:ascii="Times New Roman" w:hAnsi="Times New Roman"/>
                <w:kern w:val="1"/>
                <w:sz w:val="24"/>
                <w:szCs w:val="24"/>
                <w:lang w:eastAsia="zh-CN"/>
              </w:rPr>
            </w:pPr>
            <w:r w:rsidRPr="00E42359">
              <w:rPr>
                <w:rFonts w:ascii="Times New Roman" w:hAnsi="Times New Roman"/>
                <w:kern w:val="1"/>
                <w:sz w:val="24"/>
                <w:szCs w:val="24"/>
                <w:lang w:eastAsia="zh-CN"/>
              </w:rPr>
              <w:t>Інформація про мову</w:t>
            </w:r>
            <w:r w:rsidRPr="00E42359">
              <w:rPr>
                <w:rFonts w:ascii="Times New Roman" w:hAnsi="Times New Roman"/>
                <w:kern w:val="1"/>
                <w:sz w:val="24"/>
                <w:szCs w:val="24"/>
                <w:lang w:eastAsia="zh-CN"/>
              </w:rPr>
              <w:tab/>
            </w:r>
          </w:p>
        </w:tc>
        <w:tc>
          <w:tcPr>
            <w:tcW w:w="6947" w:type="dxa"/>
            <w:shd w:val="clear" w:color="auto" w:fill="FFFFFF"/>
          </w:tcPr>
          <w:p w:rsidR="00E42359" w:rsidRPr="005215CD" w:rsidRDefault="00E42359" w:rsidP="00B603FE">
            <w:pPr>
              <w:tabs>
                <w:tab w:val="left" w:pos="5832"/>
              </w:tabs>
              <w:suppressAutoHyphens/>
              <w:spacing w:after="0" w:line="240" w:lineRule="auto"/>
              <w:ind w:right="-1"/>
              <w:contextualSpacing/>
              <w:jc w:val="both"/>
              <w:rPr>
                <w:rFonts w:ascii="Times New Roman" w:hAnsi="Times New Roman"/>
                <w:sz w:val="24"/>
                <w:szCs w:val="24"/>
                <w:lang w:eastAsia="zh-CN"/>
              </w:rPr>
            </w:pPr>
            <w:r w:rsidRPr="00E42359">
              <w:rPr>
                <w:rFonts w:ascii="Times New Roman" w:hAnsi="Times New Roman"/>
                <w:sz w:val="24"/>
                <w:szCs w:val="24"/>
                <w:lang w:eastAsia="zh-CN"/>
              </w:rPr>
              <w:t xml:space="preserve">Усі документи, що мають відношення до пропозиції, повинні бути складені </w:t>
            </w:r>
            <w:r w:rsidRPr="00E42359">
              <w:rPr>
                <w:rFonts w:ascii="Times New Roman" w:hAnsi="Times New Roman"/>
                <w:b/>
                <w:sz w:val="24"/>
                <w:szCs w:val="24"/>
                <w:lang w:eastAsia="zh-CN"/>
              </w:rPr>
              <w:t>українською  мовою</w:t>
            </w:r>
            <w:r w:rsidRPr="00E42359">
              <w:rPr>
                <w:rFonts w:ascii="Times New Roman" w:hAnsi="Times New Roman"/>
                <w:sz w:val="24"/>
                <w:szCs w:val="24"/>
                <w:lang w:eastAsia="zh-CN"/>
              </w:rPr>
              <w:t>.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tc>
      </w:tr>
    </w:tbl>
    <w:p w:rsidR="00E42359" w:rsidRDefault="00E42359" w:rsidP="00E42359">
      <w:pPr>
        <w:tabs>
          <w:tab w:val="left" w:pos="-180"/>
          <w:tab w:val="left" w:pos="540"/>
        </w:tabs>
        <w:spacing w:after="0" w:line="240" w:lineRule="auto"/>
        <w:jc w:val="both"/>
        <w:rPr>
          <w:rFonts w:ascii="Times New Roman" w:hAnsi="Times New Roman"/>
          <w:b/>
          <w:color w:val="000000"/>
          <w:sz w:val="24"/>
          <w:szCs w:val="24"/>
        </w:rPr>
      </w:pPr>
    </w:p>
    <w:p w:rsidR="00E42359" w:rsidRPr="00E42359" w:rsidRDefault="00E42359" w:rsidP="00E42359">
      <w:pPr>
        <w:tabs>
          <w:tab w:val="left" w:pos="-180"/>
          <w:tab w:val="left" w:pos="540"/>
        </w:tabs>
        <w:spacing w:after="0" w:line="240" w:lineRule="auto"/>
        <w:jc w:val="both"/>
        <w:rPr>
          <w:rFonts w:ascii="Times New Roman" w:hAnsi="Times New Roman"/>
          <w:b/>
          <w:color w:val="000000"/>
          <w:sz w:val="24"/>
          <w:szCs w:val="24"/>
        </w:rPr>
      </w:pPr>
      <w:r w:rsidRPr="00E42359">
        <w:rPr>
          <w:rFonts w:ascii="Times New Roman" w:hAnsi="Times New Roman"/>
          <w:b/>
          <w:color w:val="000000"/>
          <w:sz w:val="24"/>
          <w:szCs w:val="24"/>
        </w:rPr>
        <w:t>Невід’ємною частиною даного оголошення є наступні файли:</w:t>
      </w:r>
    </w:p>
    <w:p w:rsidR="00E42359" w:rsidRPr="00E42359" w:rsidRDefault="00E42359" w:rsidP="00E42359">
      <w:pPr>
        <w:shd w:val="clear" w:color="auto" w:fill="FDFEFD"/>
        <w:spacing w:after="0" w:line="281" w:lineRule="atLeast"/>
        <w:jc w:val="both"/>
        <w:textAlignment w:val="baseline"/>
        <w:outlineLvl w:val="0"/>
        <w:rPr>
          <w:rFonts w:ascii="Times New Roman" w:hAnsi="Times New Roman"/>
          <w:sz w:val="24"/>
          <w:szCs w:val="24"/>
          <w:lang w:eastAsia="ru-RU"/>
        </w:rPr>
      </w:pPr>
      <w:r w:rsidRPr="00E42359">
        <w:rPr>
          <w:rFonts w:ascii="Times New Roman" w:hAnsi="Times New Roman"/>
          <w:sz w:val="24"/>
          <w:szCs w:val="24"/>
          <w:lang w:eastAsia="ru-RU"/>
        </w:rPr>
        <w:t xml:space="preserve">Документація про проведення спрощеної закупівлі </w:t>
      </w:r>
      <w:r w:rsidRPr="00E42359">
        <w:rPr>
          <w:rFonts w:ascii="Times New Roman" w:hAnsi="Times New Roman"/>
          <w:bCs/>
          <w:sz w:val="24"/>
          <w:szCs w:val="24"/>
          <w:lang w:eastAsia="ru-RU"/>
        </w:rPr>
        <w:t>товару –</w:t>
      </w:r>
      <w:r w:rsidRPr="00E42359">
        <w:rPr>
          <w:rFonts w:ascii="Times New Roman" w:hAnsi="Times New Roman"/>
          <w:sz w:val="24"/>
          <w:szCs w:val="24"/>
          <w:lang w:eastAsia="zh-CN"/>
        </w:rPr>
        <w:t xml:space="preserve"> </w:t>
      </w:r>
      <w:r w:rsidR="00251EC9" w:rsidRPr="00251EC9">
        <w:rPr>
          <w:rFonts w:ascii="Times New Roman" w:hAnsi="Times New Roman"/>
          <w:bCs/>
          <w:sz w:val="24"/>
          <w:szCs w:val="24"/>
          <w:lang w:eastAsia="ru-RU"/>
        </w:rPr>
        <w:t>Дизельне паливо та Бензин А-95</w:t>
      </w:r>
    </w:p>
    <w:p w:rsidR="00E42359" w:rsidRPr="00E42359" w:rsidRDefault="00E42359" w:rsidP="00E42359">
      <w:pPr>
        <w:shd w:val="clear" w:color="auto" w:fill="FDFEFD"/>
        <w:spacing w:after="0" w:line="281" w:lineRule="atLeast"/>
        <w:jc w:val="both"/>
        <w:textAlignment w:val="baseline"/>
        <w:outlineLvl w:val="0"/>
        <w:rPr>
          <w:rFonts w:ascii="Times New Roman" w:hAnsi="Times New Roman"/>
          <w:sz w:val="24"/>
          <w:szCs w:val="24"/>
          <w:lang w:eastAsia="ru-RU"/>
        </w:rPr>
      </w:pPr>
      <w:r w:rsidRPr="00E42359">
        <w:rPr>
          <w:rFonts w:ascii="Times New Roman" w:hAnsi="Times New Roman"/>
          <w:color w:val="000000"/>
          <w:sz w:val="24"/>
          <w:szCs w:val="24"/>
          <w:lang w:eastAsia="ru-RU"/>
        </w:rPr>
        <w:t>Додаток №1 - І</w:t>
      </w:r>
      <w:r w:rsidRPr="00E42359">
        <w:rPr>
          <w:rFonts w:ascii="Times New Roman" w:hAnsi="Times New Roman"/>
          <w:sz w:val="24"/>
          <w:szCs w:val="24"/>
          <w:lang w:eastAsia="ru-RU"/>
        </w:rPr>
        <w:t xml:space="preserve">нформація та документи, що підтверджують відповідність учасника кваліфікаційним критеріям. </w:t>
      </w:r>
    </w:p>
    <w:p w:rsidR="00E42359" w:rsidRPr="00E42359" w:rsidRDefault="00E42359" w:rsidP="00E42359">
      <w:pPr>
        <w:spacing w:after="0" w:line="240" w:lineRule="auto"/>
        <w:jc w:val="both"/>
        <w:rPr>
          <w:rFonts w:ascii="Times New Roman" w:hAnsi="Times New Roman"/>
          <w:sz w:val="24"/>
          <w:szCs w:val="24"/>
          <w:lang w:eastAsia="ru-RU"/>
        </w:rPr>
      </w:pPr>
      <w:r w:rsidRPr="00E42359">
        <w:rPr>
          <w:rFonts w:ascii="Times New Roman" w:hAnsi="Times New Roman"/>
          <w:color w:val="000000"/>
          <w:sz w:val="24"/>
          <w:szCs w:val="24"/>
          <w:lang w:eastAsia="ru-RU"/>
        </w:rPr>
        <w:t xml:space="preserve">Додаток №2 </w:t>
      </w:r>
      <w:r w:rsidRPr="00E42359">
        <w:rPr>
          <w:rFonts w:ascii="Times New Roman" w:hAnsi="Times New Roman"/>
          <w:sz w:val="24"/>
          <w:szCs w:val="24"/>
          <w:lang w:eastAsia="ru-RU"/>
        </w:rPr>
        <w:t>-  Інформація про необхідні технічні, якісні та кількісні характеристики предмета закупівлі.</w:t>
      </w:r>
    </w:p>
    <w:p w:rsidR="00E42359" w:rsidRPr="00E42359" w:rsidRDefault="00E42359" w:rsidP="00E42359">
      <w:pPr>
        <w:spacing w:after="0" w:line="240" w:lineRule="auto"/>
        <w:jc w:val="both"/>
        <w:rPr>
          <w:rFonts w:ascii="Times New Roman" w:hAnsi="Times New Roman"/>
          <w:sz w:val="24"/>
          <w:szCs w:val="24"/>
          <w:lang w:eastAsia="ru-RU"/>
        </w:rPr>
      </w:pPr>
      <w:r w:rsidRPr="00E42359">
        <w:rPr>
          <w:rFonts w:ascii="Times New Roman" w:hAnsi="Times New Roman"/>
          <w:sz w:val="24"/>
          <w:szCs w:val="24"/>
          <w:lang w:eastAsia="ru-RU"/>
        </w:rPr>
        <w:t xml:space="preserve">Додаток №3 – Інформація про учасника </w:t>
      </w:r>
    </w:p>
    <w:p w:rsidR="00E42359" w:rsidRPr="00E42359" w:rsidRDefault="00E42359" w:rsidP="00E42359">
      <w:pPr>
        <w:spacing w:after="0" w:line="240" w:lineRule="auto"/>
        <w:jc w:val="both"/>
        <w:rPr>
          <w:rFonts w:ascii="Times New Roman" w:hAnsi="Times New Roman"/>
          <w:color w:val="000000"/>
          <w:sz w:val="24"/>
          <w:szCs w:val="24"/>
          <w:lang w:eastAsia="ru-RU"/>
        </w:rPr>
      </w:pPr>
      <w:r w:rsidRPr="00E42359">
        <w:rPr>
          <w:rFonts w:ascii="Times New Roman" w:hAnsi="Times New Roman"/>
          <w:color w:val="000000"/>
          <w:sz w:val="24"/>
          <w:szCs w:val="24"/>
          <w:lang w:eastAsia="ru-RU"/>
        </w:rPr>
        <w:t>Додаток №4 – Цінова пропозиція</w:t>
      </w:r>
    </w:p>
    <w:p w:rsidR="00E42359" w:rsidRPr="00E42359" w:rsidRDefault="00E42359" w:rsidP="00E42359">
      <w:pPr>
        <w:spacing w:after="0" w:line="240" w:lineRule="auto"/>
        <w:jc w:val="both"/>
        <w:rPr>
          <w:rFonts w:ascii="Times New Roman" w:hAnsi="Times New Roman"/>
          <w:sz w:val="24"/>
          <w:szCs w:val="24"/>
          <w:lang w:eastAsia="ru-RU"/>
        </w:rPr>
      </w:pPr>
      <w:r w:rsidRPr="00E42359">
        <w:rPr>
          <w:rFonts w:ascii="Times New Roman" w:hAnsi="Times New Roman"/>
          <w:color w:val="000000"/>
          <w:sz w:val="24"/>
          <w:szCs w:val="24"/>
          <w:lang w:eastAsia="ru-RU"/>
        </w:rPr>
        <w:t xml:space="preserve">Додаток №5 – </w:t>
      </w:r>
      <w:r w:rsidRPr="00E42359">
        <w:rPr>
          <w:rFonts w:ascii="Times New Roman" w:hAnsi="Times New Roman"/>
          <w:sz w:val="24"/>
          <w:szCs w:val="24"/>
          <w:lang w:eastAsia="ru-RU"/>
        </w:rPr>
        <w:t>Лист</w:t>
      </w:r>
      <w:r w:rsidRPr="00E42359">
        <w:rPr>
          <w:rFonts w:ascii="Times New Roman" w:hAnsi="Times New Roman"/>
          <w:sz w:val="24"/>
          <w:szCs w:val="24"/>
          <w:lang w:val="ro-RO" w:eastAsia="ru-RU"/>
        </w:rPr>
        <w:t xml:space="preserve"> </w:t>
      </w:r>
      <w:r w:rsidRPr="00E42359">
        <w:rPr>
          <w:rFonts w:ascii="Times New Roman" w:hAnsi="Times New Roman"/>
          <w:sz w:val="24"/>
          <w:szCs w:val="24"/>
          <w:lang w:eastAsia="ru-RU"/>
        </w:rPr>
        <w:t>- згода на обробку персональних даних.</w:t>
      </w:r>
    </w:p>
    <w:p w:rsidR="00E42359" w:rsidRPr="00E42359" w:rsidRDefault="00E42359" w:rsidP="00E42359">
      <w:pPr>
        <w:spacing w:after="0" w:line="240" w:lineRule="auto"/>
        <w:jc w:val="both"/>
        <w:rPr>
          <w:rFonts w:ascii="Times New Roman" w:hAnsi="Times New Roman"/>
          <w:sz w:val="24"/>
          <w:szCs w:val="24"/>
          <w:lang w:eastAsia="ru-RU"/>
        </w:rPr>
      </w:pPr>
      <w:r w:rsidRPr="00E42359">
        <w:rPr>
          <w:rFonts w:ascii="Times New Roman" w:hAnsi="Times New Roman"/>
          <w:sz w:val="24"/>
          <w:szCs w:val="24"/>
          <w:lang w:eastAsia="ru-RU"/>
        </w:rPr>
        <w:t>Додаток №6 – Довідка про згоду з технічними умовами закупівлі</w:t>
      </w:r>
    </w:p>
    <w:p w:rsidR="00E42359" w:rsidRPr="00E42359" w:rsidRDefault="00E42359" w:rsidP="00E42359">
      <w:pPr>
        <w:spacing w:after="0" w:line="240" w:lineRule="auto"/>
        <w:jc w:val="both"/>
        <w:rPr>
          <w:rFonts w:ascii="Times New Roman" w:hAnsi="Times New Roman"/>
          <w:sz w:val="24"/>
          <w:szCs w:val="24"/>
        </w:rPr>
      </w:pPr>
      <w:r w:rsidRPr="00E42359">
        <w:rPr>
          <w:rFonts w:ascii="Times New Roman" w:hAnsi="Times New Roman"/>
          <w:sz w:val="24"/>
          <w:szCs w:val="24"/>
          <w:lang w:eastAsia="ru-RU"/>
        </w:rPr>
        <w:t>Додаток №7 – Проект договору</w:t>
      </w:r>
    </w:p>
    <w:p w:rsidR="004E4694" w:rsidRPr="001C52FC" w:rsidRDefault="004E4694" w:rsidP="004E4694">
      <w:pPr>
        <w:shd w:val="clear" w:color="auto" w:fill="FFFFFF" w:themeFill="background1"/>
        <w:jc w:val="center"/>
        <w:rPr>
          <w:rFonts w:ascii="Times New Roman" w:hAnsi="Times New Roman"/>
          <w:b/>
          <w:bCs/>
          <w:sz w:val="26"/>
          <w:szCs w:val="26"/>
        </w:rPr>
      </w:pPr>
    </w:p>
    <w:p w:rsidR="004E4694" w:rsidRDefault="004E4694" w:rsidP="004E4694">
      <w:pPr>
        <w:shd w:val="clear" w:color="auto" w:fill="FFFFFF" w:themeFill="background1"/>
        <w:outlineLvl w:val="0"/>
        <w:rPr>
          <w:rFonts w:ascii="Times New Roman" w:hAnsi="Times New Roman"/>
          <w:b/>
          <w:sz w:val="26"/>
          <w:szCs w:val="26"/>
        </w:rPr>
      </w:pPr>
    </w:p>
    <w:p w:rsidR="00264935" w:rsidRDefault="00264935" w:rsidP="004E4694">
      <w:pPr>
        <w:shd w:val="clear" w:color="auto" w:fill="FFFFFF" w:themeFill="background1"/>
        <w:outlineLvl w:val="0"/>
        <w:rPr>
          <w:rFonts w:ascii="Times New Roman" w:hAnsi="Times New Roman"/>
          <w:b/>
          <w:sz w:val="26"/>
          <w:szCs w:val="26"/>
        </w:rPr>
      </w:pPr>
    </w:p>
    <w:p w:rsidR="00264935" w:rsidRDefault="00264935" w:rsidP="004E4694">
      <w:pPr>
        <w:shd w:val="clear" w:color="auto" w:fill="FFFFFF" w:themeFill="background1"/>
        <w:outlineLvl w:val="0"/>
        <w:rPr>
          <w:rFonts w:ascii="Times New Roman" w:hAnsi="Times New Roman"/>
          <w:b/>
          <w:sz w:val="26"/>
          <w:szCs w:val="26"/>
        </w:rPr>
      </w:pPr>
    </w:p>
    <w:p w:rsidR="00264935" w:rsidRDefault="00264935" w:rsidP="004E4694">
      <w:pPr>
        <w:shd w:val="clear" w:color="auto" w:fill="FFFFFF" w:themeFill="background1"/>
        <w:outlineLvl w:val="0"/>
        <w:rPr>
          <w:rFonts w:ascii="Times New Roman" w:hAnsi="Times New Roman"/>
          <w:b/>
          <w:sz w:val="26"/>
          <w:szCs w:val="26"/>
        </w:rPr>
      </w:pPr>
    </w:p>
    <w:p w:rsidR="00264935" w:rsidRDefault="00264935" w:rsidP="004E4694">
      <w:pPr>
        <w:shd w:val="clear" w:color="auto" w:fill="FFFFFF" w:themeFill="background1"/>
        <w:outlineLvl w:val="0"/>
        <w:rPr>
          <w:rFonts w:ascii="Times New Roman" w:hAnsi="Times New Roman"/>
          <w:b/>
          <w:sz w:val="26"/>
          <w:szCs w:val="26"/>
        </w:rPr>
      </w:pPr>
    </w:p>
    <w:p w:rsidR="00B13BFC" w:rsidRDefault="00B13BFC" w:rsidP="004E4694">
      <w:pPr>
        <w:shd w:val="clear" w:color="auto" w:fill="FFFFFF" w:themeFill="background1"/>
        <w:outlineLvl w:val="0"/>
        <w:rPr>
          <w:rFonts w:ascii="Times New Roman" w:hAnsi="Times New Roman"/>
          <w:b/>
          <w:sz w:val="26"/>
          <w:szCs w:val="26"/>
        </w:rPr>
      </w:pPr>
    </w:p>
    <w:p w:rsidR="00E42359" w:rsidRDefault="00B603FE" w:rsidP="00B603FE">
      <w:pPr>
        <w:keepLines/>
        <w:autoSpaceDE w:val="0"/>
        <w:autoSpaceDN w:val="0"/>
        <w:spacing w:after="0"/>
        <w:jc w:val="right"/>
        <w:rPr>
          <w:rFonts w:ascii="Times New Roman" w:hAnsi="Times New Roman"/>
          <w:b/>
          <w:spacing w:val="-3"/>
          <w:sz w:val="26"/>
          <w:szCs w:val="26"/>
        </w:rPr>
      </w:pPr>
      <w:r w:rsidRPr="001C52FC">
        <w:rPr>
          <w:rFonts w:ascii="Times New Roman" w:hAnsi="Times New Roman"/>
          <w:b/>
          <w:spacing w:val="-3"/>
          <w:sz w:val="26"/>
          <w:szCs w:val="26"/>
        </w:rPr>
        <w:lastRenderedPageBreak/>
        <w:t xml:space="preserve">Додаток </w:t>
      </w:r>
      <w:r>
        <w:rPr>
          <w:rFonts w:ascii="Times New Roman" w:hAnsi="Times New Roman"/>
          <w:b/>
          <w:spacing w:val="-3"/>
          <w:sz w:val="26"/>
          <w:szCs w:val="26"/>
        </w:rPr>
        <w:t>1</w:t>
      </w:r>
    </w:p>
    <w:p w:rsidR="006F7575" w:rsidRPr="001C52FC" w:rsidRDefault="006F7575" w:rsidP="00325FBB">
      <w:pPr>
        <w:spacing w:after="0" w:line="240" w:lineRule="auto"/>
        <w:jc w:val="both"/>
        <w:rPr>
          <w:rFonts w:ascii="Times New Roman" w:hAnsi="Times New Roman"/>
          <w:b/>
          <w:sz w:val="26"/>
          <w:szCs w:val="26"/>
        </w:rPr>
      </w:pPr>
    </w:p>
    <w:p w:rsidR="00A25CCF" w:rsidRDefault="006C295B" w:rsidP="00A25CCF">
      <w:pPr>
        <w:pStyle w:val="3"/>
        <w:shd w:val="clear" w:color="auto" w:fill="FFFFFF"/>
        <w:autoSpaceDN w:val="0"/>
        <w:snapToGrid w:val="0"/>
        <w:spacing w:before="0" w:after="0"/>
        <w:ind w:left="189" w:firstLine="0"/>
        <w:jc w:val="both"/>
        <w:rPr>
          <w:sz w:val="26"/>
          <w:szCs w:val="26"/>
          <w:u w:val="single"/>
        </w:rPr>
      </w:pPr>
      <w:r w:rsidRPr="001C52FC">
        <w:rPr>
          <w:sz w:val="26"/>
          <w:szCs w:val="26"/>
          <w:u w:val="single"/>
        </w:rPr>
        <w:t xml:space="preserve">Учасник повинен розмістити </w:t>
      </w:r>
      <w:r w:rsidR="00EA060F" w:rsidRPr="001C52FC">
        <w:rPr>
          <w:sz w:val="26"/>
          <w:szCs w:val="26"/>
          <w:u w:val="single"/>
        </w:rPr>
        <w:t xml:space="preserve">на веб-порталі Уповноваженого органу </w:t>
      </w:r>
      <w:r w:rsidRPr="001C52FC">
        <w:rPr>
          <w:sz w:val="26"/>
          <w:szCs w:val="26"/>
          <w:u w:val="single"/>
        </w:rPr>
        <w:t>всі документи передбачені цієї документацією до кінц</w:t>
      </w:r>
      <w:r w:rsidR="00B603FE">
        <w:rPr>
          <w:sz w:val="26"/>
          <w:szCs w:val="26"/>
          <w:u w:val="single"/>
        </w:rPr>
        <w:t>евого строку подання пропозицій,</w:t>
      </w:r>
      <w:r w:rsidR="00517B13" w:rsidRPr="001C52FC">
        <w:rPr>
          <w:sz w:val="26"/>
          <w:szCs w:val="26"/>
          <w:u w:val="single"/>
        </w:rPr>
        <w:t xml:space="preserve"> а саме:</w:t>
      </w:r>
    </w:p>
    <w:p w:rsidR="007667BE" w:rsidRPr="007667BE" w:rsidRDefault="007667BE" w:rsidP="007667BE">
      <w:pPr>
        <w:pStyle w:val="a9"/>
        <w:numPr>
          <w:ilvl w:val="0"/>
          <w:numId w:val="46"/>
        </w:numPr>
        <w:suppressAutoHyphens/>
        <w:rPr>
          <w:rFonts w:ascii="Times New Roman" w:hAnsi="Times New Roman"/>
          <w:b/>
          <w:sz w:val="26"/>
          <w:szCs w:val="26"/>
          <w:lang w:eastAsia="zh-CN"/>
        </w:rPr>
      </w:pPr>
      <w:r w:rsidRPr="007667BE">
        <w:rPr>
          <w:rFonts w:ascii="Times New Roman" w:hAnsi="Times New Roman"/>
          <w:b/>
          <w:sz w:val="26"/>
          <w:szCs w:val="26"/>
          <w:lang w:eastAsia="zh-CN"/>
        </w:rPr>
        <w:t>Довідка</w:t>
      </w:r>
      <w:r w:rsidRPr="007667BE">
        <w:rPr>
          <w:rFonts w:ascii="Times New Roman" w:hAnsi="Times New Roman"/>
          <w:sz w:val="26"/>
          <w:szCs w:val="26"/>
          <w:lang w:eastAsia="zh-CN"/>
        </w:rPr>
        <w:t xml:space="preserve">  про учасника спрощеної закупівлі згідно  </w:t>
      </w:r>
      <w:r w:rsidRPr="007667BE">
        <w:rPr>
          <w:rFonts w:ascii="Times New Roman" w:hAnsi="Times New Roman"/>
          <w:b/>
          <w:sz w:val="26"/>
          <w:szCs w:val="26"/>
          <w:lang w:eastAsia="zh-CN"/>
        </w:rPr>
        <w:t>Додатку № 3</w:t>
      </w:r>
    </w:p>
    <w:p w:rsidR="007667BE" w:rsidRPr="007667BE" w:rsidRDefault="007667BE" w:rsidP="007667BE">
      <w:pPr>
        <w:pStyle w:val="a9"/>
        <w:numPr>
          <w:ilvl w:val="0"/>
          <w:numId w:val="46"/>
        </w:numPr>
        <w:suppressAutoHyphens/>
        <w:rPr>
          <w:rFonts w:ascii="Times New Roman" w:hAnsi="Times New Roman"/>
          <w:b/>
          <w:sz w:val="26"/>
          <w:szCs w:val="26"/>
          <w:lang w:eastAsia="zh-CN"/>
        </w:rPr>
      </w:pPr>
      <w:r w:rsidRPr="007667BE">
        <w:rPr>
          <w:rFonts w:ascii="Times New Roman" w:hAnsi="Times New Roman"/>
          <w:sz w:val="26"/>
          <w:szCs w:val="26"/>
          <w:lang w:eastAsia="zh-CN"/>
        </w:rPr>
        <w:t xml:space="preserve">Надання згоди на використання інформації на виконання вимог Закону України «Про захист персональних даних»; </w:t>
      </w:r>
      <w:r w:rsidRPr="007667BE">
        <w:rPr>
          <w:rFonts w:ascii="Times New Roman" w:hAnsi="Times New Roman"/>
          <w:b/>
          <w:sz w:val="26"/>
          <w:szCs w:val="26"/>
          <w:lang w:eastAsia="zh-CN"/>
        </w:rPr>
        <w:t>Додаток №5</w:t>
      </w:r>
    </w:p>
    <w:p w:rsidR="007667BE" w:rsidRDefault="007667BE" w:rsidP="007667BE">
      <w:pPr>
        <w:pStyle w:val="a9"/>
        <w:numPr>
          <w:ilvl w:val="0"/>
          <w:numId w:val="46"/>
        </w:numPr>
        <w:suppressAutoHyphens/>
        <w:rPr>
          <w:rFonts w:ascii="Times New Roman" w:hAnsi="Times New Roman"/>
          <w:sz w:val="26"/>
          <w:szCs w:val="26"/>
          <w:lang w:eastAsia="zh-CN"/>
        </w:rPr>
      </w:pPr>
      <w:r w:rsidRPr="007667BE">
        <w:rPr>
          <w:rFonts w:ascii="Times New Roman" w:hAnsi="Times New Roman"/>
          <w:sz w:val="26"/>
          <w:szCs w:val="26"/>
          <w:lang w:eastAsia="zh-CN"/>
        </w:rPr>
        <w:t xml:space="preserve"> </w:t>
      </w:r>
      <w:r w:rsidRPr="007667BE">
        <w:rPr>
          <w:rFonts w:ascii="Times New Roman" w:hAnsi="Times New Roman"/>
          <w:b/>
          <w:sz w:val="26"/>
          <w:szCs w:val="26"/>
          <w:lang w:eastAsia="zh-CN"/>
        </w:rPr>
        <w:t>Копія</w:t>
      </w:r>
      <w:r w:rsidRPr="007667BE">
        <w:rPr>
          <w:rFonts w:ascii="Times New Roman" w:hAnsi="Times New Roman"/>
          <w:sz w:val="26"/>
          <w:szCs w:val="26"/>
          <w:lang w:eastAsia="zh-CN"/>
        </w:rPr>
        <w:t xml:space="preserve"> паспорту або ID – картки (для фізичних осіб).</w:t>
      </w:r>
    </w:p>
    <w:p w:rsidR="007667BE" w:rsidRDefault="007667BE" w:rsidP="007667BE">
      <w:pPr>
        <w:pStyle w:val="a9"/>
        <w:numPr>
          <w:ilvl w:val="0"/>
          <w:numId w:val="46"/>
        </w:numPr>
        <w:suppressAutoHyphens/>
        <w:rPr>
          <w:rFonts w:ascii="Times New Roman" w:hAnsi="Times New Roman"/>
          <w:sz w:val="26"/>
          <w:szCs w:val="26"/>
          <w:lang w:eastAsia="zh-CN"/>
        </w:rPr>
      </w:pPr>
      <w:r w:rsidRPr="007667BE">
        <w:rPr>
          <w:rFonts w:ascii="Times New Roman" w:hAnsi="Times New Roman"/>
          <w:sz w:val="26"/>
          <w:szCs w:val="26"/>
          <w:lang w:eastAsia="zh-CN"/>
        </w:rPr>
        <w:t xml:space="preserve"> </w:t>
      </w:r>
      <w:r w:rsidRPr="007667BE">
        <w:rPr>
          <w:rFonts w:ascii="Times New Roman" w:hAnsi="Times New Roman"/>
          <w:b/>
          <w:sz w:val="26"/>
          <w:szCs w:val="26"/>
          <w:lang w:eastAsia="zh-CN"/>
        </w:rPr>
        <w:t>Копія довідки</w:t>
      </w:r>
      <w:r w:rsidRPr="007667BE">
        <w:rPr>
          <w:rFonts w:ascii="Times New Roman" w:hAnsi="Times New Roman"/>
          <w:sz w:val="26"/>
          <w:szCs w:val="26"/>
          <w:lang w:eastAsia="zh-CN"/>
        </w:rPr>
        <w:t xml:space="preserve"> про присвоєння номера облікової картки платника податків (для фізичних осіб) або відмітка у паспорті про наявність  права здійснювати будь-які платежі за серією та номером паспорта фізичним особам, які  через свої релігійні переконання на відмову від прийняття реєстраційного номера облікової картки платника податків;</w:t>
      </w:r>
    </w:p>
    <w:p w:rsidR="007667BE" w:rsidRDefault="007667BE" w:rsidP="007667BE">
      <w:pPr>
        <w:pStyle w:val="a9"/>
        <w:numPr>
          <w:ilvl w:val="0"/>
          <w:numId w:val="46"/>
        </w:numPr>
        <w:suppressAutoHyphens/>
        <w:rPr>
          <w:rFonts w:ascii="Times New Roman" w:hAnsi="Times New Roman"/>
          <w:sz w:val="26"/>
          <w:szCs w:val="26"/>
          <w:lang w:eastAsia="zh-CN"/>
        </w:rPr>
      </w:pPr>
      <w:r w:rsidRPr="007667BE">
        <w:rPr>
          <w:rFonts w:ascii="Times New Roman" w:hAnsi="Times New Roman"/>
          <w:sz w:val="26"/>
          <w:szCs w:val="26"/>
          <w:lang w:eastAsia="zh-CN"/>
        </w:rPr>
        <w:t xml:space="preserve"> </w:t>
      </w:r>
      <w:r w:rsidRPr="007667BE">
        <w:rPr>
          <w:rFonts w:ascii="Times New Roman" w:hAnsi="Times New Roman"/>
          <w:b/>
          <w:sz w:val="26"/>
          <w:szCs w:val="26"/>
          <w:lang w:eastAsia="zh-CN"/>
        </w:rPr>
        <w:t>Копія</w:t>
      </w:r>
      <w:r w:rsidRPr="007667BE">
        <w:rPr>
          <w:rFonts w:ascii="Times New Roman" w:hAnsi="Times New Roman"/>
          <w:sz w:val="26"/>
          <w:szCs w:val="26"/>
          <w:lang w:eastAsia="zh-CN"/>
        </w:rPr>
        <w:t xml:space="preserve"> (завірена власноручним підписом уповноваженої особи Учасника), або оригінал документу, який підтверджує статус та повноваження особи на підписання договору за результатами торгів, а саме: виписка з протоколу засновників, або наказ про призначення, або довіреність, або доручення.(для юридичних осіб).</w:t>
      </w:r>
    </w:p>
    <w:p w:rsidR="007667BE" w:rsidRDefault="007667BE" w:rsidP="007667BE">
      <w:pPr>
        <w:pStyle w:val="a9"/>
        <w:numPr>
          <w:ilvl w:val="0"/>
          <w:numId w:val="46"/>
        </w:numPr>
        <w:suppressAutoHyphens/>
        <w:rPr>
          <w:rFonts w:ascii="Times New Roman" w:hAnsi="Times New Roman"/>
          <w:sz w:val="26"/>
          <w:szCs w:val="26"/>
          <w:lang w:eastAsia="zh-CN"/>
        </w:rPr>
      </w:pPr>
      <w:r w:rsidRPr="007667BE">
        <w:rPr>
          <w:rFonts w:ascii="Times New Roman" w:hAnsi="Times New Roman"/>
          <w:b/>
          <w:sz w:val="26"/>
          <w:szCs w:val="26"/>
          <w:lang w:eastAsia="zh-CN"/>
        </w:rPr>
        <w:t>Витяг</w:t>
      </w:r>
      <w:r w:rsidRPr="007667BE">
        <w:rPr>
          <w:rFonts w:ascii="Times New Roman" w:hAnsi="Times New Roman"/>
          <w:sz w:val="26"/>
          <w:szCs w:val="26"/>
          <w:lang w:eastAsia="zh-CN"/>
        </w:rPr>
        <w:t xml:space="preserve"> з Єдиного державного реєстру юридичних осіб, фізичних осіб-підприємців та громадських формувань;</w:t>
      </w:r>
    </w:p>
    <w:p w:rsidR="007667BE" w:rsidRDefault="007667BE" w:rsidP="007667BE">
      <w:pPr>
        <w:pStyle w:val="a9"/>
        <w:numPr>
          <w:ilvl w:val="0"/>
          <w:numId w:val="46"/>
        </w:numPr>
        <w:suppressAutoHyphens/>
        <w:rPr>
          <w:rFonts w:ascii="Times New Roman" w:hAnsi="Times New Roman"/>
          <w:sz w:val="26"/>
          <w:szCs w:val="26"/>
          <w:lang w:eastAsia="zh-CN"/>
        </w:rPr>
      </w:pPr>
      <w:r w:rsidRPr="007667BE">
        <w:rPr>
          <w:rFonts w:ascii="Times New Roman" w:hAnsi="Times New Roman"/>
          <w:sz w:val="26"/>
          <w:szCs w:val="26"/>
          <w:lang w:eastAsia="zh-CN"/>
        </w:rPr>
        <w:t xml:space="preserve"> </w:t>
      </w:r>
      <w:r w:rsidRPr="007667BE">
        <w:rPr>
          <w:rFonts w:ascii="Times New Roman" w:hAnsi="Times New Roman"/>
          <w:b/>
          <w:sz w:val="26"/>
          <w:szCs w:val="26"/>
          <w:lang w:eastAsia="zh-CN"/>
        </w:rPr>
        <w:t>Копію статуту</w:t>
      </w:r>
      <w:r w:rsidRPr="007667BE">
        <w:rPr>
          <w:rFonts w:ascii="Times New Roman" w:hAnsi="Times New Roman"/>
          <w:sz w:val="26"/>
          <w:szCs w:val="26"/>
          <w:lang w:eastAsia="zh-CN"/>
        </w:rPr>
        <w:t>, чи іншого установчого документа (для юридичних осіб). У випадку проведення діяльності філією (чи іншим відокремленим підрозділом ) - належним чином засвідчену копію рішення власника (засновника) про створення даної філії (відокремленого підрозділу) та копію статуту власника (засновника) даної юридичної особи;</w:t>
      </w:r>
    </w:p>
    <w:p w:rsidR="007667BE" w:rsidRDefault="007667BE" w:rsidP="007667BE">
      <w:pPr>
        <w:pStyle w:val="a9"/>
        <w:numPr>
          <w:ilvl w:val="0"/>
          <w:numId w:val="46"/>
        </w:numPr>
        <w:suppressAutoHyphens/>
        <w:rPr>
          <w:rFonts w:ascii="Times New Roman" w:hAnsi="Times New Roman"/>
          <w:sz w:val="26"/>
          <w:szCs w:val="26"/>
          <w:lang w:eastAsia="zh-CN"/>
        </w:rPr>
      </w:pPr>
      <w:r w:rsidRPr="007667BE">
        <w:rPr>
          <w:rFonts w:ascii="Times New Roman" w:hAnsi="Times New Roman"/>
          <w:sz w:val="26"/>
          <w:szCs w:val="26"/>
          <w:lang w:eastAsia="zh-CN"/>
        </w:rPr>
        <w:t xml:space="preserve"> </w:t>
      </w:r>
      <w:r w:rsidRPr="007667BE">
        <w:rPr>
          <w:rFonts w:ascii="Times New Roman" w:hAnsi="Times New Roman"/>
          <w:b/>
          <w:sz w:val="26"/>
          <w:szCs w:val="26"/>
          <w:lang w:eastAsia="zh-CN"/>
        </w:rPr>
        <w:t>Копія</w:t>
      </w:r>
      <w:r w:rsidRPr="007667BE">
        <w:rPr>
          <w:rFonts w:ascii="Times New Roman" w:hAnsi="Times New Roman"/>
          <w:sz w:val="26"/>
          <w:szCs w:val="26"/>
          <w:lang w:eastAsia="zh-CN"/>
        </w:rPr>
        <w:t xml:space="preserve">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7667BE" w:rsidRDefault="007667BE" w:rsidP="007667BE">
      <w:pPr>
        <w:pStyle w:val="a9"/>
        <w:numPr>
          <w:ilvl w:val="0"/>
          <w:numId w:val="46"/>
        </w:numPr>
        <w:suppressAutoHyphens/>
        <w:rPr>
          <w:rFonts w:ascii="Times New Roman" w:hAnsi="Times New Roman"/>
          <w:sz w:val="26"/>
          <w:szCs w:val="26"/>
          <w:lang w:eastAsia="zh-CN"/>
        </w:rPr>
      </w:pPr>
      <w:r w:rsidRPr="007667BE">
        <w:rPr>
          <w:rFonts w:ascii="Times New Roman" w:hAnsi="Times New Roman"/>
          <w:sz w:val="26"/>
          <w:szCs w:val="26"/>
          <w:lang w:eastAsia="zh-CN"/>
        </w:rPr>
        <w:t xml:space="preserve"> </w:t>
      </w:r>
      <w:r w:rsidRPr="007667BE">
        <w:rPr>
          <w:rFonts w:ascii="Times New Roman" w:hAnsi="Times New Roman"/>
          <w:b/>
          <w:sz w:val="26"/>
          <w:szCs w:val="26"/>
          <w:lang w:eastAsia="zh-CN"/>
        </w:rPr>
        <w:t>Копію</w:t>
      </w:r>
      <w:r w:rsidRPr="007667BE">
        <w:rPr>
          <w:rFonts w:ascii="Times New Roman" w:hAnsi="Times New Roman"/>
          <w:sz w:val="26"/>
          <w:szCs w:val="26"/>
          <w:lang w:eastAsia="zh-CN"/>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Якщо даний вид діяльності не підлягає  ліцензуванню згідно чинного законодавства - надається лист - роз’яснення в довільній формі.</w:t>
      </w:r>
    </w:p>
    <w:p w:rsidR="007667BE" w:rsidRPr="007667BE" w:rsidRDefault="007667BE" w:rsidP="007667BE">
      <w:pPr>
        <w:pStyle w:val="a9"/>
        <w:numPr>
          <w:ilvl w:val="0"/>
          <w:numId w:val="46"/>
        </w:numPr>
        <w:suppressAutoHyphens/>
        <w:rPr>
          <w:rFonts w:ascii="Times New Roman" w:hAnsi="Times New Roman"/>
          <w:sz w:val="26"/>
          <w:szCs w:val="26"/>
          <w:lang w:eastAsia="zh-CN"/>
        </w:rPr>
      </w:pPr>
      <w:r w:rsidRPr="007667BE">
        <w:rPr>
          <w:rFonts w:ascii="Times New Roman" w:hAnsi="Times New Roman"/>
          <w:sz w:val="26"/>
          <w:szCs w:val="26"/>
          <w:lang w:eastAsia="zh-CN"/>
        </w:rPr>
        <w:t xml:space="preserve"> </w:t>
      </w:r>
      <w:r w:rsidRPr="007667BE">
        <w:rPr>
          <w:rFonts w:ascii="Times New Roman" w:hAnsi="Times New Roman"/>
          <w:b/>
          <w:sz w:val="26"/>
          <w:szCs w:val="26"/>
          <w:lang w:eastAsia="zh-CN"/>
        </w:rPr>
        <w:t>Довідка</w:t>
      </w:r>
      <w:r w:rsidRPr="007667BE">
        <w:rPr>
          <w:rFonts w:ascii="Times New Roman" w:hAnsi="Times New Roman"/>
          <w:sz w:val="26"/>
          <w:szCs w:val="26"/>
          <w:lang w:eastAsia="zh-CN"/>
        </w:rPr>
        <w:t xml:space="preserve"> в довільній формі про перелік власних або орендованих або партнерських АЗС (автозаправних станцій) учасника із зазначенням адреси місцезнаходження кожної АЗС, що повинні бути розташовані в межах території Мамалигівської територіальної громади або в радіусі не більше 30 км від Мамалигівської ТГ.</w:t>
      </w:r>
    </w:p>
    <w:p w:rsidR="007667BE" w:rsidRPr="007667BE" w:rsidRDefault="007667BE" w:rsidP="007667BE">
      <w:pPr>
        <w:pStyle w:val="a9"/>
        <w:suppressAutoHyphens/>
        <w:rPr>
          <w:rFonts w:ascii="Times New Roman" w:hAnsi="Times New Roman"/>
          <w:sz w:val="26"/>
          <w:szCs w:val="26"/>
          <w:lang w:eastAsia="zh-CN"/>
        </w:rPr>
      </w:pPr>
      <w:r w:rsidRPr="007667BE">
        <w:rPr>
          <w:rFonts w:ascii="Times New Roman" w:hAnsi="Times New Roman"/>
          <w:i/>
          <w:sz w:val="26"/>
          <w:szCs w:val="26"/>
          <w:lang w:eastAsia="zh-CN"/>
        </w:rPr>
        <w:t xml:space="preserve">У разі наявності орендованих або партнерських АЗС, учасник процедури закупівлі повинен надати в складі пропозиції  копії правовстановлюючих документів, що підтверджують законні підстави використання учасником орендованих або партнерських АЗС,  зі строком дії таких документів не менше ніж до 31.12.2022 року (договори оренди тощо), або копії документів, </w:t>
      </w:r>
      <w:r w:rsidRPr="007667BE">
        <w:rPr>
          <w:rFonts w:ascii="Times New Roman" w:hAnsi="Times New Roman"/>
          <w:i/>
          <w:sz w:val="26"/>
          <w:szCs w:val="26"/>
          <w:lang w:eastAsia="zh-CN"/>
        </w:rPr>
        <w:lastRenderedPageBreak/>
        <w:t>що підтверджують забезпечення учасника третіми особами дизельним паливом у кількості, що купується Замовником за цією процедурою закупівлі.</w:t>
      </w:r>
    </w:p>
    <w:p w:rsidR="007667BE" w:rsidRDefault="007667BE" w:rsidP="00593FA7">
      <w:pPr>
        <w:suppressAutoHyphens/>
        <w:ind w:left="360"/>
        <w:rPr>
          <w:rFonts w:ascii="Times New Roman" w:hAnsi="Times New Roman"/>
          <w:b/>
          <w:sz w:val="26"/>
          <w:szCs w:val="26"/>
          <w:lang w:eastAsia="zh-CN"/>
        </w:rPr>
      </w:pPr>
      <w:r w:rsidRPr="00593FA7">
        <w:rPr>
          <w:rFonts w:ascii="Times New Roman" w:hAnsi="Times New Roman"/>
          <w:b/>
          <w:sz w:val="26"/>
          <w:szCs w:val="26"/>
          <w:lang w:eastAsia="zh-CN"/>
        </w:rPr>
        <w:t>У разі, якщо АЗС перебувають у власності Учасника, Учасник у складі тендерної пропозиції подає документи, якими підтверджуються право власності на АЗС.</w:t>
      </w:r>
    </w:p>
    <w:p w:rsidR="00593FA7" w:rsidRDefault="00593FA7" w:rsidP="00593FA7">
      <w:pPr>
        <w:suppressAutoHyphens/>
        <w:ind w:left="360"/>
        <w:rPr>
          <w:rFonts w:ascii="Times New Roman" w:hAnsi="Times New Roman"/>
          <w:b/>
          <w:sz w:val="26"/>
          <w:szCs w:val="26"/>
          <w:lang w:eastAsia="zh-CN"/>
        </w:rPr>
      </w:pPr>
      <w:r>
        <w:rPr>
          <w:rFonts w:ascii="Times New Roman" w:hAnsi="Times New Roman"/>
          <w:sz w:val="26"/>
          <w:szCs w:val="26"/>
          <w:lang w:eastAsia="zh-CN"/>
        </w:rPr>
        <w:t>11</w:t>
      </w:r>
      <w:r w:rsidRPr="00593FA7">
        <w:rPr>
          <w:rFonts w:ascii="Times New Roman" w:hAnsi="Times New Roman"/>
          <w:sz w:val="26"/>
          <w:szCs w:val="26"/>
          <w:lang w:eastAsia="zh-CN"/>
        </w:rPr>
        <w:t xml:space="preserve">) Копії сертифікатів відповідності на зазначений товар (дизельне паливо, бензин -95). </w:t>
      </w:r>
      <w:r w:rsidRPr="00593FA7">
        <w:rPr>
          <w:rFonts w:ascii="Times New Roman" w:hAnsi="Times New Roman"/>
          <w:b/>
          <w:sz w:val="26"/>
          <w:szCs w:val="26"/>
          <w:lang w:eastAsia="zh-CN"/>
        </w:rPr>
        <w:t>Сертифікати повинні бути діючі на момент розкриття пропозицій.</w:t>
      </w:r>
    </w:p>
    <w:p w:rsidR="00593FA7" w:rsidRPr="00593FA7" w:rsidRDefault="00593FA7" w:rsidP="00593FA7">
      <w:pPr>
        <w:suppressAutoHyphens/>
        <w:ind w:left="360"/>
        <w:rPr>
          <w:rFonts w:ascii="Times New Roman" w:hAnsi="Times New Roman"/>
          <w:sz w:val="26"/>
          <w:szCs w:val="26"/>
          <w:lang w:eastAsia="zh-CN"/>
        </w:rPr>
      </w:pPr>
      <w:r>
        <w:rPr>
          <w:rFonts w:ascii="Times New Roman" w:hAnsi="Times New Roman"/>
          <w:sz w:val="26"/>
          <w:szCs w:val="26"/>
          <w:lang w:eastAsia="zh-CN"/>
        </w:rPr>
        <w:t>12</w:t>
      </w:r>
      <w:r w:rsidRPr="00593FA7">
        <w:rPr>
          <w:rFonts w:ascii="Times New Roman" w:hAnsi="Times New Roman"/>
          <w:sz w:val="26"/>
          <w:szCs w:val="26"/>
          <w:lang w:eastAsia="zh-CN"/>
        </w:rPr>
        <w:t>) Копії зразків паливних талонів, за якими здійснюватиметься відпуск палива. Паливний талон повинен містити назву мережі АЗС або бренд АЗС, на яких буде здійснюватися відпуск палива.</w:t>
      </w:r>
    </w:p>
    <w:p w:rsidR="00C848AF" w:rsidRPr="00C848AF" w:rsidRDefault="00F70AE6" w:rsidP="00C848AF">
      <w:pPr>
        <w:suppressAutoHyphens/>
        <w:rPr>
          <w:rFonts w:ascii="Times New Roman" w:hAnsi="Times New Roman"/>
          <w:sz w:val="26"/>
          <w:szCs w:val="26"/>
          <w:lang w:eastAsia="zh-CN"/>
        </w:rPr>
      </w:pPr>
      <w:r>
        <w:rPr>
          <w:rFonts w:ascii="Times New Roman" w:hAnsi="Times New Roman"/>
          <w:sz w:val="26"/>
          <w:szCs w:val="26"/>
          <w:lang w:eastAsia="zh-CN"/>
        </w:rPr>
        <w:t>12</w:t>
      </w:r>
      <w:r w:rsidR="00C848AF" w:rsidRPr="00C848AF">
        <w:rPr>
          <w:rFonts w:ascii="Times New Roman" w:hAnsi="Times New Roman"/>
          <w:sz w:val="26"/>
          <w:szCs w:val="26"/>
          <w:lang w:eastAsia="zh-CN"/>
        </w:rPr>
        <w:t xml:space="preserve">) Цінова пропозиція складена за формою наведеною в </w:t>
      </w:r>
      <w:r w:rsidR="00C848AF" w:rsidRPr="00C848AF">
        <w:rPr>
          <w:rFonts w:ascii="Times New Roman" w:hAnsi="Times New Roman"/>
          <w:b/>
          <w:sz w:val="26"/>
          <w:szCs w:val="26"/>
          <w:lang w:eastAsia="zh-CN"/>
        </w:rPr>
        <w:t xml:space="preserve">Додатку 4 </w:t>
      </w:r>
      <w:r w:rsidR="00C848AF" w:rsidRPr="00C848AF">
        <w:rPr>
          <w:rFonts w:ascii="Times New Roman" w:hAnsi="Times New Roman"/>
          <w:sz w:val="26"/>
          <w:szCs w:val="26"/>
          <w:lang w:eastAsia="zh-CN"/>
        </w:rPr>
        <w:t>Оголошення;</w:t>
      </w:r>
    </w:p>
    <w:p w:rsidR="00C848AF" w:rsidRPr="00C848AF" w:rsidRDefault="00F70AE6" w:rsidP="00C848AF">
      <w:pPr>
        <w:suppressAutoHyphens/>
        <w:rPr>
          <w:rFonts w:ascii="Times New Roman" w:hAnsi="Times New Roman"/>
          <w:sz w:val="26"/>
          <w:szCs w:val="26"/>
          <w:lang w:eastAsia="zh-CN"/>
        </w:rPr>
      </w:pPr>
      <w:r>
        <w:rPr>
          <w:rFonts w:ascii="Times New Roman" w:hAnsi="Times New Roman"/>
          <w:sz w:val="26"/>
          <w:szCs w:val="26"/>
          <w:lang w:eastAsia="zh-CN"/>
        </w:rPr>
        <w:t>13</w:t>
      </w:r>
      <w:r w:rsidR="00C848AF" w:rsidRPr="00C848AF">
        <w:rPr>
          <w:rFonts w:ascii="Times New Roman" w:hAnsi="Times New Roman"/>
          <w:sz w:val="26"/>
          <w:szCs w:val="26"/>
          <w:lang w:eastAsia="zh-CN"/>
        </w:rPr>
        <w:t xml:space="preserve">) Лист згоду з проектом договору розміщеному у  </w:t>
      </w:r>
      <w:r w:rsidR="00264935">
        <w:rPr>
          <w:rFonts w:ascii="Times New Roman" w:hAnsi="Times New Roman"/>
          <w:b/>
          <w:sz w:val="26"/>
          <w:szCs w:val="26"/>
          <w:lang w:eastAsia="zh-CN"/>
        </w:rPr>
        <w:t>Додаток 7</w:t>
      </w:r>
      <w:r w:rsidR="00C848AF" w:rsidRPr="00C848AF">
        <w:rPr>
          <w:rFonts w:ascii="Times New Roman" w:hAnsi="Times New Roman"/>
          <w:sz w:val="26"/>
          <w:szCs w:val="26"/>
          <w:lang w:eastAsia="zh-CN"/>
        </w:rPr>
        <w:t>.</w:t>
      </w:r>
    </w:p>
    <w:p w:rsidR="00C848AF" w:rsidRDefault="00F70AE6" w:rsidP="00C848AF">
      <w:pPr>
        <w:suppressAutoHyphens/>
        <w:rPr>
          <w:rFonts w:ascii="Times New Roman" w:hAnsi="Times New Roman"/>
          <w:b/>
          <w:sz w:val="26"/>
          <w:szCs w:val="26"/>
          <w:lang w:eastAsia="zh-CN"/>
        </w:rPr>
      </w:pPr>
      <w:r>
        <w:rPr>
          <w:rFonts w:ascii="Times New Roman" w:hAnsi="Times New Roman"/>
          <w:sz w:val="26"/>
          <w:szCs w:val="26"/>
          <w:lang w:eastAsia="zh-CN"/>
        </w:rPr>
        <w:t>14</w:t>
      </w:r>
      <w:r w:rsidR="00C848AF" w:rsidRPr="00C848AF">
        <w:rPr>
          <w:rFonts w:ascii="Times New Roman" w:hAnsi="Times New Roman"/>
          <w:sz w:val="26"/>
          <w:szCs w:val="26"/>
          <w:lang w:eastAsia="zh-CN"/>
        </w:rPr>
        <w:t xml:space="preserve">) Довідка про згоду з технічними умовами закупівлі згідно </w:t>
      </w:r>
      <w:r w:rsidR="00C848AF" w:rsidRPr="00C848AF">
        <w:rPr>
          <w:rFonts w:ascii="Times New Roman" w:hAnsi="Times New Roman"/>
          <w:b/>
          <w:sz w:val="26"/>
          <w:szCs w:val="26"/>
          <w:lang w:eastAsia="zh-CN"/>
        </w:rPr>
        <w:t>Додаток № 6</w:t>
      </w:r>
    </w:p>
    <w:p w:rsidR="00C848AF" w:rsidRPr="00C848AF" w:rsidRDefault="00C848AF" w:rsidP="00C848AF">
      <w:pPr>
        <w:suppressAutoHyphens/>
        <w:rPr>
          <w:rFonts w:ascii="Times New Roman" w:hAnsi="Times New Roman"/>
          <w:sz w:val="26"/>
          <w:szCs w:val="26"/>
          <w:lang w:eastAsia="zh-CN"/>
        </w:rPr>
      </w:pPr>
    </w:p>
    <w:p w:rsidR="00C848AF" w:rsidRPr="00B603FE" w:rsidRDefault="00C848AF" w:rsidP="00B603FE">
      <w:pPr>
        <w:pStyle w:val="a0"/>
        <w:rPr>
          <w:lang w:eastAsia="ar-SA"/>
        </w:rPr>
      </w:pPr>
    </w:p>
    <w:tbl>
      <w:tblPr>
        <w:tblStyle w:val="a6"/>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497"/>
      </w:tblGrid>
      <w:tr w:rsidR="006F7575" w:rsidRPr="001C52FC" w:rsidTr="00B603FE">
        <w:tc>
          <w:tcPr>
            <w:tcW w:w="534" w:type="dxa"/>
          </w:tcPr>
          <w:p w:rsidR="006F7575" w:rsidRPr="001C52FC" w:rsidRDefault="006F7575" w:rsidP="00517B13">
            <w:pPr>
              <w:pStyle w:val="a0"/>
              <w:spacing w:after="0" w:line="240" w:lineRule="auto"/>
              <w:ind w:left="360"/>
              <w:rPr>
                <w:rFonts w:ascii="Times New Roman" w:hAnsi="Times New Roman"/>
                <w:sz w:val="26"/>
                <w:szCs w:val="26"/>
                <w:lang w:eastAsia="ar-SA"/>
              </w:rPr>
            </w:pPr>
          </w:p>
        </w:tc>
        <w:tc>
          <w:tcPr>
            <w:tcW w:w="9497" w:type="dxa"/>
          </w:tcPr>
          <w:p w:rsidR="00517B13" w:rsidRPr="001C52FC" w:rsidRDefault="00517B13" w:rsidP="00C848AF">
            <w:pPr>
              <w:pStyle w:val="a0"/>
              <w:spacing w:after="0" w:line="240" w:lineRule="auto"/>
              <w:ind w:left="720"/>
              <w:jc w:val="both"/>
              <w:rPr>
                <w:rFonts w:ascii="Times New Roman" w:hAnsi="Times New Roman"/>
                <w:sz w:val="26"/>
                <w:szCs w:val="26"/>
                <w:lang w:eastAsia="ar-SA"/>
              </w:rPr>
            </w:pPr>
          </w:p>
        </w:tc>
      </w:tr>
      <w:tr w:rsidR="006F7575" w:rsidRPr="001C52FC" w:rsidTr="00B603FE">
        <w:tc>
          <w:tcPr>
            <w:tcW w:w="534" w:type="dxa"/>
          </w:tcPr>
          <w:p w:rsidR="006F7575" w:rsidRPr="001C52FC" w:rsidRDefault="006F7575" w:rsidP="00517B13">
            <w:pPr>
              <w:pStyle w:val="a0"/>
              <w:spacing w:after="0" w:line="240" w:lineRule="auto"/>
              <w:ind w:left="360"/>
              <w:rPr>
                <w:rFonts w:ascii="Times New Roman" w:hAnsi="Times New Roman"/>
                <w:sz w:val="26"/>
                <w:szCs w:val="26"/>
                <w:lang w:eastAsia="ar-SA"/>
              </w:rPr>
            </w:pPr>
          </w:p>
        </w:tc>
        <w:tc>
          <w:tcPr>
            <w:tcW w:w="9497" w:type="dxa"/>
          </w:tcPr>
          <w:p w:rsidR="00B603FE" w:rsidRPr="001C52FC" w:rsidRDefault="00B603FE" w:rsidP="00C848AF">
            <w:pPr>
              <w:shd w:val="clear" w:color="auto" w:fill="FFFFFF"/>
              <w:tabs>
                <w:tab w:val="left" w:pos="0"/>
              </w:tabs>
              <w:spacing w:after="0" w:line="240" w:lineRule="auto"/>
              <w:ind w:right="323"/>
              <w:jc w:val="both"/>
              <w:rPr>
                <w:rFonts w:ascii="Times New Roman" w:hAnsi="Times New Roman"/>
                <w:color w:val="000000"/>
                <w:sz w:val="26"/>
                <w:szCs w:val="26"/>
              </w:rPr>
            </w:pPr>
          </w:p>
        </w:tc>
      </w:tr>
      <w:tr w:rsidR="006F7575" w:rsidRPr="001C52FC" w:rsidTr="00B603FE">
        <w:trPr>
          <w:trHeight w:val="416"/>
        </w:trPr>
        <w:tc>
          <w:tcPr>
            <w:tcW w:w="534" w:type="dxa"/>
          </w:tcPr>
          <w:p w:rsidR="006F7575" w:rsidRPr="001C52FC" w:rsidRDefault="006F7575" w:rsidP="00517B13">
            <w:pPr>
              <w:pStyle w:val="a0"/>
              <w:spacing w:after="0" w:line="240" w:lineRule="auto"/>
              <w:ind w:left="360"/>
              <w:rPr>
                <w:rFonts w:ascii="Times New Roman" w:hAnsi="Times New Roman"/>
                <w:sz w:val="26"/>
                <w:szCs w:val="26"/>
                <w:lang w:eastAsia="ar-SA"/>
              </w:rPr>
            </w:pPr>
          </w:p>
        </w:tc>
        <w:tc>
          <w:tcPr>
            <w:tcW w:w="9497" w:type="dxa"/>
          </w:tcPr>
          <w:p w:rsidR="00517B13" w:rsidRPr="001C52FC" w:rsidRDefault="00517B13" w:rsidP="00C848AF">
            <w:pPr>
              <w:pStyle w:val="a0"/>
              <w:spacing w:after="0" w:line="240" w:lineRule="auto"/>
              <w:jc w:val="both"/>
              <w:rPr>
                <w:rFonts w:ascii="Times New Roman" w:hAnsi="Times New Roman"/>
                <w:sz w:val="26"/>
                <w:szCs w:val="26"/>
                <w:lang w:eastAsia="ar-SA"/>
              </w:rPr>
            </w:pPr>
          </w:p>
        </w:tc>
      </w:tr>
      <w:tr w:rsidR="006F7575" w:rsidRPr="001C52FC" w:rsidTr="00B603FE">
        <w:tc>
          <w:tcPr>
            <w:tcW w:w="534" w:type="dxa"/>
          </w:tcPr>
          <w:p w:rsidR="006F7575" w:rsidRPr="001C52FC" w:rsidRDefault="006F7575" w:rsidP="00BC5F0A">
            <w:pPr>
              <w:pStyle w:val="a0"/>
              <w:spacing w:after="0" w:line="240" w:lineRule="auto"/>
              <w:ind w:left="360"/>
              <w:rPr>
                <w:rFonts w:ascii="Times New Roman" w:hAnsi="Times New Roman"/>
                <w:sz w:val="26"/>
                <w:szCs w:val="26"/>
                <w:lang w:eastAsia="ar-SA"/>
              </w:rPr>
            </w:pPr>
          </w:p>
        </w:tc>
        <w:tc>
          <w:tcPr>
            <w:tcW w:w="9497" w:type="dxa"/>
          </w:tcPr>
          <w:p w:rsidR="006F7575" w:rsidRPr="001C52FC" w:rsidRDefault="006F7575" w:rsidP="0080788A">
            <w:pPr>
              <w:pStyle w:val="a0"/>
              <w:spacing w:after="0" w:line="240" w:lineRule="auto"/>
              <w:jc w:val="both"/>
              <w:rPr>
                <w:rFonts w:ascii="Times New Roman" w:hAnsi="Times New Roman"/>
                <w:bCs/>
                <w:sz w:val="26"/>
                <w:szCs w:val="26"/>
              </w:rPr>
            </w:pPr>
          </w:p>
        </w:tc>
      </w:tr>
      <w:tr w:rsidR="00556219" w:rsidRPr="001C52FC" w:rsidTr="00B603FE">
        <w:tc>
          <w:tcPr>
            <w:tcW w:w="534" w:type="dxa"/>
          </w:tcPr>
          <w:p w:rsidR="00556219" w:rsidRPr="001C52FC" w:rsidRDefault="00556219" w:rsidP="00EA060F">
            <w:pPr>
              <w:pStyle w:val="a0"/>
              <w:spacing w:after="0" w:line="240" w:lineRule="auto"/>
              <w:ind w:left="360"/>
              <w:rPr>
                <w:rFonts w:ascii="Times New Roman" w:hAnsi="Times New Roman"/>
                <w:sz w:val="26"/>
                <w:szCs w:val="26"/>
                <w:lang w:eastAsia="ar-SA"/>
              </w:rPr>
            </w:pPr>
          </w:p>
        </w:tc>
        <w:tc>
          <w:tcPr>
            <w:tcW w:w="9497" w:type="dxa"/>
          </w:tcPr>
          <w:p w:rsidR="00FD4F22" w:rsidRPr="001C52FC" w:rsidRDefault="00FD4F22" w:rsidP="00C848AF">
            <w:pPr>
              <w:widowControl w:val="0"/>
              <w:jc w:val="both"/>
              <w:rPr>
                <w:rFonts w:ascii="Times New Roman" w:hAnsi="Times New Roman"/>
                <w:sz w:val="26"/>
                <w:szCs w:val="26"/>
              </w:rPr>
            </w:pPr>
          </w:p>
        </w:tc>
      </w:tr>
    </w:tbl>
    <w:p w:rsidR="00A25CCF" w:rsidRPr="001C52FC" w:rsidRDefault="00A25CCF" w:rsidP="00BC4687">
      <w:pPr>
        <w:widowControl w:val="0"/>
        <w:tabs>
          <w:tab w:val="left" w:pos="0"/>
          <w:tab w:val="left" w:pos="284"/>
          <w:tab w:val="left" w:pos="851"/>
        </w:tabs>
        <w:suppressAutoHyphens/>
        <w:spacing w:after="0"/>
        <w:jc w:val="both"/>
        <w:rPr>
          <w:rFonts w:ascii="Times New Roman" w:hAnsi="Times New Roman"/>
          <w:color w:val="121212"/>
          <w:sz w:val="26"/>
          <w:szCs w:val="26"/>
        </w:rPr>
      </w:pPr>
    </w:p>
    <w:p w:rsidR="005E6CF9" w:rsidRDefault="005E6CF9" w:rsidP="0080788A">
      <w:pPr>
        <w:keepLines/>
        <w:autoSpaceDE w:val="0"/>
        <w:autoSpaceDN w:val="0"/>
        <w:spacing w:after="0"/>
        <w:rPr>
          <w:rFonts w:ascii="Times New Roman" w:hAnsi="Times New Roman"/>
          <w:spacing w:val="-3"/>
          <w:sz w:val="26"/>
          <w:szCs w:val="26"/>
        </w:rPr>
      </w:pPr>
    </w:p>
    <w:p w:rsidR="005E6CF9" w:rsidRDefault="005E6CF9" w:rsidP="0080788A">
      <w:pPr>
        <w:keepLines/>
        <w:autoSpaceDE w:val="0"/>
        <w:autoSpaceDN w:val="0"/>
        <w:spacing w:after="0"/>
        <w:rPr>
          <w:rFonts w:ascii="Times New Roman" w:hAnsi="Times New Roman"/>
          <w:spacing w:val="-3"/>
          <w:sz w:val="26"/>
          <w:szCs w:val="26"/>
        </w:rPr>
      </w:pPr>
    </w:p>
    <w:p w:rsidR="005E6CF9" w:rsidRDefault="005E6CF9" w:rsidP="0080788A">
      <w:pPr>
        <w:keepLines/>
        <w:autoSpaceDE w:val="0"/>
        <w:autoSpaceDN w:val="0"/>
        <w:spacing w:after="0"/>
        <w:rPr>
          <w:rFonts w:ascii="Times New Roman" w:hAnsi="Times New Roman"/>
          <w:spacing w:val="-3"/>
          <w:sz w:val="26"/>
          <w:szCs w:val="26"/>
        </w:rPr>
      </w:pPr>
    </w:p>
    <w:p w:rsidR="005E6CF9" w:rsidRDefault="005E6CF9" w:rsidP="0080788A">
      <w:pPr>
        <w:keepLines/>
        <w:autoSpaceDE w:val="0"/>
        <w:autoSpaceDN w:val="0"/>
        <w:spacing w:after="0"/>
        <w:rPr>
          <w:rFonts w:ascii="Times New Roman" w:hAnsi="Times New Roman"/>
          <w:spacing w:val="-3"/>
          <w:sz w:val="26"/>
          <w:szCs w:val="26"/>
        </w:rPr>
      </w:pPr>
    </w:p>
    <w:p w:rsidR="00B25A16" w:rsidRDefault="00B25A16" w:rsidP="0080788A">
      <w:pPr>
        <w:keepLines/>
        <w:autoSpaceDE w:val="0"/>
        <w:autoSpaceDN w:val="0"/>
        <w:spacing w:after="0"/>
        <w:rPr>
          <w:rFonts w:ascii="Times New Roman" w:hAnsi="Times New Roman"/>
          <w:spacing w:val="-3"/>
          <w:sz w:val="26"/>
          <w:szCs w:val="26"/>
        </w:rPr>
      </w:pPr>
    </w:p>
    <w:p w:rsidR="00B25A16" w:rsidRDefault="00B25A16" w:rsidP="0080788A">
      <w:pPr>
        <w:keepLines/>
        <w:autoSpaceDE w:val="0"/>
        <w:autoSpaceDN w:val="0"/>
        <w:spacing w:after="0"/>
        <w:rPr>
          <w:rFonts w:ascii="Times New Roman" w:hAnsi="Times New Roman"/>
          <w:spacing w:val="-3"/>
          <w:sz w:val="26"/>
          <w:szCs w:val="26"/>
        </w:rPr>
      </w:pPr>
    </w:p>
    <w:p w:rsidR="00B25A16" w:rsidRDefault="00B25A16" w:rsidP="0080788A">
      <w:pPr>
        <w:keepLines/>
        <w:autoSpaceDE w:val="0"/>
        <w:autoSpaceDN w:val="0"/>
        <w:spacing w:after="0"/>
        <w:rPr>
          <w:rFonts w:ascii="Times New Roman" w:hAnsi="Times New Roman"/>
          <w:spacing w:val="-3"/>
          <w:sz w:val="26"/>
          <w:szCs w:val="26"/>
        </w:rPr>
      </w:pPr>
    </w:p>
    <w:p w:rsidR="00C848AF" w:rsidRDefault="00C848AF" w:rsidP="00C848AF">
      <w:pPr>
        <w:shd w:val="clear" w:color="auto" w:fill="FFFFFF"/>
        <w:spacing w:after="0"/>
        <w:ind w:left="758"/>
        <w:jc w:val="right"/>
        <w:rPr>
          <w:rFonts w:ascii="Times New Roman" w:hAnsi="Times New Roman"/>
          <w:b/>
          <w:spacing w:val="-3"/>
          <w:sz w:val="26"/>
          <w:szCs w:val="26"/>
        </w:rPr>
      </w:pPr>
    </w:p>
    <w:p w:rsidR="00593FA7" w:rsidRDefault="00593FA7" w:rsidP="00C848AF">
      <w:pPr>
        <w:shd w:val="clear" w:color="auto" w:fill="FFFFFF"/>
        <w:spacing w:after="0"/>
        <w:ind w:left="758"/>
        <w:jc w:val="right"/>
        <w:rPr>
          <w:rFonts w:ascii="Times New Roman" w:hAnsi="Times New Roman"/>
          <w:b/>
          <w:spacing w:val="-3"/>
          <w:sz w:val="26"/>
          <w:szCs w:val="26"/>
        </w:rPr>
      </w:pPr>
    </w:p>
    <w:p w:rsidR="00593FA7" w:rsidRDefault="00593FA7" w:rsidP="00C848AF">
      <w:pPr>
        <w:shd w:val="clear" w:color="auto" w:fill="FFFFFF"/>
        <w:spacing w:after="0"/>
        <w:ind w:left="758"/>
        <w:jc w:val="right"/>
        <w:rPr>
          <w:rFonts w:ascii="Times New Roman" w:hAnsi="Times New Roman"/>
          <w:b/>
          <w:spacing w:val="-3"/>
          <w:sz w:val="26"/>
          <w:szCs w:val="26"/>
        </w:rPr>
      </w:pPr>
    </w:p>
    <w:p w:rsidR="00593FA7" w:rsidRDefault="00593FA7" w:rsidP="00C848AF">
      <w:pPr>
        <w:shd w:val="clear" w:color="auto" w:fill="FFFFFF"/>
        <w:spacing w:after="0"/>
        <w:ind w:left="758"/>
        <w:jc w:val="right"/>
        <w:rPr>
          <w:rFonts w:ascii="Times New Roman" w:hAnsi="Times New Roman"/>
          <w:b/>
          <w:spacing w:val="-3"/>
          <w:sz w:val="26"/>
          <w:szCs w:val="26"/>
        </w:rPr>
      </w:pPr>
    </w:p>
    <w:p w:rsidR="00593FA7" w:rsidRDefault="00593FA7" w:rsidP="00C848AF">
      <w:pPr>
        <w:shd w:val="clear" w:color="auto" w:fill="FFFFFF"/>
        <w:spacing w:after="0"/>
        <w:ind w:left="758"/>
        <w:jc w:val="right"/>
        <w:rPr>
          <w:rFonts w:ascii="Times New Roman" w:hAnsi="Times New Roman"/>
          <w:b/>
          <w:spacing w:val="-3"/>
          <w:sz w:val="26"/>
          <w:szCs w:val="26"/>
        </w:rPr>
      </w:pPr>
    </w:p>
    <w:p w:rsidR="00593FA7" w:rsidRDefault="00593FA7" w:rsidP="00C848AF">
      <w:pPr>
        <w:shd w:val="clear" w:color="auto" w:fill="FFFFFF"/>
        <w:spacing w:after="0"/>
        <w:ind w:left="758"/>
        <w:jc w:val="right"/>
        <w:rPr>
          <w:rFonts w:ascii="Times New Roman" w:hAnsi="Times New Roman"/>
          <w:b/>
          <w:spacing w:val="-3"/>
          <w:sz w:val="26"/>
          <w:szCs w:val="26"/>
        </w:rPr>
      </w:pPr>
    </w:p>
    <w:p w:rsidR="00593FA7" w:rsidRDefault="00593FA7" w:rsidP="00C848AF">
      <w:pPr>
        <w:shd w:val="clear" w:color="auto" w:fill="FFFFFF"/>
        <w:spacing w:after="0"/>
        <w:ind w:left="758"/>
        <w:jc w:val="right"/>
        <w:rPr>
          <w:rFonts w:ascii="Times New Roman" w:hAnsi="Times New Roman"/>
          <w:b/>
          <w:spacing w:val="-3"/>
          <w:sz w:val="26"/>
          <w:szCs w:val="26"/>
        </w:rPr>
      </w:pPr>
    </w:p>
    <w:p w:rsidR="00593FA7" w:rsidRDefault="00593FA7" w:rsidP="00C848AF">
      <w:pPr>
        <w:shd w:val="clear" w:color="auto" w:fill="FFFFFF"/>
        <w:spacing w:after="0"/>
        <w:ind w:left="758"/>
        <w:jc w:val="right"/>
        <w:rPr>
          <w:rFonts w:ascii="Times New Roman" w:hAnsi="Times New Roman"/>
          <w:b/>
          <w:spacing w:val="-3"/>
          <w:sz w:val="26"/>
          <w:szCs w:val="26"/>
        </w:rPr>
      </w:pPr>
    </w:p>
    <w:p w:rsidR="00F70AE6" w:rsidRDefault="00F70AE6" w:rsidP="00C848AF">
      <w:pPr>
        <w:shd w:val="clear" w:color="auto" w:fill="FFFFFF"/>
        <w:spacing w:after="0"/>
        <w:ind w:left="758"/>
        <w:jc w:val="right"/>
        <w:rPr>
          <w:rFonts w:ascii="Times New Roman" w:hAnsi="Times New Roman"/>
          <w:b/>
          <w:spacing w:val="-3"/>
          <w:sz w:val="26"/>
          <w:szCs w:val="26"/>
        </w:rPr>
      </w:pPr>
    </w:p>
    <w:p w:rsidR="00593FA7" w:rsidRPr="00C848AF" w:rsidRDefault="00593FA7" w:rsidP="00C848AF">
      <w:pPr>
        <w:shd w:val="clear" w:color="auto" w:fill="FFFFFF"/>
        <w:spacing w:after="0"/>
        <w:ind w:left="758"/>
        <w:jc w:val="right"/>
        <w:rPr>
          <w:rFonts w:ascii="Times New Roman" w:hAnsi="Times New Roman"/>
          <w:b/>
          <w:spacing w:val="-3"/>
          <w:sz w:val="26"/>
          <w:szCs w:val="26"/>
        </w:rPr>
      </w:pPr>
    </w:p>
    <w:p w:rsidR="006C295B" w:rsidRPr="001C52FC" w:rsidRDefault="008A3C85" w:rsidP="00BC4687">
      <w:pPr>
        <w:shd w:val="clear" w:color="auto" w:fill="FFFFFF"/>
        <w:spacing w:after="0"/>
        <w:ind w:left="758"/>
        <w:jc w:val="right"/>
        <w:rPr>
          <w:rFonts w:ascii="Times New Roman" w:hAnsi="Times New Roman"/>
          <w:b/>
          <w:sz w:val="26"/>
          <w:szCs w:val="26"/>
        </w:rPr>
      </w:pPr>
      <w:r w:rsidRPr="001C52FC">
        <w:rPr>
          <w:rFonts w:ascii="Times New Roman" w:hAnsi="Times New Roman"/>
          <w:b/>
          <w:sz w:val="26"/>
          <w:szCs w:val="26"/>
        </w:rPr>
        <w:lastRenderedPageBreak/>
        <w:t xml:space="preserve">Додаток </w:t>
      </w:r>
      <w:r w:rsidR="00264935">
        <w:rPr>
          <w:rFonts w:ascii="Times New Roman" w:hAnsi="Times New Roman"/>
          <w:b/>
          <w:sz w:val="26"/>
          <w:szCs w:val="26"/>
        </w:rPr>
        <w:t xml:space="preserve"> 2</w:t>
      </w:r>
    </w:p>
    <w:p w:rsidR="00712625" w:rsidRPr="001C52FC" w:rsidRDefault="00712625" w:rsidP="00325FBB">
      <w:pPr>
        <w:spacing w:after="0"/>
        <w:ind w:left="5387"/>
        <w:jc w:val="right"/>
        <w:rPr>
          <w:rFonts w:ascii="Times New Roman" w:hAnsi="Times New Roman"/>
          <w:b/>
          <w:bCs/>
          <w:sz w:val="26"/>
          <w:szCs w:val="26"/>
        </w:rPr>
      </w:pPr>
    </w:p>
    <w:p w:rsidR="00172F1E" w:rsidRPr="001C52FC" w:rsidRDefault="00172F1E" w:rsidP="00325FBB">
      <w:pPr>
        <w:spacing w:after="0"/>
        <w:ind w:left="5387"/>
        <w:jc w:val="right"/>
        <w:rPr>
          <w:rFonts w:ascii="Times New Roman" w:hAnsi="Times New Roman"/>
          <w:b/>
          <w:bCs/>
          <w:sz w:val="26"/>
          <w:szCs w:val="26"/>
        </w:rPr>
      </w:pPr>
    </w:p>
    <w:p w:rsidR="00364E72" w:rsidRPr="00B25A16" w:rsidRDefault="00364E72" w:rsidP="00364E72">
      <w:pPr>
        <w:spacing w:after="0" w:line="240" w:lineRule="auto"/>
        <w:jc w:val="center"/>
        <w:rPr>
          <w:rFonts w:ascii="Times New Roman" w:hAnsi="Times New Roman"/>
          <w:b/>
          <w:sz w:val="26"/>
          <w:szCs w:val="26"/>
        </w:rPr>
      </w:pPr>
      <w:r w:rsidRPr="00B25A16">
        <w:rPr>
          <w:rFonts w:ascii="Times New Roman" w:hAnsi="Times New Roman"/>
          <w:b/>
          <w:sz w:val="26"/>
          <w:szCs w:val="26"/>
        </w:rPr>
        <w:t>Технічні, якісні, кількісні та інші характеристики предмета закупівлі</w:t>
      </w:r>
    </w:p>
    <w:p w:rsidR="005B5CE7" w:rsidRDefault="005B5CE7" w:rsidP="005B5CE7">
      <w:pPr>
        <w:pStyle w:val="2"/>
        <w:shd w:val="clear" w:color="auto" w:fill="FFFFFF" w:themeFill="background1"/>
        <w:spacing w:before="0" w:line="240" w:lineRule="auto"/>
        <w:jc w:val="center"/>
        <w:rPr>
          <w:rFonts w:ascii="Times New Roman" w:eastAsia="Times New Roman" w:hAnsi="Times New Roman" w:cs="Times New Roman"/>
          <w:b/>
          <w:color w:val="auto"/>
          <w:lang w:eastAsia="zh-CN"/>
        </w:rPr>
      </w:pPr>
      <w:r w:rsidRPr="005B5CE7">
        <w:rPr>
          <w:rFonts w:ascii="Times New Roman" w:eastAsia="Times New Roman" w:hAnsi="Times New Roman" w:cs="Times New Roman"/>
          <w:b/>
          <w:color w:val="auto"/>
          <w:lang w:eastAsia="zh-CN"/>
        </w:rPr>
        <w:t>Дизельне паливо ( ДК 021 : 2015 -  09130000-9- Нафта та дистиляти).</w:t>
      </w:r>
    </w:p>
    <w:p w:rsidR="006558EE" w:rsidRDefault="006558EE" w:rsidP="00976E4D">
      <w:pPr>
        <w:ind w:firstLine="1080"/>
        <w:jc w:val="both"/>
        <w:rPr>
          <w:rFonts w:ascii="Times New Roman" w:hAnsi="Times New Roman"/>
          <w:b/>
          <w:sz w:val="24"/>
          <w:szCs w:val="24"/>
        </w:rPr>
      </w:pPr>
    </w:p>
    <w:p w:rsidR="00976E4D" w:rsidRPr="00976E4D" w:rsidRDefault="00976E4D" w:rsidP="00976E4D">
      <w:pPr>
        <w:ind w:firstLine="1080"/>
        <w:jc w:val="both"/>
        <w:rPr>
          <w:rFonts w:ascii="Times New Roman" w:hAnsi="Times New Roman"/>
          <w:sz w:val="24"/>
          <w:szCs w:val="24"/>
        </w:rPr>
      </w:pPr>
      <w:r w:rsidRPr="00F434F4">
        <w:rPr>
          <w:rFonts w:ascii="Times New Roman" w:hAnsi="Times New Roman"/>
          <w:b/>
          <w:sz w:val="24"/>
          <w:szCs w:val="24"/>
        </w:rPr>
        <w:t xml:space="preserve"> Дизельне паливо </w:t>
      </w:r>
      <w:r w:rsidR="00264935">
        <w:rPr>
          <w:rFonts w:ascii="Times New Roman" w:hAnsi="Times New Roman"/>
          <w:b/>
          <w:sz w:val="24"/>
          <w:szCs w:val="24"/>
        </w:rPr>
        <w:t xml:space="preserve"> та Бензин А-95 </w:t>
      </w:r>
      <w:r w:rsidRPr="00F434F4">
        <w:rPr>
          <w:rFonts w:ascii="Times New Roman" w:hAnsi="Times New Roman"/>
          <w:sz w:val="24"/>
          <w:szCs w:val="24"/>
        </w:rPr>
        <w:t xml:space="preserve">має відповідати вимогам Державних стандартів України та технічним  вимогам </w:t>
      </w:r>
      <w:r>
        <w:rPr>
          <w:rFonts w:ascii="Times New Roman" w:hAnsi="Times New Roman"/>
          <w:sz w:val="24"/>
          <w:szCs w:val="24"/>
        </w:rPr>
        <w:t xml:space="preserve"> дизельного палива</w:t>
      </w:r>
      <w:r w:rsidRPr="00F434F4">
        <w:rPr>
          <w:rFonts w:ascii="Times New Roman" w:hAnsi="Times New Roman"/>
          <w:sz w:val="24"/>
          <w:szCs w:val="24"/>
        </w:rPr>
        <w:t xml:space="preserve">, що відповідає ДСТУ </w:t>
      </w:r>
      <w:r>
        <w:rPr>
          <w:rFonts w:ascii="Times New Roman" w:hAnsi="Times New Roman"/>
          <w:sz w:val="24"/>
          <w:szCs w:val="24"/>
        </w:rPr>
        <w:t>7688:2015</w:t>
      </w:r>
      <w:r w:rsidR="00234CAD">
        <w:rPr>
          <w:rFonts w:ascii="Times New Roman" w:hAnsi="Times New Roman"/>
          <w:sz w:val="24"/>
          <w:szCs w:val="24"/>
        </w:rPr>
        <w:t xml:space="preserve"> </w:t>
      </w:r>
      <w:r w:rsidRPr="00976E4D">
        <w:rPr>
          <w:rFonts w:ascii="Times New Roman" w:hAnsi="Times New Roman"/>
          <w:b/>
          <w:sz w:val="24"/>
          <w:szCs w:val="24"/>
        </w:rPr>
        <w:t>«Паливо дизельне Євро. Технічні умови».</w:t>
      </w:r>
      <w:r>
        <w:rPr>
          <w:rFonts w:ascii="Times New Roman" w:hAnsi="Times New Roman"/>
          <w:b/>
          <w:sz w:val="24"/>
          <w:szCs w:val="24"/>
        </w:rPr>
        <w:t xml:space="preserve"> </w:t>
      </w:r>
      <w:r w:rsidRPr="00976E4D">
        <w:rPr>
          <w:rFonts w:ascii="Times New Roman" w:hAnsi="Times New Roman"/>
          <w:sz w:val="24"/>
          <w:szCs w:val="24"/>
        </w:rPr>
        <w:t xml:space="preserve">Наявність на дизельне пальне Сертифікату відповідності. Постачальник відповідає за якість товару.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701"/>
        <w:gridCol w:w="3019"/>
      </w:tblGrid>
      <w:tr w:rsidR="00976E4D" w:rsidRPr="001E3151" w:rsidTr="006558EE">
        <w:trPr>
          <w:trHeight w:val="665"/>
        </w:trPr>
        <w:tc>
          <w:tcPr>
            <w:tcW w:w="4928" w:type="dxa"/>
            <w:tcBorders>
              <w:top w:val="single" w:sz="4" w:space="0" w:color="auto"/>
              <w:left w:val="single" w:sz="4" w:space="0" w:color="auto"/>
              <w:bottom w:val="single" w:sz="4" w:space="0" w:color="auto"/>
              <w:right w:val="single" w:sz="4" w:space="0" w:color="auto"/>
            </w:tcBorders>
            <w:vAlign w:val="center"/>
          </w:tcPr>
          <w:p w:rsidR="00976E4D" w:rsidRPr="00F434F4" w:rsidRDefault="00976E4D" w:rsidP="00976E4D">
            <w:pPr>
              <w:spacing w:before="60" w:after="60"/>
              <w:rPr>
                <w:rFonts w:ascii="Times New Roman" w:hAnsi="Times New Roman"/>
                <w:b/>
                <w:sz w:val="24"/>
                <w:szCs w:val="24"/>
              </w:rPr>
            </w:pPr>
            <w:r w:rsidRPr="00F434F4">
              <w:rPr>
                <w:rFonts w:ascii="Times New Roman" w:hAnsi="Times New Roman"/>
                <w:b/>
                <w:sz w:val="24"/>
                <w:szCs w:val="24"/>
              </w:rPr>
              <w:t>Найменування товару</w:t>
            </w:r>
          </w:p>
        </w:tc>
        <w:tc>
          <w:tcPr>
            <w:tcW w:w="1701" w:type="dxa"/>
            <w:tcBorders>
              <w:top w:val="single" w:sz="4" w:space="0" w:color="auto"/>
              <w:left w:val="single" w:sz="4" w:space="0" w:color="auto"/>
              <w:bottom w:val="single" w:sz="4" w:space="0" w:color="auto"/>
              <w:right w:val="single" w:sz="4" w:space="0" w:color="auto"/>
            </w:tcBorders>
            <w:vAlign w:val="center"/>
          </w:tcPr>
          <w:p w:rsidR="00976E4D" w:rsidRPr="00F434F4" w:rsidRDefault="00976E4D" w:rsidP="005215CD">
            <w:pPr>
              <w:spacing w:before="60" w:after="60"/>
              <w:jc w:val="center"/>
              <w:rPr>
                <w:rFonts w:ascii="Times New Roman" w:hAnsi="Times New Roman"/>
                <w:b/>
                <w:sz w:val="24"/>
                <w:szCs w:val="24"/>
              </w:rPr>
            </w:pPr>
            <w:r w:rsidRPr="00F434F4">
              <w:rPr>
                <w:rFonts w:ascii="Times New Roman" w:hAnsi="Times New Roman"/>
                <w:b/>
                <w:sz w:val="24"/>
                <w:szCs w:val="24"/>
              </w:rPr>
              <w:t xml:space="preserve">Од. </w:t>
            </w:r>
            <w:proofErr w:type="spellStart"/>
            <w:r w:rsidRPr="00F434F4">
              <w:rPr>
                <w:rFonts w:ascii="Times New Roman" w:hAnsi="Times New Roman"/>
                <w:b/>
                <w:sz w:val="24"/>
                <w:szCs w:val="24"/>
              </w:rPr>
              <w:t>вим</w:t>
            </w:r>
            <w:proofErr w:type="spellEnd"/>
          </w:p>
        </w:tc>
        <w:tc>
          <w:tcPr>
            <w:tcW w:w="3019" w:type="dxa"/>
            <w:tcBorders>
              <w:top w:val="single" w:sz="4" w:space="0" w:color="auto"/>
              <w:left w:val="single" w:sz="4" w:space="0" w:color="auto"/>
              <w:bottom w:val="single" w:sz="4" w:space="0" w:color="auto"/>
              <w:right w:val="single" w:sz="4" w:space="0" w:color="auto"/>
            </w:tcBorders>
            <w:vAlign w:val="center"/>
          </w:tcPr>
          <w:p w:rsidR="00976E4D" w:rsidRPr="00F434F4" w:rsidRDefault="00976E4D" w:rsidP="005215CD">
            <w:pPr>
              <w:spacing w:before="60" w:after="60"/>
              <w:jc w:val="center"/>
              <w:rPr>
                <w:rFonts w:ascii="Times New Roman" w:hAnsi="Times New Roman"/>
                <w:b/>
                <w:sz w:val="24"/>
                <w:szCs w:val="24"/>
              </w:rPr>
            </w:pPr>
            <w:r w:rsidRPr="00F434F4">
              <w:rPr>
                <w:rFonts w:ascii="Times New Roman" w:hAnsi="Times New Roman"/>
                <w:b/>
                <w:sz w:val="24"/>
                <w:szCs w:val="24"/>
              </w:rPr>
              <w:t>К-сть</w:t>
            </w:r>
          </w:p>
        </w:tc>
      </w:tr>
      <w:tr w:rsidR="00976E4D" w:rsidRPr="001E3151" w:rsidTr="006558EE">
        <w:trPr>
          <w:trHeight w:val="372"/>
        </w:trPr>
        <w:tc>
          <w:tcPr>
            <w:tcW w:w="4928" w:type="dxa"/>
            <w:tcBorders>
              <w:top w:val="single" w:sz="4" w:space="0" w:color="auto"/>
              <w:left w:val="single" w:sz="4" w:space="0" w:color="auto"/>
              <w:bottom w:val="single" w:sz="4" w:space="0" w:color="auto"/>
              <w:right w:val="single" w:sz="4" w:space="0" w:color="auto"/>
            </w:tcBorders>
            <w:vAlign w:val="center"/>
          </w:tcPr>
          <w:p w:rsidR="00976E4D" w:rsidRPr="00F434F4" w:rsidRDefault="00976E4D" w:rsidP="005215CD">
            <w:pPr>
              <w:spacing w:before="60" w:after="60"/>
              <w:rPr>
                <w:rFonts w:ascii="Times New Roman" w:hAnsi="Times New Roman"/>
                <w:b/>
                <w:sz w:val="24"/>
                <w:szCs w:val="24"/>
              </w:rPr>
            </w:pPr>
            <w:r w:rsidRPr="00F434F4">
              <w:rPr>
                <w:rFonts w:ascii="Times New Roman" w:hAnsi="Times New Roman"/>
                <w:b/>
                <w:sz w:val="24"/>
                <w:szCs w:val="24"/>
              </w:rPr>
              <w:t>Дизельне паливо</w:t>
            </w:r>
          </w:p>
        </w:tc>
        <w:tc>
          <w:tcPr>
            <w:tcW w:w="1701" w:type="dxa"/>
            <w:tcBorders>
              <w:top w:val="single" w:sz="4" w:space="0" w:color="auto"/>
              <w:left w:val="single" w:sz="4" w:space="0" w:color="auto"/>
              <w:bottom w:val="single" w:sz="4" w:space="0" w:color="auto"/>
              <w:right w:val="single" w:sz="4" w:space="0" w:color="auto"/>
            </w:tcBorders>
            <w:vAlign w:val="center"/>
          </w:tcPr>
          <w:p w:rsidR="00976E4D" w:rsidRPr="00F434F4" w:rsidRDefault="00976E4D" w:rsidP="005215CD">
            <w:pPr>
              <w:spacing w:before="60" w:after="60"/>
              <w:jc w:val="center"/>
              <w:rPr>
                <w:rFonts w:ascii="Times New Roman" w:hAnsi="Times New Roman"/>
                <w:b/>
                <w:sz w:val="24"/>
                <w:szCs w:val="24"/>
              </w:rPr>
            </w:pPr>
            <w:r w:rsidRPr="00F434F4">
              <w:rPr>
                <w:rFonts w:ascii="Times New Roman" w:hAnsi="Times New Roman"/>
                <w:b/>
                <w:sz w:val="24"/>
                <w:szCs w:val="24"/>
              </w:rPr>
              <w:t>л</w:t>
            </w:r>
          </w:p>
        </w:tc>
        <w:tc>
          <w:tcPr>
            <w:tcW w:w="3019" w:type="dxa"/>
            <w:tcBorders>
              <w:top w:val="single" w:sz="4" w:space="0" w:color="auto"/>
              <w:left w:val="single" w:sz="4" w:space="0" w:color="auto"/>
              <w:bottom w:val="single" w:sz="4" w:space="0" w:color="auto"/>
              <w:right w:val="single" w:sz="4" w:space="0" w:color="auto"/>
            </w:tcBorders>
            <w:vAlign w:val="center"/>
          </w:tcPr>
          <w:p w:rsidR="00976E4D" w:rsidRPr="00F434F4" w:rsidRDefault="00823EA5" w:rsidP="005215CD">
            <w:pPr>
              <w:spacing w:before="60" w:after="60"/>
              <w:jc w:val="center"/>
              <w:rPr>
                <w:rFonts w:ascii="Times New Roman" w:hAnsi="Times New Roman"/>
                <w:b/>
                <w:sz w:val="24"/>
                <w:szCs w:val="24"/>
              </w:rPr>
            </w:pPr>
            <w:r>
              <w:rPr>
                <w:rFonts w:ascii="Times New Roman" w:hAnsi="Times New Roman"/>
                <w:b/>
                <w:sz w:val="24"/>
                <w:szCs w:val="24"/>
              </w:rPr>
              <w:t>700</w:t>
            </w:r>
          </w:p>
        </w:tc>
      </w:tr>
      <w:tr w:rsidR="00264935" w:rsidRPr="001E3151" w:rsidTr="006558EE">
        <w:trPr>
          <w:trHeight w:val="372"/>
        </w:trPr>
        <w:tc>
          <w:tcPr>
            <w:tcW w:w="4928" w:type="dxa"/>
            <w:tcBorders>
              <w:top w:val="single" w:sz="4" w:space="0" w:color="auto"/>
              <w:left w:val="single" w:sz="4" w:space="0" w:color="auto"/>
              <w:bottom w:val="single" w:sz="4" w:space="0" w:color="auto"/>
              <w:right w:val="single" w:sz="4" w:space="0" w:color="auto"/>
            </w:tcBorders>
            <w:vAlign w:val="center"/>
          </w:tcPr>
          <w:p w:rsidR="00264935" w:rsidRPr="00F434F4" w:rsidRDefault="00264935" w:rsidP="005215CD">
            <w:pPr>
              <w:spacing w:before="60" w:after="60"/>
              <w:rPr>
                <w:rFonts w:ascii="Times New Roman" w:hAnsi="Times New Roman"/>
                <w:b/>
                <w:sz w:val="24"/>
                <w:szCs w:val="24"/>
              </w:rPr>
            </w:pPr>
            <w:r>
              <w:rPr>
                <w:rFonts w:ascii="Times New Roman" w:hAnsi="Times New Roman"/>
                <w:b/>
                <w:sz w:val="24"/>
                <w:szCs w:val="24"/>
              </w:rPr>
              <w:t>Бензин А-95</w:t>
            </w:r>
          </w:p>
        </w:tc>
        <w:tc>
          <w:tcPr>
            <w:tcW w:w="1701" w:type="dxa"/>
            <w:tcBorders>
              <w:top w:val="single" w:sz="4" w:space="0" w:color="auto"/>
              <w:left w:val="single" w:sz="4" w:space="0" w:color="auto"/>
              <w:bottom w:val="single" w:sz="4" w:space="0" w:color="auto"/>
              <w:right w:val="single" w:sz="4" w:space="0" w:color="auto"/>
            </w:tcBorders>
            <w:vAlign w:val="center"/>
          </w:tcPr>
          <w:p w:rsidR="00264935" w:rsidRPr="00F434F4" w:rsidRDefault="00264935" w:rsidP="005215CD">
            <w:pPr>
              <w:spacing w:before="60" w:after="60"/>
              <w:jc w:val="center"/>
              <w:rPr>
                <w:rFonts w:ascii="Times New Roman" w:hAnsi="Times New Roman"/>
                <w:b/>
                <w:sz w:val="24"/>
                <w:szCs w:val="24"/>
              </w:rPr>
            </w:pPr>
            <w:r>
              <w:rPr>
                <w:rFonts w:ascii="Times New Roman" w:hAnsi="Times New Roman"/>
                <w:b/>
                <w:sz w:val="24"/>
                <w:szCs w:val="24"/>
              </w:rPr>
              <w:t>л</w:t>
            </w:r>
          </w:p>
        </w:tc>
        <w:tc>
          <w:tcPr>
            <w:tcW w:w="3019" w:type="dxa"/>
            <w:tcBorders>
              <w:top w:val="single" w:sz="4" w:space="0" w:color="auto"/>
              <w:left w:val="single" w:sz="4" w:space="0" w:color="auto"/>
              <w:bottom w:val="single" w:sz="4" w:space="0" w:color="auto"/>
              <w:right w:val="single" w:sz="4" w:space="0" w:color="auto"/>
            </w:tcBorders>
            <w:vAlign w:val="center"/>
          </w:tcPr>
          <w:p w:rsidR="00264935" w:rsidRDefault="00823EA5" w:rsidP="005215CD">
            <w:pPr>
              <w:spacing w:before="60" w:after="60"/>
              <w:jc w:val="center"/>
              <w:rPr>
                <w:rFonts w:ascii="Times New Roman" w:hAnsi="Times New Roman"/>
                <w:b/>
                <w:sz w:val="24"/>
                <w:szCs w:val="24"/>
              </w:rPr>
            </w:pPr>
            <w:r>
              <w:rPr>
                <w:rFonts w:ascii="Times New Roman" w:hAnsi="Times New Roman"/>
                <w:b/>
                <w:sz w:val="24"/>
                <w:szCs w:val="24"/>
              </w:rPr>
              <w:t>300</w:t>
            </w:r>
          </w:p>
        </w:tc>
      </w:tr>
    </w:tbl>
    <w:p w:rsidR="00264935" w:rsidRDefault="00264935" w:rsidP="00976E4D">
      <w:pPr>
        <w:shd w:val="clear" w:color="auto" w:fill="FFFFFF"/>
        <w:textAlignment w:val="baseline"/>
        <w:rPr>
          <w:rFonts w:ascii="Times New Roman" w:hAnsi="Times New Roman"/>
          <w:sz w:val="24"/>
          <w:szCs w:val="24"/>
        </w:rPr>
      </w:pPr>
    </w:p>
    <w:p w:rsidR="00976E4D" w:rsidRDefault="00976E4D" w:rsidP="00976E4D">
      <w:pPr>
        <w:shd w:val="clear" w:color="auto" w:fill="FFFFFF"/>
        <w:textAlignment w:val="baseline"/>
        <w:rPr>
          <w:rFonts w:ascii="Times New Roman" w:hAnsi="Times New Roman"/>
          <w:sz w:val="24"/>
          <w:szCs w:val="24"/>
        </w:rPr>
      </w:pPr>
      <w:r w:rsidRPr="00976E4D">
        <w:rPr>
          <w:rFonts w:ascii="Times New Roman" w:hAnsi="Times New Roman"/>
          <w:sz w:val="24"/>
          <w:szCs w:val="24"/>
        </w:rPr>
        <w:t>Строки поставки</w:t>
      </w:r>
      <w:r w:rsidR="005E6CF9">
        <w:rPr>
          <w:rFonts w:ascii="Times New Roman" w:hAnsi="Times New Roman"/>
          <w:sz w:val="24"/>
          <w:szCs w:val="24"/>
        </w:rPr>
        <w:t xml:space="preserve"> </w:t>
      </w:r>
      <w:r>
        <w:rPr>
          <w:rFonts w:ascii="Times New Roman" w:hAnsi="Times New Roman"/>
          <w:sz w:val="24"/>
          <w:szCs w:val="24"/>
        </w:rPr>
        <w:t xml:space="preserve">- </w:t>
      </w:r>
      <w:r w:rsidR="00264935">
        <w:rPr>
          <w:rFonts w:ascii="Times New Roman" w:hAnsi="Times New Roman"/>
          <w:sz w:val="24"/>
          <w:szCs w:val="24"/>
        </w:rPr>
        <w:t xml:space="preserve"> протягом 2022</w:t>
      </w:r>
      <w:r w:rsidRPr="00976E4D">
        <w:rPr>
          <w:rFonts w:ascii="Times New Roman" w:hAnsi="Times New Roman"/>
          <w:sz w:val="24"/>
          <w:szCs w:val="24"/>
        </w:rPr>
        <w:t xml:space="preserve"> року</w:t>
      </w:r>
    </w:p>
    <w:p w:rsidR="003A7B8B" w:rsidRPr="00976E4D" w:rsidRDefault="003A7B8B" w:rsidP="003A7B8B">
      <w:pPr>
        <w:shd w:val="clear" w:color="auto" w:fill="FFFFFF"/>
        <w:jc w:val="both"/>
        <w:textAlignment w:val="baseline"/>
        <w:rPr>
          <w:rFonts w:ascii="Times New Roman" w:hAnsi="Times New Roman"/>
          <w:sz w:val="24"/>
          <w:szCs w:val="24"/>
        </w:rPr>
      </w:pPr>
      <w:r>
        <w:rPr>
          <w:rFonts w:ascii="Times New Roman" w:hAnsi="Times New Roman"/>
          <w:sz w:val="24"/>
          <w:szCs w:val="24"/>
        </w:rPr>
        <w:t>В</w:t>
      </w:r>
      <w:r w:rsidRPr="003A7B8B">
        <w:rPr>
          <w:rFonts w:ascii="Times New Roman" w:hAnsi="Times New Roman"/>
          <w:sz w:val="24"/>
          <w:szCs w:val="24"/>
        </w:rPr>
        <w:t xml:space="preserve">ідпуск дизельного палива </w:t>
      </w:r>
      <w:r>
        <w:rPr>
          <w:rFonts w:ascii="Times New Roman" w:hAnsi="Times New Roman"/>
          <w:sz w:val="24"/>
          <w:szCs w:val="24"/>
        </w:rPr>
        <w:t xml:space="preserve">проводиться </w:t>
      </w:r>
      <w:r w:rsidRPr="003A7B8B">
        <w:rPr>
          <w:rFonts w:ascii="Times New Roman" w:hAnsi="Times New Roman"/>
          <w:sz w:val="24"/>
          <w:szCs w:val="24"/>
        </w:rPr>
        <w:t>по талонах, смарт-карта</w:t>
      </w:r>
      <w:r>
        <w:rPr>
          <w:rFonts w:ascii="Times New Roman" w:hAnsi="Times New Roman"/>
          <w:sz w:val="24"/>
          <w:szCs w:val="24"/>
        </w:rPr>
        <w:t xml:space="preserve">х або скретч-картках номіналом </w:t>
      </w:r>
      <w:r w:rsidRPr="003A7B8B">
        <w:rPr>
          <w:rFonts w:ascii="Times New Roman" w:hAnsi="Times New Roman"/>
          <w:sz w:val="24"/>
          <w:szCs w:val="24"/>
        </w:rPr>
        <w:t>10л/15л/20л. Талони, смарт-карти або скретч-картки повинні надавати можливість відпуску Товару на  власних АЗС</w:t>
      </w:r>
      <w:r>
        <w:rPr>
          <w:rFonts w:ascii="Times New Roman" w:hAnsi="Times New Roman"/>
          <w:sz w:val="24"/>
          <w:szCs w:val="24"/>
        </w:rPr>
        <w:t xml:space="preserve"> Продавця</w:t>
      </w:r>
      <w:r w:rsidRPr="003A7B8B">
        <w:rPr>
          <w:rFonts w:ascii="Times New Roman" w:hAnsi="Times New Roman"/>
          <w:sz w:val="24"/>
          <w:szCs w:val="24"/>
        </w:rPr>
        <w:t xml:space="preserve"> та АЗС-партнерах на території України</w:t>
      </w:r>
      <w:r>
        <w:rPr>
          <w:rFonts w:ascii="Times New Roman" w:hAnsi="Times New Roman"/>
          <w:sz w:val="24"/>
          <w:szCs w:val="24"/>
        </w:rPr>
        <w:t>.</w:t>
      </w:r>
    </w:p>
    <w:p w:rsidR="00976E4D" w:rsidRDefault="00976E4D" w:rsidP="00976E4D">
      <w:pPr>
        <w:spacing w:after="0" w:line="240" w:lineRule="auto"/>
        <w:ind w:firstLine="567"/>
        <w:jc w:val="both"/>
        <w:rPr>
          <w:rFonts w:ascii="Times New Roman" w:hAnsi="Times New Roman"/>
          <w:sz w:val="24"/>
          <w:szCs w:val="24"/>
        </w:rPr>
      </w:pPr>
      <w:r>
        <w:rPr>
          <w:rFonts w:ascii="Times New Roman" w:hAnsi="Times New Roman"/>
          <w:sz w:val="24"/>
          <w:szCs w:val="24"/>
        </w:rPr>
        <w:t>Ми, ___________________(найменування учасника) у разі акцепту нашої конкурсної пропозиції та укладання Договору з Замовником про поставку товарів згодні та підтверджуємо можливість і готовність виконувати всі Технічні вимоги Замовника, зазначені у цій документації, гарантуємо, що технічні, якісні характеристики предмета закупівлі передбачають застосування заходів із захисту довкілля.</w:t>
      </w:r>
    </w:p>
    <w:p w:rsidR="00976E4D" w:rsidRDefault="00976E4D" w:rsidP="00976E4D">
      <w:pPr>
        <w:spacing w:after="0" w:line="240" w:lineRule="auto"/>
        <w:ind w:firstLine="567"/>
        <w:jc w:val="both"/>
        <w:rPr>
          <w:rFonts w:ascii="Times New Roman" w:hAnsi="Times New Roman"/>
          <w:sz w:val="24"/>
          <w:szCs w:val="24"/>
        </w:rPr>
      </w:pPr>
    </w:p>
    <w:p w:rsidR="00567870" w:rsidRDefault="00976E4D" w:rsidP="00976E4D">
      <w:pPr>
        <w:spacing w:after="0" w:line="240" w:lineRule="auto"/>
        <w:ind w:left="4678" w:hanging="4111"/>
        <w:jc w:val="both"/>
        <w:rPr>
          <w:rFonts w:ascii="Times New Roman" w:hAnsi="Times New Roman"/>
          <w:sz w:val="24"/>
          <w:szCs w:val="24"/>
        </w:rPr>
      </w:pPr>
      <w:r>
        <w:rPr>
          <w:rFonts w:ascii="Times New Roman" w:hAnsi="Times New Roman"/>
          <w:sz w:val="24"/>
          <w:szCs w:val="24"/>
        </w:rPr>
        <w:t>Дата: ____________</w:t>
      </w:r>
      <w:r>
        <w:rPr>
          <w:rFonts w:ascii="Times New Roman" w:hAnsi="Times New Roman"/>
          <w:sz w:val="24"/>
          <w:szCs w:val="24"/>
        </w:rPr>
        <w:tab/>
        <w:t xml:space="preserve"> </w:t>
      </w:r>
    </w:p>
    <w:p w:rsidR="00567870" w:rsidRDefault="00567870" w:rsidP="00976E4D">
      <w:pPr>
        <w:spacing w:after="0" w:line="240" w:lineRule="auto"/>
        <w:ind w:left="4678" w:hanging="4111"/>
        <w:jc w:val="both"/>
        <w:rPr>
          <w:rFonts w:ascii="Times New Roman" w:hAnsi="Times New Roman"/>
          <w:sz w:val="24"/>
          <w:szCs w:val="24"/>
        </w:rPr>
      </w:pPr>
    </w:p>
    <w:p w:rsidR="00976E4D" w:rsidRDefault="00976E4D" w:rsidP="00976E4D">
      <w:pPr>
        <w:spacing w:after="0" w:line="240" w:lineRule="auto"/>
        <w:ind w:left="4678" w:hanging="4111"/>
        <w:jc w:val="both"/>
        <w:rPr>
          <w:rFonts w:ascii="Times New Roman" w:hAnsi="Times New Roman"/>
          <w:sz w:val="24"/>
          <w:szCs w:val="24"/>
        </w:rPr>
      </w:pPr>
      <w:r>
        <w:rPr>
          <w:rFonts w:ascii="Times New Roman" w:hAnsi="Times New Roman"/>
          <w:sz w:val="24"/>
          <w:szCs w:val="24"/>
        </w:rPr>
        <w:t xml:space="preserve">___________________                         </w:t>
      </w:r>
    </w:p>
    <w:p w:rsidR="00F50C6F" w:rsidRDefault="00976E4D" w:rsidP="00976E4D">
      <w:pPr>
        <w:spacing w:after="0"/>
        <w:jc w:val="both"/>
        <w:rPr>
          <w:rFonts w:ascii="Times New Roman" w:hAnsi="Times New Roman"/>
        </w:rPr>
      </w:pPr>
      <w:r>
        <w:rPr>
          <w:rFonts w:ascii="Times New Roman" w:hAnsi="Times New Roman"/>
        </w:rPr>
        <w:t>(Посада, ПІБ, підпис уповноваженої особи</w:t>
      </w:r>
      <w:r w:rsidR="00567870">
        <w:rPr>
          <w:rFonts w:ascii="Times New Roman" w:hAnsi="Times New Roman"/>
        </w:rPr>
        <w:t>)</w:t>
      </w:r>
    </w:p>
    <w:p w:rsidR="00567870" w:rsidRDefault="00567870" w:rsidP="00976E4D">
      <w:pPr>
        <w:spacing w:after="0"/>
        <w:jc w:val="both"/>
        <w:rPr>
          <w:rFonts w:ascii="Times New Roman" w:hAnsi="Times New Roman"/>
        </w:rPr>
      </w:pPr>
    </w:p>
    <w:p w:rsidR="00593FA7" w:rsidRPr="00593FA7" w:rsidRDefault="00593FA7" w:rsidP="00593FA7">
      <w:pPr>
        <w:spacing w:after="0"/>
        <w:jc w:val="both"/>
        <w:rPr>
          <w:rFonts w:ascii="Times New Roman" w:hAnsi="Times New Roman"/>
          <w:b/>
          <w:bCs/>
          <w:i/>
        </w:rPr>
      </w:pPr>
    </w:p>
    <w:p w:rsidR="00593FA7" w:rsidRPr="00593FA7" w:rsidRDefault="00593FA7" w:rsidP="00593FA7">
      <w:pPr>
        <w:spacing w:after="0"/>
        <w:jc w:val="both"/>
        <w:rPr>
          <w:rFonts w:ascii="Times New Roman" w:hAnsi="Times New Roman"/>
          <w:b/>
          <w:bCs/>
          <w:i/>
        </w:rPr>
      </w:pPr>
    </w:p>
    <w:p w:rsidR="00F70AE6" w:rsidRDefault="00593FA7" w:rsidP="00251EC9">
      <w:pPr>
        <w:ind w:left="7788"/>
        <w:rPr>
          <w:rFonts w:ascii="Times New Roman" w:hAnsi="Times New Roman"/>
          <w:b/>
        </w:rPr>
      </w:pPr>
      <w:r w:rsidRPr="00593FA7">
        <w:rPr>
          <w:rFonts w:ascii="Times New Roman" w:hAnsi="Times New Roman"/>
          <w:b/>
        </w:rPr>
        <w:t xml:space="preserve">                                                                                                                 </w:t>
      </w:r>
      <w:r w:rsidR="00251EC9">
        <w:rPr>
          <w:rFonts w:ascii="Times New Roman" w:hAnsi="Times New Roman"/>
          <w:b/>
        </w:rPr>
        <w:tab/>
      </w:r>
      <w:r>
        <w:rPr>
          <w:rFonts w:ascii="Times New Roman" w:hAnsi="Times New Roman"/>
          <w:b/>
        </w:rPr>
        <w:tab/>
      </w:r>
      <w:r w:rsidR="00251EC9">
        <w:rPr>
          <w:rFonts w:ascii="Times New Roman" w:hAnsi="Times New Roman"/>
          <w:b/>
        </w:rPr>
        <w:tab/>
      </w:r>
      <w:r>
        <w:rPr>
          <w:rFonts w:ascii="Times New Roman" w:hAnsi="Times New Roman"/>
          <w:b/>
        </w:rPr>
        <w:tab/>
      </w:r>
      <w:r w:rsidR="00251EC9">
        <w:rPr>
          <w:rFonts w:ascii="Times New Roman" w:hAnsi="Times New Roman"/>
          <w:b/>
        </w:rPr>
        <w:tab/>
      </w:r>
      <w:r w:rsidR="00251EC9">
        <w:rPr>
          <w:rFonts w:ascii="Times New Roman" w:hAnsi="Times New Roman"/>
          <w:b/>
        </w:rPr>
        <w:tab/>
      </w:r>
    </w:p>
    <w:p w:rsidR="00F70AE6" w:rsidRDefault="00F70AE6" w:rsidP="00251EC9">
      <w:pPr>
        <w:ind w:left="7788"/>
        <w:rPr>
          <w:rFonts w:ascii="Times New Roman" w:hAnsi="Times New Roman"/>
          <w:b/>
        </w:rPr>
      </w:pPr>
    </w:p>
    <w:p w:rsidR="00F70AE6" w:rsidRDefault="00F70AE6" w:rsidP="00251EC9">
      <w:pPr>
        <w:ind w:left="7788"/>
        <w:rPr>
          <w:rFonts w:ascii="Times New Roman" w:hAnsi="Times New Roman"/>
          <w:b/>
        </w:rPr>
      </w:pPr>
    </w:p>
    <w:p w:rsidR="00F70AE6" w:rsidRDefault="00F70AE6" w:rsidP="00251EC9">
      <w:pPr>
        <w:ind w:left="7788"/>
        <w:rPr>
          <w:rFonts w:ascii="Times New Roman" w:hAnsi="Times New Roman"/>
          <w:b/>
        </w:rPr>
      </w:pPr>
    </w:p>
    <w:p w:rsidR="00F70AE6" w:rsidRDefault="00F70AE6" w:rsidP="00251EC9">
      <w:pPr>
        <w:ind w:left="7788"/>
        <w:rPr>
          <w:rFonts w:ascii="Times New Roman" w:hAnsi="Times New Roman"/>
          <w:b/>
        </w:rPr>
      </w:pPr>
    </w:p>
    <w:p w:rsidR="00F70AE6" w:rsidRDefault="00F70AE6" w:rsidP="00251EC9">
      <w:pPr>
        <w:ind w:left="7788"/>
        <w:rPr>
          <w:rFonts w:ascii="Times New Roman" w:hAnsi="Times New Roman"/>
          <w:b/>
        </w:rPr>
      </w:pPr>
    </w:p>
    <w:p w:rsidR="00251EC9" w:rsidRPr="00251EC9" w:rsidRDefault="00593FA7" w:rsidP="00251EC9">
      <w:pPr>
        <w:ind w:left="7788"/>
        <w:rPr>
          <w:rFonts w:ascii="Times New Roman" w:hAnsi="Times New Roman"/>
          <w:b/>
          <w:kern w:val="1"/>
          <w:sz w:val="28"/>
          <w:szCs w:val="28"/>
          <w:lang w:eastAsia="zh-CN"/>
        </w:rPr>
      </w:pPr>
      <w:r>
        <w:rPr>
          <w:rFonts w:ascii="Times New Roman" w:hAnsi="Times New Roman"/>
          <w:b/>
        </w:rPr>
        <w:lastRenderedPageBreak/>
        <w:tab/>
      </w:r>
      <w:r w:rsidR="00251EC9" w:rsidRPr="00251EC9">
        <w:rPr>
          <w:rFonts w:ascii="Times New Roman" w:hAnsi="Times New Roman"/>
          <w:b/>
          <w:kern w:val="1"/>
          <w:sz w:val="28"/>
          <w:szCs w:val="28"/>
          <w:lang w:eastAsia="zh-CN"/>
        </w:rPr>
        <w:t xml:space="preserve">                                                                                                             Додаток №3 </w:t>
      </w:r>
    </w:p>
    <w:p w:rsidR="00251EC9" w:rsidRPr="00251EC9" w:rsidRDefault="00251EC9" w:rsidP="00251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96"/>
        <w:jc w:val="both"/>
        <w:rPr>
          <w:rFonts w:ascii="Times New Roman" w:hAnsi="Times New Roman"/>
          <w:kern w:val="1"/>
          <w:sz w:val="24"/>
          <w:szCs w:val="24"/>
          <w:lang w:eastAsia="zh-CN"/>
        </w:rPr>
      </w:pPr>
    </w:p>
    <w:p w:rsidR="00251EC9" w:rsidRPr="00251EC9" w:rsidRDefault="00251EC9" w:rsidP="00251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96"/>
        <w:jc w:val="both"/>
        <w:rPr>
          <w:rFonts w:ascii="Times New Roman" w:hAnsi="Times New Roman"/>
          <w:kern w:val="1"/>
          <w:sz w:val="24"/>
          <w:szCs w:val="24"/>
          <w:lang w:eastAsia="zh-CN"/>
        </w:rPr>
      </w:pPr>
      <w:r w:rsidRPr="00251EC9">
        <w:rPr>
          <w:rFonts w:ascii="Times New Roman" w:hAnsi="Times New Roman"/>
          <w:kern w:val="1"/>
          <w:sz w:val="24"/>
          <w:szCs w:val="24"/>
          <w:lang w:eastAsia="zh-CN"/>
        </w:rPr>
        <w:t>Форма подається Учасником на фірмовому бланку (за наявності)</w:t>
      </w:r>
    </w:p>
    <w:p w:rsidR="00251EC9" w:rsidRPr="00251EC9" w:rsidRDefault="00251EC9" w:rsidP="00251EC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kern w:val="1"/>
          <w:sz w:val="24"/>
          <w:szCs w:val="24"/>
          <w:lang w:eastAsia="zh-CN"/>
        </w:rPr>
      </w:pPr>
    </w:p>
    <w:p w:rsidR="00251EC9" w:rsidRPr="00251EC9" w:rsidRDefault="00251EC9" w:rsidP="00251EC9">
      <w:pPr>
        <w:keepNext/>
        <w:tabs>
          <w:tab w:val="left" w:pos="6860"/>
        </w:tabs>
        <w:suppressAutoHyphens/>
        <w:spacing w:after="0"/>
        <w:ind w:left="288"/>
        <w:jc w:val="center"/>
        <w:rPr>
          <w:rFonts w:ascii="Times New Roman" w:hAnsi="Times New Roman"/>
          <w:b/>
          <w:kern w:val="1"/>
          <w:sz w:val="24"/>
          <w:szCs w:val="24"/>
          <w:lang w:eastAsia="zh-CN"/>
        </w:rPr>
      </w:pPr>
      <w:r w:rsidRPr="00251EC9">
        <w:rPr>
          <w:rFonts w:ascii="Times New Roman" w:hAnsi="Times New Roman"/>
          <w:b/>
          <w:kern w:val="1"/>
          <w:sz w:val="24"/>
          <w:szCs w:val="24"/>
          <w:lang w:eastAsia="zh-CN"/>
        </w:rPr>
        <w:t>ІНФОРМАЦІЯ ПРО УЧАСНИКА</w:t>
      </w:r>
    </w:p>
    <w:tbl>
      <w:tblPr>
        <w:tblW w:w="10066" w:type="dxa"/>
        <w:tblInd w:w="-35" w:type="dxa"/>
        <w:tblLayout w:type="fixed"/>
        <w:tblLook w:val="0000" w:firstRow="0" w:lastRow="0" w:firstColumn="0" w:lastColumn="0" w:noHBand="0" w:noVBand="0"/>
      </w:tblPr>
      <w:tblGrid>
        <w:gridCol w:w="959"/>
        <w:gridCol w:w="5245"/>
        <w:gridCol w:w="3862"/>
      </w:tblGrid>
      <w:tr w:rsidR="00251EC9" w:rsidRPr="00251EC9" w:rsidTr="00502EC8">
        <w:trPr>
          <w:trHeight w:val="233"/>
        </w:trPr>
        <w:tc>
          <w:tcPr>
            <w:tcW w:w="959" w:type="dxa"/>
            <w:tcBorders>
              <w:top w:val="single" w:sz="4" w:space="0" w:color="000000"/>
              <w:left w:val="single" w:sz="4" w:space="0" w:color="000000"/>
              <w:bottom w:val="single" w:sz="4" w:space="0" w:color="000000"/>
              <w:right w:val="nil"/>
            </w:tcBorders>
            <w:vAlign w:val="center"/>
          </w:tcPr>
          <w:p w:rsidR="00251EC9" w:rsidRPr="00251EC9" w:rsidRDefault="00251EC9" w:rsidP="00251EC9">
            <w:pPr>
              <w:suppressAutoHyphens/>
              <w:spacing w:after="0"/>
              <w:jc w:val="center"/>
              <w:rPr>
                <w:rFonts w:ascii="Times New Roman" w:hAnsi="Times New Roman"/>
                <w:kern w:val="1"/>
                <w:sz w:val="24"/>
                <w:szCs w:val="24"/>
                <w:lang w:eastAsia="zh-CN"/>
              </w:rPr>
            </w:pPr>
            <w:r w:rsidRPr="00251EC9">
              <w:rPr>
                <w:rFonts w:ascii="Times New Roman" w:hAnsi="Times New Roman"/>
                <w:b/>
                <w:kern w:val="1"/>
                <w:sz w:val="24"/>
                <w:szCs w:val="24"/>
                <w:lang w:eastAsia="zh-CN"/>
              </w:rPr>
              <w:t>№ з/п</w:t>
            </w:r>
          </w:p>
          <w:p w:rsidR="00251EC9" w:rsidRPr="00251EC9" w:rsidRDefault="00251EC9" w:rsidP="00251EC9">
            <w:pPr>
              <w:suppressAutoHyphens/>
              <w:spacing w:after="0"/>
              <w:jc w:val="center"/>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vAlign w:val="center"/>
          </w:tcPr>
          <w:p w:rsidR="00251EC9" w:rsidRPr="00251EC9" w:rsidRDefault="00251EC9" w:rsidP="00251EC9">
            <w:pPr>
              <w:suppressAutoHyphens/>
              <w:spacing w:after="0"/>
              <w:jc w:val="center"/>
              <w:rPr>
                <w:rFonts w:ascii="Times New Roman" w:hAnsi="Times New Roman"/>
                <w:kern w:val="1"/>
                <w:sz w:val="24"/>
                <w:szCs w:val="24"/>
                <w:lang w:eastAsia="zh-CN"/>
              </w:rPr>
            </w:pPr>
            <w:r w:rsidRPr="00251EC9">
              <w:rPr>
                <w:rFonts w:ascii="Times New Roman" w:hAnsi="Times New Roman"/>
                <w:b/>
                <w:kern w:val="1"/>
                <w:sz w:val="24"/>
                <w:szCs w:val="24"/>
                <w:lang w:eastAsia="zh-CN"/>
              </w:rPr>
              <w:t>Інформація</w:t>
            </w:r>
          </w:p>
        </w:tc>
        <w:tc>
          <w:tcPr>
            <w:tcW w:w="3862" w:type="dxa"/>
            <w:tcBorders>
              <w:top w:val="single" w:sz="4" w:space="0" w:color="000000"/>
              <w:left w:val="single" w:sz="4" w:space="0" w:color="000000"/>
              <w:bottom w:val="single" w:sz="4" w:space="0" w:color="000000"/>
              <w:right w:val="single" w:sz="4" w:space="0" w:color="000000"/>
            </w:tcBorders>
            <w:vAlign w:val="center"/>
          </w:tcPr>
          <w:p w:rsidR="00251EC9" w:rsidRPr="00251EC9" w:rsidRDefault="00251EC9" w:rsidP="00251EC9">
            <w:pPr>
              <w:suppressAutoHyphens/>
              <w:spacing w:after="0"/>
              <w:jc w:val="center"/>
              <w:rPr>
                <w:rFonts w:ascii="Times New Roman" w:hAnsi="Times New Roman"/>
                <w:kern w:val="1"/>
                <w:sz w:val="24"/>
                <w:szCs w:val="24"/>
                <w:lang w:eastAsia="zh-CN"/>
              </w:rPr>
            </w:pPr>
            <w:r w:rsidRPr="00251EC9">
              <w:rPr>
                <w:rFonts w:ascii="Times New Roman" w:hAnsi="Times New Roman"/>
                <w:b/>
                <w:kern w:val="1"/>
                <w:sz w:val="24"/>
                <w:szCs w:val="24"/>
                <w:lang w:eastAsia="zh-CN"/>
              </w:rPr>
              <w:t>Для заповнення</w:t>
            </w:r>
          </w:p>
        </w:tc>
      </w:tr>
      <w:tr w:rsidR="00251EC9" w:rsidRPr="00251EC9" w:rsidTr="00502EC8">
        <w:trPr>
          <w:trHeight w:val="193"/>
        </w:trPr>
        <w:tc>
          <w:tcPr>
            <w:tcW w:w="959" w:type="dxa"/>
            <w:tcBorders>
              <w:top w:val="single" w:sz="4" w:space="0" w:color="000000"/>
              <w:left w:val="single" w:sz="4" w:space="0" w:color="000000"/>
              <w:bottom w:val="single" w:sz="4" w:space="0" w:color="000000"/>
              <w:right w:val="nil"/>
            </w:tcBorders>
            <w:vAlign w:val="center"/>
          </w:tcPr>
          <w:p w:rsidR="00251EC9" w:rsidRPr="00251EC9" w:rsidRDefault="00251EC9" w:rsidP="00251EC9">
            <w:pPr>
              <w:suppressAutoHyphens/>
              <w:spacing w:after="0"/>
              <w:jc w:val="center"/>
              <w:rPr>
                <w:rFonts w:ascii="Times New Roman" w:hAnsi="Times New Roman"/>
                <w:kern w:val="1"/>
                <w:sz w:val="24"/>
                <w:szCs w:val="24"/>
                <w:lang w:eastAsia="zh-CN"/>
              </w:rPr>
            </w:pPr>
            <w:r w:rsidRPr="00251EC9">
              <w:rPr>
                <w:rFonts w:ascii="Times New Roman" w:hAnsi="Times New Roman"/>
                <w:kern w:val="1"/>
                <w:sz w:val="24"/>
                <w:szCs w:val="24"/>
                <w:lang w:eastAsia="zh-CN"/>
              </w:rPr>
              <w:t>1</w:t>
            </w: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both"/>
              <w:rPr>
                <w:rFonts w:ascii="Times New Roman" w:hAnsi="Times New Roman"/>
                <w:kern w:val="1"/>
                <w:sz w:val="24"/>
                <w:szCs w:val="24"/>
                <w:lang w:eastAsia="zh-CN"/>
              </w:rPr>
            </w:pPr>
            <w:r w:rsidRPr="00251EC9">
              <w:rPr>
                <w:rFonts w:ascii="Times New Roman" w:hAnsi="Times New Roman"/>
                <w:kern w:val="1"/>
                <w:sz w:val="24"/>
                <w:szCs w:val="24"/>
                <w:lang w:eastAsia="zh-CN"/>
              </w:rPr>
              <w:t>Повне найменування учасника</w:t>
            </w:r>
          </w:p>
          <w:p w:rsidR="00251EC9" w:rsidRPr="00251EC9" w:rsidRDefault="00251EC9" w:rsidP="00251EC9">
            <w:pPr>
              <w:suppressAutoHyphens/>
              <w:spacing w:after="0"/>
              <w:jc w:val="both"/>
              <w:rPr>
                <w:rFonts w:ascii="Times New Roman" w:hAnsi="Times New Roman"/>
                <w:kern w:val="1"/>
                <w:sz w:val="24"/>
                <w:szCs w:val="24"/>
                <w:lang w:eastAsia="zh-CN"/>
              </w:rPr>
            </w:pPr>
            <w:r w:rsidRPr="00251EC9">
              <w:rPr>
                <w:rFonts w:ascii="Times New Roman" w:hAnsi="Times New Roman"/>
                <w:kern w:val="1"/>
                <w:sz w:val="24"/>
                <w:szCs w:val="24"/>
                <w:lang w:eastAsia="zh-CN"/>
              </w:rPr>
              <w:t>ЄДРПОУ (у разі наявності)</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13"/>
        </w:trPr>
        <w:tc>
          <w:tcPr>
            <w:tcW w:w="959" w:type="dxa"/>
            <w:vMerge w:val="restart"/>
            <w:tcBorders>
              <w:top w:val="single" w:sz="4" w:space="0" w:color="000000"/>
              <w:left w:val="single" w:sz="4" w:space="0" w:color="000000"/>
              <w:bottom w:val="single" w:sz="4" w:space="0" w:color="000000"/>
              <w:right w:val="nil"/>
            </w:tcBorders>
            <w:vAlign w:val="center"/>
          </w:tcPr>
          <w:p w:rsidR="00251EC9" w:rsidRPr="00251EC9" w:rsidRDefault="00251EC9" w:rsidP="00251EC9">
            <w:pPr>
              <w:suppressAutoHyphens/>
              <w:spacing w:after="0"/>
              <w:jc w:val="center"/>
              <w:rPr>
                <w:rFonts w:ascii="Times New Roman" w:hAnsi="Times New Roman"/>
                <w:kern w:val="1"/>
                <w:sz w:val="24"/>
                <w:szCs w:val="24"/>
                <w:lang w:eastAsia="zh-CN"/>
              </w:rPr>
            </w:pPr>
          </w:p>
          <w:p w:rsidR="00251EC9" w:rsidRPr="00251EC9" w:rsidRDefault="00251EC9" w:rsidP="00251EC9">
            <w:pPr>
              <w:suppressAutoHyphens/>
              <w:spacing w:after="0"/>
              <w:jc w:val="center"/>
              <w:rPr>
                <w:rFonts w:ascii="Times New Roman" w:hAnsi="Times New Roman"/>
                <w:kern w:val="1"/>
                <w:sz w:val="24"/>
                <w:szCs w:val="24"/>
                <w:lang w:eastAsia="zh-CN"/>
              </w:rPr>
            </w:pPr>
            <w:r w:rsidRPr="00251EC9">
              <w:rPr>
                <w:rFonts w:ascii="Times New Roman" w:hAnsi="Times New Roman"/>
                <w:kern w:val="1"/>
                <w:sz w:val="24"/>
                <w:szCs w:val="24"/>
                <w:lang w:eastAsia="zh-CN"/>
              </w:rPr>
              <w:t>2</w:t>
            </w:r>
          </w:p>
          <w:p w:rsidR="00251EC9" w:rsidRPr="00251EC9" w:rsidRDefault="00251EC9" w:rsidP="00251EC9">
            <w:pPr>
              <w:suppressAutoHyphens/>
              <w:jc w:val="center"/>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both"/>
              <w:rPr>
                <w:rFonts w:ascii="Times New Roman" w:hAnsi="Times New Roman"/>
                <w:kern w:val="1"/>
                <w:sz w:val="24"/>
                <w:szCs w:val="24"/>
                <w:lang w:eastAsia="zh-CN"/>
              </w:rPr>
            </w:pPr>
            <w:r w:rsidRPr="00251EC9">
              <w:rPr>
                <w:rFonts w:ascii="Times New Roman" w:hAnsi="Times New Roman"/>
                <w:kern w:val="1"/>
                <w:sz w:val="24"/>
                <w:szCs w:val="24"/>
                <w:lang w:eastAsia="zh-CN"/>
              </w:rPr>
              <w:t>Місцезнаходження/ юридична адреса:</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193"/>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Країна</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51"/>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Індекс</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137"/>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Область</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183"/>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Район</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13"/>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Населений пункт</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64"/>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Вулиця/проспект/ провулок/площа</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09"/>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Будинок</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09"/>
        </w:trPr>
        <w:tc>
          <w:tcPr>
            <w:tcW w:w="959" w:type="dxa"/>
            <w:tcBorders>
              <w:top w:val="single" w:sz="4" w:space="0" w:color="000000"/>
              <w:left w:val="single" w:sz="4" w:space="0" w:color="000000"/>
              <w:bottom w:val="single" w:sz="4" w:space="0" w:color="000000"/>
              <w:right w:val="nil"/>
            </w:tcBorders>
            <w:vAlign w:val="center"/>
          </w:tcPr>
          <w:p w:rsidR="00251EC9" w:rsidRPr="00251EC9" w:rsidRDefault="00251EC9" w:rsidP="00251EC9">
            <w:pPr>
              <w:suppressAutoHyphens/>
              <w:spacing w:after="0"/>
              <w:jc w:val="center"/>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Офіс/квартира</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315"/>
        </w:trPr>
        <w:tc>
          <w:tcPr>
            <w:tcW w:w="959" w:type="dxa"/>
            <w:vMerge w:val="restart"/>
            <w:tcBorders>
              <w:top w:val="single" w:sz="4" w:space="0" w:color="000000"/>
              <w:left w:val="single" w:sz="4" w:space="0" w:color="000000"/>
              <w:bottom w:val="single" w:sz="4" w:space="0" w:color="000000"/>
              <w:right w:val="nil"/>
            </w:tcBorders>
            <w:vAlign w:val="center"/>
          </w:tcPr>
          <w:p w:rsidR="00251EC9" w:rsidRPr="00251EC9" w:rsidRDefault="00251EC9" w:rsidP="00251EC9">
            <w:pPr>
              <w:suppressAutoHyphens/>
              <w:spacing w:after="0"/>
              <w:jc w:val="center"/>
              <w:rPr>
                <w:rFonts w:ascii="Times New Roman" w:hAnsi="Times New Roman"/>
                <w:kern w:val="1"/>
                <w:sz w:val="24"/>
                <w:szCs w:val="24"/>
                <w:lang w:eastAsia="zh-CN"/>
              </w:rPr>
            </w:pPr>
            <w:r w:rsidRPr="00251EC9">
              <w:rPr>
                <w:rFonts w:ascii="Times New Roman" w:hAnsi="Times New Roman"/>
                <w:kern w:val="1"/>
                <w:sz w:val="24"/>
                <w:szCs w:val="24"/>
                <w:lang w:eastAsia="zh-CN"/>
              </w:rPr>
              <w:t>3</w:t>
            </w:r>
          </w:p>
          <w:p w:rsidR="00251EC9" w:rsidRPr="00251EC9" w:rsidRDefault="00251EC9" w:rsidP="00251EC9">
            <w:pPr>
              <w:suppressAutoHyphens/>
              <w:spacing w:after="0"/>
              <w:ind w:firstLine="539"/>
              <w:jc w:val="center"/>
              <w:rPr>
                <w:rFonts w:ascii="Times New Roman" w:hAnsi="Times New Roman"/>
                <w:kern w:val="1"/>
                <w:sz w:val="24"/>
                <w:szCs w:val="24"/>
                <w:lang w:eastAsia="zh-CN"/>
              </w:rPr>
            </w:pPr>
          </w:p>
          <w:p w:rsidR="00251EC9" w:rsidRPr="00251EC9" w:rsidRDefault="00251EC9" w:rsidP="00251EC9">
            <w:pPr>
              <w:suppressAutoHyphens/>
              <w:spacing w:after="0"/>
              <w:jc w:val="center"/>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both"/>
              <w:rPr>
                <w:rFonts w:ascii="Times New Roman" w:hAnsi="Times New Roman"/>
                <w:kern w:val="1"/>
                <w:sz w:val="24"/>
                <w:szCs w:val="24"/>
                <w:lang w:eastAsia="zh-CN"/>
              </w:rPr>
            </w:pPr>
            <w:r w:rsidRPr="00251EC9">
              <w:rPr>
                <w:rFonts w:ascii="Times New Roman" w:hAnsi="Times New Roman"/>
                <w:kern w:val="1"/>
                <w:sz w:val="24"/>
                <w:szCs w:val="24"/>
                <w:lang w:eastAsia="zh-CN"/>
              </w:rPr>
              <w:t>Фактична адреса учасника:</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175"/>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Країна</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13"/>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Індекс</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74"/>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Область</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132"/>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Район</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183"/>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Населений пункт</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44"/>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Вулиця/проспект/ провулок/площа</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84"/>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Будинок</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84"/>
        </w:trPr>
        <w:tc>
          <w:tcPr>
            <w:tcW w:w="959" w:type="dxa"/>
            <w:tcBorders>
              <w:top w:val="single" w:sz="4" w:space="0" w:color="000000"/>
              <w:left w:val="single" w:sz="4" w:space="0" w:color="000000"/>
              <w:bottom w:val="single" w:sz="4" w:space="0" w:color="000000"/>
              <w:right w:val="nil"/>
            </w:tcBorders>
            <w:vAlign w:val="center"/>
          </w:tcPr>
          <w:p w:rsidR="00251EC9" w:rsidRPr="00251EC9" w:rsidRDefault="00251EC9" w:rsidP="00251EC9">
            <w:pPr>
              <w:suppressAutoHyphens/>
              <w:spacing w:after="0"/>
              <w:jc w:val="center"/>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Офіс/квартира</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45"/>
        </w:trPr>
        <w:tc>
          <w:tcPr>
            <w:tcW w:w="959" w:type="dxa"/>
            <w:tcBorders>
              <w:top w:val="single" w:sz="4" w:space="0" w:color="000000"/>
              <w:left w:val="single" w:sz="4" w:space="0" w:color="000000"/>
              <w:bottom w:val="single" w:sz="4" w:space="0" w:color="000000"/>
              <w:right w:val="nil"/>
            </w:tcBorders>
            <w:vAlign w:val="center"/>
          </w:tcPr>
          <w:p w:rsidR="00251EC9" w:rsidRPr="00251EC9" w:rsidRDefault="00251EC9" w:rsidP="00251EC9">
            <w:pPr>
              <w:suppressAutoHyphens/>
              <w:spacing w:after="0"/>
              <w:jc w:val="center"/>
              <w:rPr>
                <w:rFonts w:ascii="Times New Roman" w:hAnsi="Times New Roman"/>
                <w:kern w:val="1"/>
                <w:sz w:val="24"/>
                <w:szCs w:val="24"/>
                <w:lang w:eastAsia="zh-CN"/>
              </w:rPr>
            </w:pPr>
            <w:r w:rsidRPr="00251EC9">
              <w:rPr>
                <w:rFonts w:ascii="Times New Roman" w:hAnsi="Times New Roman"/>
                <w:kern w:val="1"/>
                <w:sz w:val="24"/>
                <w:szCs w:val="24"/>
                <w:lang w:eastAsia="zh-CN"/>
              </w:rPr>
              <w:t>4</w:t>
            </w: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both"/>
              <w:rPr>
                <w:rFonts w:ascii="Times New Roman" w:hAnsi="Times New Roman"/>
                <w:kern w:val="1"/>
                <w:sz w:val="24"/>
                <w:szCs w:val="24"/>
                <w:lang w:eastAsia="zh-CN"/>
              </w:rPr>
            </w:pPr>
            <w:r w:rsidRPr="00251EC9">
              <w:rPr>
                <w:rFonts w:ascii="Times New Roman" w:hAnsi="Times New Roman"/>
                <w:kern w:val="1"/>
                <w:sz w:val="24"/>
                <w:szCs w:val="24"/>
                <w:lang w:eastAsia="zh-CN"/>
              </w:rPr>
              <w:t>Контактний телефон (код - номер)</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173"/>
        </w:trPr>
        <w:tc>
          <w:tcPr>
            <w:tcW w:w="959" w:type="dxa"/>
            <w:tcBorders>
              <w:top w:val="single" w:sz="4" w:space="0" w:color="000000"/>
              <w:left w:val="single" w:sz="4" w:space="0" w:color="000000"/>
              <w:bottom w:val="single" w:sz="4" w:space="0" w:color="000000"/>
              <w:right w:val="nil"/>
            </w:tcBorders>
            <w:vAlign w:val="center"/>
          </w:tcPr>
          <w:p w:rsidR="00251EC9" w:rsidRPr="00251EC9" w:rsidRDefault="00251EC9" w:rsidP="00251EC9">
            <w:pPr>
              <w:suppressAutoHyphens/>
              <w:spacing w:after="0"/>
              <w:jc w:val="center"/>
              <w:rPr>
                <w:rFonts w:ascii="Times New Roman" w:hAnsi="Times New Roman"/>
                <w:kern w:val="1"/>
                <w:sz w:val="24"/>
                <w:szCs w:val="24"/>
                <w:lang w:eastAsia="zh-CN"/>
              </w:rPr>
            </w:pPr>
            <w:r w:rsidRPr="00251EC9">
              <w:rPr>
                <w:rFonts w:ascii="Times New Roman" w:hAnsi="Times New Roman"/>
                <w:kern w:val="1"/>
                <w:sz w:val="24"/>
                <w:szCs w:val="24"/>
                <w:lang w:eastAsia="zh-CN"/>
              </w:rPr>
              <w:t>5</w:t>
            </w: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both"/>
              <w:rPr>
                <w:rFonts w:ascii="Times New Roman" w:hAnsi="Times New Roman"/>
                <w:kern w:val="1"/>
                <w:sz w:val="24"/>
                <w:szCs w:val="24"/>
                <w:lang w:eastAsia="zh-CN"/>
              </w:rPr>
            </w:pPr>
            <w:r w:rsidRPr="00251EC9">
              <w:rPr>
                <w:rFonts w:ascii="Times New Roman" w:hAnsi="Times New Roman"/>
                <w:kern w:val="1"/>
                <w:sz w:val="24"/>
                <w:szCs w:val="24"/>
                <w:lang w:eastAsia="zh-CN"/>
              </w:rPr>
              <w:t>Телефакс (код - номер)</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61"/>
        </w:trPr>
        <w:tc>
          <w:tcPr>
            <w:tcW w:w="959" w:type="dxa"/>
            <w:tcBorders>
              <w:top w:val="single" w:sz="4" w:space="0" w:color="000000"/>
              <w:left w:val="single" w:sz="4" w:space="0" w:color="000000"/>
              <w:bottom w:val="single" w:sz="4" w:space="0" w:color="000000"/>
              <w:right w:val="nil"/>
            </w:tcBorders>
            <w:vAlign w:val="center"/>
          </w:tcPr>
          <w:p w:rsidR="00251EC9" w:rsidRPr="00251EC9" w:rsidRDefault="00251EC9" w:rsidP="00251EC9">
            <w:pPr>
              <w:suppressAutoHyphens/>
              <w:spacing w:after="0"/>
              <w:jc w:val="center"/>
              <w:rPr>
                <w:rFonts w:ascii="Times New Roman" w:hAnsi="Times New Roman"/>
                <w:kern w:val="1"/>
                <w:sz w:val="24"/>
                <w:szCs w:val="24"/>
                <w:lang w:eastAsia="zh-CN"/>
              </w:rPr>
            </w:pPr>
            <w:r w:rsidRPr="00251EC9">
              <w:rPr>
                <w:rFonts w:ascii="Times New Roman" w:hAnsi="Times New Roman"/>
                <w:kern w:val="1"/>
                <w:sz w:val="24"/>
                <w:szCs w:val="24"/>
                <w:lang w:eastAsia="zh-CN"/>
              </w:rPr>
              <w:t>6</w:t>
            </w: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both"/>
              <w:rPr>
                <w:rFonts w:ascii="Times New Roman" w:hAnsi="Times New Roman"/>
                <w:kern w:val="1"/>
                <w:sz w:val="24"/>
                <w:szCs w:val="24"/>
                <w:lang w:eastAsia="zh-CN"/>
              </w:rPr>
            </w:pPr>
            <w:r w:rsidRPr="00251EC9">
              <w:rPr>
                <w:rFonts w:ascii="Times New Roman" w:hAnsi="Times New Roman"/>
                <w:kern w:val="1"/>
                <w:sz w:val="24"/>
                <w:szCs w:val="24"/>
                <w:lang w:eastAsia="zh-CN"/>
              </w:rPr>
              <w:t>Електронна пошта</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43"/>
        </w:trPr>
        <w:tc>
          <w:tcPr>
            <w:tcW w:w="959" w:type="dxa"/>
            <w:vMerge w:val="restart"/>
            <w:tcBorders>
              <w:top w:val="single" w:sz="4" w:space="0" w:color="000000"/>
              <w:left w:val="single" w:sz="4" w:space="0" w:color="000000"/>
              <w:bottom w:val="single" w:sz="4" w:space="0" w:color="000000"/>
              <w:right w:val="nil"/>
            </w:tcBorders>
            <w:vAlign w:val="center"/>
          </w:tcPr>
          <w:p w:rsidR="00251EC9" w:rsidRPr="00251EC9" w:rsidRDefault="00251EC9" w:rsidP="00251EC9">
            <w:pPr>
              <w:suppressAutoHyphens/>
              <w:spacing w:after="0"/>
              <w:jc w:val="center"/>
              <w:rPr>
                <w:rFonts w:ascii="Times New Roman" w:hAnsi="Times New Roman"/>
                <w:kern w:val="1"/>
                <w:sz w:val="24"/>
                <w:szCs w:val="24"/>
                <w:lang w:eastAsia="zh-CN"/>
              </w:rPr>
            </w:pPr>
            <w:r w:rsidRPr="00251EC9">
              <w:rPr>
                <w:rFonts w:ascii="Times New Roman" w:hAnsi="Times New Roman"/>
                <w:kern w:val="1"/>
                <w:sz w:val="24"/>
                <w:szCs w:val="24"/>
                <w:lang w:eastAsia="zh-CN"/>
              </w:rPr>
              <w:t>7</w:t>
            </w: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both"/>
              <w:rPr>
                <w:rFonts w:ascii="Times New Roman" w:hAnsi="Times New Roman"/>
                <w:kern w:val="1"/>
                <w:sz w:val="24"/>
                <w:szCs w:val="24"/>
                <w:lang w:eastAsia="zh-CN"/>
              </w:rPr>
            </w:pPr>
            <w:r w:rsidRPr="00251EC9">
              <w:rPr>
                <w:rFonts w:ascii="Times New Roman" w:hAnsi="Times New Roman"/>
                <w:kern w:val="1"/>
                <w:sz w:val="24"/>
                <w:szCs w:val="24"/>
                <w:lang w:eastAsia="zh-CN"/>
              </w:rPr>
              <w:t>Банківські реквізити учасника для укладання договору:</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162"/>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Номер рахунку</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13"/>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Найменування установи банку</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54"/>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МФО</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54"/>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nil"/>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ЄДРПОУ</w:t>
            </w:r>
          </w:p>
        </w:tc>
        <w:tc>
          <w:tcPr>
            <w:tcW w:w="3862" w:type="dxa"/>
            <w:tcBorders>
              <w:top w:val="nil"/>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29"/>
        </w:trPr>
        <w:tc>
          <w:tcPr>
            <w:tcW w:w="959" w:type="dxa"/>
            <w:vMerge w:val="restart"/>
            <w:tcBorders>
              <w:top w:val="single" w:sz="4" w:space="0" w:color="000000"/>
              <w:left w:val="single" w:sz="4" w:space="0" w:color="000000"/>
              <w:bottom w:val="single" w:sz="4" w:space="0" w:color="000000"/>
              <w:right w:val="nil"/>
            </w:tcBorders>
            <w:vAlign w:val="center"/>
          </w:tcPr>
          <w:p w:rsidR="00251EC9" w:rsidRPr="00251EC9" w:rsidRDefault="00251EC9" w:rsidP="00251EC9">
            <w:pPr>
              <w:suppressAutoHyphens/>
              <w:spacing w:after="0"/>
              <w:jc w:val="center"/>
              <w:rPr>
                <w:rFonts w:ascii="Times New Roman" w:hAnsi="Times New Roman"/>
                <w:kern w:val="1"/>
                <w:sz w:val="24"/>
                <w:szCs w:val="24"/>
                <w:lang w:eastAsia="zh-CN"/>
              </w:rPr>
            </w:pPr>
            <w:r w:rsidRPr="00251EC9">
              <w:rPr>
                <w:rFonts w:ascii="Times New Roman" w:hAnsi="Times New Roman"/>
                <w:kern w:val="1"/>
                <w:sz w:val="24"/>
                <w:szCs w:val="24"/>
                <w:lang w:eastAsia="zh-CN"/>
              </w:rPr>
              <w:t>8</w:t>
            </w: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both"/>
              <w:rPr>
                <w:rFonts w:ascii="Times New Roman" w:hAnsi="Times New Roman"/>
                <w:kern w:val="1"/>
                <w:sz w:val="24"/>
                <w:szCs w:val="24"/>
                <w:lang w:eastAsia="zh-CN"/>
              </w:rPr>
            </w:pPr>
            <w:r w:rsidRPr="00251EC9">
              <w:rPr>
                <w:rFonts w:ascii="Times New Roman" w:hAnsi="Times New Roman"/>
                <w:kern w:val="1"/>
                <w:sz w:val="24"/>
                <w:szCs w:val="24"/>
                <w:lang w:eastAsia="zh-CN"/>
              </w:rPr>
              <w:t>Керівник учасника:</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53"/>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Посада</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63"/>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ПІБ повністю</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r w:rsidR="00251EC9" w:rsidRPr="00251EC9" w:rsidTr="00502EC8">
        <w:trPr>
          <w:trHeight w:val="264"/>
        </w:trPr>
        <w:tc>
          <w:tcPr>
            <w:tcW w:w="959" w:type="dxa"/>
            <w:vMerge/>
            <w:tcBorders>
              <w:top w:val="single" w:sz="4" w:space="0" w:color="000000"/>
              <w:left w:val="single" w:sz="4" w:space="0" w:color="000000"/>
              <w:bottom w:val="single" w:sz="4" w:space="0" w:color="000000"/>
              <w:right w:val="nil"/>
            </w:tcBorders>
            <w:vAlign w:val="center"/>
          </w:tcPr>
          <w:p w:rsidR="00251EC9" w:rsidRPr="00251EC9" w:rsidRDefault="00251EC9" w:rsidP="00251EC9">
            <w:pPr>
              <w:widowControl w:val="0"/>
              <w:suppressAutoHyphens/>
              <w:spacing w:after="0"/>
              <w:rPr>
                <w:rFonts w:ascii="Times New Roman" w:hAnsi="Times New Roman"/>
                <w:kern w:val="1"/>
                <w:sz w:val="24"/>
                <w:szCs w:val="24"/>
                <w:lang w:eastAsia="zh-CN"/>
              </w:rPr>
            </w:pPr>
          </w:p>
        </w:tc>
        <w:tc>
          <w:tcPr>
            <w:tcW w:w="5245" w:type="dxa"/>
            <w:tcBorders>
              <w:top w:val="single" w:sz="4" w:space="0" w:color="000000"/>
              <w:left w:val="single" w:sz="4" w:space="0" w:color="000000"/>
              <w:bottom w:val="single" w:sz="4" w:space="0" w:color="000000"/>
              <w:right w:val="nil"/>
            </w:tcBorders>
          </w:tcPr>
          <w:p w:rsidR="00251EC9" w:rsidRPr="00251EC9" w:rsidRDefault="00251EC9" w:rsidP="00251EC9">
            <w:pPr>
              <w:suppressAutoHyphens/>
              <w:spacing w:after="0"/>
              <w:jc w:val="right"/>
              <w:rPr>
                <w:rFonts w:ascii="Times New Roman" w:hAnsi="Times New Roman"/>
                <w:kern w:val="1"/>
                <w:sz w:val="24"/>
                <w:szCs w:val="24"/>
                <w:lang w:eastAsia="zh-CN"/>
              </w:rPr>
            </w:pPr>
            <w:r w:rsidRPr="00251EC9">
              <w:rPr>
                <w:rFonts w:ascii="Times New Roman" w:hAnsi="Times New Roman"/>
                <w:kern w:val="1"/>
                <w:sz w:val="24"/>
                <w:szCs w:val="24"/>
                <w:lang w:eastAsia="zh-CN"/>
              </w:rPr>
              <w:t>Контактний телефон</w:t>
            </w:r>
          </w:p>
        </w:tc>
        <w:tc>
          <w:tcPr>
            <w:tcW w:w="3862" w:type="dxa"/>
            <w:tcBorders>
              <w:top w:val="single" w:sz="4" w:space="0" w:color="000000"/>
              <w:left w:val="single" w:sz="4" w:space="0" w:color="000000"/>
              <w:bottom w:val="single" w:sz="4" w:space="0" w:color="000000"/>
              <w:right w:val="single" w:sz="4" w:space="0" w:color="000000"/>
            </w:tcBorders>
          </w:tcPr>
          <w:p w:rsidR="00251EC9" w:rsidRPr="00251EC9" w:rsidRDefault="00251EC9" w:rsidP="00251EC9">
            <w:pPr>
              <w:suppressAutoHyphens/>
              <w:spacing w:after="0"/>
              <w:jc w:val="both"/>
              <w:rPr>
                <w:rFonts w:ascii="Times New Roman" w:hAnsi="Times New Roman"/>
                <w:kern w:val="1"/>
                <w:sz w:val="24"/>
                <w:szCs w:val="24"/>
                <w:lang w:eastAsia="zh-CN"/>
              </w:rPr>
            </w:pPr>
          </w:p>
        </w:tc>
      </w:tr>
    </w:tbl>
    <w:p w:rsidR="00251EC9" w:rsidRPr="00251EC9" w:rsidRDefault="00251EC9" w:rsidP="00251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kern w:val="1"/>
          <w:sz w:val="24"/>
          <w:szCs w:val="24"/>
          <w:lang w:eastAsia="zh-CN"/>
        </w:rPr>
      </w:pPr>
    </w:p>
    <w:p w:rsidR="00251EC9" w:rsidRPr="00251EC9" w:rsidRDefault="00251EC9" w:rsidP="00251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40"/>
        <w:jc w:val="both"/>
        <w:rPr>
          <w:rFonts w:ascii="Times New Roman" w:hAnsi="Times New Roman"/>
          <w:kern w:val="1"/>
          <w:sz w:val="24"/>
          <w:szCs w:val="24"/>
          <w:lang w:eastAsia="zh-CN"/>
        </w:rPr>
      </w:pPr>
    </w:p>
    <w:p w:rsidR="00251EC9" w:rsidRPr="00251EC9" w:rsidRDefault="00251EC9" w:rsidP="00251EC9">
      <w:pPr>
        <w:suppressAutoHyphens/>
        <w:spacing w:after="0"/>
        <w:ind w:firstLine="709"/>
        <w:rPr>
          <w:rFonts w:ascii="Times New Roman" w:hAnsi="Times New Roman"/>
          <w:kern w:val="1"/>
          <w:sz w:val="24"/>
          <w:szCs w:val="24"/>
          <w:lang w:eastAsia="zh-CN"/>
        </w:rPr>
      </w:pPr>
      <w:r w:rsidRPr="00251EC9">
        <w:rPr>
          <w:rFonts w:ascii="Times New Roman" w:hAnsi="Times New Roman"/>
          <w:b/>
          <w:kern w:val="1"/>
          <w:sz w:val="24"/>
          <w:szCs w:val="24"/>
          <w:lang w:eastAsia="zh-CN"/>
        </w:rPr>
        <w:t xml:space="preserve">Уповноважена особа Учасника </w:t>
      </w:r>
      <w:r w:rsidRPr="00251EC9">
        <w:rPr>
          <w:rFonts w:ascii="Times New Roman" w:hAnsi="Times New Roman"/>
          <w:kern w:val="1"/>
          <w:sz w:val="24"/>
          <w:szCs w:val="24"/>
          <w:lang w:eastAsia="zh-CN"/>
        </w:rPr>
        <w:t>(посада, ПІБ, підпис)</w:t>
      </w:r>
      <w:r w:rsidRPr="00251EC9">
        <w:rPr>
          <w:rFonts w:ascii="Times New Roman" w:hAnsi="Times New Roman"/>
          <w:b/>
          <w:kern w:val="1"/>
          <w:sz w:val="24"/>
          <w:szCs w:val="24"/>
          <w:lang w:eastAsia="zh-CN"/>
        </w:rPr>
        <w:t xml:space="preserve">: </w:t>
      </w:r>
    </w:p>
    <w:p w:rsidR="00251EC9" w:rsidRPr="00251EC9" w:rsidRDefault="00251EC9" w:rsidP="00251EC9">
      <w:pPr>
        <w:suppressAutoHyphens/>
        <w:spacing w:after="0"/>
        <w:ind w:firstLine="709"/>
        <w:rPr>
          <w:rFonts w:ascii="Times New Roman" w:hAnsi="Times New Roman"/>
          <w:kern w:val="1"/>
          <w:sz w:val="24"/>
          <w:szCs w:val="24"/>
          <w:lang w:eastAsia="zh-CN"/>
        </w:rPr>
      </w:pPr>
      <w:r w:rsidRPr="00251EC9">
        <w:rPr>
          <w:rFonts w:ascii="Times New Roman" w:hAnsi="Times New Roman"/>
          <w:b/>
          <w:i/>
          <w:kern w:val="1"/>
          <w:sz w:val="24"/>
          <w:szCs w:val="24"/>
          <w:lang w:eastAsia="zh-CN"/>
        </w:rPr>
        <w:t>________________________________________________</w:t>
      </w:r>
    </w:p>
    <w:p w:rsidR="00251EC9" w:rsidRPr="00251EC9" w:rsidRDefault="00251EC9" w:rsidP="00251EC9">
      <w:pPr>
        <w:suppressAutoHyphens/>
        <w:spacing w:after="0"/>
        <w:ind w:firstLine="709"/>
        <w:rPr>
          <w:rFonts w:ascii="Times New Roman" w:hAnsi="Times New Roman"/>
          <w:kern w:val="1"/>
          <w:sz w:val="24"/>
          <w:szCs w:val="24"/>
          <w:lang w:eastAsia="zh-CN"/>
        </w:rPr>
      </w:pPr>
      <w:r w:rsidRPr="00251EC9">
        <w:rPr>
          <w:rFonts w:ascii="Times New Roman" w:hAnsi="Times New Roman"/>
          <w:b/>
          <w:i/>
          <w:kern w:val="1"/>
          <w:sz w:val="24"/>
          <w:szCs w:val="24"/>
          <w:lang w:eastAsia="zh-CN"/>
        </w:rPr>
        <w:lastRenderedPageBreak/>
        <w:t>М.П.</w:t>
      </w:r>
      <w:r w:rsidRPr="00251EC9">
        <w:rPr>
          <w:rFonts w:ascii="Times New Roman" w:hAnsi="Times New Roman"/>
          <w:kern w:val="1"/>
          <w:sz w:val="24"/>
          <w:szCs w:val="24"/>
          <w:lang w:eastAsia="zh-CN"/>
        </w:rPr>
        <w:t xml:space="preserve"> (за наявності)</w:t>
      </w:r>
    </w:p>
    <w:p w:rsidR="00593FA7" w:rsidRDefault="00593FA7" w:rsidP="00251EC9">
      <w:pPr>
        <w:spacing w:after="0"/>
        <w:jc w:val="both"/>
        <w:rPr>
          <w:rFonts w:ascii="Times New Roman" w:hAnsi="Times New Roman"/>
        </w:rPr>
      </w:pPr>
    </w:p>
    <w:p w:rsidR="00251EC9" w:rsidRDefault="00251EC9" w:rsidP="00251EC9">
      <w:pPr>
        <w:spacing w:after="0"/>
        <w:jc w:val="both"/>
        <w:rPr>
          <w:rFonts w:ascii="Times New Roman" w:hAnsi="Times New Roman"/>
        </w:rPr>
      </w:pPr>
    </w:p>
    <w:p w:rsidR="00251EC9" w:rsidRDefault="00251EC9" w:rsidP="00251EC9">
      <w:pPr>
        <w:spacing w:after="0"/>
        <w:jc w:val="both"/>
        <w:rPr>
          <w:rFonts w:ascii="Times New Roman" w:hAnsi="Times New Roman"/>
        </w:rPr>
      </w:pPr>
    </w:p>
    <w:p w:rsidR="00251EC9" w:rsidRDefault="00251EC9" w:rsidP="00251EC9">
      <w:pPr>
        <w:spacing w:after="0"/>
        <w:jc w:val="both"/>
        <w:rPr>
          <w:rFonts w:ascii="Times New Roman" w:hAnsi="Times New Roman"/>
        </w:rPr>
      </w:pPr>
    </w:p>
    <w:p w:rsidR="00251EC9" w:rsidRDefault="00251EC9" w:rsidP="00251EC9">
      <w:pPr>
        <w:spacing w:after="0"/>
        <w:jc w:val="both"/>
        <w:rPr>
          <w:rFonts w:ascii="Times New Roman" w:hAnsi="Times New Roman"/>
        </w:rPr>
      </w:pPr>
    </w:p>
    <w:p w:rsidR="00251EC9" w:rsidRDefault="00251EC9" w:rsidP="00251EC9">
      <w:pPr>
        <w:spacing w:after="0"/>
        <w:jc w:val="both"/>
        <w:rPr>
          <w:rFonts w:ascii="Times New Roman" w:hAnsi="Times New Roman"/>
        </w:rPr>
      </w:pPr>
    </w:p>
    <w:p w:rsidR="00251EC9" w:rsidRDefault="00251EC9" w:rsidP="00251EC9">
      <w:pPr>
        <w:spacing w:after="0"/>
        <w:jc w:val="both"/>
        <w:rPr>
          <w:rFonts w:ascii="Times New Roman" w:hAnsi="Times New Roman"/>
        </w:rPr>
      </w:pPr>
    </w:p>
    <w:p w:rsidR="00251EC9" w:rsidRPr="00593FA7" w:rsidRDefault="00251EC9" w:rsidP="00251EC9">
      <w:pPr>
        <w:spacing w:after="0"/>
        <w:jc w:val="both"/>
        <w:rPr>
          <w:rFonts w:ascii="Times New Roman" w:hAnsi="Times New Roman"/>
        </w:rPr>
      </w:pPr>
    </w:p>
    <w:p w:rsidR="00593FA7" w:rsidRPr="00593FA7" w:rsidRDefault="00593FA7" w:rsidP="00593FA7">
      <w:pPr>
        <w:jc w:val="right"/>
        <w:rPr>
          <w:rFonts w:ascii="Times New Roman" w:hAnsi="Times New Roman"/>
          <w:b/>
          <w:sz w:val="28"/>
          <w:szCs w:val="28"/>
        </w:rPr>
      </w:pPr>
      <w:r w:rsidRPr="00593FA7">
        <w:rPr>
          <w:rFonts w:ascii="Times New Roman" w:hAnsi="Times New Roman"/>
          <w:b/>
          <w:bCs/>
        </w:rPr>
        <w:tab/>
      </w:r>
      <w:r w:rsidRPr="00593FA7">
        <w:rPr>
          <w:rFonts w:ascii="Times New Roman" w:hAnsi="Times New Roman"/>
          <w:b/>
          <w:bCs/>
        </w:rPr>
        <w:tab/>
      </w:r>
      <w:r w:rsidRPr="00593FA7">
        <w:rPr>
          <w:rFonts w:ascii="Times New Roman" w:hAnsi="Times New Roman"/>
          <w:b/>
          <w:bCs/>
        </w:rPr>
        <w:tab/>
      </w:r>
      <w:r w:rsidRPr="00593FA7">
        <w:rPr>
          <w:rFonts w:ascii="Times New Roman" w:hAnsi="Times New Roman"/>
          <w:b/>
          <w:bCs/>
        </w:rPr>
        <w:tab/>
      </w:r>
      <w:r w:rsidRPr="00593FA7">
        <w:rPr>
          <w:rFonts w:ascii="Times New Roman" w:hAnsi="Times New Roman"/>
          <w:sz w:val="26"/>
          <w:szCs w:val="26"/>
          <w:lang w:eastAsia="zh-CN"/>
        </w:rPr>
        <w:t xml:space="preserve">                          </w:t>
      </w:r>
      <w:r w:rsidRPr="00593FA7">
        <w:rPr>
          <w:rFonts w:ascii="Times New Roman" w:hAnsi="Times New Roman"/>
          <w:b/>
          <w:sz w:val="28"/>
          <w:szCs w:val="28"/>
        </w:rPr>
        <w:t>Додаток №4</w:t>
      </w:r>
    </w:p>
    <w:p w:rsidR="00593FA7" w:rsidRPr="00593FA7" w:rsidRDefault="00593FA7" w:rsidP="00593FA7">
      <w:pPr>
        <w:suppressAutoHyphens/>
        <w:spacing w:after="0" w:line="240" w:lineRule="auto"/>
        <w:jc w:val="right"/>
        <w:rPr>
          <w:rFonts w:ascii="Times New Roman" w:hAnsi="Times New Roman"/>
          <w:b/>
          <w:sz w:val="28"/>
          <w:szCs w:val="28"/>
        </w:rPr>
      </w:pPr>
    </w:p>
    <w:p w:rsidR="00593FA7" w:rsidRPr="00593FA7" w:rsidRDefault="00593FA7" w:rsidP="00593FA7">
      <w:pPr>
        <w:spacing w:after="0" w:line="240" w:lineRule="auto"/>
        <w:rPr>
          <w:rFonts w:ascii="Times New Roman" w:hAnsi="Times New Roman"/>
          <w:iCs/>
          <w:sz w:val="24"/>
          <w:szCs w:val="24"/>
        </w:rPr>
      </w:pPr>
      <w:r w:rsidRPr="00593FA7">
        <w:rPr>
          <w:rFonts w:ascii="Times New Roman" w:hAnsi="Times New Roman"/>
          <w:iCs/>
          <w:sz w:val="24"/>
          <w:szCs w:val="24"/>
        </w:rPr>
        <w:t>Форма «Цінова Пропозиція» подається на фірмовому бланку(у разі наявності) Учасника у вигляді, наведеному нижче.</w:t>
      </w:r>
    </w:p>
    <w:p w:rsidR="00593FA7" w:rsidRPr="00593FA7" w:rsidRDefault="00593FA7" w:rsidP="00593FA7">
      <w:pPr>
        <w:spacing w:after="0" w:line="240" w:lineRule="auto"/>
        <w:rPr>
          <w:rFonts w:ascii="Times New Roman" w:hAnsi="Times New Roman"/>
          <w:iCs/>
          <w:sz w:val="24"/>
          <w:szCs w:val="24"/>
        </w:rPr>
      </w:pPr>
    </w:p>
    <w:p w:rsidR="00593FA7" w:rsidRPr="00593FA7" w:rsidRDefault="00593FA7" w:rsidP="00593FA7">
      <w:pPr>
        <w:spacing w:after="0" w:line="240" w:lineRule="auto"/>
        <w:rPr>
          <w:rFonts w:ascii="Times New Roman" w:hAnsi="Times New Roman"/>
          <w:iCs/>
          <w:sz w:val="24"/>
          <w:szCs w:val="24"/>
        </w:rPr>
      </w:pPr>
    </w:p>
    <w:p w:rsidR="00593FA7" w:rsidRPr="00593FA7" w:rsidRDefault="00593FA7" w:rsidP="00593FA7">
      <w:pPr>
        <w:spacing w:after="0" w:line="240" w:lineRule="auto"/>
        <w:rPr>
          <w:rFonts w:ascii="Times New Roman" w:hAnsi="Times New Roman"/>
          <w:iCs/>
          <w:sz w:val="24"/>
          <w:szCs w:val="24"/>
        </w:rPr>
      </w:pPr>
    </w:p>
    <w:p w:rsidR="00593FA7" w:rsidRPr="00593FA7" w:rsidRDefault="00593FA7" w:rsidP="00593FA7">
      <w:pPr>
        <w:spacing w:after="0" w:line="240" w:lineRule="auto"/>
        <w:rPr>
          <w:rFonts w:ascii="Times New Roman" w:hAnsi="Times New Roman"/>
          <w:iCs/>
          <w:sz w:val="24"/>
          <w:szCs w:val="24"/>
        </w:rPr>
      </w:pPr>
    </w:p>
    <w:p w:rsidR="00593FA7" w:rsidRPr="00593FA7" w:rsidRDefault="00593FA7" w:rsidP="00593FA7">
      <w:pPr>
        <w:spacing w:after="0" w:line="240" w:lineRule="exact"/>
        <w:ind w:right="196"/>
        <w:rPr>
          <w:rFonts w:ascii="Times New Roman" w:hAnsi="Times New Roman"/>
          <w:i/>
          <w:iCs/>
          <w:sz w:val="24"/>
          <w:szCs w:val="24"/>
        </w:rPr>
      </w:pPr>
    </w:p>
    <w:p w:rsidR="00593FA7" w:rsidRPr="00593FA7" w:rsidRDefault="00593FA7" w:rsidP="00593FA7">
      <w:pPr>
        <w:spacing w:after="0" w:line="240" w:lineRule="auto"/>
        <w:jc w:val="center"/>
        <w:rPr>
          <w:rFonts w:ascii="Times New Roman" w:hAnsi="Times New Roman"/>
          <w:b/>
          <w:sz w:val="24"/>
          <w:szCs w:val="24"/>
        </w:rPr>
      </w:pPr>
      <w:r w:rsidRPr="00593FA7">
        <w:rPr>
          <w:rFonts w:ascii="Times New Roman" w:hAnsi="Times New Roman"/>
          <w:b/>
          <w:sz w:val="24"/>
          <w:szCs w:val="24"/>
        </w:rPr>
        <w:t>ЦІНОВА ПРОПОЗИЦІЯ</w:t>
      </w:r>
    </w:p>
    <w:p w:rsidR="00593FA7" w:rsidRPr="00593FA7" w:rsidRDefault="00593FA7" w:rsidP="00593FA7">
      <w:pPr>
        <w:spacing w:after="0" w:line="240" w:lineRule="auto"/>
        <w:ind w:firstLine="709"/>
        <w:jc w:val="both"/>
        <w:rPr>
          <w:rFonts w:ascii="Times New Roman" w:hAnsi="Times New Roman"/>
          <w:sz w:val="24"/>
          <w:szCs w:val="24"/>
          <w:lang w:eastAsia="ru-RU"/>
        </w:rPr>
      </w:pPr>
      <w:r w:rsidRPr="00593FA7">
        <w:rPr>
          <w:rFonts w:ascii="Times New Roman" w:hAnsi="Times New Roman"/>
          <w:b/>
          <w:bCs/>
          <w:sz w:val="24"/>
          <w:szCs w:val="24"/>
          <w:lang w:eastAsia="zh-CN"/>
        </w:rPr>
        <w:t>Дизельне паливо та Бензин А-95</w:t>
      </w:r>
      <w:r>
        <w:rPr>
          <w:rFonts w:ascii="Times New Roman" w:hAnsi="Times New Roman"/>
          <w:b/>
          <w:bCs/>
          <w:sz w:val="24"/>
          <w:szCs w:val="24"/>
          <w:lang w:eastAsia="zh-CN"/>
        </w:rPr>
        <w:t xml:space="preserve"> за</w:t>
      </w:r>
      <w:r w:rsidRPr="00593FA7">
        <w:rPr>
          <w:rFonts w:ascii="Times New Roman" w:hAnsi="Times New Roman"/>
          <w:b/>
          <w:bCs/>
          <w:sz w:val="24"/>
          <w:szCs w:val="24"/>
          <w:lang w:eastAsia="zh-CN"/>
        </w:rPr>
        <w:t xml:space="preserve"> (ДК 021:2015:09130000-9: Нафта і дистиляти)</w:t>
      </w:r>
      <w:r>
        <w:rPr>
          <w:rFonts w:ascii="Times New Roman" w:hAnsi="Times New Roman"/>
          <w:b/>
          <w:bCs/>
          <w:sz w:val="24"/>
          <w:szCs w:val="24"/>
          <w:lang w:eastAsia="zh-CN"/>
        </w:rPr>
        <w:t xml:space="preserve"> </w:t>
      </w:r>
      <w:r w:rsidRPr="00593FA7">
        <w:rPr>
          <w:rFonts w:ascii="Times New Roman" w:hAnsi="Times New Roman"/>
          <w:iCs/>
          <w:spacing w:val="4"/>
          <w:sz w:val="24"/>
          <w:szCs w:val="24"/>
        </w:rPr>
        <w:t xml:space="preserve">Ми, (найменування Учасника), надаємо свою пропозицію щодо участі </w:t>
      </w:r>
      <w:r w:rsidRPr="00593FA7">
        <w:rPr>
          <w:rFonts w:ascii="Times New Roman" w:hAnsi="Times New Roman"/>
          <w:sz w:val="24"/>
          <w:szCs w:val="24"/>
        </w:rPr>
        <w:t>у процедурі електронних торгів</w:t>
      </w:r>
      <w:r w:rsidRPr="00593FA7">
        <w:rPr>
          <w:rFonts w:ascii="Times New Roman" w:hAnsi="Times New Roman"/>
          <w:iCs/>
          <w:spacing w:val="4"/>
          <w:sz w:val="24"/>
          <w:szCs w:val="24"/>
        </w:rPr>
        <w:t xml:space="preserve"> на закупівлю</w:t>
      </w:r>
      <w:r w:rsidRPr="00593FA7">
        <w:t xml:space="preserve"> </w:t>
      </w:r>
      <w:r w:rsidRPr="00593FA7">
        <w:rPr>
          <w:rFonts w:ascii="Times New Roman" w:hAnsi="Times New Roman"/>
          <w:sz w:val="24"/>
          <w:szCs w:val="24"/>
          <w:lang w:eastAsia="zh-CN"/>
        </w:rPr>
        <w:t>Дизельне паливо та Бензин А-95 (ДК 021:2015:09130000-9: Нафта і дистиляти)</w:t>
      </w:r>
      <w:r>
        <w:rPr>
          <w:rFonts w:ascii="Times New Roman" w:hAnsi="Times New Roman"/>
          <w:sz w:val="24"/>
          <w:szCs w:val="24"/>
          <w:lang w:eastAsia="zh-CN"/>
        </w:rPr>
        <w:t xml:space="preserve"> </w:t>
      </w:r>
      <w:r w:rsidRPr="00593FA7">
        <w:rPr>
          <w:rFonts w:ascii="Times New Roman" w:hAnsi="Times New Roman"/>
          <w:iCs/>
          <w:spacing w:val="4"/>
          <w:sz w:val="24"/>
          <w:szCs w:val="24"/>
        </w:rPr>
        <w:t>згідно з технічними та іншими вимогами Замовника.</w:t>
      </w:r>
    </w:p>
    <w:p w:rsidR="00593FA7" w:rsidRPr="00593FA7" w:rsidRDefault="00593FA7" w:rsidP="00593FA7">
      <w:pPr>
        <w:spacing w:after="0" w:line="240" w:lineRule="auto"/>
        <w:ind w:right="-143" w:firstLine="709"/>
        <w:jc w:val="both"/>
        <w:rPr>
          <w:rFonts w:ascii="Times New Roman" w:hAnsi="Times New Roman"/>
          <w:iCs/>
          <w:spacing w:val="-3"/>
          <w:sz w:val="24"/>
          <w:szCs w:val="24"/>
        </w:rPr>
      </w:pPr>
      <w:r w:rsidRPr="00593FA7">
        <w:rPr>
          <w:rFonts w:ascii="Times New Roman" w:hAnsi="Times New Roman"/>
          <w:sz w:val="24"/>
          <w:szCs w:val="24"/>
        </w:rPr>
        <w:t xml:space="preserve">Вивчивши документацію електронних торгів </w:t>
      </w:r>
      <w:r w:rsidRPr="00593FA7">
        <w:rPr>
          <w:rFonts w:ascii="Times New Roman" w:hAnsi="Times New Roman"/>
          <w:iCs/>
          <w:spacing w:val="4"/>
          <w:sz w:val="24"/>
          <w:szCs w:val="24"/>
        </w:rPr>
        <w:t xml:space="preserve">та інформацію про необхідні </w:t>
      </w:r>
      <w:r w:rsidRPr="00593FA7">
        <w:rPr>
          <w:rFonts w:ascii="Times New Roman" w:hAnsi="Times New Roman"/>
          <w:iCs/>
          <w:color w:val="000000"/>
          <w:spacing w:val="4"/>
          <w:sz w:val="24"/>
          <w:szCs w:val="24"/>
        </w:rPr>
        <w:t xml:space="preserve">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w:t>
      </w:r>
      <w:r w:rsidRPr="00593FA7">
        <w:rPr>
          <w:rFonts w:ascii="Times New Roman" w:hAnsi="Times New Roman"/>
          <w:sz w:val="24"/>
          <w:szCs w:val="24"/>
        </w:rPr>
        <w:t xml:space="preserve"> таких умовах:</w:t>
      </w:r>
    </w:p>
    <w:p w:rsidR="00593FA7" w:rsidRPr="00593FA7" w:rsidRDefault="00593FA7" w:rsidP="00593FA7">
      <w:pPr>
        <w:spacing w:after="0" w:line="240" w:lineRule="auto"/>
        <w:rPr>
          <w:rFonts w:ascii="Times New Roman" w:hAnsi="Times New Roman"/>
          <w:b/>
          <w:bCs/>
          <w:sz w:val="24"/>
          <w:szCs w:val="24"/>
        </w:rPr>
      </w:pPr>
    </w:p>
    <w:p w:rsidR="00593FA7" w:rsidRPr="00593FA7" w:rsidRDefault="00593FA7" w:rsidP="00593FA7">
      <w:pPr>
        <w:spacing w:after="0" w:line="240" w:lineRule="auto"/>
        <w:ind w:right="130" w:firstLine="285"/>
        <w:jc w:val="right"/>
        <w:rPr>
          <w:rFonts w:ascii="Times New Roman" w:hAnsi="Times New Roman"/>
          <w:sz w:val="24"/>
          <w:szCs w:val="24"/>
        </w:rPr>
      </w:pPr>
    </w:p>
    <w:tbl>
      <w:tblPr>
        <w:tblW w:w="94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7"/>
        <w:gridCol w:w="1601"/>
        <w:gridCol w:w="3361"/>
        <w:gridCol w:w="655"/>
        <w:gridCol w:w="907"/>
        <w:gridCol w:w="1135"/>
        <w:gridCol w:w="1419"/>
      </w:tblGrid>
      <w:tr w:rsidR="00593FA7" w:rsidRPr="00593FA7" w:rsidTr="00502EC8">
        <w:trPr>
          <w:trHeight w:val="1573"/>
        </w:trPr>
        <w:tc>
          <w:tcPr>
            <w:tcW w:w="416" w:type="dxa"/>
            <w:vAlign w:val="center"/>
            <w:hideMark/>
          </w:tcPr>
          <w:p w:rsidR="00593FA7" w:rsidRPr="00593FA7" w:rsidRDefault="00593FA7" w:rsidP="00593FA7">
            <w:pPr>
              <w:adjustRightInd w:val="0"/>
              <w:spacing w:after="0"/>
              <w:ind w:left="5" w:right="4"/>
              <w:jc w:val="center"/>
              <w:rPr>
                <w:rFonts w:ascii="Times New Roman" w:hAnsi="Times New Roman"/>
                <w:sz w:val="20"/>
                <w:szCs w:val="20"/>
                <w:lang w:eastAsia="en-US"/>
              </w:rPr>
            </w:pPr>
            <w:r w:rsidRPr="00593FA7">
              <w:rPr>
                <w:rFonts w:ascii="Times New Roman" w:hAnsi="Times New Roman"/>
                <w:sz w:val="20"/>
                <w:szCs w:val="20"/>
                <w:lang w:eastAsia="en-US"/>
              </w:rPr>
              <w:t>№</w:t>
            </w:r>
          </w:p>
          <w:p w:rsidR="00593FA7" w:rsidRPr="00593FA7" w:rsidRDefault="00593FA7" w:rsidP="00593FA7">
            <w:pPr>
              <w:adjustRightInd w:val="0"/>
              <w:spacing w:after="0"/>
              <w:ind w:left="5" w:right="4"/>
              <w:jc w:val="center"/>
              <w:rPr>
                <w:rFonts w:ascii="Times New Roman" w:hAnsi="Times New Roman"/>
                <w:sz w:val="20"/>
                <w:szCs w:val="20"/>
                <w:lang w:eastAsia="en-US"/>
              </w:rPr>
            </w:pPr>
            <w:r w:rsidRPr="00593FA7">
              <w:rPr>
                <w:rFonts w:ascii="Times New Roman" w:hAnsi="Times New Roman"/>
                <w:sz w:val="20"/>
                <w:szCs w:val="20"/>
                <w:lang w:eastAsia="en-US"/>
              </w:rPr>
              <w:t>п/п</w:t>
            </w:r>
          </w:p>
        </w:tc>
        <w:tc>
          <w:tcPr>
            <w:tcW w:w="1600" w:type="dxa"/>
            <w:vAlign w:val="center"/>
            <w:hideMark/>
          </w:tcPr>
          <w:p w:rsidR="00593FA7" w:rsidRPr="00593FA7" w:rsidRDefault="00593FA7" w:rsidP="00593FA7">
            <w:pPr>
              <w:adjustRightInd w:val="0"/>
              <w:spacing w:after="0"/>
              <w:ind w:left="-210" w:right="-290"/>
              <w:jc w:val="center"/>
              <w:rPr>
                <w:rFonts w:ascii="Times New Roman" w:hAnsi="Times New Roman"/>
                <w:sz w:val="24"/>
                <w:szCs w:val="24"/>
                <w:lang w:eastAsia="en-US"/>
              </w:rPr>
            </w:pPr>
            <w:r w:rsidRPr="00593FA7">
              <w:rPr>
                <w:rFonts w:ascii="Times New Roman" w:hAnsi="Times New Roman"/>
                <w:sz w:val="24"/>
                <w:szCs w:val="24"/>
                <w:lang w:eastAsia="en-US"/>
              </w:rPr>
              <w:t xml:space="preserve">Найменування </w:t>
            </w:r>
          </w:p>
          <w:p w:rsidR="00593FA7" w:rsidRPr="00593FA7" w:rsidRDefault="00593FA7" w:rsidP="00593FA7">
            <w:pPr>
              <w:adjustRightInd w:val="0"/>
              <w:spacing w:after="0"/>
              <w:ind w:left="-210" w:right="-290"/>
              <w:jc w:val="center"/>
              <w:rPr>
                <w:rFonts w:ascii="Times New Roman" w:hAnsi="Times New Roman"/>
                <w:sz w:val="20"/>
                <w:szCs w:val="20"/>
                <w:lang w:eastAsia="en-US"/>
              </w:rPr>
            </w:pPr>
            <w:r w:rsidRPr="00593FA7">
              <w:rPr>
                <w:rFonts w:ascii="Times New Roman" w:hAnsi="Times New Roman"/>
                <w:sz w:val="24"/>
                <w:szCs w:val="24"/>
                <w:lang w:eastAsia="en-US"/>
              </w:rPr>
              <w:t>Товару</w:t>
            </w:r>
          </w:p>
        </w:tc>
        <w:tc>
          <w:tcPr>
            <w:tcW w:w="3359" w:type="dxa"/>
            <w:vAlign w:val="center"/>
            <w:hideMark/>
          </w:tcPr>
          <w:p w:rsidR="00593FA7" w:rsidRPr="00593FA7" w:rsidRDefault="00593FA7" w:rsidP="00593FA7">
            <w:pPr>
              <w:adjustRightInd w:val="0"/>
              <w:spacing w:after="0"/>
              <w:ind w:left="5" w:right="4"/>
              <w:jc w:val="center"/>
              <w:rPr>
                <w:rFonts w:ascii="Times New Roman" w:hAnsi="Times New Roman"/>
                <w:sz w:val="24"/>
                <w:szCs w:val="24"/>
                <w:lang w:eastAsia="en-US"/>
              </w:rPr>
            </w:pPr>
            <w:r w:rsidRPr="00593FA7">
              <w:rPr>
                <w:rFonts w:ascii="Times New Roman" w:hAnsi="Times New Roman"/>
                <w:sz w:val="24"/>
                <w:szCs w:val="24"/>
                <w:lang w:eastAsia="en-US"/>
              </w:rPr>
              <w:t>Опис та характеристики</w:t>
            </w:r>
          </w:p>
          <w:p w:rsidR="00593FA7" w:rsidRPr="00593FA7" w:rsidRDefault="00593FA7" w:rsidP="00593FA7">
            <w:pPr>
              <w:adjustRightInd w:val="0"/>
              <w:spacing w:after="0"/>
              <w:ind w:left="-210" w:right="-290"/>
              <w:jc w:val="center"/>
              <w:rPr>
                <w:rFonts w:ascii="Times New Roman" w:hAnsi="Times New Roman"/>
                <w:sz w:val="20"/>
                <w:szCs w:val="20"/>
                <w:lang w:eastAsia="en-US"/>
              </w:rPr>
            </w:pPr>
            <w:r w:rsidRPr="00593FA7">
              <w:rPr>
                <w:rFonts w:ascii="Times New Roman" w:hAnsi="Times New Roman"/>
                <w:sz w:val="24"/>
                <w:szCs w:val="24"/>
                <w:lang w:eastAsia="en-US"/>
              </w:rPr>
              <w:t xml:space="preserve">Товару </w:t>
            </w:r>
          </w:p>
        </w:tc>
        <w:tc>
          <w:tcPr>
            <w:tcW w:w="655" w:type="dxa"/>
            <w:vAlign w:val="center"/>
            <w:hideMark/>
          </w:tcPr>
          <w:p w:rsidR="00593FA7" w:rsidRPr="00593FA7" w:rsidRDefault="00593FA7" w:rsidP="00593FA7">
            <w:pPr>
              <w:adjustRightInd w:val="0"/>
              <w:spacing w:after="0"/>
              <w:ind w:left="5" w:right="4"/>
              <w:jc w:val="center"/>
              <w:rPr>
                <w:rFonts w:ascii="Times New Roman" w:hAnsi="Times New Roman"/>
                <w:sz w:val="24"/>
                <w:szCs w:val="24"/>
                <w:lang w:eastAsia="en-US"/>
              </w:rPr>
            </w:pPr>
            <w:r w:rsidRPr="00593FA7">
              <w:rPr>
                <w:rFonts w:ascii="Times New Roman" w:hAnsi="Times New Roman"/>
                <w:sz w:val="24"/>
                <w:szCs w:val="24"/>
                <w:lang w:eastAsia="en-US"/>
              </w:rPr>
              <w:t>Од.</w:t>
            </w:r>
          </w:p>
          <w:p w:rsidR="00593FA7" w:rsidRPr="00593FA7" w:rsidRDefault="00593FA7" w:rsidP="00593FA7">
            <w:pPr>
              <w:adjustRightInd w:val="0"/>
              <w:spacing w:after="0"/>
              <w:ind w:left="5" w:right="4"/>
              <w:jc w:val="center"/>
              <w:rPr>
                <w:rFonts w:ascii="Times New Roman" w:hAnsi="Times New Roman"/>
                <w:sz w:val="20"/>
                <w:szCs w:val="20"/>
                <w:lang w:eastAsia="en-US"/>
              </w:rPr>
            </w:pPr>
            <w:proofErr w:type="spellStart"/>
            <w:r w:rsidRPr="00593FA7">
              <w:rPr>
                <w:rFonts w:ascii="Times New Roman" w:hAnsi="Times New Roman"/>
                <w:sz w:val="24"/>
                <w:szCs w:val="24"/>
                <w:lang w:eastAsia="en-US"/>
              </w:rPr>
              <w:t>вим</w:t>
            </w:r>
            <w:proofErr w:type="spellEnd"/>
            <w:r w:rsidRPr="00593FA7">
              <w:rPr>
                <w:rFonts w:ascii="Times New Roman" w:hAnsi="Times New Roman"/>
                <w:sz w:val="24"/>
                <w:szCs w:val="24"/>
                <w:lang w:eastAsia="en-US"/>
              </w:rPr>
              <w:t>.</w:t>
            </w:r>
          </w:p>
        </w:tc>
        <w:tc>
          <w:tcPr>
            <w:tcW w:w="906" w:type="dxa"/>
            <w:vAlign w:val="center"/>
            <w:hideMark/>
          </w:tcPr>
          <w:p w:rsidR="00593FA7" w:rsidRPr="00593FA7" w:rsidRDefault="00593FA7" w:rsidP="00593FA7">
            <w:pPr>
              <w:adjustRightInd w:val="0"/>
              <w:spacing w:after="0"/>
              <w:ind w:left="5" w:right="4"/>
              <w:jc w:val="center"/>
              <w:rPr>
                <w:rFonts w:ascii="Times New Roman" w:hAnsi="Times New Roman"/>
                <w:sz w:val="24"/>
                <w:szCs w:val="24"/>
                <w:lang w:eastAsia="en-US"/>
              </w:rPr>
            </w:pPr>
            <w:r w:rsidRPr="00593FA7">
              <w:rPr>
                <w:rFonts w:ascii="Times New Roman" w:hAnsi="Times New Roman"/>
                <w:sz w:val="24"/>
                <w:szCs w:val="24"/>
                <w:lang w:eastAsia="en-US"/>
              </w:rPr>
              <w:t>Кількість</w:t>
            </w:r>
          </w:p>
        </w:tc>
        <w:tc>
          <w:tcPr>
            <w:tcW w:w="1134" w:type="dxa"/>
            <w:vAlign w:val="center"/>
            <w:hideMark/>
          </w:tcPr>
          <w:p w:rsidR="00593FA7" w:rsidRPr="00593FA7" w:rsidRDefault="00593FA7" w:rsidP="00593FA7">
            <w:pPr>
              <w:adjustRightInd w:val="0"/>
              <w:spacing w:after="0"/>
              <w:ind w:left="5" w:right="4"/>
              <w:jc w:val="center"/>
              <w:rPr>
                <w:rFonts w:ascii="Times New Roman" w:hAnsi="Times New Roman"/>
                <w:sz w:val="24"/>
                <w:szCs w:val="24"/>
                <w:lang w:eastAsia="en-US"/>
              </w:rPr>
            </w:pPr>
            <w:r w:rsidRPr="00593FA7">
              <w:rPr>
                <w:rFonts w:ascii="Times New Roman" w:hAnsi="Times New Roman"/>
                <w:sz w:val="24"/>
                <w:szCs w:val="24"/>
                <w:lang w:eastAsia="en-US"/>
              </w:rPr>
              <w:t xml:space="preserve">Ціна за одиницю, </w:t>
            </w:r>
          </w:p>
          <w:p w:rsidR="00593FA7" w:rsidRPr="00593FA7" w:rsidRDefault="00593FA7" w:rsidP="00593FA7">
            <w:pPr>
              <w:adjustRightInd w:val="0"/>
              <w:spacing w:after="0"/>
              <w:ind w:left="5" w:right="4"/>
              <w:jc w:val="center"/>
              <w:rPr>
                <w:rFonts w:ascii="Times New Roman" w:hAnsi="Times New Roman"/>
                <w:sz w:val="24"/>
                <w:szCs w:val="24"/>
                <w:lang w:eastAsia="en-US"/>
              </w:rPr>
            </w:pPr>
            <w:r w:rsidRPr="00593FA7">
              <w:rPr>
                <w:rFonts w:ascii="Times New Roman" w:hAnsi="Times New Roman"/>
                <w:sz w:val="24"/>
                <w:szCs w:val="24"/>
                <w:lang w:eastAsia="en-US"/>
              </w:rPr>
              <w:t>грн. з (без)</w:t>
            </w:r>
          </w:p>
          <w:p w:rsidR="00593FA7" w:rsidRPr="00593FA7" w:rsidRDefault="00593FA7" w:rsidP="00593FA7">
            <w:pPr>
              <w:adjustRightInd w:val="0"/>
              <w:spacing w:after="0"/>
              <w:ind w:left="5" w:right="4"/>
              <w:jc w:val="center"/>
              <w:rPr>
                <w:rFonts w:ascii="Times New Roman" w:hAnsi="Times New Roman"/>
                <w:sz w:val="24"/>
                <w:szCs w:val="24"/>
                <w:lang w:eastAsia="en-US"/>
              </w:rPr>
            </w:pPr>
            <w:r w:rsidRPr="00593FA7">
              <w:rPr>
                <w:rFonts w:ascii="Times New Roman" w:hAnsi="Times New Roman"/>
                <w:sz w:val="24"/>
                <w:szCs w:val="24"/>
                <w:lang w:eastAsia="en-US"/>
              </w:rPr>
              <w:t>ПДВ</w:t>
            </w:r>
          </w:p>
        </w:tc>
        <w:tc>
          <w:tcPr>
            <w:tcW w:w="1418" w:type="dxa"/>
            <w:vAlign w:val="center"/>
            <w:hideMark/>
          </w:tcPr>
          <w:p w:rsidR="00593FA7" w:rsidRPr="00593FA7" w:rsidRDefault="00593FA7" w:rsidP="00593FA7">
            <w:pPr>
              <w:adjustRightInd w:val="0"/>
              <w:spacing w:after="0"/>
              <w:ind w:left="5" w:right="4"/>
              <w:jc w:val="center"/>
              <w:rPr>
                <w:rFonts w:ascii="Times New Roman" w:hAnsi="Times New Roman"/>
                <w:sz w:val="24"/>
                <w:szCs w:val="24"/>
                <w:lang w:eastAsia="en-US"/>
              </w:rPr>
            </w:pPr>
            <w:r w:rsidRPr="00593FA7">
              <w:rPr>
                <w:rFonts w:ascii="Times New Roman" w:hAnsi="Times New Roman"/>
                <w:sz w:val="24"/>
                <w:szCs w:val="24"/>
                <w:lang w:eastAsia="en-US"/>
              </w:rPr>
              <w:t xml:space="preserve">Вартість, </w:t>
            </w:r>
          </w:p>
          <w:p w:rsidR="00593FA7" w:rsidRPr="00593FA7" w:rsidRDefault="00593FA7" w:rsidP="00593FA7">
            <w:pPr>
              <w:adjustRightInd w:val="0"/>
              <w:spacing w:after="0"/>
              <w:ind w:left="5" w:right="4"/>
              <w:jc w:val="center"/>
              <w:rPr>
                <w:rFonts w:ascii="Times New Roman" w:hAnsi="Times New Roman"/>
                <w:sz w:val="24"/>
                <w:szCs w:val="24"/>
                <w:lang w:eastAsia="en-US"/>
              </w:rPr>
            </w:pPr>
            <w:r w:rsidRPr="00593FA7">
              <w:rPr>
                <w:rFonts w:ascii="Times New Roman" w:hAnsi="Times New Roman"/>
                <w:sz w:val="24"/>
                <w:szCs w:val="24"/>
                <w:lang w:eastAsia="en-US"/>
              </w:rPr>
              <w:t>грн. з (без)</w:t>
            </w:r>
          </w:p>
          <w:p w:rsidR="00593FA7" w:rsidRPr="00593FA7" w:rsidRDefault="00593FA7" w:rsidP="00593FA7">
            <w:pPr>
              <w:adjustRightInd w:val="0"/>
              <w:spacing w:after="0"/>
              <w:ind w:left="5" w:right="4"/>
              <w:jc w:val="center"/>
              <w:rPr>
                <w:rFonts w:ascii="Times New Roman" w:hAnsi="Times New Roman"/>
                <w:sz w:val="24"/>
                <w:szCs w:val="24"/>
                <w:lang w:eastAsia="en-US"/>
              </w:rPr>
            </w:pPr>
            <w:r w:rsidRPr="00593FA7">
              <w:rPr>
                <w:rFonts w:ascii="Times New Roman" w:hAnsi="Times New Roman"/>
                <w:sz w:val="24"/>
                <w:szCs w:val="24"/>
                <w:lang w:eastAsia="en-US"/>
              </w:rPr>
              <w:t>ПДВ</w:t>
            </w:r>
          </w:p>
        </w:tc>
      </w:tr>
      <w:tr w:rsidR="00593FA7" w:rsidRPr="00593FA7" w:rsidTr="00502EC8">
        <w:trPr>
          <w:trHeight w:val="1117"/>
        </w:trPr>
        <w:tc>
          <w:tcPr>
            <w:tcW w:w="416" w:type="dxa"/>
            <w:vAlign w:val="center"/>
          </w:tcPr>
          <w:p w:rsidR="00593FA7" w:rsidRPr="00593FA7" w:rsidRDefault="00593FA7" w:rsidP="00593FA7">
            <w:pPr>
              <w:spacing w:after="0"/>
              <w:jc w:val="center"/>
              <w:rPr>
                <w:rFonts w:ascii="Times New Roman" w:hAnsi="Times New Roman"/>
                <w:sz w:val="20"/>
                <w:szCs w:val="20"/>
                <w:lang w:eastAsia="en-US"/>
              </w:rPr>
            </w:pPr>
          </w:p>
          <w:p w:rsidR="00593FA7" w:rsidRPr="00593FA7" w:rsidRDefault="00593FA7" w:rsidP="00593FA7">
            <w:pPr>
              <w:spacing w:after="0"/>
              <w:jc w:val="center"/>
              <w:rPr>
                <w:rFonts w:ascii="Times New Roman" w:hAnsi="Times New Roman"/>
                <w:sz w:val="20"/>
                <w:szCs w:val="20"/>
                <w:lang w:eastAsia="en-US"/>
              </w:rPr>
            </w:pPr>
          </w:p>
          <w:p w:rsidR="00593FA7" w:rsidRPr="00593FA7" w:rsidRDefault="00593FA7" w:rsidP="00593FA7">
            <w:pPr>
              <w:spacing w:after="0"/>
              <w:jc w:val="center"/>
              <w:rPr>
                <w:rFonts w:ascii="Times New Roman" w:hAnsi="Times New Roman"/>
                <w:sz w:val="20"/>
                <w:szCs w:val="20"/>
                <w:lang w:eastAsia="en-US"/>
              </w:rPr>
            </w:pPr>
          </w:p>
          <w:p w:rsidR="00593FA7" w:rsidRPr="00593FA7" w:rsidRDefault="00593FA7" w:rsidP="00593FA7">
            <w:pPr>
              <w:spacing w:after="0"/>
              <w:jc w:val="center"/>
              <w:rPr>
                <w:rFonts w:ascii="Times New Roman" w:hAnsi="Times New Roman"/>
                <w:sz w:val="20"/>
                <w:szCs w:val="20"/>
                <w:lang w:eastAsia="en-US"/>
              </w:rPr>
            </w:pPr>
          </w:p>
          <w:p w:rsidR="00593FA7" w:rsidRPr="00593FA7" w:rsidRDefault="00593FA7" w:rsidP="00593FA7">
            <w:pPr>
              <w:spacing w:after="0"/>
              <w:jc w:val="center"/>
              <w:rPr>
                <w:rFonts w:ascii="Times New Roman" w:hAnsi="Times New Roman"/>
                <w:sz w:val="20"/>
                <w:szCs w:val="20"/>
                <w:lang w:eastAsia="en-US"/>
              </w:rPr>
            </w:pPr>
          </w:p>
        </w:tc>
        <w:tc>
          <w:tcPr>
            <w:tcW w:w="1600" w:type="dxa"/>
            <w:vAlign w:val="center"/>
          </w:tcPr>
          <w:p w:rsidR="00593FA7" w:rsidRPr="00593FA7" w:rsidRDefault="00593FA7" w:rsidP="00593FA7">
            <w:pPr>
              <w:spacing w:after="0"/>
              <w:jc w:val="both"/>
              <w:rPr>
                <w:rFonts w:ascii="Times New Roman" w:hAnsi="Times New Roman"/>
                <w:sz w:val="24"/>
                <w:szCs w:val="24"/>
                <w:lang w:eastAsia="en-US"/>
              </w:rPr>
            </w:pPr>
          </w:p>
        </w:tc>
        <w:tc>
          <w:tcPr>
            <w:tcW w:w="3359" w:type="dxa"/>
            <w:vAlign w:val="center"/>
          </w:tcPr>
          <w:p w:rsidR="00593FA7" w:rsidRPr="00593FA7" w:rsidRDefault="00593FA7" w:rsidP="00593FA7">
            <w:pPr>
              <w:spacing w:after="0"/>
              <w:jc w:val="both"/>
              <w:rPr>
                <w:rFonts w:ascii="Times New Roman" w:hAnsi="Times New Roman"/>
                <w:sz w:val="20"/>
                <w:szCs w:val="20"/>
                <w:lang w:eastAsia="en-US"/>
              </w:rPr>
            </w:pPr>
          </w:p>
        </w:tc>
        <w:tc>
          <w:tcPr>
            <w:tcW w:w="655" w:type="dxa"/>
            <w:vAlign w:val="center"/>
          </w:tcPr>
          <w:p w:rsidR="00593FA7" w:rsidRPr="00593FA7" w:rsidRDefault="00593FA7" w:rsidP="00593FA7">
            <w:pPr>
              <w:spacing w:after="0"/>
              <w:jc w:val="center"/>
              <w:rPr>
                <w:rFonts w:ascii="Times New Roman" w:hAnsi="Times New Roman"/>
                <w:sz w:val="24"/>
                <w:szCs w:val="24"/>
                <w:lang w:eastAsia="en-US"/>
              </w:rPr>
            </w:pPr>
          </w:p>
        </w:tc>
        <w:tc>
          <w:tcPr>
            <w:tcW w:w="906" w:type="dxa"/>
            <w:vAlign w:val="center"/>
          </w:tcPr>
          <w:p w:rsidR="00593FA7" w:rsidRPr="00593FA7" w:rsidRDefault="00593FA7" w:rsidP="00593FA7">
            <w:pPr>
              <w:spacing w:after="0"/>
              <w:jc w:val="center"/>
              <w:rPr>
                <w:rFonts w:ascii="Times New Roman" w:hAnsi="Times New Roman"/>
                <w:sz w:val="24"/>
                <w:szCs w:val="24"/>
                <w:lang w:eastAsia="en-US"/>
              </w:rPr>
            </w:pPr>
          </w:p>
        </w:tc>
        <w:tc>
          <w:tcPr>
            <w:tcW w:w="1134" w:type="dxa"/>
            <w:vAlign w:val="center"/>
          </w:tcPr>
          <w:p w:rsidR="00593FA7" w:rsidRPr="00593FA7" w:rsidRDefault="00593FA7" w:rsidP="00593FA7">
            <w:pPr>
              <w:spacing w:after="0"/>
              <w:jc w:val="center"/>
              <w:rPr>
                <w:rFonts w:ascii="Times New Roman" w:hAnsi="Times New Roman"/>
                <w:sz w:val="24"/>
                <w:szCs w:val="24"/>
                <w:lang w:eastAsia="en-US"/>
              </w:rPr>
            </w:pPr>
          </w:p>
        </w:tc>
        <w:tc>
          <w:tcPr>
            <w:tcW w:w="1418" w:type="dxa"/>
            <w:vAlign w:val="center"/>
          </w:tcPr>
          <w:p w:rsidR="00593FA7" w:rsidRPr="00593FA7" w:rsidRDefault="00593FA7" w:rsidP="00593FA7">
            <w:pPr>
              <w:spacing w:after="0"/>
              <w:jc w:val="center"/>
              <w:rPr>
                <w:rFonts w:ascii="Times New Roman" w:hAnsi="Times New Roman"/>
                <w:sz w:val="24"/>
                <w:szCs w:val="24"/>
                <w:lang w:eastAsia="en-US"/>
              </w:rPr>
            </w:pPr>
          </w:p>
        </w:tc>
      </w:tr>
      <w:tr w:rsidR="00593FA7" w:rsidRPr="00593FA7" w:rsidTr="00502EC8">
        <w:trPr>
          <w:trHeight w:val="220"/>
        </w:trPr>
        <w:tc>
          <w:tcPr>
            <w:tcW w:w="8070" w:type="dxa"/>
            <w:gridSpan w:val="6"/>
            <w:vAlign w:val="center"/>
            <w:hideMark/>
          </w:tcPr>
          <w:p w:rsidR="00593FA7" w:rsidRPr="00593FA7" w:rsidRDefault="00593FA7" w:rsidP="00593FA7">
            <w:pPr>
              <w:adjustRightInd w:val="0"/>
              <w:spacing w:after="0"/>
              <w:rPr>
                <w:rFonts w:ascii="Times New Roman" w:hAnsi="Times New Roman"/>
                <w:b/>
                <w:color w:val="000000"/>
                <w:sz w:val="24"/>
                <w:szCs w:val="24"/>
                <w:lang w:eastAsia="en-US"/>
              </w:rPr>
            </w:pPr>
            <w:r w:rsidRPr="00593FA7">
              <w:rPr>
                <w:rFonts w:ascii="Times New Roman" w:hAnsi="Times New Roman"/>
                <w:b/>
                <w:color w:val="000000"/>
                <w:sz w:val="24"/>
                <w:szCs w:val="24"/>
                <w:lang w:eastAsia="en-US"/>
              </w:rPr>
              <w:t xml:space="preserve">Загальна вартість з (без) </w:t>
            </w:r>
            <w:proofErr w:type="spellStart"/>
            <w:r w:rsidRPr="00593FA7">
              <w:rPr>
                <w:rFonts w:ascii="Times New Roman" w:hAnsi="Times New Roman"/>
                <w:b/>
                <w:color w:val="000000"/>
                <w:sz w:val="24"/>
                <w:szCs w:val="24"/>
                <w:lang w:eastAsia="en-US"/>
              </w:rPr>
              <w:t>ПДВ,грн</w:t>
            </w:r>
            <w:proofErr w:type="spellEnd"/>
            <w:r w:rsidRPr="00593FA7">
              <w:rPr>
                <w:rFonts w:ascii="Times New Roman" w:hAnsi="Times New Roman"/>
                <w:b/>
                <w:color w:val="000000"/>
                <w:sz w:val="24"/>
                <w:szCs w:val="24"/>
                <w:lang w:eastAsia="en-US"/>
              </w:rPr>
              <w:t>.</w:t>
            </w:r>
          </w:p>
        </w:tc>
        <w:tc>
          <w:tcPr>
            <w:tcW w:w="1418" w:type="dxa"/>
            <w:vAlign w:val="center"/>
          </w:tcPr>
          <w:p w:rsidR="00593FA7" w:rsidRPr="00593FA7" w:rsidRDefault="00593FA7" w:rsidP="00593FA7">
            <w:pPr>
              <w:adjustRightInd w:val="0"/>
              <w:spacing w:after="0"/>
              <w:jc w:val="center"/>
              <w:rPr>
                <w:rFonts w:ascii="Times New Roman" w:hAnsi="Times New Roman"/>
                <w:b/>
                <w:color w:val="000000"/>
                <w:sz w:val="20"/>
                <w:szCs w:val="20"/>
                <w:lang w:eastAsia="en-US"/>
              </w:rPr>
            </w:pPr>
          </w:p>
        </w:tc>
      </w:tr>
    </w:tbl>
    <w:p w:rsidR="00593FA7" w:rsidRPr="00593FA7" w:rsidRDefault="00593FA7" w:rsidP="00593FA7">
      <w:pPr>
        <w:spacing w:after="0" w:line="240" w:lineRule="auto"/>
        <w:ind w:firstLine="851"/>
        <w:jc w:val="both"/>
        <w:rPr>
          <w:rFonts w:ascii="Times New Roman" w:hAnsi="Times New Roman"/>
          <w:color w:val="000000"/>
          <w:sz w:val="20"/>
          <w:szCs w:val="20"/>
        </w:rPr>
      </w:pPr>
    </w:p>
    <w:p w:rsidR="00593FA7" w:rsidRPr="00593FA7" w:rsidRDefault="00593FA7" w:rsidP="00593FA7">
      <w:pPr>
        <w:spacing w:after="0" w:line="240" w:lineRule="auto"/>
        <w:ind w:firstLine="851"/>
        <w:jc w:val="both"/>
        <w:rPr>
          <w:rFonts w:ascii="Times New Roman" w:hAnsi="Times New Roman"/>
          <w:color w:val="000000"/>
          <w:sz w:val="20"/>
          <w:szCs w:val="20"/>
        </w:rPr>
      </w:pPr>
    </w:p>
    <w:p w:rsidR="006558EE" w:rsidRDefault="006558EE" w:rsidP="00593FA7">
      <w:pPr>
        <w:spacing w:after="0"/>
        <w:jc w:val="both"/>
        <w:rPr>
          <w:rFonts w:ascii="Times New Roman" w:hAnsi="Times New Roman"/>
          <w:i/>
          <w:sz w:val="26"/>
          <w:szCs w:val="26"/>
        </w:rPr>
      </w:pPr>
    </w:p>
    <w:p w:rsidR="00593FA7" w:rsidRPr="00593FA7" w:rsidRDefault="00593FA7" w:rsidP="00593FA7">
      <w:pPr>
        <w:shd w:val="clear" w:color="auto" w:fill="FFFFFF"/>
        <w:suppressAutoHyphens/>
        <w:spacing w:after="0" w:line="240" w:lineRule="auto"/>
        <w:ind w:right="-1" w:firstLine="284"/>
        <w:jc w:val="right"/>
        <w:rPr>
          <w:rFonts w:ascii="Times New Roman" w:hAnsi="Times New Roman"/>
          <w:b/>
          <w:sz w:val="28"/>
          <w:szCs w:val="28"/>
          <w:lang w:eastAsia="zh-CN"/>
        </w:rPr>
      </w:pPr>
      <w:r w:rsidRPr="00593FA7">
        <w:rPr>
          <w:rFonts w:ascii="Times New Roman" w:hAnsi="Times New Roman"/>
          <w:b/>
          <w:sz w:val="28"/>
          <w:szCs w:val="28"/>
          <w:lang w:eastAsia="zh-CN"/>
        </w:rPr>
        <w:t>Додаток № 5</w:t>
      </w:r>
    </w:p>
    <w:p w:rsidR="00593FA7" w:rsidRPr="00593FA7" w:rsidRDefault="00593FA7" w:rsidP="00593FA7">
      <w:pPr>
        <w:shd w:val="clear" w:color="auto" w:fill="FFFFFF"/>
        <w:suppressAutoHyphens/>
        <w:spacing w:after="0" w:line="240" w:lineRule="auto"/>
        <w:ind w:right="-1" w:firstLine="284"/>
        <w:jc w:val="right"/>
        <w:rPr>
          <w:rFonts w:ascii="Times New Roman" w:hAnsi="Times New Roman"/>
          <w:b/>
          <w:sz w:val="28"/>
          <w:szCs w:val="28"/>
          <w:lang w:eastAsia="zh-CN"/>
        </w:rPr>
      </w:pPr>
    </w:p>
    <w:p w:rsidR="00593FA7" w:rsidRPr="00593FA7" w:rsidRDefault="00593FA7" w:rsidP="00593FA7">
      <w:pPr>
        <w:shd w:val="clear" w:color="auto" w:fill="FFFFFF"/>
        <w:suppressAutoHyphens/>
        <w:spacing w:after="0" w:line="240" w:lineRule="auto"/>
        <w:ind w:right="-1" w:firstLine="284"/>
        <w:jc w:val="center"/>
        <w:rPr>
          <w:rFonts w:ascii="Times New Roman" w:hAnsi="Times New Roman"/>
          <w:b/>
          <w:sz w:val="24"/>
          <w:szCs w:val="24"/>
          <w:lang w:eastAsia="zh-CN"/>
        </w:rPr>
      </w:pPr>
      <w:r w:rsidRPr="00593FA7">
        <w:rPr>
          <w:rFonts w:ascii="Times New Roman" w:hAnsi="Times New Roman"/>
          <w:b/>
          <w:sz w:val="24"/>
          <w:szCs w:val="24"/>
          <w:lang w:eastAsia="zh-CN"/>
        </w:rPr>
        <w:t>Лист-згода</w:t>
      </w:r>
    </w:p>
    <w:p w:rsidR="00593FA7" w:rsidRPr="00593FA7" w:rsidRDefault="00593FA7" w:rsidP="00593FA7">
      <w:pPr>
        <w:shd w:val="clear" w:color="auto" w:fill="FFFFFF"/>
        <w:suppressAutoHyphens/>
        <w:spacing w:after="0" w:line="240" w:lineRule="auto"/>
        <w:ind w:right="-1" w:firstLine="284"/>
        <w:jc w:val="center"/>
        <w:rPr>
          <w:rFonts w:ascii="Times New Roman" w:hAnsi="Times New Roman"/>
          <w:sz w:val="24"/>
          <w:szCs w:val="24"/>
          <w:lang w:eastAsia="zh-CN"/>
        </w:rPr>
      </w:pPr>
    </w:p>
    <w:p w:rsidR="00593FA7" w:rsidRPr="00593FA7" w:rsidRDefault="00593FA7" w:rsidP="00593FA7">
      <w:pPr>
        <w:shd w:val="clear" w:color="auto" w:fill="FFFFFF"/>
        <w:suppressAutoHyphens/>
        <w:spacing w:after="0" w:line="240" w:lineRule="auto"/>
        <w:ind w:right="-1" w:firstLine="709"/>
        <w:jc w:val="both"/>
        <w:rPr>
          <w:rFonts w:ascii="Times New Roman" w:hAnsi="Times New Roman"/>
          <w:sz w:val="24"/>
          <w:szCs w:val="24"/>
          <w:lang w:eastAsia="zh-CN"/>
        </w:rPr>
      </w:pPr>
      <w:r w:rsidRPr="00593FA7">
        <w:rPr>
          <w:rFonts w:ascii="Times New Roman" w:hAnsi="Times New Roman"/>
          <w:sz w:val="24"/>
          <w:szCs w:val="24"/>
          <w:lang w:eastAsia="zh-CN"/>
        </w:rPr>
        <w:t xml:space="preserve">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w:t>
      </w:r>
      <w:r w:rsidRPr="00593FA7">
        <w:rPr>
          <w:rFonts w:ascii="Times New Roman" w:hAnsi="Times New Roman"/>
          <w:sz w:val="24"/>
          <w:szCs w:val="24"/>
          <w:lang w:eastAsia="zh-CN"/>
        </w:rPr>
        <w:lastRenderedPageBreak/>
        <w:t>законодавством), відомостей, які надаю про себе для забезпечення участі у спрощеній закупівлі, цивільно-правових та господарських відносин.</w:t>
      </w:r>
    </w:p>
    <w:p w:rsidR="00593FA7" w:rsidRPr="00593FA7" w:rsidRDefault="00593FA7" w:rsidP="00593FA7">
      <w:pPr>
        <w:shd w:val="clear" w:color="auto" w:fill="FFFFFF"/>
        <w:suppressAutoHyphens/>
        <w:spacing w:after="0" w:line="240" w:lineRule="auto"/>
        <w:ind w:right="-1" w:firstLine="284"/>
        <w:jc w:val="center"/>
        <w:rPr>
          <w:rFonts w:ascii="Times New Roman" w:hAnsi="Times New Roman"/>
          <w:sz w:val="24"/>
          <w:szCs w:val="24"/>
          <w:lang w:eastAsia="zh-CN"/>
        </w:rPr>
      </w:pPr>
    </w:p>
    <w:p w:rsidR="00593FA7" w:rsidRPr="00593FA7" w:rsidRDefault="00593FA7" w:rsidP="00593FA7">
      <w:pPr>
        <w:shd w:val="clear" w:color="auto" w:fill="FFFFFF"/>
        <w:suppressAutoHyphens/>
        <w:spacing w:after="0" w:line="240" w:lineRule="auto"/>
        <w:ind w:right="-1" w:firstLine="284"/>
        <w:jc w:val="center"/>
        <w:rPr>
          <w:rFonts w:ascii="Times New Roman" w:hAnsi="Times New Roman"/>
          <w:sz w:val="24"/>
          <w:szCs w:val="24"/>
          <w:lang w:eastAsia="zh-CN"/>
        </w:rPr>
      </w:pPr>
    </w:p>
    <w:p w:rsidR="00593FA7" w:rsidRPr="00593FA7" w:rsidRDefault="00593FA7" w:rsidP="00593FA7">
      <w:pPr>
        <w:shd w:val="clear" w:color="auto" w:fill="FFFFFF"/>
        <w:suppressAutoHyphens/>
        <w:spacing w:after="0" w:line="240" w:lineRule="auto"/>
        <w:ind w:right="-1" w:firstLine="284"/>
        <w:jc w:val="center"/>
        <w:rPr>
          <w:rFonts w:ascii="Times New Roman" w:hAnsi="Times New Roman"/>
          <w:sz w:val="24"/>
          <w:szCs w:val="24"/>
          <w:lang w:eastAsia="zh-CN"/>
        </w:rPr>
      </w:pPr>
    </w:p>
    <w:p w:rsidR="00593FA7" w:rsidRPr="00593FA7" w:rsidRDefault="00593FA7" w:rsidP="00593FA7">
      <w:pPr>
        <w:shd w:val="clear" w:color="auto" w:fill="FFFFFF"/>
        <w:suppressAutoHyphens/>
        <w:spacing w:after="0" w:line="240" w:lineRule="auto"/>
        <w:ind w:right="-1" w:firstLine="284"/>
        <w:jc w:val="center"/>
        <w:rPr>
          <w:rFonts w:ascii="Times New Roman" w:hAnsi="Times New Roman"/>
          <w:sz w:val="24"/>
          <w:szCs w:val="24"/>
          <w:lang w:eastAsia="zh-CN"/>
        </w:rPr>
      </w:pPr>
      <w:r w:rsidRPr="00593FA7">
        <w:rPr>
          <w:rFonts w:ascii="Times New Roman" w:hAnsi="Times New Roman"/>
          <w:sz w:val="24"/>
          <w:szCs w:val="24"/>
          <w:lang w:eastAsia="zh-CN"/>
        </w:rPr>
        <w:t xml:space="preserve">______________                    ________________        </w:t>
      </w:r>
      <w:r w:rsidRPr="00593FA7">
        <w:rPr>
          <w:rFonts w:ascii="Times New Roman" w:hAnsi="Times New Roman"/>
          <w:sz w:val="24"/>
          <w:szCs w:val="24"/>
          <w:lang w:eastAsia="zh-CN"/>
        </w:rPr>
        <w:tab/>
        <w:t xml:space="preserve">  ________________</w:t>
      </w:r>
    </w:p>
    <w:p w:rsidR="00593FA7" w:rsidRPr="00593FA7" w:rsidRDefault="00593FA7" w:rsidP="00593FA7">
      <w:pPr>
        <w:shd w:val="clear" w:color="auto" w:fill="FFFFFF"/>
        <w:suppressAutoHyphens/>
        <w:spacing w:after="0" w:line="240" w:lineRule="auto"/>
        <w:ind w:right="-1" w:firstLine="284"/>
        <w:jc w:val="center"/>
        <w:rPr>
          <w:rFonts w:ascii="Times New Roman" w:hAnsi="Times New Roman"/>
          <w:sz w:val="24"/>
          <w:szCs w:val="24"/>
          <w:lang w:eastAsia="zh-CN"/>
        </w:rPr>
      </w:pPr>
      <w:r w:rsidRPr="00593FA7">
        <w:rPr>
          <w:rFonts w:ascii="Times New Roman" w:hAnsi="Times New Roman"/>
          <w:sz w:val="24"/>
          <w:szCs w:val="24"/>
          <w:lang w:eastAsia="zh-CN"/>
        </w:rPr>
        <w:t>Дата                                         Підпис                          Прізвище та ініціали</w:t>
      </w:r>
    </w:p>
    <w:p w:rsidR="006C295B" w:rsidRPr="001C52FC" w:rsidRDefault="006C295B" w:rsidP="001B4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6"/>
          <w:szCs w:val="26"/>
        </w:rPr>
      </w:pPr>
    </w:p>
    <w:p w:rsidR="006C295B" w:rsidRPr="001C52FC"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6"/>
          <w:szCs w:val="26"/>
        </w:rPr>
      </w:pPr>
    </w:p>
    <w:p w:rsidR="00251EC9" w:rsidRPr="00251EC9" w:rsidRDefault="00251EC9" w:rsidP="00251EC9">
      <w:pPr>
        <w:ind w:firstLine="709"/>
        <w:rPr>
          <w:rFonts w:ascii="Times New Roman" w:hAnsi="Times New Roman"/>
          <w:b/>
          <w:sz w:val="28"/>
          <w:lang w:eastAsia="ru-RU"/>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sidRPr="00251EC9">
        <w:rPr>
          <w:rFonts w:ascii="Times New Roman" w:hAnsi="Times New Roman"/>
          <w:b/>
          <w:sz w:val="28"/>
          <w:lang w:eastAsia="ru-RU"/>
        </w:rPr>
        <w:t>Додаток № 6</w:t>
      </w:r>
    </w:p>
    <w:p w:rsidR="00251EC9" w:rsidRPr="00251EC9" w:rsidRDefault="00251EC9" w:rsidP="00251EC9">
      <w:pPr>
        <w:spacing w:after="0" w:line="240" w:lineRule="auto"/>
        <w:ind w:left="7080"/>
        <w:rPr>
          <w:rFonts w:ascii="Times New Roman" w:hAnsi="Times New Roman"/>
          <w:lang w:eastAsia="ru-RU"/>
        </w:rPr>
      </w:pPr>
    </w:p>
    <w:p w:rsidR="00251EC9" w:rsidRPr="00251EC9" w:rsidRDefault="00251EC9" w:rsidP="00251EC9">
      <w:pPr>
        <w:spacing w:after="0" w:line="240" w:lineRule="auto"/>
        <w:ind w:left="7080"/>
        <w:rPr>
          <w:rFonts w:ascii="Times New Roman" w:hAnsi="Times New Roman"/>
          <w:lang w:eastAsia="ru-RU"/>
        </w:rPr>
      </w:pPr>
    </w:p>
    <w:p w:rsidR="00251EC9" w:rsidRPr="00251EC9" w:rsidRDefault="00251EC9" w:rsidP="00251EC9">
      <w:pPr>
        <w:spacing w:after="0" w:line="240" w:lineRule="auto"/>
        <w:ind w:left="7080"/>
        <w:rPr>
          <w:rFonts w:ascii="Times New Roman" w:hAnsi="Times New Roman"/>
          <w:lang w:eastAsia="ru-RU"/>
        </w:rPr>
      </w:pPr>
    </w:p>
    <w:p w:rsidR="00251EC9" w:rsidRPr="00251EC9" w:rsidRDefault="00251EC9" w:rsidP="00251EC9">
      <w:pPr>
        <w:spacing w:after="0" w:line="240" w:lineRule="auto"/>
        <w:jc w:val="center"/>
        <w:rPr>
          <w:rFonts w:ascii="Times New Roman" w:hAnsi="Times New Roman"/>
          <w:b/>
          <w:lang w:eastAsia="ru-RU"/>
        </w:rPr>
      </w:pPr>
      <w:r w:rsidRPr="00251EC9">
        <w:rPr>
          <w:rFonts w:ascii="Times New Roman" w:hAnsi="Times New Roman"/>
          <w:b/>
          <w:lang w:eastAsia="ru-RU"/>
        </w:rPr>
        <w:t xml:space="preserve">Довідка </w:t>
      </w:r>
    </w:p>
    <w:p w:rsidR="00251EC9" w:rsidRPr="00251EC9" w:rsidRDefault="00251EC9" w:rsidP="00251EC9">
      <w:pPr>
        <w:spacing w:after="0" w:line="240" w:lineRule="auto"/>
        <w:jc w:val="center"/>
        <w:rPr>
          <w:rFonts w:ascii="Times New Roman" w:hAnsi="Times New Roman"/>
          <w:lang w:eastAsia="ru-RU"/>
        </w:rPr>
      </w:pPr>
      <w:r w:rsidRPr="00251EC9">
        <w:rPr>
          <w:rFonts w:ascii="Times New Roman" w:hAnsi="Times New Roman"/>
          <w:lang w:eastAsia="ru-RU"/>
        </w:rPr>
        <w:t>про згоду з технічними умовами закупівлі</w:t>
      </w:r>
    </w:p>
    <w:p w:rsidR="00251EC9" w:rsidRPr="00251EC9" w:rsidRDefault="00251EC9" w:rsidP="00251EC9">
      <w:pPr>
        <w:spacing w:after="0" w:line="240" w:lineRule="auto"/>
        <w:jc w:val="center"/>
        <w:rPr>
          <w:rFonts w:ascii="Times New Roman" w:hAnsi="Times New Roman"/>
          <w:b/>
          <w:lang w:eastAsia="ru-RU"/>
        </w:rPr>
      </w:pPr>
    </w:p>
    <w:p w:rsidR="00251EC9" w:rsidRPr="00251EC9" w:rsidRDefault="00251EC9" w:rsidP="00251EC9">
      <w:pPr>
        <w:spacing w:after="0" w:line="240" w:lineRule="auto"/>
        <w:jc w:val="both"/>
        <w:rPr>
          <w:rFonts w:ascii="Times New Roman" w:hAnsi="Times New Roman"/>
          <w:lang w:eastAsia="ru-RU"/>
        </w:rPr>
      </w:pPr>
      <w:r w:rsidRPr="00251EC9">
        <w:rPr>
          <w:rFonts w:ascii="Times New Roman" w:hAnsi="Times New Roman"/>
          <w:lang w:eastAsia="ru-RU"/>
        </w:rPr>
        <w:t xml:space="preserve">Ми,    </w:t>
      </w:r>
      <w:r w:rsidRPr="00251EC9">
        <w:rPr>
          <w:rFonts w:ascii="Times New Roman" w:hAnsi="Times New Roman"/>
          <w:u w:val="single"/>
          <w:lang w:eastAsia="ru-RU"/>
        </w:rPr>
        <w:t>(назва учасника)</w:t>
      </w:r>
      <w:r w:rsidRPr="00251EC9">
        <w:rPr>
          <w:rFonts w:ascii="Times New Roman" w:hAnsi="Times New Roman"/>
          <w:lang w:eastAsia="ru-RU"/>
        </w:rPr>
        <w:t xml:space="preserve">   підтверджуємо свою згоду з технічними, якісними та кількісними характеристиками  предмета закупівлі, зазначені у технічному завданні (Додатку №2).</w:t>
      </w:r>
    </w:p>
    <w:p w:rsidR="00251EC9" w:rsidRPr="00251EC9" w:rsidRDefault="00251EC9" w:rsidP="00251EC9">
      <w:pPr>
        <w:spacing w:after="0" w:line="240" w:lineRule="auto"/>
        <w:rPr>
          <w:rFonts w:ascii="Times New Roman" w:hAnsi="Times New Roman"/>
          <w:b/>
          <w:lang w:eastAsia="ru-RU"/>
        </w:rPr>
      </w:pPr>
    </w:p>
    <w:p w:rsidR="00251EC9" w:rsidRPr="00251EC9" w:rsidRDefault="00251EC9" w:rsidP="00251EC9">
      <w:pPr>
        <w:spacing w:after="0" w:line="240" w:lineRule="exact"/>
        <w:jc w:val="both"/>
        <w:rPr>
          <w:rFonts w:ascii="Times New Roman" w:hAnsi="Times New Roman"/>
          <w:i/>
          <w:sz w:val="24"/>
          <w:szCs w:val="24"/>
          <w:lang w:eastAsia="ru-RU"/>
        </w:rPr>
      </w:pPr>
    </w:p>
    <w:p w:rsidR="00251EC9" w:rsidRPr="00251EC9" w:rsidRDefault="00251EC9" w:rsidP="00251EC9">
      <w:pPr>
        <w:spacing w:after="0" w:line="240" w:lineRule="exact"/>
        <w:jc w:val="both"/>
        <w:rPr>
          <w:rFonts w:ascii="Times New Roman" w:hAnsi="Times New Roman"/>
          <w:i/>
          <w:iCs/>
          <w:color w:val="00000A"/>
          <w:sz w:val="24"/>
          <w:szCs w:val="24"/>
          <w:lang w:eastAsia="ru-RU"/>
        </w:rPr>
      </w:pPr>
    </w:p>
    <w:p w:rsidR="00251EC9" w:rsidRPr="00251EC9" w:rsidRDefault="00251EC9" w:rsidP="00251EC9">
      <w:pPr>
        <w:spacing w:after="0" w:line="240" w:lineRule="exact"/>
        <w:jc w:val="both"/>
        <w:rPr>
          <w:rFonts w:ascii="Times New Roman" w:hAnsi="Times New Roman"/>
          <w:iCs/>
          <w:color w:val="00000A"/>
          <w:sz w:val="24"/>
          <w:szCs w:val="24"/>
          <w:lang w:eastAsia="ru-RU"/>
        </w:rPr>
      </w:pPr>
    </w:p>
    <w:p w:rsidR="00251EC9" w:rsidRPr="00251EC9" w:rsidRDefault="00251EC9" w:rsidP="00251EC9">
      <w:pPr>
        <w:spacing w:after="0" w:line="240" w:lineRule="exact"/>
        <w:jc w:val="both"/>
        <w:rPr>
          <w:rFonts w:ascii="Times New Roman" w:hAnsi="Times New Roman"/>
          <w:sz w:val="24"/>
          <w:szCs w:val="24"/>
          <w:lang w:eastAsia="ru-RU"/>
        </w:rPr>
      </w:pPr>
      <w:r w:rsidRPr="00251EC9">
        <w:rPr>
          <w:rFonts w:ascii="Times New Roman" w:hAnsi="Times New Roman"/>
          <w:sz w:val="24"/>
          <w:szCs w:val="24"/>
          <w:lang w:eastAsia="ru-RU"/>
        </w:rPr>
        <w:t>Керівник учасника  закупівлі</w:t>
      </w:r>
      <w:r w:rsidRPr="00251EC9">
        <w:rPr>
          <w:rFonts w:ascii="Times New Roman" w:hAnsi="Times New Roman"/>
          <w:sz w:val="24"/>
          <w:szCs w:val="24"/>
          <w:lang w:eastAsia="ru-RU"/>
        </w:rPr>
        <w:tab/>
      </w:r>
      <w:r w:rsidRPr="00251EC9">
        <w:rPr>
          <w:rFonts w:ascii="Times New Roman" w:hAnsi="Times New Roman"/>
          <w:sz w:val="24"/>
          <w:szCs w:val="24"/>
          <w:lang w:eastAsia="ru-RU"/>
        </w:rPr>
        <w:tab/>
        <w:t>____________</w:t>
      </w:r>
      <w:r w:rsidRPr="00251EC9">
        <w:rPr>
          <w:rFonts w:ascii="Times New Roman" w:hAnsi="Times New Roman"/>
          <w:sz w:val="24"/>
          <w:szCs w:val="24"/>
          <w:lang w:eastAsia="ru-RU"/>
        </w:rPr>
        <w:tab/>
        <w:t xml:space="preserve">  Прізвище, ініціали  </w:t>
      </w:r>
    </w:p>
    <w:p w:rsidR="00251EC9" w:rsidRPr="00251EC9" w:rsidRDefault="00251EC9" w:rsidP="00251EC9">
      <w:pPr>
        <w:spacing w:after="0" w:line="240" w:lineRule="exact"/>
        <w:jc w:val="both"/>
        <w:rPr>
          <w:rFonts w:ascii="Times New Roman" w:hAnsi="Times New Roman"/>
          <w:b/>
          <w:bCs/>
          <w:color w:val="00000A"/>
          <w:sz w:val="24"/>
          <w:szCs w:val="24"/>
          <w:lang w:eastAsia="ru-RU"/>
        </w:rPr>
      </w:pPr>
      <w:r w:rsidRPr="00251EC9">
        <w:rPr>
          <w:rFonts w:ascii="Times New Roman" w:hAnsi="Times New Roman"/>
          <w:sz w:val="24"/>
          <w:szCs w:val="24"/>
          <w:lang w:eastAsia="ru-RU"/>
        </w:rPr>
        <w:t xml:space="preserve">(або уповноважена особа)           </w:t>
      </w:r>
      <w:r w:rsidRPr="00251EC9">
        <w:rPr>
          <w:rFonts w:ascii="Times New Roman" w:hAnsi="Times New Roman"/>
          <w:sz w:val="24"/>
          <w:szCs w:val="24"/>
          <w:lang w:eastAsia="ru-RU"/>
        </w:rPr>
        <w:tab/>
      </w:r>
      <w:r w:rsidRPr="00251EC9">
        <w:rPr>
          <w:rFonts w:ascii="Times New Roman" w:hAnsi="Times New Roman"/>
          <w:sz w:val="24"/>
          <w:szCs w:val="24"/>
          <w:lang w:eastAsia="ru-RU"/>
        </w:rPr>
        <w:tab/>
      </w:r>
      <w:r w:rsidRPr="00251EC9">
        <w:rPr>
          <w:rFonts w:ascii="Times New Roman" w:hAnsi="Times New Roman"/>
          <w:sz w:val="24"/>
          <w:szCs w:val="24"/>
          <w:lang w:eastAsia="ru-RU"/>
        </w:rPr>
        <w:tab/>
      </w:r>
      <w:r w:rsidRPr="00251EC9">
        <w:rPr>
          <w:rFonts w:ascii="Times New Roman" w:hAnsi="Times New Roman"/>
          <w:sz w:val="24"/>
          <w:szCs w:val="24"/>
          <w:lang w:eastAsia="ru-RU"/>
        </w:rPr>
        <w:tab/>
      </w:r>
      <w:r w:rsidRPr="00251EC9">
        <w:rPr>
          <w:rFonts w:ascii="Times New Roman" w:hAnsi="Times New Roman"/>
          <w:sz w:val="24"/>
          <w:szCs w:val="24"/>
          <w:lang w:eastAsia="ru-RU"/>
        </w:rPr>
        <w:tab/>
        <w:t xml:space="preserve"> (підпис)</w:t>
      </w:r>
      <w:r w:rsidRPr="00251EC9">
        <w:rPr>
          <w:rFonts w:ascii="Times New Roman" w:hAnsi="Times New Roman"/>
          <w:b/>
          <w:bCs/>
          <w:color w:val="00000A"/>
          <w:sz w:val="24"/>
          <w:szCs w:val="24"/>
          <w:lang w:eastAsia="ru-RU"/>
        </w:rPr>
        <w:t xml:space="preserve"> </w:t>
      </w:r>
    </w:p>
    <w:p w:rsidR="00251EC9" w:rsidRPr="00251EC9" w:rsidRDefault="00251EC9" w:rsidP="00251EC9">
      <w:pPr>
        <w:spacing w:after="0" w:line="240" w:lineRule="exact"/>
        <w:jc w:val="both"/>
        <w:rPr>
          <w:rFonts w:ascii="Times New Roman" w:hAnsi="Times New Roman"/>
          <w:b/>
          <w:bCs/>
          <w:color w:val="00000A"/>
          <w:sz w:val="24"/>
          <w:szCs w:val="24"/>
          <w:lang w:eastAsia="ru-RU"/>
        </w:rPr>
      </w:pPr>
    </w:p>
    <w:p w:rsidR="00251EC9" w:rsidRPr="00251EC9" w:rsidRDefault="00251EC9" w:rsidP="00251EC9">
      <w:pPr>
        <w:spacing w:after="0" w:line="240" w:lineRule="exact"/>
        <w:jc w:val="both"/>
        <w:rPr>
          <w:rFonts w:ascii="Times New Roman" w:hAnsi="Times New Roman"/>
          <w:b/>
          <w:bCs/>
          <w:color w:val="00000A"/>
          <w:sz w:val="24"/>
          <w:szCs w:val="24"/>
          <w:lang w:eastAsia="ru-RU"/>
        </w:rPr>
      </w:pPr>
    </w:p>
    <w:p w:rsidR="00251EC9" w:rsidRPr="00251EC9" w:rsidRDefault="00251EC9" w:rsidP="00251EC9">
      <w:pPr>
        <w:spacing w:after="0" w:line="240" w:lineRule="exact"/>
        <w:jc w:val="both"/>
        <w:rPr>
          <w:rFonts w:ascii="Times New Roman" w:hAnsi="Times New Roman"/>
          <w:b/>
          <w:bCs/>
          <w:color w:val="00000A"/>
          <w:sz w:val="24"/>
          <w:szCs w:val="24"/>
          <w:lang w:eastAsia="ru-RU"/>
        </w:rPr>
      </w:pPr>
    </w:p>
    <w:p w:rsidR="00251EC9" w:rsidRPr="00251EC9" w:rsidRDefault="00251EC9" w:rsidP="00251EC9">
      <w:pPr>
        <w:spacing w:after="0" w:line="240" w:lineRule="exact"/>
        <w:jc w:val="both"/>
        <w:rPr>
          <w:rFonts w:ascii="Times New Roman" w:hAnsi="Times New Roman"/>
          <w:b/>
          <w:bCs/>
          <w:color w:val="00000A"/>
          <w:sz w:val="24"/>
          <w:szCs w:val="24"/>
          <w:lang w:eastAsia="ru-RU"/>
        </w:rPr>
      </w:pPr>
    </w:p>
    <w:p w:rsidR="00251EC9" w:rsidRPr="00251EC9" w:rsidRDefault="00251EC9" w:rsidP="00251EC9">
      <w:pPr>
        <w:spacing w:after="0" w:line="240" w:lineRule="exact"/>
        <w:jc w:val="both"/>
        <w:rPr>
          <w:rFonts w:ascii="Times New Roman" w:hAnsi="Times New Roman"/>
          <w:b/>
          <w:bCs/>
          <w:color w:val="00000A"/>
          <w:sz w:val="24"/>
          <w:szCs w:val="24"/>
          <w:lang w:eastAsia="ru-RU"/>
        </w:rPr>
      </w:pPr>
    </w:p>
    <w:p w:rsidR="00251EC9" w:rsidRPr="00251EC9" w:rsidRDefault="00251EC9" w:rsidP="00251EC9">
      <w:pPr>
        <w:spacing w:after="0" w:line="240" w:lineRule="exact"/>
        <w:jc w:val="both"/>
        <w:rPr>
          <w:rFonts w:ascii="Times New Roman" w:hAnsi="Times New Roman"/>
          <w:b/>
          <w:bCs/>
          <w:color w:val="00000A"/>
          <w:sz w:val="24"/>
          <w:szCs w:val="24"/>
          <w:lang w:eastAsia="ru-RU"/>
        </w:rPr>
      </w:pPr>
    </w:p>
    <w:p w:rsidR="00251EC9" w:rsidRPr="00251EC9" w:rsidRDefault="00251EC9" w:rsidP="00251EC9">
      <w:pPr>
        <w:spacing w:after="0" w:line="240" w:lineRule="exact"/>
        <w:jc w:val="both"/>
        <w:rPr>
          <w:rFonts w:ascii="Times New Roman" w:hAnsi="Times New Roman"/>
          <w:b/>
          <w:bCs/>
          <w:color w:val="00000A"/>
          <w:sz w:val="24"/>
          <w:szCs w:val="24"/>
          <w:lang w:eastAsia="ru-RU"/>
        </w:rPr>
      </w:pPr>
    </w:p>
    <w:p w:rsidR="00251EC9" w:rsidRPr="00251EC9" w:rsidRDefault="00251EC9" w:rsidP="00251EC9">
      <w:pPr>
        <w:spacing w:after="0" w:line="240" w:lineRule="exact"/>
        <w:jc w:val="both"/>
        <w:rPr>
          <w:rFonts w:ascii="Times New Roman" w:hAnsi="Times New Roman"/>
          <w:b/>
          <w:bCs/>
          <w:color w:val="00000A"/>
          <w:sz w:val="24"/>
          <w:szCs w:val="24"/>
          <w:lang w:eastAsia="ru-RU"/>
        </w:rPr>
      </w:pPr>
    </w:p>
    <w:p w:rsidR="00251EC9" w:rsidRPr="00251EC9" w:rsidRDefault="00251EC9" w:rsidP="00251EC9">
      <w:pPr>
        <w:spacing w:after="0" w:line="240" w:lineRule="exact"/>
        <w:jc w:val="both"/>
        <w:rPr>
          <w:rFonts w:ascii="Times New Roman" w:hAnsi="Times New Roman"/>
          <w:b/>
          <w:bCs/>
          <w:color w:val="00000A"/>
          <w:sz w:val="24"/>
          <w:szCs w:val="24"/>
          <w:lang w:eastAsia="ru-RU"/>
        </w:rPr>
      </w:pPr>
    </w:p>
    <w:p w:rsidR="00251EC9" w:rsidRPr="00251EC9" w:rsidRDefault="00251EC9" w:rsidP="00251EC9">
      <w:pPr>
        <w:spacing w:after="0" w:line="240" w:lineRule="exact"/>
        <w:jc w:val="both"/>
        <w:rPr>
          <w:rFonts w:ascii="Times New Roman" w:hAnsi="Times New Roman"/>
          <w:b/>
          <w:bCs/>
          <w:color w:val="00000A"/>
          <w:sz w:val="24"/>
          <w:szCs w:val="24"/>
          <w:lang w:eastAsia="ru-RU"/>
        </w:rPr>
      </w:pPr>
    </w:p>
    <w:p w:rsidR="00251EC9" w:rsidRPr="00251EC9" w:rsidRDefault="00251EC9" w:rsidP="00251EC9">
      <w:pPr>
        <w:spacing w:after="0" w:line="240" w:lineRule="exact"/>
        <w:jc w:val="both"/>
        <w:rPr>
          <w:rFonts w:ascii="Times New Roman" w:hAnsi="Times New Roman"/>
          <w:b/>
          <w:bCs/>
          <w:color w:val="00000A"/>
          <w:sz w:val="24"/>
          <w:szCs w:val="24"/>
          <w:lang w:eastAsia="ru-RU"/>
        </w:rPr>
      </w:pPr>
    </w:p>
    <w:p w:rsidR="00251EC9" w:rsidRPr="00251EC9" w:rsidRDefault="00251EC9" w:rsidP="00251EC9">
      <w:pPr>
        <w:spacing w:after="0" w:line="240" w:lineRule="exact"/>
        <w:jc w:val="both"/>
        <w:rPr>
          <w:rFonts w:ascii="Times New Roman" w:hAnsi="Times New Roman"/>
          <w:iCs/>
          <w:color w:val="00000A"/>
          <w:sz w:val="24"/>
          <w:szCs w:val="24"/>
          <w:lang w:eastAsia="ru-RU"/>
        </w:rPr>
      </w:pPr>
      <w:r w:rsidRPr="00251EC9">
        <w:rPr>
          <w:rFonts w:ascii="Times New Roman" w:hAnsi="Times New Roman"/>
          <w:b/>
          <w:bCs/>
          <w:color w:val="00000A"/>
          <w:sz w:val="24"/>
          <w:szCs w:val="24"/>
          <w:lang w:eastAsia="ru-RU"/>
        </w:rPr>
        <w:t xml:space="preserve">М.П. </w:t>
      </w:r>
      <w:r w:rsidRPr="00251EC9">
        <w:rPr>
          <w:rFonts w:ascii="Times New Roman" w:hAnsi="Times New Roman"/>
          <w:iCs/>
          <w:color w:val="00000A"/>
          <w:sz w:val="24"/>
          <w:szCs w:val="24"/>
          <w:lang w:eastAsia="ru-RU"/>
        </w:rPr>
        <w:t>(у разі наявності)</w:t>
      </w:r>
    </w:p>
    <w:p w:rsidR="00251EC9" w:rsidRPr="00251EC9" w:rsidRDefault="00251EC9" w:rsidP="00251EC9">
      <w:pPr>
        <w:spacing w:after="0" w:line="240" w:lineRule="exact"/>
        <w:jc w:val="both"/>
        <w:rPr>
          <w:rFonts w:ascii="Times New Roman" w:hAnsi="Times New Roman"/>
          <w:iCs/>
          <w:color w:val="00000A"/>
          <w:sz w:val="24"/>
          <w:szCs w:val="24"/>
          <w:lang w:eastAsia="ru-RU"/>
        </w:rPr>
      </w:pPr>
    </w:p>
    <w:p w:rsidR="00251EC9" w:rsidRPr="00251EC9" w:rsidRDefault="00251EC9" w:rsidP="00251EC9">
      <w:pPr>
        <w:spacing w:after="0" w:line="240" w:lineRule="exact"/>
        <w:jc w:val="both"/>
        <w:rPr>
          <w:rFonts w:ascii="Times New Roman" w:hAnsi="Times New Roman"/>
          <w:iCs/>
          <w:color w:val="00000A"/>
          <w:sz w:val="24"/>
          <w:szCs w:val="24"/>
          <w:lang w:eastAsia="ru-RU"/>
        </w:rPr>
      </w:pPr>
    </w:p>
    <w:p w:rsidR="00251EC9" w:rsidRPr="00251EC9" w:rsidRDefault="00251EC9" w:rsidP="00251EC9">
      <w:pPr>
        <w:spacing w:after="0" w:line="240" w:lineRule="exact"/>
        <w:jc w:val="both"/>
        <w:rPr>
          <w:rFonts w:ascii="Times New Roman" w:hAnsi="Times New Roman"/>
          <w:i/>
          <w:iCs/>
          <w:color w:val="00000A"/>
          <w:sz w:val="24"/>
          <w:szCs w:val="24"/>
          <w:lang w:eastAsia="ru-RU"/>
        </w:rPr>
      </w:pPr>
    </w:p>
    <w:p w:rsidR="00251EC9" w:rsidRPr="00251EC9" w:rsidRDefault="00251EC9" w:rsidP="00251EC9">
      <w:pPr>
        <w:spacing w:after="0" w:line="240" w:lineRule="auto"/>
        <w:ind w:firstLine="851"/>
        <w:jc w:val="both"/>
        <w:rPr>
          <w:rFonts w:ascii="Times New Roman" w:hAnsi="Times New Roman"/>
          <w:color w:val="000000"/>
          <w:sz w:val="20"/>
          <w:szCs w:val="20"/>
        </w:rPr>
      </w:pPr>
    </w:p>
    <w:p w:rsidR="00251EC9" w:rsidRPr="00251EC9" w:rsidRDefault="00251EC9" w:rsidP="00251EC9">
      <w:pPr>
        <w:spacing w:after="0" w:line="240" w:lineRule="auto"/>
        <w:ind w:firstLine="851"/>
        <w:jc w:val="both"/>
        <w:rPr>
          <w:rFonts w:ascii="Times New Roman" w:hAnsi="Times New Roman"/>
          <w:sz w:val="24"/>
          <w:szCs w:val="24"/>
        </w:rPr>
      </w:pPr>
      <w:r w:rsidRPr="00251EC9">
        <w:rPr>
          <w:rFonts w:ascii="Times New Roman" w:hAnsi="Times New Roman"/>
          <w:color w:val="000000"/>
          <w:sz w:val="20"/>
          <w:szCs w:val="20"/>
        </w:rPr>
        <w:t xml:space="preserve">* У разі якщо пропозиція Учасника не відповідає технічним вимогам Замовника або Учасник не в змозі виконати умови, які визначені Замовником, пропозиція відхиляється. </w:t>
      </w:r>
    </w:p>
    <w:p w:rsidR="00251EC9" w:rsidRPr="00251EC9" w:rsidRDefault="00251EC9" w:rsidP="00251EC9">
      <w:pPr>
        <w:tabs>
          <w:tab w:val="left" w:pos="8222"/>
          <w:tab w:val="left" w:pos="8505"/>
        </w:tabs>
        <w:spacing w:after="0" w:line="240" w:lineRule="auto"/>
        <w:jc w:val="both"/>
        <w:rPr>
          <w:rFonts w:ascii="Times New Roman" w:hAnsi="Times New Roman"/>
          <w:b/>
          <w:color w:val="000000"/>
          <w:sz w:val="24"/>
          <w:szCs w:val="24"/>
        </w:rPr>
      </w:pPr>
      <w:r w:rsidRPr="00251EC9">
        <w:rPr>
          <w:rFonts w:ascii="Times New Roman" w:hAnsi="Times New Roman"/>
          <w:b/>
          <w:color w:val="000000"/>
          <w:sz w:val="24"/>
          <w:szCs w:val="24"/>
        </w:rPr>
        <w:t xml:space="preserve">Ознайомившись з технічними вимогами, вимогами щодо кількості та термінів надання послуги, ми маємо можливість і погоджуємося надати послугу в необхідній кількості та в установлені Замовником строки з обов’язковим дотриманням технічних умов та вимог до учасників згідно з вимогами Замовника (Додатки 1,2) </w:t>
      </w:r>
    </w:p>
    <w:p w:rsidR="00251EC9" w:rsidRDefault="00251EC9" w:rsidP="00251EC9">
      <w:pPr>
        <w:spacing w:after="0" w:line="240" w:lineRule="auto"/>
        <w:rPr>
          <w:rFonts w:ascii="Times New Roman" w:hAnsi="Times New Roman"/>
          <w:sz w:val="24"/>
          <w:szCs w:val="24"/>
        </w:rPr>
      </w:pPr>
      <w:r w:rsidRPr="00251EC9">
        <w:rPr>
          <w:rFonts w:ascii="Times New Roman" w:hAnsi="Times New Roman"/>
          <w:sz w:val="24"/>
          <w:szCs w:val="24"/>
        </w:rPr>
        <w:t>Своїм підписом підтверджую достовірність вищевикладеної інформації</w:t>
      </w:r>
    </w:p>
    <w:p w:rsidR="00251EC9" w:rsidRPr="00251EC9" w:rsidRDefault="00251EC9" w:rsidP="00251EC9">
      <w:pPr>
        <w:spacing w:after="0" w:line="240" w:lineRule="auto"/>
        <w:rPr>
          <w:rFonts w:ascii="Times New Roman" w:hAnsi="Times New Roman"/>
          <w:b/>
          <w:sz w:val="24"/>
          <w:szCs w:val="24"/>
        </w:rPr>
      </w:pPr>
      <w:r w:rsidRPr="00251EC9">
        <w:rPr>
          <w:rFonts w:ascii="Times New Roman" w:hAnsi="Times New Roman"/>
          <w:b/>
          <w:sz w:val="24"/>
          <w:szCs w:val="24"/>
        </w:rPr>
        <w:t>Посада, прізвище, ініціали, підпис уповноваженої особи Учасника, завірені печаткою.</w:t>
      </w:r>
    </w:p>
    <w:p w:rsidR="00251EC9" w:rsidRPr="007B0346" w:rsidRDefault="00933967" w:rsidP="00F70AE6">
      <w:pPr>
        <w:spacing w:after="0" w:line="280" w:lineRule="exact"/>
        <w:jc w:val="center"/>
        <w:rPr>
          <w:rFonts w:ascii="Times New Roman" w:hAnsi="Times New Roman"/>
          <w:b/>
          <w:sz w:val="24"/>
          <w:szCs w:val="24"/>
          <w:lang w:eastAsia="ru-RU"/>
        </w:rPr>
      </w:pPr>
      <w:r>
        <w:rPr>
          <w:rFonts w:ascii="Times New Roman" w:hAnsi="Times New Roman"/>
          <w:b/>
          <w:bCs/>
          <w:sz w:val="24"/>
          <w:szCs w:val="24"/>
          <w:lang w:eastAsia="ru-RU"/>
        </w:rPr>
        <w:tab/>
      </w:r>
      <w:r>
        <w:rPr>
          <w:rFonts w:ascii="Times New Roman" w:hAnsi="Times New Roman"/>
          <w:b/>
          <w:bCs/>
          <w:sz w:val="24"/>
          <w:szCs w:val="24"/>
          <w:lang w:eastAsia="ru-RU"/>
        </w:rPr>
        <w:tab/>
      </w:r>
      <w:r>
        <w:rPr>
          <w:rFonts w:ascii="Times New Roman" w:hAnsi="Times New Roman"/>
          <w:b/>
          <w:bCs/>
          <w:sz w:val="24"/>
          <w:szCs w:val="24"/>
          <w:lang w:eastAsia="ru-RU"/>
        </w:rPr>
        <w:tab/>
      </w:r>
    </w:p>
    <w:p w:rsidR="00251EC9" w:rsidRPr="00251EC9" w:rsidRDefault="00251EC9" w:rsidP="00251EC9">
      <w:pPr>
        <w:spacing w:after="0" w:line="240" w:lineRule="auto"/>
        <w:jc w:val="center"/>
        <w:rPr>
          <w:rFonts w:ascii="Times New Roman" w:hAnsi="Times New Roman"/>
          <w:b/>
          <w:sz w:val="24"/>
          <w:szCs w:val="24"/>
        </w:rPr>
      </w:pPr>
    </w:p>
    <w:sectPr w:rsidR="00251EC9" w:rsidRPr="00251EC9" w:rsidSect="006F4F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nsid w:val="01804734"/>
    <w:multiLevelType w:val="hybridMultilevel"/>
    <w:tmpl w:val="1870C3CE"/>
    <w:lvl w:ilvl="0" w:tplc="DC787C68">
      <w:start w:val="1"/>
      <w:numFmt w:val="decimal"/>
      <w:lvlText w:val="%1."/>
      <w:lvlJc w:val="left"/>
      <w:pPr>
        <w:ind w:left="1098" w:hanging="360"/>
      </w:pPr>
      <w:rPr>
        <w:rFonts w:hint="default"/>
      </w:rPr>
    </w:lvl>
    <w:lvl w:ilvl="1" w:tplc="04220019" w:tentative="1">
      <w:start w:val="1"/>
      <w:numFmt w:val="lowerLetter"/>
      <w:lvlText w:val="%2."/>
      <w:lvlJc w:val="left"/>
      <w:pPr>
        <w:ind w:left="1818" w:hanging="360"/>
      </w:pPr>
    </w:lvl>
    <w:lvl w:ilvl="2" w:tplc="0422001B" w:tentative="1">
      <w:start w:val="1"/>
      <w:numFmt w:val="lowerRoman"/>
      <w:lvlText w:val="%3."/>
      <w:lvlJc w:val="right"/>
      <w:pPr>
        <w:ind w:left="2538" w:hanging="180"/>
      </w:pPr>
    </w:lvl>
    <w:lvl w:ilvl="3" w:tplc="0422000F" w:tentative="1">
      <w:start w:val="1"/>
      <w:numFmt w:val="decimal"/>
      <w:lvlText w:val="%4."/>
      <w:lvlJc w:val="left"/>
      <w:pPr>
        <w:ind w:left="3258" w:hanging="360"/>
      </w:pPr>
    </w:lvl>
    <w:lvl w:ilvl="4" w:tplc="04220019" w:tentative="1">
      <w:start w:val="1"/>
      <w:numFmt w:val="lowerLetter"/>
      <w:lvlText w:val="%5."/>
      <w:lvlJc w:val="left"/>
      <w:pPr>
        <w:ind w:left="3978" w:hanging="360"/>
      </w:pPr>
    </w:lvl>
    <w:lvl w:ilvl="5" w:tplc="0422001B" w:tentative="1">
      <w:start w:val="1"/>
      <w:numFmt w:val="lowerRoman"/>
      <w:lvlText w:val="%6."/>
      <w:lvlJc w:val="right"/>
      <w:pPr>
        <w:ind w:left="4698" w:hanging="180"/>
      </w:pPr>
    </w:lvl>
    <w:lvl w:ilvl="6" w:tplc="0422000F" w:tentative="1">
      <w:start w:val="1"/>
      <w:numFmt w:val="decimal"/>
      <w:lvlText w:val="%7."/>
      <w:lvlJc w:val="left"/>
      <w:pPr>
        <w:ind w:left="5418" w:hanging="360"/>
      </w:pPr>
    </w:lvl>
    <w:lvl w:ilvl="7" w:tplc="04220019" w:tentative="1">
      <w:start w:val="1"/>
      <w:numFmt w:val="lowerLetter"/>
      <w:lvlText w:val="%8."/>
      <w:lvlJc w:val="left"/>
      <w:pPr>
        <w:ind w:left="6138" w:hanging="360"/>
      </w:pPr>
    </w:lvl>
    <w:lvl w:ilvl="8" w:tplc="0422001B" w:tentative="1">
      <w:start w:val="1"/>
      <w:numFmt w:val="lowerRoman"/>
      <w:lvlText w:val="%9."/>
      <w:lvlJc w:val="right"/>
      <w:pPr>
        <w:ind w:left="6858" w:hanging="180"/>
      </w:pPr>
    </w:lvl>
  </w:abstractNum>
  <w:abstractNum w:abstractNumId="2">
    <w:nsid w:val="08304472"/>
    <w:multiLevelType w:val="multilevel"/>
    <w:tmpl w:val="3C68B0C2"/>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C607A55"/>
    <w:multiLevelType w:val="hybridMultilevel"/>
    <w:tmpl w:val="7B001B5C"/>
    <w:lvl w:ilvl="0" w:tplc="8A4874F6">
      <w:start w:val="1"/>
      <w:numFmt w:val="decimal"/>
      <w:lvlText w:val="4.%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173901"/>
    <w:multiLevelType w:val="hybridMultilevel"/>
    <w:tmpl w:val="7B3628D2"/>
    <w:lvl w:ilvl="0" w:tplc="A768D302">
      <w:start w:val="1"/>
      <w:numFmt w:val="decimal"/>
      <w:lvlText w:val="1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8F206B"/>
    <w:multiLevelType w:val="multilevel"/>
    <w:tmpl w:val="5D6E9EAC"/>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F530C2"/>
    <w:multiLevelType w:val="multilevel"/>
    <w:tmpl w:val="5BF2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6032BB"/>
    <w:multiLevelType w:val="hybridMultilevel"/>
    <w:tmpl w:val="27DEB654"/>
    <w:lvl w:ilvl="0" w:tplc="056ECE70">
      <w:start w:val="1"/>
      <w:numFmt w:val="decimal"/>
      <w:lvlText w:val="8.%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995DCA"/>
    <w:multiLevelType w:val="hybridMultilevel"/>
    <w:tmpl w:val="C6B0F660"/>
    <w:lvl w:ilvl="0" w:tplc="A460A886">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9">
    <w:nsid w:val="15161BA6"/>
    <w:multiLevelType w:val="multilevel"/>
    <w:tmpl w:val="E758BEB0"/>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18373DC3"/>
    <w:multiLevelType w:val="hybridMultilevel"/>
    <w:tmpl w:val="B43AB160"/>
    <w:lvl w:ilvl="0" w:tplc="7B726492">
      <w:start w:val="1"/>
      <w:numFmt w:val="decimal"/>
      <w:lvlText w:val="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4A4870"/>
    <w:multiLevelType w:val="hybridMultilevel"/>
    <w:tmpl w:val="BB565676"/>
    <w:lvl w:ilvl="0" w:tplc="4B70579E">
      <w:start w:val="1"/>
      <w:numFmt w:val="decimal"/>
      <w:lvlText w:val="2.%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426ACB"/>
    <w:multiLevelType w:val="hybridMultilevel"/>
    <w:tmpl w:val="CD408430"/>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C0C371D"/>
    <w:multiLevelType w:val="hybridMultilevel"/>
    <w:tmpl w:val="4E767192"/>
    <w:lvl w:ilvl="0" w:tplc="81681922">
      <w:start w:val="1"/>
      <w:numFmt w:val="decimal"/>
      <w:lvlText w:val="1.%1."/>
      <w:lvlJc w:val="left"/>
      <w:pPr>
        <w:ind w:left="502"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1C4F4764"/>
    <w:multiLevelType w:val="multilevel"/>
    <w:tmpl w:val="624A49DA"/>
    <w:lvl w:ilvl="0">
      <w:start w:val="1"/>
      <w:numFmt w:val="upperRoman"/>
      <w:lvlText w:val="%1."/>
      <w:lvlJc w:val="left"/>
      <w:pPr>
        <w:ind w:left="1287" w:hanging="720"/>
      </w:pPr>
      <w:rPr>
        <w:rFonts w:hint="default"/>
      </w:rPr>
    </w:lvl>
    <w:lvl w:ilvl="1">
      <w:start w:val="1"/>
      <w:numFmt w:val="decimal"/>
      <w:isLgl/>
      <w:lvlText w:val="%1.%2."/>
      <w:lvlJc w:val="left"/>
      <w:pPr>
        <w:ind w:left="1023" w:hanging="456"/>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5">
    <w:nsid w:val="1ED628BB"/>
    <w:multiLevelType w:val="hybridMultilevel"/>
    <w:tmpl w:val="73283920"/>
    <w:lvl w:ilvl="0" w:tplc="4B70579E">
      <w:start w:val="1"/>
      <w:numFmt w:val="decimal"/>
      <w:lvlText w:val="2.%1."/>
      <w:lvlJc w:val="left"/>
      <w:pPr>
        <w:ind w:left="862" w:hanging="360"/>
      </w:pPr>
      <w:rPr>
        <w:rFonts w:ascii="Times New Roman" w:hAnsi="Times New Roman" w:cs="Times New Roman" w:hint="default"/>
        <w:b w:val="0"/>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6">
    <w:nsid w:val="22FD6D95"/>
    <w:multiLevelType w:val="multilevel"/>
    <w:tmpl w:val="6BF2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011228"/>
    <w:multiLevelType w:val="multilevel"/>
    <w:tmpl w:val="9DAA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576236"/>
    <w:multiLevelType w:val="multilevel"/>
    <w:tmpl w:val="EC20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2668B7"/>
    <w:multiLevelType w:val="hybridMultilevel"/>
    <w:tmpl w:val="D55CC606"/>
    <w:lvl w:ilvl="0" w:tplc="0C0EF23C">
      <w:start w:val="1"/>
      <w:numFmt w:val="decimal"/>
      <w:lvlText w:val="3.%1."/>
      <w:lvlJc w:val="left"/>
      <w:pPr>
        <w:ind w:left="502"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A6A3A26"/>
    <w:multiLevelType w:val="hybridMultilevel"/>
    <w:tmpl w:val="4E767192"/>
    <w:lvl w:ilvl="0" w:tplc="81681922">
      <w:start w:val="1"/>
      <w:numFmt w:val="decimal"/>
      <w:lvlText w:val="1.%1."/>
      <w:lvlJc w:val="left"/>
      <w:pPr>
        <w:ind w:left="502"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E993F68"/>
    <w:multiLevelType w:val="hybridMultilevel"/>
    <w:tmpl w:val="5A68A984"/>
    <w:lvl w:ilvl="0" w:tplc="4B70579E">
      <w:start w:val="1"/>
      <w:numFmt w:val="decimal"/>
      <w:lvlText w:val="2.%1."/>
      <w:lvlJc w:val="left"/>
      <w:pPr>
        <w:ind w:left="862" w:hanging="360"/>
      </w:pPr>
      <w:rPr>
        <w:rFonts w:ascii="Times New Roman" w:hAnsi="Times New Roman" w:cs="Times New Roman" w:hint="default"/>
        <w:b w:val="0"/>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2">
    <w:nsid w:val="3F0329F2"/>
    <w:multiLevelType w:val="hybridMultilevel"/>
    <w:tmpl w:val="B1D6F710"/>
    <w:lvl w:ilvl="0" w:tplc="0C0EF23C">
      <w:start w:val="1"/>
      <w:numFmt w:val="decimal"/>
      <w:lvlText w:val="3.%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4612C4"/>
    <w:multiLevelType w:val="hybridMultilevel"/>
    <w:tmpl w:val="CEFC58A8"/>
    <w:lvl w:ilvl="0" w:tplc="5CBE6DCE">
      <w:start w:val="1"/>
      <w:numFmt w:val="bullet"/>
      <w:lvlText w:val="-"/>
      <w:lvlJc w:val="left"/>
      <w:pPr>
        <w:ind w:left="407" w:hanging="360"/>
      </w:pPr>
      <w:rPr>
        <w:rFonts w:ascii="Times New Roman" w:eastAsia="Calibri" w:hAnsi="Times New Roman" w:cs="Times New Roman" w:hint="default"/>
      </w:rPr>
    </w:lvl>
    <w:lvl w:ilvl="1" w:tplc="04220003" w:tentative="1">
      <w:start w:val="1"/>
      <w:numFmt w:val="bullet"/>
      <w:lvlText w:val="o"/>
      <w:lvlJc w:val="left"/>
      <w:pPr>
        <w:ind w:left="1127" w:hanging="360"/>
      </w:pPr>
      <w:rPr>
        <w:rFonts w:ascii="Courier New" w:hAnsi="Courier New" w:cs="Courier New" w:hint="default"/>
      </w:rPr>
    </w:lvl>
    <w:lvl w:ilvl="2" w:tplc="04220005" w:tentative="1">
      <w:start w:val="1"/>
      <w:numFmt w:val="bullet"/>
      <w:lvlText w:val=""/>
      <w:lvlJc w:val="left"/>
      <w:pPr>
        <w:ind w:left="1847" w:hanging="360"/>
      </w:pPr>
      <w:rPr>
        <w:rFonts w:ascii="Wingdings" w:hAnsi="Wingdings" w:hint="default"/>
      </w:rPr>
    </w:lvl>
    <w:lvl w:ilvl="3" w:tplc="04220001" w:tentative="1">
      <w:start w:val="1"/>
      <w:numFmt w:val="bullet"/>
      <w:lvlText w:val=""/>
      <w:lvlJc w:val="left"/>
      <w:pPr>
        <w:ind w:left="2567" w:hanging="360"/>
      </w:pPr>
      <w:rPr>
        <w:rFonts w:ascii="Symbol" w:hAnsi="Symbol" w:hint="default"/>
      </w:rPr>
    </w:lvl>
    <w:lvl w:ilvl="4" w:tplc="04220003" w:tentative="1">
      <w:start w:val="1"/>
      <w:numFmt w:val="bullet"/>
      <w:lvlText w:val="o"/>
      <w:lvlJc w:val="left"/>
      <w:pPr>
        <w:ind w:left="3287" w:hanging="360"/>
      </w:pPr>
      <w:rPr>
        <w:rFonts w:ascii="Courier New" w:hAnsi="Courier New" w:cs="Courier New" w:hint="default"/>
      </w:rPr>
    </w:lvl>
    <w:lvl w:ilvl="5" w:tplc="04220005" w:tentative="1">
      <w:start w:val="1"/>
      <w:numFmt w:val="bullet"/>
      <w:lvlText w:val=""/>
      <w:lvlJc w:val="left"/>
      <w:pPr>
        <w:ind w:left="4007" w:hanging="360"/>
      </w:pPr>
      <w:rPr>
        <w:rFonts w:ascii="Wingdings" w:hAnsi="Wingdings" w:hint="default"/>
      </w:rPr>
    </w:lvl>
    <w:lvl w:ilvl="6" w:tplc="04220001" w:tentative="1">
      <w:start w:val="1"/>
      <w:numFmt w:val="bullet"/>
      <w:lvlText w:val=""/>
      <w:lvlJc w:val="left"/>
      <w:pPr>
        <w:ind w:left="4727" w:hanging="360"/>
      </w:pPr>
      <w:rPr>
        <w:rFonts w:ascii="Symbol" w:hAnsi="Symbol" w:hint="default"/>
      </w:rPr>
    </w:lvl>
    <w:lvl w:ilvl="7" w:tplc="04220003" w:tentative="1">
      <w:start w:val="1"/>
      <w:numFmt w:val="bullet"/>
      <w:lvlText w:val="o"/>
      <w:lvlJc w:val="left"/>
      <w:pPr>
        <w:ind w:left="5447" w:hanging="360"/>
      </w:pPr>
      <w:rPr>
        <w:rFonts w:ascii="Courier New" w:hAnsi="Courier New" w:cs="Courier New" w:hint="default"/>
      </w:rPr>
    </w:lvl>
    <w:lvl w:ilvl="8" w:tplc="04220005" w:tentative="1">
      <w:start w:val="1"/>
      <w:numFmt w:val="bullet"/>
      <w:lvlText w:val=""/>
      <w:lvlJc w:val="left"/>
      <w:pPr>
        <w:ind w:left="6167" w:hanging="360"/>
      </w:pPr>
      <w:rPr>
        <w:rFonts w:ascii="Wingdings" w:hAnsi="Wingdings" w:hint="default"/>
      </w:rPr>
    </w:lvl>
  </w:abstractNum>
  <w:abstractNum w:abstractNumId="24">
    <w:nsid w:val="3F711314"/>
    <w:multiLevelType w:val="hybridMultilevel"/>
    <w:tmpl w:val="EC88C8A8"/>
    <w:lvl w:ilvl="0" w:tplc="6952ED58">
      <w:numFmt w:val="bullet"/>
      <w:lvlText w:val="-"/>
      <w:lvlJc w:val="left"/>
      <w:pPr>
        <w:ind w:left="786" w:hanging="360"/>
      </w:pPr>
      <w:rPr>
        <w:rFonts w:ascii="Times New Roman" w:eastAsia="Times New Roman" w:hAnsi="Times New Roman" w:cs="Times New Roman" w:hint="default"/>
        <w:strike w:val="0"/>
        <w:sz w:val="24"/>
      </w:rPr>
    </w:lvl>
    <w:lvl w:ilvl="1" w:tplc="04220003">
      <w:start w:val="1"/>
      <w:numFmt w:val="bullet"/>
      <w:lvlText w:val="o"/>
      <w:lvlJc w:val="left"/>
      <w:pPr>
        <w:ind w:left="1539" w:hanging="360"/>
      </w:pPr>
      <w:rPr>
        <w:rFonts w:ascii="Courier New" w:hAnsi="Courier New" w:cs="Times New Roman"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Times New Roman"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Times New Roman" w:hint="default"/>
      </w:rPr>
    </w:lvl>
    <w:lvl w:ilvl="8" w:tplc="04220005">
      <w:start w:val="1"/>
      <w:numFmt w:val="bullet"/>
      <w:lvlText w:val=""/>
      <w:lvlJc w:val="left"/>
      <w:pPr>
        <w:ind w:left="6579" w:hanging="360"/>
      </w:pPr>
      <w:rPr>
        <w:rFonts w:ascii="Wingdings" w:hAnsi="Wingdings" w:hint="default"/>
      </w:rPr>
    </w:lvl>
  </w:abstractNum>
  <w:abstractNum w:abstractNumId="25">
    <w:nsid w:val="43717EDB"/>
    <w:multiLevelType w:val="hybridMultilevel"/>
    <w:tmpl w:val="C07E3C56"/>
    <w:lvl w:ilvl="0" w:tplc="944C9FE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8E12E20"/>
    <w:multiLevelType w:val="multilevel"/>
    <w:tmpl w:val="8B7E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0A2BD2"/>
    <w:multiLevelType w:val="multilevel"/>
    <w:tmpl w:val="9C3088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DA27D22"/>
    <w:multiLevelType w:val="hybridMultilevel"/>
    <w:tmpl w:val="8952B0A4"/>
    <w:lvl w:ilvl="0" w:tplc="FA44CF8E">
      <w:start w:val="1"/>
      <w:numFmt w:val="decimal"/>
      <w:lvlText w:val="12.%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E265296"/>
    <w:multiLevelType w:val="multilevel"/>
    <w:tmpl w:val="F9FA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7F3F3B"/>
    <w:multiLevelType w:val="hybridMultilevel"/>
    <w:tmpl w:val="D806E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1">
    <w:nsid w:val="5692541C"/>
    <w:multiLevelType w:val="hybridMultilevel"/>
    <w:tmpl w:val="C386A3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7010FFE"/>
    <w:multiLevelType w:val="hybridMultilevel"/>
    <w:tmpl w:val="3D38F32A"/>
    <w:lvl w:ilvl="0" w:tplc="B3487112">
      <w:start w:val="1"/>
      <w:numFmt w:val="decimal"/>
      <w:lvlText w:val="5.%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CC64E9"/>
    <w:multiLevelType w:val="hybridMultilevel"/>
    <w:tmpl w:val="08FE3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4">
    <w:nsid w:val="5C085732"/>
    <w:multiLevelType w:val="hybridMultilevel"/>
    <w:tmpl w:val="14347CDA"/>
    <w:lvl w:ilvl="0" w:tplc="76A8A04C">
      <w:start w:val="1"/>
      <w:numFmt w:val="decimal"/>
      <w:lvlText w:val="9.%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8107D1"/>
    <w:multiLevelType w:val="hybridMultilevel"/>
    <w:tmpl w:val="1F5C95C2"/>
    <w:lvl w:ilvl="0" w:tplc="2E20F474">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1247E2"/>
    <w:multiLevelType w:val="hybridMultilevel"/>
    <w:tmpl w:val="3F3AF568"/>
    <w:lvl w:ilvl="0" w:tplc="81681922">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E81962"/>
    <w:multiLevelType w:val="hybridMultilevel"/>
    <w:tmpl w:val="1DAE1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4461F6"/>
    <w:multiLevelType w:val="hybridMultilevel"/>
    <w:tmpl w:val="8F0652BE"/>
    <w:lvl w:ilvl="0" w:tplc="5CAE0DB8">
      <w:start w:val="1"/>
      <w:numFmt w:val="decimal"/>
      <w:lvlText w:val="6.%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2E3A5D"/>
    <w:multiLevelType w:val="multilevel"/>
    <w:tmpl w:val="667AC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636FA8"/>
    <w:multiLevelType w:val="hybridMultilevel"/>
    <w:tmpl w:val="DD6C36F6"/>
    <w:lvl w:ilvl="0" w:tplc="0C0EF23C">
      <w:start w:val="1"/>
      <w:numFmt w:val="decimal"/>
      <w:lvlText w:val="3.%1."/>
      <w:lvlJc w:val="left"/>
      <w:pPr>
        <w:ind w:left="502"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FDC2B87"/>
    <w:multiLevelType w:val="hybridMultilevel"/>
    <w:tmpl w:val="4B00B242"/>
    <w:lvl w:ilvl="0" w:tplc="3B3832CC">
      <w:start w:val="1"/>
      <w:numFmt w:val="decimal"/>
      <w:lvlText w:val="%1."/>
      <w:lvlJc w:val="left"/>
      <w:pPr>
        <w:ind w:left="2880" w:hanging="360"/>
      </w:pPr>
      <w:rPr>
        <w:rFonts w:hint="default"/>
      </w:r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0422000F" w:tentative="1">
      <w:start w:val="1"/>
      <w:numFmt w:val="decimal"/>
      <w:lvlText w:val="%7."/>
      <w:lvlJc w:val="left"/>
      <w:pPr>
        <w:ind w:left="7200" w:hanging="360"/>
      </w:p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42">
    <w:nsid w:val="701F1E9D"/>
    <w:multiLevelType w:val="multilevel"/>
    <w:tmpl w:val="0D6C306E"/>
    <w:lvl w:ilvl="0">
      <w:start w:val="1"/>
      <w:numFmt w:val="decimal"/>
      <w:lvlText w:val="1.%1"/>
      <w:lvlJc w:val="right"/>
      <w:pPr>
        <w:ind w:left="1070"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3">
    <w:nsid w:val="712B4F17"/>
    <w:multiLevelType w:val="multilevel"/>
    <w:tmpl w:val="350A1262"/>
    <w:lvl w:ilvl="0">
      <w:start w:val="1"/>
      <w:numFmt w:val="decimal"/>
      <w:lvlText w:val="%1."/>
      <w:lvlJc w:val="left"/>
      <w:pPr>
        <w:ind w:left="720" w:hanging="360"/>
      </w:pPr>
      <w:rPr>
        <w:rFonts w:hint="default"/>
      </w:rPr>
    </w:lvl>
    <w:lvl w:ilvl="1">
      <w:start w:val="1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3BB11F3"/>
    <w:multiLevelType w:val="hybridMultilevel"/>
    <w:tmpl w:val="9B8A7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253AF1"/>
    <w:multiLevelType w:val="hybridMultilevel"/>
    <w:tmpl w:val="708C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2"/>
  </w:num>
  <w:num w:numId="4">
    <w:abstractNumId w:val="44"/>
  </w:num>
  <w:num w:numId="5">
    <w:abstractNumId w:val="4"/>
  </w:num>
  <w:num w:numId="6">
    <w:abstractNumId w:val="43"/>
  </w:num>
  <w:num w:numId="7">
    <w:abstractNumId w:val="36"/>
  </w:num>
  <w:num w:numId="8">
    <w:abstractNumId w:val="27"/>
  </w:num>
  <w:num w:numId="9">
    <w:abstractNumId w:val="33"/>
  </w:num>
  <w:num w:numId="10">
    <w:abstractNumId w:val="45"/>
  </w:num>
  <w:num w:numId="11">
    <w:abstractNumId w:val="30"/>
  </w:num>
  <w:num w:numId="12">
    <w:abstractNumId w:val="14"/>
  </w:num>
  <w:num w:numId="13">
    <w:abstractNumId w:val="35"/>
  </w:num>
  <w:num w:numId="14">
    <w:abstractNumId w:val="11"/>
  </w:num>
  <w:num w:numId="15">
    <w:abstractNumId w:val="22"/>
  </w:num>
  <w:num w:numId="16">
    <w:abstractNumId w:val="3"/>
  </w:num>
  <w:num w:numId="17">
    <w:abstractNumId w:val="32"/>
  </w:num>
  <w:num w:numId="18">
    <w:abstractNumId w:val="38"/>
  </w:num>
  <w:num w:numId="19">
    <w:abstractNumId w:val="10"/>
  </w:num>
  <w:num w:numId="20">
    <w:abstractNumId w:val="7"/>
  </w:num>
  <w:num w:numId="21">
    <w:abstractNumId w:val="34"/>
  </w:num>
  <w:num w:numId="22">
    <w:abstractNumId w:val="28"/>
  </w:num>
  <w:num w:numId="23">
    <w:abstractNumId w:val="13"/>
  </w:num>
  <w:num w:numId="24">
    <w:abstractNumId w:val="41"/>
  </w:num>
  <w:num w:numId="25">
    <w:abstractNumId w:val="29"/>
  </w:num>
  <w:num w:numId="26">
    <w:abstractNumId w:val="6"/>
  </w:num>
  <w:num w:numId="27">
    <w:abstractNumId w:val="16"/>
  </w:num>
  <w:num w:numId="28">
    <w:abstractNumId w:val="18"/>
  </w:num>
  <w:num w:numId="29">
    <w:abstractNumId w:val="40"/>
  </w:num>
  <w:num w:numId="30">
    <w:abstractNumId w:val="21"/>
  </w:num>
  <w:num w:numId="31">
    <w:abstractNumId w:val="19"/>
  </w:num>
  <w:num w:numId="32">
    <w:abstractNumId w:val="23"/>
  </w:num>
  <w:num w:numId="33">
    <w:abstractNumId w:val="39"/>
  </w:num>
  <w:num w:numId="34">
    <w:abstractNumId w:val="1"/>
  </w:num>
  <w:num w:numId="35">
    <w:abstractNumId w:val="8"/>
  </w:num>
  <w:num w:numId="36">
    <w:abstractNumId w:val="17"/>
  </w:num>
  <w:num w:numId="37">
    <w:abstractNumId w:val="26"/>
  </w:num>
  <w:num w:numId="38">
    <w:abstractNumId w:val="20"/>
  </w:num>
  <w:num w:numId="39">
    <w:abstractNumId w:val="15"/>
  </w:num>
  <w:num w:numId="40">
    <w:abstractNumId w:val="2"/>
  </w:num>
  <w:num w:numId="41">
    <w:abstractNumId w:val="37"/>
  </w:num>
  <w:num w:numId="42">
    <w:abstractNumId w:val="24"/>
  </w:num>
  <w:num w:numId="43">
    <w:abstractNumId w:val="25"/>
  </w:num>
  <w:num w:numId="44">
    <w:abstractNumId w:val="5"/>
  </w:num>
  <w:num w:numId="45">
    <w:abstractNumId w:val="31"/>
  </w:num>
  <w:num w:numId="46">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18"/>
    <w:rsid w:val="000117A7"/>
    <w:rsid w:val="00011BCD"/>
    <w:rsid w:val="0001298C"/>
    <w:rsid w:val="0001616A"/>
    <w:rsid w:val="0002343B"/>
    <w:rsid w:val="00025510"/>
    <w:rsid w:val="0003349B"/>
    <w:rsid w:val="000335F2"/>
    <w:rsid w:val="000479CC"/>
    <w:rsid w:val="00047A30"/>
    <w:rsid w:val="00055CEB"/>
    <w:rsid w:val="0006082D"/>
    <w:rsid w:val="00062860"/>
    <w:rsid w:val="00074997"/>
    <w:rsid w:val="0009029A"/>
    <w:rsid w:val="00094459"/>
    <w:rsid w:val="00096C05"/>
    <w:rsid w:val="000A1984"/>
    <w:rsid w:val="000A2E48"/>
    <w:rsid w:val="000A3CD0"/>
    <w:rsid w:val="000B38FF"/>
    <w:rsid w:val="000B51D6"/>
    <w:rsid w:val="000B5657"/>
    <w:rsid w:val="000B5AA5"/>
    <w:rsid w:val="000C3258"/>
    <w:rsid w:val="000C4779"/>
    <w:rsid w:val="000D363C"/>
    <w:rsid w:val="000D5888"/>
    <w:rsid w:val="000F0347"/>
    <w:rsid w:val="000F2A77"/>
    <w:rsid w:val="000F6361"/>
    <w:rsid w:val="000F6E24"/>
    <w:rsid w:val="001041F8"/>
    <w:rsid w:val="0010716F"/>
    <w:rsid w:val="001219D0"/>
    <w:rsid w:val="00122E8A"/>
    <w:rsid w:val="001445A7"/>
    <w:rsid w:val="00144D8F"/>
    <w:rsid w:val="001451A8"/>
    <w:rsid w:val="0015284A"/>
    <w:rsid w:val="00157E2D"/>
    <w:rsid w:val="00165D83"/>
    <w:rsid w:val="001679B5"/>
    <w:rsid w:val="0017001A"/>
    <w:rsid w:val="00172F1E"/>
    <w:rsid w:val="001809BF"/>
    <w:rsid w:val="00181C05"/>
    <w:rsid w:val="00193333"/>
    <w:rsid w:val="001939BA"/>
    <w:rsid w:val="00196310"/>
    <w:rsid w:val="001B1BEC"/>
    <w:rsid w:val="001B2D0C"/>
    <w:rsid w:val="001B49FE"/>
    <w:rsid w:val="001C1416"/>
    <w:rsid w:val="001C3B78"/>
    <w:rsid w:val="001C52FC"/>
    <w:rsid w:val="001D13E0"/>
    <w:rsid w:val="001D20F8"/>
    <w:rsid w:val="001F38AB"/>
    <w:rsid w:val="001F7D6E"/>
    <w:rsid w:val="00200147"/>
    <w:rsid w:val="00204325"/>
    <w:rsid w:val="00204914"/>
    <w:rsid w:val="00220238"/>
    <w:rsid w:val="00234CAD"/>
    <w:rsid w:val="0023584E"/>
    <w:rsid w:val="00245F7A"/>
    <w:rsid w:val="00246E10"/>
    <w:rsid w:val="002470DC"/>
    <w:rsid w:val="002501CF"/>
    <w:rsid w:val="00251E63"/>
    <w:rsid w:val="00251EC9"/>
    <w:rsid w:val="00252331"/>
    <w:rsid w:val="00252415"/>
    <w:rsid w:val="00255803"/>
    <w:rsid w:val="00264935"/>
    <w:rsid w:val="00267528"/>
    <w:rsid w:val="00271A51"/>
    <w:rsid w:val="002766A2"/>
    <w:rsid w:val="00276D9D"/>
    <w:rsid w:val="00277D7D"/>
    <w:rsid w:val="002863AA"/>
    <w:rsid w:val="00291341"/>
    <w:rsid w:val="00291663"/>
    <w:rsid w:val="00293E1D"/>
    <w:rsid w:val="00294A0F"/>
    <w:rsid w:val="002A51BF"/>
    <w:rsid w:val="002A75A7"/>
    <w:rsid w:val="002C1E62"/>
    <w:rsid w:val="002C76C2"/>
    <w:rsid w:val="002E5121"/>
    <w:rsid w:val="002F00DC"/>
    <w:rsid w:val="002F3D14"/>
    <w:rsid w:val="002F6021"/>
    <w:rsid w:val="002F6620"/>
    <w:rsid w:val="00300173"/>
    <w:rsid w:val="003003B0"/>
    <w:rsid w:val="00302CB3"/>
    <w:rsid w:val="00310DB1"/>
    <w:rsid w:val="00325FBB"/>
    <w:rsid w:val="00326FD7"/>
    <w:rsid w:val="00332C9C"/>
    <w:rsid w:val="0033511D"/>
    <w:rsid w:val="00336688"/>
    <w:rsid w:val="003438CE"/>
    <w:rsid w:val="0035498E"/>
    <w:rsid w:val="00363D36"/>
    <w:rsid w:val="00364E72"/>
    <w:rsid w:val="003709B5"/>
    <w:rsid w:val="003729E5"/>
    <w:rsid w:val="00372DA3"/>
    <w:rsid w:val="00383A04"/>
    <w:rsid w:val="00390A51"/>
    <w:rsid w:val="003952DB"/>
    <w:rsid w:val="003A1F1F"/>
    <w:rsid w:val="003A3796"/>
    <w:rsid w:val="003A73A4"/>
    <w:rsid w:val="003A7B8B"/>
    <w:rsid w:val="003B4872"/>
    <w:rsid w:val="003B4EE8"/>
    <w:rsid w:val="003C31AF"/>
    <w:rsid w:val="003C6015"/>
    <w:rsid w:val="003D039F"/>
    <w:rsid w:val="003D4A98"/>
    <w:rsid w:val="003D7B42"/>
    <w:rsid w:val="003F41E0"/>
    <w:rsid w:val="003F467E"/>
    <w:rsid w:val="003F6CA9"/>
    <w:rsid w:val="004212FB"/>
    <w:rsid w:val="004238A3"/>
    <w:rsid w:val="00423C64"/>
    <w:rsid w:val="00430CB5"/>
    <w:rsid w:val="00447E90"/>
    <w:rsid w:val="00453731"/>
    <w:rsid w:val="00462F16"/>
    <w:rsid w:val="0046463B"/>
    <w:rsid w:val="00467868"/>
    <w:rsid w:val="00467B6B"/>
    <w:rsid w:val="0047255C"/>
    <w:rsid w:val="004750BA"/>
    <w:rsid w:val="00480C6B"/>
    <w:rsid w:val="00482DC2"/>
    <w:rsid w:val="004A7004"/>
    <w:rsid w:val="004C0748"/>
    <w:rsid w:val="004C181A"/>
    <w:rsid w:val="004D056D"/>
    <w:rsid w:val="004D19E8"/>
    <w:rsid w:val="004E0E34"/>
    <w:rsid w:val="004E1498"/>
    <w:rsid w:val="004E4694"/>
    <w:rsid w:val="004F6D63"/>
    <w:rsid w:val="004F729A"/>
    <w:rsid w:val="005044F3"/>
    <w:rsid w:val="00507424"/>
    <w:rsid w:val="005101B1"/>
    <w:rsid w:val="00517670"/>
    <w:rsid w:val="00517B13"/>
    <w:rsid w:val="005215CD"/>
    <w:rsid w:val="0052361B"/>
    <w:rsid w:val="00527BF1"/>
    <w:rsid w:val="005302FD"/>
    <w:rsid w:val="0053285D"/>
    <w:rsid w:val="005362F1"/>
    <w:rsid w:val="005428DC"/>
    <w:rsid w:val="00544A2A"/>
    <w:rsid w:val="0055068B"/>
    <w:rsid w:val="00551589"/>
    <w:rsid w:val="0055298B"/>
    <w:rsid w:val="00555099"/>
    <w:rsid w:val="00556219"/>
    <w:rsid w:val="005625EE"/>
    <w:rsid w:val="00563FD3"/>
    <w:rsid w:val="005657FF"/>
    <w:rsid w:val="00566ED8"/>
    <w:rsid w:val="00567870"/>
    <w:rsid w:val="00580695"/>
    <w:rsid w:val="00584EE3"/>
    <w:rsid w:val="005879BC"/>
    <w:rsid w:val="00593FA7"/>
    <w:rsid w:val="0059476F"/>
    <w:rsid w:val="00594F8C"/>
    <w:rsid w:val="005A1B6A"/>
    <w:rsid w:val="005A3B14"/>
    <w:rsid w:val="005A54D2"/>
    <w:rsid w:val="005A5516"/>
    <w:rsid w:val="005A7E47"/>
    <w:rsid w:val="005B10DD"/>
    <w:rsid w:val="005B1BB0"/>
    <w:rsid w:val="005B5CE7"/>
    <w:rsid w:val="005C2F7E"/>
    <w:rsid w:val="005C3DAE"/>
    <w:rsid w:val="005D0474"/>
    <w:rsid w:val="005D5003"/>
    <w:rsid w:val="005E0CD3"/>
    <w:rsid w:val="005E6CF9"/>
    <w:rsid w:val="005E6FD0"/>
    <w:rsid w:val="005F17FE"/>
    <w:rsid w:val="005F2DAC"/>
    <w:rsid w:val="005F31B0"/>
    <w:rsid w:val="00601118"/>
    <w:rsid w:val="00604618"/>
    <w:rsid w:val="00610896"/>
    <w:rsid w:val="00611A20"/>
    <w:rsid w:val="00617173"/>
    <w:rsid w:val="00617EA7"/>
    <w:rsid w:val="006213F6"/>
    <w:rsid w:val="00634BB0"/>
    <w:rsid w:val="00651C91"/>
    <w:rsid w:val="006533AF"/>
    <w:rsid w:val="006558EE"/>
    <w:rsid w:val="00661C05"/>
    <w:rsid w:val="006659E1"/>
    <w:rsid w:val="006850F5"/>
    <w:rsid w:val="00692445"/>
    <w:rsid w:val="00693A37"/>
    <w:rsid w:val="00696F35"/>
    <w:rsid w:val="0069748E"/>
    <w:rsid w:val="006C295B"/>
    <w:rsid w:val="006C5DAB"/>
    <w:rsid w:val="006C5DF6"/>
    <w:rsid w:val="006D00EA"/>
    <w:rsid w:val="006D08C6"/>
    <w:rsid w:val="006E22E1"/>
    <w:rsid w:val="006F4FE2"/>
    <w:rsid w:val="006F7575"/>
    <w:rsid w:val="00704A56"/>
    <w:rsid w:val="00706B06"/>
    <w:rsid w:val="00710BD8"/>
    <w:rsid w:val="00710E98"/>
    <w:rsid w:val="00712625"/>
    <w:rsid w:val="00726844"/>
    <w:rsid w:val="00733374"/>
    <w:rsid w:val="00736D38"/>
    <w:rsid w:val="007401C8"/>
    <w:rsid w:val="0074244D"/>
    <w:rsid w:val="007513AA"/>
    <w:rsid w:val="007554A3"/>
    <w:rsid w:val="007664BA"/>
    <w:rsid w:val="007667BE"/>
    <w:rsid w:val="007673AC"/>
    <w:rsid w:val="00773D2D"/>
    <w:rsid w:val="00773FF4"/>
    <w:rsid w:val="00775A26"/>
    <w:rsid w:val="0077761D"/>
    <w:rsid w:val="00777DD2"/>
    <w:rsid w:val="00781818"/>
    <w:rsid w:val="007822AE"/>
    <w:rsid w:val="00784FD2"/>
    <w:rsid w:val="007855F8"/>
    <w:rsid w:val="00791BE1"/>
    <w:rsid w:val="00796DBD"/>
    <w:rsid w:val="00797F3F"/>
    <w:rsid w:val="007A0EE1"/>
    <w:rsid w:val="007A5414"/>
    <w:rsid w:val="007A5503"/>
    <w:rsid w:val="007A668F"/>
    <w:rsid w:val="007A6B89"/>
    <w:rsid w:val="007B0346"/>
    <w:rsid w:val="007B0EEA"/>
    <w:rsid w:val="007C12B1"/>
    <w:rsid w:val="007C76E4"/>
    <w:rsid w:val="007D4BEB"/>
    <w:rsid w:val="007D6E32"/>
    <w:rsid w:val="007E1DE1"/>
    <w:rsid w:val="007E5394"/>
    <w:rsid w:val="007F588D"/>
    <w:rsid w:val="00803050"/>
    <w:rsid w:val="00803756"/>
    <w:rsid w:val="0080788A"/>
    <w:rsid w:val="00812682"/>
    <w:rsid w:val="0082260A"/>
    <w:rsid w:val="008239F5"/>
    <w:rsid w:val="00823EA5"/>
    <w:rsid w:val="00832088"/>
    <w:rsid w:val="00842113"/>
    <w:rsid w:val="00845A47"/>
    <w:rsid w:val="00847089"/>
    <w:rsid w:val="0085105E"/>
    <w:rsid w:val="00852045"/>
    <w:rsid w:val="00853DD7"/>
    <w:rsid w:val="0087467C"/>
    <w:rsid w:val="00877A52"/>
    <w:rsid w:val="00897256"/>
    <w:rsid w:val="00897DD2"/>
    <w:rsid w:val="008A3C85"/>
    <w:rsid w:val="008A7B1B"/>
    <w:rsid w:val="008B23BD"/>
    <w:rsid w:val="008B66EA"/>
    <w:rsid w:val="008C4EFA"/>
    <w:rsid w:val="008D03C3"/>
    <w:rsid w:val="008D272C"/>
    <w:rsid w:val="008D7183"/>
    <w:rsid w:val="008D7998"/>
    <w:rsid w:val="008E01D2"/>
    <w:rsid w:val="008E2107"/>
    <w:rsid w:val="008F15F8"/>
    <w:rsid w:val="008F4F15"/>
    <w:rsid w:val="0090292C"/>
    <w:rsid w:val="00903E2A"/>
    <w:rsid w:val="00923402"/>
    <w:rsid w:val="0092695C"/>
    <w:rsid w:val="009333CD"/>
    <w:rsid w:val="00933967"/>
    <w:rsid w:val="00934B87"/>
    <w:rsid w:val="00936025"/>
    <w:rsid w:val="00940D3C"/>
    <w:rsid w:val="00945D9E"/>
    <w:rsid w:val="009527CE"/>
    <w:rsid w:val="009609DC"/>
    <w:rsid w:val="009621FE"/>
    <w:rsid w:val="00964007"/>
    <w:rsid w:val="00976E4D"/>
    <w:rsid w:val="009838B9"/>
    <w:rsid w:val="00983F97"/>
    <w:rsid w:val="00986E61"/>
    <w:rsid w:val="009954F2"/>
    <w:rsid w:val="009B48A5"/>
    <w:rsid w:val="009B6426"/>
    <w:rsid w:val="009C7BE8"/>
    <w:rsid w:val="009D19E5"/>
    <w:rsid w:val="009D4D6B"/>
    <w:rsid w:val="009E0E6F"/>
    <w:rsid w:val="009F545A"/>
    <w:rsid w:val="00A06DE4"/>
    <w:rsid w:val="00A2016F"/>
    <w:rsid w:val="00A2573D"/>
    <w:rsid w:val="00A25CC2"/>
    <w:rsid w:val="00A25CCF"/>
    <w:rsid w:val="00A279AF"/>
    <w:rsid w:val="00A34960"/>
    <w:rsid w:val="00A37162"/>
    <w:rsid w:val="00A41F8E"/>
    <w:rsid w:val="00A45497"/>
    <w:rsid w:val="00A51778"/>
    <w:rsid w:val="00A51F4A"/>
    <w:rsid w:val="00A538D2"/>
    <w:rsid w:val="00A60AEF"/>
    <w:rsid w:val="00A62850"/>
    <w:rsid w:val="00A62EA2"/>
    <w:rsid w:val="00A66E5D"/>
    <w:rsid w:val="00A70243"/>
    <w:rsid w:val="00A92FCC"/>
    <w:rsid w:val="00AA2D62"/>
    <w:rsid w:val="00AA514F"/>
    <w:rsid w:val="00AA5CA2"/>
    <w:rsid w:val="00AA7AB3"/>
    <w:rsid w:val="00AC05A6"/>
    <w:rsid w:val="00AC7995"/>
    <w:rsid w:val="00AD3591"/>
    <w:rsid w:val="00AD56CF"/>
    <w:rsid w:val="00AE15E2"/>
    <w:rsid w:val="00AE1C5A"/>
    <w:rsid w:val="00AE744D"/>
    <w:rsid w:val="00AF4DBF"/>
    <w:rsid w:val="00AF5CBA"/>
    <w:rsid w:val="00B01F88"/>
    <w:rsid w:val="00B06739"/>
    <w:rsid w:val="00B120EA"/>
    <w:rsid w:val="00B13BFC"/>
    <w:rsid w:val="00B20D70"/>
    <w:rsid w:val="00B22E05"/>
    <w:rsid w:val="00B25A16"/>
    <w:rsid w:val="00B32876"/>
    <w:rsid w:val="00B41ED3"/>
    <w:rsid w:val="00B428D8"/>
    <w:rsid w:val="00B43AB7"/>
    <w:rsid w:val="00B448EF"/>
    <w:rsid w:val="00B57409"/>
    <w:rsid w:val="00B603FE"/>
    <w:rsid w:val="00B62560"/>
    <w:rsid w:val="00B742A3"/>
    <w:rsid w:val="00B84E37"/>
    <w:rsid w:val="00B86361"/>
    <w:rsid w:val="00B872EF"/>
    <w:rsid w:val="00B93B39"/>
    <w:rsid w:val="00BA4AA3"/>
    <w:rsid w:val="00BA4E04"/>
    <w:rsid w:val="00BA62B3"/>
    <w:rsid w:val="00BA743C"/>
    <w:rsid w:val="00BB0088"/>
    <w:rsid w:val="00BC13B5"/>
    <w:rsid w:val="00BC4687"/>
    <w:rsid w:val="00BC5F0A"/>
    <w:rsid w:val="00BD544B"/>
    <w:rsid w:val="00BD65F3"/>
    <w:rsid w:val="00BE164E"/>
    <w:rsid w:val="00BE3690"/>
    <w:rsid w:val="00BF06A8"/>
    <w:rsid w:val="00BF1AE2"/>
    <w:rsid w:val="00BF2E86"/>
    <w:rsid w:val="00BF3207"/>
    <w:rsid w:val="00BF44FB"/>
    <w:rsid w:val="00BF4D60"/>
    <w:rsid w:val="00C118FE"/>
    <w:rsid w:val="00C1374D"/>
    <w:rsid w:val="00C13C4D"/>
    <w:rsid w:val="00C14514"/>
    <w:rsid w:val="00C14601"/>
    <w:rsid w:val="00C15F3E"/>
    <w:rsid w:val="00C31012"/>
    <w:rsid w:val="00C333B6"/>
    <w:rsid w:val="00C374D9"/>
    <w:rsid w:val="00C52F76"/>
    <w:rsid w:val="00C56FCE"/>
    <w:rsid w:val="00C61221"/>
    <w:rsid w:val="00C71A49"/>
    <w:rsid w:val="00C73BD4"/>
    <w:rsid w:val="00C74B4D"/>
    <w:rsid w:val="00C848AE"/>
    <w:rsid w:val="00C848AF"/>
    <w:rsid w:val="00C86738"/>
    <w:rsid w:val="00C90D8F"/>
    <w:rsid w:val="00C9243B"/>
    <w:rsid w:val="00C92BC2"/>
    <w:rsid w:val="00C9356C"/>
    <w:rsid w:val="00C96E7D"/>
    <w:rsid w:val="00CA03D6"/>
    <w:rsid w:val="00CA6E61"/>
    <w:rsid w:val="00CB0E06"/>
    <w:rsid w:val="00CD4748"/>
    <w:rsid w:val="00CE05C0"/>
    <w:rsid w:val="00CE621E"/>
    <w:rsid w:val="00CF1EFB"/>
    <w:rsid w:val="00CF3FF2"/>
    <w:rsid w:val="00CF626E"/>
    <w:rsid w:val="00CF7DA0"/>
    <w:rsid w:val="00D10EE6"/>
    <w:rsid w:val="00D21C95"/>
    <w:rsid w:val="00D333B4"/>
    <w:rsid w:val="00D339CE"/>
    <w:rsid w:val="00D34E2E"/>
    <w:rsid w:val="00D42FDA"/>
    <w:rsid w:val="00D44244"/>
    <w:rsid w:val="00D45D55"/>
    <w:rsid w:val="00D45E17"/>
    <w:rsid w:val="00D45F15"/>
    <w:rsid w:val="00D5658A"/>
    <w:rsid w:val="00D62229"/>
    <w:rsid w:val="00D636BD"/>
    <w:rsid w:val="00D65292"/>
    <w:rsid w:val="00D76443"/>
    <w:rsid w:val="00D7729E"/>
    <w:rsid w:val="00D86D53"/>
    <w:rsid w:val="00DB1C94"/>
    <w:rsid w:val="00DB3A15"/>
    <w:rsid w:val="00DB64A4"/>
    <w:rsid w:val="00DD1D0A"/>
    <w:rsid w:val="00DD2F1D"/>
    <w:rsid w:val="00DD6ECC"/>
    <w:rsid w:val="00E0208D"/>
    <w:rsid w:val="00E020D2"/>
    <w:rsid w:val="00E0731A"/>
    <w:rsid w:val="00E16033"/>
    <w:rsid w:val="00E23249"/>
    <w:rsid w:val="00E42359"/>
    <w:rsid w:val="00E44C29"/>
    <w:rsid w:val="00E51684"/>
    <w:rsid w:val="00E51AD3"/>
    <w:rsid w:val="00E54301"/>
    <w:rsid w:val="00E5472A"/>
    <w:rsid w:val="00E54B8B"/>
    <w:rsid w:val="00E55E6A"/>
    <w:rsid w:val="00E62883"/>
    <w:rsid w:val="00E65C48"/>
    <w:rsid w:val="00E7346B"/>
    <w:rsid w:val="00E94EB5"/>
    <w:rsid w:val="00E95D06"/>
    <w:rsid w:val="00EA060F"/>
    <w:rsid w:val="00EA4903"/>
    <w:rsid w:val="00EB455D"/>
    <w:rsid w:val="00EB520E"/>
    <w:rsid w:val="00EB7C4B"/>
    <w:rsid w:val="00EC1735"/>
    <w:rsid w:val="00EC46A4"/>
    <w:rsid w:val="00EC50AE"/>
    <w:rsid w:val="00EE1A34"/>
    <w:rsid w:val="00EE78EA"/>
    <w:rsid w:val="00EF7DA6"/>
    <w:rsid w:val="00F0047A"/>
    <w:rsid w:val="00F03FBB"/>
    <w:rsid w:val="00F06D01"/>
    <w:rsid w:val="00F1196C"/>
    <w:rsid w:val="00F13E47"/>
    <w:rsid w:val="00F13FB4"/>
    <w:rsid w:val="00F22A98"/>
    <w:rsid w:val="00F30FBF"/>
    <w:rsid w:val="00F31BA7"/>
    <w:rsid w:val="00F335F6"/>
    <w:rsid w:val="00F33BDD"/>
    <w:rsid w:val="00F478D2"/>
    <w:rsid w:val="00F50C6F"/>
    <w:rsid w:val="00F608F5"/>
    <w:rsid w:val="00F65DDA"/>
    <w:rsid w:val="00F70AE6"/>
    <w:rsid w:val="00F91EAA"/>
    <w:rsid w:val="00F93395"/>
    <w:rsid w:val="00FA4A10"/>
    <w:rsid w:val="00FB397D"/>
    <w:rsid w:val="00FC3CF6"/>
    <w:rsid w:val="00FC5828"/>
    <w:rsid w:val="00FD03E5"/>
    <w:rsid w:val="00FD4F22"/>
    <w:rsid w:val="00FD73E7"/>
    <w:rsid w:val="00FF3EAF"/>
    <w:rsid w:val="00FF7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annotation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locked="1" w:semiHidden="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FA7"/>
    <w:pPr>
      <w:spacing w:after="200" w:line="276" w:lineRule="auto"/>
    </w:pPr>
  </w:style>
  <w:style w:type="paragraph" w:styleId="2">
    <w:name w:val="heading 2"/>
    <w:basedOn w:val="a"/>
    <w:next w:val="a"/>
    <w:link w:val="20"/>
    <w:unhideWhenUsed/>
    <w:qFormat/>
    <w:locked/>
    <w:rsid w:val="004E46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link w:val="30"/>
    <w:uiPriority w:val="99"/>
    <w:qFormat/>
    <w:rsid w:val="00601118"/>
    <w:pPr>
      <w:numPr>
        <w:ilvl w:val="2"/>
        <w:numId w:val="1"/>
      </w:numPr>
      <w:suppressAutoHyphens/>
      <w:spacing w:before="280" w:after="280" w:line="240" w:lineRule="auto"/>
      <w:outlineLvl w:val="2"/>
    </w:pPr>
    <w:rPr>
      <w:rFonts w:ascii="Times New Roman" w:hAnsi="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601118"/>
    <w:rPr>
      <w:rFonts w:ascii="Times New Roman" w:hAnsi="Times New Roman"/>
      <w:b/>
      <w:bCs/>
      <w:sz w:val="27"/>
      <w:szCs w:val="27"/>
      <w:lang w:eastAsia="ar-SA"/>
    </w:rPr>
  </w:style>
  <w:style w:type="character" w:styleId="a4">
    <w:name w:val="Hyperlink"/>
    <w:basedOn w:val="a1"/>
    <w:rsid w:val="00601118"/>
    <w:rPr>
      <w:rFonts w:cs="Times New Roman"/>
      <w:color w:val="0000FF"/>
      <w:u w:val="single"/>
    </w:rPr>
  </w:style>
  <w:style w:type="character" w:customStyle="1" w:styleId="21">
    <w:name w:val="Обычный (веб) Знак2"/>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basedOn w:val="a1"/>
    <w:link w:val="a5"/>
    <w:uiPriority w:val="99"/>
    <w:qFormat/>
    <w:locked/>
    <w:rsid w:val="00601118"/>
    <w:rPr>
      <w:rFonts w:cs="Times New Roman"/>
    </w:rPr>
  </w:style>
  <w:style w:type="paragraph" w:styleId="HTML">
    <w:name w:val="HTML Preformatted"/>
    <w:basedOn w:val="a"/>
    <w:link w:val="HTML1"/>
    <w:rsid w:val="00601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1">
    <w:name w:val="Стандартный HTML Знак1"/>
    <w:basedOn w:val="a1"/>
    <w:link w:val="HTML"/>
    <w:uiPriority w:val="99"/>
    <w:semiHidden/>
    <w:locked/>
    <w:rsid w:val="00601118"/>
    <w:rPr>
      <w:rFonts w:ascii="Courier New" w:hAnsi="Courier New" w:cs="Courier New"/>
      <w:lang w:eastAsia="ru-RU"/>
    </w:rPr>
  </w:style>
  <w:style w:type="character" w:customStyle="1" w:styleId="HTML0">
    <w:name w:val="Стандартный HTML Знак"/>
    <w:basedOn w:val="a1"/>
    <w:rsid w:val="00601118"/>
    <w:rPr>
      <w:rFonts w:ascii="Consolas" w:hAnsi="Consolas" w:cs="Consolas"/>
      <w:sz w:val="20"/>
      <w:szCs w:val="20"/>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21"/>
    <w:uiPriority w:val="99"/>
    <w:qFormat/>
    <w:rsid w:val="00601118"/>
    <w:pPr>
      <w:spacing w:after="120"/>
      <w:contextualSpacing/>
    </w:pPr>
  </w:style>
  <w:style w:type="paragraph" w:customStyle="1" w:styleId="rvps2">
    <w:name w:val="rvps2"/>
    <w:basedOn w:val="a"/>
    <w:rsid w:val="00601118"/>
    <w:pPr>
      <w:spacing w:before="100" w:beforeAutospacing="1" w:after="100" w:afterAutospacing="1" w:line="240" w:lineRule="auto"/>
      <w:contextualSpacing/>
    </w:pPr>
    <w:rPr>
      <w:rFonts w:ascii="Times New Roman" w:hAnsi="Times New Roman"/>
      <w:sz w:val="24"/>
      <w:szCs w:val="24"/>
      <w:lang w:val="ru-RU" w:eastAsia="ru-RU"/>
    </w:rPr>
  </w:style>
  <w:style w:type="paragraph" w:customStyle="1" w:styleId="FR2">
    <w:name w:val="FR2"/>
    <w:uiPriority w:val="99"/>
    <w:rsid w:val="00601118"/>
    <w:pPr>
      <w:widowControl w:val="0"/>
      <w:spacing w:line="256" w:lineRule="auto"/>
      <w:ind w:firstLine="560"/>
      <w:contextualSpacing/>
    </w:pPr>
    <w:rPr>
      <w:rFonts w:ascii="Arial" w:hAnsi="Arial" w:cs="Arial"/>
      <w:lang w:eastAsia="ru-RU"/>
    </w:rPr>
  </w:style>
  <w:style w:type="table" w:styleId="a6">
    <w:name w:val="Table Grid"/>
    <w:basedOn w:val="a2"/>
    <w:uiPriority w:val="99"/>
    <w:rsid w:val="00601118"/>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1"/>
    <w:uiPriority w:val="22"/>
    <w:qFormat/>
    <w:rsid w:val="00601118"/>
    <w:rPr>
      <w:rFonts w:cs="Times New Roman"/>
      <w:b/>
      <w:bCs/>
    </w:rPr>
  </w:style>
  <w:style w:type="paragraph" w:styleId="a0">
    <w:name w:val="Body Text"/>
    <w:basedOn w:val="a"/>
    <w:link w:val="a8"/>
    <w:uiPriority w:val="99"/>
    <w:semiHidden/>
    <w:rsid w:val="00601118"/>
    <w:pPr>
      <w:spacing w:after="120"/>
    </w:pPr>
  </w:style>
  <w:style w:type="character" w:customStyle="1" w:styleId="a8">
    <w:name w:val="Основной текст Знак"/>
    <w:basedOn w:val="a1"/>
    <w:link w:val="a0"/>
    <w:uiPriority w:val="99"/>
    <w:semiHidden/>
    <w:locked/>
    <w:rsid w:val="00601118"/>
    <w:rPr>
      <w:rFonts w:cs="Times New Roman"/>
    </w:rPr>
  </w:style>
  <w:style w:type="paragraph" w:styleId="a9">
    <w:name w:val="List Paragraph"/>
    <w:basedOn w:val="a"/>
    <w:link w:val="aa"/>
    <w:uiPriority w:val="34"/>
    <w:qFormat/>
    <w:rsid w:val="00601118"/>
    <w:pPr>
      <w:ind w:left="720"/>
      <w:contextualSpacing/>
    </w:pPr>
    <w:rPr>
      <w:lang w:eastAsia="en-US"/>
    </w:rPr>
  </w:style>
  <w:style w:type="paragraph" w:customStyle="1" w:styleId="22">
    <w:name w:val="Без интервала2"/>
    <w:link w:val="NoSpacingChar2"/>
    <w:uiPriority w:val="99"/>
    <w:rsid w:val="00601118"/>
    <w:rPr>
      <w:lang w:eastAsia="en-US"/>
    </w:rPr>
  </w:style>
  <w:style w:type="character" w:customStyle="1" w:styleId="NoSpacingChar2">
    <w:name w:val="No Spacing Char2"/>
    <w:link w:val="22"/>
    <w:uiPriority w:val="99"/>
    <w:locked/>
    <w:rsid w:val="00601118"/>
    <w:rPr>
      <w:sz w:val="22"/>
      <w:lang w:eastAsia="en-US"/>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locked/>
    <w:rsid w:val="00601118"/>
    <w:rPr>
      <w:rFonts w:ascii="Times New Roman" w:hAnsi="Times New Roman"/>
      <w:sz w:val="20"/>
      <w:lang w:val="ru-RU" w:eastAsia="ru-RU"/>
    </w:rPr>
  </w:style>
  <w:style w:type="character" w:customStyle="1" w:styleId="apple-converted-space">
    <w:name w:val="apple-converted-space"/>
    <w:basedOn w:val="a1"/>
    <w:uiPriority w:val="99"/>
    <w:rsid w:val="004F729A"/>
    <w:rPr>
      <w:rFonts w:cs="Times New Roman"/>
    </w:rPr>
  </w:style>
  <w:style w:type="paragraph" w:styleId="ac">
    <w:name w:val="Balloon Text"/>
    <w:basedOn w:val="a"/>
    <w:link w:val="ad"/>
    <w:uiPriority w:val="99"/>
    <w:semiHidden/>
    <w:rsid w:val="005D5003"/>
    <w:rPr>
      <w:rFonts w:ascii="Tahoma" w:hAnsi="Tahoma" w:cs="Tahoma"/>
      <w:sz w:val="16"/>
      <w:szCs w:val="16"/>
    </w:rPr>
  </w:style>
  <w:style w:type="character" w:customStyle="1" w:styleId="ad">
    <w:name w:val="Текст выноски Знак"/>
    <w:basedOn w:val="a1"/>
    <w:link w:val="ac"/>
    <w:uiPriority w:val="99"/>
    <w:semiHidden/>
    <w:locked/>
    <w:rsid w:val="00D45D55"/>
    <w:rPr>
      <w:rFonts w:ascii="Times New Roman" w:hAnsi="Times New Roman" w:cs="Times New Roman"/>
      <w:sz w:val="2"/>
    </w:rPr>
  </w:style>
  <w:style w:type="paragraph" w:customStyle="1" w:styleId="ae">
    <w:name w:val="Вміст таблиці"/>
    <w:basedOn w:val="a"/>
    <w:rsid w:val="00325FBB"/>
    <w:pPr>
      <w:widowControl w:val="0"/>
      <w:suppressLineNumbers/>
      <w:suppressAutoHyphens/>
      <w:autoSpaceDE w:val="0"/>
      <w:spacing w:after="0" w:line="240" w:lineRule="auto"/>
    </w:pPr>
    <w:rPr>
      <w:rFonts w:ascii="Times New Roman CYR" w:eastAsia="Calibri" w:hAnsi="Times New Roman CYR" w:cs="Times New Roman CYR"/>
      <w:sz w:val="24"/>
      <w:szCs w:val="24"/>
      <w:lang w:val="ru-RU" w:eastAsia="zh-CN"/>
    </w:rPr>
  </w:style>
  <w:style w:type="paragraph" w:styleId="af">
    <w:name w:val="No Spacing"/>
    <w:uiPriority w:val="1"/>
    <w:qFormat/>
    <w:rsid w:val="00712625"/>
    <w:rPr>
      <w:rFonts w:eastAsia="Calibri"/>
      <w:lang w:eastAsia="en-US"/>
    </w:rPr>
  </w:style>
  <w:style w:type="character" w:styleId="af0">
    <w:name w:val="annotation reference"/>
    <w:uiPriority w:val="99"/>
    <w:unhideWhenUsed/>
    <w:qFormat/>
    <w:rsid w:val="007E5394"/>
    <w:rPr>
      <w:sz w:val="16"/>
      <w:szCs w:val="16"/>
    </w:rPr>
  </w:style>
  <w:style w:type="paragraph" w:customStyle="1" w:styleId="210">
    <w:name w:val="Заголовок №21"/>
    <w:basedOn w:val="a"/>
    <w:rsid w:val="00AC7995"/>
    <w:pPr>
      <w:shd w:val="clear" w:color="auto" w:fill="FFFFFF"/>
      <w:spacing w:after="480" w:line="240" w:lineRule="atLeast"/>
      <w:ind w:hanging="760"/>
      <w:outlineLvl w:val="1"/>
    </w:pPr>
    <w:rPr>
      <w:rFonts w:ascii="Batang" w:eastAsia="Batang"/>
      <w:b/>
      <w:sz w:val="23"/>
      <w:lang w:val="ru-RU" w:eastAsia="en-US"/>
    </w:rPr>
  </w:style>
  <w:style w:type="character" w:customStyle="1" w:styleId="aa">
    <w:name w:val="Абзац списка Знак"/>
    <w:link w:val="a9"/>
    <w:uiPriority w:val="34"/>
    <w:locked/>
    <w:rsid w:val="00610896"/>
    <w:rPr>
      <w:lang w:eastAsia="en-US"/>
    </w:rPr>
  </w:style>
  <w:style w:type="paragraph" w:customStyle="1" w:styleId="Standard">
    <w:name w:val="Standard"/>
    <w:rsid w:val="005C3DAE"/>
    <w:pPr>
      <w:suppressAutoHyphens/>
      <w:autoSpaceDN w:val="0"/>
      <w:spacing w:after="200" w:line="276" w:lineRule="auto"/>
      <w:textAlignment w:val="baseline"/>
    </w:pPr>
    <w:rPr>
      <w:kern w:val="3"/>
    </w:rPr>
  </w:style>
  <w:style w:type="character" w:customStyle="1" w:styleId="20">
    <w:name w:val="Заголовок 2 Знак"/>
    <w:basedOn w:val="a1"/>
    <w:link w:val="2"/>
    <w:rsid w:val="004E4694"/>
    <w:rPr>
      <w:rFonts w:asciiTheme="majorHAnsi" w:eastAsiaTheme="majorEastAsia" w:hAnsiTheme="majorHAnsi" w:cstheme="majorBidi"/>
      <w:color w:val="365F91" w:themeColor="accent1" w:themeShade="BF"/>
      <w:sz w:val="26"/>
      <w:szCs w:val="26"/>
    </w:rPr>
  </w:style>
  <w:style w:type="paragraph" w:styleId="23">
    <w:name w:val="Body Text 2"/>
    <w:basedOn w:val="a"/>
    <w:link w:val="24"/>
    <w:uiPriority w:val="99"/>
    <w:unhideWhenUsed/>
    <w:rsid w:val="004E4694"/>
    <w:pPr>
      <w:spacing w:after="120" w:line="480" w:lineRule="auto"/>
    </w:pPr>
  </w:style>
  <w:style w:type="character" w:customStyle="1" w:styleId="24">
    <w:name w:val="Основной текст 2 Знак"/>
    <w:basedOn w:val="a1"/>
    <w:link w:val="23"/>
    <w:uiPriority w:val="99"/>
    <w:rsid w:val="004E4694"/>
  </w:style>
  <w:style w:type="paragraph" w:customStyle="1" w:styleId="Style1">
    <w:name w:val="Style1"/>
    <w:basedOn w:val="a"/>
    <w:rsid w:val="004E4694"/>
    <w:pPr>
      <w:widowControl w:val="0"/>
      <w:autoSpaceDE w:val="0"/>
      <w:autoSpaceDN w:val="0"/>
      <w:adjustRightInd w:val="0"/>
      <w:spacing w:after="0" w:line="274" w:lineRule="exact"/>
    </w:pPr>
    <w:rPr>
      <w:rFonts w:ascii="Times New Roman" w:hAnsi="Times New Roman"/>
      <w:sz w:val="24"/>
      <w:szCs w:val="24"/>
    </w:rPr>
  </w:style>
  <w:style w:type="paragraph" w:customStyle="1" w:styleId="Style6">
    <w:name w:val="Style6"/>
    <w:basedOn w:val="a"/>
    <w:rsid w:val="009B48A5"/>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11">
    <w:name w:val="Font Style11"/>
    <w:rsid w:val="009B48A5"/>
    <w:rPr>
      <w:rFonts w:ascii="Times New Roman" w:hAnsi="Times New Roman" w:cs="Times New Roman" w:hint="default"/>
      <w:sz w:val="28"/>
      <w:szCs w:val="28"/>
    </w:rPr>
  </w:style>
  <w:style w:type="character" w:customStyle="1" w:styleId="FontStyle12">
    <w:name w:val="Font Style12"/>
    <w:rsid w:val="009B48A5"/>
    <w:rPr>
      <w:rFonts w:ascii="Times New Roman" w:hAnsi="Times New Roman" w:cs="Times New Roman" w:hint="default"/>
      <w:sz w:val="20"/>
      <w:szCs w:val="20"/>
    </w:rPr>
  </w:style>
  <w:style w:type="paragraph" w:customStyle="1" w:styleId="Style7">
    <w:name w:val="Style7"/>
    <w:basedOn w:val="a"/>
    <w:rsid w:val="009B48A5"/>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17">
    <w:name w:val="Font Style17"/>
    <w:rsid w:val="009B48A5"/>
    <w:rPr>
      <w:rFonts w:ascii="Times New Roman" w:hAnsi="Times New Roman" w:cs="Times New Roman"/>
      <w:sz w:val="18"/>
      <w:szCs w:val="18"/>
    </w:rPr>
  </w:style>
  <w:style w:type="paragraph" w:styleId="af1">
    <w:name w:val="footer"/>
    <w:basedOn w:val="a"/>
    <w:link w:val="af2"/>
    <w:rsid w:val="004212FB"/>
    <w:pPr>
      <w:tabs>
        <w:tab w:val="center" w:pos="4677"/>
        <w:tab w:val="right" w:pos="9355"/>
      </w:tabs>
      <w:spacing w:after="0" w:line="240" w:lineRule="auto"/>
    </w:pPr>
    <w:rPr>
      <w:rFonts w:ascii="Times New Roman" w:hAnsi="Times New Roman"/>
      <w:sz w:val="24"/>
      <w:szCs w:val="24"/>
      <w:lang w:val="ru-RU" w:eastAsia="ru-RU"/>
    </w:rPr>
  </w:style>
  <w:style w:type="character" w:customStyle="1" w:styleId="af2">
    <w:name w:val="Нижний колонтитул Знак"/>
    <w:basedOn w:val="a1"/>
    <w:link w:val="af1"/>
    <w:rsid w:val="004212FB"/>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annotation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locked="1" w:semiHidden="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FA7"/>
    <w:pPr>
      <w:spacing w:after="200" w:line="276" w:lineRule="auto"/>
    </w:pPr>
  </w:style>
  <w:style w:type="paragraph" w:styleId="2">
    <w:name w:val="heading 2"/>
    <w:basedOn w:val="a"/>
    <w:next w:val="a"/>
    <w:link w:val="20"/>
    <w:unhideWhenUsed/>
    <w:qFormat/>
    <w:locked/>
    <w:rsid w:val="004E46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link w:val="30"/>
    <w:uiPriority w:val="99"/>
    <w:qFormat/>
    <w:rsid w:val="00601118"/>
    <w:pPr>
      <w:numPr>
        <w:ilvl w:val="2"/>
        <w:numId w:val="1"/>
      </w:numPr>
      <w:suppressAutoHyphens/>
      <w:spacing w:before="280" w:after="280" w:line="240" w:lineRule="auto"/>
      <w:outlineLvl w:val="2"/>
    </w:pPr>
    <w:rPr>
      <w:rFonts w:ascii="Times New Roman" w:hAnsi="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601118"/>
    <w:rPr>
      <w:rFonts w:ascii="Times New Roman" w:hAnsi="Times New Roman"/>
      <w:b/>
      <w:bCs/>
      <w:sz w:val="27"/>
      <w:szCs w:val="27"/>
      <w:lang w:eastAsia="ar-SA"/>
    </w:rPr>
  </w:style>
  <w:style w:type="character" w:styleId="a4">
    <w:name w:val="Hyperlink"/>
    <w:basedOn w:val="a1"/>
    <w:rsid w:val="00601118"/>
    <w:rPr>
      <w:rFonts w:cs="Times New Roman"/>
      <w:color w:val="0000FF"/>
      <w:u w:val="single"/>
    </w:rPr>
  </w:style>
  <w:style w:type="character" w:customStyle="1" w:styleId="21">
    <w:name w:val="Обычный (веб) Знак2"/>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basedOn w:val="a1"/>
    <w:link w:val="a5"/>
    <w:uiPriority w:val="99"/>
    <w:qFormat/>
    <w:locked/>
    <w:rsid w:val="00601118"/>
    <w:rPr>
      <w:rFonts w:cs="Times New Roman"/>
    </w:rPr>
  </w:style>
  <w:style w:type="paragraph" w:styleId="HTML">
    <w:name w:val="HTML Preformatted"/>
    <w:basedOn w:val="a"/>
    <w:link w:val="HTML1"/>
    <w:rsid w:val="00601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1">
    <w:name w:val="Стандартный HTML Знак1"/>
    <w:basedOn w:val="a1"/>
    <w:link w:val="HTML"/>
    <w:uiPriority w:val="99"/>
    <w:semiHidden/>
    <w:locked/>
    <w:rsid w:val="00601118"/>
    <w:rPr>
      <w:rFonts w:ascii="Courier New" w:hAnsi="Courier New" w:cs="Courier New"/>
      <w:lang w:eastAsia="ru-RU"/>
    </w:rPr>
  </w:style>
  <w:style w:type="character" w:customStyle="1" w:styleId="HTML0">
    <w:name w:val="Стандартный HTML Знак"/>
    <w:basedOn w:val="a1"/>
    <w:rsid w:val="00601118"/>
    <w:rPr>
      <w:rFonts w:ascii="Consolas" w:hAnsi="Consolas" w:cs="Consolas"/>
      <w:sz w:val="20"/>
      <w:szCs w:val="20"/>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21"/>
    <w:uiPriority w:val="99"/>
    <w:qFormat/>
    <w:rsid w:val="00601118"/>
    <w:pPr>
      <w:spacing w:after="120"/>
      <w:contextualSpacing/>
    </w:pPr>
  </w:style>
  <w:style w:type="paragraph" w:customStyle="1" w:styleId="rvps2">
    <w:name w:val="rvps2"/>
    <w:basedOn w:val="a"/>
    <w:rsid w:val="00601118"/>
    <w:pPr>
      <w:spacing w:before="100" w:beforeAutospacing="1" w:after="100" w:afterAutospacing="1" w:line="240" w:lineRule="auto"/>
      <w:contextualSpacing/>
    </w:pPr>
    <w:rPr>
      <w:rFonts w:ascii="Times New Roman" w:hAnsi="Times New Roman"/>
      <w:sz w:val="24"/>
      <w:szCs w:val="24"/>
      <w:lang w:val="ru-RU" w:eastAsia="ru-RU"/>
    </w:rPr>
  </w:style>
  <w:style w:type="paragraph" w:customStyle="1" w:styleId="FR2">
    <w:name w:val="FR2"/>
    <w:uiPriority w:val="99"/>
    <w:rsid w:val="00601118"/>
    <w:pPr>
      <w:widowControl w:val="0"/>
      <w:spacing w:line="256" w:lineRule="auto"/>
      <w:ind w:firstLine="560"/>
      <w:contextualSpacing/>
    </w:pPr>
    <w:rPr>
      <w:rFonts w:ascii="Arial" w:hAnsi="Arial" w:cs="Arial"/>
      <w:lang w:eastAsia="ru-RU"/>
    </w:rPr>
  </w:style>
  <w:style w:type="table" w:styleId="a6">
    <w:name w:val="Table Grid"/>
    <w:basedOn w:val="a2"/>
    <w:uiPriority w:val="99"/>
    <w:rsid w:val="00601118"/>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1"/>
    <w:uiPriority w:val="22"/>
    <w:qFormat/>
    <w:rsid w:val="00601118"/>
    <w:rPr>
      <w:rFonts w:cs="Times New Roman"/>
      <w:b/>
      <w:bCs/>
    </w:rPr>
  </w:style>
  <w:style w:type="paragraph" w:styleId="a0">
    <w:name w:val="Body Text"/>
    <w:basedOn w:val="a"/>
    <w:link w:val="a8"/>
    <w:uiPriority w:val="99"/>
    <w:semiHidden/>
    <w:rsid w:val="00601118"/>
    <w:pPr>
      <w:spacing w:after="120"/>
    </w:pPr>
  </w:style>
  <w:style w:type="character" w:customStyle="1" w:styleId="a8">
    <w:name w:val="Основной текст Знак"/>
    <w:basedOn w:val="a1"/>
    <w:link w:val="a0"/>
    <w:uiPriority w:val="99"/>
    <w:semiHidden/>
    <w:locked/>
    <w:rsid w:val="00601118"/>
    <w:rPr>
      <w:rFonts w:cs="Times New Roman"/>
    </w:rPr>
  </w:style>
  <w:style w:type="paragraph" w:styleId="a9">
    <w:name w:val="List Paragraph"/>
    <w:basedOn w:val="a"/>
    <w:link w:val="aa"/>
    <w:uiPriority w:val="34"/>
    <w:qFormat/>
    <w:rsid w:val="00601118"/>
    <w:pPr>
      <w:ind w:left="720"/>
      <w:contextualSpacing/>
    </w:pPr>
    <w:rPr>
      <w:lang w:eastAsia="en-US"/>
    </w:rPr>
  </w:style>
  <w:style w:type="paragraph" w:customStyle="1" w:styleId="22">
    <w:name w:val="Без интервала2"/>
    <w:link w:val="NoSpacingChar2"/>
    <w:uiPriority w:val="99"/>
    <w:rsid w:val="00601118"/>
    <w:rPr>
      <w:lang w:eastAsia="en-US"/>
    </w:rPr>
  </w:style>
  <w:style w:type="character" w:customStyle="1" w:styleId="NoSpacingChar2">
    <w:name w:val="No Spacing Char2"/>
    <w:link w:val="22"/>
    <w:uiPriority w:val="99"/>
    <w:locked/>
    <w:rsid w:val="00601118"/>
    <w:rPr>
      <w:sz w:val="22"/>
      <w:lang w:eastAsia="en-US"/>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locked/>
    <w:rsid w:val="00601118"/>
    <w:rPr>
      <w:rFonts w:ascii="Times New Roman" w:hAnsi="Times New Roman"/>
      <w:sz w:val="20"/>
      <w:lang w:val="ru-RU" w:eastAsia="ru-RU"/>
    </w:rPr>
  </w:style>
  <w:style w:type="character" w:customStyle="1" w:styleId="apple-converted-space">
    <w:name w:val="apple-converted-space"/>
    <w:basedOn w:val="a1"/>
    <w:uiPriority w:val="99"/>
    <w:rsid w:val="004F729A"/>
    <w:rPr>
      <w:rFonts w:cs="Times New Roman"/>
    </w:rPr>
  </w:style>
  <w:style w:type="paragraph" w:styleId="ac">
    <w:name w:val="Balloon Text"/>
    <w:basedOn w:val="a"/>
    <w:link w:val="ad"/>
    <w:uiPriority w:val="99"/>
    <w:semiHidden/>
    <w:rsid w:val="005D5003"/>
    <w:rPr>
      <w:rFonts w:ascii="Tahoma" w:hAnsi="Tahoma" w:cs="Tahoma"/>
      <w:sz w:val="16"/>
      <w:szCs w:val="16"/>
    </w:rPr>
  </w:style>
  <w:style w:type="character" w:customStyle="1" w:styleId="ad">
    <w:name w:val="Текст выноски Знак"/>
    <w:basedOn w:val="a1"/>
    <w:link w:val="ac"/>
    <w:uiPriority w:val="99"/>
    <w:semiHidden/>
    <w:locked/>
    <w:rsid w:val="00D45D55"/>
    <w:rPr>
      <w:rFonts w:ascii="Times New Roman" w:hAnsi="Times New Roman" w:cs="Times New Roman"/>
      <w:sz w:val="2"/>
    </w:rPr>
  </w:style>
  <w:style w:type="paragraph" w:customStyle="1" w:styleId="ae">
    <w:name w:val="Вміст таблиці"/>
    <w:basedOn w:val="a"/>
    <w:rsid w:val="00325FBB"/>
    <w:pPr>
      <w:widowControl w:val="0"/>
      <w:suppressLineNumbers/>
      <w:suppressAutoHyphens/>
      <w:autoSpaceDE w:val="0"/>
      <w:spacing w:after="0" w:line="240" w:lineRule="auto"/>
    </w:pPr>
    <w:rPr>
      <w:rFonts w:ascii="Times New Roman CYR" w:eastAsia="Calibri" w:hAnsi="Times New Roman CYR" w:cs="Times New Roman CYR"/>
      <w:sz w:val="24"/>
      <w:szCs w:val="24"/>
      <w:lang w:val="ru-RU" w:eastAsia="zh-CN"/>
    </w:rPr>
  </w:style>
  <w:style w:type="paragraph" w:styleId="af">
    <w:name w:val="No Spacing"/>
    <w:uiPriority w:val="1"/>
    <w:qFormat/>
    <w:rsid w:val="00712625"/>
    <w:rPr>
      <w:rFonts w:eastAsia="Calibri"/>
      <w:lang w:eastAsia="en-US"/>
    </w:rPr>
  </w:style>
  <w:style w:type="character" w:styleId="af0">
    <w:name w:val="annotation reference"/>
    <w:uiPriority w:val="99"/>
    <w:unhideWhenUsed/>
    <w:qFormat/>
    <w:rsid w:val="007E5394"/>
    <w:rPr>
      <w:sz w:val="16"/>
      <w:szCs w:val="16"/>
    </w:rPr>
  </w:style>
  <w:style w:type="paragraph" w:customStyle="1" w:styleId="210">
    <w:name w:val="Заголовок №21"/>
    <w:basedOn w:val="a"/>
    <w:rsid w:val="00AC7995"/>
    <w:pPr>
      <w:shd w:val="clear" w:color="auto" w:fill="FFFFFF"/>
      <w:spacing w:after="480" w:line="240" w:lineRule="atLeast"/>
      <w:ind w:hanging="760"/>
      <w:outlineLvl w:val="1"/>
    </w:pPr>
    <w:rPr>
      <w:rFonts w:ascii="Batang" w:eastAsia="Batang"/>
      <w:b/>
      <w:sz w:val="23"/>
      <w:lang w:val="ru-RU" w:eastAsia="en-US"/>
    </w:rPr>
  </w:style>
  <w:style w:type="character" w:customStyle="1" w:styleId="aa">
    <w:name w:val="Абзац списка Знак"/>
    <w:link w:val="a9"/>
    <w:uiPriority w:val="34"/>
    <w:locked/>
    <w:rsid w:val="00610896"/>
    <w:rPr>
      <w:lang w:eastAsia="en-US"/>
    </w:rPr>
  </w:style>
  <w:style w:type="paragraph" w:customStyle="1" w:styleId="Standard">
    <w:name w:val="Standard"/>
    <w:rsid w:val="005C3DAE"/>
    <w:pPr>
      <w:suppressAutoHyphens/>
      <w:autoSpaceDN w:val="0"/>
      <w:spacing w:after="200" w:line="276" w:lineRule="auto"/>
      <w:textAlignment w:val="baseline"/>
    </w:pPr>
    <w:rPr>
      <w:kern w:val="3"/>
    </w:rPr>
  </w:style>
  <w:style w:type="character" w:customStyle="1" w:styleId="20">
    <w:name w:val="Заголовок 2 Знак"/>
    <w:basedOn w:val="a1"/>
    <w:link w:val="2"/>
    <w:rsid w:val="004E4694"/>
    <w:rPr>
      <w:rFonts w:asciiTheme="majorHAnsi" w:eastAsiaTheme="majorEastAsia" w:hAnsiTheme="majorHAnsi" w:cstheme="majorBidi"/>
      <w:color w:val="365F91" w:themeColor="accent1" w:themeShade="BF"/>
      <w:sz w:val="26"/>
      <w:szCs w:val="26"/>
    </w:rPr>
  </w:style>
  <w:style w:type="paragraph" w:styleId="23">
    <w:name w:val="Body Text 2"/>
    <w:basedOn w:val="a"/>
    <w:link w:val="24"/>
    <w:uiPriority w:val="99"/>
    <w:unhideWhenUsed/>
    <w:rsid w:val="004E4694"/>
    <w:pPr>
      <w:spacing w:after="120" w:line="480" w:lineRule="auto"/>
    </w:pPr>
  </w:style>
  <w:style w:type="character" w:customStyle="1" w:styleId="24">
    <w:name w:val="Основной текст 2 Знак"/>
    <w:basedOn w:val="a1"/>
    <w:link w:val="23"/>
    <w:uiPriority w:val="99"/>
    <w:rsid w:val="004E4694"/>
  </w:style>
  <w:style w:type="paragraph" w:customStyle="1" w:styleId="Style1">
    <w:name w:val="Style1"/>
    <w:basedOn w:val="a"/>
    <w:rsid w:val="004E4694"/>
    <w:pPr>
      <w:widowControl w:val="0"/>
      <w:autoSpaceDE w:val="0"/>
      <w:autoSpaceDN w:val="0"/>
      <w:adjustRightInd w:val="0"/>
      <w:spacing w:after="0" w:line="274" w:lineRule="exact"/>
    </w:pPr>
    <w:rPr>
      <w:rFonts w:ascii="Times New Roman" w:hAnsi="Times New Roman"/>
      <w:sz w:val="24"/>
      <w:szCs w:val="24"/>
    </w:rPr>
  </w:style>
  <w:style w:type="paragraph" w:customStyle="1" w:styleId="Style6">
    <w:name w:val="Style6"/>
    <w:basedOn w:val="a"/>
    <w:rsid w:val="009B48A5"/>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11">
    <w:name w:val="Font Style11"/>
    <w:rsid w:val="009B48A5"/>
    <w:rPr>
      <w:rFonts w:ascii="Times New Roman" w:hAnsi="Times New Roman" w:cs="Times New Roman" w:hint="default"/>
      <w:sz w:val="28"/>
      <w:szCs w:val="28"/>
    </w:rPr>
  </w:style>
  <w:style w:type="character" w:customStyle="1" w:styleId="FontStyle12">
    <w:name w:val="Font Style12"/>
    <w:rsid w:val="009B48A5"/>
    <w:rPr>
      <w:rFonts w:ascii="Times New Roman" w:hAnsi="Times New Roman" w:cs="Times New Roman" w:hint="default"/>
      <w:sz w:val="20"/>
      <w:szCs w:val="20"/>
    </w:rPr>
  </w:style>
  <w:style w:type="paragraph" w:customStyle="1" w:styleId="Style7">
    <w:name w:val="Style7"/>
    <w:basedOn w:val="a"/>
    <w:rsid w:val="009B48A5"/>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17">
    <w:name w:val="Font Style17"/>
    <w:rsid w:val="009B48A5"/>
    <w:rPr>
      <w:rFonts w:ascii="Times New Roman" w:hAnsi="Times New Roman" w:cs="Times New Roman"/>
      <w:sz w:val="18"/>
      <w:szCs w:val="18"/>
    </w:rPr>
  </w:style>
  <w:style w:type="paragraph" w:styleId="af1">
    <w:name w:val="footer"/>
    <w:basedOn w:val="a"/>
    <w:link w:val="af2"/>
    <w:rsid w:val="004212FB"/>
    <w:pPr>
      <w:tabs>
        <w:tab w:val="center" w:pos="4677"/>
        <w:tab w:val="right" w:pos="9355"/>
      </w:tabs>
      <w:spacing w:after="0" w:line="240" w:lineRule="auto"/>
    </w:pPr>
    <w:rPr>
      <w:rFonts w:ascii="Times New Roman" w:hAnsi="Times New Roman"/>
      <w:sz w:val="24"/>
      <w:szCs w:val="24"/>
      <w:lang w:val="ru-RU" w:eastAsia="ru-RU"/>
    </w:rPr>
  </w:style>
  <w:style w:type="character" w:customStyle="1" w:styleId="af2">
    <w:name w:val="Нижний колонтитул Знак"/>
    <w:basedOn w:val="a1"/>
    <w:link w:val="af1"/>
    <w:rsid w:val="004212FB"/>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1231">
      <w:bodyDiv w:val="1"/>
      <w:marLeft w:val="0"/>
      <w:marRight w:val="0"/>
      <w:marTop w:val="0"/>
      <w:marBottom w:val="0"/>
      <w:divBdr>
        <w:top w:val="none" w:sz="0" w:space="0" w:color="auto"/>
        <w:left w:val="none" w:sz="0" w:space="0" w:color="auto"/>
        <w:bottom w:val="none" w:sz="0" w:space="0" w:color="auto"/>
        <w:right w:val="none" w:sz="0" w:space="0" w:color="auto"/>
      </w:divBdr>
    </w:div>
    <w:div w:id="232742604">
      <w:bodyDiv w:val="1"/>
      <w:marLeft w:val="0"/>
      <w:marRight w:val="0"/>
      <w:marTop w:val="0"/>
      <w:marBottom w:val="0"/>
      <w:divBdr>
        <w:top w:val="none" w:sz="0" w:space="0" w:color="auto"/>
        <w:left w:val="none" w:sz="0" w:space="0" w:color="auto"/>
        <w:bottom w:val="none" w:sz="0" w:space="0" w:color="auto"/>
        <w:right w:val="none" w:sz="0" w:space="0" w:color="auto"/>
      </w:divBdr>
    </w:div>
    <w:div w:id="365638749">
      <w:bodyDiv w:val="1"/>
      <w:marLeft w:val="0"/>
      <w:marRight w:val="0"/>
      <w:marTop w:val="0"/>
      <w:marBottom w:val="0"/>
      <w:divBdr>
        <w:top w:val="none" w:sz="0" w:space="0" w:color="auto"/>
        <w:left w:val="none" w:sz="0" w:space="0" w:color="auto"/>
        <w:bottom w:val="none" w:sz="0" w:space="0" w:color="auto"/>
        <w:right w:val="none" w:sz="0" w:space="0" w:color="auto"/>
      </w:divBdr>
      <w:divsChild>
        <w:div w:id="610555003">
          <w:marLeft w:val="0"/>
          <w:marRight w:val="0"/>
          <w:marTop w:val="0"/>
          <w:marBottom w:val="0"/>
          <w:divBdr>
            <w:top w:val="none" w:sz="0" w:space="0" w:color="auto"/>
            <w:left w:val="none" w:sz="0" w:space="0" w:color="auto"/>
            <w:bottom w:val="none" w:sz="0" w:space="0" w:color="auto"/>
            <w:right w:val="none" w:sz="0" w:space="0" w:color="auto"/>
          </w:divBdr>
          <w:divsChild>
            <w:div w:id="1445885748">
              <w:marLeft w:val="0"/>
              <w:marRight w:val="0"/>
              <w:marTop w:val="0"/>
              <w:marBottom w:val="0"/>
              <w:divBdr>
                <w:top w:val="none" w:sz="0" w:space="0" w:color="auto"/>
                <w:left w:val="none" w:sz="0" w:space="0" w:color="auto"/>
                <w:bottom w:val="none" w:sz="0" w:space="0" w:color="auto"/>
                <w:right w:val="none" w:sz="0" w:space="0" w:color="auto"/>
              </w:divBdr>
              <w:divsChild>
                <w:div w:id="90706674">
                  <w:marLeft w:val="0"/>
                  <w:marRight w:val="0"/>
                  <w:marTop w:val="0"/>
                  <w:marBottom w:val="0"/>
                  <w:divBdr>
                    <w:top w:val="none" w:sz="0" w:space="0" w:color="auto"/>
                    <w:left w:val="none" w:sz="0" w:space="0" w:color="auto"/>
                    <w:bottom w:val="none" w:sz="0" w:space="0" w:color="auto"/>
                    <w:right w:val="none" w:sz="0" w:space="0" w:color="auto"/>
                  </w:divBdr>
                  <w:divsChild>
                    <w:div w:id="2099522710">
                      <w:marLeft w:val="0"/>
                      <w:marRight w:val="0"/>
                      <w:marTop w:val="0"/>
                      <w:marBottom w:val="0"/>
                      <w:divBdr>
                        <w:top w:val="none" w:sz="0" w:space="0" w:color="auto"/>
                        <w:left w:val="none" w:sz="0" w:space="0" w:color="auto"/>
                        <w:bottom w:val="none" w:sz="0" w:space="0" w:color="auto"/>
                        <w:right w:val="none" w:sz="0" w:space="0" w:color="auto"/>
                      </w:divBdr>
                      <w:divsChild>
                        <w:div w:id="1750424649">
                          <w:marLeft w:val="0"/>
                          <w:marRight w:val="0"/>
                          <w:marTop w:val="0"/>
                          <w:marBottom w:val="0"/>
                          <w:divBdr>
                            <w:top w:val="none" w:sz="0" w:space="0" w:color="auto"/>
                            <w:left w:val="none" w:sz="0" w:space="0" w:color="auto"/>
                            <w:bottom w:val="none" w:sz="0" w:space="0" w:color="auto"/>
                            <w:right w:val="none" w:sz="0" w:space="0" w:color="auto"/>
                          </w:divBdr>
                          <w:divsChild>
                            <w:div w:id="383910975">
                              <w:marLeft w:val="0"/>
                              <w:marRight w:val="0"/>
                              <w:marTop w:val="0"/>
                              <w:marBottom w:val="0"/>
                              <w:divBdr>
                                <w:top w:val="none" w:sz="0" w:space="0" w:color="auto"/>
                                <w:left w:val="none" w:sz="0" w:space="0" w:color="auto"/>
                                <w:bottom w:val="none" w:sz="0" w:space="0" w:color="auto"/>
                                <w:right w:val="none" w:sz="0" w:space="0" w:color="auto"/>
                              </w:divBdr>
                            </w:div>
                            <w:div w:id="1267419431">
                              <w:marLeft w:val="0"/>
                              <w:marRight w:val="0"/>
                              <w:marTop w:val="0"/>
                              <w:marBottom w:val="0"/>
                              <w:divBdr>
                                <w:top w:val="none" w:sz="0" w:space="0" w:color="auto"/>
                                <w:left w:val="none" w:sz="0" w:space="0" w:color="auto"/>
                                <w:bottom w:val="none" w:sz="0" w:space="0" w:color="auto"/>
                                <w:right w:val="none" w:sz="0" w:space="0" w:color="auto"/>
                              </w:divBdr>
                              <w:divsChild>
                                <w:div w:id="21043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830440">
      <w:bodyDiv w:val="1"/>
      <w:marLeft w:val="0"/>
      <w:marRight w:val="0"/>
      <w:marTop w:val="0"/>
      <w:marBottom w:val="0"/>
      <w:divBdr>
        <w:top w:val="none" w:sz="0" w:space="0" w:color="auto"/>
        <w:left w:val="none" w:sz="0" w:space="0" w:color="auto"/>
        <w:bottom w:val="none" w:sz="0" w:space="0" w:color="auto"/>
        <w:right w:val="none" w:sz="0" w:space="0" w:color="auto"/>
      </w:divBdr>
      <w:divsChild>
        <w:div w:id="1264069916">
          <w:marLeft w:val="0"/>
          <w:marRight w:val="0"/>
          <w:marTop w:val="0"/>
          <w:marBottom w:val="0"/>
          <w:divBdr>
            <w:top w:val="none" w:sz="0" w:space="0" w:color="auto"/>
            <w:left w:val="none" w:sz="0" w:space="0" w:color="auto"/>
            <w:bottom w:val="none" w:sz="0" w:space="0" w:color="auto"/>
            <w:right w:val="none" w:sz="0" w:space="0" w:color="auto"/>
          </w:divBdr>
          <w:divsChild>
            <w:div w:id="170337568">
              <w:marLeft w:val="0"/>
              <w:marRight w:val="0"/>
              <w:marTop w:val="0"/>
              <w:marBottom w:val="0"/>
              <w:divBdr>
                <w:top w:val="none" w:sz="0" w:space="0" w:color="auto"/>
                <w:left w:val="none" w:sz="0" w:space="0" w:color="auto"/>
                <w:bottom w:val="none" w:sz="0" w:space="0" w:color="auto"/>
                <w:right w:val="none" w:sz="0" w:space="0" w:color="auto"/>
              </w:divBdr>
              <w:divsChild>
                <w:div w:id="1422220438">
                  <w:marLeft w:val="0"/>
                  <w:marRight w:val="0"/>
                  <w:marTop w:val="0"/>
                  <w:marBottom w:val="0"/>
                  <w:divBdr>
                    <w:top w:val="none" w:sz="0" w:space="0" w:color="auto"/>
                    <w:left w:val="none" w:sz="0" w:space="0" w:color="auto"/>
                    <w:bottom w:val="none" w:sz="0" w:space="0" w:color="auto"/>
                    <w:right w:val="none" w:sz="0" w:space="0" w:color="auto"/>
                  </w:divBdr>
                  <w:divsChild>
                    <w:div w:id="543325592">
                      <w:marLeft w:val="0"/>
                      <w:marRight w:val="0"/>
                      <w:marTop w:val="0"/>
                      <w:marBottom w:val="0"/>
                      <w:divBdr>
                        <w:top w:val="none" w:sz="0" w:space="0" w:color="auto"/>
                        <w:left w:val="none" w:sz="0" w:space="0" w:color="auto"/>
                        <w:bottom w:val="none" w:sz="0" w:space="0" w:color="auto"/>
                        <w:right w:val="none" w:sz="0" w:space="0" w:color="auto"/>
                      </w:divBdr>
                      <w:divsChild>
                        <w:div w:id="382216139">
                          <w:marLeft w:val="0"/>
                          <w:marRight w:val="0"/>
                          <w:marTop w:val="0"/>
                          <w:marBottom w:val="0"/>
                          <w:divBdr>
                            <w:top w:val="none" w:sz="0" w:space="0" w:color="auto"/>
                            <w:left w:val="none" w:sz="0" w:space="0" w:color="auto"/>
                            <w:bottom w:val="none" w:sz="0" w:space="0" w:color="auto"/>
                            <w:right w:val="none" w:sz="0" w:space="0" w:color="auto"/>
                          </w:divBdr>
                          <w:divsChild>
                            <w:div w:id="848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645843">
      <w:bodyDiv w:val="1"/>
      <w:marLeft w:val="0"/>
      <w:marRight w:val="0"/>
      <w:marTop w:val="0"/>
      <w:marBottom w:val="0"/>
      <w:divBdr>
        <w:top w:val="none" w:sz="0" w:space="0" w:color="auto"/>
        <w:left w:val="none" w:sz="0" w:space="0" w:color="auto"/>
        <w:bottom w:val="none" w:sz="0" w:space="0" w:color="auto"/>
        <w:right w:val="none" w:sz="0" w:space="0" w:color="auto"/>
      </w:divBdr>
    </w:div>
    <w:div w:id="454448248">
      <w:bodyDiv w:val="1"/>
      <w:marLeft w:val="0"/>
      <w:marRight w:val="0"/>
      <w:marTop w:val="0"/>
      <w:marBottom w:val="0"/>
      <w:divBdr>
        <w:top w:val="none" w:sz="0" w:space="0" w:color="auto"/>
        <w:left w:val="none" w:sz="0" w:space="0" w:color="auto"/>
        <w:bottom w:val="none" w:sz="0" w:space="0" w:color="auto"/>
        <w:right w:val="none" w:sz="0" w:space="0" w:color="auto"/>
      </w:divBdr>
    </w:div>
    <w:div w:id="497767021">
      <w:bodyDiv w:val="1"/>
      <w:marLeft w:val="0"/>
      <w:marRight w:val="0"/>
      <w:marTop w:val="0"/>
      <w:marBottom w:val="0"/>
      <w:divBdr>
        <w:top w:val="none" w:sz="0" w:space="0" w:color="auto"/>
        <w:left w:val="none" w:sz="0" w:space="0" w:color="auto"/>
        <w:bottom w:val="none" w:sz="0" w:space="0" w:color="auto"/>
        <w:right w:val="none" w:sz="0" w:space="0" w:color="auto"/>
      </w:divBdr>
      <w:divsChild>
        <w:div w:id="3434924">
          <w:marLeft w:val="0"/>
          <w:marRight w:val="0"/>
          <w:marTop w:val="0"/>
          <w:marBottom w:val="0"/>
          <w:divBdr>
            <w:top w:val="none" w:sz="0" w:space="0" w:color="auto"/>
            <w:left w:val="none" w:sz="0" w:space="0" w:color="auto"/>
            <w:bottom w:val="none" w:sz="0" w:space="0" w:color="auto"/>
            <w:right w:val="none" w:sz="0" w:space="0" w:color="auto"/>
          </w:divBdr>
          <w:divsChild>
            <w:div w:id="2020621326">
              <w:marLeft w:val="0"/>
              <w:marRight w:val="0"/>
              <w:marTop w:val="0"/>
              <w:marBottom w:val="0"/>
              <w:divBdr>
                <w:top w:val="none" w:sz="0" w:space="0" w:color="auto"/>
                <w:left w:val="none" w:sz="0" w:space="0" w:color="auto"/>
                <w:bottom w:val="none" w:sz="0" w:space="0" w:color="auto"/>
                <w:right w:val="none" w:sz="0" w:space="0" w:color="auto"/>
              </w:divBdr>
              <w:divsChild>
                <w:div w:id="1152067233">
                  <w:marLeft w:val="0"/>
                  <w:marRight w:val="150"/>
                  <w:marTop w:val="150"/>
                  <w:marBottom w:val="0"/>
                  <w:divBdr>
                    <w:top w:val="none" w:sz="0" w:space="0" w:color="auto"/>
                    <w:left w:val="none" w:sz="0" w:space="0" w:color="auto"/>
                    <w:bottom w:val="none" w:sz="0" w:space="0" w:color="auto"/>
                    <w:right w:val="none" w:sz="0" w:space="0" w:color="auto"/>
                  </w:divBdr>
                  <w:divsChild>
                    <w:div w:id="372967064">
                      <w:marLeft w:val="0"/>
                      <w:marRight w:val="0"/>
                      <w:marTop w:val="0"/>
                      <w:marBottom w:val="0"/>
                      <w:divBdr>
                        <w:top w:val="none" w:sz="0" w:space="0" w:color="auto"/>
                        <w:left w:val="none" w:sz="0" w:space="0" w:color="auto"/>
                        <w:bottom w:val="none" w:sz="0" w:space="0" w:color="auto"/>
                        <w:right w:val="none" w:sz="0" w:space="0" w:color="auto"/>
                      </w:divBdr>
                      <w:divsChild>
                        <w:div w:id="579679817">
                          <w:marLeft w:val="0"/>
                          <w:marRight w:val="0"/>
                          <w:marTop w:val="0"/>
                          <w:marBottom w:val="0"/>
                          <w:divBdr>
                            <w:top w:val="none" w:sz="0" w:space="0" w:color="auto"/>
                            <w:left w:val="none" w:sz="0" w:space="0" w:color="auto"/>
                            <w:bottom w:val="none" w:sz="0" w:space="0" w:color="auto"/>
                            <w:right w:val="none" w:sz="0" w:space="0" w:color="auto"/>
                          </w:divBdr>
                          <w:divsChild>
                            <w:div w:id="102917077">
                              <w:marLeft w:val="0"/>
                              <w:marRight w:val="0"/>
                              <w:marTop w:val="0"/>
                              <w:marBottom w:val="0"/>
                              <w:divBdr>
                                <w:top w:val="none" w:sz="0" w:space="0" w:color="auto"/>
                                <w:left w:val="none" w:sz="0" w:space="0" w:color="auto"/>
                                <w:bottom w:val="none" w:sz="0" w:space="0" w:color="auto"/>
                                <w:right w:val="none" w:sz="0" w:space="0" w:color="auto"/>
                              </w:divBdr>
                            </w:div>
                            <w:div w:id="236742876">
                              <w:marLeft w:val="0"/>
                              <w:marRight w:val="0"/>
                              <w:marTop w:val="0"/>
                              <w:marBottom w:val="0"/>
                              <w:divBdr>
                                <w:top w:val="none" w:sz="0" w:space="0" w:color="auto"/>
                                <w:left w:val="none" w:sz="0" w:space="0" w:color="auto"/>
                                <w:bottom w:val="none" w:sz="0" w:space="0" w:color="auto"/>
                                <w:right w:val="none" w:sz="0" w:space="0" w:color="auto"/>
                              </w:divBdr>
                            </w:div>
                            <w:div w:id="327943596">
                              <w:marLeft w:val="0"/>
                              <w:marRight w:val="0"/>
                              <w:marTop w:val="0"/>
                              <w:marBottom w:val="0"/>
                              <w:divBdr>
                                <w:top w:val="none" w:sz="0" w:space="0" w:color="auto"/>
                                <w:left w:val="none" w:sz="0" w:space="0" w:color="auto"/>
                                <w:bottom w:val="none" w:sz="0" w:space="0" w:color="auto"/>
                                <w:right w:val="none" w:sz="0" w:space="0" w:color="auto"/>
                              </w:divBdr>
                            </w:div>
                            <w:div w:id="381755448">
                              <w:marLeft w:val="0"/>
                              <w:marRight w:val="0"/>
                              <w:marTop w:val="0"/>
                              <w:marBottom w:val="0"/>
                              <w:divBdr>
                                <w:top w:val="none" w:sz="0" w:space="0" w:color="auto"/>
                                <w:left w:val="none" w:sz="0" w:space="0" w:color="auto"/>
                                <w:bottom w:val="none" w:sz="0" w:space="0" w:color="auto"/>
                                <w:right w:val="none" w:sz="0" w:space="0" w:color="auto"/>
                              </w:divBdr>
                            </w:div>
                            <w:div w:id="453450778">
                              <w:marLeft w:val="0"/>
                              <w:marRight w:val="0"/>
                              <w:marTop w:val="0"/>
                              <w:marBottom w:val="0"/>
                              <w:divBdr>
                                <w:top w:val="none" w:sz="0" w:space="0" w:color="auto"/>
                                <w:left w:val="none" w:sz="0" w:space="0" w:color="auto"/>
                                <w:bottom w:val="none" w:sz="0" w:space="0" w:color="auto"/>
                                <w:right w:val="none" w:sz="0" w:space="0" w:color="auto"/>
                              </w:divBdr>
                            </w:div>
                            <w:div w:id="591016771">
                              <w:marLeft w:val="0"/>
                              <w:marRight w:val="0"/>
                              <w:marTop w:val="0"/>
                              <w:marBottom w:val="0"/>
                              <w:divBdr>
                                <w:top w:val="none" w:sz="0" w:space="0" w:color="auto"/>
                                <w:left w:val="none" w:sz="0" w:space="0" w:color="auto"/>
                                <w:bottom w:val="none" w:sz="0" w:space="0" w:color="auto"/>
                                <w:right w:val="none" w:sz="0" w:space="0" w:color="auto"/>
                              </w:divBdr>
                            </w:div>
                            <w:div w:id="648486325">
                              <w:marLeft w:val="0"/>
                              <w:marRight w:val="0"/>
                              <w:marTop w:val="0"/>
                              <w:marBottom w:val="0"/>
                              <w:divBdr>
                                <w:top w:val="none" w:sz="0" w:space="0" w:color="auto"/>
                                <w:left w:val="none" w:sz="0" w:space="0" w:color="auto"/>
                                <w:bottom w:val="none" w:sz="0" w:space="0" w:color="auto"/>
                                <w:right w:val="none" w:sz="0" w:space="0" w:color="auto"/>
                              </w:divBdr>
                            </w:div>
                            <w:div w:id="665716214">
                              <w:marLeft w:val="0"/>
                              <w:marRight w:val="0"/>
                              <w:marTop w:val="0"/>
                              <w:marBottom w:val="0"/>
                              <w:divBdr>
                                <w:top w:val="none" w:sz="0" w:space="0" w:color="auto"/>
                                <w:left w:val="none" w:sz="0" w:space="0" w:color="auto"/>
                                <w:bottom w:val="none" w:sz="0" w:space="0" w:color="auto"/>
                                <w:right w:val="none" w:sz="0" w:space="0" w:color="auto"/>
                              </w:divBdr>
                            </w:div>
                            <w:div w:id="686366029">
                              <w:marLeft w:val="0"/>
                              <w:marRight w:val="0"/>
                              <w:marTop w:val="0"/>
                              <w:marBottom w:val="0"/>
                              <w:divBdr>
                                <w:top w:val="none" w:sz="0" w:space="0" w:color="auto"/>
                                <w:left w:val="none" w:sz="0" w:space="0" w:color="auto"/>
                                <w:bottom w:val="none" w:sz="0" w:space="0" w:color="auto"/>
                                <w:right w:val="none" w:sz="0" w:space="0" w:color="auto"/>
                              </w:divBdr>
                            </w:div>
                            <w:div w:id="776753701">
                              <w:marLeft w:val="0"/>
                              <w:marRight w:val="0"/>
                              <w:marTop w:val="0"/>
                              <w:marBottom w:val="0"/>
                              <w:divBdr>
                                <w:top w:val="none" w:sz="0" w:space="0" w:color="auto"/>
                                <w:left w:val="none" w:sz="0" w:space="0" w:color="auto"/>
                                <w:bottom w:val="none" w:sz="0" w:space="0" w:color="auto"/>
                                <w:right w:val="none" w:sz="0" w:space="0" w:color="auto"/>
                              </w:divBdr>
                            </w:div>
                            <w:div w:id="791050643">
                              <w:marLeft w:val="0"/>
                              <w:marRight w:val="0"/>
                              <w:marTop w:val="0"/>
                              <w:marBottom w:val="0"/>
                              <w:divBdr>
                                <w:top w:val="none" w:sz="0" w:space="0" w:color="auto"/>
                                <w:left w:val="none" w:sz="0" w:space="0" w:color="auto"/>
                                <w:bottom w:val="none" w:sz="0" w:space="0" w:color="auto"/>
                                <w:right w:val="none" w:sz="0" w:space="0" w:color="auto"/>
                              </w:divBdr>
                            </w:div>
                            <w:div w:id="819276083">
                              <w:marLeft w:val="0"/>
                              <w:marRight w:val="0"/>
                              <w:marTop w:val="0"/>
                              <w:marBottom w:val="0"/>
                              <w:divBdr>
                                <w:top w:val="none" w:sz="0" w:space="0" w:color="auto"/>
                                <w:left w:val="none" w:sz="0" w:space="0" w:color="auto"/>
                                <w:bottom w:val="none" w:sz="0" w:space="0" w:color="auto"/>
                                <w:right w:val="none" w:sz="0" w:space="0" w:color="auto"/>
                              </w:divBdr>
                            </w:div>
                            <w:div w:id="843740643">
                              <w:marLeft w:val="0"/>
                              <w:marRight w:val="0"/>
                              <w:marTop w:val="0"/>
                              <w:marBottom w:val="0"/>
                              <w:divBdr>
                                <w:top w:val="none" w:sz="0" w:space="0" w:color="auto"/>
                                <w:left w:val="none" w:sz="0" w:space="0" w:color="auto"/>
                                <w:bottom w:val="none" w:sz="0" w:space="0" w:color="auto"/>
                                <w:right w:val="none" w:sz="0" w:space="0" w:color="auto"/>
                              </w:divBdr>
                            </w:div>
                            <w:div w:id="849225712">
                              <w:marLeft w:val="0"/>
                              <w:marRight w:val="0"/>
                              <w:marTop w:val="0"/>
                              <w:marBottom w:val="0"/>
                              <w:divBdr>
                                <w:top w:val="none" w:sz="0" w:space="0" w:color="auto"/>
                                <w:left w:val="none" w:sz="0" w:space="0" w:color="auto"/>
                                <w:bottom w:val="none" w:sz="0" w:space="0" w:color="auto"/>
                                <w:right w:val="none" w:sz="0" w:space="0" w:color="auto"/>
                              </w:divBdr>
                            </w:div>
                            <w:div w:id="873150431">
                              <w:marLeft w:val="0"/>
                              <w:marRight w:val="0"/>
                              <w:marTop w:val="0"/>
                              <w:marBottom w:val="0"/>
                              <w:divBdr>
                                <w:top w:val="none" w:sz="0" w:space="0" w:color="auto"/>
                                <w:left w:val="none" w:sz="0" w:space="0" w:color="auto"/>
                                <w:bottom w:val="none" w:sz="0" w:space="0" w:color="auto"/>
                                <w:right w:val="none" w:sz="0" w:space="0" w:color="auto"/>
                              </w:divBdr>
                            </w:div>
                            <w:div w:id="1309898534">
                              <w:marLeft w:val="0"/>
                              <w:marRight w:val="0"/>
                              <w:marTop w:val="0"/>
                              <w:marBottom w:val="0"/>
                              <w:divBdr>
                                <w:top w:val="none" w:sz="0" w:space="0" w:color="auto"/>
                                <w:left w:val="none" w:sz="0" w:space="0" w:color="auto"/>
                                <w:bottom w:val="none" w:sz="0" w:space="0" w:color="auto"/>
                                <w:right w:val="none" w:sz="0" w:space="0" w:color="auto"/>
                              </w:divBdr>
                            </w:div>
                            <w:div w:id="1885211059">
                              <w:marLeft w:val="0"/>
                              <w:marRight w:val="0"/>
                              <w:marTop w:val="0"/>
                              <w:marBottom w:val="0"/>
                              <w:divBdr>
                                <w:top w:val="none" w:sz="0" w:space="0" w:color="auto"/>
                                <w:left w:val="none" w:sz="0" w:space="0" w:color="auto"/>
                                <w:bottom w:val="none" w:sz="0" w:space="0" w:color="auto"/>
                                <w:right w:val="none" w:sz="0" w:space="0" w:color="auto"/>
                              </w:divBdr>
                            </w:div>
                            <w:div w:id="21278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861991">
      <w:bodyDiv w:val="1"/>
      <w:marLeft w:val="0"/>
      <w:marRight w:val="0"/>
      <w:marTop w:val="0"/>
      <w:marBottom w:val="0"/>
      <w:divBdr>
        <w:top w:val="none" w:sz="0" w:space="0" w:color="auto"/>
        <w:left w:val="none" w:sz="0" w:space="0" w:color="auto"/>
        <w:bottom w:val="none" w:sz="0" w:space="0" w:color="auto"/>
        <w:right w:val="none" w:sz="0" w:space="0" w:color="auto"/>
      </w:divBdr>
      <w:divsChild>
        <w:div w:id="259873973">
          <w:marLeft w:val="0"/>
          <w:marRight w:val="0"/>
          <w:marTop w:val="0"/>
          <w:marBottom w:val="0"/>
          <w:divBdr>
            <w:top w:val="none" w:sz="0" w:space="0" w:color="auto"/>
            <w:left w:val="none" w:sz="0" w:space="0" w:color="auto"/>
            <w:bottom w:val="none" w:sz="0" w:space="0" w:color="auto"/>
            <w:right w:val="none" w:sz="0" w:space="0" w:color="auto"/>
          </w:divBdr>
          <w:divsChild>
            <w:div w:id="637956204">
              <w:marLeft w:val="0"/>
              <w:marRight w:val="0"/>
              <w:marTop w:val="0"/>
              <w:marBottom w:val="0"/>
              <w:divBdr>
                <w:top w:val="none" w:sz="0" w:space="0" w:color="auto"/>
                <w:left w:val="none" w:sz="0" w:space="0" w:color="auto"/>
                <w:bottom w:val="none" w:sz="0" w:space="0" w:color="auto"/>
                <w:right w:val="none" w:sz="0" w:space="0" w:color="auto"/>
              </w:divBdr>
              <w:divsChild>
                <w:div w:id="518397538">
                  <w:marLeft w:val="0"/>
                  <w:marRight w:val="0"/>
                  <w:marTop w:val="0"/>
                  <w:marBottom w:val="0"/>
                  <w:divBdr>
                    <w:top w:val="none" w:sz="0" w:space="0" w:color="auto"/>
                    <w:left w:val="none" w:sz="0" w:space="0" w:color="auto"/>
                    <w:bottom w:val="none" w:sz="0" w:space="0" w:color="auto"/>
                    <w:right w:val="none" w:sz="0" w:space="0" w:color="auto"/>
                  </w:divBdr>
                  <w:divsChild>
                    <w:div w:id="1337348466">
                      <w:marLeft w:val="0"/>
                      <w:marRight w:val="0"/>
                      <w:marTop w:val="0"/>
                      <w:marBottom w:val="0"/>
                      <w:divBdr>
                        <w:top w:val="none" w:sz="0" w:space="0" w:color="auto"/>
                        <w:left w:val="none" w:sz="0" w:space="0" w:color="auto"/>
                        <w:bottom w:val="none" w:sz="0" w:space="0" w:color="auto"/>
                        <w:right w:val="none" w:sz="0" w:space="0" w:color="auto"/>
                      </w:divBdr>
                      <w:divsChild>
                        <w:div w:id="329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039911">
      <w:bodyDiv w:val="1"/>
      <w:marLeft w:val="0"/>
      <w:marRight w:val="0"/>
      <w:marTop w:val="0"/>
      <w:marBottom w:val="0"/>
      <w:divBdr>
        <w:top w:val="none" w:sz="0" w:space="0" w:color="auto"/>
        <w:left w:val="none" w:sz="0" w:space="0" w:color="auto"/>
        <w:bottom w:val="none" w:sz="0" w:space="0" w:color="auto"/>
        <w:right w:val="none" w:sz="0" w:space="0" w:color="auto"/>
      </w:divBdr>
    </w:div>
    <w:div w:id="610088221">
      <w:bodyDiv w:val="1"/>
      <w:marLeft w:val="0"/>
      <w:marRight w:val="0"/>
      <w:marTop w:val="0"/>
      <w:marBottom w:val="0"/>
      <w:divBdr>
        <w:top w:val="none" w:sz="0" w:space="0" w:color="auto"/>
        <w:left w:val="none" w:sz="0" w:space="0" w:color="auto"/>
        <w:bottom w:val="none" w:sz="0" w:space="0" w:color="auto"/>
        <w:right w:val="none" w:sz="0" w:space="0" w:color="auto"/>
      </w:divBdr>
      <w:divsChild>
        <w:div w:id="291134271">
          <w:marLeft w:val="0"/>
          <w:marRight w:val="0"/>
          <w:marTop w:val="0"/>
          <w:marBottom w:val="0"/>
          <w:divBdr>
            <w:top w:val="none" w:sz="0" w:space="0" w:color="auto"/>
            <w:left w:val="none" w:sz="0" w:space="0" w:color="auto"/>
            <w:bottom w:val="none" w:sz="0" w:space="0" w:color="auto"/>
            <w:right w:val="none" w:sz="0" w:space="0" w:color="auto"/>
          </w:divBdr>
          <w:divsChild>
            <w:div w:id="1805391036">
              <w:marLeft w:val="0"/>
              <w:marRight w:val="0"/>
              <w:marTop w:val="0"/>
              <w:marBottom w:val="0"/>
              <w:divBdr>
                <w:top w:val="none" w:sz="0" w:space="0" w:color="auto"/>
                <w:left w:val="none" w:sz="0" w:space="0" w:color="auto"/>
                <w:bottom w:val="none" w:sz="0" w:space="0" w:color="auto"/>
                <w:right w:val="none" w:sz="0" w:space="0" w:color="auto"/>
              </w:divBdr>
              <w:divsChild>
                <w:div w:id="738135307">
                  <w:marLeft w:val="0"/>
                  <w:marRight w:val="0"/>
                  <w:marTop w:val="0"/>
                  <w:marBottom w:val="0"/>
                  <w:divBdr>
                    <w:top w:val="none" w:sz="0" w:space="0" w:color="auto"/>
                    <w:left w:val="none" w:sz="0" w:space="0" w:color="auto"/>
                    <w:bottom w:val="none" w:sz="0" w:space="0" w:color="auto"/>
                    <w:right w:val="none" w:sz="0" w:space="0" w:color="auto"/>
                  </w:divBdr>
                  <w:divsChild>
                    <w:div w:id="1026760847">
                      <w:marLeft w:val="0"/>
                      <w:marRight w:val="0"/>
                      <w:marTop w:val="0"/>
                      <w:marBottom w:val="0"/>
                      <w:divBdr>
                        <w:top w:val="none" w:sz="0" w:space="0" w:color="auto"/>
                        <w:left w:val="none" w:sz="0" w:space="0" w:color="auto"/>
                        <w:bottom w:val="none" w:sz="0" w:space="0" w:color="auto"/>
                        <w:right w:val="none" w:sz="0" w:space="0" w:color="auto"/>
                      </w:divBdr>
                      <w:divsChild>
                        <w:div w:id="1548830566">
                          <w:marLeft w:val="0"/>
                          <w:marRight w:val="0"/>
                          <w:marTop w:val="0"/>
                          <w:marBottom w:val="0"/>
                          <w:divBdr>
                            <w:top w:val="none" w:sz="0" w:space="0" w:color="auto"/>
                            <w:left w:val="none" w:sz="0" w:space="0" w:color="auto"/>
                            <w:bottom w:val="none" w:sz="0" w:space="0" w:color="auto"/>
                            <w:right w:val="none" w:sz="0" w:space="0" w:color="auto"/>
                          </w:divBdr>
                          <w:divsChild>
                            <w:div w:id="8829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273739">
      <w:bodyDiv w:val="1"/>
      <w:marLeft w:val="0"/>
      <w:marRight w:val="0"/>
      <w:marTop w:val="0"/>
      <w:marBottom w:val="0"/>
      <w:divBdr>
        <w:top w:val="none" w:sz="0" w:space="0" w:color="auto"/>
        <w:left w:val="none" w:sz="0" w:space="0" w:color="auto"/>
        <w:bottom w:val="none" w:sz="0" w:space="0" w:color="auto"/>
        <w:right w:val="none" w:sz="0" w:space="0" w:color="auto"/>
      </w:divBdr>
    </w:div>
    <w:div w:id="741953087">
      <w:bodyDiv w:val="1"/>
      <w:marLeft w:val="0"/>
      <w:marRight w:val="0"/>
      <w:marTop w:val="0"/>
      <w:marBottom w:val="0"/>
      <w:divBdr>
        <w:top w:val="none" w:sz="0" w:space="0" w:color="auto"/>
        <w:left w:val="none" w:sz="0" w:space="0" w:color="auto"/>
        <w:bottom w:val="none" w:sz="0" w:space="0" w:color="auto"/>
        <w:right w:val="none" w:sz="0" w:space="0" w:color="auto"/>
      </w:divBdr>
    </w:div>
    <w:div w:id="759637559">
      <w:bodyDiv w:val="1"/>
      <w:marLeft w:val="0"/>
      <w:marRight w:val="0"/>
      <w:marTop w:val="0"/>
      <w:marBottom w:val="0"/>
      <w:divBdr>
        <w:top w:val="none" w:sz="0" w:space="0" w:color="auto"/>
        <w:left w:val="none" w:sz="0" w:space="0" w:color="auto"/>
        <w:bottom w:val="none" w:sz="0" w:space="0" w:color="auto"/>
        <w:right w:val="none" w:sz="0" w:space="0" w:color="auto"/>
      </w:divBdr>
    </w:div>
    <w:div w:id="762800451">
      <w:bodyDiv w:val="1"/>
      <w:marLeft w:val="0"/>
      <w:marRight w:val="0"/>
      <w:marTop w:val="0"/>
      <w:marBottom w:val="0"/>
      <w:divBdr>
        <w:top w:val="none" w:sz="0" w:space="0" w:color="auto"/>
        <w:left w:val="none" w:sz="0" w:space="0" w:color="auto"/>
        <w:bottom w:val="none" w:sz="0" w:space="0" w:color="auto"/>
        <w:right w:val="none" w:sz="0" w:space="0" w:color="auto"/>
      </w:divBdr>
    </w:div>
    <w:div w:id="776559733">
      <w:bodyDiv w:val="1"/>
      <w:marLeft w:val="0"/>
      <w:marRight w:val="0"/>
      <w:marTop w:val="0"/>
      <w:marBottom w:val="0"/>
      <w:divBdr>
        <w:top w:val="none" w:sz="0" w:space="0" w:color="auto"/>
        <w:left w:val="none" w:sz="0" w:space="0" w:color="auto"/>
        <w:bottom w:val="none" w:sz="0" w:space="0" w:color="auto"/>
        <w:right w:val="none" w:sz="0" w:space="0" w:color="auto"/>
      </w:divBdr>
      <w:divsChild>
        <w:div w:id="1600604266">
          <w:marLeft w:val="0"/>
          <w:marRight w:val="0"/>
          <w:marTop w:val="0"/>
          <w:marBottom w:val="0"/>
          <w:divBdr>
            <w:top w:val="none" w:sz="0" w:space="0" w:color="auto"/>
            <w:left w:val="none" w:sz="0" w:space="0" w:color="auto"/>
            <w:bottom w:val="none" w:sz="0" w:space="0" w:color="auto"/>
            <w:right w:val="none" w:sz="0" w:space="0" w:color="auto"/>
          </w:divBdr>
          <w:divsChild>
            <w:div w:id="40594465">
              <w:marLeft w:val="0"/>
              <w:marRight w:val="0"/>
              <w:marTop w:val="0"/>
              <w:marBottom w:val="0"/>
              <w:divBdr>
                <w:top w:val="none" w:sz="0" w:space="0" w:color="auto"/>
                <w:left w:val="none" w:sz="0" w:space="0" w:color="auto"/>
                <w:bottom w:val="none" w:sz="0" w:space="0" w:color="auto"/>
                <w:right w:val="none" w:sz="0" w:space="0" w:color="auto"/>
              </w:divBdr>
              <w:divsChild>
                <w:div w:id="1626615668">
                  <w:marLeft w:val="0"/>
                  <w:marRight w:val="0"/>
                  <w:marTop w:val="0"/>
                  <w:marBottom w:val="0"/>
                  <w:divBdr>
                    <w:top w:val="none" w:sz="0" w:space="0" w:color="auto"/>
                    <w:left w:val="none" w:sz="0" w:space="0" w:color="auto"/>
                    <w:bottom w:val="none" w:sz="0" w:space="0" w:color="auto"/>
                    <w:right w:val="none" w:sz="0" w:space="0" w:color="auto"/>
                  </w:divBdr>
                  <w:divsChild>
                    <w:div w:id="704866217">
                      <w:marLeft w:val="0"/>
                      <w:marRight w:val="0"/>
                      <w:marTop w:val="0"/>
                      <w:marBottom w:val="0"/>
                      <w:divBdr>
                        <w:top w:val="none" w:sz="0" w:space="0" w:color="auto"/>
                        <w:left w:val="none" w:sz="0" w:space="0" w:color="auto"/>
                        <w:bottom w:val="none" w:sz="0" w:space="0" w:color="auto"/>
                        <w:right w:val="none" w:sz="0" w:space="0" w:color="auto"/>
                      </w:divBdr>
                      <w:divsChild>
                        <w:div w:id="1188979813">
                          <w:marLeft w:val="0"/>
                          <w:marRight w:val="0"/>
                          <w:marTop w:val="0"/>
                          <w:marBottom w:val="0"/>
                          <w:divBdr>
                            <w:top w:val="none" w:sz="0" w:space="0" w:color="auto"/>
                            <w:left w:val="none" w:sz="0" w:space="0" w:color="auto"/>
                            <w:bottom w:val="none" w:sz="0" w:space="0" w:color="auto"/>
                            <w:right w:val="none" w:sz="0" w:space="0" w:color="auto"/>
                          </w:divBdr>
                          <w:divsChild>
                            <w:div w:id="95444492">
                              <w:marLeft w:val="0"/>
                              <w:marRight w:val="0"/>
                              <w:marTop w:val="0"/>
                              <w:marBottom w:val="0"/>
                              <w:divBdr>
                                <w:top w:val="none" w:sz="0" w:space="0" w:color="auto"/>
                                <w:left w:val="none" w:sz="0" w:space="0" w:color="auto"/>
                                <w:bottom w:val="none" w:sz="0" w:space="0" w:color="auto"/>
                                <w:right w:val="none" w:sz="0" w:space="0" w:color="auto"/>
                              </w:divBdr>
                            </w:div>
                            <w:div w:id="1277908012">
                              <w:marLeft w:val="0"/>
                              <w:marRight w:val="0"/>
                              <w:marTop w:val="0"/>
                              <w:marBottom w:val="0"/>
                              <w:divBdr>
                                <w:top w:val="none" w:sz="0" w:space="0" w:color="auto"/>
                                <w:left w:val="none" w:sz="0" w:space="0" w:color="auto"/>
                                <w:bottom w:val="none" w:sz="0" w:space="0" w:color="auto"/>
                                <w:right w:val="none" w:sz="0" w:space="0" w:color="auto"/>
                              </w:divBdr>
                              <w:divsChild>
                                <w:div w:id="6608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42927">
      <w:bodyDiv w:val="1"/>
      <w:marLeft w:val="0"/>
      <w:marRight w:val="0"/>
      <w:marTop w:val="0"/>
      <w:marBottom w:val="0"/>
      <w:divBdr>
        <w:top w:val="none" w:sz="0" w:space="0" w:color="auto"/>
        <w:left w:val="none" w:sz="0" w:space="0" w:color="auto"/>
        <w:bottom w:val="none" w:sz="0" w:space="0" w:color="auto"/>
        <w:right w:val="none" w:sz="0" w:space="0" w:color="auto"/>
      </w:divBdr>
    </w:div>
    <w:div w:id="857085325">
      <w:bodyDiv w:val="1"/>
      <w:marLeft w:val="0"/>
      <w:marRight w:val="0"/>
      <w:marTop w:val="0"/>
      <w:marBottom w:val="0"/>
      <w:divBdr>
        <w:top w:val="none" w:sz="0" w:space="0" w:color="auto"/>
        <w:left w:val="none" w:sz="0" w:space="0" w:color="auto"/>
        <w:bottom w:val="none" w:sz="0" w:space="0" w:color="auto"/>
        <w:right w:val="none" w:sz="0" w:space="0" w:color="auto"/>
      </w:divBdr>
      <w:divsChild>
        <w:div w:id="1411007047">
          <w:marLeft w:val="0"/>
          <w:marRight w:val="0"/>
          <w:marTop w:val="0"/>
          <w:marBottom w:val="0"/>
          <w:divBdr>
            <w:top w:val="none" w:sz="0" w:space="0" w:color="auto"/>
            <w:left w:val="none" w:sz="0" w:space="0" w:color="auto"/>
            <w:bottom w:val="none" w:sz="0" w:space="0" w:color="auto"/>
            <w:right w:val="none" w:sz="0" w:space="0" w:color="auto"/>
          </w:divBdr>
          <w:divsChild>
            <w:div w:id="1479758669">
              <w:marLeft w:val="0"/>
              <w:marRight w:val="0"/>
              <w:marTop w:val="0"/>
              <w:marBottom w:val="0"/>
              <w:divBdr>
                <w:top w:val="none" w:sz="0" w:space="0" w:color="auto"/>
                <w:left w:val="none" w:sz="0" w:space="0" w:color="auto"/>
                <w:bottom w:val="none" w:sz="0" w:space="0" w:color="auto"/>
                <w:right w:val="none" w:sz="0" w:space="0" w:color="auto"/>
              </w:divBdr>
              <w:divsChild>
                <w:div w:id="908996420">
                  <w:marLeft w:val="0"/>
                  <w:marRight w:val="150"/>
                  <w:marTop w:val="150"/>
                  <w:marBottom w:val="0"/>
                  <w:divBdr>
                    <w:top w:val="none" w:sz="0" w:space="0" w:color="auto"/>
                    <w:left w:val="none" w:sz="0" w:space="0" w:color="auto"/>
                    <w:bottom w:val="none" w:sz="0" w:space="0" w:color="auto"/>
                    <w:right w:val="none" w:sz="0" w:space="0" w:color="auto"/>
                  </w:divBdr>
                  <w:divsChild>
                    <w:div w:id="1772819763">
                      <w:marLeft w:val="0"/>
                      <w:marRight w:val="0"/>
                      <w:marTop w:val="0"/>
                      <w:marBottom w:val="0"/>
                      <w:divBdr>
                        <w:top w:val="none" w:sz="0" w:space="0" w:color="auto"/>
                        <w:left w:val="none" w:sz="0" w:space="0" w:color="auto"/>
                        <w:bottom w:val="none" w:sz="0" w:space="0" w:color="auto"/>
                        <w:right w:val="none" w:sz="0" w:space="0" w:color="auto"/>
                      </w:divBdr>
                      <w:divsChild>
                        <w:div w:id="674116294">
                          <w:marLeft w:val="0"/>
                          <w:marRight w:val="0"/>
                          <w:marTop w:val="0"/>
                          <w:marBottom w:val="0"/>
                          <w:divBdr>
                            <w:top w:val="none" w:sz="0" w:space="0" w:color="auto"/>
                            <w:left w:val="none" w:sz="0" w:space="0" w:color="auto"/>
                            <w:bottom w:val="none" w:sz="0" w:space="0" w:color="auto"/>
                            <w:right w:val="none" w:sz="0" w:space="0" w:color="auto"/>
                          </w:divBdr>
                          <w:divsChild>
                            <w:div w:id="160508359">
                              <w:marLeft w:val="0"/>
                              <w:marRight w:val="0"/>
                              <w:marTop w:val="0"/>
                              <w:marBottom w:val="0"/>
                              <w:divBdr>
                                <w:top w:val="none" w:sz="0" w:space="0" w:color="auto"/>
                                <w:left w:val="none" w:sz="0" w:space="0" w:color="auto"/>
                                <w:bottom w:val="none" w:sz="0" w:space="0" w:color="auto"/>
                                <w:right w:val="none" w:sz="0" w:space="0" w:color="auto"/>
                              </w:divBdr>
                            </w:div>
                            <w:div w:id="180632875">
                              <w:marLeft w:val="0"/>
                              <w:marRight w:val="0"/>
                              <w:marTop w:val="0"/>
                              <w:marBottom w:val="0"/>
                              <w:divBdr>
                                <w:top w:val="none" w:sz="0" w:space="0" w:color="auto"/>
                                <w:left w:val="none" w:sz="0" w:space="0" w:color="auto"/>
                                <w:bottom w:val="none" w:sz="0" w:space="0" w:color="auto"/>
                                <w:right w:val="none" w:sz="0" w:space="0" w:color="auto"/>
                              </w:divBdr>
                            </w:div>
                            <w:div w:id="359401186">
                              <w:marLeft w:val="0"/>
                              <w:marRight w:val="0"/>
                              <w:marTop w:val="0"/>
                              <w:marBottom w:val="0"/>
                              <w:divBdr>
                                <w:top w:val="none" w:sz="0" w:space="0" w:color="auto"/>
                                <w:left w:val="none" w:sz="0" w:space="0" w:color="auto"/>
                                <w:bottom w:val="none" w:sz="0" w:space="0" w:color="auto"/>
                                <w:right w:val="none" w:sz="0" w:space="0" w:color="auto"/>
                              </w:divBdr>
                            </w:div>
                            <w:div w:id="606277978">
                              <w:marLeft w:val="0"/>
                              <w:marRight w:val="0"/>
                              <w:marTop w:val="0"/>
                              <w:marBottom w:val="0"/>
                              <w:divBdr>
                                <w:top w:val="none" w:sz="0" w:space="0" w:color="auto"/>
                                <w:left w:val="none" w:sz="0" w:space="0" w:color="auto"/>
                                <w:bottom w:val="none" w:sz="0" w:space="0" w:color="auto"/>
                                <w:right w:val="none" w:sz="0" w:space="0" w:color="auto"/>
                              </w:divBdr>
                            </w:div>
                            <w:div w:id="655035081">
                              <w:marLeft w:val="0"/>
                              <w:marRight w:val="0"/>
                              <w:marTop w:val="0"/>
                              <w:marBottom w:val="0"/>
                              <w:divBdr>
                                <w:top w:val="none" w:sz="0" w:space="0" w:color="auto"/>
                                <w:left w:val="none" w:sz="0" w:space="0" w:color="auto"/>
                                <w:bottom w:val="none" w:sz="0" w:space="0" w:color="auto"/>
                                <w:right w:val="none" w:sz="0" w:space="0" w:color="auto"/>
                              </w:divBdr>
                            </w:div>
                            <w:div w:id="703597613">
                              <w:marLeft w:val="0"/>
                              <w:marRight w:val="0"/>
                              <w:marTop w:val="0"/>
                              <w:marBottom w:val="0"/>
                              <w:divBdr>
                                <w:top w:val="none" w:sz="0" w:space="0" w:color="auto"/>
                                <w:left w:val="none" w:sz="0" w:space="0" w:color="auto"/>
                                <w:bottom w:val="none" w:sz="0" w:space="0" w:color="auto"/>
                                <w:right w:val="none" w:sz="0" w:space="0" w:color="auto"/>
                              </w:divBdr>
                            </w:div>
                            <w:div w:id="863707621">
                              <w:marLeft w:val="0"/>
                              <w:marRight w:val="0"/>
                              <w:marTop w:val="0"/>
                              <w:marBottom w:val="0"/>
                              <w:divBdr>
                                <w:top w:val="none" w:sz="0" w:space="0" w:color="auto"/>
                                <w:left w:val="none" w:sz="0" w:space="0" w:color="auto"/>
                                <w:bottom w:val="none" w:sz="0" w:space="0" w:color="auto"/>
                                <w:right w:val="none" w:sz="0" w:space="0" w:color="auto"/>
                              </w:divBdr>
                            </w:div>
                            <w:div w:id="873612271">
                              <w:marLeft w:val="0"/>
                              <w:marRight w:val="0"/>
                              <w:marTop w:val="0"/>
                              <w:marBottom w:val="0"/>
                              <w:divBdr>
                                <w:top w:val="none" w:sz="0" w:space="0" w:color="auto"/>
                                <w:left w:val="none" w:sz="0" w:space="0" w:color="auto"/>
                                <w:bottom w:val="none" w:sz="0" w:space="0" w:color="auto"/>
                                <w:right w:val="none" w:sz="0" w:space="0" w:color="auto"/>
                              </w:divBdr>
                            </w:div>
                            <w:div w:id="883752973">
                              <w:marLeft w:val="0"/>
                              <w:marRight w:val="0"/>
                              <w:marTop w:val="0"/>
                              <w:marBottom w:val="0"/>
                              <w:divBdr>
                                <w:top w:val="none" w:sz="0" w:space="0" w:color="auto"/>
                                <w:left w:val="none" w:sz="0" w:space="0" w:color="auto"/>
                                <w:bottom w:val="none" w:sz="0" w:space="0" w:color="auto"/>
                                <w:right w:val="none" w:sz="0" w:space="0" w:color="auto"/>
                              </w:divBdr>
                            </w:div>
                            <w:div w:id="917130338">
                              <w:marLeft w:val="0"/>
                              <w:marRight w:val="0"/>
                              <w:marTop w:val="0"/>
                              <w:marBottom w:val="0"/>
                              <w:divBdr>
                                <w:top w:val="none" w:sz="0" w:space="0" w:color="auto"/>
                                <w:left w:val="none" w:sz="0" w:space="0" w:color="auto"/>
                                <w:bottom w:val="none" w:sz="0" w:space="0" w:color="auto"/>
                                <w:right w:val="none" w:sz="0" w:space="0" w:color="auto"/>
                              </w:divBdr>
                            </w:div>
                            <w:div w:id="1032461333">
                              <w:marLeft w:val="0"/>
                              <w:marRight w:val="0"/>
                              <w:marTop w:val="0"/>
                              <w:marBottom w:val="0"/>
                              <w:divBdr>
                                <w:top w:val="none" w:sz="0" w:space="0" w:color="auto"/>
                                <w:left w:val="none" w:sz="0" w:space="0" w:color="auto"/>
                                <w:bottom w:val="none" w:sz="0" w:space="0" w:color="auto"/>
                                <w:right w:val="none" w:sz="0" w:space="0" w:color="auto"/>
                              </w:divBdr>
                            </w:div>
                            <w:div w:id="1234243819">
                              <w:marLeft w:val="0"/>
                              <w:marRight w:val="0"/>
                              <w:marTop w:val="0"/>
                              <w:marBottom w:val="0"/>
                              <w:divBdr>
                                <w:top w:val="none" w:sz="0" w:space="0" w:color="auto"/>
                                <w:left w:val="none" w:sz="0" w:space="0" w:color="auto"/>
                                <w:bottom w:val="none" w:sz="0" w:space="0" w:color="auto"/>
                                <w:right w:val="none" w:sz="0" w:space="0" w:color="auto"/>
                              </w:divBdr>
                            </w:div>
                            <w:div w:id="1373650023">
                              <w:marLeft w:val="0"/>
                              <w:marRight w:val="0"/>
                              <w:marTop w:val="0"/>
                              <w:marBottom w:val="0"/>
                              <w:divBdr>
                                <w:top w:val="none" w:sz="0" w:space="0" w:color="auto"/>
                                <w:left w:val="none" w:sz="0" w:space="0" w:color="auto"/>
                                <w:bottom w:val="none" w:sz="0" w:space="0" w:color="auto"/>
                                <w:right w:val="none" w:sz="0" w:space="0" w:color="auto"/>
                              </w:divBdr>
                            </w:div>
                            <w:div w:id="1457455615">
                              <w:marLeft w:val="0"/>
                              <w:marRight w:val="0"/>
                              <w:marTop w:val="0"/>
                              <w:marBottom w:val="0"/>
                              <w:divBdr>
                                <w:top w:val="none" w:sz="0" w:space="0" w:color="auto"/>
                                <w:left w:val="none" w:sz="0" w:space="0" w:color="auto"/>
                                <w:bottom w:val="none" w:sz="0" w:space="0" w:color="auto"/>
                                <w:right w:val="none" w:sz="0" w:space="0" w:color="auto"/>
                              </w:divBdr>
                            </w:div>
                            <w:div w:id="1598368359">
                              <w:marLeft w:val="0"/>
                              <w:marRight w:val="0"/>
                              <w:marTop w:val="0"/>
                              <w:marBottom w:val="0"/>
                              <w:divBdr>
                                <w:top w:val="none" w:sz="0" w:space="0" w:color="auto"/>
                                <w:left w:val="none" w:sz="0" w:space="0" w:color="auto"/>
                                <w:bottom w:val="none" w:sz="0" w:space="0" w:color="auto"/>
                                <w:right w:val="none" w:sz="0" w:space="0" w:color="auto"/>
                              </w:divBdr>
                            </w:div>
                            <w:div w:id="1644769898">
                              <w:marLeft w:val="0"/>
                              <w:marRight w:val="0"/>
                              <w:marTop w:val="0"/>
                              <w:marBottom w:val="0"/>
                              <w:divBdr>
                                <w:top w:val="none" w:sz="0" w:space="0" w:color="auto"/>
                                <w:left w:val="none" w:sz="0" w:space="0" w:color="auto"/>
                                <w:bottom w:val="none" w:sz="0" w:space="0" w:color="auto"/>
                                <w:right w:val="none" w:sz="0" w:space="0" w:color="auto"/>
                              </w:divBdr>
                            </w:div>
                            <w:div w:id="1723090612">
                              <w:marLeft w:val="0"/>
                              <w:marRight w:val="0"/>
                              <w:marTop w:val="0"/>
                              <w:marBottom w:val="0"/>
                              <w:divBdr>
                                <w:top w:val="none" w:sz="0" w:space="0" w:color="auto"/>
                                <w:left w:val="none" w:sz="0" w:space="0" w:color="auto"/>
                                <w:bottom w:val="none" w:sz="0" w:space="0" w:color="auto"/>
                                <w:right w:val="none" w:sz="0" w:space="0" w:color="auto"/>
                              </w:divBdr>
                            </w:div>
                            <w:div w:id="20233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102070">
      <w:bodyDiv w:val="1"/>
      <w:marLeft w:val="0"/>
      <w:marRight w:val="0"/>
      <w:marTop w:val="0"/>
      <w:marBottom w:val="0"/>
      <w:divBdr>
        <w:top w:val="none" w:sz="0" w:space="0" w:color="auto"/>
        <w:left w:val="none" w:sz="0" w:space="0" w:color="auto"/>
        <w:bottom w:val="none" w:sz="0" w:space="0" w:color="auto"/>
        <w:right w:val="none" w:sz="0" w:space="0" w:color="auto"/>
      </w:divBdr>
    </w:div>
    <w:div w:id="875773228">
      <w:bodyDiv w:val="1"/>
      <w:marLeft w:val="0"/>
      <w:marRight w:val="0"/>
      <w:marTop w:val="0"/>
      <w:marBottom w:val="0"/>
      <w:divBdr>
        <w:top w:val="none" w:sz="0" w:space="0" w:color="auto"/>
        <w:left w:val="none" w:sz="0" w:space="0" w:color="auto"/>
        <w:bottom w:val="none" w:sz="0" w:space="0" w:color="auto"/>
        <w:right w:val="none" w:sz="0" w:space="0" w:color="auto"/>
      </w:divBdr>
    </w:div>
    <w:div w:id="903611750">
      <w:bodyDiv w:val="1"/>
      <w:marLeft w:val="0"/>
      <w:marRight w:val="0"/>
      <w:marTop w:val="0"/>
      <w:marBottom w:val="0"/>
      <w:divBdr>
        <w:top w:val="none" w:sz="0" w:space="0" w:color="auto"/>
        <w:left w:val="none" w:sz="0" w:space="0" w:color="auto"/>
        <w:bottom w:val="none" w:sz="0" w:space="0" w:color="auto"/>
        <w:right w:val="none" w:sz="0" w:space="0" w:color="auto"/>
      </w:divBdr>
    </w:div>
    <w:div w:id="913780230">
      <w:bodyDiv w:val="1"/>
      <w:marLeft w:val="0"/>
      <w:marRight w:val="0"/>
      <w:marTop w:val="0"/>
      <w:marBottom w:val="0"/>
      <w:divBdr>
        <w:top w:val="none" w:sz="0" w:space="0" w:color="auto"/>
        <w:left w:val="none" w:sz="0" w:space="0" w:color="auto"/>
        <w:bottom w:val="none" w:sz="0" w:space="0" w:color="auto"/>
        <w:right w:val="none" w:sz="0" w:space="0" w:color="auto"/>
      </w:divBdr>
    </w:div>
    <w:div w:id="973095120">
      <w:bodyDiv w:val="1"/>
      <w:marLeft w:val="0"/>
      <w:marRight w:val="0"/>
      <w:marTop w:val="0"/>
      <w:marBottom w:val="0"/>
      <w:divBdr>
        <w:top w:val="none" w:sz="0" w:space="0" w:color="auto"/>
        <w:left w:val="none" w:sz="0" w:space="0" w:color="auto"/>
        <w:bottom w:val="none" w:sz="0" w:space="0" w:color="auto"/>
        <w:right w:val="none" w:sz="0" w:space="0" w:color="auto"/>
      </w:divBdr>
      <w:divsChild>
        <w:div w:id="1167281506">
          <w:marLeft w:val="0"/>
          <w:marRight w:val="0"/>
          <w:marTop w:val="0"/>
          <w:marBottom w:val="0"/>
          <w:divBdr>
            <w:top w:val="none" w:sz="0" w:space="0" w:color="auto"/>
            <w:left w:val="none" w:sz="0" w:space="0" w:color="auto"/>
            <w:bottom w:val="none" w:sz="0" w:space="0" w:color="auto"/>
            <w:right w:val="none" w:sz="0" w:space="0" w:color="auto"/>
          </w:divBdr>
          <w:divsChild>
            <w:div w:id="627123938">
              <w:marLeft w:val="0"/>
              <w:marRight w:val="0"/>
              <w:marTop w:val="0"/>
              <w:marBottom w:val="0"/>
              <w:divBdr>
                <w:top w:val="none" w:sz="0" w:space="0" w:color="auto"/>
                <w:left w:val="none" w:sz="0" w:space="0" w:color="auto"/>
                <w:bottom w:val="none" w:sz="0" w:space="0" w:color="auto"/>
                <w:right w:val="none" w:sz="0" w:space="0" w:color="auto"/>
              </w:divBdr>
              <w:divsChild>
                <w:div w:id="1263800632">
                  <w:marLeft w:val="0"/>
                  <w:marRight w:val="0"/>
                  <w:marTop w:val="0"/>
                  <w:marBottom w:val="0"/>
                  <w:divBdr>
                    <w:top w:val="none" w:sz="0" w:space="0" w:color="auto"/>
                    <w:left w:val="none" w:sz="0" w:space="0" w:color="auto"/>
                    <w:bottom w:val="none" w:sz="0" w:space="0" w:color="auto"/>
                    <w:right w:val="none" w:sz="0" w:space="0" w:color="auto"/>
                  </w:divBdr>
                  <w:divsChild>
                    <w:div w:id="2030834361">
                      <w:marLeft w:val="0"/>
                      <w:marRight w:val="0"/>
                      <w:marTop w:val="0"/>
                      <w:marBottom w:val="0"/>
                      <w:divBdr>
                        <w:top w:val="none" w:sz="0" w:space="0" w:color="auto"/>
                        <w:left w:val="none" w:sz="0" w:space="0" w:color="auto"/>
                        <w:bottom w:val="none" w:sz="0" w:space="0" w:color="auto"/>
                        <w:right w:val="none" w:sz="0" w:space="0" w:color="auto"/>
                      </w:divBdr>
                      <w:divsChild>
                        <w:div w:id="2074813105">
                          <w:marLeft w:val="0"/>
                          <w:marRight w:val="0"/>
                          <w:marTop w:val="0"/>
                          <w:marBottom w:val="0"/>
                          <w:divBdr>
                            <w:top w:val="none" w:sz="0" w:space="0" w:color="auto"/>
                            <w:left w:val="none" w:sz="0" w:space="0" w:color="auto"/>
                            <w:bottom w:val="none" w:sz="0" w:space="0" w:color="auto"/>
                            <w:right w:val="none" w:sz="0" w:space="0" w:color="auto"/>
                          </w:divBdr>
                          <w:divsChild>
                            <w:div w:id="1950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637331">
      <w:bodyDiv w:val="1"/>
      <w:marLeft w:val="0"/>
      <w:marRight w:val="0"/>
      <w:marTop w:val="0"/>
      <w:marBottom w:val="0"/>
      <w:divBdr>
        <w:top w:val="none" w:sz="0" w:space="0" w:color="auto"/>
        <w:left w:val="none" w:sz="0" w:space="0" w:color="auto"/>
        <w:bottom w:val="none" w:sz="0" w:space="0" w:color="auto"/>
        <w:right w:val="none" w:sz="0" w:space="0" w:color="auto"/>
      </w:divBdr>
    </w:div>
    <w:div w:id="991372813">
      <w:bodyDiv w:val="1"/>
      <w:marLeft w:val="0"/>
      <w:marRight w:val="0"/>
      <w:marTop w:val="0"/>
      <w:marBottom w:val="0"/>
      <w:divBdr>
        <w:top w:val="none" w:sz="0" w:space="0" w:color="auto"/>
        <w:left w:val="none" w:sz="0" w:space="0" w:color="auto"/>
        <w:bottom w:val="none" w:sz="0" w:space="0" w:color="auto"/>
        <w:right w:val="none" w:sz="0" w:space="0" w:color="auto"/>
      </w:divBdr>
      <w:divsChild>
        <w:div w:id="1760786438">
          <w:marLeft w:val="0"/>
          <w:marRight w:val="0"/>
          <w:marTop w:val="0"/>
          <w:marBottom w:val="0"/>
          <w:divBdr>
            <w:top w:val="none" w:sz="0" w:space="0" w:color="auto"/>
            <w:left w:val="none" w:sz="0" w:space="0" w:color="auto"/>
            <w:bottom w:val="none" w:sz="0" w:space="0" w:color="auto"/>
            <w:right w:val="none" w:sz="0" w:space="0" w:color="auto"/>
          </w:divBdr>
          <w:divsChild>
            <w:div w:id="1897081328">
              <w:marLeft w:val="0"/>
              <w:marRight w:val="0"/>
              <w:marTop w:val="0"/>
              <w:marBottom w:val="0"/>
              <w:divBdr>
                <w:top w:val="none" w:sz="0" w:space="0" w:color="auto"/>
                <w:left w:val="none" w:sz="0" w:space="0" w:color="auto"/>
                <w:bottom w:val="none" w:sz="0" w:space="0" w:color="auto"/>
                <w:right w:val="none" w:sz="0" w:space="0" w:color="auto"/>
              </w:divBdr>
              <w:divsChild>
                <w:div w:id="1467970554">
                  <w:marLeft w:val="0"/>
                  <w:marRight w:val="0"/>
                  <w:marTop w:val="0"/>
                  <w:marBottom w:val="0"/>
                  <w:divBdr>
                    <w:top w:val="none" w:sz="0" w:space="0" w:color="auto"/>
                    <w:left w:val="none" w:sz="0" w:space="0" w:color="auto"/>
                    <w:bottom w:val="none" w:sz="0" w:space="0" w:color="auto"/>
                    <w:right w:val="none" w:sz="0" w:space="0" w:color="auto"/>
                  </w:divBdr>
                  <w:divsChild>
                    <w:div w:id="1655523208">
                      <w:marLeft w:val="0"/>
                      <w:marRight w:val="0"/>
                      <w:marTop w:val="0"/>
                      <w:marBottom w:val="0"/>
                      <w:divBdr>
                        <w:top w:val="none" w:sz="0" w:space="0" w:color="auto"/>
                        <w:left w:val="none" w:sz="0" w:space="0" w:color="auto"/>
                        <w:bottom w:val="none" w:sz="0" w:space="0" w:color="auto"/>
                        <w:right w:val="none" w:sz="0" w:space="0" w:color="auto"/>
                      </w:divBdr>
                      <w:divsChild>
                        <w:div w:id="953361219">
                          <w:marLeft w:val="0"/>
                          <w:marRight w:val="0"/>
                          <w:marTop w:val="0"/>
                          <w:marBottom w:val="0"/>
                          <w:divBdr>
                            <w:top w:val="none" w:sz="0" w:space="0" w:color="auto"/>
                            <w:left w:val="none" w:sz="0" w:space="0" w:color="auto"/>
                            <w:bottom w:val="none" w:sz="0" w:space="0" w:color="auto"/>
                            <w:right w:val="none" w:sz="0" w:space="0" w:color="auto"/>
                          </w:divBdr>
                          <w:divsChild>
                            <w:div w:id="10477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295984">
      <w:marLeft w:val="0"/>
      <w:marRight w:val="0"/>
      <w:marTop w:val="0"/>
      <w:marBottom w:val="0"/>
      <w:divBdr>
        <w:top w:val="none" w:sz="0" w:space="0" w:color="auto"/>
        <w:left w:val="none" w:sz="0" w:space="0" w:color="auto"/>
        <w:bottom w:val="none" w:sz="0" w:space="0" w:color="auto"/>
        <w:right w:val="none" w:sz="0" w:space="0" w:color="auto"/>
      </w:divBdr>
    </w:div>
    <w:div w:id="1039620733">
      <w:bodyDiv w:val="1"/>
      <w:marLeft w:val="0"/>
      <w:marRight w:val="0"/>
      <w:marTop w:val="0"/>
      <w:marBottom w:val="0"/>
      <w:divBdr>
        <w:top w:val="none" w:sz="0" w:space="0" w:color="auto"/>
        <w:left w:val="none" w:sz="0" w:space="0" w:color="auto"/>
        <w:bottom w:val="none" w:sz="0" w:space="0" w:color="auto"/>
        <w:right w:val="none" w:sz="0" w:space="0" w:color="auto"/>
      </w:divBdr>
    </w:div>
    <w:div w:id="1167089817">
      <w:bodyDiv w:val="1"/>
      <w:marLeft w:val="0"/>
      <w:marRight w:val="0"/>
      <w:marTop w:val="0"/>
      <w:marBottom w:val="0"/>
      <w:divBdr>
        <w:top w:val="none" w:sz="0" w:space="0" w:color="auto"/>
        <w:left w:val="none" w:sz="0" w:space="0" w:color="auto"/>
        <w:bottom w:val="none" w:sz="0" w:space="0" w:color="auto"/>
        <w:right w:val="none" w:sz="0" w:space="0" w:color="auto"/>
      </w:divBdr>
    </w:div>
    <w:div w:id="1193613800">
      <w:bodyDiv w:val="1"/>
      <w:marLeft w:val="0"/>
      <w:marRight w:val="0"/>
      <w:marTop w:val="0"/>
      <w:marBottom w:val="0"/>
      <w:divBdr>
        <w:top w:val="none" w:sz="0" w:space="0" w:color="auto"/>
        <w:left w:val="none" w:sz="0" w:space="0" w:color="auto"/>
        <w:bottom w:val="none" w:sz="0" w:space="0" w:color="auto"/>
        <w:right w:val="none" w:sz="0" w:space="0" w:color="auto"/>
      </w:divBdr>
    </w:div>
    <w:div w:id="1233346009">
      <w:bodyDiv w:val="1"/>
      <w:marLeft w:val="0"/>
      <w:marRight w:val="0"/>
      <w:marTop w:val="0"/>
      <w:marBottom w:val="0"/>
      <w:divBdr>
        <w:top w:val="none" w:sz="0" w:space="0" w:color="auto"/>
        <w:left w:val="none" w:sz="0" w:space="0" w:color="auto"/>
        <w:bottom w:val="none" w:sz="0" w:space="0" w:color="auto"/>
        <w:right w:val="none" w:sz="0" w:space="0" w:color="auto"/>
      </w:divBdr>
    </w:div>
    <w:div w:id="1425303539">
      <w:bodyDiv w:val="1"/>
      <w:marLeft w:val="0"/>
      <w:marRight w:val="0"/>
      <w:marTop w:val="0"/>
      <w:marBottom w:val="0"/>
      <w:divBdr>
        <w:top w:val="none" w:sz="0" w:space="0" w:color="auto"/>
        <w:left w:val="none" w:sz="0" w:space="0" w:color="auto"/>
        <w:bottom w:val="none" w:sz="0" w:space="0" w:color="auto"/>
        <w:right w:val="none" w:sz="0" w:space="0" w:color="auto"/>
      </w:divBdr>
    </w:div>
    <w:div w:id="1503355123">
      <w:bodyDiv w:val="1"/>
      <w:marLeft w:val="0"/>
      <w:marRight w:val="0"/>
      <w:marTop w:val="0"/>
      <w:marBottom w:val="0"/>
      <w:divBdr>
        <w:top w:val="none" w:sz="0" w:space="0" w:color="auto"/>
        <w:left w:val="none" w:sz="0" w:space="0" w:color="auto"/>
        <w:bottom w:val="none" w:sz="0" w:space="0" w:color="auto"/>
        <w:right w:val="none" w:sz="0" w:space="0" w:color="auto"/>
      </w:divBdr>
    </w:div>
    <w:div w:id="1694113342">
      <w:bodyDiv w:val="1"/>
      <w:marLeft w:val="0"/>
      <w:marRight w:val="0"/>
      <w:marTop w:val="0"/>
      <w:marBottom w:val="0"/>
      <w:divBdr>
        <w:top w:val="none" w:sz="0" w:space="0" w:color="auto"/>
        <w:left w:val="none" w:sz="0" w:space="0" w:color="auto"/>
        <w:bottom w:val="none" w:sz="0" w:space="0" w:color="auto"/>
        <w:right w:val="none" w:sz="0" w:space="0" w:color="auto"/>
      </w:divBdr>
    </w:div>
    <w:div w:id="1830360662">
      <w:bodyDiv w:val="1"/>
      <w:marLeft w:val="0"/>
      <w:marRight w:val="0"/>
      <w:marTop w:val="0"/>
      <w:marBottom w:val="0"/>
      <w:divBdr>
        <w:top w:val="none" w:sz="0" w:space="0" w:color="auto"/>
        <w:left w:val="none" w:sz="0" w:space="0" w:color="auto"/>
        <w:bottom w:val="none" w:sz="0" w:space="0" w:color="auto"/>
        <w:right w:val="none" w:sz="0" w:space="0" w:color="auto"/>
      </w:divBdr>
    </w:div>
    <w:div w:id="1840077894">
      <w:bodyDiv w:val="1"/>
      <w:marLeft w:val="0"/>
      <w:marRight w:val="0"/>
      <w:marTop w:val="0"/>
      <w:marBottom w:val="0"/>
      <w:divBdr>
        <w:top w:val="none" w:sz="0" w:space="0" w:color="auto"/>
        <w:left w:val="none" w:sz="0" w:space="0" w:color="auto"/>
        <w:bottom w:val="none" w:sz="0" w:space="0" w:color="auto"/>
        <w:right w:val="none" w:sz="0" w:space="0" w:color="auto"/>
      </w:divBdr>
      <w:divsChild>
        <w:div w:id="1362166483">
          <w:marLeft w:val="0"/>
          <w:marRight w:val="0"/>
          <w:marTop w:val="0"/>
          <w:marBottom w:val="0"/>
          <w:divBdr>
            <w:top w:val="none" w:sz="0" w:space="0" w:color="auto"/>
            <w:left w:val="none" w:sz="0" w:space="0" w:color="auto"/>
            <w:bottom w:val="none" w:sz="0" w:space="0" w:color="auto"/>
            <w:right w:val="none" w:sz="0" w:space="0" w:color="auto"/>
          </w:divBdr>
          <w:divsChild>
            <w:div w:id="1167094577">
              <w:marLeft w:val="0"/>
              <w:marRight w:val="0"/>
              <w:marTop w:val="0"/>
              <w:marBottom w:val="0"/>
              <w:divBdr>
                <w:top w:val="none" w:sz="0" w:space="0" w:color="auto"/>
                <w:left w:val="none" w:sz="0" w:space="0" w:color="auto"/>
                <w:bottom w:val="none" w:sz="0" w:space="0" w:color="auto"/>
                <w:right w:val="none" w:sz="0" w:space="0" w:color="auto"/>
              </w:divBdr>
              <w:divsChild>
                <w:div w:id="318533451">
                  <w:marLeft w:val="0"/>
                  <w:marRight w:val="0"/>
                  <w:marTop w:val="0"/>
                  <w:marBottom w:val="0"/>
                  <w:divBdr>
                    <w:top w:val="none" w:sz="0" w:space="0" w:color="auto"/>
                    <w:left w:val="none" w:sz="0" w:space="0" w:color="auto"/>
                    <w:bottom w:val="none" w:sz="0" w:space="0" w:color="auto"/>
                    <w:right w:val="none" w:sz="0" w:space="0" w:color="auto"/>
                  </w:divBdr>
                  <w:divsChild>
                    <w:div w:id="624317153">
                      <w:marLeft w:val="0"/>
                      <w:marRight w:val="0"/>
                      <w:marTop w:val="0"/>
                      <w:marBottom w:val="0"/>
                      <w:divBdr>
                        <w:top w:val="none" w:sz="0" w:space="0" w:color="auto"/>
                        <w:left w:val="none" w:sz="0" w:space="0" w:color="auto"/>
                        <w:bottom w:val="none" w:sz="0" w:space="0" w:color="auto"/>
                        <w:right w:val="none" w:sz="0" w:space="0" w:color="auto"/>
                      </w:divBdr>
                      <w:divsChild>
                        <w:div w:id="907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751364">
      <w:bodyDiv w:val="1"/>
      <w:marLeft w:val="0"/>
      <w:marRight w:val="0"/>
      <w:marTop w:val="0"/>
      <w:marBottom w:val="0"/>
      <w:divBdr>
        <w:top w:val="none" w:sz="0" w:space="0" w:color="auto"/>
        <w:left w:val="none" w:sz="0" w:space="0" w:color="auto"/>
        <w:bottom w:val="none" w:sz="0" w:space="0" w:color="auto"/>
        <w:right w:val="none" w:sz="0" w:space="0" w:color="auto"/>
      </w:divBdr>
    </w:div>
    <w:div w:id="1869903570">
      <w:bodyDiv w:val="1"/>
      <w:marLeft w:val="0"/>
      <w:marRight w:val="0"/>
      <w:marTop w:val="0"/>
      <w:marBottom w:val="0"/>
      <w:divBdr>
        <w:top w:val="none" w:sz="0" w:space="0" w:color="auto"/>
        <w:left w:val="none" w:sz="0" w:space="0" w:color="auto"/>
        <w:bottom w:val="none" w:sz="0" w:space="0" w:color="auto"/>
        <w:right w:val="none" w:sz="0" w:space="0" w:color="auto"/>
      </w:divBdr>
      <w:divsChild>
        <w:div w:id="265619229">
          <w:marLeft w:val="0"/>
          <w:marRight w:val="0"/>
          <w:marTop w:val="0"/>
          <w:marBottom w:val="0"/>
          <w:divBdr>
            <w:top w:val="none" w:sz="0" w:space="0" w:color="auto"/>
            <w:left w:val="none" w:sz="0" w:space="0" w:color="auto"/>
            <w:bottom w:val="none" w:sz="0" w:space="0" w:color="auto"/>
            <w:right w:val="none" w:sz="0" w:space="0" w:color="auto"/>
          </w:divBdr>
          <w:divsChild>
            <w:div w:id="1205412403">
              <w:marLeft w:val="0"/>
              <w:marRight w:val="0"/>
              <w:marTop w:val="0"/>
              <w:marBottom w:val="0"/>
              <w:divBdr>
                <w:top w:val="none" w:sz="0" w:space="0" w:color="auto"/>
                <w:left w:val="none" w:sz="0" w:space="0" w:color="auto"/>
                <w:bottom w:val="none" w:sz="0" w:space="0" w:color="auto"/>
                <w:right w:val="none" w:sz="0" w:space="0" w:color="auto"/>
              </w:divBdr>
              <w:divsChild>
                <w:div w:id="1860855740">
                  <w:marLeft w:val="0"/>
                  <w:marRight w:val="0"/>
                  <w:marTop w:val="0"/>
                  <w:marBottom w:val="0"/>
                  <w:divBdr>
                    <w:top w:val="none" w:sz="0" w:space="0" w:color="auto"/>
                    <w:left w:val="none" w:sz="0" w:space="0" w:color="auto"/>
                    <w:bottom w:val="none" w:sz="0" w:space="0" w:color="auto"/>
                    <w:right w:val="none" w:sz="0" w:space="0" w:color="auto"/>
                  </w:divBdr>
                  <w:divsChild>
                    <w:div w:id="109708525">
                      <w:marLeft w:val="0"/>
                      <w:marRight w:val="0"/>
                      <w:marTop w:val="0"/>
                      <w:marBottom w:val="0"/>
                      <w:divBdr>
                        <w:top w:val="none" w:sz="0" w:space="0" w:color="auto"/>
                        <w:left w:val="none" w:sz="0" w:space="0" w:color="auto"/>
                        <w:bottom w:val="none" w:sz="0" w:space="0" w:color="auto"/>
                        <w:right w:val="none" w:sz="0" w:space="0" w:color="auto"/>
                      </w:divBdr>
                      <w:divsChild>
                        <w:div w:id="7763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218923">
      <w:bodyDiv w:val="1"/>
      <w:marLeft w:val="0"/>
      <w:marRight w:val="0"/>
      <w:marTop w:val="0"/>
      <w:marBottom w:val="0"/>
      <w:divBdr>
        <w:top w:val="none" w:sz="0" w:space="0" w:color="auto"/>
        <w:left w:val="none" w:sz="0" w:space="0" w:color="auto"/>
        <w:bottom w:val="none" w:sz="0" w:space="0" w:color="auto"/>
        <w:right w:val="none" w:sz="0" w:space="0" w:color="auto"/>
      </w:divBdr>
    </w:div>
    <w:div w:id="1938714439">
      <w:bodyDiv w:val="1"/>
      <w:marLeft w:val="0"/>
      <w:marRight w:val="0"/>
      <w:marTop w:val="0"/>
      <w:marBottom w:val="0"/>
      <w:divBdr>
        <w:top w:val="none" w:sz="0" w:space="0" w:color="auto"/>
        <w:left w:val="none" w:sz="0" w:space="0" w:color="auto"/>
        <w:bottom w:val="none" w:sz="0" w:space="0" w:color="auto"/>
        <w:right w:val="none" w:sz="0" w:space="0" w:color="auto"/>
      </w:divBdr>
    </w:div>
    <w:div w:id="1963655873">
      <w:bodyDiv w:val="1"/>
      <w:marLeft w:val="0"/>
      <w:marRight w:val="0"/>
      <w:marTop w:val="0"/>
      <w:marBottom w:val="0"/>
      <w:divBdr>
        <w:top w:val="none" w:sz="0" w:space="0" w:color="auto"/>
        <w:left w:val="none" w:sz="0" w:space="0" w:color="auto"/>
        <w:bottom w:val="none" w:sz="0" w:space="0" w:color="auto"/>
        <w:right w:val="none" w:sz="0" w:space="0" w:color="auto"/>
      </w:divBdr>
      <w:divsChild>
        <w:div w:id="1467504772">
          <w:marLeft w:val="0"/>
          <w:marRight w:val="0"/>
          <w:marTop w:val="0"/>
          <w:marBottom w:val="0"/>
          <w:divBdr>
            <w:top w:val="none" w:sz="0" w:space="0" w:color="auto"/>
            <w:left w:val="none" w:sz="0" w:space="0" w:color="auto"/>
            <w:bottom w:val="none" w:sz="0" w:space="0" w:color="auto"/>
            <w:right w:val="none" w:sz="0" w:space="0" w:color="auto"/>
          </w:divBdr>
          <w:divsChild>
            <w:div w:id="1998917218">
              <w:marLeft w:val="0"/>
              <w:marRight w:val="0"/>
              <w:marTop w:val="0"/>
              <w:marBottom w:val="0"/>
              <w:divBdr>
                <w:top w:val="none" w:sz="0" w:space="0" w:color="auto"/>
                <w:left w:val="none" w:sz="0" w:space="0" w:color="auto"/>
                <w:bottom w:val="none" w:sz="0" w:space="0" w:color="auto"/>
                <w:right w:val="none" w:sz="0" w:space="0" w:color="auto"/>
              </w:divBdr>
              <w:divsChild>
                <w:div w:id="1924293005">
                  <w:marLeft w:val="0"/>
                  <w:marRight w:val="0"/>
                  <w:marTop w:val="0"/>
                  <w:marBottom w:val="0"/>
                  <w:divBdr>
                    <w:top w:val="none" w:sz="0" w:space="0" w:color="auto"/>
                    <w:left w:val="none" w:sz="0" w:space="0" w:color="auto"/>
                    <w:bottom w:val="none" w:sz="0" w:space="0" w:color="auto"/>
                    <w:right w:val="none" w:sz="0" w:space="0" w:color="auto"/>
                  </w:divBdr>
                  <w:divsChild>
                    <w:div w:id="1414887425">
                      <w:marLeft w:val="0"/>
                      <w:marRight w:val="0"/>
                      <w:marTop w:val="0"/>
                      <w:marBottom w:val="0"/>
                      <w:divBdr>
                        <w:top w:val="none" w:sz="0" w:space="0" w:color="auto"/>
                        <w:left w:val="none" w:sz="0" w:space="0" w:color="auto"/>
                        <w:bottom w:val="none" w:sz="0" w:space="0" w:color="auto"/>
                        <w:right w:val="none" w:sz="0" w:space="0" w:color="auto"/>
                      </w:divBdr>
                      <w:divsChild>
                        <w:div w:id="1467039831">
                          <w:marLeft w:val="0"/>
                          <w:marRight w:val="0"/>
                          <w:marTop w:val="0"/>
                          <w:marBottom w:val="0"/>
                          <w:divBdr>
                            <w:top w:val="none" w:sz="0" w:space="0" w:color="auto"/>
                            <w:left w:val="none" w:sz="0" w:space="0" w:color="auto"/>
                            <w:bottom w:val="none" w:sz="0" w:space="0" w:color="auto"/>
                            <w:right w:val="none" w:sz="0" w:space="0" w:color="auto"/>
                          </w:divBdr>
                          <w:divsChild>
                            <w:div w:id="17127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355380">
      <w:bodyDiv w:val="1"/>
      <w:marLeft w:val="0"/>
      <w:marRight w:val="0"/>
      <w:marTop w:val="0"/>
      <w:marBottom w:val="0"/>
      <w:divBdr>
        <w:top w:val="none" w:sz="0" w:space="0" w:color="auto"/>
        <w:left w:val="none" w:sz="0" w:space="0" w:color="auto"/>
        <w:bottom w:val="none" w:sz="0" w:space="0" w:color="auto"/>
        <w:right w:val="none" w:sz="0" w:space="0" w:color="auto"/>
      </w:divBdr>
      <w:divsChild>
        <w:div w:id="387846715">
          <w:marLeft w:val="0"/>
          <w:marRight w:val="0"/>
          <w:marTop w:val="0"/>
          <w:marBottom w:val="0"/>
          <w:divBdr>
            <w:top w:val="none" w:sz="0" w:space="0" w:color="auto"/>
            <w:left w:val="none" w:sz="0" w:space="0" w:color="auto"/>
            <w:bottom w:val="none" w:sz="0" w:space="0" w:color="auto"/>
            <w:right w:val="none" w:sz="0" w:space="0" w:color="auto"/>
          </w:divBdr>
          <w:divsChild>
            <w:div w:id="1278878680">
              <w:marLeft w:val="0"/>
              <w:marRight w:val="0"/>
              <w:marTop w:val="0"/>
              <w:marBottom w:val="0"/>
              <w:divBdr>
                <w:top w:val="none" w:sz="0" w:space="0" w:color="auto"/>
                <w:left w:val="none" w:sz="0" w:space="0" w:color="auto"/>
                <w:bottom w:val="none" w:sz="0" w:space="0" w:color="auto"/>
                <w:right w:val="none" w:sz="0" w:space="0" w:color="auto"/>
              </w:divBdr>
              <w:divsChild>
                <w:div w:id="1311665558">
                  <w:marLeft w:val="0"/>
                  <w:marRight w:val="0"/>
                  <w:marTop w:val="0"/>
                  <w:marBottom w:val="0"/>
                  <w:divBdr>
                    <w:top w:val="none" w:sz="0" w:space="0" w:color="auto"/>
                    <w:left w:val="none" w:sz="0" w:space="0" w:color="auto"/>
                    <w:bottom w:val="none" w:sz="0" w:space="0" w:color="auto"/>
                    <w:right w:val="none" w:sz="0" w:space="0" w:color="auto"/>
                  </w:divBdr>
                  <w:divsChild>
                    <w:div w:id="1695765168">
                      <w:marLeft w:val="0"/>
                      <w:marRight w:val="0"/>
                      <w:marTop w:val="0"/>
                      <w:marBottom w:val="0"/>
                      <w:divBdr>
                        <w:top w:val="none" w:sz="0" w:space="0" w:color="auto"/>
                        <w:left w:val="none" w:sz="0" w:space="0" w:color="auto"/>
                        <w:bottom w:val="none" w:sz="0" w:space="0" w:color="auto"/>
                        <w:right w:val="none" w:sz="0" w:space="0" w:color="auto"/>
                      </w:divBdr>
                      <w:divsChild>
                        <w:div w:id="160240774">
                          <w:marLeft w:val="0"/>
                          <w:marRight w:val="0"/>
                          <w:marTop w:val="0"/>
                          <w:marBottom w:val="0"/>
                          <w:divBdr>
                            <w:top w:val="none" w:sz="0" w:space="0" w:color="auto"/>
                            <w:left w:val="none" w:sz="0" w:space="0" w:color="auto"/>
                            <w:bottom w:val="none" w:sz="0" w:space="0" w:color="auto"/>
                            <w:right w:val="none" w:sz="0" w:space="0" w:color="auto"/>
                          </w:divBdr>
                          <w:divsChild>
                            <w:div w:id="7698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719569">
      <w:bodyDiv w:val="1"/>
      <w:marLeft w:val="0"/>
      <w:marRight w:val="0"/>
      <w:marTop w:val="0"/>
      <w:marBottom w:val="0"/>
      <w:divBdr>
        <w:top w:val="none" w:sz="0" w:space="0" w:color="auto"/>
        <w:left w:val="none" w:sz="0" w:space="0" w:color="auto"/>
        <w:bottom w:val="none" w:sz="0" w:space="0" w:color="auto"/>
        <w:right w:val="none" w:sz="0" w:space="0" w:color="auto"/>
      </w:divBdr>
    </w:div>
    <w:div w:id="2011565913">
      <w:bodyDiv w:val="1"/>
      <w:marLeft w:val="0"/>
      <w:marRight w:val="0"/>
      <w:marTop w:val="0"/>
      <w:marBottom w:val="0"/>
      <w:divBdr>
        <w:top w:val="none" w:sz="0" w:space="0" w:color="auto"/>
        <w:left w:val="none" w:sz="0" w:space="0" w:color="auto"/>
        <w:bottom w:val="none" w:sz="0" w:space="0" w:color="auto"/>
        <w:right w:val="none" w:sz="0" w:space="0" w:color="auto"/>
      </w:divBdr>
    </w:div>
    <w:div w:id="2116166220">
      <w:bodyDiv w:val="1"/>
      <w:marLeft w:val="0"/>
      <w:marRight w:val="0"/>
      <w:marTop w:val="0"/>
      <w:marBottom w:val="0"/>
      <w:divBdr>
        <w:top w:val="none" w:sz="0" w:space="0" w:color="auto"/>
        <w:left w:val="none" w:sz="0" w:space="0" w:color="auto"/>
        <w:bottom w:val="none" w:sz="0" w:space="0" w:color="auto"/>
        <w:right w:val="none" w:sz="0" w:space="0" w:color="auto"/>
      </w:divBdr>
      <w:divsChild>
        <w:div w:id="313068458">
          <w:marLeft w:val="0"/>
          <w:marRight w:val="0"/>
          <w:marTop w:val="0"/>
          <w:marBottom w:val="0"/>
          <w:divBdr>
            <w:top w:val="none" w:sz="0" w:space="0" w:color="auto"/>
            <w:left w:val="none" w:sz="0" w:space="0" w:color="auto"/>
            <w:bottom w:val="none" w:sz="0" w:space="0" w:color="auto"/>
            <w:right w:val="none" w:sz="0" w:space="0" w:color="auto"/>
          </w:divBdr>
          <w:divsChild>
            <w:div w:id="1139029536">
              <w:marLeft w:val="0"/>
              <w:marRight w:val="0"/>
              <w:marTop w:val="0"/>
              <w:marBottom w:val="0"/>
              <w:divBdr>
                <w:top w:val="none" w:sz="0" w:space="0" w:color="auto"/>
                <w:left w:val="none" w:sz="0" w:space="0" w:color="auto"/>
                <w:bottom w:val="none" w:sz="0" w:space="0" w:color="auto"/>
                <w:right w:val="none" w:sz="0" w:space="0" w:color="auto"/>
              </w:divBdr>
              <w:divsChild>
                <w:div w:id="1916740592">
                  <w:marLeft w:val="0"/>
                  <w:marRight w:val="0"/>
                  <w:marTop w:val="0"/>
                  <w:marBottom w:val="0"/>
                  <w:divBdr>
                    <w:top w:val="none" w:sz="0" w:space="0" w:color="auto"/>
                    <w:left w:val="none" w:sz="0" w:space="0" w:color="auto"/>
                    <w:bottom w:val="none" w:sz="0" w:space="0" w:color="auto"/>
                    <w:right w:val="none" w:sz="0" w:space="0" w:color="auto"/>
                  </w:divBdr>
                  <w:divsChild>
                    <w:div w:id="1894003849">
                      <w:marLeft w:val="0"/>
                      <w:marRight w:val="0"/>
                      <w:marTop w:val="0"/>
                      <w:marBottom w:val="0"/>
                      <w:divBdr>
                        <w:top w:val="none" w:sz="0" w:space="0" w:color="auto"/>
                        <w:left w:val="none" w:sz="0" w:space="0" w:color="auto"/>
                        <w:bottom w:val="none" w:sz="0" w:space="0" w:color="auto"/>
                        <w:right w:val="none" w:sz="0" w:space="0" w:color="auto"/>
                      </w:divBdr>
                      <w:divsChild>
                        <w:div w:id="21201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86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514D8-CA3E-47E5-BE9B-AC228FB2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8340</Words>
  <Characters>4755</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Документація торгів</vt:lpstr>
      <vt:lpstr>Документація торгів</vt:lpstr>
    </vt:vector>
  </TitlesOfParts>
  <Company>SPecialiST RePack</Company>
  <LinksUpToDate>false</LinksUpToDate>
  <CharactersWithSpaces>13069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 торгів</dc:title>
  <dc:creator>Уляна і Михайло</dc:creator>
  <cp:lastModifiedBy>admin</cp:lastModifiedBy>
  <cp:revision>2</cp:revision>
  <cp:lastPrinted>2018-10-03T07:33:00Z</cp:lastPrinted>
  <dcterms:created xsi:type="dcterms:W3CDTF">2022-10-14T10:17:00Z</dcterms:created>
  <dcterms:modified xsi:type="dcterms:W3CDTF">2022-10-14T10:17:00Z</dcterms:modified>
</cp:coreProperties>
</file>