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BB" w:rsidRPr="004461E1" w:rsidRDefault="00D534BB" w:rsidP="00D534BB">
      <w:pPr>
        <w:jc w:val="right"/>
        <w:rPr>
          <w:rFonts w:ascii="Times New Roman" w:hAnsi="Times New Roman"/>
          <w:noProof/>
          <w:sz w:val="24"/>
          <w:lang w:val="uk-UA"/>
        </w:rPr>
      </w:pPr>
      <w:bookmarkStart w:id="0" w:name="_Hlk109991954"/>
      <w:r w:rsidRPr="004461E1">
        <w:rPr>
          <w:rFonts w:ascii="Times New Roman" w:hAnsi="Times New Roman"/>
          <w:noProof/>
          <w:sz w:val="24"/>
          <w:lang w:val="uk-UA"/>
        </w:rPr>
        <w:t>ПРОЄКТ</w:t>
      </w:r>
    </w:p>
    <w:p w:rsidR="00D534BB" w:rsidRPr="004461E1" w:rsidRDefault="00D534BB" w:rsidP="00D534BB">
      <w:pPr>
        <w:jc w:val="center"/>
        <w:rPr>
          <w:rFonts w:ascii="Times New Roman" w:hAnsi="Times New Roman"/>
          <w:b/>
          <w:noProof/>
          <w:sz w:val="24"/>
          <w:lang w:val="uk-UA"/>
        </w:rPr>
      </w:pPr>
      <w:r w:rsidRPr="004461E1">
        <w:rPr>
          <w:rFonts w:ascii="Times New Roman" w:hAnsi="Times New Roman"/>
          <w:b/>
          <w:noProof/>
          <w:sz w:val="24"/>
          <w:lang w:val="uk-UA"/>
        </w:rPr>
        <w:t xml:space="preserve">    ДОГОВОРУ ПРО ЗАКУПІВЛЮ№ _______</w:t>
      </w:r>
    </w:p>
    <w:p w:rsidR="00D534BB" w:rsidRPr="004461E1" w:rsidRDefault="00D534BB" w:rsidP="00D534BB">
      <w:pPr>
        <w:ind w:left="-284"/>
        <w:rPr>
          <w:rFonts w:ascii="Times New Roman" w:hAnsi="Times New Roman"/>
          <w:noProof/>
          <w:sz w:val="24"/>
          <w:lang w:val="uk-UA"/>
        </w:rPr>
      </w:pPr>
      <w:r w:rsidRPr="004461E1">
        <w:rPr>
          <w:rFonts w:ascii="Times New Roman" w:hAnsi="Times New Roman"/>
          <w:noProof/>
          <w:sz w:val="24"/>
          <w:lang w:val="uk-UA"/>
        </w:rPr>
        <w:t>м. Одеса                                                                               «__</w:t>
      </w:r>
      <w:r>
        <w:rPr>
          <w:rFonts w:ascii="Times New Roman" w:hAnsi="Times New Roman"/>
          <w:noProof/>
          <w:sz w:val="24"/>
          <w:lang w:val="uk-UA"/>
        </w:rPr>
        <w:t>_» __________ 202_</w:t>
      </w:r>
      <w:r w:rsidRPr="004461E1">
        <w:rPr>
          <w:rFonts w:ascii="Times New Roman" w:hAnsi="Times New Roman"/>
          <w:noProof/>
          <w:sz w:val="24"/>
          <w:lang w:val="uk-UA"/>
        </w:rPr>
        <w:t xml:space="preserve"> року</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rPr>
          <w:rFonts w:ascii="Times New Roman" w:hAnsi="Times New Roman"/>
          <w:noProof/>
          <w:sz w:val="24"/>
          <w:lang w:val="uk-UA"/>
        </w:rPr>
      </w:pPr>
      <w:r>
        <w:rPr>
          <w:rFonts w:ascii="Times New Roman" w:hAnsi="Times New Roman"/>
          <w:noProof/>
          <w:sz w:val="24"/>
          <w:lang w:val="uk-UA"/>
        </w:rPr>
        <w:t>_______________________________</w:t>
      </w:r>
      <w:r w:rsidRPr="004461E1">
        <w:rPr>
          <w:rFonts w:ascii="Times New Roman" w:hAnsi="Times New Roman"/>
          <w:noProof/>
          <w:sz w:val="24"/>
          <w:lang w:val="uk-UA"/>
        </w:rPr>
        <w:t xml:space="preserve">, надалі - Замовник, в особі </w:t>
      </w:r>
      <w:r>
        <w:rPr>
          <w:rFonts w:ascii="Times New Roman" w:hAnsi="Times New Roman"/>
          <w:noProof/>
          <w:sz w:val="24"/>
          <w:lang w:val="uk-UA"/>
        </w:rPr>
        <w:t>________________________</w:t>
      </w:r>
      <w:r w:rsidRPr="004461E1">
        <w:rPr>
          <w:rFonts w:ascii="Times New Roman" w:hAnsi="Times New Roman"/>
          <w:noProof/>
          <w:sz w:val="24"/>
          <w:lang w:val="uk-UA"/>
        </w:rPr>
        <w:t xml:space="preserve">, що діє на підставі </w:t>
      </w:r>
      <w:r>
        <w:rPr>
          <w:rFonts w:ascii="Times New Roman" w:hAnsi="Times New Roman"/>
          <w:noProof/>
          <w:sz w:val="24"/>
          <w:lang w:val="uk-UA"/>
        </w:rPr>
        <w:t>_____________</w:t>
      </w:r>
      <w:r w:rsidRPr="004461E1">
        <w:rPr>
          <w:rFonts w:ascii="Times New Roman" w:hAnsi="Times New Roman"/>
          <w:noProof/>
          <w:sz w:val="24"/>
          <w:lang w:val="uk-UA"/>
        </w:rPr>
        <w:t xml:space="preserve">(яке є Замовником торгів, (далі – Покупець, або Замовник) з однієї сторони, та _____________________, в особі </w:t>
      </w:r>
      <w:r>
        <w:rPr>
          <w:rFonts w:ascii="Times New Roman" w:hAnsi="Times New Roman"/>
          <w:noProof/>
          <w:sz w:val="24"/>
          <w:lang w:val="uk-UA"/>
        </w:rPr>
        <w:t>__________</w:t>
      </w:r>
      <w:r w:rsidRPr="004461E1">
        <w:rPr>
          <w:rFonts w:ascii="Times New Roman" w:hAnsi="Times New Roman"/>
          <w:noProof/>
          <w:sz w:val="24"/>
          <w:lang w:val="uk-UA"/>
        </w:rPr>
        <w:t>____________________, що діє на підставі  Статуту, (далі  - Продавець),  з другої сторони, разом Сторони, уклали цей Договір про таке (далі Договір):</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I. Предмет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1.1.</w:t>
      </w:r>
      <w:r>
        <w:rPr>
          <w:rFonts w:ascii="Times New Roman" w:hAnsi="Times New Roman"/>
          <w:noProof/>
          <w:sz w:val="24"/>
          <w:lang w:val="uk-UA"/>
        </w:rPr>
        <w:t xml:space="preserve"> Продавець зобов'язується у 202__</w:t>
      </w:r>
      <w:r w:rsidRPr="004461E1">
        <w:rPr>
          <w:rFonts w:ascii="Times New Roman" w:hAnsi="Times New Roman"/>
          <w:noProof/>
          <w:sz w:val="24"/>
          <w:lang w:val="uk-UA"/>
        </w:rPr>
        <w:t xml:space="preserve"> році </w:t>
      </w:r>
      <w:r>
        <w:rPr>
          <w:rFonts w:ascii="Times New Roman" w:hAnsi="Times New Roman"/>
          <w:noProof/>
          <w:sz w:val="24"/>
          <w:lang w:val="uk-UA"/>
        </w:rPr>
        <w:t>надати послуги Покупцеві, зазначені</w:t>
      </w:r>
      <w:r w:rsidRPr="004461E1">
        <w:rPr>
          <w:rFonts w:ascii="Times New Roman" w:hAnsi="Times New Roman"/>
          <w:noProof/>
          <w:sz w:val="24"/>
          <w:lang w:val="uk-UA"/>
        </w:rPr>
        <w:t xml:space="preserve"> в специфікації (Дод</w:t>
      </w:r>
      <w:r>
        <w:rPr>
          <w:rFonts w:ascii="Times New Roman" w:hAnsi="Times New Roman"/>
          <w:noProof/>
          <w:sz w:val="24"/>
          <w:lang w:val="uk-UA"/>
        </w:rPr>
        <w:t>аток 1), а Покупець сплатити за послуги</w:t>
      </w:r>
      <w:r w:rsidRPr="004461E1">
        <w:rPr>
          <w:rFonts w:ascii="Times New Roman" w:hAnsi="Times New Roman"/>
          <w:noProof/>
          <w:sz w:val="24"/>
          <w:lang w:val="uk-UA"/>
        </w:rPr>
        <w:t xml:space="preserve">.  </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1.2. Найменування</w:t>
      </w:r>
      <w:r>
        <w:rPr>
          <w:rFonts w:ascii="Times New Roman" w:hAnsi="Times New Roman"/>
          <w:noProof/>
          <w:sz w:val="24"/>
          <w:lang w:val="uk-UA"/>
        </w:rPr>
        <w:t xml:space="preserve"> послуг </w:t>
      </w:r>
      <w:r w:rsidRPr="004461E1">
        <w:rPr>
          <w:rFonts w:ascii="Times New Roman" w:hAnsi="Times New Roman"/>
          <w:noProof/>
          <w:color w:val="121212"/>
          <w:sz w:val="24"/>
          <w:shd w:val="clear" w:color="auto" w:fill="FAFAFA"/>
          <w:lang w:val="uk-UA"/>
        </w:rPr>
        <w:t>за</w:t>
      </w:r>
      <w:r>
        <w:rPr>
          <w:rFonts w:ascii="Times New Roman" w:hAnsi="Times New Roman"/>
          <w:noProof/>
          <w:color w:val="121212"/>
          <w:sz w:val="24"/>
          <w:shd w:val="clear" w:color="auto" w:fill="FAFAFA"/>
          <w:lang w:val="uk-UA"/>
        </w:rPr>
        <w:t xml:space="preserve"> </w:t>
      </w:r>
      <w:r w:rsidRPr="004461E1">
        <w:rPr>
          <w:rFonts w:ascii="Times New Roman" w:hAnsi="Times New Roman"/>
          <w:noProof/>
          <w:color w:val="121212"/>
          <w:sz w:val="24"/>
          <w:shd w:val="clear" w:color="auto" w:fill="FAFAFA"/>
          <w:lang w:val="uk-UA"/>
        </w:rPr>
        <w:t>кодом</w:t>
      </w:r>
      <w:r>
        <w:rPr>
          <w:rFonts w:ascii="Times New Roman" w:hAnsi="Times New Roman"/>
          <w:noProof/>
          <w:color w:val="121212"/>
          <w:sz w:val="24"/>
          <w:shd w:val="clear" w:color="auto" w:fill="FAFAFA"/>
          <w:lang w:val="uk-UA"/>
        </w:rPr>
        <w:t xml:space="preserve"> </w:t>
      </w:r>
      <w:r w:rsidRPr="004461E1">
        <w:rPr>
          <w:rFonts w:ascii="Times New Roman" w:hAnsi="Times New Roman"/>
          <w:noProof/>
          <w:color w:val="121212"/>
          <w:sz w:val="24"/>
          <w:shd w:val="clear" w:color="auto" w:fill="FAFAFA"/>
          <w:lang w:val="uk-UA"/>
        </w:rPr>
        <w:t>НК</w:t>
      </w:r>
      <w:r>
        <w:rPr>
          <w:rFonts w:ascii="Times New Roman" w:hAnsi="Times New Roman"/>
          <w:noProof/>
          <w:color w:val="121212"/>
          <w:sz w:val="24"/>
          <w:shd w:val="clear" w:color="auto" w:fill="FAFAFA"/>
          <w:lang w:val="uk-UA"/>
        </w:rPr>
        <w:t xml:space="preserve"> </w:t>
      </w:r>
      <w:r w:rsidRPr="004461E1">
        <w:rPr>
          <w:rFonts w:ascii="Times New Roman" w:hAnsi="Times New Roman"/>
          <w:noProof/>
          <w:color w:val="121212"/>
          <w:sz w:val="24"/>
          <w:shd w:val="clear" w:color="auto" w:fill="FAFAFA"/>
          <w:lang w:val="uk-UA"/>
        </w:rPr>
        <w:t>України</w:t>
      </w:r>
      <w:r>
        <w:rPr>
          <w:rFonts w:ascii="Times New Roman" w:hAnsi="Times New Roman"/>
          <w:noProof/>
          <w:color w:val="121212"/>
          <w:sz w:val="24"/>
          <w:shd w:val="clear" w:color="auto" w:fill="FAFAFA"/>
          <w:lang w:val="uk-UA"/>
        </w:rPr>
        <w:t xml:space="preserve"> </w:t>
      </w:r>
      <w:r w:rsidRPr="004461E1">
        <w:rPr>
          <w:rFonts w:ascii="Times New Roman" w:hAnsi="Times New Roman"/>
          <w:noProof/>
          <w:color w:val="121212"/>
          <w:sz w:val="24"/>
          <w:shd w:val="clear" w:color="auto" w:fill="FAFAFA"/>
          <w:lang w:val="uk-UA"/>
        </w:rPr>
        <w:t>ЄЗС</w:t>
      </w:r>
      <w:r>
        <w:rPr>
          <w:rFonts w:ascii="Times New Roman" w:hAnsi="Times New Roman"/>
          <w:noProof/>
          <w:color w:val="121212"/>
          <w:sz w:val="24"/>
          <w:shd w:val="clear" w:color="auto" w:fill="FAFAFA"/>
          <w:lang w:val="uk-UA"/>
        </w:rPr>
        <w:t xml:space="preserve"> </w:t>
      </w:r>
      <w:r w:rsidRPr="004461E1">
        <w:rPr>
          <w:rFonts w:ascii="Times New Roman" w:hAnsi="Times New Roman"/>
          <w:noProof/>
          <w:sz w:val="24"/>
          <w:lang w:val="uk-UA"/>
        </w:rPr>
        <w:t>ДК 021:2015 – ______________________________________________________ згідно Додатку №1 до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1.3.  Кількість </w:t>
      </w:r>
      <w:r>
        <w:rPr>
          <w:rFonts w:ascii="Times New Roman" w:hAnsi="Times New Roman"/>
          <w:noProof/>
          <w:sz w:val="24"/>
          <w:lang w:val="uk-UA"/>
        </w:rPr>
        <w:t>послуг</w:t>
      </w:r>
      <w:r w:rsidRPr="004461E1">
        <w:rPr>
          <w:rFonts w:ascii="Times New Roman" w:hAnsi="Times New Roman"/>
          <w:noProof/>
          <w:sz w:val="24"/>
          <w:lang w:val="uk-UA"/>
        </w:rPr>
        <w:t xml:space="preserve"> зазначеного в специфікації (Додаток № 1) є невід’ємною частиною цього Договору.</w:t>
      </w: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 xml:space="preserve">II. Якість </w:t>
      </w:r>
    </w:p>
    <w:p w:rsidR="00D534BB" w:rsidRPr="004461E1" w:rsidRDefault="00D534BB" w:rsidP="00D534BB">
      <w:pPr>
        <w:pStyle w:val="1"/>
        <w:rPr>
          <w:rFonts w:ascii="Times New Roman" w:hAnsi="Times New Roman"/>
          <w:noProof/>
          <w:sz w:val="24"/>
          <w:shd w:val="clear" w:color="auto" w:fill="FAFAFA"/>
          <w:lang w:val="uk-UA"/>
        </w:rPr>
      </w:pPr>
      <w:r w:rsidRPr="004461E1">
        <w:rPr>
          <w:rFonts w:ascii="Times New Roman" w:hAnsi="Times New Roman"/>
          <w:noProof/>
          <w:sz w:val="24"/>
          <w:lang w:val="uk-UA"/>
        </w:rPr>
        <w:t xml:space="preserve">2.1. Продавець повинен </w:t>
      </w:r>
      <w:r>
        <w:rPr>
          <w:rFonts w:ascii="Times New Roman" w:hAnsi="Times New Roman"/>
          <w:noProof/>
          <w:sz w:val="24"/>
          <w:lang w:val="uk-UA"/>
        </w:rPr>
        <w:t>надати послуги Покупцеві</w:t>
      </w:r>
      <w:r w:rsidRPr="004461E1">
        <w:rPr>
          <w:rFonts w:ascii="Times New Roman" w:hAnsi="Times New Roman"/>
          <w:noProof/>
          <w:sz w:val="24"/>
          <w:lang w:val="uk-UA"/>
        </w:rPr>
        <w:t>, якість яких відповідає умовам нормативно-технічній документації.</w:t>
      </w:r>
    </w:p>
    <w:p w:rsidR="00D534BB" w:rsidRPr="004461E1" w:rsidRDefault="00D534BB" w:rsidP="00D534BB">
      <w:pPr>
        <w:pStyle w:val="1"/>
        <w:rPr>
          <w:rFonts w:ascii="Times New Roman" w:hAnsi="Times New Roman"/>
          <w:noProof/>
          <w:sz w:val="24"/>
          <w:shd w:val="clear" w:color="auto" w:fill="FAFAFA"/>
          <w:lang w:val="uk-UA"/>
        </w:rPr>
      </w:pPr>
      <w:r w:rsidRPr="004461E1">
        <w:rPr>
          <w:rFonts w:ascii="Times New Roman" w:hAnsi="Times New Roman"/>
          <w:noProof/>
          <w:sz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III. Ціна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3.1. Ціна цього Договору становить _________ г</w:t>
      </w:r>
      <w:r>
        <w:rPr>
          <w:rFonts w:ascii="Times New Roman" w:hAnsi="Times New Roman"/>
          <w:noProof/>
          <w:sz w:val="24"/>
          <w:lang w:val="uk-UA"/>
        </w:rPr>
        <w:t>рн. (_________________________), у тому числі ПДВ ___________</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3.2. Ціна цього Договору може бути зменшена за взаємною згодою Сторін.</w:t>
      </w:r>
    </w:p>
    <w:p w:rsidR="00D534BB" w:rsidRDefault="00D534BB" w:rsidP="00D534BB">
      <w:pPr>
        <w:pStyle w:val="1"/>
        <w:jc w:val="center"/>
        <w:rPr>
          <w:rFonts w:ascii="Times New Roman" w:hAnsi="Times New Roman"/>
          <w:b/>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IV. Порядок здійснення оплати</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4.1. Розрахунки проводяться шляхом безготівкового перерахування коштів Покупцем на банківський рахунок Продавцяза фактично надані </w:t>
      </w:r>
      <w:r>
        <w:rPr>
          <w:rFonts w:ascii="Times New Roman" w:hAnsi="Times New Roman"/>
          <w:noProof/>
          <w:sz w:val="24"/>
          <w:lang w:val="uk-UA"/>
        </w:rPr>
        <w:t xml:space="preserve">послуги </w:t>
      </w:r>
      <w:r w:rsidRPr="004461E1">
        <w:rPr>
          <w:rFonts w:ascii="Times New Roman" w:hAnsi="Times New Roman"/>
          <w:noProof/>
          <w:sz w:val="24"/>
          <w:lang w:val="uk-UA"/>
        </w:rPr>
        <w:t xml:space="preserve">на підставі накладної або видаткової накладної, </w:t>
      </w:r>
      <w:r>
        <w:rPr>
          <w:rFonts w:ascii="Times New Roman" w:hAnsi="Times New Roman"/>
          <w:noProof/>
          <w:sz w:val="24"/>
          <w:lang w:val="uk-UA"/>
        </w:rPr>
        <w:t>або Акту наданих послуг, які</w:t>
      </w:r>
      <w:r w:rsidRPr="004461E1">
        <w:rPr>
          <w:rFonts w:ascii="Times New Roman" w:hAnsi="Times New Roman"/>
          <w:noProof/>
          <w:sz w:val="24"/>
          <w:lang w:val="uk-UA"/>
        </w:rPr>
        <w:t xml:space="preserve"> Продавець надає Покупцю.</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4.2. Покупець сплачує Продавцю  кошти за накладною або видатковою накладною</w:t>
      </w:r>
      <w:r>
        <w:rPr>
          <w:rFonts w:ascii="Times New Roman" w:hAnsi="Times New Roman"/>
          <w:noProof/>
          <w:sz w:val="24"/>
          <w:lang w:val="uk-UA"/>
        </w:rPr>
        <w:t>, або за Актом наданих послуг</w:t>
      </w:r>
      <w:r w:rsidRPr="004461E1">
        <w:rPr>
          <w:rFonts w:ascii="Times New Roman" w:hAnsi="Times New Roman"/>
          <w:noProof/>
          <w:sz w:val="24"/>
          <w:lang w:val="uk-UA"/>
        </w:rPr>
        <w:t xml:space="preserve"> на протязі </w:t>
      </w:r>
      <w:r>
        <w:rPr>
          <w:rFonts w:ascii="Times New Roman" w:hAnsi="Times New Roman"/>
          <w:noProof/>
          <w:sz w:val="24"/>
          <w:lang w:val="uk-UA"/>
        </w:rPr>
        <w:t>15-ти (п’ятнадцяти</w:t>
      </w:r>
      <w:r w:rsidRPr="004461E1">
        <w:rPr>
          <w:rFonts w:ascii="Times New Roman" w:hAnsi="Times New Roman"/>
          <w:noProof/>
          <w:sz w:val="24"/>
          <w:lang w:val="uk-UA"/>
        </w:rPr>
        <w:t xml:space="preserve">) банківських днів після </w:t>
      </w:r>
      <w:r>
        <w:rPr>
          <w:rFonts w:ascii="Times New Roman" w:hAnsi="Times New Roman"/>
          <w:noProof/>
          <w:sz w:val="24"/>
          <w:lang w:val="uk-UA"/>
        </w:rPr>
        <w:t>надання послуг</w:t>
      </w:r>
      <w:r w:rsidRPr="004461E1">
        <w:rPr>
          <w:rFonts w:ascii="Times New Roman" w:hAnsi="Times New Roman"/>
          <w:noProof/>
          <w:sz w:val="24"/>
          <w:lang w:val="uk-UA"/>
        </w:rPr>
        <w:t xml:space="preserve"> </w:t>
      </w:r>
      <w:r>
        <w:rPr>
          <w:rFonts w:ascii="Times New Roman" w:hAnsi="Times New Roman"/>
          <w:noProof/>
          <w:sz w:val="24"/>
          <w:lang w:val="uk-UA"/>
        </w:rPr>
        <w:t>Покупцю.</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V. Предмет закупівлі</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5.1. Строк </w:t>
      </w:r>
      <w:r>
        <w:rPr>
          <w:rFonts w:ascii="Times New Roman" w:hAnsi="Times New Roman"/>
          <w:noProof/>
          <w:sz w:val="24"/>
          <w:lang w:val="uk-UA"/>
        </w:rPr>
        <w:t>надання послуг</w:t>
      </w:r>
      <w:r w:rsidRPr="004461E1">
        <w:rPr>
          <w:rFonts w:ascii="Times New Roman" w:hAnsi="Times New Roman"/>
          <w:noProof/>
          <w:sz w:val="24"/>
          <w:lang w:val="uk-UA"/>
        </w:rPr>
        <w:t xml:space="preserve"> – на протязі 3-х (трьох) робочих днів з моменту </w:t>
      </w:r>
      <w:r>
        <w:rPr>
          <w:rFonts w:ascii="Times New Roman" w:hAnsi="Times New Roman"/>
          <w:noProof/>
          <w:sz w:val="24"/>
          <w:lang w:val="uk-UA"/>
        </w:rPr>
        <w:t>надання матеріалу.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5.2. Місце </w:t>
      </w:r>
      <w:r>
        <w:rPr>
          <w:rFonts w:ascii="Times New Roman" w:hAnsi="Times New Roman"/>
          <w:noProof/>
          <w:sz w:val="24"/>
          <w:lang w:val="uk-UA"/>
        </w:rPr>
        <w:t>надання послуг</w:t>
      </w:r>
      <w:r w:rsidRPr="004461E1">
        <w:rPr>
          <w:rFonts w:ascii="Times New Roman" w:hAnsi="Times New Roman"/>
          <w:noProof/>
          <w:sz w:val="24"/>
          <w:lang w:val="uk-UA"/>
        </w:rPr>
        <w:t xml:space="preserve"> за адресою: м. Одеса, </w:t>
      </w:r>
      <w:r>
        <w:rPr>
          <w:rFonts w:ascii="Times New Roman" w:hAnsi="Times New Roman"/>
          <w:noProof/>
          <w:sz w:val="24"/>
          <w:lang w:val="uk-UA"/>
        </w:rPr>
        <w:t>за потужностями продавця</w:t>
      </w:r>
    </w:p>
    <w:p w:rsidR="00D534BB" w:rsidRDefault="00D534BB" w:rsidP="00D534BB">
      <w:pPr>
        <w:pStyle w:val="1"/>
        <w:rPr>
          <w:rFonts w:ascii="Times New Roman" w:hAnsi="Times New Roman"/>
          <w:noProof/>
          <w:sz w:val="24"/>
          <w:lang w:val="uk-UA"/>
        </w:rPr>
      </w:pPr>
    </w:p>
    <w:p w:rsidR="00D534BB" w:rsidRDefault="00D534BB" w:rsidP="00D534BB">
      <w:pPr>
        <w:pStyle w:val="1"/>
        <w:rPr>
          <w:rFonts w:ascii="Times New Roman" w:hAnsi="Times New Roman"/>
          <w:noProof/>
          <w:sz w:val="24"/>
          <w:lang w:val="uk-UA"/>
        </w:rPr>
      </w:pP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VI. Права та обов'язки Сторін</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6.1. Покупець зобов'язаний:</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6.1.1. Своєчасно та в повному  обсязі сплачувати за </w:t>
      </w:r>
      <w:r>
        <w:rPr>
          <w:rFonts w:ascii="Times New Roman" w:hAnsi="Times New Roman"/>
          <w:noProof/>
          <w:sz w:val="24"/>
          <w:lang w:val="uk-UA"/>
        </w:rPr>
        <w:t>надані послуги</w:t>
      </w:r>
      <w:r w:rsidRPr="004461E1">
        <w:rPr>
          <w:rFonts w:ascii="Times New Roman" w:hAnsi="Times New Roman"/>
          <w:noProof/>
          <w:sz w:val="24"/>
          <w:lang w:val="uk-UA"/>
        </w:rPr>
        <w:t xml:space="preserve">;   </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6.2. Покупець має право:</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lastRenderedPageBreak/>
        <w:t xml:space="preserve">6.2.1. Достроково розірвати цей договір </w:t>
      </w:r>
      <w:r>
        <w:rPr>
          <w:rFonts w:ascii="Times New Roman" w:hAnsi="Times New Roman"/>
          <w:noProof/>
          <w:sz w:val="24"/>
          <w:lang w:val="uk-UA"/>
        </w:rPr>
        <w:t>в односторонньому порядку без повідомлення Продавця та без надання пояснень з причин розірвання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6.2.2. Контролювати </w:t>
      </w:r>
      <w:r>
        <w:rPr>
          <w:rFonts w:ascii="Times New Roman" w:hAnsi="Times New Roman"/>
          <w:noProof/>
          <w:sz w:val="24"/>
          <w:lang w:val="uk-UA"/>
        </w:rPr>
        <w:t>надання послуг</w:t>
      </w:r>
      <w:r w:rsidRPr="004461E1">
        <w:rPr>
          <w:rFonts w:ascii="Times New Roman" w:hAnsi="Times New Roman"/>
          <w:noProof/>
          <w:sz w:val="24"/>
          <w:lang w:val="uk-UA"/>
        </w:rPr>
        <w:t xml:space="preserve"> у строки, встановлені цим Договором.</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6.2.3. Зменшувати обсяг закупівлі та загальну вартість цього Договору залежно до статті 41 Закону України «Про публічні закупівлі». У такому разі Сторони вносять відповідні зміни до цього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6.2.4. Повернути накладну або видаткову накладну</w:t>
      </w:r>
      <w:r>
        <w:rPr>
          <w:rFonts w:ascii="Times New Roman" w:hAnsi="Times New Roman"/>
          <w:noProof/>
          <w:sz w:val="24"/>
          <w:lang w:val="uk-UA"/>
        </w:rPr>
        <w:t xml:space="preserve"> або Акт наданих послуг</w:t>
      </w:r>
      <w:r w:rsidRPr="004461E1">
        <w:rPr>
          <w:rFonts w:ascii="Times New Roman" w:hAnsi="Times New Roman"/>
          <w:noProof/>
          <w:sz w:val="24"/>
          <w:lang w:val="uk-UA"/>
        </w:rPr>
        <w:t xml:space="preserve"> Продавцю без здійснення оплати в разі неналежного оформлення документів, вказаних у п.4.2. цього Договору (відсутність печатки, підписів, тощо).</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6.3. Продавець зобов'язаний:</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6.3.1. Забезпечити  </w:t>
      </w:r>
      <w:r>
        <w:rPr>
          <w:rFonts w:ascii="Times New Roman" w:hAnsi="Times New Roman"/>
          <w:noProof/>
          <w:sz w:val="24"/>
          <w:lang w:val="uk-UA"/>
        </w:rPr>
        <w:t>надання послуг</w:t>
      </w:r>
      <w:r w:rsidRPr="004461E1">
        <w:rPr>
          <w:rFonts w:ascii="Times New Roman" w:hAnsi="Times New Roman"/>
          <w:noProof/>
          <w:sz w:val="24"/>
          <w:lang w:val="uk-UA"/>
        </w:rPr>
        <w:t xml:space="preserve"> у строки, встановлені цим Договором.</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6.3.2 Забезпечити  </w:t>
      </w:r>
      <w:r>
        <w:rPr>
          <w:rFonts w:ascii="Times New Roman" w:hAnsi="Times New Roman"/>
          <w:noProof/>
          <w:sz w:val="24"/>
          <w:lang w:val="uk-UA"/>
        </w:rPr>
        <w:t>надання послуг</w:t>
      </w:r>
      <w:r w:rsidRPr="004461E1">
        <w:rPr>
          <w:rFonts w:ascii="Times New Roman" w:hAnsi="Times New Roman"/>
          <w:noProof/>
          <w:sz w:val="24"/>
          <w:lang w:val="uk-UA"/>
        </w:rPr>
        <w:t>, якість яких відповідає умовам, установленим розділом II цього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6.5. Продавець має право:</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6.5.1. Своєчасно та в  повному  обсязі  отримувати  плату  за </w:t>
      </w:r>
      <w:r>
        <w:rPr>
          <w:rFonts w:ascii="Times New Roman" w:hAnsi="Times New Roman"/>
          <w:noProof/>
          <w:sz w:val="24"/>
          <w:lang w:val="uk-UA"/>
        </w:rPr>
        <w:t>якісно надані послуги</w:t>
      </w:r>
      <w:r w:rsidRPr="004461E1">
        <w:rPr>
          <w:rFonts w:ascii="Times New Roman" w:hAnsi="Times New Roman"/>
          <w:noProof/>
          <w:sz w:val="24"/>
          <w:lang w:val="uk-UA"/>
        </w:rPr>
        <w:t>;</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6.5.2. У разі невиконання зобов'язань Покупцем,</w:t>
      </w:r>
      <w:r>
        <w:rPr>
          <w:rFonts w:ascii="Times New Roman" w:hAnsi="Times New Roman"/>
          <w:noProof/>
          <w:sz w:val="24"/>
          <w:lang w:val="uk-UA"/>
        </w:rPr>
        <w:t xml:space="preserve"> </w:t>
      </w:r>
      <w:r w:rsidRPr="004461E1">
        <w:rPr>
          <w:rFonts w:ascii="Times New Roman" w:hAnsi="Times New Roman"/>
          <w:noProof/>
          <w:sz w:val="24"/>
          <w:lang w:val="uk-UA"/>
        </w:rPr>
        <w:t xml:space="preserve">Продавець має право   достроково  розірвати  цей  Договір,  </w:t>
      </w:r>
      <w:r>
        <w:rPr>
          <w:rFonts w:ascii="Times New Roman" w:hAnsi="Times New Roman"/>
          <w:noProof/>
          <w:sz w:val="24"/>
          <w:lang w:val="uk-UA"/>
        </w:rPr>
        <w:t xml:space="preserve">письмово </w:t>
      </w:r>
      <w:r w:rsidRPr="004461E1">
        <w:rPr>
          <w:rFonts w:ascii="Times New Roman" w:hAnsi="Times New Roman"/>
          <w:noProof/>
          <w:sz w:val="24"/>
          <w:lang w:val="uk-UA"/>
        </w:rPr>
        <w:t>повідомивши  про  це іншу Сторону у строк</w:t>
      </w:r>
      <w:r>
        <w:rPr>
          <w:rFonts w:ascii="Times New Roman" w:hAnsi="Times New Roman"/>
          <w:noProof/>
          <w:sz w:val="24"/>
          <w:lang w:val="uk-UA"/>
        </w:rPr>
        <w:t xml:space="preserve"> 20 (двадцять</w:t>
      </w:r>
      <w:r w:rsidRPr="004461E1">
        <w:rPr>
          <w:rFonts w:ascii="Times New Roman" w:hAnsi="Times New Roman"/>
          <w:noProof/>
          <w:sz w:val="24"/>
          <w:lang w:val="uk-UA"/>
        </w:rPr>
        <w:t>) робочих днів.</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VII. Відповідальність Сторін</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7.2. У разі невиконання або несвоєчасного виконання зобов’язань при закупівлі </w:t>
      </w:r>
      <w:r>
        <w:rPr>
          <w:rFonts w:ascii="Times New Roman" w:hAnsi="Times New Roman"/>
          <w:noProof/>
          <w:sz w:val="24"/>
          <w:lang w:val="uk-UA"/>
        </w:rPr>
        <w:t>послуг,</w:t>
      </w:r>
      <w:r w:rsidRPr="004461E1">
        <w:rPr>
          <w:rFonts w:ascii="Times New Roman" w:hAnsi="Times New Roman"/>
          <w:noProof/>
          <w:sz w:val="24"/>
          <w:lang w:val="uk-UA"/>
        </w:rPr>
        <w:t xml:space="preserve"> Продавець повинен сплатити Покупцю</w:t>
      </w:r>
      <w:r>
        <w:rPr>
          <w:rFonts w:ascii="Times New Roman" w:hAnsi="Times New Roman"/>
          <w:noProof/>
          <w:sz w:val="24"/>
          <w:lang w:val="uk-UA"/>
        </w:rPr>
        <w:t xml:space="preserve"> </w:t>
      </w:r>
      <w:r w:rsidRPr="004461E1">
        <w:rPr>
          <w:rFonts w:ascii="Times New Roman" w:hAnsi="Times New Roman"/>
          <w:noProof/>
          <w:sz w:val="24"/>
          <w:shd w:val="clear" w:color="auto" w:fill="FFFFFF"/>
          <w:lang w:val="uk-UA"/>
        </w:rPr>
        <w:t xml:space="preserve">у розмірі </w:t>
      </w:r>
      <w:r>
        <w:rPr>
          <w:rFonts w:ascii="Times New Roman" w:hAnsi="Times New Roman"/>
          <w:noProof/>
          <w:sz w:val="24"/>
          <w:shd w:val="clear" w:color="auto" w:fill="FFFFFF"/>
          <w:lang w:val="uk-UA"/>
        </w:rPr>
        <w:t>25% відсотків</w:t>
      </w:r>
      <w:r w:rsidRPr="004461E1">
        <w:rPr>
          <w:rFonts w:ascii="Times New Roman" w:hAnsi="Times New Roman"/>
          <w:noProof/>
          <w:sz w:val="24"/>
          <w:shd w:val="clear" w:color="auto" w:fill="FFFFFF"/>
          <w:lang w:val="uk-UA"/>
        </w:rPr>
        <w:t xml:space="preserve"> несвоєчасно </w:t>
      </w:r>
      <w:r>
        <w:rPr>
          <w:rFonts w:ascii="Times New Roman" w:hAnsi="Times New Roman"/>
          <w:noProof/>
          <w:sz w:val="24"/>
          <w:shd w:val="clear" w:color="auto" w:fill="FFFFFF"/>
          <w:lang w:val="uk-UA"/>
        </w:rPr>
        <w:t>наданих послуг</w:t>
      </w:r>
      <w:r w:rsidRPr="004461E1">
        <w:rPr>
          <w:rFonts w:ascii="Times New Roman" w:hAnsi="Times New Roman"/>
          <w:noProof/>
          <w:sz w:val="24"/>
          <w:shd w:val="clear" w:color="auto" w:fill="FFFFFF"/>
          <w:lang w:val="uk-UA"/>
        </w:rPr>
        <w:t xml:space="preserve"> за кожен день прострочення, включаючи день фактичного виконання зобов’язань за договором</w:t>
      </w:r>
      <w:r w:rsidRPr="004461E1">
        <w:rPr>
          <w:rFonts w:ascii="Times New Roman" w:hAnsi="Times New Roman"/>
          <w:noProof/>
          <w:sz w:val="24"/>
          <w:lang w:val="uk-UA"/>
        </w:rPr>
        <w:t xml:space="preserve">.  </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7.3. Види порушень та санкції за них, установлені Договором.</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VIII. Обставини непереборної сили</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IX. Вирішення спорів</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lastRenderedPageBreak/>
        <w:t>9.2. У разі недосягнення Сторонами згоди спори  (розбіжності) вирішуються у судовому порядку.</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X. Строк дії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10.1. Цей Договір набирає чинності з моменту пі</w:t>
      </w:r>
      <w:r>
        <w:rPr>
          <w:rFonts w:ascii="Times New Roman" w:hAnsi="Times New Roman"/>
          <w:noProof/>
          <w:sz w:val="24"/>
          <w:lang w:val="uk-UA"/>
        </w:rPr>
        <w:t>дписання і діє з 01.01.2023 року до 31 грудня 2023</w:t>
      </w:r>
      <w:r w:rsidRPr="004461E1">
        <w:rPr>
          <w:rFonts w:ascii="Times New Roman" w:hAnsi="Times New Roman"/>
          <w:noProof/>
          <w:sz w:val="24"/>
          <w:lang w:val="uk-UA"/>
        </w:rPr>
        <w:t xml:space="preserve"> року та до повного виконання Сторонами своїх  зобов’язань.</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10.2. Цей   Договір   укладається   і   підписується   у 2 (двох) примірниках, що мають однакову юридичну силу. </w:t>
      </w:r>
    </w:p>
    <w:p w:rsidR="00D534BB" w:rsidRPr="001137B5" w:rsidRDefault="00D534BB" w:rsidP="00D534BB">
      <w:pPr>
        <w:pStyle w:val="1"/>
        <w:rPr>
          <w:rFonts w:ascii="Times New Roman" w:hAnsi="Times New Roman"/>
          <w:noProof/>
          <w:sz w:val="24"/>
          <w:lang w:val="uk-UA"/>
        </w:rPr>
      </w:pPr>
      <w:r w:rsidRPr="004461E1">
        <w:rPr>
          <w:rFonts w:ascii="Times New Roman" w:hAnsi="Times New Roman"/>
          <w:noProof/>
          <w:sz w:val="24"/>
          <w:lang w:val="uk-UA"/>
        </w:rPr>
        <w:t xml:space="preserve">10.3. Строк дії цього Договору може бути продовжено відповідно до ст. 41 п. 5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w:t>
      </w:r>
      <w:r w:rsidRPr="001137B5">
        <w:rPr>
          <w:rFonts w:ascii="Times New Roman" w:hAnsi="Times New Roman"/>
          <w:noProof/>
          <w:sz w:val="24"/>
          <w:lang w:val="uk-UA"/>
        </w:rPr>
        <w:t>видатки на цю мету затверджено у встановленому порядку.</w:t>
      </w:r>
    </w:p>
    <w:p w:rsidR="00D534BB" w:rsidRPr="001137B5" w:rsidRDefault="00D534BB" w:rsidP="00D534BB">
      <w:pPr>
        <w:pStyle w:val="1"/>
        <w:rPr>
          <w:rFonts w:ascii="Times New Roman" w:hAnsi="Times New Roman"/>
          <w:noProof/>
          <w:sz w:val="24"/>
          <w:lang w:val="uk-UA"/>
        </w:rPr>
      </w:pPr>
    </w:p>
    <w:p w:rsidR="00D534BB" w:rsidRPr="001137B5" w:rsidRDefault="00D534BB" w:rsidP="00D534BB">
      <w:pPr>
        <w:pStyle w:val="1"/>
        <w:jc w:val="center"/>
        <w:rPr>
          <w:rFonts w:ascii="Times New Roman" w:hAnsi="Times New Roman"/>
          <w:b/>
          <w:noProof/>
          <w:sz w:val="24"/>
          <w:lang w:val="uk-UA"/>
        </w:rPr>
      </w:pPr>
      <w:r w:rsidRPr="001137B5">
        <w:rPr>
          <w:rFonts w:ascii="Times New Roman" w:hAnsi="Times New Roman"/>
          <w:b/>
          <w:noProof/>
          <w:sz w:val="24"/>
          <w:lang w:val="uk-UA"/>
        </w:rPr>
        <w:t>XI. Інші умови</w:t>
      </w: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0"/>
          <w:numId w:val="1"/>
        </w:numPr>
        <w:tabs>
          <w:tab w:val="left" w:pos="1253"/>
        </w:tabs>
        <w:spacing w:after="0" w:line="240" w:lineRule="auto"/>
        <w:contextualSpacing w:val="0"/>
        <w:jc w:val="right"/>
        <w:rPr>
          <w:rFonts w:ascii="Times New Roman" w:hAnsi="Times New Roman"/>
          <w:noProof/>
          <w:vanish/>
          <w:sz w:val="24"/>
          <w:lang w:val="uk-UA"/>
        </w:rPr>
      </w:pPr>
    </w:p>
    <w:p w:rsidR="00D534BB" w:rsidRPr="001137B5" w:rsidRDefault="00D534BB" w:rsidP="00D534BB">
      <w:pPr>
        <w:pStyle w:val="a3"/>
        <w:numPr>
          <w:ilvl w:val="1"/>
          <w:numId w:val="1"/>
        </w:numPr>
        <w:tabs>
          <w:tab w:val="left" w:pos="1253"/>
        </w:tabs>
        <w:spacing w:after="0" w:line="240" w:lineRule="auto"/>
        <w:ind w:left="0" w:firstLine="0"/>
        <w:contextualSpacing w:val="0"/>
        <w:jc w:val="both"/>
        <w:rPr>
          <w:rFonts w:ascii="Times New Roman" w:hAnsi="Times New Roman"/>
          <w:noProof/>
          <w:sz w:val="24"/>
          <w:lang w:val="uk-UA"/>
        </w:rPr>
      </w:pPr>
      <w:r w:rsidRPr="001137B5">
        <w:rPr>
          <w:rFonts w:ascii="Times New Roman" w:hAnsi="Times New Roman"/>
          <w:noProof/>
          <w:sz w:val="24"/>
          <w:lang w:val="uk-UA"/>
        </w:rPr>
        <w:t xml:space="preserve">Усі зміни та доповнення до цього Договору дійсні у тому випадку, якщо вони зроблені письмово та підписані повноваженими </w:t>
      </w:r>
      <w:r>
        <w:rPr>
          <w:rFonts w:ascii="Times New Roman" w:hAnsi="Times New Roman"/>
          <w:noProof/>
          <w:sz w:val="24"/>
          <w:lang w:val="uk-UA"/>
        </w:rPr>
        <w:t>представниками Сторін, окрім випадку розірвання договору за ініціативою покупця в односторонньому порядку, без письмового попередження продавця, без підписання додаткової угоди про розірвання.</w:t>
      </w:r>
    </w:p>
    <w:p w:rsidR="00D534BB" w:rsidRPr="001137B5" w:rsidRDefault="00D534BB" w:rsidP="00D534BB">
      <w:pPr>
        <w:pStyle w:val="a3"/>
        <w:numPr>
          <w:ilvl w:val="1"/>
          <w:numId w:val="1"/>
        </w:numPr>
        <w:tabs>
          <w:tab w:val="left" w:pos="1253"/>
        </w:tabs>
        <w:spacing w:after="0" w:line="240" w:lineRule="auto"/>
        <w:ind w:left="0" w:firstLine="0"/>
        <w:contextualSpacing w:val="0"/>
        <w:jc w:val="both"/>
        <w:rPr>
          <w:rFonts w:ascii="Times New Roman" w:hAnsi="Times New Roman"/>
          <w:noProof/>
          <w:sz w:val="24"/>
          <w:lang w:val="uk-UA"/>
        </w:rPr>
      </w:pPr>
      <w:r w:rsidRPr="001137B5">
        <w:rPr>
          <w:rFonts w:ascii="Times New Roman" w:hAnsi="Times New Roman"/>
          <w:noProof/>
          <w:sz w:val="24"/>
          <w:lang w:val="uk-UA"/>
        </w:rPr>
        <w:t xml:space="preserve">  Істотні умови договору можуть змінюватись після його підписання до виконання зобов’язань сторонами у повному обсязі лише у випадках:</w:t>
      </w:r>
    </w:p>
    <w:p w:rsidR="00D534BB" w:rsidRPr="001137B5" w:rsidRDefault="00D534BB" w:rsidP="00D534BB">
      <w:pPr>
        <w:pStyle w:val="a3"/>
        <w:numPr>
          <w:ilvl w:val="0"/>
          <w:numId w:val="2"/>
        </w:numPr>
        <w:tabs>
          <w:tab w:val="left" w:pos="1253"/>
        </w:tabs>
        <w:spacing w:after="0" w:line="240" w:lineRule="auto"/>
        <w:ind w:left="0" w:firstLine="0"/>
        <w:contextualSpacing w:val="0"/>
        <w:jc w:val="both"/>
        <w:rPr>
          <w:rFonts w:ascii="Times New Roman" w:hAnsi="Times New Roman"/>
          <w:noProof/>
          <w:vanish/>
          <w:sz w:val="24"/>
          <w:lang w:val="uk-UA"/>
        </w:rPr>
      </w:pPr>
    </w:p>
    <w:p w:rsidR="00D534BB" w:rsidRPr="001137B5" w:rsidRDefault="00D534BB" w:rsidP="00D534BB">
      <w:pPr>
        <w:pStyle w:val="a3"/>
        <w:numPr>
          <w:ilvl w:val="0"/>
          <w:numId w:val="2"/>
        </w:numPr>
        <w:tabs>
          <w:tab w:val="left" w:pos="1253"/>
        </w:tabs>
        <w:spacing w:after="0" w:line="240" w:lineRule="auto"/>
        <w:ind w:left="0" w:firstLine="0"/>
        <w:contextualSpacing w:val="0"/>
        <w:jc w:val="both"/>
        <w:rPr>
          <w:rFonts w:ascii="Times New Roman" w:hAnsi="Times New Roman"/>
          <w:noProof/>
          <w:vanish/>
          <w:sz w:val="24"/>
          <w:lang w:val="uk-UA"/>
        </w:rPr>
      </w:pPr>
    </w:p>
    <w:p w:rsidR="00D534BB" w:rsidRPr="001137B5" w:rsidRDefault="00D534BB" w:rsidP="00D534BB">
      <w:pPr>
        <w:pStyle w:val="a3"/>
        <w:numPr>
          <w:ilvl w:val="0"/>
          <w:numId w:val="2"/>
        </w:numPr>
        <w:tabs>
          <w:tab w:val="left" w:pos="1253"/>
        </w:tabs>
        <w:spacing w:after="0" w:line="240" w:lineRule="auto"/>
        <w:ind w:left="0" w:firstLine="0"/>
        <w:contextualSpacing w:val="0"/>
        <w:jc w:val="both"/>
        <w:rPr>
          <w:rFonts w:ascii="Times New Roman" w:hAnsi="Times New Roman"/>
          <w:noProof/>
          <w:vanish/>
          <w:sz w:val="24"/>
          <w:lang w:val="uk-UA"/>
        </w:rPr>
      </w:pPr>
    </w:p>
    <w:p w:rsidR="00D534BB" w:rsidRPr="001137B5" w:rsidRDefault="00D534BB" w:rsidP="00D534BB">
      <w:pPr>
        <w:pStyle w:val="a3"/>
        <w:numPr>
          <w:ilvl w:val="0"/>
          <w:numId w:val="2"/>
        </w:numPr>
        <w:tabs>
          <w:tab w:val="left" w:pos="1253"/>
        </w:tabs>
        <w:spacing w:after="0" w:line="240" w:lineRule="auto"/>
        <w:ind w:left="0" w:firstLine="0"/>
        <w:contextualSpacing w:val="0"/>
        <w:jc w:val="both"/>
        <w:rPr>
          <w:rFonts w:ascii="Times New Roman" w:hAnsi="Times New Roman"/>
          <w:noProof/>
          <w:vanish/>
          <w:sz w:val="24"/>
          <w:lang w:val="uk-UA"/>
        </w:rPr>
      </w:pPr>
    </w:p>
    <w:p w:rsidR="00D534BB" w:rsidRPr="001137B5" w:rsidRDefault="00D534BB" w:rsidP="00D534BB">
      <w:pPr>
        <w:pStyle w:val="a3"/>
        <w:numPr>
          <w:ilvl w:val="0"/>
          <w:numId w:val="2"/>
        </w:numPr>
        <w:tabs>
          <w:tab w:val="left" w:pos="1253"/>
        </w:tabs>
        <w:spacing w:after="0" w:line="240" w:lineRule="auto"/>
        <w:ind w:left="0" w:firstLine="0"/>
        <w:contextualSpacing w:val="0"/>
        <w:jc w:val="both"/>
        <w:rPr>
          <w:rFonts w:ascii="Times New Roman" w:hAnsi="Times New Roman"/>
          <w:noProof/>
          <w:vanish/>
          <w:sz w:val="24"/>
          <w:lang w:val="uk-UA"/>
        </w:rPr>
      </w:pPr>
    </w:p>
    <w:p w:rsidR="00D534BB" w:rsidRPr="001137B5" w:rsidRDefault="00D534BB" w:rsidP="00D534BB">
      <w:pPr>
        <w:pStyle w:val="a3"/>
        <w:numPr>
          <w:ilvl w:val="1"/>
          <w:numId w:val="2"/>
        </w:numPr>
        <w:tabs>
          <w:tab w:val="left" w:pos="1253"/>
        </w:tabs>
        <w:spacing w:after="0" w:line="240" w:lineRule="auto"/>
        <w:ind w:left="0" w:firstLine="0"/>
        <w:contextualSpacing w:val="0"/>
        <w:jc w:val="both"/>
        <w:rPr>
          <w:rFonts w:ascii="Times New Roman" w:hAnsi="Times New Roman"/>
          <w:noProof/>
          <w:vanish/>
          <w:sz w:val="24"/>
          <w:lang w:val="uk-UA"/>
        </w:rPr>
      </w:pP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11.2.1. зменшення обсягів закупівлі, зокрема з урахуванням фактичного обсягу видатків замовника;</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 xml:space="preserve">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137B5">
        <w:rPr>
          <w:rFonts w:ascii="IBM Plex Serif" w:hAnsi="IBM Plex Serif"/>
          <w:noProof/>
          <w:sz w:val="24"/>
          <w:szCs w:val="24"/>
          <w:u w:val="single"/>
          <w:lang w:val="uk-UA"/>
        </w:rPr>
        <w:t>за умови документального підтвердження такого коливання</w:t>
      </w:r>
      <w:r w:rsidRPr="001137B5">
        <w:rPr>
          <w:rFonts w:ascii="IBM Plex Serif" w:hAnsi="IBM Plex Serif"/>
          <w:noProof/>
          <w:sz w:val="24"/>
          <w:szCs w:val="24"/>
          <w:lang w:val="uk-UA"/>
        </w:rPr>
        <w:t xml:space="preserve"> та не повинна призвести до збільшення суми, визначеної в договорі про закупівлю на момент його укладення;</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11.2.3. покращення якості предмета закупівлі за умови, що таке покращення не призведе до збільшення суми, визначеної в договорі про закупівлю;</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11.2.5. погодження зміни ціни в договорі про закупівлю в бік зменшення (без зміни кількості (обсягу) та якості товарів, робіт і послуг);</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Pr="001137B5">
        <w:rPr>
          <w:rFonts w:ascii="IBM Plex Serif" w:hAnsi="IBM Plex Serif"/>
          <w:noProof/>
          <w:sz w:val="24"/>
          <w:szCs w:val="24"/>
          <w:lang w:val="uk-UA"/>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34BB" w:rsidRPr="001137B5" w:rsidRDefault="00D534BB" w:rsidP="00D534BB">
      <w:pPr>
        <w:pStyle w:val="a3"/>
        <w:shd w:val="clear" w:color="auto" w:fill="FFFFFF"/>
        <w:spacing w:after="0" w:line="240" w:lineRule="auto"/>
        <w:ind w:left="480"/>
        <w:jc w:val="both"/>
        <w:rPr>
          <w:rFonts w:ascii="IBM Plex Serif" w:hAnsi="IBM Plex Serif"/>
          <w:noProof/>
          <w:sz w:val="24"/>
          <w:szCs w:val="24"/>
          <w:lang w:val="uk-UA"/>
        </w:rPr>
      </w:pPr>
      <w:r w:rsidRPr="001137B5">
        <w:rPr>
          <w:rFonts w:ascii="IBM Plex Serif" w:hAnsi="IBM Plex Serif"/>
          <w:noProof/>
          <w:sz w:val="24"/>
          <w:szCs w:val="24"/>
          <w:lang w:val="uk-UA"/>
        </w:rPr>
        <w:t>11.2.8. зміни умов у зв'язку із застосуванням положень </w:t>
      </w:r>
      <w:hyperlink r:id="rId6" w:tgtFrame="_blank" w:history="1">
        <w:r w:rsidRPr="001137B5">
          <w:rPr>
            <w:rFonts w:ascii="Times New Roman" w:hAnsi="Times New Roman"/>
            <w:noProof/>
            <w:sz w:val="24"/>
            <w:szCs w:val="24"/>
            <w:lang w:val="uk-UA"/>
          </w:rPr>
          <w:t>частини шостої статті 41 Закону</w:t>
        </w:r>
      </w:hyperlink>
      <w:r w:rsidRPr="001137B5">
        <w:rPr>
          <w:rFonts w:ascii="Times New Roman" w:hAnsi="Times New Roman"/>
          <w:sz w:val="24"/>
          <w:szCs w:val="24"/>
          <w:lang w:val="uk-UA"/>
        </w:rPr>
        <w:t xml:space="preserve"> України «Про публічні закупівлі»</w:t>
      </w:r>
      <w:r w:rsidRPr="001137B5">
        <w:rPr>
          <w:rFonts w:ascii="Times New Roman" w:hAnsi="Times New Roman"/>
          <w:noProof/>
          <w:sz w:val="24"/>
          <w:szCs w:val="24"/>
          <w:lang w:val="uk-UA"/>
        </w:rPr>
        <w:t>.</w:t>
      </w:r>
    </w:p>
    <w:p w:rsidR="00D534BB" w:rsidRPr="004461E1" w:rsidRDefault="00D534BB" w:rsidP="00D534BB">
      <w:pPr>
        <w:pStyle w:val="a3"/>
        <w:numPr>
          <w:ilvl w:val="1"/>
          <w:numId w:val="1"/>
        </w:numPr>
        <w:tabs>
          <w:tab w:val="left" w:pos="1253"/>
        </w:tabs>
        <w:spacing w:after="0" w:line="240" w:lineRule="auto"/>
        <w:ind w:left="0" w:firstLine="0"/>
        <w:contextualSpacing w:val="0"/>
        <w:jc w:val="both"/>
        <w:rPr>
          <w:rFonts w:ascii="Times New Roman" w:hAnsi="Times New Roman"/>
          <w:noProof/>
          <w:color w:val="232323"/>
          <w:sz w:val="24"/>
          <w:lang w:val="uk-UA"/>
        </w:rPr>
      </w:pPr>
      <w:r w:rsidRPr="001137B5">
        <w:rPr>
          <w:rFonts w:ascii="Times New Roman" w:hAnsi="Times New Roman"/>
          <w:noProof/>
          <w:sz w:val="24"/>
          <w:lang w:val="uk-UA"/>
        </w:rPr>
        <w:t>Жодна зі Сторін немає права</w:t>
      </w:r>
      <w:r>
        <w:rPr>
          <w:rFonts w:ascii="Times New Roman" w:hAnsi="Times New Roman"/>
          <w:noProof/>
          <w:color w:val="1A1A1A"/>
          <w:sz w:val="24"/>
          <w:lang w:val="uk-UA"/>
        </w:rPr>
        <w:t xml:space="preserve"> </w:t>
      </w:r>
      <w:r w:rsidRPr="004461E1">
        <w:rPr>
          <w:rFonts w:ascii="Times New Roman" w:hAnsi="Times New Roman"/>
          <w:noProof/>
          <w:color w:val="131313"/>
          <w:sz w:val="24"/>
          <w:lang w:val="uk-UA"/>
        </w:rPr>
        <w:t>перед</w:t>
      </w:r>
      <w:bookmarkStart w:id="1" w:name="_GoBack"/>
      <w:bookmarkEnd w:id="1"/>
      <w:r w:rsidRPr="004461E1">
        <w:rPr>
          <w:rFonts w:ascii="Times New Roman" w:hAnsi="Times New Roman"/>
          <w:noProof/>
          <w:color w:val="131313"/>
          <w:sz w:val="24"/>
          <w:lang w:val="uk-UA"/>
        </w:rPr>
        <w:t>авати</w:t>
      </w:r>
      <w:r>
        <w:rPr>
          <w:rFonts w:ascii="Times New Roman" w:hAnsi="Times New Roman"/>
          <w:noProof/>
          <w:color w:val="131313"/>
          <w:sz w:val="24"/>
          <w:lang w:val="uk-UA"/>
        </w:rPr>
        <w:t xml:space="preserve"> </w:t>
      </w:r>
      <w:r w:rsidRPr="004461E1">
        <w:rPr>
          <w:rFonts w:ascii="Times New Roman" w:hAnsi="Times New Roman"/>
          <w:noProof/>
          <w:color w:val="131313"/>
          <w:sz w:val="24"/>
          <w:lang w:val="uk-UA"/>
        </w:rPr>
        <w:t>права</w:t>
      </w:r>
      <w:r>
        <w:rPr>
          <w:rFonts w:ascii="Times New Roman" w:hAnsi="Times New Roman"/>
          <w:noProof/>
          <w:color w:val="131313"/>
          <w:sz w:val="24"/>
          <w:lang w:val="uk-UA"/>
        </w:rPr>
        <w:t xml:space="preserve"> </w:t>
      </w:r>
      <w:r w:rsidRPr="004461E1">
        <w:rPr>
          <w:rFonts w:ascii="Times New Roman" w:hAnsi="Times New Roman"/>
          <w:noProof/>
          <w:color w:val="1C1C1C"/>
          <w:sz w:val="24"/>
          <w:lang w:val="uk-UA"/>
        </w:rPr>
        <w:t>та</w:t>
      </w:r>
      <w:r>
        <w:rPr>
          <w:rFonts w:ascii="Times New Roman" w:hAnsi="Times New Roman"/>
          <w:noProof/>
          <w:color w:val="1C1C1C"/>
          <w:sz w:val="24"/>
          <w:lang w:val="uk-UA"/>
        </w:rPr>
        <w:t xml:space="preserve"> </w:t>
      </w:r>
      <w:r w:rsidRPr="004461E1">
        <w:rPr>
          <w:rFonts w:ascii="Times New Roman" w:hAnsi="Times New Roman"/>
          <w:noProof/>
          <w:color w:val="161616"/>
          <w:sz w:val="24"/>
          <w:lang w:val="uk-UA"/>
        </w:rPr>
        <w:t>обов’язки</w:t>
      </w:r>
      <w:r>
        <w:rPr>
          <w:rFonts w:ascii="Times New Roman" w:hAnsi="Times New Roman"/>
          <w:noProof/>
          <w:color w:val="161616"/>
          <w:sz w:val="24"/>
          <w:lang w:val="uk-UA"/>
        </w:rPr>
        <w:t xml:space="preserve"> </w:t>
      </w:r>
      <w:r w:rsidRPr="004461E1">
        <w:rPr>
          <w:rFonts w:ascii="Times New Roman" w:hAnsi="Times New Roman"/>
          <w:noProof/>
          <w:color w:val="111111"/>
          <w:sz w:val="24"/>
          <w:lang w:val="uk-UA"/>
        </w:rPr>
        <w:t>за</w:t>
      </w:r>
      <w:r>
        <w:rPr>
          <w:rFonts w:ascii="Times New Roman" w:hAnsi="Times New Roman"/>
          <w:noProof/>
          <w:color w:val="111111"/>
          <w:sz w:val="24"/>
          <w:lang w:val="uk-UA"/>
        </w:rPr>
        <w:t xml:space="preserve"> </w:t>
      </w:r>
      <w:r w:rsidRPr="004461E1">
        <w:rPr>
          <w:rFonts w:ascii="Times New Roman" w:hAnsi="Times New Roman"/>
          <w:noProof/>
          <w:color w:val="1A1A1A"/>
          <w:sz w:val="24"/>
          <w:lang w:val="uk-UA"/>
        </w:rPr>
        <w:t>цим</w:t>
      </w:r>
      <w:r>
        <w:rPr>
          <w:rFonts w:ascii="Times New Roman" w:hAnsi="Times New Roman"/>
          <w:noProof/>
          <w:color w:val="1A1A1A"/>
          <w:sz w:val="24"/>
          <w:lang w:val="uk-UA"/>
        </w:rPr>
        <w:t xml:space="preserve"> </w:t>
      </w:r>
      <w:r w:rsidRPr="004461E1">
        <w:rPr>
          <w:rFonts w:ascii="Times New Roman" w:hAnsi="Times New Roman"/>
          <w:noProof/>
          <w:color w:val="161616"/>
          <w:sz w:val="24"/>
          <w:lang w:val="uk-UA"/>
        </w:rPr>
        <w:t>д</w:t>
      </w:r>
      <w:r>
        <w:rPr>
          <w:rFonts w:ascii="Times New Roman" w:hAnsi="Times New Roman"/>
          <w:noProof/>
          <w:color w:val="161616"/>
          <w:sz w:val="24"/>
          <w:lang w:val="uk-UA"/>
        </w:rPr>
        <w:t xml:space="preserve">оговором </w:t>
      </w:r>
      <w:r w:rsidRPr="004461E1">
        <w:rPr>
          <w:rFonts w:ascii="Times New Roman" w:hAnsi="Times New Roman"/>
          <w:noProof/>
          <w:color w:val="161616"/>
          <w:sz w:val="24"/>
          <w:lang w:val="uk-UA"/>
        </w:rPr>
        <w:t>третім</w:t>
      </w:r>
      <w:r>
        <w:rPr>
          <w:rFonts w:ascii="Times New Roman" w:hAnsi="Times New Roman"/>
          <w:noProof/>
          <w:color w:val="161616"/>
          <w:sz w:val="24"/>
          <w:lang w:val="uk-UA"/>
        </w:rPr>
        <w:t xml:space="preserve"> </w:t>
      </w:r>
      <w:r w:rsidRPr="004461E1">
        <w:rPr>
          <w:rFonts w:ascii="Times New Roman" w:hAnsi="Times New Roman"/>
          <w:noProof/>
          <w:color w:val="181818"/>
          <w:sz w:val="24"/>
          <w:lang w:val="uk-UA"/>
        </w:rPr>
        <w:t>особам</w:t>
      </w:r>
      <w:r>
        <w:rPr>
          <w:rFonts w:ascii="Times New Roman" w:hAnsi="Times New Roman"/>
          <w:noProof/>
          <w:color w:val="181818"/>
          <w:sz w:val="24"/>
          <w:lang w:val="uk-UA"/>
        </w:rPr>
        <w:t xml:space="preserve"> </w:t>
      </w:r>
      <w:r w:rsidRPr="004461E1">
        <w:rPr>
          <w:rFonts w:ascii="Times New Roman" w:hAnsi="Times New Roman"/>
          <w:noProof/>
          <w:color w:val="181818"/>
          <w:sz w:val="24"/>
          <w:lang w:val="uk-UA"/>
        </w:rPr>
        <w:t>без</w:t>
      </w:r>
      <w:r>
        <w:rPr>
          <w:rFonts w:ascii="Times New Roman" w:hAnsi="Times New Roman"/>
          <w:noProof/>
          <w:color w:val="181818"/>
          <w:sz w:val="24"/>
          <w:lang w:val="uk-UA"/>
        </w:rPr>
        <w:t xml:space="preserve"> </w:t>
      </w:r>
      <w:r w:rsidRPr="004461E1">
        <w:rPr>
          <w:rFonts w:ascii="Times New Roman" w:hAnsi="Times New Roman"/>
          <w:noProof/>
          <w:color w:val="131313"/>
          <w:sz w:val="24"/>
          <w:lang w:val="uk-UA"/>
        </w:rPr>
        <w:t>письмової</w:t>
      </w:r>
      <w:r>
        <w:rPr>
          <w:rFonts w:ascii="Times New Roman" w:hAnsi="Times New Roman"/>
          <w:noProof/>
          <w:color w:val="131313"/>
          <w:sz w:val="24"/>
          <w:lang w:val="uk-UA"/>
        </w:rPr>
        <w:t xml:space="preserve"> </w:t>
      </w:r>
      <w:r w:rsidRPr="004461E1">
        <w:rPr>
          <w:rFonts w:ascii="Times New Roman" w:hAnsi="Times New Roman"/>
          <w:noProof/>
          <w:color w:val="1C1C1C"/>
          <w:sz w:val="24"/>
          <w:lang w:val="uk-UA"/>
        </w:rPr>
        <w:t>згоди</w:t>
      </w:r>
      <w:r>
        <w:rPr>
          <w:rFonts w:ascii="Times New Roman" w:hAnsi="Times New Roman"/>
          <w:noProof/>
          <w:color w:val="1C1C1C"/>
          <w:sz w:val="24"/>
          <w:lang w:val="uk-UA"/>
        </w:rPr>
        <w:t xml:space="preserve"> </w:t>
      </w:r>
      <w:r w:rsidRPr="004461E1">
        <w:rPr>
          <w:rFonts w:ascii="Times New Roman" w:hAnsi="Times New Roman"/>
          <w:noProof/>
          <w:color w:val="1D1D1D"/>
          <w:sz w:val="24"/>
          <w:lang w:val="uk-UA"/>
        </w:rPr>
        <w:t>іншої</w:t>
      </w:r>
      <w:r>
        <w:rPr>
          <w:rFonts w:ascii="Times New Roman" w:hAnsi="Times New Roman"/>
          <w:noProof/>
          <w:color w:val="1D1D1D"/>
          <w:sz w:val="24"/>
          <w:lang w:val="uk-UA"/>
        </w:rPr>
        <w:t xml:space="preserve"> </w:t>
      </w:r>
      <w:r w:rsidRPr="004461E1">
        <w:rPr>
          <w:rFonts w:ascii="Times New Roman" w:hAnsi="Times New Roman"/>
          <w:noProof/>
          <w:color w:val="1C1C1C"/>
          <w:sz w:val="24"/>
          <w:lang w:val="uk-UA"/>
        </w:rPr>
        <w:t>Сторони.</w:t>
      </w:r>
      <w:r>
        <w:rPr>
          <w:rFonts w:ascii="Times New Roman" w:hAnsi="Times New Roman"/>
          <w:noProof/>
          <w:color w:val="1C1C1C"/>
          <w:sz w:val="24"/>
          <w:lang w:val="uk-UA"/>
        </w:rPr>
        <w:t xml:space="preserve"> </w:t>
      </w:r>
    </w:p>
    <w:p w:rsidR="00D534BB" w:rsidRPr="004461E1" w:rsidRDefault="00D534BB" w:rsidP="00D534BB">
      <w:pPr>
        <w:pStyle w:val="a3"/>
        <w:numPr>
          <w:ilvl w:val="1"/>
          <w:numId w:val="1"/>
        </w:numPr>
        <w:tabs>
          <w:tab w:val="left" w:pos="1199"/>
        </w:tabs>
        <w:spacing w:after="0" w:line="240" w:lineRule="auto"/>
        <w:ind w:left="0" w:firstLine="0"/>
        <w:contextualSpacing w:val="0"/>
        <w:jc w:val="both"/>
        <w:rPr>
          <w:rFonts w:ascii="Times New Roman" w:hAnsi="Times New Roman"/>
          <w:noProof/>
          <w:color w:val="232323"/>
          <w:sz w:val="24"/>
          <w:lang w:val="uk-UA"/>
        </w:rPr>
      </w:pPr>
      <w:r w:rsidRPr="004461E1">
        <w:rPr>
          <w:rFonts w:ascii="Times New Roman" w:hAnsi="Times New Roman"/>
          <w:noProof/>
          <w:color w:val="1A1A1A"/>
          <w:sz w:val="24"/>
          <w:lang w:val="uk-UA"/>
        </w:rPr>
        <w:t>Договір</w:t>
      </w:r>
      <w:r>
        <w:rPr>
          <w:rFonts w:ascii="Times New Roman" w:hAnsi="Times New Roman"/>
          <w:noProof/>
          <w:color w:val="1A1A1A"/>
          <w:sz w:val="24"/>
          <w:lang w:val="uk-UA"/>
        </w:rPr>
        <w:t xml:space="preserve"> </w:t>
      </w:r>
      <w:r w:rsidRPr="004461E1">
        <w:rPr>
          <w:rFonts w:ascii="Times New Roman" w:hAnsi="Times New Roman"/>
          <w:noProof/>
          <w:color w:val="181818"/>
          <w:sz w:val="24"/>
          <w:lang w:val="uk-UA"/>
        </w:rPr>
        <w:t>укладено</w:t>
      </w:r>
      <w:r>
        <w:rPr>
          <w:rFonts w:ascii="Times New Roman" w:hAnsi="Times New Roman"/>
          <w:noProof/>
          <w:color w:val="181818"/>
          <w:sz w:val="24"/>
          <w:lang w:val="uk-UA"/>
        </w:rPr>
        <w:t xml:space="preserve"> </w:t>
      </w:r>
      <w:r w:rsidRPr="004461E1">
        <w:rPr>
          <w:rFonts w:ascii="Times New Roman" w:hAnsi="Times New Roman"/>
          <w:noProof/>
          <w:color w:val="262626"/>
          <w:sz w:val="24"/>
          <w:lang w:val="uk-UA"/>
        </w:rPr>
        <w:t>у</w:t>
      </w:r>
      <w:r>
        <w:rPr>
          <w:rFonts w:ascii="Times New Roman" w:hAnsi="Times New Roman"/>
          <w:noProof/>
          <w:color w:val="262626"/>
          <w:sz w:val="24"/>
          <w:lang w:val="uk-UA"/>
        </w:rPr>
        <w:t xml:space="preserve"> </w:t>
      </w:r>
      <w:r w:rsidRPr="004461E1">
        <w:rPr>
          <w:rFonts w:ascii="Times New Roman" w:hAnsi="Times New Roman"/>
          <w:noProof/>
          <w:color w:val="1C1C1C"/>
          <w:sz w:val="24"/>
          <w:lang w:val="uk-UA"/>
        </w:rPr>
        <w:t>2</w:t>
      </w:r>
      <w:r>
        <w:rPr>
          <w:rFonts w:ascii="Times New Roman" w:hAnsi="Times New Roman"/>
          <w:noProof/>
          <w:color w:val="1C1C1C"/>
          <w:sz w:val="24"/>
          <w:lang w:val="uk-UA"/>
        </w:rPr>
        <w:t xml:space="preserve"> </w:t>
      </w:r>
      <w:r w:rsidRPr="004461E1">
        <w:rPr>
          <w:rFonts w:ascii="Times New Roman" w:hAnsi="Times New Roman"/>
          <w:noProof/>
          <w:color w:val="1A1A1A"/>
          <w:sz w:val="24"/>
          <w:lang w:val="uk-UA"/>
        </w:rPr>
        <w:t>(двох)</w:t>
      </w:r>
      <w:r>
        <w:rPr>
          <w:rFonts w:ascii="Times New Roman" w:hAnsi="Times New Roman"/>
          <w:noProof/>
          <w:color w:val="1A1A1A"/>
          <w:sz w:val="24"/>
          <w:lang w:val="uk-UA"/>
        </w:rPr>
        <w:t xml:space="preserve"> </w:t>
      </w:r>
      <w:r w:rsidRPr="004461E1">
        <w:rPr>
          <w:rFonts w:ascii="Times New Roman" w:hAnsi="Times New Roman"/>
          <w:noProof/>
          <w:color w:val="111111"/>
          <w:sz w:val="24"/>
          <w:lang w:val="uk-UA"/>
        </w:rPr>
        <w:t>примірниках,</w:t>
      </w:r>
      <w:r>
        <w:rPr>
          <w:rFonts w:ascii="Times New Roman" w:hAnsi="Times New Roman"/>
          <w:noProof/>
          <w:color w:val="111111"/>
          <w:sz w:val="24"/>
          <w:lang w:val="uk-UA"/>
        </w:rPr>
        <w:t xml:space="preserve"> </w:t>
      </w:r>
      <w:r w:rsidRPr="004461E1">
        <w:rPr>
          <w:rFonts w:ascii="Times New Roman" w:hAnsi="Times New Roman"/>
          <w:noProof/>
          <w:color w:val="151515"/>
          <w:sz w:val="24"/>
          <w:lang w:val="uk-UA"/>
        </w:rPr>
        <w:t>що</w:t>
      </w:r>
      <w:r>
        <w:rPr>
          <w:rFonts w:ascii="Times New Roman" w:hAnsi="Times New Roman"/>
          <w:noProof/>
          <w:color w:val="151515"/>
          <w:sz w:val="24"/>
          <w:lang w:val="uk-UA"/>
        </w:rPr>
        <w:t xml:space="preserve"> </w:t>
      </w:r>
      <w:r w:rsidRPr="004461E1">
        <w:rPr>
          <w:rFonts w:ascii="Times New Roman" w:hAnsi="Times New Roman"/>
          <w:noProof/>
          <w:color w:val="161616"/>
          <w:sz w:val="24"/>
          <w:lang w:val="uk-UA"/>
        </w:rPr>
        <w:t>мають</w:t>
      </w:r>
      <w:r>
        <w:rPr>
          <w:rFonts w:ascii="Times New Roman" w:hAnsi="Times New Roman"/>
          <w:noProof/>
          <w:color w:val="161616"/>
          <w:sz w:val="24"/>
          <w:lang w:val="uk-UA"/>
        </w:rPr>
        <w:t xml:space="preserve"> </w:t>
      </w:r>
      <w:r w:rsidRPr="004461E1">
        <w:rPr>
          <w:rFonts w:ascii="Times New Roman" w:hAnsi="Times New Roman"/>
          <w:noProof/>
          <w:color w:val="131313"/>
          <w:sz w:val="24"/>
          <w:lang w:val="uk-UA"/>
        </w:rPr>
        <w:t>однакову</w:t>
      </w:r>
      <w:r>
        <w:rPr>
          <w:rFonts w:ascii="Times New Roman" w:hAnsi="Times New Roman"/>
          <w:noProof/>
          <w:color w:val="131313"/>
          <w:sz w:val="24"/>
          <w:lang w:val="uk-UA"/>
        </w:rPr>
        <w:t xml:space="preserve"> </w:t>
      </w:r>
      <w:r w:rsidRPr="004461E1">
        <w:rPr>
          <w:rFonts w:ascii="Times New Roman" w:hAnsi="Times New Roman"/>
          <w:noProof/>
          <w:color w:val="111111"/>
          <w:sz w:val="24"/>
          <w:lang w:val="uk-UA"/>
        </w:rPr>
        <w:t>юридичну</w:t>
      </w:r>
      <w:r>
        <w:rPr>
          <w:rFonts w:ascii="Times New Roman" w:hAnsi="Times New Roman"/>
          <w:noProof/>
          <w:color w:val="111111"/>
          <w:sz w:val="24"/>
          <w:lang w:val="uk-UA"/>
        </w:rPr>
        <w:t xml:space="preserve"> </w:t>
      </w:r>
      <w:r w:rsidRPr="004461E1">
        <w:rPr>
          <w:rFonts w:ascii="Times New Roman" w:hAnsi="Times New Roman"/>
          <w:noProof/>
          <w:color w:val="181818"/>
          <w:sz w:val="24"/>
          <w:lang w:val="uk-UA"/>
        </w:rPr>
        <w:t>силу.</w:t>
      </w:r>
    </w:p>
    <w:p w:rsidR="00D534BB" w:rsidRPr="004461E1" w:rsidRDefault="00D534BB" w:rsidP="00D534BB">
      <w:pPr>
        <w:pStyle w:val="a3"/>
        <w:tabs>
          <w:tab w:val="left" w:pos="1248"/>
        </w:tabs>
        <w:spacing w:after="0" w:line="240" w:lineRule="auto"/>
        <w:ind w:left="0"/>
        <w:contextualSpacing w:val="0"/>
        <w:jc w:val="both"/>
        <w:rPr>
          <w:rFonts w:ascii="Times New Roman" w:hAnsi="Times New Roman"/>
          <w:noProof/>
          <w:color w:val="1A1A1A"/>
          <w:sz w:val="24"/>
          <w:lang w:val="uk-UA"/>
        </w:rPr>
      </w:pPr>
    </w:p>
    <w:p w:rsidR="00D534BB" w:rsidRPr="004461E1" w:rsidRDefault="00D534BB" w:rsidP="00D534BB">
      <w:pPr>
        <w:pStyle w:val="1"/>
        <w:jc w:val="center"/>
        <w:rPr>
          <w:rFonts w:ascii="Times New Roman" w:hAnsi="Times New Roman"/>
          <w:b/>
          <w:noProof/>
          <w:sz w:val="24"/>
          <w:lang w:val="uk-UA"/>
        </w:rPr>
      </w:pPr>
      <w:r w:rsidRPr="004461E1">
        <w:rPr>
          <w:rFonts w:ascii="Times New Roman" w:hAnsi="Times New Roman"/>
          <w:b/>
          <w:noProof/>
          <w:sz w:val="24"/>
          <w:lang w:val="uk-UA"/>
        </w:rPr>
        <w:t>XII. Додатки до Договору</w:t>
      </w:r>
    </w:p>
    <w:p w:rsidR="00D534BB" w:rsidRPr="004461E1" w:rsidRDefault="00D534BB" w:rsidP="00D534BB">
      <w:pPr>
        <w:pStyle w:val="1"/>
        <w:rPr>
          <w:rFonts w:ascii="Times New Roman" w:hAnsi="Times New Roman"/>
          <w:noProof/>
          <w:sz w:val="24"/>
          <w:lang w:val="uk-UA"/>
        </w:rPr>
      </w:pPr>
      <w:r w:rsidRPr="004461E1">
        <w:rPr>
          <w:rFonts w:ascii="Times New Roman" w:hAnsi="Times New Roman"/>
          <w:noProof/>
          <w:sz w:val="24"/>
          <w:lang w:val="uk-UA"/>
        </w:rPr>
        <w:t>12.1. Невід'ємною частиною цього Договору є Специфікація (Додаток № 1), що містить найменування предмету закупівлі, одиницю виміру, кількість та ціну.</w:t>
      </w:r>
    </w:p>
    <w:p w:rsidR="00D534BB" w:rsidRPr="004461E1" w:rsidRDefault="00D534BB" w:rsidP="00D534BB">
      <w:pPr>
        <w:pStyle w:val="1"/>
        <w:rPr>
          <w:rFonts w:ascii="Times New Roman" w:hAnsi="Times New Roman"/>
          <w:noProof/>
          <w:sz w:val="24"/>
          <w:lang w:val="uk-UA"/>
        </w:rPr>
      </w:pPr>
    </w:p>
    <w:p w:rsidR="00D534BB" w:rsidRPr="004461E1" w:rsidRDefault="00D534BB" w:rsidP="00D534BB">
      <w:pPr>
        <w:jc w:val="center"/>
        <w:rPr>
          <w:rFonts w:ascii="Times New Roman" w:hAnsi="Times New Roman"/>
          <w:b/>
          <w:noProof/>
          <w:sz w:val="24"/>
          <w:lang w:val="uk-UA"/>
        </w:rPr>
      </w:pPr>
      <w:r w:rsidRPr="004461E1">
        <w:rPr>
          <w:rFonts w:ascii="Times New Roman" w:hAnsi="Times New Roman"/>
          <w:b/>
          <w:noProof/>
          <w:sz w:val="24"/>
          <w:lang w:val="uk-UA"/>
        </w:rPr>
        <w:t>XIII. Місцезнаходження та банківські реквізити Сторін</w:t>
      </w:r>
    </w:p>
    <w:tbl>
      <w:tblPr>
        <w:tblW w:w="9374" w:type="dxa"/>
        <w:tblInd w:w="108" w:type="dxa"/>
        <w:tblLayout w:type="fixed"/>
        <w:tblLook w:val="04A0" w:firstRow="1" w:lastRow="0" w:firstColumn="1" w:lastColumn="0" w:noHBand="0" w:noVBand="1"/>
      </w:tblPr>
      <w:tblGrid>
        <w:gridCol w:w="3780"/>
        <w:gridCol w:w="2174"/>
        <w:gridCol w:w="3420"/>
      </w:tblGrid>
      <w:tr w:rsidR="00D534BB" w:rsidRPr="004461E1" w:rsidTr="00870225">
        <w:trPr>
          <w:trHeight w:val="4238"/>
        </w:trPr>
        <w:tc>
          <w:tcPr>
            <w:tcW w:w="3780" w:type="dxa"/>
            <w:tcBorders>
              <w:top w:val="nil"/>
              <w:left w:val="nil"/>
              <w:bottom w:val="nil"/>
              <w:right w:val="nil"/>
            </w:tcBorders>
            <w:vAlign w:val="center"/>
          </w:tcPr>
          <w:p w:rsidR="00D534BB" w:rsidRPr="004461E1" w:rsidRDefault="00D534BB" w:rsidP="00870225">
            <w:pPr>
              <w:pStyle w:val="2"/>
              <w:spacing w:after="0" w:line="240" w:lineRule="auto"/>
              <w:ind w:left="0"/>
              <w:jc w:val="center"/>
              <w:rPr>
                <w:rFonts w:ascii="Times New Roman" w:hAnsi="Times New Roman"/>
                <w:b/>
                <w:noProof/>
                <w:sz w:val="24"/>
                <w:lang w:val="uk-UA"/>
              </w:rPr>
            </w:pPr>
            <w:r w:rsidRPr="004461E1">
              <w:rPr>
                <w:rFonts w:ascii="Times New Roman" w:hAnsi="Times New Roman"/>
                <w:b/>
                <w:noProof/>
                <w:sz w:val="24"/>
                <w:lang w:val="uk-UA"/>
              </w:rPr>
              <w:t>Покупець</w:t>
            </w: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rPr>
                <w:rFonts w:ascii="Times New Roman" w:hAnsi="Times New Roman"/>
                <w:noProof/>
                <w:sz w:val="24"/>
                <w:lang w:val="uk-UA"/>
              </w:rPr>
            </w:pPr>
          </w:p>
          <w:p w:rsidR="00D534BB" w:rsidRPr="004461E1" w:rsidRDefault="00D534BB" w:rsidP="00870225">
            <w:pPr>
              <w:pStyle w:val="21"/>
              <w:spacing w:after="0" w:line="240" w:lineRule="auto"/>
              <w:ind w:left="-108" w:firstLine="460"/>
              <w:jc w:val="center"/>
              <w:rPr>
                <w:rFonts w:ascii="Times New Roman" w:hAnsi="Times New Roman"/>
                <w:noProof/>
                <w:sz w:val="24"/>
                <w:lang w:val="uk-UA"/>
              </w:rPr>
            </w:pPr>
          </w:p>
          <w:p w:rsidR="00D534BB" w:rsidRPr="004461E1" w:rsidRDefault="00D534BB" w:rsidP="00870225">
            <w:pPr>
              <w:pStyle w:val="21"/>
              <w:spacing w:after="0" w:line="240" w:lineRule="auto"/>
              <w:ind w:left="-108" w:firstLine="460"/>
              <w:jc w:val="center"/>
              <w:rPr>
                <w:rFonts w:ascii="Times New Roman" w:hAnsi="Times New Roman"/>
                <w:noProof/>
                <w:sz w:val="24"/>
                <w:lang w:val="uk-UA"/>
              </w:rPr>
            </w:pPr>
          </w:p>
          <w:p w:rsidR="00D534BB" w:rsidRPr="004461E1" w:rsidRDefault="00D534BB" w:rsidP="00870225">
            <w:pPr>
              <w:pStyle w:val="21"/>
              <w:spacing w:after="0" w:line="240" w:lineRule="auto"/>
              <w:ind w:left="-108"/>
              <w:jc w:val="center"/>
              <w:rPr>
                <w:rFonts w:ascii="Times New Roman" w:hAnsi="Times New Roman"/>
                <w:b/>
                <w:noProof/>
                <w:sz w:val="24"/>
                <w:lang w:val="uk-UA"/>
              </w:rPr>
            </w:pPr>
            <w:r w:rsidRPr="004461E1">
              <w:rPr>
                <w:rFonts w:ascii="Times New Roman" w:hAnsi="Times New Roman"/>
                <w:b/>
                <w:noProof/>
                <w:sz w:val="24"/>
                <w:lang w:val="uk-UA"/>
              </w:rPr>
              <w:t>Директор</w:t>
            </w:r>
          </w:p>
          <w:p w:rsidR="00D534BB" w:rsidRPr="004461E1" w:rsidRDefault="00D534BB" w:rsidP="00870225">
            <w:pPr>
              <w:pStyle w:val="21"/>
              <w:spacing w:after="0" w:line="240" w:lineRule="auto"/>
              <w:ind w:left="-108"/>
              <w:jc w:val="center"/>
              <w:rPr>
                <w:rFonts w:ascii="Times New Roman" w:hAnsi="Times New Roman"/>
                <w:b/>
                <w:noProof/>
                <w:sz w:val="24"/>
                <w:lang w:val="uk-UA"/>
              </w:rPr>
            </w:pPr>
          </w:p>
          <w:p w:rsidR="00D534BB" w:rsidRPr="004461E1" w:rsidRDefault="00D534BB" w:rsidP="00870225">
            <w:pPr>
              <w:pStyle w:val="21"/>
              <w:spacing w:after="0" w:line="240" w:lineRule="auto"/>
              <w:ind w:left="-108"/>
              <w:jc w:val="center"/>
              <w:rPr>
                <w:rFonts w:ascii="Times New Roman" w:hAnsi="Times New Roman"/>
                <w:b/>
                <w:noProof/>
                <w:sz w:val="24"/>
                <w:lang w:val="uk-UA"/>
              </w:rPr>
            </w:pPr>
          </w:p>
          <w:p w:rsidR="00D534BB" w:rsidRPr="004461E1" w:rsidRDefault="00D534BB" w:rsidP="00870225">
            <w:pPr>
              <w:pStyle w:val="21"/>
              <w:spacing w:after="0" w:line="240" w:lineRule="auto"/>
              <w:ind w:left="-108"/>
              <w:jc w:val="center"/>
              <w:rPr>
                <w:rFonts w:ascii="Times New Roman" w:hAnsi="Times New Roman"/>
                <w:noProof/>
                <w:sz w:val="24"/>
                <w:lang w:val="uk-UA"/>
              </w:rPr>
            </w:pPr>
            <w:r w:rsidRPr="004461E1">
              <w:rPr>
                <w:rFonts w:ascii="Times New Roman" w:hAnsi="Times New Roman"/>
                <w:b/>
                <w:noProof/>
                <w:sz w:val="24"/>
                <w:lang w:val="uk-UA"/>
              </w:rPr>
              <w:t xml:space="preserve">__________________ </w:t>
            </w:r>
          </w:p>
          <w:p w:rsidR="00D534BB" w:rsidRPr="004461E1" w:rsidRDefault="00D534BB" w:rsidP="00870225">
            <w:pPr>
              <w:pStyle w:val="2"/>
              <w:spacing w:after="0" w:line="240" w:lineRule="auto"/>
              <w:ind w:left="0"/>
              <w:rPr>
                <w:rFonts w:ascii="Times New Roman" w:hAnsi="Times New Roman"/>
                <w:noProof/>
                <w:sz w:val="24"/>
                <w:lang w:val="uk-UA"/>
              </w:rPr>
            </w:pPr>
            <w:r w:rsidRPr="004461E1">
              <w:rPr>
                <w:rFonts w:ascii="Times New Roman" w:hAnsi="Times New Roman"/>
                <w:noProof/>
                <w:sz w:val="24"/>
                <w:lang w:val="uk-UA"/>
              </w:rPr>
              <w:t>М.П.</w:t>
            </w:r>
          </w:p>
        </w:tc>
        <w:tc>
          <w:tcPr>
            <w:tcW w:w="2174" w:type="dxa"/>
            <w:tcBorders>
              <w:top w:val="nil"/>
              <w:left w:val="nil"/>
              <w:bottom w:val="nil"/>
              <w:right w:val="nil"/>
            </w:tcBorders>
            <w:vAlign w:val="center"/>
          </w:tcPr>
          <w:p w:rsidR="00D534BB" w:rsidRPr="004461E1" w:rsidRDefault="00D534BB" w:rsidP="00870225">
            <w:pPr>
              <w:pStyle w:val="2"/>
              <w:spacing w:after="0" w:line="240" w:lineRule="auto"/>
              <w:ind w:left="0"/>
              <w:jc w:val="center"/>
              <w:rPr>
                <w:rFonts w:ascii="Times New Roman" w:hAnsi="Times New Roman"/>
                <w:b/>
                <w:noProof/>
                <w:sz w:val="24"/>
                <w:lang w:val="uk-UA"/>
              </w:rPr>
            </w:pPr>
          </w:p>
        </w:tc>
        <w:tc>
          <w:tcPr>
            <w:tcW w:w="3420" w:type="dxa"/>
            <w:tcBorders>
              <w:top w:val="nil"/>
              <w:left w:val="nil"/>
              <w:bottom w:val="nil"/>
              <w:right w:val="nil"/>
            </w:tcBorders>
            <w:vAlign w:val="center"/>
          </w:tcPr>
          <w:p w:rsidR="00D534BB" w:rsidRPr="004461E1" w:rsidRDefault="00D534BB" w:rsidP="00870225">
            <w:pPr>
              <w:pStyle w:val="2"/>
              <w:spacing w:after="0" w:line="240" w:lineRule="auto"/>
              <w:ind w:left="0"/>
              <w:jc w:val="center"/>
              <w:rPr>
                <w:rFonts w:ascii="Times New Roman" w:hAnsi="Times New Roman"/>
                <w:b/>
                <w:noProof/>
                <w:sz w:val="24"/>
                <w:lang w:val="uk-UA"/>
              </w:rPr>
            </w:pPr>
            <w:r w:rsidRPr="004461E1">
              <w:rPr>
                <w:rFonts w:ascii="Times New Roman" w:hAnsi="Times New Roman"/>
                <w:b/>
                <w:noProof/>
                <w:sz w:val="24"/>
                <w:lang w:val="uk-UA"/>
              </w:rPr>
              <w:t>Продавець</w:t>
            </w:r>
          </w:p>
          <w:p w:rsidR="00D534BB" w:rsidRPr="004461E1" w:rsidRDefault="00D534BB" w:rsidP="00870225">
            <w:pPr>
              <w:pStyle w:val="2"/>
              <w:spacing w:after="0" w:line="240" w:lineRule="auto"/>
              <w:ind w:left="0"/>
              <w:jc w:val="center"/>
              <w:rPr>
                <w:rFonts w:ascii="Times New Roman" w:hAnsi="Times New Roman"/>
                <w:b/>
                <w:noProof/>
                <w:sz w:val="24"/>
                <w:lang w:val="uk-UA"/>
              </w:rPr>
            </w:pPr>
          </w:p>
          <w:p w:rsidR="00D534BB" w:rsidRPr="004461E1" w:rsidRDefault="00D534BB" w:rsidP="00870225">
            <w:pPr>
              <w:pStyle w:val="2"/>
              <w:spacing w:after="0" w:line="240" w:lineRule="auto"/>
              <w:ind w:left="0"/>
              <w:jc w:val="center"/>
              <w:rPr>
                <w:rFonts w:ascii="Times New Roman" w:hAnsi="Times New Roman"/>
                <w:b/>
                <w:noProof/>
                <w:sz w:val="24"/>
                <w:lang w:val="uk-UA"/>
              </w:rPr>
            </w:pPr>
          </w:p>
          <w:p w:rsidR="00D534BB" w:rsidRPr="004461E1" w:rsidRDefault="00D534BB" w:rsidP="00870225">
            <w:pPr>
              <w:pStyle w:val="2"/>
              <w:spacing w:after="0" w:line="240" w:lineRule="auto"/>
              <w:ind w:left="0"/>
              <w:jc w:val="center"/>
              <w:rPr>
                <w:rFonts w:ascii="Times New Roman" w:hAnsi="Times New Roman"/>
                <w:b/>
                <w:noProof/>
                <w:sz w:val="24"/>
                <w:lang w:val="uk-UA"/>
              </w:rPr>
            </w:pPr>
          </w:p>
          <w:p w:rsidR="00D534BB" w:rsidRPr="004461E1" w:rsidRDefault="00D534BB" w:rsidP="00870225">
            <w:pPr>
              <w:pStyle w:val="2"/>
              <w:spacing w:after="0" w:line="240" w:lineRule="auto"/>
              <w:ind w:left="0"/>
              <w:rPr>
                <w:rFonts w:ascii="Times New Roman" w:hAnsi="Times New Roman"/>
                <w:b/>
                <w:noProof/>
                <w:sz w:val="24"/>
                <w:lang w:val="uk-UA"/>
              </w:rPr>
            </w:pPr>
          </w:p>
          <w:p w:rsidR="00D534BB" w:rsidRPr="004461E1" w:rsidRDefault="00D534BB" w:rsidP="00870225">
            <w:pPr>
              <w:pStyle w:val="2"/>
              <w:spacing w:after="0" w:line="240" w:lineRule="auto"/>
              <w:ind w:left="0"/>
              <w:jc w:val="center"/>
              <w:rPr>
                <w:rFonts w:ascii="Times New Roman" w:hAnsi="Times New Roman"/>
                <w:b/>
                <w:noProof/>
                <w:sz w:val="24"/>
                <w:lang w:val="uk-UA"/>
              </w:rPr>
            </w:pPr>
          </w:p>
          <w:p w:rsidR="00D534BB" w:rsidRPr="004461E1" w:rsidRDefault="00D534BB" w:rsidP="00870225">
            <w:pPr>
              <w:pStyle w:val="2"/>
              <w:spacing w:after="0" w:line="240" w:lineRule="auto"/>
              <w:ind w:left="0"/>
              <w:jc w:val="center"/>
              <w:rPr>
                <w:rFonts w:ascii="Times New Roman" w:hAnsi="Times New Roman"/>
                <w:b/>
                <w:noProof/>
                <w:sz w:val="24"/>
                <w:lang w:val="uk-UA"/>
              </w:rPr>
            </w:pPr>
          </w:p>
          <w:p w:rsidR="00D534BB" w:rsidRPr="004461E1" w:rsidRDefault="00D534BB" w:rsidP="00870225">
            <w:pPr>
              <w:pStyle w:val="2"/>
              <w:spacing w:after="0" w:line="240" w:lineRule="auto"/>
              <w:ind w:left="0"/>
              <w:jc w:val="center"/>
              <w:rPr>
                <w:rFonts w:ascii="Times New Roman" w:hAnsi="Times New Roman"/>
                <w:noProof/>
                <w:sz w:val="24"/>
                <w:lang w:val="uk-UA"/>
              </w:rPr>
            </w:pPr>
          </w:p>
          <w:p w:rsidR="00D534BB" w:rsidRPr="004461E1" w:rsidRDefault="00D534BB" w:rsidP="00870225">
            <w:pPr>
              <w:pStyle w:val="2"/>
              <w:spacing w:after="0" w:line="240" w:lineRule="auto"/>
              <w:ind w:left="0"/>
              <w:jc w:val="center"/>
              <w:rPr>
                <w:rFonts w:ascii="Times New Roman" w:hAnsi="Times New Roman"/>
                <w:noProof/>
                <w:sz w:val="24"/>
                <w:lang w:val="uk-UA"/>
              </w:rPr>
            </w:pPr>
          </w:p>
          <w:p w:rsidR="00D534BB" w:rsidRPr="004461E1" w:rsidRDefault="00D534BB" w:rsidP="00870225">
            <w:pPr>
              <w:pStyle w:val="2"/>
              <w:spacing w:after="0" w:line="240" w:lineRule="auto"/>
              <w:ind w:left="0"/>
              <w:jc w:val="center"/>
              <w:rPr>
                <w:rFonts w:ascii="Times New Roman" w:hAnsi="Times New Roman"/>
                <w:noProof/>
                <w:sz w:val="24"/>
                <w:lang w:val="uk-UA"/>
              </w:rPr>
            </w:pPr>
          </w:p>
          <w:p w:rsidR="00D534BB" w:rsidRPr="004461E1" w:rsidRDefault="00D534BB" w:rsidP="00870225">
            <w:pPr>
              <w:pStyle w:val="2"/>
              <w:spacing w:after="0" w:line="240" w:lineRule="auto"/>
              <w:ind w:left="0"/>
              <w:jc w:val="center"/>
              <w:rPr>
                <w:rFonts w:ascii="Times New Roman" w:hAnsi="Times New Roman"/>
                <w:noProof/>
                <w:sz w:val="24"/>
                <w:lang w:val="uk-UA"/>
              </w:rPr>
            </w:pPr>
          </w:p>
          <w:p w:rsidR="00D534BB" w:rsidRPr="004461E1" w:rsidRDefault="00D534BB" w:rsidP="00870225">
            <w:pPr>
              <w:pStyle w:val="2"/>
              <w:spacing w:after="0" w:line="240" w:lineRule="auto"/>
              <w:ind w:left="0"/>
              <w:jc w:val="center"/>
              <w:rPr>
                <w:rFonts w:ascii="Times New Roman" w:hAnsi="Times New Roman"/>
                <w:b/>
                <w:noProof/>
                <w:sz w:val="24"/>
                <w:lang w:val="uk-UA"/>
              </w:rPr>
            </w:pPr>
            <w:r w:rsidRPr="004461E1">
              <w:rPr>
                <w:rFonts w:ascii="Times New Roman" w:hAnsi="Times New Roman"/>
                <w:b/>
                <w:noProof/>
                <w:sz w:val="24"/>
                <w:lang w:val="uk-UA"/>
              </w:rPr>
              <w:t>Директор</w:t>
            </w:r>
          </w:p>
          <w:p w:rsidR="00D534BB" w:rsidRPr="004461E1" w:rsidRDefault="00D534BB" w:rsidP="00870225">
            <w:pPr>
              <w:pStyle w:val="2"/>
              <w:spacing w:after="0" w:line="240" w:lineRule="auto"/>
              <w:ind w:left="0"/>
              <w:jc w:val="center"/>
              <w:rPr>
                <w:rFonts w:ascii="Times New Roman" w:hAnsi="Times New Roman"/>
                <w:noProof/>
                <w:sz w:val="24"/>
                <w:lang w:val="uk-UA"/>
              </w:rPr>
            </w:pPr>
          </w:p>
          <w:p w:rsidR="00D534BB" w:rsidRPr="004461E1" w:rsidRDefault="00D534BB" w:rsidP="00870225">
            <w:pPr>
              <w:pStyle w:val="2"/>
              <w:spacing w:after="0" w:line="240" w:lineRule="auto"/>
              <w:ind w:left="0"/>
              <w:jc w:val="center"/>
              <w:rPr>
                <w:rFonts w:ascii="Times New Roman" w:hAnsi="Times New Roman"/>
                <w:noProof/>
                <w:sz w:val="24"/>
                <w:lang w:val="uk-UA"/>
              </w:rPr>
            </w:pPr>
          </w:p>
          <w:p w:rsidR="00D534BB" w:rsidRPr="004461E1" w:rsidRDefault="00D534BB" w:rsidP="00870225">
            <w:pPr>
              <w:pStyle w:val="2"/>
              <w:spacing w:after="0" w:line="240" w:lineRule="auto"/>
              <w:ind w:left="0"/>
              <w:jc w:val="center"/>
              <w:rPr>
                <w:rFonts w:ascii="Times New Roman" w:hAnsi="Times New Roman"/>
                <w:noProof/>
                <w:sz w:val="24"/>
                <w:lang w:val="uk-UA"/>
              </w:rPr>
            </w:pPr>
            <w:r w:rsidRPr="004461E1">
              <w:rPr>
                <w:rFonts w:ascii="Times New Roman" w:hAnsi="Times New Roman"/>
                <w:noProof/>
                <w:sz w:val="24"/>
                <w:lang w:val="uk-UA"/>
              </w:rPr>
              <w:t>_________________</w:t>
            </w:r>
          </w:p>
          <w:p w:rsidR="00D534BB" w:rsidRPr="004461E1" w:rsidRDefault="00D534BB" w:rsidP="00870225">
            <w:pPr>
              <w:pStyle w:val="2"/>
              <w:spacing w:after="0" w:line="240" w:lineRule="auto"/>
              <w:ind w:left="0"/>
              <w:jc w:val="center"/>
              <w:rPr>
                <w:rFonts w:ascii="Times New Roman" w:hAnsi="Times New Roman"/>
                <w:noProof/>
                <w:sz w:val="24"/>
                <w:lang w:val="uk-UA"/>
              </w:rPr>
            </w:pPr>
            <w:r w:rsidRPr="004461E1">
              <w:rPr>
                <w:rFonts w:ascii="Times New Roman" w:hAnsi="Times New Roman"/>
                <w:noProof/>
                <w:sz w:val="24"/>
                <w:lang w:val="uk-UA"/>
              </w:rPr>
              <w:t>М.П</w:t>
            </w:r>
          </w:p>
        </w:tc>
      </w:tr>
    </w:tbl>
    <w:p w:rsidR="00D534BB" w:rsidRPr="004461E1" w:rsidRDefault="00D534BB" w:rsidP="00D534BB">
      <w:pPr>
        <w:ind w:right="-284"/>
        <w:rPr>
          <w:rFonts w:ascii="Times New Roman" w:hAnsi="Times New Roman"/>
          <w:b/>
          <w:noProof/>
          <w:sz w:val="24"/>
          <w:lang w:val="uk-UA"/>
        </w:rPr>
      </w:pPr>
    </w:p>
    <w:p w:rsidR="00D534BB" w:rsidRPr="004461E1" w:rsidRDefault="00D534BB" w:rsidP="00D534BB">
      <w:pPr>
        <w:ind w:right="-284"/>
        <w:rPr>
          <w:rFonts w:ascii="Times New Roman" w:hAnsi="Times New Roman"/>
          <w:b/>
          <w:noProof/>
          <w:sz w:val="24"/>
          <w:lang w:val="uk-UA"/>
        </w:rPr>
      </w:pPr>
    </w:p>
    <w:p w:rsidR="00D534BB" w:rsidRPr="004461E1"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Pr="004461E1" w:rsidRDefault="00D534BB" w:rsidP="00D534BB">
      <w:pPr>
        <w:ind w:right="-284"/>
        <w:rPr>
          <w:rFonts w:ascii="Times New Roman" w:hAnsi="Times New Roman"/>
          <w:b/>
          <w:noProof/>
          <w:sz w:val="24"/>
          <w:lang w:val="uk-UA"/>
        </w:rPr>
      </w:pPr>
    </w:p>
    <w:p w:rsidR="00D534BB" w:rsidRPr="004461E1" w:rsidRDefault="00D534BB" w:rsidP="00D534BB">
      <w:pPr>
        <w:ind w:right="-284"/>
        <w:rPr>
          <w:rFonts w:ascii="Times New Roman" w:hAnsi="Times New Roman"/>
          <w:b/>
          <w:noProof/>
          <w:sz w:val="24"/>
          <w:lang w:val="uk-UA"/>
        </w:rPr>
      </w:pPr>
    </w:p>
    <w:p w:rsidR="00D534BB" w:rsidRDefault="00D534BB" w:rsidP="00D534BB">
      <w:pPr>
        <w:ind w:right="-284"/>
        <w:rPr>
          <w:rFonts w:ascii="Times New Roman" w:hAnsi="Times New Roman"/>
          <w:b/>
          <w:noProof/>
          <w:sz w:val="24"/>
          <w:lang w:val="uk-UA"/>
        </w:rPr>
      </w:pPr>
    </w:p>
    <w:p w:rsidR="00D534BB" w:rsidRPr="004461E1" w:rsidRDefault="00D534BB" w:rsidP="00D534BB">
      <w:pPr>
        <w:ind w:right="-284"/>
        <w:rPr>
          <w:rFonts w:ascii="Times New Roman" w:hAnsi="Times New Roman"/>
          <w:b/>
          <w:noProof/>
          <w:sz w:val="24"/>
          <w:lang w:val="uk-UA"/>
        </w:rPr>
      </w:pPr>
    </w:p>
    <w:p w:rsidR="00D534BB" w:rsidRPr="004461E1" w:rsidRDefault="00D534BB" w:rsidP="00D534BB">
      <w:pPr>
        <w:pStyle w:val="1"/>
        <w:jc w:val="right"/>
        <w:rPr>
          <w:rFonts w:ascii="Times New Roman" w:hAnsi="Times New Roman"/>
          <w:noProof/>
          <w:sz w:val="24"/>
          <w:lang w:val="uk-UA"/>
        </w:rPr>
      </w:pPr>
      <w:r w:rsidRPr="004461E1">
        <w:rPr>
          <w:rFonts w:ascii="Times New Roman" w:hAnsi="Times New Roman"/>
          <w:noProof/>
          <w:sz w:val="24"/>
          <w:lang w:val="uk-UA"/>
        </w:rPr>
        <w:t>Додаток № 1</w:t>
      </w:r>
    </w:p>
    <w:p w:rsidR="00D534BB" w:rsidRPr="004461E1" w:rsidRDefault="00D534BB" w:rsidP="00D534BB">
      <w:pPr>
        <w:pStyle w:val="1"/>
        <w:jc w:val="right"/>
        <w:rPr>
          <w:rFonts w:ascii="Times New Roman" w:hAnsi="Times New Roman"/>
          <w:noProof/>
          <w:sz w:val="24"/>
          <w:lang w:val="uk-UA"/>
        </w:rPr>
      </w:pPr>
      <w:r w:rsidRPr="004461E1">
        <w:rPr>
          <w:rFonts w:ascii="Times New Roman" w:hAnsi="Times New Roman"/>
          <w:noProof/>
          <w:sz w:val="24"/>
          <w:lang w:val="uk-UA"/>
        </w:rPr>
        <w:t>до Договору про закупівлю № ____</w:t>
      </w:r>
    </w:p>
    <w:p w:rsidR="00D534BB" w:rsidRPr="004461E1" w:rsidRDefault="00D534BB" w:rsidP="00D534BB">
      <w:pPr>
        <w:pStyle w:val="1"/>
        <w:jc w:val="right"/>
        <w:rPr>
          <w:rFonts w:ascii="Times New Roman" w:hAnsi="Times New Roman"/>
          <w:noProof/>
          <w:sz w:val="24"/>
          <w:lang w:val="uk-UA"/>
        </w:rPr>
      </w:pPr>
      <w:r>
        <w:rPr>
          <w:rFonts w:ascii="Times New Roman" w:hAnsi="Times New Roman"/>
          <w:noProof/>
          <w:sz w:val="24"/>
          <w:lang w:val="uk-UA"/>
        </w:rPr>
        <w:t xml:space="preserve">від ____________ 202__ </w:t>
      </w:r>
      <w:r w:rsidRPr="004461E1">
        <w:rPr>
          <w:rFonts w:ascii="Times New Roman" w:hAnsi="Times New Roman"/>
          <w:noProof/>
          <w:sz w:val="24"/>
          <w:lang w:val="uk-UA"/>
        </w:rPr>
        <w:t>р.</w:t>
      </w:r>
    </w:p>
    <w:p w:rsidR="00D534BB" w:rsidRPr="004461E1" w:rsidRDefault="00D534BB" w:rsidP="00D534BB">
      <w:pPr>
        <w:ind w:left="-900"/>
        <w:jc w:val="right"/>
        <w:rPr>
          <w:rFonts w:ascii="Times New Roman" w:hAnsi="Times New Roman"/>
          <w:b/>
          <w:noProof/>
          <w:sz w:val="24"/>
          <w:lang w:val="uk-UA"/>
        </w:rPr>
      </w:pPr>
    </w:p>
    <w:p w:rsidR="00D534BB" w:rsidRPr="004461E1" w:rsidRDefault="00D534BB" w:rsidP="00D534BB">
      <w:pPr>
        <w:pStyle w:val="2"/>
        <w:spacing w:after="0" w:line="240" w:lineRule="auto"/>
        <w:ind w:left="-900"/>
        <w:jc w:val="center"/>
        <w:rPr>
          <w:rFonts w:ascii="Times New Roman" w:hAnsi="Times New Roman"/>
          <w:b/>
          <w:noProof/>
          <w:sz w:val="24"/>
          <w:lang w:val="uk-UA"/>
        </w:rPr>
      </w:pPr>
      <w:r w:rsidRPr="004461E1">
        <w:rPr>
          <w:rFonts w:ascii="Times New Roman" w:hAnsi="Times New Roman"/>
          <w:b/>
          <w:noProof/>
          <w:sz w:val="24"/>
          <w:lang w:val="uk-UA"/>
        </w:rPr>
        <w:t>СПЕЦИФІКАЦІЯ</w:t>
      </w:r>
    </w:p>
    <w:p w:rsidR="00D534BB" w:rsidRPr="004461E1" w:rsidRDefault="00D534BB" w:rsidP="00D534BB">
      <w:pPr>
        <w:pStyle w:val="2"/>
        <w:spacing w:after="0" w:line="240" w:lineRule="auto"/>
        <w:ind w:left="-900"/>
        <w:jc w:val="center"/>
        <w:rPr>
          <w:rFonts w:ascii="Times New Roman" w:hAnsi="Times New Roman"/>
          <w:b/>
          <w:noProof/>
          <w:sz w:val="24"/>
          <w:lang w:val="uk-UA"/>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1805"/>
        <w:gridCol w:w="1173"/>
        <w:gridCol w:w="1560"/>
        <w:gridCol w:w="1559"/>
        <w:gridCol w:w="1134"/>
        <w:gridCol w:w="1302"/>
        <w:gridCol w:w="990"/>
      </w:tblGrid>
      <w:tr w:rsidR="00D534BB" w:rsidRPr="004461E1" w:rsidTr="00870225">
        <w:trPr>
          <w:trHeight w:val="1066"/>
          <w:jc w:val="center"/>
        </w:trPr>
        <w:tc>
          <w:tcPr>
            <w:tcW w:w="683"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jc w:val="center"/>
              <w:rPr>
                <w:rFonts w:ascii="Times New Roman" w:hAnsi="Times New Roman"/>
                <w:b/>
                <w:noProof/>
                <w:sz w:val="24"/>
                <w:lang w:val="uk-UA"/>
              </w:rPr>
            </w:pPr>
            <w:r w:rsidRPr="004461E1">
              <w:rPr>
                <w:rFonts w:ascii="Times New Roman" w:hAnsi="Times New Roman"/>
                <w:b/>
                <w:noProof/>
                <w:sz w:val="24"/>
                <w:lang w:val="uk-UA"/>
              </w:rPr>
              <w:t>№ з/п</w:t>
            </w:r>
          </w:p>
        </w:tc>
        <w:tc>
          <w:tcPr>
            <w:tcW w:w="1805"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Найменування</w:t>
            </w:r>
          </w:p>
        </w:tc>
        <w:tc>
          <w:tcPr>
            <w:tcW w:w="1173"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Опис</w:t>
            </w:r>
          </w:p>
        </w:tc>
        <w:tc>
          <w:tcPr>
            <w:tcW w:w="1560"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Одиниця</w:t>
            </w:r>
          </w:p>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виміру</w:t>
            </w:r>
          </w:p>
        </w:tc>
        <w:tc>
          <w:tcPr>
            <w:tcW w:w="1559"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Кількість</w:t>
            </w:r>
          </w:p>
        </w:tc>
        <w:tc>
          <w:tcPr>
            <w:tcW w:w="1134"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Ціна (без ПДВ), грн</w:t>
            </w:r>
          </w:p>
        </w:tc>
        <w:tc>
          <w:tcPr>
            <w:tcW w:w="1302"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Ціна (з ПДВ), грн</w:t>
            </w:r>
          </w:p>
        </w:tc>
        <w:tc>
          <w:tcPr>
            <w:tcW w:w="990" w:type="dxa"/>
            <w:tcBorders>
              <w:top w:val="single" w:sz="4" w:space="0" w:color="000000"/>
              <w:left w:val="single" w:sz="4" w:space="0" w:color="000000"/>
              <w:bottom w:val="single" w:sz="4" w:space="0" w:color="000000"/>
              <w:right w:val="single" w:sz="4" w:space="0" w:color="000000"/>
            </w:tcBorders>
          </w:tcPr>
          <w:p w:rsidR="00D534BB" w:rsidRPr="004461E1" w:rsidRDefault="00D534BB" w:rsidP="00870225">
            <w:pPr>
              <w:pStyle w:val="1"/>
              <w:ind w:firstLine="0"/>
              <w:rPr>
                <w:rFonts w:ascii="Times New Roman" w:hAnsi="Times New Roman"/>
                <w:b/>
                <w:noProof/>
                <w:sz w:val="24"/>
                <w:lang w:val="uk-UA"/>
              </w:rPr>
            </w:pPr>
            <w:r w:rsidRPr="004461E1">
              <w:rPr>
                <w:rFonts w:ascii="Times New Roman" w:hAnsi="Times New Roman"/>
                <w:b/>
                <w:noProof/>
                <w:sz w:val="24"/>
                <w:lang w:val="uk-UA"/>
              </w:rPr>
              <w:t>Сума, грн.</w:t>
            </w:r>
          </w:p>
        </w:tc>
      </w:tr>
      <w:tr w:rsidR="00D534BB" w:rsidRPr="004461E1" w:rsidTr="00870225">
        <w:trPr>
          <w:trHeight w:val="370"/>
          <w:jc w:val="center"/>
        </w:trPr>
        <w:tc>
          <w:tcPr>
            <w:tcW w:w="683" w:type="dxa"/>
            <w:tcBorders>
              <w:top w:val="single" w:sz="6" w:space="0" w:color="000000"/>
              <w:left w:val="single" w:sz="6" w:space="0" w:color="000000"/>
              <w:bottom w:val="single" w:sz="6" w:space="0" w:color="000000"/>
              <w:right w:val="single" w:sz="6" w:space="0" w:color="000000"/>
            </w:tcBorders>
            <w:vAlign w:val="center"/>
          </w:tcPr>
          <w:p w:rsidR="00D534BB" w:rsidRPr="004461E1" w:rsidRDefault="00D534BB" w:rsidP="00870225">
            <w:pPr>
              <w:pStyle w:val="1"/>
              <w:numPr>
                <w:ilvl w:val="0"/>
                <w:numId w:val="3"/>
              </w:numPr>
              <w:jc w:val="center"/>
              <w:rPr>
                <w:rFonts w:ascii="Times New Roman" w:hAnsi="Times New Roman"/>
                <w:noProof/>
                <w:color w:val="000000"/>
                <w:sz w:val="24"/>
                <w:lang w:val="uk-UA"/>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34BB" w:rsidRPr="004461E1" w:rsidRDefault="00D534BB" w:rsidP="00870225">
            <w:pPr>
              <w:pStyle w:val="1"/>
              <w:jc w:val="center"/>
              <w:rPr>
                <w:rFonts w:ascii="Times New Roman" w:hAnsi="Times New Roman"/>
                <w:noProof/>
                <w:sz w:val="24"/>
                <w:lang w:val="uk-UA"/>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34BB" w:rsidRPr="004461E1" w:rsidRDefault="00D534BB" w:rsidP="00870225">
            <w:pPr>
              <w:pStyle w:val="1"/>
              <w:rPr>
                <w:rFonts w:ascii="Times New Roman" w:hAnsi="Times New Roman"/>
                <w:noProof/>
                <w:sz w:val="24"/>
                <w:lang w:val="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34BB" w:rsidRPr="004461E1" w:rsidRDefault="00D534BB" w:rsidP="00870225">
            <w:pPr>
              <w:pStyle w:val="1"/>
              <w:jc w:val="center"/>
              <w:rPr>
                <w:rFonts w:ascii="Times New Roman" w:hAnsi="Times New Roman"/>
                <w:noProof/>
                <w:sz w:val="24"/>
                <w:lang w:val="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34BB" w:rsidRPr="004461E1" w:rsidRDefault="00D534BB" w:rsidP="00870225">
            <w:pPr>
              <w:pStyle w:val="1"/>
              <w:jc w:val="center"/>
              <w:rPr>
                <w:rFonts w:ascii="Times New Roman" w:hAnsi="Times New Roman"/>
                <w:noProof/>
                <w:sz w:val="24"/>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534BB" w:rsidRPr="004461E1" w:rsidRDefault="00D534BB" w:rsidP="00870225">
            <w:pPr>
              <w:pStyle w:val="1"/>
              <w:jc w:val="center"/>
              <w:rPr>
                <w:rFonts w:ascii="Times New Roman" w:hAnsi="Times New Roman"/>
                <w:noProof/>
                <w:sz w:val="24"/>
                <w:lang w:val="uk-UA"/>
              </w:rPr>
            </w:pPr>
          </w:p>
        </w:tc>
        <w:tc>
          <w:tcPr>
            <w:tcW w:w="1302" w:type="dxa"/>
            <w:tcBorders>
              <w:top w:val="single" w:sz="6" w:space="0" w:color="000000"/>
              <w:left w:val="single" w:sz="6" w:space="0" w:color="000000"/>
              <w:bottom w:val="single" w:sz="6" w:space="0" w:color="000000"/>
              <w:right w:val="single" w:sz="6" w:space="0" w:color="000000"/>
            </w:tcBorders>
            <w:shd w:val="clear" w:color="auto" w:fill="FFFFFF"/>
          </w:tcPr>
          <w:p w:rsidR="00D534BB" w:rsidRPr="004461E1" w:rsidRDefault="00D534BB" w:rsidP="00870225">
            <w:pPr>
              <w:pStyle w:val="1"/>
              <w:jc w:val="center"/>
              <w:rPr>
                <w:rFonts w:ascii="Times New Roman" w:hAnsi="Times New Roman"/>
                <w:noProof/>
                <w:sz w:val="24"/>
                <w:lang w:val="uk-UA"/>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D534BB" w:rsidRPr="004461E1" w:rsidRDefault="00D534BB" w:rsidP="00870225">
            <w:pPr>
              <w:pStyle w:val="1"/>
              <w:jc w:val="center"/>
              <w:rPr>
                <w:rFonts w:ascii="Times New Roman" w:hAnsi="Times New Roman"/>
                <w:noProof/>
                <w:sz w:val="24"/>
                <w:lang w:val="uk-UA"/>
              </w:rPr>
            </w:pPr>
          </w:p>
        </w:tc>
      </w:tr>
    </w:tbl>
    <w:p w:rsidR="00D534BB" w:rsidRPr="004461E1" w:rsidRDefault="00D534BB" w:rsidP="00D534BB">
      <w:pPr>
        <w:rPr>
          <w:rFonts w:ascii="Times New Roman" w:hAnsi="Times New Roman"/>
          <w:noProof/>
          <w:sz w:val="24"/>
          <w:lang w:val="uk-UA"/>
        </w:rPr>
      </w:pPr>
    </w:p>
    <w:p w:rsidR="00D534BB" w:rsidRPr="004461E1" w:rsidRDefault="00D534BB" w:rsidP="00D534BB">
      <w:pPr>
        <w:rPr>
          <w:rFonts w:ascii="Times New Roman" w:hAnsi="Times New Roman"/>
          <w:noProof/>
          <w:sz w:val="24"/>
          <w:lang w:val="uk-UA"/>
        </w:rPr>
      </w:pPr>
      <w:r w:rsidRPr="004461E1">
        <w:rPr>
          <w:rFonts w:ascii="Times New Roman" w:hAnsi="Times New Roman"/>
          <w:noProof/>
          <w:sz w:val="24"/>
          <w:lang w:val="uk-UA"/>
        </w:rPr>
        <w:t>ВСЬОГО: ________________________ грн., (____________) пдв.</w:t>
      </w:r>
    </w:p>
    <w:p w:rsidR="00D534BB" w:rsidRPr="004461E1" w:rsidRDefault="00D534BB" w:rsidP="00D534BB">
      <w:pPr>
        <w:pStyle w:val="2"/>
        <w:spacing w:after="0" w:line="240" w:lineRule="auto"/>
        <w:ind w:left="-900" w:right="-666"/>
        <w:rPr>
          <w:rFonts w:ascii="Times New Roman" w:hAnsi="Times New Roman"/>
          <w:b/>
          <w:noProof/>
          <w:sz w:val="24"/>
          <w:lang w:val="uk-UA"/>
        </w:rPr>
      </w:pPr>
      <w:r w:rsidRPr="004461E1">
        <w:rPr>
          <w:rFonts w:ascii="Times New Roman" w:hAnsi="Times New Roman"/>
          <w:b/>
          <w:noProof/>
          <w:sz w:val="24"/>
          <w:lang w:val="uk-UA"/>
        </w:rPr>
        <w:t xml:space="preserve">     </w:t>
      </w:r>
      <w:r>
        <w:rPr>
          <w:rFonts w:ascii="Times New Roman" w:hAnsi="Times New Roman"/>
          <w:b/>
          <w:noProof/>
          <w:sz w:val="24"/>
          <w:lang w:val="uk-UA"/>
        </w:rPr>
        <w:t xml:space="preserve">   </w:t>
      </w:r>
      <w:r w:rsidRPr="004461E1">
        <w:rPr>
          <w:rFonts w:ascii="Times New Roman" w:hAnsi="Times New Roman"/>
          <w:b/>
          <w:noProof/>
          <w:sz w:val="24"/>
          <w:lang w:val="uk-UA"/>
        </w:rPr>
        <w:t>Покупець</w:t>
      </w:r>
      <w:r>
        <w:rPr>
          <w:rFonts w:ascii="Times New Roman" w:hAnsi="Times New Roman"/>
          <w:b/>
          <w:noProof/>
          <w:sz w:val="24"/>
          <w:lang w:val="uk-UA"/>
        </w:rPr>
        <w:t xml:space="preserve">                                                                                        </w:t>
      </w:r>
      <w:r w:rsidRPr="004461E1">
        <w:rPr>
          <w:rFonts w:ascii="Times New Roman" w:hAnsi="Times New Roman"/>
          <w:b/>
          <w:noProof/>
          <w:sz w:val="24"/>
          <w:lang w:val="uk-UA"/>
        </w:rPr>
        <w:t>Продавець</w:t>
      </w:r>
    </w:p>
    <w:p w:rsidR="00D534BB" w:rsidRPr="004461E1" w:rsidRDefault="00D534BB" w:rsidP="00D534BB">
      <w:pPr>
        <w:pStyle w:val="2"/>
        <w:spacing w:after="0" w:line="240" w:lineRule="auto"/>
        <w:ind w:left="-900"/>
        <w:rPr>
          <w:rFonts w:ascii="Times New Roman" w:hAnsi="Times New Roman"/>
          <w:noProof/>
          <w:sz w:val="24"/>
          <w:lang w:val="uk-UA"/>
        </w:rPr>
      </w:pPr>
    </w:p>
    <w:p w:rsidR="00D534BB" w:rsidRPr="004461E1" w:rsidRDefault="00D534BB" w:rsidP="00D534BB">
      <w:pPr>
        <w:rPr>
          <w:rFonts w:ascii="Times New Roman" w:hAnsi="Times New Roman"/>
          <w:b/>
          <w:noProof/>
          <w:sz w:val="24"/>
          <w:lang w:val="uk-UA"/>
        </w:rPr>
      </w:pPr>
      <w:r w:rsidRPr="004461E1">
        <w:rPr>
          <w:rFonts w:ascii="Times New Roman" w:hAnsi="Times New Roman"/>
          <w:b/>
          <w:noProof/>
          <w:sz w:val="24"/>
          <w:lang w:val="uk-UA"/>
        </w:rPr>
        <w:t xml:space="preserve">Директор </w:t>
      </w:r>
      <w:r w:rsidRPr="004461E1">
        <w:rPr>
          <w:rFonts w:ascii="Times New Roman" w:hAnsi="Times New Roman"/>
          <w:b/>
          <w:noProof/>
          <w:sz w:val="24"/>
          <w:lang w:val="uk-UA"/>
        </w:rPr>
        <w:tab/>
      </w:r>
      <w:r w:rsidRPr="004461E1">
        <w:rPr>
          <w:rFonts w:ascii="Times New Roman" w:hAnsi="Times New Roman"/>
          <w:b/>
          <w:noProof/>
          <w:sz w:val="24"/>
          <w:lang w:val="uk-UA"/>
        </w:rPr>
        <w:tab/>
      </w:r>
      <w:r w:rsidRPr="004461E1">
        <w:rPr>
          <w:rFonts w:ascii="Times New Roman" w:hAnsi="Times New Roman"/>
          <w:b/>
          <w:noProof/>
          <w:sz w:val="24"/>
          <w:lang w:val="uk-UA"/>
        </w:rPr>
        <w:tab/>
      </w:r>
      <w:r w:rsidRPr="004461E1">
        <w:rPr>
          <w:rFonts w:ascii="Times New Roman" w:hAnsi="Times New Roman"/>
          <w:b/>
          <w:noProof/>
          <w:sz w:val="24"/>
          <w:lang w:val="uk-UA"/>
        </w:rPr>
        <w:tab/>
      </w:r>
      <w:r w:rsidRPr="004461E1">
        <w:rPr>
          <w:rFonts w:ascii="Times New Roman" w:hAnsi="Times New Roman"/>
          <w:b/>
          <w:noProof/>
          <w:sz w:val="24"/>
          <w:lang w:val="uk-UA"/>
        </w:rPr>
        <w:tab/>
      </w:r>
      <w:r w:rsidRPr="004461E1">
        <w:rPr>
          <w:rFonts w:ascii="Times New Roman" w:hAnsi="Times New Roman"/>
          <w:b/>
          <w:noProof/>
          <w:sz w:val="24"/>
          <w:lang w:val="uk-UA"/>
        </w:rPr>
        <w:tab/>
      </w:r>
      <w:r w:rsidRPr="004461E1">
        <w:rPr>
          <w:rFonts w:ascii="Times New Roman" w:hAnsi="Times New Roman"/>
          <w:b/>
          <w:noProof/>
          <w:sz w:val="24"/>
          <w:lang w:val="uk-UA"/>
        </w:rPr>
        <w:tab/>
        <w:t xml:space="preserve">Директор          </w:t>
      </w:r>
    </w:p>
    <w:p w:rsidR="00D534BB" w:rsidRPr="004461E1" w:rsidRDefault="00D534BB" w:rsidP="00D534BB">
      <w:pPr>
        <w:pStyle w:val="2"/>
        <w:spacing w:after="0" w:line="240" w:lineRule="auto"/>
        <w:ind w:left="-900"/>
        <w:rPr>
          <w:rFonts w:ascii="Times New Roman" w:hAnsi="Times New Roman"/>
          <w:b/>
          <w:noProof/>
          <w:sz w:val="24"/>
          <w:lang w:val="uk-UA"/>
        </w:rPr>
      </w:pPr>
      <w:r w:rsidRPr="004461E1">
        <w:rPr>
          <w:rFonts w:ascii="Times New Roman" w:hAnsi="Times New Roman"/>
          <w:b/>
          <w:noProof/>
          <w:sz w:val="24"/>
          <w:lang w:val="uk-UA"/>
        </w:rPr>
        <w:tab/>
      </w:r>
    </w:p>
    <w:p w:rsidR="00D534BB" w:rsidRPr="004461E1" w:rsidRDefault="00D534BB" w:rsidP="00D534BB">
      <w:pPr>
        <w:pStyle w:val="2"/>
        <w:spacing w:after="0" w:line="240" w:lineRule="auto"/>
        <w:ind w:left="-900"/>
        <w:rPr>
          <w:rFonts w:ascii="Times New Roman" w:hAnsi="Times New Roman"/>
          <w:noProof/>
          <w:sz w:val="24"/>
          <w:lang w:val="uk-UA"/>
        </w:rPr>
      </w:pPr>
      <w:r w:rsidRPr="004461E1">
        <w:rPr>
          <w:rFonts w:ascii="Times New Roman" w:hAnsi="Times New Roman"/>
          <w:noProof/>
          <w:sz w:val="24"/>
          <w:lang w:val="uk-UA"/>
        </w:rPr>
        <w:tab/>
      </w:r>
      <w:r w:rsidRPr="004461E1">
        <w:rPr>
          <w:rFonts w:ascii="Times New Roman" w:hAnsi="Times New Roman"/>
          <w:noProof/>
          <w:sz w:val="24"/>
          <w:lang w:val="uk-UA"/>
        </w:rPr>
        <w:tab/>
        <w:t>_______________</w:t>
      </w:r>
      <w:r w:rsidRPr="004461E1">
        <w:rPr>
          <w:rFonts w:ascii="Times New Roman" w:hAnsi="Times New Roman"/>
          <w:noProof/>
          <w:sz w:val="24"/>
          <w:lang w:val="uk-UA"/>
        </w:rPr>
        <w:tab/>
      </w:r>
      <w:r w:rsidRPr="004461E1">
        <w:rPr>
          <w:rFonts w:ascii="Times New Roman" w:hAnsi="Times New Roman"/>
          <w:noProof/>
          <w:sz w:val="24"/>
          <w:lang w:val="uk-UA"/>
        </w:rPr>
        <w:tab/>
      </w:r>
      <w:r w:rsidRPr="004461E1">
        <w:rPr>
          <w:rFonts w:ascii="Times New Roman" w:hAnsi="Times New Roman"/>
          <w:noProof/>
          <w:sz w:val="24"/>
          <w:lang w:val="uk-UA"/>
        </w:rPr>
        <w:tab/>
      </w:r>
      <w:r w:rsidRPr="004461E1">
        <w:rPr>
          <w:rFonts w:ascii="Times New Roman" w:hAnsi="Times New Roman"/>
          <w:noProof/>
          <w:sz w:val="24"/>
          <w:lang w:val="uk-UA"/>
        </w:rPr>
        <w:tab/>
      </w:r>
      <w:r w:rsidRPr="004461E1">
        <w:rPr>
          <w:rFonts w:ascii="Times New Roman" w:hAnsi="Times New Roman"/>
          <w:noProof/>
          <w:sz w:val="24"/>
          <w:lang w:val="uk-UA"/>
        </w:rPr>
        <w:tab/>
        <w:t xml:space="preserve">________________ </w:t>
      </w:r>
    </w:p>
    <w:p w:rsidR="00D534BB" w:rsidRPr="004461E1" w:rsidRDefault="00D534BB" w:rsidP="00D534BB">
      <w:pPr>
        <w:pStyle w:val="2"/>
        <w:spacing w:after="0" w:line="240" w:lineRule="auto"/>
        <w:ind w:left="0"/>
        <w:jc w:val="both"/>
        <w:rPr>
          <w:rFonts w:ascii="Times New Roman" w:hAnsi="Times New Roman"/>
          <w:noProof/>
          <w:sz w:val="24"/>
          <w:lang w:val="uk-UA"/>
        </w:rPr>
      </w:pPr>
    </w:p>
    <w:p w:rsidR="00D534BB" w:rsidRPr="004461E1" w:rsidRDefault="00D534BB" w:rsidP="00D53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lang w:val="uk-UA"/>
        </w:rPr>
      </w:pPr>
      <w:r w:rsidRPr="004461E1">
        <w:rPr>
          <w:rFonts w:ascii="Times New Roman" w:hAnsi="Times New Roman"/>
          <w:noProof/>
          <w:sz w:val="24"/>
          <w:lang w:val="uk-UA"/>
        </w:rPr>
        <w:t>Ми ознайомились з зазначеними</w:t>
      </w:r>
      <w:r>
        <w:rPr>
          <w:rFonts w:ascii="Times New Roman" w:hAnsi="Times New Roman"/>
          <w:noProof/>
          <w:sz w:val="24"/>
          <w:lang w:val="uk-UA"/>
        </w:rPr>
        <w:t xml:space="preserve"> </w:t>
      </w:r>
      <w:r w:rsidRPr="004461E1">
        <w:rPr>
          <w:rFonts w:ascii="Times New Roman" w:hAnsi="Times New Roman"/>
          <w:noProof/>
          <w:sz w:val="24"/>
          <w:lang w:val="uk-UA"/>
        </w:rPr>
        <w:t>вище</w:t>
      </w:r>
      <w:r>
        <w:rPr>
          <w:rFonts w:ascii="Times New Roman" w:hAnsi="Times New Roman"/>
          <w:noProof/>
          <w:sz w:val="24"/>
          <w:lang w:val="uk-UA"/>
        </w:rPr>
        <w:t xml:space="preserve"> </w:t>
      </w:r>
      <w:r w:rsidRPr="004461E1">
        <w:rPr>
          <w:rFonts w:ascii="Times New Roman" w:hAnsi="Times New Roman"/>
          <w:noProof/>
          <w:sz w:val="24"/>
          <w:lang w:val="uk-UA"/>
        </w:rPr>
        <w:t>умовами і погоджуємося на їх</w:t>
      </w:r>
      <w:r>
        <w:rPr>
          <w:rFonts w:ascii="Times New Roman" w:hAnsi="Times New Roman"/>
          <w:noProof/>
          <w:sz w:val="24"/>
          <w:lang w:val="uk-UA"/>
        </w:rPr>
        <w:t xml:space="preserve"> </w:t>
      </w:r>
      <w:r w:rsidRPr="004461E1">
        <w:rPr>
          <w:rFonts w:ascii="Times New Roman" w:hAnsi="Times New Roman"/>
          <w:noProof/>
          <w:sz w:val="24"/>
          <w:lang w:val="uk-UA"/>
        </w:rPr>
        <w:t>внесення</w:t>
      </w:r>
      <w:r>
        <w:rPr>
          <w:rFonts w:ascii="Times New Roman" w:hAnsi="Times New Roman"/>
          <w:noProof/>
          <w:sz w:val="24"/>
          <w:lang w:val="uk-UA"/>
        </w:rPr>
        <w:t xml:space="preserve"> </w:t>
      </w:r>
      <w:r w:rsidRPr="004461E1">
        <w:rPr>
          <w:rFonts w:ascii="Times New Roman" w:hAnsi="Times New Roman"/>
          <w:noProof/>
          <w:sz w:val="24"/>
          <w:lang w:val="uk-UA"/>
        </w:rPr>
        <w:t>до договору про закупівлю у разі, якщо наша пропозиція буде акцептована.</w:t>
      </w:r>
    </w:p>
    <w:p w:rsidR="00D534BB" w:rsidRPr="004461E1" w:rsidRDefault="00D534BB" w:rsidP="00D53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lang w:val="uk-UA"/>
        </w:rPr>
      </w:pPr>
    </w:p>
    <w:p w:rsidR="00D534BB" w:rsidRPr="004461E1" w:rsidRDefault="00D534BB" w:rsidP="00D53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lang w:val="uk-UA"/>
        </w:rPr>
      </w:pPr>
    </w:p>
    <w:p w:rsidR="00D534BB" w:rsidRPr="004461E1" w:rsidRDefault="00D534BB" w:rsidP="00D53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lang w:val="uk-UA"/>
        </w:rPr>
      </w:pPr>
      <w:r w:rsidRPr="004461E1">
        <w:rPr>
          <w:rFonts w:ascii="Times New Roman" w:hAnsi="Times New Roman"/>
          <w:noProof/>
          <w:sz w:val="24"/>
          <w:lang w:val="uk-UA"/>
        </w:rPr>
        <w:t>Уповноважена</w:t>
      </w:r>
      <w:r>
        <w:rPr>
          <w:rFonts w:ascii="Times New Roman" w:hAnsi="Times New Roman"/>
          <w:noProof/>
          <w:sz w:val="24"/>
          <w:lang w:val="uk-UA"/>
        </w:rPr>
        <w:t xml:space="preserve"> </w:t>
      </w:r>
      <w:r w:rsidRPr="004461E1">
        <w:rPr>
          <w:rFonts w:ascii="Times New Roman" w:hAnsi="Times New Roman"/>
          <w:noProof/>
          <w:sz w:val="24"/>
          <w:lang w:val="uk-UA"/>
        </w:rPr>
        <w:t>особа _________________________</w:t>
      </w:r>
    </w:p>
    <w:p w:rsidR="00D534BB" w:rsidRPr="004461E1" w:rsidRDefault="00D534BB" w:rsidP="00D53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lang w:val="uk-UA"/>
        </w:rPr>
      </w:pPr>
    </w:p>
    <w:bookmarkEnd w:id="0"/>
    <w:p w:rsidR="00D534BB" w:rsidRPr="004461E1" w:rsidRDefault="00D534BB" w:rsidP="00D534BB">
      <w:pPr>
        <w:jc w:val="right"/>
        <w:rPr>
          <w:rFonts w:ascii="Times New Roman" w:hAnsi="Times New Roman"/>
          <w:i/>
          <w:noProof/>
          <w:sz w:val="24"/>
          <w:lang w:val="uk-UA"/>
        </w:rPr>
      </w:pPr>
    </w:p>
    <w:p w:rsidR="00D534BB" w:rsidRPr="004461E1" w:rsidRDefault="00D534BB" w:rsidP="00D534BB">
      <w:pPr>
        <w:rPr>
          <w:rFonts w:ascii="Times New Roman" w:hAnsi="Times New Roman"/>
          <w:i/>
          <w:noProof/>
          <w:sz w:val="24"/>
          <w:lang w:val="uk-UA"/>
        </w:rPr>
      </w:pPr>
    </w:p>
    <w:p w:rsidR="00D534BB" w:rsidRPr="004461E1" w:rsidRDefault="00D534BB" w:rsidP="00D534BB">
      <w:pPr>
        <w:rPr>
          <w:rFonts w:ascii="Times New Roman" w:hAnsi="Times New Roman"/>
          <w:i/>
          <w:noProof/>
          <w:sz w:val="24"/>
          <w:lang w:val="uk-UA"/>
        </w:rPr>
      </w:pPr>
    </w:p>
    <w:p w:rsidR="00D534BB" w:rsidRPr="004461E1" w:rsidRDefault="00D534BB" w:rsidP="00D534BB">
      <w:pPr>
        <w:rPr>
          <w:rFonts w:ascii="Times New Roman" w:hAnsi="Times New Roman"/>
          <w:i/>
          <w:noProof/>
          <w:sz w:val="24"/>
          <w:lang w:val="uk-UA"/>
        </w:rPr>
      </w:pPr>
    </w:p>
    <w:p w:rsidR="00720FFE" w:rsidRDefault="00720FFE"/>
    <w:sectPr w:rsidR="00720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2D79"/>
    <w:multiLevelType w:val="multilevel"/>
    <w:tmpl w:val="9FE48854"/>
    <w:lvl w:ilvl="0">
      <w:start w:val="7"/>
      <w:numFmt w:val="decimal"/>
      <w:lvlText w:val="%1"/>
      <w:lvlJc w:val="left"/>
      <w:pPr>
        <w:ind w:left="480" w:hanging="480"/>
      </w:pPr>
    </w:lvl>
    <w:lvl w:ilvl="1">
      <w:start w:val="2"/>
      <w:numFmt w:val="decimal"/>
      <w:lvlText w:val="%1.%2"/>
      <w:lvlJc w:val="left"/>
      <w:pPr>
        <w:ind w:left="891" w:hanging="480"/>
      </w:pPr>
    </w:lvl>
    <w:lvl w:ilvl="2">
      <w:start w:val="1"/>
      <w:numFmt w:val="decimal"/>
      <w:lvlText w:val="%1.%2.%3"/>
      <w:lvlJc w:val="left"/>
      <w:pPr>
        <w:ind w:left="1542" w:hanging="720"/>
      </w:pPr>
    </w:lvl>
    <w:lvl w:ilvl="3">
      <w:start w:val="1"/>
      <w:numFmt w:val="decimal"/>
      <w:lvlText w:val="%1.%2.%3.%4"/>
      <w:lvlJc w:val="left"/>
      <w:pPr>
        <w:ind w:left="1953" w:hanging="720"/>
      </w:pPr>
    </w:lvl>
    <w:lvl w:ilvl="4">
      <w:start w:val="1"/>
      <w:numFmt w:val="decimal"/>
      <w:lvlText w:val="%1.%2.%3.%4.%5"/>
      <w:lvlJc w:val="left"/>
      <w:pPr>
        <w:ind w:left="2724" w:hanging="1080"/>
      </w:pPr>
    </w:lvl>
    <w:lvl w:ilvl="5">
      <w:start w:val="1"/>
      <w:numFmt w:val="decimal"/>
      <w:lvlText w:val="%1.%2.%3.%4.%5.%6"/>
      <w:lvlJc w:val="left"/>
      <w:pPr>
        <w:ind w:left="3135" w:hanging="1080"/>
      </w:pPr>
    </w:lvl>
    <w:lvl w:ilvl="6">
      <w:start w:val="1"/>
      <w:numFmt w:val="decimal"/>
      <w:lvlText w:val="%1.%2.%3.%4.%5.%6.%7"/>
      <w:lvlJc w:val="left"/>
      <w:pPr>
        <w:ind w:left="3906" w:hanging="1440"/>
      </w:pPr>
    </w:lvl>
    <w:lvl w:ilvl="7">
      <w:start w:val="1"/>
      <w:numFmt w:val="decimal"/>
      <w:lvlText w:val="%1.%2.%3.%4.%5.%6.%7.%8"/>
      <w:lvlJc w:val="left"/>
      <w:pPr>
        <w:ind w:left="4317" w:hanging="1440"/>
      </w:pPr>
    </w:lvl>
    <w:lvl w:ilvl="8">
      <w:start w:val="1"/>
      <w:numFmt w:val="decimal"/>
      <w:lvlText w:val="%1.%2.%3.%4.%5.%6.%7.%8.%9"/>
      <w:lvlJc w:val="left"/>
      <w:pPr>
        <w:ind w:left="5088" w:hanging="1800"/>
      </w:pPr>
    </w:lvl>
  </w:abstractNum>
  <w:abstractNum w:abstractNumId="1">
    <w:nsid w:val="5E7337A9"/>
    <w:multiLevelType w:val="hybridMultilevel"/>
    <w:tmpl w:val="8F484462"/>
    <w:lvl w:ilvl="0" w:tplc="85CC471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3A50178"/>
    <w:multiLevelType w:val="multilevel"/>
    <w:tmpl w:val="0C707846"/>
    <w:lvl w:ilvl="0">
      <w:start w:val="1"/>
      <w:numFmt w:val="decimal"/>
      <w:lvlText w:val="%1."/>
      <w:lvlJc w:val="left"/>
      <w:pPr>
        <w:ind w:left="4817" w:hanging="315"/>
      </w:pPr>
      <w:rPr>
        <w:noProof w:val="0"/>
      </w:rPr>
    </w:lvl>
    <w:lvl w:ilvl="1">
      <w:start w:val="1"/>
      <w:numFmt w:val="decimal"/>
      <w:lvlText w:val="%1.%2."/>
      <w:lvlJc w:val="left"/>
      <w:pPr>
        <w:ind w:left="429" w:hanging="429"/>
      </w:pPr>
      <w:rPr>
        <w:noProof w:val="0"/>
      </w:rPr>
    </w:lvl>
    <w:lvl w:ilvl="2">
      <w:numFmt w:val="bullet"/>
      <w:lvlText w:val="•"/>
      <w:lvlJc w:val="left"/>
      <w:pPr>
        <w:ind w:left="4820" w:hanging="429"/>
      </w:pPr>
      <w:rPr>
        <w:noProof w:val="0"/>
      </w:rPr>
    </w:lvl>
    <w:lvl w:ilvl="3">
      <w:numFmt w:val="bullet"/>
      <w:lvlText w:val="•"/>
      <w:lvlJc w:val="left"/>
      <w:pPr>
        <w:ind w:left="5479" w:hanging="429"/>
      </w:pPr>
      <w:rPr>
        <w:noProof w:val="0"/>
      </w:rPr>
    </w:lvl>
    <w:lvl w:ilvl="4">
      <w:numFmt w:val="bullet"/>
      <w:lvlText w:val="•"/>
      <w:lvlJc w:val="left"/>
      <w:pPr>
        <w:ind w:left="6139" w:hanging="429"/>
      </w:pPr>
      <w:rPr>
        <w:noProof w:val="0"/>
      </w:rPr>
    </w:lvl>
    <w:lvl w:ilvl="5">
      <w:numFmt w:val="bullet"/>
      <w:lvlText w:val="•"/>
      <w:lvlJc w:val="left"/>
      <w:pPr>
        <w:ind w:left="6799" w:hanging="429"/>
      </w:pPr>
      <w:rPr>
        <w:noProof w:val="0"/>
      </w:rPr>
    </w:lvl>
    <w:lvl w:ilvl="6">
      <w:numFmt w:val="bullet"/>
      <w:lvlText w:val="•"/>
      <w:lvlJc w:val="left"/>
      <w:pPr>
        <w:ind w:left="7459" w:hanging="429"/>
      </w:pPr>
      <w:rPr>
        <w:noProof w:val="0"/>
      </w:rPr>
    </w:lvl>
    <w:lvl w:ilvl="7">
      <w:numFmt w:val="bullet"/>
      <w:lvlText w:val="•"/>
      <w:lvlJc w:val="left"/>
      <w:pPr>
        <w:ind w:left="8118" w:hanging="429"/>
      </w:pPr>
      <w:rPr>
        <w:noProof w:val="0"/>
      </w:rPr>
    </w:lvl>
    <w:lvl w:ilvl="8">
      <w:numFmt w:val="bullet"/>
      <w:lvlText w:val="•"/>
      <w:lvlJc w:val="left"/>
      <w:pPr>
        <w:ind w:left="8778" w:hanging="429"/>
      </w:pPr>
      <w:rPr>
        <w:noProof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BD"/>
    <w:rsid w:val="002812BF"/>
    <w:rsid w:val="006301BD"/>
    <w:rsid w:val="00720FFE"/>
    <w:rsid w:val="00D5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34BB"/>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qFormat/>
    <w:rsid w:val="00D534BB"/>
    <w:pPr>
      <w:spacing w:after="0" w:line="240" w:lineRule="auto"/>
      <w:ind w:firstLine="709"/>
      <w:jc w:val="both"/>
    </w:pPr>
  </w:style>
  <w:style w:type="paragraph" w:styleId="a3">
    <w:name w:val="List Paragraph"/>
    <w:basedOn w:val="a"/>
    <w:rsid w:val="00D534BB"/>
    <w:pPr>
      <w:ind w:left="720"/>
      <w:contextualSpacing/>
    </w:pPr>
  </w:style>
  <w:style w:type="paragraph" w:styleId="2">
    <w:name w:val="Body Text Indent 2"/>
    <w:basedOn w:val="a"/>
    <w:link w:val="20"/>
    <w:rsid w:val="00D534BB"/>
    <w:pPr>
      <w:spacing w:after="120" w:line="480" w:lineRule="auto"/>
      <w:ind w:left="283"/>
    </w:pPr>
  </w:style>
  <w:style w:type="character" w:customStyle="1" w:styleId="20">
    <w:name w:val="Основной текст с отступом 2 Знак"/>
    <w:basedOn w:val="a0"/>
    <w:link w:val="2"/>
    <w:rsid w:val="00D534BB"/>
    <w:rPr>
      <w:rFonts w:ascii="Calibri" w:eastAsia="Times New Roman" w:hAnsi="Calibri" w:cs="Times New Roman"/>
      <w:szCs w:val="20"/>
      <w:lang w:eastAsia="ru-RU"/>
    </w:rPr>
  </w:style>
  <w:style w:type="paragraph" w:styleId="21">
    <w:name w:val="Body Text 2"/>
    <w:basedOn w:val="a"/>
    <w:link w:val="22"/>
    <w:rsid w:val="00D534BB"/>
    <w:pPr>
      <w:spacing w:after="120" w:line="480" w:lineRule="auto"/>
    </w:pPr>
  </w:style>
  <w:style w:type="character" w:customStyle="1" w:styleId="22">
    <w:name w:val="Основной текст 2 Знак"/>
    <w:basedOn w:val="a0"/>
    <w:link w:val="21"/>
    <w:rsid w:val="00D534BB"/>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34BB"/>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qFormat/>
    <w:rsid w:val="00D534BB"/>
    <w:pPr>
      <w:spacing w:after="0" w:line="240" w:lineRule="auto"/>
      <w:ind w:firstLine="709"/>
      <w:jc w:val="both"/>
    </w:pPr>
  </w:style>
  <w:style w:type="paragraph" w:styleId="a3">
    <w:name w:val="List Paragraph"/>
    <w:basedOn w:val="a"/>
    <w:rsid w:val="00D534BB"/>
    <w:pPr>
      <w:ind w:left="720"/>
      <w:contextualSpacing/>
    </w:pPr>
  </w:style>
  <w:style w:type="paragraph" w:styleId="2">
    <w:name w:val="Body Text Indent 2"/>
    <w:basedOn w:val="a"/>
    <w:link w:val="20"/>
    <w:rsid w:val="00D534BB"/>
    <w:pPr>
      <w:spacing w:after="120" w:line="480" w:lineRule="auto"/>
      <w:ind w:left="283"/>
    </w:pPr>
  </w:style>
  <w:style w:type="character" w:customStyle="1" w:styleId="20">
    <w:name w:val="Основной текст с отступом 2 Знак"/>
    <w:basedOn w:val="a0"/>
    <w:link w:val="2"/>
    <w:rsid w:val="00D534BB"/>
    <w:rPr>
      <w:rFonts w:ascii="Calibri" w:eastAsia="Times New Roman" w:hAnsi="Calibri" w:cs="Times New Roman"/>
      <w:szCs w:val="20"/>
      <w:lang w:eastAsia="ru-RU"/>
    </w:rPr>
  </w:style>
  <w:style w:type="paragraph" w:styleId="21">
    <w:name w:val="Body Text 2"/>
    <w:basedOn w:val="a"/>
    <w:link w:val="22"/>
    <w:rsid w:val="00D534BB"/>
    <w:pPr>
      <w:spacing w:after="120" w:line="480" w:lineRule="auto"/>
    </w:pPr>
  </w:style>
  <w:style w:type="character" w:customStyle="1" w:styleId="22">
    <w:name w:val="Основной текст 2 Знак"/>
    <w:basedOn w:val="a0"/>
    <w:link w:val="21"/>
    <w:rsid w:val="00D534BB"/>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50922?ed=2022_08_16&amp;an=17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8613</Characters>
  <Application>Microsoft Office Word</Application>
  <DocSecurity>0</DocSecurity>
  <Lines>71</Lines>
  <Paragraphs>20</Paragraphs>
  <ScaleCrop>false</ScaleCrop>
  <Company>*</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2022-11-04T09:08:00Z</dcterms:created>
  <dcterms:modified xsi:type="dcterms:W3CDTF">2022-11-04T09:15:00Z</dcterms:modified>
</cp:coreProperties>
</file>