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297B" w14:textId="77777777" w:rsidR="00DA4DD8" w:rsidRPr="00904EF0" w:rsidRDefault="00274220">
      <w:pPr>
        <w:pStyle w:val="110"/>
        <w:tabs>
          <w:tab w:val="left" w:pos="708"/>
        </w:tabs>
        <w:ind w:left="6237" w:firstLine="0"/>
      </w:pPr>
      <w:bookmarkStart w:id="0" w:name="_GoBack"/>
      <w:bookmarkEnd w:id="0"/>
      <w:r w:rsidRPr="00904EF0">
        <w:rPr>
          <w:bCs w:val="0"/>
          <w:sz w:val="24"/>
          <w:szCs w:val="24"/>
        </w:rPr>
        <w:t>Додаток 5</w:t>
      </w:r>
    </w:p>
    <w:p w14:paraId="36E0811E" w14:textId="724EEFA5" w:rsidR="00106EE3" w:rsidRPr="00904EF0" w:rsidRDefault="00274220" w:rsidP="00106EE3">
      <w:pPr>
        <w:tabs>
          <w:tab w:val="left" w:pos="3119"/>
        </w:tabs>
        <w:ind w:left="6237"/>
        <w:jc w:val="both"/>
        <w:outlineLvl w:val="0"/>
      </w:pPr>
      <w:r w:rsidRPr="00904EF0">
        <w:t xml:space="preserve">до тендерної документації на закупівлю, код </w:t>
      </w:r>
      <w:r w:rsidR="00200DE1" w:rsidRPr="00904EF0">
        <w:t>ДК 021:2015 - 30230000-0 - Комп’ютерне обладнання</w:t>
      </w:r>
    </w:p>
    <w:p w14:paraId="140786F8" w14:textId="5DC63A62" w:rsidR="00DA4DD8" w:rsidRPr="00904EF0" w:rsidRDefault="00106EE3" w:rsidP="00106EE3">
      <w:pPr>
        <w:tabs>
          <w:tab w:val="left" w:pos="3119"/>
        </w:tabs>
        <w:ind w:left="6237"/>
        <w:jc w:val="both"/>
        <w:outlineLvl w:val="0"/>
        <w:rPr>
          <w:b/>
          <w:sz w:val="28"/>
          <w:szCs w:val="28"/>
        </w:rPr>
      </w:pPr>
      <w:r w:rsidRPr="00904EF0">
        <w:t>Багатофункціональний пристрій (БФП) із додатковими витратними матеріалами</w:t>
      </w:r>
    </w:p>
    <w:p w14:paraId="7FD19169" w14:textId="77777777" w:rsidR="00DA4DD8" w:rsidRPr="00904EF0" w:rsidRDefault="00DA4DD8">
      <w:pPr>
        <w:jc w:val="center"/>
        <w:rPr>
          <w:b/>
          <w:sz w:val="28"/>
          <w:szCs w:val="28"/>
        </w:rPr>
      </w:pPr>
    </w:p>
    <w:p w14:paraId="25C467A0" w14:textId="740F4814" w:rsidR="00DA4DD8" w:rsidRPr="00904EF0" w:rsidRDefault="00274220">
      <w:pPr>
        <w:jc w:val="center"/>
      </w:pPr>
      <w:r w:rsidRPr="00904EF0">
        <w:rPr>
          <w:b/>
          <w:sz w:val="28"/>
          <w:szCs w:val="28"/>
        </w:rPr>
        <w:t>ТЕХНІЧНА СПЕЦИФІКАЦІЯ</w:t>
      </w:r>
      <w:r w:rsidR="00A650AD" w:rsidRPr="00904EF0">
        <w:rPr>
          <w:b/>
          <w:sz w:val="28"/>
          <w:szCs w:val="28"/>
        </w:rPr>
        <w:t>*</w:t>
      </w:r>
    </w:p>
    <w:p w14:paraId="7AC82FFA" w14:textId="77777777" w:rsidR="00DA4DD8" w:rsidRPr="00904EF0" w:rsidRDefault="00DA4DD8">
      <w:pPr>
        <w:jc w:val="center"/>
        <w:rPr>
          <w:b/>
          <w:sz w:val="16"/>
          <w:szCs w:val="16"/>
        </w:rPr>
      </w:pPr>
    </w:p>
    <w:p w14:paraId="1959EF42" w14:textId="77777777" w:rsidR="000F7C1B" w:rsidRPr="00904EF0" w:rsidRDefault="00274220" w:rsidP="000F7C1B">
      <w:pPr>
        <w:jc w:val="center"/>
        <w:rPr>
          <w:b/>
          <w:u w:val="single"/>
        </w:rPr>
      </w:pPr>
      <w:r w:rsidRPr="00904EF0">
        <w:rPr>
          <w:b/>
          <w:u w:val="single"/>
        </w:rPr>
        <w:t>Предмет закупівлі:</w:t>
      </w:r>
      <w:r w:rsidR="00A650AD" w:rsidRPr="00904EF0">
        <w:rPr>
          <w:b/>
          <w:u w:val="single"/>
        </w:rPr>
        <w:t xml:space="preserve"> </w:t>
      </w:r>
      <w:r w:rsidR="000F7C1B" w:rsidRPr="00904EF0">
        <w:rPr>
          <w:b/>
          <w:u w:val="single"/>
        </w:rPr>
        <w:t>ДК 021:2015 - 30230000-0 - Комп’ютерне обладнання</w:t>
      </w:r>
    </w:p>
    <w:p w14:paraId="6CE57544" w14:textId="2A3C71B9" w:rsidR="00DA4DD8" w:rsidRPr="00904EF0" w:rsidRDefault="000F7C1B" w:rsidP="000F7C1B">
      <w:pPr>
        <w:jc w:val="center"/>
      </w:pPr>
      <w:r w:rsidRPr="00904EF0">
        <w:rPr>
          <w:b/>
          <w:u w:val="single"/>
        </w:rPr>
        <w:t>Багатофункціональний пристрій (БФП) із додатковими витратними матеріалами</w:t>
      </w:r>
      <w:r w:rsidR="00A650AD" w:rsidRPr="00904EF0">
        <w:rPr>
          <w:b/>
          <w:u w:val="single"/>
        </w:rPr>
        <w:t>.</w:t>
      </w:r>
    </w:p>
    <w:p w14:paraId="206C8935" w14:textId="213444B6" w:rsidR="00DA4DD8" w:rsidRPr="00904EF0" w:rsidRDefault="00A650AD">
      <w:pPr>
        <w:ind w:firstLine="540"/>
        <w:jc w:val="both"/>
      </w:pPr>
      <w:r w:rsidRPr="00904EF0">
        <w:rPr>
          <w:sz w:val="20"/>
          <w:szCs w:val="20"/>
        </w:rPr>
        <w:t xml:space="preserve"> </w:t>
      </w:r>
      <w:r w:rsidR="00274220" w:rsidRPr="00904EF0">
        <w:rPr>
          <w:sz w:val="20"/>
          <w:szCs w:val="20"/>
        </w:rPr>
        <w:t>(форма заповнюється та подається учасником на фірмовому бланку учасника, в разі його наявності)</w:t>
      </w:r>
    </w:p>
    <w:p w14:paraId="7ED868AD" w14:textId="77777777" w:rsidR="00DA4DD8" w:rsidRPr="00904EF0" w:rsidRDefault="00DA4DD8">
      <w:pPr>
        <w:ind w:firstLine="540"/>
        <w:jc w:val="both"/>
        <w:rPr>
          <w:sz w:val="16"/>
          <w:szCs w:val="16"/>
        </w:rPr>
      </w:pPr>
    </w:p>
    <w:p w14:paraId="4F34BE6A" w14:textId="2E8FE094" w:rsidR="00DA4DD8" w:rsidRPr="00904EF0" w:rsidRDefault="00274220">
      <w:pPr>
        <w:ind w:firstLine="397"/>
        <w:contextualSpacing/>
        <w:jc w:val="both"/>
      </w:pPr>
      <w:r w:rsidRPr="00904EF0">
        <w:t>1. Товар повинен бути новим, не раніше 202</w:t>
      </w:r>
      <w:r w:rsidR="006150ED" w:rsidRPr="00904EF0">
        <w:t>2</w:t>
      </w:r>
      <w:r w:rsidRPr="00904EF0">
        <w:t xml:space="preserve"> року випуску, мати відповідне маркування.</w:t>
      </w:r>
    </w:p>
    <w:p w14:paraId="3579D53B" w14:textId="77777777" w:rsidR="00DA4DD8" w:rsidRPr="00904EF0" w:rsidRDefault="00274220">
      <w:pPr>
        <w:ind w:firstLine="397"/>
        <w:contextualSpacing/>
        <w:jc w:val="both"/>
      </w:pPr>
      <w:r w:rsidRPr="00904EF0">
        <w:t>2. Строк гарантії на Товар – не менше гарантійного строку виробника.</w:t>
      </w:r>
    </w:p>
    <w:p w14:paraId="1DF6016B" w14:textId="77777777" w:rsidR="00DA4DD8" w:rsidRPr="00904EF0" w:rsidRDefault="00274220">
      <w:pPr>
        <w:ind w:firstLine="397"/>
        <w:contextualSpacing/>
        <w:jc w:val="both"/>
      </w:pPr>
      <w:r w:rsidRPr="00904EF0">
        <w:t>3. При поставці товару в учасника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01A11634" w14:textId="77777777" w:rsidR="00DA4DD8" w:rsidRPr="00904EF0" w:rsidRDefault="00274220">
      <w:pPr>
        <w:ind w:firstLine="397"/>
        <w:contextualSpacing/>
        <w:jc w:val="both"/>
      </w:pPr>
      <w:r w:rsidRPr="00904EF0">
        <w:t>4. Учасник гарантує, що предмет закупівлі (продукція, пакування, транспортування) не завдаватиме шкоди навколишньому середовищу та передбачатиме заходи щодо захисту довкілля. Технічні, якісні характеристики предмета закупівлі передбачають необхідність застосування заходів із захисту довкілля.</w:t>
      </w:r>
    </w:p>
    <w:p w14:paraId="1BDD8270" w14:textId="77777777" w:rsidR="00DA4DD8" w:rsidRPr="00904EF0" w:rsidRDefault="00274220">
      <w:pPr>
        <w:ind w:firstLine="397"/>
        <w:contextualSpacing/>
        <w:jc w:val="both"/>
      </w:pPr>
      <w:r w:rsidRPr="00904EF0">
        <w:t>5. Необхідно зазначати країну походження предмету закупівлі.</w:t>
      </w:r>
    </w:p>
    <w:p w14:paraId="1BE1C959" w14:textId="77777777" w:rsidR="00DA4DD8" w:rsidRPr="00904EF0" w:rsidRDefault="00274220">
      <w:pPr>
        <w:ind w:firstLine="397"/>
        <w:contextualSpacing/>
        <w:jc w:val="both"/>
      </w:pPr>
      <w:r w:rsidRPr="00904EF0">
        <w:t>6. Учасник зазначає повну назву товару, що пропонується ним у складі тендерної пропозиції.</w:t>
      </w:r>
    </w:p>
    <w:p w14:paraId="3FF62553" w14:textId="77777777" w:rsidR="00DA4DD8" w:rsidRPr="00904EF0" w:rsidRDefault="00DA4DD8">
      <w:pPr>
        <w:ind w:firstLine="397"/>
        <w:contextualSpacing/>
        <w:jc w:val="both"/>
        <w:rPr>
          <w:sz w:val="16"/>
          <w:szCs w:val="16"/>
        </w:rPr>
      </w:pPr>
    </w:p>
    <w:p w14:paraId="0595B899" w14:textId="77777777" w:rsidR="00A650AD" w:rsidRPr="00904EF0" w:rsidRDefault="00A650AD" w:rsidP="00A650AD">
      <w:pPr>
        <w:tabs>
          <w:tab w:val="left" w:pos="714"/>
        </w:tabs>
        <w:ind w:firstLine="709"/>
        <w:jc w:val="both"/>
      </w:pPr>
      <w:r w:rsidRPr="00904EF0">
        <w:t>Загальний обсяг закупівлі:</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811"/>
        <w:gridCol w:w="1275"/>
        <w:gridCol w:w="1701"/>
      </w:tblGrid>
      <w:tr w:rsidR="00904EF0" w:rsidRPr="00904EF0" w14:paraId="0D9AA755" w14:textId="77777777" w:rsidTr="00AC7D43">
        <w:trPr>
          <w:trHeight w:val="393"/>
          <w:jc w:val="center"/>
        </w:trPr>
        <w:tc>
          <w:tcPr>
            <w:tcW w:w="710" w:type="dxa"/>
            <w:shd w:val="clear" w:color="auto" w:fill="F2F2F2"/>
            <w:noWrap/>
            <w:vAlign w:val="center"/>
            <w:hideMark/>
          </w:tcPr>
          <w:p w14:paraId="5BD78246" w14:textId="77777777" w:rsidR="00A650AD" w:rsidRPr="00904EF0" w:rsidRDefault="00A650AD" w:rsidP="00AC7D43">
            <w:pPr>
              <w:widowControl w:val="0"/>
              <w:jc w:val="center"/>
              <w:rPr>
                <w:rFonts w:eastAsia="Arial Unicode MS"/>
                <w:b/>
                <w:bCs/>
                <w:lang w:eastAsia="uk-UA" w:bidi="uk-UA"/>
              </w:rPr>
            </w:pPr>
            <w:r w:rsidRPr="00904EF0">
              <w:rPr>
                <w:rFonts w:eastAsia="Arial Unicode MS"/>
                <w:b/>
                <w:bCs/>
                <w:lang w:eastAsia="uk-UA" w:bidi="uk-UA"/>
              </w:rPr>
              <w:t>№ з/п</w:t>
            </w:r>
          </w:p>
        </w:tc>
        <w:tc>
          <w:tcPr>
            <w:tcW w:w="5811" w:type="dxa"/>
            <w:shd w:val="clear" w:color="auto" w:fill="F2F2F2"/>
            <w:vAlign w:val="center"/>
            <w:hideMark/>
          </w:tcPr>
          <w:p w14:paraId="75AD9636" w14:textId="77777777" w:rsidR="00A650AD" w:rsidRPr="00904EF0" w:rsidRDefault="00A650AD" w:rsidP="00AC7D43">
            <w:pPr>
              <w:widowControl w:val="0"/>
              <w:jc w:val="center"/>
              <w:rPr>
                <w:rFonts w:eastAsia="Arial Unicode MS"/>
                <w:b/>
                <w:bCs/>
                <w:lang w:eastAsia="uk-UA" w:bidi="uk-UA"/>
              </w:rPr>
            </w:pPr>
            <w:r w:rsidRPr="00904EF0">
              <w:rPr>
                <w:rFonts w:eastAsia="Arial Unicode MS"/>
                <w:b/>
                <w:bCs/>
                <w:lang w:eastAsia="uk-UA" w:bidi="uk-UA"/>
              </w:rPr>
              <w:t>Назва товару</w:t>
            </w:r>
          </w:p>
        </w:tc>
        <w:tc>
          <w:tcPr>
            <w:tcW w:w="1275" w:type="dxa"/>
            <w:shd w:val="clear" w:color="auto" w:fill="F2F2F2"/>
            <w:vAlign w:val="center"/>
            <w:hideMark/>
          </w:tcPr>
          <w:p w14:paraId="1F688D34" w14:textId="77777777" w:rsidR="00A650AD" w:rsidRPr="00904EF0" w:rsidRDefault="00A650AD" w:rsidP="00AC7D43">
            <w:pPr>
              <w:widowControl w:val="0"/>
              <w:jc w:val="center"/>
              <w:rPr>
                <w:rFonts w:eastAsia="Arial Unicode MS"/>
                <w:b/>
                <w:bCs/>
                <w:lang w:eastAsia="uk-UA" w:bidi="uk-UA"/>
              </w:rPr>
            </w:pPr>
            <w:r w:rsidRPr="00904EF0">
              <w:rPr>
                <w:rFonts w:eastAsia="Arial Unicode MS"/>
                <w:b/>
                <w:bCs/>
                <w:lang w:eastAsia="uk-UA" w:bidi="uk-UA"/>
              </w:rPr>
              <w:t>Одиниця виміру</w:t>
            </w:r>
          </w:p>
        </w:tc>
        <w:tc>
          <w:tcPr>
            <w:tcW w:w="1701" w:type="dxa"/>
            <w:shd w:val="clear" w:color="auto" w:fill="F2F2F2"/>
            <w:vAlign w:val="center"/>
            <w:hideMark/>
          </w:tcPr>
          <w:p w14:paraId="08FDD9D6" w14:textId="77777777" w:rsidR="00A650AD" w:rsidRPr="00904EF0" w:rsidRDefault="00A650AD" w:rsidP="00AC7D43">
            <w:pPr>
              <w:widowControl w:val="0"/>
              <w:jc w:val="center"/>
              <w:rPr>
                <w:rFonts w:eastAsia="Arial Unicode MS"/>
                <w:b/>
                <w:bCs/>
                <w:lang w:eastAsia="uk-UA" w:bidi="uk-UA"/>
              </w:rPr>
            </w:pPr>
            <w:r w:rsidRPr="00904EF0">
              <w:rPr>
                <w:rFonts w:eastAsia="Arial Unicode MS"/>
                <w:b/>
                <w:bCs/>
                <w:lang w:eastAsia="uk-UA" w:bidi="uk-UA"/>
              </w:rPr>
              <w:t>Кількість</w:t>
            </w:r>
          </w:p>
        </w:tc>
      </w:tr>
      <w:tr w:rsidR="00904EF0" w:rsidRPr="00904EF0" w14:paraId="086ED397" w14:textId="77777777" w:rsidTr="00AC7D43">
        <w:trPr>
          <w:trHeight w:val="410"/>
          <w:jc w:val="center"/>
        </w:trPr>
        <w:tc>
          <w:tcPr>
            <w:tcW w:w="710" w:type="dxa"/>
            <w:shd w:val="clear" w:color="auto" w:fill="auto"/>
            <w:noWrap/>
            <w:vAlign w:val="center"/>
          </w:tcPr>
          <w:p w14:paraId="01123163" w14:textId="77777777" w:rsidR="00A650AD" w:rsidRPr="00904EF0" w:rsidRDefault="00A650AD" w:rsidP="00AC7D43">
            <w:pPr>
              <w:widowControl w:val="0"/>
              <w:jc w:val="center"/>
              <w:rPr>
                <w:rFonts w:eastAsia="Arial Unicode MS"/>
                <w:lang w:eastAsia="uk-UA" w:bidi="uk-UA"/>
              </w:rPr>
            </w:pPr>
            <w:r w:rsidRPr="00904EF0">
              <w:rPr>
                <w:rFonts w:eastAsia="Arial Unicode MS"/>
                <w:lang w:eastAsia="uk-UA" w:bidi="uk-UA"/>
              </w:rPr>
              <w:t>1.</w:t>
            </w:r>
          </w:p>
        </w:tc>
        <w:tc>
          <w:tcPr>
            <w:tcW w:w="5811" w:type="dxa"/>
            <w:shd w:val="clear" w:color="auto" w:fill="auto"/>
            <w:vAlign w:val="center"/>
          </w:tcPr>
          <w:p w14:paraId="31FD5DB6" w14:textId="77777777" w:rsidR="00A650AD" w:rsidRPr="00904EF0" w:rsidRDefault="00A650AD" w:rsidP="00AC7D43">
            <w:pPr>
              <w:widowControl w:val="0"/>
              <w:rPr>
                <w:rFonts w:eastAsia="Arial Unicode MS"/>
                <w:lang w:eastAsia="uk-UA" w:bidi="uk-UA"/>
              </w:rPr>
            </w:pPr>
            <w:r w:rsidRPr="00904EF0">
              <w:rPr>
                <w:rFonts w:eastAsia="Arial Unicode MS" w:cs="Arial Unicode MS"/>
                <w:lang w:eastAsia="uk-UA"/>
              </w:rPr>
              <w:t>Багатофункціональний пристрій (БФП)</w:t>
            </w:r>
          </w:p>
        </w:tc>
        <w:tc>
          <w:tcPr>
            <w:tcW w:w="1275" w:type="dxa"/>
            <w:shd w:val="clear" w:color="auto" w:fill="auto"/>
            <w:noWrap/>
            <w:vAlign w:val="center"/>
          </w:tcPr>
          <w:p w14:paraId="6000D22D" w14:textId="77777777" w:rsidR="00A650AD" w:rsidRPr="00904EF0" w:rsidRDefault="00A650AD" w:rsidP="00AC7D43">
            <w:pPr>
              <w:widowControl w:val="0"/>
              <w:jc w:val="center"/>
              <w:rPr>
                <w:rFonts w:eastAsia="Arial Unicode MS"/>
                <w:lang w:eastAsia="uk-UA" w:bidi="uk-UA"/>
              </w:rPr>
            </w:pPr>
            <w:r w:rsidRPr="00904EF0">
              <w:rPr>
                <w:rFonts w:eastAsia="Arial Unicode MS"/>
                <w:lang w:eastAsia="uk-UA" w:bidi="uk-UA"/>
              </w:rPr>
              <w:t>шт.</w:t>
            </w:r>
          </w:p>
        </w:tc>
        <w:tc>
          <w:tcPr>
            <w:tcW w:w="1701" w:type="dxa"/>
            <w:shd w:val="clear" w:color="auto" w:fill="auto"/>
            <w:noWrap/>
            <w:vAlign w:val="center"/>
          </w:tcPr>
          <w:p w14:paraId="1A8C037F" w14:textId="77777777" w:rsidR="00A650AD" w:rsidRPr="00904EF0" w:rsidRDefault="00A650AD" w:rsidP="00AC7D43">
            <w:pPr>
              <w:widowControl w:val="0"/>
              <w:jc w:val="center"/>
              <w:rPr>
                <w:rFonts w:eastAsia="Arial Unicode MS"/>
                <w:lang w:eastAsia="uk-UA" w:bidi="uk-UA"/>
              </w:rPr>
            </w:pPr>
            <w:r w:rsidRPr="00904EF0">
              <w:rPr>
                <w:rFonts w:eastAsia="Arial Unicode MS"/>
                <w:lang w:eastAsia="uk-UA" w:bidi="uk-UA"/>
              </w:rPr>
              <w:t>20</w:t>
            </w:r>
          </w:p>
        </w:tc>
      </w:tr>
      <w:tr w:rsidR="00A650AD" w:rsidRPr="00904EF0" w14:paraId="3F87A223" w14:textId="77777777" w:rsidTr="00AC7D43">
        <w:trPr>
          <w:trHeight w:val="410"/>
          <w:jc w:val="center"/>
        </w:trPr>
        <w:tc>
          <w:tcPr>
            <w:tcW w:w="710" w:type="dxa"/>
            <w:shd w:val="clear" w:color="auto" w:fill="auto"/>
            <w:noWrap/>
            <w:vAlign w:val="center"/>
          </w:tcPr>
          <w:p w14:paraId="1EB80107" w14:textId="77777777" w:rsidR="00A650AD" w:rsidRPr="00904EF0" w:rsidRDefault="00A650AD" w:rsidP="00AC7D43">
            <w:pPr>
              <w:widowControl w:val="0"/>
              <w:jc w:val="center"/>
              <w:rPr>
                <w:rFonts w:eastAsia="Arial Unicode MS"/>
                <w:lang w:eastAsia="uk-UA" w:bidi="uk-UA"/>
              </w:rPr>
            </w:pPr>
            <w:r w:rsidRPr="00904EF0">
              <w:rPr>
                <w:rFonts w:eastAsia="Arial Unicode MS"/>
                <w:lang w:val="en-US" w:eastAsia="uk-UA" w:bidi="uk-UA"/>
              </w:rPr>
              <w:t>2</w:t>
            </w:r>
            <w:r w:rsidRPr="00904EF0">
              <w:rPr>
                <w:rFonts w:eastAsia="Arial Unicode MS"/>
                <w:lang w:eastAsia="uk-UA" w:bidi="uk-UA"/>
              </w:rPr>
              <w:t>.</w:t>
            </w:r>
          </w:p>
        </w:tc>
        <w:tc>
          <w:tcPr>
            <w:tcW w:w="5811" w:type="dxa"/>
            <w:shd w:val="clear" w:color="auto" w:fill="auto"/>
            <w:vAlign w:val="center"/>
          </w:tcPr>
          <w:p w14:paraId="140C33BA" w14:textId="77777777" w:rsidR="00A650AD" w:rsidRPr="00904EF0" w:rsidRDefault="00A650AD" w:rsidP="00AC7D43">
            <w:pPr>
              <w:widowControl w:val="0"/>
              <w:rPr>
                <w:rFonts w:eastAsia="Arial Unicode MS"/>
                <w:lang w:eastAsia="uk-UA" w:bidi="uk-UA"/>
              </w:rPr>
            </w:pPr>
            <w:r w:rsidRPr="00904EF0">
              <w:rPr>
                <w:rFonts w:eastAsia="Arial Unicode MS" w:cs="Arial Unicode MS"/>
                <w:lang w:eastAsia="uk-UA" w:bidi="uk-UA"/>
              </w:rPr>
              <w:t>Додаткові оригінальні витратні матеріали до запропонованого БФП</w:t>
            </w:r>
          </w:p>
        </w:tc>
        <w:tc>
          <w:tcPr>
            <w:tcW w:w="1275" w:type="dxa"/>
            <w:shd w:val="clear" w:color="auto" w:fill="auto"/>
            <w:noWrap/>
            <w:vAlign w:val="center"/>
          </w:tcPr>
          <w:p w14:paraId="3329134E" w14:textId="77777777" w:rsidR="00A650AD" w:rsidRPr="00904EF0" w:rsidRDefault="00A650AD" w:rsidP="00AC7D43">
            <w:pPr>
              <w:widowControl w:val="0"/>
              <w:jc w:val="center"/>
              <w:rPr>
                <w:rFonts w:eastAsia="Arial Unicode MS"/>
                <w:lang w:eastAsia="uk-UA" w:bidi="uk-UA"/>
              </w:rPr>
            </w:pPr>
            <w:r w:rsidRPr="00904EF0">
              <w:rPr>
                <w:rFonts w:eastAsia="Arial Unicode MS" w:cs="Arial Unicode MS"/>
                <w:lang w:eastAsia="uk-UA"/>
              </w:rPr>
              <w:t>комплект</w:t>
            </w:r>
          </w:p>
        </w:tc>
        <w:tc>
          <w:tcPr>
            <w:tcW w:w="1701" w:type="dxa"/>
            <w:shd w:val="clear" w:color="auto" w:fill="auto"/>
            <w:noWrap/>
            <w:vAlign w:val="center"/>
          </w:tcPr>
          <w:p w14:paraId="49D65BAC" w14:textId="77777777" w:rsidR="00A650AD" w:rsidRPr="00904EF0" w:rsidRDefault="00A650AD" w:rsidP="00AC7D43">
            <w:pPr>
              <w:widowControl w:val="0"/>
              <w:jc w:val="center"/>
              <w:rPr>
                <w:rFonts w:eastAsia="Arial Unicode MS"/>
                <w:lang w:eastAsia="uk-UA" w:bidi="uk-UA"/>
              </w:rPr>
            </w:pPr>
            <w:r w:rsidRPr="00904EF0">
              <w:rPr>
                <w:rFonts w:eastAsia="Arial Unicode MS"/>
                <w:lang w:eastAsia="uk-UA" w:bidi="uk-UA"/>
              </w:rPr>
              <w:t>20</w:t>
            </w:r>
          </w:p>
        </w:tc>
      </w:tr>
    </w:tbl>
    <w:p w14:paraId="5163EB96" w14:textId="77777777" w:rsidR="00A650AD" w:rsidRPr="00904EF0" w:rsidRDefault="00A650AD" w:rsidP="00A650AD">
      <w:pPr>
        <w:widowControl w:val="0"/>
        <w:tabs>
          <w:tab w:val="left" w:pos="284"/>
        </w:tabs>
        <w:jc w:val="center"/>
        <w:rPr>
          <w:b/>
          <w:sz w:val="22"/>
          <w:szCs w:val="22"/>
          <w:lang w:eastAsia="uk-UA"/>
        </w:rPr>
      </w:pPr>
    </w:p>
    <w:p w14:paraId="0151AF4A" w14:textId="6A1BA8A9" w:rsidR="00A650AD" w:rsidRPr="00904EF0" w:rsidRDefault="006A28EA" w:rsidP="00A650AD">
      <w:pPr>
        <w:widowControl w:val="0"/>
        <w:tabs>
          <w:tab w:val="left" w:pos="284"/>
        </w:tabs>
        <w:jc w:val="both"/>
        <w:rPr>
          <w:lang w:eastAsia="uk-UA"/>
        </w:rPr>
      </w:pPr>
      <w:r w:rsidRPr="00904EF0">
        <w:rPr>
          <w:lang w:eastAsia="uk-UA"/>
        </w:rPr>
        <w:t>Таблиця 1</w:t>
      </w:r>
    </w:p>
    <w:p w14:paraId="21C68B54" w14:textId="77777777" w:rsidR="006A28EA" w:rsidRPr="00904EF0" w:rsidRDefault="006A28EA" w:rsidP="00A650AD">
      <w:pPr>
        <w:widowControl w:val="0"/>
        <w:tabs>
          <w:tab w:val="left" w:pos="284"/>
        </w:tabs>
        <w:jc w:val="both"/>
        <w:rPr>
          <w:sz w:val="12"/>
          <w:szCs w:val="12"/>
          <w:lang w:eastAsia="uk-UA"/>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3827"/>
      </w:tblGrid>
      <w:tr w:rsidR="00904EF0" w:rsidRPr="00904EF0" w14:paraId="30FA9305" w14:textId="77777777" w:rsidTr="006A28EA">
        <w:trPr>
          <w:trHeight w:val="1227"/>
          <w:jc w:val="center"/>
        </w:trPr>
        <w:tc>
          <w:tcPr>
            <w:tcW w:w="2694" w:type="dxa"/>
            <w:shd w:val="clear" w:color="auto" w:fill="F2F2F2"/>
            <w:vAlign w:val="center"/>
            <w:hideMark/>
          </w:tcPr>
          <w:p w14:paraId="35BE5C89" w14:textId="5F4B5DD4" w:rsidR="006A28EA" w:rsidRPr="00904EF0" w:rsidRDefault="006A28EA" w:rsidP="00AC7D43">
            <w:pPr>
              <w:widowControl w:val="0"/>
              <w:jc w:val="center"/>
              <w:rPr>
                <w:rFonts w:eastAsia="Arial Unicode MS"/>
                <w:b/>
                <w:bCs/>
                <w:lang w:eastAsia="uk-UA" w:bidi="uk-UA"/>
              </w:rPr>
            </w:pPr>
            <w:r w:rsidRPr="00904EF0">
              <w:rPr>
                <w:rFonts w:eastAsia="Arial Unicode MS"/>
                <w:b/>
                <w:bCs/>
                <w:lang w:eastAsia="uk-UA" w:bidi="uk-UA"/>
              </w:rPr>
              <w:t>Назва</w:t>
            </w:r>
          </w:p>
        </w:tc>
        <w:tc>
          <w:tcPr>
            <w:tcW w:w="3969" w:type="dxa"/>
            <w:shd w:val="clear" w:color="auto" w:fill="F2F2F2"/>
            <w:vAlign w:val="center"/>
            <w:hideMark/>
          </w:tcPr>
          <w:p w14:paraId="62F0C584" w14:textId="77777777" w:rsidR="006A28EA" w:rsidRPr="00904EF0" w:rsidRDefault="006A28EA" w:rsidP="00AC7D43">
            <w:pPr>
              <w:widowControl w:val="0"/>
              <w:jc w:val="center"/>
              <w:rPr>
                <w:rFonts w:eastAsia="Arial Unicode MS"/>
                <w:b/>
                <w:bCs/>
                <w:lang w:eastAsia="uk-UA" w:bidi="uk-UA"/>
              </w:rPr>
            </w:pPr>
            <w:r w:rsidRPr="00904EF0">
              <w:rPr>
                <w:rFonts w:eastAsia="Arial Unicode MS"/>
                <w:b/>
                <w:bCs/>
                <w:lang w:eastAsia="uk-UA" w:bidi="uk-UA"/>
              </w:rPr>
              <w:t xml:space="preserve">Найменування та опис технічних характеристик, що вимагаються замовником </w:t>
            </w:r>
            <w:r w:rsidRPr="00904EF0">
              <w:rPr>
                <w:rFonts w:eastAsia="Arial Unicode MS"/>
                <w:lang w:eastAsia="uk-UA" w:bidi="uk-UA"/>
              </w:rPr>
              <w:t>(у цьому стовпчику зазначено найменування та технічні характеристики товарів, що вимагаються замовником)</w:t>
            </w:r>
          </w:p>
        </w:tc>
        <w:tc>
          <w:tcPr>
            <w:tcW w:w="3827" w:type="dxa"/>
            <w:shd w:val="clear" w:color="auto" w:fill="auto"/>
            <w:vAlign w:val="center"/>
          </w:tcPr>
          <w:p w14:paraId="49D644C6" w14:textId="77777777" w:rsidR="006A28EA" w:rsidRPr="00904EF0" w:rsidRDefault="006A28EA" w:rsidP="00AC7D43">
            <w:pPr>
              <w:widowControl w:val="0"/>
              <w:jc w:val="center"/>
              <w:rPr>
                <w:rFonts w:eastAsia="Arial Unicode MS"/>
                <w:b/>
                <w:bCs/>
                <w:lang w:eastAsia="uk-UA" w:bidi="uk-UA"/>
              </w:rPr>
            </w:pPr>
            <w:r w:rsidRPr="00904EF0">
              <w:rPr>
                <w:rFonts w:eastAsia="Arial Unicode MS"/>
                <w:b/>
                <w:bCs/>
                <w:lang w:eastAsia="uk-UA" w:bidi="uk-UA"/>
              </w:rPr>
              <w:t xml:space="preserve">ХАРАКТЕРИСТИКИ запропонованого учасником товару </w:t>
            </w:r>
          </w:p>
          <w:p w14:paraId="3C194861" w14:textId="77777777" w:rsidR="006A28EA" w:rsidRPr="00904EF0" w:rsidRDefault="006A28EA" w:rsidP="00AC7D43">
            <w:pPr>
              <w:widowControl w:val="0"/>
              <w:jc w:val="center"/>
              <w:rPr>
                <w:rFonts w:eastAsia="Arial Unicode MS"/>
                <w:b/>
                <w:lang w:eastAsia="uk-UA" w:bidi="uk-UA"/>
              </w:rPr>
            </w:pPr>
            <w:r w:rsidRPr="00904EF0">
              <w:rPr>
                <w:rFonts w:eastAsia="Arial Unicode MS"/>
                <w:b/>
                <w:bCs/>
                <w:lang w:eastAsia="uk-UA" w:bidi="uk-UA"/>
              </w:rPr>
              <w:t>(колонка заповнюється учасником)</w:t>
            </w:r>
          </w:p>
        </w:tc>
      </w:tr>
      <w:tr w:rsidR="00904EF0" w:rsidRPr="00904EF0" w14:paraId="702FA5A7" w14:textId="77777777" w:rsidTr="006A28EA">
        <w:trPr>
          <w:trHeight w:val="1231"/>
          <w:jc w:val="center"/>
        </w:trPr>
        <w:tc>
          <w:tcPr>
            <w:tcW w:w="2694" w:type="dxa"/>
            <w:shd w:val="clear" w:color="auto" w:fill="auto"/>
            <w:vAlign w:val="center"/>
          </w:tcPr>
          <w:p w14:paraId="17E7023B" w14:textId="724492E2" w:rsidR="006A28EA" w:rsidRPr="00904EF0" w:rsidRDefault="006A28EA" w:rsidP="00AC7D43">
            <w:pPr>
              <w:widowControl w:val="0"/>
              <w:rPr>
                <w:rFonts w:eastAsia="Arial Unicode MS"/>
                <w:b/>
                <w:bCs/>
                <w:sz w:val="22"/>
                <w:szCs w:val="22"/>
                <w:lang w:eastAsia="uk-UA" w:bidi="uk-UA"/>
              </w:rPr>
            </w:pPr>
            <w:r w:rsidRPr="00904EF0">
              <w:rPr>
                <w:rFonts w:eastAsia="Arial Unicode MS"/>
                <w:b/>
                <w:sz w:val="22"/>
                <w:szCs w:val="22"/>
                <w:lang w:eastAsia="uk-UA" w:bidi="uk-UA"/>
              </w:rPr>
              <w:t>Назва виробника, марка, модель, країна виробника</w:t>
            </w:r>
            <w:r w:rsidRPr="00904EF0">
              <w:rPr>
                <w:rFonts w:eastAsia="Arial Unicode MS"/>
                <w:b/>
                <w:bCs/>
                <w:sz w:val="22"/>
                <w:szCs w:val="22"/>
                <w:lang w:eastAsia="uk-UA" w:bidi="uk-UA"/>
              </w:rPr>
              <w:t xml:space="preserve"> </w:t>
            </w:r>
          </w:p>
        </w:tc>
        <w:tc>
          <w:tcPr>
            <w:tcW w:w="3969" w:type="dxa"/>
            <w:shd w:val="clear" w:color="auto" w:fill="auto"/>
            <w:vAlign w:val="center"/>
          </w:tcPr>
          <w:p w14:paraId="144D5BFE" w14:textId="77777777" w:rsidR="006A28EA" w:rsidRPr="00904EF0" w:rsidRDefault="006A28EA" w:rsidP="00AC7D43">
            <w:pPr>
              <w:widowControl w:val="0"/>
              <w:rPr>
                <w:rFonts w:eastAsia="Arial Unicode MS"/>
                <w:b/>
                <w:bCs/>
                <w:sz w:val="22"/>
                <w:szCs w:val="22"/>
                <w:lang w:eastAsia="uk-UA" w:bidi="uk-UA"/>
              </w:rPr>
            </w:pPr>
            <w:r w:rsidRPr="00904EF0">
              <w:rPr>
                <w:rFonts w:eastAsia="Arial Unicode MS"/>
                <w:b/>
                <w:bCs/>
                <w:sz w:val="22"/>
                <w:szCs w:val="22"/>
                <w:lang w:eastAsia="uk-UA" w:bidi="uk-UA"/>
              </w:rPr>
              <w:t>-</w:t>
            </w:r>
          </w:p>
        </w:tc>
        <w:tc>
          <w:tcPr>
            <w:tcW w:w="3827" w:type="dxa"/>
            <w:shd w:val="clear" w:color="auto" w:fill="auto"/>
            <w:vAlign w:val="center"/>
          </w:tcPr>
          <w:p w14:paraId="76CEC87B" w14:textId="77777777" w:rsidR="006A28EA" w:rsidRPr="00904EF0" w:rsidRDefault="006A28EA" w:rsidP="00AC7D43">
            <w:pPr>
              <w:widowControl w:val="0"/>
              <w:spacing w:line="276" w:lineRule="auto"/>
              <w:rPr>
                <w:rFonts w:eastAsia="Arial Unicode MS"/>
                <w:sz w:val="22"/>
                <w:szCs w:val="22"/>
                <w:lang w:eastAsia="uk-UA" w:bidi="uk-UA"/>
              </w:rPr>
            </w:pPr>
            <w:r w:rsidRPr="00904EF0">
              <w:rPr>
                <w:rFonts w:eastAsia="Arial Unicode MS"/>
                <w:sz w:val="22"/>
                <w:szCs w:val="22"/>
                <w:lang w:eastAsia="uk-UA" w:bidi="uk-UA"/>
              </w:rPr>
              <w:t>Назва виробника:________</w:t>
            </w:r>
          </w:p>
          <w:p w14:paraId="75EE1323" w14:textId="77777777" w:rsidR="006A28EA" w:rsidRPr="00904EF0" w:rsidRDefault="006A28EA" w:rsidP="00AC7D43">
            <w:pPr>
              <w:widowControl w:val="0"/>
              <w:spacing w:line="276" w:lineRule="auto"/>
              <w:rPr>
                <w:rFonts w:eastAsia="Arial Unicode MS"/>
                <w:sz w:val="22"/>
                <w:szCs w:val="22"/>
                <w:lang w:eastAsia="uk-UA" w:bidi="uk-UA"/>
              </w:rPr>
            </w:pPr>
            <w:r w:rsidRPr="00904EF0">
              <w:rPr>
                <w:rFonts w:eastAsia="Arial Unicode MS"/>
                <w:sz w:val="22"/>
                <w:szCs w:val="22"/>
                <w:lang w:eastAsia="uk-UA" w:bidi="uk-UA"/>
              </w:rPr>
              <w:t>Марка:_____________</w:t>
            </w:r>
          </w:p>
          <w:p w14:paraId="49611AAD" w14:textId="77777777" w:rsidR="006A28EA" w:rsidRPr="00904EF0" w:rsidRDefault="006A28EA" w:rsidP="00AC7D43">
            <w:pPr>
              <w:widowControl w:val="0"/>
              <w:spacing w:line="276" w:lineRule="auto"/>
              <w:rPr>
                <w:rFonts w:eastAsia="Arial Unicode MS"/>
                <w:sz w:val="22"/>
                <w:szCs w:val="22"/>
                <w:lang w:eastAsia="uk-UA" w:bidi="uk-UA"/>
              </w:rPr>
            </w:pPr>
            <w:r w:rsidRPr="00904EF0">
              <w:rPr>
                <w:rFonts w:eastAsia="Arial Unicode MS"/>
                <w:sz w:val="22"/>
                <w:szCs w:val="22"/>
                <w:lang w:eastAsia="uk-UA" w:bidi="uk-UA"/>
              </w:rPr>
              <w:t>Модель:___________</w:t>
            </w:r>
          </w:p>
          <w:p w14:paraId="2D494D85" w14:textId="77777777" w:rsidR="006A28EA" w:rsidRPr="00904EF0" w:rsidRDefault="006A28EA" w:rsidP="00AC7D43">
            <w:pPr>
              <w:widowControl w:val="0"/>
              <w:rPr>
                <w:rFonts w:eastAsia="Arial Unicode MS"/>
                <w:b/>
                <w:bCs/>
                <w:sz w:val="22"/>
                <w:szCs w:val="22"/>
                <w:lang w:eastAsia="uk-UA" w:bidi="uk-UA"/>
              </w:rPr>
            </w:pPr>
            <w:r w:rsidRPr="00904EF0">
              <w:rPr>
                <w:rFonts w:eastAsia="Arial Unicode MS"/>
                <w:sz w:val="22"/>
                <w:szCs w:val="22"/>
                <w:lang w:eastAsia="uk-UA" w:bidi="uk-UA"/>
              </w:rPr>
              <w:t>Країна виробника:__________</w:t>
            </w:r>
          </w:p>
        </w:tc>
      </w:tr>
      <w:tr w:rsidR="00904EF0" w:rsidRPr="00904EF0" w14:paraId="54BCA1C5" w14:textId="77777777" w:rsidTr="006A28EA">
        <w:trPr>
          <w:trHeight w:val="285"/>
          <w:jc w:val="center"/>
        </w:trPr>
        <w:tc>
          <w:tcPr>
            <w:tcW w:w="2694" w:type="dxa"/>
            <w:tcBorders>
              <w:top w:val="single" w:sz="8" w:space="0" w:color="auto"/>
              <w:left w:val="single" w:sz="8" w:space="0" w:color="auto"/>
              <w:bottom w:val="single" w:sz="6" w:space="0" w:color="auto"/>
              <w:right w:val="single" w:sz="6" w:space="0" w:color="auto"/>
            </w:tcBorders>
          </w:tcPr>
          <w:p w14:paraId="6EF2FCAA" w14:textId="7C31A84F" w:rsidR="006A28EA" w:rsidRPr="00904EF0" w:rsidRDefault="006A28EA" w:rsidP="00D55C39">
            <w:pPr>
              <w:widowControl w:val="0"/>
              <w:rPr>
                <w:rFonts w:eastAsia="Arial Unicode MS"/>
                <w:b/>
                <w:sz w:val="22"/>
                <w:szCs w:val="22"/>
                <w:lang w:eastAsia="uk-UA" w:bidi="uk-UA"/>
              </w:rPr>
            </w:pPr>
            <w:r w:rsidRPr="00904EF0">
              <w:rPr>
                <w:b/>
                <w:bCs/>
                <w:sz w:val="22"/>
                <w:szCs w:val="22"/>
              </w:rPr>
              <w:t>Тип апарата</w:t>
            </w:r>
          </w:p>
        </w:tc>
        <w:tc>
          <w:tcPr>
            <w:tcW w:w="3969" w:type="dxa"/>
            <w:tcBorders>
              <w:top w:val="single" w:sz="8" w:space="0" w:color="auto"/>
              <w:left w:val="single" w:sz="6" w:space="0" w:color="auto"/>
              <w:bottom w:val="single" w:sz="6" w:space="0" w:color="auto"/>
              <w:right w:val="single" w:sz="8" w:space="0" w:color="auto"/>
            </w:tcBorders>
          </w:tcPr>
          <w:p w14:paraId="7AD3EF7A" w14:textId="2593E5F6" w:rsidR="006A28EA" w:rsidRPr="00904EF0" w:rsidRDefault="006A28EA" w:rsidP="00D55C39">
            <w:pPr>
              <w:widowControl w:val="0"/>
              <w:rPr>
                <w:rFonts w:eastAsia="Arial Unicode MS"/>
                <w:sz w:val="22"/>
                <w:szCs w:val="22"/>
                <w:lang w:eastAsia="uk-UA" w:bidi="uk-UA"/>
              </w:rPr>
            </w:pPr>
            <w:r w:rsidRPr="00904EF0">
              <w:rPr>
                <w:sz w:val="22"/>
                <w:szCs w:val="22"/>
              </w:rPr>
              <w:t>Монохромний лазерний багатофункціональний принтер</w:t>
            </w:r>
          </w:p>
        </w:tc>
        <w:tc>
          <w:tcPr>
            <w:tcW w:w="3827" w:type="dxa"/>
            <w:shd w:val="clear" w:color="auto" w:fill="auto"/>
          </w:tcPr>
          <w:p w14:paraId="2F9726EA" w14:textId="77777777" w:rsidR="006A28EA" w:rsidRPr="00904EF0" w:rsidRDefault="006A28EA" w:rsidP="00D55C39">
            <w:pPr>
              <w:widowControl w:val="0"/>
              <w:rPr>
                <w:rFonts w:eastAsia="Arial Unicode MS"/>
                <w:sz w:val="22"/>
                <w:szCs w:val="22"/>
                <w:lang w:eastAsia="uk-UA" w:bidi="uk-UA"/>
              </w:rPr>
            </w:pPr>
          </w:p>
        </w:tc>
      </w:tr>
      <w:tr w:rsidR="00904EF0" w:rsidRPr="00904EF0" w14:paraId="22E36936" w14:textId="77777777" w:rsidTr="006A28EA">
        <w:trPr>
          <w:trHeight w:val="315"/>
          <w:jc w:val="center"/>
        </w:trPr>
        <w:tc>
          <w:tcPr>
            <w:tcW w:w="2694" w:type="dxa"/>
            <w:tcBorders>
              <w:top w:val="single" w:sz="6" w:space="0" w:color="auto"/>
              <w:left w:val="single" w:sz="8" w:space="0" w:color="auto"/>
              <w:bottom w:val="single" w:sz="6" w:space="0" w:color="auto"/>
              <w:right w:val="single" w:sz="6" w:space="0" w:color="auto"/>
            </w:tcBorders>
          </w:tcPr>
          <w:p w14:paraId="6396D656" w14:textId="67CBFE74" w:rsidR="006A28EA" w:rsidRPr="00904EF0" w:rsidRDefault="006A28EA" w:rsidP="00D55C39">
            <w:pPr>
              <w:widowControl w:val="0"/>
              <w:rPr>
                <w:rFonts w:eastAsia="Arial Unicode MS"/>
                <w:b/>
                <w:sz w:val="22"/>
                <w:szCs w:val="22"/>
                <w:lang w:eastAsia="uk-UA" w:bidi="uk-UA"/>
              </w:rPr>
            </w:pPr>
            <w:r w:rsidRPr="00904EF0">
              <w:rPr>
                <w:b/>
                <w:bCs/>
                <w:sz w:val="22"/>
                <w:szCs w:val="22"/>
              </w:rPr>
              <w:t>Функціонал</w:t>
            </w:r>
          </w:p>
        </w:tc>
        <w:tc>
          <w:tcPr>
            <w:tcW w:w="3969" w:type="dxa"/>
            <w:tcBorders>
              <w:top w:val="single" w:sz="6" w:space="0" w:color="auto"/>
              <w:left w:val="single" w:sz="6" w:space="0" w:color="auto"/>
              <w:bottom w:val="single" w:sz="6" w:space="0" w:color="auto"/>
              <w:right w:val="single" w:sz="8" w:space="0" w:color="auto"/>
            </w:tcBorders>
          </w:tcPr>
          <w:p w14:paraId="2CA97DEE" w14:textId="0ED3DE05" w:rsidR="006A28EA" w:rsidRPr="00904EF0" w:rsidRDefault="006A28EA" w:rsidP="00D55C39">
            <w:pPr>
              <w:widowControl w:val="0"/>
              <w:rPr>
                <w:rFonts w:eastAsia="Arial Unicode MS"/>
                <w:sz w:val="22"/>
                <w:szCs w:val="22"/>
                <w:lang w:eastAsia="uk-UA" w:bidi="uk-UA"/>
              </w:rPr>
            </w:pPr>
            <w:r w:rsidRPr="00904EF0">
              <w:rPr>
                <w:sz w:val="22"/>
                <w:szCs w:val="22"/>
              </w:rPr>
              <w:t>Друк, копіювання, сканування, надсилання, зберігання</w:t>
            </w:r>
          </w:p>
        </w:tc>
        <w:tc>
          <w:tcPr>
            <w:tcW w:w="3827" w:type="dxa"/>
            <w:shd w:val="clear" w:color="auto" w:fill="auto"/>
          </w:tcPr>
          <w:p w14:paraId="7D50E162" w14:textId="77777777" w:rsidR="006A28EA" w:rsidRPr="00904EF0" w:rsidRDefault="006A28EA" w:rsidP="00D55C39">
            <w:pPr>
              <w:widowControl w:val="0"/>
              <w:rPr>
                <w:rFonts w:eastAsia="Arial Unicode MS"/>
                <w:sz w:val="22"/>
                <w:szCs w:val="22"/>
                <w:lang w:eastAsia="uk-UA" w:bidi="uk-UA"/>
              </w:rPr>
            </w:pPr>
          </w:p>
        </w:tc>
      </w:tr>
      <w:tr w:rsidR="00904EF0" w:rsidRPr="00904EF0" w14:paraId="32AAF35F" w14:textId="77777777" w:rsidTr="006A28EA">
        <w:trPr>
          <w:trHeight w:val="227"/>
          <w:jc w:val="center"/>
        </w:trPr>
        <w:tc>
          <w:tcPr>
            <w:tcW w:w="2694" w:type="dxa"/>
            <w:tcBorders>
              <w:top w:val="single" w:sz="6" w:space="0" w:color="auto"/>
              <w:left w:val="single" w:sz="8" w:space="0" w:color="auto"/>
              <w:bottom w:val="single" w:sz="6" w:space="0" w:color="auto"/>
              <w:right w:val="single" w:sz="6" w:space="0" w:color="auto"/>
            </w:tcBorders>
          </w:tcPr>
          <w:p w14:paraId="0947F2CB" w14:textId="22236333" w:rsidR="006A28EA" w:rsidRPr="00904EF0" w:rsidRDefault="006A28EA" w:rsidP="00D55C39">
            <w:pPr>
              <w:widowControl w:val="0"/>
              <w:rPr>
                <w:rFonts w:eastAsia="Arial Unicode MS"/>
                <w:b/>
                <w:sz w:val="22"/>
                <w:szCs w:val="22"/>
                <w:lang w:eastAsia="uk-UA" w:bidi="uk-UA"/>
              </w:rPr>
            </w:pPr>
            <w:r w:rsidRPr="00904EF0">
              <w:rPr>
                <w:b/>
                <w:bCs/>
                <w:sz w:val="22"/>
                <w:szCs w:val="22"/>
              </w:rPr>
              <w:t xml:space="preserve">Наявність кольорового сенсорного </w:t>
            </w:r>
            <w:proofErr w:type="spellStart"/>
            <w:r w:rsidRPr="00904EF0">
              <w:rPr>
                <w:b/>
                <w:bCs/>
                <w:sz w:val="22"/>
                <w:szCs w:val="22"/>
              </w:rPr>
              <w:t>дісплею</w:t>
            </w:r>
            <w:proofErr w:type="spellEnd"/>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460C753C" w14:textId="77777777" w:rsidR="006A28EA" w:rsidRPr="00904EF0" w:rsidRDefault="006A28EA" w:rsidP="00D55C39">
            <w:pPr>
              <w:pStyle w:val="Default"/>
              <w:rPr>
                <w:color w:val="auto"/>
                <w:sz w:val="22"/>
                <w:szCs w:val="22"/>
              </w:rPr>
            </w:pPr>
            <w:r w:rsidRPr="00904EF0">
              <w:rPr>
                <w:color w:val="auto"/>
                <w:sz w:val="22"/>
                <w:szCs w:val="22"/>
              </w:rPr>
              <w:t xml:space="preserve">Так, </w:t>
            </w:r>
            <w:proofErr w:type="spellStart"/>
            <w:r w:rsidRPr="00904EF0">
              <w:rPr>
                <w:color w:val="auto"/>
                <w:sz w:val="22"/>
                <w:szCs w:val="22"/>
              </w:rPr>
              <w:t>обов’язково</w:t>
            </w:r>
            <w:proofErr w:type="spellEnd"/>
          </w:p>
          <w:p w14:paraId="283A15BD" w14:textId="66FA642C" w:rsidR="006A28EA" w:rsidRPr="00904EF0" w:rsidRDefault="006A28EA" w:rsidP="00D55C39">
            <w:pPr>
              <w:widowControl w:val="0"/>
              <w:rPr>
                <w:rFonts w:eastAsia="Arial Unicode MS"/>
                <w:sz w:val="22"/>
                <w:szCs w:val="22"/>
                <w:lang w:eastAsia="uk-UA" w:bidi="uk-UA"/>
              </w:rPr>
            </w:pPr>
            <w:r w:rsidRPr="00904EF0">
              <w:rPr>
                <w:sz w:val="22"/>
                <w:szCs w:val="22"/>
              </w:rPr>
              <w:t>Діагональ не менше ніж 5 дюймів</w:t>
            </w:r>
          </w:p>
        </w:tc>
        <w:tc>
          <w:tcPr>
            <w:tcW w:w="3827" w:type="dxa"/>
            <w:shd w:val="clear" w:color="auto" w:fill="auto"/>
          </w:tcPr>
          <w:p w14:paraId="5760ABC8" w14:textId="77777777" w:rsidR="006A28EA" w:rsidRPr="00904EF0" w:rsidRDefault="006A28EA" w:rsidP="00D55C39">
            <w:pPr>
              <w:widowControl w:val="0"/>
              <w:rPr>
                <w:rFonts w:eastAsia="Arial Unicode MS"/>
                <w:sz w:val="22"/>
                <w:szCs w:val="22"/>
                <w:lang w:eastAsia="uk-UA" w:bidi="uk-UA"/>
              </w:rPr>
            </w:pPr>
          </w:p>
        </w:tc>
      </w:tr>
      <w:tr w:rsidR="00904EF0" w:rsidRPr="00904EF0" w14:paraId="4222989B" w14:textId="77777777" w:rsidTr="006A28EA">
        <w:trPr>
          <w:trHeight w:val="345"/>
          <w:jc w:val="center"/>
        </w:trPr>
        <w:tc>
          <w:tcPr>
            <w:tcW w:w="2694" w:type="dxa"/>
            <w:tcBorders>
              <w:top w:val="single" w:sz="6" w:space="0" w:color="auto"/>
              <w:left w:val="single" w:sz="8" w:space="0" w:color="auto"/>
              <w:bottom w:val="single" w:sz="6" w:space="0" w:color="auto"/>
              <w:right w:val="single" w:sz="6" w:space="0" w:color="auto"/>
            </w:tcBorders>
          </w:tcPr>
          <w:p w14:paraId="63474393" w14:textId="2ACD2F05" w:rsidR="006A28EA" w:rsidRPr="00904EF0" w:rsidRDefault="006A28EA" w:rsidP="00D55C39">
            <w:pPr>
              <w:widowControl w:val="0"/>
              <w:rPr>
                <w:rFonts w:eastAsia="Arial Unicode MS"/>
                <w:b/>
                <w:sz w:val="22"/>
                <w:szCs w:val="22"/>
                <w:lang w:eastAsia="uk-UA" w:bidi="uk-UA"/>
              </w:rPr>
            </w:pPr>
            <w:r w:rsidRPr="00904EF0">
              <w:rPr>
                <w:b/>
                <w:bCs/>
                <w:sz w:val="22"/>
                <w:szCs w:val="22"/>
              </w:rPr>
              <w:t>Формат друку</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3FF843DB" w14:textId="1701CF9A" w:rsidR="006A28EA" w:rsidRPr="00904EF0" w:rsidRDefault="006A28EA" w:rsidP="00D55C39">
            <w:pPr>
              <w:widowControl w:val="0"/>
              <w:rPr>
                <w:rFonts w:eastAsia="Arial Unicode MS"/>
                <w:sz w:val="22"/>
                <w:szCs w:val="22"/>
                <w:lang w:eastAsia="uk-UA" w:bidi="uk-UA"/>
              </w:rPr>
            </w:pPr>
            <w:r w:rsidRPr="00904EF0">
              <w:rPr>
                <w:sz w:val="22"/>
                <w:szCs w:val="22"/>
              </w:rPr>
              <w:t>А4, А5, А6</w:t>
            </w:r>
          </w:p>
        </w:tc>
        <w:tc>
          <w:tcPr>
            <w:tcW w:w="3827" w:type="dxa"/>
            <w:shd w:val="clear" w:color="auto" w:fill="auto"/>
          </w:tcPr>
          <w:p w14:paraId="32500027" w14:textId="77777777" w:rsidR="006A28EA" w:rsidRPr="00904EF0" w:rsidRDefault="006A28EA" w:rsidP="00D55C39">
            <w:pPr>
              <w:widowControl w:val="0"/>
              <w:rPr>
                <w:rFonts w:eastAsia="Arial Unicode MS"/>
                <w:sz w:val="22"/>
                <w:szCs w:val="22"/>
                <w:lang w:eastAsia="uk-UA" w:bidi="uk-UA"/>
              </w:rPr>
            </w:pPr>
          </w:p>
        </w:tc>
      </w:tr>
      <w:tr w:rsidR="00904EF0" w:rsidRPr="00904EF0" w14:paraId="3E893E3E" w14:textId="77777777" w:rsidTr="006A28EA">
        <w:trPr>
          <w:trHeight w:val="864"/>
          <w:jc w:val="center"/>
        </w:trPr>
        <w:tc>
          <w:tcPr>
            <w:tcW w:w="2694" w:type="dxa"/>
            <w:tcBorders>
              <w:top w:val="single" w:sz="6" w:space="0" w:color="auto"/>
              <w:left w:val="single" w:sz="8" w:space="0" w:color="auto"/>
              <w:bottom w:val="single" w:sz="6" w:space="0" w:color="auto"/>
              <w:right w:val="single" w:sz="6" w:space="0" w:color="auto"/>
            </w:tcBorders>
          </w:tcPr>
          <w:p w14:paraId="4445543D" w14:textId="1D74B7F4" w:rsidR="006A28EA" w:rsidRPr="00904EF0" w:rsidRDefault="006A28EA" w:rsidP="00D55C39">
            <w:pPr>
              <w:widowControl w:val="0"/>
              <w:rPr>
                <w:rFonts w:eastAsia="Arial Unicode MS"/>
                <w:b/>
                <w:sz w:val="22"/>
                <w:szCs w:val="22"/>
                <w:lang w:eastAsia="uk-UA" w:bidi="uk-UA"/>
              </w:rPr>
            </w:pPr>
            <w:r w:rsidRPr="00904EF0">
              <w:rPr>
                <w:b/>
                <w:bCs/>
                <w:sz w:val="22"/>
                <w:szCs w:val="22"/>
              </w:rPr>
              <w:lastRenderedPageBreak/>
              <w:t>Швидкість друку</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21D347CE" w14:textId="77777777" w:rsidR="006A28EA" w:rsidRPr="00904EF0" w:rsidRDefault="006A28EA" w:rsidP="00D55C39">
            <w:pPr>
              <w:rPr>
                <w:sz w:val="22"/>
                <w:szCs w:val="22"/>
              </w:rPr>
            </w:pPr>
            <w:r w:rsidRPr="00904EF0">
              <w:rPr>
                <w:sz w:val="22"/>
                <w:szCs w:val="22"/>
              </w:rPr>
              <w:t>Не менше ніж 38 сторінок за хвилину формату А4</w:t>
            </w:r>
          </w:p>
          <w:p w14:paraId="32BD9183" w14:textId="4176657B" w:rsidR="006A28EA" w:rsidRPr="00904EF0" w:rsidRDefault="006A28EA" w:rsidP="00D55C39">
            <w:pPr>
              <w:widowControl w:val="0"/>
              <w:rPr>
                <w:rFonts w:eastAsia="Arial Unicode MS"/>
                <w:sz w:val="22"/>
                <w:szCs w:val="22"/>
                <w:lang w:eastAsia="uk-UA" w:bidi="uk-UA"/>
              </w:rPr>
            </w:pPr>
            <w:r w:rsidRPr="00904EF0">
              <w:rPr>
                <w:sz w:val="22"/>
                <w:szCs w:val="22"/>
              </w:rPr>
              <w:t>До 63,1 </w:t>
            </w:r>
            <w:proofErr w:type="spellStart"/>
            <w:r w:rsidRPr="00904EF0">
              <w:rPr>
                <w:sz w:val="22"/>
                <w:szCs w:val="22"/>
              </w:rPr>
              <w:t>стор</w:t>
            </w:r>
            <w:proofErr w:type="spellEnd"/>
            <w:r w:rsidRPr="00904EF0">
              <w:rPr>
                <w:sz w:val="22"/>
                <w:szCs w:val="22"/>
              </w:rPr>
              <w:t>/хв (A5, альбомна)</w:t>
            </w:r>
          </w:p>
        </w:tc>
        <w:tc>
          <w:tcPr>
            <w:tcW w:w="3827" w:type="dxa"/>
            <w:shd w:val="clear" w:color="auto" w:fill="auto"/>
          </w:tcPr>
          <w:p w14:paraId="2D8410E7" w14:textId="77777777" w:rsidR="006A28EA" w:rsidRPr="00904EF0" w:rsidRDefault="006A28EA" w:rsidP="00D55C39">
            <w:pPr>
              <w:widowControl w:val="0"/>
              <w:rPr>
                <w:rFonts w:eastAsia="Arial Unicode MS"/>
                <w:sz w:val="22"/>
                <w:szCs w:val="22"/>
                <w:lang w:eastAsia="uk-UA" w:bidi="uk-UA"/>
              </w:rPr>
            </w:pPr>
          </w:p>
        </w:tc>
      </w:tr>
      <w:tr w:rsidR="00904EF0" w:rsidRPr="00904EF0" w14:paraId="29BC1A38" w14:textId="77777777" w:rsidTr="006A28EA">
        <w:trPr>
          <w:trHeight w:val="407"/>
          <w:jc w:val="center"/>
        </w:trPr>
        <w:tc>
          <w:tcPr>
            <w:tcW w:w="2694" w:type="dxa"/>
            <w:tcBorders>
              <w:top w:val="single" w:sz="6" w:space="0" w:color="auto"/>
              <w:left w:val="single" w:sz="8" w:space="0" w:color="auto"/>
              <w:bottom w:val="single" w:sz="6" w:space="0" w:color="auto"/>
              <w:right w:val="single" w:sz="6" w:space="0" w:color="auto"/>
            </w:tcBorders>
          </w:tcPr>
          <w:p w14:paraId="32259F93" w14:textId="4152F6C5" w:rsidR="006A28EA" w:rsidRPr="00904EF0" w:rsidRDefault="006A28EA" w:rsidP="00D55C39">
            <w:pPr>
              <w:widowControl w:val="0"/>
              <w:rPr>
                <w:rFonts w:eastAsia="Arial Unicode MS"/>
                <w:b/>
                <w:sz w:val="22"/>
                <w:szCs w:val="22"/>
                <w:lang w:eastAsia="uk-UA" w:bidi="uk-UA"/>
              </w:rPr>
            </w:pPr>
            <w:r w:rsidRPr="00904EF0">
              <w:rPr>
                <w:b/>
                <w:bCs/>
                <w:sz w:val="22"/>
                <w:szCs w:val="22"/>
              </w:rPr>
              <w:t>Дуплекс</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68679614" w14:textId="56031FF9" w:rsidR="006A28EA" w:rsidRPr="00904EF0" w:rsidRDefault="006A28EA" w:rsidP="00D55C39">
            <w:pPr>
              <w:widowControl w:val="0"/>
              <w:rPr>
                <w:rFonts w:eastAsia="Arial Unicode MS"/>
                <w:sz w:val="22"/>
                <w:szCs w:val="22"/>
                <w:lang w:eastAsia="uk-UA" w:bidi="uk-UA"/>
              </w:rPr>
            </w:pPr>
            <w:r w:rsidRPr="00904EF0">
              <w:rPr>
                <w:sz w:val="22"/>
                <w:szCs w:val="22"/>
              </w:rPr>
              <w:t xml:space="preserve">Автоматичний </w:t>
            </w:r>
            <w:proofErr w:type="spellStart"/>
            <w:r w:rsidRPr="00904EF0">
              <w:rPr>
                <w:sz w:val="22"/>
                <w:szCs w:val="22"/>
              </w:rPr>
              <w:t>двусторонній</w:t>
            </w:r>
            <w:proofErr w:type="spellEnd"/>
            <w:r w:rsidRPr="00904EF0">
              <w:rPr>
                <w:sz w:val="22"/>
                <w:szCs w:val="22"/>
              </w:rPr>
              <w:t xml:space="preserve"> друк (дуплекс)</w:t>
            </w:r>
          </w:p>
        </w:tc>
        <w:tc>
          <w:tcPr>
            <w:tcW w:w="3827" w:type="dxa"/>
            <w:shd w:val="clear" w:color="auto" w:fill="auto"/>
          </w:tcPr>
          <w:p w14:paraId="68F568A3" w14:textId="77777777" w:rsidR="006A28EA" w:rsidRPr="00904EF0" w:rsidRDefault="006A28EA" w:rsidP="00D55C39">
            <w:pPr>
              <w:widowControl w:val="0"/>
              <w:rPr>
                <w:rFonts w:eastAsia="Arial Unicode MS"/>
                <w:sz w:val="22"/>
                <w:szCs w:val="22"/>
                <w:lang w:eastAsia="uk-UA" w:bidi="uk-UA"/>
              </w:rPr>
            </w:pPr>
          </w:p>
        </w:tc>
      </w:tr>
      <w:tr w:rsidR="00904EF0" w:rsidRPr="00904EF0" w14:paraId="7148951B" w14:textId="77777777" w:rsidTr="006A28EA">
        <w:trPr>
          <w:trHeight w:val="554"/>
          <w:jc w:val="center"/>
        </w:trPr>
        <w:tc>
          <w:tcPr>
            <w:tcW w:w="2694" w:type="dxa"/>
            <w:tcBorders>
              <w:top w:val="single" w:sz="6" w:space="0" w:color="auto"/>
              <w:left w:val="single" w:sz="8" w:space="0" w:color="auto"/>
              <w:bottom w:val="single" w:sz="6" w:space="0" w:color="auto"/>
              <w:right w:val="single" w:sz="6" w:space="0" w:color="auto"/>
            </w:tcBorders>
          </w:tcPr>
          <w:p w14:paraId="3046AA7D" w14:textId="6531964C" w:rsidR="006A28EA" w:rsidRPr="00904EF0" w:rsidRDefault="006A28EA" w:rsidP="00D55C39">
            <w:pPr>
              <w:widowControl w:val="0"/>
              <w:rPr>
                <w:rFonts w:eastAsia="Arial Unicode MS"/>
                <w:b/>
                <w:sz w:val="22"/>
                <w:szCs w:val="22"/>
                <w:lang w:eastAsia="uk-UA" w:bidi="uk-UA"/>
              </w:rPr>
            </w:pPr>
            <w:r w:rsidRPr="00904EF0">
              <w:rPr>
                <w:b/>
                <w:bCs/>
                <w:sz w:val="22"/>
                <w:szCs w:val="22"/>
              </w:rPr>
              <w:t>Роздільна здатність друку</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22075694" w14:textId="09615184" w:rsidR="006A28EA" w:rsidRPr="00904EF0" w:rsidRDefault="006A28EA" w:rsidP="00D55C39">
            <w:pPr>
              <w:widowControl w:val="0"/>
              <w:rPr>
                <w:rFonts w:eastAsia="Arial Unicode MS"/>
                <w:sz w:val="22"/>
                <w:szCs w:val="22"/>
                <w:lang w:eastAsia="uk-UA" w:bidi="uk-UA"/>
              </w:rPr>
            </w:pPr>
            <w:r w:rsidRPr="00904EF0">
              <w:rPr>
                <w:sz w:val="22"/>
                <w:szCs w:val="22"/>
              </w:rPr>
              <w:t>Не менше ніж 1200</w:t>
            </w:r>
            <w:r w:rsidRPr="00904EF0">
              <w:rPr>
                <w:sz w:val="22"/>
                <w:szCs w:val="22"/>
              </w:rPr>
              <w:t>1200 точок на дюйм</w:t>
            </w:r>
          </w:p>
        </w:tc>
        <w:tc>
          <w:tcPr>
            <w:tcW w:w="3827" w:type="dxa"/>
            <w:shd w:val="clear" w:color="auto" w:fill="auto"/>
          </w:tcPr>
          <w:p w14:paraId="0E912517" w14:textId="77777777" w:rsidR="006A28EA" w:rsidRPr="00904EF0" w:rsidRDefault="006A28EA" w:rsidP="00D55C39">
            <w:pPr>
              <w:widowControl w:val="0"/>
              <w:rPr>
                <w:rFonts w:eastAsia="Arial Unicode MS"/>
                <w:sz w:val="22"/>
                <w:szCs w:val="22"/>
                <w:lang w:eastAsia="uk-UA" w:bidi="uk-UA"/>
              </w:rPr>
            </w:pPr>
          </w:p>
        </w:tc>
      </w:tr>
      <w:tr w:rsidR="00904EF0" w:rsidRPr="00904EF0" w14:paraId="2836518D" w14:textId="77777777" w:rsidTr="006A28EA">
        <w:trPr>
          <w:trHeight w:val="564"/>
          <w:jc w:val="center"/>
        </w:trPr>
        <w:tc>
          <w:tcPr>
            <w:tcW w:w="2694" w:type="dxa"/>
            <w:tcBorders>
              <w:top w:val="single" w:sz="6" w:space="0" w:color="auto"/>
              <w:left w:val="single" w:sz="8" w:space="0" w:color="auto"/>
              <w:bottom w:val="single" w:sz="6" w:space="0" w:color="auto"/>
              <w:right w:val="single" w:sz="6" w:space="0" w:color="auto"/>
            </w:tcBorders>
          </w:tcPr>
          <w:p w14:paraId="088D1E07" w14:textId="6F3EC02A" w:rsidR="006A28EA" w:rsidRPr="00904EF0" w:rsidRDefault="006A28EA" w:rsidP="00D55C39">
            <w:pPr>
              <w:widowControl w:val="0"/>
              <w:rPr>
                <w:rFonts w:eastAsia="Arial Unicode MS"/>
                <w:b/>
                <w:sz w:val="22"/>
                <w:szCs w:val="22"/>
                <w:lang w:eastAsia="uk-UA" w:bidi="uk-UA"/>
              </w:rPr>
            </w:pPr>
            <w:r w:rsidRPr="00904EF0">
              <w:rPr>
                <w:b/>
                <w:bCs/>
                <w:sz w:val="22"/>
                <w:szCs w:val="22"/>
              </w:rPr>
              <w:t>Мова опису сторінки</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442540F8" w14:textId="356DB77C" w:rsidR="006A28EA" w:rsidRPr="00904EF0" w:rsidRDefault="006A28EA" w:rsidP="00D55C39">
            <w:pPr>
              <w:widowControl w:val="0"/>
              <w:rPr>
                <w:rFonts w:eastAsia="Arial Unicode MS"/>
                <w:sz w:val="22"/>
                <w:szCs w:val="22"/>
                <w:lang w:eastAsia="uk-UA" w:bidi="uk-UA"/>
              </w:rPr>
            </w:pPr>
            <w:r w:rsidRPr="00904EF0">
              <w:rPr>
                <w:sz w:val="22"/>
                <w:szCs w:val="22"/>
                <w:lang w:val="en-US"/>
              </w:rPr>
              <w:t>PCL 6, Adobe PostScript Level 3</w:t>
            </w:r>
          </w:p>
        </w:tc>
        <w:tc>
          <w:tcPr>
            <w:tcW w:w="3827" w:type="dxa"/>
            <w:shd w:val="clear" w:color="auto" w:fill="auto"/>
          </w:tcPr>
          <w:p w14:paraId="643A35FF" w14:textId="77777777" w:rsidR="006A28EA" w:rsidRPr="00904EF0" w:rsidRDefault="006A28EA" w:rsidP="00D55C39">
            <w:pPr>
              <w:widowControl w:val="0"/>
              <w:rPr>
                <w:rFonts w:eastAsia="Arial Unicode MS"/>
                <w:sz w:val="22"/>
                <w:szCs w:val="22"/>
                <w:lang w:eastAsia="uk-UA" w:bidi="uk-UA"/>
              </w:rPr>
            </w:pPr>
          </w:p>
        </w:tc>
      </w:tr>
      <w:tr w:rsidR="00904EF0" w:rsidRPr="00904EF0" w14:paraId="3255C0AB" w14:textId="77777777" w:rsidTr="00E64D9C">
        <w:trPr>
          <w:trHeight w:val="505"/>
          <w:jc w:val="center"/>
        </w:trPr>
        <w:tc>
          <w:tcPr>
            <w:tcW w:w="2694" w:type="dxa"/>
            <w:tcBorders>
              <w:top w:val="single" w:sz="6" w:space="0" w:color="auto"/>
              <w:left w:val="single" w:sz="8" w:space="0" w:color="auto"/>
              <w:bottom w:val="single" w:sz="6" w:space="0" w:color="auto"/>
              <w:right w:val="single" w:sz="6" w:space="0" w:color="auto"/>
            </w:tcBorders>
          </w:tcPr>
          <w:p w14:paraId="46E366DD" w14:textId="19BDB734" w:rsidR="006A28EA" w:rsidRPr="00904EF0" w:rsidRDefault="006A28EA" w:rsidP="00D55C39">
            <w:pPr>
              <w:widowControl w:val="0"/>
              <w:rPr>
                <w:rFonts w:eastAsia="Arial Unicode MS"/>
                <w:b/>
                <w:sz w:val="22"/>
                <w:szCs w:val="22"/>
                <w:lang w:eastAsia="uk-UA" w:bidi="uk-UA"/>
              </w:rPr>
            </w:pPr>
            <w:r w:rsidRPr="00904EF0">
              <w:rPr>
                <w:b/>
                <w:bCs/>
                <w:sz w:val="22"/>
                <w:szCs w:val="22"/>
              </w:rPr>
              <w:t>ОЗП</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1CEE018E" w14:textId="4D082908" w:rsidR="006A28EA" w:rsidRPr="00904EF0" w:rsidRDefault="006A28EA" w:rsidP="00D55C39">
            <w:pPr>
              <w:widowControl w:val="0"/>
              <w:rPr>
                <w:rFonts w:eastAsia="Arial Unicode MS"/>
                <w:sz w:val="22"/>
                <w:szCs w:val="22"/>
                <w:lang w:eastAsia="uk-UA" w:bidi="uk-UA"/>
              </w:rPr>
            </w:pPr>
            <w:r w:rsidRPr="00904EF0">
              <w:rPr>
                <w:sz w:val="22"/>
                <w:szCs w:val="22"/>
              </w:rPr>
              <w:t xml:space="preserve">Не менше ніж </w:t>
            </w:r>
            <w:r w:rsidRPr="00904EF0">
              <w:rPr>
                <w:sz w:val="22"/>
                <w:szCs w:val="22"/>
                <w:lang w:val="en-US"/>
              </w:rPr>
              <w:t>1</w:t>
            </w:r>
            <w:r w:rsidRPr="00904EF0">
              <w:rPr>
                <w:sz w:val="22"/>
                <w:szCs w:val="22"/>
              </w:rPr>
              <w:t xml:space="preserve"> </w:t>
            </w:r>
            <w:proofErr w:type="spellStart"/>
            <w:r w:rsidRPr="00904EF0">
              <w:rPr>
                <w:sz w:val="22"/>
                <w:szCs w:val="22"/>
              </w:rPr>
              <w:t>Гб</w:t>
            </w:r>
            <w:proofErr w:type="spellEnd"/>
          </w:p>
        </w:tc>
        <w:tc>
          <w:tcPr>
            <w:tcW w:w="3827" w:type="dxa"/>
            <w:shd w:val="clear" w:color="auto" w:fill="auto"/>
          </w:tcPr>
          <w:p w14:paraId="71BE732F" w14:textId="77777777" w:rsidR="006A28EA" w:rsidRPr="00904EF0" w:rsidRDefault="006A28EA" w:rsidP="00D55C39">
            <w:pPr>
              <w:widowControl w:val="0"/>
              <w:rPr>
                <w:rFonts w:eastAsia="Arial Unicode MS"/>
                <w:sz w:val="22"/>
                <w:szCs w:val="22"/>
                <w:lang w:eastAsia="uk-UA" w:bidi="uk-UA"/>
              </w:rPr>
            </w:pPr>
          </w:p>
        </w:tc>
      </w:tr>
      <w:tr w:rsidR="00904EF0" w:rsidRPr="00904EF0" w14:paraId="3EB9D7F3" w14:textId="77777777" w:rsidTr="006A28EA">
        <w:trPr>
          <w:trHeight w:val="754"/>
          <w:jc w:val="center"/>
        </w:trPr>
        <w:tc>
          <w:tcPr>
            <w:tcW w:w="2694" w:type="dxa"/>
            <w:tcBorders>
              <w:top w:val="single" w:sz="6" w:space="0" w:color="auto"/>
              <w:left w:val="single" w:sz="8" w:space="0" w:color="auto"/>
              <w:bottom w:val="single" w:sz="6" w:space="0" w:color="auto"/>
              <w:right w:val="single" w:sz="6" w:space="0" w:color="auto"/>
            </w:tcBorders>
          </w:tcPr>
          <w:p w14:paraId="1ECD3DDC" w14:textId="20E67976" w:rsidR="006A28EA" w:rsidRPr="00904EF0" w:rsidRDefault="006A28EA" w:rsidP="00D55C39">
            <w:pPr>
              <w:widowControl w:val="0"/>
              <w:rPr>
                <w:rFonts w:eastAsia="Arial Unicode MS"/>
                <w:b/>
                <w:sz w:val="22"/>
                <w:szCs w:val="22"/>
                <w:lang w:eastAsia="uk-UA" w:bidi="uk-UA"/>
              </w:rPr>
            </w:pPr>
            <w:r w:rsidRPr="00904EF0">
              <w:rPr>
                <w:b/>
                <w:bCs/>
                <w:sz w:val="22"/>
                <w:szCs w:val="22"/>
              </w:rPr>
              <w:t>Процесор</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42CADD50" w14:textId="3E5AD5B7" w:rsidR="006A28EA" w:rsidRPr="00904EF0" w:rsidRDefault="006A28EA" w:rsidP="00D55C39">
            <w:pPr>
              <w:widowControl w:val="0"/>
              <w:rPr>
                <w:rFonts w:eastAsia="Arial Unicode MS"/>
                <w:sz w:val="22"/>
                <w:szCs w:val="22"/>
                <w:lang w:eastAsia="uk-UA" w:bidi="uk-UA"/>
              </w:rPr>
            </w:pPr>
            <w:proofErr w:type="spellStart"/>
            <w:r w:rsidRPr="00904EF0">
              <w:rPr>
                <w:sz w:val="22"/>
                <w:szCs w:val="22"/>
              </w:rPr>
              <w:t>Двухядерний</w:t>
            </w:r>
            <w:proofErr w:type="spellEnd"/>
            <w:r w:rsidRPr="00904EF0">
              <w:rPr>
                <w:sz w:val="22"/>
                <w:szCs w:val="22"/>
              </w:rPr>
              <w:t xml:space="preserve">, з частотою ядра кожного не менш ніж 800МГц </w:t>
            </w:r>
          </w:p>
        </w:tc>
        <w:tc>
          <w:tcPr>
            <w:tcW w:w="3827" w:type="dxa"/>
            <w:shd w:val="clear" w:color="auto" w:fill="auto"/>
          </w:tcPr>
          <w:p w14:paraId="7B992F55" w14:textId="77777777" w:rsidR="006A28EA" w:rsidRPr="00904EF0" w:rsidRDefault="006A28EA" w:rsidP="00D55C39">
            <w:pPr>
              <w:widowControl w:val="0"/>
              <w:rPr>
                <w:rFonts w:eastAsia="Arial Unicode MS"/>
                <w:sz w:val="22"/>
                <w:szCs w:val="22"/>
                <w:lang w:eastAsia="uk-UA" w:bidi="uk-UA"/>
              </w:rPr>
            </w:pPr>
          </w:p>
        </w:tc>
      </w:tr>
      <w:tr w:rsidR="00904EF0" w:rsidRPr="00904EF0" w14:paraId="7026FBCF" w14:textId="77777777" w:rsidTr="006A28EA">
        <w:trPr>
          <w:trHeight w:val="754"/>
          <w:jc w:val="center"/>
        </w:trPr>
        <w:tc>
          <w:tcPr>
            <w:tcW w:w="2694" w:type="dxa"/>
            <w:tcBorders>
              <w:top w:val="single" w:sz="6" w:space="0" w:color="auto"/>
              <w:left w:val="single" w:sz="8" w:space="0" w:color="auto"/>
              <w:bottom w:val="single" w:sz="6" w:space="0" w:color="auto"/>
              <w:right w:val="single" w:sz="6" w:space="0" w:color="auto"/>
            </w:tcBorders>
          </w:tcPr>
          <w:p w14:paraId="3F6BCE40" w14:textId="60B3FD5A" w:rsidR="006A28EA" w:rsidRPr="00904EF0" w:rsidRDefault="006A28EA" w:rsidP="00D55C39">
            <w:pPr>
              <w:widowControl w:val="0"/>
              <w:rPr>
                <w:rFonts w:eastAsia="Arial Unicode MS"/>
                <w:b/>
                <w:sz w:val="22"/>
                <w:szCs w:val="22"/>
                <w:lang w:eastAsia="uk-UA" w:bidi="uk-UA"/>
              </w:rPr>
            </w:pPr>
            <w:r w:rsidRPr="00904EF0">
              <w:rPr>
                <w:b/>
                <w:bCs/>
                <w:sz w:val="22"/>
                <w:szCs w:val="22"/>
              </w:rPr>
              <w:t>Час виведення першої роздруківки</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25D45015" w14:textId="6E941C4F" w:rsidR="006A28EA" w:rsidRPr="00904EF0" w:rsidRDefault="006A28EA" w:rsidP="00D55C39">
            <w:pPr>
              <w:widowControl w:val="0"/>
              <w:rPr>
                <w:rFonts w:eastAsia="Arial Unicode MS"/>
                <w:sz w:val="22"/>
                <w:szCs w:val="22"/>
                <w:lang w:eastAsia="uk-UA" w:bidi="uk-UA"/>
              </w:rPr>
            </w:pPr>
            <w:r w:rsidRPr="00904EF0">
              <w:rPr>
                <w:sz w:val="22"/>
                <w:szCs w:val="22"/>
              </w:rPr>
              <w:t>Не більше 5,5 секунд</w:t>
            </w:r>
            <w:r w:rsidRPr="00904EF0">
              <w:rPr>
                <w:sz w:val="22"/>
                <w:szCs w:val="22"/>
                <w:lang w:val="en-US"/>
              </w:rPr>
              <w:t xml:space="preserve"> </w:t>
            </w:r>
          </w:p>
        </w:tc>
        <w:tc>
          <w:tcPr>
            <w:tcW w:w="3827" w:type="dxa"/>
            <w:shd w:val="clear" w:color="auto" w:fill="auto"/>
          </w:tcPr>
          <w:p w14:paraId="5D10FF82" w14:textId="77777777" w:rsidR="006A28EA" w:rsidRPr="00904EF0" w:rsidRDefault="006A28EA" w:rsidP="00D55C39">
            <w:pPr>
              <w:widowControl w:val="0"/>
              <w:rPr>
                <w:rFonts w:eastAsia="Arial Unicode MS"/>
                <w:sz w:val="22"/>
                <w:szCs w:val="22"/>
                <w:lang w:eastAsia="uk-UA" w:bidi="uk-UA"/>
              </w:rPr>
            </w:pPr>
          </w:p>
        </w:tc>
      </w:tr>
      <w:tr w:rsidR="00904EF0" w:rsidRPr="00904EF0" w14:paraId="60232A10" w14:textId="77777777" w:rsidTr="006A28EA">
        <w:trPr>
          <w:trHeight w:val="754"/>
          <w:jc w:val="center"/>
        </w:trPr>
        <w:tc>
          <w:tcPr>
            <w:tcW w:w="2694" w:type="dxa"/>
            <w:tcBorders>
              <w:top w:val="single" w:sz="6" w:space="0" w:color="auto"/>
              <w:left w:val="single" w:sz="8" w:space="0" w:color="auto"/>
              <w:bottom w:val="single" w:sz="6" w:space="0" w:color="auto"/>
              <w:right w:val="single" w:sz="6" w:space="0" w:color="auto"/>
            </w:tcBorders>
          </w:tcPr>
          <w:p w14:paraId="1D018DC2" w14:textId="3142B16D" w:rsidR="006A28EA" w:rsidRPr="00904EF0" w:rsidRDefault="006A28EA" w:rsidP="00D55C39">
            <w:pPr>
              <w:widowControl w:val="0"/>
              <w:rPr>
                <w:rFonts w:eastAsia="Arial Unicode MS"/>
                <w:b/>
                <w:sz w:val="22"/>
                <w:szCs w:val="22"/>
                <w:lang w:eastAsia="uk-UA" w:bidi="uk-UA"/>
              </w:rPr>
            </w:pPr>
            <w:r w:rsidRPr="00904EF0">
              <w:rPr>
                <w:b/>
                <w:bCs/>
                <w:sz w:val="22"/>
                <w:szCs w:val="22"/>
              </w:rPr>
              <w:t>Подача паперу</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40855FD6" w14:textId="77777777" w:rsidR="006A28EA" w:rsidRPr="00904EF0" w:rsidRDefault="006A28EA" w:rsidP="00D55C39">
            <w:pPr>
              <w:jc w:val="both"/>
              <w:rPr>
                <w:sz w:val="22"/>
                <w:szCs w:val="22"/>
              </w:rPr>
            </w:pPr>
            <w:r w:rsidRPr="00904EF0">
              <w:rPr>
                <w:sz w:val="22"/>
                <w:szCs w:val="22"/>
              </w:rPr>
              <w:t xml:space="preserve">Загальна </w:t>
            </w:r>
            <w:proofErr w:type="spellStart"/>
            <w:r w:rsidRPr="00904EF0">
              <w:rPr>
                <w:sz w:val="22"/>
                <w:szCs w:val="22"/>
              </w:rPr>
              <w:t>емність</w:t>
            </w:r>
            <w:proofErr w:type="spellEnd"/>
            <w:r w:rsidRPr="00904EF0">
              <w:rPr>
                <w:sz w:val="22"/>
                <w:szCs w:val="22"/>
              </w:rPr>
              <w:t xml:space="preserve"> внутрішніх лотків </w:t>
            </w:r>
            <w:proofErr w:type="spellStart"/>
            <w:r w:rsidRPr="00904EF0">
              <w:rPr>
                <w:sz w:val="22"/>
                <w:szCs w:val="22"/>
              </w:rPr>
              <w:t>подачи</w:t>
            </w:r>
            <w:proofErr w:type="spellEnd"/>
            <w:r w:rsidRPr="00904EF0">
              <w:rPr>
                <w:sz w:val="22"/>
                <w:szCs w:val="22"/>
              </w:rPr>
              <w:t xml:space="preserve"> паперу не менше 250 аркушів А4 80 г/м</w:t>
            </w:r>
            <w:r w:rsidRPr="00904EF0">
              <w:rPr>
                <w:sz w:val="22"/>
                <w:szCs w:val="22"/>
                <w:vertAlign w:val="superscript"/>
              </w:rPr>
              <w:t>2</w:t>
            </w:r>
            <w:r w:rsidRPr="00904EF0">
              <w:rPr>
                <w:sz w:val="22"/>
                <w:szCs w:val="22"/>
              </w:rPr>
              <w:t>;</w:t>
            </w:r>
          </w:p>
          <w:p w14:paraId="5FA80612" w14:textId="57BA7459" w:rsidR="006A28EA" w:rsidRPr="00904EF0" w:rsidRDefault="006A28EA" w:rsidP="00D55C39">
            <w:pPr>
              <w:widowControl w:val="0"/>
              <w:rPr>
                <w:rFonts w:eastAsia="Arial Unicode MS"/>
                <w:sz w:val="22"/>
                <w:szCs w:val="22"/>
                <w:lang w:eastAsia="uk-UA" w:bidi="uk-UA"/>
              </w:rPr>
            </w:pPr>
            <w:r w:rsidRPr="00904EF0">
              <w:rPr>
                <w:sz w:val="22"/>
                <w:szCs w:val="22"/>
              </w:rPr>
              <w:t xml:space="preserve">Ємність </w:t>
            </w:r>
            <w:proofErr w:type="spellStart"/>
            <w:r w:rsidRPr="00904EF0">
              <w:rPr>
                <w:sz w:val="22"/>
                <w:szCs w:val="22"/>
              </w:rPr>
              <w:t>автоподовача</w:t>
            </w:r>
            <w:proofErr w:type="spellEnd"/>
            <w:r w:rsidRPr="00904EF0">
              <w:rPr>
                <w:sz w:val="22"/>
                <w:szCs w:val="22"/>
              </w:rPr>
              <w:t xml:space="preserve"> - не менше ніж 50 аркушів А4 80 г/м</w:t>
            </w:r>
            <w:r w:rsidRPr="00904EF0">
              <w:rPr>
                <w:sz w:val="22"/>
                <w:szCs w:val="22"/>
                <w:vertAlign w:val="superscript"/>
              </w:rPr>
              <w:t>2</w:t>
            </w:r>
            <w:r w:rsidRPr="00904EF0">
              <w:rPr>
                <w:sz w:val="22"/>
                <w:szCs w:val="22"/>
              </w:rPr>
              <w:t>;</w:t>
            </w:r>
          </w:p>
        </w:tc>
        <w:tc>
          <w:tcPr>
            <w:tcW w:w="3827" w:type="dxa"/>
            <w:shd w:val="clear" w:color="auto" w:fill="auto"/>
          </w:tcPr>
          <w:p w14:paraId="4BFDBC07" w14:textId="77777777" w:rsidR="006A28EA" w:rsidRPr="00904EF0" w:rsidRDefault="006A28EA" w:rsidP="00D55C39">
            <w:pPr>
              <w:widowControl w:val="0"/>
              <w:rPr>
                <w:rFonts w:eastAsia="Arial Unicode MS"/>
                <w:sz w:val="22"/>
                <w:szCs w:val="22"/>
                <w:lang w:eastAsia="uk-UA" w:bidi="uk-UA"/>
              </w:rPr>
            </w:pPr>
          </w:p>
        </w:tc>
      </w:tr>
      <w:tr w:rsidR="00904EF0" w:rsidRPr="00904EF0" w14:paraId="73396EFC" w14:textId="77777777" w:rsidTr="00E64D9C">
        <w:trPr>
          <w:trHeight w:val="432"/>
          <w:jc w:val="center"/>
        </w:trPr>
        <w:tc>
          <w:tcPr>
            <w:tcW w:w="2694" w:type="dxa"/>
            <w:tcBorders>
              <w:top w:val="single" w:sz="6" w:space="0" w:color="auto"/>
              <w:left w:val="single" w:sz="8" w:space="0" w:color="auto"/>
              <w:bottom w:val="single" w:sz="6" w:space="0" w:color="auto"/>
              <w:right w:val="single" w:sz="6" w:space="0" w:color="auto"/>
            </w:tcBorders>
          </w:tcPr>
          <w:p w14:paraId="7E3F8BF4" w14:textId="70323A71" w:rsidR="006A28EA" w:rsidRPr="00904EF0" w:rsidRDefault="006A28EA" w:rsidP="00D55C39">
            <w:pPr>
              <w:widowControl w:val="0"/>
              <w:rPr>
                <w:rFonts w:eastAsia="Arial Unicode MS"/>
                <w:b/>
                <w:sz w:val="22"/>
                <w:szCs w:val="22"/>
                <w:lang w:eastAsia="uk-UA" w:bidi="uk-UA"/>
              </w:rPr>
            </w:pPr>
            <w:r w:rsidRPr="00904EF0">
              <w:rPr>
                <w:b/>
                <w:bCs/>
                <w:sz w:val="22"/>
                <w:szCs w:val="22"/>
              </w:rPr>
              <w:t>Тип паперу</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66E90101" w14:textId="558750D4" w:rsidR="006A28EA" w:rsidRPr="00904EF0" w:rsidRDefault="006A28EA" w:rsidP="00D55C39">
            <w:pPr>
              <w:widowControl w:val="0"/>
              <w:rPr>
                <w:rFonts w:eastAsia="Arial Unicode MS"/>
                <w:sz w:val="22"/>
                <w:szCs w:val="22"/>
                <w:lang w:eastAsia="uk-UA" w:bidi="uk-UA"/>
              </w:rPr>
            </w:pPr>
            <w:r w:rsidRPr="00904EF0">
              <w:rPr>
                <w:sz w:val="22"/>
                <w:szCs w:val="22"/>
              </w:rPr>
              <w:t>А4, А5, А6 щільністю 60–163 г/м</w:t>
            </w:r>
            <w:r w:rsidRPr="00904EF0">
              <w:rPr>
                <w:sz w:val="22"/>
                <w:szCs w:val="22"/>
                <w:vertAlign w:val="superscript"/>
              </w:rPr>
              <w:t>2</w:t>
            </w:r>
          </w:p>
        </w:tc>
        <w:tc>
          <w:tcPr>
            <w:tcW w:w="3827" w:type="dxa"/>
            <w:shd w:val="clear" w:color="auto" w:fill="auto"/>
          </w:tcPr>
          <w:p w14:paraId="13D87CD3" w14:textId="77777777" w:rsidR="006A28EA" w:rsidRPr="00904EF0" w:rsidRDefault="006A28EA" w:rsidP="00D55C39">
            <w:pPr>
              <w:widowControl w:val="0"/>
              <w:rPr>
                <w:rFonts w:eastAsia="Arial Unicode MS"/>
                <w:sz w:val="22"/>
                <w:szCs w:val="22"/>
                <w:lang w:eastAsia="uk-UA" w:bidi="uk-UA"/>
              </w:rPr>
            </w:pPr>
          </w:p>
        </w:tc>
      </w:tr>
      <w:tr w:rsidR="00904EF0" w:rsidRPr="00904EF0" w14:paraId="197CBD8C" w14:textId="77777777" w:rsidTr="006A28EA">
        <w:trPr>
          <w:trHeight w:val="754"/>
          <w:jc w:val="center"/>
        </w:trPr>
        <w:tc>
          <w:tcPr>
            <w:tcW w:w="2694" w:type="dxa"/>
            <w:tcBorders>
              <w:top w:val="single" w:sz="6" w:space="0" w:color="auto"/>
              <w:left w:val="single" w:sz="8" w:space="0" w:color="auto"/>
              <w:bottom w:val="single" w:sz="6" w:space="0" w:color="auto"/>
              <w:right w:val="single" w:sz="6" w:space="0" w:color="auto"/>
            </w:tcBorders>
          </w:tcPr>
          <w:p w14:paraId="73DFE341" w14:textId="59CE1A94" w:rsidR="006A28EA" w:rsidRPr="00904EF0" w:rsidRDefault="006A28EA" w:rsidP="00D55C39">
            <w:pPr>
              <w:widowControl w:val="0"/>
              <w:rPr>
                <w:rFonts w:eastAsia="Arial Unicode MS"/>
                <w:b/>
                <w:sz w:val="22"/>
                <w:szCs w:val="22"/>
                <w:lang w:eastAsia="uk-UA" w:bidi="uk-UA"/>
              </w:rPr>
            </w:pPr>
            <w:r w:rsidRPr="00904EF0">
              <w:rPr>
                <w:b/>
                <w:bCs/>
                <w:sz w:val="22"/>
                <w:szCs w:val="22"/>
              </w:rPr>
              <w:t>Сканування</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3EF6FDEF" w14:textId="4E59BCD4" w:rsidR="006A28EA" w:rsidRPr="00904EF0" w:rsidRDefault="00B307AA" w:rsidP="00B307AA">
            <w:pPr>
              <w:suppressAutoHyphens w:val="0"/>
              <w:rPr>
                <w:sz w:val="22"/>
                <w:szCs w:val="22"/>
              </w:rPr>
            </w:pPr>
            <w:r w:rsidRPr="00904EF0">
              <w:rPr>
                <w:sz w:val="22"/>
                <w:szCs w:val="22"/>
              </w:rPr>
              <w:t xml:space="preserve">- </w:t>
            </w:r>
            <w:r w:rsidR="006A28EA" w:rsidRPr="00904EF0">
              <w:rPr>
                <w:sz w:val="22"/>
                <w:szCs w:val="22"/>
              </w:rPr>
              <w:t xml:space="preserve">Швидкість двостороннього сканування А4: не менше ніж 70 </w:t>
            </w:r>
            <w:proofErr w:type="spellStart"/>
            <w:r w:rsidR="006A28EA" w:rsidRPr="00904EF0">
              <w:rPr>
                <w:sz w:val="22"/>
                <w:szCs w:val="22"/>
              </w:rPr>
              <w:t>зобр</w:t>
            </w:r>
            <w:proofErr w:type="spellEnd"/>
            <w:r w:rsidR="006A28EA" w:rsidRPr="00904EF0">
              <w:rPr>
                <w:sz w:val="22"/>
                <w:szCs w:val="22"/>
              </w:rPr>
              <w:t>/хв. (</w:t>
            </w:r>
            <w:proofErr w:type="spellStart"/>
            <w:r w:rsidR="006A28EA" w:rsidRPr="00904EF0">
              <w:rPr>
                <w:sz w:val="22"/>
                <w:szCs w:val="22"/>
              </w:rPr>
              <w:t>чб</w:t>
            </w:r>
            <w:proofErr w:type="spellEnd"/>
            <w:r w:rsidR="006A28EA" w:rsidRPr="00904EF0">
              <w:rPr>
                <w:sz w:val="22"/>
                <w:szCs w:val="22"/>
              </w:rPr>
              <w:t xml:space="preserve"> режим) та не менше ніж 26 </w:t>
            </w:r>
            <w:proofErr w:type="spellStart"/>
            <w:r w:rsidR="006A28EA" w:rsidRPr="00904EF0">
              <w:rPr>
                <w:sz w:val="22"/>
                <w:szCs w:val="22"/>
              </w:rPr>
              <w:t>зобр</w:t>
            </w:r>
            <w:proofErr w:type="spellEnd"/>
            <w:r w:rsidR="006A28EA" w:rsidRPr="00904EF0">
              <w:rPr>
                <w:sz w:val="22"/>
                <w:szCs w:val="22"/>
              </w:rPr>
              <w:t>/хв.(</w:t>
            </w:r>
            <w:proofErr w:type="spellStart"/>
            <w:r w:rsidR="006A28EA" w:rsidRPr="00904EF0">
              <w:rPr>
                <w:sz w:val="22"/>
                <w:szCs w:val="22"/>
              </w:rPr>
              <w:t>кольор</w:t>
            </w:r>
            <w:proofErr w:type="spellEnd"/>
            <w:r w:rsidR="006A28EA" w:rsidRPr="00904EF0">
              <w:rPr>
                <w:sz w:val="22"/>
                <w:szCs w:val="22"/>
              </w:rPr>
              <w:t>. режим)</w:t>
            </w:r>
          </w:p>
          <w:p w14:paraId="24788EF2" w14:textId="59249E0C" w:rsidR="006A28EA" w:rsidRPr="00904EF0" w:rsidRDefault="00B307AA" w:rsidP="00B307AA">
            <w:pPr>
              <w:suppressAutoHyphens w:val="0"/>
              <w:rPr>
                <w:i/>
                <w:iCs/>
                <w:sz w:val="22"/>
                <w:szCs w:val="22"/>
              </w:rPr>
            </w:pPr>
            <w:r w:rsidRPr="00904EF0">
              <w:rPr>
                <w:sz w:val="22"/>
                <w:szCs w:val="22"/>
              </w:rPr>
              <w:t xml:space="preserve">- </w:t>
            </w:r>
            <w:r w:rsidR="006A28EA" w:rsidRPr="00904EF0">
              <w:rPr>
                <w:sz w:val="22"/>
                <w:szCs w:val="22"/>
              </w:rPr>
              <w:t xml:space="preserve">Сканування по </w:t>
            </w:r>
            <w:proofErr w:type="spellStart"/>
            <w:r w:rsidR="006A28EA" w:rsidRPr="00904EF0">
              <w:rPr>
                <w:sz w:val="22"/>
                <w:szCs w:val="22"/>
              </w:rPr>
              <w:t>email</w:t>
            </w:r>
            <w:proofErr w:type="spellEnd"/>
            <w:r w:rsidR="006A28EA" w:rsidRPr="00904EF0">
              <w:rPr>
                <w:sz w:val="22"/>
                <w:szCs w:val="22"/>
              </w:rPr>
              <w:t>/</w:t>
            </w:r>
            <w:r w:rsidR="006A28EA" w:rsidRPr="00904EF0">
              <w:rPr>
                <w:sz w:val="22"/>
                <w:szCs w:val="22"/>
                <w:lang w:val="en-US"/>
              </w:rPr>
              <w:t>SMB</w:t>
            </w:r>
            <w:r w:rsidR="006A28EA" w:rsidRPr="00904EF0">
              <w:rPr>
                <w:sz w:val="22"/>
                <w:szCs w:val="22"/>
              </w:rPr>
              <w:t>/</w:t>
            </w:r>
            <w:r w:rsidR="006A28EA" w:rsidRPr="00904EF0">
              <w:rPr>
                <w:sz w:val="22"/>
                <w:szCs w:val="22"/>
                <w:lang w:val="en-US"/>
              </w:rPr>
              <w:t>FTP</w:t>
            </w:r>
          </w:p>
          <w:p w14:paraId="40109A94" w14:textId="17E05AB3" w:rsidR="006A28EA" w:rsidRPr="00904EF0" w:rsidRDefault="00B307AA" w:rsidP="00B307AA">
            <w:pPr>
              <w:suppressAutoHyphens w:val="0"/>
              <w:rPr>
                <w:i/>
                <w:iCs/>
                <w:sz w:val="22"/>
                <w:szCs w:val="22"/>
              </w:rPr>
            </w:pPr>
            <w:r w:rsidRPr="00904EF0">
              <w:rPr>
                <w:sz w:val="22"/>
                <w:szCs w:val="22"/>
              </w:rPr>
              <w:t xml:space="preserve">- </w:t>
            </w:r>
            <w:r w:rsidR="006A28EA" w:rsidRPr="00904EF0">
              <w:rPr>
                <w:sz w:val="22"/>
                <w:szCs w:val="22"/>
              </w:rPr>
              <w:t xml:space="preserve">Сканування в мережеві папки та на зовнішні </w:t>
            </w:r>
            <w:r w:rsidR="006A28EA" w:rsidRPr="00904EF0">
              <w:rPr>
                <w:sz w:val="22"/>
                <w:szCs w:val="22"/>
                <w:lang w:val="en-US"/>
              </w:rPr>
              <w:t>USB</w:t>
            </w:r>
            <w:r w:rsidR="006A28EA" w:rsidRPr="00904EF0">
              <w:rPr>
                <w:sz w:val="22"/>
                <w:szCs w:val="22"/>
              </w:rPr>
              <w:t>-носії</w:t>
            </w:r>
          </w:p>
          <w:p w14:paraId="6F1E37CF" w14:textId="5806F03D" w:rsidR="006A28EA" w:rsidRPr="00904EF0" w:rsidRDefault="006A28EA" w:rsidP="00D55C39">
            <w:pPr>
              <w:widowControl w:val="0"/>
              <w:rPr>
                <w:rFonts w:eastAsia="Arial Unicode MS"/>
                <w:sz w:val="22"/>
                <w:szCs w:val="22"/>
                <w:lang w:eastAsia="uk-UA" w:bidi="uk-UA"/>
              </w:rPr>
            </w:pPr>
            <w:r w:rsidRPr="00904EF0">
              <w:rPr>
                <w:sz w:val="22"/>
                <w:szCs w:val="22"/>
              </w:rPr>
              <w:t>Сканування в формати TIFF, JPEG, PDF (компактний, доступний для пошуку, з пошуком, шифруванням)</w:t>
            </w:r>
          </w:p>
        </w:tc>
        <w:tc>
          <w:tcPr>
            <w:tcW w:w="3827" w:type="dxa"/>
            <w:shd w:val="clear" w:color="auto" w:fill="auto"/>
          </w:tcPr>
          <w:p w14:paraId="7550027F" w14:textId="77777777" w:rsidR="006A28EA" w:rsidRPr="00904EF0" w:rsidRDefault="006A28EA" w:rsidP="00D55C39">
            <w:pPr>
              <w:widowControl w:val="0"/>
              <w:rPr>
                <w:rFonts w:eastAsia="Arial Unicode MS"/>
                <w:sz w:val="22"/>
                <w:szCs w:val="22"/>
                <w:lang w:eastAsia="uk-UA" w:bidi="uk-UA"/>
              </w:rPr>
            </w:pPr>
          </w:p>
        </w:tc>
      </w:tr>
      <w:tr w:rsidR="00904EF0" w:rsidRPr="00904EF0" w14:paraId="2FC5E0E8" w14:textId="77777777" w:rsidTr="006A28EA">
        <w:trPr>
          <w:trHeight w:val="754"/>
          <w:jc w:val="center"/>
        </w:trPr>
        <w:tc>
          <w:tcPr>
            <w:tcW w:w="2694" w:type="dxa"/>
            <w:tcBorders>
              <w:top w:val="single" w:sz="6" w:space="0" w:color="auto"/>
              <w:left w:val="single" w:sz="8" w:space="0" w:color="auto"/>
              <w:bottom w:val="single" w:sz="6" w:space="0" w:color="auto"/>
              <w:right w:val="single" w:sz="6" w:space="0" w:color="auto"/>
            </w:tcBorders>
          </w:tcPr>
          <w:p w14:paraId="1494C50E" w14:textId="02D9423F" w:rsidR="006A28EA" w:rsidRPr="00904EF0" w:rsidRDefault="006A28EA" w:rsidP="00D55C39">
            <w:pPr>
              <w:widowControl w:val="0"/>
              <w:rPr>
                <w:rFonts w:eastAsia="Arial Unicode MS"/>
                <w:b/>
                <w:sz w:val="22"/>
                <w:szCs w:val="22"/>
                <w:lang w:eastAsia="uk-UA" w:bidi="uk-UA"/>
              </w:rPr>
            </w:pPr>
            <w:r w:rsidRPr="00904EF0">
              <w:rPr>
                <w:b/>
                <w:bCs/>
                <w:sz w:val="22"/>
                <w:szCs w:val="22"/>
              </w:rPr>
              <w:t>Операційні системи які підтримуються</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2A585C37" w14:textId="18CA4A1F" w:rsidR="006A28EA" w:rsidRPr="00904EF0" w:rsidRDefault="006A28EA" w:rsidP="00D55C39">
            <w:pPr>
              <w:widowControl w:val="0"/>
              <w:rPr>
                <w:rFonts w:eastAsia="Arial Unicode MS"/>
                <w:sz w:val="22"/>
                <w:szCs w:val="22"/>
                <w:lang w:eastAsia="uk-UA" w:bidi="uk-UA"/>
              </w:rPr>
            </w:pPr>
            <w:r w:rsidRPr="00904EF0">
              <w:rPr>
                <w:sz w:val="22"/>
                <w:szCs w:val="22"/>
                <w:lang w:val="en-US"/>
              </w:rPr>
              <w:t>Windows® 10 / Windows® 8.1 / Windows® 7 / Server® 2019 / Server® 2016 / Server® 2012R2 / Server® 2012 / Server® 2008R2 / Server® 2008 Mac OS X version 10.9.5 &amp; up / Mac OS 10.15 &amp; up Linux6</w:t>
            </w:r>
          </w:p>
        </w:tc>
        <w:tc>
          <w:tcPr>
            <w:tcW w:w="3827" w:type="dxa"/>
            <w:shd w:val="clear" w:color="auto" w:fill="auto"/>
          </w:tcPr>
          <w:p w14:paraId="1AD67151" w14:textId="77777777" w:rsidR="006A28EA" w:rsidRPr="00904EF0" w:rsidRDefault="006A28EA" w:rsidP="00D55C39">
            <w:pPr>
              <w:widowControl w:val="0"/>
              <w:rPr>
                <w:rFonts w:eastAsia="Arial Unicode MS"/>
                <w:sz w:val="22"/>
                <w:szCs w:val="22"/>
                <w:lang w:eastAsia="uk-UA" w:bidi="uk-UA"/>
              </w:rPr>
            </w:pPr>
          </w:p>
        </w:tc>
      </w:tr>
      <w:tr w:rsidR="00904EF0" w:rsidRPr="00904EF0" w14:paraId="28F5219B" w14:textId="77777777" w:rsidTr="006A28EA">
        <w:trPr>
          <w:trHeight w:val="754"/>
          <w:jc w:val="center"/>
        </w:trPr>
        <w:tc>
          <w:tcPr>
            <w:tcW w:w="2694" w:type="dxa"/>
            <w:tcBorders>
              <w:top w:val="single" w:sz="6" w:space="0" w:color="auto"/>
              <w:left w:val="single" w:sz="8" w:space="0" w:color="auto"/>
              <w:bottom w:val="single" w:sz="6" w:space="0" w:color="auto"/>
              <w:right w:val="single" w:sz="6" w:space="0" w:color="auto"/>
            </w:tcBorders>
          </w:tcPr>
          <w:p w14:paraId="42CE7C9E" w14:textId="0B26FD60" w:rsidR="006A28EA" w:rsidRPr="00904EF0" w:rsidRDefault="006A28EA" w:rsidP="00D55C39">
            <w:pPr>
              <w:widowControl w:val="0"/>
              <w:rPr>
                <w:rFonts w:eastAsia="Arial Unicode MS"/>
                <w:b/>
                <w:sz w:val="22"/>
                <w:szCs w:val="22"/>
                <w:lang w:eastAsia="uk-UA" w:bidi="uk-UA"/>
              </w:rPr>
            </w:pPr>
            <w:r w:rsidRPr="00904EF0">
              <w:rPr>
                <w:b/>
                <w:bCs/>
                <w:sz w:val="22"/>
                <w:szCs w:val="22"/>
              </w:rPr>
              <w:t>Інтерфейс</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068F9F01" w14:textId="4813806D" w:rsidR="006A28EA" w:rsidRPr="00904EF0" w:rsidRDefault="006A28EA" w:rsidP="00D55C39">
            <w:pPr>
              <w:widowControl w:val="0"/>
              <w:rPr>
                <w:rFonts w:eastAsia="Arial Unicode MS"/>
                <w:sz w:val="22"/>
                <w:szCs w:val="22"/>
                <w:lang w:eastAsia="uk-UA" w:bidi="uk-UA"/>
              </w:rPr>
            </w:pPr>
            <w:r w:rsidRPr="00904EF0">
              <w:rPr>
                <w:sz w:val="22"/>
                <w:szCs w:val="22"/>
                <w:lang w:val="en-US"/>
              </w:rPr>
              <w:t>USB 2.0 Hi-Speed, 10BASE-T/100BASETX/1000Base-T, Wireless 802.11b/g/n</w:t>
            </w:r>
          </w:p>
        </w:tc>
        <w:tc>
          <w:tcPr>
            <w:tcW w:w="3827" w:type="dxa"/>
            <w:shd w:val="clear" w:color="auto" w:fill="auto"/>
          </w:tcPr>
          <w:p w14:paraId="4ED3A887" w14:textId="77777777" w:rsidR="006A28EA" w:rsidRPr="00904EF0" w:rsidRDefault="006A28EA" w:rsidP="00D55C39">
            <w:pPr>
              <w:widowControl w:val="0"/>
              <w:rPr>
                <w:rFonts w:eastAsia="Arial Unicode MS"/>
                <w:sz w:val="22"/>
                <w:szCs w:val="22"/>
                <w:lang w:eastAsia="uk-UA" w:bidi="uk-UA"/>
              </w:rPr>
            </w:pPr>
          </w:p>
        </w:tc>
      </w:tr>
      <w:tr w:rsidR="00904EF0" w:rsidRPr="00904EF0" w14:paraId="2D6F50A9" w14:textId="77777777" w:rsidTr="006A28EA">
        <w:trPr>
          <w:trHeight w:val="754"/>
          <w:jc w:val="center"/>
        </w:trPr>
        <w:tc>
          <w:tcPr>
            <w:tcW w:w="2694" w:type="dxa"/>
            <w:tcBorders>
              <w:top w:val="single" w:sz="6" w:space="0" w:color="auto"/>
              <w:left w:val="single" w:sz="8" w:space="0" w:color="auto"/>
              <w:bottom w:val="single" w:sz="6" w:space="0" w:color="auto"/>
              <w:right w:val="single" w:sz="6" w:space="0" w:color="auto"/>
            </w:tcBorders>
          </w:tcPr>
          <w:p w14:paraId="75D0D819" w14:textId="1577A5A0" w:rsidR="006A28EA" w:rsidRPr="00904EF0" w:rsidRDefault="006A28EA" w:rsidP="00D55C39">
            <w:pPr>
              <w:widowControl w:val="0"/>
              <w:rPr>
                <w:rFonts w:eastAsia="Arial Unicode MS"/>
                <w:b/>
                <w:sz w:val="22"/>
                <w:szCs w:val="22"/>
                <w:lang w:eastAsia="uk-UA" w:bidi="uk-UA"/>
              </w:rPr>
            </w:pPr>
            <w:r w:rsidRPr="00904EF0">
              <w:rPr>
                <w:b/>
                <w:bCs/>
                <w:sz w:val="22"/>
                <w:szCs w:val="22"/>
              </w:rPr>
              <w:t>Програмне забезпечення</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34A9C2D3" w14:textId="77777777" w:rsidR="006A28EA" w:rsidRPr="00904EF0" w:rsidRDefault="006A28EA" w:rsidP="00D55C39">
            <w:pPr>
              <w:rPr>
                <w:bCs/>
                <w:sz w:val="22"/>
                <w:szCs w:val="22"/>
                <w:lang w:eastAsia="uk-UA"/>
              </w:rPr>
            </w:pPr>
            <w:r w:rsidRPr="00904EF0">
              <w:rPr>
                <w:bCs/>
                <w:sz w:val="22"/>
                <w:szCs w:val="22"/>
                <w:lang w:eastAsia="uk-UA"/>
              </w:rPr>
              <w:t>Так, обов’язково, україномовне меню</w:t>
            </w:r>
          </w:p>
          <w:p w14:paraId="6FA3E65A" w14:textId="77777777" w:rsidR="006A28EA" w:rsidRPr="00904EF0" w:rsidRDefault="006A28EA" w:rsidP="00D55C39">
            <w:pPr>
              <w:rPr>
                <w:bCs/>
                <w:sz w:val="22"/>
                <w:szCs w:val="22"/>
                <w:lang w:eastAsia="uk-UA"/>
              </w:rPr>
            </w:pPr>
            <w:r w:rsidRPr="00904EF0">
              <w:rPr>
                <w:bCs/>
                <w:sz w:val="22"/>
                <w:szCs w:val="22"/>
                <w:lang w:eastAsia="uk-UA"/>
              </w:rPr>
              <w:t xml:space="preserve">- Авторизація користувача на пристрої за допомогою </w:t>
            </w:r>
            <w:proofErr w:type="spellStart"/>
            <w:r w:rsidRPr="00904EF0">
              <w:rPr>
                <w:bCs/>
                <w:sz w:val="22"/>
                <w:szCs w:val="22"/>
                <w:lang w:eastAsia="uk-UA"/>
              </w:rPr>
              <w:t>пін</w:t>
            </w:r>
            <w:proofErr w:type="spellEnd"/>
            <w:r w:rsidRPr="00904EF0">
              <w:rPr>
                <w:bCs/>
                <w:sz w:val="22"/>
                <w:szCs w:val="22"/>
                <w:lang w:eastAsia="uk-UA"/>
              </w:rPr>
              <w:t>-коду/картки/логіну-паролю;</w:t>
            </w:r>
          </w:p>
          <w:p w14:paraId="67FF2BD1" w14:textId="7DC8F265" w:rsidR="006A28EA" w:rsidRPr="00904EF0" w:rsidRDefault="006A28EA" w:rsidP="00D55C39">
            <w:pPr>
              <w:widowControl w:val="0"/>
              <w:rPr>
                <w:rFonts w:eastAsia="Arial Unicode MS"/>
                <w:sz w:val="22"/>
                <w:szCs w:val="22"/>
                <w:lang w:eastAsia="uk-UA" w:bidi="uk-UA"/>
              </w:rPr>
            </w:pPr>
            <w:r w:rsidRPr="00904EF0">
              <w:rPr>
                <w:bCs/>
                <w:sz w:val="22"/>
                <w:szCs w:val="22"/>
                <w:lang w:eastAsia="uk-UA"/>
              </w:rPr>
              <w:t>- Налаштування правил друку/копіювання/сканування з можливістю заблокувати функції друку/копіювання/сканування для користувача/</w:t>
            </w:r>
            <w:proofErr w:type="spellStart"/>
            <w:r w:rsidRPr="00904EF0">
              <w:rPr>
                <w:bCs/>
                <w:sz w:val="22"/>
                <w:szCs w:val="22"/>
                <w:lang w:eastAsia="uk-UA"/>
              </w:rPr>
              <w:t>відділа</w:t>
            </w:r>
            <w:proofErr w:type="spellEnd"/>
            <w:r w:rsidRPr="00904EF0">
              <w:rPr>
                <w:bCs/>
                <w:sz w:val="22"/>
                <w:szCs w:val="22"/>
                <w:lang w:eastAsia="uk-UA"/>
              </w:rPr>
              <w:t>/групи відділів;</w:t>
            </w:r>
          </w:p>
        </w:tc>
        <w:tc>
          <w:tcPr>
            <w:tcW w:w="3827" w:type="dxa"/>
            <w:shd w:val="clear" w:color="auto" w:fill="auto"/>
          </w:tcPr>
          <w:p w14:paraId="4340F121" w14:textId="77777777" w:rsidR="006A28EA" w:rsidRPr="00904EF0" w:rsidRDefault="006A28EA" w:rsidP="00D55C39">
            <w:pPr>
              <w:widowControl w:val="0"/>
              <w:rPr>
                <w:rFonts w:eastAsia="Arial Unicode MS"/>
                <w:sz w:val="22"/>
                <w:szCs w:val="22"/>
                <w:lang w:eastAsia="uk-UA" w:bidi="uk-UA"/>
              </w:rPr>
            </w:pPr>
          </w:p>
        </w:tc>
      </w:tr>
      <w:tr w:rsidR="00904EF0" w:rsidRPr="00904EF0" w14:paraId="05F2588B" w14:textId="77777777" w:rsidTr="006A28EA">
        <w:trPr>
          <w:trHeight w:val="754"/>
          <w:jc w:val="center"/>
        </w:trPr>
        <w:tc>
          <w:tcPr>
            <w:tcW w:w="2694" w:type="dxa"/>
            <w:tcBorders>
              <w:top w:val="single" w:sz="6" w:space="0" w:color="auto"/>
              <w:left w:val="single" w:sz="8" w:space="0" w:color="auto"/>
              <w:bottom w:val="single" w:sz="8" w:space="0" w:color="auto"/>
              <w:right w:val="single" w:sz="6" w:space="0" w:color="auto"/>
            </w:tcBorders>
          </w:tcPr>
          <w:p w14:paraId="05D7C6B9" w14:textId="4962A74A" w:rsidR="006A28EA" w:rsidRPr="00904EF0" w:rsidRDefault="006A28EA" w:rsidP="00D55C39">
            <w:pPr>
              <w:widowControl w:val="0"/>
              <w:rPr>
                <w:rFonts w:eastAsia="Arial Unicode MS"/>
                <w:b/>
                <w:sz w:val="22"/>
                <w:szCs w:val="22"/>
                <w:lang w:eastAsia="uk-UA" w:bidi="uk-UA"/>
              </w:rPr>
            </w:pPr>
            <w:r w:rsidRPr="00904EF0">
              <w:rPr>
                <w:b/>
                <w:bCs/>
                <w:sz w:val="22"/>
                <w:szCs w:val="22"/>
              </w:rPr>
              <w:t>Габаритні розміри (Ш x Г x В)</w:t>
            </w:r>
          </w:p>
        </w:tc>
        <w:tc>
          <w:tcPr>
            <w:tcW w:w="3969" w:type="dxa"/>
            <w:tcBorders>
              <w:top w:val="single" w:sz="6" w:space="0" w:color="auto"/>
              <w:left w:val="single" w:sz="6" w:space="0" w:color="auto"/>
              <w:bottom w:val="single" w:sz="8" w:space="0" w:color="auto"/>
              <w:right w:val="single" w:sz="8" w:space="0" w:color="auto"/>
            </w:tcBorders>
          </w:tcPr>
          <w:p w14:paraId="41EF52F7" w14:textId="0B6C0EB4" w:rsidR="006A28EA" w:rsidRPr="00904EF0" w:rsidRDefault="006A28EA" w:rsidP="00D55C39">
            <w:pPr>
              <w:widowControl w:val="0"/>
              <w:rPr>
                <w:rFonts w:eastAsia="Arial Unicode MS"/>
                <w:sz w:val="22"/>
                <w:szCs w:val="22"/>
                <w:lang w:eastAsia="uk-UA" w:bidi="uk-UA"/>
              </w:rPr>
            </w:pPr>
            <w:r w:rsidRPr="00904EF0">
              <w:rPr>
                <w:sz w:val="22"/>
                <w:szCs w:val="22"/>
              </w:rPr>
              <w:t>Не більше 453 мм x 464 мм x 392 мм</w:t>
            </w:r>
          </w:p>
        </w:tc>
        <w:tc>
          <w:tcPr>
            <w:tcW w:w="3827" w:type="dxa"/>
            <w:shd w:val="clear" w:color="auto" w:fill="auto"/>
          </w:tcPr>
          <w:p w14:paraId="154EAA92" w14:textId="77777777" w:rsidR="006A28EA" w:rsidRPr="00904EF0" w:rsidRDefault="006A28EA" w:rsidP="00D55C39">
            <w:pPr>
              <w:widowControl w:val="0"/>
              <w:rPr>
                <w:rFonts w:eastAsia="Arial Unicode MS"/>
                <w:sz w:val="22"/>
                <w:szCs w:val="22"/>
                <w:lang w:eastAsia="uk-UA" w:bidi="uk-UA"/>
              </w:rPr>
            </w:pPr>
          </w:p>
        </w:tc>
      </w:tr>
      <w:tr w:rsidR="00904EF0" w:rsidRPr="00904EF0" w14:paraId="4AC00BAE" w14:textId="77777777" w:rsidTr="00E64D9C">
        <w:trPr>
          <w:trHeight w:val="361"/>
          <w:jc w:val="center"/>
        </w:trPr>
        <w:tc>
          <w:tcPr>
            <w:tcW w:w="2694" w:type="dxa"/>
            <w:tcBorders>
              <w:top w:val="single" w:sz="6" w:space="0" w:color="auto"/>
              <w:left w:val="single" w:sz="8" w:space="0" w:color="auto"/>
              <w:bottom w:val="single" w:sz="8" w:space="0" w:color="auto"/>
              <w:right w:val="single" w:sz="6" w:space="0" w:color="auto"/>
            </w:tcBorders>
          </w:tcPr>
          <w:p w14:paraId="4B7CCDBB" w14:textId="77777777" w:rsidR="006A28EA" w:rsidRPr="00904EF0" w:rsidRDefault="006A28EA" w:rsidP="00D55C39">
            <w:pPr>
              <w:rPr>
                <w:b/>
                <w:bCs/>
                <w:sz w:val="22"/>
                <w:szCs w:val="22"/>
              </w:rPr>
            </w:pPr>
            <w:r w:rsidRPr="00904EF0">
              <w:rPr>
                <w:b/>
                <w:bCs/>
                <w:sz w:val="22"/>
                <w:szCs w:val="22"/>
              </w:rPr>
              <w:t>Вага</w:t>
            </w:r>
          </w:p>
          <w:p w14:paraId="2CE31990" w14:textId="77777777" w:rsidR="006A28EA" w:rsidRPr="00904EF0" w:rsidRDefault="006A28EA" w:rsidP="00D55C39">
            <w:pPr>
              <w:widowControl w:val="0"/>
              <w:rPr>
                <w:rFonts w:eastAsia="Arial Unicode MS"/>
                <w:b/>
                <w:sz w:val="22"/>
                <w:szCs w:val="22"/>
                <w:lang w:eastAsia="uk-UA" w:bidi="uk-UA"/>
              </w:rPr>
            </w:pPr>
          </w:p>
        </w:tc>
        <w:tc>
          <w:tcPr>
            <w:tcW w:w="3969" w:type="dxa"/>
            <w:tcBorders>
              <w:top w:val="single" w:sz="6" w:space="0" w:color="auto"/>
              <w:left w:val="single" w:sz="6" w:space="0" w:color="auto"/>
              <w:bottom w:val="single" w:sz="8" w:space="0" w:color="auto"/>
              <w:right w:val="single" w:sz="8" w:space="0" w:color="auto"/>
            </w:tcBorders>
          </w:tcPr>
          <w:p w14:paraId="1F5881A8" w14:textId="662B6D53" w:rsidR="006A28EA" w:rsidRPr="00904EF0" w:rsidRDefault="006A28EA" w:rsidP="00D55C39">
            <w:pPr>
              <w:widowControl w:val="0"/>
              <w:rPr>
                <w:rFonts w:eastAsia="Arial Unicode MS"/>
                <w:sz w:val="22"/>
                <w:szCs w:val="22"/>
                <w:lang w:eastAsia="uk-UA" w:bidi="uk-UA"/>
              </w:rPr>
            </w:pPr>
            <w:r w:rsidRPr="00904EF0">
              <w:rPr>
                <w:sz w:val="22"/>
                <w:szCs w:val="22"/>
              </w:rPr>
              <w:t>Не більше 17 кг</w:t>
            </w:r>
          </w:p>
        </w:tc>
        <w:tc>
          <w:tcPr>
            <w:tcW w:w="3827" w:type="dxa"/>
            <w:shd w:val="clear" w:color="auto" w:fill="auto"/>
          </w:tcPr>
          <w:p w14:paraId="2172C36E" w14:textId="77777777" w:rsidR="006A28EA" w:rsidRPr="00904EF0" w:rsidRDefault="006A28EA" w:rsidP="00D55C39">
            <w:pPr>
              <w:widowControl w:val="0"/>
              <w:rPr>
                <w:rFonts w:eastAsia="Arial Unicode MS"/>
                <w:sz w:val="22"/>
                <w:szCs w:val="22"/>
                <w:lang w:eastAsia="uk-UA" w:bidi="uk-UA"/>
              </w:rPr>
            </w:pPr>
          </w:p>
        </w:tc>
      </w:tr>
      <w:tr w:rsidR="00904EF0" w:rsidRPr="00904EF0" w14:paraId="31F835E3" w14:textId="77777777" w:rsidTr="006A28EA">
        <w:trPr>
          <w:trHeight w:val="754"/>
          <w:jc w:val="center"/>
        </w:trPr>
        <w:tc>
          <w:tcPr>
            <w:tcW w:w="2694" w:type="dxa"/>
            <w:tcBorders>
              <w:top w:val="single" w:sz="6" w:space="0" w:color="auto"/>
              <w:left w:val="single" w:sz="8" w:space="0" w:color="auto"/>
              <w:bottom w:val="single" w:sz="8" w:space="0" w:color="auto"/>
              <w:right w:val="single" w:sz="6" w:space="0" w:color="auto"/>
            </w:tcBorders>
          </w:tcPr>
          <w:p w14:paraId="702B3F28" w14:textId="4F70B472" w:rsidR="006A28EA" w:rsidRPr="00904EF0" w:rsidRDefault="006A28EA" w:rsidP="00D55C39">
            <w:pPr>
              <w:widowControl w:val="0"/>
              <w:rPr>
                <w:rFonts w:eastAsia="Arial Unicode MS"/>
                <w:b/>
                <w:sz w:val="22"/>
                <w:szCs w:val="22"/>
                <w:lang w:eastAsia="uk-UA" w:bidi="uk-UA"/>
              </w:rPr>
            </w:pPr>
            <w:r w:rsidRPr="00904EF0">
              <w:rPr>
                <w:b/>
                <w:bCs/>
                <w:sz w:val="22"/>
                <w:szCs w:val="22"/>
              </w:rPr>
              <w:lastRenderedPageBreak/>
              <w:t>Споживання енергії</w:t>
            </w:r>
          </w:p>
        </w:tc>
        <w:tc>
          <w:tcPr>
            <w:tcW w:w="3969" w:type="dxa"/>
            <w:tcBorders>
              <w:top w:val="single" w:sz="6" w:space="0" w:color="auto"/>
              <w:left w:val="single" w:sz="6" w:space="0" w:color="auto"/>
              <w:bottom w:val="single" w:sz="8" w:space="0" w:color="auto"/>
              <w:right w:val="single" w:sz="8" w:space="0" w:color="auto"/>
            </w:tcBorders>
          </w:tcPr>
          <w:p w14:paraId="456D4652" w14:textId="77777777" w:rsidR="006A28EA" w:rsidRPr="00904EF0" w:rsidRDefault="006A28EA" w:rsidP="00D55C39">
            <w:pPr>
              <w:rPr>
                <w:sz w:val="22"/>
                <w:szCs w:val="22"/>
                <w:lang w:eastAsia="uk-UA"/>
              </w:rPr>
            </w:pPr>
            <w:r w:rsidRPr="00904EF0">
              <w:rPr>
                <w:sz w:val="22"/>
                <w:szCs w:val="22"/>
                <w:lang w:eastAsia="uk-UA"/>
              </w:rPr>
              <w:t>У режимі очікування: не більше 9,5 Вт</w:t>
            </w:r>
            <w:r w:rsidRPr="00904EF0">
              <w:rPr>
                <w:sz w:val="22"/>
                <w:szCs w:val="22"/>
                <w:lang w:eastAsia="uk-UA"/>
              </w:rPr>
              <w:br/>
              <w:t>Режим сну: не більше 1 Вт</w:t>
            </w:r>
            <w:r w:rsidRPr="00904EF0">
              <w:rPr>
                <w:sz w:val="22"/>
                <w:szCs w:val="22"/>
                <w:lang w:eastAsia="uk-UA"/>
              </w:rPr>
              <w:br/>
              <w:t xml:space="preserve">Середнє споживання електроенергії (TEC): </w:t>
            </w:r>
          </w:p>
          <w:p w14:paraId="4622C9FB" w14:textId="0C2F9D78" w:rsidR="006A28EA" w:rsidRPr="00904EF0" w:rsidRDefault="006A28EA" w:rsidP="00D55C39">
            <w:pPr>
              <w:widowControl w:val="0"/>
              <w:rPr>
                <w:rFonts w:eastAsia="Arial Unicode MS"/>
                <w:sz w:val="22"/>
                <w:szCs w:val="22"/>
                <w:lang w:eastAsia="uk-UA" w:bidi="uk-UA"/>
              </w:rPr>
            </w:pPr>
            <w:r w:rsidRPr="00904EF0">
              <w:rPr>
                <w:sz w:val="22"/>
                <w:szCs w:val="22"/>
                <w:lang w:eastAsia="uk-UA"/>
              </w:rPr>
              <w:t>Не більше 0,35 </w:t>
            </w:r>
            <w:proofErr w:type="spellStart"/>
            <w:r w:rsidRPr="00904EF0">
              <w:rPr>
                <w:sz w:val="22"/>
                <w:szCs w:val="22"/>
                <w:lang w:eastAsia="uk-UA"/>
              </w:rPr>
              <w:t>кВт·год</w:t>
            </w:r>
            <w:proofErr w:type="spellEnd"/>
            <w:r w:rsidRPr="00904EF0">
              <w:rPr>
                <w:sz w:val="22"/>
                <w:szCs w:val="22"/>
                <w:lang w:eastAsia="uk-UA"/>
              </w:rPr>
              <w:t>/</w:t>
            </w:r>
            <w:proofErr w:type="spellStart"/>
            <w:r w:rsidRPr="00904EF0">
              <w:rPr>
                <w:sz w:val="22"/>
                <w:szCs w:val="22"/>
                <w:lang w:eastAsia="uk-UA"/>
              </w:rPr>
              <w:t>тижд</w:t>
            </w:r>
            <w:proofErr w:type="spellEnd"/>
            <w:r w:rsidRPr="00904EF0">
              <w:rPr>
                <w:sz w:val="22"/>
                <w:szCs w:val="22"/>
                <w:lang w:eastAsia="uk-UA"/>
              </w:rPr>
              <w:t xml:space="preserve"> </w:t>
            </w:r>
          </w:p>
        </w:tc>
        <w:tc>
          <w:tcPr>
            <w:tcW w:w="3827" w:type="dxa"/>
            <w:shd w:val="clear" w:color="auto" w:fill="auto"/>
          </w:tcPr>
          <w:p w14:paraId="3FAB841D" w14:textId="77777777" w:rsidR="006A28EA" w:rsidRPr="00904EF0" w:rsidRDefault="006A28EA" w:rsidP="00D55C39">
            <w:pPr>
              <w:widowControl w:val="0"/>
              <w:rPr>
                <w:rFonts w:eastAsia="Arial Unicode MS"/>
                <w:sz w:val="22"/>
                <w:szCs w:val="22"/>
                <w:lang w:eastAsia="uk-UA" w:bidi="uk-UA"/>
              </w:rPr>
            </w:pPr>
          </w:p>
        </w:tc>
      </w:tr>
      <w:tr w:rsidR="00904EF0" w:rsidRPr="00904EF0" w14:paraId="4ED88819" w14:textId="77777777" w:rsidTr="00E64D9C">
        <w:trPr>
          <w:trHeight w:val="393"/>
          <w:jc w:val="center"/>
        </w:trPr>
        <w:tc>
          <w:tcPr>
            <w:tcW w:w="2694" w:type="dxa"/>
            <w:tcBorders>
              <w:top w:val="single" w:sz="6" w:space="0" w:color="auto"/>
              <w:left w:val="single" w:sz="8" w:space="0" w:color="auto"/>
              <w:bottom w:val="single" w:sz="8" w:space="0" w:color="auto"/>
              <w:right w:val="single" w:sz="6" w:space="0" w:color="auto"/>
            </w:tcBorders>
          </w:tcPr>
          <w:p w14:paraId="07B13177" w14:textId="19B8CABB" w:rsidR="006A28EA" w:rsidRPr="00904EF0" w:rsidRDefault="006A28EA" w:rsidP="00D55C39">
            <w:pPr>
              <w:widowControl w:val="0"/>
              <w:rPr>
                <w:b/>
                <w:bCs/>
                <w:sz w:val="22"/>
                <w:szCs w:val="22"/>
              </w:rPr>
            </w:pPr>
            <w:r w:rsidRPr="00904EF0">
              <w:rPr>
                <w:b/>
                <w:bCs/>
                <w:sz w:val="22"/>
                <w:szCs w:val="22"/>
              </w:rPr>
              <w:t>Гарантійний термін</w:t>
            </w:r>
          </w:p>
        </w:tc>
        <w:tc>
          <w:tcPr>
            <w:tcW w:w="3969" w:type="dxa"/>
            <w:tcBorders>
              <w:top w:val="single" w:sz="6" w:space="0" w:color="auto"/>
              <w:left w:val="single" w:sz="6" w:space="0" w:color="auto"/>
              <w:bottom w:val="single" w:sz="8" w:space="0" w:color="auto"/>
              <w:right w:val="single" w:sz="8" w:space="0" w:color="auto"/>
            </w:tcBorders>
          </w:tcPr>
          <w:p w14:paraId="33C35A6E" w14:textId="61461C02" w:rsidR="006A28EA" w:rsidRPr="00904EF0" w:rsidRDefault="006A28EA" w:rsidP="00D55C39">
            <w:pPr>
              <w:rPr>
                <w:sz w:val="22"/>
                <w:szCs w:val="22"/>
                <w:lang w:eastAsia="uk-UA"/>
              </w:rPr>
            </w:pPr>
            <w:r w:rsidRPr="00904EF0">
              <w:rPr>
                <w:sz w:val="22"/>
                <w:szCs w:val="22"/>
              </w:rPr>
              <w:t>Не менше ніж 12 місяців</w:t>
            </w:r>
          </w:p>
        </w:tc>
        <w:tc>
          <w:tcPr>
            <w:tcW w:w="3827" w:type="dxa"/>
            <w:shd w:val="clear" w:color="auto" w:fill="auto"/>
          </w:tcPr>
          <w:p w14:paraId="6870EA47" w14:textId="77777777" w:rsidR="006A28EA" w:rsidRPr="00904EF0" w:rsidRDefault="006A28EA" w:rsidP="00D55C39">
            <w:pPr>
              <w:widowControl w:val="0"/>
              <w:rPr>
                <w:rFonts w:eastAsia="Arial Unicode MS"/>
                <w:sz w:val="22"/>
                <w:szCs w:val="22"/>
                <w:lang w:eastAsia="uk-UA" w:bidi="uk-UA"/>
              </w:rPr>
            </w:pPr>
          </w:p>
        </w:tc>
      </w:tr>
      <w:tr w:rsidR="00904EF0" w:rsidRPr="00904EF0" w14:paraId="55DDB854" w14:textId="77777777" w:rsidTr="006A28EA">
        <w:trPr>
          <w:trHeight w:val="201"/>
          <w:jc w:val="center"/>
        </w:trPr>
        <w:tc>
          <w:tcPr>
            <w:tcW w:w="2694" w:type="dxa"/>
            <w:vMerge w:val="restart"/>
            <w:shd w:val="clear" w:color="auto" w:fill="auto"/>
            <w:vAlign w:val="center"/>
          </w:tcPr>
          <w:p w14:paraId="7A9E59B8" w14:textId="21D68D01" w:rsidR="006A28EA" w:rsidRPr="00904EF0" w:rsidRDefault="006A28EA" w:rsidP="00AF725E">
            <w:pPr>
              <w:widowControl w:val="0"/>
              <w:rPr>
                <w:rFonts w:eastAsia="Arial Unicode MS"/>
                <w:b/>
                <w:sz w:val="22"/>
                <w:szCs w:val="22"/>
                <w:lang w:eastAsia="uk-UA" w:bidi="uk-UA"/>
              </w:rPr>
            </w:pPr>
            <w:r w:rsidRPr="00904EF0">
              <w:rPr>
                <w:rFonts w:eastAsia="Arial Unicode MS"/>
                <w:b/>
                <w:sz w:val="22"/>
                <w:szCs w:val="22"/>
                <w:lang w:eastAsia="uk-UA" w:bidi="uk-UA"/>
              </w:rPr>
              <w:t xml:space="preserve">Комплект поставки </w:t>
            </w:r>
          </w:p>
        </w:tc>
        <w:tc>
          <w:tcPr>
            <w:tcW w:w="3969" w:type="dxa"/>
            <w:shd w:val="clear" w:color="auto" w:fill="auto"/>
            <w:vAlign w:val="center"/>
          </w:tcPr>
          <w:p w14:paraId="27E4DCE2" w14:textId="231DD47C" w:rsidR="006A28EA" w:rsidRPr="00904EF0" w:rsidRDefault="006A28EA" w:rsidP="00AF725E">
            <w:pPr>
              <w:widowControl w:val="0"/>
              <w:rPr>
                <w:rFonts w:eastAsia="Arial Unicode MS"/>
                <w:sz w:val="22"/>
                <w:szCs w:val="22"/>
                <w:lang w:eastAsia="uk-UA" w:bidi="uk-UA"/>
              </w:rPr>
            </w:pPr>
            <w:r w:rsidRPr="00904EF0">
              <w:rPr>
                <w:rFonts w:eastAsia="Arial Unicode MS"/>
                <w:sz w:val="22"/>
                <w:szCs w:val="22"/>
                <w:lang w:eastAsia="uk-UA" w:bidi="uk-UA"/>
              </w:rPr>
              <w:t xml:space="preserve">Багатофункціональний </w:t>
            </w:r>
          </w:p>
        </w:tc>
        <w:tc>
          <w:tcPr>
            <w:tcW w:w="3827" w:type="dxa"/>
            <w:shd w:val="clear" w:color="auto" w:fill="auto"/>
          </w:tcPr>
          <w:p w14:paraId="11FA9974" w14:textId="77777777" w:rsidR="006A28EA" w:rsidRPr="00904EF0" w:rsidRDefault="006A28EA" w:rsidP="00AF725E">
            <w:pPr>
              <w:widowControl w:val="0"/>
              <w:jc w:val="both"/>
              <w:rPr>
                <w:rFonts w:eastAsia="Arial Unicode MS"/>
                <w:sz w:val="22"/>
                <w:szCs w:val="22"/>
                <w:lang w:eastAsia="uk-UA" w:bidi="uk-UA"/>
              </w:rPr>
            </w:pPr>
          </w:p>
        </w:tc>
      </w:tr>
      <w:tr w:rsidR="00904EF0" w:rsidRPr="00904EF0" w14:paraId="19AC2038" w14:textId="77777777" w:rsidTr="006A28EA">
        <w:trPr>
          <w:trHeight w:val="249"/>
          <w:jc w:val="center"/>
        </w:trPr>
        <w:tc>
          <w:tcPr>
            <w:tcW w:w="2694" w:type="dxa"/>
            <w:vMerge/>
            <w:shd w:val="clear" w:color="auto" w:fill="auto"/>
            <w:vAlign w:val="center"/>
          </w:tcPr>
          <w:p w14:paraId="35F54968" w14:textId="05FF8137" w:rsidR="006A28EA" w:rsidRPr="00904EF0" w:rsidRDefault="006A28EA" w:rsidP="00AF725E">
            <w:pPr>
              <w:widowControl w:val="0"/>
              <w:rPr>
                <w:rFonts w:eastAsia="Arial Unicode MS"/>
                <w:b/>
                <w:sz w:val="22"/>
                <w:szCs w:val="22"/>
                <w:lang w:eastAsia="uk-UA" w:bidi="uk-UA"/>
              </w:rPr>
            </w:pPr>
          </w:p>
        </w:tc>
        <w:tc>
          <w:tcPr>
            <w:tcW w:w="3969" w:type="dxa"/>
            <w:shd w:val="clear" w:color="auto" w:fill="auto"/>
            <w:vAlign w:val="center"/>
          </w:tcPr>
          <w:p w14:paraId="1E0DDAEC" w14:textId="74CAA03A" w:rsidR="006A28EA" w:rsidRPr="00904EF0" w:rsidRDefault="006A28EA" w:rsidP="00AF725E">
            <w:pPr>
              <w:widowControl w:val="0"/>
              <w:jc w:val="both"/>
              <w:rPr>
                <w:rFonts w:eastAsia="Arial Unicode MS"/>
                <w:sz w:val="22"/>
                <w:szCs w:val="22"/>
                <w:lang w:eastAsia="uk-UA" w:bidi="uk-UA"/>
              </w:rPr>
            </w:pPr>
            <w:r w:rsidRPr="00904EF0">
              <w:rPr>
                <w:rFonts w:eastAsia="Arial Unicode MS"/>
                <w:sz w:val="22"/>
                <w:szCs w:val="22"/>
                <w:lang w:eastAsia="uk-UA" w:bidi="uk-UA"/>
              </w:rPr>
              <w:t>Кабель живлення</w:t>
            </w:r>
          </w:p>
        </w:tc>
        <w:tc>
          <w:tcPr>
            <w:tcW w:w="3827" w:type="dxa"/>
            <w:shd w:val="clear" w:color="auto" w:fill="auto"/>
          </w:tcPr>
          <w:p w14:paraId="149455CC" w14:textId="77777777" w:rsidR="006A28EA" w:rsidRPr="00904EF0" w:rsidRDefault="006A28EA" w:rsidP="00AF725E">
            <w:pPr>
              <w:widowControl w:val="0"/>
              <w:jc w:val="both"/>
              <w:rPr>
                <w:rFonts w:eastAsia="Arial Unicode MS"/>
                <w:sz w:val="22"/>
                <w:szCs w:val="22"/>
                <w:lang w:eastAsia="uk-UA" w:bidi="uk-UA"/>
              </w:rPr>
            </w:pPr>
          </w:p>
        </w:tc>
      </w:tr>
      <w:tr w:rsidR="00904EF0" w:rsidRPr="00904EF0" w14:paraId="53BEA6CB" w14:textId="77777777" w:rsidTr="006A28EA">
        <w:trPr>
          <w:trHeight w:val="70"/>
          <w:jc w:val="center"/>
        </w:trPr>
        <w:tc>
          <w:tcPr>
            <w:tcW w:w="2694" w:type="dxa"/>
            <w:vMerge/>
            <w:shd w:val="clear" w:color="auto" w:fill="auto"/>
            <w:vAlign w:val="center"/>
          </w:tcPr>
          <w:p w14:paraId="7B5CC527" w14:textId="24451115" w:rsidR="006A28EA" w:rsidRPr="00904EF0" w:rsidRDefault="006A28EA" w:rsidP="00AF725E">
            <w:pPr>
              <w:widowControl w:val="0"/>
              <w:rPr>
                <w:rFonts w:eastAsia="Arial Unicode MS"/>
                <w:b/>
                <w:sz w:val="22"/>
                <w:szCs w:val="22"/>
                <w:lang w:eastAsia="uk-UA" w:bidi="uk-UA"/>
              </w:rPr>
            </w:pPr>
          </w:p>
        </w:tc>
        <w:tc>
          <w:tcPr>
            <w:tcW w:w="3969" w:type="dxa"/>
            <w:shd w:val="clear" w:color="auto" w:fill="auto"/>
            <w:vAlign w:val="center"/>
          </w:tcPr>
          <w:p w14:paraId="31046DF1" w14:textId="7844B1A9" w:rsidR="006A28EA" w:rsidRPr="00904EF0" w:rsidRDefault="006A28EA" w:rsidP="00AF725E">
            <w:pPr>
              <w:widowControl w:val="0"/>
              <w:jc w:val="both"/>
              <w:rPr>
                <w:rFonts w:eastAsia="Arial Unicode MS"/>
                <w:sz w:val="22"/>
                <w:szCs w:val="22"/>
                <w:lang w:eastAsia="uk-UA" w:bidi="uk-UA"/>
              </w:rPr>
            </w:pPr>
            <w:r w:rsidRPr="00904EF0">
              <w:rPr>
                <w:rFonts w:eastAsia="Arial Unicode MS"/>
                <w:sz w:val="22"/>
                <w:szCs w:val="22"/>
                <w:lang w:eastAsia="uk-UA" w:bidi="uk-UA"/>
              </w:rPr>
              <w:t xml:space="preserve">USB кабель (довжиною не менше </w:t>
            </w:r>
            <w:r w:rsidR="00037D09" w:rsidRPr="00904EF0">
              <w:rPr>
                <w:rFonts w:eastAsia="Arial Unicode MS"/>
                <w:sz w:val="22"/>
                <w:szCs w:val="22"/>
                <w:lang w:eastAsia="uk-UA" w:bidi="uk-UA"/>
              </w:rPr>
              <w:t>1,8</w:t>
            </w:r>
            <w:r w:rsidRPr="00904EF0">
              <w:rPr>
                <w:rFonts w:eastAsia="Arial Unicode MS"/>
                <w:sz w:val="22"/>
                <w:szCs w:val="22"/>
                <w:lang w:eastAsia="uk-UA" w:bidi="uk-UA"/>
              </w:rPr>
              <w:t xml:space="preserve"> м)</w:t>
            </w:r>
          </w:p>
        </w:tc>
        <w:tc>
          <w:tcPr>
            <w:tcW w:w="3827" w:type="dxa"/>
            <w:shd w:val="clear" w:color="auto" w:fill="auto"/>
          </w:tcPr>
          <w:p w14:paraId="11FA8B4C" w14:textId="77777777" w:rsidR="006A28EA" w:rsidRPr="00904EF0" w:rsidRDefault="006A28EA" w:rsidP="00AF725E">
            <w:pPr>
              <w:widowControl w:val="0"/>
              <w:jc w:val="both"/>
              <w:rPr>
                <w:rFonts w:eastAsia="Arial Unicode MS"/>
                <w:sz w:val="22"/>
                <w:szCs w:val="22"/>
                <w:lang w:eastAsia="uk-UA" w:bidi="uk-UA"/>
              </w:rPr>
            </w:pPr>
          </w:p>
        </w:tc>
      </w:tr>
      <w:tr w:rsidR="00904EF0" w:rsidRPr="00904EF0" w14:paraId="512B4BF2" w14:textId="77777777" w:rsidTr="006A28EA">
        <w:trPr>
          <w:trHeight w:val="70"/>
          <w:jc w:val="center"/>
        </w:trPr>
        <w:tc>
          <w:tcPr>
            <w:tcW w:w="2694" w:type="dxa"/>
            <w:vMerge/>
            <w:shd w:val="clear" w:color="auto" w:fill="auto"/>
            <w:vAlign w:val="center"/>
          </w:tcPr>
          <w:p w14:paraId="54119ED3" w14:textId="75117A77" w:rsidR="006A28EA" w:rsidRPr="00904EF0" w:rsidRDefault="006A28EA" w:rsidP="00AF725E">
            <w:pPr>
              <w:widowControl w:val="0"/>
              <w:rPr>
                <w:rFonts w:eastAsia="Arial Unicode MS"/>
                <w:b/>
                <w:sz w:val="22"/>
                <w:szCs w:val="22"/>
                <w:lang w:eastAsia="uk-UA" w:bidi="uk-UA"/>
              </w:rPr>
            </w:pPr>
          </w:p>
        </w:tc>
        <w:tc>
          <w:tcPr>
            <w:tcW w:w="3969" w:type="dxa"/>
            <w:shd w:val="clear" w:color="auto" w:fill="auto"/>
            <w:vAlign w:val="center"/>
          </w:tcPr>
          <w:p w14:paraId="4306DFC4" w14:textId="52629F9C" w:rsidR="006A28EA" w:rsidRPr="00904EF0" w:rsidRDefault="006A28EA" w:rsidP="00AF725E">
            <w:pPr>
              <w:widowControl w:val="0"/>
              <w:jc w:val="both"/>
              <w:rPr>
                <w:rFonts w:eastAsia="Arial Unicode MS"/>
                <w:sz w:val="22"/>
                <w:szCs w:val="22"/>
                <w:lang w:eastAsia="uk-UA" w:bidi="uk-UA"/>
              </w:rPr>
            </w:pPr>
            <w:r w:rsidRPr="00904EF0">
              <w:rPr>
                <w:rFonts w:eastAsia="Arial Unicode MS"/>
                <w:sz w:val="22"/>
                <w:szCs w:val="22"/>
                <w:lang w:eastAsia="uk-UA" w:bidi="uk-UA"/>
              </w:rPr>
              <w:t>Інструкція по використанню</w:t>
            </w:r>
          </w:p>
        </w:tc>
        <w:tc>
          <w:tcPr>
            <w:tcW w:w="3827" w:type="dxa"/>
            <w:shd w:val="clear" w:color="auto" w:fill="auto"/>
          </w:tcPr>
          <w:p w14:paraId="79C3373E" w14:textId="77777777" w:rsidR="006A28EA" w:rsidRPr="00904EF0" w:rsidRDefault="006A28EA" w:rsidP="00AF725E">
            <w:pPr>
              <w:widowControl w:val="0"/>
              <w:jc w:val="both"/>
              <w:rPr>
                <w:rFonts w:eastAsia="Arial Unicode MS"/>
                <w:sz w:val="22"/>
                <w:szCs w:val="22"/>
                <w:lang w:eastAsia="uk-UA" w:bidi="uk-UA"/>
              </w:rPr>
            </w:pPr>
          </w:p>
        </w:tc>
      </w:tr>
      <w:tr w:rsidR="00904EF0" w:rsidRPr="00904EF0" w14:paraId="7EB485A7" w14:textId="77777777" w:rsidTr="006A28EA">
        <w:trPr>
          <w:trHeight w:val="70"/>
          <w:jc w:val="center"/>
        </w:trPr>
        <w:tc>
          <w:tcPr>
            <w:tcW w:w="2694" w:type="dxa"/>
            <w:vMerge/>
            <w:shd w:val="clear" w:color="auto" w:fill="auto"/>
            <w:vAlign w:val="center"/>
          </w:tcPr>
          <w:p w14:paraId="050D57A9" w14:textId="5C8F2EF9" w:rsidR="006A28EA" w:rsidRPr="00904EF0" w:rsidRDefault="006A28EA" w:rsidP="00AF725E">
            <w:pPr>
              <w:widowControl w:val="0"/>
              <w:rPr>
                <w:rFonts w:eastAsia="Arial Unicode MS"/>
                <w:b/>
                <w:sz w:val="22"/>
                <w:szCs w:val="22"/>
                <w:lang w:eastAsia="uk-UA" w:bidi="uk-UA"/>
              </w:rPr>
            </w:pPr>
          </w:p>
        </w:tc>
        <w:tc>
          <w:tcPr>
            <w:tcW w:w="3969" w:type="dxa"/>
            <w:shd w:val="clear" w:color="auto" w:fill="auto"/>
            <w:vAlign w:val="center"/>
          </w:tcPr>
          <w:p w14:paraId="6BE8B294" w14:textId="2C9214AA" w:rsidR="006A28EA" w:rsidRPr="00904EF0" w:rsidRDefault="006A28EA" w:rsidP="00AF725E">
            <w:pPr>
              <w:widowControl w:val="0"/>
              <w:jc w:val="both"/>
              <w:rPr>
                <w:rFonts w:eastAsia="Arial Unicode MS"/>
                <w:sz w:val="22"/>
                <w:szCs w:val="22"/>
                <w:lang w:eastAsia="uk-UA" w:bidi="uk-UA"/>
              </w:rPr>
            </w:pPr>
            <w:r w:rsidRPr="00904EF0">
              <w:rPr>
                <w:rFonts w:eastAsia="Arial Unicode MS"/>
                <w:sz w:val="22"/>
                <w:szCs w:val="22"/>
                <w:lang w:eastAsia="uk-UA" w:bidi="uk-UA"/>
              </w:rPr>
              <w:t>Драйвери</w:t>
            </w:r>
          </w:p>
        </w:tc>
        <w:tc>
          <w:tcPr>
            <w:tcW w:w="3827" w:type="dxa"/>
            <w:shd w:val="clear" w:color="auto" w:fill="auto"/>
          </w:tcPr>
          <w:p w14:paraId="5917BCD8" w14:textId="77777777" w:rsidR="006A28EA" w:rsidRPr="00904EF0" w:rsidRDefault="006A28EA" w:rsidP="00AF725E">
            <w:pPr>
              <w:widowControl w:val="0"/>
              <w:jc w:val="both"/>
              <w:rPr>
                <w:rFonts w:eastAsia="Arial Unicode MS"/>
                <w:sz w:val="22"/>
                <w:szCs w:val="22"/>
                <w:lang w:eastAsia="uk-UA" w:bidi="uk-UA"/>
              </w:rPr>
            </w:pPr>
          </w:p>
        </w:tc>
      </w:tr>
      <w:tr w:rsidR="00904EF0" w:rsidRPr="00904EF0" w14:paraId="43A220B5" w14:textId="77777777" w:rsidTr="006A28EA">
        <w:trPr>
          <w:trHeight w:val="70"/>
          <w:jc w:val="center"/>
        </w:trPr>
        <w:tc>
          <w:tcPr>
            <w:tcW w:w="2694" w:type="dxa"/>
            <w:vMerge/>
            <w:shd w:val="clear" w:color="auto" w:fill="auto"/>
            <w:vAlign w:val="center"/>
          </w:tcPr>
          <w:p w14:paraId="6E785A0A" w14:textId="26C57D8B" w:rsidR="006A28EA" w:rsidRPr="00904EF0" w:rsidRDefault="006A28EA" w:rsidP="00AF725E">
            <w:pPr>
              <w:widowControl w:val="0"/>
              <w:rPr>
                <w:rFonts w:eastAsia="Arial Unicode MS"/>
                <w:b/>
                <w:sz w:val="22"/>
                <w:szCs w:val="22"/>
                <w:lang w:eastAsia="uk-UA" w:bidi="uk-UA"/>
              </w:rPr>
            </w:pPr>
          </w:p>
        </w:tc>
        <w:tc>
          <w:tcPr>
            <w:tcW w:w="3969" w:type="dxa"/>
            <w:shd w:val="clear" w:color="auto" w:fill="auto"/>
            <w:vAlign w:val="center"/>
          </w:tcPr>
          <w:p w14:paraId="1A2333F0" w14:textId="7B2F944C" w:rsidR="006A28EA" w:rsidRPr="00904EF0" w:rsidRDefault="006A28EA" w:rsidP="00AF725E">
            <w:pPr>
              <w:widowControl w:val="0"/>
              <w:rPr>
                <w:rFonts w:eastAsia="Arial Unicode MS"/>
                <w:sz w:val="22"/>
                <w:szCs w:val="22"/>
                <w:lang w:eastAsia="uk-UA" w:bidi="uk-UA"/>
              </w:rPr>
            </w:pPr>
            <w:r w:rsidRPr="00904EF0">
              <w:rPr>
                <w:rFonts w:eastAsia="Arial Unicode MS"/>
                <w:sz w:val="22"/>
                <w:szCs w:val="22"/>
                <w:lang w:eastAsia="uk-UA" w:bidi="uk-UA"/>
              </w:rPr>
              <w:t>Гарантійний талон</w:t>
            </w:r>
          </w:p>
        </w:tc>
        <w:tc>
          <w:tcPr>
            <w:tcW w:w="3827" w:type="dxa"/>
            <w:shd w:val="clear" w:color="auto" w:fill="auto"/>
          </w:tcPr>
          <w:p w14:paraId="538C2CDE" w14:textId="77777777" w:rsidR="006A28EA" w:rsidRPr="00904EF0" w:rsidRDefault="006A28EA" w:rsidP="00AF725E">
            <w:pPr>
              <w:widowControl w:val="0"/>
              <w:rPr>
                <w:rFonts w:eastAsia="Arial Unicode MS"/>
                <w:sz w:val="22"/>
                <w:szCs w:val="22"/>
                <w:lang w:eastAsia="uk-UA" w:bidi="uk-UA"/>
              </w:rPr>
            </w:pPr>
          </w:p>
        </w:tc>
      </w:tr>
      <w:tr w:rsidR="00904EF0" w:rsidRPr="00904EF0" w14:paraId="1B1A927A" w14:textId="77777777" w:rsidTr="00E64D9C">
        <w:trPr>
          <w:trHeight w:val="1148"/>
          <w:jc w:val="center"/>
        </w:trPr>
        <w:tc>
          <w:tcPr>
            <w:tcW w:w="2694" w:type="dxa"/>
            <w:shd w:val="clear" w:color="auto" w:fill="auto"/>
            <w:vAlign w:val="center"/>
            <w:hideMark/>
          </w:tcPr>
          <w:p w14:paraId="3DCD9459" w14:textId="75BBE458" w:rsidR="006A28EA" w:rsidRPr="00904EF0" w:rsidRDefault="006A28EA" w:rsidP="00AF725E">
            <w:pPr>
              <w:widowControl w:val="0"/>
              <w:rPr>
                <w:rFonts w:eastAsia="Arial Unicode MS"/>
                <w:b/>
                <w:sz w:val="22"/>
                <w:szCs w:val="22"/>
                <w:lang w:eastAsia="uk-UA" w:bidi="uk-UA"/>
              </w:rPr>
            </w:pPr>
            <w:r w:rsidRPr="00904EF0">
              <w:rPr>
                <w:rFonts w:eastAsia="Arial Unicode MS"/>
                <w:b/>
                <w:sz w:val="22"/>
                <w:szCs w:val="22"/>
                <w:lang w:eastAsia="uk-UA" w:bidi="uk-UA"/>
              </w:rPr>
              <w:t>Додаткові витратні матеріали (оригінальні)**</w:t>
            </w:r>
          </w:p>
        </w:tc>
        <w:tc>
          <w:tcPr>
            <w:tcW w:w="3969" w:type="dxa"/>
            <w:shd w:val="clear" w:color="auto" w:fill="auto"/>
            <w:vAlign w:val="center"/>
            <w:hideMark/>
          </w:tcPr>
          <w:p w14:paraId="652EDEF8" w14:textId="298C557B" w:rsidR="006A28EA" w:rsidRPr="00904EF0" w:rsidRDefault="006A28EA" w:rsidP="00AF725E">
            <w:pPr>
              <w:widowControl w:val="0"/>
              <w:rPr>
                <w:rFonts w:eastAsia="Arial Unicode MS"/>
                <w:sz w:val="22"/>
                <w:szCs w:val="22"/>
                <w:lang w:eastAsia="uk-UA" w:bidi="uk-UA"/>
              </w:rPr>
            </w:pPr>
            <w:r w:rsidRPr="00904EF0">
              <w:rPr>
                <w:sz w:val="22"/>
                <w:szCs w:val="22"/>
                <w:lang w:eastAsia="uk-UA"/>
              </w:rPr>
              <w:t>Оригінальний картридж:  2шт., кожен не менш ніж 11 000 аркушів (5% покриття, А4) у комплекті</w:t>
            </w:r>
          </w:p>
        </w:tc>
        <w:tc>
          <w:tcPr>
            <w:tcW w:w="3827" w:type="dxa"/>
            <w:shd w:val="clear" w:color="auto" w:fill="auto"/>
          </w:tcPr>
          <w:p w14:paraId="522CC8A7" w14:textId="77777777" w:rsidR="006A28EA" w:rsidRPr="00904EF0" w:rsidRDefault="006A28EA" w:rsidP="00AF725E">
            <w:pPr>
              <w:widowControl w:val="0"/>
              <w:rPr>
                <w:rFonts w:eastAsia="Arial Unicode MS"/>
                <w:b/>
                <w:sz w:val="22"/>
                <w:szCs w:val="22"/>
                <w:lang w:eastAsia="uk-UA" w:bidi="uk-UA"/>
              </w:rPr>
            </w:pPr>
          </w:p>
        </w:tc>
      </w:tr>
      <w:tr w:rsidR="006A28EA" w:rsidRPr="00904EF0" w14:paraId="58A88FE9" w14:textId="77777777" w:rsidTr="006A28EA">
        <w:trPr>
          <w:trHeight w:val="1135"/>
          <w:jc w:val="center"/>
        </w:trPr>
        <w:tc>
          <w:tcPr>
            <w:tcW w:w="2694" w:type="dxa"/>
            <w:shd w:val="clear" w:color="auto" w:fill="auto"/>
            <w:vAlign w:val="center"/>
          </w:tcPr>
          <w:p w14:paraId="657203B2" w14:textId="1A576BDC" w:rsidR="006A28EA" w:rsidRPr="00904EF0" w:rsidRDefault="006A28EA" w:rsidP="00AF725E">
            <w:pPr>
              <w:widowControl w:val="0"/>
              <w:rPr>
                <w:rFonts w:eastAsia="Arial Unicode MS"/>
                <w:b/>
                <w:sz w:val="22"/>
                <w:szCs w:val="22"/>
                <w:lang w:eastAsia="uk-UA" w:bidi="uk-UA"/>
              </w:rPr>
            </w:pPr>
            <w:r w:rsidRPr="00904EF0">
              <w:rPr>
                <w:rFonts w:eastAsia="Arial Unicode MS"/>
                <w:b/>
                <w:bCs/>
                <w:sz w:val="22"/>
                <w:szCs w:val="22"/>
                <w:lang w:eastAsia="uk-UA" w:bidi="uk-UA"/>
              </w:rPr>
              <w:t xml:space="preserve">Складові комплекту </w:t>
            </w:r>
            <w:r w:rsidRPr="00904EF0">
              <w:rPr>
                <w:rFonts w:eastAsia="Arial Unicode MS"/>
                <w:b/>
                <w:sz w:val="22"/>
                <w:szCs w:val="22"/>
                <w:lang w:eastAsia="uk-UA" w:bidi="uk-UA"/>
              </w:rPr>
              <w:t>додаткових оригінальних витратних матеріалів</w:t>
            </w:r>
          </w:p>
        </w:tc>
        <w:tc>
          <w:tcPr>
            <w:tcW w:w="3969" w:type="dxa"/>
            <w:shd w:val="clear" w:color="auto" w:fill="auto"/>
            <w:vAlign w:val="center"/>
          </w:tcPr>
          <w:p w14:paraId="6204B867" w14:textId="77777777" w:rsidR="006A28EA" w:rsidRPr="00904EF0" w:rsidRDefault="006A28EA" w:rsidP="00AF725E">
            <w:pPr>
              <w:widowControl w:val="0"/>
              <w:rPr>
                <w:rFonts w:eastAsia="Arial Unicode MS"/>
                <w:b/>
                <w:sz w:val="22"/>
                <w:szCs w:val="22"/>
                <w:lang w:eastAsia="uk-UA" w:bidi="uk-UA"/>
              </w:rPr>
            </w:pPr>
            <w:r w:rsidRPr="00904EF0">
              <w:rPr>
                <w:rFonts w:eastAsia="Arial Unicode MS"/>
                <w:b/>
                <w:sz w:val="22"/>
                <w:szCs w:val="22"/>
                <w:lang w:eastAsia="uk-UA" w:bidi="uk-UA"/>
              </w:rPr>
              <w:t>-</w:t>
            </w:r>
          </w:p>
        </w:tc>
        <w:tc>
          <w:tcPr>
            <w:tcW w:w="3827" w:type="dxa"/>
            <w:shd w:val="clear" w:color="auto" w:fill="auto"/>
          </w:tcPr>
          <w:p w14:paraId="6A23211B" w14:textId="77777777" w:rsidR="006A28EA" w:rsidRPr="00904EF0" w:rsidRDefault="006A28EA" w:rsidP="00AF725E">
            <w:pPr>
              <w:widowControl w:val="0"/>
              <w:rPr>
                <w:rFonts w:eastAsia="Arial Unicode MS"/>
                <w:b/>
                <w:sz w:val="22"/>
                <w:szCs w:val="22"/>
                <w:lang w:eastAsia="uk-UA" w:bidi="uk-UA"/>
              </w:rPr>
            </w:pPr>
            <w:r w:rsidRPr="00904EF0">
              <w:rPr>
                <w:rFonts w:eastAsia="Arial Unicode MS"/>
                <w:sz w:val="22"/>
                <w:szCs w:val="22"/>
                <w:lang w:eastAsia="uk-UA" w:bidi="uk-UA"/>
              </w:rPr>
              <w:t>До комплекту додаткових оригінальних витратних матеріалів входить:</w:t>
            </w:r>
            <w:r w:rsidRPr="00904EF0">
              <w:rPr>
                <w:rFonts w:eastAsia="Arial Unicode MS"/>
                <w:b/>
                <w:sz w:val="22"/>
                <w:szCs w:val="22"/>
                <w:lang w:eastAsia="uk-UA" w:bidi="uk-UA"/>
              </w:rPr>
              <w:t xml:space="preserve"> </w:t>
            </w:r>
          </w:p>
          <w:p w14:paraId="60B9F2E8" w14:textId="77777777" w:rsidR="006A28EA" w:rsidRPr="00904EF0" w:rsidRDefault="006A28EA" w:rsidP="00AF725E">
            <w:pPr>
              <w:widowControl w:val="0"/>
              <w:rPr>
                <w:rFonts w:eastAsia="Arial Unicode MS"/>
                <w:b/>
                <w:sz w:val="22"/>
                <w:szCs w:val="22"/>
                <w:lang w:eastAsia="uk-UA" w:bidi="uk-UA"/>
              </w:rPr>
            </w:pPr>
            <w:r w:rsidRPr="00904EF0">
              <w:rPr>
                <w:rFonts w:eastAsia="Arial Unicode MS"/>
                <w:b/>
                <w:sz w:val="22"/>
                <w:szCs w:val="22"/>
                <w:lang w:eastAsia="uk-UA" w:bidi="uk-UA"/>
              </w:rPr>
              <w:t>__________________</w:t>
            </w:r>
          </w:p>
        </w:tc>
      </w:tr>
    </w:tbl>
    <w:p w14:paraId="6E2D2A34" w14:textId="55B8F3FE" w:rsidR="00F07AE7" w:rsidRPr="00904EF0" w:rsidRDefault="00F07AE7">
      <w:pPr>
        <w:ind w:firstLine="397"/>
        <w:contextualSpacing/>
        <w:jc w:val="both"/>
        <w:rPr>
          <w:b/>
        </w:rPr>
      </w:pPr>
    </w:p>
    <w:p w14:paraId="2D865B1A" w14:textId="77777777" w:rsidR="00A650AD" w:rsidRPr="00904EF0" w:rsidRDefault="00A650AD" w:rsidP="00A650AD">
      <w:pPr>
        <w:shd w:val="clear" w:color="auto" w:fill="FFFFFF" w:themeFill="background1"/>
        <w:jc w:val="both"/>
        <w:rPr>
          <w:i/>
          <w:sz w:val="20"/>
          <w:szCs w:val="20"/>
        </w:rPr>
      </w:pPr>
      <w:r w:rsidRPr="00904EF0">
        <w:rPr>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04EF0">
        <w:rPr>
          <w:i/>
          <w:sz w:val="20"/>
          <w:szCs w:val="20"/>
          <w:u w:val="single"/>
        </w:rPr>
        <w:t>Після кожного такого посилання слід вважати наявний вираз «або еквівалент».</w:t>
      </w:r>
      <w:r w:rsidRPr="00904EF0">
        <w:rPr>
          <w:i/>
          <w:sz w:val="20"/>
          <w:szCs w:val="20"/>
        </w:rPr>
        <w:t xml:space="preserve"> </w:t>
      </w:r>
    </w:p>
    <w:p w14:paraId="1661BBDB" w14:textId="77777777" w:rsidR="00A650AD" w:rsidRPr="00904EF0" w:rsidRDefault="00A650AD" w:rsidP="00A650AD">
      <w:pPr>
        <w:shd w:val="clear" w:color="auto" w:fill="FFFFFF" w:themeFill="background1"/>
        <w:jc w:val="both"/>
        <w:rPr>
          <w:i/>
          <w:sz w:val="20"/>
          <w:szCs w:val="20"/>
          <w:u w:val="single"/>
        </w:rPr>
      </w:pPr>
      <w:r w:rsidRPr="00904EF0">
        <w:rPr>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04EF0">
        <w:rPr>
          <w:i/>
          <w:sz w:val="20"/>
          <w:szCs w:val="20"/>
          <w:u w:val="single"/>
        </w:rPr>
        <w:t xml:space="preserve">Після кожного такого посилання слід вважати наявний вираз «або еквівалент». </w:t>
      </w:r>
    </w:p>
    <w:p w14:paraId="2F6A937D" w14:textId="4B551486" w:rsidR="00A650AD" w:rsidRPr="00904EF0" w:rsidRDefault="00A650AD" w:rsidP="00A650AD">
      <w:pPr>
        <w:widowControl w:val="0"/>
        <w:tabs>
          <w:tab w:val="left" w:pos="284"/>
        </w:tabs>
        <w:jc w:val="both"/>
        <w:rPr>
          <w:i/>
          <w:sz w:val="20"/>
          <w:szCs w:val="20"/>
          <w:lang w:eastAsia="uk-UA"/>
        </w:rPr>
      </w:pPr>
      <w:r w:rsidRPr="00904EF0">
        <w:rPr>
          <w:i/>
          <w:sz w:val="20"/>
          <w:szCs w:val="20"/>
          <w:lang w:eastAsia="uk-UA"/>
        </w:rPr>
        <w:t>**</w:t>
      </w:r>
      <w:r w:rsidR="00E64D9C" w:rsidRPr="00904EF0">
        <w:rPr>
          <w:i/>
          <w:sz w:val="20"/>
          <w:szCs w:val="20"/>
          <w:lang w:eastAsia="uk-UA"/>
        </w:rPr>
        <w:t>К</w:t>
      </w:r>
      <w:r w:rsidRPr="00904EF0">
        <w:rPr>
          <w:i/>
          <w:sz w:val="20"/>
          <w:szCs w:val="20"/>
          <w:lang w:eastAsia="uk-UA"/>
        </w:rPr>
        <w:t>омплекти додаткових витратних матеріалів будуть замовлятися окремими замовленнями на постачання згідно укладеного договору з переможцем.</w:t>
      </w:r>
    </w:p>
    <w:p w14:paraId="0228B724" w14:textId="77777777" w:rsidR="003C6B3D" w:rsidRPr="00904EF0" w:rsidRDefault="003C6B3D">
      <w:pPr>
        <w:pStyle w:val="ab"/>
        <w:spacing w:beforeAutospacing="0" w:afterAutospacing="0"/>
        <w:ind w:firstLine="397"/>
        <w:jc w:val="both"/>
        <w:rPr>
          <w:b/>
          <w:bCs/>
          <w:sz w:val="16"/>
          <w:szCs w:val="16"/>
          <w:u w:val="single"/>
        </w:rPr>
      </w:pPr>
    </w:p>
    <w:p w14:paraId="54598DC1" w14:textId="42098464" w:rsidR="00DA4DD8" w:rsidRPr="00904EF0" w:rsidRDefault="00274220">
      <w:pPr>
        <w:pStyle w:val="ab"/>
        <w:spacing w:beforeAutospacing="0" w:afterAutospacing="0"/>
        <w:ind w:firstLine="397"/>
        <w:jc w:val="both"/>
        <w:rPr>
          <w:b/>
          <w:bCs/>
          <w:u w:val="single"/>
        </w:rPr>
      </w:pPr>
      <w:r w:rsidRPr="00904EF0">
        <w:rPr>
          <w:b/>
          <w:bCs/>
          <w:u w:val="single"/>
        </w:rPr>
        <w:t>До уваги учасників: </w:t>
      </w:r>
    </w:p>
    <w:p w14:paraId="01AD8890" w14:textId="795CBB2D" w:rsidR="006A28EA" w:rsidRPr="00904EF0" w:rsidRDefault="006A28EA">
      <w:pPr>
        <w:pStyle w:val="ab"/>
        <w:spacing w:beforeAutospacing="0" w:afterAutospacing="0"/>
        <w:ind w:firstLine="397"/>
        <w:jc w:val="both"/>
        <w:rPr>
          <w:b/>
          <w:bCs/>
          <w:sz w:val="16"/>
          <w:szCs w:val="16"/>
          <w:u w:val="single"/>
        </w:rPr>
      </w:pPr>
    </w:p>
    <w:p w14:paraId="0AA004CD" w14:textId="1E140B43" w:rsidR="00DA4DD8" w:rsidRPr="00904EF0" w:rsidRDefault="00274220">
      <w:pPr>
        <w:pStyle w:val="ab"/>
        <w:spacing w:beforeAutospacing="0" w:afterAutospacing="0"/>
        <w:ind w:firstLine="397"/>
        <w:jc w:val="both"/>
      </w:pPr>
      <w:r w:rsidRPr="00904EF0">
        <w:t>Вважати зазначені у таблиц</w:t>
      </w:r>
      <w:r w:rsidR="007075F3" w:rsidRPr="00904EF0">
        <w:t>і</w:t>
      </w:r>
      <w:r w:rsidRPr="00904EF0">
        <w:t xml:space="preserve"> цього додатку посилання на конкретну торговельну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14:paraId="37E4DE3A" w14:textId="75134A66" w:rsidR="00DA4DD8" w:rsidRPr="00904EF0" w:rsidRDefault="00274220">
      <w:pPr>
        <w:pStyle w:val="ab"/>
        <w:spacing w:beforeAutospacing="0" w:afterAutospacing="0"/>
        <w:ind w:firstLine="397"/>
        <w:jc w:val="both"/>
      </w:pPr>
      <w:r w:rsidRPr="00904EF0">
        <w:t>Постачання,</w:t>
      </w:r>
      <w:r w:rsidR="00F95E0C" w:rsidRPr="00904EF0">
        <w:t xml:space="preserve"> </w:t>
      </w:r>
      <w:r w:rsidRPr="00904EF0">
        <w:t xml:space="preserve">завантажувально-розвантажувальні роботи здійснюються за рахунок постачальника, автотранспортом постачальника без залучення </w:t>
      </w:r>
      <w:r w:rsidR="00A64A1D" w:rsidRPr="00904EF0">
        <w:t>кур’єрської</w:t>
      </w:r>
      <w:r w:rsidRPr="00904EF0">
        <w:t xml:space="preserve"> служби. </w:t>
      </w:r>
    </w:p>
    <w:p w14:paraId="622E21EC" w14:textId="77777777" w:rsidR="00DA4DD8" w:rsidRPr="00904EF0" w:rsidRDefault="00274220">
      <w:pPr>
        <w:pStyle w:val="ab"/>
        <w:spacing w:beforeAutospacing="0" w:afterAutospacing="0"/>
        <w:ind w:firstLine="397"/>
        <w:jc w:val="both"/>
      </w:pPr>
      <w:r w:rsidRPr="00904EF0">
        <w:t>Еквівалентом вважатиметься товар, який за характеристиками та своїм призначенням відповідає вимогам, встановленим Замовником.</w:t>
      </w:r>
    </w:p>
    <w:p w14:paraId="7FB68F98" w14:textId="77777777" w:rsidR="00DA4DD8" w:rsidRPr="00904EF0" w:rsidRDefault="00274220">
      <w:pPr>
        <w:pStyle w:val="ab"/>
        <w:spacing w:beforeAutospacing="0" w:afterAutospacing="0"/>
        <w:ind w:firstLine="397"/>
        <w:jc w:val="both"/>
      </w:pPr>
      <w:r w:rsidRPr="00904EF0">
        <w:t>Вимоги до тари т</w:t>
      </w:r>
      <w:r w:rsidR="00A64A1D" w:rsidRPr="00904EF0">
        <w:t>а упаковки для кожного комплекту</w:t>
      </w:r>
      <w:r w:rsidRPr="00904EF0">
        <w:t xml:space="preserve"> згідно законодавства України: упаковка повинна забезпечити збереженість виробів при їх транспортуванні і зберіганні на протязі термінів, визначених в нормативно-технічній документації до нього.</w:t>
      </w:r>
    </w:p>
    <w:p w14:paraId="19AFBA20" w14:textId="77777777" w:rsidR="00DA4DD8" w:rsidRPr="00904EF0" w:rsidRDefault="00274220">
      <w:pPr>
        <w:pStyle w:val="ab"/>
        <w:widowControl w:val="0"/>
        <w:spacing w:beforeAutospacing="0" w:afterAutospacing="0"/>
        <w:ind w:firstLine="397"/>
        <w:jc w:val="both"/>
      </w:pPr>
      <w:r w:rsidRPr="00904EF0">
        <w:t>Учасник надає у складі тендерної пропозиції гарантійний лист, що товар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5841381" w14:textId="048E19AC" w:rsidR="00DA4DD8" w:rsidRPr="00904EF0" w:rsidRDefault="00DA4DD8">
      <w:pPr>
        <w:widowControl w:val="0"/>
        <w:ind w:firstLine="397"/>
      </w:pPr>
    </w:p>
    <w:p w14:paraId="40AB0174" w14:textId="0670B914" w:rsidR="006A28EA" w:rsidRPr="00904EF0" w:rsidRDefault="00E64D9C" w:rsidP="00E64D9C">
      <w:pPr>
        <w:widowControl w:val="0"/>
        <w:ind w:firstLine="397"/>
        <w:jc w:val="both"/>
      </w:pPr>
      <w:r w:rsidRPr="00904EF0">
        <w:t>1</w:t>
      </w:r>
      <w:r w:rsidR="006A28EA" w:rsidRPr="00904EF0">
        <w:t>.</w:t>
      </w:r>
      <w:r w:rsidR="006A28EA" w:rsidRPr="00904EF0">
        <w:tab/>
        <w:t>У складі тендерної пропозиції Учасник повинен надати завірену(і) належним чином копію(ї) сертифікату(</w:t>
      </w:r>
      <w:proofErr w:type="spellStart"/>
      <w:r w:rsidR="006A28EA" w:rsidRPr="00904EF0">
        <w:t>ів</w:t>
      </w:r>
      <w:proofErr w:type="spellEnd"/>
      <w:r w:rsidR="006A28EA" w:rsidRPr="00904EF0">
        <w:t>) або декларації(й) про відповідність,  яка(і) є дійсною(</w:t>
      </w:r>
      <w:proofErr w:type="spellStart"/>
      <w:r w:rsidR="006A28EA" w:rsidRPr="00904EF0">
        <w:t>ими</w:t>
      </w:r>
      <w:proofErr w:type="spellEnd"/>
      <w:r w:rsidR="006A28EA" w:rsidRPr="00904EF0">
        <w:t>) на дату розкриття тендерної пропозиції.</w:t>
      </w:r>
    </w:p>
    <w:p w14:paraId="370D6590" w14:textId="21367A96" w:rsidR="006A28EA" w:rsidRPr="00904EF0" w:rsidRDefault="00E64D9C" w:rsidP="00E64D9C">
      <w:pPr>
        <w:widowControl w:val="0"/>
        <w:ind w:firstLine="397"/>
        <w:jc w:val="both"/>
      </w:pPr>
      <w:r w:rsidRPr="00904EF0">
        <w:t>2</w:t>
      </w:r>
      <w:r w:rsidR="006A28EA" w:rsidRPr="00904EF0">
        <w:t>.</w:t>
      </w:r>
      <w:r w:rsidR="006A28EA" w:rsidRPr="00904EF0">
        <w:tab/>
        <w:t xml:space="preserve">На підтвердження сертифікації виробництва БФП та застосування заходів із захисту </w:t>
      </w:r>
      <w:r w:rsidR="006A28EA" w:rsidRPr="00904EF0">
        <w:lastRenderedPageBreak/>
        <w:t>довкілля, Учасник у складі тендерної пропозиції повинен надати завірену(і) належним чином копію сертифікату виробника на відповідність виробництва стандартам ISO 14001:2015,  висновок санітарно –</w:t>
      </w:r>
      <w:r w:rsidR="003C6B3D" w:rsidRPr="00904EF0">
        <w:t xml:space="preserve"> </w:t>
      </w:r>
      <w:r w:rsidR="006A28EA" w:rsidRPr="00904EF0">
        <w:t>епідеміологічної експертизи на пристрій та тонер який використовується у роботі даного пристрою із чітким вказанням моделі БФП,  документи мають бути дійсним(</w:t>
      </w:r>
      <w:proofErr w:type="spellStart"/>
      <w:r w:rsidR="006A28EA" w:rsidRPr="00904EF0">
        <w:t>ими</w:t>
      </w:r>
      <w:proofErr w:type="spellEnd"/>
      <w:r w:rsidR="006A28EA" w:rsidRPr="00904EF0">
        <w:t>) на дату розкриття тендерної пропозиції.</w:t>
      </w:r>
    </w:p>
    <w:p w14:paraId="17FE1BDC" w14:textId="77777777" w:rsidR="006A28EA" w:rsidRPr="00904EF0" w:rsidRDefault="006A28EA" w:rsidP="00E64D9C">
      <w:pPr>
        <w:widowControl w:val="0"/>
        <w:ind w:firstLine="397"/>
        <w:jc w:val="both"/>
      </w:pPr>
    </w:p>
    <w:p w14:paraId="0A7F7289" w14:textId="5318D6B7" w:rsidR="006A28EA" w:rsidRPr="00904EF0" w:rsidRDefault="00E64D9C" w:rsidP="00E64D9C">
      <w:pPr>
        <w:widowControl w:val="0"/>
        <w:ind w:firstLine="397"/>
        <w:jc w:val="both"/>
      </w:pPr>
      <w:r w:rsidRPr="00904EF0">
        <w:t>3</w:t>
      </w:r>
      <w:r w:rsidR="006A28EA" w:rsidRPr="00904EF0">
        <w:t>.</w:t>
      </w:r>
      <w:r w:rsidR="006A28EA" w:rsidRPr="00904EF0">
        <w:tab/>
        <w:t>У складі тендерної пропозиції Учасник повинен надати гарантійний лист у довільній формі за власноручним підписом уповноваженої особи Учасника та завірений печаткою (у разі її використання) в якому він повинен підтвердити надання гарантії на запропоновані БФП не менше ніж 12 місяців.</w:t>
      </w:r>
    </w:p>
    <w:p w14:paraId="56599A4E" w14:textId="77777777" w:rsidR="006A28EA" w:rsidRPr="00904EF0" w:rsidRDefault="006A28EA" w:rsidP="00E64D9C">
      <w:pPr>
        <w:widowControl w:val="0"/>
        <w:ind w:firstLine="397"/>
        <w:jc w:val="both"/>
      </w:pPr>
    </w:p>
    <w:p w14:paraId="46818671" w14:textId="33BBD705" w:rsidR="006A28EA" w:rsidRPr="00904EF0" w:rsidRDefault="00E64D9C" w:rsidP="00E64D9C">
      <w:pPr>
        <w:widowControl w:val="0"/>
        <w:ind w:firstLine="397"/>
        <w:jc w:val="both"/>
      </w:pPr>
      <w:r w:rsidRPr="00904EF0">
        <w:t>4</w:t>
      </w:r>
      <w:r w:rsidR="006A28EA" w:rsidRPr="00904EF0">
        <w:t>.</w:t>
      </w:r>
      <w:r w:rsidR="006A28EA" w:rsidRPr="00904EF0">
        <w:tab/>
        <w:t>У складі тендерної пропозиції Учасник повинен надати оригінал письмового підтвердження від виробника запропонованих товарів або його офіційного представника/</w:t>
      </w:r>
      <w:proofErr w:type="spellStart"/>
      <w:r w:rsidR="006A28EA" w:rsidRPr="00904EF0">
        <w:t>цтва</w:t>
      </w:r>
      <w:proofErr w:type="spellEnd"/>
      <w:r w:rsidR="006A28EA" w:rsidRPr="00904EF0">
        <w:t xml:space="preserve"> на території України, що учасник є авторизованим партнером або офіційним представником виробника та уповноважений на здійснення продажу товарів, передбачених тендерною документацією, також лист має містити підтвердження що технічні характеристики запропонованого товару, які зазначені Учасником у таблиці відповідності в складі тендерної пропозиції, відповідають вимогам замовника зазначеним у таб.1 (інформацію надати зі ступенем деталізації технічних характеристик відповідно до вимог замовника, із зазначенням найменування, моделі та торгової марки запропонованого товару), підтвердження можливості легітимної поставки товару в необхідній кількості та стандартних гарантійних зобов’язань виробника щодо запропонованого товару, адресою та телефоном сервісного центру в м. Києві). Лист обов`язково має містити посилання на офіційний інтернет-ресурс виробника обладнання (інформація на ресурсі має бути викладена англійською чи українською мовою), де містяться відповідні характеристики та «</w:t>
      </w:r>
      <w:proofErr w:type="spellStart"/>
      <w:r w:rsidR="006A28EA" w:rsidRPr="00904EF0">
        <w:t>даташити</w:t>
      </w:r>
      <w:proofErr w:type="spellEnd"/>
      <w:r w:rsidR="006A28EA" w:rsidRPr="00904EF0">
        <w:t>» запропонованого товару, а також бути адресованим Замовнику, містити посилання на номер оголошення, оприлюдненого на веб-порталі з питань державних закупівель та предмет закупівлі.</w:t>
      </w:r>
    </w:p>
    <w:p w14:paraId="1ED9B917" w14:textId="77777777" w:rsidR="00DA4DD8" w:rsidRPr="00904EF0" w:rsidRDefault="00DA4DD8">
      <w:pPr>
        <w:widowControl w:val="0"/>
        <w:ind w:firstLine="397"/>
        <w:jc w:val="both"/>
        <w:textAlignment w:val="baseline"/>
        <w:rPr>
          <w:b/>
          <w:bCs/>
          <w:sz w:val="20"/>
          <w:szCs w:val="20"/>
        </w:rPr>
      </w:pPr>
    </w:p>
    <w:p w14:paraId="219E58E3" w14:textId="4D2DE239" w:rsidR="00DA4DD8" w:rsidRPr="00904EF0" w:rsidRDefault="00274220">
      <w:pPr>
        <w:widowControl w:val="0"/>
        <w:ind w:firstLine="397"/>
        <w:jc w:val="both"/>
        <w:textAlignment w:val="baseline"/>
      </w:pPr>
      <w:r w:rsidRPr="00904EF0">
        <w:rPr>
          <w:b/>
          <w:bCs/>
        </w:rPr>
        <w:t xml:space="preserve">Даний додаток № 5 обов’язково подається Учасником у складі тендерної  пропозиції  </w:t>
      </w:r>
      <w:r w:rsidR="00A650AD" w:rsidRPr="00904EF0">
        <w:rPr>
          <w:b/>
          <w:bCs/>
        </w:rPr>
        <w:t>в заповненому вигляді</w:t>
      </w:r>
      <w:r w:rsidRPr="00904EF0">
        <w:rPr>
          <w:b/>
          <w:bCs/>
        </w:rPr>
        <w:t xml:space="preserve"> з власноручним підписом уповноваженої посадової особи учасника процедури закупівлі, а також з  відбитком печатки </w:t>
      </w:r>
      <w:r w:rsidRPr="00904EF0">
        <w:rPr>
          <w:bCs/>
        </w:rPr>
        <w:t>(</w:t>
      </w:r>
      <w:r w:rsidRPr="00904EF0">
        <w:t xml:space="preserve">подається без відбитку печатки, у разі якщо учасник,  здійснює діяльність без печатки згідно з чинним законодавством). </w:t>
      </w:r>
    </w:p>
    <w:p w14:paraId="52C4B26A" w14:textId="77777777" w:rsidR="00DA4DD8" w:rsidRPr="00904EF0" w:rsidRDefault="00274220">
      <w:pPr>
        <w:widowControl w:val="0"/>
        <w:ind w:firstLine="397"/>
        <w:jc w:val="both"/>
        <w:textAlignment w:val="baseline"/>
      </w:pPr>
      <w:r w:rsidRPr="00904EF0">
        <w:rPr>
          <w:b/>
          <w:i/>
        </w:rPr>
        <w:t xml:space="preserve">На момент поставки додатково надається сертифікат відповідності на товар або інші документи, які посвідчують якість товару, що є предметом закупівлі, видані уповноваженими на те органами (організаціями), у разі якщо сертифікація є обов’язковою відповідно до вимог чинного законодавства. </w:t>
      </w:r>
    </w:p>
    <w:p w14:paraId="5EFD5DF4" w14:textId="77777777" w:rsidR="00DA4DD8" w:rsidRPr="00904EF0" w:rsidRDefault="00274220">
      <w:pPr>
        <w:widowControl w:val="0"/>
        <w:ind w:firstLine="397"/>
        <w:jc w:val="both"/>
        <w:textAlignment w:val="baseline"/>
      </w:pPr>
      <w:r w:rsidRPr="00904EF0">
        <w:rPr>
          <w:b/>
        </w:rPr>
        <w:t>ВАЖЛИВО! Не приймаються пропозиції на товар, який виготовлений в країні(ах) до якої(их) застосовуються санкції (</w:t>
      </w:r>
      <w:r w:rsidRPr="00904EF0">
        <w:rPr>
          <w:b/>
          <w:shd w:val="clear" w:color="auto" w:fill="FFFFFF"/>
        </w:rPr>
        <w:t>персональні спеціальні економічні та інших обмежувальні заходи</w:t>
      </w:r>
      <w:r w:rsidRPr="00904EF0">
        <w:rPr>
          <w:b/>
        </w:rPr>
        <w:t>).</w:t>
      </w:r>
    </w:p>
    <w:p w14:paraId="390A447D" w14:textId="77777777" w:rsidR="00DA4DD8" w:rsidRPr="00904EF0" w:rsidRDefault="00DA4DD8">
      <w:pPr>
        <w:widowControl w:val="0"/>
        <w:ind w:firstLine="360"/>
        <w:jc w:val="both"/>
        <w:textAlignment w:val="baseline"/>
        <w:rPr>
          <w:b/>
          <w:sz w:val="20"/>
          <w:szCs w:val="20"/>
        </w:rPr>
      </w:pPr>
    </w:p>
    <w:p w14:paraId="0F8C14F2" w14:textId="77777777" w:rsidR="00E64D9C" w:rsidRPr="00904EF0" w:rsidRDefault="00E64D9C">
      <w:pPr>
        <w:widowControl w:val="0"/>
        <w:jc w:val="both"/>
        <w:textAlignment w:val="baseline"/>
        <w:rPr>
          <w:i/>
        </w:rPr>
      </w:pPr>
    </w:p>
    <w:p w14:paraId="4A1EF8AA" w14:textId="77777777" w:rsidR="003C6B3D" w:rsidRPr="00904EF0" w:rsidRDefault="003C6B3D">
      <w:pPr>
        <w:widowControl w:val="0"/>
        <w:jc w:val="both"/>
        <w:textAlignment w:val="baseline"/>
        <w:rPr>
          <w:i/>
        </w:rPr>
      </w:pPr>
    </w:p>
    <w:p w14:paraId="59F249FF" w14:textId="7FDC8673" w:rsidR="00DA4DD8" w:rsidRPr="00904EF0" w:rsidRDefault="00274220">
      <w:pPr>
        <w:widowControl w:val="0"/>
        <w:jc w:val="both"/>
        <w:textAlignment w:val="baseline"/>
      </w:pPr>
      <w:r w:rsidRPr="00904EF0">
        <w:rPr>
          <w:i/>
        </w:rPr>
        <w:t>Уповноважена особа</w:t>
      </w:r>
      <w:r w:rsidRPr="00904EF0">
        <w:rPr>
          <w:i/>
        </w:rPr>
        <w:tab/>
        <w:t xml:space="preserve">        _______________ </w:t>
      </w:r>
      <w:r w:rsidRPr="00904EF0">
        <w:rPr>
          <w:i/>
        </w:rPr>
        <w:tab/>
        <w:t xml:space="preserve">     ______________________</w:t>
      </w:r>
    </w:p>
    <w:p w14:paraId="3F0DACA1" w14:textId="77777777" w:rsidR="00DA4DD8" w:rsidRPr="00904EF0" w:rsidRDefault="00274220">
      <w:pPr>
        <w:widowControl w:val="0"/>
        <w:ind w:firstLine="708"/>
        <w:jc w:val="both"/>
        <w:textAlignment w:val="baseline"/>
      </w:pPr>
      <w:r w:rsidRPr="00904EF0">
        <w:rPr>
          <w:i/>
        </w:rPr>
        <w:tab/>
      </w:r>
      <w:r w:rsidRPr="00904EF0">
        <w:rPr>
          <w:i/>
        </w:rPr>
        <w:tab/>
      </w:r>
      <w:r w:rsidRPr="00904EF0">
        <w:rPr>
          <w:i/>
        </w:rPr>
        <w:tab/>
      </w:r>
      <w:r w:rsidRPr="00904EF0">
        <w:rPr>
          <w:i/>
        </w:rPr>
        <w:tab/>
      </w:r>
      <w:r w:rsidRPr="00904EF0">
        <w:rPr>
          <w:i/>
          <w:sz w:val="16"/>
          <w:szCs w:val="16"/>
        </w:rPr>
        <w:t xml:space="preserve">           (підпис)</w:t>
      </w:r>
      <w:r w:rsidRPr="00904EF0">
        <w:rPr>
          <w:i/>
          <w:sz w:val="16"/>
          <w:szCs w:val="16"/>
        </w:rPr>
        <w:tab/>
        <w:t xml:space="preserve">                                   (ініціали та прізвище)</w:t>
      </w:r>
    </w:p>
    <w:p w14:paraId="0AA47309" w14:textId="77777777" w:rsidR="00DA4DD8" w:rsidRPr="00904EF0" w:rsidRDefault="00274220">
      <w:pPr>
        <w:widowControl w:val="0"/>
        <w:jc w:val="both"/>
        <w:textAlignment w:val="baseline"/>
      </w:pPr>
      <w:r w:rsidRPr="00904EF0">
        <w:rPr>
          <w:i/>
          <w:sz w:val="20"/>
          <w:szCs w:val="20"/>
        </w:rPr>
        <w:t>М П</w:t>
      </w:r>
    </w:p>
    <w:sectPr w:rsidR="00DA4DD8" w:rsidRPr="00904EF0">
      <w:headerReference w:type="even" r:id="rId7"/>
      <w:headerReference w:type="default" r:id="rId8"/>
      <w:footerReference w:type="even" r:id="rId9"/>
      <w:footerReference w:type="default" r:id="rId10"/>
      <w:headerReference w:type="first" r:id="rId11"/>
      <w:footerReference w:type="first" r:id="rId12"/>
      <w:pgSz w:w="11906" w:h="16838"/>
      <w:pgMar w:top="907" w:right="567" w:bottom="964" w:left="1247" w:header="0"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4C18E" w14:textId="77777777" w:rsidR="002E2A51" w:rsidRDefault="002E2A51">
      <w:r>
        <w:separator/>
      </w:r>
    </w:p>
  </w:endnote>
  <w:endnote w:type="continuationSeparator" w:id="0">
    <w:p w14:paraId="717EEE81" w14:textId="77777777" w:rsidR="002E2A51" w:rsidRDefault="002E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0E00" w14:textId="77777777" w:rsidR="00413E60" w:rsidRDefault="00413E60">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C90F" w14:textId="77777777" w:rsidR="00DA4DD8" w:rsidRDefault="00DA4DD8">
    <w:pPr>
      <w:pStyle w:val="1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E2DE" w14:textId="77777777" w:rsidR="00413E60" w:rsidRDefault="00413E60">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82831" w14:textId="77777777" w:rsidR="002E2A51" w:rsidRDefault="002E2A51">
      <w:r>
        <w:separator/>
      </w:r>
    </w:p>
  </w:footnote>
  <w:footnote w:type="continuationSeparator" w:id="0">
    <w:p w14:paraId="5D09F24E" w14:textId="77777777" w:rsidR="002E2A51" w:rsidRDefault="002E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AE24" w14:textId="77777777" w:rsidR="00413E60" w:rsidRDefault="00413E60">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AFD6" w14:textId="77777777" w:rsidR="00413E60" w:rsidRDefault="00413E60">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1FAF" w14:textId="77777777" w:rsidR="00413E60" w:rsidRDefault="00413E60">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82C64"/>
    <w:multiLevelType w:val="hybridMultilevel"/>
    <w:tmpl w:val="48AC77AA"/>
    <w:lvl w:ilvl="0" w:tplc="7C0078C2">
      <w:start w:val="7"/>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4253209B"/>
    <w:multiLevelType w:val="hybridMultilevel"/>
    <w:tmpl w:val="5338F2B0"/>
    <w:lvl w:ilvl="0" w:tplc="9C724B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3F345DB"/>
    <w:multiLevelType w:val="hybridMultilevel"/>
    <w:tmpl w:val="CC486900"/>
    <w:lvl w:ilvl="0" w:tplc="6B8E7E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84C407D"/>
    <w:multiLevelType w:val="hybridMultilevel"/>
    <w:tmpl w:val="7CB0D0E6"/>
    <w:lvl w:ilvl="0" w:tplc="5EE00C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D8"/>
    <w:rsid w:val="00025BE8"/>
    <w:rsid w:val="00036A40"/>
    <w:rsid w:val="00037D09"/>
    <w:rsid w:val="00047F4F"/>
    <w:rsid w:val="000F7C1B"/>
    <w:rsid w:val="001028E4"/>
    <w:rsid w:val="00106A55"/>
    <w:rsid w:val="00106EE3"/>
    <w:rsid w:val="001E176A"/>
    <w:rsid w:val="00200DE1"/>
    <w:rsid w:val="002038F6"/>
    <w:rsid w:val="00274220"/>
    <w:rsid w:val="0029126C"/>
    <w:rsid w:val="002E2A51"/>
    <w:rsid w:val="0037114F"/>
    <w:rsid w:val="003C6B3D"/>
    <w:rsid w:val="00413E60"/>
    <w:rsid w:val="00430AEF"/>
    <w:rsid w:val="004549CA"/>
    <w:rsid w:val="004C7760"/>
    <w:rsid w:val="004D1DED"/>
    <w:rsid w:val="00512B78"/>
    <w:rsid w:val="00560FFA"/>
    <w:rsid w:val="00584EC5"/>
    <w:rsid w:val="0059116D"/>
    <w:rsid w:val="005E57FB"/>
    <w:rsid w:val="006150ED"/>
    <w:rsid w:val="00644014"/>
    <w:rsid w:val="006830FE"/>
    <w:rsid w:val="006A28EA"/>
    <w:rsid w:val="006A2CF2"/>
    <w:rsid w:val="007075F3"/>
    <w:rsid w:val="0072732D"/>
    <w:rsid w:val="00742241"/>
    <w:rsid w:val="007B6121"/>
    <w:rsid w:val="007C178F"/>
    <w:rsid w:val="008A1B3E"/>
    <w:rsid w:val="008B370F"/>
    <w:rsid w:val="00904EF0"/>
    <w:rsid w:val="00960F96"/>
    <w:rsid w:val="00983FC9"/>
    <w:rsid w:val="00A229BC"/>
    <w:rsid w:val="00A46815"/>
    <w:rsid w:val="00A64A1D"/>
    <w:rsid w:val="00A650AD"/>
    <w:rsid w:val="00AF725E"/>
    <w:rsid w:val="00B20808"/>
    <w:rsid w:val="00B307AA"/>
    <w:rsid w:val="00B4797E"/>
    <w:rsid w:val="00B5316D"/>
    <w:rsid w:val="00C000C6"/>
    <w:rsid w:val="00C10C36"/>
    <w:rsid w:val="00C501EC"/>
    <w:rsid w:val="00CB2377"/>
    <w:rsid w:val="00CF3C0B"/>
    <w:rsid w:val="00D55C39"/>
    <w:rsid w:val="00DA4DD8"/>
    <w:rsid w:val="00E26DDC"/>
    <w:rsid w:val="00E433D2"/>
    <w:rsid w:val="00E64D9C"/>
    <w:rsid w:val="00F07AE7"/>
    <w:rsid w:val="00F41DC5"/>
    <w:rsid w:val="00F90841"/>
    <w:rsid w:val="00F930DA"/>
    <w:rsid w:val="00F95E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60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63320"/>
    <w:pPr>
      <w:keepNext/>
      <w:spacing w:before="240" w:after="60"/>
      <w:outlineLvl w:val="0"/>
    </w:pPr>
    <w:rPr>
      <w:rFonts w:ascii="Arial" w:hAnsi="Arial" w:cs="Arial"/>
      <w:b/>
      <w:bCs/>
      <w:kern w:val="2"/>
      <w:sz w:val="32"/>
      <w:szCs w:val="32"/>
    </w:rPr>
  </w:style>
  <w:style w:type="paragraph" w:customStyle="1" w:styleId="21">
    <w:name w:val="Заголовок 21"/>
    <w:basedOn w:val="a"/>
    <w:next w:val="a"/>
    <w:qFormat/>
    <w:rsid w:val="00363320"/>
    <w:pPr>
      <w:keepNext/>
      <w:spacing w:before="240" w:after="60"/>
      <w:outlineLvl w:val="1"/>
    </w:pPr>
    <w:rPr>
      <w:rFonts w:ascii="Arial" w:hAnsi="Arial" w:cs="Arial"/>
      <w:b/>
      <w:bCs/>
      <w:i/>
      <w:iCs/>
      <w:sz w:val="28"/>
      <w:szCs w:val="28"/>
    </w:rPr>
  </w:style>
  <w:style w:type="character" w:customStyle="1" w:styleId="apple-style-span">
    <w:name w:val="apple-style-span"/>
    <w:basedOn w:val="a0"/>
    <w:qFormat/>
    <w:rsid w:val="00363320"/>
  </w:style>
  <w:style w:type="character" w:styleId="a3">
    <w:name w:val="page number"/>
    <w:basedOn w:val="a0"/>
    <w:qFormat/>
    <w:rsid w:val="00363320"/>
  </w:style>
  <w:style w:type="character" w:customStyle="1" w:styleId="apple-converted-space">
    <w:name w:val="apple-converted-space"/>
    <w:basedOn w:val="a0"/>
    <w:qFormat/>
    <w:rsid w:val="00363320"/>
  </w:style>
  <w:style w:type="character" w:customStyle="1" w:styleId="1">
    <w:name w:val="Заголовок Знак1"/>
    <w:link w:val="a4"/>
    <w:uiPriority w:val="99"/>
    <w:qFormat/>
    <w:locked/>
    <w:rsid w:val="00B72B51"/>
    <w:rPr>
      <w:b/>
      <w:bCs/>
      <w:sz w:val="24"/>
      <w:lang w:eastAsia="ru-RU"/>
    </w:rPr>
  </w:style>
  <w:style w:type="character" w:customStyle="1" w:styleId="HTML">
    <w:name w:val="Стандартный HTML Знак"/>
    <w:link w:val="HTML0"/>
    <w:qFormat/>
    <w:rsid w:val="002B74E2"/>
    <w:rPr>
      <w:rFonts w:ascii="Courier New" w:hAnsi="Courier New" w:cs="Courier New"/>
      <w:lang w:eastAsia="ru-RU"/>
    </w:rPr>
  </w:style>
  <w:style w:type="character" w:customStyle="1" w:styleId="a5">
    <w:name w:val="Основной текст Знак"/>
    <w:link w:val="a6"/>
    <w:qFormat/>
    <w:rsid w:val="002B74E2"/>
    <w:rPr>
      <w:sz w:val="24"/>
      <w:szCs w:val="24"/>
      <w:lang w:eastAsia="ru-RU"/>
    </w:rPr>
  </w:style>
  <w:style w:type="character" w:customStyle="1" w:styleId="-">
    <w:name w:val="Интернет-ссылка"/>
    <w:rsid w:val="00121177"/>
    <w:rPr>
      <w:color w:val="0000FF"/>
      <w:u w:val="single"/>
    </w:rPr>
  </w:style>
  <w:style w:type="character" w:customStyle="1" w:styleId="2">
    <w:name w:val="Основной текст (2)_"/>
    <w:link w:val="20"/>
    <w:qFormat/>
    <w:rsid w:val="00DD0CC7"/>
    <w:rPr>
      <w:rFonts w:ascii="Segoe UI" w:eastAsia="Segoe UI" w:hAnsi="Segoe UI" w:cs="Segoe UI"/>
      <w:sz w:val="22"/>
      <w:szCs w:val="22"/>
      <w:shd w:val="clear" w:color="auto" w:fill="FFFFFF"/>
    </w:rPr>
  </w:style>
  <w:style w:type="character" w:customStyle="1" w:styleId="2TimesNewRoman105pt">
    <w:name w:val="Основной текст (2) + Times New Roman;10;5 pt;Курсив"/>
    <w:qFormat/>
    <w:rsid w:val="00DD0CC7"/>
    <w:rPr>
      <w:rFonts w:ascii="Times New Roman" w:eastAsia="Times New Roman" w:hAnsi="Times New Roman" w:cs="Times New Roman"/>
      <w:i/>
      <w:iCs/>
      <w:color w:val="000000"/>
      <w:spacing w:val="0"/>
      <w:w w:val="100"/>
      <w:sz w:val="21"/>
      <w:szCs w:val="21"/>
      <w:shd w:val="clear" w:color="auto" w:fill="FFFFFF"/>
      <w:lang w:eastAsia="uk-UA" w:bidi="uk-UA"/>
    </w:rPr>
  </w:style>
  <w:style w:type="character" w:customStyle="1" w:styleId="2TimesNewRoman12pt">
    <w:name w:val="Основной текст (2) + Times New Roman;12 pt;Полужирный"/>
    <w:qFormat/>
    <w:rsid w:val="00DD0CC7"/>
    <w:rPr>
      <w:rFonts w:ascii="Times New Roman" w:eastAsia="Times New Roman" w:hAnsi="Times New Roman" w:cs="Times New Roman"/>
      <w:b/>
      <w:bCs/>
      <w:color w:val="000000"/>
      <w:spacing w:val="0"/>
      <w:w w:val="100"/>
      <w:sz w:val="24"/>
      <w:szCs w:val="24"/>
      <w:shd w:val="clear" w:color="auto" w:fill="FFFFFF"/>
      <w:lang w:eastAsia="uk-UA" w:bidi="uk-UA"/>
    </w:rPr>
  </w:style>
  <w:style w:type="character" w:customStyle="1" w:styleId="2TimesNewRoman95pt">
    <w:name w:val="Основной текст (2) + Times New Roman;9;5 pt"/>
    <w:qFormat/>
    <w:rsid w:val="002A7796"/>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eastAsia="uk-UA" w:bidi="uk-UA"/>
    </w:rPr>
  </w:style>
  <w:style w:type="character" w:customStyle="1" w:styleId="285pt">
    <w:name w:val="Основной текст (2) + 8;5 pt"/>
    <w:qFormat/>
    <w:rsid w:val="00D30CFE"/>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shd w:val="clear" w:color="auto" w:fill="FFFFFF"/>
      <w:lang w:eastAsia="uk-UA" w:bidi="uk-UA"/>
    </w:rPr>
  </w:style>
  <w:style w:type="character" w:customStyle="1" w:styleId="22">
    <w:name w:val="Основной текст (2) + Полужирный"/>
    <w:qFormat/>
    <w:rsid w:val="00D30CFE"/>
    <w:rPr>
      <w:rFonts w:ascii="Times New Roman" w:eastAsia="Times New Roman" w:hAnsi="Times New Roman" w:cs="Times New Roman"/>
      <w:b/>
      <w:bCs/>
      <w:i w:val="0"/>
      <w:iCs w:val="0"/>
      <w:caps w:val="0"/>
      <w:smallCaps w:val="0"/>
      <w:strike w:val="0"/>
      <w:dstrike w:val="0"/>
      <w:color w:val="000000"/>
      <w:spacing w:val="0"/>
      <w:w w:val="100"/>
      <w:sz w:val="19"/>
      <w:szCs w:val="19"/>
      <w:u w:val="none"/>
      <w:shd w:val="clear" w:color="auto" w:fill="FFFFFF"/>
      <w:lang w:eastAsia="uk-UA" w:bidi="uk-UA"/>
    </w:rPr>
  </w:style>
  <w:style w:type="character" w:customStyle="1" w:styleId="285pt0">
    <w:name w:val="Основной текст (2) + 8;5 pt;Полужирный;Курсив"/>
    <w:qFormat/>
    <w:rsid w:val="005C2D07"/>
    <w:rPr>
      <w:rFonts w:ascii="Times New Roman" w:eastAsia="Times New Roman" w:hAnsi="Times New Roman" w:cs="Times New Roman"/>
      <w:b/>
      <w:bCs/>
      <w:i/>
      <w:iCs/>
      <w:caps w:val="0"/>
      <w:smallCaps w:val="0"/>
      <w:strike w:val="0"/>
      <w:dstrike w:val="0"/>
      <w:color w:val="000000"/>
      <w:spacing w:val="0"/>
      <w:w w:val="100"/>
      <w:sz w:val="17"/>
      <w:szCs w:val="17"/>
      <w:u w:val="none"/>
      <w:shd w:val="clear" w:color="auto" w:fill="FFFFFF"/>
      <w:lang w:eastAsia="uk-UA" w:bidi="uk-UA"/>
    </w:rPr>
  </w:style>
  <w:style w:type="character" w:customStyle="1" w:styleId="a7">
    <w:name w:val="Основной текст с отступом Знак"/>
    <w:link w:val="a8"/>
    <w:uiPriority w:val="99"/>
    <w:qFormat/>
    <w:rsid w:val="001E3EAD"/>
    <w:rPr>
      <w:sz w:val="24"/>
      <w:lang w:eastAsia="ru-RU"/>
    </w:rPr>
  </w:style>
  <w:style w:type="character" w:customStyle="1" w:styleId="23">
    <w:name w:val="Основной текст 2 Знак"/>
    <w:link w:val="24"/>
    <w:qFormat/>
    <w:rsid w:val="001E3EAD"/>
    <w:rPr>
      <w:sz w:val="24"/>
      <w:szCs w:val="24"/>
      <w:lang w:eastAsia="ru-RU"/>
    </w:rPr>
  </w:style>
  <w:style w:type="character" w:styleId="a9">
    <w:name w:val="Strong"/>
    <w:uiPriority w:val="22"/>
    <w:qFormat/>
    <w:rsid w:val="005E58FA"/>
    <w:rPr>
      <w:b/>
      <w:bCs/>
    </w:rPr>
  </w:style>
  <w:style w:type="character" w:customStyle="1" w:styleId="aa">
    <w:name w:val="Обычный (Интернет) Знак"/>
    <w:link w:val="ab"/>
    <w:qFormat/>
    <w:locked/>
    <w:rsid w:val="000318DB"/>
    <w:rPr>
      <w:sz w:val="24"/>
      <w:szCs w:val="24"/>
      <w:lang w:eastAsia="ru-RU"/>
    </w:rPr>
  </w:style>
  <w:style w:type="character" w:customStyle="1" w:styleId="val">
    <w:name w:val="val"/>
    <w:basedOn w:val="a0"/>
    <w:qFormat/>
    <w:rsid w:val="00E01A32"/>
  </w:style>
  <w:style w:type="character" w:customStyle="1" w:styleId="ac">
    <w:name w:val="Заголовок Знак"/>
    <w:uiPriority w:val="99"/>
    <w:qFormat/>
    <w:locked/>
    <w:rsid w:val="00AD14AF"/>
    <w:rPr>
      <w:b/>
      <w:bCs/>
      <w:sz w:val="24"/>
      <w:lang w:eastAsia="ru-RU"/>
    </w:rPr>
  </w:style>
  <w:style w:type="character" w:customStyle="1" w:styleId="ad">
    <w:name w:val="Текст выноски Знак"/>
    <w:link w:val="ae"/>
    <w:qFormat/>
    <w:rsid w:val="00674829"/>
    <w:rPr>
      <w:rFonts w:ascii="Segoe UI" w:hAnsi="Segoe UI" w:cs="Segoe UI"/>
      <w:sz w:val="18"/>
      <w:szCs w:val="18"/>
      <w:lang w:eastAsia="ru-RU"/>
    </w:rPr>
  </w:style>
  <w:style w:type="character" w:customStyle="1" w:styleId="af">
    <w:name w:val="Нижний колонтитул Знак"/>
    <w:link w:val="10"/>
    <w:uiPriority w:val="99"/>
    <w:qFormat/>
    <w:rsid w:val="005D42F8"/>
    <w:rPr>
      <w:sz w:val="24"/>
      <w:szCs w:val="24"/>
    </w:rPr>
  </w:style>
  <w:style w:type="character" w:customStyle="1" w:styleId="af0">
    <w:name w:val="Верхний колонтитул Знак"/>
    <w:basedOn w:val="a0"/>
    <w:link w:val="12"/>
    <w:qFormat/>
    <w:rsid w:val="00674E39"/>
    <w:rPr>
      <w:sz w:val="24"/>
      <w:szCs w:val="24"/>
    </w:rPr>
  </w:style>
  <w:style w:type="character" w:styleId="af1">
    <w:name w:val="annotation reference"/>
    <w:basedOn w:val="a0"/>
    <w:semiHidden/>
    <w:unhideWhenUsed/>
    <w:qFormat/>
    <w:rsid w:val="008403B1"/>
    <w:rPr>
      <w:sz w:val="16"/>
      <w:szCs w:val="16"/>
    </w:rPr>
  </w:style>
  <w:style w:type="character" w:customStyle="1" w:styleId="af2">
    <w:name w:val="Текст примечания Знак"/>
    <w:basedOn w:val="a0"/>
    <w:link w:val="af3"/>
    <w:semiHidden/>
    <w:qFormat/>
    <w:rsid w:val="008403B1"/>
  </w:style>
  <w:style w:type="character" w:customStyle="1" w:styleId="af4">
    <w:name w:val="Тема примечания Знак"/>
    <w:basedOn w:val="af2"/>
    <w:link w:val="af5"/>
    <w:semiHidden/>
    <w:qFormat/>
    <w:rsid w:val="008403B1"/>
    <w:rPr>
      <w:b/>
      <w:bCs/>
    </w:rPr>
  </w:style>
  <w:style w:type="paragraph" w:customStyle="1" w:styleId="13">
    <w:name w:val="Заголовок1"/>
    <w:basedOn w:val="a"/>
    <w:next w:val="a6"/>
    <w:qFormat/>
    <w:rsid w:val="00EB1C65"/>
    <w:pPr>
      <w:keepNext/>
      <w:spacing w:before="240" w:after="120"/>
    </w:pPr>
    <w:rPr>
      <w:rFonts w:ascii="Liberation Sans" w:eastAsia="Microsoft YaHei" w:hAnsi="Liberation Sans" w:cs="Mangal"/>
      <w:sz w:val="28"/>
      <w:szCs w:val="28"/>
    </w:rPr>
  </w:style>
  <w:style w:type="paragraph" w:styleId="a6">
    <w:name w:val="Body Text"/>
    <w:basedOn w:val="a"/>
    <w:link w:val="a5"/>
    <w:rsid w:val="00363320"/>
    <w:pPr>
      <w:spacing w:after="120"/>
    </w:pPr>
  </w:style>
  <w:style w:type="paragraph" w:styleId="af6">
    <w:name w:val="List"/>
    <w:basedOn w:val="a6"/>
    <w:rsid w:val="00EB1C65"/>
    <w:rPr>
      <w:rFonts w:cs="Mangal"/>
    </w:rPr>
  </w:style>
  <w:style w:type="paragraph" w:customStyle="1" w:styleId="14">
    <w:name w:val="Название объекта1"/>
    <w:basedOn w:val="a"/>
    <w:qFormat/>
    <w:rsid w:val="00EB1C65"/>
    <w:pPr>
      <w:suppressLineNumbers/>
      <w:spacing w:before="120" w:after="120"/>
    </w:pPr>
    <w:rPr>
      <w:rFonts w:cs="Mangal"/>
      <w:i/>
      <w:iCs/>
    </w:rPr>
  </w:style>
  <w:style w:type="paragraph" w:styleId="af7">
    <w:name w:val="index heading"/>
    <w:basedOn w:val="a"/>
    <w:qFormat/>
    <w:rsid w:val="00EB1C65"/>
    <w:pPr>
      <w:suppressLineNumbers/>
    </w:pPr>
    <w:rPr>
      <w:rFonts w:cs="Mangal"/>
    </w:rPr>
  </w:style>
  <w:style w:type="paragraph" w:customStyle="1" w:styleId="af8">
    <w:name w:val="Знак"/>
    <w:basedOn w:val="a"/>
    <w:qFormat/>
    <w:rsid w:val="00363320"/>
    <w:rPr>
      <w:rFonts w:ascii="Verdana" w:hAnsi="Verdana" w:cs="Verdana"/>
      <w:sz w:val="20"/>
      <w:szCs w:val="20"/>
      <w:lang w:eastAsia="en-US"/>
    </w:rPr>
  </w:style>
  <w:style w:type="paragraph" w:styleId="a8">
    <w:name w:val="Body Text Indent"/>
    <w:basedOn w:val="a"/>
    <w:link w:val="a7"/>
    <w:uiPriority w:val="99"/>
    <w:rsid w:val="00363320"/>
    <w:pPr>
      <w:spacing w:line="499" w:lineRule="auto"/>
      <w:ind w:left="680"/>
      <w:jc w:val="both"/>
    </w:pPr>
    <w:rPr>
      <w:szCs w:val="20"/>
    </w:rPr>
  </w:style>
  <w:style w:type="paragraph" w:styleId="HTML0">
    <w:name w:val="HTML Preformatted"/>
    <w:basedOn w:val="a"/>
    <w:link w:val="HTML"/>
    <w:qFormat/>
    <w:rsid w:val="0036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b">
    <w:name w:val="Normal (Web)"/>
    <w:basedOn w:val="a"/>
    <w:link w:val="aa"/>
    <w:uiPriority w:val="99"/>
    <w:qFormat/>
    <w:rsid w:val="00363320"/>
    <w:pPr>
      <w:spacing w:beforeAutospacing="1" w:afterAutospacing="1"/>
    </w:pPr>
  </w:style>
  <w:style w:type="paragraph" w:customStyle="1" w:styleId="af9">
    <w:name w:val="Колонтитул"/>
    <w:basedOn w:val="a"/>
    <w:qFormat/>
    <w:rsid w:val="00EB1C65"/>
  </w:style>
  <w:style w:type="paragraph" w:customStyle="1" w:styleId="10">
    <w:name w:val="Нижний колонтитул1"/>
    <w:basedOn w:val="a"/>
    <w:link w:val="af"/>
    <w:uiPriority w:val="99"/>
    <w:rsid w:val="00363320"/>
    <w:pPr>
      <w:tabs>
        <w:tab w:val="center" w:pos="4677"/>
        <w:tab w:val="right" w:pos="9355"/>
      </w:tabs>
    </w:pPr>
  </w:style>
  <w:style w:type="paragraph" w:styleId="24">
    <w:name w:val="Body Text 2"/>
    <w:basedOn w:val="a"/>
    <w:link w:val="23"/>
    <w:qFormat/>
    <w:rsid w:val="00363320"/>
    <w:pPr>
      <w:spacing w:after="120" w:line="480" w:lineRule="auto"/>
    </w:pPr>
  </w:style>
  <w:style w:type="paragraph" w:customStyle="1" w:styleId="110">
    <w:name w:val="Стиль Заголовок 1 + не все прописные1"/>
    <w:basedOn w:val="11"/>
    <w:qFormat/>
    <w:rsid w:val="00363320"/>
    <w:pPr>
      <w:tabs>
        <w:tab w:val="left" w:pos="814"/>
      </w:tabs>
      <w:spacing w:before="0" w:after="0"/>
      <w:ind w:left="814" w:hanging="360"/>
      <w:jc w:val="both"/>
    </w:pPr>
    <w:rPr>
      <w:rFonts w:ascii="Times New Roman" w:hAnsi="Times New Roman" w:cs="Times New Roman"/>
      <w:kern w:val="0"/>
      <w:sz w:val="28"/>
      <w:szCs w:val="28"/>
      <w:lang w:eastAsia="uk-UA"/>
    </w:rPr>
  </w:style>
  <w:style w:type="paragraph" w:styleId="a4">
    <w:name w:val="Title"/>
    <w:basedOn w:val="a"/>
    <w:link w:val="1"/>
    <w:uiPriority w:val="99"/>
    <w:qFormat/>
    <w:rsid w:val="00363320"/>
    <w:pPr>
      <w:ind w:firstLine="720"/>
      <w:jc w:val="center"/>
    </w:pPr>
    <w:rPr>
      <w:b/>
      <w:bCs/>
      <w:szCs w:val="20"/>
    </w:rPr>
  </w:style>
  <w:style w:type="paragraph" w:styleId="afa">
    <w:name w:val="List Paragraph"/>
    <w:basedOn w:val="a"/>
    <w:link w:val="afb"/>
    <w:uiPriority w:val="99"/>
    <w:qFormat/>
    <w:rsid w:val="002B74E2"/>
    <w:pPr>
      <w:spacing w:after="200" w:line="276" w:lineRule="auto"/>
      <w:ind w:left="720"/>
      <w:contextualSpacing/>
    </w:pPr>
    <w:rPr>
      <w:rFonts w:ascii="Calibri" w:hAnsi="Calibri"/>
      <w:sz w:val="22"/>
      <w:szCs w:val="22"/>
      <w:lang w:eastAsia="uk-UA"/>
    </w:rPr>
  </w:style>
  <w:style w:type="paragraph" w:customStyle="1" w:styleId="15">
    <w:name w:val="Без интервала1"/>
    <w:qFormat/>
    <w:rsid w:val="002B74E2"/>
    <w:rPr>
      <w:sz w:val="24"/>
      <w:szCs w:val="24"/>
      <w:lang w:eastAsia="uk-UA"/>
    </w:rPr>
  </w:style>
  <w:style w:type="paragraph" w:customStyle="1" w:styleId="rvps2">
    <w:name w:val="rvps2"/>
    <w:basedOn w:val="a"/>
    <w:qFormat/>
    <w:rsid w:val="00AE1BB8"/>
    <w:pPr>
      <w:spacing w:beforeAutospacing="1" w:afterAutospacing="1"/>
    </w:pPr>
    <w:rPr>
      <w:lang w:eastAsia="uk-UA"/>
    </w:rPr>
  </w:style>
  <w:style w:type="paragraph" w:customStyle="1" w:styleId="20">
    <w:name w:val="Основной текст (2)"/>
    <w:basedOn w:val="a"/>
    <w:link w:val="2"/>
    <w:qFormat/>
    <w:rsid w:val="00DD0CC7"/>
    <w:pPr>
      <w:widowControl w:val="0"/>
      <w:shd w:val="clear" w:color="auto" w:fill="FFFFFF"/>
      <w:spacing w:line="0" w:lineRule="atLeast"/>
    </w:pPr>
    <w:rPr>
      <w:rFonts w:ascii="Segoe UI" w:eastAsia="Segoe UI" w:hAnsi="Segoe UI"/>
      <w:sz w:val="22"/>
      <w:szCs w:val="22"/>
    </w:rPr>
  </w:style>
  <w:style w:type="paragraph" w:customStyle="1" w:styleId="afc">
    <w:name w:val="Знак Знак Знак"/>
    <w:basedOn w:val="a"/>
    <w:qFormat/>
    <w:rsid w:val="00222B65"/>
    <w:rPr>
      <w:rFonts w:ascii="Verdana" w:hAnsi="Verdana" w:cs="Verdana"/>
      <w:sz w:val="20"/>
      <w:szCs w:val="20"/>
      <w:lang w:eastAsia="en-US"/>
    </w:rPr>
  </w:style>
  <w:style w:type="paragraph" w:styleId="ae">
    <w:name w:val="Balloon Text"/>
    <w:basedOn w:val="a"/>
    <w:link w:val="ad"/>
    <w:qFormat/>
    <w:rsid w:val="00674829"/>
    <w:rPr>
      <w:rFonts w:ascii="Segoe UI" w:hAnsi="Segoe UI"/>
      <w:sz w:val="18"/>
      <w:szCs w:val="18"/>
    </w:rPr>
  </w:style>
  <w:style w:type="paragraph" w:customStyle="1" w:styleId="afd">
    <w:name w:val="Знак Знак Знак Знак Знак"/>
    <w:basedOn w:val="a"/>
    <w:qFormat/>
    <w:rsid w:val="00303D35"/>
    <w:rPr>
      <w:rFonts w:ascii="Verdana" w:hAnsi="Verdana" w:cs="Verdana"/>
      <w:sz w:val="20"/>
      <w:szCs w:val="20"/>
      <w:lang w:eastAsia="en-US"/>
    </w:rPr>
  </w:style>
  <w:style w:type="paragraph" w:customStyle="1" w:styleId="Standard">
    <w:name w:val="Standard"/>
    <w:qFormat/>
    <w:rsid w:val="00E878D2"/>
    <w:pPr>
      <w:widowControl w:val="0"/>
    </w:pPr>
    <w:rPr>
      <w:rFonts w:eastAsia="Andale Sans UI" w:cs="Tahoma"/>
      <w:kern w:val="2"/>
      <w:sz w:val="24"/>
      <w:szCs w:val="24"/>
      <w:lang w:eastAsia="zh-CN"/>
    </w:rPr>
  </w:style>
  <w:style w:type="paragraph" w:customStyle="1" w:styleId="12">
    <w:name w:val="Верхний колонтитул1"/>
    <w:basedOn w:val="a"/>
    <w:link w:val="af0"/>
    <w:unhideWhenUsed/>
    <w:rsid w:val="00674E39"/>
    <w:pPr>
      <w:tabs>
        <w:tab w:val="center" w:pos="4677"/>
        <w:tab w:val="right" w:pos="9355"/>
      </w:tabs>
    </w:pPr>
  </w:style>
  <w:style w:type="paragraph" w:styleId="af3">
    <w:name w:val="annotation text"/>
    <w:basedOn w:val="a"/>
    <w:link w:val="af2"/>
    <w:semiHidden/>
    <w:unhideWhenUsed/>
    <w:qFormat/>
    <w:rsid w:val="008403B1"/>
    <w:rPr>
      <w:sz w:val="20"/>
      <w:szCs w:val="20"/>
    </w:rPr>
  </w:style>
  <w:style w:type="paragraph" w:styleId="af5">
    <w:name w:val="annotation subject"/>
    <w:basedOn w:val="af3"/>
    <w:next w:val="af3"/>
    <w:link w:val="af4"/>
    <w:semiHidden/>
    <w:unhideWhenUsed/>
    <w:qFormat/>
    <w:rsid w:val="008403B1"/>
    <w:rPr>
      <w:b/>
      <w:bCs/>
    </w:rPr>
  </w:style>
  <w:style w:type="paragraph" w:customStyle="1" w:styleId="afe">
    <w:name w:val="Содержимое таблицы"/>
    <w:basedOn w:val="a"/>
    <w:qFormat/>
    <w:rsid w:val="00EB1C65"/>
    <w:pPr>
      <w:widowControl w:val="0"/>
      <w:suppressLineNumbers/>
    </w:pPr>
  </w:style>
  <w:style w:type="paragraph" w:customStyle="1" w:styleId="aff">
    <w:name w:val="Заголовок таблицы"/>
    <w:basedOn w:val="afe"/>
    <w:qFormat/>
    <w:rsid w:val="00EB1C65"/>
    <w:pPr>
      <w:jc w:val="center"/>
    </w:pPr>
    <w:rPr>
      <w:b/>
      <w:bCs/>
    </w:rPr>
  </w:style>
  <w:style w:type="paragraph" w:customStyle="1" w:styleId="aff0">
    <w:name w:val="Текст в заданном формате"/>
    <w:basedOn w:val="a"/>
    <w:qFormat/>
    <w:rsid w:val="00EB1C65"/>
    <w:rPr>
      <w:rFonts w:ascii="Liberation Mono" w:eastAsia="Liberation Mono" w:hAnsi="Liberation Mono" w:cs="Liberation Mono"/>
      <w:sz w:val="20"/>
      <w:szCs w:val="20"/>
    </w:rPr>
  </w:style>
  <w:style w:type="table" w:styleId="aff1">
    <w:name w:val="Table Grid"/>
    <w:basedOn w:val="a1"/>
    <w:uiPriority w:val="59"/>
    <w:rsid w:val="0036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
    <w:link w:val="16"/>
    <w:unhideWhenUsed/>
    <w:rsid w:val="00413E60"/>
    <w:pPr>
      <w:tabs>
        <w:tab w:val="center" w:pos="4677"/>
        <w:tab w:val="right" w:pos="9355"/>
      </w:tabs>
    </w:pPr>
  </w:style>
  <w:style w:type="character" w:customStyle="1" w:styleId="16">
    <w:name w:val="Верхний колонтитул Знак1"/>
    <w:basedOn w:val="a0"/>
    <w:link w:val="aff2"/>
    <w:rsid w:val="00413E60"/>
    <w:rPr>
      <w:sz w:val="24"/>
      <w:szCs w:val="24"/>
    </w:rPr>
  </w:style>
  <w:style w:type="paragraph" w:styleId="aff3">
    <w:name w:val="footer"/>
    <w:basedOn w:val="a"/>
    <w:link w:val="17"/>
    <w:uiPriority w:val="99"/>
    <w:unhideWhenUsed/>
    <w:rsid w:val="00413E60"/>
    <w:pPr>
      <w:tabs>
        <w:tab w:val="center" w:pos="4677"/>
        <w:tab w:val="right" w:pos="9355"/>
      </w:tabs>
    </w:pPr>
  </w:style>
  <w:style w:type="character" w:customStyle="1" w:styleId="17">
    <w:name w:val="Нижний колонтитул Знак1"/>
    <w:basedOn w:val="a0"/>
    <w:link w:val="aff3"/>
    <w:uiPriority w:val="99"/>
    <w:rsid w:val="00413E60"/>
    <w:rPr>
      <w:sz w:val="24"/>
      <w:szCs w:val="24"/>
    </w:rPr>
  </w:style>
  <w:style w:type="paragraph" w:customStyle="1" w:styleId="Default">
    <w:name w:val="Default"/>
    <w:rsid w:val="00D55C39"/>
    <w:pPr>
      <w:suppressAutoHyphens w:val="0"/>
      <w:autoSpaceDE w:val="0"/>
      <w:autoSpaceDN w:val="0"/>
      <w:adjustRightInd w:val="0"/>
    </w:pPr>
    <w:rPr>
      <w:color w:val="000000"/>
      <w:sz w:val="24"/>
      <w:szCs w:val="24"/>
      <w:lang w:val="ru-RU"/>
    </w:rPr>
  </w:style>
  <w:style w:type="character" w:customStyle="1" w:styleId="afb">
    <w:name w:val="Абзац списка Знак"/>
    <w:link w:val="afa"/>
    <w:uiPriority w:val="99"/>
    <w:locked/>
    <w:rsid w:val="00D55C39"/>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2023-03-13T13:17:00Z</dcterms:created>
  <dcterms:modified xsi:type="dcterms:W3CDTF">2023-03-17T10:09:00Z</dcterms:modified>
  <dc:language/>
</cp:coreProperties>
</file>