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48" w:rsidRPr="006D0848" w:rsidRDefault="006D0848" w:rsidP="006D0848">
      <w:pPr>
        <w:spacing w:after="0" w:line="240" w:lineRule="auto"/>
        <w:ind w:left="5664" w:firstLine="708"/>
        <w:jc w:val="right"/>
        <w:rPr>
          <w:rFonts w:ascii="Times New Roman" w:eastAsia="Calibri" w:hAnsi="Times New Roman" w:cs="Times New Roman"/>
          <w:b/>
          <w:bCs/>
        </w:rPr>
      </w:pPr>
      <w:r w:rsidRPr="006D0848">
        <w:rPr>
          <w:rFonts w:ascii="Times New Roman" w:eastAsia="Calibri" w:hAnsi="Times New Roman" w:cs="Times New Roman"/>
          <w:b/>
          <w:bCs/>
        </w:rPr>
        <w:t>ДОДАТОК 3</w:t>
      </w:r>
    </w:p>
    <w:p w:rsidR="006D0848" w:rsidRPr="006D0848" w:rsidRDefault="006D0848" w:rsidP="006D0848">
      <w:pPr>
        <w:shd w:val="clear" w:color="auto" w:fill="FFFFFF"/>
        <w:spacing w:after="0" w:line="240" w:lineRule="auto"/>
        <w:ind w:left="5040"/>
        <w:jc w:val="right"/>
        <w:textAlignment w:val="baseline"/>
        <w:rPr>
          <w:rFonts w:ascii="Times New Roman" w:eastAsia="Calibri" w:hAnsi="Times New Roman" w:cs="Times New Roman"/>
          <w:i/>
          <w:bdr w:val="none" w:sz="0" w:space="0" w:color="auto" w:frame="1"/>
        </w:rPr>
      </w:pPr>
      <w:r w:rsidRPr="006D0848">
        <w:rPr>
          <w:rFonts w:ascii="Times New Roman" w:eastAsia="Calibri" w:hAnsi="Times New Roman" w:cs="Times New Roman"/>
          <w:i/>
          <w:bdr w:val="none" w:sz="0" w:space="0" w:color="auto" w:frame="1"/>
        </w:rPr>
        <w:t xml:space="preserve">до тендерної документації </w:t>
      </w:r>
    </w:p>
    <w:p w:rsidR="006D0848" w:rsidRPr="006D0848" w:rsidRDefault="006D0848" w:rsidP="006D0848">
      <w:pPr>
        <w:shd w:val="clear" w:color="auto" w:fill="FFFFFF"/>
        <w:spacing w:after="0" w:line="240" w:lineRule="auto"/>
        <w:ind w:left="5040"/>
        <w:jc w:val="right"/>
        <w:textAlignment w:val="baseline"/>
        <w:rPr>
          <w:rFonts w:ascii="Times New Roman" w:eastAsia="Calibri" w:hAnsi="Times New Roman" w:cs="Times New Roman"/>
          <w:i/>
          <w:bdr w:val="none" w:sz="0" w:space="0" w:color="auto" w:frame="1"/>
        </w:rPr>
      </w:pPr>
    </w:p>
    <w:p w:rsidR="006D0848" w:rsidRPr="006D0848" w:rsidRDefault="006D0848" w:rsidP="006D0848">
      <w:pPr>
        <w:tabs>
          <w:tab w:val="left" w:pos="284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eastAsia="Batang" w:hAnsi="Times New Roman" w:cs="Times New Roman"/>
          <w:i/>
          <w:sz w:val="24"/>
          <w:szCs w:val="24"/>
          <w:lang w:eastAsia="ar-SA"/>
        </w:rPr>
      </w:pPr>
      <w:r w:rsidRPr="006D0848">
        <w:rPr>
          <w:rFonts w:ascii="Times New Roman" w:eastAsia="Batang" w:hAnsi="Times New Roman" w:cs="Times New Roman"/>
          <w:i/>
          <w:sz w:val="24"/>
          <w:szCs w:val="24"/>
          <w:lang w:eastAsia="ar-SA"/>
        </w:rPr>
        <w:t xml:space="preserve">Учасник повинен надати Пропозицію, оформлену на фірмовому бланку, у відповідності до вимог Додатку 2 до цієї документації, у вигляді сканованої копії у форматі </w:t>
      </w:r>
      <w:proofErr w:type="spellStart"/>
      <w:r w:rsidRPr="006D0848">
        <w:rPr>
          <w:rFonts w:ascii="Times New Roman" w:eastAsia="Batang" w:hAnsi="Times New Roman" w:cs="Times New Roman"/>
          <w:i/>
          <w:sz w:val="24"/>
          <w:szCs w:val="24"/>
          <w:lang w:eastAsia="ar-SA"/>
        </w:rPr>
        <w:t>pdf</w:t>
      </w:r>
      <w:proofErr w:type="spellEnd"/>
      <w:r w:rsidRPr="006D0848">
        <w:rPr>
          <w:rFonts w:ascii="Times New Roman" w:eastAsia="Batang" w:hAnsi="Times New Roman" w:cs="Times New Roman"/>
          <w:i/>
          <w:sz w:val="24"/>
          <w:szCs w:val="24"/>
          <w:lang w:eastAsia="ar-SA"/>
        </w:rPr>
        <w:t>.</w:t>
      </w:r>
    </w:p>
    <w:p w:rsidR="006D0848" w:rsidRPr="006D0848" w:rsidRDefault="006D0848" w:rsidP="006D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Calibri" w:hAnsi="Courier New" w:cs="Times New Roman"/>
          <w:sz w:val="20"/>
          <w:szCs w:val="20"/>
          <w:lang w:eastAsia="ar-SA"/>
        </w:rPr>
      </w:pPr>
    </w:p>
    <w:p w:rsidR="006D0848" w:rsidRPr="006D0848" w:rsidRDefault="006D0848" w:rsidP="006D08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D0848">
        <w:rPr>
          <w:rFonts w:ascii="Times New Roman" w:eastAsia="Calibri" w:hAnsi="Times New Roman" w:cs="Times New Roman"/>
          <w:b/>
          <w:sz w:val="24"/>
          <w:szCs w:val="24"/>
        </w:rPr>
        <w:t>ФОРМА “ЦІНОВА ПРОПОЗИЦІЯ”</w:t>
      </w:r>
    </w:p>
    <w:p w:rsidR="006D0848" w:rsidRPr="006D0848" w:rsidRDefault="006D0848" w:rsidP="006D08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0848">
        <w:rPr>
          <w:rFonts w:ascii="Times New Roman" w:eastAsia="Calibri" w:hAnsi="Times New Roman" w:cs="Times New Roman"/>
          <w:i/>
          <w:sz w:val="24"/>
          <w:szCs w:val="24"/>
        </w:rPr>
        <w:t xml:space="preserve">(форма, яка подається учасником на фірмовому бланку (для юридичних осіб) </w:t>
      </w:r>
    </w:p>
    <w:p w:rsidR="006D0848" w:rsidRPr="006D0848" w:rsidRDefault="006D0848" w:rsidP="006D08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0848" w:rsidRPr="006D0848" w:rsidRDefault="006D0848" w:rsidP="006D084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>Уважно вивчивши комплект тендерної документації цим подаємо на участь у торгах щодо закупівлі: ___________________________________________________________</w:t>
      </w:r>
    </w:p>
    <w:p w:rsidR="006D0848" w:rsidRPr="006D0848" w:rsidRDefault="006D0848" w:rsidP="006D084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D0848">
        <w:rPr>
          <w:rFonts w:ascii="Times New Roman" w:eastAsia="Calibri" w:hAnsi="Times New Roman" w:cs="Times New Roman"/>
          <w:i/>
          <w:sz w:val="24"/>
          <w:szCs w:val="24"/>
        </w:rPr>
        <w:t>(назва предмета закупівлі)</w:t>
      </w:r>
    </w:p>
    <w:p w:rsidR="006D0848" w:rsidRPr="006D0848" w:rsidRDefault="006D0848" w:rsidP="006D084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0848" w:rsidRPr="006D0848" w:rsidRDefault="006D0848" w:rsidP="006D08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D084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(назва замовника)</w:t>
      </w:r>
    </w:p>
    <w:p w:rsidR="006D0848" w:rsidRPr="006D0848" w:rsidRDefault="006D0848" w:rsidP="006D08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6D0848" w:rsidRPr="006D0848" w:rsidRDefault="006D0848" w:rsidP="006D084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Повне найменування учасника__________________________ </w:t>
      </w:r>
    </w:p>
    <w:p w:rsidR="006D0848" w:rsidRPr="006D0848" w:rsidRDefault="006D0848" w:rsidP="006D084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:rsidR="006D0848" w:rsidRPr="006D0848" w:rsidRDefault="006D0848" w:rsidP="006D084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>Адреса (юридична і фактична) _________________________</w:t>
      </w:r>
    </w:p>
    <w:p w:rsidR="006D0848" w:rsidRPr="006D0848" w:rsidRDefault="006D0848" w:rsidP="006D084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>Телефон (факс) ______________________________________</w:t>
      </w:r>
    </w:p>
    <w:p w:rsidR="006D0848" w:rsidRPr="006D0848" w:rsidRDefault="006D0848" w:rsidP="006D08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>Е-mail ______________________________________________</w:t>
      </w:r>
    </w:p>
    <w:p w:rsidR="006D0848" w:rsidRPr="006D0848" w:rsidRDefault="006D0848" w:rsidP="006D08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848">
        <w:rPr>
          <w:rFonts w:ascii="Times New Roman" w:eastAsia="Calibri" w:hAnsi="Times New Roman" w:cs="Times New Roman"/>
          <w:bCs/>
          <w:sz w:val="24"/>
          <w:szCs w:val="24"/>
        </w:rPr>
        <w:t xml:space="preserve">Цінова пропозиція (з ПДВ </w:t>
      </w:r>
      <w:r w:rsidRPr="006D0848">
        <w:rPr>
          <w:rFonts w:ascii="Times New Roman" w:eastAsia="Calibri" w:hAnsi="Times New Roman" w:cs="Times New Roman"/>
          <w:sz w:val="24"/>
          <w:szCs w:val="24"/>
        </w:rPr>
        <w:t>або без ПДВ</w:t>
      </w:r>
      <w:r w:rsidRPr="006D0848">
        <w:rPr>
          <w:rFonts w:ascii="Times New Roman" w:eastAsia="Calibri" w:hAnsi="Times New Roman" w:cs="Times New Roman"/>
          <w:bCs/>
          <w:sz w:val="24"/>
          <w:szCs w:val="24"/>
        </w:rPr>
        <w:t>) 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71"/>
        <w:gridCol w:w="1456"/>
        <w:gridCol w:w="737"/>
        <w:gridCol w:w="1069"/>
        <w:gridCol w:w="1203"/>
        <w:gridCol w:w="1069"/>
        <w:gridCol w:w="3293"/>
      </w:tblGrid>
      <w:tr w:rsidR="00542A60" w:rsidRPr="006D0848" w:rsidTr="00542A60">
        <w:trPr>
          <w:trHeight w:val="1740"/>
        </w:trPr>
        <w:tc>
          <w:tcPr>
            <w:tcW w:w="67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2A60" w:rsidRPr="006D0848" w:rsidRDefault="00542A60" w:rsidP="006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0848">
              <w:rPr>
                <w:rFonts w:ascii="Times New Roman" w:eastAsia="Calibri" w:hAnsi="Times New Roman" w:cs="Times New Roman"/>
                <w:bCs/>
              </w:rPr>
              <w:t>№</w:t>
            </w:r>
          </w:p>
          <w:p w:rsidR="00542A60" w:rsidRPr="006D0848" w:rsidRDefault="00542A60" w:rsidP="006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0848">
              <w:rPr>
                <w:rFonts w:ascii="Times New Roman" w:eastAsia="Calibri" w:hAnsi="Times New Roman" w:cs="Times New Roman"/>
                <w:bCs/>
              </w:rPr>
              <w:t xml:space="preserve"> 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A60" w:rsidRPr="006D0848" w:rsidRDefault="00542A60" w:rsidP="006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0848">
              <w:rPr>
                <w:rFonts w:ascii="Times New Roman" w:eastAsia="Calibri" w:hAnsi="Times New Roman" w:cs="Times New Roman"/>
                <w:bCs/>
              </w:rPr>
              <w:t xml:space="preserve">Найменування  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2A60" w:rsidRPr="006D0848" w:rsidRDefault="00542A60" w:rsidP="006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0848">
              <w:rPr>
                <w:rFonts w:ascii="Times New Roman" w:eastAsia="Calibri" w:hAnsi="Times New Roman" w:cs="Times New Roman"/>
                <w:bCs/>
              </w:rPr>
              <w:t>Одиниця виміру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A60" w:rsidRPr="006D0848" w:rsidRDefault="00542A60" w:rsidP="006D08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D0848">
              <w:rPr>
                <w:rFonts w:ascii="Times New Roman" w:eastAsia="Calibri" w:hAnsi="Times New Roman" w:cs="Times New Roman"/>
                <w:bCs/>
              </w:rPr>
              <w:t>кількість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2A60" w:rsidRPr="006D0848" w:rsidRDefault="00542A60" w:rsidP="006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0848">
              <w:rPr>
                <w:rFonts w:ascii="Times New Roman" w:eastAsia="Calibri" w:hAnsi="Times New Roman" w:cs="Times New Roman"/>
                <w:bCs/>
              </w:rPr>
              <w:t>Ціна за одиницю, грн. без ПДВ</w:t>
            </w:r>
            <w:r w:rsidRPr="006D0848">
              <w:rPr>
                <w:rFonts w:ascii="Times New Roman" w:eastAsia="Calibri" w:hAnsi="Times New Roman" w:cs="Times New Roman"/>
                <w:bCs/>
                <w:vertAlign w:val="superscript"/>
              </w:rPr>
              <w:footnoteReference w:id="1"/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2A60" w:rsidRPr="006D0848" w:rsidRDefault="00542A60" w:rsidP="006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0848">
              <w:rPr>
                <w:rFonts w:ascii="Times New Roman" w:eastAsia="Calibri" w:hAnsi="Times New Roman" w:cs="Times New Roman"/>
                <w:bCs/>
              </w:rPr>
              <w:t>Ціна за одиницю, грн. з ПДВ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A60" w:rsidRPr="006D0848" w:rsidRDefault="00542A60" w:rsidP="006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D0848">
              <w:rPr>
                <w:rFonts w:ascii="Times New Roman" w:eastAsia="Calibri" w:hAnsi="Times New Roman" w:cs="Times New Roman"/>
                <w:bCs/>
              </w:rPr>
              <w:t>Загальна вартість в гривнях з урахуванням усіх загальнообов’язкових платежів та транспортування до місця визначеного замовником торгів</w:t>
            </w:r>
          </w:p>
        </w:tc>
      </w:tr>
      <w:tr w:rsidR="00542A60" w:rsidRPr="006D0848" w:rsidTr="00F55426">
        <w:trPr>
          <w:trHeight w:val="311"/>
        </w:trPr>
        <w:tc>
          <w:tcPr>
            <w:tcW w:w="67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2A60" w:rsidRPr="006D0848" w:rsidRDefault="00542A60" w:rsidP="006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A60" w:rsidRPr="006D0848" w:rsidRDefault="00542A60" w:rsidP="006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2A60" w:rsidRPr="006D0848" w:rsidRDefault="00542A60" w:rsidP="006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A60" w:rsidRPr="006D0848" w:rsidRDefault="00542A60" w:rsidP="006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A60" w:rsidRPr="006D0848" w:rsidRDefault="00542A60" w:rsidP="006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2A60" w:rsidRPr="006D0848" w:rsidRDefault="00542A60" w:rsidP="006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A60" w:rsidRPr="006D0848" w:rsidRDefault="00542A60" w:rsidP="006D0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6D0848" w:rsidRPr="006D0848" w:rsidRDefault="006D0848" w:rsidP="006D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382"/>
      </w:tblGrid>
      <w:tr w:rsidR="006D0848" w:rsidRPr="006D0848" w:rsidTr="00E1157E">
        <w:trPr>
          <w:trHeight w:val="138"/>
        </w:trPr>
        <w:tc>
          <w:tcPr>
            <w:tcW w:w="9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848" w:rsidRPr="006D0848" w:rsidRDefault="006D0848" w:rsidP="006D08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084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Загальна вартість  тендерної пропозиції ____________________________________________(вказати суму  з ПДВ чи без ПДВ) Σ</w:t>
            </w:r>
          </w:p>
          <w:p w:rsidR="006D0848" w:rsidRPr="006D0848" w:rsidRDefault="006D0848" w:rsidP="006D08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D0848" w:rsidRPr="006D0848" w:rsidRDefault="006D0848" w:rsidP="006D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D0848" w:rsidRPr="006D0848" w:rsidRDefault="006D0848" w:rsidP="006D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>Вивчивши тендерну документацію та обсяги закупівлі,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6D0848" w:rsidRPr="006D0848" w:rsidRDefault="006D0848" w:rsidP="006D08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>Ми згодні дотримуватися умов цієї тендерної пропозиції протягом 120 календарних днів з дня розкриття тендерних пропозицій.</w:t>
      </w:r>
    </w:p>
    <w:p w:rsidR="006D0848" w:rsidRPr="006D0848" w:rsidRDefault="006D0848" w:rsidP="006D08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542A60" w:rsidRPr="00542A60" w:rsidRDefault="006D0848" w:rsidP="006D08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848">
        <w:rPr>
          <w:rFonts w:ascii="Times New Roman" w:eastAsia="Calibri" w:hAnsi="Times New Roman" w:cs="Times New Roman"/>
          <w:sz w:val="24"/>
          <w:szCs w:val="24"/>
        </w:rPr>
        <w:t xml:space="preserve">Ми зобов'язуємося укласти Договір про закупівлю у терміни, що встановлені </w:t>
      </w:r>
      <w:r w:rsidR="00542A60" w:rsidRPr="00542A60">
        <w:rPr>
          <w:rFonts w:ascii="Times New Roman" w:hAnsi="Times New Roman" w:cs="Times New Roman"/>
          <w:sz w:val="24"/>
          <w:szCs w:val="24"/>
        </w:rPr>
        <w:t xml:space="preserve">особливостями здійснення публічних закупівель товарів, робіт і </w:t>
      </w:r>
      <w:r w:rsidR="00542A60" w:rsidRPr="00542A60">
        <w:rPr>
          <w:rFonts w:ascii="Times New Roman" w:hAnsi="Times New Roman" w:cs="Times New Roman"/>
          <w:sz w:val="24"/>
          <w:szCs w:val="24"/>
        </w:rPr>
        <w:br/>
        <w:t xml:space="preserve">послуг для замовників, передбачених Законом України </w:t>
      </w:r>
      <w:proofErr w:type="spellStart"/>
      <w:r w:rsidR="00542A60" w:rsidRPr="00542A60">
        <w:rPr>
          <w:rFonts w:ascii="Times New Roman" w:hAnsi="Times New Roman" w:cs="Times New Roman"/>
          <w:sz w:val="24"/>
          <w:szCs w:val="24"/>
        </w:rPr>
        <w:t>“Про</w:t>
      </w:r>
      <w:proofErr w:type="spellEnd"/>
      <w:r w:rsidR="00542A60" w:rsidRPr="00542A60">
        <w:rPr>
          <w:rFonts w:ascii="Times New Roman" w:hAnsi="Times New Roman" w:cs="Times New Roman"/>
          <w:sz w:val="24"/>
          <w:szCs w:val="24"/>
        </w:rPr>
        <w:t xml:space="preserve"> публічні </w:t>
      </w:r>
      <w:proofErr w:type="spellStart"/>
      <w:r w:rsidR="00542A60" w:rsidRPr="00542A60">
        <w:rPr>
          <w:rFonts w:ascii="Times New Roman" w:hAnsi="Times New Roman" w:cs="Times New Roman"/>
          <w:sz w:val="24"/>
          <w:szCs w:val="24"/>
        </w:rPr>
        <w:t>закупівлі”</w:t>
      </w:r>
      <w:proofErr w:type="spellEnd"/>
      <w:r w:rsidR="00542A60" w:rsidRPr="00542A60">
        <w:rPr>
          <w:rFonts w:ascii="Times New Roman" w:hAnsi="Times New Roman" w:cs="Times New Roman"/>
          <w:sz w:val="24"/>
          <w:szCs w:val="24"/>
        </w:rPr>
        <w:t>, на період дії правового режиму воєнного стану в Україні та протягом 90 днів з дня його припинення або скасування від 19.10.2022 № 1178 .</w:t>
      </w:r>
    </w:p>
    <w:p w:rsidR="006D0848" w:rsidRPr="006D0848" w:rsidRDefault="006D0848" w:rsidP="006D08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A6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:rsidR="006D0848" w:rsidRPr="006D0848" w:rsidRDefault="006D0848" w:rsidP="006D08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i/>
          <w:color w:val="000000"/>
          <w:kern w:val="2"/>
          <w:sz w:val="21"/>
          <w:szCs w:val="20"/>
          <w:lang w:eastAsia="zh-CN"/>
        </w:rPr>
      </w:pPr>
      <w:r w:rsidRPr="006D0848">
        <w:rPr>
          <w:rFonts w:ascii="Times New Roman" w:eastAsia="SimSun" w:hAnsi="Times New Roman" w:cs="Times New Roman"/>
          <w:i/>
          <w:color w:val="000000"/>
          <w:kern w:val="2"/>
          <w:sz w:val="21"/>
          <w:szCs w:val="20"/>
          <w:lang w:eastAsia="zh-CN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E74582" w:rsidRPr="006D0848" w:rsidRDefault="006D0848" w:rsidP="006D0848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color w:val="000000"/>
          <w:kern w:val="2"/>
          <w:sz w:val="20"/>
          <w:szCs w:val="20"/>
          <w:lang w:eastAsia="zh-CN"/>
        </w:rPr>
      </w:pPr>
      <w:r w:rsidRPr="006D0848">
        <w:rPr>
          <w:rFonts w:ascii="Times New Roman" w:eastAsia="SimSun" w:hAnsi="Times New Roman" w:cs="Times New Roman"/>
          <w:i/>
          <w:color w:val="000000"/>
          <w:kern w:val="2"/>
          <w:sz w:val="20"/>
          <w:szCs w:val="20"/>
          <w:lang w:eastAsia="zh-CN"/>
        </w:rPr>
        <w:t>Примітка:</w:t>
      </w:r>
      <w:r w:rsidRPr="006D0848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 xml:space="preserve">У разі необхідності замовник має право запросити від будь-якого учасника процедури закупівлі </w:t>
      </w:r>
      <w:proofErr w:type="spellStart"/>
      <w:r w:rsidRPr="006D0848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>роз’яснюючу</w:t>
      </w:r>
      <w:proofErr w:type="spellEnd"/>
      <w:r w:rsidRPr="006D0848">
        <w:rPr>
          <w:rFonts w:ascii="Times New Roman" w:eastAsia="SimSun" w:hAnsi="Times New Roman" w:cs="Times New Roman"/>
          <w:i/>
          <w:iCs/>
          <w:color w:val="000000"/>
          <w:kern w:val="2"/>
          <w:sz w:val="20"/>
          <w:szCs w:val="20"/>
          <w:lang w:eastAsia="zh-CN"/>
        </w:rPr>
        <w:t xml:space="preserve"> інформацію щодо розрахунку ціни пропозиції.</w:t>
      </w:r>
      <w:r w:rsidRPr="006D0848">
        <w:rPr>
          <w:rFonts w:ascii="Times New Roman" w:eastAsia="SimSun" w:hAnsi="Times New Roman" w:cs="Times New Roman"/>
          <w:b/>
          <w:i/>
          <w:color w:val="000000"/>
          <w:kern w:val="2"/>
          <w:sz w:val="20"/>
          <w:szCs w:val="20"/>
          <w:lang w:eastAsia="zh-CN"/>
        </w:rPr>
        <w:t xml:space="preserve"> </w:t>
      </w:r>
      <w:r w:rsidRPr="006D0848">
        <w:rPr>
          <w:rFonts w:ascii="Times New Roman" w:eastAsia="SimSun" w:hAnsi="Times New Roman" w:cs="Times New Roman"/>
          <w:i/>
          <w:color w:val="000000"/>
          <w:kern w:val="2"/>
          <w:sz w:val="20"/>
          <w:szCs w:val="20"/>
          <w:lang w:eastAsia="zh-CN"/>
        </w:rPr>
        <w:t>ПДВ нараховується у випадках, передбачених законодавством України.</w:t>
      </w:r>
    </w:p>
    <w:sectPr w:rsidR="00E74582" w:rsidRPr="006D0848" w:rsidSect="003E2B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31B" w:rsidRDefault="008B231B" w:rsidP="006D0848">
      <w:pPr>
        <w:spacing w:after="0" w:line="240" w:lineRule="auto"/>
      </w:pPr>
      <w:r>
        <w:separator/>
      </w:r>
    </w:p>
  </w:endnote>
  <w:endnote w:type="continuationSeparator" w:id="0">
    <w:p w:rsidR="008B231B" w:rsidRDefault="008B231B" w:rsidP="006D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31B" w:rsidRDefault="008B231B" w:rsidP="006D0848">
      <w:pPr>
        <w:spacing w:after="0" w:line="240" w:lineRule="auto"/>
      </w:pPr>
      <w:r>
        <w:separator/>
      </w:r>
    </w:p>
  </w:footnote>
  <w:footnote w:type="continuationSeparator" w:id="0">
    <w:p w:rsidR="008B231B" w:rsidRDefault="008B231B" w:rsidP="006D0848">
      <w:pPr>
        <w:spacing w:after="0" w:line="240" w:lineRule="auto"/>
      </w:pPr>
      <w:r>
        <w:continuationSeparator/>
      </w:r>
    </w:p>
  </w:footnote>
  <w:footnote w:id="1">
    <w:p w:rsidR="00542A60" w:rsidRPr="00F55426" w:rsidRDefault="00542A60" w:rsidP="00F55426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848"/>
    <w:rsid w:val="00096CE2"/>
    <w:rsid w:val="00194257"/>
    <w:rsid w:val="003E2B36"/>
    <w:rsid w:val="00542A60"/>
    <w:rsid w:val="006D0848"/>
    <w:rsid w:val="007527EC"/>
    <w:rsid w:val="00803778"/>
    <w:rsid w:val="008B231B"/>
    <w:rsid w:val="00BA70EB"/>
    <w:rsid w:val="00E74582"/>
    <w:rsid w:val="00F5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6D084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4">
    <w:name w:val="Текст концевой сноски Знак"/>
    <w:basedOn w:val="a0"/>
    <w:link w:val="a3"/>
    <w:semiHidden/>
    <w:rsid w:val="006D0848"/>
    <w:rPr>
      <w:rFonts w:ascii="Calibri" w:eastAsia="Times New Roman" w:hAnsi="Calibri" w:cs="Times New Roman"/>
      <w:sz w:val="20"/>
      <w:szCs w:val="20"/>
      <w:lang w:val="ru-RU"/>
    </w:rPr>
  </w:style>
  <w:style w:type="character" w:styleId="a5">
    <w:name w:val="footnote reference"/>
    <w:rsid w:val="006D0848"/>
    <w:rPr>
      <w:rFonts w:ascii="Calibri" w:eastAsia="Times New Roman" w:hAnsi="Calibri"/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F5542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5542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1715</Words>
  <Characters>978</Characters>
  <Application>Microsoft Office Word</Application>
  <DocSecurity>0</DocSecurity>
  <Lines>8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бажецька</dc:creator>
  <cp:keywords/>
  <dc:description/>
  <cp:lastModifiedBy>User</cp:lastModifiedBy>
  <cp:revision>6</cp:revision>
  <dcterms:created xsi:type="dcterms:W3CDTF">2022-01-31T14:00:00Z</dcterms:created>
  <dcterms:modified xsi:type="dcterms:W3CDTF">2022-10-25T12:29:00Z</dcterms:modified>
</cp:coreProperties>
</file>