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6C" w:rsidRPr="00E73990" w:rsidRDefault="00312808" w:rsidP="00FF2D72">
      <w:pPr>
        <w:pStyle w:val="3"/>
        <w:tabs>
          <w:tab w:val="left" w:pos="720"/>
        </w:tabs>
        <w:spacing w:before="0" w:beforeAutospacing="0" w:after="0" w:afterAutospacing="0"/>
        <w:jc w:val="center"/>
        <w:rPr>
          <w:color w:val="000000"/>
          <w:sz w:val="24"/>
          <w:szCs w:val="24"/>
        </w:rPr>
      </w:pPr>
      <w:r>
        <w:rPr>
          <w:color w:val="000000"/>
          <w:sz w:val="24"/>
          <w:szCs w:val="24"/>
        </w:rPr>
        <w:t>О</w:t>
      </w:r>
      <w:r w:rsidR="00AB76F8" w:rsidRPr="00E73990">
        <w:rPr>
          <w:color w:val="000000"/>
          <w:sz w:val="24"/>
          <w:szCs w:val="24"/>
        </w:rPr>
        <w:t>ГОЛОШЕННЯ</w:t>
      </w:r>
    </w:p>
    <w:p w:rsidR="00AB76F8" w:rsidRPr="00E73990" w:rsidRDefault="00AB76F8" w:rsidP="00FF2D72">
      <w:pPr>
        <w:pStyle w:val="3"/>
        <w:tabs>
          <w:tab w:val="left" w:pos="540"/>
        </w:tabs>
        <w:spacing w:before="0" w:beforeAutospacing="0" w:after="0" w:afterAutospacing="0"/>
        <w:jc w:val="center"/>
        <w:rPr>
          <w:sz w:val="24"/>
          <w:szCs w:val="24"/>
        </w:rPr>
      </w:pPr>
      <w:r w:rsidRPr="00E73990">
        <w:rPr>
          <w:sz w:val="24"/>
          <w:szCs w:val="24"/>
        </w:rPr>
        <w:t>про проведення закупівлі через систему електронних закупівель</w:t>
      </w:r>
    </w:p>
    <w:p w:rsidR="00AB76F8" w:rsidRPr="00E73990" w:rsidRDefault="00AB76F8" w:rsidP="00FF2D72">
      <w:pPr>
        <w:pStyle w:val="3"/>
        <w:tabs>
          <w:tab w:val="left" w:pos="540"/>
        </w:tabs>
        <w:spacing w:before="0" w:beforeAutospacing="0" w:after="0" w:afterAutospacing="0"/>
        <w:jc w:val="both"/>
        <w:rPr>
          <w:sz w:val="24"/>
          <w:szCs w:val="24"/>
        </w:rPr>
      </w:pPr>
    </w:p>
    <w:p w:rsidR="00AB76F8" w:rsidRPr="00E73990" w:rsidRDefault="00AB76F8" w:rsidP="00FF2D72">
      <w:pPr>
        <w:pStyle w:val="a4"/>
        <w:tabs>
          <w:tab w:val="left" w:pos="540"/>
        </w:tabs>
        <w:spacing w:before="120" w:beforeAutospacing="0" w:after="0" w:afterAutospacing="0"/>
        <w:jc w:val="both"/>
        <w:rPr>
          <w:rFonts w:ascii="Times New Roman" w:hAnsi="Times New Roman" w:cs="Times New Roman"/>
          <w:color w:val="000000"/>
        </w:rPr>
      </w:pPr>
      <w:r w:rsidRPr="00E73990">
        <w:rPr>
          <w:rFonts w:ascii="Times New Roman" w:hAnsi="Times New Roman" w:cs="Times New Roman"/>
          <w:color w:val="000000"/>
        </w:rPr>
        <w:t>1. Замовник:</w:t>
      </w:r>
    </w:p>
    <w:p w:rsidR="00AB76F8" w:rsidRPr="00737392" w:rsidRDefault="00AB76F8" w:rsidP="00FF2D72">
      <w:pPr>
        <w:tabs>
          <w:tab w:val="num" w:pos="-180"/>
          <w:tab w:val="left" w:pos="-142"/>
        </w:tabs>
        <w:jc w:val="both"/>
        <w:rPr>
          <w:b/>
          <w:color w:val="000000"/>
        </w:rPr>
      </w:pPr>
      <w:r w:rsidRPr="00E73990">
        <w:rPr>
          <w:color w:val="000000"/>
        </w:rPr>
        <w:t xml:space="preserve">1.1. Найменування: </w:t>
      </w:r>
      <w:r w:rsidR="00737392" w:rsidRPr="00737392">
        <w:rPr>
          <w:b/>
          <w:color w:val="000000"/>
        </w:rPr>
        <w:t>Відділ освіти, молоді, спорту та зовнішніх зв’язків Пісківської селищної ради Бучанського району Київської області</w:t>
      </w:r>
    </w:p>
    <w:p w:rsidR="00EC402F" w:rsidRPr="00E73990" w:rsidRDefault="00AB76F8" w:rsidP="00FF2D72">
      <w:pPr>
        <w:widowControl w:val="0"/>
        <w:tabs>
          <w:tab w:val="left" w:pos="1440"/>
        </w:tabs>
        <w:jc w:val="both"/>
        <w:rPr>
          <w:color w:val="000000"/>
        </w:rPr>
      </w:pPr>
      <w:r w:rsidRPr="00E73990">
        <w:rPr>
          <w:color w:val="000000"/>
        </w:rPr>
        <w:t xml:space="preserve">1.2. Код за ЄДРПОУ: </w:t>
      </w:r>
      <w:r w:rsidR="00830FB5">
        <w:rPr>
          <w:color w:val="000000"/>
          <w:u w:val="single"/>
        </w:rPr>
        <w:t>41089661</w:t>
      </w:r>
    </w:p>
    <w:p w:rsidR="00AB76F8" w:rsidRPr="00E73990" w:rsidRDefault="00AB76F8" w:rsidP="00FF2D72">
      <w:pPr>
        <w:widowControl w:val="0"/>
        <w:tabs>
          <w:tab w:val="left" w:pos="1440"/>
        </w:tabs>
        <w:jc w:val="both"/>
        <w:rPr>
          <w:u w:val="single"/>
        </w:rPr>
      </w:pPr>
      <w:r w:rsidRPr="00E73990">
        <w:rPr>
          <w:color w:val="000000"/>
        </w:rPr>
        <w:t xml:space="preserve">1.3. Місцезнаходження: </w:t>
      </w:r>
      <w:r w:rsidR="00830FB5" w:rsidRPr="00830FB5">
        <w:rPr>
          <w:b/>
          <w:lang w:eastAsia="ru-RU"/>
        </w:rPr>
        <w:t>07820, Київська область, Б</w:t>
      </w:r>
      <w:r w:rsidR="00737392">
        <w:rPr>
          <w:b/>
          <w:lang w:eastAsia="ru-RU"/>
        </w:rPr>
        <w:t xml:space="preserve">учанський </w:t>
      </w:r>
      <w:r w:rsidR="00830FB5" w:rsidRPr="00830FB5">
        <w:rPr>
          <w:b/>
          <w:lang w:eastAsia="ru-RU"/>
        </w:rPr>
        <w:t xml:space="preserve">район, </w:t>
      </w:r>
      <w:proofErr w:type="spellStart"/>
      <w:r w:rsidR="00830FB5" w:rsidRPr="00830FB5">
        <w:rPr>
          <w:b/>
          <w:lang w:eastAsia="ru-RU"/>
        </w:rPr>
        <w:t>смт.Пісківка</w:t>
      </w:r>
      <w:proofErr w:type="spellEnd"/>
      <w:r w:rsidR="00830FB5" w:rsidRPr="00830FB5">
        <w:rPr>
          <w:b/>
          <w:lang w:eastAsia="ru-RU"/>
        </w:rPr>
        <w:t>, вул. Дачна, 66</w:t>
      </w:r>
    </w:p>
    <w:p w:rsidR="002B3FC5" w:rsidRDefault="002B3FC5" w:rsidP="00FF2D72">
      <w:pPr>
        <w:ind w:right="-57"/>
        <w:jc w:val="both"/>
        <w:rPr>
          <w:b/>
          <w:lang w:eastAsia="ru-RU"/>
        </w:rPr>
      </w:pPr>
      <w:r w:rsidRPr="00E73990">
        <w:t>1.4</w:t>
      </w:r>
      <w:r w:rsidR="00830FB5">
        <w:t>. Посадова особа Замовника, уповноважена</w:t>
      </w:r>
      <w:r w:rsidRPr="00AD272D">
        <w:t xml:space="preserve"> здійснювати зв'язок з учасниками –</w:t>
      </w:r>
      <w:r w:rsidR="00830FB5" w:rsidRPr="00830FB5">
        <w:rPr>
          <w:b/>
          <w:lang w:eastAsia="ru-RU"/>
        </w:rPr>
        <w:t xml:space="preserve"> </w:t>
      </w:r>
      <w:proofErr w:type="spellStart"/>
      <w:r w:rsidR="00737392" w:rsidRPr="00737392">
        <w:rPr>
          <w:b/>
          <w:lang w:eastAsia="ru-RU"/>
        </w:rPr>
        <w:t>Чобану</w:t>
      </w:r>
      <w:proofErr w:type="spellEnd"/>
      <w:r w:rsidR="00737392" w:rsidRPr="00737392">
        <w:rPr>
          <w:b/>
          <w:lang w:eastAsia="ru-RU"/>
        </w:rPr>
        <w:t xml:space="preserve"> Руслана Василівна тел. (098) 327-47-00</w:t>
      </w:r>
    </w:p>
    <w:p w:rsidR="00FF2D72" w:rsidRDefault="00AB76F8" w:rsidP="00FF2D72">
      <w:pPr>
        <w:spacing w:line="276" w:lineRule="auto"/>
        <w:ind w:right="-57"/>
        <w:jc w:val="both"/>
        <w:rPr>
          <w:b/>
          <w:color w:val="000000"/>
          <w:lang w:eastAsia="ru-RU"/>
        </w:rPr>
      </w:pPr>
      <w:r w:rsidRPr="00AD272D">
        <w:rPr>
          <w:color w:val="000000"/>
        </w:rPr>
        <w:t>2. О</w:t>
      </w:r>
      <w:r w:rsidRPr="00AD272D">
        <w:rPr>
          <w:color w:val="000000"/>
          <w:lang w:eastAsia="ru-RU"/>
        </w:rPr>
        <w:t>чікувана вартість закупівлі</w:t>
      </w:r>
      <w:r w:rsidRPr="006105F2">
        <w:rPr>
          <w:color w:val="000000"/>
          <w:lang w:eastAsia="ru-RU"/>
        </w:rPr>
        <w:t xml:space="preserve">: </w:t>
      </w:r>
      <w:r w:rsidR="00C1660F">
        <w:rPr>
          <w:b/>
          <w:lang w:val="ru-RU" w:eastAsia="ru-RU"/>
        </w:rPr>
        <w:t>48 7</w:t>
      </w:r>
      <w:r w:rsidR="00A70761">
        <w:rPr>
          <w:b/>
          <w:lang w:val="ru-RU" w:eastAsia="ru-RU"/>
        </w:rPr>
        <w:t>00</w:t>
      </w:r>
      <w:r w:rsidR="00737392">
        <w:rPr>
          <w:b/>
          <w:lang w:val="ru-RU" w:eastAsia="ru-RU"/>
        </w:rPr>
        <w:t xml:space="preserve"> </w:t>
      </w:r>
      <w:r w:rsidR="008C390F">
        <w:rPr>
          <w:b/>
          <w:lang w:eastAsia="ru-RU"/>
        </w:rPr>
        <w:t>грн. з ПДВ</w:t>
      </w:r>
    </w:p>
    <w:p w:rsidR="00AB76F8" w:rsidRPr="009D156C" w:rsidRDefault="00AB76F8" w:rsidP="00FF2D72">
      <w:pPr>
        <w:spacing w:line="276" w:lineRule="auto"/>
        <w:ind w:right="-57"/>
        <w:jc w:val="both"/>
        <w:rPr>
          <w:color w:val="000000"/>
        </w:rPr>
      </w:pPr>
      <w:r w:rsidRPr="00AD272D">
        <w:rPr>
          <w:color w:val="000000"/>
        </w:rPr>
        <w:t xml:space="preserve">3. Інформація </w:t>
      </w:r>
      <w:r w:rsidRPr="009D156C">
        <w:rPr>
          <w:color w:val="000000"/>
        </w:rPr>
        <w:t>про предмет закупівлі:</w:t>
      </w:r>
    </w:p>
    <w:p w:rsidR="00F50C9C" w:rsidRPr="004F0590" w:rsidRDefault="00AB76F8" w:rsidP="00FF2D72">
      <w:pPr>
        <w:widowControl w:val="0"/>
        <w:spacing w:line="276" w:lineRule="auto"/>
        <w:jc w:val="both"/>
        <w:rPr>
          <w:b/>
          <w:color w:val="000000"/>
          <w:shd w:val="clear" w:color="auto" w:fill="FDFEFD"/>
        </w:rPr>
      </w:pPr>
      <w:r w:rsidRPr="009D156C">
        <w:rPr>
          <w:color w:val="000000"/>
        </w:rPr>
        <w:t>3.1. Найменування предмета закупівлі:</w:t>
      </w:r>
      <w:r w:rsidR="00775C9B">
        <w:rPr>
          <w:color w:val="000000"/>
        </w:rPr>
        <w:t xml:space="preserve"> </w:t>
      </w:r>
      <w:r w:rsidR="00730E51">
        <w:rPr>
          <w:color w:val="000000"/>
        </w:rPr>
        <w:t xml:space="preserve"> </w:t>
      </w:r>
      <w:r w:rsidR="0045713B">
        <w:rPr>
          <w:b/>
          <w:color w:val="000000"/>
        </w:rPr>
        <w:t>Яйця</w:t>
      </w:r>
      <w:r w:rsidR="00882366">
        <w:rPr>
          <w:b/>
          <w:color w:val="000000"/>
        </w:rPr>
        <w:t xml:space="preserve"> курячі</w:t>
      </w:r>
    </w:p>
    <w:p w:rsidR="0045713B" w:rsidRDefault="006F4355" w:rsidP="0045713B">
      <w:pPr>
        <w:jc w:val="both"/>
        <w:rPr>
          <w:b/>
          <w:iCs/>
          <w:color w:val="000000"/>
          <w:lang w:val="ru-RU" w:eastAsia="ru-RU"/>
        </w:rPr>
      </w:pPr>
      <w:r w:rsidRPr="006105F2">
        <w:rPr>
          <w:color w:val="000000"/>
          <w:shd w:val="clear" w:color="auto" w:fill="FDFEFD"/>
        </w:rPr>
        <w:t>Код предмета закупівлі за класифікатором:</w:t>
      </w:r>
      <w:r w:rsidR="006105F2" w:rsidRPr="006105F2">
        <w:rPr>
          <w:b/>
          <w:bCs/>
          <w:noProof/>
        </w:rPr>
        <w:t xml:space="preserve"> </w:t>
      </w:r>
      <w:r w:rsidR="0045713B">
        <w:rPr>
          <w:b/>
          <w:iCs/>
          <w:color w:val="000000"/>
          <w:lang w:val="ru-RU" w:eastAsia="ru-RU"/>
        </w:rPr>
        <w:t xml:space="preserve">03140000-4 </w:t>
      </w:r>
      <w:proofErr w:type="spellStart"/>
      <w:r w:rsidR="0045713B">
        <w:rPr>
          <w:b/>
          <w:iCs/>
          <w:color w:val="000000"/>
          <w:lang w:val="ru-RU" w:eastAsia="ru-RU"/>
        </w:rPr>
        <w:t>Продукція</w:t>
      </w:r>
      <w:proofErr w:type="spellEnd"/>
      <w:r w:rsidR="0045713B">
        <w:rPr>
          <w:b/>
          <w:iCs/>
          <w:color w:val="000000"/>
          <w:lang w:val="ru-RU" w:eastAsia="ru-RU"/>
        </w:rPr>
        <w:t xml:space="preserve"> </w:t>
      </w:r>
      <w:proofErr w:type="spellStart"/>
      <w:r w:rsidR="0045713B">
        <w:rPr>
          <w:b/>
          <w:iCs/>
          <w:color w:val="000000"/>
          <w:lang w:val="ru-RU" w:eastAsia="ru-RU"/>
        </w:rPr>
        <w:t>тваринництва</w:t>
      </w:r>
      <w:proofErr w:type="spellEnd"/>
      <w:r w:rsidR="0045713B">
        <w:rPr>
          <w:b/>
          <w:iCs/>
          <w:color w:val="000000"/>
          <w:lang w:val="ru-RU" w:eastAsia="ru-RU"/>
        </w:rPr>
        <w:t xml:space="preserve"> та </w:t>
      </w:r>
      <w:proofErr w:type="spellStart"/>
      <w:r w:rsidR="0045713B">
        <w:rPr>
          <w:b/>
          <w:iCs/>
          <w:color w:val="000000"/>
          <w:lang w:val="ru-RU" w:eastAsia="ru-RU"/>
        </w:rPr>
        <w:t>супутня</w:t>
      </w:r>
      <w:proofErr w:type="spellEnd"/>
      <w:r w:rsidR="0045713B">
        <w:rPr>
          <w:b/>
          <w:iCs/>
          <w:color w:val="000000"/>
          <w:lang w:val="ru-RU" w:eastAsia="ru-RU"/>
        </w:rPr>
        <w:t xml:space="preserve"> </w:t>
      </w:r>
      <w:proofErr w:type="spellStart"/>
      <w:r w:rsidR="0045713B">
        <w:rPr>
          <w:b/>
          <w:iCs/>
          <w:color w:val="000000"/>
          <w:lang w:val="ru-RU" w:eastAsia="ru-RU"/>
        </w:rPr>
        <w:t>продукція</w:t>
      </w:r>
      <w:proofErr w:type="spellEnd"/>
      <w:r w:rsidR="0045713B">
        <w:rPr>
          <w:b/>
          <w:iCs/>
          <w:color w:val="000000"/>
          <w:lang w:val="ru-RU" w:eastAsia="ru-RU"/>
        </w:rPr>
        <w:t xml:space="preserve"> (03142500-3 </w:t>
      </w:r>
      <w:proofErr w:type="spellStart"/>
      <w:r w:rsidR="0045713B">
        <w:rPr>
          <w:b/>
          <w:iCs/>
          <w:color w:val="000000"/>
          <w:lang w:val="ru-RU" w:eastAsia="ru-RU"/>
        </w:rPr>
        <w:t>Яйця</w:t>
      </w:r>
      <w:proofErr w:type="spellEnd"/>
      <w:r w:rsidR="0045713B">
        <w:rPr>
          <w:b/>
          <w:iCs/>
          <w:color w:val="000000"/>
          <w:lang w:val="ru-RU" w:eastAsia="ru-RU"/>
        </w:rPr>
        <w:t>)</w:t>
      </w:r>
    </w:p>
    <w:p w:rsidR="006F6EE6" w:rsidRPr="006F6EE6" w:rsidRDefault="006F6EE6" w:rsidP="0045713B">
      <w:pPr>
        <w:ind w:right="-47"/>
      </w:pPr>
      <w:r w:rsidRPr="000D5D39">
        <w:rPr>
          <w:iCs/>
          <w:color w:val="000000"/>
          <w:lang w:eastAsia="ru-RU"/>
        </w:rPr>
        <w:t>3.2. Кількість</w:t>
      </w:r>
      <w:r>
        <w:t xml:space="preserve"> товару (продукції): </w:t>
      </w:r>
      <w:r w:rsidRPr="006F6EE6">
        <w:t xml:space="preserve"> </w:t>
      </w:r>
      <w:r w:rsidR="00C1660F">
        <w:rPr>
          <w:b/>
        </w:rPr>
        <w:t>1</w:t>
      </w:r>
      <w:r w:rsidR="00431861">
        <w:rPr>
          <w:b/>
        </w:rPr>
        <w:t>0</w:t>
      </w:r>
      <w:r w:rsidR="00EA32C0">
        <w:rPr>
          <w:b/>
        </w:rPr>
        <w:t xml:space="preserve"> </w:t>
      </w:r>
      <w:r w:rsidR="0045713B">
        <w:rPr>
          <w:b/>
        </w:rPr>
        <w:t>00</w:t>
      </w:r>
      <w:r w:rsidR="00EA32C0">
        <w:rPr>
          <w:b/>
        </w:rPr>
        <w:t>0</w:t>
      </w:r>
      <w:r w:rsidR="0045713B">
        <w:rPr>
          <w:b/>
        </w:rPr>
        <w:t xml:space="preserve"> штук</w:t>
      </w:r>
    </w:p>
    <w:p w:rsidR="00E73990" w:rsidRPr="00E73990" w:rsidRDefault="006F6EE6" w:rsidP="00FF2D72">
      <w:pPr>
        <w:widowControl w:val="0"/>
        <w:tabs>
          <w:tab w:val="left" w:pos="1440"/>
        </w:tabs>
        <w:jc w:val="both"/>
      </w:pPr>
      <w:r>
        <w:t>3.3</w:t>
      </w:r>
      <w:r w:rsidR="00902034">
        <w:t xml:space="preserve">. </w:t>
      </w:r>
      <w:r w:rsidR="00AB76F8" w:rsidRPr="00E73990">
        <w:t xml:space="preserve">Місце </w:t>
      </w:r>
      <w:r w:rsidR="002E46D1" w:rsidRPr="00E73990">
        <w:t>поставки товару</w:t>
      </w:r>
      <w:r w:rsidR="007771ED">
        <w:t xml:space="preserve"> (продукції)</w:t>
      </w:r>
      <w:r w:rsidR="002E46D1" w:rsidRPr="00E73990">
        <w:t xml:space="preserve">/надання </w:t>
      </w:r>
      <w:r w:rsidR="009837A5" w:rsidRPr="00E73990">
        <w:t>послуг</w:t>
      </w:r>
      <w:r w:rsidR="00AB76F8" w:rsidRPr="00E73990">
        <w:t xml:space="preserve">: </w:t>
      </w:r>
      <w:r w:rsidR="007A366B">
        <w:rPr>
          <w:b/>
        </w:rPr>
        <w:t>КЗ «Пісківський ліцей»</w:t>
      </w:r>
      <w:r w:rsidR="008E0DB5">
        <w:rPr>
          <w:b/>
        </w:rPr>
        <w:t xml:space="preserve">; </w:t>
      </w:r>
      <w:proofErr w:type="spellStart"/>
      <w:r w:rsidR="007A366B">
        <w:rPr>
          <w:b/>
        </w:rPr>
        <w:t>Тетерівська</w:t>
      </w:r>
      <w:proofErr w:type="spellEnd"/>
      <w:r w:rsidR="007A366B">
        <w:rPr>
          <w:b/>
        </w:rPr>
        <w:t xml:space="preserve"> ЗОШ І-ІІІ ступенів </w:t>
      </w:r>
      <w:proofErr w:type="spellStart"/>
      <w:r w:rsidR="007A366B">
        <w:rPr>
          <w:b/>
        </w:rPr>
        <w:t>ім.Ніни</w:t>
      </w:r>
      <w:proofErr w:type="spellEnd"/>
      <w:r w:rsidR="007A366B">
        <w:rPr>
          <w:b/>
        </w:rPr>
        <w:t xml:space="preserve"> Сосніної</w:t>
      </w:r>
      <w:r w:rsidR="008E0DB5">
        <w:rPr>
          <w:b/>
        </w:rPr>
        <w:t xml:space="preserve">; </w:t>
      </w:r>
      <w:r w:rsidR="008F1D0F">
        <w:rPr>
          <w:b/>
        </w:rPr>
        <w:t>Пісківська гуманітарна гімназія; Мигалківське НВО (загальноосвітня школа І-ІІІ ступенів – дитячий садок)</w:t>
      </w:r>
      <w:r w:rsidR="00737392">
        <w:rPr>
          <w:b/>
        </w:rPr>
        <w:t>; ДНЗ «Вишенька», ДНЗ «Артемко».</w:t>
      </w:r>
    </w:p>
    <w:p w:rsidR="00F04ABA" w:rsidRPr="002B3FC5" w:rsidRDefault="00AB76F8" w:rsidP="00FF2D72">
      <w:pPr>
        <w:jc w:val="both"/>
        <w:rPr>
          <w:b/>
        </w:rPr>
      </w:pPr>
      <w:r w:rsidRPr="00E73990">
        <w:t xml:space="preserve">3.3. Строк </w:t>
      </w:r>
      <w:r w:rsidR="00264305" w:rsidRPr="00E73990">
        <w:t>поставки товару</w:t>
      </w:r>
      <w:r w:rsidR="007771ED">
        <w:t>(продукції)</w:t>
      </w:r>
      <w:r w:rsidR="002E46D1" w:rsidRPr="00E73990">
        <w:t xml:space="preserve">/надання </w:t>
      </w:r>
      <w:r w:rsidR="002E46D1" w:rsidRPr="006105F2">
        <w:t>послуг</w:t>
      </w:r>
      <w:r w:rsidRPr="006105F2">
        <w:t>:</w:t>
      </w:r>
      <w:r w:rsidR="00737392">
        <w:rPr>
          <w:b/>
        </w:rPr>
        <w:t xml:space="preserve">з моменту підписання договору </w:t>
      </w:r>
      <w:r w:rsidR="0071735A">
        <w:rPr>
          <w:b/>
        </w:rPr>
        <w:t>по 31.12.2022</w:t>
      </w:r>
      <w:r w:rsidR="007771ED">
        <w:rPr>
          <w:b/>
        </w:rPr>
        <w:t xml:space="preserve"> р.;</w:t>
      </w:r>
    </w:p>
    <w:p w:rsidR="00CD1954" w:rsidRPr="00E73990" w:rsidRDefault="00AB76F8" w:rsidP="00FF2D72">
      <w:pPr>
        <w:jc w:val="both"/>
      </w:pPr>
      <w:r w:rsidRPr="00E73990">
        <w:t xml:space="preserve">3.4. Технічні, якісні та кількісні характеристики предмета закупівлі викладено </w:t>
      </w:r>
      <w:r w:rsidRPr="00E73990">
        <w:rPr>
          <w:b/>
        </w:rPr>
        <w:t xml:space="preserve">в </w:t>
      </w:r>
      <w:r w:rsidR="00D57F43" w:rsidRPr="00E73990">
        <w:rPr>
          <w:b/>
        </w:rPr>
        <w:t>технічному завданні</w:t>
      </w:r>
      <w:r w:rsidR="002E46D1" w:rsidRPr="00E73990">
        <w:t xml:space="preserve">  </w:t>
      </w:r>
      <w:r w:rsidR="002E46D1" w:rsidRPr="00B9329C">
        <w:t>(Додаток № 3)</w:t>
      </w:r>
      <w:r w:rsidR="00CD1954" w:rsidRPr="00B9329C">
        <w:t>.</w:t>
      </w:r>
      <w:r w:rsidR="00CD1954" w:rsidRPr="00E73990">
        <w:t xml:space="preserve"> </w:t>
      </w:r>
    </w:p>
    <w:p w:rsidR="00AB76F8" w:rsidRPr="00E73990" w:rsidRDefault="00CD1954" w:rsidP="00FF2D72">
      <w:pPr>
        <w:jc w:val="both"/>
      </w:pPr>
      <w:r w:rsidRPr="00E73990">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E73990">
        <w:rPr>
          <w:i/>
        </w:rPr>
        <w:t>«або аналог/еквівалент»</w:t>
      </w:r>
      <w:r w:rsidRPr="00E73990">
        <w:t>.</w:t>
      </w:r>
    </w:p>
    <w:p w:rsidR="00EA3A32" w:rsidRDefault="00EA3A32" w:rsidP="00FF2D72">
      <w:pPr>
        <w:tabs>
          <w:tab w:val="num" w:pos="-180"/>
        </w:tabs>
        <w:jc w:val="both"/>
        <w:rPr>
          <w:color w:val="000000"/>
          <w:spacing w:val="-4"/>
          <w:lang w:val="ru-RU" w:eastAsia="ar-SA"/>
        </w:rPr>
      </w:pPr>
      <w:r w:rsidRPr="00E73990">
        <w:t xml:space="preserve">3.5. Умови оплати: </w:t>
      </w:r>
      <w:r w:rsidRPr="007B4585">
        <w:rPr>
          <w:color w:val="000000"/>
          <w:spacing w:val="-4"/>
          <w:lang w:eastAsia="ar-SA"/>
        </w:rPr>
        <w:t>Розрахунки провод</w:t>
      </w:r>
      <w:r w:rsidR="0042734B" w:rsidRPr="007B4585">
        <w:rPr>
          <w:color w:val="000000"/>
          <w:spacing w:val="-4"/>
          <w:lang w:eastAsia="ar-SA"/>
        </w:rPr>
        <w:t>я</w:t>
      </w:r>
      <w:r w:rsidRPr="007B4585">
        <w:rPr>
          <w:color w:val="000000"/>
          <w:spacing w:val="-4"/>
          <w:lang w:eastAsia="ar-SA"/>
        </w:rPr>
        <w:t>ться</w:t>
      </w:r>
      <w:r w:rsidRPr="007B4585">
        <w:rPr>
          <w:b/>
          <w:color w:val="000000"/>
          <w:spacing w:val="-4"/>
          <w:lang w:eastAsia="ar-SA"/>
        </w:rPr>
        <w:t xml:space="preserve"> </w:t>
      </w:r>
      <w:r w:rsidRPr="007B4585">
        <w:rPr>
          <w:color w:val="000000"/>
          <w:spacing w:val="-4"/>
          <w:lang w:eastAsia="ar-SA"/>
        </w:rPr>
        <w:t xml:space="preserve">шляхом безготівкового перерахування коштів на розрахунковий </w:t>
      </w:r>
      <w:r w:rsidRPr="002B3FC5">
        <w:rPr>
          <w:color w:val="000000"/>
          <w:spacing w:val="-4"/>
          <w:lang w:eastAsia="ar-SA"/>
        </w:rPr>
        <w:t xml:space="preserve">рахунок Учасника </w:t>
      </w:r>
      <w:r w:rsidRPr="002B3FC5">
        <w:rPr>
          <w:b/>
          <w:color w:val="000000"/>
          <w:spacing w:val="-4"/>
          <w:lang w:eastAsia="ar-SA"/>
        </w:rPr>
        <w:t xml:space="preserve">протягом </w:t>
      </w:r>
      <w:r w:rsidR="007771ED">
        <w:rPr>
          <w:b/>
          <w:color w:val="000000"/>
          <w:spacing w:val="-4"/>
          <w:lang w:val="ru-RU" w:eastAsia="ar-SA"/>
        </w:rPr>
        <w:t>7</w:t>
      </w:r>
      <w:r w:rsidRPr="002B3FC5">
        <w:rPr>
          <w:b/>
          <w:color w:val="000000"/>
          <w:spacing w:val="-4"/>
          <w:lang w:eastAsia="ar-SA"/>
        </w:rPr>
        <w:t xml:space="preserve"> банківських днів</w:t>
      </w:r>
      <w:r w:rsidRPr="002B3FC5">
        <w:rPr>
          <w:color w:val="000000"/>
          <w:spacing w:val="-4"/>
          <w:lang w:eastAsia="ar-SA"/>
        </w:rPr>
        <w:t xml:space="preserve"> </w:t>
      </w:r>
      <w:r w:rsidR="007B4585" w:rsidRPr="002B3FC5">
        <w:rPr>
          <w:color w:val="000000"/>
        </w:rPr>
        <w:t xml:space="preserve">з дати поставки </w:t>
      </w:r>
      <w:r w:rsidR="007771ED">
        <w:rPr>
          <w:color w:val="000000"/>
        </w:rPr>
        <w:t xml:space="preserve">партії </w:t>
      </w:r>
      <w:r w:rsidR="007B4585" w:rsidRPr="002B3FC5">
        <w:rPr>
          <w:color w:val="000000"/>
        </w:rPr>
        <w:t>Товару</w:t>
      </w:r>
      <w:r w:rsidR="007771ED">
        <w:rPr>
          <w:color w:val="000000"/>
        </w:rPr>
        <w:t xml:space="preserve"> (Продукції)</w:t>
      </w:r>
      <w:r w:rsidR="007B4585" w:rsidRPr="002B3FC5">
        <w:rPr>
          <w:color w:val="000000"/>
        </w:rPr>
        <w:t xml:space="preserve"> </w:t>
      </w:r>
      <w:r w:rsidR="007B4585" w:rsidRPr="002B3FC5">
        <w:t>Постачальником</w:t>
      </w:r>
      <w:r w:rsidRPr="002B3FC5">
        <w:rPr>
          <w:color w:val="000000"/>
          <w:spacing w:val="-4"/>
          <w:lang w:eastAsia="ar-SA"/>
        </w:rPr>
        <w:t>.</w:t>
      </w:r>
    </w:p>
    <w:p w:rsidR="00AB76F8" w:rsidRPr="00E73990" w:rsidRDefault="00AB76F8" w:rsidP="00FF2D72">
      <w:pPr>
        <w:tabs>
          <w:tab w:val="num" w:pos="-180"/>
          <w:tab w:val="left" w:pos="540"/>
        </w:tabs>
        <w:jc w:val="both"/>
      </w:pPr>
      <w:r w:rsidRPr="00E73990">
        <w:t xml:space="preserve">4. Вимоги до кваліфікації учасників та спосіб їх підтвердження - викладено в </w:t>
      </w:r>
      <w:r w:rsidRPr="00E73990">
        <w:rPr>
          <w:b/>
        </w:rPr>
        <w:t>додатку № 1</w:t>
      </w:r>
      <w:r w:rsidRPr="00E73990">
        <w:t xml:space="preserve"> до оголошення.</w:t>
      </w:r>
    </w:p>
    <w:p w:rsidR="00AB76F8" w:rsidRDefault="00AB76F8" w:rsidP="00FF2D72">
      <w:pPr>
        <w:tabs>
          <w:tab w:val="num" w:pos="-180"/>
          <w:tab w:val="left" w:pos="900"/>
          <w:tab w:val="left" w:pos="1260"/>
        </w:tabs>
        <w:jc w:val="both"/>
      </w:pPr>
      <w:r w:rsidRPr="00E73990">
        <w:t>5. Комерційна пропозиція подається за формою, що викладен</w:t>
      </w:r>
      <w:r w:rsidR="00450288">
        <w:t>а</w:t>
      </w:r>
      <w:r w:rsidRPr="00E73990">
        <w:t xml:space="preserve"> в </w:t>
      </w:r>
      <w:r w:rsidRPr="00E73990">
        <w:rPr>
          <w:b/>
        </w:rPr>
        <w:t xml:space="preserve">додатку №2 </w:t>
      </w:r>
      <w:r w:rsidRPr="00E73990">
        <w:t>до оголошення, і підписується керівником (або уповноваженою особою)</w:t>
      </w:r>
      <w:r w:rsidR="00450288">
        <w:t xml:space="preserve"> Учасника та завіряється</w:t>
      </w:r>
      <w:r w:rsidR="00EA3A32" w:rsidRPr="00E73990">
        <w:t xml:space="preserve"> </w:t>
      </w:r>
      <w:r w:rsidR="00EA3A32" w:rsidRPr="00E73990">
        <w:rPr>
          <w:b/>
        </w:rPr>
        <w:t>печаткою учасника (у разі її використання)</w:t>
      </w:r>
      <w:r w:rsidRPr="00E73990">
        <w:t xml:space="preserve">. </w:t>
      </w:r>
    </w:p>
    <w:p w:rsidR="00F357CA" w:rsidRDefault="00F357CA" w:rsidP="00FF2D72">
      <w:pPr>
        <w:tabs>
          <w:tab w:val="num" w:pos="-180"/>
          <w:tab w:val="left" w:pos="900"/>
          <w:tab w:val="left" w:pos="1260"/>
        </w:tabs>
        <w:jc w:val="both"/>
      </w:pPr>
    </w:p>
    <w:p w:rsidR="00FF2D72" w:rsidRDefault="00AB76F8" w:rsidP="00FF2D72">
      <w:pPr>
        <w:keepNext/>
        <w:tabs>
          <w:tab w:val="num" w:pos="-180"/>
        </w:tabs>
        <w:jc w:val="both"/>
        <w:rPr>
          <w:rFonts w:cs="Times New Roman CYR"/>
          <w:b/>
          <w:bCs/>
          <w:lang w:val="ru-RU"/>
        </w:rPr>
      </w:pPr>
      <w:r w:rsidRPr="002B3FC5">
        <w:t xml:space="preserve">6. </w:t>
      </w:r>
      <w:r w:rsidRPr="002B3FC5">
        <w:rPr>
          <w:rFonts w:cs="Times New Roman CYR"/>
          <w:bCs/>
        </w:rPr>
        <w:t>Дата та час закінчення подання запитів на уточнення та/або запитань щодо закупівель:</w:t>
      </w:r>
      <w:r w:rsidR="00D73182" w:rsidRPr="002B3FC5">
        <w:rPr>
          <w:rFonts w:cs="Times New Roman CYR"/>
          <w:bCs/>
        </w:rPr>
        <w:t xml:space="preserve"> </w:t>
      </w:r>
      <w:r w:rsidR="00C1660F">
        <w:rPr>
          <w:rFonts w:cs="Times New Roman CYR"/>
          <w:bCs/>
        </w:rPr>
        <w:t>30</w:t>
      </w:r>
      <w:r w:rsidR="007771ED" w:rsidRPr="008E1556">
        <w:rPr>
          <w:rFonts w:cs="Times New Roman CYR"/>
          <w:bCs/>
        </w:rPr>
        <w:t>.</w:t>
      </w:r>
      <w:r w:rsidR="00C1660F">
        <w:rPr>
          <w:rFonts w:cs="Times New Roman CYR"/>
          <w:bCs/>
        </w:rPr>
        <w:t>09</w:t>
      </w:r>
      <w:r w:rsidR="00D04969" w:rsidRPr="008E1556">
        <w:rPr>
          <w:rFonts w:cs="Times New Roman CYR"/>
          <w:bCs/>
        </w:rPr>
        <w:t>.202</w:t>
      </w:r>
      <w:r w:rsidR="007A6BD6">
        <w:rPr>
          <w:rFonts w:cs="Times New Roman CYR"/>
          <w:bCs/>
        </w:rPr>
        <w:t>2</w:t>
      </w:r>
      <w:r w:rsidR="008E1556">
        <w:rPr>
          <w:rFonts w:cs="Times New Roman CYR"/>
          <w:bCs/>
        </w:rPr>
        <w:t xml:space="preserve"> о </w:t>
      </w:r>
      <w:r w:rsidR="00737392">
        <w:rPr>
          <w:rFonts w:cs="Times New Roman CYR"/>
          <w:bCs/>
        </w:rPr>
        <w:t>00</w:t>
      </w:r>
      <w:r w:rsidR="008E1556">
        <w:rPr>
          <w:rFonts w:cs="Times New Roman CYR"/>
          <w:bCs/>
        </w:rPr>
        <w:t>:00</w:t>
      </w:r>
      <w:r w:rsidR="009B43EC" w:rsidRPr="008E1556">
        <w:rPr>
          <w:rFonts w:cs="Times New Roman CYR"/>
          <w:bCs/>
          <w:lang w:val="ru-RU"/>
        </w:rPr>
        <w:t>.</w:t>
      </w:r>
    </w:p>
    <w:p w:rsidR="00FF2D72" w:rsidRDefault="00AB76F8" w:rsidP="00FF2D72">
      <w:pPr>
        <w:keepNext/>
        <w:tabs>
          <w:tab w:val="num" w:pos="-180"/>
        </w:tabs>
        <w:jc w:val="both"/>
        <w:rPr>
          <w:rFonts w:cs="Times New Roman CYR"/>
          <w:b/>
          <w:bCs/>
          <w:lang w:val="ru-RU"/>
        </w:rPr>
      </w:pPr>
      <w:r w:rsidRPr="002B3FC5">
        <w:rPr>
          <w:rFonts w:cs="Times New Roman CYR"/>
          <w:bCs/>
        </w:rPr>
        <w:t>7. Дата, час початку подання пропозицій:</w:t>
      </w:r>
      <w:r w:rsidR="00D73182" w:rsidRPr="002B3FC5">
        <w:rPr>
          <w:rFonts w:cs="Times New Roman CYR"/>
          <w:bCs/>
        </w:rPr>
        <w:t xml:space="preserve"> </w:t>
      </w:r>
      <w:r w:rsidR="00C1660F">
        <w:rPr>
          <w:rFonts w:cs="Times New Roman CYR"/>
          <w:bCs/>
        </w:rPr>
        <w:t>30</w:t>
      </w:r>
      <w:r w:rsidR="007771ED" w:rsidRPr="008E1556">
        <w:rPr>
          <w:rFonts w:cs="Times New Roman CYR"/>
          <w:bCs/>
        </w:rPr>
        <w:t>.</w:t>
      </w:r>
      <w:r w:rsidR="00C1660F">
        <w:rPr>
          <w:rFonts w:cs="Times New Roman CYR"/>
          <w:bCs/>
        </w:rPr>
        <w:t>09</w:t>
      </w:r>
      <w:r w:rsidR="00D04969" w:rsidRPr="008E1556">
        <w:rPr>
          <w:rFonts w:cs="Times New Roman CYR"/>
          <w:bCs/>
        </w:rPr>
        <w:t>.202</w:t>
      </w:r>
      <w:r w:rsidR="007A6BD6">
        <w:rPr>
          <w:rFonts w:cs="Times New Roman CYR"/>
          <w:bCs/>
        </w:rPr>
        <w:t>2</w:t>
      </w:r>
      <w:r w:rsidR="003C3AE2" w:rsidRPr="008E1556">
        <w:rPr>
          <w:rFonts w:cs="Times New Roman CYR"/>
          <w:bCs/>
        </w:rPr>
        <w:t xml:space="preserve"> з </w:t>
      </w:r>
      <w:r w:rsidR="00C1660F">
        <w:rPr>
          <w:rFonts w:cs="Times New Roman CYR"/>
          <w:bCs/>
        </w:rPr>
        <w:t>12</w:t>
      </w:r>
      <w:r w:rsidR="009758DC">
        <w:rPr>
          <w:rFonts w:cs="Times New Roman CYR"/>
          <w:bCs/>
        </w:rPr>
        <w:t>:00</w:t>
      </w:r>
    </w:p>
    <w:p w:rsidR="002E46D1" w:rsidRPr="00FF2D72" w:rsidRDefault="00AB76F8" w:rsidP="00FF2D72">
      <w:pPr>
        <w:keepNext/>
        <w:tabs>
          <w:tab w:val="num" w:pos="-180"/>
        </w:tabs>
        <w:jc w:val="both"/>
        <w:rPr>
          <w:rFonts w:cs="Times New Roman CYR"/>
          <w:b/>
          <w:bCs/>
          <w:lang w:val="ru-RU"/>
        </w:rPr>
      </w:pPr>
      <w:r w:rsidRPr="002B3FC5">
        <w:rPr>
          <w:rFonts w:cs="Times New Roman CYR"/>
          <w:bCs/>
        </w:rPr>
        <w:t>8. Дата та час</w:t>
      </w:r>
      <w:r w:rsidR="002D0545" w:rsidRPr="002B3FC5">
        <w:rPr>
          <w:rFonts w:cs="Times New Roman CYR"/>
          <w:bCs/>
        </w:rPr>
        <w:t xml:space="preserve"> закінчення подання пропозицій </w:t>
      </w:r>
      <w:r w:rsidR="00C1660F">
        <w:rPr>
          <w:rFonts w:cs="Times New Roman CYR"/>
          <w:bCs/>
        </w:rPr>
        <w:t>05.10</w:t>
      </w:r>
      <w:r w:rsidR="00D04969" w:rsidRPr="008E1556">
        <w:rPr>
          <w:rFonts w:cs="Times New Roman CYR"/>
          <w:bCs/>
        </w:rPr>
        <w:t>.202</w:t>
      </w:r>
      <w:r w:rsidR="007A6BD6">
        <w:rPr>
          <w:rFonts w:cs="Times New Roman CYR"/>
          <w:bCs/>
        </w:rPr>
        <w:t>2</w:t>
      </w:r>
      <w:r w:rsidR="007771ED" w:rsidRPr="008E1556">
        <w:rPr>
          <w:rFonts w:cs="Times New Roman CYR"/>
          <w:bCs/>
        </w:rPr>
        <w:t xml:space="preserve">  о </w:t>
      </w:r>
      <w:r w:rsidR="00737392">
        <w:rPr>
          <w:rFonts w:cs="Times New Roman CYR"/>
          <w:bCs/>
        </w:rPr>
        <w:t>00</w:t>
      </w:r>
      <w:r w:rsidR="003C3AE2" w:rsidRPr="008E1556">
        <w:rPr>
          <w:rFonts w:cs="Times New Roman CYR"/>
          <w:bCs/>
        </w:rPr>
        <w:t>:00</w:t>
      </w:r>
    </w:p>
    <w:p w:rsidR="00FF2D72" w:rsidRDefault="00AB76F8" w:rsidP="00FF2D72">
      <w:pPr>
        <w:keepNext/>
        <w:tabs>
          <w:tab w:val="num" w:pos="-180"/>
        </w:tabs>
        <w:jc w:val="both"/>
        <w:rPr>
          <w:rFonts w:cs="Times New Roman CYR"/>
          <w:b/>
          <w:bCs/>
        </w:rPr>
      </w:pPr>
      <w:r w:rsidRPr="00E73990">
        <w:rPr>
          <w:rFonts w:cs="Times New Roman CYR"/>
          <w:bCs/>
        </w:rPr>
        <w:t xml:space="preserve">9. Крок </w:t>
      </w:r>
      <w:r w:rsidRPr="00EB5473">
        <w:rPr>
          <w:rFonts w:cs="Times New Roman CYR"/>
          <w:bCs/>
        </w:rPr>
        <w:t>аукціону</w:t>
      </w:r>
      <w:r w:rsidR="0029043A" w:rsidRPr="00EB5473">
        <w:rPr>
          <w:rFonts w:cs="Times New Roman CYR"/>
          <w:bCs/>
        </w:rPr>
        <w:t>:</w:t>
      </w:r>
      <w:r w:rsidR="002353CC" w:rsidRPr="00EB5473">
        <w:rPr>
          <w:rFonts w:cs="Times New Roman CYR"/>
          <w:b/>
          <w:bCs/>
        </w:rPr>
        <w:t xml:space="preserve"> </w:t>
      </w:r>
      <w:r w:rsidR="00C57996">
        <w:rPr>
          <w:rFonts w:cs="Times New Roman CYR"/>
          <w:b/>
          <w:bCs/>
        </w:rPr>
        <w:t>5</w:t>
      </w:r>
      <w:r w:rsidR="007A6BD6" w:rsidRPr="00EB5473">
        <w:rPr>
          <w:rFonts w:cs="Times New Roman CYR"/>
          <w:b/>
          <w:bCs/>
        </w:rPr>
        <w:t xml:space="preserve">00 </w:t>
      </w:r>
      <w:proofErr w:type="spellStart"/>
      <w:r w:rsidR="007A6BD6" w:rsidRPr="00EB5473">
        <w:rPr>
          <w:rFonts w:cs="Times New Roman CYR"/>
          <w:b/>
          <w:bCs/>
        </w:rPr>
        <w:t>грн</w:t>
      </w:r>
      <w:proofErr w:type="spellEnd"/>
      <w:r w:rsidR="007A6BD6" w:rsidRPr="00EB5473">
        <w:rPr>
          <w:rFonts w:cs="Times New Roman CYR"/>
          <w:b/>
          <w:bCs/>
        </w:rPr>
        <w:t xml:space="preserve"> </w:t>
      </w:r>
      <w:r w:rsidR="00A9511B" w:rsidRPr="00E73990">
        <w:rPr>
          <w:rFonts w:cs="Times New Roman CYR"/>
          <w:b/>
          <w:bCs/>
        </w:rPr>
        <w:t xml:space="preserve"> </w:t>
      </w:r>
    </w:p>
    <w:p w:rsidR="00F4479F" w:rsidRPr="00FF2D72" w:rsidRDefault="00F4479F" w:rsidP="00FF2D72">
      <w:pPr>
        <w:keepNext/>
        <w:tabs>
          <w:tab w:val="num" w:pos="-180"/>
        </w:tabs>
        <w:jc w:val="both"/>
        <w:rPr>
          <w:rFonts w:cs="Times New Roman CYR"/>
          <w:b/>
          <w:bCs/>
        </w:rPr>
      </w:pPr>
      <w:r w:rsidRPr="00E73990">
        <w:rPr>
          <w:rFonts w:cs="Times New Roman CYR"/>
          <w:bCs/>
        </w:rPr>
        <w:t xml:space="preserve">10. </w:t>
      </w:r>
      <w:r w:rsidR="00C16203" w:rsidRPr="00E73990">
        <w:rPr>
          <w:rFonts w:cs="Times New Roman CYR"/>
          <w:bCs/>
        </w:rPr>
        <w:t>Критерії оцінки: - ц</w:t>
      </w:r>
      <w:r w:rsidRPr="00E73990">
        <w:rPr>
          <w:rFonts w:cs="Times New Roman CYR"/>
          <w:bCs/>
        </w:rPr>
        <w:t xml:space="preserve">іна. </w:t>
      </w:r>
    </w:p>
    <w:p w:rsidR="00450288" w:rsidRDefault="00255E1E" w:rsidP="00FF2D72">
      <w:pPr>
        <w:keepNext/>
        <w:tabs>
          <w:tab w:val="num" w:pos="-180"/>
        </w:tabs>
        <w:jc w:val="both"/>
        <w:rPr>
          <w:rFonts w:cs="Times New Roman CYR"/>
          <w:bCs/>
          <w:i/>
        </w:rPr>
      </w:pPr>
      <w:r w:rsidRPr="00E73990">
        <w:rPr>
          <w:rFonts w:cs="Times New Roman CYR"/>
          <w:bCs/>
          <w:i/>
        </w:rPr>
        <w:t xml:space="preserve">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w:t>
      </w:r>
    </w:p>
    <w:p w:rsidR="00255E1E" w:rsidRPr="00E73990" w:rsidRDefault="00255E1E" w:rsidP="00FF2D72">
      <w:pPr>
        <w:keepNext/>
        <w:tabs>
          <w:tab w:val="num" w:pos="-180"/>
        </w:tabs>
        <w:jc w:val="both"/>
        <w:rPr>
          <w:rFonts w:cs="Times New Roman CYR"/>
          <w:bCs/>
          <w:i/>
        </w:rPr>
      </w:pPr>
      <w:r w:rsidRPr="00E73990">
        <w:rPr>
          <w:rFonts w:cs="Times New Roman CYR"/>
          <w:bCs/>
          <w:i/>
        </w:rPr>
        <w:t>пропозицій/пропозицій, розташованих у порядку від найнижчої до найвищої ціни без зазначення найменувань та інформації про учасників.</w:t>
      </w:r>
    </w:p>
    <w:p w:rsidR="00F4479F" w:rsidRPr="00E73990" w:rsidRDefault="00F4479F" w:rsidP="00FF2D72">
      <w:pPr>
        <w:keepNext/>
        <w:tabs>
          <w:tab w:val="num" w:pos="-180"/>
        </w:tabs>
        <w:jc w:val="both"/>
        <w:rPr>
          <w:rFonts w:cs="Times New Roman CYR"/>
          <w:bCs/>
        </w:rPr>
      </w:pPr>
      <w:r w:rsidRPr="00E73990">
        <w:rPr>
          <w:rFonts w:cs="Times New Roman CYR"/>
          <w:bCs/>
        </w:rPr>
        <w:t xml:space="preserve">11. </w:t>
      </w:r>
      <w:r w:rsidR="00C471B6" w:rsidRPr="00E73990">
        <w:rPr>
          <w:rFonts w:cs="Times New Roman CYR"/>
          <w:bCs/>
        </w:rPr>
        <w:t>Методика оцінки: - п</w:t>
      </w:r>
      <w:r w:rsidRPr="00E73990">
        <w:rPr>
          <w:rFonts w:cs="Times New Roman CYR"/>
          <w:bCs/>
        </w:rPr>
        <w:t xml:space="preserve">ереможцем </w:t>
      </w:r>
      <w:r w:rsidR="00C471B6" w:rsidRPr="00E73990">
        <w:rPr>
          <w:rFonts w:cs="Times New Roman CYR"/>
          <w:bCs/>
        </w:rPr>
        <w:t xml:space="preserve">закупівлі з </w:t>
      </w:r>
      <w:r w:rsidRPr="00E73990">
        <w:rPr>
          <w:rFonts w:cs="Times New Roman CYR"/>
          <w:bCs/>
        </w:rPr>
        <w:t xml:space="preserve"> числа учасників, пропозиції яких не було відхилено згідно з Законом, визначається учасник, ціна пропозиції якого є найменшою.</w:t>
      </w:r>
    </w:p>
    <w:p w:rsidR="00C471B6" w:rsidRPr="00E73990" w:rsidRDefault="00C471B6" w:rsidP="00FF2D72">
      <w:pPr>
        <w:keepNext/>
        <w:tabs>
          <w:tab w:val="num" w:pos="-180"/>
        </w:tabs>
        <w:jc w:val="both"/>
        <w:rPr>
          <w:rFonts w:cs="Times New Roman CYR"/>
          <w:bCs/>
        </w:rPr>
      </w:pPr>
      <w:r w:rsidRPr="00E73990">
        <w:rPr>
          <w:rFonts w:cs="Times New Roman CYR"/>
          <w:bCs/>
        </w:rPr>
        <w:t>12. Забезпечення пропозиції учасників: не вимагається</w:t>
      </w:r>
    </w:p>
    <w:p w:rsidR="00C471B6" w:rsidRPr="00E73990" w:rsidRDefault="00C471B6" w:rsidP="00FF2D72">
      <w:pPr>
        <w:keepNext/>
        <w:tabs>
          <w:tab w:val="num" w:pos="-180"/>
        </w:tabs>
        <w:jc w:val="both"/>
        <w:rPr>
          <w:rFonts w:cs="Times New Roman CYR"/>
          <w:bCs/>
        </w:rPr>
      </w:pPr>
      <w:r w:rsidRPr="00E73990">
        <w:rPr>
          <w:rFonts w:cs="Times New Roman CYR"/>
          <w:bCs/>
        </w:rPr>
        <w:t>13. Забезпечення виконання договору про закупівлю</w:t>
      </w:r>
      <w:r w:rsidRPr="00E73990">
        <w:rPr>
          <w:rFonts w:ascii="Calibri" w:hAnsi="Calibri" w:cs="Calibri"/>
          <w:bCs/>
        </w:rPr>
        <w:t>:</w:t>
      </w:r>
      <w:r w:rsidRPr="00E73990">
        <w:rPr>
          <w:rFonts w:cs="Times New Roman CYR"/>
          <w:bCs/>
        </w:rPr>
        <w:t xml:space="preserve"> не вимагається</w:t>
      </w:r>
    </w:p>
    <w:p w:rsidR="00857F70" w:rsidRPr="00E73990" w:rsidRDefault="00953BC9" w:rsidP="00FF2D72">
      <w:pPr>
        <w:tabs>
          <w:tab w:val="num" w:pos="-180"/>
        </w:tabs>
        <w:jc w:val="both"/>
      </w:pPr>
      <w:r w:rsidRPr="00E73990">
        <w:t>14</w:t>
      </w:r>
      <w:r w:rsidR="00AB76F8" w:rsidRPr="00E73990">
        <w:t xml:space="preserve">. Інша інформація: </w:t>
      </w:r>
    </w:p>
    <w:p w:rsidR="00EA3A32" w:rsidRPr="00E73990" w:rsidRDefault="00953BC9" w:rsidP="00FF2D72">
      <w:pPr>
        <w:tabs>
          <w:tab w:val="num" w:pos="-180"/>
        </w:tabs>
        <w:jc w:val="both"/>
        <w:rPr>
          <w:color w:val="000000"/>
          <w:u w:val="single"/>
        </w:rPr>
      </w:pPr>
      <w:r w:rsidRPr="00E73990">
        <w:lastRenderedPageBreak/>
        <w:t>14</w:t>
      </w:r>
      <w:r w:rsidR="00F0069A" w:rsidRPr="00E73990">
        <w:t>.</w:t>
      </w:r>
      <w:r w:rsidR="00EA3A32" w:rsidRPr="00E73990">
        <w:t>1</w:t>
      </w:r>
      <w:r w:rsidR="00F0069A" w:rsidRPr="00E73990">
        <w:t xml:space="preserve">. </w:t>
      </w:r>
      <w:r w:rsidR="00EA3A32" w:rsidRPr="00E73990">
        <w:rPr>
          <w:color w:val="000000"/>
          <w:u w:val="single"/>
        </w:rPr>
        <w:t>Замовник відхиляє пропозицію в разі, якщо:</w:t>
      </w:r>
    </w:p>
    <w:p w:rsidR="00EA3A32" w:rsidRPr="00E73990" w:rsidRDefault="00EA3A32" w:rsidP="00FF2D72">
      <w:pPr>
        <w:pStyle w:val="rvps2"/>
        <w:shd w:val="clear" w:color="auto" w:fill="FFFFFF"/>
        <w:spacing w:before="0" w:beforeAutospacing="0" w:after="0" w:afterAutospacing="0"/>
        <w:jc w:val="both"/>
        <w:rPr>
          <w:color w:val="000000"/>
          <w:lang w:val="uk-UA"/>
        </w:rPr>
      </w:pPr>
      <w:bookmarkStart w:id="0" w:name="n453"/>
      <w:bookmarkEnd w:id="0"/>
      <w:r w:rsidRPr="00E73990">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A3A32" w:rsidRPr="00E73990" w:rsidRDefault="00EA3A32" w:rsidP="00FF2D72">
      <w:pPr>
        <w:pStyle w:val="rvps2"/>
        <w:shd w:val="clear" w:color="auto" w:fill="FFFFFF"/>
        <w:spacing w:before="0" w:beforeAutospacing="0" w:after="0" w:afterAutospacing="0"/>
        <w:jc w:val="both"/>
        <w:rPr>
          <w:color w:val="000000"/>
          <w:lang w:val="uk-UA"/>
        </w:rPr>
      </w:pPr>
      <w:bookmarkStart w:id="1" w:name="n454"/>
      <w:bookmarkEnd w:id="1"/>
      <w:r w:rsidRPr="00E73990">
        <w:rPr>
          <w:color w:val="000000"/>
          <w:lang w:val="uk-UA"/>
        </w:rPr>
        <w:t>2) учасник не надав забезпечення пропозиції, якщо таке забезпечення вимагалося замовником;</w:t>
      </w:r>
    </w:p>
    <w:p w:rsidR="00EA3A32" w:rsidRPr="00E73990" w:rsidRDefault="00EA3A32" w:rsidP="00FF2D72">
      <w:pPr>
        <w:pStyle w:val="rvps2"/>
        <w:shd w:val="clear" w:color="auto" w:fill="FFFFFF"/>
        <w:spacing w:before="0" w:beforeAutospacing="0" w:after="0" w:afterAutospacing="0"/>
        <w:jc w:val="both"/>
        <w:rPr>
          <w:color w:val="000000"/>
          <w:lang w:val="uk-UA"/>
        </w:rPr>
      </w:pPr>
      <w:bookmarkStart w:id="2" w:name="n455"/>
      <w:bookmarkEnd w:id="2"/>
      <w:r w:rsidRPr="00E73990">
        <w:rPr>
          <w:color w:val="000000"/>
          <w:lang w:val="uk-UA"/>
        </w:rPr>
        <w:t>3) учасник, який визначений переможцем спрощеної закупівлі, відмовився від укладення договору про закупівлю;</w:t>
      </w:r>
    </w:p>
    <w:p w:rsidR="00857F70" w:rsidRPr="00E73990" w:rsidRDefault="00EA3A32" w:rsidP="00FF2D72">
      <w:pPr>
        <w:pStyle w:val="rvps2"/>
        <w:shd w:val="clear" w:color="auto" w:fill="FFFFFF"/>
        <w:spacing w:before="0" w:beforeAutospacing="0" w:after="0" w:afterAutospacing="0"/>
        <w:jc w:val="both"/>
        <w:rPr>
          <w:color w:val="000000"/>
          <w:lang w:val="uk-UA"/>
        </w:rPr>
      </w:pPr>
      <w:bookmarkStart w:id="3" w:name="n456"/>
      <w:bookmarkEnd w:id="3"/>
      <w:r w:rsidRPr="00E73990">
        <w:rPr>
          <w:color w:val="000000"/>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w:t>
      </w:r>
      <w:r w:rsidR="009758DC">
        <w:rPr>
          <w:color w:val="000000"/>
          <w:lang w:val="uk-UA"/>
        </w:rPr>
        <w:t xml:space="preserve"> </w:t>
      </w:r>
      <w:r w:rsidRPr="00E73990">
        <w:rPr>
          <w:color w:val="000000"/>
          <w:lang w:val="uk-UA"/>
        </w:rPr>
        <w:t>укладення договору з боку учасника) більше двох разів із замовником, який проводить таку спрощену закупівлю.</w:t>
      </w:r>
    </w:p>
    <w:p w:rsidR="00EA3A32" w:rsidRPr="00E73990" w:rsidRDefault="00EA3A32" w:rsidP="00FF2D72">
      <w:pPr>
        <w:pStyle w:val="rvps2"/>
        <w:shd w:val="clear" w:color="auto" w:fill="FFFFFF"/>
        <w:spacing w:before="0" w:beforeAutospacing="0" w:after="0" w:afterAutospacing="0"/>
        <w:jc w:val="both"/>
        <w:rPr>
          <w:color w:val="000000"/>
          <w:u w:val="single"/>
          <w:lang w:val="uk-UA"/>
        </w:rPr>
      </w:pPr>
      <w:r w:rsidRPr="00E73990">
        <w:rPr>
          <w:color w:val="000000"/>
          <w:spacing w:val="-4"/>
          <w:lang w:val="uk-UA" w:eastAsia="ar-SA"/>
        </w:rPr>
        <w:t>14.2</w:t>
      </w:r>
      <w:r w:rsidRPr="00E73990">
        <w:rPr>
          <w:color w:val="000000"/>
          <w:spacing w:val="-4"/>
          <w:u w:val="single"/>
          <w:lang w:val="uk-UA" w:eastAsia="ar-SA"/>
        </w:rPr>
        <w:t xml:space="preserve">. </w:t>
      </w:r>
      <w:r w:rsidRPr="00E73990">
        <w:rPr>
          <w:color w:val="000000"/>
          <w:u w:val="single"/>
          <w:lang w:val="uk-UA"/>
        </w:rPr>
        <w:t>Замовник відміняє спрощену закупівлю в разі:</w:t>
      </w:r>
    </w:p>
    <w:p w:rsidR="00EA3A32" w:rsidRPr="00E73990" w:rsidRDefault="00EA3A32" w:rsidP="00FF2D72">
      <w:pPr>
        <w:pStyle w:val="rvps2"/>
        <w:shd w:val="clear" w:color="auto" w:fill="FFFFFF"/>
        <w:spacing w:before="0" w:beforeAutospacing="0" w:after="0" w:afterAutospacing="0"/>
        <w:jc w:val="both"/>
        <w:rPr>
          <w:color w:val="000000"/>
          <w:lang w:val="uk-UA"/>
        </w:rPr>
      </w:pPr>
      <w:r w:rsidRPr="00E73990">
        <w:rPr>
          <w:color w:val="000000"/>
          <w:lang w:val="uk-UA"/>
        </w:rPr>
        <w:t>1) відсутності подальшої потреби в закупівлі товарів, робіт і послуг;</w:t>
      </w:r>
    </w:p>
    <w:p w:rsidR="00EA3A32" w:rsidRPr="00E73990" w:rsidRDefault="00EA3A32" w:rsidP="00FF2D72">
      <w:pPr>
        <w:pStyle w:val="rvps2"/>
        <w:shd w:val="clear" w:color="auto" w:fill="FFFFFF"/>
        <w:spacing w:before="0" w:beforeAutospacing="0" w:after="0" w:afterAutospacing="0"/>
        <w:jc w:val="both"/>
        <w:rPr>
          <w:color w:val="000000"/>
          <w:lang w:val="uk-UA"/>
        </w:rPr>
      </w:pPr>
      <w:r w:rsidRPr="00E73990">
        <w:rPr>
          <w:color w:val="000000"/>
          <w:lang w:val="uk-UA"/>
        </w:rPr>
        <w:t>2) неможливості усунення порушень, що виникли через виявлені порушення законодавства з питань публічних закупівель;</w:t>
      </w:r>
    </w:p>
    <w:p w:rsidR="00FF2D72" w:rsidRDefault="00EA3A32" w:rsidP="00FF2D72">
      <w:pPr>
        <w:pStyle w:val="rvps2"/>
        <w:shd w:val="clear" w:color="auto" w:fill="FFFFFF"/>
        <w:spacing w:before="0" w:beforeAutospacing="0" w:after="0" w:afterAutospacing="0"/>
        <w:jc w:val="both"/>
        <w:rPr>
          <w:color w:val="000000"/>
          <w:lang w:val="uk-UA"/>
        </w:rPr>
      </w:pPr>
      <w:r w:rsidRPr="00E73990">
        <w:rPr>
          <w:color w:val="000000"/>
          <w:lang w:val="uk-UA"/>
        </w:rPr>
        <w:t>3) скорочення видатків на здійснення закупівлі товарів, робіт і послуг.</w:t>
      </w:r>
    </w:p>
    <w:p w:rsidR="00CD1954" w:rsidRPr="00FF2D72" w:rsidRDefault="00CD1954" w:rsidP="00FF2D72">
      <w:pPr>
        <w:pStyle w:val="rvps2"/>
        <w:shd w:val="clear" w:color="auto" w:fill="FFFFFF"/>
        <w:spacing w:before="0" w:beforeAutospacing="0" w:after="0" w:afterAutospacing="0"/>
        <w:jc w:val="both"/>
        <w:rPr>
          <w:color w:val="000000"/>
          <w:lang w:val="uk-UA"/>
        </w:rPr>
      </w:pPr>
      <w:r w:rsidRPr="00E73990">
        <w:rPr>
          <w:color w:val="000000"/>
        </w:rPr>
        <w:t xml:space="preserve">14.3. </w:t>
      </w:r>
      <w:r w:rsidRPr="00E73990">
        <w:rPr>
          <w:u w:val="single"/>
        </w:rPr>
        <w:t>Спрощена закупівля автоматично відміняється</w:t>
      </w:r>
      <w:r w:rsidRPr="00E73990">
        <w:t xml:space="preserve"> електронною системою закупівель у разі:</w:t>
      </w:r>
    </w:p>
    <w:p w:rsidR="00CD1954" w:rsidRPr="00E73990" w:rsidRDefault="00CD1954" w:rsidP="00FF2D72">
      <w:pPr>
        <w:jc w:val="both"/>
      </w:pPr>
      <w:r w:rsidRPr="00E73990">
        <w:t>1) відхилення всіх пропозицій згідно з частиною 13 цієї статті;</w:t>
      </w:r>
    </w:p>
    <w:p w:rsidR="00CD1954" w:rsidRPr="00E73990" w:rsidRDefault="00CD1954" w:rsidP="00FF2D72">
      <w:pPr>
        <w:jc w:val="both"/>
      </w:pPr>
      <w:r w:rsidRPr="00E73990">
        <w:t>2) відсутності пропозицій учасників для участі в ній.</w:t>
      </w:r>
    </w:p>
    <w:p w:rsidR="00CD1954" w:rsidRPr="00E73990" w:rsidRDefault="00CD1954" w:rsidP="00FF2D72">
      <w:pPr>
        <w:jc w:val="both"/>
      </w:pPr>
      <w:r w:rsidRPr="00E73990">
        <w:t>Спрощена закупівля може бути відмінена частково (за лотом).</w:t>
      </w:r>
    </w:p>
    <w:p w:rsidR="00404327" w:rsidRPr="00E73990" w:rsidRDefault="00404327" w:rsidP="00FF2D72">
      <w:pPr>
        <w:tabs>
          <w:tab w:val="num" w:pos="-180"/>
        </w:tabs>
        <w:jc w:val="both"/>
        <w:rPr>
          <w:b/>
          <w:color w:val="000000"/>
        </w:rPr>
      </w:pPr>
    </w:p>
    <w:p w:rsidR="00AB76F8" w:rsidRPr="00E73990" w:rsidRDefault="00AB76F8" w:rsidP="00FF2D72">
      <w:pPr>
        <w:pStyle w:val="a4"/>
        <w:tabs>
          <w:tab w:val="num" w:pos="-180"/>
          <w:tab w:val="left" w:pos="540"/>
        </w:tabs>
        <w:spacing w:before="0" w:beforeAutospacing="0" w:after="0" w:afterAutospacing="0"/>
        <w:jc w:val="both"/>
        <w:rPr>
          <w:rFonts w:ascii="Times New Roman" w:hAnsi="Times New Roman" w:cs="Times New Roman"/>
          <w:b/>
          <w:color w:val="000000"/>
        </w:rPr>
      </w:pPr>
      <w:r w:rsidRPr="00E73990">
        <w:rPr>
          <w:rFonts w:ascii="Times New Roman" w:hAnsi="Times New Roman" w:cs="Times New Roman"/>
          <w:b/>
          <w:color w:val="000000"/>
        </w:rPr>
        <w:t>Додатки до оголошення:</w:t>
      </w:r>
    </w:p>
    <w:p w:rsidR="00AB76F8" w:rsidRPr="00E73990" w:rsidRDefault="00AB76F8" w:rsidP="00FF2D72">
      <w:pPr>
        <w:pStyle w:val="a4"/>
        <w:tabs>
          <w:tab w:val="num" w:pos="-180"/>
          <w:tab w:val="left" w:pos="540"/>
        </w:tabs>
        <w:spacing w:before="0" w:beforeAutospacing="0" w:after="0" w:afterAutospacing="0"/>
        <w:jc w:val="both"/>
        <w:rPr>
          <w:rFonts w:ascii="Times New Roman" w:hAnsi="Times New Roman" w:cs="Times New Roman"/>
          <w:color w:val="000000"/>
        </w:rPr>
      </w:pPr>
      <w:r w:rsidRPr="00E73990">
        <w:rPr>
          <w:rFonts w:ascii="Times New Roman" w:hAnsi="Times New Roman" w:cs="Times New Roman"/>
          <w:color w:val="000000"/>
        </w:rPr>
        <w:t>Додаток №1 – Вимоги до кваліфікації учасника.</w:t>
      </w:r>
    </w:p>
    <w:p w:rsidR="00AB76F8" w:rsidRPr="00E73990" w:rsidRDefault="00AB76F8" w:rsidP="00FF2D72">
      <w:pPr>
        <w:pStyle w:val="a4"/>
        <w:tabs>
          <w:tab w:val="num" w:pos="-180"/>
          <w:tab w:val="left" w:pos="540"/>
        </w:tabs>
        <w:spacing w:before="0" w:beforeAutospacing="0" w:after="0" w:afterAutospacing="0"/>
        <w:jc w:val="both"/>
        <w:rPr>
          <w:rFonts w:ascii="Times New Roman" w:hAnsi="Times New Roman" w:cs="Times New Roman"/>
          <w:color w:val="000000"/>
        </w:rPr>
      </w:pPr>
      <w:r w:rsidRPr="00E73990">
        <w:rPr>
          <w:rFonts w:ascii="Times New Roman" w:hAnsi="Times New Roman" w:cs="Times New Roman"/>
          <w:color w:val="000000"/>
        </w:rPr>
        <w:t>Додаток №2 – Форма "Комерційна пропозиція".</w:t>
      </w:r>
    </w:p>
    <w:p w:rsidR="00AB76F8" w:rsidRPr="00E73990" w:rsidRDefault="00AB76F8" w:rsidP="00FF2D72">
      <w:pPr>
        <w:tabs>
          <w:tab w:val="num" w:pos="-180"/>
        </w:tabs>
        <w:jc w:val="both"/>
      </w:pPr>
      <w:r w:rsidRPr="00E73990">
        <w:t xml:space="preserve">Додаток №3 – </w:t>
      </w:r>
      <w:r w:rsidR="00A8193E" w:rsidRPr="00E73990">
        <w:t>Технічне завдання</w:t>
      </w:r>
      <w:r w:rsidRPr="00E73990">
        <w:t>.</w:t>
      </w:r>
    </w:p>
    <w:p w:rsidR="00AB76F8" w:rsidRDefault="00450288" w:rsidP="00FF2D72">
      <w:pPr>
        <w:tabs>
          <w:tab w:val="num" w:pos="-180"/>
        </w:tabs>
        <w:jc w:val="both"/>
      </w:pPr>
      <w:r>
        <w:t xml:space="preserve">Додаток №4 – </w:t>
      </w:r>
      <w:proofErr w:type="spellStart"/>
      <w:r>
        <w:t>Проє</w:t>
      </w:r>
      <w:r w:rsidR="007A20A2" w:rsidRPr="00E73990">
        <w:t>кт</w:t>
      </w:r>
      <w:proofErr w:type="spellEnd"/>
      <w:r w:rsidR="007A20A2" w:rsidRPr="00E73990">
        <w:t xml:space="preserve"> договору</w:t>
      </w:r>
    </w:p>
    <w:p w:rsidR="00D67CD1" w:rsidRDefault="00D67CD1" w:rsidP="00FF2D72">
      <w:pPr>
        <w:tabs>
          <w:tab w:val="num" w:pos="-180"/>
        </w:tabs>
        <w:jc w:val="both"/>
      </w:pPr>
    </w:p>
    <w:p w:rsidR="00D67CD1" w:rsidRDefault="00D67CD1" w:rsidP="00FF2D72">
      <w:pPr>
        <w:tabs>
          <w:tab w:val="num" w:pos="-180"/>
        </w:tabs>
        <w:jc w:val="both"/>
      </w:pPr>
    </w:p>
    <w:p w:rsidR="00D67CD1" w:rsidRDefault="00D67CD1" w:rsidP="00FF2D72">
      <w:pPr>
        <w:tabs>
          <w:tab w:val="num" w:pos="-180"/>
        </w:tabs>
        <w:jc w:val="both"/>
      </w:pPr>
    </w:p>
    <w:p w:rsidR="00D67CD1" w:rsidRDefault="00D67CD1" w:rsidP="00FF2D72">
      <w:pPr>
        <w:tabs>
          <w:tab w:val="num" w:pos="-180"/>
        </w:tabs>
        <w:jc w:val="both"/>
      </w:pPr>
    </w:p>
    <w:p w:rsidR="00D67CD1" w:rsidRDefault="00D67CD1" w:rsidP="00FF2D72">
      <w:pPr>
        <w:tabs>
          <w:tab w:val="num" w:pos="-180"/>
        </w:tabs>
        <w:jc w:val="both"/>
      </w:pPr>
    </w:p>
    <w:p w:rsidR="00D67CD1" w:rsidRDefault="00D67CD1"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312808" w:rsidRDefault="00312808" w:rsidP="00FF2D72">
      <w:pPr>
        <w:tabs>
          <w:tab w:val="num" w:pos="-180"/>
        </w:tabs>
        <w:jc w:val="both"/>
      </w:pPr>
    </w:p>
    <w:p w:rsidR="00D67CD1" w:rsidRDefault="00D67CD1" w:rsidP="00FF2D72">
      <w:pPr>
        <w:tabs>
          <w:tab w:val="num" w:pos="-180"/>
        </w:tabs>
        <w:jc w:val="both"/>
      </w:pPr>
    </w:p>
    <w:p w:rsidR="00D67CD1" w:rsidRDefault="00D67CD1" w:rsidP="00FF2D72">
      <w:pPr>
        <w:tabs>
          <w:tab w:val="num" w:pos="-180"/>
        </w:tabs>
        <w:jc w:val="both"/>
      </w:pPr>
    </w:p>
    <w:p w:rsidR="00FF2D72" w:rsidRDefault="00FF2D72" w:rsidP="00FF2D72">
      <w:pPr>
        <w:tabs>
          <w:tab w:val="num" w:pos="-180"/>
        </w:tabs>
        <w:jc w:val="both"/>
      </w:pPr>
    </w:p>
    <w:p w:rsidR="00FF2D72" w:rsidRDefault="00FF2D72" w:rsidP="00FF2D72">
      <w:pPr>
        <w:tabs>
          <w:tab w:val="num" w:pos="-180"/>
        </w:tabs>
        <w:jc w:val="both"/>
      </w:pPr>
    </w:p>
    <w:p w:rsidR="00D67CD1" w:rsidRDefault="00D67CD1" w:rsidP="00FF2D72">
      <w:pPr>
        <w:tabs>
          <w:tab w:val="num" w:pos="-180"/>
        </w:tabs>
        <w:jc w:val="both"/>
      </w:pPr>
    </w:p>
    <w:p w:rsidR="00D67CD1" w:rsidRDefault="00D67CD1" w:rsidP="00FF2D72">
      <w:pPr>
        <w:tabs>
          <w:tab w:val="num" w:pos="-180"/>
        </w:tabs>
        <w:jc w:val="both"/>
      </w:pPr>
    </w:p>
    <w:p w:rsidR="00D67CD1" w:rsidRDefault="00D67CD1" w:rsidP="00FF2D72">
      <w:pPr>
        <w:tabs>
          <w:tab w:val="num" w:pos="-180"/>
        </w:tabs>
        <w:jc w:val="right"/>
      </w:pPr>
      <w:r>
        <w:lastRenderedPageBreak/>
        <w:t>Додаток 1</w:t>
      </w:r>
    </w:p>
    <w:p w:rsidR="00D67CD1" w:rsidRDefault="00D67CD1" w:rsidP="00FF2D72">
      <w:pPr>
        <w:tabs>
          <w:tab w:val="num" w:pos="-180"/>
        </w:tabs>
        <w:jc w:val="both"/>
      </w:pPr>
    </w:p>
    <w:p w:rsidR="00D67CD1" w:rsidRPr="00D67CD1" w:rsidRDefault="00D67CD1" w:rsidP="00FF2D72">
      <w:pPr>
        <w:widowControl w:val="0"/>
        <w:numPr>
          <w:ilvl w:val="0"/>
          <w:numId w:val="3"/>
        </w:numPr>
        <w:tabs>
          <w:tab w:val="left" w:pos="0"/>
          <w:tab w:val="left" w:pos="284"/>
          <w:tab w:val="left" w:pos="851"/>
        </w:tabs>
        <w:suppressAutoHyphens/>
        <w:spacing w:after="200" w:line="276" w:lineRule="auto"/>
        <w:ind w:left="0" w:firstLine="0"/>
        <w:jc w:val="both"/>
        <w:rPr>
          <w:b/>
          <w:lang w:eastAsia="ru-RU"/>
        </w:rPr>
      </w:pPr>
      <w:r w:rsidRPr="00D67CD1">
        <w:rPr>
          <w:b/>
          <w:lang w:eastAsia="ru-RU"/>
        </w:rPr>
        <w:t>Вимоги до кваліфікації учасників та спосіб їх підтвердження.</w:t>
      </w:r>
    </w:p>
    <w:p w:rsidR="00C1660F" w:rsidRPr="00D67CD1" w:rsidRDefault="00C1660F" w:rsidP="00C1660F">
      <w:pPr>
        <w:ind w:firstLine="567"/>
        <w:jc w:val="both"/>
        <w:rPr>
          <w:lang w:eastAsia="en-US"/>
        </w:rPr>
      </w:pPr>
      <w:r>
        <w:rPr>
          <w:lang w:eastAsia="en-US"/>
        </w:rPr>
        <w:t xml:space="preserve">- </w:t>
      </w:r>
      <w:r w:rsidRPr="00D67CD1">
        <w:rPr>
          <w:lang w:eastAsia="en-US"/>
        </w:rPr>
        <w:t>копію статуту або іншого установчого документу, або активне посилання якщо статут є у вільному доступі у відкритих реєстрах з кодом доступу для перевірки Замовником</w:t>
      </w:r>
      <w:r>
        <w:rPr>
          <w:lang w:eastAsia="en-US"/>
        </w:rPr>
        <w:t xml:space="preserve"> (</w:t>
      </w:r>
      <w:r w:rsidRPr="00C1660F">
        <w:rPr>
          <w:lang w:eastAsia="en-US"/>
        </w:rPr>
        <w:t xml:space="preserve">Для фізичної особи – підприємця, яка власноруч підписує пропозицію (документи пропозиції) від свого імені, подання </w:t>
      </w:r>
      <w:r>
        <w:rPr>
          <w:lang w:eastAsia="en-US"/>
        </w:rPr>
        <w:t xml:space="preserve">даного </w:t>
      </w:r>
      <w:r w:rsidRPr="00C1660F">
        <w:rPr>
          <w:lang w:eastAsia="en-US"/>
        </w:rPr>
        <w:t>підтвердженн</w:t>
      </w:r>
      <w:r>
        <w:rPr>
          <w:lang w:eastAsia="en-US"/>
        </w:rPr>
        <w:t>я не вимагається)</w:t>
      </w:r>
      <w:r w:rsidRPr="00D67CD1">
        <w:rPr>
          <w:lang w:eastAsia="en-US"/>
        </w:rPr>
        <w:t>;</w:t>
      </w:r>
    </w:p>
    <w:p w:rsidR="00C1660F" w:rsidRPr="00D67CD1" w:rsidRDefault="00C1660F" w:rsidP="00C1660F">
      <w:pPr>
        <w:ind w:firstLine="567"/>
        <w:jc w:val="both"/>
        <w:rPr>
          <w:lang w:eastAsia="en-US"/>
        </w:rPr>
      </w:pPr>
      <w:r>
        <w:rPr>
          <w:lang w:eastAsia="en-US"/>
        </w:rPr>
        <w:t xml:space="preserve">- </w:t>
      </w:r>
      <w:r w:rsidRPr="00D67CD1">
        <w:rPr>
          <w:lang w:eastAsia="en-US"/>
        </w:rPr>
        <w:t xml:space="preserve">копію паспорту та довідки про присвоєння ідентифікаційного номера (для фізичних осіб-підприємців) з підписом, що завіряє дійсність копії на кожній сканованій сторінці; </w:t>
      </w:r>
    </w:p>
    <w:p w:rsidR="00C1660F" w:rsidRPr="00D67CD1" w:rsidRDefault="00C1660F" w:rsidP="00C1660F">
      <w:pPr>
        <w:ind w:firstLine="567"/>
        <w:jc w:val="both"/>
        <w:rPr>
          <w:lang w:eastAsia="en-US"/>
        </w:rPr>
      </w:pPr>
      <w:r>
        <w:rPr>
          <w:lang w:eastAsia="en-US"/>
        </w:rPr>
        <w:t xml:space="preserve">- </w:t>
      </w:r>
      <w:r w:rsidRPr="00D67CD1">
        <w:rPr>
          <w:lang w:eastAsia="ru-RU"/>
        </w:rPr>
        <w:t xml:space="preserve">виписку з протоколу засновників та/або наказ про призначення та/або довіреність та/або доручення або інший документ, що підтверджує повноваження посадової особи Учасника на підписання </w:t>
      </w:r>
      <w:r>
        <w:rPr>
          <w:lang w:eastAsia="ru-RU"/>
        </w:rPr>
        <w:t>договору</w:t>
      </w:r>
      <w:r w:rsidRPr="00D67CD1">
        <w:rPr>
          <w:lang w:eastAsia="ru-RU"/>
        </w:rPr>
        <w:t xml:space="preserve"> та підписання пропозиції закупівлі</w:t>
      </w:r>
      <w:r w:rsidRPr="00D67CD1">
        <w:rPr>
          <w:b/>
          <w:lang w:eastAsia="ru-RU"/>
        </w:rPr>
        <w:t>.</w:t>
      </w:r>
      <w:r w:rsidRPr="00D67CD1">
        <w:rPr>
          <w:lang w:eastAsia="ru-RU"/>
        </w:rPr>
        <w:t xml:space="preserve"> </w:t>
      </w:r>
      <w:r w:rsidRPr="00D67CD1">
        <w:rPr>
          <w:i/>
          <w:lang w:eastAsia="ru-RU"/>
        </w:rPr>
        <w:t>Для фізичної особи – підприємця, яка власноруч підписує пропозицію (документи пропозиції) від свого імені, подання документально підтвердження таких повноважень не вимагається.</w:t>
      </w:r>
    </w:p>
    <w:p w:rsidR="00C1660F" w:rsidRDefault="00C1660F" w:rsidP="00C1660F">
      <w:pPr>
        <w:widowControl w:val="0"/>
        <w:tabs>
          <w:tab w:val="left" w:pos="284"/>
          <w:tab w:val="left" w:pos="851"/>
        </w:tabs>
        <w:suppressAutoHyphens/>
        <w:ind w:firstLine="567"/>
        <w:jc w:val="both"/>
        <w:rPr>
          <w:lang w:eastAsia="ru-RU"/>
        </w:rPr>
      </w:pPr>
      <w:r>
        <w:rPr>
          <w:lang w:eastAsia="ru-RU"/>
        </w:rPr>
        <w:t xml:space="preserve">- </w:t>
      </w:r>
      <w:r w:rsidRPr="00D67CD1">
        <w:rPr>
          <w:lang w:eastAsia="ru-RU"/>
        </w:rPr>
        <w:t xml:space="preserve">пропозицію Учасника, оформлену на фірмовому бланку у вигляді сканованої копії у форматі </w:t>
      </w:r>
      <w:proofErr w:type="spellStart"/>
      <w:r w:rsidRPr="00D67CD1">
        <w:rPr>
          <w:lang w:val="en-US" w:eastAsia="ru-RU"/>
        </w:rPr>
        <w:t>pdf</w:t>
      </w:r>
      <w:proofErr w:type="spellEnd"/>
      <w:r>
        <w:rPr>
          <w:lang w:eastAsia="ru-RU"/>
        </w:rPr>
        <w:t xml:space="preserve">  </w:t>
      </w:r>
      <w:r w:rsidRPr="00D67CD1">
        <w:rPr>
          <w:lang w:val="ru-RU" w:eastAsia="ru-RU"/>
        </w:rPr>
        <w:t xml:space="preserve">( </w:t>
      </w:r>
      <w:r w:rsidRPr="00D67CD1">
        <w:rPr>
          <w:b/>
          <w:lang w:eastAsia="ru-RU"/>
        </w:rPr>
        <w:t>Додаток №2</w:t>
      </w:r>
      <w:r w:rsidRPr="00D67CD1">
        <w:rPr>
          <w:lang w:eastAsia="ru-RU"/>
        </w:rPr>
        <w:t>)</w:t>
      </w:r>
    </w:p>
    <w:p w:rsidR="00C1660F" w:rsidRDefault="00C1660F" w:rsidP="00C1660F">
      <w:pPr>
        <w:widowControl w:val="0"/>
        <w:tabs>
          <w:tab w:val="left" w:pos="284"/>
          <w:tab w:val="left" w:pos="851"/>
        </w:tabs>
        <w:suppressAutoHyphens/>
        <w:ind w:firstLine="567"/>
        <w:jc w:val="both"/>
        <w:rPr>
          <w:lang w:eastAsia="ru-RU"/>
        </w:rPr>
      </w:pPr>
      <w:r>
        <w:rPr>
          <w:lang w:eastAsia="ru-RU"/>
        </w:rPr>
        <w:t xml:space="preserve">- </w:t>
      </w:r>
      <w:r w:rsidRPr="00651D6B">
        <w:rPr>
          <w:lang w:eastAsia="ru-RU"/>
        </w:rPr>
        <w:t xml:space="preserve">Листи – згоди на </w:t>
      </w:r>
      <w:proofErr w:type="spellStart"/>
      <w:r w:rsidRPr="00651D6B">
        <w:rPr>
          <w:lang w:eastAsia="ru-RU"/>
        </w:rPr>
        <w:t>обробкудля</w:t>
      </w:r>
      <w:proofErr w:type="spellEnd"/>
      <w:r w:rsidRPr="00651D6B">
        <w:rPr>
          <w:lang w:eastAsia="ru-RU"/>
        </w:rPr>
        <w:t xml:space="preserve"> недопущення порушення Закону України «Про захист персональних даних» від 01.06.2010р. № 2297-VI </w:t>
      </w:r>
      <w:r w:rsidRPr="00D67CD1">
        <w:rPr>
          <w:b/>
          <w:lang w:eastAsia="ru-RU"/>
        </w:rPr>
        <w:t>(Додаток</w:t>
      </w:r>
      <w:r>
        <w:rPr>
          <w:b/>
          <w:lang w:eastAsia="ru-RU"/>
        </w:rPr>
        <w:t xml:space="preserve"> №5</w:t>
      </w:r>
      <w:r w:rsidRPr="00D67CD1">
        <w:rPr>
          <w:b/>
          <w:lang w:eastAsia="ru-RU"/>
        </w:rPr>
        <w:t>)</w:t>
      </w:r>
    </w:p>
    <w:p w:rsidR="00C1660F" w:rsidRDefault="00C1660F" w:rsidP="00C1660F">
      <w:pPr>
        <w:widowControl w:val="0"/>
        <w:tabs>
          <w:tab w:val="left" w:pos="284"/>
          <w:tab w:val="left" w:pos="851"/>
        </w:tabs>
        <w:suppressAutoHyphens/>
        <w:ind w:firstLine="567"/>
        <w:jc w:val="both"/>
        <w:rPr>
          <w:lang w:eastAsia="ru-RU"/>
        </w:rPr>
      </w:pPr>
      <w:r>
        <w:rPr>
          <w:lang w:eastAsia="ru-RU"/>
        </w:rPr>
        <w:t xml:space="preserve">- </w:t>
      </w:r>
      <w:r w:rsidRPr="00D67CD1">
        <w:t>документи, що підтверджують</w:t>
      </w:r>
      <w:r>
        <w:t xml:space="preserve"> </w:t>
      </w:r>
      <w:r w:rsidRPr="00D67CD1">
        <w:t>якість товару та придатність йо</w:t>
      </w:r>
      <w:r>
        <w:t>го до використання (сертифікати/ декларації чи</w:t>
      </w:r>
      <w:r w:rsidRPr="00D67CD1">
        <w:t xml:space="preserve"> ін. документи)</w:t>
      </w:r>
      <w:r>
        <w:t xml:space="preserve"> дійсні на день подання документів на закупівлю. Якщо виробником є країни Росія, Білорусія то пропозиція підлягає відхиленню як така що не відповідає технічним характеристикам.</w:t>
      </w:r>
    </w:p>
    <w:p w:rsidR="00C1660F" w:rsidRPr="00D67CD1" w:rsidRDefault="00C1660F" w:rsidP="00C1660F">
      <w:pPr>
        <w:widowControl w:val="0"/>
        <w:tabs>
          <w:tab w:val="left" w:pos="284"/>
          <w:tab w:val="left" w:pos="851"/>
        </w:tabs>
        <w:suppressAutoHyphens/>
        <w:ind w:firstLine="567"/>
        <w:jc w:val="both"/>
        <w:rPr>
          <w:lang w:eastAsia="ru-RU"/>
        </w:rPr>
      </w:pPr>
      <w:r>
        <w:rPr>
          <w:lang w:eastAsia="ru-RU"/>
        </w:rPr>
        <w:t>- д</w:t>
      </w:r>
      <w:r w:rsidRPr="00160D45">
        <w:t>овідка у довільній формі, в якій зазнача</w:t>
      </w:r>
      <w:r>
        <w:t xml:space="preserve">ється інформація про наявність </w:t>
      </w:r>
      <w:r w:rsidRPr="00160D45">
        <w:t>матеріально-технічної бази, необхідних для надання послуг, які є предметом закупівлі</w:t>
      </w:r>
      <w:r>
        <w:t>, а саме автотранспорт</w:t>
      </w:r>
      <w:r w:rsidRPr="00160D45">
        <w:t xml:space="preserve">. </w:t>
      </w:r>
    </w:p>
    <w:p w:rsidR="00C1660F" w:rsidRDefault="00C1660F" w:rsidP="00C1660F">
      <w:pPr>
        <w:pStyle w:val="a8"/>
        <w:spacing w:after="200" w:line="276" w:lineRule="auto"/>
        <w:ind w:left="0" w:firstLine="567"/>
        <w:jc w:val="both"/>
      </w:pPr>
      <w:r>
        <w:t xml:space="preserve">- </w:t>
      </w:r>
      <w:r w:rsidRPr="00D67CD1">
        <w:t>надати довідку у довільній форм</w:t>
      </w:r>
      <w:r w:rsidR="00B97C0D">
        <w:t>і</w:t>
      </w:r>
      <w:r w:rsidRPr="00D67CD1">
        <w:t xml:space="preserve"> про те що учасник погоджується з усіма умовами договору.</w:t>
      </w:r>
    </w:p>
    <w:p w:rsidR="00C1660F" w:rsidRDefault="00C1660F" w:rsidP="00C1660F">
      <w:pPr>
        <w:pStyle w:val="a8"/>
        <w:spacing w:after="200" w:line="276" w:lineRule="auto"/>
        <w:ind w:left="0" w:firstLine="567"/>
        <w:jc w:val="both"/>
      </w:pPr>
      <w:r>
        <w:t>- учасник повинен бути оператором потужностей (об'єктів), які він використовує у господарській діяльності. В складі своєї тендерної пропозиції Учасник надає: або завірені Учасником копії експлуатаційних дозволів видані на ім’я Учасника або рішення про державну реєстрацію потужностей Учасника за видом діяльності, що пов’язана з харчовими продуктами.</w:t>
      </w:r>
    </w:p>
    <w:p w:rsidR="00C1660F" w:rsidRDefault="00C1660F" w:rsidP="00C1660F">
      <w:pPr>
        <w:pStyle w:val="a8"/>
        <w:spacing w:after="200" w:line="276" w:lineRule="auto"/>
        <w:ind w:left="0" w:firstLine="567"/>
        <w:jc w:val="both"/>
      </w:pPr>
      <w:r>
        <w:t xml:space="preserve">- копія договору або будь-якого документу (наприклад довідку у довільній формі якщо учасник самостійно проводить дані роботи) на </w:t>
      </w:r>
      <w:r w:rsidRPr="00B945B7">
        <w:rPr>
          <w:b/>
        </w:rPr>
        <w:t>дезінфекцію</w:t>
      </w:r>
      <w:r>
        <w:t xml:space="preserve"> </w:t>
      </w:r>
      <w:r w:rsidRPr="00905EA7">
        <w:t xml:space="preserve">автотранспортних засобів з установами </w:t>
      </w:r>
      <w:r>
        <w:t xml:space="preserve">та </w:t>
      </w:r>
      <w:r w:rsidRPr="00B945B7">
        <w:rPr>
          <w:b/>
        </w:rPr>
        <w:t xml:space="preserve">дератизацію </w:t>
      </w:r>
      <w:r>
        <w:t>складських приміщень.</w:t>
      </w:r>
    </w:p>
    <w:p w:rsidR="00C1660F" w:rsidRPr="00B97C0D" w:rsidRDefault="00C1660F" w:rsidP="00C1660F">
      <w:pPr>
        <w:pStyle w:val="a8"/>
        <w:spacing w:after="200" w:line="276" w:lineRule="auto"/>
        <w:ind w:left="0" w:firstLine="567"/>
        <w:jc w:val="both"/>
        <w:rPr>
          <w:b/>
        </w:rPr>
      </w:pPr>
      <w:r>
        <w:t xml:space="preserve">- </w:t>
      </w:r>
      <w:r w:rsidRPr="00B97C0D">
        <w:rPr>
          <w:b/>
        </w:rPr>
        <w:t xml:space="preserve">витяг з реєстру де зазначено про кінцевого </w:t>
      </w:r>
      <w:proofErr w:type="spellStart"/>
      <w:r w:rsidRPr="00B97C0D">
        <w:rPr>
          <w:b/>
        </w:rPr>
        <w:t>бенефіціарного</w:t>
      </w:r>
      <w:proofErr w:type="spellEnd"/>
      <w:r w:rsidRPr="00B97C0D">
        <w:rPr>
          <w:b/>
        </w:rPr>
        <w:t xml:space="preserve"> власником або довідка у довільній формі що у суб’єкта господарювання, що подав свою тендерну пропозицію для участі в торгах кінцевим </w:t>
      </w:r>
      <w:proofErr w:type="spellStart"/>
      <w:r w:rsidRPr="00B97C0D">
        <w:rPr>
          <w:b/>
        </w:rPr>
        <w:t>бенефіціарним</w:t>
      </w:r>
      <w:proofErr w:type="spellEnd"/>
      <w:r w:rsidRPr="00B97C0D">
        <w:rPr>
          <w:b/>
        </w:rPr>
        <w:t xml:space="preserve"> власником, членом або учасником (акціонером), що має частку в статутному капіталі 10 і більше відсотків не є Російська Федерація, громадянин Російської Федерації (крім випадків, що таких </w:t>
      </w:r>
      <w:proofErr w:type="spellStart"/>
      <w:r w:rsidRPr="00B97C0D">
        <w:rPr>
          <w:b/>
        </w:rPr>
        <w:t>бенефеціарний</w:t>
      </w:r>
      <w:proofErr w:type="spellEnd"/>
      <w:r w:rsidRPr="00B97C0D">
        <w:rPr>
          <w:b/>
        </w:rPr>
        <w:t xml:space="preserve"> власник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Кабінету Міністрів України від 03.03.2022 № 187).</w:t>
      </w:r>
    </w:p>
    <w:p w:rsidR="00D67CD1" w:rsidRPr="00D67CD1" w:rsidRDefault="00D67CD1" w:rsidP="00A70761">
      <w:pPr>
        <w:ind w:firstLine="567"/>
        <w:jc w:val="both"/>
        <w:rPr>
          <w:u w:val="single"/>
          <w:lang w:eastAsia="ru-RU"/>
        </w:rPr>
      </w:pPr>
      <w:r w:rsidRPr="00D67CD1">
        <w:rPr>
          <w:lang w:eastAsia="ru-RU"/>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 та доставку готової продукції</w:t>
      </w:r>
      <w:r w:rsidR="00882366">
        <w:rPr>
          <w:lang w:eastAsia="ru-RU"/>
        </w:rPr>
        <w:t xml:space="preserve"> до закладів освіти та культури</w:t>
      </w:r>
      <w:r w:rsidRPr="00D67CD1">
        <w:rPr>
          <w:lang w:eastAsia="ru-RU"/>
        </w:rPr>
        <w:t>.</w:t>
      </w:r>
      <w:r w:rsidRPr="00D67CD1">
        <w:rPr>
          <w:u w:val="single"/>
          <w:lang w:eastAsia="ru-RU"/>
        </w:rPr>
        <w:t xml:space="preserve"> </w:t>
      </w:r>
    </w:p>
    <w:p w:rsidR="00882366" w:rsidRDefault="00882366" w:rsidP="00703CF6">
      <w:pPr>
        <w:spacing w:after="200" w:line="276" w:lineRule="auto"/>
        <w:ind w:firstLine="708"/>
        <w:jc w:val="both"/>
        <w:rPr>
          <w:rFonts w:eastAsia="Calibri"/>
          <w:lang w:eastAsia="en-US"/>
        </w:rPr>
      </w:pPr>
    </w:p>
    <w:p w:rsidR="00D67CD1" w:rsidRPr="00D67CD1" w:rsidRDefault="00D67CD1" w:rsidP="00703CF6">
      <w:pPr>
        <w:spacing w:after="200" w:line="276" w:lineRule="auto"/>
        <w:ind w:firstLine="708"/>
        <w:jc w:val="both"/>
        <w:rPr>
          <w:rFonts w:eastAsia="Calibri"/>
          <w:lang w:eastAsia="en-US"/>
        </w:rPr>
      </w:pPr>
      <w:r w:rsidRPr="00D67CD1">
        <w:rPr>
          <w:rFonts w:eastAsia="Calibri"/>
          <w:lang w:eastAsia="en-US"/>
        </w:rPr>
        <w:t>Пропозиція подається Учасником в електронному вигляді шляхом заповнення електронних форм з окремими полями, у яких зазначається інформація про ціну та завантаження файлів (скановані файли в форматі «</w:t>
      </w:r>
      <w:proofErr w:type="spellStart"/>
      <w:r w:rsidRPr="00D67CD1">
        <w:rPr>
          <w:rFonts w:eastAsia="Calibri"/>
          <w:lang w:eastAsia="en-US"/>
        </w:rPr>
        <w:t>..pdf</w:t>
      </w:r>
      <w:proofErr w:type="spellEnd"/>
      <w:r w:rsidRPr="00D67CD1">
        <w:rPr>
          <w:rFonts w:eastAsia="Calibri"/>
          <w:lang w:eastAsia="en-US"/>
        </w:rPr>
        <w:t xml:space="preserve">.», тощо, мають бути відкриті для загального доступу </w:t>
      </w:r>
      <w:r w:rsidRPr="00D67CD1">
        <w:rPr>
          <w:rFonts w:eastAsia="Calibri"/>
          <w:lang w:eastAsia="en-US"/>
        </w:rPr>
        <w:lastRenderedPageBreak/>
        <w:t>(не містити паролів), мають містити підпис уповноваженої (посадової) особи учасника та повинні бути скріплені печаткою (за наявності). Заява-пропозиція та кожна довідка подається на бланку Учасника (якщо Учасник такий бланк має). Всі документи пропозиції Учасника  повинні містити розбірливі зображення.</w:t>
      </w:r>
    </w:p>
    <w:p w:rsidR="00D67CD1" w:rsidRDefault="00D67CD1" w:rsidP="00703CF6">
      <w:pPr>
        <w:spacing w:after="200" w:line="276" w:lineRule="auto"/>
        <w:ind w:firstLine="708"/>
        <w:jc w:val="both"/>
        <w:rPr>
          <w:rFonts w:eastAsia="Calibri"/>
          <w:lang w:eastAsia="en-US"/>
        </w:rPr>
      </w:pPr>
      <w:r w:rsidRPr="00D67CD1">
        <w:rPr>
          <w:rFonts w:eastAsia="Calibri"/>
          <w:lang w:eastAsia="en-US"/>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w:t>
      </w:r>
      <w:proofErr w:type="spellStart"/>
      <w:r w:rsidRPr="00D67CD1">
        <w:rPr>
          <w:rFonts w:eastAsia="Calibri"/>
          <w:lang w:eastAsia="en-US"/>
        </w:rPr>
        <w:t>електронниий</w:t>
      </w:r>
      <w:proofErr w:type="spellEnd"/>
      <w:r w:rsidRPr="00D67CD1">
        <w:rPr>
          <w:rFonts w:eastAsia="Calibri"/>
          <w:lang w:eastAsia="en-US"/>
        </w:rPr>
        <w:t xml:space="preserve"> підпис (УЕП) або кваліфікований електронний підпис (КЕП) на пропозицію або на кожен електронний документ пропозиції окремо.</w:t>
      </w:r>
    </w:p>
    <w:p w:rsidR="00C67F46" w:rsidRDefault="00C67F46" w:rsidP="00FF2D72">
      <w:pPr>
        <w:spacing w:after="200" w:line="276" w:lineRule="auto"/>
        <w:jc w:val="both"/>
        <w:rPr>
          <w:rFonts w:eastAsia="Calibri"/>
          <w:lang w:eastAsia="en-US"/>
        </w:rPr>
      </w:pPr>
    </w:p>
    <w:p w:rsidR="00B97C0D" w:rsidRDefault="006738F0"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6738F0">
        <w:rPr>
          <w:b/>
          <w:sz w:val="28"/>
          <w:szCs w:val="28"/>
          <w:lang w:eastAsia="ru-RU"/>
        </w:rPr>
        <w:t xml:space="preserve">                                                     </w:t>
      </w:r>
      <w:r w:rsidR="00C67F46" w:rsidRPr="00C67F46">
        <w:t xml:space="preserve">                                                                                                                                            </w:t>
      </w: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B97C0D" w:rsidRDefault="00B97C0D"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C67F46" w:rsidRPr="00C67F46" w:rsidRDefault="00C67F46" w:rsidP="00BA3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C67F46">
        <w:rPr>
          <w:i/>
          <w:iCs/>
        </w:rPr>
        <w:lastRenderedPageBreak/>
        <w:t>Додаток № 2</w:t>
      </w:r>
    </w:p>
    <w:p w:rsidR="00C67F46" w:rsidRPr="00C67F46" w:rsidRDefault="00C67F46" w:rsidP="00C67F46">
      <w:pPr>
        <w:rPr>
          <w:sz w:val="26"/>
          <w:szCs w:val="26"/>
        </w:rPr>
      </w:pPr>
      <w:r w:rsidRPr="00C67F46">
        <w:rPr>
          <w:i/>
          <w:iCs/>
        </w:rPr>
        <w:t xml:space="preserve"> </w:t>
      </w:r>
      <w:r w:rsidRPr="00C67F46">
        <w:t xml:space="preserve">                                              </w:t>
      </w:r>
      <w:r w:rsidRPr="00C67F46">
        <w:rPr>
          <w:sz w:val="26"/>
          <w:szCs w:val="26"/>
        </w:rPr>
        <w:t xml:space="preserve">  </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C67F46">
        <w:rPr>
          <w:b/>
        </w:rPr>
        <w:t>КОМЕРЦІЙНА ПРОПОЗИЦІЯ ДЛЯ ПЛАТНИКІВ ПДВ</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b/>
          <w:i/>
          <w:iCs/>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C67F46" w:rsidRPr="00C67F46" w:rsidTr="009D1B0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jc w:val="center"/>
              <w:rPr>
                <w:b/>
              </w:rPr>
            </w:pPr>
            <w:r w:rsidRPr="00C67F46">
              <w:rPr>
                <w:b/>
              </w:rPr>
              <w:t>Відомості про учасника процедури закупівлі</w:t>
            </w: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bl>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lang w:eastAsia="zh-CN"/>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lang w:val="ru-RU" w:eastAsia="zh-CN"/>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67F46">
        <w:rPr>
          <w:lang w:eastAsia="en-US"/>
        </w:rPr>
        <w:t>Ми, _______________________ (назва Учасника), надаємо свою пропозицію щодо участі у закупівлі:</w:t>
      </w:r>
      <w:r w:rsidRPr="00C67F46">
        <w:rPr>
          <w:b/>
        </w:rPr>
        <w:t xml:space="preserve"> </w:t>
      </w:r>
      <w:r w:rsidRPr="00C67F46">
        <w:rPr>
          <w:lang w:val="ru-RU"/>
        </w:rPr>
        <w:t>________________________________________________________________</w:t>
      </w:r>
      <w:r w:rsidRPr="00C67F46">
        <w:t xml:space="preserve">, </w:t>
      </w:r>
      <w:r w:rsidRPr="00C67F46">
        <w:rPr>
          <w:lang w:eastAsia="en-US"/>
        </w:rPr>
        <w:t>згідно з технічними та іншими вимогами Замовника закупівлі.</w:t>
      </w:r>
      <w:r w:rsidRPr="00C67F46">
        <w:rPr>
          <w:bCs/>
        </w:rPr>
        <w:t xml:space="preserve"> </w:t>
      </w:r>
      <w:r w:rsidRPr="00C67F46">
        <w:rPr>
          <w:lang w:eastAsia="en-US"/>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у строк, передбачений оголошенням, на загальну суму: </w:t>
      </w:r>
      <w:r w:rsidRPr="00C67F46">
        <w:rPr>
          <w:b/>
          <w:u w:val="single"/>
        </w:rPr>
        <w:t>(сума цифрами та прописом)</w:t>
      </w:r>
      <w:r w:rsidRPr="00C67F46">
        <w:t xml:space="preserve"> </w:t>
      </w:r>
      <w:r w:rsidRPr="00C67F46">
        <w:rPr>
          <w:lang w:eastAsia="en-US"/>
        </w:rPr>
        <w:t>гривень</w:t>
      </w:r>
      <w:r w:rsidRPr="00C67F46">
        <w:t xml:space="preserve">, в тому числі ПДВ </w:t>
      </w:r>
      <w:r w:rsidRPr="00C67F46">
        <w:rPr>
          <w:b/>
          <w:u w:val="single"/>
        </w:rPr>
        <w:t>(сума цифрами та прописом)</w:t>
      </w:r>
      <w:r w:rsidRPr="00C67F46">
        <w:t xml:space="preserve"> </w:t>
      </w:r>
      <w:r w:rsidRPr="00C67F46">
        <w:rPr>
          <w:lang w:eastAsia="en-US"/>
        </w:rPr>
        <w:t>гривень</w:t>
      </w:r>
      <w:r w:rsidRPr="00C67F46">
        <w:t xml:space="preserve"> за наступними цінами:</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0"/>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bl>
      <w:tblPr>
        <w:tblW w:w="10125" w:type="dxa"/>
        <w:tblLayout w:type="fixed"/>
        <w:tblLook w:val="04A0" w:firstRow="1" w:lastRow="0" w:firstColumn="1" w:lastColumn="0" w:noHBand="0" w:noVBand="1"/>
      </w:tblPr>
      <w:tblGrid>
        <w:gridCol w:w="720"/>
        <w:gridCol w:w="3076"/>
        <w:gridCol w:w="1302"/>
        <w:gridCol w:w="1418"/>
        <w:gridCol w:w="1229"/>
        <w:gridCol w:w="1081"/>
        <w:gridCol w:w="1299"/>
      </w:tblGrid>
      <w:tr w:rsidR="00C67F46" w:rsidRPr="00C67F46" w:rsidTr="009D1B01">
        <w:trPr>
          <w:cantSplit/>
          <w:trHeight w:val="630"/>
        </w:trPr>
        <w:tc>
          <w:tcPr>
            <w:tcW w:w="720"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 з/п</w:t>
            </w:r>
          </w:p>
        </w:tc>
        <w:tc>
          <w:tcPr>
            <w:tcW w:w="3076"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 xml:space="preserve">Найменування </w:t>
            </w:r>
          </w:p>
        </w:tc>
        <w:tc>
          <w:tcPr>
            <w:tcW w:w="1302"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Одиниця виміру</w:t>
            </w:r>
          </w:p>
        </w:tc>
        <w:tc>
          <w:tcPr>
            <w:tcW w:w="1418"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Кількість</w:t>
            </w:r>
          </w:p>
        </w:tc>
        <w:tc>
          <w:tcPr>
            <w:tcW w:w="1229"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Ціна за од., грн., без ПДВ</w:t>
            </w:r>
          </w:p>
        </w:tc>
        <w:tc>
          <w:tcPr>
            <w:tcW w:w="1081"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Ціна за од., грн., з ПДВ</w:t>
            </w:r>
          </w:p>
        </w:tc>
        <w:tc>
          <w:tcPr>
            <w:tcW w:w="1299" w:type="dxa"/>
            <w:tcBorders>
              <w:top w:val="single" w:sz="4" w:space="0" w:color="000000"/>
              <w:left w:val="single" w:sz="4" w:space="0" w:color="000000"/>
              <w:bottom w:val="single" w:sz="4" w:space="0" w:color="000000"/>
              <w:right w:val="single" w:sz="4" w:space="0" w:color="000000"/>
            </w:tcBorders>
            <w:vAlign w:val="center"/>
            <w:hideMark/>
          </w:tcPr>
          <w:p w:rsidR="00C67F46" w:rsidRPr="00C67F46" w:rsidRDefault="00C67F46" w:rsidP="00C67F46">
            <w:pPr>
              <w:jc w:val="center"/>
              <w:rPr>
                <w:b/>
                <w:bCs/>
                <w:lang w:eastAsia="zh-CN" w:bidi="hi-IN"/>
              </w:rPr>
            </w:pPr>
            <w:r w:rsidRPr="00C67F46">
              <w:rPr>
                <w:b/>
                <w:bCs/>
              </w:rPr>
              <w:t>Сума,</w:t>
            </w:r>
          </w:p>
          <w:p w:rsidR="00C67F46" w:rsidRPr="00C67F46" w:rsidRDefault="00C67F46" w:rsidP="00C67F46">
            <w:pPr>
              <w:widowControl w:val="0"/>
              <w:suppressAutoHyphens/>
              <w:jc w:val="center"/>
              <w:rPr>
                <w:lang w:eastAsia="zh-CN" w:bidi="hi-IN"/>
              </w:rPr>
            </w:pPr>
            <w:r w:rsidRPr="00C67F46">
              <w:rPr>
                <w:b/>
                <w:bCs/>
              </w:rPr>
              <w:t>грн., з ПДВ</w:t>
            </w:r>
          </w:p>
        </w:tc>
      </w:tr>
      <w:tr w:rsidR="00C67F46" w:rsidRPr="00C67F46" w:rsidTr="009D1B01">
        <w:trPr>
          <w:cantSplit/>
          <w:trHeight w:val="315"/>
        </w:trPr>
        <w:tc>
          <w:tcPr>
            <w:tcW w:w="720"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b/>
                <w:bCs/>
                <w:sz w:val="20"/>
                <w:lang w:bidi="hi-IN"/>
              </w:rPr>
            </w:pPr>
          </w:p>
        </w:tc>
        <w:tc>
          <w:tcPr>
            <w:tcW w:w="3076"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302"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418"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229"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081"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299" w:type="dxa"/>
            <w:tcBorders>
              <w:top w:val="nil"/>
              <w:left w:val="single" w:sz="4" w:space="0" w:color="000000"/>
              <w:bottom w:val="single" w:sz="4" w:space="0" w:color="000000"/>
              <w:right w:val="single" w:sz="4" w:space="0" w:color="000000"/>
            </w:tcBorders>
            <w:vAlign w:val="center"/>
          </w:tcPr>
          <w:p w:rsidR="00C67F46" w:rsidRPr="00C67F46" w:rsidRDefault="00C67F46" w:rsidP="00C67F46">
            <w:pPr>
              <w:widowControl w:val="0"/>
              <w:suppressAutoHyphens/>
              <w:snapToGrid w:val="0"/>
              <w:jc w:val="both"/>
              <w:rPr>
                <w:lang w:eastAsia="zh-CN" w:bidi="hi-IN"/>
              </w:rPr>
            </w:pPr>
          </w:p>
        </w:tc>
      </w:tr>
      <w:tr w:rsidR="00C67F46" w:rsidRPr="00C67F46" w:rsidTr="009D1B01">
        <w:trPr>
          <w:cantSplit/>
          <w:trHeight w:val="315"/>
        </w:trPr>
        <w:tc>
          <w:tcPr>
            <w:tcW w:w="8826" w:type="dxa"/>
            <w:gridSpan w:val="6"/>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both"/>
              <w:rPr>
                <w:b/>
                <w:bCs/>
                <w:lang w:eastAsia="zh-CN" w:bidi="hi-IN"/>
              </w:rPr>
            </w:pPr>
            <w:r w:rsidRPr="00C67F46">
              <w:rPr>
                <w:b/>
                <w:bCs/>
              </w:rPr>
              <w:t>Всього:</w:t>
            </w:r>
          </w:p>
        </w:tc>
        <w:tc>
          <w:tcPr>
            <w:tcW w:w="1299" w:type="dxa"/>
            <w:tcBorders>
              <w:top w:val="nil"/>
              <w:left w:val="single" w:sz="4" w:space="0" w:color="000000"/>
              <w:bottom w:val="single" w:sz="4" w:space="0" w:color="000000"/>
              <w:right w:val="single" w:sz="4" w:space="0" w:color="000000"/>
            </w:tcBorders>
            <w:vAlign w:val="center"/>
          </w:tcPr>
          <w:p w:rsidR="00C67F46" w:rsidRPr="00C67F46" w:rsidRDefault="00C67F46" w:rsidP="00C67F46">
            <w:pPr>
              <w:widowControl w:val="0"/>
              <w:suppressAutoHyphens/>
              <w:snapToGrid w:val="0"/>
              <w:jc w:val="both"/>
              <w:rPr>
                <w:b/>
                <w:bCs/>
                <w:lang w:eastAsia="zh-CN" w:bidi="hi-IN"/>
              </w:rPr>
            </w:pPr>
          </w:p>
        </w:tc>
      </w:tr>
      <w:tr w:rsidR="00C67F46" w:rsidRPr="00C67F46" w:rsidTr="009D1B01">
        <w:trPr>
          <w:cantSplit/>
          <w:trHeight w:val="315"/>
        </w:trPr>
        <w:tc>
          <w:tcPr>
            <w:tcW w:w="8826" w:type="dxa"/>
            <w:gridSpan w:val="6"/>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both"/>
              <w:rPr>
                <w:b/>
                <w:bCs/>
                <w:lang w:eastAsia="zh-CN" w:bidi="hi-IN"/>
              </w:rPr>
            </w:pPr>
            <w:r w:rsidRPr="00C67F46">
              <w:rPr>
                <w:b/>
                <w:bCs/>
              </w:rPr>
              <w:t>в тому числі ПДВ:</w:t>
            </w:r>
          </w:p>
        </w:tc>
        <w:tc>
          <w:tcPr>
            <w:tcW w:w="1299" w:type="dxa"/>
            <w:tcBorders>
              <w:top w:val="nil"/>
              <w:left w:val="single" w:sz="4" w:space="0" w:color="000000"/>
              <w:bottom w:val="single" w:sz="4" w:space="0" w:color="000000"/>
              <w:right w:val="single" w:sz="4" w:space="0" w:color="000000"/>
            </w:tcBorders>
            <w:vAlign w:val="center"/>
          </w:tcPr>
          <w:p w:rsidR="00C67F46" w:rsidRPr="00C67F46" w:rsidRDefault="00C67F46" w:rsidP="00C67F46">
            <w:pPr>
              <w:widowControl w:val="0"/>
              <w:suppressAutoHyphens/>
              <w:snapToGrid w:val="0"/>
              <w:jc w:val="both"/>
              <w:rPr>
                <w:b/>
                <w:bCs/>
                <w:lang w:eastAsia="zh-CN" w:bidi="hi-IN"/>
              </w:rPr>
            </w:pPr>
          </w:p>
        </w:tc>
      </w:tr>
    </w:tbl>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67F46">
        <w:t>____________________________________</w:t>
      </w:r>
      <w:r w:rsidRPr="00C67F46">
        <w:tab/>
      </w:r>
      <w:r w:rsidRPr="00C67F46">
        <w:tab/>
      </w:r>
      <w:r w:rsidRPr="00C67F46">
        <w:tab/>
        <w:t>_____________________________</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67F46">
        <w:rPr>
          <w:sz w:val="20"/>
          <w:szCs w:val="20"/>
        </w:rPr>
        <w:tab/>
        <w:t>відповідальна особа учасника</w:t>
      </w:r>
      <w:r w:rsidRPr="00C67F46">
        <w:rPr>
          <w:sz w:val="20"/>
          <w:szCs w:val="20"/>
        </w:rPr>
        <w:tab/>
      </w:r>
      <w:r w:rsidRPr="00C67F46">
        <w:rPr>
          <w:sz w:val="20"/>
          <w:szCs w:val="20"/>
        </w:rPr>
        <w:tab/>
      </w:r>
      <w:r w:rsidRPr="00C67F46">
        <w:rPr>
          <w:sz w:val="20"/>
          <w:szCs w:val="20"/>
        </w:rPr>
        <w:tab/>
      </w:r>
      <w:r w:rsidRPr="00C67F46">
        <w:rPr>
          <w:sz w:val="20"/>
          <w:szCs w:val="20"/>
        </w:rPr>
        <w:tab/>
      </w:r>
      <w:r w:rsidRPr="00C67F46">
        <w:rPr>
          <w:sz w:val="20"/>
          <w:szCs w:val="20"/>
        </w:rPr>
        <w:tab/>
        <w:t>підпис</w:t>
      </w:r>
    </w:p>
    <w:p w:rsidR="00C67F46" w:rsidRPr="00C67F46" w:rsidRDefault="00C67F46" w:rsidP="00C67F46">
      <w:pPr>
        <w:ind w:firstLine="540"/>
        <w:jc w:val="both"/>
      </w:pPr>
    </w:p>
    <w:p w:rsidR="00C67F46" w:rsidRPr="00C67F46" w:rsidRDefault="00C67F46" w:rsidP="00C67F46">
      <w:pPr>
        <w:ind w:firstLine="540"/>
        <w:jc w:val="both"/>
      </w:pPr>
    </w:p>
    <w:p w:rsidR="00C67F46" w:rsidRPr="00C67F46" w:rsidRDefault="00C67F46" w:rsidP="00C67F46">
      <w:pPr>
        <w:ind w:firstLine="540"/>
        <w:jc w:val="both"/>
      </w:pPr>
      <w:r w:rsidRPr="00C67F46">
        <w:t>Учасник визначає ціну з урахуванням податків і зборів, що сплачуються або мають бути сплачені, а також витрат на транспортування, навантаження та розвантаження, монтаж.</w:t>
      </w:r>
      <w:r w:rsidRPr="00C67F46">
        <w:rPr>
          <w:color w:val="000000"/>
        </w:rPr>
        <w:t xml:space="preserve"> </w:t>
      </w:r>
      <w:r w:rsidRPr="00C67F46">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C67F46" w:rsidRPr="00C67F46" w:rsidRDefault="00C67F46" w:rsidP="00C67F46">
      <w:pPr>
        <w:ind w:firstLine="540"/>
        <w:jc w:val="both"/>
      </w:pPr>
      <w:r w:rsidRPr="00C67F46">
        <w:t xml:space="preserve">Якщо рішенням Замовника пропозиція _______________ (назва Учасника) буде визнана переможцем тендеру (торгів), ми зобов'язуємося укласти договір про закупівлю не раніше ніж </w:t>
      </w:r>
      <w:r w:rsidR="007A6BD6">
        <w:t>н</w:t>
      </w:r>
      <w:r w:rsidR="00703CF6">
        <w:t>а</w:t>
      </w:r>
      <w:r w:rsidR="007A6BD6">
        <w:t xml:space="preserve"> наступний день</w:t>
      </w:r>
      <w:r w:rsidRPr="00C67F46">
        <w:t xml:space="preserve"> та не пізніше ніж через 20 днів з дня прийняття рішення про намір укласти договір про закупівлю відповідно до вимог тендерної документації. </w:t>
      </w:r>
    </w:p>
    <w:p w:rsidR="00C67F46" w:rsidRPr="00C67F46" w:rsidRDefault="00C67F46" w:rsidP="00C67F46">
      <w:pPr>
        <w:ind w:firstLine="540"/>
        <w:jc w:val="both"/>
      </w:pPr>
    </w:p>
    <w:p w:rsidR="00C67F46" w:rsidRPr="00C67F46" w:rsidRDefault="00C67F46" w:rsidP="00C67F46">
      <w:pPr>
        <w:spacing w:after="160" w:line="259" w:lineRule="auto"/>
      </w:pPr>
    </w:p>
    <w:p w:rsidR="00C67F46" w:rsidRPr="00C67F46" w:rsidRDefault="00C67F46" w:rsidP="00C67F46">
      <w:pPr>
        <w:spacing w:after="160" w:line="259" w:lineRule="auto"/>
      </w:pPr>
    </w:p>
    <w:p w:rsidR="00C67F46" w:rsidRDefault="00C67F46" w:rsidP="00C67F46">
      <w:pPr>
        <w:spacing w:after="160" w:line="259" w:lineRule="auto"/>
      </w:pPr>
    </w:p>
    <w:p w:rsidR="00B97C0D" w:rsidRPr="00C67F46" w:rsidRDefault="00B97C0D" w:rsidP="00C67F46">
      <w:pPr>
        <w:spacing w:after="160" w:line="259" w:lineRule="auto"/>
      </w:pPr>
    </w:p>
    <w:p w:rsidR="00C67F46" w:rsidRPr="00C67F46" w:rsidRDefault="00C67F46" w:rsidP="00C67F46">
      <w:pPr>
        <w:spacing w:after="160" w:line="259" w:lineRule="auto"/>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C67F46">
        <w:rPr>
          <w:b/>
        </w:rPr>
        <w:lastRenderedPageBreak/>
        <w:t>КОМЕРЦІЙНА ПРОПОЗИЦІЯ ДЛЯ НЕПЛАТНИКІВ ПДВ</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both"/>
        <w:rPr>
          <w:b/>
          <w:i/>
          <w:iCs/>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C67F46" w:rsidRPr="00C67F46" w:rsidTr="009D1B0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jc w:val="center"/>
              <w:rPr>
                <w:b/>
              </w:rPr>
            </w:pPr>
            <w:r w:rsidRPr="00C67F46">
              <w:rPr>
                <w:b/>
              </w:rPr>
              <w:t>Відомості про учасника процедури закупівлі</w:t>
            </w: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r w:rsidR="00C67F46" w:rsidRPr="00C67F46" w:rsidTr="009D1B01">
        <w:trPr>
          <w:jc w:val="center"/>
        </w:trPr>
        <w:tc>
          <w:tcPr>
            <w:tcW w:w="7508" w:type="dxa"/>
            <w:tcBorders>
              <w:top w:val="single" w:sz="4" w:space="0" w:color="auto"/>
              <w:left w:val="single" w:sz="4" w:space="0" w:color="auto"/>
              <w:bottom w:val="single" w:sz="4" w:space="0" w:color="auto"/>
              <w:right w:val="single" w:sz="4" w:space="0" w:color="auto"/>
            </w:tcBorders>
            <w:hideMark/>
          </w:tcPr>
          <w:p w:rsidR="00C67F46" w:rsidRPr="00C67F46" w:rsidRDefault="00C67F46" w:rsidP="00C67F46">
            <w:pPr>
              <w:tabs>
                <w:tab w:val="left" w:pos="2160"/>
                <w:tab w:val="left" w:pos="3600"/>
              </w:tabs>
            </w:pPr>
            <w:r w:rsidRPr="00C67F46">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C67F46" w:rsidRPr="00C67F46" w:rsidRDefault="00C67F46" w:rsidP="00C67F46">
            <w:pPr>
              <w:tabs>
                <w:tab w:val="left" w:pos="2160"/>
                <w:tab w:val="left" w:pos="3600"/>
              </w:tabs>
              <w:jc w:val="both"/>
              <w:rPr>
                <w:color w:val="0000FF"/>
              </w:rPr>
            </w:pPr>
          </w:p>
        </w:tc>
      </w:tr>
    </w:tbl>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lang w:eastAsia="zh-CN"/>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b/>
          <w:lang w:val="ru-RU" w:eastAsia="zh-CN"/>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67F46">
        <w:rPr>
          <w:lang w:eastAsia="en-US"/>
        </w:rPr>
        <w:t>Ми, _______________________ (назва Учасника), надаємо свою пропозицію щодо участі у закупівлі:</w:t>
      </w:r>
      <w:r w:rsidRPr="00C67F46">
        <w:rPr>
          <w:b/>
        </w:rPr>
        <w:t xml:space="preserve"> </w:t>
      </w:r>
      <w:r w:rsidRPr="00C67F46">
        <w:rPr>
          <w:lang w:val="ru-RU"/>
        </w:rPr>
        <w:t>________________________________________________________________</w:t>
      </w:r>
      <w:r w:rsidRPr="00C67F46">
        <w:t xml:space="preserve">, </w:t>
      </w:r>
      <w:r w:rsidRPr="00C67F46">
        <w:rPr>
          <w:lang w:eastAsia="en-US"/>
        </w:rPr>
        <w:t>згідно з технічними та іншими вимогами Замовника закупівлі.</w:t>
      </w:r>
      <w:r w:rsidRPr="00C67F46">
        <w:rPr>
          <w:bCs/>
        </w:rPr>
        <w:t xml:space="preserve"> </w:t>
      </w:r>
      <w:r w:rsidRPr="00C67F46">
        <w:rPr>
          <w:lang w:eastAsia="en-US"/>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у строк, передбачений оголошенням, на загальну суму: </w:t>
      </w:r>
      <w:r w:rsidRPr="00C67F46">
        <w:rPr>
          <w:b/>
          <w:u w:val="single"/>
        </w:rPr>
        <w:t>(сума цифрами та прописом)</w:t>
      </w:r>
      <w:r w:rsidRPr="00C67F46">
        <w:t xml:space="preserve"> </w:t>
      </w:r>
      <w:r w:rsidRPr="00C67F46">
        <w:rPr>
          <w:lang w:eastAsia="en-US"/>
        </w:rPr>
        <w:t>гривень</w:t>
      </w:r>
      <w:r w:rsidRPr="00C67F46">
        <w:t xml:space="preserve">, в тому числі ПДВ </w:t>
      </w:r>
      <w:r w:rsidRPr="00C67F46">
        <w:rPr>
          <w:b/>
          <w:u w:val="single"/>
        </w:rPr>
        <w:t>(сума цифрами та прописом)</w:t>
      </w:r>
      <w:r w:rsidRPr="00C67F46">
        <w:t xml:space="preserve"> </w:t>
      </w:r>
      <w:r w:rsidRPr="00C67F46">
        <w:rPr>
          <w:lang w:eastAsia="en-US"/>
        </w:rPr>
        <w:t>гривень</w:t>
      </w:r>
      <w:r w:rsidRPr="00C67F46">
        <w:t xml:space="preserve"> за наступними цінами:</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
    <w:tbl>
      <w:tblPr>
        <w:tblW w:w="10060" w:type="dxa"/>
        <w:tblLayout w:type="fixed"/>
        <w:tblLook w:val="04A0" w:firstRow="1" w:lastRow="0" w:firstColumn="1" w:lastColumn="0" w:noHBand="0" w:noVBand="1"/>
      </w:tblPr>
      <w:tblGrid>
        <w:gridCol w:w="720"/>
        <w:gridCol w:w="3528"/>
        <w:gridCol w:w="1276"/>
        <w:gridCol w:w="1417"/>
        <w:gridCol w:w="1559"/>
        <w:gridCol w:w="1560"/>
      </w:tblGrid>
      <w:tr w:rsidR="00C67F46" w:rsidRPr="00C67F46" w:rsidTr="009D1B01">
        <w:trPr>
          <w:cantSplit/>
          <w:trHeight w:val="630"/>
        </w:trPr>
        <w:tc>
          <w:tcPr>
            <w:tcW w:w="720"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 з/п</w:t>
            </w:r>
          </w:p>
        </w:tc>
        <w:tc>
          <w:tcPr>
            <w:tcW w:w="3528"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 xml:space="preserve">Найменування </w:t>
            </w:r>
          </w:p>
        </w:tc>
        <w:tc>
          <w:tcPr>
            <w:tcW w:w="1276"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Одиниця виміру</w:t>
            </w:r>
          </w:p>
        </w:tc>
        <w:tc>
          <w:tcPr>
            <w:tcW w:w="1417"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Кількість</w:t>
            </w:r>
          </w:p>
        </w:tc>
        <w:tc>
          <w:tcPr>
            <w:tcW w:w="1559" w:type="dxa"/>
            <w:tcBorders>
              <w:top w:val="single" w:sz="4" w:space="0" w:color="000000"/>
              <w:left w:val="single" w:sz="4" w:space="0" w:color="000000"/>
              <w:bottom w:val="single" w:sz="4" w:space="0" w:color="000000"/>
              <w:right w:val="nil"/>
            </w:tcBorders>
            <w:vAlign w:val="center"/>
            <w:hideMark/>
          </w:tcPr>
          <w:p w:rsidR="00C67F46" w:rsidRPr="00C67F46" w:rsidRDefault="00C67F46" w:rsidP="00C67F46">
            <w:pPr>
              <w:widowControl w:val="0"/>
              <w:suppressAutoHyphens/>
              <w:jc w:val="center"/>
              <w:rPr>
                <w:b/>
                <w:bCs/>
                <w:lang w:eastAsia="zh-CN" w:bidi="hi-IN"/>
              </w:rPr>
            </w:pPr>
            <w:r w:rsidRPr="00C67F46">
              <w:rPr>
                <w:b/>
                <w:bCs/>
              </w:rPr>
              <w:t>Ціна за од., грн., без ПДВ</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C67F46" w:rsidRPr="00C67F46" w:rsidRDefault="00C67F46" w:rsidP="00C67F46">
            <w:pPr>
              <w:jc w:val="center"/>
              <w:rPr>
                <w:b/>
                <w:bCs/>
                <w:lang w:eastAsia="zh-CN" w:bidi="hi-IN"/>
              </w:rPr>
            </w:pPr>
            <w:r w:rsidRPr="00C67F46">
              <w:rPr>
                <w:b/>
                <w:bCs/>
              </w:rPr>
              <w:t>Сума,</w:t>
            </w:r>
          </w:p>
          <w:p w:rsidR="00C67F46" w:rsidRPr="00C67F46" w:rsidRDefault="00C67F46" w:rsidP="00C67F46">
            <w:pPr>
              <w:widowControl w:val="0"/>
              <w:suppressAutoHyphens/>
              <w:jc w:val="center"/>
              <w:rPr>
                <w:lang w:eastAsia="zh-CN" w:bidi="hi-IN"/>
              </w:rPr>
            </w:pPr>
            <w:r w:rsidRPr="00C67F46">
              <w:rPr>
                <w:b/>
                <w:bCs/>
              </w:rPr>
              <w:t>грн., без ПДВ</w:t>
            </w:r>
          </w:p>
        </w:tc>
      </w:tr>
      <w:tr w:rsidR="00C67F46" w:rsidRPr="00C67F46" w:rsidTr="009D1B01">
        <w:trPr>
          <w:cantSplit/>
          <w:trHeight w:val="315"/>
        </w:trPr>
        <w:tc>
          <w:tcPr>
            <w:tcW w:w="720"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b/>
                <w:bCs/>
                <w:sz w:val="20"/>
                <w:lang w:bidi="hi-IN"/>
              </w:rPr>
            </w:pPr>
          </w:p>
        </w:tc>
        <w:tc>
          <w:tcPr>
            <w:tcW w:w="3528"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276"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417"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559" w:type="dxa"/>
            <w:tcBorders>
              <w:top w:val="nil"/>
              <w:left w:val="single" w:sz="4" w:space="0" w:color="000000"/>
              <w:bottom w:val="single" w:sz="4" w:space="0" w:color="000000"/>
              <w:right w:val="nil"/>
            </w:tcBorders>
            <w:vAlign w:val="center"/>
          </w:tcPr>
          <w:p w:rsidR="00C67F46" w:rsidRPr="00C67F46" w:rsidRDefault="00C67F46" w:rsidP="00C67F46">
            <w:pPr>
              <w:widowControl w:val="0"/>
              <w:suppressAutoHyphens/>
              <w:snapToGrid w:val="0"/>
              <w:jc w:val="both"/>
              <w:rPr>
                <w:lang w:eastAsia="zh-CN" w:bidi="hi-IN"/>
              </w:rPr>
            </w:pPr>
          </w:p>
        </w:tc>
        <w:tc>
          <w:tcPr>
            <w:tcW w:w="1560" w:type="dxa"/>
            <w:tcBorders>
              <w:top w:val="nil"/>
              <w:left w:val="single" w:sz="4" w:space="0" w:color="000000"/>
              <w:bottom w:val="single" w:sz="4" w:space="0" w:color="000000"/>
              <w:right w:val="single" w:sz="4" w:space="0" w:color="000000"/>
            </w:tcBorders>
            <w:vAlign w:val="center"/>
          </w:tcPr>
          <w:p w:rsidR="00C67F46" w:rsidRPr="00C67F46" w:rsidRDefault="00C67F46" w:rsidP="00C67F46">
            <w:pPr>
              <w:widowControl w:val="0"/>
              <w:suppressAutoHyphens/>
              <w:snapToGrid w:val="0"/>
              <w:jc w:val="both"/>
              <w:rPr>
                <w:lang w:eastAsia="zh-CN" w:bidi="hi-IN"/>
              </w:rPr>
            </w:pPr>
          </w:p>
        </w:tc>
      </w:tr>
      <w:tr w:rsidR="00C67F46" w:rsidRPr="00C67F46" w:rsidTr="009D1B01">
        <w:trPr>
          <w:cantSplit/>
          <w:trHeight w:val="315"/>
        </w:trPr>
        <w:tc>
          <w:tcPr>
            <w:tcW w:w="6941" w:type="dxa"/>
            <w:gridSpan w:val="4"/>
            <w:tcBorders>
              <w:top w:val="nil"/>
              <w:left w:val="single" w:sz="4" w:space="0" w:color="000000"/>
              <w:bottom w:val="single" w:sz="4" w:space="0" w:color="000000"/>
            </w:tcBorders>
            <w:vAlign w:val="center"/>
          </w:tcPr>
          <w:p w:rsidR="00C67F46" w:rsidRPr="00C67F46" w:rsidRDefault="00C67F46" w:rsidP="00C67F46">
            <w:pPr>
              <w:widowControl w:val="0"/>
              <w:suppressAutoHyphens/>
              <w:snapToGrid w:val="0"/>
              <w:jc w:val="both"/>
              <w:rPr>
                <w:b/>
                <w:bCs/>
                <w:lang w:eastAsia="zh-CN" w:bidi="hi-IN"/>
              </w:rPr>
            </w:pPr>
            <w:r w:rsidRPr="00C67F46">
              <w:rPr>
                <w:b/>
                <w:bCs/>
                <w:lang w:eastAsia="zh-CN" w:bidi="hi-IN"/>
              </w:rPr>
              <w:t>Всього, без ПДВ</w:t>
            </w:r>
          </w:p>
        </w:tc>
        <w:tc>
          <w:tcPr>
            <w:tcW w:w="3119" w:type="dxa"/>
            <w:gridSpan w:val="2"/>
            <w:tcBorders>
              <w:top w:val="nil"/>
              <w:left w:val="single" w:sz="4" w:space="0" w:color="000000"/>
              <w:bottom w:val="single" w:sz="4" w:space="0" w:color="000000"/>
              <w:right w:val="single" w:sz="4" w:space="0" w:color="auto"/>
            </w:tcBorders>
            <w:vAlign w:val="center"/>
          </w:tcPr>
          <w:p w:rsidR="00C67F46" w:rsidRPr="00C67F46" w:rsidRDefault="00C67F46" w:rsidP="00C67F46">
            <w:pPr>
              <w:widowControl w:val="0"/>
              <w:suppressAutoHyphens/>
              <w:snapToGrid w:val="0"/>
              <w:jc w:val="both"/>
              <w:rPr>
                <w:b/>
                <w:bCs/>
                <w:lang w:eastAsia="zh-CN" w:bidi="hi-IN"/>
              </w:rPr>
            </w:pPr>
          </w:p>
        </w:tc>
      </w:tr>
    </w:tbl>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67F46">
        <w:t>____________________________________</w:t>
      </w:r>
      <w:r w:rsidRPr="00C67F46">
        <w:tab/>
      </w:r>
      <w:r w:rsidRPr="00C67F46">
        <w:tab/>
      </w:r>
      <w:r w:rsidRPr="00C67F46">
        <w:tab/>
        <w:t>_____________________________</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67F46">
        <w:rPr>
          <w:sz w:val="20"/>
          <w:szCs w:val="20"/>
        </w:rPr>
        <w:tab/>
        <w:t>відповідальна особа учасника</w:t>
      </w:r>
      <w:r w:rsidRPr="00C67F46">
        <w:rPr>
          <w:sz w:val="20"/>
          <w:szCs w:val="20"/>
        </w:rPr>
        <w:tab/>
      </w:r>
      <w:r w:rsidRPr="00C67F46">
        <w:rPr>
          <w:sz w:val="20"/>
          <w:szCs w:val="20"/>
        </w:rPr>
        <w:tab/>
      </w:r>
      <w:r w:rsidRPr="00C67F46">
        <w:rPr>
          <w:sz w:val="20"/>
          <w:szCs w:val="20"/>
        </w:rPr>
        <w:tab/>
      </w:r>
      <w:r w:rsidRPr="00C67F46">
        <w:rPr>
          <w:sz w:val="20"/>
          <w:szCs w:val="20"/>
        </w:rPr>
        <w:tab/>
      </w:r>
      <w:r w:rsidRPr="00C67F46">
        <w:rPr>
          <w:sz w:val="20"/>
          <w:szCs w:val="20"/>
        </w:rPr>
        <w:tab/>
        <w:t>підпис</w:t>
      </w: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67F46" w:rsidRPr="00C67F46" w:rsidRDefault="00C67F46" w:rsidP="00C67F46">
      <w:pPr>
        <w:ind w:firstLine="540"/>
        <w:jc w:val="both"/>
      </w:pPr>
      <w:r w:rsidRPr="00C67F46">
        <w:t>Учасник визначає ціну з урахуванням податків і зборів, що сплачуються або мають бути сплачені, а також витрат на транспортування, навантаження та розвантаження, монтаж.</w:t>
      </w:r>
      <w:r w:rsidRPr="00C67F46">
        <w:rPr>
          <w:color w:val="000000"/>
        </w:rPr>
        <w:t xml:space="preserve"> </w:t>
      </w:r>
      <w:r w:rsidRPr="00C67F46">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rsidR="00C67F46" w:rsidRPr="00C67F46" w:rsidRDefault="00C67F46" w:rsidP="00C67F46">
      <w:pPr>
        <w:ind w:firstLine="540"/>
        <w:jc w:val="both"/>
      </w:pPr>
      <w:r w:rsidRPr="00C67F46">
        <w:t xml:space="preserve">Якщо рішенням Замовника пропозиція _______________ (назва Учасника) буде визнана переможцем тендеру (торгів), ми зобов'язуємося укласти договір про закупівлю </w:t>
      </w:r>
      <w:r w:rsidR="00703CF6" w:rsidRPr="00703CF6">
        <w:t xml:space="preserve">не раніше ніж на наступний день </w:t>
      </w:r>
      <w:r w:rsidR="00703CF6">
        <w:t xml:space="preserve">та </w:t>
      </w:r>
      <w:r w:rsidRPr="00C67F46">
        <w:t>не пізніше ніж через 20 днів з дня прийняття рішення про намір укласти договір про закупівлю відповідно до вимог тендерної документації.</w:t>
      </w:r>
    </w:p>
    <w:p w:rsidR="00C67F46" w:rsidRPr="00C67F46" w:rsidRDefault="00C67F46" w:rsidP="00C67F46">
      <w:pPr>
        <w:ind w:firstLine="540"/>
        <w:jc w:val="both"/>
      </w:pPr>
    </w:p>
    <w:p w:rsidR="00C67F46" w:rsidRPr="00C67F46" w:rsidRDefault="00C67F46" w:rsidP="00C67F46">
      <w:pPr>
        <w:ind w:left="-284" w:firstLine="284"/>
        <w:jc w:val="both"/>
        <w:rPr>
          <w:bCs/>
        </w:rPr>
      </w:pPr>
    </w:p>
    <w:p w:rsidR="00C67F46" w:rsidRPr="00C67F46" w:rsidRDefault="00C67F46" w:rsidP="00C6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C67F46" w:rsidRDefault="00C67F46" w:rsidP="00C67F46"/>
    <w:p w:rsidR="00D40171" w:rsidRDefault="00D40171" w:rsidP="00C67F46"/>
    <w:p w:rsidR="00D40171" w:rsidRDefault="00D40171" w:rsidP="00C67F46"/>
    <w:p w:rsidR="00D40171" w:rsidRDefault="00D40171" w:rsidP="00C67F46"/>
    <w:p w:rsidR="00D40171" w:rsidRDefault="00D40171" w:rsidP="00C67F46"/>
    <w:p w:rsidR="00312808" w:rsidRDefault="00312808" w:rsidP="00C67F46"/>
    <w:p w:rsidR="00D40171" w:rsidRDefault="00D40171" w:rsidP="00C67F46"/>
    <w:p w:rsidR="00D40171" w:rsidRDefault="00D40171" w:rsidP="00C67F46"/>
    <w:p w:rsidR="00D40171" w:rsidRDefault="00D40171" w:rsidP="00C67F46"/>
    <w:p w:rsidR="00D40171" w:rsidRDefault="00D40171" w:rsidP="00C67F46"/>
    <w:p w:rsidR="00B97C0D" w:rsidRDefault="00B97C0D" w:rsidP="00C67F46"/>
    <w:p w:rsidR="0045713B" w:rsidRDefault="0045713B" w:rsidP="00457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r>
        <w:rPr>
          <w:b/>
          <w:sz w:val="28"/>
          <w:szCs w:val="28"/>
          <w:lang w:eastAsia="ru-RU"/>
        </w:rPr>
        <w:lastRenderedPageBreak/>
        <w:t xml:space="preserve">                                                                                                      Додаток № 3</w:t>
      </w:r>
    </w:p>
    <w:p w:rsidR="0045713B" w:rsidRDefault="0045713B" w:rsidP="00457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ru-RU"/>
        </w:rPr>
      </w:pPr>
    </w:p>
    <w:p w:rsidR="00882366" w:rsidRDefault="0045713B" w:rsidP="0045713B">
      <w:pPr>
        <w:jc w:val="center"/>
        <w:rPr>
          <w:rFonts w:eastAsiaTheme="minorHAnsi"/>
          <w:b/>
          <w:lang w:eastAsia="en-US"/>
        </w:rPr>
      </w:pPr>
      <w:r>
        <w:rPr>
          <w:rFonts w:eastAsiaTheme="minorHAnsi"/>
          <w:b/>
          <w:lang w:eastAsia="en-US"/>
        </w:rPr>
        <w:t xml:space="preserve">ТЕХНІЧНІ, ЯКІСНІ ТА КІЛЬКІСНІ ХАРАКТЕРИСТИКИ ПРЕДМЕТА ЗАКУПІВЛІ </w:t>
      </w:r>
    </w:p>
    <w:p w:rsidR="006312E7" w:rsidRDefault="00882366" w:rsidP="0045713B">
      <w:pPr>
        <w:jc w:val="center"/>
        <w:rPr>
          <w:rFonts w:eastAsiaTheme="minorHAnsi"/>
          <w:b/>
          <w:lang w:eastAsia="en-US"/>
        </w:rPr>
      </w:pPr>
      <w:r>
        <w:rPr>
          <w:rFonts w:eastAsiaTheme="minorHAnsi"/>
          <w:b/>
          <w:lang w:eastAsia="en-US"/>
        </w:rPr>
        <w:t>Я</w:t>
      </w:r>
      <w:r w:rsidR="0045713B">
        <w:rPr>
          <w:rFonts w:eastAsiaTheme="minorHAnsi"/>
          <w:b/>
          <w:lang w:eastAsia="en-US"/>
        </w:rPr>
        <w:t xml:space="preserve">йця курячі </w:t>
      </w:r>
    </w:p>
    <w:p w:rsidR="006312E7" w:rsidRDefault="0045713B" w:rsidP="0045713B">
      <w:pPr>
        <w:jc w:val="center"/>
        <w:rPr>
          <w:rFonts w:eastAsiaTheme="minorHAnsi"/>
          <w:b/>
          <w:lang w:eastAsia="en-US"/>
        </w:rPr>
      </w:pPr>
      <w:r>
        <w:rPr>
          <w:rFonts w:eastAsiaTheme="minorHAnsi"/>
          <w:b/>
          <w:lang w:eastAsia="en-US"/>
        </w:rPr>
        <w:t>ДК 021:2015: 03140000-4 Продукція тв</w:t>
      </w:r>
      <w:r w:rsidR="006312E7">
        <w:rPr>
          <w:rFonts w:eastAsiaTheme="minorHAnsi"/>
          <w:b/>
          <w:lang w:eastAsia="en-US"/>
        </w:rPr>
        <w:t>аринництва та супутня продукція</w:t>
      </w:r>
    </w:p>
    <w:p w:rsidR="0045713B" w:rsidRDefault="0045713B" w:rsidP="0045713B">
      <w:pPr>
        <w:jc w:val="center"/>
        <w:rPr>
          <w:rFonts w:eastAsiaTheme="minorHAnsi"/>
          <w:b/>
          <w:lang w:eastAsia="en-US"/>
        </w:rPr>
      </w:pPr>
      <w:r>
        <w:rPr>
          <w:rFonts w:eastAsiaTheme="minorHAnsi"/>
          <w:b/>
          <w:lang w:eastAsia="en-US"/>
        </w:rPr>
        <w:t>(03142500-3 Яйця)</w:t>
      </w:r>
    </w:p>
    <w:p w:rsidR="006312E7" w:rsidRDefault="006312E7" w:rsidP="0045713B">
      <w:pPr>
        <w:jc w:val="center"/>
        <w:rPr>
          <w:rFonts w:eastAsiaTheme="minorHAnsi"/>
          <w:b/>
          <w:lang w:eastAsia="en-US"/>
        </w:rPr>
      </w:pPr>
    </w:p>
    <w:p w:rsidR="0045713B" w:rsidRDefault="0045713B" w:rsidP="006312E7">
      <w:pPr>
        <w:ind w:firstLine="567"/>
        <w:jc w:val="both"/>
        <w:rPr>
          <w:rFonts w:eastAsiaTheme="minorHAnsi"/>
          <w:lang w:eastAsia="en-US"/>
        </w:rPr>
      </w:pPr>
      <w:r>
        <w:rPr>
          <w:rFonts w:eastAsiaTheme="minorHAnsi"/>
          <w:lang w:eastAsia="en-US"/>
        </w:rPr>
        <w:t xml:space="preserve"> 1. Період </w:t>
      </w:r>
      <w:r w:rsidR="006312E7">
        <w:rPr>
          <w:rFonts w:eastAsiaTheme="minorHAnsi"/>
          <w:lang w:eastAsia="en-US"/>
        </w:rPr>
        <w:t>постачання товару: протягом 2022</w:t>
      </w:r>
      <w:r>
        <w:rPr>
          <w:rFonts w:eastAsiaTheme="minorHAnsi"/>
          <w:lang w:eastAsia="en-US"/>
        </w:rPr>
        <w:t xml:space="preserve"> року. Учасник постачає Замовнику товар поступово, у період дії договору. Замовник має право надавати Учаснику заявки на поставку товару щодня протягом періоду дії договору (з дня підписання</w:t>
      </w:r>
      <w:r w:rsidR="006312E7">
        <w:rPr>
          <w:rFonts w:eastAsiaTheme="minorHAnsi"/>
          <w:lang w:eastAsia="en-US"/>
        </w:rPr>
        <w:t xml:space="preserve"> до 31 грудня 2022</w:t>
      </w:r>
      <w:r>
        <w:rPr>
          <w:rFonts w:eastAsiaTheme="minorHAnsi"/>
          <w:lang w:eastAsia="en-US"/>
        </w:rPr>
        <w:t xml:space="preserve"> року). </w:t>
      </w:r>
    </w:p>
    <w:p w:rsidR="0045713B" w:rsidRDefault="0045713B" w:rsidP="006312E7">
      <w:pPr>
        <w:shd w:val="clear" w:color="auto" w:fill="FFFFFF"/>
        <w:tabs>
          <w:tab w:val="center" w:pos="426"/>
        </w:tabs>
        <w:ind w:firstLine="567"/>
        <w:jc w:val="both"/>
      </w:pPr>
      <w:r>
        <w:rPr>
          <w:rFonts w:eastAsiaTheme="minorHAnsi"/>
          <w:lang w:eastAsia="en-US"/>
        </w:rPr>
        <w:t xml:space="preserve">2. </w:t>
      </w:r>
      <w:r>
        <w:t>Продукція повинна мати висновки державної санітарно-епідеміологічної експертизи на кожну партію товару  з печаткою Учасника.</w:t>
      </w:r>
    </w:p>
    <w:p w:rsidR="0045713B" w:rsidRDefault="0045713B" w:rsidP="006312E7">
      <w:pPr>
        <w:shd w:val="clear" w:color="auto" w:fill="FFFFFF"/>
        <w:tabs>
          <w:tab w:val="center" w:pos="426"/>
        </w:tabs>
        <w:ind w:firstLine="567"/>
        <w:jc w:val="both"/>
      </w:pPr>
      <w:r>
        <w:t>3. Умови поставки: доставка товару має здійснюватись з дотриманням термінів його реалізації.</w:t>
      </w:r>
    </w:p>
    <w:p w:rsidR="0045713B" w:rsidRDefault="0045713B" w:rsidP="006312E7">
      <w:pPr>
        <w:shd w:val="clear" w:color="auto" w:fill="FFFFFF"/>
        <w:ind w:firstLine="567"/>
        <w:jc w:val="both"/>
        <w:rPr>
          <w:lang w:eastAsia="ru-RU"/>
        </w:rPr>
      </w:pPr>
      <w:r>
        <w:rPr>
          <w:lang w:eastAsia="ru-RU"/>
        </w:rPr>
        <w:t>4. Товар постачається упакований, в тарі, що перешкоджає його пошкодженню.</w:t>
      </w:r>
    </w:p>
    <w:p w:rsidR="0045713B" w:rsidRDefault="0045713B" w:rsidP="006312E7">
      <w:pPr>
        <w:shd w:val="clear" w:color="auto" w:fill="FFFFFF"/>
        <w:tabs>
          <w:tab w:val="center" w:pos="426"/>
        </w:tabs>
        <w:ind w:firstLine="567"/>
        <w:jc w:val="both"/>
      </w:pPr>
      <w:r>
        <w:rPr>
          <w:lang w:eastAsia="ru-RU"/>
        </w:rPr>
        <w:t xml:space="preserve">5. Доставка (перевезення) та розвантаження товару здійснюється силами та за рахунок </w:t>
      </w:r>
      <w:r>
        <w:t>Постачальника.</w:t>
      </w:r>
    </w:p>
    <w:p w:rsidR="0045713B" w:rsidRDefault="0045713B" w:rsidP="006312E7">
      <w:pPr>
        <w:ind w:firstLine="567"/>
        <w:jc w:val="both"/>
      </w:pPr>
      <w:r>
        <w:t xml:space="preserve">6. Кожна партія товару поставляється з: </w:t>
      </w:r>
    </w:p>
    <w:p w:rsidR="0045713B" w:rsidRDefault="0045713B" w:rsidP="006312E7">
      <w:pPr>
        <w:ind w:firstLine="567"/>
        <w:jc w:val="both"/>
      </w:pPr>
      <w:r>
        <w:t xml:space="preserve">- товаротранспортною накладною,/видатковою накладною; </w:t>
      </w:r>
    </w:p>
    <w:p w:rsidR="0045713B" w:rsidRDefault="0045713B" w:rsidP="006312E7">
      <w:pPr>
        <w:ind w:firstLine="567"/>
        <w:jc w:val="both"/>
      </w:pPr>
      <w:r>
        <w:t>- декларацією виробника.</w:t>
      </w:r>
    </w:p>
    <w:p w:rsidR="0045713B" w:rsidRDefault="0045713B" w:rsidP="006312E7">
      <w:pPr>
        <w:ind w:firstLine="567"/>
        <w:jc w:val="both"/>
        <w:rPr>
          <w:lang w:eastAsia="ru-RU"/>
        </w:rPr>
      </w:pPr>
      <w:r>
        <w:t xml:space="preserve">7. </w:t>
      </w:r>
      <w:r>
        <w:rPr>
          <w:lang w:eastAsia="ru-RU"/>
        </w:rPr>
        <w:t>Водій (експедитор) або інші особи, які будуть приймати участь у виконанні договору  обов'язково повин</w:t>
      </w:r>
      <w:r w:rsidR="00666F13">
        <w:rPr>
          <w:lang w:eastAsia="ru-RU"/>
        </w:rPr>
        <w:t xml:space="preserve">ні </w:t>
      </w:r>
      <w:r>
        <w:rPr>
          <w:lang w:eastAsia="ru-RU"/>
        </w:rPr>
        <w:t xml:space="preserve">мати </w:t>
      </w:r>
      <w:r w:rsidR="00666F13">
        <w:rPr>
          <w:lang w:eastAsia="ru-RU"/>
        </w:rPr>
        <w:t xml:space="preserve">особисту медичну книжку, </w:t>
      </w:r>
      <w:r>
        <w:rPr>
          <w:lang w:eastAsia="ru-RU"/>
        </w:rPr>
        <w:t>нада</w:t>
      </w:r>
      <w:r w:rsidR="00666F13">
        <w:rPr>
          <w:lang w:eastAsia="ru-RU"/>
        </w:rPr>
        <w:t>вати копію на вимогу директору закладу під час прийому товару,</w:t>
      </w:r>
      <w:r>
        <w:rPr>
          <w:lang w:eastAsia="ru-RU"/>
        </w:rPr>
        <w:t xml:space="preserve"> з відміткою, дійсною на момент кожного завозу товару, та бути забезпеченими санітарним одягом (рукавиці та халат обов`язково).</w:t>
      </w:r>
      <w:r>
        <w:t xml:space="preserve"> </w:t>
      </w:r>
    </w:p>
    <w:p w:rsidR="0045713B" w:rsidRDefault="006312E7" w:rsidP="00666F13">
      <w:pPr>
        <w:ind w:firstLine="567"/>
        <w:jc w:val="both"/>
      </w:pPr>
      <w:r>
        <w:t>8</w:t>
      </w:r>
      <w:r w:rsidR="0045713B">
        <w:t>.Постачальник повинен дотримуватися Закону України «</w:t>
      </w:r>
      <w:r w:rsidR="0045713B">
        <w:rPr>
          <w:bCs/>
          <w:shd w:val="clear" w:color="auto" w:fill="FFFFFF"/>
        </w:rPr>
        <w:t>Про основні принципи та вимоги до безпечності та якості харчових продуктів» ст.44, 45 (довільна формі на фірмовому бланку)</w:t>
      </w:r>
      <w:r w:rsidR="00666F13">
        <w:rPr>
          <w:bCs/>
          <w:shd w:val="clear" w:color="auto" w:fill="FFFFFF"/>
        </w:rPr>
        <w:t xml:space="preserve">, Постанову КМУ від </w:t>
      </w:r>
      <w:proofErr w:type="spellStart"/>
      <w:r w:rsidR="00666F13" w:rsidRPr="00666F13">
        <w:rPr>
          <w:bCs/>
          <w:shd w:val="clear" w:color="auto" w:fill="FFFFFF"/>
        </w:rPr>
        <w:t>від</w:t>
      </w:r>
      <w:proofErr w:type="spellEnd"/>
      <w:r w:rsidR="00666F13" w:rsidRPr="00666F13">
        <w:rPr>
          <w:bCs/>
          <w:shd w:val="clear" w:color="auto" w:fill="FFFFFF"/>
        </w:rPr>
        <w:t xml:space="preserve"> 24 березня 2021 р. № 305</w:t>
      </w:r>
      <w:r w:rsidR="00666F13">
        <w:rPr>
          <w:bCs/>
          <w:shd w:val="clear" w:color="auto" w:fill="FFFFFF"/>
        </w:rPr>
        <w:t xml:space="preserve"> «</w:t>
      </w:r>
      <w:r w:rsidR="00666F13" w:rsidRPr="00666F13">
        <w:rPr>
          <w:bCs/>
          <w:shd w:val="clear" w:color="auto" w:fill="FFFFFF"/>
        </w:rPr>
        <w:t>Про затвердження норм та Порядку організації харчування у закладах освіти та дитячих закладах оздоровлення та відпочинку</w:t>
      </w:r>
      <w:r w:rsidR="00666F13">
        <w:rPr>
          <w:bCs/>
          <w:shd w:val="clear" w:color="auto" w:fill="FFFFFF"/>
        </w:rPr>
        <w:t>».</w:t>
      </w:r>
    </w:p>
    <w:p w:rsidR="0045713B" w:rsidRDefault="0045713B" w:rsidP="006312E7">
      <w:pPr>
        <w:ind w:firstLine="567"/>
        <w:jc w:val="both"/>
      </w:pPr>
      <w:r>
        <w:t>10. При виявленні Замовником дефектів цільності товару, простроченого терміну придатності товару, будь-чого іншого, що може якимось чином вплинути на якісні характеристики товару, Учасник повинен замінити товар в асортименті та кількості, вказаній в письмовій заявці Замовника, протягом 2 днів.</w:t>
      </w:r>
    </w:p>
    <w:p w:rsidR="0045713B" w:rsidRDefault="0045713B" w:rsidP="006312E7">
      <w:pPr>
        <w:tabs>
          <w:tab w:val="left" w:pos="210"/>
        </w:tabs>
        <w:ind w:firstLine="567"/>
        <w:jc w:val="both"/>
        <w:rPr>
          <w:lang w:val="ru-RU"/>
        </w:rPr>
      </w:pPr>
      <w:r>
        <w:t>11.Доставка продуктів</w:t>
      </w:r>
      <w:r>
        <w:rPr>
          <w:lang w:val="ru-RU"/>
        </w:rPr>
        <w:t xml:space="preserve"> </w:t>
      </w:r>
      <w:r w:rsidR="00666F13">
        <w:t xml:space="preserve"> по</w:t>
      </w:r>
      <w:r>
        <w:t xml:space="preserve"> закладам освіти Пісківської селищної </w:t>
      </w:r>
      <w:r w:rsidR="00666F13">
        <w:t>ради</w:t>
      </w:r>
      <w:r>
        <w:t xml:space="preserve"> (далі – «заклади освіти»).</w:t>
      </w:r>
    </w:p>
    <w:p w:rsidR="0045713B" w:rsidRDefault="0045713B" w:rsidP="006312E7">
      <w:pPr>
        <w:tabs>
          <w:tab w:val="left" w:pos="210"/>
        </w:tabs>
        <w:ind w:firstLine="567"/>
        <w:jc w:val="both"/>
        <w:rPr>
          <w:lang w:val="ru-RU"/>
        </w:rPr>
      </w:pPr>
      <w:r>
        <w:rPr>
          <w:lang w:val="ru-RU"/>
        </w:rPr>
        <w:t xml:space="preserve">12. </w:t>
      </w:r>
      <w:r w:rsidR="00B97C0D">
        <w:t>Періодичність поставок 1 раз</w:t>
      </w:r>
      <w:r>
        <w:t xml:space="preserve"> на тиждень, по заявці замовника (за узгодженими графіками постачання товару у заклади освіти). </w:t>
      </w:r>
    </w:p>
    <w:p w:rsidR="0045713B" w:rsidRDefault="0045713B" w:rsidP="006312E7">
      <w:pPr>
        <w:tabs>
          <w:tab w:val="left" w:pos="210"/>
        </w:tabs>
        <w:ind w:firstLine="567"/>
        <w:jc w:val="both"/>
        <w:rPr>
          <w:lang w:val="ru-RU"/>
        </w:rPr>
      </w:pPr>
      <w:r>
        <w:t>13.Поставки та розвантаження  товару, постачальник здійснює по закладам освіти самостійно.</w:t>
      </w:r>
      <w:r>
        <w:rPr>
          <w:lang w:val="ru-RU"/>
        </w:rPr>
        <w:t xml:space="preserve"> </w:t>
      </w:r>
    </w:p>
    <w:p w:rsidR="0045713B" w:rsidRDefault="0045713B" w:rsidP="006312E7">
      <w:pPr>
        <w:tabs>
          <w:tab w:val="left" w:pos="210"/>
        </w:tabs>
        <w:ind w:firstLine="567"/>
        <w:jc w:val="both"/>
        <w:rPr>
          <w:lang w:val="ru-RU"/>
        </w:rPr>
      </w:pPr>
      <w:r>
        <w:rPr>
          <w:lang w:val="ru-RU"/>
        </w:rPr>
        <w:t>14.</w:t>
      </w:r>
      <w:r>
        <w:t>Затрати на доставку та розгрузку включаються до собівартості товару.</w:t>
      </w:r>
    </w:p>
    <w:p w:rsidR="0045713B" w:rsidRDefault="0045713B" w:rsidP="006312E7">
      <w:pPr>
        <w:tabs>
          <w:tab w:val="left" w:pos="210"/>
        </w:tabs>
        <w:ind w:firstLine="567"/>
        <w:jc w:val="both"/>
        <w:rPr>
          <w:lang w:val="ru-RU"/>
        </w:rPr>
      </w:pPr>
      <w:r>
        <w:rPr>
          <w:lang w:val="ru-RU"/>
        </w:rPr>
        <w:t>15.</w:t>
      </w:r>
      <w:r>
        <w:t xml:space="preserve">Відповідність товару стандартам  якості  та  наявність декларацій виробника </w:t>
      </w:r>
      <w:proofErr w:type="gramStart"/>
      <w:r>
        <w:t>на</w:t>
      </w:r>
      <w:proofErr w:type="gramEnd"/>
      <w:r>
        <w:t xml:space="preserve"> </w:t>
      </w:r>
      <w:proofErr w:type="gramStart"/>
      <w:r>
        <w:t>парт</w:t>
      </w:r>
      <w:proofErr w:type="gramEnd"/>
      <w:r>
        <w:t>ію товару, яка постачається, обов’язкова.</w:t>
      </w:r>
    </w:p>
    <w:p w:rsidR="0045713B" w:rsidRDefault="0045713B" w:rsidP="0045713B">
      <w:pPr>
        <w:jc w:val="both"/>
        <w:rPr>
          <w:rFonts w:eastAsiaTheme="minorHAnsi"/>
          <w:lang w:eastAsia="en-US"/>
        </w:rPr>
      </w:pPr>
      <w:r>
        <w:rPr>
          <w:rFonts w:eastAsiaTheme="minorHAnsi"/>
          <w:i/>
          <w:lang w:eastAsia="en-US"/>
        </w:rPr>
        <w:t xml:space="preserve"> </w:t>
      </w:r>
    </w:p>
    <w:p w:rsidR="0045713B" w:rsidRDefault="0045713B" w:rsidP="0045713B">
      <w:pPr>
        <w:jc w:val="both"/>
        <w:rPr>
          <w:rFonts w:eastAsiaTheme="minorHAnsi"/>
          <w:b/>
          <w:lang w:eastAsia="en-US"/>
        </w:rPr>
      </w:pPr>
    </w:p>
    <w:p w:rsidR="0045713B" w:rsidRDefault="00666F13" w:rsidP="00666F13">
      <w:pPr>
        <w:jc w:val="center"/>
        <w:rPr>
          <w:rFonts w:eastAsiaTheme="minorHAnsi"/>
          <w:b/>
          <w:lang w:eastAsia="en-US"/>
        </w:rPr>
      </w:pPr>
      <w:r>
        <w:rPr>
          <w:rFonts w:eastAsiaTheme="minorHAnsi"/>
          <w:b/>
          <w:lang w:eastAsia="en-US"/>
        </w:rPr>
        <w:t>Яйце куряче</w:t>
      </w:r>
    </w:p>
    <w:p w:rsidR="0045713B" w:rsidRDefault="0045713B" w:rsidP="0045713B">
      <w:pPr>
        <w:ind w:firstLine="426"/>
        <w:jc w:val="both"/>
        <w:rPr>
          <w:rFonts w:eastAsiaTheme="minorHAnsi"/>
          <w:lang w:eastAsia="en-US"/>
        </w:rPr>
      </w:pPr>
      <w:r>
        <w:rPr>
          <w:rFonts w:eastAsiaTheme="minorHAnsi"/>
          <w:i/>
          <w:lang w:eastAsia="en-US"/>
        </w:rPr>
        <w:t xml:space="preserve">   Найменування сорт, маса, нормативні документи, термін придатності,   одиниця виміру, технічна та якісна характеристика товару</w:t>
      </w:r>
      <w:r>
        <w:rPr>
          <w:rFonts w:eastAsiaTheme="minorHAnsi"/>
          <w:lang w:eastAsia="en-US"/>
        </w:rPr>
        <w:t>: відповідно стандарту: ДСТУ 5028:2008 «Яйця курячі харчові. Технічні умови».</w:t>
      </w:r>
      <w:r w:rsidR="00666F13">
        <w:rPr>
          <w:rFonts w:eastAsiaTheme="minorHAnsi"/>
          <w:lang w:eastAsia="en-US"/>
        </w:rPr>
        <w:t xml:space="preserve"> </w:t>
      </w:r>
      <w:r w:rsidR="00666F13" w:rsidRPr="00666F13">
        <w:rPr>
          <w:rFonts w:eastAsiaTheme="minorHAnsi"/>
          <w:b/>
          <w:lang w:eastAsia="en-US"/>
        </w:rPr>
        <w:t>У сертифікаті якості повинен бути зазначений ДСТУ 5028:2008 «Яйця курячі харчові. Технічні умови»</w:t>
      </w:r>
    </w:p>
    <w:p w:rsidR="0045713B" w:rsidRDefault="0045713B" w:rsidP="0045713B">
      <w:pPr>
        <w:ind w:firstLine="426"/>
        <w:jc w:val="both"/>
        <w:rPr>
          <w:rFonts w:eastAsiaTheme="minorHAnsi"/>
          <w:lang w:eastAsia="en-US"/>
        </w:rPr>
      </w:pPr>
      <w:r>
        <w:rPr>
          <w:rFonts w:eastAsiaTheme="minorHAnsi"/>
          <w:i/>
          <w:lang w:eastAsia="en-US"/>
        </w:rPr>
        <w:t xml:space="preserve">   Термін придатності</w:t>
      </w:r>
      <w:r>
        <w:rPr>
          <w:rFonts w:eastAsiaTheme="minorHAnsi"/>
          <w:lang w:eastAsia="en-US"/>
        </w:rPr>
        <w:t xml:space="preserve"> повинен бути не менше 80% від терміну зберігання, який встановлений виробником відповідного товару. </w:t>
      </w:r>
    </w:p>
    <w:p w:rsidR="0045713B" w:rsidRDefault="0045713B" w:rsidP="0045713B">
      <w:pPr>
        <w:ind w:firstLine="426"/>
        <w:jc w:val="both"/>
        <w:rPr>
          <w:rFonts w:eastAsiaTheme="minorHAnsi"/>
          <w:lang w:eastAsia="en-US"/>
        </w:rPr>
      </w:pPr>
      <w:r>
        <w:rPr>
          <w:rFonts w:eastAsiaTheme="minorHAnsi"/>
          <w:i/>
          <w:lang w:eastAsia="en-US"/>
        </w:rPr>
        <w:t xml:space="preserve">  Одиниця виміру:</w:t>
      </w:r>
      <w:r>
        <w:rPr>
          <w:rFonts w:eastAsiaTheme="minorHAnsi"/>
          <w:lang w:eastAsia="en-US"/>
        </w:rPr>
        <w:t xml:space="preserve"> шт. </w:t>
      </w:r>
    </w:p>
    <w:p w:rsidR="0045713B" w:rsidRDefault="0045713B" w:rsidP="0045713B">
      <w:pPr>
        <w:ind w:firstLine="426"/>
        <w:jc w:val="both"/>
        <w:rPr>
          <w:rFonts w:eastAsiaTheme="minorHAnsi"/>
          <w:lang w:eastAsia="en-US"/>
        </w:rPr>
      </w:pPr>
      <w:r>
        <w:rPr>
          <w:rFonts w:eastAsiaTheme="minorHAnsi"/>
          <w:i/>
          <w:lang w:eastAsia="en-US"/>
        </w:rPr>
        <w:t xml:space="preserve">  Технічна та якісна характеристика товару.</w:t>
      </w:r>
      <w:r>
        <w:rPr>
          <w:rFonts w:eastAsiaTheme="minorHAnsi"/>
          <w:lang w:eastAsia="en-US"/>
        </w:rPr>
        <w:t xml:space="preserve"> Яйця у шкарлупі, свіжі - (яйця курячі харчові) столові І </w:t>
      </w:r>
      <w:r w:rsidR="00BA392A">
        <w:rPr>
          <w:rFonts w:eastAsiaTheme="minorHAnsi"/>
          <w:lang w:eastAsia="en-US"/>
        </w:rPr>
        <w:t xml:space="preserve">чи </w:t>
      </w:r>
      <w:r w:rsidR="00BA392A">
        <w:rPr>
          <w:rFonts w:eastAsiaTheme="minorHAnsi"/>
          <w:lang w:val="en-US" w:eastAsia="en-US"/>
        </w:rPr>
        <w:t>II</w:t>
      </w:r>
      <w:r w:rsidR="00BA392A" w:rsidRPr="00BA392A">
        <w:rPr>
          <w:rFonts w:eastAsiaTheme="minorHAnsi"/>
          <w:lang w:eastAsia="en-US"/>
        </w:rPr>
        <w:t xml:space="preserve"> </w:t>
      </w:r>
      <w:r>
        <w:rPr>
          <w:rFonts w:eastAsiaTheme="minorHAnsi"/>
          <w:lang w:eastAsia="en-US"/>
        </w:rPr>
        <w:t xml:space="preserve">категорії . Яйце куряче, зі шкарлупою, поверхня чиста, ціла, не ушкоджена, міцна, запах притаманний свіжому яйцю. </w:t>
      </w:r>
    </w:p>
    <w:p w:rsidR="0045713B" w:rsidRDefault="0045713B" w:rsidP="0045713B">
      <w:pPr>
        <w:ind w:firstLine="426"/>
        <w:jc w:val="both"/>
        <w:rPr>
          <w:rFonts w:eastAsiaTheme="minorHAnsi"/>
          <w:lang w:eastAsia="en-US"/>
        </w:rPr>
      </w:pPr>
      <w:r>
        <w:rPr>
          <w:rFonts w:eastAsiaTheme="minorHAnsi"/>
          <w:lang w:eastAsia="en-US"/>
        </w:rPr>
        <w:lastRenderedPageBreak/>
        <w:t xml:space="preserve">  Кожне яйце промарковане штампом, на якому вказана категорія яєць.     </w:t>
      </w:r>
    </w:p>
    <w:p w:rsidR="0045713B" w:rsidRDefault="0045713B" w:rsidP="0045713B">
      <w:pPr>
        <w:ind w:firstLine="426"/>
        <w:jc w:val="both"/>
        <w:rPr>
          <w:rFonts w:eastAsiaTheme="minorHAnsi"/>
          <w:lang w:eastAsia="en-US"/>
        </w:rPr>
      </w:pPr>
      <w:r>
        <w:rPr>
          <w:rFonts w:eastAsiaTheme="minorHAnsi"/>
          <w:lang w:eastAsia="en-US"/>
        </w:rPr>
        <w:t xml:space="preserve">  Обов’язкова наявність пакувального ярлика.</w:t>
      </w:r>
    </w:p>
    <w:p w:rsidR="0045713B" w:rsidRDefault="0045713B" w:rsidP="0045713B">
      <w:pPr>
        <w:ind w:firstLine="426"/>
        <w:jc w:val="both"/>
        <w:rPr>
          <w:rFonts w:eastAsiaTheme="minorHAnsi"/>
          <w:lang w:eastAsia="en-US"/>
        </w:rPr>
      </w:pPr>
      <w:r>
        <w:rPr>
          <w:rFonts w:eastAsiaTheme="minorHAnsi"/>
          <w:lang w:eastAsia="en-US"/>
        </w:rPr>
        <w:t xml:space="preserve">  Товар, що постачається повинен мати необхід</w:t>
      </w:r>
      <w:r w:rsidR="00666F13">
        <w:rPr>
          <w:rFonts w:eastAsiaTheme="minorHAnsi"/>
          <w:lang w:eastAsia="en-US"/>
        </w:rPr>
        <w:t>ні сертифікати якості виробника/ реєстраційне посвідчення /</w:t>
      </w:r>
      <w:r>
        <w:rPr>
          <w:rFonts w:eastAsiaTheme="minorHAnsi"/>
          <w:lang w:eastAsia="en-US"/>
        </w:rPr>
        <w:t xml:space="preserve">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Без ГМО.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w:t>
      </w:r>
    </w:p>
    <w:p w:rsidR="0045713B" w:rsidRDefault="0045713B" w:rsidP="0045713B">
      <w:pPr>
        <w:ind w:firstLine="426"/>
        <w:jc w:val="both"/>
        <w:rPr>
          <w:rFonts w:eastAsiaTheme="minorHAnsi"/>
          <w:lang w:eastAsia="en-US"/>
        </w:rPr>
      </w:pPr>
      <w:r>
        <w:rPr>
          <w:rFonts w:eastAsiaTheme="minorHAnsi"/>
          <w:lang w:eastAsia="en-US"/>
        </w:rPr>
        <w:t xml:space="preserve">   Товар повинен мати відповідне пакування, яке забезпечує цілісність товару та збереження його якості під час транспортування. </w:t>
      </w:r>
    </w:p>
    <w:p w:rsidR="0045713B" w:rsidRDefault="0045713B" w:rsidP="0045713B">
      <w:pPr>
        <w:ind w:firstLine="426"/>
        <w:jc w:val="both"/>
        <w:rPr>
          <w:rFonts w:eastAsiaTheme="minorHAnsi"/>
          <w:lang w:eastAsia="en-US"/>
        </w:rPr>
      </w:pPr>
      <w:r>
        <w:rPr>
          <w:rFonts w:eastAsiaTheme="minorHAnsi"/>
          <w:lang w:eastAsia="en-US"/>
        </w:rPr>
        <w:t xml:space="preserve">   </w:t>
      </w:r>
      <w:r>
        <w:rPr>
          <w:rFonts w:eastAsiaTheme="minorHAnsi"/>
          <w:i/>
          <w:lang w:eastAsia="en-US"/>
        </w:rPr>
        <w:t>Фасування</w:t>
      </w:r>
      <w:r>
        <w:rPr>
          <w:rFonts w:eastAsiaTheme="minorHAnsi"/>
          <w:lang w:eastAsia="en-US"/>
        </w:rPr>
        <w:t xml:space="preserve"> – </w:t>
      </w:r>
      <w:r w:rsidR="00666F13">
        <w:rPr>
          <w:rFonts w:eastAsiaTheme="minorHAnsi"/>
          <w:lang w:eastAsia="en-US"/>
        </w:rPr>
        <w:t xml:space="preserve">10 </w:t>
      </w:r>
      <w:r>
        <w:rPr>
          <w:rFonts w:eastAsiaTheme="minorHAnsi"/>
          <w:lang w:eastAsia="en-US"/>
        </w:rPr>
        <w:t>-</w:t>
      </w:r>
      <w:r w:rsidR="00666F13">
        <w:rPr>
          <w:rFonts w:eastAsiaTheme="minorHAnsi"/>
          <w:lang w:eastAsia="en-US"/>
        </w:rPr>
        <w:t xml:space="preserve"> </w:t>
      </w:r>
      <w:r>
        <w:rPr>
          <w:rFonts w:eastAsiaTheme="minorHAnsi"/>
          <w:lang w:eastAsia="en-US"/>
        </w:rPr>
        <w:t xml:space="preserve">360 шт. </w:t>
      </w:r>
    </w:p>
    <w:p w:rsidR="0045713B" w:rsidRDefault="0045713B" w:rsidP="0045713B">
      <w:pPr>
        <w:ind w:firstLine="426"/>
        <w:jc w:val="both"/>
        <w:rPr>
          <w:rFonts w:eastAsiaTheme="minorHAnsi"/>
          <w:lang w:eastAsia="en-US"/>
        </w:rPr>
      </w:pPr>
      <w:r>
        <w:rPr>
          <w:rFonts w:eastAsiaTheme="minorHAnsi"/>
          <w:lang w:eastAsia="en-US"/>
        </w:rPr>
        <w:t xml:space="preserve">   </w:t>
      </w:r>
      <w:r>
        <w:rPr>
          <w:rFonts w:eastAsiaTheme="minorHAnsi"/>
          <w:i/>
          <w:lang w:eastAsia="en-US"/>
        </w:rPr>
        <w:t xml:space="preserve">Упаковка </w:t>
      </w:r>
      <w:r>
        <w:rPr>
          <w:rFonts w:eastAsiaTheme="minorHAnsi"/>
          <w:lang w:eastAsia="en-US"/>
        </w:rPr>
        <w:t xml:space="preserve">– </w:t>
      </w:r>
      <w:proofErr w:type="spellStart"/>
      <w:r>
        <w:rPr>
          <w:rFonts w:eastAsiaTheme="minorHAnsi"/>
          <w:lang w:eastAsia="en-US"/>
        </w:rPr>
        <w:t>гофроящик</w:t>
      </w:r>
      <w:proofErr w:type="spellEnd"/>
      <w:r>
        <w:rPr>
          <w:rFonts w:eastAsiaTheme="minorHAnsi"/>
          <w:lang w:eastAsia="en-US"/>
        </w:rPr>
        <w:t xml:space="preserve"> для перевезення курячих яєць в лотках. </w:t>
      </w:r>
    </w:p>
    <w:p w:rsidR="0045713B" w:rsidRDefault="0045713B" w:rsidP="0045713B">
      <w:pPr>
        <w:ind w:firstLine="426"/>
        <w:jc w:val="both"/>
        <w:rPr>
          <w:rFonts w:eastAsiaTheme="minorHAnsi"/>
          <w:lang w:eastAsia="en-US"/>
        </w:rPr>
      </w:pPr>
      <w:r>
        <w:rPr>
          <w:rFonts w:eastAsiaTheme="minorHAnsi"/>
          <w:lang w:eastAsia="en-US"/>
        </w:rPr>
        <w:t xml:space="preserve">   Продукція повинна передаватись відповідальним особам у закладах освіти в неушкодженій упаковці, яка відповідає характеру, що забезпечує цілісність товару та збереженню його якості під час транспортування. Якщо поставлений товар не буде відповідати своїм якісним характеристикам, постачальник повинен замінити товар своїми силами і за свій рахунок на протязі 2 днів.</w:t>
      </w:r>
    </w:p>
    <w:p w:rsidR="00F703B5" w:rsidRPr="000D5D39" w:rsidRDefault="00F703B5" w:rsidP="00FC158B">
      <w:pPr>
        <w:suppressAutoHyphens/>
        <w:ind w:right="-3" w:firstLine="567"/>
        <w:rPr>
          <w:lang w:eastAsia="zh-CN"/>
        </w:rPr>
      </w:pPr>
    </w:p>
    <w:p w:rsidR="006D1168" w:rsidRPr="005B1A1A" w:rsidRDefault="00F703B5" w:rsidP="00FC158B">
      <w:pPr>
        <w:shd w:val="clear" w:color="auto" w:fill="FFFFFF"/>
        <w:spacing w:line="276" w:lineRule="auto"/>
        <w:ind w:right="-3" w:firstLine="567"/>
        <w:jc w:val="both"/>
        <w:rPr>
          <w:b/>
          <w:color w:val="333333"/>
          <w:sz w:val="26"/>
          <w:szCs w:val="26"/>
        </w:rPr>
      </w:pPr>
      <w:r>
        <w:rPr>
          <w:color w:val="333333"/>
          <w:sz w:val="26"/>
          <w:szCs w:val="26"/>
        </w:rPr>
        <w:t xml:space="preserve"> </w:t>
      </w:r>
      <w:r w:rsidRPr="005B1A1A">
        <w:rPr>
          <w:b/>
          <w:color w:val="333333"/>
          <w:sz w:val="26"/>
          <w:szCs w:val="26"/>
        </w:rPr>
        <w:t>Учасник повинен надати замовнику у складі тендерної пропозиції наступні документи:</w:t>
      </w:r>
    </w:p>
    <w:p w:rsidR="006D1168" w:rsidRPr="00B97C0D" w:rsidRDefault="006D1168" w:rsidP="00FC158B">
      <w:pPr>
        <w:shd w:val="clear" w:color="auto" w:fill="FFFFFF"/>
        <w:spacing w:line="276" w:lineRule="auto"/>
        <w:ind w:right="-3" w:firstLine="567"/>
        <w:jc w:val="both"/>
        <w:rPr>
          <w:b/>
          <w:color w:val="333333"/>
          <w:sz w:val="26"/>
          <w:szCs w:val="26"/>
        </w:rPr>
      </w:pPr>
      <w:r w:rsidRPr="005B1A1A">
        <w:rPr>
          <w:b/>
          <w:color w:val="333333"/>
          <w:sz w:val="26"/>
          <w:szCs w:val="26"/>
        </w:rPr>
        <w:t>-</w:t>
      </w:r>
      <w:r w:rsidRPr="005B1A1A">
        <w:rPr>
          <w:b/>
          <w:color w:val="333333"/>
          <w:sz w:val="26"/>
          <w:szCs w:val="26"/>
        </w:rPr>
        <w:tab/>
      </w:r>
      <w:r w:rsidRPr="00B97C0D">
        <w:rPr>
          <w:color w:val="333333"/>
          <w:sz w:val="26"/>
          <w:szCs w:val="26"/>
        </w:rPr>
        <w:t xml:space="preserve">    </w:t>
      </w:r>
      <w:r w:rsidRPr="00B97C0D">
        <w:rPr>
          <w:b/>
          <w:color w:val="333333"/>
          <w:sz w:val="26"/>
          <w:szCs w:val="26"/>
        </w:rPr>
        <w:t>Довідку в довільній фо</w:t>
      </w:r>
      <w:r w:rsidR="00F703B5" w:rsidRPr="00B97C0D">
        <w:rPr>
          <w:b/>
          <w:color w:val="333333"/>
          <w:sz w:val="26"/>
          <w:szCs w:val="26"/>
        </w:rPr>
        <w:t>рмі про детальний опис то</w:t>
      </w:r>
      <w:r w:rsidR="00666F13" w:rsidRPr="00B97C0D">
        <w:rPr>
          <w:b/>
          <w:color w:val="333333"/>
          <w:sz w:val="26"/>
          <w:szCs w:val="26"/>
        </w:rPr>
        <w:t>вару (з зазначенням обов’язково ДСТУ 5028:2008 «Яйця курячі харчові. Технічні умови», категорії яєць</w:t>
      </w:r>
      <w:r w:rsidR="00F703B5" w:rsidRPr="00B97C0D">
        <w:rPr>
          <w:b/>
          <w:color w:val="333333"/>
          <w:sz w:val="26"/>
          <w:szCs w:val="26"/>
        </w:rPr>
        <w:t>) що пропонує</w:t>
      </w:r>
      <w:r w:rsidRPr="00B97C0D">
        <w:rPr>
          <w:b/>
          <w:color w:val="333333"/>
          <w:sz w:val="26"/>
          <w:szCs w:val="26"/>
        </w:rPr>
        <w:t>ться, країну походження товару щодо кожної номенклатурної позиції предмета закупівлі,  при цьому учасник обов’язково зазначає найменування виробника продукції, яка пропонується до постачання</w:t>
      </w:r>
      <w:r w:rsidR="00B97C0D">
        <w:rPr>
          <w:b/>
          <w:color w:val="333333"/>
          <w:sz w:val="26"/>
          <w:szCs w:val="26"/>
        </w:rPr>
        <w:t>, якщо така інформація не зазначена в документах що посвідчують якіс</w:t>
      </w:r>
      <w:bookmarkStart w:id="4" w:name="_GoBack"/>
      <w:bookmarkEnd w:id="4"/>
      <w:r w:rsidR="00B97C0D">
        <w:rPr>
          <w:b/>
          <w:color w:val="333333"/>
          <w:sz w:val="26"/>
          <w:szCs w:val="26"/>
        </w:rPr>
        <w:t>ть товару</w:t>
      </w:r>
      <w:r w:rsidRPr="00B97C0D">
        <w:rPr>
          <w:b/>
          <w:color w:val="333333"/>
          <w:sz w:val="26"/>
          <w:szCs w:val="26"/>
        </w:rPr>
        <w:t>.</w:t>
      </w:r>
    </w:p>
    <w:p w:rsidR="005B1A1A" w:rsidRPr="00B97C0D" w:rsidRDefault="005B1A1A" w:rsidP="00FC158B">
      <w:pPr>
        <w:shd w:val="clear" w:color="auto" w:fill="FFFFFF"/>
        <w:spacing w:line="276" w:lineRule="auto"/>
        <w:ind w:right="-3" w:firstLine="567"/>
        <w:jc w:val="both"/>
        <w:rPr>
          <w:b/>
          <w:color w:val="333333"/>
          <w:sz w:val="26"/>
          <w:szCs w:val="26"/>
        </w:rPr>
      </w:pPr>
      <w:r w:rsidRPr="00B97C0D">
        <w:rPr>
          <w:b/>
          <w:color w:val="333333"/>
          <w:sz w:val="26"/>
          <w:szCs w:val="26"/>
        </w:rPr>
        <w:t>- документи, що підтверджують його якість та безпеку (посвідчення/декларація виробника про якість/ санітарно-гігієнічні висновки тощо).</w:t>
      </w:r>
    </w:p>
    <w:p w:rsidR="005B1A1A" w:rsidRPr="005B1A1A" w:rsidRDefault="005B1A1A" w:rsidP="00984FEE">
      <w:pPr>
        <w:shd w:val="clear" w:color="auto" w:fill="FFFFFF"/>
        <w:spacing w:line="276" w:lineRule="auto"/>
        <w:ind w:right="-3"/>
        <w:jc w:val="both"/>
        <w:rPr>
          <w:b/>
          <w:color w:val="333333"/>
          <w:sz w:val="26"/>
          <w:szCs w:val="26"/>
        </w:rPr>
      </w:pPr>
    </w:p>
    <w:p w:rsidR="00A15A0C" w:rsidRPr="000D5D39" w:rsidRDefault="00A15A0C" w:rsidP="00FC158B">
      <w:pPr>
        <w:shd w:val="clear" w:color="auto" w:fill="FFFFFF"/>
        <w:spacing w:line="276" w:lineRule="auto"/>
        <w:ind w:right="-3" w:firstLine="567"/>
        <w:jc w:val="both"/>
        <w:rPr>
          <w:color w:val="333333"/>
          <w:sz w:val="26"/>
          <w:szCs w:val="26"/>
        </w:rPr>
      </w:pPr>
    </w:p>
    <w:p w:rsidR="00362421" w:rsidRPr="000D5D39" w:rsidRDefault="00362421" w:rsidP="00FC158B">
      <w:pPr>
        <w:spacing w:after="200"/>
        <w:ind w:right="-3" w:firstLine="567"/>
        <w:rPr>
          <w:sz w:val="22"/>
          <w:szCs w:val="22"/>
        </w:rPr>
      </w:pPr>
    </w:p>
    <w:p w:rsidR="00362421" w:rsidRPr="000D5D39" w:rsidRDefault="00362421" w:rsidP="00FC158B">
      <w:pPr>
        <w:spacing w:after="200"/>
        <w:ind w:right="-3" w:firstLine="567"/>
        <w:rPr>
          <w:sz w:val="22"/>
          <w:szCs w:val="22"/>
        </w:rPr>
      </w:pPr>
    </w:p>
    <w:p w:rsidR="00362421" w:rsidRDefault="00362421" w:rsidP="00FC158B">
      <w:pPr>
        <w:spacing w:after="200"/>
        <w:ind w:right="-3" w:firstLine="567"/>
        <w:rPr>
          <w:sz w:val="22"/>
          <w:szCs w:val="22"/>
        </w:rPr>
      </w:pPr>
    </w:p>
    <w:p w:rsidR="00362421" w:rsidRDefault="00362421" w:rsidP="00FC158B">
      <w:pPr>
        <w:spacing w:after="200"/>
        <w:ind w:right="-3" w:firstLine="567"/>
        <w:rPr>
          <w:sz w:val="22"/>
          <w:szCs w:val="22"/>
        </w:rPr>
      </w:pPr>
    </w:p>
    <w:p w:rsidR="00362421" w:rsidRDefault="00362421" w:rsidP="00FC158B">
      <w:pPr>
        <w:spacing w:after="200"/>
        <w:ind w:right="-3" w:firstLine="567"/>
        <w:rPr>
          <w:sz w:val="22"/>
          <w:szCs w:val="22"/>
        </w:rPr>
      </w:pPr>
    </w:p>
    <w:p w:rsidR="00362421" w:rsidRDefault="00362421" w:rsidP="00D40171">
      <w:pPr>
        <w:spacing w:after="200"/>
        <w:rPr>
          <w:sz w:val="22"/>
          <w:szCs w:val="22"/>
        </w:rPr>
      </w:pPr>
    </w:p>
    <w:p w:rsidR="00901FF3" w:rsidRDefault="00901FF3" w:rsidP="00D40171">
      <w:pPr>
        <w:spacing w:after="200"/>
        <w:rPr>
          <w:sz w:val="22"/>
          <w:szCs w:val="22"/>
        </w:rPr>
      </w:pPr>
    </w:p>
    <w:p w:rsidR="00901FF3" w:rsidRDefault="00901FF3" w:rsidP="00D40171">
      <w:pPr>
        <w:spacing w:after="200"/>
        <w:rPr>
          <w:sz w:val="22"/>
          <w:szCs w:val="22"/>
        </w:rPr>
      </w:pPr>
    </w:p>
    <w:p w:rsidR="00901FF3" w:rsidRDefault="00901FF3" w:rsidP="00D40171">
      <w:pPr>
        <w:spacing w:after="200"/>
        <w:rPr>
          <w:sz w:val="22"/>
          <w:szCs w:val="22"/>
        </w:rPr>
      </w:pPr>
    </w:p>
    <w:p w:rsidR="00901FF3" w:rsidRDefault="00901FF3" w:rsidP="00D40171">
      <w:pPr>
        <w:spacing w:after="200"/>
        <w:rPr>
          <w:sz w:val="22"/>
          <w:szCs w:val="22"/>
        </w:rPr>
      </w:pPr>
    </w:p>
    <w:p w:rsidR="00901FF3" w:rsidRDefault="00901FF3" w:rsidP="00D40171">
      <w:pPr>
        <w:spacing w:after="200"/>
        <w:rPr>
          <w:sz w:val="22"/>
          <w:szCs w:val="22"/>
        </w:rPr>
      </w:pPr>
    </w:p>
    <w:p w:rsidR="00901FF3" w:rsidRDefault="00901FF3" w:rsidP="00D40171">
      <w:pPr>
        <w:spacing w:after="200"/>
        <w:rPr>
          <w:sz w:val="22"/>
          <w:szCs w:val="22"/>
        </w:rPr>
      </w:pPr>
    </w:p>
    <w:p w:rsidR="00901FF3" w:rsidRDefault="00901FF3" w:rsidP="00D40171">
      <w:pPr>
        <w:spacing w:after="200"/>
        <w:rPr>
          <w:sz w:val="22"/>
          <w:szCs w:val="22"/>
        </w:rPr>
      </w:pPr>
    </w:p>
    <w:p w:rsidR="00D40171" w:rsidRPr="00D40171" w:rsidRDefault="00D40171" w:rsidP="00362421">
      <w:pPr>
        <w:suppressAutoHyphens/>
        <w:spacing w:line="276" w:lineRule="auto"/>
        <w:jc w:val="right"/>
        <w:rPr>
          <w:b/>
          <w:color w:val="00000A"/>
          <w:bdr w:val="none" w:sz="0" w:space="0" w:color="auto" w:frame="1"/>
          <w:lang w:eastAsia="en-US"/>
        </w:rPr>
      </w:pPr>
      <w:r w:rsidRPr="00D40171">
        <w:rPr>
          <w:b/>
          <w:color w:val="00000A"/>
          <w:lang w:eastAsia="en-US"/>
        </w:rPr>
        <w:lastRenderedPageBreak/>
        <w:t xml:space="preserve">                                                                          </w:t>
      </w:r>
      <w:r w:rsidRPr="005B1A1A">
        <w:rPr>
          <w:b/>
          <w:color w:val="00000A"/>
          <w:lang w:eastAsia="en-US"/>
        </w:rPr>
        <w:t xml:space="preserve">Додаток </w:t>
      </w:r>
      <w:r w:rsidRPr="00D40171">
        <w:rPr>
          <w:b/>
          <w:color w:val="00000A"/>
          <w:lang w:eastAsia="en-US"/>
        </w:rPr>
        <w:t xml:space="preserve">№ </w:t>
      </w:r>
      <w:r w:rsidR="00362421">
        <w:rPr>
          <w:b/>
          <w:color w:val="00000A"/>
          <w:lang w:eastAsia="en-US"/>
        </w:rPr>
        <w:t>5</w:t>
      </w:r>
      <w:r w:rsidRPr="00D40171">
        <w:rPr>
          <w:b/>
          <w:color w:val="00000A"/>
          <w:bdr w:val="none" w:sz="0" w:space="0" w:color="auto" w:frame="1"/>
          <w:lang w:eastAsia="en-US"/>
        </w:rPr>
        <w:t xml:space="preserve">                                                                                                                 </w:t>
      </w:r>
      <w:r w:rsidRPr="005B1A1A">
        <w:rPr>
          <w:b/>
          <w:color w:val="00000A"/>
          <w:bdr w:val="none" w:sz="0" w:space="0" w:color="auto" w:frame="1"/>
          <w:lang w:eastAsia="en-US"/>
        </w:rPr>
        <w:t xml:space="preserve">до </w:t>
      </w:r>
      <w:r w:rsidRPr="00D40171">
        <w:rPr>
          <w:b/>
          <w:color w:val="00000A"/>
          <w:bdr w:val="none" w:sz="0" w:space="0" w:color="auto" w:frame="1"/>
          <w:lang w:eastAsia="en-US"/>
        </w:rPr>
        <w:t>оголошення про проведення</w:t>
      </w:r>
    </w:p>
    <w:p w:rsidR="00D40171" w:rsidRPr="00D40171" w:rsidRDefault="00D40171" w:rsidP="00D40171">
      <w:pPr>
        <w:suppressAutoHyphens/>
        <w:spacing w:line="276" w:lineRule="auto"/>
        <w:jc w:val="right"/>
        <w:rPr>
          <w:b/>
          <w:bCs/>
          <w:iCs/>
          <w:color w:val="00000A"/>
          <w:lang w:eastAsia="en-US"/>
        </w:rPr>
      </w:pPr>
      <w:r w:rsidRPr="00D40171">
        <w:rPr>
          <w:b/>
          <w:color w:val="00000A"/>
          <w:bdr w:val="none" w:sz="0" w:space="0" w:color="auto" w:frame="1"/>
          <w:lang w:eastAsia="en-US"/>
        </w:rPr>
        <w:t xml:space="preserve">                                                                                                                     спрощеної закупівлі</w:t>
      </w:r>
    </w:p>
    <w:p w:rsidR="00D40171" w:rsidRPr="00D40171" w:rsidRDefault="00D40171" w:rsidP="00D40171">
      <w:pPr>
        <w:suppressAutoHyphens/>
        <w:jc w:val="right"/>
        <w:rPr>
          <w:i/>
          <w:iCs/>
          <w:color w:val="00000A"/>
          <w:lang w:eastAsia="en-US"/>
        </w:rPr>
      </w:pPr>
    </w:p>
    <w:p w:rsidR="00D40171" w:rsidRPr="00D40171" w:rsidRDefault="00D40171" w:rsidP="00D40171">
      <w:pPr>
        <w:suppressAutoHyphens/>
        <w:jc w:val="both"/>
        <w:rPr>
          <w:i/>
          <w:color w:val="00000A"/>
          <w:lang w:eastAsia="en-US"/>
        </w:rPr>
      </w:pPr>
      <w:proofErr w:type="spellStart"/>
      <w:proofErr w:type="gramStart"/>
      <w:r w:rsidRPr="00D40171">
        <w:rPr>
          <w:i/>
          <w:iCs/>
          <w:color w:val="00000A"/>
          <w:lang w:val="ru-RU" w:eastAsia="en-US"/>
        </w:rPr>
        <w:t>Подається</w:t>
      </w:r>
      <w:proofErr w:type="spellEnd"/>
      <w:proofErr w:type="gramEnd"/>
      <w:r w:rsidRPr="00D40171">
        <w:rPr>
          <w:i/>
          <w:iCs/>
          <w:color w:val="00000A"/>
          <w:lang w:val="ru-RU" w:eastAsia="en-US"/>
        </w:rPr>
        <w:t xml:space="preserve"> </w:t>
      </w:r>
      <w:r w:rsidRPr="00D40171">
        <w:rPr>
          <w:i/>
          <w:color w:val="00000A"/>
          <w:lang w:val="ru-RU" w:eastAsia="en-US"/>
        </w:rPr>
        <w:t xml:space="preserve">на </w:t>
      </w:r>
      <w:proofErr w:type="spellStart"/>
      <w:r w:rsidRPr="00D40171">
        <w:rPr>
          <w:i/>
          <w:color w:val="00000A"/>
          <w:lang w:val="ru-RU" w:eastAsia="en-US"/>
        </w:rPr>
        <w:t>фірмовому</w:t>
      </w:r>
      <w:proofErr w:type="spellEnd"/>
      <w:r w:rsidRPr="00D40171">
        <w:rPr>
          <w:i/>
          <w:color w:val="00000A"/>
          <w:lang w:val="ru-RU" w:eastAsia="en-US"/>
        </w:rPr>
        <w:t xml:space="preserve"> бланку </w:t>
      </w:r>
      <w:proofErr w:type="spellStart"/>
      <w:r w:rsidRPr="00D40171">
        <w:rPr>
          <w:i/>
          <w:iCs/>
          <w:color w:val="00000A"/>
          <w:lang w:val="ru-RU" w:eastAsia="en-US"/>
        </w:rPr>
        <w:t>учасника</w:t>
      </w:r>
      <w:proofErr w:type="spellEnd"/>
      <w:r w:rsidRPr="00D40171">
        <w:rPr>
          <w:i/>
          <w:color w:val="00000A"/>
          <w:lang w:val="ru-RU" w:eastAsia="en-US"/>
        </w:rPr>
        <w:t xml:space="preserve"> (у </w:t>
      </w:r>
      <w:proofErr w:type="spellStart"/>
      <w:r w:rsidRPr="00D40171">
        <w:rPr>
          <w:i/>
          <w:color w:val="00000A"/>
          <w:lang w:val="ru-RU" w:eastAsia="en-US"/>
        </w:rPr>
        <w:t>разі</w:t>
      </w:r>
      <w:proofErr w:type="spellEnd"/>
      <w:r w:rsidRPr="00D40171">
        <w:rPr>
          <w:i/>
          <w:color w:val="00000A"/>
          <w:lang w:val="ru-RU" w:eastAsia="en-US"/>
        </w:rPr>
        <w:t xml:space="preserve"> </w:t>
      </w:r>
      <w:proofErr w:type="spellStart"/>
      <w:r w:rsidRPr="00D40171">
        <w:rPr>
          <w:i/>
          <w:color w:val="00000A"/>
          <w:lang w:val="ru-RU" w:eastAsia="en-US"/>
        </w:rPr>
        <w:t>його</w:t>
      </w:r>
      <w:proofErr w:type="spellEnd"/>
      <w:r w:rsidRPr="00D40171">
        <w:rPr>
          <w:i/>
          <w:color w:val="00000A"/>
          <w:lang w:val="ru-RU" w:eastAsia="en-US"/>
        </w:rPr>
        <w:t xml:space="preserve"> </w:t>
      </w:r>
      <w:proofErr w:type="spellStart"/>
      <w:r w:rsidRPr="00D40171">
        <w:rPr>
          <w:i/>
          <w:color w:val="00000A"/>
          <w:lang w:val="ru-RU" w:eastAsia="en-US"/>
        </w:rPr>
        <w:t>наявності</w:t>
      </w:r>
      <w:proofErr w:type="spellEnd"/>
      <w:r w:rsidRPr="00D40171">
        <w:rPr>
          <w:i/>
          <w:color w:val="00000A"/>
          <w:lang w:val="ru-RU" w:eastAsia="en-US"/>
        </w:rPr>
        <w:t>)</w:t>
      </w:r>
    </w:p>
    <w:p w:rsidR="00D40171" w:rsidRPr="00D40171" w:rsidRDefault="00D40171" w:rsidP="00D40171">
      <w:pPr>
        <w:suppressAutoHyphens/>
        <w:jc w:val="both"/>
        <w:rPr>
          <w:i/>
          <w:color w:val="00000A"/>
          <w:lang w:eastAsia="en-US"/>
        </w:rPr>
      </w:pPr>
    </w:p>
    <w:p w:rsidR="00D40171" w:rsidRPr="00D40171" w:rsidRDefault="00D40171" w:rsidP="00D40171">
      <w:pPr>
        <w:suppressAutoHyphens/>
        <w:jc w:val="both"/>
        <w:rPr>
          <w:i/>
          <w:color w:val="00000A"/>
          <w:lang w:eastAsia="en-US"/>
        </w:rPr>
      </w:pPr>
    </w:p>
    <w:p w:rsidR="00D40171" w:rsidRPr="00D40171" w:rsidRDefault="00D40171" w:rsidP="00D40171">
      <w:pPr>
        <w:suppressAutoHyphens/>
        <w:jc w:val="right"/>
        <w:rPr>
          <w:color w:val="00000A"/>
          <w:lang w:eastAsia="en-US"/>
        </w:rPr>
      </w:pPr>
      <w:r w:rsidRPr="00D40171">
        <w:rPr>
          <w:color w:val="00000A"/>
          <w:lang w:eastAsia="en-US"/>
        </w:rPr>
        <w:t>Уповноваженій особі</w:t>
      </w:r>
    </w:p>
    <w:p w:rsidR="00D40171" w:rsidRPr="00D40171" w:rsidRDefault="00D40171" w:rsidP="00D40171">
      <w:pPr>
        <w:suppressAutoHyphens/>
        <w:jc w:val="right"/>
        <w:rPr>
          <w:color w:val="00000A"/>
          <w:lang w:eastAsia="en-US"/>
        </w:rPr>
      </w:pPr>
      <w:r w:rsidRPr="00D40171">
        <w:rPr>
          <w:color w:val="00000A"/>
          <w:lang w:eastAsia="en-US"/>
        </w:rPr>
        <w:t xml:space="preserve"> відділу освіти молоді, спорту та зовнішніх зв’язків</w:t>
      </w:r>
    </w:p>
    <w:p w:rsidR="00D40171" w:rsidRPr="00D40171" w:rsidRDefault="00D40171" w:rsidP="00D40171">
      <w:pPr>
        <w:suppressAutoHyphens/>
        <w:jc w:val="right"/>
        <w:rPr>
          <w:color w:val="00000A"/>
          <w:lang w:eastAsia="en-US"/>
        </w:rPr>
      </w:pPr>
      <w:r w:rsidRPr="00D40171">
        <w:rPr>
          <w:color w:val="00000A"/>
          <w:lang w:eastAsia="en-US"/>
        </w:rPr>
        <w:t xml:space="preserve"> Пісківської селищної ради</w:t>
      </w:r>
    </w:p>
    <w:p w:rsidR="00D40171" w:rsidRPr="00D40171" w:rsidRDefault="00D40171" w:rsidP="00D40171">
      <w:pPr>
        <w:suppressAutoHyphens/>
        <w:jc w:val="right"/>
        <w:rPr>
          <w:b/>
          <w:color w:val="00000A"/>
          <w:lang w:eastAsia="en-US"/>
        </w:rPr>
      </w:pPr>
      <w:proofErr w:type="spellStart"/>
      <w:r w:rsidRPr="00D40171">
        <w:rPr>
          <w:color w:val="00000A"/>
          <w:lang w:eastAsia="en-US"/>
        </w:rPr>
        <w:t>Чобану</w:t>
      </w:r>
      <w:proofErr w:type="spellEnd"/>
      <w:r w:rsidRPr="00D40171">
        <w:rPr>
          <w:color w:val="00000A"/>
          <w:lang w:eastAsia="en-US"/>
        </w:rPr>
        <w:t xml:space="preserve"> Руслані Василівні</w:t>
      </w:r>
      <w:r w:rsidRPr="00D40171">
        <w:rPr>
          <w:b/>
          <w:color w:val="00000A"/>
          <w:lang w:eastAsia="en-US"/>
        </w:rPr>
        <w:t xml:space="preserve">         </w:t>
      </w:r>
    </w:p>
    <w:p w:rsidR="00D40171" w:rsidRPr="00D40171" w:rsidRDefault="00D40171" w:rsidP="00D40171">
      <w:pPr>
        <w:suppressAutoHyphens/>
        <w:rPr>
          <w:b/>
          <w:bCs/>
          <w:color w:val="00000A"/>
          <w:lang w:eastAsia="en-US"/>
        </w:rPr>
      </w:pPr>
    </w:p>
    <w:p w:rsidR="00D40171" w:rsidRPr="00D40171" w:rsidRDefault="00D40171" w:rsidP="00D40171">
      <w:pPr>
        <w:suppressAutoHyphens/>
        <w:jc w:val="both"/>
        <w:rPr>
          <w:b/>
          <w:bCs/>
          <w:color w:val="00000A"/>
          <w:lang w:eastAsia="en-US"/>
        </w:rPr>
      </w:pPr>
    </w:p>
    <w:p w:rsidR="00D40171" w:rsidRPr="00D40171" w:rsidRDefault="00D40171" w:rsidP="00D40171">
      <w:pPr>
        <w:suppressAutoHyphens/>
        <w:jc w:val="center"/>
        <w:rPr>
          <w:b/>
          <w:bCs/>
          <w:color w:val="00000A"/>
          <w:lang w:val="ru-RU" w:eastAsia="en-US"/>
        </w:rPr>
      </w:pPr>
      <w:r w:rsidRPr="00D40171">
        <w:rPr>
          <w:b/>
          <w:bCs/>
          <w:color w:val="00000A"/>
          <w:lang w:val="ru-RU" w:eastAsia="en-US"/>
        </w:rPr>
        <w:t xml:space="preserve">Лист – </w:t>
      </w:r>
      <w:proofErr w:type="spellStart"/>
      <w:r w:rsidRPr="00D40171">
        <w:rPr>
          <w:b/>
          <w:bCs/>
          <w:color w:val="00000A"/>
          <w:lang w:val="ru-RU" w:eastAsia="en-US"/>
        </w:rPr>
        <w:t>згода</w:t>
      </w:r>
      <w:proofErr w:type="spellEnd"/>
    </w:p>
    <w:p w:rsidR="00D40171" w:rsidRPr="00D40171" w:rsidRDefault="00D40171" w:rsidP="00D40171">
      <w:pPr>
        <w:suppressAutoHyphens/>
        <w:jc w:val="center"/>
        <w:rPr>
          <w:b/>
          <w:bCs/>
          <w:color w:val="00000A"/>
          <w:lang w:val="ru-RU" w:eastAsia="en-US"/>
        </w:rPr>
      </w:pPr>
      <w:r w:rsidRPr="00D40171">
        <w:rPr>
          <w:b/>
          <w:bCs/>
          <w:color w:val="00000A"/>
          <w:lang w:val="ru-RU" w:eastAsia="en-US"/>
        </w:rPr>
        <w:t xml:space="preserve">на </w:t>
      </w:r>
      <w:proofErr w:type="spellStart"/>
      <w:r w:rsidRPr="00D40171">
        <w:rPr>
          <w:b/>
          <w:bCs/>
          <w:color w:val="00000A"/>
          <w:lang w:val="ru-RU" w:eastAsia="en-US"/>
        </w:rPr>
        <w:t>обробку</w:t>
      </w:r>
      <w:proofErr w:type="spellEnd"/>
      <w:r w:rsidRPr="00D40171">
        <w:rPr>
          <w:b/>
          <w:bCs/>
          <w:color w:val="00000A"/>
          <w:lang w:val="ru-RU" w:eastAsia="en-US"/>
        </w:rPr>
        <w:t xml:space="preserve"> </w:t>
      </w:r>
      <w:proofErr w:type="spellStart"/>
      <w:r w:rsidRPr="00D40171">
        <w:rPr>
          <w:b/>
          <w:bCs/>
          <w:color w:val="00000A"/>
          <w:lang w:val="ru-RU" w:eastAsia="en-US"/>
        </w:rPr>
        <w:t>персональних</w:t>
      </w:r>
      <w:proofErr w:type="spellEnd"/>
      <w:r w:rsidRPr="00D40171">
        <w:rPr>
          <w:b/>
          <w:bCs/>
          <w:color w:val="00000A"/>
          <w:lang w:val="ru-RU" w:eastAsia="en-US"/>
        </w:rPr>
        <w:t xml:space="preserve"> </w:t>
      </w:r>
      <w:proofErr w:type="spellStart"/>
      <w:r w:rsidRPr="00D40171">
        <w:rPr>
          <w:b/>
          <w:bCs/>
          <w:color w:val="00000A"/>
          <w:lang w:val="ru-RU" w:eastAsia="en-US"/>
        </w:rPr>
        <w:t>даних</w:t>
      </w:r>
      <w:proofErr w:type="spellEnd"/>
    </w:p>
    <w:p w:rsidR="00D40171" w:rsidRPr="00D40171" w:rsidRDefault="00D40171" w:rsidP="00D40171">
      <w:pPr>
        <w:suppressAutoHyphens/>
        <w:jc w:val="both"/>
        <w:rPr>
          <w:b/>
          <w:bCs/>
          <w:color w:val="00000A"/>
          <w:lang w:val="ru-RU" w:eastAsia="en-US"/>
        </w:rPr>
      </w:pPr>
    </w:p>
    <w:p w:rsidR="00D40171" w:rsidRPr="00D40171" w:rsidRDefault="00D40171" w:rsidP="00D40171">
      <w:pPr>
        <w:suppressAutoHyphens/>
        <w:jc w:val="both"/>
        <w:rPr>
          <w:color w:val="00000A"/>
          <w:lang w:val="ru-RU" w:eastAsia="en-US"/>
        </w:rPr>
      </w:pPr>
      <w:r w:rsidRPr="00D40171">
        <w:rPr>
          <w:color w:val="00000A"/>
          <w:lang w:val="ru-RU" w:eastAsia="en-US"/>
        </w:rPr>
        <w:t xml:space="preserve">Я, ________________________________, </w:t>
      </w:r>
      <w:proofErr w:type="spellStart"/>
      <w:r w:rsidRPr="00D40171">
        <w:rPr>
          <w:color w:val="000000"/>
          <w:lang w:val="ru-RU" w:bidi="uk-UA"/>
        </w:rPr>
        <w:t>відповідно</w:t>
      </w:r>
      <w:proofErr w:type="spellEnd"/>
      <w:r w:rsidRPr="00D40171">
        <w:rPr>
          <w:color w:val="000000"/>
          <w:lang w:val="ru-RU" w:bidi="uk-UA"/>
        </w:rPr>
        <w:t xml:space="preserve"> до Закону </w:t>
      </w:r>
      <w:proofErr w:type="spellStart"/>
      <w:r w:rsidRPr="00D40171">
        <w:rPr>
          <w:color w:val="000000"/>
          <w:lang w:val="ru-RU" w:bidi="uk-UA"/>
        </w:rPr>
        <w:t>України</w:t>
      </w:r>
      <w:proofErr w:type="spellEnd"/>
      <w:r w:rsidRPr="00D40171">
        <w:rPr>
          <w:color w:val="000000"/>
          <w:lang w:val="ru-RU" w:bidi="uk-UA"/>
        </w:rPr>
        <w:t xml:space="preserve"> "Про </w:t>
      </w:r>
      <w:proofErr w:type="spellStart"/>
      <w:r w:rsidRPr="00D40171">
        <w:rPr>
          <w:color w:val="000000"/>
          <w:lang w:val="ru-RU" w:bidi="uk-UA"/>
        </w:rPr>
        <w:t>захист</w:t>
      </w:r>
      <w:proofErr w:type="spellEnd"/>
      <w:r w:rsidRPr="00D40171">
        <w:rPr>
          <w:color w:val="000000"/>
          <w:lang w:val="ru-RU" w:bidi="uk-UA"/>
        </w:rPr>
        <w:t xml:space="preserve"> </w:t>
      </w:r>
      <w:proofErr w:type="spellStart"/>
      <w:r w:rsidRPr="00D40171">
        <w:rPr>
          <w:color w:val="000000"/>
          <w:lang w:val="ru-RU" w:bidi="uk-UA"/>
        </w:rPr>
        <w:t>персональних</w:t>
      </w:r>
      <w:proofErr w:type="spellEnd"/>
      <w:r w:rsidRPr="00D40171">
        <w:rPr>
          <w:color w:val="000000"/>
          <w:lang w:val="ru-RU" w:bidi="uk-UA"/>
        </w:rPr>
        <w:t xml:space="preserve"> </w:t>
      </w:r>
      <w:proofErr w:type="spellStart"/>
      <w:r w:rsidRPr="00D40171">
        <w:rPr>
          <w:color w:val="000000"/>
          <w:lang w:val="ru-RU" w:bidi="uk-UA"/>
        </w:rPr>
        <w:t>даних</w:t>
      </w:r>
      <w:proofErr w:type="spellEnd"/>
      <w:r w:rsidRPr="00D40171">
        <w:rPr>
          <w:color w:val="000000"/>
          <w:lang w:val="ru-RU" w:bidi="uk-UA"/>
        </w:rPr>
        <w:t xml:space="preserve">" </w:t>
      </w:r>
      <w:proofErr w:type="spellStart"/>
      <w:r w:rsidRPr="00D40171">
        <w:rPr>
          <w:color w:val="000000"/>
          <w:lang w:val="ru-RU" w:bidi="uk-UA"/>
        </w:rPr>
        <w:t>від</w:t>
      </w:r>
      <w:proofErr w:type="spellEnd"/>
      <w:r w:rsidRPr="00D40171">
        <w:rPr>
          <w:color w:val="000000"/>
          <w:lang w:val="ru-RU" w:bidi="uk-UA"/>
        </w:rPr>
        <w:t xml:space="preserve"> 01.06.2010 №2297-VI, даю </w:t>
      </w:r>
      <w:proofErr w:type="spellStart"/>
      <w:r w:rsidRPr="00D40171">
        <w:rPr>
          <w:color w:val="000000"/>
          <w:lang w:val="ru-RU" w:bidi="uk-UA"/>
        </w:rPr>
        <w:t>згоду</w:t>
      </w:r>
      <w:proofErr w:type="spellEnd"/>
      <w:r w:rsidRPr="00D40171">
        <w:rPr>
          <w:color w:val="000000"/>
          <w:lang w:val="ru-RU" w:bidi="uk-UA"/>
        </w:rPr>
        <w:t xml:space="preserve"> на </w:t>
      </w:r>
      <w:proofErr w:type="spellStart"/>
      <w:r w:rsidRPr="00D40171">
        <w:rPr>
          <w:color w:val="000000"/>
          <w:lang w:val="ru-RU" w:bidi="uk-UA"/>
        </w:rPr>
        <w:t>обробку</w:t>
      </w:r>
      <w:proofErr w:type="spellEnd"/>
      <w:r w:rsidRPr="00D40171">
        <w:rPr>
          <w:color w:val="000000"/>
          <w:lang w:val="ru-RU" w:bidi="uk-UA"/>
        </w:rPr>
        <w:t xml:space="preserve">, </w:t>
      </w:r>
      <w:proofErr w:type="spellStart"/>
      <w:r w:rsidRPr="00D40171">
        <w:rPr>
          <w:color w:val="000000"/>
          <w:lang w:val="ru-RU" w:bidi="uk-UA"/>
        </w:rPr>
        <w:t>використання</w:t>
      </w:r>
      <w:proofErr w:type="spellEnd"/>
      <w:r w:rsidRPr="00D40171">
        <w:rPr>
          <w:color w:val="000000"/>
          <w:lang w:val="ru-RU" w:bidi="uk-UA"/>
        </w:rPr>
        <w:t xml:space="preserve">, </w:t>
      </w:r>
      <w:proofErr w:type="spellStart"/>
      <w:r w:rsidRPr="00D40171">
        <w:rPr>
          <w:color w:val="000000"/>
          <w:lang w:val="ru-RU" w:bidi="uk-UA"/>
        </w:rPr>
        <w:t>поширення</w:t>
      </w:r>
      <w:proofErr w:type="spellEnd"/>
      <w:r w:rsidRPr="00D40171">
        <w:rPr>
          <w:color w:val="000000"/>
          <w:lang w:val="ru-RU" w:bidi="uk-UA"/>
        </w:rPr>
        <w:t xml:space="preserve"> та доступ до </w:t>
      </w:r>
      <w:proofErr w:type="spellStart"/>
      <w:r w:rsidRPr="00D40171">
        <w:rPr>
          <w:color w:val="000000"/>
          <w:lang w:val="ru-RU" w:bidi="uk-UA"/>
        </w:rPr>
        <w:t>персональних</w:t>
      </w:r>
      <w:proofErr w:type="spellEnd"/>
      <w:r w:rsidRPr="00D40171">
        <w:rPr>
          <w:color w:val="000000"/>
          <w:lang w:val="ru-RU" w:bidi="uk-UA"/>
        </w:rPr>
        <w:t xml:space="preserve"> </w:t>
      </w:r>
      <w:proofErr w:type="spellStart"/>
      <w:r w:rsidRPr="00D40171">
        <w:rPr>
          <w:color w:val="000000"/>
          <w:lang w:val="ru-RU" w:bidi="uk-UA"/>
        </w:rPr>
        <w:t>даних</w:t>
      </w:r>
      <w:proofErr w:type="spellEnd"/>
      <w:r w:rsidRPr="00D40171">
        <w:rPr>
          <w:color w:val="000000"/>
          <w:lang w:val="ru-RU" w:bidi="uk-UA"/>
        </w:rPr>
        <w:t xml:space="preserve">, </w:t>
      </w:r>
      <w:proofErr w:type="spellStart"/>
      <w:r w:rsidRPr="00D40171">
        <w:rPr>
          <w:color w:val="000000"/>
          <w:lang w:val="ru-RU" w:bidi="uk-UA"/>
        </w:rPr>
        <w:t>які</w:t>
      </w:r>
      <w:proofErr w:type="spellEnd"/>
      <w:r w:rsidRPr="00D40171">
        <w:rPr>
          <w:color w:val="000000"/>
          <w:lang w:val="ru-RU" w:bidi="uk-UA"/>
        </w:rPr>
        <w:t xml:space="preserve"> </w:t>
      </w:r>
      <w:proofErr w:type="spellStart"/>
      <w:r w:rsidRPr="00D40171">
        <w:rPr>
          <w:color w:val="000000"/>
          <w:lang w:val="ru-RU" w:bidi="uk-UA"/>
        </w:rPr>
        <w:t>передбачено</w:t>
      </w:r>
      <w:proofErr w:type="spellEnd"/>
      <w:r w:rsidRPr="00D40171">
        <w:rPr>
          <w:color w:val="000000"/>
          <w:lang w:val="ru-RU" w:bidi="uk-UA"/>
        </w:rPr>
        <w:t xml:space="preserve"> Законом </w:t>
      </w:r>
      <w:proofErr w:type="spellStart"/>
      <w:r w:rsidRPr="00D40171">
        <w:rPr>
          <w:color w:val="000000"/>
          <w:lang w:val="ru-RU" w:bidi="uk-UA"/>
        </w:rPr>
        <w:t>України</w:t>
      </w:r>
      <w:proofErr w:type="spellEnd"/>
      <w:r w:rsidRPr="00D40171">
        <w:rPr>
          <w:color w:val="000000"/>
          <w:lang w:val="ru-RU" w:bidi="uk-UA"/>
        </w:rPr>
        <w:t xml:space="preserve"> "Про </w:t>
      </w:r>
      <w:proofErr w:type="spellStart"/>
      <w:r w:rsidRPr="00D40171">
        <w:rPr>
          <w:color w:val="000000"/>
          <w:lang w:val="ru-RU" w:bidi="uk-UA"/>
        </w:rPr>
        <w:t>публічні</w:t>
      </w:r>
      <w:proofErr w:type="spellEnd"/>
      <w:r w:rsidRPr="00D40171">
        <w:rPr>
          <w:color w:val="000000"/>
          <w:lang w:val="ru-RU" w:bidi="uk-UA"/>
        </w:rPr>
        <w:t xml:space="preserve"> </w:t>
      </w:r>
      <w:proofErr w:type="spellStart"/>
      <w:r w:rsidRPr="00D40171">
        <w:rPr>
          <w:color w:val="000000"/>
          <w:lang w:val="ru-RU" w:bidi="uk-UA"/>
        </w:rPr>
        <w:t>закупі</w:t>
      </w:r>
      <w:proofErr w:type="gramStart"/>
      <w:r w:rsidRPr="00D40171">
        <w:rPr>
          <w:color w:val="000000"/>
          <w:lang w:val="ru-RU" w:bidi="uk-UA"/>
        </w:rPr>
        <w:t>вл</w:t>
      </w:r>
      <w:proofErr w:type="gramEnd"/>
      <w:r w:rsidRPr="00D40171">
        <w:rPr>
          <w:color w:val="000000"/>
          <w:lang w:val="ru-RU" w:bidi="uk-UA"/>
        </w:rPr>
        <w:t>і</w:t>
      </w:r>
      <w:proofErr w:type="spellEnd"/>
      <w:r w:rsidRPr="00D40171">
        <w:rPr>
          <w:color w:val="000000"/>
          <w:lang w:val="ru-RU" w:bidi="uk-UA"/>
        </w:rPr>
        <w:t xml:space="preserve">", а </w:t>
      </w:r>
      <w:proofErr w:type="spellStart"/>
      <w:r w:rsidRPr="00D40171">
        <w:rPr>
          <w:color w:val="000000"/>
          <w:lang w:val="ru-RU" w:bidi="uk-UA"/>
        </w:rPr>
        <w:t>також</w:t>
      </w:r>
      <w:proofErr w:type="spellEnd"/>
      <w:r w:rsidRPr="00D40171">
        <w:rPr>
          <w:color w:val="000000"/>
          <w:lang w:val="ru-RU" w:bidi="uk-UA"/>
        </w:rPr>
        <w:t xml:space="preserve"> </w:t>
      </w:r>
      <w:proofErr w:type="spellStart"/>
      <w:r w:rsidRPr="00D40171">
        <w:rPr>
          <w:color w:val="000000"/>
          <w:lang w:val="ru-RU" w:bidi="uk-UA"/>
        </w:rPr>
        <w:t>згідно</w:t>
      </w:r>
      <w:proofErr w:type="spellEnd"/>
      <w:r w:rsidRPr="00D40171">
        <w:rPr>
          <w:color w:val="000000"/>
          <w:lang w:val="ru-RU" w:bidi="uk-UA"/>
        </w:rPr>
        <w:t xml:space="preserve"> з нормами чинного </w:t>
      </w:r>
      <w:proofErr w:type="spellStart"/>
      <w:r w:rsidRPr="00D40171">
        <w:rPr>
          <w:color w:val="000000"/>
          <w:lang w:val="ru-RU" w:bidi="uk-UA"/>
        </w:rPr>
        <w:t>законодавства</w:t>
      </w:r>
      <w:proofErr w:type="spellEnd"/>
      <w:r w:rsidRPr="00D40171">
        <w:rPr>
          <w:color w:val="000000"/>
          <w:lang w:val="ru-RU" w:bidi="uk-UA"/>
        </w:rPr>
        <w:t xml:space="preserve"> </w:t>
      </w:r>
      <w:proofErr w:type="spellStart"/>
      <w:r w:rsidRPr="00D40171">
        <w:rPr>
          <w:color w:val="000000"/>
          <w:lang w:val="ru-RU" w:bidi="uk-UA"/>
        </w:rPr>
        <w:t>України</w:t>
      </w:r>
      <w:proofErr w:type="spellEnd"/>
      <w:r w:rsidRPr="00D40171">
        <w:rPr>
          <w:color w:val="000000"/>
          <w:lang w:val="ru-RU" w:bidi="uk-UA"/>
        </w:rPr>
        <w:t xml:space="preserve">, </w:t>
      </w:r>
      <w:proofErr w:type="spellStart"/>
      <w:r w:rsidRPr="00D40171">
        <w:rPr>
          <w:color w:val="000000"/>
          <w:lang w:val="ru-RU" w:bidi="uk-UA"/>
        </w:rPr>
        <w:t>моїх</w:t>
      </w:r>
      <w:proofErr w:type="spellEnd"/>
      <w:r w:rsidRPr="00D40171">
        <w:rPr>
          <w:color w:val="000000"/>
          <w:lang w:val="ru-RU" w:bidi="uk-UA"/>
        </w:rPr>
        <w:t xml:space="preserve"> </w:t>
      </w:r>
      <w:proofErr w:type="spellStart"/>
      <w:r w:rsidRPr="00D40171">
        <w:rPr>
          <w:color w:val="000000"/>
          <w:lang w:val="ru-RU" w:bidi="uk-UA"/>
        </w:rPr>
        <w:t>персональних</w:t>
      </w:r>
      <w:proofErr w:type="spellEnd"/>
      <w:r w:rsidRPr="00D40171">
        <w:rPr>
          <w:color w:val="000000"/>
          <w:lang w:val="ru-RU" w:bidi="uk-UA"/>
        </w:rPr>
        <w:t xml:space="preserve"> </w:t>
      </w:r>
      <w:proofErr w:type="spellStart"/>
      <w:r w:rsidRPr="00D40171">
        <w:rPr>
          <w:color w:val="000000"/>
          <w:lang w:val="ru-RU" w:bidi="uk-UA"/>
        </w:rPr>
        <w:t>даних</w:t>
      </w:r>
      <w:proofErr w:type="spellEnd"/>
      <w:r w:rsidRPr="00D40171">
        <w:rPr>
          <w:color w:val="000000"/>
          <w:lang w:val="ru-RU" w:bidi="uk-UA"/>
        </w:rPr>
        <w:t xml:space="preserve"> (у </w:t>
      </w:r>
      <w:proofErr w:type="spellStart"/>
      <w:r w:rsidRPr="00D40171">
        <w:rPr>
          <w:color w:val="000000"/>
          <w:lang w:val="ru-RU" w:bidi="uk-UA"/>
        </w:rPr>
        <w:t>т.ч</w:t>
      </w:r>
      <w:proofErr w:type="spellEnd"/>
      <w:r w:rsidRPr="00D40171">
        <w:rPr>
          <w:color w:val="000000"/>
          <w:lang w:val="ru-RU" w:bidi="uk-UA"/>
        </w:rPr>
        <w:t xml:space="preserve">. </w:t>
      </w:r>
      <w:proofErr w:type="spellStart"/>
      <w:r w:rsidRPr="00D40171">
        <w:rPr>
          <w:color w:val="000000"/>
          <w:lang w:val="ru-RU" w:bidi="uk-UA"/>
        </w:rPr>
        <w:t>паспортні</w:t>
      </w:r>
      <w:proofErr w:type="spellEnd"/>
      <w:r w:rsidRPr="00D40171">
        <w:rPr>
          <w:color w:val="000000"/>
          <w:lang w:val="ru-RU" w:bidi="uk-UA"/>
        </w:rPr>
        <w:t xml:space="preserve"> </w:t>
      </w:r>
      <w:proofErr w:type="spellStart"/>
      <w:r w:rsidRPr="00D40171">
        <w:rPr>
          <w:color w:val="000000"/>
          <w:lang w:val="ru-RU" w:bidi="uk-UA"/>
        </w:rPr>
        <w:t>дані</w:t>
      </w:r>
      <w:proofErr w:type="spellEnd"/>
      <w:r w:rsidRPr="00D40171">
        <w:rPr>
          <w:color w:val="000000"/>
          <w:lang w:val="ru-RU" w:bidi="uk-UA"/>
        </w:rPr>
        <w:t xml:space="preserve">, </w:t>
      </w:r>
      <w:proofErr w:type="spellStart"/>
      <w:r w:rsidRPr="00D40171">
        <w:rPr>
          <w:color w:val="000000"/>
          <w:lang w:val="ru-RU" w:bidi="uk-UA"/>
        </w:rPr>
        <w:t>ідентифікаційний</w:t>
      </w:r>
      <w:proofErr w:type="spellEnd"/>
      <w:r w:rsidRPr="00D40171">
        <w:rPr>
          <w:color w:val="000000"/>
          <w:lang w:val="ru-RU" w:bidi="uk-UA"/>
        </w:rPr>
        <w:t xml:space="preserve"> код, </w:t>
      </w:r>
      <w:proofErr w:type="spellStart"/>
      <w:proofErr w:type="gramStart"/>
      <w:r w:rsidRPr="00D40171">
        <w:rPr>
          <w:color w:val="000000"/>
          <w:lang w:val="ru-RU" w:bidi="uk-UA"/>
        </w:rPr>
        <w:t>св</w:t>
      </w:r>
      <w:proofErr w:type="gramEnd"/>
      <w:r w:rsidRPr="00D40171">
        <w:rPr>
          <w:color w:val="000000"/>
          <w:lang w:val="ru-RU" w:bidi="uk-UA"/>
        </w:rPr>
        <w:t>ідоцтво</w:t>
      </w:r>
      <w:proofErr w:type="spellEnd"/>
      <w:r w:rsidRPr="00D40171">
        <w:rPr>
          <w:color w:val="000000"/>
          <w:lang w:val="ru-RU" w:bidi="uk-UA"/>
        </w:rPr>
        <w:t xml:space="preserve"> про </w:t>
      </w:r>
      <w:proofErr w:type="spellStart"/>
      <w:r w:rsidRPr="00D40171">
        <w:rPr>
          <w:color w:val="000000"/>
          <w:lang w:val="ru-RU" w:bidi="uk-UA"/>
        </w:rPr>
        <w:t>державну</w:t>
      </w:r>
      <w:proofErr w:type="spellEnd"/>
      <w:r w:rsidRPr="00D40171">
        <w:rPr>
          <w:color w:val="000000"/>
          <w:lang w:val="ru-RU" w:bidi="uk-UA"/>
        </w:rPr>
        <w:t xml:space="preserve"> </w:t>
      </w:r>
      <w:proofErr w:type="spellStart"/>
      <w:r w:rsidRPr="00D40171">
        <w:rPr>
          <w:color w:val="000000"/>
          <w:lang w:val="ru-RU" w:bidi="uk-UA"/>
        </w:rPr>
        <w:t>реєстрацію</w:t>
      </w:r>
      <w:proofErr w:type="spellEnd"/>
      <w:r w:rsidRPr="00D40171">
        <w:rPr>
          <w:color w:val="000000"/>
          <w:lang w:val="ru-RU" w:bidi="uk-UA"/>
        </w:rPr>
        <w:t xml:space="preserve">, </w:t>
      </w:r>
      <w:proofErr w:type="spellStart"/>
      <w:r w:rsidRPr="00D40171">
        <w:rPr>
          <w:color w:val="000000"/>
          <w:lang w:val="ru-RU" w:bidi="uk-UA"/>
        </w:rPr>
        <w:t>свідоцтво</w:t>
      </w:r>
      <w:proofErr w:type="spellEnd"/>
      <w:r w:rsidRPr="00D40171">
        <w:rPr>
          <w:color w:val="000000"/>
          <w:lang w:val="ru-RU" w:bidi="uk-UA"/>
        </w:rPr>
        <w:t xml:space="preserve"> </w:t>
      </w:r>
      <w:proofErr w:type="spellStart"/>
      <w:r w:rsidRPr="00D40171">
        <w:rPr>
          <w:color w:val="000000"/>
          <w:lang w:val="ru-RU" w:bidi="uk-UA"/>
        </w:rPr>
        <w:t>платника</w:t>
      </w:r>
      <w:proofErr w:type="spellEnd"/>
      <w:r w:rsidRPr="00D40171">
        <w:rPr>
          <w:color w:val="000000"/>
          <w:lang w:val="ru-RU" w:bidi="uk-UA"/>
        </w:rPr>
        <w:t xml:space="preserve"> </w:t>
      </w:r>
      <w:proofErr w:type="spellStart"/>
      <w:r w:rsidRPr="00D40171">
        <w:rPr>
          <w:color w:val="000000"/>
          <w:lang w:val="ru-RU" w:bidi="uk-UA"/>
        </w:rPr>
        <w:t>податків</w:t>
      </w:r>
      <w:proofErr w:type="spellEnd"/>
      <w:r w:rsidRPr="00D40171">
        <w:rPr>
          <w:color w:val="000000"/>
          <w:lang w:val="ru-RU" w:bidi="uk-UA"/>
        </w:rPr>
        <w:t xml:space="preserve">, </w:t>
      </w:r>
      <w:proofErr w:type="spellStart"/>
      <w:r w:rsidRPr="00D40171">
        <w:rPr>
          <w:color w:val="000000"/>
          <w:lang w:val="ru-RU" w:bidi="uk-UA"/>
        </w:rPr>
        <w:t>банківські</w:t>
      </w:r>
      <w:proofErr w:type="spellEnd"/>
      <w:r w:rsidRPr="00D40171">
        <w:rPr>
          <w:color w:val="000000"/>
          <w:lang w:val="ru-RU" w:bidi="uk-UA"/>
        </w:rPr>
        <w:t xml:space="preserve"> </w:t>
      </w:r>
      <w:proofErr w:type="spellStart"/>
      <w:r w:rsidRPr="00D40171">
        <w:rPr>
          <w:color w:val="000000"/>
          <w:lang w:val="ru-RU" w:bidi="uk-UA"/>
        </w:rPr>
        <w:t>реквізити</w:t>
      </w:r>
      <w:proofErr w:type="spellEnd"/>
      <w:r w:rsidRPr="00D40171">
        <w:rPr>
          <w:color w:val="000000"/>
          <w:lang w:val="ru-RU" w:bidi="uk-UA"/>
        </w:rPr>
        <w:t xml:space="preserve">, </w:t>
      </w:r>
      <w:proofErr w:type="spellStart"/>
      <w:r w:rsidRPr="00D40171">
        <w:rPr>
          <w:color w:val="000000"/>
          <w:lang w:val="ru-RU" w:bidi="uk-UA"/>
        </w:rPr>
        <w:t>розрахункові</w:t>
      </w:r>
      <w:proofErr w:type="spellEnd"/>
      <w:r w:rsidRPr="00D40171">
        <w:rPr>
          <w:color w:val="000000"/>
          <w:lang w:val="ru-RU" w:bidi="uk-UA"/>
        </w:rPr>
        <w:t xml:space="preserve"> </w:t>
      </w:r>
      <w:proofErr w:type="spellStart"/>
      <w:r w:rsidRPr="00D40171">
        <w:rPr>
          <w:color w:val="000000"/>
          <w:lang w:val="ru-RU" w:bidi="uk-UA"/>
        </w:rPr>
        <w:t>рахунки</w:t>
      </w:r>
      <w:proofErr w:type="spellEnd"/>
      <w:r w:rsidRPr="00D40171">
        <w:rPr>
          <w:color w:val="000000"/>
          <w:lang w:val="ru-RU" w:bidi="uk-UA"/>
        </w:rPr>
        <w:t xml:space="preserve">, </w:t>
      </w:r>
      <w:proofErr w:type="spellStart"/>
      <w:r w:rsidRPr="00D40171">
        <w:rPr>
          <w:color w:val="000000"/>
          <w:lang w:val="ru-RU" w:bidi="uk-UA"/>
        </w:rPr>
        <w:t>електронні</w:t>
      </w:r>
      <w:proofErr w:type="spellEnd"/>
      <w:r w:rsidRPr="00D40171">
        <w:rPr>
          <w:color w:val="000000"/>
          <w:lang w:val="ru-RU" w:bidi="uk-UA"/>
        </w:rPr>
        <w:t xml:space="preserve"> </w:t>
      </w:r>
      <w:proofErr w:type="spellStart"/>
      <w:r w:rsidRPr="00D40171">
        <w:rPr>
          <w:color w:val="000000"/>
          <w:lang w:val="ru-RU" w:bidi="uk-UA"/>
        </w:rPr>
        <w:t>ідентифікаційні</w:t>
      </w:r>
      <w:proofErr w:type="spellEnd"/>
      <w:r w:rsidRPr="00D40171">
        <w:rPr>
          <w:color w:val="000000"/>
          <w:lang w:val="ru-RU" w:bidi="uk-UA"/>
        </w:rPr>
        <w:t xml:space="preserve"> </w:t>
      </w:r>
      <w:proofErr w:type="spellStart"/>
      <w:r w:rsidRPr="00D40171">
        <w:rPr>
          <w:color w:val="000000"/>
          <w:lang w:val="ru-RU" w:bidi="uk-UA"/>
        </w:rPr>
        <w:t>дані</w:t>
      </w:r>
      <w:proofErr w:type="spellEnd"/>
      <w:r w:rsidRPr="00D40171">
        <w:rPr>
          <w:color w:val="000000"/>
          <w:lang w:val="ru-RU" w:bidi="uk-UA"/>
        </w:rPr>
        <w:t xml:space="preserve">: </w:t>
      </w:r>
      <w:proofErr w:type="spellStart"/>
      <w:r w:rsidRPr="00D40171">
        <w:rPr>
          <w:color w:val="000000"/>
          <w:lang w:val="ru-RU" w:bidi="uk-UA"/>
        </w:rPr>
        <w:t>номери</w:t>
      </w:r>
      <w:proofErr w:type="spellEnd"/>
      <w:r w:rsidRPr="00D40171">
        <w:rPr>
          <w:color w:val="000000"/>
          <w:lang w:val="ru-RU" w:bidi="uk-UA"/>
        </w:rPr>
        <w:t xml:space="preserve"> </w:t>
      </w:r>
      <w:proofErr w:type="spellStart"/>
      <w:r w:rsidRPr="00D40171">
        <w:rPr>
          <w:color w:val="000000"/>
          <w:lang w:val="ru-RU" w:bidi="uk-UA"/>
        </w:rPr>
        <w:t>телефонів</w:t>
      </w:r>
      <w:proofErr w:type="spellEnd"/>
      <w:r w:rsidRPr="00D40171">
        <w:rPr>
          <w:color w:val="000000"/>
          <w:lang w:val="ru-RU" w:bidi="uk-UA"/>
        </w:rPr>
        <w:t xml:space="preserve">, </w:t>
      </w:r>
      <w:proofErr w:type="spellStart"/>
      <w:r w:rsidRPr="00D40171">
        <w:rPr>
          <w:color w:val="000000"/>
          <w:lang w:val="ru-RU" w:bidi="uk-UA"/>
        </w:rPr>
        <w:t>електронні</w:t>
      </w:r>
      <w:proofErr w:type="spellEnd"/>
      <w:r w:rsidRPr="00D40171">
        <w:rPr>
          <w:color w:val="000000"/>
          <w:lang w:val="ru-RU" w:bidi="uk-UA"/>
        </w:rPr>
        <w:t xml:space="preserve"> </w:t>
      </w:r>
      <w:proofErr w:type="spellStart"/>
      <w:r w:rsidRPr="00D40171">
        <w:rPr>
          <w:color w:val="000000"/>
          <w:lang w:val="ru-RU" w:bidi="uk-UA"/>
        </w:rPr>
        <w:t>адреси</w:t>
      </w:r>
      <w:proofErr w:type="spellEnd"/>
      <w:r w:rsidRPr="00D40171">
        <w:rPr>
          <w:color w:val="000000"/>
          <w:lang w:val="ru-RU" w:bidi="uk-UA"/>
        </w:rPr>
        <w:t xml:space="preserve"> та </w:t>
      </w:r>
      <w:proofErr w:type="spellStart"/>
      <w:r w:rsidRPr="00D40171">
        <w:rPr>
          <w:color w:val="000000"/>
          <w:lang w:val="ru-RU" w:bidi="uk-UA"/>
        </w:rPr>
        <w:t>інша</w:t>
      </w:r>
      <w:proofErr w:type="spellEnd"/>
      <w:r w:rsidRPr="00D40171">
        <w:rPr>
          <w:color w:val="000000"/>
          <w:lang w:val="ru-RU" w:bidi="uk-UA"/>
        </w:rPr>
        <w:t xml:space="preserve"> </w:t>
      </w:r>
      <w:proofErr w:type="spellStart"/>
      <w:r w:rsidRPr="00D40171">
        <w:rPr>
          <w:color w:val="000000"/>
          <w:lang w:val="ru-RU" w:bidi="uk-UA"/>
        </w:rPr>
        <w:t>необхідна</w:t>
      </w:r>
      <w:proofErr w:type="spellEnd"/>
      <w:r w:rsidRPr="00D40171">
        <w:rPr>
          <w:color w:val="000000"/>
          <w:lang w:val="ru-RU" w:bidi="uk-UA"/>
        </w:rPr>
        <w:t xml:space="preserve"> </w:t>
      </w:r>
      <w:proofErr w:type="spellStart"/>
      <w:r w:rsidRPr="00D40171">
        <w:rPr>
          <w:color w:val="000000"/>
          <w:lang w:val="ru-RU" w:bidi="uk-UA"/>
        </w:rPr>
        <w:t>інформація</w:t>
      </w:r>
      <w:proofErr w:type="spellEnd"/>
      <w:r w:rsidRPr="00D40171">
        <w:rPr>
          <w:color w:val="000000"/>
          <w:lang w:val="ru-RU" w:bidi="uk-UA"/>
        </w:rPr>
        <w:t xml:space="preserve">, </w:t>
      </w:r>
      <w:proofErr w:type="spellStart"/>
      <w:r w:rsidRPr="00D40171">
        <w:rPr>
          <w:color w:val="000000"/>
          <w:lang w:val="ru-RU" w:bidi="uk-UA"/>
        </w:rPr>
        <w:t>передбачена</w:t>
      </w:r>
      <w:proofErr w:type="spellEnd"/>
      <w:r w:rsidRPr="00D40171">
        <w:rPr>
          <w:color w:val="000000"/>
          <w:lang w:val="ru-RU" w:bidi="uk-UA"/>
        </w:rPr>
        <w:t xml:space="preserve"> </w:t>
      </w:r>
      <w:proofErr w:type="spellStart"/>
      <w:r w:rsidRPr="00D40171">
        <w:rPr>
          <w:color w:val="000000"/>
          <w:lang w:val="ru-RU" w:bidi="uk-UA"/>
        </w:rPr>
        <w:t>законодавством</w:t>
      </w:r>
      <w:proofErr w:type="spellEnd"/>
      <w:r w:rsidRPr="00D40171">
        <w:rPr>
          <w:color w:val="000000"/>
          <w:lang w:val="ru-RU" w:bidi="uk-UA"/>
        </w:rPr>
        <w:t xml:space="preserve"> </w:t>
      </w:r>
      <w:proofErr w:type="spellStart"/>
      <w:r w:rsidRPr="00D40171">
        <w:rPr>
          <w:color w:val="000000"/>
          <w:lang w:val="ru-RU" w:bidi="uk-UA"/>
        </w:rPr>
        <w:t>України</w:t>
      </w:r>
      <w:proofErr w:type="spellEnd"/>
      <w:r w:rsidRPr="00D40171">
        <w:rPr>
          <w:color w:val="000000"/>
          <w:lang w:val="ru-RU" w:bidi="uk-UA"/>
        </w:rPr>
        <w:t xml:space="preserve">), </w:t>
      </w:r>
      <w:proofErr w:type="spellStart"/>
      <w:r w:rsidRPr="00D40171">
        <w:rPr>
          <w:color w:val="000000"/>
          <w:lang w:val="ru-RU" w:bidi="uk-UA"/>
        </w:rPr>
        <w:t>відомостей</w:t>
      </w:r>
      <w:proofErr w:type="spellEnd"/>
      <w:r w:rsidRPr="00D40171">
        <w:rPr>
          <w:color w:val="000000"/>
          <w:lang w:val="ru-RU" w:bidi="uk-UA"/>
        </w:rPr>
        <w:t xml:space="preserve">, </w:t>
      </w:r>
      <w:proofErr w:type="spellStart"/>
      <w:r w:rsidRPr="00D40171">
        <w:rPr>
          <w:color w:val="000000"/>
          <w:lang w:val="ru-RU" w:bidi="uk-UA"/>
        </w:rPr>
        <w:t>які</w:t>
      </w:r>
      <w:proofErr w:type="spellEnd"/>
      <w:r w:rsidRPr="00D40171">
        <w:rPr>
          <w:color w:val="000000"/>
          <w:lang w:val="ru-RU" w:bidi="uk-UA"/>
        </w:rPr>
        <w:t xml:space="preserve"> надаю про себе для </w:t>
      </w:r>
      <w:proofErr w:type="spellStart"/>
      <w:r w:rsidRPr="00D40171">
        <w:rPr>
          <w:color w:val="000000"/>
          <w:lang w:val="ru-RU" w:bidi="uk-UA"/>
        </w:rPr>
        <w:t>забезпечення</w:t>
      </w:r>
      <w:proofErr w:type="spellEnd"/>
      <w:r w:rsidRPr="00D40171">
        <w:rPr>
          <w:color w:val="000000"/>
          <w:lang w:val="ru-RU" w:bidi="uk-UA"/>
        </w:rPr>
        <w:t xml:space="preserve"> </w:t>
      </w:r>
      <w:proofErr w:type="spellStart"/>
      <w:r w:rsidRPr="00D40171">
        <w:rPr>
          <w:color w:val="000000"/>
          <w:lang w:val="ru-RU" w:bidi="uk-UA"/>
        </w:rPr>
        <w:t>участі</w:t>
      </w:r>
      <w:proofErr w:type="spellEnd"/>
      <w:r w:rsidRPr="00D40171">
        <w:rPr>
          <w:color w:val="000000"/>
          <w:lang w:val="ru-RU" w:bidi="uk-UA"/>
        </w:rPr>
        <w:t xml:space="preserve"> у </w:t>
      </w:r>
      <w:proofErr w:type="spellStart"/>
      <w:r w:rsidRPr="00D40171">
        <w:rPr>
          <w:color w:val="000000"/>
          <w:lang w:val="ru-RU" w:bidi="uk-UA"/>
        </w:rPr>
        <w:t>процедурі</w:t>
      </w:r>
      <w:proofErr w:type="spellEnd"/>
      <w:r w:rsidRPr="00D40171">
        <w:rPr>
          <w:color w:val="000000"/>
          <w:lang w:val="ru-RU" w:bidi="uk-UA"/>
        </w:rPr>
        <w:t xml:space="preserve"> </w:t>
      </w:r>
      <w:proofErr w:type="spellStart"/>
      <w:r w:rsidRPr="00D40171">
        <w:rPr>
          <w:color w:val="000000"/>
          <w:lang w:val="ru-RU" w:bidi="uk-UA"/>
        </w:rPr>
        <w:t>тендерних</w:t>
      </w:r>
      <w:proofErr w:type="spellEnd"/>
      <w:r w:rsidRPr="00D40171">
        <w:rPr>
          <w:color w:val="000000"/>
          <w:lang w:val="ru-RU" w:bidi="uk-UA"/>
        </w:rPr>
        <w:t xml:space="preserve"> </w:t>
      </w:r>
      <w:proofErr w:type="spellStart"/>
      <w:r w:rsidRPr="00D40171">
        <w:rPr>
          <w:color w:val="000000"/>
          <w:lang w:val="ru-RU" w:bidi="uk-UA"/>
        </w:rPr>
        <w:t>торгів</w:t>
      </w:r>
      <w:proofErr w:type="spellEnd"/>
      <w:r w:rsidRPr="00D40171">
        <w:rPr>
          <w:color w:val="000000"/>
          <w:lang w:val="ru-RU" w:bidi="uk-UA"/>
        </w:rPr>
        <w:t xml:space="preserve">, </w:t>
      </w:r>
      <w:proofErr w:type="spellStart"/>
      <w:r w:rsidRPr="00D40171">
        <w:rPr>
          <w:color w:val="000000"/>
          <w:lang w:val="ru-RU" w:bidi="uk-UA"/>
        </w:rPr>
        <w:t>цивільно-правових</w:t>
      </w:r>
      <w:proofErr w:type="spellEnd"/>
      <w:r w:rsidRPr="00D40171">
        <w:rPr>
          <w:color w:val="000000"/>
          <w:lang w:val="ru-RU" w:bidi="uk-UA"/>
        </w:rPr>
        <w:t xml:space="preserve"> та </w:t>
      </w:r>
      <w:proofErr w:type="spellStart"/>
      <w:r w:rsidRPr="00D40171">
        <w:rPr>
          <w:color w:val="000000"/>
          <w:lang w:val="ru-RU" w:bidi="uk-UA"/>
        </w:rPr>
        <w:t>господарських</w:t>
      </w:r>
      <w:proofErr w:type="spellEnd"/>
      <w:r w:rsidRPr="00D40171">
        <w:rPr>
          <w:color w:val="000000"/>
          <w:lang w:val="ru-RU" w:bidi="uk-UA"/>
        </w:rPr>
        <w:t xml:space="preserve"> </w:t>
      </w:r>
      <w:proofErr w:type="spellStart"/>
      <w:r w:rsidRPr="00D40171">
        <w:rPr>
          <w:color w:val="000000"/>
          <w:lang w:val="ru-RU" w:bidi="uk-UA"/>
        </w:rPr>
        <w:t>відносин</w:t>
      </w:r>
      <w:proofErr w:type="spellEnd"/>
      <w:r w:rsidRPr="00D40171">
        <w:rPr>
          <w:color w:val="000000"/>
          <w:lang w:val="ru-RU" w:bidi="uk-UA"/>
        </w:rPr>
        <w:t>.</w:t>
      </w:r>
    </w:p>
    <w:p w:rsidR="00D40171" w:rsidRPr="00D40171" w:rsidRDefault="00D40171" w:rsidP="00D40171">
      <w:pPr>
        <w:suppressAutoHyphens/>
        <w:jc w:val="both"/>
        <w:rPr>
          <w:color w:val="00000A"/>
          <w:lang w:val="ru-RU" w:eastAsia="en-US"/>
        </w:rPr>
      </w:pPr>
    </w:p>
    <w:p w:rsidR="00D40171" w:rsidRPr="00D40171" w:rsidRDefault="00D40171" w:rsidP="00D40171">
      <w:pPr>
        <w:suppressAutoHyphens/>
        <w:jc w:val="both"/>
        <w:rPr>
          <w:color w:val="00000A"/>
          <w:lang w:val="ru-RU" w:eastAsia="en-US"/>
        </w:rPr>
      </w:pPr>
    </w:p>
    <w:tbl>
      <w:tblPr>
        <w:tblW w:w="10050" w:type="dxa"/>
        <w:jc w:val="center"/>
        <w:tblLayout w:type="fixed"/>
        <w:tblLook w:val="01E0" w:firstRow="1" w:lastRow="1" w:firstColumn="1" w:lastColumn="1" w:noHBand="0" w:noVBand="0"/>
      </w:tblPr>
      <w:tblGrid>
        <w:gridCol w:w="2628"/>
        <w:gridCol w:w="3361"/>
        <w:gridCol w:w="4061"/>
      </w:tblGrid>
      <w:tr w:rsidR="00D40171" w:rsidRPr="00D40171" w:rsidTr="009D1B01">
        <w:trPr>
          <w:trHeight w:val="809"/>
          <w:jc w:val="center"/>
        </w:trPr>
        <w:tc>
          <w:tcPr>
            <w:tcW w:w="2628" w:type="dxa"/>
            <w:hideMark/>
          </w:tcPr>
          <w:p w:rsidR="00D40171" w:rsidRPr="00D40171" w:rsidRDefault="00D40171" w:rsidP="00D40171">
            <w:pPr>
              <w:suppressAutoHyphens/>
              <w:jc w:val="both"/>
              <w:rPr>
                <w:b/>
                <w:bCs/>
                <w:color w:val="00000A"/>
                <w:lang w:val="ru-RU" w:eastAsia="en-US"/>
              </w:rPr>
            </w:pPr>
            <w:r w:rsidRPr="00D40171">
              <w:rPr>
                <w:b/>
                <w:bCs/>
                <w:color w:val="00000A"/>
                <w:lang w:val="ru-RU" w:eastAsia="en-US"/>
              </w:rPr>
              <w:t xml:space="preserve">        _________________</w:t>
            </w:r>
          </w:p>
        </w:tc>
        <w:tc>
          <w:tcPr>
            <w:tcW w:w="3360" w:type="dxa"/>
            <w:hideMark/>
          </w:tcPr>
          <w:p w:rsidR="00D40171" w:rsidRPr="00D40171" w:rsidRDefault="00D40171" w:rsidP="00D40171">
            <w:pPr>
              <w:suppressAutoHyphens/>
              <w:jc w:val="both"/>
              <w:rPr>
                <w:b/>
                <w:bCs/>
                <w:color w:val="00000A"/>
                <w:lang w:val="ru-RU" w:eastAsia="en-US"/>
              </w:rPr>
            </w:pPr>
            <w:r w:rsidRPr="00D40171">
              <w:rPr>
                <w:b/>
                <w:bCs/>
                <w:color w:val="00000A"/>
                <w:lang w:val="ru-RU" w:eastAsia="en-US"/>
              </w:rPr>
              <w:t xml:space="preserve">           ______________________</w:t>
            </w:r>
          </w:p>
        </w:tc>
        <w:tc>
          <w:tcPr>
            <w:tcW w:w="4060" w:type="dxa"/>
            <w:hideMark/>
          </w:tcPr>
          <w:p w:rsidR="00D40171" w:rsidRPr="00D40171" w:rsidRDefault="00D40171" w:rsidP="00D40171">
            <w:pPr>
              <w:suppressAutoHyphens/>
              <w:jc w:val="both"/>
              <w:rPr>
                <w:b/>
                <w:bCs/>
                <w:color w:val="00000A"/>
                <w:lang w:val="ru-RU" w:eastAsia="en-US"/>
              </w:rPr>
            </w:pPr>
            <w:r w:rsidRPr="00D40171">
              <w:rPr>
                <w:b/>
                <w:bCs/>
                <w:color w:val="00000A"/>
                <w:lang w:val="ru-RU" w:eastAsia="en-US"/>
              </w:rPr>
              <w:t xml:space="preserve">           ___________________________</w:t>
            </w:r>
          </w:p>
        </w:tc>
      </w:tr>
      <w:tr w:rsidR="00D40171" w:rsidRPr="00D40171" w:rsidTr="009D1B01">
        <w:trPr>
          <w:jc w:val="center"/>
        </w:trPr>
        <w:tc>
          <w:tcPr>
            <w:tcW w:w="2628" w:type="dxa"/>
            <w:hideMark/>
          </w:tcPr>
          <w:p w:rsidR="00D40171" w:rsidRPr="00D40171" w:rsidRDefault="00D40171" w:rsidP="00D40171">
            <w:pPr>
              <w:suppressAutoHyphens/>
              <w:jc w:val="both"/>
              <w:rPr>
                <w:b/>
                <w:bCs/>
                <w:iCs/>
                <w:color w:val="00000A"/>
                <w:lang w:val="ru-RU" w:eastAsia="en-US"/>
              </w:rPr>
            </w:pPr>
            <w:r w:rsidRPr="00D40171">
              <w:rPr>
                <w:b/>
                <w:bCs/>
                <w:iCs/>
                <w:color w:val="00000A"/>
                <w:lang w:val="ru-RU" w:eastAsia="en-US"/>
              </w:rPr>
              <w:t xml:space="preserve">             Дата</w:t>
            </w:r>
          </w:p>
        </w:tc>
        <w:tc>
          <w:tcPr>
            <w:tcW w:w="3360" w:type="dxa"/>
            <w:hideMark/>
          </w:tcPr>
          <w:p w:rsidR="00D40171" w:rsidRPr="00D40171" w:rsidRDefault="00D40171" w:rsidP="00D40171">
            <w:pPr>
              <w:suppressAutoHyphens/>
              <w:jc w:val="both"/>
              <w:rPr>
                <w:b/>
                <w:bCs/>
                <w:iCs/>
                <w:color w:val="00000A"/>
                <w:lang w:val="ru-RU" w:eastAsia="en-US"/>
              </w:rPr>
            </w:pPr>
            <w:r w:rsidRPr="00D40171">
              <w:rPr>
                <w:b/>
                <w:bCs/>
                <w:iCs/>
                <w:color w:val="00000A"/>
                <w:lang w:val="ru-RU" w:eastAsia="en-US"/>
              </w:rPr>
              <w:t xml:space="preserve">            </w:t>
            </w:r>
            <w:proofErr w:type="spellStart"/>
            <w:proofErr w:type="gramStart"/>
            <w:r w:rsidRPr="00D40171">
              <w:rPr>
                <w:b/>
                <w:bCs/>
                <w:iCs/>
                <w:color w:val="00000A"/>
                <w:lang w:val="ru-RU" w:eastAsia="en-US"/>
              </w:rPr>
              <w:t>П</w:t>
            </w:r>
            <w:proofErr w:type="gramEnd"/>
            <w:r w:rsidRPr="00D40171">
              <w:rPr>
                <w:b/>
                <w:bCs/>
                <w:iCs/>
                <w:color w:val="00000A"/>
                <w:lang w:val="ru-RU" w:eastAsia="en-US"/>
              </w:rPr>
              <w:t>ідпис</w:t>
            </w:r>
            <w:proofErr w:type="spellEnd"/>
            <w:r w:rsidRPr="00D40171">
              <w:rPr>
                <w:b/>
                <w:bCs/>
                <w:iCs/>
                <w:color w:val="00000A"/>
                <w:lang w:val="ru-RU" w:eastAsia="en-US"/>
              </w:rPr>
              <w:t xml:space="preserve"> / М.П.</w:t>
            </w:r>
          </w:p>
        </w:tc>
        <w:tc>
          <w:tcPr>
            <w:tcW w:w="4060" w:type="dxa"/>
            <w:hideMark/>
          </w:tcPr>
          <w:p w:rsidR="00D40171" w:rsidRPr="00D40171" w:rsidRDefault="00D40171" w:rsidP="00D40171">
            <w:pPr>
              <w:suppressAutoHyphens/>
              <w:jc w:val="both"/>
              <w:rPr>
                <w:b/>
                <w:bCs/>
                <w:iCs/>
                <w:color w:val="00000A"/>
                <w:lang w:val="ru-RU" w:eastAsia="en-US"/>
              </w:rPr>
            </w:pPr>
            <w:r w:rsidRPr="00D40171">
              <w:rPr>
                <w:b/>
                <w:bCs/>
                <w:iCs/>
                <w:color w:val="00000A"/>
                <w:lang w:val="ru-RU" w:eastAsia="en-US"/>
              </w:rPr>
              <w:t xml:space="preserve">                      П.І.Б.</w:t>
            </w:r>
          </w:p>
        </w:tc>
      </w:tr>
    </w:tbl>
    <w:p w:rsidR="00D40171" w:rsidRPr="00D40171" w:rsidRDefault="00D40171" w:rsidP="00D40171">
      <w:pPr>
        <w:suppressAutoHyphens/>
        <w:jc w:val="both"/>
        <w:rPr>
          <w:color w:val="00000A"/>
          <w:lang w:val="ru-RU" w:eastAsia="en-US"/>
        </w:rPr>
      </w:pPr>
    </w:p>
    <w:p w:rsidR="00D40171" w:rsidRPr="00D40171" w:rsidRDefault="00D40171" w:rsidP="00D40171">
      <w:pPr>
        <w:suppressAutoHyphens/>
        <w:jc w:val="both"/>
        <w:rPr>
          <w:color w:val="00000A"/>
          <w:lang w:val="ru-RU" w:eastAsia="en-US"/>
        </w:rPr>
      </w:pPr>
    </w:p>
    <w:p w:rsidR="00D40171" w:rsidRPr="00D40171" w:rsidRDefault="00D40171" w:rsidP="00D40171">
      <w:pPr>
        <w:suppressAutoHyphens/>
        <w:jc w:val="both"/>
        <w:rPr>
          <w:color w:val="00000A"/>
          <w:lang w:val="ru-RU" w:eastAsia="en-US"/>
        </w:rPr>
      </w:pPr>
    </w:p>
    <w:p w:rsidR="00D40171" w:rsidRPr="00D40171" w:rsidRDefault="00D40171" w:rsidP="00D40171">
      <w:pPr>
        <w:suppressAutoHyphens/>
        <w:jc w:val="both"/>
        <w:rPr>
          <w:color w:val="00000A"/>
          <w:lang w:val="ru-RU" w:eastAsia="en-US"/>
        </w:rPr>
      </w:pPr>
    </w:p>
    <w:p w:rsidR="00D40171" w:rsidRPr="00D40171" w:rsidRDefault="00D40171" w:rsidP="00D40171">
      <w:pPr>
        <w:spacing w:after="200" w:line="276" w:lineRule="auto"/>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Default="00D40171" w:rsidP="00D40171">
      <w:pPr>
        <w:spacing w:after="200" w:line="276" w:lineRule="auto"/>
        <w:jc w:val="both"/>
        <w:rPr>
          <w:rFonts w:eastAsia="Calibri"/>
          <w:lang w:eastAsia="en-US"/>
        </w:rPr>
      </w:pPr>
    </w:p>
    <w:p w:rsidR="00D40171" w:rsidRPr="00D67CD1" w:rsidRDefault="00D40171" w:rsidP="00D40171">
      <w:pPr>
        <w:spacing w:after="200" w:line="276" w:lineRule="auto"/>
        <w:jc w:val="both"/>
        <w:rPr>
          <w:rFonts w:eastAsia="Calibri"/>
          <w:lang w:eastAsia="en-US"/>
        </w:rPr>
      </w:pPr>
    </w:p>
    <w:p w:rsidR="00D40171" w:rsidRPr="00C67F46" w:rsidRDefault="00D40171" w:rsidP="00C67F46"/>
    <w:p w:rsidR="00D67CD1" w:rsidRPr="00E73990" w:rsidRDefault="00D67CD1" w:rsidP="00FF2D72">
      <w:pPr>
        <w:tabs>
          <w:tab w:val="num" w:pos="-180"/>
        </w:tabs>
        <w:jc w:val="both"/>
      </w:pPr>
    </w:p>
    <w:sectPr w:rsidR="00D67CD1" w:rsidRPr="00E73990" w:rsidSect="00FC158B">
      <w:pgSz w:w="11906" w:h="16838"/>
      <w:pgMar w:top="1134" w:right="851"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nsid w:val="29B94604"/>
    <w:multiLevelType w:val="hybridMultilevel"/>
    <w:tmpl w:val="D07CDD1E"/>
    <w:lvl w:ilvl="0" w:tplc="2C4012A4">
      <w:start w:val="1"/>
      <w:numFmt w:val="bullet"/>
      <w:lvlText w:val="-"/>
      <w:lvlJc w:val="left"/>
      <w:pPr>
        <w:tabs>
          <w:tab w:val="num" w:pos="786"/>
        </w:tabs>
        <w:ind w:left="786"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57F92BEF"/>
    <w:multiLevelType w:val="hybridMultilevel"/>
    <w:tmpl w:val="95127E04"/>
    <w:lvl w:ilvl="0" w:tplc="C89696A4">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D56C4"/>
    <w:rsid w:val="000029C0"/>
    <w:rsid w:val="00007508"/>
    <w:rsid w:val="00033504"/>
    <w:rsid w:val="00043AC7"/>
    <w:rsid w:val="00050223"/>
    <w:rsid w:val="000508B6"/>
    <w:rsid w:val="000522A9"/>
    <w:rsid w:val="00061218"/>
    <w:rsid w:val="00061219"/>
    <w:rsid w:val="00096D8D"/>
    <w:rsid w:val="000A00AE"/>
    <w:rsid w:val="000B4EB6"/>
    <w:rsid w:val="000B60E0"/>
    <w:rsid w:val="000C7DE8"/>
    <w:rsid w:val="000D5D39"/>
    <w:rsid w:val="00102414"/>
    <w:rsid w:val="001061D7"/>
    <w:rsid w:val="00136EDD"/>
    <w:rsid w:val="00140B60"/>
    <w:rsid w:val="001456F5"/>
    <w:rsid w:val="00154295"/>
    <w:rsid w:val="00160D45"/>
    <w:rsid w:val="001C0EF1"/>
    <w:rsid w:val="001D3486"/>
    <w:rsid w:val="001E16D1"/>
    <w:rsid w:val="001F00CF"/>
    <w:rsid w:val="001F13D3"/>
    <w:rsid w:val="001F3607"/>
    <w:rsid w:val="001F52DD"/>
    <w:rsid w:val="0021704C"/>
    <w:rsid w:val="002253D9"/>
    <w:rsid w:val="002353CC"/>
    <w:rsid w:val="00247788"/>
    <w:rsid w:val="00255E1E"/>
    <w:rsid w:val="00264305"/>
    <w:rsid w:val="00270AA7"/>
    <w:rsid w:val="0029043A"/>
    <w:rsid w:val="00293AF8"/>
    <w:rsid w:val="002A7464"/>
    <w:rsid w:val="002B3FC5"/>
    <w:rsid w:val="002C48DE"/>
    <w:rsid w:val="002C605D"/>
    <w:rsid w:val="002D0545"/>
    <w:rsid w:val="002D56C4"/>
    <w:rsid w:val="002E46D1"/>
    <w:rsid w:val="003073D8"/>
    <w:rsid w:val="00312808"/>
    <w:rsid w:val="00342278"/>
    <w:rsid w:val="0034323E"/>
    <w:rsid w:val="00362421"/>
    <w:rsid w:val="003633BF"/>
    <w:rsid w:val="00387621"/>
    <w:rsid w:val="0038764F"/>
    <w:rsid w:val="003A611F"/>
    <w:rsid w:val="003C3AE2"/>
    <w:rsid w:val="003D4F08"/>
    <w:rsid w:val="003D56F7"/>
    <w:rsid w:val="003D665C"/>
    <w:rsid w:val="003D6B74"/>
    <w:rsid w:val="003D6E28"/>
    <w:rsid w:val="003E2EAD"/>
    <w:rsid w:val="003E3D47"/>
    <w:rsid w:val="00404327"/>
    <w:rsid w:val="0042734B"/>
    <w:rsid w:val="00431861"/>
    <w:rsid w:val="00441200"/>
    <w:rsid w:val="00443205"/>
    <w:rsid w:val="00450288"/>
    <w:rsid w:val="00454221"/>
    <w:rsid w:val="0045713B"/>
    <w:rsid w:val="00460F97"/>
    <w:rsid w:val="004C7C35"/>
    <w:rsid w:val="004D38E9"/>
    <w:rsid w:val="004D3F36"/>
    <w:rsid w:val="004D6324"/>
    <w:rsid w:val="004E079D"/>
    <w:rsid w:val="004E5BF3"/>
    <w:rsid w:val="004F0590"/>
    <w:rsid w:val="0050454F"/>
    <w:rsid w:val="00505611"/>
    <w:rsid w:val="00507141"/>
    <w:rsid w:val="0051184F"/>
    <w:rsid w:val="005119FA"/>
    <w:rsid w:val="00513BA4"/>
    <w:rsid w:val="0052575C"/>
    <w:rsid w:val="00526F2C"/>
    <w:rsid w:val="00531FED"/>
    <w:rsid w:val="00542B17"/>
    <w:rsid w:val="00567CE7"/>
    <w:rsid w:val="005840E1"/>
    <w:rsid w:val="00586070"/>
    <w:rsid w:val="005A1DE7"/>
    <w:rsid w:val="005B1A1A"/>
    <w:rsid w:val="005D51DF"/>
    <w:rsid w:val="005E3984"/>
    <w:rsid w:val="005F177D"/>
    <w:rsid w:val="005F77EA"/>
    <w:rsid w:val="00605D31"/>
    <w:rsid w:val="0060614E"/>
    <w:rsid w:val="006105F2"/>
    <w:rsid w:val="006137F0"/>
    <w:rsid w:val="006275AD"/>
    <w:rsid w:val="006312E7"/>
    <w:rsid w:val="00632090"/>
    <w:rsid w:val="00651322"/>
    <w:rsid w:val="00662C8C"/>
    <w:rsid w:val="00666F13"/>
    <w:rsid w:val="006738F0"/>
    <w:rsid w:val="006B5419"/>
    <w:rsid w:val="006D1168"/>
    <w:rsid w:val="006F3D9A"/>
    <w:rsid w:val="006F4355"/>
    <w:rsid w:val="006F6EE6"/>
    <w:rsid w:val="00703CF6"/>
    <w:rsid w:val="00714C74"/>
    <w:rsid w:val="0071701C"/>
    <w:rsid w:val="0071735A"/>
    <w:rsid w:val="00724896"/>
    <w:rsid w:val="00730E51"/>
    <w:rsid w:val="00737392"/>
    <w:rsid w:val="00744661"/>
    <w:rsid w:val="007678C8"/>
    <w:rsid w:val="00775C9B"/>
    <w:rsid w:val="007771ED"/>
    <w:rsid w:val="007A20A2"/>
    <w:rsid w:val="007A366B"/>
    <w:rsid w:val="007A6BD6"/>
    <w:rsid w:val="007B4585"/>
    <w:rsid w:val="007C6F65"/>
    <w:rsid w:val="007F6F60"/>
    <w:rsid w:val="007F755F"/>
    <w:rsid w:val="008048FE"/>
    <w:rsid w:val="008155A0"/>
    <w:rsid w:val="00830FB5"/>
    <w:rsid w:val="0084505A"/>
    <w:rsid w:val="00857F70"/>
    <w:rsid w:val="00860AA8"/>
    <w:rsid w:val="00877994"/>
    <w:rsid w:val="00882366"/>
    <w:rsid w:val="00890060"/>
    <w:rsid w:val="00890399"/>
    <w:rsid w:val="008C390F"/>
    <w:rsid w:val="008C5F97"/>
    <w:rsid w:val="008E0DB5"/>
    <w:rsid w:val="008E1556"/>
    <w:rsid w:val="008E210B"/>
    <w:rsid w:val="008F093B"/>
    <w:rsid w:val="008F0945"/>
    <w:rsid w:val="008F17EF"/>
    <w:rsid w:val="008F1D0F"/>
    <w:rsid w:val="00901FF3"/>
    <w:rsid w:val="00902034"/>
    <w:rsid w:val="009154F2"/>
    <w:rsid w:val="00953BC9"/>
    <w:rsid w:val="0095660E"/>
    <w:rsid w:val="009605E3"/>
    <w:rsid w:val="009758DC"/>
    <w:rsid w:val="00982607"/>
    <w:rsid w:val="009837A5"/>
    <w:rsid w:val="00984FEE"/>
    <w:rsid w:val="00997AF6"/>
    <w:rsid w:val="009B43EC"/>
    <w:rsid w:val="009D156C"/>
    <w:rsid w:val="009D4953"/>
    <w:rsid w:val="00A05D61"/>
    <w:rsid w:val="00A06CB7"/>
    <w:rsid w:val="00A1323A"/>
    <w:rsid w:val="00A14249"/>
    <w:rsid w:val="00A15A0C"/>
    <w:rsid w:val="00A16CDC"/>
    <w:rsid w:val="00A16F41"/>
    <w:rsid w:val="00A279A2"/>
    <w:rsid w:val="00A46099"/>
    <w:rsid w:val="00A55FEB"/>
    <w:rsid w:val="00A619A6"/>
    <w:rsid w:val="00A61C53"/>
    <w:rsid w:val="00A70761"/>
    <w:rsid w:val="00A8193E"/>
    <w:rsid w:val="00A85FD9"/>
    <w:rsid w:val="00A9511B"/>
    <w:rsid w:val="00A95DD4"/>
    <w:rsid w:val="00AA5663"/>
    <w:rsid w:val="00AB201C"/>
    <w:rsid w:val="00AB76F8"/>
    <w:rsid w:val="00AD272D"/>
    <w:rsid w:val="00AE0240"/>
    <w:rsid w:val="00AE2288"/>
    <w:rsid w:val="00AF11D6"/>
    <w:rsid w:val="00AF6236"/>
    <w:rsid w:val="00B02589"/>
    <w:rsid w:val="00B0386F"/>
    <w:rsid w:val="00B114B4"/>
    <w:rsid w:val="00B137A1"/>
    <w:rsid w:val="00B15D6C"/>
    <w:rsid w:val="00B165C9"/>
    <w:rsid w:val="00B37336"/>
    <w:rsid w:val="00B42EEB"/>
    <w:rsid w:val="00B4754F"/>
    <w:rsid w:val="00B536E2"/>
    <w:rsid w:val="00B667E3"/>
    <w:rsid w:val="00B7465B"/>
    <w:rsid w:val="00B77399"/>
    <w:rsid w:val="00B820A5"/>
    <w:rsid w:val="00B9329C"/>
    <w:rsid w:val="00B93A99"/>
    <w:rsid w:val="00B97C0D"/>
    <w:rsid w:val="00BA35FE"/>
    <w:rsid w:val="00BA392A"/>
    <w:rsid w:val="00BB5B3E"/>
    <w:rsid w:val="00BC5571"/>
    <w:rsid w:val="00BC5946"/>
    <w:rsid w:val="00BC70D1"/>
    <w:rsid w:val="00BD153B"/>
    <w:rsid w:val="00BE15E3"/>
    <w:rsid w:val="00C154DC"/>
    <w:rsid w:val="00C16203"/>
    <w:rsid w:val="00C1660F"/>
    <w:rsid w:val="00C471B6"/>
    <w:rsid w:val="00C57996"/>
    <w:rsid w:val="00C67F46"/>
    <w:rsid w:val="00C86293"/>
    <w:rsid w:val="00CD1954"/>
    <w:rsid w:val="00CD5787"/>
    <w:rsid w:val="00CF4C15"/>
    <w:rsid w:val="00CF4DC0"/>
    <w:rsid w:val="00D0325B"/>
    <w:rsid w:val="00D04969"/>
    <w:rsid w:val="00D131EE"/>
    <w:rsid w:val="00D27995"/>
    <w:rsid w:val="00D40171"/>
    <w:rsid w:val="00D40F91"/>
    <w:rsid w:val="00D50895"/>
    <w:rsid w:val="00D57F43"/>
    <w:rsid w:val="00D67CD1"/>
    <w:rsid w:val="00D71839"/>
    <w:rsid w:val="00D7231C"/>
    <w:rsid w:val="00D73182"/>
    <w:rsid w:val="00D77F63"/>
    <w:rsid w:val="00D9120D"/>
    <w:rsid w:val="00D97109"/>
    <w:rsid w:val="00DC584D"/>
    <w:rsid w:val="00DD4E1D"/>
    <w:rsid w:val="00DE22C2"/>
    <w:rsid w:val="00E04F45"/>
    <w:rsid w:val="00E22795"/>
    <w:rsid w:val="00E32E49"/>
    <w:rsid w:val="00E7198A"/>
    <w:rsid w:val="00E73990"/>
    <w:rsid w:val="00E77108"/>
    <w:rsid w:val="00E82FB0"/>
    <w:rsid w:val="00E92894"/>
    <w:rsid w:val="00E93633"/>
    <w:rsid w:val="00EA32C0"/>
    <w:rsid w:val="00EA3A32"/>
    <w:rsid w:val="00EB4180"/>
    <w:rsid w:val="00EB496C"/>
    <w:rsid w:val="00EB5473"/>
    <w:rsid w:val="00EC402F"/>
    <w:rsid w:val="00EF01EB"/>
    <w:rsid w:val="00F0069A"/>
    <w:rsid w:val="00F0120A"/>
    <w:rsid w:val="00F04ABA"/>
    <w:rsid w:val="00F05C93"/>
    <w:rsid w:val="00F357CA"/>
    <w:rsid w:val="00F4479F"/>
    <w:rsid w:val="00F46728"/>
    <w:rsid w:val="00F50C9C"/>
    <w:rsid w:val="00F55E82"/>
    <w:rsid w:val="00F63691"/>
    <w:rsid w:val="00F703B5"/>
    <w:rsid w:val="00F81D78"/>
    <w:rsid w:val="00F82E94"/>
    <w:rsid w:val="00FB7256"/>
    <w:rsid w:val="00FC158B"/>
    <w:rsid w:val="00FE5CB7"/>
    <w:rsid w:val="00FF2D72"/>
    <w:rsid w:val="00FF2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F6"/>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customStyle="1" w:styleId="rpc41">
    <w:name w:val="_rpc_41"/>
    <w:basedOn w:val="a0"/>
    <w:rsid w:val="00AD2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486092149">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971905503">
      <w:bodyDiv w:val="1"/>
      <w:marLeft w:val="0"/>
      <w:marRight w:val="0"/>
      <w:marTop w:val="0"/>
      <w:marBottom w:val="0"/>
      <w:divBdr>
        <w:top w:val="none" w:sz="0" w:space="0" w:color="auto"/>
        <w:left w:val="none" w:sz="0" w:space="0" w:color="auto"/>
        <w:bottom w:val="none" w:sz="0" w:space="0" w:color="auto"/>
        <w:right w:val="none" w:sz="0" w:space="0" w:color="auto"/>
      </w:divBdr>
    </w:div>
    <w:div w:id="1007053112">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FDBE6-D0E9-4AA5-AB8E-E2EE84EB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2962</Words>
  <Characters>16884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19807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59</cp:revision>
  <cp:lastPrinted>2022-09-26T13:09:00Z</cp:lastPrinted>
  <dcterms:created xsi:type="dcterms:W3CDTF">2020-11-25T07:34:00Z</dcterms:created>
  <dcterms:modified xsi:type="dcterms:W3CDTF">2022-09-26T13:09:00Z</dcterms:modified>
</cp:coreProperties>
</file>