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93" w:rsidRPr="00F762CB" w:rsidRDefault="00811493" w:rsidP="00811493">
      <w:pPr>
        <w:jc w:val="right"/>
        <w:rPr>
          <w:rFonts w:ascii="Times New Roman" w:hAnsi="Times New Roman" w:cs="Times New Roman"/>
          <w:sz w:val="24"/>
          <w:szCs w:val="24"/>
          <w:lang w:val="uk-UA"/>
        </w:rPr>
      </w:pPr>
    </w:p>
    <w:p w:rsidR="00811493" w:rsidRPr="00811493" w:rsidRDefault="00811493" w:rsidP="00811493">
      <w:pPr>
        <w:pStyle w:val="a5"/>
        <w:jc w:val="right"/>
        <w:rPr>
          <w:rFonts w:ascii="Times New Roman" w:hAnsi="Times New Roman"/>
          <w:sz w:val="28"/>
          <w:szCs w:val="28"/>
          <w:lang w:val="uk-UA"/>
        </w:rPr>
      </w:pPr>
      <w:proofErr w:type="spellStart"/>
      <w:r w:rsidRPr="00DE18C2">
        <w:rPr>
          <w:rFonts w:ascii="Times New Roman" w:hAnsi="Times New Roman"/>
          <w:sz w:val="28"/>
          <w:szCs w:val="28"/>
        </w:rPr>
        <w:t>Додаток</w:t>
      </w:r>
      <w:proofErr w:type="spellEnd"/>
      <w:r w:rsidRPr="00DE18C2">
        <w:rPr>
          <w:rFonts w:ascii="Times New Roman" w:hAnsi="Times New Roman"/>
          <w:sz w:val="28"/>
          <w:szCs w:val="28"/>
        </w:rPr>
        <w:t xml:space="preserve">  </w:t>
      </w:r>
      <w:r>
        <w:rPr>
          <w:rFonts w:ascii="Times New Roman" w:hAnsi="Times New Roman"/>
          <w:sz w:val="28"/>
          <w:szCs w:val="28"/>
          <w:lang w:val="uk-UA"/>
        </w:rPr>
        <w:t>4</w:t>
      </w:r>
    </w:p>
    <w:p w:rsidR="00811493" w:rsidRPr="00DE18C2" w:rsidRDefault="00811493" w:rsidP="00811493">
      <w:pPr>
        <w:pStyle w:val="a5"/>
        <w:jc w:val="right"/>
        <w:rPr>
          <w:rFonts w:ascii="Times New Roman" w:hAnsi="Times New Roman"/>
          <w:i/>
          <w:iCs/>
          <w:sz w:val="28"/>
          <w:szCs w:val="28"/>
        </w:rPr>
      </w:pPr>
      <w:r w:rsidRPr="00DE18C2">
        <w:rPr>
          <w:rFonts w:ascii="Times New Roman" w:hAnsi="Times New Roman"/>
          <w:i/>
          <w:iCs/>
          <w:sz w:val="28"/>
          <w:szCs w:val="28"/>
        </w:rPr>
        <w:t xml:space="preserve">до </w:t>
      </w:r>
      <w:proofErr w:type="spellStart"/>
      <w:r w:rsidRPr="00DE18C2">
        <w:rPr>
          <w:rFonts w:ascii="Times New Roman" w:hAnsi="Times New Roman"/>
          <w:i/>
          <w:iCs/>
          <w:sz w:val="28"/>
          <w:szCs w:val="28"/>
        </w:rPr>
        <w:t>оголошення</w:t>
      </w:r>
      <w:proofErr w:type="spellEnd"/>
    </w:p>
    <w:p w:rsidR="00811493" w:rsidRPr="00DE18C2" w:rsidRDefault="00811493" w:rsidP="00811493">
      <w:pPr>
        <w:pStyle w:val="a5"/>
        <w:jc w:val="right"/>
        <w:rPr>
          <w:rFonts w:ascii="Times New Roman" w:hAnsi="Times New Roman"/>
          <w:i/>
          <w:iCs/>
          <w:sz w:val="28"/>
          <w:szCs w:val="28"/>
        </w:rPr>
      </w:pPr>
      <w:r w:rsidRPr="00DE18C2">
        <w:rPr>
          <w:rFonts w:ascii="Times New Roman" w:hAnsi="Times New Roman"/>
          <w:i/>
          <w:iCs/>
          <w:sz w:val="28"/>
          <w:szCs w:val="28"/>
        </w:rPr>
        <w:t xml:space="preserve">про </w:t>
      </w:r>
      <w:proofErr w:type="spellStart"/>
      <w:r w:rsidRPr="00DE18C2">
        <w:rPr>
          <w:rFonts w:ascii="Times New Roman" w:hAnsi="Times New Roman"/>
          <w:i/>
          <w:iCs/>
          <w:sz w:val="28"/>
          <w:szCs w:val="28"/>
        </w:rPr>
        <w:t>проведення</w:t>
      </w:r>
      <w:proofErr w:type="spellEnd"/>
      <w:r w:rsidRPr="00DE18C2">
        <w:rPr>
          <w:rFonts w:ascii="Times New Roman" w:hAnsi="Times New Roman"/>
          <w:i/>
          <w:iCs/>
          <w:sz w:val="28"/>
          <w:szCs w:val="28"/>
        </w:rPr>
        <w:t xml:space="preserve"> </w:t>
      </w:r>
      <w:proofErr w:type="spellStart"/>
      <w:r w:rsidRPr="00DE18C2">
        <w:rPr>
          <w:rFonts w:ascii="Times New Roman" w:hAnsi="Times New Roman"/>
          <w:i/>
          <w:iCs/>
          <w:sz w:val="28"/>
          <w:szCs w:val="28"/>
        </w:rPr>
        <w:t>спрощеної</w:t>
      </w:r>
      <w:proofErr w:type="spellEnd"/>
      <w:r w:rsidRPr="00DE18C2">
        <w:rPr>
          <w:rFonts w:ascii="Times New Roman" w:hAnsi="Times New Roman"/>
          <w:i/>
          <w:iCs/>
          <w:sz w:val="28"/>
          <w:szCs w:val="28"/>
        </w:rPr>
        <w:t xml:space="preserve"> </w:t>
      </w:r>
      <w:proofErr w:type="spellStart"/>
      <w:r w:rsidRPr="00DE18C2">
        <w:rPr>
          <w:rFonts w:ascii="Times New Roman" w:hAnsi="Times New Roman"/>
          <w:i/>
          <w:iCs/>
          <w:sz w:val="28"/>
          <w:szCs w:val="28"/>
        </w:rPr>
        <w:t>закупі</w:t>
      </w:r>
      <w:proofErr w:type="gramStart"/>
      <w:r w:rsidRPr="00DE18C2">
        <w:rPr>
          <w:rFonts w:ascii="Times New Roman" w:hAnsi="Times New Roman"/>
          <w:i/>
          <w:iCs/>
          <w:sz w:val="28"/>
          <w:szCs w:val="28"/>
        </w:rPr>
        <w:t>вл</w:t>
      </w:r>
      <w:proofErr w:type="gramEnd"/>
      <w:r w:rsidRPr="00DE18C2">
        <w:rPr>
          <w:rFonts w:ascii="Times New Roman" w:hAnsi="Times New Roman"/>
          <w:i/>
          <w:iCs/>
          <w:sz w:val="28"/>
          <w:szCs w:val="28"/>
        </w:rPr>
        <w:t>і</w:t>
      </w:r>
      <w:proofErr w:type="spellEnd"/>
    </w:p>
    <w:p w:rsidR="00811493" w:rsidRPr="00811493" w:rsidRDefault="00811493" w:rsidP="00811493">
      <w:pPr>
        <w:pStyle w:val="a9"/>
        <w:spacing w:after="0"/>
        <w:rPr>
          <w:rFonts w:ascii="Times New Roman" w:hAnsi="Times New Roman"/>
          <w:sz w:val="24"/>
          <w:szCs w:val="24"/>
        </w:rPr>
      </w:pPr>
    </w:p>
    <w:p w:rsidR="00811493" w:rsidRPr="00F762CB" w:rsidRDefault="00811493" w:rsidP="00811493">
      <w:pPr>
        <w:pStyle w:val="a9"/>
        <w:spacing w:after="0"/>
        <w:rPr>
          <w:rFonts w:ascii="Times New Roman" w:hAnsi="Times New Roman"/>
          <w:sz w:val="24"/>
          <w:szCs w:val="24"/>
          <w:lang w:val="uk-UA"/>
        </w:rPr>
      </w:pPr>
      <w:r w:rsidRPr="00F762CB">
        <w:rPr>
          <w:rFonts w:ascii="Times New Roman" w:hAnsi="Times New Roman"/>
          <w:sz w:val="24"/>
          <w:szCs w:val="24"/>
          <w:lang w:val="uk-UA"/>
        </w:rPr>
        <w:t>ДОГОВІР № ____</w:t>
      </w:r>
    </w:p>
    <w:p w:rsidR="00811493" w:rsidRPr="00F762CB" w:rsidRDefault="00811493" w:rsidP="00811493">
      <w:pPr>
        <w:spacing w:before="240" w:after="0" w:line="240" w:lineRule="auto"/>
        <w:rPr>
          <w:rFonts w:ascii="Times New Roman" w:hAnsi="Times New Roman" w:cs="Times New Roman"/>
          <w:sz w:val="24"/>
          <w:szCs w:val="24"/>
          <w:lang w:val="uk-UA"/>
        </w:rPr>
      </w:pPr>
      <w:proofErr w:type="spellStart"/>
      <w:r w:rsidRPr="00F762CB">
        <w:rPr>
          <w:rFonts w:ascii="Times New Roman" w:hAnsi="Times New Roman" w:cs="Times New Roman"/>
          <w:sz w:val="24"/>
          <w:szCs w:val="24"/>
          <w:u w:val="single"/>
          <w:lang w:val="uk-UA"/>
        </w:rPr>
        <w:t>смт</w:t>
      </w:r>
      <w:proofErr w:type="spellEnd"/>
      <w:r w:rsidRPr="00F762CB">
        <w:rPr>
          <w:rFonts w:ascii="Times New Roman" w:hAnsi="Times New Roman" w:cs="Times New Roman"/>
          <w:sz w:val="24"/>
          <w:szCs w:val="24"/>
          <w:u w:val="single"/>
          <w:lang w:val="uk-UA"/>
        </w:rPr>
        <w:t xml:space="preserve">. </w:t>
      </w:r>
      <w:proofErr w:type="spellStart"/>
      <w:r w:rsidRPr="00F762CB">
        <w:rPr>
          <w:rFonts w:ascii="Times New Roman" w:hAnsi="Times New Roman" w:cs="Times New Roman"/>
          <w:sz w:val="24"/>
          <w:szCs w:val="24"/>
          <w:u w:val="single"/>
          <w:lang w:val="uk-UA"/>
        </w:rPr>
        <w:t>Білогір’я</w:t>
      </w:r>
      <w:proofErr w:type="spellEnd"/>
      <w:r w:rsidRPr="00F762CB">
        <w:rPr>
          <w:rFonts w:ascii="Times New Roman" w:hAnsi="Times New Roman" w:cs="Times New Roman"/>
          <w:sz w:val="24"/>
          <w:szCs w:val="24"/>
          <w:lang w:val="uk-UA"/>
        </w:rPr>
        <w:tab/>
        <w:t xml:space="preserve">                                               </w:t>
      </w:r>
      <w:r w:rsidRPr="00F762CB">
        <w:rPr>
          <w:rFonts w:ascii="Times New Roman" w:hAnsi="Times New Roman" w:cs="Times New Roman"/>
          <w:sz w:val="24"/>
          <w:szCs w:val="24"/>
          <w:lang w:val="uk-UA"/>
        </w:rPr>
        <w:tab/>
      </w:r>
      <w:r w:rsidRPr="00F762CB">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_______________</w:t>
      </w:r>
    </w:p>
    <w:p w:rsidR="00811493" w:rsidRPr="00F762CB" w:rsidRDefault="00811493" w:rsidP="00811493">
      <w:pPr>
        <w:pStyle w:val="a3"/>
        <w:spacing w:before="240" w:beforeAutospacing="0" w:after="0" w:afterAutospacing="0"/>
        <w:jc w:val="both"/>
      </w:pPr>
      <w:r w:rsidRPr="00F762CB">
        <w:rPr>
          <w:b/>
        </w:rPr>
        <w:t xml:space="preserve">Білогірська селищна рада </w:t>
      </w:r>
      <w:proofErr w:type="spellStart"/>
      <w:r>
        <w:rPr>
          <w:b/>
        </w:rPr>
        <w:t>Шепетівського</w:t>
      </w:r>
      <w:proofErr w:type="spellEnd"/>
      <w:r w:rsidRPr="00F762CB">
        <w:rPr>
          <w:b/>
        </w:rPr>
        <w:t xml:space="preserve"> району Хмельницької області</w:t>
      </w:r>
      <w:r w:rsidRPr="00F762CB">
        <w:t xml:space="preserve">, в особі </w:t>
      </w:r>
      <w:r>
        <w:t>селищного голови Мельника Василя Васильовича</w:t>
      </w:r>
      <w:r w:rsidRPr="00F762CB">
        <w:t>, діючого на підставі Закону України „ Про місцеве самоврядування в Україні ”</w:t>
      </w:r>
      <w:r w:rsidRPr="00F762CB">
        <w:rPr>
          <w:bCs/>
        </w:rPr>
        <w:t xml:space="preserve"> </w:t>
      </w:r>
      <w:r w:rsidRPr="00F762CB">
        <w:t>(надалі іменується «</w:t>
      </w:r>
      <w:r w:rsidRPr="00F762CB">
        <w:rPr>
          <w:b/>
          <w:i/>
        </w:rPr>
        <w:t>Замовник»),</w:t>
      </w:r>
      <w:r w:rsidRPr="00F762CB">
        <w:t xml:space="preserve"> з однієї сторони, та </w:t>
      </w:r>
      <w:r>
        <w:rPr>
          <w:b/>
        </w:rPr>
        <w:t xml:space="preserve">_____________________________________________________________________ </w:t>
      </w:r>
      <w:r w:rsidRPr="00F762CB">
        <w:rPr>
          <w:b/>
        </w:rPr>
        <w:t xml:space="preserve"> </w:t>
      </w:r>
      <w:r w:rsidRPr="00F762CB">
        <w:t xml:space="preserve">в особі </w:t>
      </w:r>
      <w:r w:rsidRPr="00F762CB">
        <w:rPr>
          <w:b/>
        </w:rPr>
        <w:t>_____________________________________________</w:t>
      </w:r>
      <w:r w:rsidRPr="00F762CB">
        <w:t>, що діє на підставі _____________ (надалі іменується «</w:t>
      </w:r>
      <w:r w:rsidRPr="00F762CB">
        <w:rPr>
          <w:b/>
          <w:i/>
        </w:rPr>
        <w:t>Підрядник»</w:t>
      </w:r>
      <w:r w:rsidRPr="00F762CB">
        <w:t>), з іншої сторони, (в подальшому разом іменуються «Сторони», а кожна окремо – «Сторона») уклали цей Договір (надалі іменується «Договір») про наступне:</w:t>
      </w:r>
    </w:p>
    <w:p w:rsidR="00811493" w:rsidRPr="00F762CB" w:rsidRDefault="00811493" w:rsidP="00811493">
      <w:pPr>
        <w:spacing w:before="240" w:after="0" w:line="240" w:lineRule="auto"/>
        <w:rPr>
          <w:rFonts w:ascii="Times New Roman" w:hAnsi="Times New Roman" w:cs="Times New Roman"/>
          <w:b/>
          <w:sz w:val="24"/>
          <w:szCs w:val="24"/>
          <w:lang w:val="uk-UA"/>
        </w:rPr>
      </w:pPr>
      <w:r w:rsidRPr="00F762CB">
        <w:rPr>
          <w:rFonts w:ascii="Times New Roman" w:hAnsi="Times New Roman" w:cs="Times New Roman"/>
          <w:sz w:val="24"/>
          <w:szCs w:val="24"/>
          <w:lang w:val="uk-UA"/>
        </w:rPr>
        <w:t xml:space="preserve">                                                  </w:t>
      </w:r>
      <w:r w:rsidRPr="00F762CB">
        <w:rPr>
          <w:rFonts w:ascii="Times New Roman" w:hAnsi="Times New Roman" w:cs="Times New Roman"/>
          <w:b/>
          <w:sz w:val="24"/>
          <w:szCs w:val="24"/>
          <w:lang w:val="uk-UA"/>
        </w:rPr>
        <w:t>1.ПРЕДМЕТ ДОГОВОРУ.</w:t>
      </w:r>
    </w:p>
    <w:p w:rsidR="00811493" w:rsidRPr="00811493" w:rsidRDefault="002406B3" w:rsidP="002406B3">
      <w:pPr>
        <w:pStyle w:val="a3"/>
        <w:spacing w:before="0" w:beforeAutospacing="0" w:after="0" w:afterAutospacing="0"/>
        <w:jc w:val="both"/>
      </w:pPr>
      <w:r>
        <w:rPr>
          <w:b/>
        </w:rPr>
        <w:t xml:space="preserve">         </w:t>
      </w:r>
      <w:r w:rsidR="00811493" w:rsidRPr="00811493">
        <w:rPr>
          <w:b/>
        </w:rPr>
        <w:t>1.1.</w:t>
      </w:r>
      <w:r w:rsidR="00811493" w:rsidRPr="00811493">
        <w:t xml:space="preserve"> В порядку та на умовах, визначних цим Договором, </w:t>
      </w:r>
      <w:r w:rsidR="00811493" w:rsidRPr="00811493">
        <w:rPr>
          <w:b/>
          <w:i/>
        </w:rPr>
        <w:t>«Підрядник»</w:t>
      </w:r>
      <w:r w:rsidR="00811493" w:rsidRPr="00811493">
        <w:t xml:space="preserve"> зобов'язується за завданням </w:t>
      </w:r>
      <w:r w:rsidR="00811493" w:rsidRPr="00811493">
        <w:rPr>
          <w:b/>
          <w:i/>
        </w:rPr>
        <w:t>«Замовника»</w:t>
      </w:r>
      <w:r w:rsidR="00811493" w:rsidRPr="00811493">
        <w:t xml:space="preserve"> протягом визначеного в Договорі строку власними силами (та/або із залученням субпідрядників) виконати </w:t>
      </w:r>
      <w:r w:rsidR="00811493">
        <w:t xml:space="preserve">послуги на </w:t>
      </w:r>
      <w:r w:rsidR="00811493" w:rsidRPr="00811493">
        <w:rPr>
          <w:b/>
        </w:rPr>
        <w:t>«</w:t>
      </w:r>
      <w:r w:rsidR="00811493" w:rsidRPr="00811493">
        <w:rPr>
          <w:b/>
          <w:bCs/>
        </w:rPr>
        <w:t xml:space="preserve">Поточний ремонт стелі сесійного залу адміністративної будівлі Білогірської селищної ради по вулиці Шевченка, 46 в </w:t>
      </w:r>
      <w:proofErr w:type="spellStart"/>
      <w:r w:rsidR="00811493" w:rsidRPr="00811493">
        <w:rPr>
          <w:b/>
          <w:bCs/>
        </w:rPr>
        <w:t>смт</w:t>
      </w:r>
      <w:proofErr w:type="spellEnd"/>
      <w:r w:rsidR="00811493" w:rsidRPr="00811493">
        <w:rPr>
          <w:b/>
          <w:bCs/>
        </w:rPr>
        <w:t xml:space="preserve"> </w:t>
      </w:r>
      <w:proofErr w:type="spellStart"/>
      <w:r w:rsidR="00811493" w:rsidRPr="00811493">
        <w:rPr>
          <w:b/>
          <w:bCs/>
        </w:rPr>
        <w:t>Білогір’я</w:t>
      </w:r>
      <w:proofErr w:type="spellEnd"/>
      <w:r w:rsidR="00811493" w:rsidRPr="00811493">
        <w:rPr>
          <w:b/>
          <w:bCs/>
        </w:rPr>
        <w:t xml:space="preserve"> </w:t>
      </w:r>
      <w:proofErr w:type="spellStart"/>
      <w:r w:rsidR="00811493" w:rsidRPr="00811493">
        <w:rPr>
          <w:b/>
          <w:bCs/>
        </w:rPr>
        <w:t>Шепетівського</w:t>
      </w:r>
      <w:proofErr w:type="spellEnd"/>
      <w:r w:rsidR="00811493" w:rsidRPr="00811493">
        <w:rPr>
          <w:b/>
          <w:bCs/>
        </w:rPr>
        <w:t xml:space="preserve"> району Хмельницької області </w:t>
      </w:r>
      <w:r w:rsidR="00811493" w:rsidRPr="00811493">
        <w:rPr>
          <w:b/>
          <w:iCs/>
          <w:color w:val="000000"/>
        </w:rPr>
        <w:t>(</w:t>
      </w:r>
      <w:r w:rsidR="00811493" w:rsidRPr="00811493">
        <w:rPr>
          <w:b/>
        </w:rPr>
        <w:t>45450000-6 - Інші завершальні будівельні роботи</w:t>
      </w:r>
      <w:r w:rsidR="00811493" w:rsidRPr="00811493">
        <w:rPr>
          <w:b/>
          <w:iCs/>
          <w:color w:val="000000"/>
        </w:rPr>
        <w:t>)</w:t>
      </w:r>
      <w:r w:rsidR="00811493" w:rsidRPr="00811493">
        <w:rPr>
          <w:b/>
        </w:rPr>
        <w:t>»</w:t>
      </w:r>
      <w:r w:rsidR="00811493" w:rsidRPr="00811493">
        <w:t>, а «</w:t>
      </w:r>
      <w:r w:rsidR="00811493" w:rsidRPr="00811493">
        <w:rPr>
          <w:b/>
          <w:i/>
        </w:rPr>
        <w:t xml:space="preserve">Замовник» </w:t>
      </w:r>
      <w:r w:rsidR="00811493" w:rsidRPr="00811493">
        <w:t>зобов`язується прийняти роботу та оплатити її вартість у строки та на умовах, що визначаються цим Договором.</w:t>
      </w:r>
    </w:p>
    <w:p w:rsidR="00811493" w:rsidRPr="00F762CB" w:rsidRDefault="00811493" w:rsidP="002406B3">
      <w:pPr>
        <w:spacing w:after="0" w:line="240" w:lineRule="auto"/>
        <w:ind w:firstLine="567"/>
        <w:jc w:val="both"/>
        <w:rPr>
          <w:rFonts w:ascii="Times New Roman" w:hAnsi="Times New Roman" w:cs="Times New Roman"/>
          <w:sz w:val="24"/>
          <w:szCs w:val="24"/>
          <w:lang w:val="uk-UA"/>
        </w:rPr>
      </w:pPr>
      <w:r w:rsidRPr="00F762CB">
        <w:rPr>
          <w:rFonts w:ascii="Times New Roman" w:hAnsi="Times New Roman" w:cs="Times New Roman"/>
          <w:b/>
          <w:sz w:val="24"/>
          <w:szCs w:val="24"/>
          <w:lang w:val="uk-UA"/>
        </w:rPr>
        <w:t xml:space="preserve">1.2. </w:t>
      </w:r>
      <w:r w:rsidRPr="00F762CB">
        <w:rPr>
          <w:rFonts w:ascii="Times New Roman" w:hAnsi="Times New Roman" w:cs="Times New Roman"/>
          <w:sz w:val="24"/>
          <w:szCs w:val="24"/>
          <w:lang w:val="uk-UA"/>
        </w:rPr>
        <w:t xml:space="preserve">Обсяг, характер та вартість робіт, що будуть виконуватись </w:t>
      </w:r>
      <w:r w:rsidRPr="002406B3">
        <w:rPr>
          <w:rFonts w:ascii="Times New Roman" w:hAnsi="Times New Roman" w:cs="Times New Roman"/>
          <w:sz w:val="24"/>
          <w:szCs w:val="24"/>
          <w:lang w:val="uk-UA"/>
        </w:rPr>
        <w:t>Підрядником</w:t>
      </w:r>
      <w:r w:rsidRPr="00F762CB">
        <w:rPr>
          <w:rFonts w:ascii="Times New Roman" w:hAnsi="Times New Roman" w:cs="Times New Roman"/>
          <w:sz w:val="24"/>
          <w:szCs w:val="24"/>
          <w:lang w:val="uk-UA"/>
        </w:rPr>
        <w:t>, визначаються Сторонами на підставі проектно-кошторисної документації, що є невід’ємною частиною Договору.</w:t>
      </w:r>
    </w:p>
    <w:p w:rsidR="00811493" w:rsidRPr="00F762CB" w:rsidRDefault="00811493" w:rsidP="002A5ECE">
      <w:pPr>
        <w:spacing w:after="0" w:line="240" w:lineRule="auto"/>
        <w:ind w:firstLine="567"/>
        <w:jc w:val="both"/>
        <w:rPr>
          <w:rFonts w:ascii="Times New Roman" w:hAnsi="Times New Roman" w:cs="Times New Roman"/>
          <w:sz w:val="24"/>
          <w:szCs w:val="24"/>
          <w:lang w:val="uk-UA" w:eastAsia="uk-UA"/>
        </w:rPr>
      </w:pPr>
      <w:r w:rsidRPr="00F762CB">
        <w:rPr>
          <w:rFonts w:ascii="Times New Roman" w:hAnsi="Times New Roman"/>
          <w:sz w:val="24"/>
          <w:szCs w:val="24"/>
          <w:lang w:val="uk-UA"/>
        </w:rPr>
        <w:t>1.3.</w:t>
      </w:r>
      <w:r w:rsidR="002406B3" w:rsidRPr="002406B3">
        <w:rPr>
          <w:rFonts w:ascii="Times New Roman" w:hAnsi="Times New Roman" w:cs="Times New Roman"/>
          <w:sz w:val="24"/>
          <w:szCs w:val="24"/>
          <w:lang w:val="uk-UA" w:eastAsia="uk-UA"/>
        </w:rPr>
        <w:t>Обсяги закупівлі  можуть бути зменшені з урахуванням фактичного обсягу видатків  Замовника.</w:t>
      </w:r>
    </w:p>
    <w:p w:rsidR="002406B3" w:rsidRPr="002406B3" w:rsidRDefault="002406B3" w:rsidP="002406B3">
      <w:pPr>
        <w:pStyle w:val="ad"/>
        <w:numPr>
          <w:ilvl w:val="0"/>
          <w:numId w:val="2"/>
        </w:numPr>
        <w:spacing w:line="240" w:lineRule="auto"/>
        <w:jc w:val="center"/>
        <w:rPr>
          <w:rFonts w:ascii="Times New Roman" w:hAnsi="Times New Roman" w:cs="Times New Roman"/>
          <w:b/>
          <w:sz w:val="24"/>
          <w:szCs w:val="24"/>
          <w:lang w:val="uk-UA"/>
        </w:rPr>
      </w:pPr>
      <w:r w:rsidRPr="002406B3">
        <w:rPr>
          <w:rFonts w:ascii="Times New Roman" w:hAnsi="Times New Roman" w:cs="Times New Roman"/>
          <w:b/>
          <w:sz w:val="24"/>
          <w:szCs w:val="24"/>
          <w:lang w:val="uk-UA"/>
        </w:rPr>
        <w:t>Якість послуг</w:t>
      </w:r>
    </w:p>
    <w:p w:rsidR="002406B3" w:rsidRPr="00BF6F16" w:rsidRDefault="002406B3" w:rsidP="002A5ECE">
      <w:pPr>
        <w:autoSpaceDN w:val="0"/>
        <w:spacing w:after="0" w:line="240" w:lineRule="auto"/>
        <w:ind w:firstLine="360"/>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 xml:space="preserve">2.1   Замовник здійснює перевірки виконання та якості послуг. По результатам перевірок, при виявленні порушень та недоліків, оформлюються протоколи (акти) за підписами сторін. </w:t>
      </w:r>
    </w:p>
    <w:p w:rsidR="002406B3" w:rsidRPr="00BF6F16" w:rsidRDefault="002406B3" w:rsidP="002A5ECE">
      <w:pPr>
        <w:spacing w:after="0" w:line="240" w:lineRule="auto"/>
        <w:ind w:firstLine="360"/>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2.2   При виявленні в ході перевірки неякісного виконання послуги підлягають виправленню за рахунок Підрядника.</w:t>
      </w:r>
    </w:p>
    <w:p w:rsidR="002406B3" w:rsidRPr="00BF6F16" w:rsidRDefault="002406B3" w:rsidP="002A5ECE">
      <w:pPr>
        <w:spacing w:after="0" w:line="240" w:lineRule="auto"/>
        <w:ind w:firstLine="360"/>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2.3.  Строк гарантії встановлюється 3 (три) роки з дати приймання в повному обсязі послуг Замовником.</w:t>
      </w:r>
    </w:p>
    <w:p w:rsidR="002406B3" w:rsidRPr="00BF6F16" w:rsidRDefault="002406B3" w:rsidP="002406B3">
      <w:pPr>
        <w:spacing w:line="240" w:lineRule="auto"/>
        <w:jc w:val="both"/>
        <w:rPr>
          <w:rFonts w:ascii="Times New Roman" w:hAnsi="Times New Roman" w:cs="Times New Roman"/>
          <w:b/>
          <w:sz w:val="24"/>
          <w:szCs w:val="24"/>
          <w:lang w:val="uk-UA"/>
        </w:rPr>
      </w:pPr>
    </w:p>
    <w:p w:rsidR="002406B3" w:rsidRPr="002A5ECE" w:rsidRDefault="002406B3" w:rsidP="002A5ECE">
      <w:pPr>
        <w:pStyle w:val="ad"/>
        <w:numPr>
          <w:ilvl w:val="0"/>
          <w:numId w:val="2"/>
        </w:numPr>
        <w:spacing w:line="240" w:lineRule="auto"/>
        <w:jc w:val="center"/>
        <w:rPr>
          <w:rFonts w:ascii="Times New Roman" w:hAnsi="Times New Roman" w:cs="Times New Roman"/>
          <w:b/>
          <w:sz w:val="24"/>
          <w:szCs w:val="24"/>
          <w:lang w:val="uk-UA"/>
        </w:rPr>
      </w:pPr>
      <w:r w:rsidRPr="002A5ECE">
        <w:rPr>
          <w:rFonts w:ascii="Times New Roman" w:hAnsi="Times New Roman" w:cs="Times New Roman"/>
          <w:b/>
          <w:sz w:val="24"/>
          <w:szCs w:val="24"/>
          <w:lang w:val="uk-UA"/>
        </w:rPr>
        <w:t>Вартість послуг і порядок розрахунків</w:t>
      </w:r>
    </w:p>
    <w:p w:rsidR="002406B3" w:rsidRPr="002A5ECE" w:rsidRDefault="002406B3" w:rsidP="002A5ECE">
      <w:pPr>
        <w:pStyle w:val="2"/>
        <w:spacing w:after="0" w:line="240" w:lineRule="auto"/>
        <w:ind w:left="0" w:firstLine="360"/>
        <w:jc w:val="both"/>
        <w:rPr>
          <w:rFonts w:ascii="Times New Roman" w:hAnsi="Times New Roman" w:cs="Times New Roman"/>
          <w:sz w:val="24"/>
          <w:szCs w:val="24"/>
          <w:lang w:val="uk-UA"/>
        </w:rPr>
      </w:pPr>
      <w:r w:rsidRPr="002A5ECE">
        <w:rPr>
          <w:rFonts w:ascii="Times New Roman" w:hAnsi="Times New Roman" w:cs="Times New Roman"/>
          <w:sz w:val="24"/>
          <w:szCs w:val="24"/>
          <w:lang w:val="uk-UA"/>
        </w:rPr>
        <w:t>3.1. Загальна сума договору складає   грн.  коп. (___________________) з/без ПДВ.</w:t>
      </w:r>
    </w:p>
    <w:p w:rsidR="002406B3" w:rsidRPr="002A5ECE" w:rsidRDefault="002406B3" w:rsidP="002A5ECE">
      <w:pPr>
        <w:pStyle w:val="2"/>
        <w:spacing w:after="0" w:line="240" w:lineRule="auto"/>
        <w:ind w:left="0" w:firstLine="360"/>
        <w:jc w:val="both"/>
        <w:rPr>
          <w:rFonts w:ascii="Times New Roman" w:hAnsi="Times New Roman" w:cs="Times New Roman"/>
          <w:sz w:val="24"/>
          <w:szCs w:val="24"/>
          <w:lang w:val="uk-UA"/>
        </w:rPr>
      </w:pPr>
      <w:r w:rsidRPr="002A5ECE">
        <w:rPr>
          <w:rFonts w:ascii="Times New Roman" w:hAnsi="Times New Roman" w:cs="Times New Roman"/>
          <w:sz w:val="24"/>
          <w:szCs w:val="24"/>
          <w:lang w:val="uk-UA"/>
        </w:rPr>
        <w:t>3.1.1. Договірна ціна є тверда.</w:t>
      </w:r>
    </w:p>
    <w:p w:rsidR="002406B3" w:rsidRPr="002A5ECE" w:rsidRDefault="002406B3" w:rsidP="002A5ECE">
      <w:pPr>
        <w:pStyle w:val="2"/>
        <w:spacing w:after="0" w:line="240" w:lineRule="auto"/>
        <w:ind w:left="0" w:firstLine="360"/>
        <w:jc w:val="both"/>
        <w:rPr>
          <w:rFonts w:ascii="Times New Roman" w:hAnsi="Times New Roman" w:cs="Times New Roman"/>
          <w:sz w:val="24"/>
          <w:szCs w:val="24"/>
          <w:lang w:val="uk-UA"/>
        </w:rPr>
      </w:pPr>
      <w:r w:rsidRPr="002A5ECE">
        <w:rPr>
          <w:rFonts w:ascii="Times New Roman" w:hAnsi="Times New Roman" w:cs="Times New Roman"/>
          <w:sz w:val="24"/>
          <w:szCs w:val="24"/>
          <w:lang w:val="uk-UA"/>
        </w:rPr>
        <w:t xml:space="preserve">3.2. Розрахунки Замовника  з Підрядником проводяться за фактично виконанні роботи </w:t>
      </w:r>
      <w:r w:rsidRPr="002A5ECE">
        <w:rPr>
          <w:rFonts w:ascii="Times New Roman" w:hAnsi="Times New Roman" w:cs="Times New Roman"/>
          <w:b/>
          <w:sz w:val="24"/>
          <w:szCs w:val="24"/>
          <w:u w:val="single"/>
          <w:lang w:val="uk-UA"/>
        </w:rPr>
        <w:t xml:space="preserve">протягом  </w:t>
      </w:r>
      <w:r w:rsidR="002A5ECE">
        <w:rPr>
          <w:rFonts w:ascii="Times New Roman" w:hAnsi="Times New Roman" w:cs="Times New Roman"/>
          <w:b/>
          <w:sz w:val="24"/>
          <w:szCs w:val="24"/>
          <w:u w:val="single"/>
          <w:lang w:val="uk-UA"/>
        </w:rPr>
        <w:t>7</w:t>
      </w:r>
      <w:r w:rsidRPr="002A5ECE">
        <w:rPr>
          <w:rFonts w:ascii="Times New Roman" w:hAnsi="Times New Roman" w:cs="Times New Roman"/>
          <w:b/>
          <w:sz w:val="24"/>
          <w:szCs w:val="24"/>
          <w:u w:val="single"/>
          <w:lang w:val="uk-UA"/>
        </w:rPr>
        <w:t>-</w:t>
      </w:r>
      <w:r w:rsidR="002A5ECE">
        <w:rPr>
          <w:rFonts w:ascii="Times New Roman" w:hAnsi="Times New Roman" w:cs="Times New Roman"/>
          <w:b/>
          <w:sz w:val="24"/>
          <w:szCs w:val="24"/>
          <w:u w:val="single"/>
          <w:lang w:val="uk-UA"/>
        </w:rPr>
        <w:t>м</w:t>
      </w:r>
      <w:r w:rsidRPr="002A5ECE">
        <w:rPr>
          <w:rFonts w:ascii="Times New Roman" w:hAnsi="Times New Roman" w:cs="Times New Roman"/>
          <w:b/>
          <w:sz w:val="24"/>
          <w:szCs w:val="24"/>
          <w:u w:val="single"/>
          <w:lang w:val="uk-UA"/>
        </w:rPr>
        <w:t>и банківських днів</w:t>
      </w:r>
      <w:r w:rsidRPr="002A5ECE">
        <w:rPr>
          <w:rFonts w:ascii="Times New Roman" w:hAnsi="Times New Roman" w:cs="Times New Roman"/>
          <w:sz w:val="24"/>
          <w:szCs w:val="24"/>
          <w:lang w:val="uk-UA"/>
        </w:rPr>
        <w:t xml:space="preserve"> з моменту </w:t>
      </w:r>
      <w:r w:rsidRPr="002A5ECE">
        <w:rPr>
          <w:rStyle w:val="zk-definition-listitem-text"/>
          <w:rFonts w:ascii="Times New Roman" w:hAnsi="Times New Roman" w:cs="Times New Roman"/>
          <w:sz w:val="24"/>
          <w:szCs w:val="24"/>
          <w:lang w:val="uk-UA"/>
        </w:rPr>
        <w:t>підписання акту надання послуг/виконання робіт</w:t>
      </w:r>
      <w:r w:rsidRPr="002A5ECE">
        <w:rPr>
          <w:rFonts w:ascii="Times New Roman" w:hAnsi="Times New Roman" w:cs="Times New Roman"/>
          <w:sz w:val="24"/>
          <w:szCs w:val="24"/>
          <w:lang w:val="uk-UA"/>
        </w:rPr>
        <w:t xml:space="preserve"> на підставі:</w:t>
      </w:r>
    </w:p>
    <w:p w:rsidR="002406B3" w:rsidRPr="002A5ECE" w:rsidRDefault="002406B3" w:rsidP="002A5ECE">
      <w:pPr>
        <w:pStyle w:val="2"/>
        <w:spacing w:after="0" w:line="240" w:lineRule="auto"/>
        <w:ind w:left="0" w:firstLine="360"/>
        <w:jc w:val="both"/>
        <w:rPr>
          <w:rFonts w:ascii="Times New Roman" w:hAnsi="Times New Roman" w:cs="Times New Roman"/>
          <w:sz w:val="24"/>
          <w:szCs w:val="24"/>
          <w:lang w:val="uk-UA"/>
        </w:rPr>
      </w:pPr>
      <w:r w:rsidRPr="002A5ECE">
        <w:rPr>
          <w:rFonts w:ascii="Times New Roman" w:hAnsi="Times New Roman" w:cs="Times New Roman"/>
          <w:sz w:val="24"/>
          <w:szCs w:val="24"/>
          <w:lang w:val="uk-UA"/>
        </w:rPr>
        <w:t>3.2.1. Довідки про вартість виконаних робіт – типова форма №КБ-3;</w:t>
      </w:r>
    </w:p>
    <w:p w:rsidR="002406B3" w:rsidRPr="002A5ECE" w:rsidRDefault="002406B3" w:rsidP="002A5ECE">
      <w:pPr>
        <w:pStyle w:val="2"/>
        <w:spacing w:after="0" w:line="240" w:lineRule="auto"/>
        <w:ind w:left="0" w:firstLine="360"/>
        <w:jc w:val="both"/>
        <w:rPr>
          <w:rFonts w:ascii="Times New Roman" w:hAnsi="Times New Roman" w:cs="Times New Roman"/>
          <w:sz w:val="24"/>
          <w:szCs w:val="24"/>
          <w:lang w:val="uk-UA"/>
        </w:rPr>
      </w:pPr>
      <w:r w:rsidRPr="002A5ECE">
        <w:rPr>
          <w:rFonts w:ascii="Times New Roman" w:hAnsi="Times New Roman" w:cs="Times New Roman"/>
          <w:sz w:val="24"/>
          <w:szCs w:val="24"/>
          <w:lang w:val="uk-UA"/>
        </w:rPr>
        <w:t xml:space="preserve">3.2.2. Акт приймання виконаних підрядних робіт – типова форма №КБ-2; </w:t>
      </w:r>
    </w:p>
    <w:p w:rsidR="002406B3" w:rsidRPr="002A5ECE" w:rsidRDefault="002406B3" w:rsidP="002A5ECE">
      <w:pPr>
        <w:snapToGrid w:val="0"/>
        <w:spacing w:line="240" w:lineRule="auto"/>
        <w:ind w:firstLine="360"/>
        <w:jc w:val="both"/>
        <w:rPr>
          <w:rFonts w:ascii="Times New Roman" w:hAnsi="Times New Roman" w:cs="Times New Roman"/>
          <w:sz w:val="24"/>
          <w:szCs w:val="24"/>
          <w:lang w:val="uk-UA" w:eastAsia="uk-UA"/>
        </w:rPr>
      </w:pPr>
      <w:r w:rsidRPr="002A5ECE">
        <w:rPr>
          <w:rFonts w:ascii="Times New Roman" w:hAnsi="Times New Roman" w:cs="Times New Roman"/>
          <w:sz w:val="24"/>
          <w:szCs w:val="24"/>
          <w:lang w:val="uk-UA" w:eastAsia="uk-UA"/>
        </w:rPr>
        <w:t>3.</w:t>
      </w:r>
      <w:r w:rsidR="002A5ECE">
        <w:rPr>
          <w:rFonts w:ascii="Times New Roman" w:hAnsi="Times New Roman" w:cs="Times New Roman"/>
          <w:sz w:val="24"/>
          <w:szCs w:val="24"/>
          <w:lang w:val="uk-UA" w:eastAsia="uk-UA"/>
        </w:rPr>
        <w:t>3</w:t>
      </w:r>
      <w:r w:rsidRPr="002A5ECE">
        <w:rPr>
          <w:rFonts w:ascii="Times New Roman" w:hAnsi="Times New Roman" w:cs="Times New Roman"/>
          <w:sz w:val="24"/>
          <w:szCs w:val="24"/>
          <w:lang w:val="uk-UA" w:eastAsia="uk-UA"/>
        </w:rPr>
        <w:t>. Розрахунки за послуги  здійснюються на підставі Бюджетного кодексу України. У разі затримки бюджетного фінансування, розрахунок за послуги  проводяться протягом 5 (п'яти) банківських днів з дати отримання Замовником бюджетного призначення та фінансування закупівлі на свій реєстраційний рахунок.</w:t>
      </w:r>
    </w:p>
    <w:p w:rsidR="002406B3" w:rsidRPr="002A5ECE" w:rsidRDefault="002406B3" w:rsidP="002A5ECE">
      <w:pPr>
        <w:snapToGrid w:val="0"/>
        <w:spacing w:after="0" w:line="240" w:lineRule="auto"/>
        <w:ind w:firstLine="357"/>
        <w:jc w:val="both"/>
        <w:rPr>
          <w:rFonts w:ascii="Times New Roman" w:hAnsi="Times New Roman" w:cs="Times New Roman"/>
          <w:sz w:val="24"/>
          <w:szCs w:val="24"/>
          <w:lang w:val="uk-UA" w:eastAsia="uk-UA"/>
        </w:rPr>
      </w:pPr>
      <w:r w:rsidRPr="002A5ECE">
        <w:rPr>
          <w:rFonts w:ascii="Times New Roman" w:hAnsi="Times New Roman" w:cs="Times New Roman"/>
          <w:sz w:val="24"/>
          <w:szCs w:val="24"/>
          <w:lang w:val="uk-UA" w:eastAsia="uk-UA"/>
        </w:rPr>
        <w:t>3.</w:t>
      </w:r>
      <w:r w:rsidR="002A5ECE">
        <w:rPr>
          <w:rFonts w:ascii="Times New Roman" w:hAnsi="Times New Roman" w:cs="Times New Roman"/>
          <w:sz w:val="24"/>
          <w:szCs w:val="24"/>
          <w:lang w:val="uk-UA" w:eastAsia="uk-UA"/>
        </w:rPr>
        <w:t>4</w:t>
      </w:r>
      <w:r w:rsidRPr="002A5ECE">
        <w:rPr>
          <w:rFonts w:ascii="Times New Roman" w:hAnsi="Times New Roman" w:cs="Times New Roman"/>
          <w:sz w:val="24"/>
          <w:szCs w:val="24"/>
          <w:lang w:val="uk-UA" w:eastAsia="uk-UA"/>
        </w:rPr>
        <w:t>. У Замовника бюджетні зобов'язання за цим Договором виникають у разі наявності та в межах відповідних бюджетних асигнувань.</w:t>
      </w:r>
    </w:p>
    <w:p w:rsidR="002406B3" w:rsidRPr="002A5ECE" w:rsidRDefault="002406B3" w:rsidP="002A5ECE">
      <w:pPr>
        <w:snapToGrid w:val="0"/>
        <w:spacing w:after="0" w:line="240" w:lineRule="auto"/>
        <w:ind w:firstLine="357"/>
        <w:jc w:val="both"/>
        <w:rPr>
          <w:rFonts w:ascii="Times New Roman" w:hAnsi="Times New Roman" w:cs="Times New Roman"/>
          <w:sz w:val="24"/>
          <w:szCs w:val="24"/>
          <w:lang w:val="uk-UA" w:eastAsia="uk-UA"/>
        </w:rPr>
      </w:pPr>
      <w:r w:rsidRPr="002A5ECE">
        <w:rPr>
          <w:rFonts w:ascii="Times New Roman" w:hAnsi="Times New Roman" w:cs="Times New Roman"/>
          <w:sz w:val="24"/>
          <w:szCs w:val="24"/>
          <w:lang w:val="uk-UA" w:eastAsia="uk-UA"/>
        </w:rPr>
        <w:lastRenderedPageBreak/>
        <w:t>3.</w:t>
      </w:r>
      <w:r w:rsidR="002A5ECE">
        <w:rPr>
          <w:rFonts w:ascii="Times New Roman" w:hAnsi="Times New Roman" w:cs="Times New Roman"/>
          <w:sz w:val="24"/>
          <w:szCs w:val="24"/>
          <w:lang w:val="uk-UA" w:eastAsia="uk-UA"/>
        </w:rPr>
        <w:t>5</w:t>
      </w:r>
      <w:r w:rsidRPr="002A5ECE">
        <w:rPr>
          <w:rFonts w:ascii="Times New Roman" w:hAnsi="Times New Roman" w:cs="Times New Roman"/>
          <w:sz w:val="24"/>
          <w:szCs w:val="24"/>
          <w:lang w:val="uk-UA" w:eastAsia="uk-UA"/>
        </w:rPr>
        <w:t xml:space="preserve">.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w:t>
      </w:r>
    </w:p>
    <w:p w:rsidR="002406B3" w:rsidRPr="00BF6F16" w:rsidRDefault="002406B3" w:rsidP="002406B3">
      <w:pPr>
        <w:pStyle w:val="2"/>
        <w:spacing w:after="0" w:line="240" w:lineRule="auto"/>
        <w:ind w:left="0"/>
        <w:rPr>
          <w:lang w:val="uk-UA"/>
        </w:rPr>
      </w:pPr>
    </w:p>
    <w:p w:rsidR="002406B3" w:rsidRPr="00BF6F16" w:rsidRDefault="002406B3" w:rsidP="002406B3">
      <w:pPr>
        <w:autoSpaceDN w:val="0"/>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4. Виконання робіт</w:t>
      </w:r>
    </w:p>
    <w:p w:rsidR="002A5ECE" w:rsidRDefault="002406B3" w:rsidP="002A5ECE">
      <w:pPr>
        <w:spacing w:after="0" w:line="240" w:lineRule="auto"/>
        <w:ind w:firstLine="567"/>
        <w:jc w:val="both"/>
        <w:rPr>
          <w:rFonts w:ascii="Times New Roman" w:hAnsi="Times New Roman"/>
          <w:color w:val="000000"/>
          <w:sz w:val="24"/>
          <w:szCs w:val="24"/>
          <w:lang w:val="uk-UA"/>
        </w:rPr>
      </w:pPr>
      <w:r w:rsidRPr="009B2581">
        <w:rPr>
          <w:rFonts w:ascii="Times New Roman" w:hAnsi="Times New Roman" w:cs="Times New Roman"/>
          <w:sz w:val="24"/>
          <w:szCs w:val="24"/>
          <w:lang w:val="uk-UA"/>
        </w:rPr>
        <w:t xml:space="preserve">4.1. </w:t>
      </w:r>
      <w:r w:rsidR="002A5ECE" w:rsidRPr="00F762CB">
        <w:rPr>
          <w:rFonts w:ascii="Times New Roman" w:hAnsi="Times New Roman"/>
          <w:sz w:val="24"/>
          <w:szCs w:val="24"/>
          <w:lang w:val="uk-UA"/>
        </w:rPr>
        <w:t xml:space="preserve">Термін виконання робіт </w:t>
      </w:r>
      <w:r w:rsidR="002A5ECE" w:rsidRPr="00F762CB">
        <w:rPr>
          <w:rFonts w:ascii="Times New Roman" w:hAnsi="Times New Roman"/>
          <w:color w:val="000000"/>
          <w:sz w:val="24"/>
          <w:szCs w:val="24"/>
          <w:lang w:val="uk-UA"/>
        </w:rPr>
        <w:t xml:space="preserve">з моменту підписання договору до </w:t>
      </w:r>
      <w:r w:rsidR="002A5ECE">
        <w:rPr>
          <w:rFonts w:ascii="Times New Roman" w:hAnsi="Times New Roman"/>
          <w:color w:val="000000"/>
          <w:sz w:val="24"/>
          <w:szCs w:val="24"/>
          <w:lang w:val="uk-UA"/>
        </w:rPr>
        <w:t>2</w:t>
      </w:r>
      <w:r w:rsidR="002A5ECE" w:rsidRPr="00F762CB">
        <w:rPr>
          <w:rFonts w:ascii="Times New Roman" w:hAnsi="Times New Roman"/>
          <w:color w:val="000000"/>
          <w:sz w:val="24"/>
          <w:szCs w:val="24"/>
          <w:lang w:val="uk-UA"/>
        </w:rPr>
        <w:t>1.1</w:t>
      </w:r>
      <w:r w:rsidR="002A5ECE">
        <w:rPr>
          <w:rFonts w:ascii="Times New Roman" w:hAnsi="Times New Roman"/>
          <w:color w:val="000000"/>
          <w:sz w:val="24"/>
          <w:szCs w:val="24"/>
          <w:lang w:val="uk-UA"/>
        </w:rPr>
        <w:t>1</w:t>
      </w:r>
      <w:r w:rsidR="002A5ECE" w:rsidRPr="00F762CB">
        <w:rPr>
          <w:rFonts w:ascii="Times New Roman" w:hAnsi="Times New Roman"/>
          <w:color w:val="000000"/>
          <w:sz w:val="24"/>
          <w:szCs w:val="24"/>
          <w:lang w:val="uk-UA"/>
        </w:rPr>
        <w:t>.2022 року.</w:t>
      </w:r>
    </w:p>
    <w:p w:rsidR="002406B3" w:rsidRPr="002A5ECE" w:rsidRDefault="002406B3" w:rsidP="002A5ECE">
      <w:pPr>
        <w:autoSpaceDN w:val="0"/>
        <w:spacing w:line="240" w:lineRule="auto"/>
        <w:ind w:firstLine="567"/>
        <w:jc w:val="both"/>
        <w:rPr>
          <w:rFonts w:ascii="Times New Roman" w:hAnsi="Times New Roman" w:cs="Times New Roman"/>
          <w:b/>
          <w:sz w:val="24"/>
          <w:szCs w:val="24"/>
          <w:lang w:val="uk-UA"/>
        </w:rPr>
      </w:pPr>
      <w:r w:rsidRPr="009B2581">
        <w:rPr>
          <w:rFonts w:ascii="Times New Roman" w:hAnsi="Times New Roman" w:cs="Times New Roman"/>
          <w:sz w:val="24"/>
          <w:szCs w:val="24"/>
          <w:lang w:val="uk-UA"/>
        </w:rPr>
        <w:t xml:space="preserve">4.2. </w:t>
      </w:r>
      <w:r w:rsidR="002A5ECE" w:rsidRPr="002A5ECE">
        <w:rPr>
          <w:rFonts w:ascii="Times New Roman" w:hAnsi="Times New Roman" w:cs="Times New Roman"/>
          <w:sz w:val="24"/>
          <w:szCs w:val="24"/>
          <w:lang w:val="uk-UA" w:eastAsia="uk-UA"/>
        </w:rPr>
        <w:t>Місце виконання послуг</w:t>
      </w:r>
      <w:r w:rsidRPr="002A5ECE">
        <w:rPr>
          <w:rFonts w:ascii="Times New Roman" w:hAnsi="Times New Roman" w:cs="Times New Roman"/>
          <w:sz w:val="24"/>
          <w:szCs w:val="24"/>
          <w:lang w:val="uk-UA"/>
        </w:rPr>
        <w:t xml:space="preserve">: </w:t>
      </w:r>
      <w:r w:rsidR="002A5ECE" w:rsidRPr="002A5ECE">
        <w:rPr>
          <w:rFonts w:ascii="Times New Roman" w:hAnsi="Times New Roman" w:cs="Times New Roman"/>
          <w:sz w:val="24"/>
          <w:szCs w:val="24"/>
          <w:lang w:val="uk-UA"/>
        </w:rPr>
        <w:t xml:space="preserve">вул. Шевченка, 46, </w:t>
      </w:r>
      <w:r w:rsidR="002A5ECE" w:rsidRPr="002A5ECE">
        <w:rPr>
          <w:rFonts w:ascii="Times New Roman" w:hAnsi="Times New Roman" w:cs="Times New Roman"/>
          <w:sz w:val="24"/>
          <w:szCs w:val="24"/>
          <w:lang w:val="uk-UA" w:eastAsia="uk-UA"/>
        </w:rPr>
        <w:t xml:space="preserve"> </w:t>
      </w:r>
      <w:proofErr w:type="spellStart"/>
      <w:r w:rsidR="002A5ECE" w:rsidRPr="002A5ECE">
        <w:rPr>
          <w:rFonts w:ascii="Times New Roman" w:hAnsi="Times New Roman" w:cs="Times New Roman"/>
          <w:sz w:val="24"/>
          <w:szCs w:val="24"/>
          <w:lang w:val="uk-UA"/>
        </w:rPr>
        <w:t>смт</w:t>
      </w:r>
      <w:proofErr w:type="spellEnd"/>
      <w:r w:rsidR="002A5ECE" w:rsidRPr="002A5ECE">
        <w:rPr>
          <w:rFonts w:ascii="Times New Roman" w:hAnsi="Times New Roman" w:cs="Times New Roman"/>
          <w:sz w:val="24"/>
          <w:szCs w:val="24"/>
          <w:lang w:val="uk-UA"/>
        </w:rPr>
        <w:t xml:space="preserve">. </w:t>
      </w:r>
      <w:proofErr w:type="spellStart"/>
      <w:r w:rsidR="002A5ECE" w:rsidRPr="002A5ECE">
        <w:rPr>
          <w:rFonts w:ascii="Times New Roman" w:hAnsi="Times New Roman" w:cs="Times New Roman"/>
          <w:sz w:val="24"/>
          <w:szCs w:val="24"/>
          <w:lang w:val="uk-UA"/>
        </w:rPr>
        <w:t>Білогір’я</w:t>
      </w:r>
      <w:proofErr w:type="spellEnd"/>
      <w:r w:rsidR="002A5ECE" w:rsidRPr="002A5ECE">
        <w:rPr>
          <w:rFonts w:ascii="Times New Roman" w:hAnsi="Times New Roman" w:cs="Times New Roman"/>
          <w:sz w:val="24"/>
          <w:szCs w:val="24"/>
          <w:lang w:val="uk-UA"/>
        </w:rPr>
        <w:t xml:space="preserve"> Хмельницька обл.</w:t>
      </w:r>
      <w:r w:rsidRPr="002A5ECE">
        <w:rPr>
          <w:rFonts w:ascii="Times New Roman" w:hAnsi="Times New Roman" w:cs="Times New Roman"/>
          <w:sz w:val="24"/>
          <w:szCs w:val="24"/>
          <w:lang w:val="uk-UA"/>
        </w:rPr>
        <w:t>.</w:t>
      </w:r>
      <w:r w:rsidRPr="002A5ECE">
        <w:rPr>
          <w:rFonts w:ascii="Times New Roman" w:hAnsi="Times New Roman" w:cs="Times New Roman"/>
          <w:b/>
          <w:sz w:val="24"/>
          <w:szCs w:val="24"/>
          <w:lang w:val="uk-UA"/>
        </w:rPr>
        <w:t xml:space="preserve"> </w:t>
      </w:r>
    </w:p>
    <w:p w:rsidR="002406B3" w:rsidRPr="00BF6F16" w:rsidRDefault="002406B3" w:rsidP="002406B3">
      <w:pPr>
        <w:autoSpaceDN w:val="0"/>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5.Обов`язки сторін.</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b/>
          <w:sz w:val="24"/>
          <w:szCs w:val="24"/>
          <w:lang w:val="uk-UA"/>
        </w:rPr>
        <w:t>5.1 Замовник зобов`язується:</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5.1.1 Здійснювати нагляд за ходом будівельно-монтажних послуг.</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5.1.2 Приймати від Підрядника виконані обсяги послуги з оформленням актів прийому (форми КБ-2В, КБ-3) і оплачувати вартість виконаних послуг.</w:t>
      </w:r>
    </w:p>
    <w:p w:rsidR="002406B3" w:rsidRPr="00BF6F16" w:rsidRDefault="002406B3" w:rsidP="002A5ECE">
      <w:pPr>
        <w:spacing w:after="0" w:line="240" w:lineRule="auto"/>
        <w:ind w:firstLine="708"/>
        <w:jc w:val="both"/>
        <w:rPr>
          <w:rFonts w:ascii="Times New Roman" w:hAnsi="Times New Roman" w:cs="Times New Roman"/>
          <w:b/>
          <w:sz w:val="24"/>
          <w:szCs w:val="24"/>
          <w:lang w:val="uk-UA"/>
        </w:rPr>
      </w:pPr>
      <w:r w:rsidRPr="00BF6F16">
        <w:rPr>
          <w:rFonts w:ascii="Times New Roman" w:hAnsi="Times New Roman" w:cs="Times New Roman"/>
          <w:b/>
          <w:sz w:val="24"/>
          <w:szCs w:val="24"/>
          <w:lang w:val="uk-UA"/>
        </w:rPr>
        <w:t>5.2.Замовник має право:</w:t>
      </w:r>
    </w:p>
    <w:p w:rsidR="002406B3" w:rsidRPr="00BF6F16" w:rsidRDefault="002A5ECE" w:rsidP="002A5EC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406B3" w:rsidRPr="00BF6F16">
        <w:rPr>
          <w:rFonts w:ascii="Times New Roman" w:hAnsi="Times New Roman" w:cs="Times New Roman"/>
          <w:sz w:val="24"/>
          <w:szCs w:val="24"/>
          <w:lang w:val="uk-UA"/>
        </w:rPr>
        <w:t>5.2.1. Відмовитись від прийняття закінчених  послуг (об'єкта поточного ремонту) у разі виявлення недоліків, які виключають можливість їх (його) використання відповідно до мети, зазначеної у проектній документації та договорі підряду, i не можуть бути усунені підрядником, замовником або третьою особою;</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 xml:space="preserve">5.2.2. Вимагати від Підрядника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 </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5.2.3.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sidRPr="00BF6F16">
        <w:rPr>
          <w:rFonts w:ascii="Times New Roman" w:hAnsi="Times New Roman" w:cs="Times New Roman"/>
          <w:b/>
          <w:sz w:val="24"/>
          <w:szCs w:val="24"/>
          <w:lang w:val="uk-UA"/>
        </w:rPr>
        <w:t>5.3 Підрядник зобов`язується:</w:t>
      </w:r>
    </w:p>
    <w:p w:rsidR="002406B3" w:rsidRDefault="002406B3" w:rsidP="002A5ECE">
      <w:pPr>
        <w:spacing w:after="0" w:line="240" w:lineRule="auto"/>
        <w:ind w:firstLine="708"/>
        <w:jc w:val="both"/>
        <w:rPr>
          <w:rFonts w:ascii="Times New Roman" w:hAnsi="Times New Roman" w:cs="Times New Roman"/>
          <w:spacing w:val="-3"/>
          <w:sz w:val="24"/>
          <w:szCs w:val="24"/>
          <w:lang w:val="uk-UA"/>
        </w:rPr>
      </w:pPr>
      <w:r w:rsidRPr="00BF6F16">
        <w:rPr>
          <w:rFonts w:ascii="Times New Roman" w:hAnsi="Times New Roman" w:cs="Times New Roman"/>
          <w:sz w:val="24"/>
          <w:szCs w:val="24"/>
          <w:lang w:val="uk-UA"/>
        </w:rPr>
        <w:t xml:space="preserve">5.3.1  Забезпечити виконання робіт за цим Договором всіма необхідними матеріальними ресурсами. Матеріальні ресурси повинні відповідати державним стандартам, будівельним нормам, іншим нормативним документам та проектній документації. </w:t>
      </w:r>
      <w:r w:rsidRPr="00BF6F16">
        <w:rPr>
          <w:rFonts w:ascii="Times New Roman" w:hAnsi="Times New Roman" w:cs="Times New Roman"/>
          <w:spacing w:val="-3"/>
          <w:sz w:val="24"/>
          <w:szCs w:val="24"/>
          <w:lang w:val="uk-UA"/>
        </w:rPr>
        <w:t>Всі використані матеріали повинні мати сертифікати якості.</w:t>
      </w:r>
    </w:p>
    <w:p w:rsidR="002406B3" w:rsidRPr="00BF6F16" w:rsidRDefault="002406B3" w:rsidP="002A5ECE">
      <w:pPr>
        <w:shd w:val="clear" w:color="auto" w:fill="FFFFFF"/>
        <w:spacing w:after="0" w:line="240" w:lineRule="auto"/>
        <w:ind w:firstLine="708"/>
        <w:jc w:val="both"/>
        <w:rPr>
          <w:rFonts w:ascii="Times New Roman" w:hAnsi="Times New Roman" w:cs="Times New Roman"/>
          <w:sz w:val="24"/>
          <w:szCs w:val="24"/>
          <w:lang w:val="uk-UA"/>
        </w:rPr>
      </w:pPr>
      <w:r w:rsidRPr="00BC6786">
        <w:rPr>
          <w:rFonts w:ascii="Times New Roman" w:hAnsi="Times New Roman" w:cs="Times New Roman"/>
          <w:sz w:val="24"/>
          <w:szCs w:val="24"/>
          <w:lang w:val="uk-UA"/>
        </w:rPr>
        <w:t>5</w:t>
      </w:r>
      <w:r>
        <w:rPr>
          <w:rFonts w:ascii="Times New Roman" w:hAnsi="Times New Roman" w:cs="Times New Roman"/>
          <w:sz w:val="24"/>
          <w:szCs w:val="24"/>
          <w:lang w:val="uk-UA"/>
        </w:rPr>
        <w:t>.3.</w:t>
      </w:r>
      <w:r w:rsidR="002A5ECE">
        <w:rPr>
          <w:rFonts w:ascii="Times New Roman" w:hAnsi="Times New Roman" w:cs="Times New Roman"/>
          <w:sz w:val="24"/>
          <w:szCs w:val="24"/>
          <w:lang w:val="uk-UA"/>
        </w:rPr>
        <w:t>2</w:t>
      </w:r>
      <w:r w:rsidRPr="00BC6786">
        <w:rPr>
          <w:rFonts w:ascii="Times New Roman" w:hAnsi="Times New Roman" w:cs="Times New Roman"/>
          <w:sz w:val="24"/>
          <w:szCs w:val="24"/>
          <w:lang w:val="uk-UA"/>
        </w:rPr>
        <w:t xml:space="preserve"> У відповідності з розробленою проектно-кошторисною документацією</w:t>
      </w:r>
      <w:r w:rsidRPr="00BF6F16">
        <w:rPr>
          <w:rFonts w:ascii="Times New Roman" w:hAnsi="Times New Roman" w:cs="Times New Roman"/>
          <w:sz w:val="24"/>
          <w:szCs w:val="24"/>
          <w:lang w:val="uk-UA"/>
        </w:rPr>
        <w:t>,</w:t>
      </w:r>
      <w:r w:rsidRPr="00BF6F16">
        <w:rPr>
          <w:rFonts w:ascii="Times New Roman" w:hAnsi="Times New Roman" w:cs="Times New Roman"/>
          <w:color w:val="FF0000"/>
          <w:sz w:val="24"/>
          <w:szCs w:val="24"/>
          <w:lang w:val="uk-UA"/>
        </w:rPr>
        <w:t xml:space="preserve"> </w:t>
      </w:r>
      <w:r w:rsidRPr="00BF6F16">
        <w:rPr>
          <w:rFonts w:ascii="Times New Roman" w:hAnsi="Times New Roman" w:cs="Times New Roman"/>
          <w:sz w:val="24"/>
          <w:szCs w:val="24"/>
          <w:lang w:val="uk-UA"/>
        </w:rPr>
        <w:t>ДБН і будівельними нормами виконати поточний ремонт будівлі,  визначений цим договором.</w:t>
      </w:r>
    </w:p>
    <w:p w:rsidR="002406B3" w:rsidRPr="00BF6F16" w:rsidRDefault="002406B3" w:rsidP="002A5EC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w:t>
      </w:r>
      <w:r w:rsidR="002A5ECE">
        <w:rPr>
          <w:rFonts w:ascii="Times New Roman" w:hAnsi="Times New Roman" w:cs="Times New Roman"/>
          <w:sz w:val="24"/>
          <w:szCs w:val="24"/>
          <w:lang w:val="uk-UA"/>
        </w:rPr>
        <w:t>3</w:t>
      </w:r>
      <w:r w:rsidRPr="00BF6F16">
        <w:rPr>
          <w:rFonts w:ascii="Times New Roman" w:hAnsi="Times New Roman" w:cs="Times New Roman"/>
          <w:sz w:val="24"/>
          <w:szCs w:val="24"/>
          <w:lang w:val="uk-UA"/>
        </w:rPr>
        <w:t>.Вивозити будівельне сміття в спеціально відведені місця.</w:t>
      </w:r>
    </w:p>
    <w:p w:rsidR="002406B3" w:rsidRPr="00BF6F16" w:rsidRDefault="002A5ECE" w:rsidP="002A5ECE">
      <w:pPr>
        <w:tabs>
          <w:tab w:val="left" w:pos="14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002406B3">
        <w:rPr>
          <w:rFonts w:ascii="Times New Roman" w:hAnsi="Times New Roman" w:cs="Times New Roman"/>
          <w:sz w:val="24"/>
          <w:szCs w:val="24"/>
          <w:lang w:val="uk-UA"/>
        </w:rPr>
        <w:t>5.3.</w:t>
      </w:r>
      <w:r>
        <w:rPr>
          <w:rFonts w:ascii="Times New Roman" w:hAnsi="Times New Roman" w:cs="Times New Roman"/>
          <w:sz w:val="24"/>
          <w:szCs w:val="24"/>
          <w:lang w:val="uk-UA"/>
        </w:rPr>
        <w:t>4</w:t>
      </w:r>
      <w:r w:rsidR="002406B3" w:rsidRPr="00BF6F16">
        <w:rPr>
          <w:rFonts w:ascii="Times New Roman" w:hAnsi="Times New Roman" w:cs="Times New Roman"/>
          <w:sz w:val="24"/>
          <w:szCs w:val="24"/>
          <w:lang w:val="uk-UA"/>
        </w:rPr>
        <w:t>. Дотримуватися усіх вимог охорони праці, техніки безпеки та пожежної безпеки на Об`єкті.</w:t>
      </w:r>
    </w:p>
    <w:p w:rsidR="002406B3" w:rsidRPr="00BF6F16" w:rsidRDefault="002406B3" w:rsidP="00596174">
      <w:pPr>
        <w:spacing w:after="0" w:line="240" w:lineRule="auto"/>
        <w:ind w:firstLine="708"/>
        <w:jc w:val="both"/>
        <w:rPr>
          <w:rFonts w:ascii="Times New Roman" w:hAnsi="Times New Roman" w:cs="Times New Roman"/>
          <w:b/>
          <w:sz w:val="24"/>
          <w:szCs w:val="24"/>
          <w:lang w:val="uk-UA"/>
        </w:rPr>
      </w:pPr>
      <w:r w:rsidRPr="00BF6F16">
        <w:rPr>
          <w:rFonts w:ascii="Times New Roman" w:hAnsi="Times New Roman" w:cs="Times New Roman"/>
          <w:b/>
          <w:sz w:val="24"/>
          <w:szCs w:val="24"/>
          <w:lang w:val="uk-UA"/>
        </w:rPr>
        <w:t>5.4.Підрядник має право:</w:t>
      </w:r>
    </w:p>
    <w:p w:rsidR="002406B3" w:rsidRPr="00BF6F16" w:rsidRDefault="002406B3" w:rsidP="00596174">
      <w:pPr>
        <w:spacing w:after="0" w:line="240" w:lineRule="auto"/>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5.4.1 За погодженням з Замовником вносити зміни до проектно-технічної документації.</w:t>
      </w:r>
    </w:p>
    <w:p w:rsidR="002406B3" w:rsidRPr="00BF6F16" w:rsidRDefault="002406B3" w:rsidP="00596174">
      <w:pPr>
        <w:spacing w:after="0" w:line="240" w:lineRule="auto"/>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5.4.2 Залучати до виконання договору підряду третіх осіб (субпідрядників), залишаючись при цьому відповідальним перед Замовником за належне виконання послуг за цим Договором.</w:t>
      </w:r>
    </w:p>
    <w:p w:rsidR="002406B3" w:rsidRPr="00BF6F16" w:rsidRDefault="002406B3" w:rsidP="00596174">
      <w:pPr>
        <w:spacing w:after="0" w:line="240" w:lineRule="auto"/>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 xml:space="preserve">5.4.3 На розірвання Договору в разі порушення Замовником умов оплати виконаних послуг.  </w:t>
      </w:r>
    </w:p>
    <w:p w:rsidR="002406B3" w:rsidRDefault="002406B3" w:rsidP="00596174">
      <w:pPr>
        <w:spacing w:after="0" w:line="240" w:lineRule="auto"/>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5.4.4. На оплату виконаних ним послуг.</w:t>
      </w:r>
    </w:p>
    <w:p w:rsidR="002406B3" w:rsidRPr="00BF6F16" w:rsidRDefault="002406B3" w:rsidP="002406B3">
      <w:pPr>
        <w:spacing w:line="240" w:lineRule="auto"/>
        <w:jc w:val="both"/>
        <w:rPr>
          <w:rFonts w:ascii="Times New Roman" w:hAnsi="Times New Roman" w:cs="Times New Roman"/>
          <w:sz w:val="24"/>
          <w:szCs w:val="24"/>
          <w:lang w:val="uk-UA"/>
        </w:rPr>
      </w:pPr>
    </w:p>
    <w:p w:rsidR="002406B3" w:rsidRPr="00BF6F16" w:rsidRDefault="002406B3" w:rsidP="002406B3">
      <w:pPr>
        <w:pStyle w:val="1"/>
        <w:spacing w:line="240" w:lineRule="auto"/>
        <w:jc w:val="center"/>
        <w:rPr>
          <w:rFonts w:ascii="Times New Roman" w:hAnsi="Times New Roman" w:cs="Times New Roman"/>
          <w:sz w:val="24"/>
          <w:szCs w:val="24"/>
          <w:lang w:val="uk-UA"/>
        </w:rPr>
      </w:pPr>
      <w:r w:rsidRPr="00BF6F16">
        <w:rPr>
          <w:rFonts w:ascii="Times New Roman" w:hAnsi="Times New Roman" w:cs="Times New Roman"/>
          <w:b/>
          <w:sz w:val="24"/>
          <w:szCs w:val="24"/>
          <w:lang w:val="uk-UA"/>
        </w:rPr>
        <w:t xml:space="preserve">6. Ризики знищення або пошкодження об’єкта  </w:t>
      </w:r>
    </w:p>
    <w:p w:rsidR="002406B3" w:rsidRPr="00BF6F16" w:rsidRDefault="002406B3" w:rsidP="002406B3">
      <w:pPr>
        <w:pStyle w:val="1"/>
        <w:spacing w:line="240" w:lineRule="auto"/>
        <w:ind w:firstLine="426"/>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6.1.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2406B3" w:rsidRPr="00BF6F16" w:rsidRDefault="002406B3" w:rsidP="002406B3">
      <w:pPr>
        <w:pStyle w:val="1"/>
        <w:spacing w:line="240" w:lineRule="auto"/>
        <w:ind w:firstLine="426"/>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6.2.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2406B3" w:rsidRPr="00BF6F16" w:rsidRDefault="002406B3" w:rsidP="002406B3">
      <w:pPr>
        <w:pStyle w:val="1"/>
        <w:spacing w:line="240" w:lineRule="auto"/>
        <w:ind w:firstLine="426"/>
        <w:jc w:val="both"/>
        <w:rPr>
          <w:rFonts w:ascii="Times New Roman" w:hAnsi="Times New Roman" w:cs="Times New Roman"/>
          <w:sz w:val="24"/>
          <w:szCs w:val="24"/>
          <w:lang w:val="uk-UA"/>
        </w:rPr>
      </w:pPr>
    </w:p>
    <w:p w:rsidR="002406B3" w:rsidRPr="00BF6F16" w:rsidRDefault="002406B3" w:rsidP="002406B3">
      <w:pPr>
        <w:pStyle w:val="1"/>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 xml:space="preserve">7. Приймання – передача закінчених робіт </w:t>
      </w:r>
    </w:p>
    <w:p w:rsidR="002406B3" w:rsidRPr="00BF6F16" w:rsidRDefault="002406B3" w:rsidP="002406B3">
      <w:pPr>
        <w:spacing w:line="240" w:lineRule="auto"/>
        <w:ind w:firstLine="426"/>
        <w:jc w:val="both"/>
        <w:rPr>
          <w:rFonts w:ascii="Times New Roman" w:hAnsi="Times New Roman" w:cs="Times New Roman"/>
          <w:sz w:val="24"/>
          <w:szCs w:val="24"/>
          <w:shd w:val="clear" w:color="auto" w:fill="FFFFFF"/>
          <w:lang w:val="uk-UA"/>
        </w:rPr>
      </w:pPr>
      <w:r w:rsidRPr="00BF6F16">
        <w:rPr>
          <w:rFonts w:ascii="Times New Roman" w:hAnsi="Times New Roman" w:cs="Times New Roman"/>
          <w:sz w:val="24"/>
          <w:szCs w:val="24"/>
          <w:shd w:val="clear" w:color="auto" w:fill="FFFFFF"/>
          <w:lang w:val="uk-UA"/>
        </w:rPr>
        <w:t>7.1.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2406B3" w:rsidRPr="00BF6F16" w:rsidRDefault="002406B3" w:rsidP="002406B3">
      <w:pPr>
        <w:spacing w:line="240" w:lineRule="auto"/>
        <w:ind w:firstLine="426"/>
        <w:jc w:val="both"/>
        <w:rPr>
          <w:rFonts w:ascii="Times New Roman" w:hAnsi="Times New Roman" w:cs="Times New Roman"/>
          <w:sz w:val="24"/>
          <w:szCs w:val="24"/>
          <w:shd w:val="clear" w:color="auto" w:fill="FFFFFF"/>
          <w:lang w:val="uk-UA"/>
        </w:rPr>
      </w:pPr>
      <w:r w:rsidRPr="00BF6F16">
        <w:rPr>
          <w:rFonts w:ascii="Times New Roman" w:hAnsi="Times New Roman" w:cs="Times New Roman"/>
          <w:sz w:val="24"/>
          <w:szCs w:val="24"/>
          <w:shd w:val="clear" w:color="auto" w:fill="FFFFFF"/>
          <w:lang w:val="uk-UA"/>
        </w:rPr>
        <w:lastRenderedPageBreak/>
        <w:t>7.2.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2406B3" w:rsidRPr="00BF6F16" w:rsidRDefault="002406B3" w:rsidP="002406B3">
      <w:pPr>
        <w:spacing w:line="240" w:lineRule="auto"/>
        <w:ind w:firstLine="426"/>
        <w:jc w:val="both"/>
        <w:rPr>
          <w:rFonts w:ascii="Times New Roman" w:hAnsi="Times New Roman" w:cs="Times New Roman"/>
          <w:sz w:val="24"/>
          <w:szCs w:val="24"/>
          <w:shd w:val="clear" w:color="auto" w:fill="FFFFFF"/>
          <w:lang w:val="uk-UA"/>
        </w:rPr>
      </w:pPr>
    </w:p>
    <w:p w:rsidR="002406B3" w:rsidRDefault="002406B3" w:rsidP="002406B3">
      <w:pPr>
        <w:pStyle w:val="1"/>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 xml:space="preserve">8. Гарантійні строки якості  та порядок </w:t>
      </w:r>
    </w:p>
    <w:p w:rsidR="002406B3" w:rsidRPr="00BF6F16" w:rsidRDefault="002406B3" w:rsidP="002406B3">
      <w:pPr>
        <w:pStyle w:val="1"/>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усунення</w:t>
      </w:r>
      <w:r>
        <w:rPr>
          <w:rFonts w:ascii="Times New Roman" w:hAnsi="Times New Roman" w:cs="Times New Roman"/>
          <w:b/>
          <w:sz w:val="24"/>
          <w:szCs w:val="24"/>
          <w:lang w:val="uk-UA"/>
        </w:rPr>
        <w:t xml:space="preserve"> </w:t>
      </w:r>
      <w:r w:rsidRPr="00BF6F16">
        <w:rPr>
          <w:rFonts w:ascii="Times New Roman" w:hAnsi="Times New Roman" w:cs="Times New Roman"/>
          <w:b/>
          <w:sz w:val="24"/>
          <w:szCs w:val="24"/>
          <w:lang w:val="uk-UA"/>
        </w:rPr>
        <w:t xml:space="preserve"> виявлених недоліків </w:t>
      </w:r>
    </w:p>
    <w:p w:rsidR="002406B3" w:rsidRPr="00BF6F16" w:rsidRDefault="002406B3" w:rsidP="00CD3FB0">
      <w:pPr>
        <w:pStyle w:val="ParagraphStyle"/>
        <w:ind w:firstLine="425"/>
        <w:jc w:val="both"/>
        <w:rPr>
          <w:rFonts w:ascii="Times New Roman" w:hAnsi="Times New Roman"/>
          <w:lang w:val="uk-UA"/>
        </w:rPr>
      </w:pPr>
      <w:r w:rsidRPr="00BF6F16">
        <w:rPr>
          <w:rFonts w:ascii="Times New Roman" w:hAnsi="Times New Roman"/>
          <w:lang w:val="uk-UA"/>
        </w:rPr>
        <w:t>8.</w:t>
      </w:r>
      <w:r w:rsidR="00CD3FB0">
        <w:rPr>
          <w:rFonts w:ascii="Times New Roman" w:hAnsi="Times New Roman"/>
          <w:lang w:val="uk-UA"/>
        </w:rPr>
        <w:t>1</w:t>
      </w:r>
      <w:r w:rsidRPr="00BF6F16">
        <w:rPr>
          <w:rFonts w:ascii="Times New Roman" w:hAnsi="Times New Roman"/>
          <w:lang w:val="uk-UA"/>
        </w:rPr>
        <w:t>. Підрядник гарантує якість виконаних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2406B3" w:rsidRPr="00BF6F16" w:rsidRDefault="002406B3" w:rsidP="00CD3FB0">
      <w:pPr>
        <w:spacing w:after="0" w:line="240" w:lineRule="auto"/>
        <w:ind w:firstLine="425"/>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8.</w:t>
      </w:r>
      <w:r w:rsidR="00CD3FB0">
        <w:rPr>
          <w:rFonts w:ascii="Times New Roman" w:hAnsi="Times New Roman" w:cs="Times New Roman"/>
          <w:sz w:val="24"/>
          <w:szCs w:val="24"/>
          <w:lang w:val="uk-UA"/>
        </w:rPr>
        <w:t>2</w:t>
      </w:r>
      <w:r w:rsidRPr="00BF6F16">
        <w:rPr>
          <w:rFonts w:ascii="Times New Roman" w:hAnsi="Times New Roman" w:cs="Times New Roman"/>
          <w:sz w:val="24"/>
          <w:szCs w:val="24"/>
          <w:lang w:val="uk-UA"/>
        </w:rPr>
        <w:t xml:space="preserve">.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2406B3" w:rsidRPr="00BF6F16" w:rsidRDefault="002406B3" w:rsidP="00CD3FB0">
      <w:pPr>
        <w:spacing w:after="0" w:line="240" w:lineRule="auto"/>
        <w:ind w:firstLine="425"/>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8.</w:t>
      </w:r>
      <w:r w:rsidR="00CD3FB0">
        <w:rPr>
          <w:rFonts w:ascii="Times New Roman" w:hAnsi="Times New Roman" w:cs="Times New Roman"/>
          <w:sz w:val="24"/>
          <w:szCs w:val="24"/>
          <w:lang w:val="uk-UA"/>
        </w:rPr>
        <w:t>3</w:t>
      </w:r>
      <w:r w:rsidRPr="00BF6F16">
        <w:rPr>
          <w:rFonts w:ascii="Times New Roman" w:hAnsi="Times New Roman" w:cs="Times New Roman"/>
          <w:sz w:val="24"/>
          <w:szCs w:val="24"/>
          <w:lang w:val="uk-UA"/>
        </w:rPr>
        <w:t>.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2406B3" w:rsidRPr="00BF6F16" w:rsidRDefault="002406B3" w:rsidP="00CD3FB0">
      <w:pPr>
        <w:spacing w:after="0" w:line="240" w:lineRule="auto"/>
        <w:ind w:firstLine="425"/>
        <w:jc w:val="both"/>
        <w:rPr>
          <w:rFonts w:ascii="Times New Roman" w:hAnsi="Times New Roman" w:cs="Times New Roman"/>
          <w:sz w:val="24"/>
          <w:szCs w:val="24"/>
          <w:lang w:val="uk-UA"/>
        </w:rPr>
      </w:pPr>
      <w:r w:rsidRPr="00BF6F16">
        <w:rPr>
          <w:rFonts w:ascii="Times New Roman" w:hAnsi="Times New Roman" w:cs="Times New Roman"/>
          <w:sz w:val="24"/>
          <w:szCs w:val="24"/>
          <w:lang w:val="uk-UA"/>
        </w:rPr>
        <w:t>8.</w:t>
      </w:r>
      <w:r w:rsidR="00CD3FB0">
        <w:rPr>
          <w:rFonts w:ascii="Times New Roman" w:hAnsi="Times New Roman" w:cs="Times New Roman"/>
          <w:sz w:val="24"/>
          <w:szCs w:val="24"/>
          <w:lang w:val="uk-UA"/>
        </w:rPr>
        <w:t>4</w:t>
      </w:r>
      <w:r w:rsidRPr="00BF6F16">
        <w:rPr>
          <w:rFonts w:ascii="Times New Roman" w:hAnsi="Times New Roman" w:cs="Times New Roman"/>
          <w:sz w:val="24"/>
          <w:szCs w:val="24"/>
          <w:lang w:val="uk-UA"/>
        </w:rPr>
        <w:t xml:space="preserve">. Підрядник  зобов'язаний за свій рахунок усунути залежні від нього недоліки (дефекти) в строки та в порядку,  визначені  в акті про їх усунення. </w:t>
      </w:r>
    </w:p>
    <w:p w:rsidR="002406B3" w:rsidRDefault="002406B3" w:rsidP="002406B3">
      <w:pPr>
        <w:pStyle w:val="6"/>
        <w:spacing w:before="0" w:beforeAutospacing="0" w:after="0" w:afterAutospacing="0"/>
        <w:jc w:val="center"/>
        <w:rPr>
          <w:color w:val="000000"/>
          <w:sz w:val="24"/>
          <w:szCs w:val="24"/>
          <w:lang w:val="uk-UA"/>
        </w:rPr>
      </w:pPr>
    </w:p>
    <w:p w:rsidR="002406B3" w:rsidRDefault="002406B3" w:rsidP="002406B3">
      <w:pPr>
        <w:pStyle w:val="6"/>
        <w:spacing w:before="0" w:beforeAutospacing="0" w:after="0" w:afterAutospacing="0"/>
        <w:jc w:val="center"/>
        <w:rPr>
          <w:color w:val="000000"/>
          <w:sz w:val="24"/>
          <w:szCs w:val="24"/>
          <w:lang w:val="uk-UA"/>
        </w:rPr>
      </w:pPr>
      <w:r w:rsidRPr="00BF6F16">
        <w:rPr>
          <w:color w:val="000000"/>
          <w:sz w:val="24"/>
          <w:szCs w:val="24"/>
          <w:lang w:val="uk-UA"/>
        </w:rPr>
        <w:t xml:space="preserve">9. Відповідальність сторін за порушення зобов'язань </w:t>
      </w:r>
    </w:p>
    <w:p w:rsidR="002406B3" w:rsidRPr="00BF6F16" w:rsidRDefault="002406B3" w:rsidP="002406B3">
      <w:pPr>
        <w:pStyle w:val="6"/>
        <w:spacing w:before="0" w:beforeAutospacing="0" w:after="0" w:afterAutospacing="0"/>
        <w:jc w:val="center"/>
        <w:rPr>
          <w:color w:val="000000"/>
          <w:sz w:val="24"/>
          <w:szCs w:val="24"/>
          <w:lang w:val="uk-UA"/>
        </w:rPr>
      </w:pPr>
      <w:r w:rsidRPr="00BF6F16">
        <w:rPr>
          <w:color w:val="000000"/>
          <w:sz w:val="24"/>
          <w:szCs w:val="24"/>
          <w:lang w:val="uk-UA"/>
        </w:rPr>
        <w:t>за договором підряду та порядок урегулювання спорів</w:t>
      </w:r>
    </w:p>
    <w:p w:rsidR="002406B3" w:rsidRPr="00BF6F16" w:rsidRDefault="002406B3" w:rsidP="002406B3">
      <w:pPr>
        <w:pStyle w:val="a3"/>
        <w:spacing w:before="0" w:beforeAutospacing="0" w:after="0" w:afterAutospacing="0"/>
        <w:jc w:val="both"/>
        <w:rPr>
          <w:color w:val="000000"/>
        </w:rPr>
      </w:pPr>
      <w:r w:rsidRPr="00BF6F16">
        <w:rPr>
          <w:color w:val="000000"/>
        </w:rPr>
        <w:t xml:space="preserve">9.1 Порушення зобов'язань за договором підряду є підставою для застосування господарських санкцій, передбачених Господарським кодексом України, іншими законами або договором. </w:t>
      </w:r>
    </w:p>
    <w:p w:rsidR="002406B3" w:rsidRPr="00BF6F16" w:rsidRDefault="002406B3" w:rsidP="002406B3">
      <w:pPr>
        <w:pStyle w:val="a3"/>
        <w:spacing w:before="0" w:beforeAutospacing="0" w:after="0" w:afterAutospacing="0"/>
        <w:jc w:val="both"/>
        <w:rPr>
          <w:color w:val="000000"/>
        </w:rPr>
      </w:pPr>
      <w:r w:rsidRPr="00BF6F16">
        <w:rPr>
          <w:color w:val="000000"/>
        </w:rPr>
        <w:t>9.2. Сплата штрафних санкцій не звільняє Сторону від виконання зобов’язання в натурі та відшкодування збитків, завданих невиконанням чи неналежним виконанням своїх зобов’язань.</w:t>
      </w:r>
    </w:p>
    <w:p w:rsidR="002406B3" w:rsidRPr="00BF6F16" w:rsidRDefault="002406B3" w:rsidP="002406B3">
      <w:pPr>
        <w:pStyle w:val="a3"/>
        <w:spacing w:before="0" w:beforeAutospacing="0" w:after="0" w:afterAutospacing="0"/>
        <w:jc w:val="both"/>
        <w:rPr>
          <w:color w:val="000000"/>
        </w:rPr>
      </w:pPr>
      <w:r w:rsidRPr="00BF6F16">
        <w:rPr>
          <w:color w:val="000000"/>
        </w:rPr>
        <w:t xml:space="preserve">9.3. Сторона, що порушила майнові права або законні інтереси іншої сторони, зобов'язана поновити їх, не чекаючи пред'явлення їй претензії чи звернення до суду. </w:t>
      </w:r>
    </w:p>
    <w:p w:rsidR="002406B3" w:rsidRPr="00CD3FB0" w:rsidRDefault="002406B3" w:rsidP="002406B3">
      <w:pPr>
        <w:pStyle w:val="2"/>
        <w:spacing w:after="0" w:line="240" w:lineRule="auto"/>
        <w:ind w:left="0"/>
        <w:jc w:val="both"/>
        <w:rPr>
          <w:rFonts w:ascii="Times New Roman" w:hAnsi="Times New Roman" w:cs="Times New Roman"/>
          <w:sz w:val="24"/>
          <w:szCs w:val="24"/>
          <w:lang w:val="uk-UA"/>
        </w:rPr>
      </w:pPr>
      <w:r w:rsidRPr="00CD3FB0">
        <w:rPr>
          <w:rFonts w:ascii="Times New Roman" w:hAnsi="Times New Roman" w:cs="Times New Roman"/>
          <w:color w:val="000000"/>
          <w:sz w:val="24"/>
          <w:szCs w:val="24"/>
          <w:lang w:val="uk-UA"/>
        </w:rPr>
        <w:t>9.4.</w:t>
      </w:r>
      <w:r w:rsidRPr="00CD3FB0">
        <w:rPr>
          <w:rFonts w:ascii="Times New Roman" w:hAnsi="Times New Roman" w:cs="Times New Roman"/>
          <w:sz w:val="24"/>
          <w:szCs w:val="24"/>
          <w:lang w:val="uk-UA"/>
        </w:rPr>
        <w:t xml:space="preserve"> Усі спори, що виникають з цього Договору або пов'язані із ним, вирішуються шляхом переговорів між Сторонами.</w:t>
      </w:r>
    </w:p>
    <w:p w:rsidR="002406B3" w:rsidRPr="00BF6F16" w:rsidRDefault="002406B3" w:rsidP="002406B3">
      <w:pPr>
        <w:pStyle w:val="a7"/>
      </w:pPr>
      <w:r w:rsidRPr="00BF6F16">
        <w:t>9.5. Якщо відповідний спір не можливо вирішити шляхом переговорів, він підлягає вирішенню в судовому порядку згідно чинного законодавства України.</w:t>
      </w:r>
    </w:p>
    <w:p w:rsidR="002406B3" w:rsidRPr="00BF6F16" w:rsidRDefault="002406B3" w:rsidP="002406B3">
      <w:pPr>
        <w:pStyle w:val="a7"/>
      </w:pPr>
    </w:p>
    <w:p w:rsidR="002406B3" w:rsidRPr="00BF6F16" w:rsidRDefault="002406B3" w:rsidP="002406B3">
      <w:pPr>
        <w:spacing w:line="240" w:lineRule="auto"/>
        <w:jc w:val="both"/>
        <w:rPr>
          <w:rFonts w:ascii="Times New Roman" w:hAnsi="Times New Roman" w:cs="Times New Roman"/>
          <w:sz w:val="24"/>
          <w:szCs w:val="24"/>
          <w:lang w:val="uk-UA"/>
        </w:rPr>
      </w:pPr>
    </w:p>
    <w:p w:rsidR="002406B3" w:rsidRPr="00BF6F16" w:rsidRDefault="002406B3" w:rsidP="002406B3">
      <w:pPr>
        <w:autoSpaceDN w:val="0"/>
        <w:adjustRightInd w:val="0"/>
        <w:spacing w:line="240" w:lineRule="auto"/>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1</w:t>
      </w:r>
      <w:r w:rsidR="00CD3FB0">
        <w:rPr>
          <w:rFonts w:ascii="Times New Roman" w:hAnsi="Times New Roman" w:cs="Times New Roman"/>
          <w:b/>
          <w:sz w:val="24"/>
          <w:szCs w:val="24"/>
          <w:lang w:val="uk-UA"/>
        </w:rPr>
        <w:t>0</w:t>
      </w:r>
      <w:r w:rsidRPr="00BF6F16">
        <w:rPr>
          <w:rFonts w:ascii="Times New Roman" w:hAnsi="Times New Roman" w:cs="Times New Roman"/>
          <w:b/>
          <w:sz w:val="24"/>
          <w:szCs w:val="24"/>
          <w:lang w:val="uk-UA"/>
        </w:rPr>
        <w:t>. Обставини непереборної сили</w:t>
      </w:r>
    </w:p>
    <w:p w:rsidR="002406B3" w:rsidRPr="00BF6F16" w:rsidRDefault="002406B3" w:rsidP="00CD3FB0">
      <w:pPr>
        <w:autoSpaceDN w:val="0"/>
        <w:adjustRightInd w:val="0"/>
        <w:spacing w:after="0" w:line="240" w:lineRule="auto"/>
        <w:jc w:val="both"/>
        <w:rPr>
          <w:rFonts w:ascii="Times New Roman" w:hAnsi="Times New Roman" w:cs="Times New Roman"/>
          <w:b/>
          <w:sz w:val="24"/>
          <w:szCs w:val="24"/>
          <w:lang w:val="uk-UA"/>
        </w:rPr>
      </w:pPr>
      <w:r w:rsidRPr="00BF6F16">
        <w:rPr>
          <w:rFonts w:ascii="Times New Roman" w:hAnsi="Times New Roman" w:cs="Times New Roman"/>
          <w:sz w:val="24"/>
          <w:szCs w:val="24"/>
          <w:lang w:val="uk-UA"/>
        </w:rPr>
        <w:t>1</w:t>
      </w:r>
      <w:r w:rsidR="00CD3FB0">
        <w:rPr>
          <w:rFonts w:ascii="Times New Roman" w:hAnsi="Times New Roman" w:cs="Times New Roman"/>
          <w:sz w:val="24"/>
          <w:szCs w:val="24"/>
          <w:lang w:val="uk-UA"/>
        </w:rPr>
        <w:t>0</w:t>
      </w:r>
      <w:r w:rsidRPr="00BF6F16">
        <w:rPr>
          <w:rFonts w:ascii="Times New Roman" w:hAnsi="Times New Roman" w:cs="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406B3" w:rsidRPr="00BF6F16" w:rsidRDefault="002406B3" w:rsidP="00CD3FB0">
      <w:pPr>
        <w:autoSpaceDN w:val="0"/>
        <w:adjustRightInd w:val="0"/>
        <w:spacing w:after="0" w:line="240" w:lineRule="auto"/>
        <w:jc w:val="both"/>
        <w:rPr>
          <w:rFonts w:ascii="Times New Roman" w:hAnsi="Times New Roman" w:cs="Times New Roman"/>
          <w:b/>
          <w:sz w:val="24"/>
          <w:szCs w:val="24"/>
          <w:lang w:val="uk-UA"/>
        </w:rPr>
      </w:pPr>
      <w:r w:rsidRPr="00BF6F16">
        <w:rPr>
          <w:rFonts w:ascii="Times New Roman" w:hAnsi="Times New Roman" w:cs="Times New Roman"/>
          <w:sz w:val="24"/>
          <w:szCs w:val="24"/>
          <w:lang w:val="uk-UA"/>
        </w:rPr>
        <w:t>1</w:t>
      </w:r>
      <w:r w:rsidR="00CD3FB0">
        <w:rPr>
          <w:rFonts w:ascii="Times New Roman" w:hAnsi="Times New Roman" w:cs="Times New Roman"/>
          <w:sz w:val="24"/>
          <w:szCs w:val="24"/>
          <w:lang w:val="uk-UA"/>
        </w:rPr>
        <w:t>0</w:t>
      </w:r>
      <w:r w:rsidRPr="00BF6F16">
        <w:rPr>
          <w:rFonts w:ascii="Times New Roman" w:hAnsi="Times New Roman" w:cs="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доби з моменту їх   виникнення повідомити про це іншу Сторону у письмовій формі. </w:t>
      </w:r>
    </w:p>
    <w:p w:rsidR="002406B3" w:rsidRPr="00BF6F16" w:rsidRDefault="002406B3" w:rsidP="00CD3FB0">
      <w:pPr>
        <w:autoSpaceDN w:val="0"/>
        <w:adjustRightInd w:val="0"/>
        <w:spacing w:after="0" w:line="240" w:lineRule="auto"/>
        <w:jc w:val="both"/>
        <w:rPr>
          <w:rFonts w:ascii="Times New Roman" w:hAnsi="Times New Roman" w:cs="Times New Roman"/>
          <w:b/>
          <w:sz w:val="24"/>
          <w:szCs w:val="24"/>
          <w:lang w:val="uk-UA"/>
        </w:rPr>
      </w:pPr>
      <w:r w:rsidRPr="00BF6F16">
        <w:rPr>
          <w:rFonts w:ascii="Times New Roman" w:hAnsi="Times New Roman" w:cs="Times New Roman"/>
          <w:sz w:val="24"/>
          <w:szCs w:val="24"/>
          <w:lang w:val="uk-UA"/>
        </w:rPr>
        <w:t>1</w:t>
      </w:r>
      <w:r w:rsidR="00CD3FB0">
        <w:rPr>
          <w:rFonts w:ascii="Times New Roman" w:hAnsi="Times New Roman" w:cs="Times New Roman"/>
          <w:sz w:val="24"/>
          <w:szCs w:val="24"/>
          <w:lang w:val="uk-UA"/>
        </w:rPr>
        <w:t>0</w:t>
      </w:r>
      <w:r w:rsidRPr="00BF6F16">
        <w:rPr>
          <w:rFonts w:ascii="Times New Roman" w:hAnsi="Times New Roman" w:cs="Times New Roman"/>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2406B3" w:rsidRPr="00BF6F16" w:rsidRDefault="002406B3" w:rsidP="002406B3">
      <w:pPr>
        <w:spacing w:line="240" w:lineRule="auto"/>
        <w:ind w:left="360"/>
        <w:jc w:val="center"/>
        <w:rPr>
          <w:rFonts w:ascii="Times New Roman" w:hAnsi="Times New Roman" w:cs="Times New Roman"/>
          <w:b/>
          <w:sz w:val="24"/>
          <w:szCs w:val="24"/>
          <w:lang w:val="uk-UA"/>
        </w:rPr>
      </w:pPr>
    </w:p>
    <w:p w:rsidR="002406B3" w:rsidRPr="00BF6F16" w:rsidRDefault="002406B3" w:rsidP="002406B3">
      <w:pPr>
        <w:spacing w:line="240" w:lineRule="auto"/>
        <w:ind w:left="360"/>
        <w:jc w:val="center"/>
        <w:rPr>
          <w:rFonts w:ascii="Times New Roman" w:hAnsi="Times New Roman" w:cs="Times New Roman"/>
          <w:b/>
          <w:sz w:val="24"/>
          <w:szCs w:val="24"/>
          <w:lang w:val="uk-UA"/>
        </w:rPr>
      </w:pPr>
      <w:r w:rsidRPr="00BF6F16">
        <w:rPr>
          <w:rFonts w:ascii="Times New Roman" w:hAnsi="Times New Roman" w:cs="Times New Roman"/>
          <w:b/>
          <w:sz w:val="24"/>
          <w:szCs w:val="24"/>
          <w:lang w:val="uk-UA"/>
        </w:rPr>
        <w:t>1</w:t>
      </w:r>
      <w:r w:rsidR="00CD3FB0">
        <w:rPr>
          <w:rFonts w:ascii="Times New Roman" w:hAnsi="Times New Roman" w:cs="Times New Roman"/>
          <w:b/>
          <w:sz w:val="24"/>
          <w:szCs w:val="24"/>
          <w:lang w:val="uk-UA"/>
        </w:rPr>
        <w:t>1</w:t>
      </w:r>
      <w:r w:rsidRPr="00BF6F16">
        <w:rPr>
          <w:rFonts w:ascii="Times New Roman" w:hAnsi="Times New Roman" w:cs="Times New Roman"/>
          <w:b/>
          <w:sz w:val="24"/>
          <w:szCs w:val="24"/>
          <w:lang w:val="uk-UA"/>
        </w:rPr>
        <w:t>. Строк дії договору.</w:t>
      </w:r>
    </w:p>
    <w:p w:rsidR="00CD3FB0" w:rsidRDefault="002406B3" w:rsidP="00CD3FB0">
      <w:pPr>
        <w:pStyle w:val="10"/>
        <w:jc w:val="both"/>
        <w:rPr>
          <w:rFonts w:ascii="Times New Roman" w:hAnsi="Times New Roman"/>
          <w:sz w:val="24"/>
          <w:szCs w:val="24"/>
          <w:lang w:val="uk-UA"/>
        </w:rPr>
      </w:pPr>
      <w:r w:rsidRPr="00BF6F16">
        <w:rPr>
          <w:rFonts w:ascii="Times New Roman" w:hAnsi="Times New Roman"/>
          <w:sz w:val="24"/>
          <w:szCs w:val="24"/>
          <w:lang w:val="uk-UA"/>
        </w:rPr>
        <w:lastRenderedPageBreak/>
        <w:t>1</w:t>
      </w:r>
      <w:r w:rsidR="00CD3FB0">
        <w:rPr>
          <w:rFonts w:ascii="Times New Roman" w:hAnsi="Times New Roman"/>
          <w:sz w:val="24"/>
          <w:szCs w:val="24"/>
          <w:lang w:val="uk-UA"/>
        </w:rPr>
        <w:t>1</w:t>
      </w:r>
      <w:r w:rsidRPr="00BF6F16">
        <w:rPr>
          <w:rFonts w:ascii="Times New Roman" w:hAnsi="Times New Roman"/>
          <w:sz w:val="24"/>
          <w:szCs w:val="24"/>
          <w:lang w:val="uk-UA"/>
        </w:rPr>
        <w:t xml:space="preserve">.1. </w:t>
      </w:r>
      <w:r w:rsidR="00CD3FB0" w:rsidRPr="00121FBA">
        <w:rPr>
          <w:rFonts w:ascii="Times New Roman" w:hAnsi="Times New Roman"/>
          <w:sz w:val="24"/>
          <w:szCs w:val="24"/>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w:t>
      </w:r>
      <w:hyperlink r:id="rId5" w:anchor="n2" w:tgtFrame="_blank" w:history="1">
        <w:r w:rsidR="00CD3FB0" w:rsidRPr="00CD3FB0">
          <w:rPr>
            <w:rStyle w:val="ae"/>
            <w:rFonts w:ascii="Times New Roman" w:hAnsi="Times New Roman"/>
            <w:color w:val="auto"/>
            <w:sz w:val="24"/>
            <w:szCs w:val="24"/>
            <w:u w:val="none"/>
          </w:rPr>
          <w:t xml:space="preserve">12 </w:t>
        </w:r>
        <w:proofErr w:type="spellStart"/>
        <w:r w:rsidR="00CD3FB0" w:rsidRPr="00CD3FB0">
          <w:rPr>
            <w:rStyle w:val="ae"/>
            <w:rFonts w:ascii="Times New Roman" w:hAnsi="Times New Roman"/>
            <w:color w:val="auto"/>
            <w:sz w:val="24"/>
            <w:szCs w:val="24"/>
            <w:u w:val="none"/>
          </w:rPr>
          <w:t>серпня</w:t>
        </w:r>
        <w:proofErr w:type="spellEnd"/>
        <w:r w:rsidR="00CD3FB0" w:rsidRPr="00CD3FB0">
          <w:rPr>
            <w:rStyle w:val="ae"/>
            <w:rFonts w:ascii="Times New Roman" w:hAnsi="Times New Roman"/>
            <w:color w:val="auto"/>
            <w:sz w:val="24"/>
            <w:szCs w:val="24"/>
            <w:u w:val="none"/>
          </w:rPr>
          <w:t xml:space="preserve"> 2022 року № 573/2022</w:t>
        </w:r>
      </w:hyperlink>
      <w:r w:rsidR="00CD3FB0" w:rsidRPr="00121FBA">
        <w:rPr>
          <w:rFonts w:ascii="Times New Roman" w:hAnsi="Times New Roman"/>
          <w:sz w:val="24"/>
          <w:szCs w:val="24"/>
          <w:lang w:val="uk-UA"/>
        </w:rPr>
        <w:t>, але не пізніше ніж до 31.12.2022. У частині оплати — до повного виконання сторонами узятих на себе зобов’язань за цим Договором.</w:t>
      </w:r>
    </w:p>
    <w:p w:rsidR="002406B3" w:rsidRPr="00CD3FB0" w:rsidRDefault="002406B3" w:rsidP="00CD3FB0">
      <w:pPr>
        <w:spacing w:line="240" w:lineRule="auto"/>
        <w:jc w:val="both"/>
        <w:rPr>
          <w:rFonts w:ascii="Times New Roman" w:hAnsi="Times New Roman" w:cs="Times New Roman"/>
          <w:sz w:val="24"/>
          <w:szCs w:val="24"/>
        </w:rPr>
      </w:pPr>
      <w:r w:rsidRPr="00CD3FB0">
        <w:rPr>
          <w:rFonts w:ascii="Times New Roman" w:hAnsi="Times New Roman" w:cs="Times New Roman"/>
          <w:sz w:val="24"/>
          <w:szCs w:val="24"/>
        </w:rPr>
        <w:t>1</w:t>
      </w:r>
      <w:proofErr w:type="spellStart"/>
      <w:r w:rsidR="00CD3FB0">
        <w:rPr>
          <w:rFonts w:ascii="Times New Roman" w:hAnsi="Times New Roman" w:cs="Times New Roman"/>
          <w:sz w:val="24"/>
          <w:szCs w:val="24"/>
          <w:lang w:val="uk-UA"/>
        </w:rPr>
        <w:t>1</w:t>
      </w:r>
      <w:proofErr w:type="spellEnd"/>
      <w:r w:rsidRPr="00CD3FB0">
        <w:rPr>
          <w:rFonts w:ascii="Times New Roman" w:hAnsi="Times New Roman" w:cs="Times New Roman"/>
          <w:sz w:val="24"/>
          <w:szCs w:val="24"/>
        </w:rPr>
        <w:t xml:space="preserve">.2. Закінчення строку цього Договору не звільняє Сторони від відповідальності за його порушення, яке мало місце </w:t>
      </w:r>
      <w:proofErr w:type="gramStart"/>
      <w:r w:rsidRPr="00CD3FB0">
        <w:rPr>
          <w:rFonts w:ascii="Times New Roman" w:hAnsi="Times New Roman" w:cs="Times New Roman"/>
          <w:sz w:val="24"/>
          <w:szCs w:val="24"/>
        </w:rPr>
        <w:t>п</w:t>
      </w:r>
      <w:proofErr w:type="gramEnd"/>
      <w:r w:rsidRPr="00CD3FB0">
        <w:rPr>
          <w:rFonts w:ascii="Times New Roman" w:hAnsi="Times New Roman" w:cs="Times New Roman"/>
          <w:sz w:val="24"/>
          <w:szCs w:val="24"/>
        </w:rPr>
        <w:t xml:space="preserve">ід час дії цього Договору. </w:t>
      </w:r>
    </w:p>
    <w:p w:rsidR="002406B3" w:rsidRDefault="002406B3" w:rsidP="002406B3">
      <w:pPr>
        <w:shd w:val="clear" w:color="auto" w:fill="FFFFFF"/>
        <w:ind w:firstLine="567"/>
        <w:contextualSpacing/>
        <w:jc w:val="center"/>
        <w:rPr>
          <w:b/>
          <w:lang w:val="uk-UA"/>
        </w:rPr>
      </w:pPr>
    </w:p>
    <w:p w:rsidR="002406B3" w:rsidRPr="00780338" w:rsidRDefault="002406B3" w:rsidP="002406B3">
      <w:pPr>
        <w:shd w:val="clear" w:color="auto" w:fill="FFFFFF"/>
        <w:spacing w:line="240" w:lineRule="auto"/>
        <w:ind w:firstLine="567"/>
        <w:contextualSpacing/>
        <w:jc w:val="center"/>
        <w:rPr>
          <w:rFonts w:ascii="Times New Roman" w:eastAsia="Calibri" w:hAnsi="Times New Roman" w:cs="Times New Roman"/>
          <w:sz w:val="24"/>
          <w:szCs w:val="24"/>
        </w:rPr>
      </w:pPr>
      <w:r w:rsidRPr="00780338">
        <w:rPr>
          <w:rFonts w:ascii="Times New Roman" w:hAnsi="Times New Roman" w:cs="Times New Roman"/>
          <w:b/>
          <w:sz w:val="24"/>
          <w:szCs w:val="24"/>
          <w:lang w:val="uk-UA"/>
        </w:rPr>
        <w:t>1</w:t>
      </w:r>
      <w:r w:rsidR="00CD3FB0">
        <w:rPr>
          <w:rFonts w:ascii="Times New Roman" w:hAnsi="Times New Roman" w:cs="Times New Roman"/>
          <w:b/>
          <w:sz w:val="24"/>
          <w:szCs w:val="24"/>
          <w:lang w:val="uk-UA"/>
        </w:rPr>
        <w:t>2</w:t>
      </w:r>
      <w:r w:rsidRPr="00780338">
        <w:rPr>
          <w:rFonts w:ascii="Times New Roman" w:hAnsi="Times New Roman" w:cs="Times New Roman"/>
          <w:b/>
          <w:sz w:val="24"/>
          <w:szCs w:val="24"/>
          <w:lang w:val="uk-UA"/>
        </w:rPr>
        <w:t xml:space="preserve">. </w:t>
      </w:r>
      <w:r w:rsidRPr="00780338">
        <w:rPr>
          <w:rFonts w:ascii="Times New Roman" w:hAnsi="Times New Roman" w:cs="Times New Roman"/>
          <w:b/>
          <w:sz w:val="24"/>
          <w:szCs w:val="24"/>
        </w:rPr>
        <w:t xml:space="preserve"> </w:t>
      </w:r>
      <w:proofErr w:type="spellStart"/>
      <w:r w:rsidRPr="00780338">
        <w:rPr>
          <w:rFonts w:ascii="Times New Roman" w:hAnsi="Times New Roman" w:cs="Times New Roman"/>
          <w:b/>
          <w:sz w:val="24"/>
          <w:szCs w:val="24"/>
        </w:rPr>
        <w:t>Прикінцеві</w:t>
      </w:r>
      <w:proofErr w:type="spellEnd"/>
      <w:r w:rsidRPr="00780338">
        <w:rPr>
          <w:rFonts w:ascii="Times New Roman" w:hAnsi="Times New Roman" w:cs="Times New Roman"/>
          <w:b/>
          <w:sz w:val="24"/>
          <w:szCs w:val="24"/>
        </w:rPr>
        <w:t xml:space="preserve"> </w:t>
      </w:r>
      <w:proofErr w:type="spellStart"/>
      <w:r w:rsidRPr="00780338">
        <w:rPr>
          <w:rFonts w:ascii="Times New Roman" w:hAnsi="Times New Roman" w:cs="Times New Roman"/>
          <w:b/>
          <w:sz w:val="24"/>
          <w:szCs w:val="24"/>
        </w:rPr>
        <w:t>положення</w:t>
      </w:r>
      <w:proofErr w:type="spellEnd"/>
    </w:p>
    <w:p w:rsidR="002406B3" w:rsidRPr="00BF6F16" w:rsidRDefault="002406B3" w:rsidP="002406B3">
      <w:pPr>
        <w:pStyle w:val="rvps2"/>
        <w:shd w:val="clear" w:color="auto" w:fill="FFFFFF"/>
        <w:spacing w:before="0" w:beforeAutospacing="0" w:after="0" w:afterAutospacing="0"/>
        <w:jc w:val="both"/>
        <w:rPr>
          <w:color w:val="000000"/>
          <w:lang w:val="uk-UA"/>
        </w:rPr>
      </w:pPr>
      <w:r>
        <w:rPr>
          <w:color w:val="000000"/>
          <w:lang w:val="uk-UA"/>
        </w:rPr>
        <w:t>1</w:t>
      </w:r>
      <w:r w:rsidR="00CD3FB0">
        <w:rPr>
          <w:color w:val="000000"/>
          <w:lang w:val="uk-UA"/>
        </w:rPr>
        <w:t>2</w:t>
      </w:r>
      <w:r w:rsidRPr="00BF6F16">
        <w:rPr>
          <w:color w:val="000000"/>
          <w:lang w:val="uk-UA"/>
        </w:rPr>
        <w:t>.1. Істотні умови договору про закупівлю не можуть змінюватися після його підписання</w:t>
      </w:r>
      <w:r w:rsidRPr="00BF6F16">
        <w:rPr>
          <w:color w:val="000000"/>
        </w:rPr>
        <w:t xml:space="preserve"> </w:t>
      </w:r>
      <w:r w:rsidRPr="00BF6F16">
        <w:rPr>
          <w:color w:val="000000"/>
          <w:lang w:val="uk-UA"/>
        </w:rPr>
        <w:t>до виконання зобов’язань сторонами в повному обсязі, крім випадків зазначених в ч.5 ст. 41 Закону України «Про закупівлю»:</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1) зменшення обсягів закупівлі, зокрема з урахуванням фактичного обсягу видатків замовника;</w:t>
      </w:r>
    </w:p>
    <w:p w:rsidR="002406B3" w:rsidRPr="00807782"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2)</w:t>
      </w:r>
      <w:r>
        <w:rPr>
          <w:color w:val="000000"/>
          <w:lang w:val="uk-UA"/>
        </w:rPr>
        <w:t xml:space="preserve"> </w:t>
      </w:r>
      <w:r w:rsidRPr="00807782">
        <w:rPr>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6F16">
        <w:rPr>
          <w:color w:val="000000"/>
          <w:lang w:val="uk-UA"/>
        </w:rPr>
        <w:t>Platts</w:t>
      </w:r>
      <w:proofErr w:type="spellEnd"/>
      <w:r w:rsidRPr="00BF6F16">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06B3" w:rsidRPr="00BF6F16" w:rsidRDefault="002406B3" w:rsidP="002406B3">
      <w:pPr>
        <w:pStyle w:val="rvps2"/>
        <w:shd w:val="clear" w:color="auto" w:fill="FFFFFF"/>
        <w:spacing w:before="0" w:beforeAutospacing="0" w:after="0" w:afterAutospacing="0"/>
        <w:ind w:firstLine="450"/>
        <w:jc w:val="both"/>
        <w:rPr>
          <w:color w:val="000000"/>
          <w:lang w:val="uk-UA"/>
        </w:rPr>
      </w:pPr>
      <w:r w:rsidRPr="00BF6F16">
        <w:rPr>
          <w:color w:val="000000"/>
          <w:lang w:val="uk-UA"/>
        </w:rPr>
        <w:t>8) зміни умов у зв’язку із застосуванням положень частини 6 статті 41 Закону України «Про публічні закупівлі» ,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06B3" w:rsidRPr="00BF6F16" w:rsidRDefault="002406B3" w:rsidP="002406B3">
      <w:pPr>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1</w:t>
      </w:r>
      <w:r w:rsidR="00CD3FB0">
        <w:rPr>
          <w:rFonts w:ascii="Times New Roman" w:hAnsi="Times New Roman" w:cs="Times New Roman"/>
          <w:bCs/>
          <w:sz w:val="24"/>
          <w:szCs w:val="24"/>
          <w:lang w:val="uk-UA"/>
        </w:rPr>
        <w:t>2</w:t>
      </w:r>
      <w:r w:rsidRPr="00BF6F16">
        <w:rPr>
          <w:rFonts w:ascii="Times New Roman" w:hAnsi="Times New Roman" w:cs="Times New Roman"/>
          <w:bCs/>
          <w:sz w:val="24"/>
          <w:szCs w:val="24"/>
          <w:lang w:val="uk-UA"/>
        </w:rPr>
        <w:t xml:space="preserve">.2. </w:t>
      </w:r>
      <w:r w:rsidRPr="00BF6F16">
        <w:rPr>
          <w:rFonts w:ascii="Times New Roman" w:hAnsi="Times New Roman" w:cs="Times New Roman"/>
          <w:sz w:val="24"/>
          <w:szCs w:val="24"/>
          <w:lang w:val="uk-UA"/>
        </w:rPr>
        <w:t>Порядок  внесення змін та розірвання договору</w:t>
      </w:r>
    </w:p>
    <w:p w:rsidR="002406B3" w:rsidRPr="00BF6F16" w:rsidRDefault="002406B3" w:rsidP="0024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1</w:t>
      </w:r>
      <w:r w:rsidR="00CD3FB0">
        <w:rPr>
          <w:rFonts w:ascii="Times New Roman" w:hAnsi="Times New Roman" w:cs="Times New Roman"/>
          <w:sz w:val="24"/>
          <w:szCs w:val="24"/>
          <w:lang w:val="uk-UA"/>
        </w:rPr>
        <w:t>2</w:t>
      </w:r>
      <w:r w:rsidRPr="00BF6F16">
        <w:rPr>
          <w:rFonts w:ascii="Times New Roman" w:hAnsi="Times New Roman" w:cs="Times New Roman"/>
          <w:sz w:val="24"/>
          <w:szCs w:val="24"/>
          <w:lang w:val="uk-UA"/>
        </w:rPr>
        <w:t>.2.1.  Внесення змін  у Договір оформлюється  додатковою угодою.</w:t>
      </w:r>
    </w:p>
    <w:p w:rsidR="002406B3" w:rsidRPr="00BF6F16" w:rsidRDefault="002406B3" w:rsidP="002406B3">
      <w:pPr>
        <w:tabs>
          <w:tab w:val="num" w:pos="0"/>
        </w:tabs>
        <w:autoSpaceDN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CD3FB0">
        <w:rPr>
          <w:rFonts w:ascii="Times New Roman" w:hAnsi="Times New Roman" w:cs="Times New Roman"/>
          <w:sz w:val="24"/>
          <w:szCs w:val="24"/>
          <w:lang w:val="uk-UA"/>
        </w:rPr>
        <w:t>2</w:t>
      </w:r>
      <w:r w:rsidRPr="00BF6F16">
        <w:rPr>
          <w:rFonts w:ascii="Times New Roman" w:hAnsi="Times New Roman" w:cs="Times New Roman"/>
          <w:sz w:val="24"/>
          <w:szCs w:val="24"/>
          <w:lang w:val="uk-UA"/>
        </w:rPr>
        <w:t>.2.</w:t>
      </w:r>
      <w:r w:rsidR="00CD3FB0">
        <w:rPr>
          <w:rFonts w:ascii="Times New Roman" w:hAnsi="Times New Roman" w:cs="Times New Roman"/>
          <w:sz w:val="24"/>
          <w:szCs w:val="24"/>
          <w:lang w:val="uk-UA"/>
        </w:rPr>
        <w:t>2</w:t>
      </w:r>
      <w:r w:rsidRPr="00BF6F16">
        <w:rPr>
          <w:rFonts w:ascii="Times New Roman" w:hAnsi="Times New Roman" w:cs="Times New Roman"/>
          <w:sz w:val="24"/>
          <w:szCs w:val="24"/>
          <w:lang w:val="uk-UA"/>
        </w:rPr>
        <w:t xml:space="preserve">. Замовник має право розірвати в односторонньому порядку цей Договір після відповідного письмового повідомлення,  за </w:t>
      </w:r>
      <w:r w:rsidR="00CD3FB0">
        <w:rPr>
          <w:rFonts w:ascii="Times New Roman" w:hAnsi="Times New Roman" w:cs="Times New Roman"/>
          <w:sz w:val="24"/>
          <w:szCs w:val="24"/>
          <w:lang w:val="uk-UA"/>
        </w:rPr>
        <w:t>1</w:t>
      </w:r>
      <w:r w:rsidRPr="00BF6F16">
        <w:rPr>
          <w:rFonts w:ascii="Times New Roman" w:hAnsi="Times New Roman" w:cs="Times New Roman"/>
          <w:sz w:val="24"/>
          <w:szCs w:val="24"/>
          <w:lang w:val="uk-UA"/>
        </w:rPr>
        <w:t xml:space="preserve">0 календарних днів, в разі, якщо Підрядник  не виконує умови цього Договору, а також виконує доручену йому роботу неякісно  (з відступленням від діючих будівельних норм і правил,  вимог Замовника). </w:t>
      </w:r>
    </w:p>
    <w:p w:rsidR="002406B3" w:rsidRPr="00BF6F16" w:rsidRDefault="002406B3" w:rsidP="002406B3">
      <w:pPr>
        <w:pStyle w:val="a7"/>
        <w:tabs>
          <w:tab w:val="left" w:pos="720"/>
          <w:tab w:val="left" w:pos="8647"/>
        </w:tabs>
      </w:pPr>
      <w:r>
        <w:t>1</w:t>
      </w:r>
      <w:r w:rsidR="00CD3FB0">
        <w:t>2</w:t>
      </w:r>
      <w:r w:rsidRPr="00BF6F16">
        <w:t>.3.Додаткові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406B3" w:rsidRPr="00CD3FB0" w:rsidRDefault="002406B3" w:rsidP="002406B3">
      <w:pPr>
        <w:pStyle w:val="ab"/>
        <w:tabs>
          <w:tab w:val="left" w:pos="720"/>
          <w:tab w:val="left" w:pos="8647"/>
        </w:tabs>
        <w:spacing w:after="0"/>
        <w:ind w:left="0"/>
        <w:jc w:val="both"/>
        <w:rPr>
          <w:rFonts w:ascii="Times New Roman" w:hAnsi="Times New Roman" w:cs="Times New Roman"/>
          <w:sz w:val="24"/>
          <w:szCs w:val="24"/>
          <w:lang w:val="uk-UA"/>
        </w:rPr>
      </w:pPr>
      <w:r w:rsidRPr="00CD3FB0">
        <w:rPr>
          <w:rFonts w:ascii="Times New Roman" w:hAnsi="Times New Roman" w:cs="Times New Roman"/>
          <w:sz w:val="24"/>
          <w:szCs w:val="24"/>
          <w:lang w:val="uk-UA"/>
        </w:rPr>
        <w:lastRenderedPageBreak/>
        <w:t>1</w:t>
      </w:r>
      <w:r w:rsidR="00CD3FB0">
        <w:rPr>
          <w:rFonts w:ascii="Times New Roman" w:hAnsi="Times New Roman" w:cs="Times New Roman"/>
          <w:sz w:val="24"/>
          <w:szCs w:val="24"/>
          <w:lang w:val="uk-UA"/>
        </w:rPr>
        <w:t>2</w:t>
      </w:r>
      <w:r w:rsidRPr="00CD3FB0">
        <w:rPr>
          <w:rFonts w:ascii="Times New Roman" w:hAnsi="Times New Roman" w:cs="Times New Roman"/>
          <w:sz w:val="24"/>
          <w:szCs w:val="24"/>
          <w:lang w:val="uk-UA"/>
        </w:rPr>
        <w:t xml:space="preserve">.4.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2406B3" w:rsidRPr="00CD3FB0" w:rsidRDefault="002406B3" w:rsidP="002406B3">
      <w:pPr>
        <w:pStyle w:val="ab"/>
        <w:tabs>
          <w:tab w:val="left" w:pos="720"/>
          <w:tab w:val="left" w:pos="8647"/>
        </w:tabs>
        <w:spacing w:after="0"/>
        <w:ind w:left="0"/>
        <w:jc w:val="both"/>
        <w:rPr>
          <w:rFonts w:ascii="Times New Roman" w:hAnsi="Times New Roman" w:cs="Times New Roman"/>
          <w:sz w:val="24"/>
          <w:szCs w:val="24"/>
          <w:lang w:val="uk-UA"/>
        </w:rPr>
      </w:pPr>
      <w:r w:rsidRPr="00CD3FB0">
        <w:rPr>
          <w:rFonts w:ascii="Times New Roman" w:hAnsi="Times New Roman" w:cs="Times New Roman"/>
          <w:sz w:val="24"/>
          <w:szCs w:val="24"/>
          <w:lang w:val="uk-UA"/>
        </w:rPr>
        <w:t>1</w:t>
      </w:r>
      <w:r w:rsidR="00CD3FB0">
        <w:rPr>
          <w:rFonts w:ascii="Times New Roman" w:hAnsi="Times New Roman" w:cs="Times New Roman"/>
          <w:sz w:val="24"/>
          <w:szCs w:val="24"/>
          <w:lang w:val="uk-UA"/>
        </w:rPr>
        <w:t>2</w:t>
      </w:r>
      <w:r w:rsidRPr="00CD3FB0">
        <w:rPr>
          <w:rFonts w:ascii="Times New Roman" w:hAnsi="Times New Roman" w:cs="Times New Roman"/>
          <w:sz w:val="24"/>
          <w:szCs w:val="24"/>
          <w:lang w:val="uk-UA"/>
        </w:rPr>
        <w:t>.5. Всі документи, що підписуються в рамках цього Договору, мають повну юридичну силу у випадку передання їх засобами факсимільного зв’язку до моменту заміни їх на оригінал. В будь якому випадку строк такої заміни не може перевищувати семи календарних днів.</w:t>
      </w:r>
    </w:p>
    <w:p w:rsidR="002406B3" w:rsidRPr="00BF6F16" w:rsidRDefault="002406B3" w:rsidP="002406B3">
      <w:pPr>
        <w:tabs>
          <w:tab w:val="left" w:pos="567"/>
        </w:tabs>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1</w:t>
      </w:r>
      <w:r w:rsidR="00CD3FB0">
        <w:rPr>
          <w:rFonts w:ascii="Times New Roman" w:hAnsi="Times New Roman" w:cs="Times New Roman"/>
          <w:bCs/>
          <w:sz w:val="24"/>
          <w:szCs w:val="24"/>
          <w:lang w:val="uk-UA"/>
        </w:rPr>
        <w:t>2</w:t>
      </w:r>
      <w:r>
        <w:rPr>
          <w:rFonts w:ascii="Times New Roman" w:hAnsi="Times New Roman" w:cs="Times New Roman"/>
          <w:bCs/>
          <w:sz w:val="24"/>
          <w:szCs w:val="24"/>
          <w:lang w:val="uk-UA"/>
        </w:rPr>
        <w:t>.6</w:t>
      </w:r>
      <w:r w:rsidRPr="00BF6F16">
        <w:rPr>
          <w:rFonts w:ascii="Times New Roman" w:hAnsi="Times New Roman" w:cs="Times New Roman"/>
          <w:bCs/>
          <w:sz w:val="24"/>
          <w:szCs w:val="24"/>
          <w:lang w:val="uk-UA"/>
        </w:rPr>
        <w:t xml:space="preserve">. </w:t>
      </w:r>
      <w:r w:rsidRPr="00BF6F16">
        <w:rPr>
          <w:rFonts w:ascii="Times New Roman" w:hAnsi="Times New Roman" w:cs="Times New Roman"/>
          <w:sz w:val="24"/>
          <w:szCs w:val="24"/>
          <w:lang w:val="uk-UA"/>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406B3" w:rsidRPr="00CD3FB0" w:rsidRDefault="002406B3" w:rsidP="002406B3">
      <w:pPr>
        <w:pStyle w:val="a5"/>
        <w:rPr>
          <w:rFonts w:ascii="Times New Roman" w:hAnsi="Times New Roman" w:cs="Times New Roman"/>
          <w:w w:val="89"/>
          <w:sz w:val="24"/>
          <w:szCs w:val="24"/>
        </w:rPr>
      </w:pPr>
      <w:r w:rsidRPr="00CD3FB0">
        <w:rPr>
          <w:rFonts w:ascii="Times New Roman" w:hAnsi="Times New Roman" w:cs="Times New Roman"/>
          <w:sz w:val="24"/>
          <w:szCs w:val="24"/>
        </w:rPr>
        <w:t>1</w:t>
      </w:r>
      <w:r w:rsidR="00CD3FB0">
        <w:rPr>
          <w:rFonts w:ascii="Times New Roman" w:hAnsi="Times New Roman" w:cs="Times New Roman"/>
          <w:sz w:val="24"/>
          <w:szCs w:val="24"/>
          <w:lang w:val="uk-UA"/>
        </w:rPr>
        <w:t>2</w:t>
      </w:r>
      <w:r w:rsidRPr="00CD3FB0">
        <w:rPr>
          <w:rFonts w:ascii="Times New Roman" w:hAnsi="Times New Roman" w:cs="Times New Roman"/>
          <w:sz w:val="24"/>
          <w:szCs w:val="24"/>
        </w:rPr>
        <w:t xml:space="preserve">.7. </w:t>
      </w:r>
      <w:proofErr w:type="spellStart"/>
      <w:r w:rsidRPr="00CD3FB0">
        <w:rPr>
          <w:rFonts w:ascii="Times New Roman" w:hAnsi="Times New Roman" w:cs="Times New Roman"/>
          <w:sz w:val="24"/>
          <w:szCs w:val="24"/>
        </w:rPr>
        <w:t>Замовник</w:t>
      </w:r>
      <w:proofErr w:type="spellEnd"/>
      <w:r w:rsidRPr="00CD3FB0">
        <w:rPr>
          <w:rFonts w:ascii="Times New Roman" w:hAnsi="Times New Roman" w:cs="Times New Roman"/>
          <w:sz w:val="24"/>
          <w:szCs w:val="24"/>
        </w:rPr>
        <w:t xml:space="preserve"> не </w:t>
      </w:r>
      <w:proofErr w:type="spellStart"/>
      <w:r w:rsidRPr="00CD3FB0">
        <w:rPr>
          <w:rFonts w:ascii="Times New Roman" w:hAnsi="Times New Roman" w:cs="Times New Roman"/>
          <w:sz w:val="24"/>
          <w:szCs w:val="24"/>
        </w:rPr>
        <w:t>є</w:t>
      </w:r>
      <w:proofErr w:type="spellEnd"/>
      <w:r w:rsidRPr="00CD3FB0">
        <w:rPr>
          <w:rFonts w:ascii="Times New Roman" w:hAnsi="Times New Roman" w:cs="Times New Roman"/>
          <w:color w:val="000000"/>
          <w:sz w:val="24"/>
          <w:szCs w:val="24"/>
        </w:rPr>
        <w:t xml:space="preserve"> </w:t>
      </w:r>
      <w:proofErr w:type="spellStart"/>
      <w:r w:rsidRPr="00CD3FB0">
        <w:rPr>
          <w:rFonts w:ascii="Times New Roman" w:hAnsi="Times New Roman" w:cs="Times New Roman"/>
          <w:color w:val="000000"/>
          <w:sz w:val="24"/>
          <w:szCs w:val="24"/>
        </w:rPr>
        <w:t>платником</w:t>
      </w:r>
      <w:proofErr w:type="spellEnd"/>
      <w:r w:rsidRPr="00CD3FB0">
        <w:rPr>
          <w:rFonts w:ascii="Times New Roman" w:hAnsi="Times New Roman" w:cs="Times New Roman"/>
          <w:color w:val="000000"/>
          <w:sz w:val="24"/>
          <w:szCs w:val="24"/>
        </w:rPr>
        <w:t xml:space="preserve"> </w:t>
      </w:r>
      <w:proofErr w:type="spellStart"/>
      <w:r w:rsidRPr="00CD3FB0">
        <w:rPr>
          <w:rFonts w:ascii="Times New Roman" w:hAnsi="Times New Roman" w:cs="Times New Roman"/>
          <w:color w:val="000000"/>
          <w:sz w:val="24"/>
          <w:szCs w:val="24"/>
        </w:rPr>
        <w:t>податку</w:t>
      </w:r>
      <w:proofErr w:type="spellEnd"/>
      <w:r w:rsidRPr="00CD3FB0">
        <w:rPr>
          <w:rFonts w:ascii="Times New Roman" w:hAnsi="Times New Roman" w:cs="Times New Roman"/>
          <w:color w:val="000000"/>
          <w:sz w:val="24"/>
          <w:szCs w:val="24"/>
        </w:rPr>
        <w:t xml:space="preserve"> на </w:t>
      </w:r>
      <w:proofErr w:type="spellStart"/>
      <w:r w:rsidRPr="00CD3FB0">
        <w:rPr>
          <w:rFonts w:ascii="Times New Roman" w:hAnsi="Times New Roman" w:cs="Times New Roman"/>
          <w:color w:val="000000"/>
          <w:sz w:val="24"/>
          <w:szCs w:val="24"/>
        </w:rPr>
        <w:t>прибуток</w:t>
      </w:r>
      <w:proofErr w:type="spellEnd"/>
      <w:r w:rsidRPr="00CD3FB0">
        <w:rPr>
          <w:rFonts w:ascii="Times New Roman" w:hAnsi="Times New Roman" w:cs="Times New Roman"/>
          <w:color w:val="000000"/>
          <w:sz w:val="24"/>
          <w:szCs w:val="24"/>
        </w:rPr>
        <w:t xml:space="preserve"> та ПДВ на </w:t>
      </w:r>
      <w:proofErr w:type="spellStart"/>
      <w:r w:rsidRPr="00CD3FB0">
        <w:rPr>
          <w:rFonts w:ascii="Times New Roman" w:hAnsi="Times New Roman" w:cs="Times New Roman"/>
          <w:color w:val="000000"/>
          <w:sz w:val="24"/>
          <w:szCs w:val="24"/>
        </w:rPr>
        <w:t>загальних</w:t>
      </w:r>
      <w:proofErr w:type="spellEnd"/>
      <w:r w:rsidRPr="00CD3FB0">
        <w:rPr>
          <w:rFonts w:ascii="Times New Roman" w:hAnsi="Times New Roman" w:cs="Times New Roman"/>
          <w:color w:val="000000"/>
          <w:sz w:val="24"/>
          <w:szCs w:val="24"/>
        </w:rPr>
        <w:t xml:space="preserve"> </w:t>
      </w:r>
      <w:proofErr w:type="spellStart"/>
      <w:proofErr w:type="gramStart"/>
      <w:r w:rsidRPr="00CD3FB0">
        <w:rPr>
          <w:rFonts w:ascii="Times New Roman" w:hAnsi="Times New Roman" w:cs="Times New Roman"/>
          <w:color w:val="000000"/>
          <w:sz w:val="24"/>
          <w:szCs w:val="24"/>
        </w:rPr>
        <w:t>п</w:t>
      </w:r>
      <w:proofErr w:type="gramEnd"/>
      <w:r w:rsidRPr="00CD3FB0">
        <w:rPr>
          <w:rFonts w:ascii="Times New Roman" w:hAnsi="Times New Roman" w:cs="Times New Roman"/>
          <w:color w:val="000000"/>
          <w:sz w:val="24"/>
          <w:szCs w:val="24"/>
        </w:rPr>
        <w:t>ідставах</w:t>
      </w:r>
      <w:proofErr w:type="spellEnd"/>
      <w:r w:rsidRPr="00CD3FB0">
        <w:rPr>
          <w:rFonts w:ascii="Times New Roman" w:hAnsi="Times New Roman" w:cs="Times New Roman"/>
          <w:color w:val="000000"/>
          <w:sz w:val="24"/>
          <w:szCs w:val="24"/>
        </w:rPr>
        <w:t xml:space="preserve"> та </w:t>
      </w:r>
      <w:proofErr w:type="spellStart"/>
      <w:r w:rsidRPr="00CD3FB0">
        <w:rPr>
          <w:rFonts w:ascii="Times New Roman" w:hAnsi="Times New Roman" w:cs="Times New Roman"/>
          <w:color w:val="000000"/>
          <w:sz w:val="24"/>
          <w:szCs w:val="24"/>
        </w:rPr>
        <w:t>є</w:t>
      </w:r>
      <w:proofErr w:type="spellEnd"/>
      <w:r w:rsidRPr="00CD3FB0">
        <w:rPr>
          <w:rFonts w:ascii="Times New Roman" w:hAnsi="Times New Roman" w:cs="Times New Roman"/>
          <w:color w:val="000000"/>
          <w:sz w:val="24"/>
          <w:szCs w:val="24"/>
        </w:rPr>
        <w:t xml:space="preserve"> не </w:t>
      </w:r>
      <w:proofErr w:type="spellStart"/>
      <w:r w:rsidRPr="00CD3FB0">
        <w:rPr>
          <w:rFonts w:ascii="Times New Roman" w:hAnsi="Times New Roman" w:cs="Times New Roman"/>
          <w:color w:val="000000"/>
          <w:sz w:val="24"/>
          <w:szCs w:val="24"/>
        </w:rPr>
        <w:t>прибутковою</w:t>
      </w:r>
      <w:proofErr w:type="spellEnd"/>
      <w:r w:rsidRPr="00CD3FB0">
        <w:rPr>
          <w:rFonts w:ascii="Times New Roman" w:hAnsi="Times New Roman" w:cs="Times New Roman"/>
          <w:color w:val="000000"/>
          <w:sz w:val="24"/>
          <w:szCs w:val="24"/>
        </w:rPr>
        <w:t xml:space="preserve"> </w:t>
      </w:r>
      <w:proofErr w:type="spellStart"/>
      <w:r w:rsidRPr="00CD3FB0">
        <w:rPr>
          <w:rFonts w:ascii="Times New Roman" w:hAnsi="Times New Roman" w:cs="Times New Roman"/>
          <w:color w:val="000000"/>
          <w:sz w:val="24"/>
          <w:szCs w:val="24"/>
        </w:rPr>
        <w:t>установою</w:t>
      </w:r>
      <w:proofErr w:type="spellEnd"/>
      <w:r w:rsidRPr="00CD3FB0">
        <w:rPr>
          <w:rFonts w:ascii="Times New Roman" w:hAnsi="Times New Roman" w:cs="Times New Roman"/>
          <w:color w:val="000000"/>
          <w:sz w:val="24"/>
          <w:szCs w:val="24"/>
        </w:rPr>
        <w:t xml:space="preserve">, </w:t>
      </w:r>
      <w:proofErr w:type="spellStart"/>
      <w:r w:rsidRPr="00CD3FB0">
        <w:rPr>
          <w:rFonts w:ascii="Times New Roman" w:hAnsi="Times New Roman" w:cs="Times New Roman"/>
          <w:color w:val="000000"/>
          <w:sz w:val="24"/>
          <w:szCs w:val="24"/>
        </w:rPr>
        <w:t>Підрядник</w:t>
      </w:r>
      <w:proofErr w:type="spellEnd"/>
      <w:r w:rsidRPr="00CD3FB0">
        <w:rPr>
          <w:rFonts w:ascii="Times New Roman" w:hAnsi="Times New Roman" w:cs="Times New Roman"/>
          <w:color w:val="000000"/>
          <w:sz w:val="24"/>
          <w:szCs w:val="24"/>
        </w:rPr>
        <w:t xml:space="preserve">  ______________________________</w:t>
      </w:r>
    </w:p>
    <w:p w:rsidR="002406B3" w:rsidRPr="00BF6F16" w:rsidRDefault="002406B3" w:rsidP="002406B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CD3FB0">
        <w:rPr>
          <w:rFonts w:ascii="Times New Roman" w:hAnsi="Times New Roman" w:cs="Times New Roman"/>
          <w:sz w:val="24"/>
          <w:szCs w:val="24"/>
          <w:lang w:val="uk-UA"/>
        </w:rPr>
        <w:t>2</w:t>
      </w:r>
      <w:r w:rsidRPr="00BF6F16">
        <w:rPr>
          <w:rFonts w:ascii="Times New Roman" w:hAnsi="Times New Roman" w:cs="Times New Roman"/>
          <w:sz w:val="24"/>
          <w:szCs w:val="24"/>
          <w:lang w:val="uk-UA"/>
        </w:rPr>
        <w:t>.</w:t>
      </w:r>
      <w:r>
        <w:rPr>
          <w:rFonts w:ascii="Times New Roman" w:hAnsi="Times New Roman" w:cs="Times New Roman"/>
          <w:sz w:val="24"/>
          <w:szCs w:val="24"/>
          <w:lang w:val="uk-UA"/>
        </w:rPr>
        <w:t>8</w:t>
      </w:r>
      <w:r w:rsidRPr="00BF6F16">
        <w:rPr>
          <w:rFonts w:ascii="Times New Roman" w:hAnsi="Times New Roman" w:cs="Times New Roman"/>
          <w:sz w:val="24"/>
          <w:szCs w:val="24"/>
          <w:lang w:val="uk-UA"/>
        </w:rPr>
        <w:t>. Додатки (невід’ємна частина цього Договору):</w:t>
      </w:r>
    </w:p>
    <w:p w:rsidR="002406B3" w:rsidRPr="00BF6F16" w:rsidRDefault="002406B3" w:rsidP="002406B3">
      <w:pPr>
        <w:spacing w:line="240" w:lineRule="auto"/>
        <w:rPr>
          <w:rFonts w:ascii="Times New Roman" w:hAnsi="Times New Roman" w:cs="Times New Roman"/>
          <w:sz w:val="24"/>
          <w:szCs w:val="24"/>
          <w:lang w:val="uk-UA"/>
        </w:rPr>
      </w:pPr>
      <w:r w:rsidRPr="00BF6F16">
        <w:rPr>
          <w:rFonts w:ascii="Times New Roman" w:hAnsi="Times New Roman" w:cs="Times New Roman"/>
          <w:sz w:val="24"/>
          <w:szCs w:val="24"/>
          <w:lang w:val="uk-UA"/>
        </w:rPr>
        <w:t>№1. Договірна ціна;</w:t>
      </w:r>
    </w:p>
    <w:p w:rsidR="00811493" w:rsidRPr="00F762CB" w:rsidRDefault="00811493" w:rsidP="00811493">
      <w:pPr>
        <w:pStyle w:val="2"/>
        <w:spacing w:before="240" w:after="0" w:line="240" w:lineRule="auto"/>
        <w:jc w:val="center"/>
        <w:rPr>
          <w:rFonts w:ascii="Times New Roman" w:hAnsi="Times New Roman" w:cs="Times New Roman"/>
          <w:b/>
          <w:sz w:val="24"/>
          <w:szCs w:val="24"/>
          <w:lang w:val="uk-UA"/>
        </w:rPr>
      </w:pPr>
      <w:r w:rsidRPr="00F762CB">
        <w:rPr>
          <w:rFonts w:ascii="Times New Roman" w:hAnsi="Times New Roman" w:cs="Times New Roman"/>
          <w:b/>
          <w:sz w:val="24"/>
          <w:szCs w:val="24"/>
          <w:lang w:val="uk-UA"/>
        </w:rPr>
        <w:t>11.РЕКВІЗИТИ ТА ПІДПИСИ СТОРІН.</w:t>
      </w:r>
    </w:p>
    <w:tbl>
      <w:tblPr>
        <w:tblW w:w="0" w:type="auto"/>
        <w:tblLook w:val="01E0"/>
      </w:tblPr>
      <w:tblGrid>
        <w:gridCol w:w="5034"/>
        <w:gridCol w:w="2814"/>
      </w:tblGrid>
      <w:tr w:rsidR="00811493" w:rsidRPr="00F762CB" w:rsidTr="00701DB6">
        <w:trPr>
          <w:trHeight w:val="83"/>
        </w:trPr>
        <w:tc>
          <w:tcPr>
            <w:tcW w:w="0" w:type="auto"/>
            <w:shd w:val="clear" w:color="auto" w:fill="auto"/>
          </w:tcPr>
          <w:p w:rsidR="00811493" w:rsidRPr="00F762CB" w:rsidRDefault="00811493" w:rsidP="00701DB6">
            <w:pPr>
              <w:pStyle w:val="2"/>
              <w:spacing w:after="0" w:line="240" w:lineRule="auto"/>
              <w:jc w:val="center"/>
              <w:rPr>
                <w:rFonts w:ascii="Times New Roman" w:hAnsi="Times New Roman" w:cs="Times New Roman"/>
                <w:b/>
                <w:sz w:val="24"/>
                <w:szCs w:val="24"/>
                <w:lang w:val="uk-UA" w:eastAsia="ru-RU"/>
              </w:rPr>
            </w:pPr>
            <w:r w:rsidRPr="00F762CB">
              <w:rPr>
                <w:rFonts w:ascii="Times New Roman" w:hAnsi="Times New Roman" w:cs="Times New Roman"/>
                <w:b/>
                <w:sz w:val="24"/>
                <w:szCs w:val="24"/>
                <w:lang w:val="uk-UA" w:eastAsia="ru-RU"/>
              </w:rPr>
              <w:t>Замовник</w:t>
            </w:r>
          </w:p>
          <w:p w:rsidR="00811493" w:rsidRPr="00F762CB" w:rsidRDefault="00811493" w:rsidP="00701DB6">
            <w:pPr>
              <w:pStyle w:val="2"/>
              <w:spacing w:after="0" w:line="240" w:lineRule="auto"/>
              <w:jc w:val="center"/>
              <w:rPr>
                <w:rFonts w:ascii="Times New Roman" w:hAnsi="Times New Roman" w:cs="Times New Roman"/>
                <w:b/>
                <w:sz w:val="24"/>
                <w:szCs w:val="24"/>
                <w:lang w:val="uk-UA" w:eastAsia="ru-RU"/>
              </w:rPr>
            </w:pPr>
          </w:p>
          <w:p w:rsidR="00811493" w:rsidRPr="00F762CB" w:rsidRDefault="00811493" w:rsidP="00701DB6">
            <w:pPr>
              <w:spacing w:after="0" w:line="240" w:lineRule="auto"/>
              <w:jc w:val="both"/>
              <w:rPr>
                <w:rFonts w:ascii="Times New Roman" w:hAnsi="Times New Roman" w:cs="Times New Roman"/>
                <w:b/>
                <w:sz w:val="24"/>
                <w:szCs w:val="24"/>
                <w:lang w:val="uk-UA" w:eastAsia="uk-UA"/>
              </w:rPr>
            </w:pPr>
            <w:r w:rsidRPr="00F762CB">
              <w:rPr>
                <w:rFonts w:ascii="Times New Roman" w:hAnsi="Times New Roman" w:cs="Times New Roman"/>
                <w:b/>
                <w:sz w:val="24"/>
                <w:szCs w:val="24"/>
                <w:lang w:val="uk-UA" w:eastAsia="uk-UA"/>
              </w:rPr>
              <w:t xml:space="preserve">Білогірська селищна рада </w:t>
            </w:r>
          </w:p>
          <w:p w:rsidR="00811493" w:rsidRPr="00F762CB" w:rsidRDefault="00811493" w:rsidP="00701DB6">
            <w:pPr>
              <w:spacing w:after="0" w:line="240" w:lineRule="auto"/>
              <w:jc w:val="both"/>
              <w:rPr>
                <w:rFonts w:ascii="Times New Roman" w:hAnsi="Times New Roman" w:cs="Times New Roman"/>
                <w:sz w:val="24"/>
                <w:szCs w:val="24"/>
                <w:lang w:val="uk-UA"/>
              </w:rPr>
            </w:pPr>
            <w:r w:rsidRPr="00F762CB">
              <w:rPr>
                <w:rFonts w:ascii="Times New Roman" w:hAnsi="Times New Roman" w:cs="Times New Roman"/>
                <w:b/>
                <w:sz w:val="24"/>
                <w:szCs w:val="24"/>
                <w:lang w:val="uk-UA" w:eastAsia="uk-UA"/>
              </w:rPr>
              <w:t>Білогірського району Хмельницької області</w:t>
            </w:r>
            <w:r w:rsidRPr="00F762CB">
              <w:rPr>
                <w:rFonts w:ascii="Times New Roman" w:hAnsi="Times New Roman" w:cs="Times New Roman"/>
                <w:b/>
                <w:sz w:val="24"/>
                <w:szCs w:val="24"/>
                <w:lang w:val="uk-UA"/>
              </w:rPr>
              <w:t xml:space="preserve"> </w:t>
            </w:r>
          </w:p>
          <w:p w:rsidR="00811493" w:rsidRPr="00F762CB" w:rsidRDefault="00811493" w:rsidP="00701DB6">
            <w:pPr>
              <w:pStyle w:val="a5"/>
              <w:rPr>
                <w:rFonts w:ascii="Times New Roman" w:hAnsi="Times New Roman" w:cs="Times New Roman"/>
                <w:sz w:val="24"/>
                <w:szCs w:val="24"/>
                <w:lang w:val="uk-UA" w:eastAsia="uk-UA"/>
              </w:rPr>
            </w:pPr>
            <w:r w:rsidRPr="00F762CB">
              <w:rPr>
                <w:rFonts w:ascii="Times New Roman" w:hAnsi="Times New Roman" w:cs="Times New Roman"/>
                <w:sz w:val="24"/>
                <w:szCs w:val="24"/>
                <w:lang w:val="uk-UA" w:eastAsia="uk-UA"/>
              </w:rPr>
              <w:t xml:space="preserve">Білогірська селищна рада </w:t>
            </w:r>
          </w:p>
          <w:p w:rsidR="00811493" w:rsidRPr="00F762CB" w:rsidRDefault="00811493" w:rsidP="00701DB6">
            <w:pPr>
              <w:pStyle w:val="a5"/>
              <w:rPr>
                <w:rFonts w:ascii="Times New Roman" w:hAnsi="Times New Roman" w:cs="Times New Roman"/>
                <w:sz w:val="24"/>
                <w:szCs w:val="24"/>
                <w:lang w:val="uk-UA" w:eastAsia="uk-UA"/>
              </w:rPr>
            </w:pPr>
            <w:r w:rsidRPr="00F762CB">
              <w:rPr>
                <w:rFonts w:ascii="Times New Roman" w:hAnsi="Times New Roman" w:cs="Times New Roman"/>
                <w:sz w:val="24"/>
                <w:szCs w:val="24"/>
                <w:lang w:val="uk-UA" w:eastAsia="uk-UA"/>
              </w:rPr>
              <w:t>Білогірського району Хмельницької області</w:t>
            </w:r>
          </w:p>
          <w:p w:rsidR="00811493" w:rsidRPr="00F762CB" w:rsidRDefault="00811493" w:rsidP="00701DB6">
            <w:pPr>
              <w:spacing w:after="0"/>
              <w:rPr>
                <w:rFonts w:ascii="Times New Roman" w:hAnsi="Times New Roman" w:cs="Times New Roman"/>
                <w:spacing w:val="-4"/>
                <w:sz w:val="24"/>
                <w:szCs w:val="24"/>
                <w:lang w:val="uk-UA" w:eastAsia="uk-UA"/>
              </w:rPr>
            </w:pPr>
            <w:r w:rsidRPr="00F762CB">
              <w:rPr>
                <w:rFonts w:ascii="Times New Roman" w:hAnsi="Times New Roman" w:cs="Times New Roman"/>
                <w:spacing w:val="-4"/>
                <w:sz w:val="24"/>
                <w:szCs w:val="24"/>
                <w:lang w:val="uk-UA" w:eastAsia="uk-UA"/>
              </w:rPr>
              <w:t xml:space="preserve">Юридична адреса: 30200, </w:t>
            </w:r>
            <w:proofErr w:type="spellStart"/>
            <w:r w:rsidRPr="00F762CB">
              <w:rPr>
                <w:rFonts w:ascii="Times New Roman" w:hAnsi="Times New Roman" w:cs="Times New Roman"/>
                <w:spacing w:val="-4"/>
                <w:sz w:val="24"/>
                <w:szCs w:val="24"/>
                <w:lang w:val="uk-UA" w:eastAsia="uk-UA"/>
              </w:rPr>
              <w:t>смт</w:t>
            </w:r>
            <w:proofErr w:type="spellEnd"/>
            <w:r w:rsidRPr="00F762CB">
              <w:rPr>
                <w:rFonts w:ascii="Times New Roman" w:hAnsi="Times New Roman" w:cs="Times New Roman"/>
                <w:spacing w:val="-4"/>
                <w:sz w:val="24"/>
                <w:szCs w:val="24"/>
                <w:lang w:val="uk-UA" w:eastAsia="uk-UA"/>
              </w:rPr>
              <w:t xml:space="preserve">. </w:t>
            </w:r>
            <w:proofErr w:type="spellStart"/>
            <w:r w:rsidRPr="00F762CB">
              <w:rPr>
                <w:rFonts w:ascii="Times New Roman" w:hAnsi="Times New Roman" w:cs="Times New Roman"/>
                <w:spacing w:val="-4"/>
                <w:sz w:val="24"/>
                <w:szCs w:val="24"/>
                <w:lang w:val="uk-UA" w:eastAsia="uk-UA"/>
              </w:rPr>
              <w:t>Білогір’я</w:t>
            </w:r>
            <w:proofErr w:type="spellEnd"/>
          </w:p>
          <w:p w:rsidR="00811493" w:rsidRPr="00F762CB" w:rsidRDefault="00811493" w:rsidP="00701DB6">
            <w:pPr>
              <w:spacing w:after="0"/>
              <w:rPr>
                <w:rFonts w:ascii="Times New Roman" w:hAnsi="Times New Roman" w:cs="Times New Roman"/>
                <w:spacing w:val="-4"/>
                <w:sz w:val="24"/>
                <w:szCs w:val="24"/>
                <w:lang w:val="uk-UA" w:eastAsia="uk-UA"/>
              </w:rPr>
            </w:pPr>
            <w:r w:rsidRPr="00F762CB">
              <w:rPr>
                <w:rFonts w:ascii="Times New Roman" w:hAnsi="Times New Roman" w:cs="Times New Roman"/>
                <w:spacing w:val="-4"/>
                <w:sz w:val="24"/>
                <w:szCs w:val="24"/>
                <w:lang w:val="uk-UA" w:eastAsia="uk-UA"/>
              </w:rPr>
              <w:t>вул. Шевченка, 44</w:t>
            </w:r>
          </w:p>
          <w:p w:rsidR="00811493" w:rsidRPr="00F762CB" w:rsidRDefault="00811493" w:rsidP="00701DB6">
            <w:pPr>
              <w:spacing w:after="0"/>
              <w:rPr>
                <w:rFonts w:ascii="Times New Roman" w:hAnsi="Times New Roman" w:cs="Times New Roman"/>
                <w:bCs/>
                <w:spacing w:val="-2"/>
                <w:sz w:val="24"/>
                <w:szCs w:val="24"/>
                <w:lang w:val="uk-UA" w:eastAsia="uk-UA"/>
              </w:rPr>
            </w:pPr>
            <w:r w:rsidRPr="00F762CB">
              <w:rPr>
                <w:rFonts w:ascii="Times New Roman" w:hAnsi="Times New Roman" w:cs="Times New Roman"/>
                <w:color w:val="000000"/>
                <w:sz w:val="24"/>
                <w:szCs w:val="24"/>
                <w:lang w:val="uk-UA" w:eastAsia="uk-UA"/>
              </w:rPr>
              <w:t xml:space="preserve">р/р </w:t>
            </w:r>
            <w:r w:rsidRPr="00F762CB">
              <w:rPr>
                <w:rFonts w:ascii="Times New Roman" w:hAnsi="Times New Roman" w:cs="Times New Roman"/>
                <w:bCs/>
                <w:spacing w:val="-2"/>
                <w:sz w:val="24"/>
                <w:szCs w:val="24"/>
                <w:lang w:val="uk-UA" w:eastAsia="uk-UA"/>
              </w:rPr>
              <w:t>UA___________________________;</w:t>
            </w:r>
          </w:p>
          <w:p w:rsidR="00811493" w:rsidRPr="00F762CB" w:rsidRDefault="00811493" w:rsidP="00701DB6">
            <w:pPr>
              <w:spacing w:after="0"/>
              <w:rPr>
                <w:rFonts w:ascii="Times New Roman" w:hAnsi="Times New Roman" w:cs="Times New Roman"/>
                <w:bCs/>
                <w:spacing w:val="-2"/>
                <w:sz w:val="24"/>
                <w:szCs w:val="24"/>
                <w:lang w:val="uk-UA" w:eastAsia="uk-UA"/>
              </w:rPr>
            </w:pPr>
            <w:r w:rsidRPr="00F762CB">
              <w:rPr>
                <w:rFonts w:ascii="Times New Roman" w:hAnsi="Times New Roman" w:cs="Times New Roman"/>
                <w:color w:val="000000"/>
                <w:sz w:val="24"/>
                <w:szCs w:val="24"/>
                <w:lang w:val="uk-UA" w:eastAsia="uk-UA"/>
              </w:rPr>
              <w:t xml:space="preserve">р/р </w:t>
            </w:r>
            <w:r w:rsidRPr="00F762CB">
              <w:rPr>
                <w:rFonts w:ascii="Times New Roman" w:hAnsi="Times New Roman" w:cs="Times New Roman"/>
                <w:bCs/>
                <w:spacing w:val="-2"/>
                <w:sz w:val="24"/>
                <w:szCs w:val="24"/>
                <w:lang w:val="uk-UA" w:eastAsia="uk-UA"/>
              </w:rPr>
              <w:t>UA___________________________;</w:t>
            </w:r>
          </w:p>
          <w:p w:rsidR="00811493" w:rsidRPr="00F762CB" w:rsidRDefault="00811493" w:rsidP="00701DB6">
            <w:pPr>
              <w:spacing w:after="0"/>
              <w:rPr>
                <w:rFonts w:ascii="Times New Roman" w:hAnsi="Times New Roman" w:cs="Times New Roman"/>
                <w:color w:val="000000"/>
                <w:sz w:val="24"/>
                <w:szCs w:val="24"/>
                <w:lang w:val="uk-UA" w:eastAsia="uk-UA"/>
              </w:rPr>
            </w:pPr>
            <w:r w:rsidRPr="00F762CB">
              <w:rPr>
                <w:rFonts w:ascii="Times New Roman" w:hAnsi="Times New Roman" w:cs="Times New Roman"/>
                <w:color w:val="000000"/>
                <w:sz w:val="24"/>
                <w:szCs w:val="24"/>
                <w:lang w:val="uk-UA" w:eastAsia="uk-UA"/>
              </w:rPr>
              <w:t xml:space="preserve">Державне казначейство України </w:t>
            </w:r>
          </w:p>
          <w:p w:rsidR="00811493" w:rsidRPr="00F762CB" w:rsidRDefault="00811493" w:rsidP="00701DB6">
            <w:pPr>
              <w:spacing w:after="0"/>
              <w:rPr>
                <w:rFonts w:ascii="Times New Roman" w:hAnsi="Times New Roman" w:cs="Times New Roman"/>
                <w:sz w:val="24"/>
                <w:szCs w:val="24"/>
                <w:lang w:val="uk-UA" w:eastAsia="uk-UA"/>
              </w:rPr>
            </w:pPr>
            <w:r w:rsidRPr="00F762CB">
              <w:rPr>
                <w:rFonts w:ascii="Times New Roman" w:hAnsi="Times New Roman" w:cs="Times New Roman"/>
                <w:sz w:val="24"/>
                <w:szCs w:val="24"/>
                <w:lang w:val="uk-UA" w:eastAsia="uk-UA"/>
              </w:rPr>
              <w:t>МФО 820172</w:t>
            </w:r>
          </w:p>
          <w:p w:rsidR="00811493" w:rsidRPr="00F762CB" w:rsidRDefault="00811493" w:rsidP="00701DB6">
            <w:pPr>
              <w:shd w:val="clear" w:color="auto" w:fill="FFFFFF"/>
              <w:spacing w:after="0"/>
              <w:rPr>
                <w:rFonts w:ascii="Times New Roman" w:hAnsi="Times New Roman" w:cs="Times New Roman"/>
                <w:bCs/>
                <w:spacing w:val="-2"/>
                <w:sz w:val="24"/>
                <w:szCs w:val="24"/>
                <w:lang w:val="uk-UA" w:eastAsia="uk-UA"/>
              </w:rPr>
            </w:pPr>
            <w:r w:rsidRPr="00F762CB">
              <w:rPr>
                <w:rFonts w:ascii="Times New Roman" w:hAnsi="Times New Roman" w:cs="Times New Roman"/>
                <w:sz w:val="24"/>
                <w:szCs w:val="24"/>
                <w:lang w:val="uk-UA" w:eastAsia="uk-UA"/>
              </w:rPr>
              <w:t xml:space="preserve">Код </w:t>
            </w:r>
            <w:r w:rsidRPr="00F762CB">
              <w:rPr>
                <w:rFonts w:ascii="Times New Roman" w:hAnsi="Times New Roman" w:cs="Times New Roman"/>
                <w:color w:val="000000"/>
                <w:sz w:val="24"/>
                <w:szCs w:val="24"/>
                <w:lang w:val="uk-UA" w:eastAsia="uk-UA"/>
              </w:rPr>
              <w:t>04403143</w:t>
            </w:r>
          </w:p>
          <w:p w:rsidR="00811493" w:rsidRPr="00F762CB" w:rsidRDefault="00811493" w:rsidP="00701DB6">
            <w:pPr>
              <w:spacing w:after="0" w:line="240" w:lineRule="auto"/>
              <w:rPr>
                <w:rFonts w:ascii="Times New Roman" w:hAnsi="Times New Roman" w:cs="Times New Roman"/>
                <w:sz w:val="24"/>
                <w:szCs w:val="24"/>
                <w:lang w:val="uk-UA"/>
              </w:rPr>
            </w:pPr>
            <w:r w:rsidRPr="00F762CB">
              <w:rPr>
                <w:rFonts w:ascii="Times New Roman" w:hAnsi="Times New Roman" w:cs="Times New Roman"/>
                <w:sz w:val="24"/>
                <w:szCs w:val="24"/>
                <w:lang w:val="uk-UA"/>
              </w:rPr>
              <w:t>Тел../факс. (03841)21255</w:t>
            </w:r>
          </w:p>
          <w:p w:rsidR="00811493" w:rsidRPr="00F762CB" w:rsidRDefault="00811493" w:rsidP="00701DB6">
            <w:pPr>
              <w:spacing w:after="0" w:line="240" w:lineRule="auto"/>
              <w:rPr>
                <w:rFonts w:ascii="Times New Roman" w:hAnsi="Times New Roman" w:cs="Times New Roman"/>
                <w:sz w:val="24"/>
                <w:szCs w:val="24"/>
                <w:lang w:val="uk-UA"/>
              </w:rPr>
            </w:pPr>
            <w:r w:rsidRPr="00F762CB">
              <w:rPr>
                <w:rFonts w:ascii="Times New Roman" w:hAnsi="Times New Roman" w:cs="Times New Roman"/>
                <w:sz w:val="24"/>
                <w:szCs w:val="24"/>
                <w:lang w:val="uk-UA"/>
              </w:rPr>
              <w:t>e-</w:t>
            </w:r>
            <w:proofErr w:type="spellStart"/>
            <w:r w:rsidRPr="00F762CB">
              <w:rPr>
                <w:rFonts w:ascii="Times New Roman" w:hAnsi="Times New Roman" w:cs="Times New Roman"/>
                <w:sz w:val="24"/>
                <w:szCs w:val="24"/>
                <w:lang w:val="uk-UA"/>
              </w:rPr>
              <w:t>mail</w:t>
            </w:r>
            <w:proofErr w:type="spellEnd"/>
            <w:r w:rsidRPr="00F762CB">
              <w:rPr>
                <w:rFonts w:ascii="Times New Roman" w:hAnsi="Times New Roman" w:cs="Times New Roman"/>
                <w:sz w:val="24"/>
                <w:szCs w:val="24"/>
                <w:lang w:val="uk-UA"/>
              </w:rPr>
              <w:t xml:space="preserve"> bsr_bil@ukr.net</w:t>
            </w:r>
          </w:p>
          <w:p w:rsidR="00811493" w:rsidRPr="00F762CB" w:rsidRDefault="00811493" w:rsidP="00701DB6">
            <w:pPr>
              <w:autoSpaceDN w:val="0"/>
              <w:adjustRightInd w:val="0"/>
              <w:spacing w:after="0" w:line="240" w:lineRule="auto"/>
              <w:rPr>
                <w:rFonts w:ascii="Times New Roman" w:hAnsi="Times New Roman" w:cs="Times New Roman"/>
                <w:b/>
                <w:bCs/>
                <w:sz w:val="24"/>
                <w:szCs w:val="24"/>
                <w:lang w:val="uk-UA" w:eastAsia="uk-UA"/>
              </w:rPr>
            </w:pPr>
          </w:p>
          <w:p w:rsidR="00811493" w:rsidRPr="00F762CB" w:rsidRDefault="00811493" w:rsidP="00701DB6">
            <w:pPr>
              <w:spacing w:after="0" w:line="240" w:lineRule="auto"/>
              <w:rPr>
                <w:rFonts w:ascii="Times New Roman" w:hAnsi="Times New Roman" w:cs="Times New Roman"/>
                <w:sz w:val="24"/>
                <w:szCs w:val="24"/>
                <w:lang w:val="uk-UA"/>
              </w:rPr>
            </w:pPr>
            <w:r w:rsidRPr="00F762CB">
              <w:rPr>
                <w:rFonts w:ascii="Times New Roman" w:hAnsi="Times New Roman" w:cs="Times New Roman"/>
                <w:bCs/>
                <w:sz w:val="24"/>
                <w:szCs w:val="24"/>
                <w:lang w:val="uk-UA" w:eastAsia="uk-UA"/>
              </w:rPr>
              <w:t xml:space="preserve">М.П.         </w:t>
            </w:r>
            <w:r w:rsidRPr="00F762CB">
              <w:rPr>
                <w:rFonts w:ascii="Times New Roman" w:hAnsi="Times New Roman" w:cs="Times New Roman"/>
                <w:b/>
                <w:bCs/>
                <w:sz w:val="24"/>
                <w:szCs w:val="24"/>
                <w:lang w:val="uk-UA" w:eastAsia="uk-UA"/>
              </w:rPr>
              <w:t xml:space="preserve">___________         </w:t>
            </w:r>
            <w:r>
              <w:rPr>
                <w:rFonts w:ascii="Times New Roman" w:hAnsi="Times New Roman" w:cs="Times New Roman"/>
                <w:b/>
                <w:bCs/>
                <w:sz w:val="24"/>
                <w:szCs w:val="24"/>
                <w:lang w:val="uk-UA" w:eastAsia="uk-UA"/>
              </w:rPr>
              <w:t>Мельник В.В.</w:t>
            </w:r>
          </w:p>
        </w:tc>
        <w:tc>
          <w:tcPr>
            <w:tcW w:w="0" w:type="auto"/>
            <w:shd w:val="clear" w:color="auto" w:fill="auto"/>
          </w:tcPr>
          <w:p w:rsidR="00811493" w:rsidRPr="00F762CB" w:rsidRDefault="00811493" w:rsidP="00701DB6">
            <w:pPr>
              <w:pStyle w:val="2"/>
              <w:spacing w:after="0" w:line="240" w:lineRule="auto"/>
              <w:rPr>
                <w:rFonts w:ascii="Times New Roman" w:hAnsi="Times New Roman" w:cs="Times New Roman"/>
                <w:b/>
                <w:sz w:val="24"/>
                <w:szCs w:val="24"/>
                <w:lang w:val="uk-UA" w:eastAsia="ru-RU"/>
              </w:rPr>
            </w:pPr>
            <w:r w:rsidRPr="00F762CB">
              <w:rPr>
                <w:rFonts w:ascii="Times New Roman" w:hAnsi="Times New Roman" w:cs="Times New Roman"/>
                <w:b/>
                <w:sz w:val="24"/>
                <w:szCs w:val="24"/>
                <w:lang w:val="uk-UA" w:eastAsia="ru-RU"/>
              </w:rPr>
              <w:t xml:space="preserve">                   Підрядник</w:t>
            </w:r>
          </w:p>
          <w:p w:rsidR="00811493" w:rsidRPr="00F762CB" w:rsidRDefault="00811493" w:rsidP="00701DB6">
            <w:pPr>
              <w:pStyle w:val="2"/>
              <w:tabs>
                <w:tab w:val="left" w:pos="6660"/>
              </w:tabs>
              <w:spacing w:after="0" w:line="240" w:lineRule="auto"/>
              <w:rPr>
                <w:rFonts w:ascii="Times New Roman" w:hAnsi="Times New Roman" w:cs="Times New Roman"/>
                <w:b/>
                <w:sz w:val="24"/>
                <w:szCs w:val="24"/>
                <w:lang w:val="uk-UA" w:eastAsia="ru-RU"/>
              </w:rPr>
            </w:pPr>
          </w:p>
          <w:p w:rsidR="00811493" w:rsidRDefault="00811493"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CD3FB0" w:rsidP="00701DB6">
            <w:pPr>
              <w:pStyle w:val="a3"/>
              <w:spacing w:before="0" w:beforeAutospacing="0" w:after="0" w:afterAutospacing="0"/>
              <w:rPr>
                <w:b/>
                <w:bCs/>
                <w:color w:val="000000"/>
              </w:rPr>
            </w:pPr>
          </w:p>
          <w:p w:rsidR="00CD3FB0" w:rsidRDefault="00811493" w:rsidP="00701DB6">
            <w:pPr>
              <w:pStyle w:val="a3"/>
              <w:spacing w:before="0" w:beforeAutospacing="0" w:after="0" w:afterAutospacing="0"/>
              <w:rPr>
                <w:b/>
                <w:bCs/>
                <w:color w:val="000000"/>
              </w:rPr>
            </w:pPr>
            <w:r>
              <w:rPr>
                <w:b/>
                <w:bCs/>
                <w:color w:val="000000"/>
              </w:rPr>
              <w:t xml:space="preserve">___________   </w:t>
            </w:r>
          </w:p>
          <w:p w:rsidR="00811493" w:rsidRDefault="00811493" w:rsidP="00701DB6">
            <w:pPr>
              <w:pStyle w:val="a3"/>
              <w:spacing w:before="0" w:beforeAutospacing="0" w:after="0" w:afterAutospacing="0"/>
            </w:pPr>
            <w:r>
              <w:rPr>
                <w:color w:val="000000"/>
              </w:rPr>
              <w:t>М.П</w:t>
            </w:r>
            <w:r>
              <w:rPr>
                <w:b/>
                <w:bCs/>
                <w:color w:val="000000"/>
              </w:rPr>
              <w:t xml:space="preserve">.  </w:t>
            </w:r>
          </w:p>
          <w:p w:rsidR="00811493" w:rsidRPr="00F762CB" w:rsidRDefault="00811493" w:rsidP="00701DB6">
            <w:pPr>
              <w:spacing w:after="0" w:line="240" w:lineRule="auto"/>
              <w:rPr>
                <w:rFonts w:ascii="Times New Roman" w:eastAsia="MS Mincho" w:hAnsi="Times New Roman" w:cs="Times New Roman"/>
                <w:b/>
                <w:sz w:val="24"/>
                <w:szCs w:val="24"/>
                <w:lang w:val="uk-UA"/>
              </w:rPr>
            </w:pPr>
          </w:p>
        </w:tc>
      </w:tr>
    </w:tbl>
    <w:p w:rsidR="00811493" w:rsidRPr="00F762CB" w:rsidRDefault="00811493" w:rsidP="00811493">
      <w:pPr>
        <w:widowControl w:val="0"/>
        <w:autoSpaceDE w:val="0"/>
        <w:autoSpaceDN w:val="0"/>
        <w:adjustRightInd w:val="0"/>
        <w:spacing w:after="0"/>
        <w:jc w:val="right"/>
        <w:outlineLvl w:val="0"/>
        <w:rPr>
          <w:rFonts w:ascii="Times New Roman" w:hAnsi="Times New Roman" w:cs="Times New Roman"/>
          <w:sz w:val="24"/>
          <w:szCs w:val="24"/>
          <w:lang w:val="uk-UA"/>
        </w:rPr>
      </w:pPr>
    </w:p>
    <w:p w:rsidR="00811493" w:rsidRPr="00F762CB" w:rsidRDefault="00811493" w:rsidP="00811493">
      <w:pPr>
        <w:rPr>
          <w:lang w:val="uk-UA"/>
        </w:rPr>
      </w:pPr>
    </w:p>
    <w:p w:rsidR="00421C91" w:rsidRPr="00811493" w:rsidRDefault="00421C91">
      <w:pPr>
        <w:rPr>
          <w:lang w:val="uk-UA"/>
        </w:rPr>
      </w:pPr>
    </w:p>
    <w:sectPr w:rsidR="00421C91" w:rsidRPr="00811493" w:rsidSect="005C6457">
      <w:pgSz w:w="11906" w:h="16838"/>
      <w:pgMar w:top="142"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C45"/>
    <w:multiLevelType w:val="multilevel"/>
    <w:tmpl w:val="46021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
        </w:tabs>
        <w:ind w:left="142"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84561AA"/>
    <w:multiLevelType w:val="hybridMultilevel"/>
    <w:tmpl w:val="B8F40D1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493"/>
    <w:rsid w:val="002406B3"/>
    <w:rsid w:val="002A5ECE"/>
    <w:rsid w:val="003E26E7"/>
    <w:rsid w:val="00421C91"/>
    <w:rsid w:val="00575198"/>
    <w:rsid w:val="00596174"/>
    <w:rsid w:val="00811493"/>
    <w:rsid w:val="00CD3F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93"/>
    <w:pPr>
      <w:spacing w:after="160" w:line="259" w:lineRule="auto"/>
    </w:pPr>
    <w:rPr>
      <w:lang w:val="ru-RU"/>
    </w:rPr>
  </w:style>
  <w:style w:type="paragraph" w:styleId="6">
    <w:name w:val="heading 6"/>
    <w:basedOn w:val="a"/>
    <w:link w:val="60"/>
    <w:qFormat/>
    <w:rsid w:val="002406B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1,Знак17 Знак2,Знак18 Знак Знак1,Знак17 Знак1 Знак1,Знак17 Знак1 Знак,Обычный (веб) Знак Знак2,Знак17 Знак2 Знак Знак Знак,Знак18 Знак Знак1 Знак Знак Знак Знак Знак Знак,Знак5 Знак,Знак5"/>
    <w:basedOn w:val="a"/>
    <w:link w:val="a4"/>
    <w:unhideWhenUsed/>
    <w:qFormat/>
    <w:rsid w:val="008114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1"/>
    <w:qFormat/>
    <w:rsid w:val="00811493"/>
    <w:pPr>
      <w:spacing w:after="0" w:line="240" w:lineRule="auto"/>
    </w:pPr>
    <w:rPr>
      <w:lang w:val="ru-RU"/>
    </w:rPr>
  </w:style>
  <w:style w:type="character" w:customStyle="1" w:styleId="a4">
    <w:name w:val="Обычный (веб) Знак"/>
    <w:aliases w:val="Знак2 Знак,Обычный (Web) Знак,Обычный (веб) Знак1 Знак,Знак17 Знак2 Знак,Знак18 Знак Знак1 Знак,Знак17 Знак1 Знак1 Знак,Знак17 Знак1 Знак Знак,Обычный (веб) Знак Знак2 Знак,Знак17 Знак2 Знак Знак Знак Знак,Знак5 Знак Знак,Знак5 Знак1"/>
    <w:link w:val="a3"/>
    <w:uiPriority w:val="99"/>
    <w:locked/>
    <w:rsid w:val="00811493"/>
    <w:rPr>
      <w:rFonts w:ascii="Times New Roman" w:eastAsia="Times New Roman" w:hAnsi="Times New Roman" w:cs="Times New Roman"/>
      <w:sz w:val="24"/>
      <w:szCs w:val="24"/>
      <w:lang w:eastAsia="uk-UA"/>
    </w:rPr>
  </w:style>
  <w:style w:type="paragraph" w:styleId="a7">
    <w:name w:val="Body Text"/>
    <w:basedOn w:val="a"/>
    <w:link w:val="a8"/>
    <w:qFormat/>
    <w:rsid w:val="00811493"/>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qFormat/>
    <w:rsid w:val="00811493"/>
    <w:rPr>
      <w:rFonts w:ascii="Times New Roman" w:eastAsia="Times New Roman" w:hAnsi="Times New Roman" w:cs="Times New Roman"/>
      <w:sz w:val="24"/>
      <w:szCs w:val="24"/>
      <w:lang w:eastAsia="uk-UA"/>
    </w:rPr>
  </w:style>
  <w:style w:type="character" w:customStyle="1" w:styleId="a6">
    <w:name w:val="Без интервала Знак"/>
    <w:link w:val="a5"/>
    <w:uiPriority w:val="1"/>
    <w:rsid w:val="00811493"/>
    <w:rPr>
      <w:lang w:val="ru-RU"/>
    </w:rPr>
  </w:style>
  <w:style w:type="paragraph" w:styleId="2">
    <w:name w:val="Body Text Indent 2"/>
    <w:basedOn w:val="a"/>
    <w:link w:val="20"/>
    <w:uiPriority w:val="99"/>
    <w:semiHidden/>
    <w:unhideWhenUsed/>
    <w:rsid w:val="00811493"/>
    <w:pPr>
      <w:spacing w:after="120" w:line="480" w:lineRule="auto"/>
      <w:ind w:left="283"/>
    </w:pPr>
  </w:style>
  <w:style w:type="character" w:customStyle="1" w:styleId="20">
    <w:name w:val="Основной текст с отступом 2 Знак"/>
    <w:basedOn w:val="a0"/>
    <w:link w:val="2"/>
    <w:uiPriority w:val="99"/>
    <w:semiHidden/>
    <w:rsid w:val="00811493"/>
    <w:rPr>
      <w:lang w:val="ru-RU"/>
    </w:rPr>
  </w:style>
  <w:style w:type="paragraph" w:styleId="a9">
    <w:name w:val="Title"/>
    <w:basedOn w:val="a"/>
    <w:next w:val="a"/>
    <w:link w:val="aa"/>
    <w:qFormat/>
    <w:rsid w:val="0081149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811493"/>
    <w:rPr>
      <w:rFonts w:ascii="Cambria" w:eastAsia="Times New Roman" w:hAnsi="Cambria" w:cs="Times New Roman"/>
      <w:b/>
      <w:bCs/>
      <w:kern w:val="28"/>
      <w:sz w:val="32"/>
      <w:szCs w:val="32"/>
      <w:lang w:val="ru-RU" w:eastAsia="ru-RU"/>
    </w:rPr>
  </w:style>
  <w:style w:type="paragraph" w:styleId="21">
    <w:name w:val="Body Text 2"/>
    <w:basedOn w:val="a"/>
    <w:link w:val="22"/>
    <w:rsid w:val="008114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11493"/>
    <w:rPr>
      <w:rFonts w:ascii="Times New Roman" w:eastAsia="Times New Roman" w:hAnsi="Times New Roman" w:cs="Times New Roman"/>
      <w:sz w:val="24"/>
      <w:szCs w:val="24"/>
      <w:lang w:val="ru-RU" w:eastAsia="ru-RU"/>
    </w:rPr>
  </w:style>
  <w:style w:type="character" w:customStyle="1" w:styleId="value">
    <w:name w:val="value"/>
    <w:basedOn w:val="a0"/>
    <w:rsid w:val="00811493"/>
  </w:style>
  <w:style w:type="paragraph" w:customStyle="1" w:styleId="docdata">
    <w:name w:val="docdata"/>
    <w:aliases w:val="docy,v5,1779,baiaagaaboqcaaad7aqaaax6baaaaaaaaaaaaaaaaaaaaaaaaaaaaaaaaaaaaaaaaaaaaaaaaaaaaaaaaaaaaaaaaaaaaaaaaaaaaaaaaaaaaaaaaaaaaaaaaaaaaaaaaaaaaaaaaaaaaaaaaaaaaaaaaaaaaaaaaaaaaaaaaaaaaaaaaaaaaaaaaaaaaaaaaaaaaaaaaaaaaaaaaaaaaaaaaaaaaaaaaaaaaaaa"/>
    <w:basedOn w:val="a"/>
    <w:rsid w:val="008114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2406B3"/>
  </w:style>
  <w:style w:type="paragraph" w:styleId="ab">
    <w:name w:val="Body Text Indent"/>
    <w:basedOn w:val="a"/>
    <w:link w:val="ac"/>
    <w:uiPriority w:val="99"/>
    <w:semiHidden/>
    <w:unhideWhenUsed/>
    <w:rsid w:val="002406B3"/>
    <w:pPr>
      <w:spacing w:after="120"/>
      <w:ind w:left="283"/>
    </w:pPr>
  </w:style>
  <w:style w:type="character" w:customStyle="1" w:styleId="ac">
    <w:name w:val="Основной текст с отступом Знак"/>
    <w:basedOn w:val="a0"/>
    <w:link w:val="ab"/>
    <w:uiPriority w:val="99"/>
    <w:semiHidden/>
    <w:rsid w:val="002406B3"/>
    <w:rPr>
      <w:lang w:val="ru-RU"/>
    </w:rPr>
  </w:style>
  <w:style w:type="character" w:customStyle="1" w:styleId="60">
    <w:name w:val="Заголовок 6 Знак"/>
    <w:basedOn w:val="a0"/>
    <w:link w:val="6"/>
    <w:rsid w:val="002406B3"/>
    <w:rPr>
      <w:rFonts w:ascii="Times New Roman" w:eastAsia="Times New Roman" w:hAnsi="Times New Roman" w:cs="Times New Roman"/>
      <w:b/>
      <w:bCs/>
      <w:sz w:val="15"/>
      <w:szCs w:val="15"/>
      <w:lang w:val="ru-RU" w:eastAsia="ru-RU"/>
    </w:rPr>
  </w:style>
  <w:style w:type="paragraph" w:styleId="ad">
    <w:name w:val="List Paragraph"/>
    <w:basedOn w:val="a"/>
    <w:uiPriority w:val="34"/>
    <w:qFormat/>
    <w:rsid w:val="002406B3"/>
    <w:pPr>
      <w:spacing w:after="0" w:line="276" w:lineRule="auto"/>
      <w:ind w:left="720"/>
      <w:contextualSpacing/>
    </w:pPr>
    <w:rPr>
      <w:rFonts w:ascii="Arial" w:eastAsia="Arial" w:hAnsi="Arial" w:cs="Arial"/>
      <w:color w:val="000000"/>
      <w:lang w:eastAsia="ru-RU"/>
    </w:rPr>
  </w:style>
  <w:style w:type="paragraph" w:customStyle="1" w:styleId="rvps2">
    <w:name w:val="rvps2"/>
    <w:basedOn w:val="a"/>
    <w:qFormat/>
    <w:rsid w:val="00240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2406B3"/>
    <w:pPr>
      <w:spacing w:after="0"/>
    </w:pPr>
    <w:rPr>
      <w:rFonts w:ascii="Arial" w:eastAsia="Times New Roman" w:hAnsi="Arial" w:cs="Arial"/>
      <w:color w:val="000000"/>
      <w:lang w:val="ru-RU" w:eastAsia="ru-RU"/>
    </w:rPr>
  </w:style>
  <w:style w:type="paragraph" w:customStyle="1" w:styleId="ParagraphStyle">
    <w:name w:val="Paragraph Style"/>
    <w:rsid w:val="002406B3"/>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customStyle="1" w:styleId="zk-definition-listitem-text">
    <w:name w:val="zk-definition-list__item-text"/>
    <w:basedOn w:val="a0"/>
    <w:rsid w:val="002406B3"/>
  </w:style>
  <w:style w:type="paragraph" w:customStyle="1" w:styleId="10">
    <w:name w:val="Без интервала1"/>
    <w:qFormat/>
    <w:rsid w:val="00CD3FB0"/>
    <w:pPr>
      <w:suppressAutoHyphens/>
      <w:spacing w:after="0" w:line="240" w:lineRule="auto"/>
    </w:pPr>
    <w:rPr>
      <w:rFonts w:ascii="Calibri" w:eastAsia="Arial" w:hAnsi="Calibri" w:cs="Times New Roman"/>
      <w:lang w:val="ru-RU" w:eastAsia="ar-SA"/>
    </w:rPr>
  </w:style>
  <w:style w:type="character" w:styleId="ae">
    <w:name w:val="Hyperlink"/>
    <w:basedOn w:val="a0"/>
    <w:uiPriority w:val="99"/>
    <w:semiHidden/>
    <w:unhideWhenUsed/>
    <w:rsid w:val="00CD3FB0"/>
    <w:rPr>
      <w:color w:val="0000FF"/>
      <w:u w:val="single"/>
    </w:rPr>
  </w:style>
</w:styles>
</file>

<file path=word/webSettings.xml><?xml version="1.0" encoding="utf-8"?>
<w:webSettings xmlns:r="http://schemas.openxmlformats.org/officeDocument/2006/relationships" xmlns:w="http://schemas.openxmlformats.org/wordprocessingml/2006/main">
  <w:divs>
    <w:div w:id="4856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73/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9764</Words>
  <Characters>5566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2022-09-30T11:56:00Z</dcterms:created>
  <dcterms:modified xsi:type="dcterms:W3CDTF">2022-09-30T12:52:00Z</dcterms:modified>
</cp:coreProperties>
</file>