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90" w:rsidRPr="0039459C" w:rsidRDefault="00830A90" w:rsidP="00830A90">
      <w:pPr>
        <w:spacing w:after="0" w:line="240" w:lineRule="auto"/>
        <w:ind w:left="180" w:right="196"/>
        <w:jc w:val="both"/>
        <w:rPr>
          <w:rFonts w:ascii="Times New Roman" w:eastAsia="Times New Roman" w:hAnsi="Times New Roman" w:cs="Times New Roman"/>
          <w:i/>
          <w:sz w:val="24"/>
          <w:lang w:val="uk-UA"/>
        </w:rPr>
      </w:pPr>
      <w:r>
        <w:rPr>
          <w:rFonts w:ascii="Times New Roman" w:eastAsia="Times New Roman" w:hAnsi="Times New Roman" w:cs="Times New Roman"/>
          <w:b/>
          <w:sz w:val="24"/>
          <w:lang w:val="uk-UA"/>
        </w:rPr>
        <w:tab/>
      </w:r>
      <w:r>
        <w:rPr>
          <w:rFonts w:ascii="Times New Roman" w:eastAsia="Times New Roman" w:hAnsi="Times New Roman" w:cs="Times New Roman"/>
          <w:b/>
          <w:sz w:val="24"/>
          <w:lang w:val="uk-UA"/>
        </w:rPr>
        <w:tab/>
      </w:r>
      <w:r>
        <w:rPr>
          <w:rFonts w:ascii="Times New Roman" w:eastAsia="Times New Roman" w:hAnsi="Times New Roman" w:cs="Times New Roman"/>
          <w:b/>
          <w:sz w:val="24"/>
          <w:lang w:val="uk-UA"/>
        </w:rPr>
        <w:tab/>
      </w:r>
      <w:r>
        <w:rPr>
          <w:rFonts w:ascii="Times New Roman" w:eastAsia="Times New Roman" w:hAnsi="Times New Roman" w:cs="Times New Roman"/>
          <w:b/>
          <w:sz w:val="24"/>
          <w:lang w:val="uk-UA"/>
        </w:rPr>
        <w:tab/>
      </w:r>
      <w:r>
        <w:rPr>
          <w:rFonts w:ascii="Times New Roman" w:eastAsia="Times New Roman" w:hAnsi="Times New Roman" w:cs="Times New Roman"/>
          <w:b/>
          <w:sz w:val="24"/>
          <w:lang w:val="uk-UA"/>
        </w:rPr>
        <w:tab/>
      </w:r>
      <w:r>
        <w:rPr>
          <w:rFonts w:ascii="Times New Roman" w:eastAsia="Times New Roman" w:hAnsi="Times New Roman" w:cs="Times New Roman"/>
          <w:b/>
          <w:sz w:val="24"/>
          <w:lang w:val="uk-UA"/>
        </w:rPr>
        <w:tab/>
      </w:r>
      <w:r>
        <w:rPr>
          <w:rFonts w:ascii="Times New Roman" w:eastAsia="Times New Roman" w:hAnsi="Times New Roman" w:cs="Times New Roman"/>
          <w:b/>
          <w:sz w:val="24"/>
          <w:lang w:val="uk-UA"/>
        </w:rPr>
        <w:tab/>
      </w:r>
      <w:r>
        <w:rPr>
          <w:rFonts w:ascii="Times New Roman" w:eastAsia="Times New Roman" w:hAnsi="Times New Roman" w:cs="Times New Roman"/>
          <w:b/>
          <w:sz w:val="24"/>
          <w:lang w:val="uk-UA"/>
        </w:rPr>
        <w:tab/>
      </w:r>
      <w:r>
        <w:rPr>
          <w:rFonts w:ascii="Times New Roman" w:eastAsia="Times New Roman" w:hAnsi="Times New Roman" w:cs="Times New Roman"/>
          <w:b/>
          <w:sz w:val="24"/>
          <w:lang w:val="uk-UA"/>
        </w:rPr>
        <w:tab/>
      </w:r>
      <w:r w:rsidRPr="0039459C">
        <w:rPr>
          <w:rFonts w:ascii="Times New Roman" w:eastAsia="Times New Roman" w:hAnsi="Times New Roman" w:cs="Times New Roman"/>
          <w:i/>
          <w:sz w:val="24"/>
          <w:lang w:val="uk-UA"/>
        </w:rPr>
        <w:t xml:space="preserve">Додаток 1 </w:t>
      </w:r>
    </w:p>
    <w:p w:rsidR="00830A90" w:rsidRPr="0039459C" w:rsidRDefault="00830A90" w:rsidP="00830A90">
      <w:pPr>
        <w:spacing w:after="0" w:line="240" w:lineRule="auto"/>
        <w:ind w:left="180" w:right="196"/>
        <w:jc w:val="both"/>
        <w:rPr>
          <w:rFonts w:ascii="Times New Roman" w:eastAsia="Times New Roman" w:hAnsi="Times New Roman" w:cs="Times New Roman"/>
          <w:i/>
          <w:sz w:val="24"/>
          <w:lang w:val="uk-UA"/>
        </w:rPr>
      </w:pPr>
      <w:r w:rsidRPr="0039459C">
        <w:rPr>
          <w:rFonts w:ascii="Times New Roman" w:eastAsia="Times New Roman" w:hAnsi="Times New Roman" w:cs="Times New Roman"/>
          <w:i/>
          <w:sz w:val="24"/>
          <w:lang w:val="uk-UA"/>
        </w:rPr>
        <w:tab/>
      </w:r>
      <w:r w:rsidRPr="0039459C">
        <w:rPr>
          <w:rFonts w:ascii="Times New Roman" w:eastAsia="Times New Roman" w:hAnsi="Times New Roman" w:cs="Times New Roman"/>
          <w:i/>
          <w:sz w:val="24"/>
          <w:lang w:val="uk-UA"/>
        </w:rPr>
        <w:tab/>
      </w:r>
      <w:r w:rsidRPr="0039459C">
        <w:rPr>
          <w:rFonts w:ascii="Times New Roman" w:eastAsia="Times New Roman" w:hAnsi="Times New Roman" w:cs="Times New Roman"/>
          <w:i/>
          <w:sz w:val="24"/>
          <w:lang w:val="uk-UA"/>
        </w:rPr>
        <w:tab/>
      </w:r>
      <w:r w:rsidRPr="0039459C">
        <w:rPr>
          <w:rFonts w:ascii="Times New Roman" w:eastAsia="Times New Roman" w:hAnsi="Times New Roman" w:cs="Times New Roman"/>
          <w:i/>
          <w:sz w:val="24"/>
          <w:lang w:val="uk-UA"/>
        </w:rPr>
        <w:tab/>
      </w:r>
      <w:r w:rsidRPr="0039459C">
        <w:rPr>
          <w:rFonts w:ascii="Times New Roman" w:eastAsia="Times New Roman" w:hAnsi="Times New Roman" w:cs="Times New Roman"/>
          <w:i/>
          <w:sz w:val="24"/>
          <w:lang w:val="uk-UA"/>
        </w:rPr>
        <w:tab/>
      </w:r>
      <w:r w:rsidRPr="0039459C">
        <w:rPr>
          <w:rFonts w:ascii="Times New Roman" w:eastAsia="Times New Roman" w:hAnsi="Times New Roman" w:cs="Times New Roman"/>
          <w:i/>
          <w:sz w:val="24"/>
          <w:lang w:val="uk-UA"/>
        </w:rPr>
        <w:tab/>
      </w:r>
      <w:r w:rsidRPr="0039459C">
        <w:rPr>
          <w:rFonts w:ascii="Times New Roman" w:eastAsia="Times New Roman" w:hAnsi="Times New Roman" w:cs="Times New Roman"/>
          <w:i/>
          <w:sz w:val="24"/>
          <w:lang w:val="uk-UA"/>
        </w:rPr>
        <w:tab/>
      </w:r>
      <w:r w:rsidRPr="0039459C">
        <w:rPr>
          <w:rFonts w:ascii="Times New Roman" w:eastAsia="Times New Roman" w:hAnsi="Times New Roman" w:cs="Times New Roman"/>
          <w:i/>
          <w:sz w:val="24"/>
          <w:lang w:val="uk-UA"/>
        </w:rPr>
        <w:tab/>
      </w:r>
      <w:r w:rsidRPr="0039459C">
        <w:rPr>
          <w:rFonts w:ascii="Times New Roman" w:eastAsia="Times New Roman" w:hAnsi="Times New Roman" w:cs="Times New Roman"/>
          <w:i/>
          <w:sz w:val="24"/>
          <w:lang w:val="uk-UA"/>
        </w:rPr>
        <w:tab/>
        <w:t>до оголошення</w:t>
      </w:r>
    </w:p>
    <w:p w:rsidR="00830A90" w:rsidRPr="0039459C" w:rsidRDefault="00830A90" w:rsidP="00830A90">
      <w:pPr>
        <w:tabs>
          <w:tab w:val="right" w:pos="9159"/>
        </w:tabs>
        <w:spacing w:after="0" w:line="240" w:lineRule="auto"/>
        <w:ind w:left="180" w:right="196"/>
        <w:jc w:val="center"/>
        <w:rPr>
          <w:rFonts w:ascii="Times New Roman" w:eastAsia="Times New Roman" w:hAnsi="Times New Roman" w:cs="Times New Roman"/>
          <w:i/>
          <w:sz w:val="24"/>
          <w:lang w:val="uk-UA"/>
        </w:rPr>
      </w:pPr>
    </w:p>
    <w:p w:rsidR="00830A90" w:rsidRDefault="00AA23C0" w:rsidP="00830A90">
      <w:pPr>
        <w:tabs>
          <w:tab w:val="right" w:pos="9159"/>
        </w:tabs>
        <w:spacing w:after="0" w:line="240" w:lineRule="auto"/>
        <w:ind w:left="180" w:right="196"/>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ФОРМА «ЦІНОВА</w:t>
      </w:r>
      <w:r w:rsidR="00830A90">
        <w:rPr>
          <w:rFonts w:ascii="Times New Roman" w:eastAsia="Times New Roman" w:hAnsi="Times New Roman" w:cs="Times New Roman"/>
          <w:b/>
          <w:sz w:val="24"/>
          <w:lang w:val="uk-UA"/>
        </w:rPr>
        <w:t xml:space="preserve"> ПРОПОЗИЦІЯ»</w:t>
      </w:r>
    </w:p>
    <w:p w:rsidR="00AA23C0" w:rsidRDefault="00AA23C0" w:rsidP="00830A90">
      <w:pPr>
        <w:tabs>
          <w:tab w:val="right" w:pos="9159"/>
        </w:tabs>
        <w:spacing w:after="0" w:line="240" w:lineRule="auto"/>
        <w:ind w:left="180" w:right="196"/>
        <w:jc w:val="center"/>
        <w:rPr>
          <w:rFonts w:ascii="Times New Roman" w:eastAsia="Times New Roman" w:hAnsi="Times New Roman" w:cs="Times New Roman"/>
          <w:b/>
          <w:sz w:val="24"/>
          <w:lang w:val="uk-UA"/>
        </w:rPr>
      </w:pPr>
    </w:p>
    <w:tbl>
      <w:tblPr>
        <w:tblW w:w="0" w:type="auto"/>
        <w:tblInd w:w="108" w:type="dxa"/>
        <w:tblCellMar>
          <w:left w:w="10" w:type="dxa"/>
          <w:right w:w="10" w:type="dxa"/>
        </w:tblCellMar>
        <w:tblLook w:val="04A0" w:firstRow="1" w:lastRow="0" w:firstColumn="1" w:lastColumn="0" w:noHBand="0" w:noVBand="1"/>
      </w:tblPr>
      <w:tblGrid>
        <w:gridCol w:w="4746"/>
        <w:gridCol w:w="4491"/>
      </w:tblGrid>
      <w:tr w:rsidR="00830A90" w:rsidTr="0039459C">
        <w:trPr>
          <w:trHeight w:val="1"/>
        </w:trPr>
        <w:tc>
          <w:tcPr>
            <w:tcW w:w="92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0A90" w:rsidRDefault="00830A90">
            <w:pPr>
              <w:tabs>
                <w:tab w:val="left" w:pos="2160"/>
                <w:tab w:val="left" w:pos="3600"/>
              </w:tabs>
              <w:spacing w:after="0" w:line="240" w:lineRule="auto"/>
              <w:jc w:val="center"/>
              <w:rPr>
                <w:rFonts w:ascii="Times New Roman" w:eastAsia="Times New Roman" w:hAnsi="Times New Roman" w:cs="Times New Roman"/>
                <w:sz w:val="24"/>
                <w:lang w:val="uk-UA"/>
              </w:rPr>
            </w:pPr>
            <w:r>
              <w:rPr>
                <w:rFonts w:ascii="Times New Roman" w:eastAsia="Times New Roman" w:hAnsi="Times New Roman" w:cs="Times New Roman"/>
                <w:b/>
                <w:sz w:val="24"/>
                <w:lang w:val="uk-UA"/>
              </w:rPr>
              <w:t>Відомості про учасника закупівлі</w:t>
            </w:r>
          </w:p>
        </w:tc>
      </w:tr>
      <w:tr w:rsidR="00830A90" w:rsidTr="0039459C">
        <w:trPr>
          <w:trHeight w:val="1"/>
        </w:trPr>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0A90" w:rsidRDefault="00830A90">
            <w:pPr>
              <w:tabs>
                <w:tab w:val="left" w:pos="2160"/>
                <w:tab w:val="left" w:pos="3600"/>
              </w:tabs>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Повне найменування  учасника</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A90" w:rsidRDefault="00830A90">
            <w:pPr>
              <w:tabs>
                <w:tab w:val="left" w:pos="2160"/>
                <w:tab w:val="left" w:pos="3600"/>
              </w:tabs>
              <w:spacing w:after="0" w:line="240" w:lineRule="auto"/>
              <w:jc w:val="both"/>
              <w:rPr>
                <w:rFonts w:ascii="Times New Roman" w:eastAsia="Times New Roman" w:hAnsi="Times New Roman" w:cs="Times New Roman"/>
                <w:sz w:val="24"/>
                <w:lang w:val="uk-UA"/>
              </w:rPr>
            </w:pPr>
          </w:p>
        </w:tc>
      </w:tr>
      <w:tr w:rsidR="00830A90" w:rsidTr="0039459C">
        <w:trPr>
          <w:trHeight w:val="1"/>
        </w:trPr>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0A90" w:rsidRDefault="00830A90">
            <w:pPr>
              <w:tabs>
                <w:tab w:val="left" w:pos="2160"/>
                <w:tab w:val="left" w:pos="3600"/>
              </w:tabs>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Керівництво (ПІБ, посада, контактні телефони)</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A90" w:rsidRDefault="00830A90">
            <w:pPr>
              <w:tabs>
                <w:tab w:val="left" w:pos="2160"/>
                <w:tab w:val="left" w:pos="3600"/>
              </w:tabs>
              <w:spacing w:after="0" w:line="240" w:lineRule="auto"/>
              <w:jc w:val="both"/>
              <w:rPr>
                <w:rFonts w:ascii="Times New Roman" w:eastAsia="Times New Roman" w:hAnsi="Times New Roman" w:cs="Times New Roman"/>
                <w:sz w:val="24"/>
                <w:lang w:val="uk-UA"/>
              </w:rPr>
            </w:pPr>
          </w:p>
        </w:tc>
      </w:tr>
      <w:tr w:rsidR="00830A90" w:rsidTr="0039459C">
        <w:trPr>
          <w:trHeight w:val="1"/>
        </w:trPr>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0A90" w:rsidRDefault="00830A90">
            <w:pPr>
              <w:tabs>
                <w:tab w:val="left" w:pos="2160"/>
                <w:tab w:val="left" w:pos="3600"/>
              </w:tabs>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Ідентифікаційний код за ЄДРПОУ (за наявності)</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A90" w:rsidRDefault="00830A90">
            <w:pPr>
              <w:tabs>
                <w:tab w:val="left" w:pos="2160"/>
                <w:tab w:val="left" w:pos="3600"/>
              </w:tabs>
              <w:spacing w:after="0" w:line="240" w:lineRule="auto"/>
              <w:jc w:val="both"/>
              <w:rPr>
                <w:rFonts w:ascii="Times New Roman" w:eastAsia="Times New Roman" w:hAnsi="Times New Roman" w:cs="Times New Roman"/>
                <w:sz w:val="24"/>
                <w:lang w:val="uk-UA"/>
              </w:rPr>
            </w:pPr>
          </w:p>
        </w:tc>
      </w:tr>
      <w:tr w:rsidR="00830A90" w:rsidTr="0039459C">
        <w:trPr>
          <w:trHeight w:val="1"/>
        </w:trPr>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0A90" w:rsidRDefault="00830A90">
            <w:pPr>
              <w:tabs>
                <w:tab w:val="left" w:pos="2160"/>
                <w:tab w:val="left" w:pos="3600"/>
              </w:tabs>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Місцезнаходження</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A90" w:rsidRDefault="00830A90">
            <w:pPr>
              <w:tabs>
                <w:tab w:val="left" w:pos="2160"/>
                <w:tab w:val="left" w:pos="3600"/>
              </w:tabs>
              <w:spacing w:after="0" w:line="240" w:lineRule="auto"/>
              <w:jc w:val="both"/>
              <w:rPr>
                <w:rFonts w:ascii="Times New Roman" w:eastAsia="Times New Roman" w:hAnsi="Times New Roman" w:cs="Times New Roman"/>
                <w:sz w:val="24"/>
                <w:lang w:val="uk-UA"/>
              </w:rPr>
            </w:pPr>
          </w:p>
        </w:tc>
      </w:tr>
      <w:tr w:rsidR="00830A90" w:rsidTr="0039459C">
        <w:trPr>
          <w:trHeight w:val="1"/>
        </w:trPr>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0A90" w:rsidRDefault="00830A90">
            <w:pPr>
              <w:tabs>
                <w:tab w:val="left" w:pos="2160"/>
                <w:tab w:val="left" w:pos="3600"/>
              </w:tabs>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Банківські реквізити</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A90" w:rsidRDefault="00830A90">
            <w:pPr>
              <w:tabs>
                <w:tab w:val="left" w:pos="2160"/>
                <w:tab w:val="left" w:pos="3600"/>
              </w:tabs>
              <w:spacing w:after="0" w:line="240" w:lineRule="auto"/>
              <w:jc w:val="both"/>
              <w:rPr>
                <w:rFonts w:ascii="Times New Roman" w:eastAsia="Times New Roman" w:hAnsi="Times New Roman" w:cs="Times New Roman"/>
                <w:sz w:val="24"/>
                <w:lang w:val="uk-UA"/>
              </w:rPr>
            </w:pPr>
          </w:p>
        </w:tc>
      </w:tr>
      <w:tr w:rsidR="00830A90" w:rsidTr="0039459C">
        <w:trPr>
          <w:trHeight w:val="1"/>
        </w:trPr>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0A90" w:rsidRDefault="00830A90">
            <w:pPr>
              <w:tabs>
                <w:tab w:val="left" w:pos="2160"/>
                <w:tab w:val="left" w:pos="3600"/>
              </w:tabs>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Особа, відповідальна здійснювати зв'язок з замовником (ПІБ, посада, контактні телефони)</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A90" w:rsidRDefault="00830A90">
            <w:pPr>
              <w:tabs>
                <w:tab w:val="left" w:pos="2160"/>
                <w:tab w:val="left" w:pos="3600"/>
              </w:tabs>
              <w:spacing w:after="0" w:line="240" w:lineRule="auto"/>
              <w:jc w:val="both"/>
              <w:rPr>
                <w:rFonts w:ascii="Times New Roman" w:eastAsia="Times New Roman" w:hAnsi="Times New Roman" w:cs="Times New Roman"/>
                <w:sz w:val="24"/>
                <w:lang w:val="uk-UA"/>
              </w:rPr>
            </w:pPr>
          </w:p>
        </w:tc>
      </w:tr>
      <w:tr w:rsidR="00830A90" w:rsidTr="0039459C">
        <w:trPr>
          <w:trHeight w:val="1"/>
        </w:trPr>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0A90" w:rsidRDefault="00830A90">
            <w:pPr>
              <w:tabs>
                <w:tab w:val="left" w:pos="2160"/>
                <w:tab w:val="left" w:pos="3600"/>
              </w:tabs>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Електронна адреса (за наявності)</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A90" w:rsidRDefault="00830A90">
            <w:pPr>
              <w:tabs>
                <w:tab w:val="left" w:pos="2160"/>
                <w:tab w:val="left" w:pos="3600"/>
              </w:tabs>
              <w:spacing w:after="0" w:line="240" w:lineRule="auto"/>
              <w:jc w:val="both"/>
              <w:rPr>
                <w:rFonts w:ascii="Times New Roman" w:eastAsia="Times New Roman" w:hAnsi="Times New Roman" w:cs="Times New Roman"/>
                <w:sz w:val="24"/>
                <w:lang w:val="uk-UA"/>
              </w:rPr>
            </w:pPr>
          </w:p>
        </w:tc>
      </w:tr>
      <w:tr w:rsidR="00830A90" w:rsidTr="0039459C">
        <w:trPr>
          <w:trHeight w:val="1"/>
        </w:trPr>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0A90" w:rsidRDefault="00830A90">
            <w:pPr>
              <w:tabs>
                <w:tab w:val="left" w:pos="2160"/>
                <w:tab w:val="left" w:pos="3600"/>
              </w:tabs>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Адреса власного веб-порталу (за наявності) </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0A90" w:rsidRDefault="00830A90">
            <w:pPr>
              <w:tabs>
                <w:tab w:val="left" w:pos="2160"/>
                <w:tab w:val="left" w:pos="3600"/>
              </w:tabs>
              <w:spacing w:after="0" w:line="240" w:lineRule="auto"/>
              <w:jc w:val="both"/>
              <w:rPr>
                <w:rFonts w:ascii="Times New Roman" w:eastAsia="Times New Roman" w:hAnsi="Times New Roman" w:cs="Times New Roman"/>
                <w:sz w:val="24"/>
                <w:lang w:val="uk-UA"/>
              </w:rPr>
            </w:pPr>
          </w:p>
        </w:tc>
      </w:tr>
    </w:tbl>
    <w:p w:rsidR="0039459C" w:rsidRDefault="00830A90" w:rsidP="00830A90">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ab/>
      </w:r>
    </w:p>
    <w:p w:rsidR="00830A90" w:rsidRDefault="00830A90" w:rsidP="0039459C">
      <w:pPr>
        <w:spacing w:after="0" w:line="240" w:lineRule="auto"/>
        <w:ind w:firstLine="708"/>
        <w:jc w:val="both"/>
        <w:rPr>
          <w:rFonts w:ascii="Times New Roman" w:eastAsia="Times New Roman" w:hAnsi="Times New Roman" w:cs="Times New Roman"/>
          <w:b/>
          <w:sz w:val="24"/>
          <w:lang w:val="uk-UA"/>
        </w:rPr>
      </w:pPr>
      <w:r>
        <w:rPr>
          <w:rFonts w:ascii="Times New Roman" w:eastAsia="Times New Roman" w:hAnsi="Times New Roman" w:cs="Times New Roman"/>
          <w:sz w:val="24"/>
          <w:lang w:val="uk-UA"/>
        </w:rPr>
        <w:t>Ми, (</w:t>
      </w:r>
      <w:r>
        <w:rPr>
          <w:rFonts w:ascii="Times New Roman" w:eastAsia="Times New Roman" w:hAnsi="Times New Roman" w:cs="Times New Roman"/>
          <w:b/>
          <w:sz w:val="24"/>
          <w:lang w:val="uk-UA"/>
        </w:rPr>
        <w:t>назва учасника</w:t>
      </w:r>
      <w:r>
        <w:rPr>
          <w:rFonts w:ascii="Times New Roman" w:eastAsia="Times New Roman" w:hAnsi="Times New Roman" w:cs="Times New Roman"/>
          <w:sz w:val="24"/>
          <w:lang w:val="uk-UA"/>
        </w:rPr>
        <w:t xml:space="preserve">), надаємо свою пропозицію щодо участі у спрощеній закупівлі </w:t>
      </w:r>
      <w:r w:rsidR="00816C62">
        <w:rPr>
          <w:rFonts w:ascii="Times New Roman" w:eastAsia="Times New Roman" w:hAnsi="Times New Roman" w:cs="Times New Roman"/>
          <w:b/>
          <w:sz w:val="24"/>
          <w:lang w:val="uk-UA"/>
        </w:rPr>
        <w:t>Папок</w:t>
      </w:r>
      <w:r w:rsidR="001262AD">
        <w:rPr>
          <w:rFonts w:ascii="Times New Roman" w:eastAsia="Times New Roman" w:hAnsi="Times New Roman" w:cs="Times New Roman"/>
          <w:b/>
          <w:sz w:val="24"/>
          <w:lang w:val="uk-UA"/>
        </w:rPr>
        <w:t>-реєстраторів</w:t>
      </w:r>
      <w:bookmarkStart w:id="0" w:name="_GoBack"/>
      <w:bookmarkEnd w:id="0"/>
      <w:r>
        <w:rPr>
          <w:rFonts w:ascii="Times New Roman" w:eastAsia="Times New Roman" w:hAnsi="Times New Roman" w:cs="Times New Roman"/>
          <w:sz w:val="24"/>
          <w:lang w:val="uk-UA"/>
        </w:rPr>
        <w:t xml:space="preserve"> з</w:t>
      </w:r>
      <w:r w:rsidR="00816C62">
        <w:rPr>
          <w:rFonts w:ascii="Times New Roman" w:eastAsia="Times New Roman" w:hAnsi="Times New Roman" w:cs="Times New Roman"/>
          <w:sz w:val="24"/>
          <w:lang w:val="uk-UA"/>
        </w:rPr>
        <w:t xml:space="preserve">а кодом ДК 021:2015 – </w:t>
      </w:r>
      <w:r w:rsidR="00816C62" w:rsidRPr="00816C62">
        <w:rPr>
          <w:rFonts w:ascii="Times New Roman" w:eastAsia="Times New Roman" w:hAnsi="Times New Roman" w:cs="Times New Roman"/>
          <w:b/>
          <w:sz w:val="24"/>
          <w:lang w:val="uk-UA"/>
        </w:rPr>
        <w:t>22850000-3</w:t>
      </w:r>
      <w:r>
        <w:rPr>
          <w:rFonts w:ascii="Times New Roman" w:eastAsia="Times New Roman" w:hAnsi="Times New Roman" w:cs="Times New Roman"/>
          <w:b/>
          <w:sz w:val="24"/>
          <w:lang w:val="uk-UA"/>
        </w:rPr>
        <w:t xml:space="preserve"> «</w:t>
      </w:r>
      <w:r w:rsidR="00816C62">
        <w:rPr>
          <w:rFonts w:ascii="Times New Roman" w:eastAsia="Times New Roman" w:hAnsi="Times New Roman" w:cs="Times New Roman"/>
          <w:b/>
          <w:sz w:val="24"/>
          <w:lang w:val="uk-UA"/>
        </w:rPr>
        <w:t>Швидкозшивачі та супутнє приладдя</w:t>
      </w:r>
      <w:r>
        <w:rPr>
          <w:rFonts w:ascii="Times New Roman" w:eastAsia="Times New Roman" w:hAnsi="Times New Roman" w:cs="Times New Roman"/>
          <w:b/>
          <w:sz w:val="24"/>
          <w:lang w:val="uk-UA"/>
        </w:rPr>
        <w:t>».</w:t>
      </w:r>
    </w:p>
    <w:p w:rsidR="00830A90" w:rsidRDefault="00830A90" w:rsidP="00830A90">
      <w:pPr>
        <w:spacing w:after="0" w:line="240" w:lineRule="auto"/>
        <w:ind w:firstLine="708"/>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Вивчивши оголошення та усі додатки до нього,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усіх витрат учасника, пов’язаних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p>
    <w:p w:rsidR="00830A90" w:rsidRDefault="00830A90" w:rsidP="00DD298D">
      <w:pPr>
        <w:rPr>
          <w:rFonts w:ascii="Times New Roman" w:hAnsi="Times New Roman" w:cs="Times New Roman"/>
          <w:sz w:val="24"/>
          <w:szCs w:val="24"/>
          <w:lang w:val="uk-UA"/>
        </w:rPr>
      </w:pPr>
    </w:p>
    <w:tbl>
      <w:tblPr>
        <w:tblStyle w:val="2"/>
        <w:tblW w:w="0" w:type="auto"/>
        <w:tblLook w:val="04A0" w:firstRow="1" w:lastRow="0" w:firstColumn="1" w:lastColumn="0" w:noHBand="0" w:noVBand="1"/>
      </w:tblPr>
      <w:tblGrid>
        <w:gridCol w:w="546"/>
        <w:gridCol w:w="2906"/>
        <w:gridCol w:w="1136"/>
        <w:gridCol w:w="1294"/>
        <w:gridCol w:w="1239"/>
        <w:gridCol w:w="1112"/>
        <w:gridCol w:w="1112"/>
      </w:tblGrid>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 п/п</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Найменування предмету закупівлі</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Одиниця виміру</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Кількість</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Ціна за одиницю</w:t>
            </w:r>
          </w:p>
        </w:tc>
        <w:tc>
          <w:tcPr>
            <w:tcW w:w="1112" w:type="dxa"/>
          </w:tcPr>
          <w:p w:rsidR="00816C62" w:rsidRDefault="00816C62" w:rsidP="00816C62">
            <w:pPr>
              <w:spacing w:line="240" w:lineRule="auto"/>
              <w:jc w:val="center"/>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Загальна вартість (без ПДВ)</w:t>
            </w:r>
          </w:p>
        </w:tc>
        <w:tc>
          <w:tcPr>
            <w:tcW w:w="801" w:type="dxa"/>
          </w:tcPr>
          <w:p w:rsidR="00816C62" w:rsidRDefault="00816C62" w:rsidP="00816C62">
            <w:pPr>
              <w:spacing w:line="240" w:lineRule="auto"/>
              <w:jc w:val="center"/>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Загальна вартість (з ПДВ)</w:t>
            </w: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 xml:space="preserve">Папка-бокс на липучці (55 мм.) </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2.</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Папка-реєстратор А 4 (50 мм.)</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20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3.</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Папка-реєстратор А 4 (70 мм.)</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30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4.</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Папка-реєстратор А 5 (50 мм.)</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5..</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Папка-реєстратор А 5 (70 мм.)</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6.</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 на зав</w:t>
            </w:r>
            <w:r w:rsidRPr="00816C62">
              <w:rPr>
                <w:rFonts w:ascii="Times New Roman" w:eastAsiaTheme="minorHAnsi" w:hAnsi="Times New Roman"/>
                <w:sz w:val="24"/>
                <w:szCs w:val="24"/>
                <w:lang w:eastAsia="en-US"/>
              </w:rPr>
              <w:t>’</w:t>
            </w:r>
            <w:proofErr w:type="spellStart"/>
            <w:r w:rsidRPr="00816C62">
              <w:rPr>
                <w:rFonts w:ascii="Times New Roman" w:eastAsiaTheme="minorHAnsi" w:hAnsi="Times New Roman"/>
                <w:sz w:val="24"/>
                <w:szCs w:val="24"/>
                <w:lang w:val="uk-UA" w:eastAsia="en-US"/>
              </w:rPr>
              <w:t>язках</w:t>
            </w:r>
            <w:proofErr w:type="spellEnd"/>
            <w:r w:rsidRPr="00816C62">
              <w:rPr>
                <w:rFonts w:ascii="Times New Roman" w:eastAsiaTheme="minorHAnsi" w:hAnsi="Times New Roman"/>
                <w:sz w:val="24"/>
                <w:szCs w:val="24"/>
                <w:lang w:val="uk-UA" w:eastAsia="en-US"/>
              </w:rPr>
              <w:t xml:space="preserve"> А 4 картонна</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500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7..</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 А 4 картонна Справа (без швидкозшивача)</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1000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8.</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 А 4 картонна швидкозшивач</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1000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9.</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 А 4 на резинках</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lastRenderedPageBreak/>
              <w:t>10.</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 А 4 на кнопці</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11.</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 з 60 файлами А 4</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20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12.</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 з 40 файлами А 4</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20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13.</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 з 30 файлами  А 4</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20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14.</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 з 20 файлами А 4</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20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816C62" w:rsidRPr="00816C62" w:rsidTr="00816C62">
        <w:tc>
          <w:tcPr>
            <w:tcW w:w="548"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15.</w:t>
            </w:r>
          </w:p>
        </w:tc>
        <w:tc>
          <w:tcPr>
            <w:tcW w:w="316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Папка пластикова швидкозшивач</w:t>
            </w:r>
          </w:p>
        </w:tc>
        <w:tc>
          <w:tcPr>
            <w:tcW w:w="1136"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шт.</w:t>
            </w:r>
          </w:p>
        </w:tc>
        <w:tc>
          <w:tcPr>
            <w:tcW w:w="1325"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r w:rsidRPr="00816C62">
              <w:rPr>
                <w:rFonts w:ascii="Times New Roman" w:eastAsiaTheme="minorHAnsi" w:hAnsi="Times New Roman"/>
                <w:sz w:val="24"/>
                <w:szCs w:val="24"/>
                <w:lang w:val="uk-UA" w:eastAsia="en-US"/>
              </w:rPr>
              <w:t>70</w:t>
            </w:r>
          </w:p>
        </w:tc>
        <w:tc>
          <w:tcPr>
            <w:tcW w:w="126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1112"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c>
          <w:tcPr>
            <w:tcW w:w="801" w:type="dxa"/>
          </w:tcPr>
          <w:p w:rsidR="00816C62" w:rsidRPr="00816C62" w:rsidRDefault="00816C62" w:rsidP="00816C62">
            <w:pPr>
              <w:spacing w:line="240" w:lineRule="auto"/>
              <w:jc w:val="center"/>
              <w:rPr>
                <w:rFonts w:ascii="Times New Roman" w:eastAsiaTheme="minorHAnsi" w:hAnsi="Times New Roman"/>
                <w:sz w:val="24"/>
                <w:szCs w:val="24"/>
                <w:lang w:val="uk-UA" w:eastAsia="en-US"/>
              </w:rPr>
            </w:pPr>
          </w:p>
        </w:tc>
      </w:tr>
      <w:tr w:rsidR="001262AD" w:rsidRPr="00816C62" w:rsidTr="00816C62">
        <w:tc>
          <w:tcPr>
            <w:tcW w:w="548" w:type="dxa"/>
          </w:tcPr>
          <w:p w:rsidR="001262AD" w:rsidRPr="00816C62" w:rsidRDefault="001262AD" w:rsidP="00816C62">
            <w:pPr>
              <w:spacing w:line="240" w:lineRule="auto"/>
              <w:jc w:val="center"/>
              <w:rPr>
                <w:rFonts w:ascii="Times New Roman" w:eastAsiaTheme="minorHAnsi" w:hAnsi="Times New Roman"/>
                <w:sz w:val="24"/>
                <w:szCs w:val="24"/>
                <w:lang w:val="uk-UA" w:eastAsia="en-US"/>
              </w:rPr>
            </w:pPr>
          </w:p>
        </w:tc>
        <w:tc>
          <w:tcPr>
            <w:tcW w:w="3161" w:type="dxa"/>
          </w:tcPr>
          <w:p w:rsidR="001262AD" w:rsidRPr="00816C62" w:rsidRDefault="001262AD" w:rsidP="00816C62">
            <w:pPr>
              <w:spacing w:line="240" w:lineRule="auto"/>
              <w:jc w:val="center"/>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Всього</w:t>
            </w:r>
          </w:p>
        </w:tc>
        <w:tc>
          <w:tcPr>
            <w:tcW w:w="1136" w:type="dxa"/>
          </w:tcPr>
          <w:p w:rsidR="001262AD" w:rsidRPr="00816C62" w:rsidRDefault="001262AD" w:rsidP="00816C62">
            <w:pPr>
              <w:spacing w:line="240" w:lineRule="auto"/>
              <w:jc w:val="center"/>
              <w:rPr>
                <w:rFonts w:ascii="Times New Roman" w:eastAsiaTheme="minorHAnsi" w:hAnsi="Times New Roman"/>
                <w:sz w:val="24"/>
                <w:szCs w:val="24"/>
                <w:lang w:val="uk-UA" w:eastAsia="en-US"/>
              </w:rPr>
            </w:pPr>
          </w:p>
        </w:tc>
        <w:tc>
          <w:tcPr>
            <w:tcW w:w="1325" w:type="dxa"/>
          </w:tcPr>
          <w:p w:rsidR="001262AD" w:rsidRPr="00816C62" w:rsidRDefault="001262AD" w:rsidP="00816C62">
            <w:pPr>
              <w:spacing w:line="240" w:lineRule="auto"/>
              <w:jc w:val="center"/>
              <w:rPr>
                <w:rFonts w:ascii="Times New Roman" w:eastAsiaTheme="minorHAnsi" w:hAnsi="Times New Roman"/>
                <w:sz w:val="24"/>
                <w:szCs w:val="24"/>
                <w:lang w:val="uk-UA" w:eastAsia="en-US"/>
              </w:rPr>
            </w:pPr>
          </w:p>
        </w:tc>
        <w:tc>
          <w:tcPr>
            <w:tcW w:w="1262" w:type="dxa"/>
          </w:tcPr>
          <w:p w:rsidR="001262AD" w:rsidRPr="00816C62" w:rsidRDefault="001262AD" w:rsidP="00816C62">
            <w:pPr>
              <w:spacing w:line="240" w:lineRule="auto"/>
              <w:jc w:val="center"/>
              <w:rPr>
                <w:rFonts w:ascii="Times New Roman" w:eastAsiaTheme="minorHAnsi" w:hAnsi="Times New Roman"/>
                <w:sz w:val="24"/>
                <w:szCs w:val="24"/>
                <w:lang w:val="uk-UA" w:eastAsia="en-US"/>
              </w:rPr>
            </w:pPr>
          </w:p>
        </w:tc>
        <w:tc>
          <w:tcPr>
            <w:tcW w:w="1112" w:type="dxa"/>
          </w:tcPr>
          <w:p w:rsidR="001262AD" w:rsidRPr="00816C62" w:rsidRDefault="001262AD" w:rsidP="00816C62">
            <w:pPr>
              <w:spacing w:line="240" w:lineRule="auto"/>
              <w:jc w:val="center"/>
              <w:rPr>
                <w:rFonts w:ascii="Times New Roman" w:eastAsiaTheme="minorHAnsi" w:hAnsi="Times New Roman"/>
                <w:sz w:val="24"/>
                <w:szCs w:val="24"/>
                <w:lang w:val="uk-UA" w:eastAsia="en-US"/>
              </w:rPr>
            </w:pPr>
          </w:p>
        </w:tc>
        <w:tc>
          <w:tcPr>
            <w:tcW w:w="801" w:type="dxa"/>
          </w:tcPr>
          <w:p w:rsidR="001262AD" w:rsidRPr="00816C62" w:rsidRDefault="001262AD" w:rsidP="00816C62">
            <w:pPr>
              <w:spacing w:line="240" w:lineRule="auto"/>
              <w:jc w:val="center"/>
              <w:rPr>
                <w:rFonts w:ascii="Times New Roman" w:eastAsiaTheme="minorHAnsi" w:hAnsi="Times New Roman"/>
                <w:sz w:val="24"/>
                <w:szCs w:val="24"/>
                <w:lang w:val="uk-UA" w:eastAsia="en-US"/>
              </w:rPr>
            </w:pPr>
          </w:p>
        </w:tc>
      </w:tr>
    </w:tbl>
    <w:p w:rsidR="0039459C" w:rsidRPr="0039459C" w:rsidRDefault="0039459C" w:rsidP="0039459C">
      <w:pPr>
        <w:widowControl w:val="0"/>
        <w:autoSpaceDE w:val="0"/>
        <w:autoSpaceDN w:val="0"/>
        <w:spacing w:after="0" w:line="260" w:lineRule="auto"/>
        <w:jc w:val="center"/>
        <w:rPr>
          <w:rFonts w:ascii="Times New Roman" w:eastAsia="Times New Roman" w:hAnsi="Times New Roman" w:cs="Times New Roman"/>
          <w:sz w:val="24"/>
          <w:szCs w:val="24"/>
          <w:lang w:val="uk-UA"/>
        </w:rPr>
      </w:pPr>
    </w:p>
    <w:p w:rsidR="00830A90" w:rsidRPr="00830A90" w:rsidRDefault="00830A90" w:rsidP="00830A90">
      <w:pPr>
        <w:widowControl w:val="0"/>
        <w:autoSpaceDE w:val="0"/>
        <w:autoSpaceDN w:val="0"/>
        <w:spacing w:after="0" w:line="260" w:lineRule="auto"/>
        <w:jc w:val="center"/>
        <w:rPr>
          <w:rFonts w:ascii="Times New Roman" w:eastAsia="Times New Roman" w:hAnsi="Times New Roman" w:cs="Times New Roman"/>
          <w:sz w:val="24"/>
          <w:szCs w:val="24"/>
          <w:lang w:val="uk-UA"/>
        </w:rPr>
      </w:pPr>
    </w:p>
    <w:p w:rsidR="00830A90" w:rsidRPr="00830A90" w:rsidRDefault="00830A90" w:rsidP="00830A90">
      <w:pPr>
        <w:spacing w:after="0" w:line="240" w:lineRule="auto"/>
        <w:ind w:firstLine="709"/>
        <w:jc w:val="both"/>
        <w:rPr>
          <w:rFonts w:ascii="Times New Roman" w:eastAsia="Times New Roman" w:hAnsi="Times New Roman" w:cs="Times New Roman"/>
          <w:sz w:val="24"/>
          <w:lang w:val="uk-UA"/>
        </w:rPr>
      </w:pPr>
      <w:r w:rsidRPr="00830A90">
        <w:rPr>
          <w:rFonts w:ascii="Times New Roman" w:eastAsia="Times New Roman" w:hAnsi="Times New Roman" w:cs="Times New Roman"/>
          <w:sz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30A90" w:rsidRPr="00830A90" w:rsidRDefault="00830A90" w:rsidP="00830A90">
      <w:pPr>
        <w:tabs>
          <w:tab w:val="left" w:pos="898"/>
        </w:tabs>
        <w:spacing w:after="0" w:line="240" w:lineRule="auto"/>
        <w:ind w:right="-2"/>
        <w:jc w:val="both"/>
        <w:rPr>
          <w:rFonts w:ascii="Times New Roman" w:eastAsia="Times New Roman" w:hAnsi="Times New Roman" w:cs="Times New Roman"/>
          <w:sz w:val="24"/>
          <w:shd w:val="clear" w:color="auto" w:fill="FFFFFF"/>
          <w:lang w:val="uk-UA"/>
        </w:rPr>
      </w:pPr>
      <w:r w:rsidRPr="00830A90">
        <w:rPr>
          <w:rFonts w:ascii="Times New Roman" w:eastAsia="Times New Roman" w:hAnsi="Times New Roman" w:cs="Times New Roman"/>
          <w:sz w:val="24"/>
          <w:shd w:val="clear" w:color="auto" w:fill="FFFFFF"/>
          <w:lang w:val="uk-UA"/>
        </w:rPr>
        <w:tab/>
        <w:t>Ми погоджуємося дотримуватися умов цієї пропозиції протягом</w:t>
      </w:r>
      <w:r w:rsidRPr="00830A90">
        <w:rPr>
          <w:rFonts w:ascii="Times New Roman" w:eastAsia="Times New Roman" w:hAnsi="Times New Roman" w:cs="Times New Roman"/>
          <w:b/>
          <w:sz w:val="24"/>
          <w:shd w:val="clear" w:color="auto" w:fill="FFFFFF"/>
          <w:lang w:val="uk-UA"/>
        </w:rPr>
        <w:t xml:space="preserve"> 90 (дев’яносто) </w:t>
      </w:r>
      <w:r w:rsidRPr="00830A90">
        <w:rPr>
          <w:rFonts w:ascii="Times New Roman" w:eastAsia="Times New Roman" w:hAnsi="Times New Roman" w:cs="Times New Roman"/>
          <w:sz w:val="24"/>
          <w:shd w:val="clear" w:color="auto" w:fill="FFFFFF"/>
          <w:lang w:val="uk-UA"/>
        </w:rPr>
        <w:t xml:space="preserve">календарних днів з дати розкриття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 </w:t>
      </w:r>
    </w:p>
    <w:p w:rsidR="00830A90" w:rsidRDefault="00830A90" w:rsidP="00830A90">
      <w:pPr>
        <w:tabs>
          <w:tab w:val="left" w:pos="898"/>
        </w:tabs>
        <w:spacing w:after="0" w:line="240" w:lineRule="auto"/>
        <w:ind w:right="-2"/>
        <w:jc w:val="both"/>
        <w:rPr>
          <w:rFonts w:ascii="Times New Roman" w:eastAsia="Times New Roman" w:hAnsi="Times New Roman" w:cs="Times New Roman"/>
          <w:sz w:val="24"/>
          <w:shd w:val="clear" w:color="auto" w:fill="FFFFFF"/>
          <w:lang w:val="uk-UA"/>
        </w:rPr>
      </w:pPr>
      <w:r w:rsidRPr="00830A90">
        <w:rPr>
          <w:rFonts w:ascii="Times New Roman" w:eastAsia="Times New Roman" w:hAnsi="Times New Roman" w:cs="Times New Roman"/>
          <w:sz w:val="24"/>
          <w:shd w:val="clear" w:color="auto" w:fill="FFFFFF"/>
          <w:lang w:val="uk-UA"/>
        </w:rPr>
        <w:tab/>
        <w:t>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 Ми розуміємо та погоджуємося, що Ви можете відмінити процедуру закупівлі у разі наявності обставин для цього згідно із Законом.</w:t>
      </w:r>
    </w:p>
    <w:p w:rsidR="00830A90" w:rsidRPr="00830A90" w:rsidRDefault="00830A90" w:rsidP="00830A90">
      <w:pPr>
        <w:tabs>
          <w:tab w:val="left" w:pos="898"/>
        </w:tabs>
        <w:spacing w:after="0" w:line="240" w:lineRule="auto"/>
        <w:ind w:right="-2"/>
        <w:jc w:val="both"/>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hd w:val="clear" w:color="auto" w:fill="FFFFFF"/>
          <w:lang w:val="uk-UA"/>
        </w:rPr>
        <w:tab/>
      </w:r>
      <w:r w:rsidRPr="00AA23C0">
        <w:rPr>
          <w:rFonts w:ascii="Times New Roman" w:eastAsia="Times New Roman" w:hAnsi="Times New Roman" w:cs="Times New Roman"/>
          <w:sz w:val="24"/>
          <w:szCs w:val="24"/>
          <w:shd w:val="clear" w:color="auto" w:fill="FFFFFF"/>
          <w:lang w:val="uk-UA"/>
        </w:rPr>
        <w:t>В разі визнання нас переможцем закупівлі ми погоджуємось підписати договір про закупівлю</w:t>
      </w:r>
      <w:r w:rsidR="00AA23C0" w:rsidRPr="00AA23C0">
        <w:rPr>
          <w:rFonts w:ascii="Times New Roman" w:hAnsi="Times New Roman" w:cs="Times New Roman"/>
          <w:sz w:val="24"/>
          <w:szCs w:val="24"/>
          <w:shd w:val="clear" w:color="auto" w:fill="FFFFFF"/>
        </w:rPr>
        <w:t xml:space="preserve"> </w:t>
      </w:r>
      <w:r w:rsidRPr="00AA23C0">
        <w:rPr>
          <w:rFonts w:ascii="Times New Roman" w:hAnsi="Times New Roman" w:cs="Times New Roman"/>
          <w:sz w:val="24"/>
          <w:szCs w:val="24"/>
          <w:shd w:val="clear" w:color="auto" w:fill="FFFFFF"/>
        </w:rPr>
        <w:t xml:space="preserve">на </w:t>
      </w:r>
      <w:proofErr w:type="spellStart"/>
      <w:r w:rsidRPr="00AA23C0">
        <w:rPr>
          <w:rFonts w:ascii="Times New Roman" w:hAnsi="Times New Roman" w:cs="Times New Roman"/>
          <w:sz w:val="24"/>
          <w:szCs w:val="24"/>
          <w:shd w:val="clear" w:color="auto" w:fill="FFFFFF"/>
        </w:rPr>
        <w:t>наступний</w:t>
      </w:r>
      <w:proofErr w:type="spellEnd"/>
      <w:r w:rsidRPr="00AA23C0">
        <w:rPr>
          <w:rFonts w:ascii="Times New Roman" w:hAnsi="Times New Roman" w:cs="Times New Roman"/>
          <w:sz w:val="24"/>
          <w:szCs w:val="24"/>
          <w:shd w:val="clear" w:color="auto" w:fill="FFFFFF"/>
        </w:rPr>
        <w:t xml:space="preserve"> день </w:t>
      </w:r>
      <w:proofErr w:type="spellStart"/>
      <w:r w:rsidRPr="00AA23C0">
        <w:rPr>
          <w:rFonts w:ascii="Times New Roman" w:hAnsi="Times New Roman" w:cs="Times New Roman"/>
          <w:sz w:val="24"/>
          <w:szCs w:val="24"/>
          <w:shd w:val="clear" w:color="auto" w:fill="FFFFFF"/>
        </w:rPr>
        <w:t>після</w:t>
      </w:r>
      <w:proofErr w:type="spellEnd"/>
      <w:r w:rsidRPr="00AA23C0">
        <w:rPr>
          <w:rFonts w:ascii="Times New Roman" w:hAnsi="Times New Roman" w:cs="Times New Roman"/>
          <w:sz w:val="24"/>
          <w:szCs w:val="24"/>
          <w:shd w:val="clear" w:color="auto" w:fill="FFFFFF"/>
        </w:rPr>
        <w:t xml:space="preserve"> </w:t>
      </w:r>
      <w:proofErr w:type="spellStart"/>
      <w:r w:rsidRPr="00AA23C0">
        <w:rPr>
          <w:rFonts w:ascii="Times New Roman" w:hAnsi="Times New Roman" w:cs="Times New Roman"/>
          <w:sz w:val="24"/>
          <w:szCs w:val="24"/>
          <w:shd w:val="clear" w:color="auto" w:fill="FFFFFF"/>
        </w:rPr>
        <w:t>оприлюднення</w:t>
      </w:r>
      <w:proofErr w:type="spellEnd"/>
      <w:r w:rsidRPr="00AA23C0">
        <w:rPr>
          <w:rFonts w:ascii="Times New Roman" w:hAnsi="Times New Roman" w:cs="Times New Roman"/>
          <w:sz w:val="24"/>
          <w:szCs w:val="24"/>
          <w:shd w:val="clear" w:color="auto" w:fill="FFFFFF"/>
        </w:rPr>
        <w:t xml:space="preserve"> </w:t>
      </w:r>
      <w:proofErr w:type="spellStart"/>
      <w:r w:rsidRPr="00AA23C0">
        <w:rPr>
          <w:rFonts w:ascii="Times New Roman" w:hAnsi="Times New Roman" w:cs="Times New Roman"/>
          <w:sz w:val="24"/>
          <w:szCs w:val="24"/>
          <w:shd w:val="clear" w:color="auto" w:fill="FFFFFF"/>
        </w:rPr>
        <w:t>повідомлення</w:t>
      </w:r>
      <w:proofErr w:type="spellEnd"/>
      <w:r w:rsidRPr="00AA23C0">
        <w:rPr>
          <w:rFonts w:ascii="Times New Roman" w:hAnsi="Times New Roman" w:cs="Times New Roman"/>
          <w:sz w:val="24"/>
          <w:szCs w:val="24"/>
          <w:shd w:val="clear" w:color="auto" w:fill="FFFFFF"/>
        </w:rPr>
        <w:t xml:space="preserve"> про </w:t>
      </w:r>
      <w:proofErr w:type="spellStart"/>
      <w:r w:rsidRPr="00AA23C0">
        <w:rPr>
          <w:rFonts w:ascii="Times New Roman" w:hAnsi="Times New Roman" w:cs="Times New Roman"/>
          <w:sz w:val="24"/>
          <w:szCs w:val="24"/>
          <w:shd w:val="clear" w:color="auto" w:fill="FFFFFF"/>
        </w:rPr>
        <w:t>намір</w:t>
      </w:r>
      <w:proofErr w:type="spellEnd"/>
      <w:r w:rsidRPr="00AA23C0">
        <w:rPr>
          <w:rFonts w:ascii="Times New Roman" w:hAnsi="Times New Roman" w:cs="Times New Roman"/>
          <w:sz w:val="24"/>
          <w:szCs w:val="24"/>
          <w:shd w:val="clear" w:color="auto" w:fill="FFFFFF"/>
        </w:rPr>
        <w:t xml:space="preserve"> </w:t>
      </w:r>
      <w:proofErr w:type="spellStart"/>
      <w:r w:rsidRPr="00AA23C0">
        <w:rPr>
          <w:rFonts w:ascii="Times New Roman" w:hAnsi="Times New Roman" w:cs="Times New Roman"/>
          <w:sz w:val="24"/>
          <w:szCs w:val="24"/>
          <w:shd w:val="clear" w:color="auto" w:fill="FFFFFF"/>
        </w:rPr>
        <w:t>укласти</w:t>
      </w:r>
      <w:proofErr w:type="spellEnd"/>
      <w:r w:rsidRPr="00AA23C0">
        <w:rPr>
          <w:rFonts w:ascii="Times New Roman" w:hAnsi="Times New Roman" w:cs="Times New Roman"/>
          <w:sz w:val="24"/>
          <w:szCs w:val="24"/>
          <w:shd w:val="clear" w:color="auto" w:fill="FFFFFF"/>
        </w:rPr>
        <w:t xml:space="preserve"> </w:t>
      </w:r>
      <w:proofErr w:type="spellStart"/>
      <w:r w:rsidRPr="00AA23C0">
        <w:rPr>
          <w:rFonts w:ascii="Times New Roman" w:hAnsi="Times New Roman" w:cs="Times New Roman"/>
          <w:sz w:val="24"/>
          <w:szCs w:val="24"/>
          <w:shd w:val="clear" w:color="auto" w:fill="FFFFFF"/>
        </w:rPr>
        <w:t>договір</w:t>
      </w:r>
      <w:proofErr w:type="spellEnd"/>
      <w:r w:rsidRPr="00AA23C0">
        <w:rPr>
          <w:rFonts w:ascii="Times New Roman" w:hAnsi="Times New Roman" w:cs="Times New Roman"/>
          <w:sz w:val="24"/>
          <w:szCs w:val="24"/>
          <w:shd w:val="clear" w:color="auto" w:fill="FFFFFF"/>
        </w:rPr>
        <w:t xml:space="preserve"> про </w:t>
      </w:r>
      <w:proofErr w:type="spellStart"/>
      <w:r w:rsidRPr="00AA23C0">
        <w:rPr>
          <w:rFonts w:ascii="Times New Roman" w:hAnsi="Times New Roman" w:cs="Times New Roman"/>
          <w:sz w:val="24"/>
          <w:szCs w:val="24"/>
          <w:shd w:val="clear" w:color="auto" w:fill="FFFFFF"/>
        </w:rPr>
        <w:t>закупівлю</w:t>
      </w:r>
      <w:proofErr w:type="spellEnd"/>
      <w:r w:rsidRPr="00AA23C0">
        <w:rPr>
          <w:rFonts w:ascii="Times New Roman" w:hAnsi="Times New Roman" w:cs="Times New Roman"/>
          <w:sz w:val="24"/>
          <w:szCs w:val="24"/>
          <w:shd w:val="clear" w:color="auto" w:fill="FFFFFF"/>
        </w:rPr>
        <w:t xml:space="preserve">, але не </w:t>
      </w:r>
      <w:proofErr w:type="spellStart"/>
      <w:r w:rsidRPr="00AA23C0">
        <w:rPr>
          <w:rFonts w:ascii="Times New Roman" w:hAnsi="Times New Roman" w:cs="Times New Roman"/>
          <w:sz w:val="24"/>
          <w:szCs w:val="24"/>
          <w:shd w:val="clear" w:color="auto" w:fill="FFFFFF"/>
        </w:rPr>
        <w:t>пізніше</w:t>
      </w:r>
      <w:proofErr w:type="spellEnd"/>
      <w:r w:rsidRPr="00AA23C0">
        <w:rPr>
          <w:rFonts w:ascii="Times New Roman" w:hAnsi="Times New Roman" w:cs="Times New Roman"/>
          <w:sz w:val="24"/>
          <w:szCs w:val="24"/>
          <w:shd w:val="clear" w:color="auto" w:fill="FFFFFF"/>
        </w:rPr>
        <w:t xml:space="preserve"> </w:t>
      </w:r>
      <w:proofErr w:type="spellStart"/>
      <w:r w:rsidRPr="00AA23C0">
        <w:rPr>
          <w:rFonts w:ascii="Times New Roman" w:hAnsi="Times New Roman" w:cs="Times New Roman"/>
          <w:sz w:val="24"/>
          <w:szCs w:val="24"/>
          <w:shd w:val="clear" w:color="auto" w:fill="FFFFFF"/>
        </w:rPr>
        <w:t>ніж</w:t>
      </w:r>
      <w:proofErr w:type="spellEnd"/>
      <w:r w:rsidRPr="00AA23C0">
        <w:rPr>
          <w:rFonts w:ascii="Times New Roman" w:hAnsi="Times New Roman" w:cs="Times New Roman"/>
          <w:sz w:val="24"/>
          <w:szCs w:val="24"/>
          <w:shd w:val="clear" w:color="auto" w:fill="FFFFFF"/>
        </w:rPr>
        <w:t xml:space="preserve"> через 20 </w:t>
      </w:r>
      <w:proofErr w:type="spellStart"/>
      <w:r w:rsidRPr="00AA23C0">
        <w:rPr>
          <w:rFonts w:ascii="Times New Roman" w:hAnsi="Times New Roman" w:cs="Times New Roman"/>
          <w:sz w:val="24"/>
          <w:szCs w:val="24"/>
          <w:shd w:val="clear" w:color="auto" w:fill="FFFFFF"/>
        </w:rPr>
        <w:t>днів</w:t>
      </w:r>
      <w:proofErr w:type="spellEnd"/>
      <w:r w:rsidRPr="00AA23C0">
        <w:rPr>
          <w:rFonts w:ascii="Times New Roman" w:hAnsi="Times New Roman" w:cs="Times New Roman"/>
          <w:sz w:val="24"/>
          <w:szCs w:val="24"/>
          <w:shd w:val="clear" w:color="auto" w:fill="FFFFFF"/>
        </w:rPr>
        <w:t>.</w:t>
      </w:r>
    </w:p>
    <w:p w:rsidR="00830A90" w:rsidRPr="00830A90" w:rsidRDefault="00830A90" w:rsidP="00830A90">
      <w:pPr>
        <w:spacing w:after="0" w:line="240" w:lineRule="auto"/>
        <w:ind w:firstLine="851"/>
        <w:jc w:val="both"/>
        <w:rPr>
          <w:rFonts w:ascii="Times New Roman" w:eastAsia="Times New Roman" w:hAnsi="Times New Roman" w:cs="Times New Roman"/>
          <w:sz w:val="24"/>
          <w:shd w:val="clear" w:color="auto" w:fill="FFFFFF"/>
          <w:lang w:val="uk-UA"/>
        </w:rPr>
      </w:pPr>
      <w:r w:rsidRPr="00830A90">
        <w:rPr>
          <w:rFonts w:ascii="Times New Roman" w:eastAsia="Times New Roman" w:hAnsi="Times New Roman" w:cs="Times New Roman"/>
          <w:sz w:val="24"/>
          <w:shd w:val="clear" w:color="auto" w:fill="FFFFFF"/>
          <w:lang w:val="uk-UA"/>
        </w:rPr>
        <w:t>Зазначеним нижче підписом ми підтверджуємо повну, безумовну і беззаперечну згоду з усіма умовами проведення процедури закупівлі, визн</w:t>
      </w:r>
      <w:r>
        <w:rPr>
          <w:rFonts w:ascii="Times New Roman" w:eastAsia="Times New Roman" w:hAnsi="Times New Roman" w:cs="Times New Roman"/>
          <w:sz w:val="24"/>
          <w:shd w:val="clear" w:color="auto" w:fill="FFFFFF"/>
          <w:lang w:val="uk-UA"/>
        </w:rPr>
        <w:t>аченими в оголошенні та додатках до оголошення</w:t>
      </w:r>
      <w:r w:rsidRPr="00830A90">
        <w:rPr>
          <w:rFonts w:ascii="Times New Roman" w:eastAsia="Times New Roman" w:hAnsi="Times New Roman" w:cs="Times New Roman"/>
          <w:sz w:val="24"/>
          <w:shd w:val="clear" w:color="auto" w:fill="FFFFFF"/>
          <w:lang w:val="uk-UA"/>
        </w:rPr>
        <w:t xml:space="preserve">. </w:t>
      </w:r>
    </w:p>
    <w:p w:rsidR="00830A90" w:rsidRDefault="00830A90" w:rsidP="00830A90">
      <w:pPr>
        <w:spacing w:after="0" w:line="240" w:lineRule="auto"/>
        <w:jc w:val="both"/>
        <w:rPr>
          <w:rFonts w:ascii="Times New Roman" w:eastAsia="Times New Roman" w:hAnsi="Times New Roman" w:cs="Times New Roman"/>
          <w:sz w:val="24"/>
          <w:shd w:val="clear" w:color="auto" w:fill="FFFFFF"/>
          <w:lang w:val="uk-UA"/>
        </w:rPr>
      </w:pPr>
    </w:p>
    <w:p w:rsidR="00B03563" w:rsidRPr="00830A90" w:rsidRDefault="00B03563" w:rsidP="00830A90">
      <w:pPr>
        <w:spacing w:after="0" w:line="240" w:lineRule="auto"/>
        <w:jc w:val="both"/>
        <w:rPr>
          <w:rFonts w:ascii="Times New Roman" w:eastAsia="Times New Roman" w:hAnsi="Times New Roman" w:cs="Times New Roman"/>
          <w:sz w:val="24"/>
          <w:shd w:val="clear" w:color="auto" w:fill="FFFFFF"/>
          <w:lang w:val="uk-UA"/>
        </w:rPr>
      </w:pPr>
    </w:p>
    <w:p w:rsidR="00830A90" w:rsidRPr="00830A90" w:rsidRDefault="00830A90" w:rsidP="00830A90">
      <w:pPr>
        <w:suppressAutoHyphens/>
        <w:spacing w:before="280" w:after="280" w:line="240" w:lineRule="auto"/>
        <w:jc w:val="both"/>
        <w:rPr>
          <w:rFonts w:ascii="Times New Roman" w:eastAsia="Times New Roman" w:hAnsi="Times New Roman" w:cs="Times New Roman"/>
          <w:sz w:val="24"/>
          <w:szCs w:val="24"/>
          <w:lang w:val="uk-UA" w:eastAsia="ar-SA"/>
        </w:rPr>
      </w:pPr>
      <w:r w:rsidRPr="00830A90">
        <w:rPr>
          <w:rFonts w:ascii="Times New Roman" w:eastAsia="Times New Roman" w:hAnsi="Times New Roman" w:cs="Times New Roman"/>
          <w:b/>
          <w:sz w:val="24"/>
          <w:szCs w:val="24"/>
          <w:lang w:val="uk-UA" w:eastAsia="ar-SA"/>
        </w:rPr>
        <w:t>Посада, прізвище, ініціали, підпис уповноваженої особи Учасника, завірені печаткою (у разі її використання).</w:t>
      </w:r>
    </w:p>
    <w:p w:rsidR="00830A90" w:rsidRPr="00830A90" w:rsidRDefault="00830A90" w:rsidP="00830A90">
      <w:pPr>
        <w:jc w:val="both"/>
        <w:rPr>
          <w:rFonts w:ascii="Times New Roman" w:hAnsi="Times New Roman" w:cs="Times New Roman"/>
          <w:sz w:val="24"/>
          <w:szCs w:val="24"/>
          <w:lang w:val="uk-UA"/>
        </w:rPr>
      </w:pPr>
    </w:p>
    <w:sectPr w:rsidR="00830A90" w:rsidRPr="00830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78"/>
    <w:rsid w:val="001262AD"/>
    <w:rsid w:val="00185278"/>
    <w:rsid w:val="0039459C"/>
    <w:rsid w:val="00525910"/>
    <w:rsid w:val="006167DE"/>
    <w:rsid w:val="00816C62"/>
    <w:rsid w:val="00830A90"/>
    <w:rsid w:val="00AA23C0"/>
    <w:rsid w:val="00B03563"/>
    <w:rsid w:val="00DD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276C4-2B08-4806-A4C9-7A5DB3D1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A90"/>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A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39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81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979B-F0A7-49FB-B027-2B401DD3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NachalnikVGDR</dc:creator>
  <cp:keywords/>
  <dc:description/>
  <cp:lastModifiedBy>NachalnikVGDR</cp:lastModifiedBy>
  <cp:revision>4</cp:revision>
  <dcterms:created xsi:type="dcterms:W3CDTF">2022-05-16T07:26:00Z</dcterms:created>
  <dcterms:modified xsi:type="dcterms:W3CDTF">2022-05-16T07:46:00Z</dcterms:modified>
</cp:coreProperties>
</file>