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98" w:rsidRPr="007C2117" w:rsidRDefault="0081170A" w:rsidP="00C8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117">
        <w:rPr>
          <w:rFonts w:ascii="Times New Roman" w:hAnsi="Times New Roman" w:cs="Times New Roman"/>
          <w:b/>
        </w:rPr>
        <w:t>ПРОТОКОЛ</w:t>
      </w:r>
      <w:r w:rsidR="00644295" w:rsidRPr="007C2117">
        <w:rPr>
          <w:rFonts w:ascii="Times New Roman" w:hAnsi="Times New Roman" w:cs="Times New Roman"/>
          <w:b/>
        </w:rPr>
        <w:t xml:space="preserve"> </w:t>
      </w:r>
    </w:p>
    <w:p w:rsidR="0081170A" w:rsidRPr="007C2117" w:rsidRDefault="00C84372" w:rsidP="00C8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117">
        <w:rPr>
          <w:rFonts w:ascii="Times New Roman" w:hAnsi="Times New Roman" w:cs="Times New Roman"/>
          <w:b/>
        </w:rPr>
        <w:t xml:space="preserve">щодо прийняття рішення </w:t>
      </w:r>
      <w:r w:rsidR="00983768" w:rsidRPr="007C2117">
        <w:rPr>
          <w:rFonts w:ascii="Times New Roman" w:hAnsi="Times New Roman" w:cs="Times New Roman"/>
          <w:b/>
        </w:rPr>
        <w:t>Уповноважено</w:t>
      </w:r>
      <w:r w:rsidRPr="007C2117">
        <w:rPr>
          <w:rFonts w:ascii="Times New Roman" w:hAnsi="Times New Roman" w:cs="Times New Roman"/>
          <w:b/>
        </w:rPr>
        <w:t>ю</w:t>
      </w:r>
      <w:r w:rsidR="00983768" w:rsidRPr="007C2117">
        <w:rPr>
          <w:rFonts w:ascii="Times New Roman" w:hAnsi="Times New Roman" w:cs="Times New Roman"/>
          <w:b/>
        </w:rPr>
        <w:t xml:space="preserve"> особ</w:t>
      </w:r>
      <w:r w:rsidRPr="007C2117">
        <w:rPr>
          <w:rFonts w:ascii="Times New Roman" w:hAnsi="Times New Roman" w:cs="Times New Roman"/>
          <w:b/>
        </w:rPr>
        <w:t>ою</w:t>
      </w:r>
    </w:p>
    <w:p w:rsidR="00D83A7A" w:rsidRPr="007C2117" w:rsidRDefault="00D83A7A" w:rsidP="0081170A">
      <w:pPr>
        <w:spacing w:after="0" w:line="240" w:lineRule="auto"/>
        <w:rPr>
          <w:rFonts w:ascii="Times New Roman" w:hAnsi="Times New Roman" w:cs="Times New Roman"/>
          <w:b/>
        </w:rPr>
      </w:pPr>
    </w:p>
    <w:p w:rsidR="0081170A" w:rsidRPr="007C2117" w:rsidRDefault="00644295" w:rsidP="0081170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C2117">
        <w:rPr>
          <w:rFonts w:ascii="Times New Roman" w:hAnsi="Times New Roman" w:cs="Times New Roman"/>
          <w:b/>
        </w:rPr>
        <w:t>м.Березань</w:t>
      </w:r>
      <w:proofErr w:type="spellEnd"/>
      <w:r w:rsidRPr="007C2117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81170A" w:rsidRPr="007C2117">
        <w:rPr>
          <w:rFonts w:ascii="Times New Roman" w:hAnsi="Times New Roman" w:cs="Times New Roman"/>
          <w:b/>
        </w:rPr>
        <w:t xml:space="preserve">від </w:t>
      </w:r>
      <w:r w:rsidR="00AD1C17" w:rsidRPr="007C2117">
        <w:rPr>
          <w:rFonts w:ascii="Times New Roman" w:hAnsi="Times New Roman" w:cs="Times New Roman"/>
          <w:b/>
        </w:rPr>
        <w:t>0</w:t>
      </w:r>
      <w:r w:rsidR="00627643" w:rsidRPr="007C2117">
        <w:rPr>
          <w:rFonts w:ascii="Times New Roman" w:hAnsi="Times New Roman" w:cs="Times New Roman"/>
          <w:b/>
        </w:rPr>
        <w:t>8</w:t>
      </w:r>
      <w:r w:rsidR="00B33098" w:rsidRPr="007C2117">
        <w:rPr>
          <w:rFonts w:ascii="Times New Roman" w:hAnsi="Times New Roman" w:cs="Times New Roman"/>
          <w:b/>
        </w:rPr>
        <w:t xml:space="preserve"> </w:t>
      </w:r>
      <w:r w:rsidR="00AD1C17" w:rsidRPr="007C2117">
        <w:rPr>
          <w:rFonts w:ascii="Times New Roman" w:hAnsi="Times New Roman" w:cs="Times New Roman"/>
          <w:b/>
        </w:rPr>
        <w:t>січня</w:t>
      </w:r>
      <w:r w:rsidR="0081170A" w:rsidRPr="007C2117">
        <w:rPr>
          <w:rFonts w:ascii="Times New Roman" w:hAnsi="Times New Roman" w:cs="Times New Roman"/>
          <w:b/>
        </w:rPr>
        <w:t xml:space="preserve"> </w:t>
      </w:r>
      <w:r w:rsidR="00957F14" w:rsidRPr="007C2117">
        <w:rPr>
          <w:rFonts w:ascii="Times New Roman" w:hAnsi="Times New Roman" w:cs="Times New Roman"/>
          <w:b/>
        </w:rPr>
        <w:t xml:space="preserve"> </w:t>
      </w:r>
      <w:r w:rsidR="0081170A" w:rsidRPr="007C2117">
        <w:rPr>
          <w:rFonts w:ascii="Times New Roman" w:hAnsi="Times New Roman" w:cs="Times New Roman"/>
          <w:b/>
        </w:rPr>
        <w:t>202</w:t>
      </w:r>
      <w:r w:rsidR="00AD1C17" w:rsidRPr="007C2117">
        <w:rPr>
          <w:rFonts w:ascii="Times New Roman" w:hAnsi="Times New Roman" w:cs="Times New Roman"/>
          <w:b/>
        </w:rPr>
        <w:t>4</w:t>
      </w:r>
      <w:r w:rsidR="0081170A" w:rsidRPr="007C2117">
        <w:rPr>
          <w:rFonts w:ascii="Times New Roman" w:hAnsi="Times New Roman" w:cs="Times New Roman"/>
          <w:b/>
        </w:rPr>
        <w:t>р.</w:t>
      </w:r>
    </w:p>
    <w:p w:rsidR="00D83A7A" w:rsidRPr="007C2117" w:rsidRDefault="00D83A7A" w:rsidP="0081170A">
      <w:pPr>
        <w:spacing w:after="0" w:line="240" w:lineRule="auto"/>
        <w:rPr>
          <w:rFonts w:ascii="Times New Roman" w:hAnsi="Times New Roman" w:cs="Times New Roman"/>
          <w:b/>
        </w:rPr>
      </w:pPr>
    </w:p>
    <w:p w:rsidR="00AD1C17" w:rsidRPr="007C2117" w:rsidRDefault="00AD1C17" w:rsidP="00AC4F0B">
      <w:pPr>
        <w:spacing w:after="0" w:line="240" w:lineRule="auto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  <w:b/>
        </w:rPr>
        <w:t>Порядок денний:</w:t>
      </w:r>
    </w:p>
    <w:p w:rsidR="009F7606" w:rsidRPr="007C2117" w:rsidRDefault="00AD1C17" w:rsidP="00AD1C17">
      <w:pPr>
        <w:spacing w:after="0" w:line="240" w:lineRule="auto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 </w:t>
      </w:r>
    </w:p>
    <w:p w:rsidR="00AD1C17" w:rsidRPr="007C2117" w:rsidRDefault="009F7606" w:rsidP="00AD1C17">
      <w:pPr>
        <w:spacing w:after="0" w:line="240" w:lineRule="auto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</w:t>
      </w:r>
      <w:r w:rsidR="00AD1C17" w:rsidRPr="007C2117">
        <w:rPr>
          <w:rFonts w:ascii="Times New Roman" w:hAnsi="Times New Roman" w:cs="Times New Roman"/>
        </w:rPr>
        <w:t xml:space="preserve">1. Про прийняття рішення щодо здійснення закупівлі  шляхом застосування  закупівлі товару без використання електронної системи закупівель  за предметом  </w:t>
      </w:r>
      <w:proofErr w:type="spellStart"/>
      <w:r w:rsidR="00377ECA" w:rsidRPr="00F813BA">
        <w:rPr>
          <w:rFonts w:ascii="Times New Roman" w:hAnsi="Times New Roman" w:cs="Times New Roman"/>
          <w:b/>
        </w:rPr>
        <w:t>ДК</w:t>
      </w:r>
      <w:proofErr w:type="spellEnd"/>
      <w:r w:rsidR="00377ECA" w:rsidRPr="00F813BA">
        <w:rPr>
          <w:rFonts w:ascii="Times New Roman" w:hAnsi="Times New Roman" w:cs="Times New Roman"/>
          <w:b/>
        </w:rPr>
        <w:t xml:space="preserve"> 021:2015 – 093</w:t>
      </w:r>
      <w:r w:rsidR="00377ECA">
        <w:rPr>
          <w:rFonts w:ascii="Times New Roman" w:hAnsi="Times New Roman" w:cs="Times New Roman"/>
          <w:b/>
        </w:rPr>
        <w:t>2</w:t>
      </w:r>
      <w:r w:rsidR="00377ECA" w:rsidRPr="00F813BA">
        <w:rPr>
          <w:rFonts w:ascii="Times New Roman" w:hAnsi="Times New Roman" w:cs="Times New Roman"/>
          <w:b/>
        </w:rPr>
        <w:t>0000-</w:t>
      </w:r>
      <w:r w:rsidR="00377ECA">
        <w:rPr>
          <w:rFonts w:ascii="Times New Roman" w:hAnsi="Times New Roman" w:cs="Times New Roman"/>
          <w:b/>
        </w:rPr>
        <w:t>8</w:t>
      </w:r>
      <w:r w:rsidR="00377ECA" w:rsidRPr="00F813BA">
        <w:rPr>
          <w:rFonts w:ascii="Times New Roman" w:hAnsi="Times New Roman" w:cs="Times New Roman"/>
          <w:b/>
        </w:rPr>
        <w:t xml:space="preserve"> </w:t>
      </w:r>
      <w:r w:rsidR="00377ECA">
        <w:rPr>
          <w:rFonts w:ascii="Times New Roman" w:hAnsi="Times New Roman" w:cs="Times New Roman"/>
          <w:b/>
        </w:rPr>
        <w:t>Пара, гаряча вода та пов</w:t>
      </w:r>
      <w:r w:rsidR="00377ECA" w:rsidRPr="00377ECA">
        <w:rPr>
          <w:rFonts w:ascii="Times New Roman" w:hAnsi="Times New Roman" w:cs="Times New Roman"/>
          <w:b/>
        </w:rPr>
        <w:t xml:space="preserve">’язана продукція </w:t>
      </w:r>
      <w:r w:rsidR="00AD1C17" w:rsidRPr="007C2117">
        <w:rPr>
          <w:rFonts w:ascii="Times New Roman" w:hAnsi="Times New Roman" w:cs="Times New Roman"/>
          <w:b/>
        </w:rPr>
        <w:t xml:space="preserve"> </w:t>
      </w:r>
      <w:r w:rsidR="00AD1C17" w:rsidRPr="007C2117">
        <w:rPr>
          <w:rFonts w:ascii="Times New Roman" w:hAnsi="Times New Roman" w:cs="Times New Roman"/>
        </w:rPr>
        <w:t>відповідно до пп.6 п.13  Особливостей здійснення  публічних закупівель товарів, робіт і послуг  для замовників, передбачених Законом України  « Про публічні закупівлі», на період дії правового режиму воєнного стану</w:t>
      </w:r>
      <w:r w:rsidR="00AE4960" w:rsidRPr="007C2117">
        <w:rPr>
          <w:rFonts w:ascii="Times New Roman" w:hAnsi="Times New Roman" w:cs="Times New Roman"/>
        </w:rPr>
        <w:t xml:space="preserve"> </w:t>
      </w:r>
      <w:r w:rsidR="00AD1C17" w:rsidRPr="007C2117">
        <w:rPr>
          <w:rFonts w:ascii="Times New Roman" w:hAnsi="Times New Roman" w:cs="Times New Roman"/>
        </w:rPr>
        <w:t>в Україн</w:t>
      </w:r>
      <w:r w:rsidR="00AE4960" w:rsidRPr="007C2117">
        <w:rPr>
          <w:rFonts w:ascii="Times New Roman" w:hAnsi="Times New Roman" w:cs="Times New Roman"/>
        </w:rPr>
        <w:t>і</w:t>
      </w:r>
      <w:r w:rsidR="00AD1C17" w:rsidRPr="007C2117">
        <w:rPr>
          <w:rFonts w:ascii="Times New Roman" w:hAnsi="Times New Roman" w:cs="Times New Roman"/>
        </w:rPr>
        <w:t xml:space="preserve"> та протягом 90 днів з дня його припинення або скасування, затверджених постановою Кабміну від 12.10.2022р. № 1178 ( </w:t>
      </w:r>
      <w:proofErr w:type="spellStart"/>
      <w:r w:rsidR="00AD1C17" w:rsidRPr="007C2117">
        <w:rPr>
          <w:rFonts w:ascii="Times New Roman" w:hAnsi="Times New Roman" w:cs="Times New Roman"/>
        </w:rPr>
        <w:t>далі-</w:t>
      </w:r>
      <w:proofErr w:type="spellEnd"/>
      <w:r w:rsidR="00AD1C17" w:rsidRPr="007C2117">
        <w:rPr>
          <w:rFonts w:ascii="Times New Roman" w:hAnsi="Times New Roman" w:cs="Times New Roman"/>
        </w:rPr>
        <w:t xml:space="preserve"> Особливості)</w:t>
      </w:r>
      <w:r w:rsidR="00AE4960" w:rsidRPr="007C2117">
        <w:rPr>
          <w:rFonts w:ascii="Times New Roman" w:hAnsi="Times New Roman" w:cs="Times New Roman"/>
        </w:rPr>
        <w:t>.</w:t>
      </w:r>
    </w:p>
    <w:p w:rsidR="00AE4960" w:rsidRPr="007C2117" w:rsidRDefault="00AE4960" w:rsidP="00AD1C17">
      <w:pPr>
        <w:spacing w:after="0" w:line="240" w:lineRule="auto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 2. Про розгляд та затвердження річного плану закупівель на 2024 рік у порядку встановленому Законом України «Про публічні закупівлі» ( </w:t>
      </w:r>
      <w:proofErr w:type="spellStart"/>
      <w:r w:rsidRPr="007C2117">
        <w:rPr>
          <w:rFonts w:ascii="Times New Roman" w:hAnsi="Times New Roman" w:cs="Times New Roman"/>
        </w:rPr>
        <w:t>далі-</w:t>
      </w:r>
      <w:proofErr w:type="spellEnd"/>
      <w:r w:rsidRPr="007C2117">
        <w:rPr>
          <w:rFonts w:ascii="Times New Roman" w:hAnsi="Times New Roman" w:cs="Times New Roman"/>
        </w:rPr>
        <w:t xml:space="preserve"> Закон про публічні закупівлі) </w:t>
      </w:r>
    </w:p>
    <w:p w:rsidR="000D3583" w:rsidRPr="007C2117" w:rsidRDefault="00DC4093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C2117">
        <w:rPr>
          <w:sz w:val="22"/>
          <w:szCs w:val="22"/>
        </w:rPr>
        <w:t xml:space="preserve">          </w:t>
      </w:r>
      <w:r w:rsidR="00AE4960" w:rsidRPr="007C2117">
        <w:rPr>
          <w:sz w:val="22"/>
          <w:szCs w:val="22"/>
        </w:rPr>
        <w:t xml:space="preserve">3. Про оприлюднення річного плану закупівель на 2024 рік в електронній системі закупівель у порядку, встановленому Уповноваженим органом ( далі </w:t>
      </w:r>
      <w:proofErr w:type="spellStart"/>
      <w:r w:rsidR="00AE4960" w:rsidRPr="007C2117">
        <w:rPr>
          <w:sz w:val="22"/>
          <w:szCs w:val="22"/>
        </w:rPr>
        <w:t>–Електронна</w:t>
      </w:r>
      <w:proofErr w:type="spellEnd"/>
      <w:r w:rsidR="00AE4960" w:rsidRPr="007C2117">
        <w:rPr>
          <w:sz w:val="22"/>
          <w:szCs w:val="22"/>
        </w:rPr>
        <w:t xml:space="preserve"> система).</w:t>
      </w:r>
    </w:p>
    <w:p w:rsidR="009F7606" w:rsidRPr="007C2117" w:rsidRDefault="009F7606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C2117">
        <w:rPr>
          <w:sz w:val="22"/>
          <w:szCs w:val="22"/>
        </w:rPr>
        <w:t xml:space="preserve">          4. Про оприлюднення звіту про  договір  про закупівлю, який укладений без використання електронної системи закупівлі.</w:t>
      </w:r>
    </w:p>
    <w:p w:rsidR="00771700" w:rsidRPr="007C2117" w:rsidRDefault="00771700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771700" w:rsidRPr="007C2117" w:rsidRDefault="00771700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7C2117">
        <w:rPr>
          <w:sz w:val="22"/>
          <w:szCs w:val="22"/>
        </w:rPr>
        <w:t xml:space="preserve">           </w:t>
      </w:r>
      <w:r w:rsidRPr="007C2117">
        <w:rPr>
          <w:b/>
          <w:sz w:val="22"/>
          <w:szCs w:val="22"/>
        </w:rPr>
        <w:t>Під час розгляду першого питання порядку денного:</w:t>
      </w:r>
    </w:p>
    <w:p w:rsidR="00D15804" w:rsidRPr="007C2117" w:rsidRDefault="00771700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C2117">
        <w:rPr>
          <w:sz w:val="22"/>
          <w:szCs w:val="22"/>
        </w:rPr>
        <w:t xml:space="preserve">         </w:t>
      </w:r>
    </w:p>
    <w:p w:rsidR="00771700" w:rsidRPr="007C2117" w:rsidRDefault="00D15804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C2117">
        <w:rPr>
          <w:sz w:val="22"/>
          <w:szCs w:val="22"/>
        </w:rPr>
        <w:t xml:space="preserve">         </w:t>
      </w:r>
      <w:r w:rsidR="00771700" w:rsidRPr="007C2117">
        <w:rPr>
          <w:sz w:val="22"/>
          <w:szCs w:val="22"/>
        </w:rPr>
        <w:t xml:space="preserve"> Відповідно до пп.6 п.13 Особливостей передбачено підставу для </w:t>
      </w:r>
      <w:proofErr w:type="spellStart"/>
      <w:r w:rsidR="00771700" w:rsidRPr="007C2117">
        <w:rPr>
          <w:sz w:val="22"/>
          <w:szCs w:val="22"/>
        </w:rPr>
        <w:t>здійсненя</w:t>
      </w:r>
      <w:proofErr w:type="spellEnd"/>
      <w:r w:rsidR="00771700" w:rsidRPr="007C2117">
        <w:rPr>
          <w:sz w:val="22"/>
          <w:szCs w:val="22"/>
        </w:rPr>
        <w:t xml:space="preserve"> закупівель замовниками товарів і послуг ( крім послуг поточного ремонту), вартість яких становить або  перевищує 100 </w:t>
      </w:r>
      <w:proofErr w:type="spellStart"/>
      <w:r w:rsidR="00771700" w:rsidRPr="007C2117">
        <w:rPr>
          <w:sz w:val="22"/>
          <w:szCs w:val="22"/>
        </w:rPr>
        <w:t>тис.гривень</w:t>
      </w:r>
      <w:proofErr w:type="spellEnd"/>
      <w:r w:rsidR="00771700" w:rsidRPr="007C2117">
        <w:rPr>
          <w:sz w:val="22"/>
          <w:szCs w:val="22"/>
        </w:rPr>
        <w:t xml:space="preserve">, послуг з поточного ремонту, вартість яких становить або перевищує 200 </w:t>
      </w:r>
      <w:proofErr w:type="spellStart"/>
      <w:r w:rsidR="00771700" w:rsidRPr="007C2117">
        <w:rPr>
          <w:sz w:val="22"/>
          <w:szCs w:val="22"/>
        </w:rPr>
        <w:t>тис.гривень</w:t>
      </w:r>
      <w:proofErr w:type="spellEnd"/>
      <w:r w:rsidR="00771700" w:rsidRPr="007C2117">
        <w:rPr>
          <w:sz w:val="22"/>
          <w:szCs w:val="22"/>
        </w:rPr>
        <w:t xml:space="preserve">, робіт, вартість яких становить або перевищує 1,5 </w:t>
      </w:r>
      <w:proofErr w:type="spellStart"/>
      <w:r w:rsidR="00771700" w:rsidRPr="007C2117">
        <w:rPr>
          <w:sz w:val="22"/>
          <w:szCs w:val="22"/>
        </w:rPr>
        <w:t>млн.гривень</w:t>
      </w:r>
      <w:proofErr w:type="spellEnd"/>
      <w:r w:rsidR="00771700" w:rsidRPr="007C2117">
        <w:rPr>
          <w:sz w:val="22"/>
          <w:szCs w:val="22"/>
        </w:rPr>
        <w:t xml:space="preserve">, може здійснюватись без </w:t>
      </w:r>
      <w:r w:rsidR="00AD4419">
        <w:rPr>
          <w:sz w:val="22"/>
          <w:szCs w:val="22"/>
        </w:rPr>
        <w:t xml:space="preserve">використання електронної системи </w:t>
      </w:r>
      <w:r w:rsidR="00613D55" w:rsidRPr="007C2117">
        <w:rPr>
          <w:sz w:val="22"/>
          <w:szCs w:val="22"/>
        </w:rPr>
        <w:t xml:space="preserve"> закупівлі товару у разі, коли відмінено відкриті торги через неподання жодної тендерної пропозиції для участі у </w:t>
      </w:r>
      <w:r w:rsidR="00AD4419">
        <w:rPr>
          <w:sz w:val="22"/>
          <w:szCs w:val="22"/>
        </w:rPr>
        <w:t>то</w:t>
      </w:r>
      <w:r w:rsidR="00613D55" w:rsidRPr="007C2117">
        <w:rPr>
          <w:sz w:val="22"/>
          <w:szCs w:val="22"/>
        </w:rPr>
        <w:t>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 крім вимог, визначених п.47 цих Особливостей), та сума договору не може перевищувати очікувану вартість предмета закупівлі, зазначену замовником в оголошенні про проведення торгів, які відмінено через відсутність достатньої кількості учасників</w:t>
      </w:r>
      <w:r w:rsidR="00865AB0" w:rsidRPr="007C2117">
        <w:rPr>
          <w:sz w:val="22"/>
          <w:szCs w:val="22"/>
        </w:rPr>
        <w:t xml:space="preserve"> процедури  з урахуванням прийнятого відсотка перевищення ціни тендерної пропозиції.</w:t>
      </w:r>
    </w:p>
    <w:p w:rsidR="00865AB0" w:rsidRPr="007C2117" w:rsidRDefault="00865AB0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C2117">
        <w:rPr>
          <w:sz w:val="22"/>
          <w:szCs w:val="22"/>
        </w:rPr>
        <w:t xml:space="preserve">         Обсяг закупівлі визначається на підставі річного планування, а також з урахуванням потреби замовника на період до кінця 2024 року.</w:t>
      </w:r>
    </w:p>
    <w:p w:rsidR="00865AB0" w:rsidRPr="007C2117" w:rsidRDefault="00865AB0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C2117">
        <w:rPr>
          <w:sz w:val="22"/>
          <w:szCs w:val="22"/>
        </w:rPr>
        <w:t xml:space="preserve">         Державним навчальним закладом </w:t>
      </w:r>
      <w:r w:rsidRPr="007C2117">
        <w:rPr>
          <w:sz w:val="22"/>
          <w:szCs w:val="22"/>
          <w:lang w:val="ru-RU"/>
        </w:rPr>
        <w:t>“</w:t>
      </w:r>
      <w:proofErr w:type="spellStart"/>
      <w:r w:rsidRPr="007C2117">
        <w:rPr>
          <w:sz w:val="22"/>
          <w:szCs w:val="22"/>
        </w:rPr>
        <w:t>Березанський</w:t>
      </w:r>
      <w:proofErr w:type="spellEnd"/>
      <w:r w:rsidRPr="007C2117">
        <w:rPr>
          <w:sz w:val="22"/>
          <w:szCs w:val="22"/>
        </w:rPr>
        <w:t xml:space="preserve"> професійний аграрний ліцей</w:t>
      </w:r>
      <w:r w:rsidRPr="007C2117">
        <w:rPr>
          <w:sz w:val="22"/>
          <w:szCs w:val="22"/>
          <w:lang w:val="ru-RU"/>
        </w:rPr>
        <w:t xml:space="preserve">” </w:t>
      </w:r>
      <w:proofErr w:type="spellStart"/>
      <w:r w:rsidRPr="007C2117">
        <w:rPr>
          <w:sz w:val="22"/>
          <w:szCs w:val="22"/>
          <w:lang w:val="ru-RU"/>
        </w:rPr>
        <w:t>була</w:t>
      </w:r>
      <w:proofErr w:type="spellEnd"/>
      <w:r w:rsidRPr="007C2117">
        <w:rPr>
          <w:sz w:val="22"/>
          <w:szCs w:val="22"/>
          <w:lang w:val="ru-RU"/>
        </w:rPr>
        <w:t xml:space="preserve"> </w:t>
      </w:r>
      <w:proofErr w:type="spellStart"/>
      <w:r w:rsidRPr="007C2117">
        <w:rPr>
          <w:sz w:val="22"/>
          <w:szCs w:val="22"/>
          <w:lang w:val="ru-RU"/>
        </w:rPr>
        <w:t>оголошена</w:t>
      </w:r>
      <w:proofErr w:type="spellEnd"/>
      <w:r w:rsidRPr="007C2117">
        <w:rPr>
          <w:sz w:val="22"/>
          <w:szCs w:val="22"/>
          <w:lang w:val="ru-RU"/>
        </w:rPr>
        <w:t xml:space="preserve"> </w:t>
      </w:r>
      <w:proofErr w:type="spellStart"/>
      <w:r w:rsidRPr="007C2117">
        <w:rPr>
          <w:sz w:val="22"/>
          <w:szCs w:val="22"/>
          <w:lang w:val="ru-RU"/>
        </w:rPr>
        <w:t>закупівля</w:t>
      </w:r>
      <w:proofErr w:type="spellEnd"/>
      <w:r w:rsidRPr="007C2117">
        <w:rPr>
          <w:sz w:val="22"/>
          <w:szCs w:val="22"/>
          <w:lang w:val="ru-RU"/>
        </w:rPr>
        <w:t xml:space="preserve"> за процедурою </w:t>
      </w:r>
      <w:proofErr w:type="spellStart"/>
      <w:r w:rsidRPr="007C2117">
        <w:rPr>
          <w:sz w:val="22"/>
          <w:szCs w:val="22"/>
          <w:lang w:val="ru-RU"/>
        </w:rPr>
        <w:t>від</w:t>
      </w:r>
      <w:r w:rsidR="00DB06EA">
        <w:rPr>
          <w:sz w:val="22"/>
          <w:szCs w:val="22"/>
          <w:lang w:val="ru-RU"/>
        </w:rPr>
        <w:t>криті</w:t>
      </w:r>
      <w:proofErr w:type="spellEnd"/>
      <w:r w:rsidR="00DB06EA">
        <w:rPr>
          <w:sz w:val="22"/>
          <w:szCs w:val="22"/>
          <w:lang w:val="ru-RU"/>
        </w:rPr>
        <w:t xml:space="preserve"> торги ( </w:t>
      </w:r>
      <w:proofErr w:type="spellStart"/>
      <w:r w:rsidR="00DB06EA">
        <w:rPr>
          <w:sz w:val="22"/>
          <w:szCs w:val="22"/>
          <w:lang w:val="ru-RU"/>
        </w:rPr>
        <w:t>з</w:t>
      </w:r>
      <w:proofErr w:type="spellEnd"/>
      <w:r w:rsidR="00DB06EA">
        <w:rPr>
          <w:sz w:val="22"/>
          <w:szCs w:val="22"/>
          <w:lang w:val="ru-RU"/>
        </w:rPr>
        <w:t xml:space="preserve"> </w:t>
      </w:r>
      <w:proofErr w:type="spellStart"/>
      <w:r w:rsidR="00DB06EA">
        <w:rPr>
          <w:sz w:val="22"/>
          <w:szCs w:val="22"/>
          <w:lang w:val="ru-RU"/>
        </w:rPr>
        <w:t>Особливостями</w:t>
      </w:r>
      <w:proofErr w:type="spellEnd"/>
      <w:r w:rsidR="00DB06EA">
        <w:rPr>
          <w:sz w:val="22"/>
          <w:szCs w:val="22"/>
          <w:lang w:val="ru-RU"/>
        </w:rPr>
        <w:t>) в</w:t>
      </w:r>
      <w:r w:rsidRPr="007C2117">
        <w:rPr>
          <w:sz w:val="22"/>
          <w:szCs w:val="22"/>
          <w:lang w:val="ru-RU"/>
        </w:rPr>
        <w:t xml:space="preserve"> </w:t>
      </w:r>
      <w:proofErr w:type="spellStart"/>
      <w:r w:rsidRPr="007C2117">
        <w:rPr>
          <w:sz w:val="22"/>
          <w:szCs w:val="22"/>
          <w:lang w:val="ru-RU"/>
        </w:rPr>
        <w:t>електронній</w:t>
      </w:r>
      <w:proofErr w:type="spellEnd"/>
      <w:r w:rsidRPr="007C2117">
        <w:rPr>
          <w:sz w:val="22"/>
          <w:szCs w:val="22"/>
          <w:lang w:val="ru-RU"/>
        </w:rPr>
        <w:t xml:space="preserve"> </w:t>
      </w:r>
      <w:proofErr w:type="spellStart"/>
      <w:r w:rsidRPr="007C2117">
        <w:rPr>
          <w:sz w:val="22"/>
          <w:szCs w:val="22"/>
          <w:lang w:val="ru-RU"/>
        </w:rPr>
        <w:t>системі</w:t>
      </w:r>
      <w:proofErr w:type="spellEnd"/>
      <w:r w:rsidRPr="007C2117">
        <w:rPr>
          <w:sz w:val="22"/>
          <w:szCs w:val="22"/>
          <w:lang w:val="ru-RU"/>
        </w:rPr>
        <w:t xml:space="preserve"> </w:t>
      </w:r>
      <w:proofErr w:type="spellStart"/>
      <w:r w:rsidRPr="007C2117">
        <w:rPr>
          <w:sz w:val="22"/>
          <w:szCs w:val="22"/>
          <w:lang w:val="ru-RU"/>
        </w:rPr>
        <w:t>закупівель</w:t>
      </w:r>
      <w:proofErr w:type="spellEnd"/>
      <w:r w:rsidRPr="007C2117">
        <w:rPr>
          <w:sz w:val="22"/>
          <w:szCs w:val="22"/>
          <w:lang w:val="ru-RU"/>
        </w:rPr>
        <w:t xml:space="preserve"> за </w:t>
      </w:r>
      <w:proofErr w:type="spellStart"/>
      <w:r w:rsidRPr="007C2117">
        <w:rPr>
          <w:sz w:val="22"/>
          <w:szCs w:val="22"/>
          <w:lang w:val="ru-RU"/>
        </w:rPr>
        <w:t>ідентифікатором</w:t>
      </w:r>
      <w:proofErr w:type="spellEnd"/>
      <w:r w:rsidRPr="007C2117">
        <w:rPr>
          <w:sz w:val="22"/>
          <w:szCs w:val="22"/>
          <w:lang w:val="ru-RU"/>
        </w:rPr>
        <w:t xml:space="preserve"> </w:t>
      </w:r>
      <w:r w:rsidRPr="007C2117">
        <w:rPr>
          <w:sz w:val="22"/>
          <w:szCs w:val="22"/>
          <w:lang w:val="en-US"/>
        </w:rPr>
        <w:t>UA</w:t>
      </w:r>
      <w:r w:rsidRPr="007C2117">
        <w:rPr>
          <w:sz w:val="22"/>
          <w:szCs w:val="22"/>
          <w:lang w:val="ru-RU"/>
        </w:rPr>
        <w:t>-2023</w:t>
      </w:r>
      <w:r w:rsidR="007D1852">
        <w:rPr>
          <w:sz w:val="22"/>
          <w:szCs w:val="22"/>
          <w:lang w:val="ru-RU"/>
        </w:rPr>
        <w:t>-</w:t>
      </w:r>
      <w:r w:rsidRPr="007C2117">
        <w:rPr>
          <w:sz w:val="22"/>
          <w:szCs w:val="22"/>
          <w:lang w:val="ru-RU"/>
        </w:rPr>
        <w:t>12-</w:t>
      </w:r>
      <w:r w:rsidR="007D1852">
        <w:rPr>
          <w:sz w:val="22"/>
          <w:szCs w:val="22"/>
          <w:lang w:val="ru-RU"/>
        </w:rPr>
        <w:t>20</w:t>
      </w:r>
      <w:r w:rsidRPr="007C2117">
        <w:rPr>
          <w:sz w:val="22"/>
          <w:szCs w:val="22"/>
          <w:lang w:val="ru-RU"/>
        </w:rPr>
        <w:t>-011614-</w:t>
      </w:r>
      <w:r w:rsidRPr="007C2117">
        <w:rPr>
          <w:sz w:val="22"/>
          <w:szCs w:val="22"/>
        </w:rPr>
        <w:t>а.</w:t>
      </w:r>
    </w:p>
    <w:p w:rsidR="00865AB0" w:rsidRPr="007C2117" w:rsidRDefault="00865AB0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C2117">
        <w:rPr>
          <w:sz w:val="22"/>
          <w:szCs w:val="22"/>
        </w:rPr>
        <w:t xml:space="preserve">         </w:t>
      </w:r>
      <w:r w:rsidR="0065478E" w:rsidRPr="007C2117">
        <w:rPr>
          <w:sz w:val="22"/>
          <w:szCs w:val="22"/>
        </w:rPr>
        <w:t>2</w:t>
      </w:r>
      <w:r w:rsidR="007D1852">
        <w:rPr>
          <w:sz w:val="22"/>
          <w:szCs w:val="22"/>
        </w:rPr>
        <w:t>8</w:t>
      </w:r>
      <w:r w:rsidR="0065478E" w:rsidRPr="007C2117">
        <w:rPr>
          <w:sz w:val="22"/>
          <w:szCs w:val="22"/>
        </w:rPr>
        <w:t xml:space="preserve">.12.2023року через неподання жодної тендерної пропозиції для участі у відкритих торгах у строк установлений замовником, відкриті торги щодо закупівлі автоматично відмінені електронною системою закупівель відповідно до п. 51 Особливостей. </w:t>
      </w:r>
    </w:p>
    <w:p w:rsidR="0065478E" w:rsidRPr="007C2117" w:rsidRDefault="0065478E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C2117">
        <w:rPr>
          <w:sz w:val="22"/>
          <w:szCs w:val="22"/>
        </w:rPr>
        <w:t xml:space="preserve">         При цьому у Замовника існує потреба в Закупівлі.</w:t>
      </w:r>
    </w:p>
    <w:p w:rsidR="008438E6" w:rsidRPr="007C2117" w:rsidRDefault="0065478E" w:rsidP="008438E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C2117">
        <w:rPr>
          <w:sz w:val="22"/>
          <w:szCs w:val="22"/>
        </w:rPr>
        <w:t xml:space="preserve">         Отже, враховуючи зазначене, з метою дотримання принципу ефективності закупівлі, якнайшвидшого забезпечення наявної потреби </w:t>
      </w:r>
      <w:r w:rsidR="00AD4419">
        <w:rPr>
          <w:sz w:val="22"/>
          <w:szCs w:val="22"/>
        </w:rPr>
        <w:t>З</w:t>
      </w:r>
      <w:r w:rsidRPr="007C2117">
        <w:rPr>
          <w:sz w:val="22"/>
          <w:szCs w:val="22"/>
        </w:rPr>
        <w:t xml:space="preserve">амовника в умовах воєнного стану </w:t>
      </w:r>
      <w:r w:rsidR="00AD4419">
        <w:rPr>
          <w:sz w:val="22"/>
          <w:szCs w:val="22"/>
        </w:rPr>
        <w:t>З</w:t>
      </w:r>
      <w:r w:rsidRPr="007C2117">
        <w:rPr>
          <w:sz w:val="22"/>
          <w:szCs w:val="22"/>
        </w:rPr>
        <w:t xml:space="preserve">амовник прийняв рішення щодо здійснення закупівлі </w:t>
      </w:r>
      <w:r w:rsidR="00AD4419">
        <w:rPr>
          <w:sz w:val="22"/>
          <w:szCs w:val="22"/>
        </w:rPr>
        <w:t xml:space="preserve">за процедурою </w:t>
      </w:r>
      <w:r w:rsidRPr="007C2117">
        <w:rPr>
          <w:sz w:val="22"/>
          <w:szCs w:val="22"/>
        </w:rPr>
        <w:t xml:space="preserve">без </w:t>
      </w:r>
      <w:r w:rsidR="00AD4419">
        <w:rPr>
          <w:sz w:val="22"/>
          <w:szCs w:val="22"/>
        </w:rPr>
        <w:t xml:space="preserve">використання електронної системи </w:t>
      </w:r>
      <w:r w:rsidRPr="007C2117">
        <w:rPr>
          <w:sz w:val="22"/>
          <w:szCs w:val="22"/>
        </w:rPr>
        <w:t xml:space="preserve"> закупівлі товару та застосування під час здійснення закупівлі, як виняток підстави за підпунктом 6 пункту 13 Особливостей; придбання замовниками   </w:t>
      </w:r>
      <w:r w:rsidR="008438E6" w:rsidRPr="007C2117">
        <w:rPr>
          <w:sz w:val="22"/>
          <w:szCs w:val="22"/>
        </w:rPr>
        <w:t xml:space="preserve">товарів і послуг ( крім послуг поточного ремонту), вартість яких становить або  перевищує 100 </w:t>
      </w:r>
      <w:proofErr w:type="spellStart"/>
      <w:r w:rsidR="008438E6" w:rsidRPr="007C2117">
        <w:rPr>
          <w:sz w:val="22"/>
          <w:szCs w:val="22"/>
        </w:rPr>
        <w:t>тис.гривень</w:t>
      </w:r>
      <w:proofErr w:type="spellEnd"/>
      <w:r w:rsidR="008438E6" w:rsidRPr="007C2117">
        <w:rPr>
          <w:sz w:val="22"/>
          <w:szCs w:val="22"/>
        </w:rPr>
        <w:t xml:space="preserve">, послуг з поточного ремонту, вартість яких становить або перевищує 200 </w:t>
      </w:r>
      <w:proofErr w:type="spellStart"/>
      <w:r w:rsidR="008438E6" w:rsidRPr="007C2117">
        <w:rPr>
          <w:sz w:val="22"/>
          <w:szCs w:val="22"/>
        </w:rPr>
        <w:t>тис.гривень</w:t>
      </w:r>
      <w:proofErr w:type="spellEnd"/>
      <w:r w:rsidR="008438E6" w:rsidRPr="007C2117">
        <w:rPr>
          <w:sz w:val="22"/>
          <w:szCs w:val="22"/>
        </w:rPr>
        <w:t xml:space="preserve">, робіт, вартість яких становить або перевищує 1,5 </w:t>
      </w:r>
      <w:proofErr w:type="spellStart"/>
      <w:r w:rsidR="008438E6" w:rsidRPr="007C2117">
        <w:rPr>
          <w:sz w:val="22"/>
          <w:szCs w:val="22"/>
        </w:rPr>
        <w:t>млн.гривень</w:t>
      </w:r>
      <w:proofErr w:type="spellEnd"/>
      <w:r w:rsidR="008438E6" w:rsidRPr="007C2117">
        <w:rPr>
          <w:sz w:val="22"/>
          <w:szCs w:val="22"/>
        </w:rPr>
        <w:t xml:space="preserve">, може здійснюватись без застосування відкритих торгів </w:t>
      </w:r>
      <w:r w:rsidR="00DB06EA">
        <w:rPr>
          <w:sz w:val="22"/>
          <w:szCs w:val="22"/>
        </w:rPr>
        <w:t>та</w:t>
      </w:r>
      <w:r w:rsidR="008438E6" w:rsidRPr="007C2117">
        <w:rPr>
          <w:sz w:val="22"/>
          <w:szCs w:val="22"/>
        </w:rPr>
        <w:t xml:space="preserve">/або електронного каталогу для закупівлі товару у разі, коли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 крім вимог, визначених п.47 цих Особливостей), та сума договору не може перевищувати очікувану </w:t>
      </w:r>
      <w:r w:rsidR="008438E6" w:rsidRPr="007C2117">
        <w:rPr>
          <w:sz w:val="22"/>
          <w:szCs w:val="22"/>
        </w:rPr>
        <w:lastRenderedPageBreak/>
        <w:t>вартість предмета закупівлі, зазначену замовником в оголошенні про проведення торгів, які відмінено через відсутність достатньої кількості учасників процедури  з урахуванням прийнятого відсотка перевищення ціни тендерної пропозиції учасника процедури закупівлі над очікуваною вартістю предмета закупівлі, якщо такий прийнятий відсоток був зазначений у тендерній документації та укладення договору.</w:t>
      </w:r>
    </w:p>
    <w:p w:rsidR="0065478E" w:rsidRPr="007C2117" w:rsidRDefault="0065478E" w:rsidP="00957F1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1E0A4B" w:rsidRPr="007C2117" w:rsidRDefault="008438E6" w:rsidP="00726775">
      <w:pPr>
        <w:spacing w:after="0" w:line="240" w:lineRule="auto"/>
        <w:rPr>
          <w:rFonts w:ascii="Times New Roman" w:hAnsi="Times New Roman" w:cs="Times New Roman"/>
          <w:b/>
        </w:rPr>
      </w:pPr>
      <w:r w:rsidRPr="007C2117">
        <w:rPr>
          <w:rFonts w:ascii="Times New Roman" w:hAnsi="Times New Roman" w:cs="Times New Roman"/>
        </w:rPr>
        <w:t xml:space="preserve">        </w:t>
      </w:r>
      <w:r w:rsidRPr="007C2117">
        <w:rPr>
          <w:rFonts w:ascii="Times New Roman" w:hAnsi="Times New Roman" w:cs="Times New Roman"/>
          <w:b/>
        </w:rPr>
        <w:t>Під час розгляду другого питання порядку денного:</w:t>
      </w:r>
    </w:p>
    <w:p w:rsidR="000979A4" w:rsidRPr="007C2117" w:rsidRDefault="00D15804" w:rsidP="000979A4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7C2117">
        <w:rPr>
          <w:rFonts w:ascii="Times New Roman" w:hAnsi="Times New Roman" w:cs="Times New Roman"/>
          <w:b/>
        </w:rPr>
        <w:t xml:space="preserve">        </w:t>
      </w:r>
    </w:p>
    <w:p w:rsidR="00D15804" w:rsidRPr="007C2117" w:rsidRDefault="00D15804" w:rsidP="00D15804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  <w:b/>
        </w:rPr>
        <w:t xml:space="preserve">                      </w:t>
      </w:r>
      <w:r w:rsidRPr="007C2117">
        <w:rPr>
          <w:rFonts w:ascii="Times New Roman" w:hAnsi="Times New Roman" w:cs="Times New Roman"/>
        </w:rPr>
        <w:t xml:space="preserve">На виконання вимог статті 4 Закону для забезпечення наявної потреби Замовника є </w:t>
      </w:r>
      <w:proofErr w:type="spellStart"/>
      <w:r w:rsidRPr="007C2117">
        <w:rPr>
          <w:rFonts w:ascii="Times New Roman" w:hAnsi="Times New Roman" w:cs="Times New Roman"/>
        </w:rPr>
        <w:t>необхіднісь</w:t>
      </w:r>
      <w:proofErr w:type="spellEnd"/>
      <w:r w:rsidRPr="007C2117">
        <w:rPr>
          <w:rFonts w:ascii="Times New Roman" w:hAnsi="Times New Roman" w:cs="Times New Roman"/>
        </w:rPr>
        <w:t xml:space="preserve">  у затвердженні річного плану закупівель на 2024 рік щодо закупівлі (додаток ), із зазначенням у примітках, що закупівля здійснюється </w:t>
      </w:r>
      <w:r w:rsidR="004630E6" w:rsidRPr="007C2117">
        <w:rPr>
          <w:rFonts w:ascii="Times New Roman" w:hAnsi="Times New Roman" w:cs="Times New Roman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proofErr w:type="spellStart"/>
      <w:r w:rsidR="004630E6" w:rsidRPr="007C2117">
        <w:rPr>
          <w:rFonts w:ascii="Times New Roman" w:hAnsi="Times New Roman" w:cs="Times New Roman"/>
        </w:rPr>
        <w:t>Ососбливостей</w:t>
      </w:r>
      <w:proofErr w:type="spellEnd"/>
      <w:r w:rsidR="004630E6" w:rsidRPr="007C2117">
        <w:rPr>
          <w:rFonts w:ascii="Times New Roman" w:hAnsi="Times New Roman" w:cs="Times New Roman"/>
        </w:rPr>
        <w:t>.</w:t>
      </w:r>
    </w:p>
    <w:p w:rsidR="004630E6" w:rsidRPr="007C2117" w:rsidRDefault="004630E6" w:rsidP="00D15804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            </w:t>
      </w:r>
    </w:p>
    <w:p w:rsidR="004630E6" w:rsidRPr="007C2117" w:rsidRDefault="004630E6" w:rsidP="00D15804">
      <w:pPr>
        <w:pStyle w:val="a3"/>
        <w:spacing w:after="0" w:line="240" w:lineRule="auto"/>
        <w:ind w:left="0" w:hanging="720"/>
        <w:rPr>
          <w:rFonts w:ascii="Times New Roman" w:hAnsi="Times New Roman" w:cs="Times New Roman"/>
          <w:b/>
        </w:rPr>
      </w:pPr>
      <w:r w:rsidRPr="007C2117">
        <w:rPr>
          <w:rFonts w:ascii="Times New Roman" w:hAnsi="Times New Roman" w:cs="Times New Roman"/>
        </w:rPr>
        <w:t xml:space="preserve">                    </w:t>
      </w:r>
      <w:r w:rsidRPr="007C2117">
        <w:rPr>
          <w:rFonts w:ascii="Times New Roman" w:hAnsi="Times New Roman" w:cs="Times New Roman"/>
          <w:b/>
        </w:rPr>
        <w:t>Під час розгляду третього питання порядку денного:</w:t>
      </w:r>
    </w:p>
    <w:p w:rsidR="004630E6" w:rsidRPr="007C2117" w:rsidRDefault="004630E6" w:rsidP="00D15804">
      <w:pPr>
        <w:pStyle w:val="a3"/>
        <w:spacing w:after="0" w:line="240" w:lineRule="auto"/>
        <w:ind w:left="0" w:hanging="720"/>
        <w:rPr>
          <w:rFonts w:ascii="Times New Roman" w:hAnsi="Times New Roman" w:cs="Times New Roman"/>
          <w:b/>
        </w:rPr>
      </w:pPr>
      <w:r w:rsidRPr="007C2117">
        <w:rPr>
          <w:rFonts w:ascii="Times New Roman" w:hAnsi="Times New Roman" w:cs="Times New Roman"/>
          <w:b/>
        </w:rPr>
        <w:t xml:space="preserve">         </w:t>
      </w:r>
    </w:p>
    <w:p w:rsidR="004630E6" w:rsidRPr="007C2117" w:rsidRDefault="004630E6" w:rsidP="00D15804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  <w:b/>
        </w:rPr>
        <w:t xml:space="preserve">                     </w:t>
      </w:r>
      <w:r w:rsidRPr="007C2117">
        <w:rPr>
          <w:rFonts w:ascii="Times New Roman" w:hAnsi="Times New Roman" w:cs="Times New Roman"/>
        </w:rPr>
        <w:t>На виконання вимог статті 4 Закону є необхідність    оприлюднити річний план закупівель на 2024 рік в електронній системі протягом п</w:t>
      </w:r>
      <w:r w:rsidRPr="007C2117">
        <w:rPr>
          <w:rFonts w:ascii="Times New Roman" w:hAnsi="Times New Roman" w:cs="Times New Roman"/>
          <w:lang w:val="ru-RU"/>
        </w:rPr>
        <w:t>’</w:t>
      </w:r>
      <w:proofErr w:type="spellStart"/>
      <w:r w:rsidRPr="007C2117">
        <w:rPr>
          <w:rFonts w:ascii="Times New Roman" w:hAnsi="Times New Roman" w:cs="Times New Roman"/>
        </w:rPr>
        <w:t>яти</w:t>
      </w:r>
      <w:proofErr w:type="spellEnd"/>
      <w:r w:rsidRPr="007C2117">
        <w:rPr>
          <w:rFonts w:ascii="Times New Roman" w:hAnsi="Times New Roman" w:cs="Times New Roman"/>
        </w:rPr>
        <w:t xml:space="preserve"> робочих днів з дня його затвердження.</w:t>
      </w:r>
    </w:p>
    <w:p w:rsidR="004630E6" w:rsidRPr="007C2117" w:rsidRDefault="004630E6" w:rsidP="00D15804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</w:p>
    <w:p w:rsidR="004630E6" w:rsidRPr="007C2117" w:rsidRDefault="004630E6" w:rsidP="00D15804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         </w:t>
      </w:r>
    </w:p>
    <w:p w:rsidR="004630E6" w:rsidRPr="007C2117" w:rsidRDefault="004630E6" w:rsidP="004630E6">
      <w:pPr>
        <w:pStyle w:val="a3"/>
        <w:spacing w:after="0" w:line="240" w:lineRule="auto"/>
        <w:ind w:left="0" w:hanging="720"/>
        <w:rPr>
          <w:rFonts w:ascii="Times New Roman" w:hAnsi="Times New Roman" w:cs="Times New Roman"/>
          <w:b/>
        </w:rPr>
      </w:pPr>
      <w:r w:rsidRPr="007C2117">
        <w:rPr>
          <w:rFonts w:ascii="Times New Roman" w:hAnsi="Times New Roman" w:cs="Times New Roman"/>
          <w:b/>
        </w:rPr>
        <w:t xml:space="preserve">                   Під час розгляду четвертого питання порядку денного:</w:t>
      </w:r>
    </w:p>
    <w:p w:rsidR="000979A4" w:rsidRPr="007C2117" w:rsidRDefault="000979A4" w:rsidP="000979A4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</w:p>
    <w:p w:rsidR="004630E6" w:rsidRPr="007C2117" w:rsidRDefault="004630E6" w:rsidP="003E7C8B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</w:t>
      </w:r>
      <w:r w:rsidR="003E7C8B" w:rsidRPr="007C2117">
        <w:rPr>
          <w:rFonts w:ascii="Times New Roman" w:hAnsi="Times New Roman" w:cs="Times New Roman"/>
        </w:rPr>
        <w:t xml:space="preserve">            </w:t>
      </w:r>
      <w:r w:rsidRPr="007C2117">
        <w:rPr>
          <w:rFonts w:ascii="Times New Roman" w:hAnsi="Times New Roman" w:cs="Times New Roman"/>
        </w:rPr>
        <w:t xml:space="preserve"> Пунктом 13 Особливостей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закупівлі, </w:t>
      </w:r>
      <w:proofErr w:type="spellStart"/>
      <w:r w:rsidRPr="007C2117">
        <w:rPr>
          <w:rFonts w:ascii="Times New Roman" w:hAnsi="Times New Roman" w:cs="Times New Roman"/>
        </w:rPr>
        <w:t>укоадений</w:t>
      </w:r>
      <w:proofErr w:type="spellEnd"/>
      <w:r w:rsidRPr="007C2117">
        <w:rPr>
          <w:rFonts w:ascii="Times New Roman" w:hAnsi="Times New Roman" w:cs="Times New Roman"/>
        </w:rPr>
        <w:t xml:space="preserve"> без використання електронної системи закупівель, відповідно до пункту 3(8) розділу Х «Прикінцеві та перехідні положення» Закону.</w:t>
      </w:r>
    </w:p>
    <w:p w:rsidR="000979A4" w:rsidRPr="007C2117" w:rsidRDefault="003E7C8B" w:rsidP="003E7C8B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          Отже, з огляду на норми Особливостей є необхідність у прийнятті рішення щодо оприлюднення звіту про договір про закупівлю, укладений без використання електронної системи закупівель, договору про закупівлю та додатків до нього, а також обґрунтування підстави для здійснення замовником закупівлі відповідно до пункту 13 Особливостей у вигляду цього протоколу.</w:t>
      </w:r>
    </w:p>
    <w:p w:rsidR="00343DE7" w:rsidRPr="007C2117" w:rsidRDefault="00343DE7" w:rsidP="003E7C8B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         </w:t>
      </w:r>
    </w:p>
    <w:p w:rsidR="00343DE7" w:rsidRPr="007C2117" w:rsidRDefault="00343DE7" w:rsidP="003E7C8B">
      <w:pPr>
        <w:pStyle w:val="a3"/>
        <w:spacing w:after="0" w:line="240" w:lineRule="auto"/>
        <w:ind w:left="0" w:hanging="720"/>
        <w:rPr>
          <w:rFonts w:ascii="Times New Roman" w:hAnsi="Times New Roman" w:cs="Times New Roman"/>
          <w:b/>
        </w:rPr>
      </w:pPr>
      <w:r w:rsidRPr="007C2117">
        <w:rPr>
          <w:rFonts w:ascii="Times New Roman" w:hAnsi="Times New Roman" w:cs="Times New Roman"/>
        </w:rPr>
        <w:t xml:space="preserve">                 </w:t>
      </w:r>
      <w:r w:rsidRPr="007C2117">
        <w:rPr>
          <w:rFonts w:ascii="Times New Roman" w:hAnsi="Times New Roman" w:cs="Times New Roman"/>
          <w:b/>
        </w:rPr>
        <w:t>ВИРІШИВ(ЛА):</w:t>
      </w:r>
    </w:p>
    <w:p w:rsidR="00343DE7" w:rsidRPr="007C2117" w:rsidRDefault="00343DE7" w:rsidP="003E7C8B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  <w:b/>
        </w:rPr>
        <w:t xml:space="preserve">                  </w:t>
      </w:r>
      <w:r w:rsidRPr="007C2117">
        <w:rPr>
          <w:rFonts w:ascii="Times New Roman" w:hAnsi="Times New Roman" w:cs="Times New Roman"/>
        </w:rPr>
        <w:t>1. Здійснити Закупівлю без застосування  відкритих торгів та/або електронного каталогу для закупівлі товару відповідно пп.6п.13 Особливостей.</w:t>
      </w:r>
    </w:p>
    <w:p w:rsidR="00343DE7" w:rsidRPr="007C2117" w:rsidRDefault="00343DE7" w:rsidP="003E7C8B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        2. Затвердити річний план на 2024 рік (Додаток 1).</w:t>
      </w:r>
    </w:p>
    <w:p w:rsidR="00343DE7" w:rsidRPr="007C2117" w:rsidRDefault="00343DE7" w:rsidP="003E7C8B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        3. Оприлюднити річний план закупівель на 2024 рік в Електронній системі у порядку, встановленому Уповноваженим органом.</w:t>
      </w:r>
    </w:p>
    <w:p w:rsidR="00343DE7" w:rsidRPr="007C2117" w:rsidRDefault="00343DE7" w:rsidP="003E7C8B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        4. Оприлюднити в електронній системі звіт про договір про закупівлю, укладений без використання електронної системи закупівель, договір про закупівлю та додатки до нього, а також обґрунтування підстави для здійснення замовником закупівлі відповідно до пункту 13 Особливостей у вигляді цього протоколу.</w:t>
      </w:r>
    </w:p>
    <w:p w:rsidR="00343DE7" w:rsidRPr="007C2117" w:rsidRDefault="00343DE7" w:rsidP="003E7C8B">
      <w:pPr>
        <w:pStyle w:val="a3"/>
        <w:spacing w:after="0" w:line="240" w:lineRule="auto"/>
        <w:ind w:left="0"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 xml:space="preserve">               </w:t>
      </w:r>
    </w:p>
    <w:p w:rsidR="003E7C8B" w:rsidRPr="007C2117" w:rsidRDefault="003E7C8B" w:rsidP="000979A4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</w:rPr>
      </w:pPr>
    </w:p>
    <w:p w:rsidR="003E7C8B" w:rsidRPr="007C2117" w:rsidRDefault="003E7C8B" w:rsidP="000979A4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</w:p>
    <w:p w:rsidR="003E7C8B" w:rsidRPr="007C2117" w:rsidRDefault="003E7C8B" w:rsidP="000979A4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</w:p>
    <w:p w:rsidR="000979A4" w:rsidRPr="007C2117" w:rsidRDefault="000979A4" w:rsidP="000979A4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  <w:r w:rsidRPr="007C2117">
        <w:rPr>
          <w:rFonts w:ascii="Times New Roman" w:hAnsi="Times New Roman" w:cs="Times New Roman"/>
        </w:rPr>
        <w:t>Уповноважена особа                                      С.М.</w:t>
      </w:r>
      <w:proofErr w:type="spellStart"/>
      <w:r w:rsidRPr="007C2117">
        <w:rPr>
          <w:rFonts w:ascii="Times New Roman" w:hAnsi="Times New Roman" w:cs="Times New Roman"/>
        </w:rPr>
        <w:t>Прибищенко</w:t>
      </w:r>
      <w:proofErr w:type="spellEnd"/>
    </w:p>
    <w:p w:rsidR="008B4368" w:rsidRPr="007C2117" w:rsidRDefault="008B4368" w:rsidP="00B754EE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</w:p>
    <w:p w:rsidR="008B4368" w:rsidRPr="007C2117" w:rsidRDefault="008B4368" w:rsidP="00B754EE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</w:p>
    <w:p w:rsidR="008B4368" w:rsidRPr="007C2117" w:rsidRDefault="008B4368" w:rsidP="00B754EE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</w:p>
    <w:p w:rsidR="008B4368" w:rsidRPr="007C2117" w:rsidRDefault="008B4368" w:rsidP="00B754EE">
      <w:pPr>
        <w:pStyle w:val="a3"/>
        <w:spacing w:after="0" w:line="240" w:lineRule="auto"/>
        <w:ind w:hanging="720"/>
        <w:rPr>
          <w:rFonts w:ascii="Times New Roman" w:hAnsi="Times New Roman" w:cs="Times New Roman"/>
        </w:rPr>
      </w:pPr>
    </w:p>
    <w:sectPr w:rsidR="008B4368" w:rsidRPr="007C2117" w:rsidSect="00E55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635DD2"/>
    <w:multiLevelType w:val="hybridMultilevel"/>
    <w:tmpl w:val="1BC47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3BC3"/>
    <w:multiLevelType w:val="hybridMultilevel"/>
    <w:tmpl w:val="04127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1170A"/>
    <w:rsid w:val="000219CD"/>
    <w:rsid w:val="00070841"/>
    <w:rsid w:val="00096CDA"/>
    <w:rsid w:val="000979A4"/>
    <w:rsid w:val="000D3583"/>
    <w:rsid w:val="000E28CE"/>
    <w:rsid w:val="00107490"/>
    <w:rsid w:val="0015191C"/>
    <w:rsid w:val="0015681A"/>
    <w:rsid w:val="001A3F5B"/>
    <w:rsid w:val="001A72B8"/>
    <w:rsid w:val="001B64FA"/>
    <w:rsid w:val="001D1FC4"/>
    <w:rsid w:val="001D476B"/>
    <w:rsid w:val="001E0A4B"/>
    <w:rsid w:val="00210CE0"/>
    <w:rsid w:val="0023071C"/>
    <w:rsid w:val="002377B2"/>
    <w:rsid w:val="002C25F6"/>
    <w:rsid w:val="002E63D7"/>
    <w:rsid w:val="00322227"/>
    <w:rsid w:val="00343DE7"/>
    <w:rsid w:val="00377ECA"/>
    <w:rsid w:val="003A43AC"/>
    <w:rsid w:val="003E7C8B"/>
    <w:rsid w:val="004047C1"/>
    <w:rsid w:val="00414A2A"/>
    <w:rsid w:val="00431E73"/>
    <w:rsid w:val="004630E6"/>
    <w:rsid w:val="00465112"/>
    <w:rsid w:val="004B645A"/>
    <w:rsid w:val="00502200"/>
    <w:rsid w:val="005513E7"/>
    <w:rsid w:val="005716C3"/>
    <w:rsid w:val="00594D95"/>
    <w:rsid w:val="00613D55"/>
    <w:rsid w:val="00627643"/>
    <w:rsid w:val="00644295"/>
    <w:rsid w:val="0065396C"/>
    <w:rsid w:val="0065478E"/>
    <w:rsid w:val="0067536D"/>
    <w:rsid w:val="006C0A72"/>
    <w:rsid w:val="006F4D14"/>
    <w:rsid w:val="00726775"/>
    <w:rsid w:val="00771700"/>
    <w:rsid w:val="00796A4B"/>
    <w:rsid w:val="007C2117"/>
    <w:rsid w:val="007D1852"/>
    <w:rsid w:val="007D66F9"/>
    <w:rsid w:val="0081170A"/>
    <w:rsid w:val="00842FD1"/>
    <w:rsid w:val="008438E6"/>
    <w:rsid w:val="00852DA8"/>
    <w:rsid w:val="00855666"/>
    <w:rsid w:val="008609F8"/>
    <w:rsid w:val="00865AB0"/>
    <w:rsid w:val="008759C4"/>
    <w:rsid w:val="00883A6B"/>
    <w:rsid w:val="008B4368"/>
    <w:rsid w:val="008B4458"/>
    <w:rsid w:val="008D7CF8"/>
    <w:rsid w:val="008E68ED"/>
    <w:rsid w:val="008F5314"/>
    <w:rsid w:val="00957F14"/>
    <w:rsid w:val="009620EE"/>
    <w:rsid w:val="00983768"/>
    <w:rsid w:val="009F2B1C"/>
    <w:rsid w:val="009F7606"/>
    <w:rsid w:val="00A13257"/>
    <w:rsid w:val="00AB4FBE"/>
    <w:rsid w:val="00AC4F0B"/>
    <w:rsid w:val="00AC76F9"/>
    <w:rsid w:val="00AD1C17"/>
    <w:rsid w:val="00AD4419"/>
    <w:rsid w:val="00AE1719"/>
    <w:rsid w:val="00AE4960"/>
    <w:rsid w:val="00AE4D21"/>
    <w:rsid w:val="00B01EF8"/>
    <w:rsid w:val="00B33098"/>
    <w:rsid w:val="00B531C0"/>
    <w:rsid w:val="00B754EE"/>
    <w:rsid w:val="00BF3A06"/>
    <w:rsid w:val="00C11E0E"/>
    <w:rsid w:val="00C25D03"/>
    <w:rsid w:val="00C84372"/>
    <w:rsid w:val="00CA73FE"/>
    <w:rsid w:val="00CA7E8A"/>
    <w:rsid w:val="00D0035B"/>
    <w:rsid w:val="00D02A71"/>
    <w:rsid w:val="00D15804"/>
    <w:rsid w:val="00D16D6E"/>
    <w:rsid w:val="00D83A7A"/>
    <w:rsid w:val="00DB06EA"/>
    <w:rsid w:val="00DC19A2"/>
    <w:rsid w:val="00DC4093"/>
    <w:rsid w:val="00DE2EF9"/>
    <w:rsid w:val="00E125AB"/>
    <w:rsid w:val="00E55918"/>
    <w:rsid w:val="00E7446B"/>
    <w:rsid w:val="00EA1A44"/>
    <w:rsid w:val="00EC5F27"/>
    <w:rsid w:val="00EC77F8"/>
    <w:rsid w:val="00F027CB"/>
    <w:rsid w:val="00F229A1"/>
    <w:rsid w:val="00F6471A"/>
    <w:rsid w:val="00F75BFB"/>
    <w:rsid w:val="00F813BA"/>
    <w:rsid w:val="00F9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1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4706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79</cp:revision>
  <cp:lastPrinted>2022-12-15T11:02:00Z</cp:lastPrinted>
  <dcterms:created xsi:type="dcterms:W3CDTF">2021-12-15T11:50:00Z</dcterms:created>
  <dcterms:modified xsi:type="dcterms:W3CDTF">2024-01-09T07:35:00Z</dcterms:modified>
</cp:coreProperties>
</file>