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1B" w:rsidRPr="00005250" w:rsidRDefault="00F2051B" w:rsidP="0030280B">
      <w:pPr>
        <w:spacing w:after="240" w:line="240" w:lineRule="auto"/>
        <w:rPr>
          <w:rFonts w:ascii="Times New Roman" w:hAnsi="Times New Roman"/>
          <w:sz w:val="24"/>
          <w:szCs w:val="24"/>
          <w:lang w:val="uk-UA" w:eastAsia="ru-RU"/>
        </w:rPr>
      </w:pPr>
    </w:p>
    <w:p w:rsidR="00F2051B" w:rsidRPr="00005250" w:rsidRDefault="00F2051B" w:rsidP="0030280B">
      <w:pPr>
        <w:spacing w:after="0" w:line="240" w:lineRule="auto"/>
        <w:ind w:left="5660" w:firstLine="700"/>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Додаток</w:t>
      </w:r>
      <w:r w:rsidRPr="00005250">
        <w:rPr>
          <w:rFonts w:ascii="Times New Roman" w:hAnsi="Times New Roman"/>
          <w:b/>
          <w:bCs/>
          <w:color w:val="000000"/>
          <w:sz w:val="24"/>
          <w:szCs w:val="24"/>
          <w:lang w:val="uk-UA" w:eastAsia="ru-RU"/>
        </w:rPr>
        <w:t xml:space="preserve"> 1</w:t>
      </w:r>
    </w:p>
    <w:p w:rsidR="00F2051B" w:rsidRPr="00005250" w:rsidRDefault="00F2051B" w:rsidP="00F353FF">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до тендерної документації </w:t>
      </w:r>
    </w:p>
    <w:p w:rsidR="00F2051B" w:rsidRPr="00F353FF" w:rsidRDefault="00F2051B" w:rsidP="00F353FF">
      <w:pPr>
        <w:keepNext/>
        <w:keepLines/>
        <w:contextualSpacing/>
        <w:jc w:val="both"/>
        <w:rPr>
          <w:rFonts w:ascii="Times New Roman" w:hAnsi="Times New Roman"/>
          <w:sz w:val="20"/>
          <w:szCs w:val="20"/>
          <w:lang w:val="uk-UA" w:eastAsia="ru-RU"/>
        </w:rPr>
      </w:pPr>
    </w:p>
    <w:p w:rsidR="00F2051B" w:rsidRDefault="00F2051B" w:rsidP="00536804">
      <w:pPr>
        <w:pStyle w:val="ListParagraph"/>
        <w:numPr>
          <w:ilvl w:val="0"/>
          <w:numId w:val="7"/>
        </w:numPr>
        <w:shd w:val="clear" w:color="auto" w:fill="FFFFFF"/>
        <w:spacing w:after="0" w:line="240" w:lineRule="auto"/>
        <w:ind w:left="0" w:firstLine="426"/>
        <w:jc w:val="both"/>
        <w:rPr>
          <w:rFonts w:ascii="Times New Roman" w:hAnsi="Times New Roman"/>
          <w:b/>
          <w:bCs/>
          <w:iCs/>
          <w:color w:val="000000"/>
          <w:sz w:val="24"/>
          <w:szCs w:val="24"/>
          <w:lang w:val="uk-UA" w:eastAsia="ru-RU"/>
        </w:rPr>
      </w:pPr>
      <w:r w:rsidRPr="00536804">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051B" w:rsidRPr="00536804" w:rsidRDefault="00F2051B" w:rsidP="00536804">
      <w:pPr>
        <w:pStyle w:val="ListParagraph"/>
        <w:shd w:val="clear" w:color="auto" w:fill="FFFFFF"/>
        <w:spacing w:after="0" w:line="240" w:lineRule="auto"/>
        <w:ind w:left="0" w:firstLine="426"/>
        <w:jc w:val="both"/>
        <w:rPr>
          <w:rFonts w:ascii="Times New Roman" w:hAnsi="Times New Roman"/>
          <w:b/>
          <w:bCs/>
          <w:iCs/>
          <w:color w:val="000000"/>
          <w:sz w:val="24"/>
          <w:szCs w:val="24"/>
          <w:lang w:val="uk-UA" w:eastAsia="ru-RU"/>
        </w:rPr>
      </w:pPr>
    </w:p>
    <w:tbl>
      <w:tblPr>
        <w:tblW w:w="0" w:type="auto"/>
        <w:jc w:val="center"/>
        <w:tblCellMar>
          <w:top w:w="15" w:type="dxa"/>
          <w:left w:w="15" w:type="dxa"/>
          <w:bottom w:w="15" w:type="dxa"/>
          <w:right w:w="15" w:type="dxa"/>
        </w:tblCellMar>
        <w:tblLook w:val="00A0"/>
      </w:tblPr>
      <w:tblGrid>
        <w:gridCol w:w="779"/>
        <w:gridCol w:w="3684"/>
        <w:gridCol w:w="5376"/>
      </w:tblGrid>
      <w:tr w:rsidR="00F2051B" w:rsidRPr="00644721"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051B" w:rsidRPr="00536804" w:rsidRDefault="00F2051B" w:rsidP="00245EF6">
            <w:pPr>
              <w:spacing w:before="240" w:after="0" w:line="240" w:lineRule="auto"/>
              <w:jc w:val="center"/>
              <w:rPr>
                <w:rFonts w:ascii="Times New Roman" w:hAnsi="Times New Roman"/>
                <w:b/>
                <w:bCs/>
                <w:color w:val="000000"/>
                <w:sz w:val="24"/>
                <w:szCs w:val="24"/>
                <w:lang w:val="uk-UA" w:eastAsia="ru-RU"/>
              </w:rPr>
            </w:pPr>
            <w:r w:rsidRPr="00536804">
              <w:rPr>
                <w:rFonts w:ascii="Times New Roman" w:hAnsi="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051B" w:rsidRPr="00536804" w:rsidRDefault="00F2051B" w:rsidP="00245EF6">
            <w:pPr>
              <w:spacing w:before="240" w:after="0" w:line="240" w:lineRule="auto"/>
              <w:jc w:val="center"/>
              <w:rPr>
                <w:rFonts w:ascii="Times New Roman" w:hAnsi="Times New Roman"/>
                <w:b/>
                <w:bCs/>
                <w:color w:val="000000"/>
                <w:sz w:val="24"/>
                <w:szCs w:val="24"/>
                <w:lang w:val="uk-UA" w:eastAsia="ru-RU"/>
              </w:rPr>
            </w:pPr>
            <w:r w:rsidRPr="00536804">
              <w:rPr>
                <w:rFonts w:ascii="Times New Roman" w:hAnsi="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051B" w:rsidRPr="00536804" w:rsidRDefault="00F2051B" w:rsidP="00245EF6">
            <w:pPr>
              <w:spacing w:before="240" w:after="0" w:line="240" w:lineRule="auto"/>
              <w:jc w:val="center"/>
              <w:rPr>
                <w:rFonts w:ascii="Times New Roman" w:hAnsi="Times New Roman"/>
                <w:b/>
                <w:bCs/>
                <w:color w:val="000000"/>
                <w:sz w:val="24"/>
                <w:szCs w:val="24"/>
                <w:lang w:val="uk-UA" w:eastAsia="ru-RU"/>
              </w:rPr>
            </w:pPr>
            <w:r w:rsidRPr="00536804">
              <w:rPr>
                <w:rFonts w:ascii="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F2051B" w:rsidRPr="00644721"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6D032D" w:rsidRDefault="00F2051B" w:rsidP="00245EF6">
            <w:pPr>
              <w:spacing w:after="0" w:line="240" w:lineRule="auto"/>
              <w:jc w:val="center"/>
              <w:rPr>
                <w:rFonts w:ascii="Times New Roman" w:hAnsi="Times New Roman"/>
                <w:b/>
                <w:bCs/>
                <w:color w:val="000000"/>
                <w:sz w:val="24"/>
                <w:szCs w:val="24"/>
                <w:lang w:val="uk-UA" w:eastAsia="ru-RU"/>
              </w:rPr>
            </w:pPr>
            <w:r w:rsidRPr="006D032D">
              <w:rPr>
                <w:rFonts w:ascii="Times New Roman" w:hAnsi="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6D032D" w:rsidRDefault="00F2051B" w:rsidP="00245EF6">
            <w:pPr>
              <w:spacing w:after="0" w:line="240" w:lineRule="auto"/>
              <w:rPr>
                <w:rFonts w:ascii="Times New Roman" w:hAnsi="Times New Roman"/>
                <w:b/>
                <w:bCs/>
                <w:color w:val="000000"/>
                <w:sz w:val="24"/>
                <w:szCs w:val="24"/>
                <w:lang w:val="uk-UA" w:eastAsia="ru-RU"/>
              </w:rPr>
            </w:pPr>
            <w:r w:rsidRPr="006D032D">
              <w:rPr>
                <w:rFonts w:ascii="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6D032D" w:rsidRDefault="00F2051B" w:rsidP="00245EF6">
            <w:pPr>
              <w:spacing w:after="0" w:line="240" w:lineRule="auto"/>
              <w:jc w:val="both"/>
              <w:rPr>
                <w:rFonts w:ascii="Times New Roman" w:hAnsi="Times New Roman"/>
                <w:color w:val="000000"/>
                <w:sz w:val="24"/>
                <w:szCs w:val="24"/>
                <w:lang w:val="uk-UA" w:eastAsia="ru-RU"/>
              </w:rPr>
            </w:pPr>
            <w:r w:rsidRPr="006D032D">
              <w:rPr>
                <w:rFonts w:ascii="Times New Roman" w:hAnsi="Times New Roman"/>
                <w:color w:val="000000"/>
                <w:sz w:val="24"/>
                <w:szCs w:val="24"/>
                <w:lang w:val="uk-UA" w:eastAsia="ru-RU"/>
              </w:rPr>
              <w:t>1.1. На підтвердження досвіду виконання аналогічного (аналогічних) за предметом закупівлі договору (договорів) Учасник має надати:</w:t>
            </w:r>
          </w:p>
          <w:p w:rsidR="00F2051B" w:rsidRPr="006D032D" w:rsidRDefault="00F2051B" w:rsidP="00245EF6">
            <w:pPr>
              <w:spacing w:after="0" w:line="240" w:lineRule="auto"/>
              <w:jc w:val="both"/>
              <w:rPr>
                <w:rFonts w:ascii="Times New Roman" w:hAnsi="Times New Roman"/>
                <w:color w:val="000000"/>
                <w:sz w:val="24"/>
                <w:szCs w:val="24"/>
                <w:lang w:val="uk-UA" w:eastAsia="ru-RU"/>
              </w:rPr>
            </w:pPr>
            <w:r w:rsidRPr="006D032D">
              <w:rPr>
                <w:rFonts w:ascii="Times New Roman" w:hAnsi="Times New Roman"/>
                <w:color w:val="000000"/>
                <w:sz w:val="24"/>
                <w:szCs w:val="24"/>
                <w:lang w:val="uk-UA" w:eastAsia="ru-RU"/>
              </w:rPr>
              <w:t>-   не менше 1 копії договору у повному обсязі (з усіма укладеними додатковими угодами, додатками та специфікаціями до договору), </w:t>
            </w:r>
          </w:p>
          <w:p w:rsidR="00F2051B" w:rsidRPr="006D032D" w:rsidRDefault="00F2051B" w:rsidP="00245EF6">
            <w:pPr>
              <w:spacing w:after="0" w:line="240" w:lineRule="auto"/>
              <w:jc w:val="both"/>
              <w:rPr>
                <w:rFonts w:ascii="Times New Roman" w:hAnsi="Times New Roman"/>
                <w:color w:val="000000"/>
                <w:sz w:val="24"/>
                <w:szCs w:val="24"/>
                <w:lang w:val="uk-UA" w:eastAsia="ru-RU"/>
              </w:rPr>
            </w:pPr>
            <w:r w:rsidRPr="006D032D">
              <w:rPr>
                <w:rFonts w:ascii="Times New Roman" w:hAnsi="Times New Roman"/>
                <w:color w:val="000000"/>
                <w:sz w:val="24"/>
                <w:szCs w:val="24"/>
                <w:lang w:val="uk-UA" w:eastAsia="ru-RU"/>
              </w:rPr>
              <w:t xml:space="preserve">- лист відгук від контрагента про належне виконання наданого договору. </w:t>
            </w:r>
          </w:p>
          <w:p w:rsidR="00F2051B" w:rsidRPr="006D032D" w:rsidRDefault="00F2051B" w:rsidP="00245EF6">
            <w:pPr>
              <w:spacing w:after="0" w:line="240" w:lineRule="auto"/>
              <w:jc w:val="both"/>
              <w:rPr>
                <w:rFonts w:ascii="Times New Roman" w:hAnsi="Times New Roman"/>
                <w:color w:val="000000"/>
                <w:sz w:val="24"/>
                <w:szCs w:val="24"/>
                <w:lang w:val="uk-UA" w:eastAsia="ru-RU"/>
              </w:rPr>
            </w:pPr>
            <w:r w:rsidRPr="006D032D">
              <w:rPr>
                <w:rFonts w:ascii="Times New Roman" w:hAnsi="Times New Roman"/>
                <w:color w:val="000000"/>
                <w:sz w:val="24"/>
                <w:szCs w:val="24"/>
                <w:lang w:val="uk-UA" w:eastAsia="ru-RU"/>
              </w:rPr>
              <w:t>Інформація може надаватися про частково виконаний  договір, дія якого не закінчена.</w:t>
            </w:r>
          </w:p>
          <w:p w:rsidR="00F2051B" w:rsidRPr="006D032D" w:rsidRDefault="00F2051B" w:rsidP="00245EF6">
            <w:pPr>
              <w:spacing w:after="0" w:line="240" w:lineRule="auto"/>
              <w:jc w:val="both"/>
              <w:rPr>
                <w:rFonts w:ascii="Times New Roman" w:hAnsi="Times New Roman"/>
                <w:color w:val="000000"/>
                <w:sz w:val="24"/>
                <w:szCs w:val="24"/>
                <w:lang w:val="uk-UA" w:eastAsia="ru-RU"/>
              </w:rPr>
            </w:pPr>
            <w:r w:rsidRPr="006D032D">
              <w:rPr>
                <w:rFonts w:ascii="Times New Roman" w:hAnsi="Times New Roman"/>
                <w:color w:val="000000"/>
                <w:sz w:val="24"/>
                <w:szCs w:val="24"/>
                <w:lang w:val="uk-UA" w:eastAsia="ru-RU"/>
              </w:rPr>
              <w:t xml:space="preserve">Під аналогічним договором мається на увазі договір, за яким учасник постачав </w:t>
            </w:r>
            <w:r>
              <w:rPr>
                <w:rFonts w:ascii="Times New Roman" w:hAnsi="Times New Roman"/>
                <w:color w:val="000000"/>
                <w:sz w:val="24"/>
                <w:szCs w:val="24"/>
                <w:lang w:val="uk-UA" w:eastAsia="ru-RU"/>
              </w:rPr>
              <w:t>природний газ</w:t>
            </w:r>
            <w:r w:rsidRPr="006D032D">
              <w:rPr>
                <w:rFonts w:ascii="Times New Roman" w:hAnsi="Times New Roman"/>
                <w:color w:val="000000"/>
                <w:sz w:val="24"/>
                <w:szCs w:val="24"/>
                <w:lang w:val="uk-UA" w:eastAsia="ru-RU"/>
              </w:rPr>
              <w:t xml:space="preserve"> незалежно від того чи включались послуги  з передачі та/або розподіл</w:t>
            </w:r>
            <w:r>
              <w:rPr>
                <w:rFonts w:ascii="Times New Roman" w:hAnsi="Times New Roman"/>
                <w:color w:val="000000"/>
                <w:sz w:val="24"/>
                <w:szCs w:val="24"/>
                <w:lang w:val="uk-UA" w:eastAsia="ru-RU"/>
              </w:rPr>
              <w:t>у</w:t>
            </w:r>
            <w:r w:rsidRPr="006D032D">
              <w:rPr>
                <w:rFonts w:ascii="Times New Roman" w:hAnsi="Times New Roman"/>
                <w:color w:val="000000"/>
                <w:sz w:val="24"/>
                <w:szCs w:val="24"/>
                <w:lang w:val="uk-UA" w:eastAsia="ru-RU"/>
              </w:rPr>
              <w:t xml:space="preserve">. </w:t>
            </w:r>
          </w:p>
        </w:tc>
      </w:tr>
    </w:tbl>
    <w:p w:rsidR="00F2051B" w:rsidRDefault="00F2051B" w:rsidP="00A3166A">
      <w:pPr>
        <w:shd w:val="clear" w:color="auto" w:fill="FFFFFF"/>
        <w:spacing w:after="0" w:line="240" w:lineRule="auto"/>
        <w:jc w:val="both"/>
        <w:rPr>
          <w:rFonts w:ascii="Times New Roman" w:hAnsi="Times New Roman"/>
          <w:color w:val="000000"/>
          <w:sz w:val="24"/>
          <w:szCs w:val="24"/>
          <w:lang w:eastAsia="ru-RU"/>
        </w:rPr>
      </w:pPr>
    </w:p>
    <w:p w:rsidR="00F2051B" w:rsidRDefault="00F2051B" w:rsidP="00536804">
      <w:pPr>
        <w:jc w:val="both"/>
        <w:rPr>
          <w:rFonts w:ascii="Times New Roman" w:hAnsi="Times New Roman"/>
          <w:bCs/>
          <w:i/>
          <w:color w:val="000000"/>
          <w:sz w:val="24"/>
          <w:szCs w:val="24"/>
        </w:rPr>
      </w:pPr>
      <w:r w:rsidRPr="004E639D">
        <w:rPr>
          <w:rFonts w:ascii="Times New Roman" w:hAnsi="Times New Roman"/>
          <w:bCs/>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051B" w:rsidRDefault="00F2051B">
      <w:pPr>
        <w:rPr>
          <w:rFonts w:ascii="Times New Roman" w:hAnsi="Times New Roman"/>
          <w:color w:val="000000"/>
          <w:sz w:val="24"/>
          <w:szCs w:val="24"/>
          <w:lang w:eastAsia="ru-RU"/>
        </w:rPr>
      </w:pPr>
      <w:r>
        <w:rPr>
          <w:rFonts w:ascii="Times New Roman" w:hAnsi="Times New Roman"/>
          <w:color w:val="000000"/>
          <w:sz w:val="24"/>
          <w:szCs w:val="24"/>
          <w:lang w:eastAsia="ru-RU"/>
        </w:rPr>
        <w:br w:type="page"/>
      </w:r>
    </w:p>
    <w:p w:rsidR="00F2051B" w:rsidRPr="00F353FF" w:rsidRDefault="00F2051B" w:rsidP="00536804">
      <w:pPr>
        <w:pStyle w:val="ListParagraph"/>
        <w:numPr>
          <w:ilvl w:val="0"/>
          <w:numId w:val="7"/>
        </w:numPr>
        <w:spacing w:before="240" w:after="0" w:line="240" w:lineRule="auto"/>
        <w:ind w:left="0" w:firstLine="426"/>
        <w:jc w:val="both"/>
        <w:rPr>
          <w:rFonts w:ascii="Times New Roman" w:hAnsi="Times New Roman"/>
          <w:b/>
          <w:bCs/>
          <w:color w:val="000000"/>
          <w:sz w:val="24"/>
          <w:szCs w:val="24"/>
          <w:lang w:val="uk-UA" w:eastAsia="ru-RU"/>
        </w:rPr>
      </w:pPr>
      <w:bookmarkStart w:id="0" w:name="_GoBack"/>
      <w:bookmarkEnd w:id="0"/>
      <w:r w:rsidRPr="00F353FF">
        <w:rPr>
          <w:rFonts w:ascii="Times New Roman" w:hAnsi="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F2051B" w:rsidRPr="00536804" w:rsidRDefault="00F2051B" w:rsidP="00536804">
      <w:pPr>
        <w:spacing w:after="0" w:line="240" w:lineRule="auto"/>
        <w:ind w:firstLine="425"/>
        <w:jc w:val="both"/>
        <w:rPr>
          <w:rFonts w:ascii="Times New Roman" w:hAnsi="Times New Roman"/>
          <w:sz w:val="24"/>
          <w:szCs w:val="24"/>
          <w:lang w:val="uk-UA" w:eastAsia="ru-RU"/>
        </w:rPr>
      </w:pPr>
      <w:bookmarkStart w:id="1" w:name="_Hlk44682411"/>
      <w:r w:rsidRPr="00536804">
        <w:rPr>
          <w:rFonts w:ascii="Times New Roman" w:hAnsi="Times New Roman"/>
          <w:sz w:val="24"/>
          <w:szCs w:val="24"/>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Замовник не вимагає від учасників документів, що підтверджують відсутність підстав, визначених пунктами 1 і 7 частини першої цієї статті.</w:t>
      </w:r>
    </w:p>
    <w:p w:rsidR="00F2051B" w:rsidRPr="00536804" w:rsidRDefault="00F2051B" w:rsidP="00536804">
      <w:pPr>
        <w:spacing w:after="0" w:line="240" w:lineRule="auto"/>
        <w:ind w:firstLine="425"/>
        <w:jc w:val="both"/>
        <w:rPr>
          <w:rFonts w:ascii="Times New Roman" w:hAnsi="Times New Roman"/>
          <w:sz w:val="24"/>
          <w:szCs w:val="24"/>
          <w:lang w:val="uk-UA" w:eastAsia="ru-RU"/>
        </w:rPr>
      </w:pPr>
      <w:r w:rsidRPr="00536804">
        <w:rPr>
          <w:rFonts w:ascii="Times New Roman" w:hAnsi="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2051B" w:rsidRPr="00536804" w:rsidRDefault="00F2051B" w:rsidP="00536804">
      <w:pPr>
        <w:spacing w:after="0" w:line="240" w:lineRule="auto"/>
        <w:ind w:firstLine="425"/>
        <w:jc w:val="both"/>
        <w:rPr>
          <w:rFonts w:ascii="Times New Roman" w:hAnsi="Times New Roman"/>
          <w:i/>
          <w:sz w:val="24"/>
          <w:szCs w:val="24"/>
          <w:u w:val="single"/>
          <w:lang w:val="uk-UA" w:eastAsia="ru-RU"/>
        </w:rPr>
      </w:pPr>
      <w:r w:rsidRPr="00536804">
        <w:rPr>
          <w:rFonts w:ascii="Times New Roman" w:hAnsi="Times New Roman"/>
          <w:i/>
          <w:sz w:val="24"/>
          <w:szCs w:val="24"/>
          <w:u w:val="single"/>
          <w:lang w:val="uk-UA" w:eastAsia="ru-RU"/>
        </w:rPr>
        <w:t>Інформація, що підтверджує відсутність підстав, передбачених пунктами 5, 6, 12 і 13 частини першої статті 17 Закону</w:t>
      </w:r>
      <w:r w:rsidRPr="00536804">
        <w:rPr>
          <w:rFonts w:ascii="Times New Roman" w:hAnsi="Times New Roman"/>
          <w:sz w:val="24"/>
          <w:szCs w:val="24"/>
          <w:lang w:val="uk-UA" w:eastAsia="ru-RU"/>
        </w:rPr>
        <w:t xml:space="preserve">, зміст яких підтверджує відсутність відповідних підстав для відмови в участі у процедурі закупівлі, </w:t>
      </w:r>
      <w:r w:rsidRPr="00536804">
        <w:rPr>
          <w:rFonts w:ascii="Times New Roman" w:hAnsi="Times New Roman"/>
          <w:i/>
          <w:sz w:val="24"/>
          <w:szCs w:val="24"/>
          <w:u w:val="single"/>
          <w:lang w:val="uk-UA" w:eastAsia="ru-RU"/>
        </w:rPr>
        <w:t xml:space="preserve">надається УЧАСНИКАМИ у довільній формі шляхом завантаження документів до електронної системи закупівель. </w:t>
      </w:r>
    </w:p>
    <w:p w:rsidR="00F2051B" w:rsidRPr="00536804" w:rsidRDefault="00F2051B" w:rsidP="00536804">
      <w:pPr>
        <w:spacing w:after="0" w:line="240" w:lineRule="auto"/>
        <w:ind w:firstLine="425"/>
        <w:jc w:val="both"/>
        <w:rPr>
          <w:rFonts w:ascii="Times New Roman" w:hAnsi="Times New Roman"/>
          <w:sz w:val="24"/>
          <w:szCs w:val="24"/>
          <w:lang w:val="uk-UA" w:eastAsia="ru-RU"/>
        </w:rPr>
      </w:pPr>
      <w:r w:rsidRPr="00536804">
        <w:rPr>
          <w:rFonts w:ascii="Times New Roman" w:hAnsi="Times New Roman"/>
          <w:i/>
          <w:sz w:val="24"/>
          <w:szCs w:val="24"/>
          <w:u w:val="single"/>
          <w:lang w:val="uk-UA" w:eastAsia="ru-RU"/>
        </w:rPr>
        <w:t>Інформація, що підтверджує відсутність підстав</w:t>
      </w:r>
      <w:r>
        <w:rPr>
          <w:rFonts w:ascii="Times New Roman" w:hAnsi="Times New Roman"/>
          <w:i/>
          <w:sz w:val="24"/>
          <w:szCs w:val="24"/>
          <w:u w:val="single"/>
          <w:lang w:val="uk-UA" w:eastAsia="ru-RU"/>
        </w:rPr>
        <w:t xml:space="preserve"> </w:t>
      </w:r>
      <w:r w:rsidRPr="00536804">
        <w:rPr>
          <w:rStyle w:val="Hyperlink"/>
          <w:rFonts w:ascii="Times New Roman" w:hAnsi="Times New Roman"/>
          <w:i/>
          <w:sz w:val="24"/>
          <w:szCs w:val="24"/>
          <w:shd w:val="clear" w:color="auto" w:fill="FFFFFF"/>
          <w:lang w:val="uk-UA"/>
        </w:rPr>
        <w:t>частини  другої</w:t>
      </w:r>
      <w:r w:rsidRPr="00536804">
        <w:rPr>
          <w:rFonts w:ascii="Times New Roman" w:hAnsi="Times New Roman"/>
          <w:i/>
          <w:sz w:val="24"/>
          <w:szCs w:val="24"/>
          <w:u w:val="single"/>
          <w:shd w:val="clear" w:color="auto" w:fill="FFFFFF"/>
          <w:lang w:val="uk-UA"/>
        </w:rPr>
        <w:t xml:space="preserve"> статті </w:t>
      </w:r>
      <w:r w:rsidRPr="00536804">
        <w:rPr>
          <w:rFonts w:ascii="Times New Roman" w:hAnsi="Times New Roman"/>
          <w:i/>
          <w:sz w:val="24"/>
          <w:szCs w:val="24"/>
          <w:u w:val="single"/>
          <w:lang w:val="uk-UA" w:eastAsia="ru-RU"/>
        </w:rPr>
        <w:t>17 Закону</w:t>
      </w:r>
      <w:r w:rsidRPr="00536804">
        <w:rPr>
          <w:rFonts w:ascii="Times New Roman" w:hAnsi="Times New Roman"/>
          <w:color w:val="000000"/>
          <w:sz w:val="24"/>
          <w:szCs w:val="24"/>
          <w:lang w:val="uk-UA" w:eastAsia="ru-RU"/>
        </w:rPr>
        <w:t xml:space="preserve">, </w:t>
      </w:r>
      <w:r w:rsidRPr="00536804">
        <w:rPr>
          <w:rFonts w:ascii="Times New Roman" w:hAnsi="Times New Roman"/>
          <w:color w:val="000000"/>
          <w:sz w:val="24"/>
          <w:szCs w:val="24"/>
          <w:lang w:val="uk-UA"/>
        </w:rPr>
        <w:t xml:space="preserve">зміст якої підтверджує відсутність відповідних підстав для відмови в участі у процедурі закупівлі, </w:t>
      </w:r>
      <w:r w:rsidRPr="00536804">
        <w:rPr>
          <w:rFonts w:ascii="Times New Roman" w:hAnsi="Times New Roman"/>
          <w:i/>
          <w:color w:val="000000"/>
          <w:sz w:val="24"/>
          <w:szCs w:val="24"/>
          <w:u w:val="single"/>
          <w:lang w:val="uk-UA" w:eastAsia="ru-RU"/>
        </w:rPr>
        <w:t xml:space="preserve">надається УЧАСНИКАМИ у довільній формі або за примірною формою* </w:t>
      </w:r>
      <w:r w:rsidRPr="00536804">
        <w:rPr>
          <w:rFonts w:ascii="Times New Roman" w:hAnsi="Times New Roman"/>
          <w:i/>
          <w:sz w:val="24"/>
          <w:szCs w:val="24"/>
          <w:u w:val="single"/>
          <w:lang w:val="uk-UA" w:eastAsia="ru-RU"/>
        </w:rPr>
        <w:t>шляхом завантаження документу до електронної системи закупівель.</w:t>
      </w:r>
    </w:p>
    <w:p w:rsidR="00F2051B" w:rsidRPr="00536804" w:rsidRDefault="00F2051B" w:rsidP="00536804">
      <w:pPr>
        <w:spacing w:before="240" w:after="0" w:line="240" w:lineRule="auto"/>
        <w:jc w:val="right"/>
        <w:rPr>
          <w:rFonts w:ascii="Times New Roman" w:hAnsi="Times New Roman"/>
          <w:b/>
          <w:bCs/>
          <w:i/>
          <w:color w:val="000000"/>
          <w:sz w:val="24"/>
          <w:szCs w:val="24"/>
          <w:lang w:val="uk-UA" w:eastAsia="ru-RU"/>
        </w:rPr>
      </w:pPr>
    </w:p>
    <w:p w:rsidR="00F2051B" w:rsidRPr="00E332C4" w:rsidRDefault="00F2051B" w:rsidP="00536804">
      <w:pPr>
        <w:spacing w:before="240" w:after="0" w:line="240" w:lineRule="auto"/>
        <w:jc w:val="right"/>
        <w:rPr>
          <w:rFonts w:ascii="Times New Roman" w:hAnsi="Times New Roman"/>
          <w:b/>
          <w:bCs/>
          <w:i/>
          <w:color w:val="000000"/>
          <w:sz w:val="24"/>
          <w:szCs w:val="24"/>
          <w:lang w:eastAsia="ru-RU"/>
        </w:rPr>
      </w:pPr>
      <w:r w:rsidRPr="00E332C4">
        <w:rPr>
          <w:rFonts w:ascii="Times New Roman" w:hAnsi="Times New Roman"/>
          <w:b/>
          <w:bCs/>
          <w:i/>
          <w:color w:val="000000"/>
          <w:sz w:val="24"/>
          <w:szCs w:val="24"/>
          <w:lang w:eastAsia="ru-RU"/>
        </w:rPr>
        <w:t>Примірна форма*</w:t>
      </w:r>
    </w:p>
    <w:p w:rsidR="00F2051B" w:rsidRPr="00D97788" w:rsidRDefault="00F2051B" w:rsidP="00536804">
      <w:pPr>
        <w:spacing w:after="0" w:line="240" w:lineRule="auto"/>
        <w:jc w:val="center"/>
        <w:rPr>
          <w:rFonts w:ascii="Times New Roman" w:hAnsi="Times New Roman"/>
          <w:b/>
          <w:bCs/>
          <w:color w:val="000000"/>
          <w:sz w:val="24"/>
          <w:szCs w:val="24"/>
          <w:lang w:eastAsia="ru-RU"/>
        </w:rPr>
      </w:pPr>
    </w:p>
    <w:p w:rsidR="00F2051B" w:rsidRDefault="00F2051B" w:rsidP="00536804">
      <w:pPr>
        <w:spacing w:after="0" w:line="240" w:lineRule="auto"/>
        <w:jc w:val="center"/>
        <w:rPr>
          <w:rFonts w:ascii="Times New Roman" w:hAnsi="Times New Roman"/>
          <w:b/>
          <w:bCs/>
          <w:color w:val="000000"/>
          <w:sz w:val="26"/>
          <w:szCs w:val="26"/>
        </w:rPr>
      </w:pPr>
      <w:r w:rsidRPr="009B3018">
        <w:rPr>
          <w:rFonts w:ascii="Times New Roman" w:hAnsi="Times New Roman"/>
          <w:b/>
          <w:bCs/>
          <w:color w:val="000000"/>
          <w:sz w:val="26"/>
          <w:szCs w:val="26"/>
        </w:rPr>
        <w:t xml:space="preserve">Довідка </w:t>
      </w:r>
    </w:p>
    <w:p w:rsidR="00F2051B" w:rsidRDefault="00F2051B" w:rsidP="00536804">
      <w:pPr>
        <w:spacing w:after="0" w:line="240" w:lineRule="auto"/>
        <w:jc w:val="center"/>
        <w:rPr>
          <w:rFonts w:ascii="Times New Roman" w:hAnsi="Times New Roman"/>
          <w:b/>
          <w:bCs/>
          <w:color w:val="000000"/>
          <w:sz w:val="26"/>
          <w:szCs w:val="26"/>
        </w:rPr>
      </w:pPr>
      <w:r w:rsidRPr="009B3018">
        <w:rPr>
          <w:rFonts w:ascii="Times New Roman" w:hAnsi="Times New Roman"/>
          <w:b/>
          <w:bCs/>
          <w:color w:val="000000"/>
          <w:sz w:val="26"/>
          <w:szCs w:val="26"/>
        </w:rPr>
        <w:t xml:space="preserve">про відсутність підстав </w:t>
      </w:r>
      <w:r>
        <w:rPr>
          <w:rFonts w:ascii="Times New Roman" w:hAnsi="Times New Roman"/>
          <w:b/>
          <w:bCs/>
          <w:color w:val="000000"/>
          <w:sz w:val="26"/>
          <w:szCs w:val="26"/>
        </w:rPr>
        <w:t xml:space="preserve">для </w:t>
      </w:r>
      <w:r w:rsidRPr="009B3018">
        <w:rPr>
          <w:rFonts w:ascii="Times New Roman" w:hAnsi="Times New Roman"/>
          <w:b/>
          <w:bCs/>
          <w:color w:val="000000"/>
          <w:sz w:val="26"/>
          <w:szCs w:val="26"/>
        </w:rPr>
        <w:t xml:space="preserve">відмови Замовником Учаснику в участі у процедурі закупівлі відповідно до </w:t>
      </w:r>
      <w:r>
        <w:rPr>
          <w:rFonts w:ascii="Times New Roman" w:hAnsi="Times New Roman"/>
          <w:b/>
          <w:bCs/>
          <w:color w:val="000000"/>
          <w:sz w:val="26"/>
          <w:szCs w:val="26"/>
        </w:rPr>
        <w:t xml:space="preserve">частини другої </w:t>
      </w:r>
      <w:r w:rsidRPr="009B3018">
        <w:rPr>
          <w:rFonts w:ascii="Times New Roman" w:hAnsi="Times New Roman"/>
          <w:b/>
          <w:bCs/>
          <w:color w:val="000000"/>
          <w:sz w:val="26"/>
          <w:szCs w:val="26"/>
        </w:rPr>
        <w:t xml:space="preserve">статті 17 Закону України </w:t>
      </w:r>
    </w:p>
    <w:p w:rsidR="00F2051B" w:rsidRPr="00655D3A" w:rsidRDefault="00F2051B" w:rsidP="00536804">
      <w:pPr>
        <w:spacing w:after="0" w:line="240" w:lineRule="auto"/>
        <w:jc w:val="center"/>
        <w:rPr>
          <w:rFonts w:ascii="Times New Roman" w:hAnsi="Times New Roman"/>
          <w:b/>
          <w:bCs/>
          <w:color w:val="000000"/>
          <w:sz w:val="26"/>
          <w:szCs w:val="26"/>
        </w:rPr>
      </w:pPr>
      <w:r w:rsidRPr="009B3018">
        <w:rPr>
          <w:rFonts w:ascii="Times New Roman" w:hAnsi="Times New Roman"/>
          <w:b/>
          <w:bCs/>
          <w:color w:val="000000"/>
          <w:sz w:val="26"/>
          <w:szCs w:val="26"/>
        </w:rPr>
        <w:t>«Про публічні закупівлі»</w:t>
      </w:r>
      <w:r w:rsidRPr="009B3018">
        <w:rPr>
          <w:rFonts w:ascii="Times New Roman" w:hAnsi="Times New Roman"/>
          <w:color w:val="000000"/>
          <w:sz w:val="26"/>
          <w:szCs w:val="26"/>
        </w:rPr>
        <w:t> </w:t>
      </w:r>
    </w:p>
    <w:p w:rsidR="00F2051B" w:rsidRPr="00820752" w:rsidRDefault="00F2051B" w:rsidP="00536804">
      <w:pPr>
        <w:spacing w:before="240" w:after="0" w:line="240" w:lineRule="auto"/>
        <w:ind w:firstLine="700"/>
        <w:jc w:val="both"/>
        <w:rPr>
          <w:rFonts w:ascii="Times New Roman" w:hAnsi="Times New Roman"/>
          <w:sz w:val="24"/>
          <w:szCs w:val="24"/>
        </w:rPr>
      </w:pPr>
      <w:r w:rsidRPr="00820752">
        <w:rPr>
          <w:rFonts w:ascii="Times New Roman" w:hAnsi="Times New Roman"/>
          <w:color w:val="000000"/>
          <w:sz w:val="24"/>
          <w:szCs w:val="24"/>
        </w:rPr>
        <w:t xml:space="preserve">Ми, </w:t>
      </w:r>
      <w:r w:rsidRPr="00820752">
        <w:rPr>
          <w:rFonts w:ascii="Times New Roman" w:hAnsi="Times New Roman"/>
          <w:color w:val="00B050"/>
          <w:sz w:val="24"/>
          <w:szCs w:val="24"/>
          <w:u w:val="single"/>
        </w:rPr>
        <w:t>/</w:t>
      </w:r>
      <w:r w:rsidRPr="00820752">
        <w:rPr>
          <w:rFonts w:ascii="Times New Roman" w:hAnsi="Times New Roman"/>
          <w:i/>
          <w:iCs/>
          <w:color w:val="00B050"/>
          <w:sz w:val="24"/>
          <w:szCs w:val="24"/>
          <w:u w:val="single"/>
        </w:rPr>
        <w:t>найменування Учасника</w:t>
      </w:r>
      <w:r w:rsidRPr="00820752">
        <w:rPr>
          <w:rFonts w:ascii="Times New Roman" w:hAnsi="Times New Roman"/>
          <w:color w:val="00B050"/>
          <w:sz w:val="24"/>
          <w:szCs w:val="24"/>
          <w:u w:val="single"/>
        </w:rPr>
        <w:t>/</w:t>
      </w:r>
      <w:r w:rsidRPr="00820752">
        <w:rPr>
          <w:rFonts w:ascii="Times New Roman" w:hAnsi="Times New Roman"/>
          <w:color w:val="000000"/>
          <w:sz w:val="24"/>
          <w:szCs w:val="24"/>
        </w:rPr>
        <w:t xml:space="preserve"> (далі - Учасник), в особі </w:t>
      </w:r>
      <w:r w:rsidRPr="00820752">
        <w:rPr>
          <w:rFonts w:ascii="Times New Roman" w:hAnsi="Times New Roman"/>
          <w:i/>
          <w:iCs/>
          <w:color w:val="00B050"/>
          <w:sz w:val="24"/>
          <w:szCs w:val="24"/>
          <w:u w:val="single"/>
        </w:rPr>
        <w:t>/Уповноважена особа/</w:t>
      </w:r>
      <w:r>
        <w:rPr>
          <w:rFonts w:ascii="Times New Roman" w:hAnsi="Times New Roman"/>
          <w:i/>
          <w:iCs/>
          <w:color w:val="00B050"/>
          <w:sz w:val="24"/>
          <w:szCs w:val="24"/>
          <w:u w:val="single"/>
          <w:lang w:val="uk-UA"/>
        </w:rPr>
        <w:t xml:space="preserve"> </w:t>
      </w:r>
      <w:r w:rsidRPr="00820752">
        <w:rPr>
          <w:rFonts w:ascii="Times New Roman" w:hAnsi="Times New Roman"/>
          <w:color w:val="000000"/>
          <w:sz w:val="24"/>
          <w:szCs w:val="24"/>
        </w:rPr>
        <w:t>підтверджуємо, що Замовник не має підстави для відмови нам в участі у процедурі закупівлі, передбаченою частиною другою статті 17 Закону України «Про публічні закупівлі», а саме:</w:t>
      </w:r>
      <w:r w:rsidRPr="00820752">
        <w:rPr>
          <w:rFonts w:ascii="Times New Roman" w:hAnsi="Times New Roman"/>
          <w:sz w:val="24"/>
          <w:szCs w:val="24"/>
        </w:rPr>
        <w:t xml:space="preserve"> в</w:t>
      </w:r>
      <w:r w:rsidRPr="00820752">
        <w:rPr>
          <w:rFonts w:ascii="Times New Roman" w:hAnsi="Times New Roman"/>
          <w:color w:val="000000"/>
          <w:sz w:val="24"/>
          <w:szCs w:val="24"/>
        </w:rPr>
        <w:t xml:space="preserve">ідсутні факти не виконання своїх зобов’язань за раніше укладеним договором про закупівлю з управлінням </w:t>
      </w:r>
      <w:r>
        <w:rPr>
          <w:rFonts w:ascii="Times New Roman" w:hAnsi="Times New Roman"/>
          <w:color w:val="000000"/>
          <w:sz w:val="24"/>
          <w:szCs w:val="24"/>
          <w:lang w:val="uk-UA"/>
        </w:rPr>
        <w:t>соціального захисту населення</w:t>
      </w:r>
      <w:r w:rsidRPr="00820752">
        <w:rPr>
          <w:rFonts w:ascii="Times New Roman" w:hAnsi="Times New Roman"/>
          <w:color w:val="000000"/>
          <w:sz w:val="24"/>
          <w:szCs w:val="24"/>
        </w:rPr>
        <w:t xml:space="preserve"> виконавчого комітету Фастівської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F2051B" w:rsidRDefault="00F2051B" w:rsidP="00536804">
      <w:pPr>
        <w:shd w:val="clear" w:color="auto" w:fill="FFFFFF"/>
        <w:spacing w:after="240" w:line="240" w:lineRule="auto"/>
        <w:jc w:val="both"/>
        <w:rPr>
          <w:rFonts w:ascii="Times New Roman" w:hAnsi="Times New Roman"/>
          <w:i/>
          <w:iCs/>
          <w:color w:val="000000"/>
          <w:sz w:val="24"/>
          <w:szCs w:val="24"/>
        </w:rPr>
      </w:pPr>
    </w:p>
    <w:p w:rsidR="00F2051B" w:rsidRDefault="00F2051B" w:rsidP="00536804">
      <w:pPr>
        <w:shd w:val="clear" w:color="auto" w:fill="FFFFFF"/>
        <w:spacing w:after="240" w:line="240" w:lineRule="auto"/>
        <w:jc w:val="both"/>
        <w:rPr>
          <w:rFonts w:ascii="Times New Roman" w:hAnsi="Times New Roman"/>
          <w:i/>
          <w:iCs/>
          <w:color w:val="000000"/>
          <w:sz w:val="24"/>
          <w:szCs w:val="24"/>
        </w:rPr>
      </w:pPr>
      <w:r w:rsidRPr="00D97788">
        <w:rPr>
          <w:rFonts w:ascii="Times New Roman" w:hAnsi="Times New Roman"/>
          <w:i/>
          <w:iCs/>
          <w:color w:val="000000"/>
          <w:sz w:val="24"/>
          <w:szCs w:val="24"/>
        </w:rPr>
        <w:t>Посада уповноваженої особи Учасника підпис та печатка (у разі використання) ПІБ</w:t>
      </w:r>
    </w:p>
    <w:bookmarkEnd w:id="1"/>
    <w:p w:rsidR="00F2051B" w:rsidRDefault="00F2051B" w:rsidP="00536804">
      <w:pPr>
        <w:spacing w:before="240" w:after="0" w:line="240" w:lineRule="auto"/>
        <w:jc w:val="both"/>
        <w:rPr>
          <w:rFonts w:ascii="Times New Roman" w:hAnsi="Times New Roman"/>
          <w:i/>
          <w:iCs/>
          <w:color w:val="000000"/>
          <w:sz w:val="24"/>
          <w:szCs w:val="24"/>
          <w:lang w:eastAsia="ru-RU"/>
        </w:rPr>
      </w:pPr>
    </w:p>
    <w:p w:rsidR="00F2051B" w:rsidRDefault="00F2051B" w:rsidP="00536804">
      <w:pPr>
        <w:spacing w:before="240" w:after="0" w:line="240" w:lineRule="auto"/>
        <w:jc w:val="both"/>
        <w:rPr>
          <w:rFonts w:ascii="Times New Roman" w:hAnsi="Times New Roman"/>
          <w:i/>
          <w:iCs/>
          <w:color w:val="000000"/>
          <w:sz w:val="24"/>
          <w:szCs w:val="24"/>
          <w:lang w:eastAsia="ru-RU"/>
        </w:rPr>
      </w:pPr>
    </w:p>
    <w:p w:rsidR="00F2051B" w:rsidRPr="0029247E" w:rsidRDefault="00F2051B" w:rsidP="00536804">
      <w:pPr>
        <w:spacing w:before="240" w:after="0" w:line="240" w:lineRule="auto"/>
        <w:jc w:val="both"/>
        <w:rPr>
          <w:rFonts w:ascii="Times New Roman" w:hAnsi="Times New Roman"/>
          <w:i/>
          <w:iCs/>
          <w:color w:val="000000"/>
          <w:sz w:val="24"/>
          <w:szCs w:val="24"/>
          <w:lang w:eastAsia="ru-RU"/>
        </w:rPr>
      </w:pPr>
      <w:r w:rsidRPr="0029247E">
        <w:rPr>
          <w:rFonts w:ascii="Times New Roman" w:hAnsi="Times New Roman"/>
          <w:i/>
          <w:iCs/>
          <w:color w:val="000000"/>
          <w:sz w:val="24"/>
          <w:szCs w:val="24"/>
          <w:lang w:eastAsia="ru-RU"/>
        </w:rPr>
        <w:t xml:space="preserve">У випадку якщо учасником процедури закупівлі є </w:t>
      </w:r>
      <w:r w:rsidRPr="0029247E">
        <w:rPr>
          <w:rFonts w:ascii="Times New Roman" w:hAnsi="Times New Roman"/>
          <w:b/>
          <w:bCs/>
          <w:i/>
          <w:iCs/>
          <w:color w:val="000000"/>
          <w:sz w:val="24"/>
          <w:szCs w:val="24"/>
          <w:lang w:eastAsia="ru-RU"/>
        </w:rPr>
        <w:t>об’єднання учасників</w:t>
      </w:r>
      <w:r w:rsidRPr="0029247E">
        <w:rPr>
          <w:rFonts w:ascii="Times New Roman" w:hAnsi="Times New Roman"/>
          <w:i/>
          <w:iCs/>
          <w:color w:val="000000"/>
          <w:sz w:val="24"/>
          <w:szCs w:val="24"/>
          <w:lang w:eastAsia="ru-RU"/>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29247E">
        <w:rPr>
          <w:rFonts w:ascii="Times New Roman" w:hAnsi="Times New Roman"/>
          <w:b/>
          <w:bCs/>
          <w:i/>
          <w:iCs/>
          <w:color w:val="000000"/>
          <w:sz w:val="24"/>
          <w:szCs w:val="24"/>
          <w:lang w:eastAsia="ru-RU"/>
        </w:rPr>
        <w:t>окрема довідка</w:t>
      </w:r>
      <w:r w:rsidRPr="0029247E">
        <w:rPr>
          <w:rFonts w:ascii="Times New Roman" w:hAnsi="Times New Roman"/>
          <w:i/>
          <w:iCs/>
          <w:color w:val="000000"/>
          <w:sz w:val="24"/>
          <w:szCs w:val="24"/>
          <w:lang w:eastAsia="ru-RU"/>
        </w:rPr>
        <w:t xml:space="preserve"> в довільній формі </w:t>
      </w:r>
      <w:r>
        <w:rPr>
          <w:rFonts w:ascii="Times New Roman" w:hAnsi="Times New Roman"/>
          <w:i/>
          <w:iCs/>
          <w:color w:val="000000"/>
          <w:sz w:val="24"/>
          <w:szCs w:val="24"/>
          <w:lang w:eastAsia="ru-RU"/>
        </w:rPr>
        <w:t>(ч. 1 ст. 17 Закону) та</w:t>
      </w:r>
      <w:r>
        <w:rPr>
          <w:rFonts w:ascii="Times New Roman" w:hAnsi="Times New Roman"/>
          <w:i/>
          <w:iCs/>
          <w:sz w:val="24"/>
          <w:szCs w:val="24"/>
          <w:lang w:eastAsia="ru-RU"/>
        </w:rPr>
        <w:t xml:space="preserve">в довільній формі або </w:t>
      </w:r>
      <w:r w:rsidRPr="0029247E">
        <w:rPr>
          <w:rFonts w:ascii="Times New Roman" w:hAnsi="Times New Roman"/>
          <w:i/>
          <w:iCs/>
          <w:color w:val="000000"/>
          <w:sz w:val="24"/>
          <w:szCs w:val="24"/>
          <w:lang w:eastAsia="ru-RU"/>
        </w:rPr>
        <w:t xml:space="preserve">за примірною формою* </w:t>
      </w:r>
      <w:r>
        <w:rPr>
          <w:rFonts w:ascii="Times New Roman" w:hAnsi="Times New Roman"/>
          <w:i/>
          <w:iCs/>
          <w:color w:val="000000"/>
          <w:sz w:val="24"/>
          <w:szCs w:val="24"/>
          <w:lang w:eastAsia="ru-RU"/>
        </w:rPr>
        <w:t xml:space="preserve">(ч. 2 ст. 17 Закону) </w:t>
      </w:r>
      <w:r w:rsidRPr="0029247E">
        <w:rPr>
          <w:rFonts w:ascii="Times New Roman" w:hAnsi="Times New Roman"/>
          <w:i/>
          <w:iCs/>
          <w:color w:val="000000"/>
          <w:sz w:val="24"/>
          <w:szCs w:val="24"/>
          <w:lang w:eastAsia="ru-RU"/>
        </w:rPr>
        <w:t>для підтвердження відповідності вимогам, визначеним пунктами 5, 6, 12 і 13 частини першої та частиною другою статті 17 Закону.</w:t>
      </w:r>
    </w:p>
    <w:p w:rsidR="00F2051B" w:rsidRDefault="00F2051B" w:rsidP="00536804">
      <w:pPr>
        <w:rPr>
          <w:rFonts w:ascii="Times New Roman" w:hAnsi="Times New Roman"/>
          <w:b/>
          <w:bCs/>
          <w:color w:val="000000"/>
          <w:sz w:val="24"/>
          <w:szCs w:val="24"/>
          <w:lang w:eastAsia="ru-RU"/>
        </w:rPr>
      </w:pPr>
      <w:r>
        <w:rPr>
          <w:rFonts w:ascii="Times New Roman" w:hAnsi="Times New Roman"/>
          <w:b/>
          <w:bCs/>
          <w:color w:val="000000"/>
          <w:sz w:val="24"/>
          <w:szCs w:val="24"/>
          <w:lang w:eastAsia="ru-RU"/>
        </w:rPr>
        <w:br w:type="page"/>
      </w:r>
    </w:p>
    <w:p w:rsidR="00F2051B" w:rsidRPr="0080431B" w:rsidRDefault="00F2051B" w:rsidP="00536804">
      <w:pPr>
        <w:pStyle w:val="ListParagraph"/>
        <w:numPr>
          <w:ilvl w:val="0"/>
          <w:numId w:val="8"/>
        </w:numPr>
        <w:spacing w:before="240" w:after="0" w:line="240" w:lineRule="auto"/>
        <w:ind w:left="0" w:firstLine="426"/>
        <w:jc w:val="both"/>
        <w:rPr>
          <w:rFonts w:ascii="Times New Roman" w:hAnsi="Times New Roman"/>
          <w:b/>
          <w:bCs/>
          <w:color w:val="000000"/>
          <w:sz w:val="24"/>
          <w:szCs w:val="24"/>
          <w:lang w:eastAsia="ru-RU"/>
        </w:rPr>
      </w:pPr>
      <w:r w:rsidRPr="0080431B">
        <w:rPr>
          <w:rFonts w:ascii="Times New Roman" w:hAnsi="Times New Roman"/>
          <w:b/>
          <w:bCs/>
          <w:color w:val="000000"/>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F2051B" w:rsidRDefault="00F2051B" w:rsidP="00536804">
      <w:pPr>
        <w:spacing w:after="0" w:line="240" w:lineRule="auto"/>
        <w:jc w:val="center"/>
        <w:rPr>
          <w:rFonts w:ascii="Times New Roman" w:hAnsi="Times New Roman"/>
          <w:color w:val="000000"/>
          <w:sz w:val="24"/>
          <w:szCs w:val="24"/>
          <w:lang w:eastAsia="ru-RU"/>
        </w:rPr>
      </w:pPr>
      <w:bookmarkStart w:id="2" w:name="_Hlk37754101"/>
    </w:p>
    <w:p w:rsidR="00F2051B" w:rsidRDefault="00F2051B" w:rsidP="00536804">
      <w:pPr>
        <w:spacing w:after="0" w:line="240" w:lineRule="auto"/>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0A0"/>
      </w:tblPr>
      <w:tblGrid>
        <w:gridCol w:w="827"/>
        <w:gridCol w:w="4418"/>
        <w:gridCol w:w="4384"/>
      </w:tblGrid>
      <w:tr w:rsidR="00F2051B" w:rsidRPr="00644721" w:rsidTr="00202C21">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2"/>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w:t>
            </w:r>
          </w:p>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right="14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Вимоги статті 17 Закону</w:t>
            </w:r>
          </w:p>
          <w:p w:rsidR="00F2051B" w:rsidRPr="00314C24" w:rsidRDefault="00F2051B" w:rsidP="00202C21">
            <w:pPr>
              <w:spacing w:after="0" w:line="240" w:lineRule="auto"/>
              <w:ind w:right="14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right="140"/>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F2051B" w:rsidRPr="00644721" w:rsidTr="00202C21">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 xml:space="preserve">Відомості </w:t>
            </w:r>
            <w:r w:rsidRPr="00453854">
              <w:rPr>
                <w:rFonts w:ascii="Times New Roman" w:hAnsi="Times New Roman"/>
                <w:b/>
                <w:bCs/>
                <w:color w:val="000000"/>
                <w:sz w:val="24"/>
                <w:szCs w:val="24"/>
                <w:lang w:eastAsia="ru-RU"/>
              </w:rPr>
              <w:t>про юридичну особу</w:t>
            </w:r>
            <w:r w:rsidRPr="00453854">
              <w:rPr>
                <w:rFonts w:ascii="Times New Roman" w:hAnsi="Times New Roman"/>
                <w:color w:val="000000"/>
                <w:sz w:val="24"/>
                <w:szCs w:val="24"/>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Замовник самостійно перевіряє інформацію, що міститься у відкритому реєстрі,</w:t>
            </w:r>
            <w:r w:rsidRPr="00453854">
              <w:rPr>
                <w:rFonts w:ascii="Times New Roman" w:hAnsi="Times New Roman"/>
                <w:color w:val="000000"/>
                <w:sz w:val="24"/>
                <w:szCs w:val="24"/>
                <w:lang w:eastAsia="ru-RU"/>
              </w:rPr>
              <w:t xml:space="preserve"> а також для підтвердження роздруковує її.</w:t>
            </w:r>
          </w:p>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Посилання розміщення інформації:</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https://corruptinfo.nazk.gov.ua/</w:t>
            </w:r>
          </w:p>
        </w:tc>
      </w:tr>
      <w:tr w:rsidR="00F2051B" w:rsidRPr="00644721" w:rsidTr="00202C21">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Замовник самостійно перевіряє інформацію, що міститься у відкритому реєстрі,</w:t>
            </w:r>
            <w:r w:rsidRPr="00453854">
              <w:rPr>
                <w:rFonts w:ascii="Times New Roman" w:hAnsi="Times New Roman"/>
                <w:color w:val="000000"/>
                <w:sz w:val="24"/>
                <w:szCs w:val="24"/>
                <w:lang w:eastAsia="ru-RU"/>
              </w:rPr>
              <w:t xml:space="preserve"> а також для підтвердження роздруковує її.</w:t>
            </w:r>
          </w:p>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Посилання розміщення інформації:</w:t>
            </w:r>
          </w:p>
          <w:p w:rsidR="00F2051B" w:rsidRPr="00453854" w:rsidRDefault="00F2051B" w:rsidP="00202C21">
            <w:pPr>
              <w:spacing w:after="0" w:line="240" w:lineRule="auto"/>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https://corruptinfo.nazk.gov.ua/</w:t>
            </w:r>
          </w:p>
        </w:tc>
      </w:tr>
      <w:tr w:rsidR="00F2051B" w:rsidRPr="00644721" w:rsidTr="00202C21">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 xml:space="preserve">Довідка у формі електронного документа або копія паперової довідки або копія нотаріально завіреної довідки </w:t>
            </w:r>
            <w:r w:rsidRPr="00453854">
              <w:rPr>
                <w:rFonts w:ascii="Times New Roman" w:hAnsi="Times New Roman"/>
                <w:color w:val="000000"/>
                <w:sz w:val="24"/>
                <w:szCs w:val="24"/>
                <w:lang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r w:rsidRPr="00453854">
              <w:rPr>
                <w:rStyle w:val="Hyperlink"/>
                <w:rFonts w:ascii="Times New Roman" w:hAnsi="Times New Roman"/>
                <w:sz w:val="24"/>
                <w:szCs w:val="24"/>
                <w:lang w:eastAsia="ru-RU"/>
              </w:rPr>
              <w:t>http://wanted.mvs.gov.ua/test/</w:t>
            </w:r>
            <w:r w:rsidRPr="00453854">
              <w:rPr>
                <w:rFonts w:ascii="Times New Roman" w:hAnsi="Times New Roman"/>
                <w:color w:val="000000"/>
                <w:sz w:val="24"/>
                <w:szCs w:val="24"/>
                <w:lang w:eastAsia="ru-RU"/>
              </w:rPr>
              <w:t>.</w:t>
            </w:r>
          </w:p>
        </w:tc>
      </w:tr>
      <w:tr w:rsidR="00F2051B" w:rsidRPr="00644721" w:rsidTr="00202C21">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Замовник самостійно перевіряє інформацію, що міститься у відкритому реєстрі,</w:t>
            </w:r>
            <w:r w:rsidRPr="00453854">
              <w:rPr>
                <w:rFonts w:ascii="Times New Roman" w:hAnsi="Times New Roman"/>
                <w:color w:val="000000"/>
                <w:sz w:val="24"/>
                <w:szCs w:val="24"/>
                <w:lang w:eastAsia="ru-RU"/>
              </w:rPr>
              <w:t xml:space="preserve"> а також для підтвердження роздруковує її. </w:t>
            </w:r>
          </w:p>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Посилання розміщення інформації:</w:t>
            </w:r>
          </w:p>
          <w:p w:rsidR="00F2051B" w:rsidRPr="00453854" w:rsidRDefault="00F2051B" w:rsidP="00202C21">
            <w:pPr>
              <w:spacing w:after="0" w:line="240" w:lineRule="auto"/>
              <w:ind w:left="140"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https://kap.minjust.gov.ua/services</w:t>
            </w:r>
          </w:p>
        </w:tc>
      </w:tr>
      <w:tr w:rsidR="00F2051B" w:rsidRPr="00644721" w:rsidTr="00202C21">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strike/>
                <w:color w:val="000000"/>
                <w:sz w:val="24"/>
                <w:szCs w:val="24"/>
                <w:lang w:eastAsia="ru-RU"/>
              </w:rPr>
            </w:pPr>
            <w:r w:rsidRPr="00453854">
              <w:rPr>
                <w:rFonts w:ascii="Times New Roman" w:hAnsi="Times New Roman"/>
                <w:b/>
                <w:bCs/>
                <w:color w:val="000000"/>
                <w:sz w:val="24"/>
                <w:szCs w:val="24"/>
                <w:lang w:eastAsia="ru-RU"/>
              </w:rPr>
              <w:t xml:space="preserve">1. Довідка у формі електронного документа або копія паперової довідки або копія нотаріально завіреної довідки </w:t>
            </w:r>
            <w:r w:rsidRPr="00453854">
              <w:rPr>
                <w:rFonts w:ascii="Times New Roman" w:hAnsi="Times New Roman"/>
                <w:color w:val="000000"/>
                <w:sz w:val="24"/>
                <w:szCs w:val="24"/>
                <w:lang w:eastAsia="ru-RU"/>
              </w:rPr>
              <w:t xml:space="preserve">про те, що службова (посадова) особа переможця процедури закупівлі,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r w:rsidRPr="00453854">
              <w:rPr>
                <w:rStyle w:val="Hyperlink"/>
                <w:rFonts w:ascii="Times New Roman" w:hAnsi="Times New Roman"/>
                <w:sz w:val="24"/>
                <w:szCs w:val="24"/>
                <w:lang w:eastAsia="ru-RU"/>
              </w:rPr>
              <w:t>http://wanted.mvs.gov.ua/test/</w:t>
            </w:r>
            <w:r w:rsidRPr="00453854">
              <w:rPr>
                <w:rFonts w:ascii="Times New Roman" w:hAnsi="Times New Roman"/>
                <w:color w:val="000000"/>
                <w:sz w:val="24"/>
                <w:szCs w:val="24"/>
                <w:lang w:eastAsia="ru-RU"/>
              </w:rPr>
              <w:t>..</w:t>
            </w:r>
          </w:p>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2. Довідка в довільній формі</w:t>
            </w:r>
            <w:r w:rsidRPr="00453854">
              <w:rPr>
                <w:rFonts w:ascii="Times New Roman" w:hAnsi="Times New Roman"/>
                <w:color w:val="000000"/>
                <w:sz w:val="24"/>
                <w:szCs w:val="24"/>
                <w:lang w:eastAsia="ru-RU"/>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051B" w:rsidRPr="00644721" w:rsidTr="00202C21">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13 частини 1 статті 17 Закону)</w:t>
            </w:r>
          </w:p>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textAlignment w:val="baseline"/>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Замовник самостійно перевіряє інформацію, що є доступною в електронній системі закупівель.</w:t>
            </w:r>
          </w:p>
          <w:p w:rsidR="00F2051B" w:rsidRPr="00453854" w:rsidRDefault="00F2051B" w:rsidP="00202C21">
            <w:pPr>
              <w:spacing w:after="0" w:line="240" w:lineRule="auto"/>
              <w:ind w:right="140"/>
              <w:jc w:val="both"/>
              <w:rPr>
                <w:rFonts w:ascii="Times New Roman" w:hAnsi="Times New Roman"/>
                <w:i/>
                <w:iCs/>
                <w:color w:val="000000"/>
                <w:sz w:val="24"/>
                <w:szCs w:val="24"/>
                <w:lang w:eastAsia="ru-RU"/>
              </w:rPr>
            </w:pPr>
            <w:r w:rsidRPr="00453854">
              <w:rPr>
                <w:rFonts w:ascii="Times New Roman" w:hAnsi="Times New Roman"/>
                <w:i/>
                <w:iCs/>
                <w:color w:val="000000"/>
                <w:sz w:val="24"/>
                <w:szCs w:val="24"/>
                <w:lang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453854">
              <w:rPr>
                <w:rFonts w:ascii="Times New Roman" w:hAnsi="Times New Roman"/>
                <w:b/>
                <w:bCs/>
                <w:i/>
                <w:iCs/>
                <w:color w:val="000000"/>
                <w:sz w:val="24"/>
                <w:szCs w:val="24"/>
                <w:lang w:eastAsia="ru-RU"/>
              </w:rPr>
              <w:t>він надає документ</w:t>
            </w:r>
            <w:r w:rsidRPr="00453854">
              <w:rPr>
                <w:rFonts w:ascii="Times New Roman" w:hAnsi="Times New Roman"/>
                <w:i/>
                <w:iCs/>
                <w:color w:val="000000"/>
                <w:sz w:val="24"/>
                <w:szCs w:val="24"/>
                <w:lang w:eastAsia="ru-RU"/>
              </w:rPr>
              <w:t xml:space="preserve"> про </w:t>
            </w:r>
            <w:r w:rsidRPr="00453854">
              <w:rPr>
                <w:rFonts w:ascii="Times New Roman" w:hAnsi="Times New Roman"/>
                <w:i/>
                <w:iCs/>
                <w:sz w:val="24"/>
                <w:szCs w:val="24"/>
                <w:lang w:eastAsia="ru-RU"/>
              </w:rPr>
              <w:t>розстрочення (відстрочення)</w:t>
            </w:r>
            <w:r w:rsidRPr="00453854">
              <w:rPr>
                <w:rFonts w:ascii="Times New Roman" w:hAnsi="Times New Roman"/>
                <w:i/>
                <w:iCs/>
                <w:color w:val="000000"/>
                <w:sz w:val="24"/>
                <w:szCs w:val="24"/>
                <w:lang w:eastAsia="ru-RU"/>
              </w:rPr>
              <w:t xml:space="preserve"> такої заборгованості відповідним органом.</w:t>
            </w:r>
          </w:p>
        </w:tc>
      </w:tr>
      <w:tr w:rsidR="00F2051B" w:rsidRPr="00644721" w:rsidTr="00202C21">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40" w:right="14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Довідка в довільній формі</w:t>
            </w:r>
            <w:r w:rsidRPr="00453854">
              <w:rPr>
                <w:rFonts w:ascii="Times New Roman" w:hAnsi="Times New Roman"/>
                <w:color w:val="000000"/>
                <w:sz w:val="24"/>
                <w:szCs w:val="24"/>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2051B" w:rsidRPr="002D6E64" w:rsidRDefault="00F2051B" w:rsidP="00536804">
      <w:pPr>
        <w:spacing w:before="240" w:after="0" w:line="240" w:lineRule="auto"/>
        <w:jc w:val="both"/>
        <w:rPr>
          <w:rFonts w:ascii="Times New Roman" w:hAnsi="Times New Roman"/>
          <w:b/>
          <w:bCs/>
          <w:color w:val="000000"/>
          <w:sz w:val="24"/>
          <w:szCs w:val="24"/>
          <w:lang w:eastAsia="ru-RU"/>
        </w:rPr>
      </w:pPr>
      <w:r w:rsidRPr="002D6E64">
        <w:rPr>
          <w:rFonts w:ascii="Times New Roman" w:hAnsi="Times New Roman"/>
          <w:b/>
          <w:bCs/>
          <w:color w:val="000000"/>
          <w:sz w:val="24"/>
          <w:szCs w:val="24"/>
          <w:lang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0A0"/>
      </w:tblPr>
      <w:tblGrid>
        <w:gridCol w:w="851"/>
        <w:gridCol w:w="4394"/>
        <w:gridCol w:w="4384"/>
      </w:tblGrid>
      <w:tr w:rsidR="00F2051B" w:rsidRPr="00644721" w:rsidTr="00202C21">
        <w:trPr>
          <w:trHeight w:val="167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0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w:t>
            </w:r>
          </w:p>
          <w:p w:rsidR="00F2051B" w:rsidRPr="00314C24" w:rsidRDefault="00F2051B" w:rsidP="00202C21">
            <w:pPr>
              <w:spacing w:after="0" w:line="240" w:lineRule="auto"/>
              <w:ind w:left="100"/>
              <w:jc w:val="center"/>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Вимоги статті 17 Закону</w:t>
            </w:r>
          </w:p>
          <w:p w:rsidR="00F2051B" w:rsidRPr="00314C24" w:rsidRDefault="00F2051B" w:rsidP="00202C21">
            <w:pPr>
              <w:spacing w:after="0" w:line="240" w:lineRule="auto"/>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jc w:val="both"/>
              <w:rPr>
                <w:rFonts w:ascii="Times New Roman" w:hAnsi="Times New Roman"/>
                <w:b/>
                <w:bCs/>
                <w:color w:val="000000"/>
                <w:sz w:val="24"/>
                <w:szCs w:val="24"/>
                <w:lang w:eastAsia="ru-RU"/>
              </w:rPr>
            </w:pPr>
            <w:r w:rsidRPr="00314C24">
              <w:rPr>
                <w:rFonts w:ascii="Times New Roman" w:hAnsi="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F2051B" w:rsidRPr="00644721" w:rsidTr="00202C21">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314C24" w:rsidRDefault="00F2051B" w:rsidP="00202C21">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051B" w:rsidRPr="00453854" w:rsidRDefault="00F2051B" w:rsidP="00202C21">
            <w:pPr>
              <w:spacing w:after="0" w:line="240" w:lineRule="auto"/>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Замовник самостійно перевіряє інформацію, що міститься у відкритому реєстрі,</w:t>
            </w:r>
            <w:r w:rsidRPr="00453854">
              <w:rPr>
                <w:rFonts w:ascii="Times New Roman" w:hAnsi="Times New Roman"/>
                <w:color w:val="000000"/>
                <w:sz w:val="24"/>
                <w:szCs w:val="24"/>
                <w:lang w:eastAsia="ru-RU"/>
              </w:rPr>
              <w:t xml:space="preserve"> а також для підтвердження роздруковує її.</w:t>
            </w:r>
          </w:p>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Посилання розміщення інформації:</w:t>
            </w:r>
          </w:p>
          <w:p w:rsidR="00F2051B" w:rsidRPr="00453854" w:rsidRDefault="00F2051B" w:rsidP="00202C21">
            <w:pPr>
              <w:spacing w:after="0" w:line="240" w:lineRule="auto"/>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https://corruptinfo.nazk.gov.ua/</w:t>
            </w:r>
          </w:p>
        </w:tc>
      </w:tr>
      <w:tr w:rsidR="00F2051B" w:rsidRPr="00644721" w:rsidTr="00202C21">
        <w:trPr>
          <w:trHeight w:val="5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145A40" w:rsidRDefault="00F2051B" w:rsidP="00202C21">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color w:val="000000"/>
                <w:sz w:val="24"/>
                <w:szCs w:val="24"/>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53854">
              <w:rPr>
                <w:rFonts w:ascii="Times New Roman" w:hAnsi="Times New Roman"/>
                <w:b/>
                <w:bCs/>
                <w:color w:val="000000"/>
                <w:sz w:val="24"/>
                <w:szCs w:val="24"/>
                <w:lang w:eastAsia="ru-RU"/>
              </w:rPr>
              <w:t>(пункт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 xml:space="preserve">Довідка у формі електронного документа або копія паперової довідки або копія нотаріально завіреної довідки </w:t>
            </w:r>
            <w:r w:rsidRPr="00453854">
              <w:rPr>
                <w:rFonts w:ascii="Times New Roman" w:hAnsi="Times New Roman"/>
                <w:color w:val="000000"/>
                <w:sz w:val="24"/>
                <w:szCs w:val="24"/>
                <w:lang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r w:rsidRPr="00453854">
              <w:rPr>
                <w:rStyle w:val="Hyperlink"/>
                <w:rFonts w:ascii="Times New Roman" w:hAnsi="Times New Roman"/>
                <w:sz w:val="24"/>
                <w:szCs w:val="24"/>
                <w:lang w:eastAsia="ru-RU"/>
              </w:rPr>
              <w:t>http://wanted.mvs.gov.ua/test/</w:t>
            </w:r>
            <w:r w:rsidRPr="00453854">
              <w:rPr>
                <w:rFonts w:ascii="Times New Roman" w:hAnsi="Times New Roman"/>
                <w:color w:val="000000"/>
                <w:sz w:val="24"/>
                <w:szCs w:val="24"/>
                <w:lang w:eastAsia="ru-RU"/>
              </w:rPr>
              <w:t>.</w:t>
            </w:r>
          </w:p>
        </w:tc>
      </w:tr>
      <w:tr w:rsidR="00F2051B" w:rsidRPr="00644721" w:rsidTr="00202C21">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145A40" w:rsidRDefault="00F2051B" w:rsidP="00202C21">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F2051B" w:rsidRPr="00453854" w:rsidRDefault="00F2051B" w:rsidP="00202C21">
            <w:pPr>
              <w:spacing w:after="0" w:line="240" w:lineRule="auto"/>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Замовник самостійно перевіряє інформацію, що міститься у відкритому реєстрі</w:t>
            </w:r>
            <w:r w:rsidRPr="00453854">
              <w:rPr>
                <w:rFonts w:ascii="Times New Roman" w:hAnsi="Times New Roman"/>
                <w:color w:val="000000"/>
                <w:sz w:val="24"/>
                <w:szCs w:val="24"/>
                <w:lang w:eastAsia="ru-RU"/>
              </w:rPr>
              <w:t>, а також для підтвердження роздруковує її.</w:t>
            </w:r>
          </w:p>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Посилання розміщення інформації:</w:t>
            </w:r>
          </w:p>
          <w:p w:rsidR="00F2051B" w:rsidRPr="00453854" w:rsidRDefault="00F2051B" w:rsidP="00202C21">
            <w:pPr>
              <w:spacing w:after="0" w:line="240" w:lineRule="auto"/>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https://kap.minjust.gov.ua/services</w:t>
            </w:r>
          </w:p>
        </w:tc>
      </w:tr>
      <w:tr w:rsidR="00F2051B" w:rsidRPr="00644721" w:rsidTr="00202C21">
        <w:trPr>
          <w:trHeight w:val="576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145A40" w:rsidRDefault="00F2051B" w:rsidP="00202C21">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051B" w:rsidRPr="00453854" w:rsidRDefault="00F2051B" w:rsidP="00202C21">
            <w:pPr>
              <w:spacing w:after="0" w:line="240" w:lineRule="auto"/>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 xml:space="preserve">1. Довідка у формі електронного документа або копія паперової довідки або копія нотаріально завіреної довідки </w:t>
            </w:r>
            <w:r w:rsidRPr="00453854">
              <w:rPr>
                <w:rFonts w:ascii="Times New Roman" w:hAnsi="Times New Roman"/>
                <w:color w:val="000000"/>
                <w:sz w:val="24"/>
                <w:szCs w:val="24"/>
                <w:lang w:eastAsia="ru-RU"/>
              </w:rPr>
              <w:t xml:space="preserve">про те, що фізична особа, яка підписала тендерну пропозицію, не знятої чи не погашеної судимості не має.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r w:rsidRPr="00453854">
              <w:rPr>
                <w:rStyle w:val="Hyperlink"/>
                <w:rFonts w:ascii="Times New Roman" w:hAnsi="Times New Roman"/>
                <w:sz w:val="24"/>
                <w:szCs w:val="24"/>
                <w:lang w:eastAsia="ru-RU"/>
              </w:rPr>
              <w:t>http://wanted.mvs.gov.ua/test/</w:t>
            </w:r>
            <w:r w:rsidRPr="00453854">
              <w:rPr>
                <w:rFonts w:ascii="Times New Roman" w:hAnsi="Times New Roman"/>
                <w:color w:val="000000"/>
                <w:sz w:val="24"/>
                <w:szCs w:val="24"/>
                <w:lang w:eastAsia="ru-RU"/>
              </w:rPr>
              <w:t>.</w:t>
            </w:r>
          </w:p>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b/>
                <w:bCs/>
                <w:color w:val="000000"/>
                <w:sz w:val="24"/>
                <w:szCs w:val="24"/>
                <w:lang w:eastAsia="ru-RU"/>
              </w:rPr>
              <w:t>2. Довідка в довільній формі</w:t>
            </w:r>
            <w:r w:rsidRPr="00453854">
              <w:rPr>
                <w:rFonts w:ascii="Times New Roman" w:hAnsi="Times New Roman"/>
                <w:color w:val="000000"/>
                <w:sz w:val="24"/>
                <w:szCs w:val="24"/>
                <w:lang w:eastAsia="ru-RU"/>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2051B" w:rsidRPr="00644721" w:rsidTr="00202C21">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145A40" w:rsidRDefault="00F2051B" w:rsidP="00202C21">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2051B" w:rsidRPr="00453854" w:rsidRDefault="00F2051B" w:rsidP="00202C21">
            <w:pPr>
              <w:spacing w:after="0" w:line="240" w:lineRule="auto"/>
              <w:ind w:right="140"/>
              <w:jc w:val="both"/>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(пункт 13 частини 1 статті 17   Закону)</w:t>
            </w:r>
          </w:p>
          <w:p w:rsidR="00F2051B" w:rsidRPr="00453854" w:rsidRDefault="00F2051B" w:rsidP="00202C21">
            <w:pPr>
              <w:spacing w:after="0" w:line="240" w:lineRule="auto"/>
              <w:jc w:val="both"/>
              <w:rPr>
                <w:rFonts w:ascii="Times New Roman" w:hAnsi="Times New Roman"/>
                <w:color w:val="000000"/>
                <w:sz w:val="24"/>
                <w:szCs w:val="24"/>
                <w:lang w:eastAsia="ru-RU"/>
              </w:rPr>
            </w:pPr>
            <w:r w:rsidRPr="00453854">
              <w:rPr>
                <w:rFonts w:ascii="Times New Roman" w:hAnsi="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453854" w:rsidRDefault="00F2051B" w:rsidP="00202C21">
            <w:pPr>
              <w:spacing w:after="0" w:line="240" w:lineRule="auto"/>
              <w:ind w:right="140"/>
              <w:jc w:val="both"/>
              <w:textAlignment w:val="baseline"/>
              <w:rPr>
                <w:rFonts w:ascii="Times New Roman" w:hAnsi="Times New Roman"/>
                <w:b/>
                <w:bCs/>
                <w:color w:val="000000"/>
                <w:sz w:val="24"/>
                <w:szCs w:val="24"/>
                <w:lang w:eastAsia="ru-RU"/>
              </w:rPr>
            </w:pPr>
            <w:r w:rsidRPr="00453854">
              <w:rPr>
                <w:rFonts w:ascii="Times New Roman" w:hAnsi="Times New Roman"/>
                <w:b/>
                <w:bCs/>
                <w:color w:val="000000"/>
                <w:sz w:val="24"/>
                <w:szCs w:val="24"/>
                <w:lang w:eastAsia="ru-RU"/>
              </w:rPr>
              <w:t>Замовник самостійно перевіряє інформацію, що є доступною в електронній системі закупівель.</w:t>
            </w:r>
          </w:p>
          <w:p w:rsidR="00F2051B" w:rsidRPr="00453854" w:rsidRDefault="00F2051B" w:rsidP="00202C21">
            <w:pPr>
              <w:jc w:val="both"/>
              <w:rPr>
                <w:rFonts w:ascii="Times New Roman" w:hAnsi="Times New Roman"/>
                <w:i/>
                <w:iCs/>
                <w:color w:val="000000"/>
                <w:sz w:val="24"/>
                <w:szCs w:val="24"/>
                <w:lang w:eastAsia="ru-RU"/>
              </w:rPr>
            </w:pPr>
            <w:r w:rsidRPr="00453854">
              <w:rPr>
                <w:rFonts w:ascii="Times New Roman" w:hAnsi="Times New Roman"/>
                <w:i/>
                <w:iCs/>
                <w:color w:val="000000"/>
                <w:sz w:val="24"/>
                <w:szCs w:val="24"/>
                <w:lang w:eastAsia="ru-RU"/>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w:t>
            </w:r>
            <w:r w:rsidRPr="00453854">
              <w:rPr>
                <w:rFonts w:ascii="Times New Roman" w:hAnsi="Times New Roman"/>
                <w:b/>
                <w:bCs/>
                <w:i/>
                <w:iCs/>
                <w:color w:val="000000"/>
                <w:sz w:val="24"/>
                <w:szCs w:val="24"/>
                <w:lang w:eastAsia="ru-RU"/>
              </w:rPr>
              <w:t>надає документ</w:t>
            </w:r>
            <w:r w:rsidRPr="00453854">
              <w:rPr>
                <w:rFonts w:ascii="Times New Roman" w:hAnsi="Times New Roman"/>
                <w:i/>
                <w:iCs/>
                <w:color w:val="000000"/>
                <w:sz w:val="24"/>
                <w:szCs w:val="24"/>
                <w:lang w:eastAsia="ru-RU"/>
              </w:rPr>
              <w:t xml:space="preserve"> про </w:t>
            </w:r>
            <w:r w:rsidRPr="00453854">
              <w:rPr>
                <w:rFonts w:ascii="Times New Roman" w:hAnsi="Times New Roman"/>
                <w:i/>
                <w:iCs/>
                <w:sz w:val="24"/>
                <w:szCs w:val="24"/>
                <w:lang w:eastAsia="ru-RU"/>
              </w:rPr>
              <w:t>розстрочення (відстрочення)</w:t>
            </w:r>
            <w:r w:rsidRPr="00453854">
              <w:rPr>
                <w:rFonts w:ascii="Times New Roman" w:hAnsi="Times New Roman"/>
                <w:i/>
                <w:iCs/>
                <w:color w:val="000000"/>
                <w:sz w:val="24"/>
                <w:szCs w:val="24"/>
                <w:lang w:eastAsia="ru-RU"/>
              </w:rPr>
              <w:t xml:space="preserve"> такої заборгованості відповідним органом.</w:t>
            </w:r>
          </w:p>
        </w:tc>
      </w:tr>
      <w:tr w:rsidR="00F2051B" w:rsidRPr="00644721" w:rsidTr="00202C21">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145A40" w:rsidRDefault="00F2051B" w:rsidP="00202C21">
            <w:pPr>
              <w:spacing w:after="0" w:line="240" w:lineRule="auto"/>
              <w:ind w:left="100"/>
              <w:jc w:val="center"/>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005250" w:rsidRDefault="00F2051B" w:rsidP="00202C21">
            <w:pPr>
              <w:spacing w:after="0" w:line="240" w:lineRule="auto"/>
              <w:jc w:val="both"/>
              <w:rPr>
                <w:rFonts w:ascii="Times New Roman" w:hAnsi="Times New Roman"/>
                <w:color w:val="000000"/>
                <w:sz w:val="24"/>
                <w:szCs w:val="24"/>
                <w:lang w:eastAsia="ru-RU"/>
              </w:rPr>
            </w:pPr>
            <w:r w:rsidRPr="00005250">
              <w:rPr>
                <w:rFonts w:ascii="Times New Roman" w:hAnsi="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51B" w:rsidRPr="00145A40" w:rsidRDefault="00F2051B" w:rsidP="00202C21">
            <w:pPr>
              <w:spacing w:after="0" w:line="240" w:lineRule="auto"/>
              <w:jc w:val="both"/>
              <w:rPr>
                <w:rFonts w:ascii="Times New Roman" w:hAnsi="Times New Roman"/>
                <w:b/>
                <w:bCs/>
                <w:color w:val="000000"/>
                <w:sz w:val="24"/>
                <w:szCs w:val="24"/>
                <w:lang w:eastAsia="ru-RU"/>
              </w:rPr>
            </w:pPr>
            <w:r w:rsidRPr="00145A40">
              <w:rPr>
                <w:rFonts w:ascii="Times New Roman" w:hAnsi="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051B" w:rsidRPr="00005250" w:rsidRDefault="00F2051B" w:rsidP="00202C21">
            <w:pPr>
              <w:spacing w:after="0" w:line="240" w:lineRule="auto"/>
              <w:ind w:right="140"/>
              <w:jc w:val="both"/>
              <w:rPr>
                <w:rFonts w:ascii="Times New Roman" w:hAnsi="Times New Roman"/>
                <w:color w:val="000000"/>
                <w:sz w:val="24"/>
                <w:szCs w:val="24"/>
                <w:lang w:eastAsia="ru-RU"/>
              </w:rPr>
            </w:pPr>
            <w:r w:rsidRPr="00145A40">
              <w:rPr>
                <w:rFonts w:ascii="Times New Roman" w:hAnsi="Times New Roman"/>
                <w:b/>
                <w:bCs/>
                <w:color w:val="000000"/>
                <w:sz w:val="24"/>
                <w:szCs w:val="24"/>
                <w:lang w:eastAsia="ru-RU"/>
              </w:rPr>
              <w:t>Довідка в довільній формі</w:t>
            </w:r>
            <w:r w:rsidRPr="00005250">
              <w:rPr>
                <w:rFonts w:ascii="Times New Roman" w:hAnsi="Times New Roman"/>
                <w:color w:val="000000"/>
                <w:sz w:val="24"/>
                <w:szCs w:val="24"/>
                <w:lang w:eastAsia="ru-RU"/>
              </w:rPr>
              <w:t xml:space="preserve">, яка містить інформацію про те, що </w:t>
            </w:r>
            <w:r>
              <w:rPr>
                <w:rFonts w:ascii="Times New Roman" w:hAnsi="Times New Roman"/>
                <w:color w:val="000000"/>
                <w:sz w:val="24"/>
                <w:szCs w:val="24"/>
                <w:lang w:eastAsia="ru-RU"/>
              </w:rPr>
              <w:t xml:space="preserve">між учасником та замовником раніше не було укладено договорів або про те, що </w:t>
            </w:r>
            <w:r w:rsidRPr="00005250">
              <w:rPr>
                <w:rFonts w:ascii="Times New Roman" w:hAnsi="Times New Roman"/>
                <w:color w:val="000000"/>
                <w:sz w:val="24"/>
                <w:szCs w:val="24"/>
                <w:lang w:eastAsia="ru-RU"/>
              </w:rPr>
              <w:t>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eastAsia="ru-RU"/>
              </w:rPr>
              <w:t xml:space="preserve"> або довідка з інформацією про те, що він </w:t>
            </w:r>
            <w:r w:rsidRPr="00C3084C">
              <w:rPr>
                <w:rFonts w:ascii="Times New Roman" w:hAnsi="Times New Roman"/>
                <w:color w:val="000000"/>
                <w:sz w:val="24"/>
                <w:szCs w:val="24"/>
                <w:lang w:eastAsia="ru-RU"/>
              </w:rPr>
              <w:t>нада</w:t>
            </w:r>
            <w:r>
              <w:rPr>
                <w:rFonts w:ascii="Times New Roman" w:hAnsi="Times New Roman"/>
                <w:color w:val="000000"/>
                <w:sz w:val="24"/>
                <w:szCs w:val="24"/>
                <w:lang w:eastAsia="ru-RU"/>
              </w:rPr>
              <w:t>в</w:t>
            </w:r>
            <w:r w:rsidRPr="00C3084C">
              <w:rPr>
                <w:rFonts w:ascii="Times New Roman" w:hAnsi="Times New Roman"/>
                <w:color w:val="000000"/>
                <w:sz w:val="24"/>
                <w:szCs w:val="24"/>
                <w:lang w:eastAsia="ru-RU"/>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005250">
              <w:rPr>
                <w:rFonts w:ascii="Times New Roman" w:hAnsi="Times New Roman"/>
                <w:color w:val="000000"/>
                <w:sz w:val="24"/>
                <w:szCs w:val="24"/>
                <w:lang w:eastAsia="ru-RU"/>
              </w:rPr>
              <w:t>.</w:t>
            </w:r>
          </w:p>
        </w:tc>
      </w:tr>
    </w:tbl>
    <w:p w:rsidR="00F2051B" w:rsidRDefault="00F2051B" w:rsidP="00536804"/>
    <w:p w:rsidR="00F2051B" w:rsidRPr="00536804" w:rsidRDefault="00F2051B" w:rsidP="00536804">
      <w:pPr>
        <w:spacing w:before="240" w:after="0" w:line="240" w:lineRule="auto"/>
        <w:jc w:val="both"/>
        <w:rPr>
          <w:rFonts w:ascii="Times New Roman" w:hAnsi="Times New Roman"/>
          <w:b/>
          <w:bCs/>
          <w:color w:val="000000"/>
          <w:sz w:val="24"/>
          <w:szCs w:val="24"/>
          <w:lang w:eastAsia="ru-RU"/>
        </w:rPr>
      </w:pPr>
    </w:p>
    <w:p w:rsidR="00F2051B" w:rsidRPr="00536804" w:rsidRDefault="00F2051B" w:rsidP="004F0F5C">
      <w:pPr>
        <w:spacing w:after="240" w:line="240" w:lineRule="auto"/>
        <w:rPr>
          <w:rFonts w:ascii="Times New Roman" w:hAnsi="Times New Roman"/>
          <w:bCs/>
          <w:iCs/>
          <w:color w:val="CC3399"/>
          <w:sz w:val="20"/>
          <w:szCs w:val="20"/>
          <w:lang w:val="uk-UA" w:eastAsia="ru-RU"/>
        </w:rPr>
      </w:pPr>
    </w:p>
    <w:sectPr w:rsidR="00F2051B" w:rsidRPr="00536804" w:rsidSect="00357739">
      <w:pgSz w:w="11906" w:h="16838"/>
      <w:pgMar w:top="850" w:right="850" w:bottom="850"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nsid w:val="61DE57CF"/>
    <w:multiLevelType w:val="multilevel"/>
    <w:tmpl w:val="18166FC2"/>
    <w:lvl w:ilvl="0">
      <w:start w:val="1"/>
      <w:numFmt w:val="decimal"/>
      <w:lvlText w:val="%1."/>
      <w:lvlJc w:val="left"/>
      <w:pPr>
        <w:ind w:left="644" w:hanging="360"/>
      </w:pPr>
      <w:rPr>
        <w:rFonts w:eastAsia="Times New Roman" w:cs="Times New Roman" w:hint="default"/>
        <w:b/>
        <w:i w:val="0"/>
        <w:sz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012"/>
    <w:rsid w:val="00005250"/>
    <w:rsid w:val="00015F1F"/>
    <w:rsid w:val="000421F4"/>
    <w:rsid w:val="00047201"/>
    <w:rsid w:val="00084DE0"/>
    <w:rsid w:val="000A2CFB"/>
    <w:rsid w:val="000D793D"/>
    <w:rsid w:val="000F51CB"/>
    <w:rsid w:val="0010582A"/>
    <w:rsid w:val="00145A40"/>
    <w:rsid w:val="00146151"/>
    <w:rsid w:val="001551DD"/>
    <w:rsid w:val="00171CD4"/>
    <w:rsid w:val="001816D8"/>
    <w:rsid w:val="00182639"/>
    <w:rsid w:val="00185067"/>
    <w:rsid w:val="001A286E"/>
    <w:rsid w:val="001D3671"/>
    <w:rsid w:val="001E12F7"/>
    <w:rsid w:val="001F7596"/>
    <w:rsid w:val="00202C21"/>
    <w:rsid w:val="00213C6F"/>
    <w:rsid w:val="00236CA2"/>
    <w:rsid w:val="00245E7B"/>
    <w:rsid w:val="00245EF6"/>
    <w:rsid w:val="00246ABF"/>
    <w:rsid w:val="00280EA3"/>
    <w:rsid w:val="0029247E"/>
    <w:rsid w:val="00296DBC"/>
    <w:rsid w:val="002D6E64"/>
    <w:rsid w:val="002E21BB"/>
    <w:rsid w:val="0030280B"/>
    <w:rsid w:val="00312CA9"/>
    <w:rsid w:val="00314C24"/>
    <w:rsid w:val="00317D98"/>
    <w:rsid w:val="003210EF"/>
    <w:rsid w:val="00332A8C"/>
    <w:rsid w:val="00337510"/>
    <w:rsid w:val="00341CB9"/>
    <w:rsid w:val="00357739"/>
    <w:rsid w:val="00357B98"/>
    <w:rsid w:val="00390AA3"/>
    <w:rsid w:val="003A3787"/>
    <w:rsid w:val="00417AFF"/>
    <w:rsid w:val="00447088"/>
    <w:rsid w:val="00453854"/>
    <w:rsid w:val="004A1F99"/>
    <w:rsid w:val="004C143C"/>
    <w:rsid w:val="004E639D"/>
    <w:rsid w:val="004E7C3B"/>
    <w:rsid w:val="004F0F5C"/>
    <w:rsid w:val="005076B1"/>
    <w:rsid w:val="00526E92"/>
    <w:rsid w:val="00536804"/>
    <w:rsid w:val="00542C05"/>
    <w:rsid w:val="00550F82"/>
    <w:rsid w:val="00586846"/>
    <w:rsid w:val="00586C01"/>
    <w:rsid w:val="00591318"/>
    <w:rsid w:val="005920C8"/>
    <w:rsid w:val="005A42D7"/>
    <w:rsid w:val="005C232F"/>
    <w:rsid w:val="005C35EE"/>
    <w:rsid w:val="005F6781"/>
    <w:rsid w:val="00600A69"/>
    <w:rsid w:val="00630B8F"/>
    <w:rsid w:val="00643890"/>
    <w:rsid w:val="00644721"/>
    <w:rsid w:val="00644BD1"/>
    <w:rsid w:val="00655D3A"/>
    <w:rsid w:val="0069468A"/>
    <w:rsid w:val="006B011F"/>
    <w:rsid w:val="006D032D"/>
    <w:rsid w:val="00716197"/>
    <w:rsid w:val="00721FB5"/>
    <w:rsid w:val="007255FF"/>
    <w:rsid w:val="007364C3"/>
    <w:rsid w:val="00736F8D"/>
    <w:rsid w:val="00741607"/>
    <w:rsid w:val="007742DB"/>
    <w:rsid w:val="007A7E48"/>
    <w:rsid w:val="007B26F2"/>
    <w:rsid w:val="007D23C2"/>
    <w:rsid w:val="007F5306"/>
    <w:rsid w:val="0080431B"/>
    <w:rsid w:val="0080696D"/>
    <w:rsid w:val="008171B7"/>
    <w:rsid w:val="00820752"/>
    <w:rsid w:val="0084584C"/>
    <w:rsid w:val="008841F5"/>
    <w:rsid w:val="008D7E08"/>
    <w:rsid w:val="008F4E70"/>
    <w:rsid w:val="009010BE"/>
    <w:rsid w:val="009021B9"/>
    <w:rsid w:val="009A295A"/>
    <w:rsid w:val="009B3018"/>
    <w:rsid w:val="009E6107"/>
    <w:rsid w:val="00A07D68"/>
    <w:rsid w:val="00A12927"/>
    <w:rsid w:val="00A269FE"/>
    <w:rsid w:val="00A3166A"/>
    <w:rsid w:val="00A327D1"/>
    <w:rsid w:val="00A71075"/>
    <w:rsid w:val="00A84883"/>
    <w:rsid w:val="00A9329A"/>
    <w:rsid w:val="00A96CF2"/>
    <w:rsid w:val="00AA24C7"/>
    <w:rsid w:val="00AC7281"/>
    <w:rsid w:val="00AE73FD"/>
    <w:rsid w:val="00B02F13"/>
    <w:rsid w:val="00B229CA"/>
    <w:rsid w:val="00B30B57"/>
    <w:rsid w:val="00B60163"/>
    <w:rsid w:val="00B72A27"/>
    <w:rsid w:val="00B773F3"/>
    <w:rsid w:val="00BA2F2D"/>
    <w:rsid w:val="00BB4F4C"/>
    <w:rsid w:val="00BC1B89"/>
    <w:rsid w:val="00BC65E4"/>
    <w:rsid w:val="00BD5CF8"/>
    <w:rsid w:val="00BF3564"/>
    <w:rsid w:val="00C236E7"/>
    <w:rsid w:val="00C3084C"/>
    <w:rsid w:val="00C31573"/>
    <w:rsid w:val="00C33667"/>
    <w:rsid w:val="00C34D9A"/>
    <w:rsid w:val="00C37251"/>
    <w:rsid w:val="00C42CDD"/>
    <w:rsid w:val="00C464B9"/>
    <w:rsid w:val="00C46502"/>
    <w:rsid w:val="00C60CA0"/>
    <w:rsid w:val="00C904B4"/>
    <w:rsid w:val="00C94555"/>
    <w:rsid w:val="00C954F1"/>
    <w:rsid w:val="00CD36DF"/>
    <w:rsid w:val="00D128C0"/>
    <w:rsid w:val="00D22A33"/>
    <w:rsid w:val="00D36C47"/>
    <w:rsid w:val="00D64125"/>
    <w:rsid w:val="00D72012"/>
    <w:rsid w:val="00D819E4"/>
    <w:rsid w:val="00D83E40"/>
    <w:rsid w:val="00D87D46"/>
    <w:rsid w:val="00D97788"/>
    <w:rsid w:val="00D977B8"/>
    <w:rsid w:val="00DA3380"/>
    <w:rsid w:val="00DA46B2"/>
    <w:rsid w:val="00DD5AAB"/>
    <w:rsid w:val="00E11CC4"/>
    <w:rsid w:val="00E332C4"/>
    <w:rsid w:val="00E40803"/>
    <w:rsid w:val="00E40A10"/>
    <w:rsid w:val="00E93681"/>
    <w:rsid w:val="00E940FE"/>
    <w:rsid w:val="00E94A4F"/>
    <w:rsid w:val="00EA5186"/>
    <w:rsid w:val="00ED2B66"/>
    <w:rsid w:val="00EE0079"/>
    <w:rsid w:val="00EF1118"/>
    <w:rsid w:val="00F1417E"/>
    <w:rsid w:val="00F2051B"/>
    <w:rsid w:val="00F351F7"/>
    <w:rsid w:val="00F353FF"/>
    <w:rsid w:val="00F77257"/>
    <w:rsid w:val="00F87C25"/>
    <w:rsid w:val="00F903EC"/>
    <w:rsid w:val="00FB6BD8"/>
    <w:rsid w:val="00FE5C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CFB"/>
    <w:pPr>
      <w:ind w:left="720"/>
      <w:contextualSpacing/>
    </w:pPr>
  </w:style>
  <w:style w:type="paragraph" w:styleId="BalloonText">
    <w:name w:val="Balloon Text"/>
    <w:basedOn w:val="Normal"/>
    <w:link w:val="BalloonTextChar"/>
    <w:uiPriority w:val="99"/>
    <w:semiHidden/>
    <w:rsid w:val="0064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44BD1"/>
    <w:rPr>
      <w:rFonts w:ascii="Segoe UI" w:hAnsi="Segoe UI" w:cs="Segoe UI"/>
      <w:sz w:val="18"/>
      <w:szCs w:val="18"/>
    </w:rPr>
  </w:style>
  <w:style w:type="character" w:styleId="Hyperlink">
    <w:name w:val="Hyperlink"/>
    <w:basedOn w:val="DefaultParagraphFont"/>
    <w:uiPriority w:val="99"/>
    <w:rsid w:val="007364C3"/>
    <w:rPr>
      <w:rFonts w:cs="Times New Roman"/>
      <w:color w:val="0000FF"/>
      <w:u w:val="single"/>
    </w:rPr>
  </w:style>
  <w:style w:type="character" w:styleId="FollowedHyperlink">
    <w:name w:val="FollowedHyperlink"/>
    <w:basedOn w:val="DefaultParagraphFont"/>
    <w:uiPriority w:val="99"/>
    <w:semiHidden/>
    <w:rsid w:val="007364C3"/>
    <w:rPr>
      <w:rFonts w:cs="Times New Roman"/>
      <w:color w:val="954F72"/>
      <w:u w:val="single"/>
    </w:rPr>
  </w:style>
  <w:style w:type="character" w:customStyle="1" w:styleId="UnresolvedMention">
    <w:name w:val="Unresolved Mention"/>
    <w:basedOn w:val="DefaultParagraphFont"/>
    <w:uiPriority w:val="99"/>
    <w:semiHidden/>
    <w:rsid w:val="007364C3"/>
    <w:rPr>
      <w:rFonts w:cs="Times New Roman"/>
      <w:color w:val="605E5C"/>
      <w:shd w:val="clear" w:color="auto" w:fill="E1DFDD"/>
    </w:rPr>
  </w:style>
  <w:style w:type="character" w:styleId="CommentReference">
    <w:name w:val="annotation reference"/>
    <w:basedOn w:val="DefaultParagraphFont"/>
    <w:uiPriority w:val="99"/>
    <w:semiHidden/>
    <w:rsid w:val="00312CA9"/>
    <w:rPr>
      <w:rFonts w:cs="Times New Roman"/>
      <w:sz w:val="16"/>
      <w:szCs w:val="16"/>
    </w:rPr>
  </w:style>
  <w:style w:type="paragraph" w:styleId="CommentText">
    <w:name w:val="annotation text"/>
    <w:basedOn w:val="Normal"/>
    <w:link w:val="CommentTextChar"/>
    <w:uiPriority w:val="99"/>
    <w:semiHidden/>
    <w:rsid w:val="00312CA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2CA9"/>
    <w:rPr>
      <w:rFonts w:cs="Times New Roman"/>
      <w:sz w:val="20"/>
      <w:szCs w:val="20"/>
    </w:rPr>
  </w:style>
  <w:style w:type="paragraph" w:styleId="CommentSubject">
    <w:name w:val="annotation subject"/>
    <w:basedOn w:val="CommentText"/>
    <w:next w:val="CommentText"/>
    <w:link w:val="CommentSubjectChar"/>
    <w:uiPriority w:val="99"/>
    <w:semiHidden/>
    <w:rsid w:val="00312CA9"/>
    <w:rPr>
      <w:b/>
      <w:bCs/>
    </w:rPr>
  </w:style>
  <w:style w:type="character" w:customStyle="1" w:styleId="CommentSubjectChar">
    <w:name w:val="Comment Subject Char"/>
    <w:basedOn w:val="CommentTextChar"/>
    <w:link w:val="CommentSubject"/>
    <w:uiPriority w:val="99"/>
    <w:semiHidden/>
    <w:locked/>
    <w:rsid w:val="00312CA9"/>
    <w:rPr>
      <w:b/>
      <w:bCs/>
    </w:rPr>
  </w:style>
  <w:style w:type="character" w:styleId="Strong">
    <w:name w:val="Strong"/>
    <w:basedOn w:val="DefaultParagraphFont"/>
    <w:uiPriority w:val="99"/>
    <w:qFormat/>
    <w:rsid w:val="00084DE0"/>
    <w:rPr>
      <w:rFonts w:cs="Times New Roman"/>
      <w:b/>
      <w:bCs/>
    </w:rPr>
  </w:style>
  <w:style w:type="table" w:styleId="TableGrid">
    <w:name w:val="Table Grid"/>
    <w:basedOn w:val="TableNormal"/>
    <w:uiPriority w:val="99"/>
    <w:rsid w:val="00390A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4A1F99"/>
    <w:pPr>
      <w:spacing w:line="276" w:lineRule="auto"/>
    </w:pPr>
    <w:rPr>
      <w:rFonts w:ascii="Arial" w:hAnsi="Arial" w:cs="Arial"/>
      <w:color w:val="000000"/>
    </w:rPr>
  </w:style>
  <w:style w:type="character" w:customStyle="1" w:styleId="qowt-font2-timesnewroman">
    <w:name w:val="qowt-font2-timesnewroman"/>
    <w:uiPriority w:val="99"/>
    <w:rsid w:val="004A1F99"/>
  </w:style>
</w:styles>
</file>

<file path=word/webSettings.xml><?xml version="1.0" encoding="utf-8"?>
<w:webSettings xmlns:r="http://schemas.openxmlformats.org/officeDocument/2006/relationships" xmlns:w="http://schemas.openxmlformats.org/wordprocessingml/2006/main">
  <w:divs>
    <w:div w:id="1141116039">
      <w:marLeft w:val="0"/>
      <w:marRight w:val="0"/>
      <w:marTop w:val="0"/>
      <w:marBottom w:val="0"/>
      <w:divBdr>
        <w:top w:val="none" w:sz="0" w:space="0" w:color="auto"/>
        <w:left w:val="none" w:sz="0" w:space="0" w:color="auto"/>
        <w:bottom w:val="none" w:sz="0" w:space="0" w:color="auto"/>
        <w:right w:val="none" w:sz="0" w:space="0" w:color="auto"/>
      </w:divBdr>
    </w:div>
    <w:div w:id="1141116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847</TotalTime>
  <Pages>7</Pages>
  <Words>2171</Words>
  <Characters>12376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ASROCK1</cp:lastModifiedBy>
  <cp:revision>139</cp:revision>
  <dcterms:created xsi:type="dcterms:W3CDTF">2020-04-07T14:53:00Z</dcterms:created>
  <dcterms:modified xsi:type="dcterms:W3CDTF">2022-06-07T12:48:00Z</dcterms:modified>
</cp:coreProperties>
</file>