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E15CD" w14:textId="77777777" w:rsidR="000A67AD" w:rsidRDefault="000A67AD" w:rsidP="00972BDE">
      <w:pPr>
        <w:jc w:val="center"/>
        <w:rPr>
          <w:b/>
          <w:lang w:val="uk-UA"/>
        </w:rPr>
      </w:pPr>
    </w:p>
    <w:p w14:paraId="6A574152" w14:textId="77777777" w:rsidR="000A67AD" w:rsidRPr="00310392" w:rsidRDefault="000A67AD" w:rsidP="000A67AD">
      <w:pPr>
        <w:shd w:val="clear" w:color="auto" w:fill="FFFFFF"/>
        <w:jc w:val="center"/>
        <w:rPr>
          <w:b/>
          <w:bCs/>
          <w:szCs w:val="28"/>
        </w:rPr>
      </w:pPr>
    </w:p>
    <w:p w14:paraId="3071DDB4" w14:textId="77777777" w:rsidR="000A67AD" w:rsidRPr="00310392" w:rsidRDefault="000A67AD" w:rsidP="000A67AD">
      <w:pPr>
        <w:shd w:val="clear" w:color="auto" w:fill="FFFFFF"/>
        <w:jc w:val="center"/>
        <w:rPr>
          <w:b/>
          <w:bCs/>
          <w:szCs w:val="28"/>
        </w:rPr>
      </w:pPr>
      <w:r w:rsidRPr="00310392">
        <w:rPr>
          <w:b/>
          <w:bCs/>
          <w:szCs w:val="28"/>
        </w:rPr>
        <w:t xml:space="preserve">ДОКУМЕНТАЦІЯ </w:t>
      </w:r>
    </w:p>
    <w:p w14:paraId="1B52FFFC" w14:textId="77777777" w:rsidR="000A67AD" w:rsidRPr="00520FA7" w:rsidRDefault="000A67AD" w:rsidP="000A67AD">
      <w:pPr>
        <w:shd w:val="clear" w:color="auto" w:fill="FFFFFF"/>
        <w:jc w:val="center"/>
        <w:rPr>
          <w:szCs w:val="28"/>
          <w:lang w:val="uk-UA"/>
        </w:rPr>
      </w:pPr>
      <w:r>
        <w:rPr>
          <w:b/>
          <w:bCs/>
          <w:szCs w:val="28"/>
          <w:lang w:val="uk-UA"/>
        </w:rPr>
        <w:t xml:space="preserve">ПРО ПРОВЕДЕННЯ </w:t>
      </w:r>
      <w:r w:rsidRPr="00520FA7">
        <w:rPr>
          <w:b/>
          <w:bCs/>
          <w:szCs w:val="28"/>
          <w:lang w:val="uk-UA"/>
        </w:rPr>
        <w:t>СПРОЩЕНОЇ ЗАКУПІВЛІ   В СИСТЕМІ ЕЛЕКТРОННИХ ЗАКУПІВЕЛЬ (далі-Оголошення)</w:t>
      </w:r>
    </w:p>
    <w:p w14:paraId="5A3325DC" w14:textId="31217722" w:rsidR="000A67AD" w:rsidRDefault="000A67AD" w:rsidP="000A67AD">
      <w:pPr>
        <w:shd w:val="clear" w:color="auto" w:fill="FFFFFF"/>
        <w:jc w:val="center"/>
        <w:rPr>
          <w:b/>
          <w:bCs/>
          <w:sz w:val="24"/>
          <w:szCs w:val="24"/>
          <w:lang w:val="uk-UA"/>
        </w:rPr>
      </w:pPr>
    </w:p>
    <w:p w14:paraId="6BE42146" w14:textId="38C3DD8F" w:rsidR="00200CE2" w:rsidRDefault="00200CE2" w:rsidP="000A67AD">
      <w:pPr>
        <w:shd w:val="clear" w:color="auto" w:fill="FFFFFF"/>
        <w:jc w:val="center"/>
        <w:rPr>
          <w:b/>
          <w:bCs/>
          <w:sz w:val="24"/>
          <w:szCs w:val="24"/>
          <w:lang w:val="uk-UA"/>
        </w:rPr>
      </w:pPr>
    </w:p>
    <w:p w14:paraId="4D178E8A" w14:textId="77777777" w:rsidR="00200CE2" w:rsidRPr="00520FA7" w:rsidRDefault="00200CE2" w:rsidP="000A67AD">
      <w:pPr>
        <w:shd w:val="clear" w:color="auto" w:fill="FFFFFF"/>
        <w:jc w:val="center"/>
        <w:rPr>
          <w:b/>
          <w:bCs/>
          <w:sz w:val="24"/>
          <w:szCs w:val="24"/>
          <w:lang w:val="uk-UA"/>
        </w:rPr>
      </w:pPr>
    </w:p>
    <w:p w14:paraId="7740556A" w14:textId="0EC448FB" w:rsidR="000A67AD" w:rsidRDefault="000A67AD" w:rsidP="000A67AD">
      <w:pPr>
        <w:shd w:val="clear" w:color="auto" w:fill="FFFFFF"/>
        <w:spacing w:before="100" w:beforeAutospacing="1" w:after="100" w:afterAutospacing="1"/>
        <w:jc w:val="center"/>
        <w:rPr>
          <w:b/>
          <w:bCs/>
          <w:sz w:val="24"/>
          <w:szCs w:val="24"/>
          <w:lang w:val="uk-UA"/>
        </w:rPr>
      </w:pPr>
      <w:r w:rsidRPr="00520FA7">
        <w:rPr>
          <w:b/>
          <w:bCs/>
          <w:sz w:val="24"/>
          <w:szCs w:val="24"/>
          <w:lang w:val="uk-UA"/>
        </w:rPr>
        <w:t>Найменування предмета закупівлі:</w:t>
      </w:r>
    </w:p>
    <w:p w14:paraId="1B3073CB" w14:textId="77777777" w:rsidR="00200CE2" w:rsidRPr="0052463B" w:rsidRDefault="00200CE2" w:rsidP="000A67AD">
      <w:pPr>
        <w:shd w:val="clear" w:color="auto" w:fill="FFFFFF"/>
        <w:spacing w:before="100" w:beforeAutospacing="1" w:after="100" w:afterAutospacing="1"/>
        <w:jc w:val="center"/>
        <w:rPr>
          <w:bCs/>
          <w:sz w:val="24"/>
          <w:szCs w:val="24"/>
          <w:lang w:val="uk-UA"/>
        </w:rPr>
      </w:pPr>
    </w:p>
    <w:p w14:paraId="629143A8" w14:textId="2344AABA" w:rsidR="0052463B" w:rsidRPr="0052463B" w:rsidRDefault="00514EAE" w:rsidP="0052463B">
      <w:pPr>
        <w:widowControl w:val="0"/>
        <w:shd w:val="clear" w:color="auto" w:fill="FFFFFF"/>
        <w:autoSpaceDE w:val="0"/>
        <w:autoSpaceDN w:val="0"/>
        <w:adjustRightInd w:val="0"/>
        <w:spacing w:after="0"/>
        <w:jc w:val="both"/>
        <w:rPr>
          <w:kern w:val="36"/>
          <w:sz w:val="28"/>
          <w:szCs w:val="28"/>
          <w:lang w:val="uk-UA" w:eastAsia="ru-RU"/>
        </w:rPr>
      </w:pPr>
      <w:r w:rsidRPr="0052463B">
        <w:rPr>
          <w:kern w:val="36"/>
          <w:sz w:val="28"/>
          <w:szCs w:val="28"/>
          <w:lang w:val="uk-UA" w:eastAsia="ru-RU"/>
        </w:rPr>
        <w:t xml:space="preserve">       </w:t>
      </w:r>
      <w:proofErr w:type="spellStart"/>
      <w:r w:rsidR="0052463B" w:rsidRPr="0052463B">
        <w:rPr>
          <w:kern w:val="36"/>
          <w:sz w:val="28"/>
          <w:szCs w:val="28"/>
          <w:lang w:val="uk-UA" w:eastAsia="ru-RU"/>
        </w:rPr>
        <w:t>Кукуруза</w:t>
      </w:r>
      <w:proofErr w:type="spellEnd"/>
      <w:r w:rsidR="0052463B" w:rsidRPr="0052463B">
        <w:rPr>
          <w:kern w:val="36"/>
          <w:sz w:val="28"/>
          <w:szCs w:val="28"/>
          <w:lang w:val="uk-UA" w:eastAsia="ru-RU"/>
        </w:rPr>
        <w:t xml:space="preserve"> </w:t>
      </w:r>
      <w:proofErr w:type="spellStart"/>
      <w:r w:rsidR="0052463B" w:rsidRPr="0052463B">
        <w:rPr>
          <w:kern w:val="36"/>
          <w:sz w:val="28"/>
          <w:szCs w:val="28"/>
          <w:lang w:val="uk-UA" w:eastAsia="ru-RU"/>
        </w:rPr>
        <w:t>конс.цукрова</w:t>
      </w:r>
      <w:proofErr w:type="spellEnd"/>
      <w:r w:rsidR="0052463B" w:rsidRPr="0052463B">
        <w:rPr>
          <w:kern w:val="36"/>
          <w:sz w:val="28"/>
          <w:szCs w:val="28"/>
          <w:lang w:val="uk-UA" w:eastAsia="ru-RU"/>
        </w:rPr>
        <w:t xml:space="preserve">   ж/б 420мг</w:t>
      </w:r>
      <w:r w:rsidR="0052463B" w:rsidRPr="0052463B">
        <w:rPr>
          <w:kern w:val="36"/>
          <w:sz w:val="28"/>
          <w:szCs w:val="28"/>
          <w:lang w:val="uk-UA" w:eastAsia="ru-RU"/>
        </w:rPr>
        <w:tab/>
        <w:t xml:space="preserve">, Суміш овочева Весняна свіжоморожена, Цвітна капуста свіжоморожена, Суміш Італійська </w:t>
      </w:r>
      <w:proofErr w:type="spellStart"/>
      <w:r w:rsidR="0052463B" w:rsidRPr="0052463B">
        <w:rPr>
          <w:kern w:val="36"/>
          <w:sz w:val="28"/>
          <w:szCs w:val="28"/>
          <w:lang w:val="uk-UA" w:eastAsia="ru-RU"/>
        </w:rPr>
        <w:t>свіжозамор</w:t>
      </w:r>
      <w:proofErr w:type="spellEnd"/>
      <w:r w:rsidR="0052463B" w:rsidRPr="0052463B">
        <w:rPr>
          <w:kern w:val="36"/>
          <w:sz w:val="28"/>
          <w:szCs w:val="28"/>
          <w:lang w:val="uk-UA" w:eastAsia="ru-RU"/>
        </w:rPr>
        <w:t>.,</w:t>
      </w:r>
      <w:r w:rsidR="00EE2BEB">
        <w:rPr>
          <w:kern w:val="36"/>
          <w:sz w:val="28"/>
          <w:szCs w:val="28"/>
          <w:lang w:val="uk-UA" w:eastAsia="ru-RU"/>
        </w:rPr>
        <w:t xml:space="preserve"> Суміш Андалузька </w:t>
      </w:r>
      <w:proofErr w:type="spellStart"/>
      <w:r w:rsidR="00EE2BEB">
        <w:rPr>
          <w:kern w:val="36"/>
          <w:sz w:val="28"/>
          <w:szCs w:val="28"/>
          <w:lang w:val="uk-UA" w:eastAsia="ru-RU"/>
        </w:rPr>
        <w:t>свіжозамор</w:t>
      </w:r>
      <w:proofErr w:type="spellEnd"/>
      <w:r w:rsidR="00EE2BEB">
        <w:rPr>
          <w:kern w:val="36"/>
          <w:sz w:val="28"/>
          <w:szCs w:val="28"/>
          <w:lang w:val="uk-UA" w:eastAsia="ru-RU"/>
        </w:rPr>
        <w:t xml:space="preserve">., </w:t>
      </w:r>
      <w:r w:rsidR="0052463B" w:rsidRPr="0052463B">
        <w:rPr>
          <w:kern w:val="36"/>
          <w:sz w:val="28"/>
          <w:szCs w:val="28"/>
          <w:lang w:val="uk-UA" w:eastAsia="ru-RU"/>
        </w:rPr>
        <w:t xml:space="preserve">Суміш Компотна </w:t>
      </w:r>
      <w:proofErr w:type="spellStart"/>
      <w:r w:rsidR="0052463B" w:rsidRPr="0052463B">
        <w:rPr>
          <w:kern w:val="36"/>
          <w:sz w:val="28"/>
          <w:szCs w:val="28"/>
          <w:lang w:val="uk-UA" w:eastAsia="ru-RU"/>
        </w:rPr>
        <w:t>свіжозаморож</w:t>
      </w:r>
      <w:proofErr w:type="spellEnd"/>
      <w:r w:rsidR="0052463B" w:rsidRPr="0052463B">
        <w:rPr>
          <w:kern w:val="36"/>
          <w:sz w:val="28"/>
          <w:szCs w:val="28"/>
          <w:lang w:val="uk-UA" w:eastAsia="ru-RU"/>
        </w:rPr>
        <w:t xml:space="preserve">., </w:t>
      </w:r>
      <w:r w:rsidR="002C23AD">
        <w:rPr>
          <w:kern w:val="36"/>
          <w:sz w:val="28"/>
          <w:szCs w:val="28"/>
          <w:lang w:val="uk-UA" w:eastAsia="ru-RU"/>
        </w:rPr>
        <w:t>Компот сливовий 700г.</w:t>
      </w:r>
      <w:r w:rsidR="0052463B" w:rsidRPr="0052463B">
        <w:rPr>
          <w:kern w:val="36"/>
          <w:sz w:val="28"/>
          <w:szCs w:val="28"/>
          <w:lang w:val="uk-UA" w:eastAsia="ru-RU"/>
        </w:rPr>
        <w:t>,</w:t>
      </w:r>
      <w:r w:rsidR="002C23AD">
        <w:rPr>
          <w:kern w:val="36"/>
          <w:sz w:val="28"/>
          <w:szCs w:val="28"/>
          <w:lang w:val="uk-UA" w:eastAsia="ru-RU"/>
        </w:rPr>
        <w:t xml:space="preserve"> </w:t>
      </w:r>
      <w:r w:rsidR="0052463B" w:rsidRPr="0052463B">
        <w:rPr>
          <w:kern w:val="36"/>
          <w:sz w:val="28"/>
          <w:szCs w:val="28"/>
          <w:lang w:val="uk-UA" w:eastAsia="ru-RU"/>
        </w:rPr>
        <w:t>Компот черешневий 700г</w:t>
      </w:r>
      <w:r w:rsidR="0052463B" w:rsidRPr="0052463B">
        <w:rPr>
          <w:kern w:val="36"/>
          <w:sz w:val="28"/>
          <w:szCs w:val="28"/>
          <w:lang w:val="uk-UA" w:eastAsia="ru-RU"/>
        </w:rPr>
        <w:tab/>
      </w:r>
    </w:p>
    <w:p w14:paraId="0D70BD06" w14:textId="1125649B" w:rsidR="00514EAE" w:rsidRPr="0052463B" w:rsidRDefault="0052463B" w:rsidP="0052463B">
      <w:pPr>
        <w:widowControl w:val="0"/>
        <w:shd w:val="clear" w:color="auto" w:fill="FFFFFF"/>
        <w:autoSpaceDE w:val="0"/>
        <w:autoSpaceDN w:val="0"/>
        <w:adjustRightInd w:val="0"/>
        <w:spacing w:after="0"/>
        <w:jc w:val="both"/>
        <w:rPr>
          <w:kern w:val="36"/>
          <w:sz w:val="28"/>
          <w:szCs w:val="28"/>
          <w:lang w:val="uk-UA" w:eastAsia="ru-RU"/>
        </w:rPr>
      </w:pPr>
      <w:r w:rsidRPr="0052463B">
        <w:rPr>
          <w:kern w:val="36"/>
          <w:sz w:val="28"/>
          <w:szCs w:val="28"/>
          <w:lang w:val="uk-UA" w:eastAsia="ru-RU"/>
        </w:rPr>
        <w:tab/>
      </w:r>
    </w:p>
    <w:p w14:paraId="7B9D8496" w14:textId="77777777" w:rsidR="00FC30BC" w:rsidRPr="00FF260E" w:rsidRDefault="00FC30BC" w:rsidP="00FC30BC">
      <w:pPr>
        <w:tabs>
          <w:tab w:val="left" w:pos="964"/>
        </w:tabs>
        <w:spacing w:after="0"/>
        <w:ind w:firstLine="567"/>
        <w:rPr>
          <w:b/>
          <w:bCs/>
          <w:sz w:val="28"/>
          <w:szCs w:val="28"/>
          <w:lang w:val="uk-UA"/>
        </w:rPr>
      </w:pPr>
      <w:r w:rsidRPr="00520FA7">
        <w:rPr>
          <w:bCs/>
          <w:sz w:val="28"/>
          <w:szCs w:val="28"/>
          <w:lang w:val="uk-UA"/>
        </w:rPr>
        <w:t>код ДК 021:2015</w:t>
      </w:r>
      <w:r w:rsidRPr="00520FA7">
        <w:rPr>
          <w:color w:val="000000"/>
          <w:sz w:val="28"/>
          <w:szCs w:val="28"/>
          <w:lang w:val="uk-UA"/>
        </w:rPr>
        <w:t xml:space="preserve"> </w:t>
      </w:r>
      <w:r w:rsidRPr="00520FA7">
        <w:rPr>
          <w:color w:val="000000"/>
          <w:sz w:val="28"/>
          <w:szCs w:val="28"/>
          <w:lang w:val="uk-UA" w:eastAsia="uk-UA"/>
        </w:rPr>
        <w:t>«</w:t>
      </w:r>
      <w:r>
        <w:rPr>
          <w:color w:val="000000"/>
          <w:sz w:val="28"/>
          <w:szCs w:val="28"/>
          <w:lang w:val="uk-UA" w:eastAsia="uk-UA"/>
        </w:rPr>
        <w:t xml:space="preserve">Єдиний закупівельний словник» </w:t>
      </w:r>
      <w:r w:rsidRPr="000D6E66">
        <w:rPr>
          <w:color w:val="000000"/>
          <w:sz w:val="28"/>
          <w:szCs w:val="28"/>
          <w:lang w:val="uk-UA" w:eastAsia="uk-UA"/>
        </w:rPr>
        <w:t>–</w:t>
      </w:r>
      <w:r w:rsidRPr="000D6E66">
        <w:rPr>
          <w:sz w:val="24"/>
          <w:lang w:val="uk-UA" w:eastAsia="ru-RU"/>
        </w:rPr>
        <w:t xml:space="preserve"> </w:t>
      </w:r>
      <w:r w:rsidRPr="00FF260E">
        <w:rPr>
          <w:sz w:val="28"/>
          <w:szCs w:val="28"/>
          <w:lang w:val="uk-UA" w:eastAsia="ru-RU"/>
        </w:rPr>
        <w:t xml:space="preserve">ДК 021:2015 -  </w:t>
      </w:r>
      <w:r w:rsidRPr="005840FD">
        <w:rPr>
          <w:sz w:val="28"/>
          <w:szCs w:val="28"/>
          <w:lang w:val="uk-UA" w:eastAsia="ru-RU"/>
        </w:rPr>
        <w:t>15330000-0 Оброблені фрукти та овочі</w:t>
      </w:r>
      <w:r w:rsidRPr="008F2407">
        <w:rPr>
          <w:sz w:val="28"/>
          <w:szCs w:val="28"/>
          <w:lang w:val="uk-UA" w:eastAsia="ru-RU"/>
        </w:rPr>
        <w:t xml:space="preserve"> </w:t>
      </w:r>
    </w:p>
    <w:p w14:paraId="64F45A50" w14:textId="77777777" w:rsidR="00FC30BC" w:rsidRPr="00FF260E" w:rsidRDefault="00FC30BC" w:rsidP="00FC30BC">
      <w:pPr>
        <w:widowControl w:val="0"/>
        <w:shd w:val="clear" w:color="auto" w:fill="FFFFFF"/>
        <w:autoSpaceDE w:val="0"/>
        <w:autoSpaceDN w:val="0"/>
        <w:adjustRightInd w:val="0"/>
        <w:jc w:val="center"/>
        <w:rPr>
          <w:b/>
          <w:bCs/>
          <w:sz w:val="28"/>
          <w:szCs w:val="28"/>
          <w:lang w:val="uk-UA"/>
        </w:rPr>
      </w:pPr>
    </w:p>
    <w:p w14:paraId="5BC30B52" w14:textId="77777777" w:rsidR="000A67AD" w:rsidRDefault="000A67AD" w:rsidP="000A67AD">
      <w:pPr>
        <w:widowControl w:val="0"/>
        <w:shd w:val="clear" w:color="auto" w:fill="FFFFFF"/>
        <w:autoSpaceDE w:val="0"/>
        <w:autoSpaceDN w:val="0"/>
        <w:adjustRightInd w:val="0"/>
        <w:jc w:val="center"/>
        <w:rPr>
          <w:b/>
          <w:bCs/>
          <w:sz w:val="24"/>
          <w:szCs w:val="24"/>
          <w:lang w:val="uk-UA"/>
        </w:rPr>
      </w:pPr>
    </w:p>
    <w:p w14:paraId="64962087" w14:textId="77777777" w:rsidR="000A67AD" w:rsidRDefault="000A67AD" w:rsidP="000A67AD">
      <w:pPr>
        <w:widowControl w:val="0"/>
        <w:shd w:val="clear" w:color="auto" w:fill="FFFFFF"/>
        <w:autoSpaceDE w:val="0"/>
        <w:autoSpaceDN w:val="0"/>
        <w:adjustRightInd w:val="0"/>
        <w:jc w:val="center"/>
        <w:rPr>
          <w:b/>
          <w:bCs/>
          <w:sz w:val="24"/>
          <w:szCs w:val="24"/>
          <w:lang w:val="uk-UA"/>
        </w:rPr>
      </w:pPr>
    </w:p>
    <w:p w14:paraId="6E6ACFC7" w14:textId="77777777" w:rsidR="000A67AD" w:rsidRDefault="000A67AD" w:rsidP="000A67AD">
      <w:pPr>
        <w:widowControl w:val="0"/>
        <w:shd w:val="clear" w:color="auto" w:fill="FFFFFF"/>
        <w:autoSpaceDE w:val="0"/>
        <w:autoSpaceDN w:val="0"/>
        <w:adjustRightInd w:val="0"/>
        <w:jc w:val="center"/>
        <w:rPr>
          <w:b/>
          <w:bCs/>
          <w:sz w:val="24"/>
          <w:szCs w:val="24"/>
          <w:lang w:val="uk-UA"/>
        </w:rPr>
      </w:pPr>
    </w:p>
    <w:p w14:paraId="12B20559" w14:textId="77777777" w:rsidR="009E41A2" w:rsidRDefault="009E41A2" w:rsidP="000A67AD">
      <w:pPr>
        <w:widowControl w:val="0"/>
        <w:shd w:val="clear" w:color="auto" w:fill="FFFFFF"/>
        <w:autoSpaceDE w:val="0"/>
        <w:autoSpaceDN w:val="0"/>
        <w:adjustRightInd w:val="0"/>
        <w:jc w:val="center"/>
        <w:rPr>
          <w:b/>
          <w:bCs/>
          <w:sz w:val="24"/>
          <w:szCs w:val="24"/>
          <w:lang w:val="uk-UA"/>
        </w:rPr>
      </w:pPr>
    </w:p>
    <w:p w14:paraId="5283EB24" w14:textId="77777777" w:rsidR="009E41A2" w:rsidRDefault="009E41A2" w:rsidP="000A67AD">
      <w:pPr>
        <w:widowControl w:val="0"/>
        <w:shd w:val="clear" w:color="auto" w:fill="FFFFFF"/>
        <w:autoSpaceDE w:val="0"/>
        <w:autoSpaceDN w:val="0"/>
        <w:adjustRightInd w:val="0"/>
        <w:jc w:val="center"/>
        <w:rPr>
          <w:b/>
          <w:bCs/>
          <w:sz w:val="24"/>
          <w:szCs w:val="24"/>
          <w:lang w:val="uk-UA"/>
        </w:rPr>
      </w:pPr>
    </w:p>
    <w:p w14:paraId="29E0ACAE" w14:textId="77777777" w:rsidR="009E41A2" w:rsidRDefault="009E41A2" w:rsidP="000A67AD">
      <w:pPr>
        <w:widowControl w:val="0"/>
        <w:shd w:val="clear" w:color="auto" w:fill="FFFFFF"/>
        <w:autoSpaceDE w:val="0"/>
        <w:autoSpaceDN w:val="0"/>
        <w:adjustRightInd w:val="0"/>
        <w:jc w:val="center"/>
        <w:rPr>
          <w:b/>
          <w:bCs/>
          <w:sz w:val="24"/>
          <w:szCs w:val="24"/>
          <w:lang w:val="uk-UA"/>
        </w:rPr>
      </w:pPr>
    </w:p>
    <w:p w14:paraId="2B4D5891" w14:textId="77777777" w:rsidR="009E41A2" w:rsidRDefault="009E41A2" w:rsidP="000A67AD">
      <w:pPr>
        <w:widowControl w:val="0"/>
        <w:shd w:val="clear" w:color="auto" w:fill="FFFFFF"/>
        <w:autoSpaceDE w:val="0"/>
        <w:autoSpaceDN w:val="0"/>
        <w:adjustRightInd w:val="0"/>
        <w:jc w:val="center"/>
        <w:rPr>
          <w:b/>
          <w:bCs/>
          <w:sz w:val="24"/>
          <w:szCs w:val="24"/>
          <w:lang w:val="uk-UA"/>
        </w:rPr>
      </w:pPr>
    </w:p>
    <w:p w14:paraId="514B85D8" w14:textId="77777777" w:rsidR="009E41A2" w:rsidRDefault="009E41A2" w:rsidP="000A67AD">
      <w:pPr>
        <w:widowControl w:val="0"/>
        <w:shd w:val="clear" w:color="auto" w:fill="FFFFFF"/>
        <w:autoSpaceDE w:val="0"/>
        <w:autoSpaceDN w:val="0"/>
        <w:adjustRightInd w:val="0"/>
        <w:jc w:val="center"/>
        <w:rPr>
          <w:b/>
          <w:bCs/>
          <w:sz w:val="24"/>
          <w:szCs w:val="24"/>
          <w:lang w:val="uk-UA"/>
        </w:rPr>
      </w:pPr>
    </w:p>
    <w:p w14:paraId="595AA122" w14:textId="77777777" w:rsidR="009E41A2" w:rsidRDefault="009E41A2" w:rsidP="000A67AD">
      <w:pPr>
        <w:widowControl w:val="0"/>
        <w:shd w:val="clear" w:color="auto" w:fill="FFFFFF"/>
        <w:autoSpaceDE w:val="0"/>
        <w:autoSpaceDN w:val="0"/>
        <w:adjustRightInd w:val="0"/>
        <w:jc w:val="center"/>
        <w:rPr>
          <w:b/>
          <w:bCs/>
          <w:sz w:val="24"/>
          <w:szCs w:val="24"/>
          <w:lang w:val="uk-UA"/>
        </w:rPr>
      </w:pPr>
    </w:p>
    <w:p w14:paraId="04E48440" w14:textId="77777777" w:rsidR="009E41A2" w:rsidRDefault="009E41A2" w:rsidP="000A67AD">
      <w:pPr>
        <w:widowControl w:val="0"/>
        <w:shd w:val="clear" w:color="auto" w:fill="FFFFFF"/>
        <w:autoSpaceDE w:val="0"/>
        <w:autoSpaceDN w:val="0"/>
        <w:adjustRightInd w:val="0"/>
        <w:jc w:val="center"/>
        <w:rPr>
          <w:b/>
          <w:bCs/>
          <w:sz w:val="24"/>
          <w:szCs w:val="24"/>
          <w:lang w:val="uk-UA"/>
        </w:rPr>
      </w:pPr>
    </w:p>
    <w:p w14:paraId="4DB23822" w14:textId="77777777" w:rsidR="009E41A2" w:rsidRDefault="009E41A2" w:rsidP="000A67AD">
      <w:pPr>
        <w:widowControl w:val="0"/>
        <w:shd w:val="clear" w:color="auto" w:fill="FFFFFF"/>
        <w:autoSpaceDE w:val="0"/>
        <w:autoSpaceDN w:val="0"/>
        <w:adjustRightInd w:val="0"/>
        <w:jc w:val="center"/>
        <w:rPr>
          <w:b/>
          <w:bCs/>
          <w:sz w:val="24"/>
          <w:szCs w:val="24"/>
          <w:lang w:val="uk-UA"/>
        </w:rPr>
      </w:pPr>
    </w:p>
    <w:p w14:paraId="4920429F" w14:textId="77777777" w:rsidR="009E41A2" w:rsidRDefault="009E41A2" w:rsidP="000A67AD">
      <w:pPr>
        <w:widowControl w:val="0"/>
        <w:shd w:val="clear" w:color="auto" w:fill="FFFFFF"/>
        <w:autoSpaceDE w:val="0"/>
        <w:autoSpaceDN w:val="0"/>
        <w:adjustRightInd w:val="0"/>
        <w:jc w:val="center"/>
        <w:rPr>
          <w:b/>
          <w:bCs/>
          <w:sz w:val="24"/>
          <w:szCs w:val="24"/>
          <w:lang w:val="uk-UA"/>
        </w:rPr>
      </w:pPr>
    </w:p>
    <w:p w14:paraId="75A8B888" w14:textId="77777777" w:rsidR="009E41A2" w:rsidRDefault="009E41A2" w:rsidP="000A67AD">
      <w:pPr>
        <w:widowControl w:val="0"/>
        <w:shd w:val="clear" w:color="auto" w:fill="FFFFFF"/>
        <w:autoSpaceDE w:val="0"/>
        <w:autoSpaceDN w:val="0"/>
        <w:adjustRightInd w:val="0"/>
        <w:jc w:val="center"/>
        <w:rPr>
          <w:b/>
          <w:bCs/>
          <w:sz w:val="24"/>
          <w:szCs w:val="24"/>
          <w:lang w:val="uk-UA"/>
        </w:rPr>
      </w:pPr>
    </w:p>
    <w:p w14:paraId="64BC3363" w14:textId="77777777" w:rsidR="009E41A2" w:rsidRDefault="009E41A2" w:rsidP="000A67AD">
      <w:pPr>
        <w:widowControl w:val="0"/>
        <w:shd w:val="clear" w:color="auto" w:fill="FFFFFF"/>
        <w:autoSpaceDE w:val="0"/>
        <w:autoSpaceDN w:val="0"/>
        <w:adjustRightInd w:val="0"/>
        <w:jc w:val="center"/>
        <w:rPr>
          <w:b/>
          <w:bCs/>
          <w:sz w:val="24"/>
          <w:szCs w:val="24"/>
          <w:lang w:val="uk-UA"/>
        </w:rPr>
      </w:pPr>
    </w:p>
    <w:p w14:paraId="47551BA9" w14:textId="0EC8918A" w:rsidR="000A67AD" w:rsidRPr="00BD76F2" w:rsidRDefault="0052463B" w:rsidP="0052463B">
      <w:pPr>
        <w:widowControl w:val="0"/>
        <w:shd w:val="clear" w:color="auto" w:fill="FFFFFF"/>
        <w:autoSpaceDE w:val="0"/>
        <w:autoSpaceDN w:val="0"/>
        <w:adjustRightInd w:val="0"/>
        <w:rPr>
          <w:sz w:val="24"/>
          <w:szCs w:val="24"/>
          <w:lang w:val="uk-UA"/>
        </w:rPr>
      </w:pPr>
      <w:r>
        <w:rPr>
          <w:b/>
          <w:bCs/>
          <w:sz w:val="24"/>
          <w:szCs w:val="24"/>
          <w:lang w:val="uk-UA"/>
        </w:rPr>
        <w:t xml:space="preserve">                                                   </w:t>
      </w:r>
      <w:r w:rsidR="009E41A2">
        <w:rPr>
          <w:b/>
          <w:bCs/>
          <w:sz w:val="24"/>
          <w:szCs w:val="24"/>
          <w:lang w:val="uk-UA"/>
        </w:rPr>
        <w:t>м. Одеса</w:t>
      </w:r>
      <w:r w:rsidR="000A67AD" w:rsidRPr="002E31BF">
        <w:rPr>
          <w:b/>
          <w:bCs/>
          <w:sz w:val="24"/>
          <w:szCs w:val="24"/>
        </w:rPr>
        <w:t xml:space="preserve"> </w:t>
      </w:r>
      <w:r w:rsidR="000A67AD" w:rsidRPr="00310392">
        <w:rPr>
          <w:b/>
          <w:bCs/>
          <w:sz w:val="24"/>
          <w:szCs w:val="24"/>
        </w:rPr>
        <w:t xml:space="preserve">– </w:t>
      </w:r>
      <w:r w:rsidR="00601DA0">
        <w:rPr>
          <w:b/>
          <w:bCs/>
          <w:sz w:val="24"/>
          <w:szCs w:val="24"/>
          <w:lang w:val="uk-UA"/>
        </w:rPr>
        <w:t>2022р.</w:t>
      </w:r>
      <w:r w:rsidR="00A93B6C">
        <w:rPr>
          <w:b/>
          <w:bCs/>
          <w:sz w:val="24"/>
          <w:szCs w:val="24"/>
          <w:lang w:val="uk-UA"/>
        </w:rPr>
        <w:t xml:space="preserve"> </w:t>
      </w:r>
      <w:r w:rsidR="000A67AD" w:rsidRPr="00310392">
        <w:rPr>
          <w:b/>
          <w:bCs/>
          <w:sz w:val="24"/>
          <w:szCs w:val="24"/>
        </w:rPr>
        <w:br w:type="page"/>
      </w:r>
    </w:p>
    <w:p w14:paraId="2712FA96" w14:textId="45922886" w:rsidR="00972BDE" w:rsidRPr="000D1FAB" w:rsidRDefault="00972BDE" w:rsidP="00972BDE">
      <w:pPr>
        <w:jc w:val="center"/>
        <w:rPr>
          <w:b/>
          <w:lang w:val="uk-UA"/>
        </w:rPr>
      </w:pPr>
      <w:r w:rsidRPr="000D1FAB">
        <w:rPr>
          <w:b/>
          <w:lang w:val="uk-UA"/>
        </w:rPr>
        <w:lastRenderedPageBreak/>
        <w:t>ОГОЛОШЕННЯ</w:t>
      </w:r>
    </w:p>
    <w:p w14:paraId="1E241E51" w14:textId="77777777" w:rsidR="00972BDE" w:rsidRPr="000D1FAB" w:rsidRDefault="00972BDE" w:rsidP="00972BDE">
      <w:pPr>
        <w:jc w:val="center"/>
        <w:rPr>
          <w:b/>
          <w:lang w:val="uk-UA"/>
        </w:rPr>
      </w:pPr>
      <w:r w:rsidRPr="000D1FAB">
        <w:rPr>
          <w:b/>
          <w:lang w:val="uk-UA"/>
        </w:rPr>
        <w:t xml:space="preserve">про проведення спрощеної закупівлі </w:t>
      </w:r>
    </w:p>
    <w:p w14:paraId="6AABCA63" w14:textId="77777777" w:rsidR="00972BDE" w:rsidRPr="000D1FAB" w:rsidRDefault="00972BDE" w:rsidP="0039043D">
      <w:pPr>
        <w:spacing w:after="0"/>
        <w:jc w:val="both"/>
        <w:rPr>
          <w:sz w:val="24"/>
          <w:szCs w:val="24"/>
          <w:lang w:val="uk-UA"/>
        </w:rPr>
      </w:pPr>
      <w:r w:rsidRPr="000D1FAB">
        <w:rPr>
          <w:b/>
          <w:sz w:val="24"/>
          <w:szCs w:val="24"/>
          <w:lang w:val="uk-UA"/>
        </w:rPr>
        <w:t>1.</w:t>
      </w:r>
      <w:r w:rsidRPr="000D1FAB">
        <w:rPr>
          <w:sz w:val="24"/>
          <w:szCs w:val="24"/>
          <w:lang w:val="uk-UA"/>
        </w:rPr>
        <w:t xml:space="preserve"> Замовник:</w:t>
      </w:r>
    </w:p>
    <w:p w14:paraId="5B80244F" w14:textId="640750EA" w:rsidR="00972BDE" w:rsidRPr="000D1FAB" w:rsidRDefault="00972BDE" w:rsidP="0039043D">
      <w:pPr>
        <w:spacing w:after="0"/>
        <w:jc w:val="both"/>
        <w:rPr>
          <w:b/>
          <w:sz w:val="24"/>
          <w:szCs w:val="24"/>
          <w:lang w:val="uk-UA"/>
        </w:rPr>
      </w:pPr>
      <w:r w:rsidRPr="000D1FAB">
        <w:rPr>
          <w:sz w:val="24"/>
          <w:szCs w:val="24"/>
          <w:lang w:val="uk-UA"/>
        </w:rPr>
        <w:t xml:space="preserve">1.1. Найменування: </w:t>
      </w:r>
      <w:proofErr w:type="spellStart"/>
      <w:r w:rsidR="00A864B4" w:rsidRPr="004B4978">
        <w:rPr>
          <w:bCs/>
          <w:color w:val="000000"/>
        </w:rPr>
        <w:t>Комунальна</w:t>
      </w:r>
      <w:proofErr w:type="spellEnd"/>
      <w:r w:rsidR="00A864B4" w:rsidRPr="004B4978">
        <w:rPr>
          <w:bCs/>
          <w:color w:val="000000"/>
        </w:rPr>
        <w:t xml:space="preserve"> </w:t>
      </w:r>
      <w:proofErr w:type="spellStart"/>
      <w:r w:rsidR="00A864B4" w:rsidRPr="004B4978">
        <w:rPr>
          <w:bCs/>
          <w:color w:val="000000"/>
        </w:rPr>
        <w:t>установа</w:t>
      </w:r>
      <w:proofErr w:type="spellEnd"/>
      <w:r w:rsidR="00A864B4" w:rsidRPr="004B4978">
        <w:rPr>
          <w:bCs/>
          <w:color w:val="000000"/>
        </w:rPr>
        <w:t xml:space="preserve"> «ГЕРІАТРИЧНИЙ ДІМ МИЛОСЕРДЯ ІМЕНІ СВЯТОГО ЦІЛИТЕЛЯ ПАНТЕЛЕЙМОНА»</w:t>
      </w:r>
    </w:p>
    <w:p w14:paraId="5DFDDD90" w14:textId="42770C5D" w:rsidR="00972BDE" w:rsidRPr="000D1FAB" w:rsidRDefault="00972BDE" w:rsidP="0039043D">
      <w:pPr>
        <w:spacing w:after="0"/>
        <w:jc w:val="both"/>
        <w:rPr>
          <w:b/>
          <w:sz w:val="24"/>
          <w:szCs w:val="24"/>
          <w:lang w:val="uk-UA"/>
        </w:rPr>
      </w:pPr>
      <w:r w:rsidRPr="000D1FAB">
        <w:rPr>
          <w:sz w:val="24"/>
          <w:szCs w:val="24"/>
          <w:lang w:val="uk-UA"/>
        </w:rPr>
        <w:t xml:space="preserve">1.2. Код за ЄДРПОУ: </w:t>
      </w:r>
      <w:r w:rsidR="00A864B4">
        <w:rPr>
          <w:b/>
          <w:sz w:val="24"/>
          <w:szCs w:val="24"/>
          <w:lang w:val="uk-UA"/>
        </w:rPr>
        <w:t>26343097</w:t>
      </w:r>
    </w:p>
    <w:p w14:paraId="03787A58" w14:textId="5DB51AF4" w:rsidR="00B123AC" w:rsidRPr="006A7A3C" w:rsidRDefault="00972BDE" w:rsidP="00B123AC">
      <w:pPr>
        <w:widowControl w:val="0"/>
        <w:tabs>
          <w:tab w:val="left" w:pos="993"/>
        </w:tabs>
        <w:spacing w:line="240" w:lineRule="auto"/>
        <w:contextualSpacing/>
        <w:jc w:val="both"/>
        <w:rPr>
          <w:sz w:val="24"/>
          <w:szCs w:val="24"/>
          <w:lang w:val="uk-UA"/>
        </w:rPr>
      </w:pPr>
      <w:r w:rsidRPr="000D1FAB">
        <w:rPr>
          <w:sz w:val="24"/>
          <w:szCs w:val="24"/>
          <w:lang w:val="uk-UA"/>
        </w:rPr>
        <w:t xml:space="preserve">1.3. Місце знаходження: </w:t>
      </w:r>
      <w:r w:rsidR="00B123AC">
        <w:rPr>
          <w:sz w:val="24"/>
          <w:szCs w:val="24"/>
          <w:lang w:val="uk-UA"/>
        </w:rPr>
        <w:t xml:space="preserve">65080 м. Одеса, </w:t>
      </w:r>
      <w:proofErr w:type="spellStart"/>
      <w:r w:rsidR="00B123AC">
        <w:rPr>
          <w:sz w:val="24"/>
          <w:szCs w:val="24"/>
          <w:lang w:val="uk-UA"/>
        </w:rPr>
        <w:t>вул</w:t>
      </w:r>
      <w:proofErr w:type="spellEnd"/>
      <w:r w:rsidR="00B123AC">
        <w:rPr>
          <w:sz w:val="24"/>
          <w:szCs w:val="24"/>
          <w:lang w:val="uk-UA"/>
        </w:rPr>
        <w:t xml:space="preserve"> Героїв Крут,12</w:t>
      </w:r>
      <w:r w:rsidR="00B123AC" w:rsidRPr="00A73DB1">
        <w:rPr>
          <w:sz w:val="24"/>
          <w:szCs w:val="24"/>
          <w:lang w:val="uk-UA"/>
        </w:rPr>
        <w:t xml:space="preserve">  </w:t>
      </w:r>
    </w:p>
    <w:p w14:paraId="611C73D3" w14:textId="417A1FF0" w:rsidR="002858F5" w:rsidRPr="003F499D" w:rsidRDefault="00972BDE" w:rsidP="002858F5">
      <w:pPr>
        <w:widowControl w:val="0"/>
        <w:tabs>
          <w:tab w:val="left" w:pos="993"/>
        </w:tabs>
        <w:spacing w:line="240" w:lineRule="auto"/>
        <w:contextualSpacing/>
        <w:jc w:val="both"/>
        <w:rPr>
          <w:sz w:val="24"/>
          <w:szCs w:val="24"/>
          <w:lang w:val="uk-UA"/>
        </w:rPr>
      </w:pPr>
      <w:r w:rsidRPr="00FC0132">
        <w:rPr>
          <w:sz w:val="24"/>
          <w:szCs w:val="24"/>
          <w:lang w:val="uk-UA"/>
        </w:rPr>
        <w:t>1.4. Посадові особи замовника, уповноважені здійснювати зв'язок з учасниками</w:t>
      </w:r>
      <w:r w:rsidR="004A6EAA" w:rsidRPr="00FC0132">
        <w:rPr>
          <w:sz w:val="24"/>
          <w:szCs w:val="24"/>
          <w:lang w:val="uk-UA"/>
        </w:rPr>
        <w:t xml:space="preserve"> (прізвище, ім’я, по батькові, посада та адреса, номер телефону та факсу із зазначенням коду міжміського телефонного зв’язку, електронна адреса)</w:t>
      </w:r>
      <w:r w:rsidRPr="00FC0132">
        <w:rPr>
          <w:sz w:val="24"/>
          <w:szCs w:val="24"/>
          <w:lang w:val="uk-UA"/>
        </w:rPr>
        <w:t>:</w:t>
      </w:r>
      <w:r w:rsidR="00546DED">
        <w:rPr>
          <w:sz w:val="24"/>
          <w:szCs w:val="24"/>
          <w:lang w:val="uk-UA"/>
        </w:rPr>
        <w:t xml:space="preserve"> </w:t>
      </w:r>
      <w:r w:rsidR="002858F5" w:rsidRPr="006A7A3C">
        <w:rPr>
          <w:sz w:val="24"/>
          <w:szCs w:val="24"/>
          <w:lang w:val="uk-UA"/>
        </w:rPr>
        <w:t xml:space="preserve">Контактна особа Замовника: </w:t>
      </w:r>
      <w:r w:rsidR="002858F5">
        <w:rPr>
          <w:sz w:val="24"/>
          <w:szCs w:val="24"/>
          <w:lang w:val="ru-UA"/>
        </w:rPr>
        <w:t xml:space="preserve">уповноважена особа </w:t>
      </w:r>
      <w:r w:rsidR="002858F5">
        <w:rPr>
          <w:sz w:val="24"/>
          <w:szCs w:val="24"/>
          <w:lang w:val="uk-UA"/>
        </w:rPr>
        <w:t xml:space="preserve">Дорошенко Світлана Володимирівна, провідний економіст (048) 766-17-50 </w:t>
      </w:r>
      <w:proofErr w:type="spellStart"/>
      <w:r w:rsidR="002858F5">
        <w:rPr>
          <w:sz w:val="24"/>
          <w:szCs w:val="24"/>
          <w:lang w:val="en-US"/>
        </w:rPr>
        <w:t>domm</w:t>
      </w:r>
      <w:r w:rsidR="003F499D">
        <w:rPr>
          <w:sz w:val="24"/>
          <w:szCs w:val="24"/>
          <w:lang w:val="en-US"/>
        </w:rPr>
        <w:t>ilos</w:t>
      </w:r>
      <w:proofErr w:type="spellEnd"/>
      <w:r w:rsidR="003F499D" w:rsidRPr="003F499D">
        <w:rPr>
          <w:sz w:val="24"/>
          <w:szCs w:val="24"/>
          <w:lang w:val="uk-UA"/>
        </w:rPr>
        <w:t>@</w:t>
      </w:r>
      <w:proofErr w:type="spellStart"/>
      <w:r w:rsidR="003F499D">
        <w:rPr>
          <w:sz w:val="24"/>
          <w:szCs w:val="24"/>
          <w:lang w:val="en-US"/>
        </w:rPr>
        <w:t>ukr</w:t>
      </w:r>
      <w:proofErr w:type="spellEnd"/>
      <w:r w:rsidR="003F499D" w:rsidRPr="003F499D">
        <w:rPr>
          <w:sz w:val="24"/>
          <w:szCs w:val="24"/>
          <w:lang w:val="uk-UA"/>
        </w:rPr>
        <w:t>.</w:t>
      </w:r>
      <w:r w:rsidR="003F499D">
        <w:rPr>
          <w:sz w:val="24"/>
          <w:szCs w:val="24"/>
          <w:lang w:val="en-US"/>
        </w:rPr>
        <w:t>net</w:t>
      </w:r>
    </w:p>
    <w:p w14:paraId="3101E6B5" w14:textId="3A5EC79C" w:rsidR="004A6EAA" w:rsidRPr="00FC0132" w:rsidRDefault="004A6EAA" w:rsidP="0039043D">
      <w:pPr>
        <w:spacing w:after="0"/>
        <w:jc w:val="both"/>
        <w:rPr>
          <w:b/>
          <w:sz w:val="24"/>
          <w:szCs w:val="24"/>
          <w:lang w:val="uk-UA"/>
        </w:rPr>
      </w:pPr>
    </w:p>
    <w:p w14:paraId="30FC8618" w14:textId="77777777" w:rsidR="0044145D" w:rsidRPr="007E1CF3" w:rsidRDefault="0044145D" w:rsidP="00972BDE">
      <w:pPr>
        <w:pStyle w:val="a3"/>
        <w:jc w:val="both"/>
        <w:rPr>
          <w:rFonts w:eastAsia="Times New Roman" w:cs="Times New Roman"/>
          <w:b/>
          <w:szCs w:val="24"/>
          <w:lang w:val="uk-UA"/>
        </w:rPr>
      </w:pPr>
    </w:p>
    <w:p w14:paraId="62B1267A" w14:textId="734A83D2" w:rsidR="00B65EFF" w:rsidRPr="007E1CF3" w:rsidRDefault="00972BDE" w:rsidP="007E1CF3">
      <w:pPr>
        <w:pStyle w:val="HTML"/>
        <w:shd w:val="clear" w:color="auto" w:fill="F8F9FA"/>
        <w:rPr>
          <w:rFonts w:ascii="Times New Roman" w:hAnsi="Times New Roman" w:cs="Times New Roman"/>
          <w:b/>
          <w:i/>
          <w:color w:val="000000"/>
          <w:sz w:val="24"/>
          <w:szCs w:val="24"/>
          <w:lang w:val="uk-UA"/>
        </w:rPr>
      </w:pPr>
      <w:r w:rsidRPr="007E1CF3">
        <w:rPr>
          <w:rFonts w:ascii="Times New Roman" w:hAnsi="Times New Roman" w:cs="Times New Roman"/>
          <w:b/>
          <w:sz w:val="24"/>
          <w:szCs w:val="24"/>
          <w:lang w:val="uk-UA"/>
        </w:rPr>
        <w:t>2</w:t>
      </w:r>
      <w:r w:rsidRPr="007E1CF3">
        <w:rPr>
          <w:rFonts w:ascii="Times New Roman" w:hAnsi="Times New Roman" w:cs="Times New Roman"/>
          <w:sz w:val="24"/>
          <w:szCs w:val="24"/>
          <w:lang w:val="uk-UA"/>
        </w:rPr>
        <w:t>. Очіку</w:t>
      </w:r>
      <w:r w:rsidR="00D04563" w:rsidRPr="007E1CF3">
        <w:rPr>
          <w:rFonts w:ascii="Times New Roman" w:hAnsi="Times New Roman" w:cs="Times New Roman"/>
          <w:sz w:val="24"/>
          <w:szCs w:val="24"/>
          <w:lang w:val="uk-UA"/>
        </w:rPr>
        <w:t>вана вартість закупівлі  товару</w:t>
      </w:r>
      <w:r w:rsidRPr="007E1CF3">
        <w:rPr>
          <w:rFonts w:ascii="Times New Roman" w:hAnsi="Times New Roman" w:cs="Times New Roman"/>
          <w:sz w:val="24"/>
          <w:szCs w:val="24"/>
          <w:lang w:val="uk-UA"/>
        </w:rPr>
        <w:t xml:space="preserve">: </w:t>
      </w:r>
      <w:r w:rsidRPr="007E1CF3">
        <w:rPr>
          <w:rFonts w:ascii="Times New Roman" w:hAnsi="Times New Roman" w:cs="Times New Roman"/>
          <w:b/>
          <w:bCs/>
          <w:sz w:val="24"/>
          <w:szCs w:val="24"/>
          <w:lang w:val="uk-UA"/>
        </w:rPr>
        <w:t> </w:t>
      </w:r>
      <w:r w:rsidR="00F05987">
        <w:rPr>
          <w:rFonts w:ascii="Times New Roman" w:hAnsi="Times New Roman" w:cs="Times New Roman"/>
          <w:b/>
          <w:sz w:val="24"/>
          <w:szCs w:val="24"/>
          <w:lang w:val="uk-UA"/>
        </w:rPr>
        <w:t>19883</w:t>
      </w:r>
      <w:r w:rsidR="00FE076F" w:rsidRPr="00FE076F">
        <w:rPr>
          <w:rFonts w:ascii="Times New Roman" w:hAnsi="Times New Roman" w:cs="Times New Roman"/>
          <w:b/>
          <w:sz w:val="24"/>
          <w:szCs w:val="24"/>
          <w:lang w:val="uk-UA"/>
        </w:rPr>
        <w:t>,00</w:t>
      </w:r>
      <w:r w:rsidR="007E1CF3" w:rsidRPr="00FE076F">
        <w:rPr>
          <w:rFonts w:ascii="Times New Roman" w:hAnsi="Times New Roman" w:cs="Times New Roman"/>
          <w:b/>
          <w:sz w:val="24"/>
          <w:szCs w:val="24"/>
          <w:lang w:val="uk-UA"/>
        </w:rPr>
        <w:t xml:space="preserve"> грн.</w:t>
      </w:r>
      <w:r w:rsidR="007E1CF3" w:rsidRPr="00922329">
        <w:rPr>
          <w:rFonts w:ascii="Times New Roman" w:hAnsi="Times New Roman" w:cs="Times New Roman"/>
          <w:sz w:val="24"/>
          <w:szCs w:val="24"/>
          <w:lang w:val="uk-UA"/>
        </w:rPr>
        <w:t xml:space="preserve"> </w:t>
      </w:r>
      <w:r w:rsidR="007E1CF3" w:rsidRPr="00922329">
        <w:rPr>
          <w:rFonts w:ascii="Times New Roman" w:hAnsi="Times New Roman" w:cs="Times New Roman"/>
          <w:b/>
          <w:sz w:val="24"/>
          <w:szCs w:val="24"/>
          <w:lang w:val="uk-UA"/>
        </w:rPr>
        <w:t>(</w:t>
      </w:r>
      <w:r w:rsidR="00F05987">
        <w:rPr>
          <w:rFonts w:ascii="Times New Roman" w:hAnsi="Times New Roman" w:cs="Times New Roman"/>
          <w:b/>
          <w:sz w:val="24"/>
          <w:szCs w:val="24"/>
          <w:lang w:val="uk-UA"/>
        </w:rPr>
        <w:t>Дев’ят</w:t>
      </w:r>
      <w:r w:rsidR="005B2A6E">
        <w:rPr>
          <w:rFonts w:ascii="Times New Roman" w:hAnsi="Times New Roman" w:cs="Times New Roman"/>
          <w:b/>
          <w:sz w:val="24"/>
          <w:szCs w:val="24"/>
          <w:lang w:val="uk-UA"/>
        </w:rPr>
        <w:t xml:space="preserve">надцять </w:t>
      </w:r>
      <w:r w:rsidR="00361136" w:rsidRPr="00922329">
        <w:rPr>
          <w:rFonts w:ascii="Times New Roman" w:hAnsi="Times New Roman" w:cs="Times New Roman"/>
          <w:b/>
          <w:sz w:val="24"/>
          <w:szCs w:val="24"/>
          <w:lang w:val="uk-UA"/>
        </w:rPr>
        <w:t xml:space="preserve"> тисяч</w:t>
      </w:r>
      <w:r w:rsidR="007E1CF3" w:rsidRPr="00922329">
        <w:rPr>
          <w:rFonts w:ascii="Times New Roman" w:hAnsi="Times New Roman" w:cs="Times New Roman"/>
          <w:b/>
          <w:sz w:val="24"/>
          <w:szCs w:val="24"/>
          <w:lang w:val="uk-UA"/>
        </w:rPr>
        <w:t xml:space="preserve"> </w:t>
      </w:r>
      <w:r w:rsidR="00F05987">
        <w:rPr>
          <w:rFonts w:ascii="Times New Roman" w:hAnsi="Times New Roman" w:cs="Times New Roman"/>
          <w:b/>
          <w:sz w:val="24"/>
          <w:szCs w:val="24"/>
          <w:lang w:val="uk-UA"/>
        </w:rPr>
        <w:t>вісімсот вісімдесят три</w:t>
      </w:r>
      <w:r w:rsidR="000A4DD9" w:rsidRPr="00922329">
        <w:rPr>
          <w:rFonts w:ascii="Times New Roman" w:hAnsi="Times New Roman" w:cs="Times New Roman"/>
          <w:b/>
          <w:sz w:val="24"/>
          <w:szCs w:val="24"/>
          <w:lang w:val="uk-UA"/>
        </w:rPr>
        <w:t xml:space="preserve"> </w:t>
      </w:r>
      <w:r w:rsidR="007E1CF3" w:rsidRPr="00922329">
        <w:rPr>
          <w:rFonts w:ascii="Times New Roman" w:hAnsi="Times New Roman" w:cs="Times New Roman"/>
          <w:b/>
          <w:sz w:val="24"/>
          <w:szCs w:val="24"/>
          <w:lang w:val="uk-UA"/>
        </w:rPr>
        <w:t xml:space="preserve">грн.  </w:t>
      </w:r>
      <w:r w:rsidR="00A9153C" w:rsidRPr="00922329">
        <w:rPr>
          <w:rFonts w:ascii="Times New Roman" w:hAnsi="Times New Roman" w:cs="Times New Roman"/>
          <w:b/>
          <w:sz w:val="24"/>
          <w:szCs w:val="24"/>
          <w:lang w:val="uk-UA"/>
        </w:rPr>
        <w:t>00</w:t>
      </w:r>
      <w:r w:rsidR="007E1CF3" w:rsidRPr="00922329">
        <w:rPr>
          <w:rFonts w:ascii="Times New Roman" w:hAnsi="Times New Roman" w:cs="Times New Roman"/>
          <w:b/>
          <w:sz w:val="24"/>
          <w:szCs w:val="24"/>
          <w:lang w:val="uk-UA"/>
        </w:rPr>
        <w:t xml:space="preserve"> коп.) </w:t>
      </w:r>
      <w:r w:rsidRPr="00922329">
        <w:rPr>
          <w:rFonts w:ascii="Times New Roman" w:hAnsi="Times New Roman" w:cs="Times New Roman"/>
          <w:b/>
          <w:sz w:val="24"/>
          <w:szCs w:val="24"/>
          <w:lang w:val="uk-UA"/>
        </w:rPr>
        <w:t>з урахуванням ПДВ.</w:t>
      </w:r>
      <w:r w:rsidR="00B65EFF" w:rsidRPr="007E1CF3">
        <w:rPr>
          <w:rFonts w:ascii="Times New Roman" w:hAnsi="Times New Roman" w:cs="Times New Roman"/>
          <w:b/>
          <w:sz w:val="24"/>
          <w:szCs w:val="24"/>
          <w:lang w:val="uk-UA"/>
        </w:rPr>
        <w:t xml:space="preserve"> </w:t>
      </w:r>
    </w:p>
    <w:p w14:paraId="355C5D84" w14:textId="77777777" w:rsidR="00411751" w:rsidRPr="001B168E" w:rsidRDefault="00972BDE" w:rsidP="00972BDE">
      <w:pPr>
        <w:pStyle w:val="a3"/>
        <w:jc w:val="both"/>
        <w:rPr>
          <w:rFonts w:eastAsia="Times New Roman"/>
          <w:szCs w:val="24"/>
          <w:lang w:val="uk-UA"/>
        </w:rPr>
      </w:pPr>
      <w:r w:rsidRPr="00FC0132">
        <w:rPr>
          <w:rFonts w:eastAsia="Times New Roman"/>
          <w:szCs w:val="24"/>
          <w:lang w:val="uk-UA"/>
        </w:rPr>
        <w:t>2.1</w:t>
      </w:r>
      <w:r w:rsidR="00411751" w:rsidRPr="00FC0132">
        <w:rPr>
          <w:rFonts w:eastAsia="Times New Roman"/>
          <w:szCs w:val="24"/>
          <w:lang w:val="uk-UA"/>
        </w:rPr>
        <w:t xml:space="preserve"> Мінімальний крок </w:t>
      </w:r>
      <w:r w:rsidR="00411751" w:rsidRPr="001B168E">
        <w:rPr>
          <w:rFonts w:eastAsia="Times New Roman"/>
          <w:szCs w:val="24"/>
          <w:lang w:val="uk-UA"/>
        </w:rPr>
        <w:t xml:space="preserve">пониження </w:t>
      </w:r>
      <w:r w:rsidR="00411751" w:rsidRPr="001B168E">
        <w:rPr>
          <w:rFonts w:eastAsia="Times New Roman"/>
          <w:b/>
          <w:szCs w:val="24"/>
          <w:lang w:val="uk-UA"/>
        </w:rPr>
        <w:t>0,5</w:t>
      </w:r>
      <w:r w:rsidR="000D1FAB" w:rsidRPr="001B168E">
        <w:rPr>
          <w:rFonts w:eastAsia="Times New Roman"/>
          <w:b/>
          <w:szCs w:val="24"/>
          <w:lang w:val="uk-UA"/>
        </w:rPr>
        <w:t xml:space="preserve"> %</w:t>
      </w:r>
    </w:p>
    <w:p w14:paraId="337C566A" w14:textId="133F8BB0" w:rsidR="00972BDE" w:rsidRPr="00AC53C4" w:rsidRDefault="00972BDE" w:rsidP="00972BDE">
      <w:pPr>
        <w:pStyle w:val="a3"/>
        <w:jc w:val="both"/>
        <w:rPr>
          <w:rFonts w:eastAsia="Times New Roman"/>
          <w:szCs w:val="24"/>
          <w:lang w:val="ru-UA"/>
        </w:rPr>
      </w:pPr>
      <w:r w:rsidRPr="001B168E">
        <w:rPr>
          <w:rFonts w:eastAsia="Times New Roman"/>
          <w:szCs w:val="24"/>
          <w:lang w:val="uk-UA"/>
        </w:rPr>
        <w:t xml:space="preserve">2.2 Строк </w:t>
      </w:r>
      <w:r w:rsidR="00F51F10" w:rsidRPr="001B168E">
        <w:rPr>
          <w:rFonts w:eastAsia="Times New Roman"/>
          <w:szCs w:val="24"/>
          <w:lang w:val="uk-UA"/>
        </w:rPr>
        <w:t>поставки</w:t>
      </w:r>
      <w:r w:rsidRPr="001B168E">
        <w:rPr>
          <w:rFonts w:eastAsia="Times New Roman"/>
          <w:b/>
          <w:szCs w:val="24"/>
          <w:lang w:val="uk-UA"/>
        </w:rPr>
        <w:t xml:space="preserve">: </w:t>
      </w:r>
      <w:r w:rsidR="009D2623" w:rsidRPr="001B168E">
        <w:rPr>
          <w:rFonts w:eastAsia="Times New Roman"/>
          <w:b/>
          <w:szCs w:val="24"/>
          <w:lang w:val="uk-UA"/>
        </w:rPr>
        <w:t xml:space="preserve"> </w:t>
      </w:r>
      <w:r w:rsidR="007E1CF3">
        <w:rPr>
          <w:rFonts w:eastAsia="Times New Roman"/>
          <w:b/>
          <w:szCs w:val="24"/>
          <w:lang w:val="uk-UA"/>
        </w:rPr>
        <w:t xml:space="preserve">протягом </w:t>
      </w:r>
      <w:r w:rsidR="00DD1648" w:rsidRPr="001B168E">
        <w:rPr>
          <w:rFonts w:eastAsia="Times New Roman"/>
          <w:b/>
          <w:szCs w:val="24"/>
          <w:lang w:val="uk-UA"/>
        </w:rPr>
        <w:t>2022 року.</w:t>
      </w:r>
      <w:r w:rsidR="006A7D42">
        <w:rPr>
          <w:rFonts w:eastAsia="Times New Roman"/>
          <w:b/>
          <w:szCs w:val="24"/>
          <w:lang w:val="uk-UA"/>
        </w:rPr>
        <w:t xml:space="preserve"> </w:t>
      </w:r>
    </w:p>
    <w:p w14:paraId="440BE298" w14:textId="27451FDB" w:rsidR="0044145D" w:rsidRPr="00FC0132" w:rsidRDefault="0044145D" w:rsidP="00FB088C">
      <w:pPr>
        <w:pStyle w:val="1"/>
        <w:spacing w:before="0" w:after="0"/>
        <w:jc w:val="both"/>
        <w:rPr>
          <w:rFonts w:ascii="Times New Roman" w:hAnsi="Times New Roman"/>
          <w:sz w:val="24"/>
          <w:szCs w:val="24"/>
        </w:rPr>
      </w:pPr>
    </w:p>
    <w:p w14:paraId="66EAFD1E" w14:textId="72F69625" w:rsidR="0027291E" w:rsidRPr="007D630A" w:rsidRDefault="00972BDE" w:rsidP="00167FF6">
      <w:pPr>
        <w:widowControl w:val="0"/>
        <w:shd w:val="clear" w:color="auto" w:fill="FFFFFF"/>
        <w:autoSpaceDE w:val="0"/>
        <w:autoSpaceDN w:val="0"/>
        <w:adjustRightInd w:val="0"/>
        <w:spacing w:after="0"/>
        <w:jc w:val="both"/>
        <w:rPr>
          <w:kern w:val="36"/>
          <w:sz w:val="24"/>
          <w:szCs w:val="24"/>
          <w:lang w:val="uk-UA" w:eastAsia="ru-RU"/>
        </w:rPr>
      </w:pPr>
      <w:r w:rsidRPr="00701BBF">
        <w:rPr>
          <w:b/>
          <w:sz w:val="24"/>
          <w:szCs w:val="24"/>
          <w:lang w:val="uk-UA"/>
        </w:rPr>
        <w:t>3.</w:t>
      </w:r>
      <w:r w:rsidRPr="00FC0132">
        <w:rPr>
          <w:b/>
          <w:sz w:val="24"/>
          <w:szCs w:val="24"/>
          <w:lang w:val="uk-UA"/>
        </w:rPr>
        <w:t xml:space="preserve"> </w:t>
      </w:r>
      <w:r w:rsidRPr="00701BBF">
        <w:rPr>
          <w:sz w:val="24"/>
          <w:szCs w:val="24"/>
          <w:lang w:val="uk-UA"/>
        </w:rPr>
        <w:t xml:space="preserve">Найменування предмету </w:t>
      </w:r>
      <w:r w:rsidRPr="008B7BE0">
        <w:rPr>
          <w:sz w:val="24"/>
          <w:szCs w:val="24"/>
          <w:lang w:val="uk-UA"/>
        </w:rPr>
        <w:t>закупівлі:</w:t>
      </w:r>
      <w:r w:rsidRPr="008B7BE0">
        <w:rPr>
          <w:b/>
          <w:kern w:val="36"/>
          <w:sz w:val="24"/>
          <w:szCs w:val="24"/>
          <w:lang w:val="uk-UA" w:eastAsia="ru-RU"/>
        </w:rPr>
        <w:t xml:space="preserve"> </w:t>
      </w:r>
      <w:r w:rsidR="00CA6CEC" w:rsidRPr="0052463B">
        <w:rPr>
          <w:kern w:val="36"/>
          <w:sz w:val="28"/>
          <w:szCs w:val="28"/>
          <w:lang w:val="uk-UA" w:eastAsia="ru-RU"/>
        </w:rPr>
        <w:t xml:space="preserve">       </w:t>
      </w:r>
      <w:proofErr w:type="spellStart"/>
      <w:r w:rsidR="00CA6CEC" w:rsidRPr="00CA6CEC">
        <w:rPr>
          <w:kern w:val="36"/>
          <w:sz w:val="24"/>
          <w:szCs w:val="24"/>
          <w:lang w:val="uk-UA" w:eastAsia="ru-RU"/>
        </w:rPr>
        <w:t>Кукуруза</w:t>
      </w:r>
      <w:proofErr w:type="spellEnd"/>
      <w:r w:rsidR="00CA6CEC" w:rsidRPr="00CA6CEC">
        <w:rPr>
          <w:kern w:val="36"/>
          <w:sz w:val="24"/>
          <w:szCs w:val="24"/>
          <w:lang w:val="uk-UA" w:eastAsia="ru-RU"/>
        </w:rPr>
        <w:t xml:space="preserve"> </w:t>
      </w:r>
      <w:proofErr w:type="spellStart"/>
      <w:r w:rsidR="00CA6CEC" w:rsidRPr="00CA6CEC">
        <w:rPr>
          <w:kern w:val="36"/>
          <w:sz w:val="24"/>
          <w:szCs w:val="24"/>
          <w:lang w:val="uk-UA" w:eastAsia="ru-RU"/>
        </w:rPr>
        <w:t>конс.цукрова</w:t>
      </w:r>
      <w:proofErr w:type="spellEnd"/>
      <w:r w:rsidR="00CA6CEC" w:rsidRPr="00CA6CEC">
        <w:rPr>
          <w:kern w:val="36"/>
          <w:sz w:val="24"/>
          <w:szCs w:val="24"/>
          <w:lang w:val="uk-UA" w:eastAsia="ru-RU"/>
        </w:rPr>
        <w:t xml:space="preserve">   ж/б 420мг</w:t>
      </w:r>
      <w:r w:rsidR="00CA6CEC" w:rsidRPr="00CA6CEC">
        <w:rPr>
          <w:kern w:val="36"/>
          <w:sz w:val="24"/>
          <w:szCs w:val="24"/>
          <w:lang w:val="uk-UA" w:eastAsia="ru-RU"/>
        </w:rPr>
        <w:tab/>
        <w:t xml:space="preserve">, Суміш овочева Весняна свіжоморожена, Цвітна капуста свіжоморожена, Суміш Італійська </w:t>
      </w:r>
      <w:proofErr w:type="spellStart"/>
      <w:r w:rsidR="00CA6CEC" w:rsidRPr="00CA6CEC">
        <w:rPr>
          <w:kern w:val="36"/>
          <w:sz w:val="24"/>
          <w:szCs w:val="24"/>
          <w:lang w:val="uk-UA" w:eastAsia="ru-RU"/>
        </w:rPr>
        <w:t>свіжозамор</w:t>
      </w:r>
      <w:proofErr w:type="spellEnd"/>
      <w:r w:rsidR="00CA6CEC" w:rsidRPr="00CA6CEC">
        <w:rPr>
          <w:kern w:val="36"/>
          <w:sz w:val="24"/>
          <w:szCs w:val="24"/>
          <w:lang w:val="uk-UA" w:eastAsia="ru-RU"/>
        </w:rPr>
        <w:t xml:space="preserve">., Суміш Андалузька </w:t>
      </w:r>
      <w:proofErr w:type="spellStart"/>
      <w:r w:rsidR="00CA6CEC" w:rsidRPr="00CA6CEC">
        <w:rPr>
          <w:kern w:val="36"/>
          <w:sz w:val="24"/>
          <w:szCs w:val="24"/>
          <w:lang w:val="uk-UA" w:eastAsia="ru-RU"/>
        </w:rPr>
        <w:t>свіжозамор</w:t>
      </w:r>
      <w:proofErr w:type="spellEnd"/>
      <w:r w:rsidR="00CA6CEC" w:rsidRPr="00CA6CEC">
        <w:rPr>
          <w:kern w:val="36"/>
          <w:sz w:val="24"/>
          <w:szCs w:val="24"/>
          <w:lang w:val="uk-UA" w:eastAsia="ru-RU"/>
        </w:rPr>
        <w:t>.</w:t>
      </w:r>
      <w:r w:rsidR="00CA6CEC" w:rsidRPr="00CA6CEC">
        <w:rPr>
          <w:kern w:val="36"/>
          <w:sz w:val="24"/>
          <w:szCs w:val="24"/>
          <w:lang w:val="uk-UA" w:eastAsia="ru-RU"/>
        </w:rPr>
        <w:tab/>
        <w:t xml:space="preserve">, Суміш Компотна </w:t>
      </w:r>
      <w:proofErr w:type="spellStart"/>
      <w:r w:rsidR="00CA6CEC" w:rsidRPr="00CA6CEC">
        <w:rPr>
          <w:kern w:val="36"/>
          <w:sz w:val="24"/>
          <w:szCs w:val="24"/>
          <w:lang w:val="uk-UA" w:eastAsia="ru-RU"/>
        </w:rPr>
        <w:t>свіжозаморож</w:t>
      </w:r>
      <w:proofErr w:type="spellEnd"/>
      <w:r w:rsidR="00CA6CEC" w:rsidRPr="00CA6CEC">
        <w:rPr>
          <w:kern w:val="36"/>
          <w:sz w:val="24"/>
          <w:szCs w:val="24"/>
          <w:lang w:val="uk-UA" w:eastAsia="ru-RU"/>
        </w:rPr>
        <w:t>., Компот сливовий 700г., Компот</w:t>
      </w:r>
      <w:r w:rsidR="00CA6CEC" w:rsidRPr="0052463B">
        <w:rPr>
          <w:kern w:val="36"/>
          <w:sz w:val="28"/>
          <w:szCs w:val="28"/>
          <w:lang w:val="uk-UA" w:eastAsia="ru-RU"/>
        </w:rPr>
        <w:t xml:space="preserve"> </w:t>
      </w:r>
      <w:r w:rsidR="00CA6CEC" w:rsidRPr="00CA6CEC">
        <w:rPr>
          <w:kern w:val="36"/>
          <w:sz w:val="24"/>
          <w:szCs w:val="24"/>
          <w:lang w:val="uk-UA" w:eastAsia="ru-RU"/>
        </w:rPr>
        <w:t>черешневий 700г</w:t>
      </w:r>
      <w:r w:rsidR="00CA6CEC">
        <w:rPr>
          <w:kern w:val="36"/>
          <w:sz w:val="24"/>
          <w:szCs w:val="24"/>
          <w:lang w:val="uk-UA" w:eastAsia="ru-RU"/>
        </w:rPr>
        <w:t>.</w:t>
      </w:r>
      <w:r w:rsidR="00167FF6" w:rsidRPr="00167FF6">
        <w:rPr>
          <w:kern w:val="36"/>
          <w:sz w:val="24"/>
          <w:szCs w:val="24"/>
          <w:lang w:val="uk-UA" w:eastAsia="ru-RU"/>
        </w:rPr>
        <w:tab/>
      </w:r>
      <w:r w:rsidR="00167FF6" w:rsidRPr="00167FF6">
        <w:rPr>
          <w:kern w:val="36"/>
          <w:sz w:val="24"/>
          <w:szCs w:val="24"/>
          <w:lang w:val="uk-UA" w:eastAsia="ru-RU"/>
        </w:rPr>
        <w:tab/>
      </w:r>
    </w:p>
    <w:p w14:paraId="58769EAB" w14:textId="79F92AC7" w:rsidR="006A7D42" w:rsidRPr="007E1CF3" w:rsidRDefault="006A7D42" w:rsidP="007E1CF3">
      <w:pPr>
        <w:adjustRightInd w:val="0"/>
        <w:spacing w:after="0"/>
        <w:rPr>
          <w:b/>
          <w:bCs/>
          <w:lang w:val="uk-UA" w:eastAsia="uk-UA"/>
        </w:rPr>
      </w:pPr>
    </w:p>
    <w:p w14:paraId="5435C02B" w14:textId="6CBE0513" w:rsidR="00BA352D" w:rsidRPr="00CA6CEC" w:rsidRDefault="00B718A0" w:rsidP="00CA6CEC">
      <w:pPr>
        <w:tabs>
          <w:tab w:val="left" w:pos="964"/>
        </w:tabs>
        <w:jc w:val="both"/>
        <w:rPr>
          <w:b/>
          <w:bCs/>
          <w:sz w:val="24"/>
          <w:szCs w:val="24"/>
          <w:lang w:val="uk-UA"/>
        </w:rPr>
      </w:pPr>
      <w:r w:rsidRPr="007F6C1E">
        <w:rPr>
          <w:bCs/>
          <w:sz w:val="24"/>
          <w:szCs w:val="24"/>
          <w:lang w:val="uk-UA"/>
        </w:rPr>
        <w:t>К</w:t>
      </w:r>
      <w:r w:rsidR="0083468D" w:rsidRPr="007F6C1E">
        <w:rPr>
          <w:bCs/>
          <w:sz w:val="24"/>
          <w:szCs w:val="24"/>
          <w:lang w:val="uk-UA"/>
        </w:rPr>
        <w:t>од ДК 021:2015</w:t>
      </w:r>
      <w:r w:rsidR="0083468D" w:rsidRPr="007F6C1E">
        <w:rPr>
          <w:color w:val="000000"/>
          <w:sz w:val="24"/>
          <w:szCs w:val="24"/>
          <w:lang w:val="uk-UA"/>
        </w:rPr>
        <w:t xml:space="preserve"> </w:t>
      </w:r>
      <w:r w:rsidR="0083468D" w:rsidRPr="007F6C1E">
        <w:rPr>
          <w:color w:val="000000"/>
          <w:sz w:val="24"/>
          <w:szCs w:val="24"/>
          <w:lang w:val="uk-UA" w:eastAsia="uk-UA"/>
        </w:rPr>
        <w:t>«Єдиний заку</w:t>
      </w:r>
      <w:r w:rsidR="0083468D" w:rsidRPr="007E1CF3">
        <w:rPr>
          <w:color w:val="000000"/>
          <w:sz w:val="24"/>
          <w:szCs w:val="24"/>
          <w:lang w:val="uk-UA" w:eastAsia="uk-UA"/>
        </w:rPr>
        <w:t xml:space="preserve">півельний словник» – </w:t>
      </w:r>
      <w:r w:rsidR="00CA6CEC" w:rsidRPr="00CA6CEC">
        <w:rPr>
          <w:sz w:val="24"/>
          <w:szCs w:val="24"/>
          <w:lang w:val="uk-UA" w:eastAsia="ru-RU"/>
        </w:rPr>
        <w:t>15330000-0 Оброблені фрукти та овочі</w:t>
      </w:r>
    </w:p>
    <w:p w14:paraId="5788DC22" w14:textId="4E0C2419" w:rsidR="004112ED" w:rsidRDefault="00972BDE" w:rsidP="00AC45A1">
      <w:pPr>
        <w:widowControl w:val="0"/>
        <w:shd w:val="clear" w:color="auto" w:fill="FFFFFF"/>
        <w:autoSpaceDE w:val="0"/>
        <w:autoSpaceDN w:val="0"/>
        <w:adjustRightInd w:val="0"/>
        <w:spacing w:after="0"/>
        <w:jc w:val="both"/>
        <w:rPr>
          <w:kern w:val="36"/>
          <w:sz w:val="24"/>
          <w:szCs w:val="24"/>
          <w:lang w:val="uk-UA" w:eastAsia="ru-RU"/>
        </w:rPr>
      </w:pPr>
      <w:r w:rsidRPr="00CB5B14">
        <w:rPr>
          <w:sz w:val="24"/>
          <w:szCs w:val="24"/>
          <w:lang w:val="uk-UA"/>
        </w:rPr>
        <w:t xml:space="preserve">3.1. Кількість товару </w:t>
      </w:r>
      <w:r w:rsidR="00AB1B8B" w:rsidRPr="00CB5B14">
        <w:rPr>
          <w:sz w:val="24"/>
          <w:szCs w:val="24"/>
          <w:lang w:val="uk-UA"/>
        </w:rPr>
        <w:t xml:space="preserve">та </w:t>
      </w:r>
      <w:r w:rsidR="00301B5B" w:rsidRPr="00CB5B14">
        <w:rPr>
          <w:color w:val="000000"/>
          <w:sz w:val="24"/>
          <w:szCs w:val="24"/>
          <w:lang w:val="uk-UA"/>
        </w:rPr>
        <w:t>якісні характеристики до предмету закупівлі</w:t>
      </w:r>
      <w:r w:rsidR="00301B5B" w:rsidRPr="008B7BE0">
        <w:rPr>
          <w:i/>
          <w:color w:val="000000"/>
          <w:sz w:val="24"/>
          <w:szCs w:val="24"/>
          <w:lang w:val="uk-UA"/>
        </w:rPr>
        <w:t>:</w:t>
      </w:r>
      <w:r w:rsidR="00CB5B14" w:rsidRPr="00CB5B14">
        <w:rPr>
          <w:kern w:val="36"/>
          <w:sz w:val="24"/>
          <w:szCs w:val="24"/>
          <w:lang w:val="uk-UA" w:eastAsia="ru-RU"/>
        </w:rPr>
        <w:t xml:space="preserve"> </w:t>
      </w:r>
      <w:proofErr w:type="spellStart"/>
      <w:r w:rsidR="004112ED" w:rsidRPr="00CA6CEC">
        <w:rPr>
          <w:kern w:val="36"/>
          <w:sz w:val="24"/>
          <w:szCs w:val="24"/>
          <w:lang w:val="uk-UA" w:eastAsia="ru-RU"/>
        </w:rPr>
        <w:t>Кукуруза</w:t>
      </w:r>
      <w:proofErr w:type="spellEnd"/>
      <w:r w:rsidR="004112ED" w:rsidRPr="00CA6CEC">
        <w:rPr>
          <w:kern w:val="36"/>
          <w:sz w:val="24"/>
          <w:szCs w:val="24"/>
          <w:lang w:val="uk-UA" w:eastAsia="ru-RU"/>
        </w:rPr>
        <w:t xml:space="preserve"> </w:t>
      </w:r>
      <w:proofErr w:type="spellStart"/>
      <w:r w:rsidR="004112ED" w:rsidRPr="00CA6CEC">
        <w:rPr>
          <w:kern w:val="36"/>
          <w:sz w:val="24"/>
          <w:szCs w:val="24"/>
          <w:lang w:val="uk-UA" w:eastAsia="ru-RU"/>
        </w:rPr>
        <w:t>конс.цукрова</w:t>
      </w:r>
      <w:proofErr w:type="spellEnd"/>
      <w:r w:rsidR="004112ED" w:rsidRPr="00CA6CEC">
        <w:rPr>
          <w:kern w:val="36"/>
          <w:sz w:val="24"/>
          <w:szCs w:val="24"/>
          <w:lang w:val="uk-UA" w:eastAsia="ru-RU"/>
        </w:rPr>
        <w:t xml:space="preserve">   ж/б 420мг</w:t>
      </w:r>
      <w:r w:rsidR="004112ED" w:rsidRPr="00CA6CEC">
        <w:rPr>
          <w:kern w:val="36"/>
          <w:sz w:val="24"/>
          <w:szCs w:val="24"/>
          <w:lang w:val="uk-UA" w:eastAsia="ru-RU"/>
        </w:rPr>
        <w:tab/>
        <w:t xml:space="preserve">, Суміш овочева Весняна свіжоморожена, Цвітна капуста свіжоморожена, Суміш Італійська </w:t>
      </w:r>
      <w:proofErr w:type="spellStart"/>
      <w:r w:rsidR="004112ED" w:rsidRPr="00CA6CEC">
        <w:rPr>
          <w:kern w:val="36"/>
          <w:sz w:val="24"/>
          <w:szCs w:val="24"/>
          <w:lang w:val="uk-UA" w:eastAsia="ru-RU"/>
        </w:rPr>
        <w:t>свіжозамор</w:t>
      </w:r>
      <w:proofErr w:type="spellEnd"/>
      <w:r w:rsidR="004112ED" w:rsidRPr="00CA6CEC">
        <w:rPr>
          <w:kern w:val="36"/>
          <w:sz w:val="24"/>
          <w:szCs w:val="24"/>
          <w:lang w:val="uk-UA" w:eastAsia="ru-RU"/>
        </w:rPr>
        <w:t xml:space="preserve">., Суміш Андалузька </w:t>
      </w:r>
      <w:proofErr w:type="spellStart"/>
      <w:r w:rsidR="004112ED" w:rsidRPr="00CA6CEC">
        <w:rPr>
          <w:kern w:val="36"/>
          <w:sz w:val="24"/>
          <w:szCs w:val="24"/>
          <w:lang w:val="uk-UA" w:eastAsia="ru-RU"/>
        </w:rPr>
        <w:t>свіжозамор</w:t>
      </w:r>
      <w:proofErr w:type="spellEnd"/>
      <w:r w:rsidR="004112ED" w:rsidRPr="00CA6CEC">
        <w:rPr>
          <w:kern w:val="36"/>
          <w:sz w:val="24"/>
          <w:szCs w:val="24"/>
          <w:lang w:val="uk-UA" w:eastAsia="ru-RU"/>
        </w:rPr>
        <w:t>.</w:t>
      </w:r>
      <w:r w:rsidR="004112ED" w:rsidRPr="00CA6CEC">
        <w:rPr>
          <w:kern w:val="36"/>
          <w:sz w:val="24"/>
          <w:szCs w:val="24"/>
          <w:lang w:val="uk-UA" w:eastAsia="ru-RU"/>
        </w:rPr>
        <w:tab/>
        <w:t xml:space="preserve">, Суміш Компотна </w:t>
      </w:r>
      <w:proofErr w:type="spellStart"/>
      <w:r w:rsidR="004112ED" w:rsidRPr="00CA6CEC">
        <w:rPr>
          <w:kern w:val="36"/>
          <w:sz w:val="24"/>
          <w:szCs w:val="24"/>
          <w:lang w:val="uk-UA" w:eastAsia="ru-RU"/>
        </w:rPr>
        <w:t>свіжозаморож</w:t>
      </w:r>
      <w:proofErr w:type="spellEnd"/>
      <w:r w:rsidR="004112ED" w:rsidRPr="00CA6CEC">
        <w:rPr>
          <w:kern w:val="36"/>
          <w:sz w:val="24"/>
          <w:szCs w:val="24"/>
          <w:lang w:val="uk-UA" w:eastAsia="ru-RU"/>
        </w:rPr>
        <w:t>., Компот сливовий 700г., Компот</w:t>
      </w:r>
      <w:r w:rsidR="004112ED" w:rsidRPr="0052463B">
        <w:rPr>
          <w:kern w:val="36"/>
          <w:sz w:val="28"/>
          <w:szCs w:val="28"/>
          <w:lang w:val="uk-UA" w:eastAsia="ru-RU"/>
        </w:rPr>
        <w:t xml:space="preserve"> </w:t>
      </w:r>
      <w:r w:rsidR="004112ED" w:rsidRPr="00CA6CEC">
        <w:rPr>
          <w:kern w:val="36"/>
          <w:sz w:val="24"/>
          <w:szCs w:val="24"/>
          <w:lang w:val="uk-UA" w:eastAsia="ru-RU"/>
        </w:rPr>
        <w:t>черешневий 700г</w:t>
      </w:r>
      <w:r w:rsidR="004112ED">
        <w:rPr>
          <w:kern w:val="36"/>
          <w:sz w:val="24"/>
          <w:szCs w:val="24"/>
          <w:lang w:val="uk-UA" w:eastAsia="ru-RU"/>
        </w:rPr>
        <w:t>.</w:t>
      </w:r>
    </w:p>
    <w:p w14:paraId="42D1B7DC" w14:textId="77777777" w:rsidR="004112ED" w:rsidRDefault="004112ED" w:rsidP="00AC45A1">
      <w:pPr>
        <w:widowControl w:val="0"/>
        <w:shd w:val="clear" w:color="auto" w:fill="FFFFFF"/>
        <w:autoSpaceDE w:val="0"/>
        <w:autoSpaceDN w:val="0"/>
        <w:adjustRightInd w:val="0"/>
        <w:spacing w:after="0"/>
        <w:jc w:val="both"/>
        <w:rPr>
          <w:kern w:val="36"/>
          <w:sz w:val="24"/>
          <w:szCs w:val="24"/>
          <w:lang w:val="uk-UA" w:eastAsia="ru-RU"/>
        </w:rPr>
      </w:pPr>
    </w:p>
    <w:p w14:paraId="78D0E0DC" w14:textId="7536EF57" w:rsidR="00972BDE" w:rsidRPr="004112ED" w:rsidRDefault="00301B5B" w:rsidP="00AC45A1">
      <w:pPr>
        <w:widowControl w:val="0"/>
        <w:shd w:val="clear" w:color="auto" w:fill="FFFFFF"/>
        <w:autoSpaceDE w:val="0"/>
        <w:autoSpaceDN w:val="0"/>
        <w:adjustRightInd w:val="0"/>
        <w:spacing w:after="0"/>
        <w:jc w:val="both"/>
        <w:rPr>
          <w:b/>
          <w:sz w:val="24"/>
          <w:szCs w:val="24"/>
          <w:lang w:val="uk-UA"/>
        </w:rPr>
      </w:pPr>
      <w:r w:rsidRPr="004112ED">
        <w:rPr>
          <w:color w:val="000000"/>
          <w:sz w:val="24"/>
          <w:szCs w:val="24"/>
          <w:lang w:val="uk-UA"/>
        </w:rPr>
        <w:t>якісн</w:t>
      </w:r>
      <w:r w:rsidR="00B8296A">
        <w:rPr>
          <w:color w:val="000000"/>
          <w:sz w:val="24"/>
          <w:szCs w:val="24"/>
          <w:lang w:val="uk-UA"/>
        </w:rPr>
        <w:t>а</w:t>
      </w:r>
      <w:r w:rsidRPr="004112ED">
        <w:rPr>
          <w:color w:val="000000"/>
          <w:sz w:val="24"/>
          <w:szCs w:val="24"/>
          <w:lang w:val="uk-UA"/>
        </w:rPr>
        <w:t xml:space="preserve"> характеристик</w:t>
      </w:r>
      <w:r w:rsidR="00B8296A">
        <w:rPr>
          <w:color w:val="000000"/>
          <w:sz w:val="24"/>
          <w:szCs w:val="24"/>
          <w:lang w:val="uk-UA"/>
        </w:rPr>
        <w:t>а</w:t>
      </w:r>
      <w:r w:rsidRPr="004112ED">
        <w:rPr>
          <w:color w:val="000000"/>
          <w:sz w:val="24"/>
          <w:szCs w:val="24"/>
          <w:lang w:val="uk-UA"/>
        </w:rPr>
        <w:t xml:space="preserve"> </w:t>
      </w:r>
      <w:r w:rsidR="00EF452D">
        <w:rPr>
          <w:color w:val="000000"/>
          <w:sz w:val="24"/>
          <w:szCs w:val="24"/>
          <w:lang w:val="uk-UA"/>
        </w:rPr>
        <w:t xml:space="preserve"> та кількість товару </w:t>
      </w:r>
      <w:r w:rsidRPr="004112ED">
        <w:rPr>
          <w:color w:val="000000"/>
          <w:sz w:val="24"/>
          <w:szCs w:val="24"/>
          <w:lang w:val="uk-UA"/>
        </w:rPr>
        <w:t>до предмету закупівлі</w:t>
      </w:r>
      <w:r w:rsidRPr="004112ED">
        <w:rPr>
          <w:sz w:val="24"/>
          <w:szCs w:val="24"/>
          <w:lang w:val="uk-UA"/>
        </w:rPr>
        <w:t xml:space="preserve"> </w:t>
      </w:r>
      <w:r w:rsidR="00EA12C0" w:rsidRPr="004112ED">
        <w:rPr>
          <w:sz w:val="24"/>
          <w:szCs w:val="24"/>
          <w:lang w:val="uk-UA"/>
        </w:rPr>
        <w:t>згідно Додатку №5</w:t>
      </w:r>
      <w:r w:rsidR="000323A7" w:rsidRPr="004112ED">
        <w:rPr>
          <w:sz w:val="24"/>
          <w:szCs w:val="24"/>
          <w:lang w:val="uk-UA"/>
        </w:rPr>
        <w:t xml:space="preserve"> до оголошення.</w:t>
      </w:r>
    </w:p>
    <w:p w14:paraId="14CA4B89" w14:textId="77777777" w:rsidR="00FC078B" w:rsidRPr="004112ED" w:rsidRDefault="00FC078B" w:rsidP="00F70400">
      <w:pPr>
        <w:spacing w:after="0"/>
        <w:jc w:val="both"/>
        <w:rPr>
          <w:sz w:val="24"/>
          <w:szCs w:val="24"/>
          <w:lang w:val="uk-UA"/>
        </w:rPr>
      </w:pPr>
    </w:p>
    <w:p w14:paraId="004F60E5" w14:textId="369888F1" w:rsidR="00F70400" w:rsidRDefault="00972BDE" w:rsidP="00F70400">
      <w:pPr>
        <w:spacing w:after="0"/>
        <w:jc w:val="both"/>
        <w:rPr>
          <w:sz w:val="24"/>
          <w:szCs w:val="24"/>
          <w:lang w:val="uk-UA" w:eastAsia="ru-RU"/>
        </w:rPr>
      </w:pPr>
      <w:r w:rsidRPr="00FC0132">
        <w:rPr>
          <w:sz w:val="24"/>
          <w:szCs w:val="24"/>
          <w:lang w:val="uk-UA"/>
        </w:rPr>
        <w:t xml:space="preserve">3.2. Місце </w:t>
      </w:r>
      <w:r w:rsidR="00B542DC" w:rsidRPr="00FC0132">
        <w:rPr>
          <w:sz w:val="24"/>
          <w:szCs w:val="24"/>
          <w:lang w:val="uk-UA"/>
        </w:rPr>
        <w:t>поставки товарів</w:t>
      </w:r>
      <w:r w:rsidRPr="00FC0132">
        <w:rPr>
          <w:sz w:val="24"/>
          <w:szCs w:val="24"/>
          <w:lang w:val="uk-UA"/>
        </w:rPr>
        <w:t>:</w:t>
      </w:r>
      <w:r w:rsidRPr="00FC0132">
        <w:rPr>
          <w:b/>
          <w:sz w:val="24"/>
          <w:szCs w:val="24"/>
          <w:lang w:val="uk-UA"/>
        </w:rPr>
        <w:t xml:space="preserve"> </w:t>
      </w:r>
    </w:p>
    <w:p w14:paraId="116251E9" w14:textId="00159806" w:rsidR="00A83834" w:rsidRDefault="00F70400" w:rsidP="00F70400">
      <w:pPr>
        <w:spacing w:after="0"/>
        <w:jc w:val="both"/>
        <w:rPr>
          <w:sz w:val="24"/>
          <w:szCs w:val="24"/>
        </w:rPr>
      </w:pPr>
      <w:r w:rsidRPr="00614EE1">
        <w:rPr>
          <w:b/>
          <w:sz w:val="24"/>
          <w:szCs w:val="24"/>
          <w:lang w:val="uk-UA" w:eastAsia="ru-RU"/>
        </w:rPr>
        <w:t xml:space="preserve">- </w:t>
      </w:r>
      <w:r w:rsidR="00A83834">
        <w:rPr>
          <w:sz w:val="24"/>
          <w:szCs w:val="24"/>
          <w:lang w:val="uk-UA"/>
        </w:rPr>
        <w:t>65080 м.</w:t>
      </w:r>
      <w:r w:rsidR="006816E3">
        <w:rPr>
          <w:sz w:val="24"/>
          <w:szCs w:val="24"/>
          <w:lang w:val="uk-UA"/>
        </w:rPr>
        <w:t xml:space="preserve"> </w:t>
      </w:r>
      <w:r w:rsidR="00A83834">
        <w:rPr>
          <w:sz w:val="24"/>
          <w:szCs w:val="24"/>
          <w:lang w:val="uk-UA"/>
        </w:rPr>
        <w:t xml:space="preserve">Одеса, </w:t>
      </w:r>
      <w:proofErr w:type="spellStart"/>
      <w:r w:rsidR="00A83834">
        <w:rPr>
          <w:sz w:val="24"/>
          <w:szCs w:val="24"/>
          <w:lang w:val="uk-UA"/>
        </w:rPr>
        <w:t>вул</w:t>
      </w:r>
      <w:proofErr w:type="spellEnd"/>
      <w:r w:rsidR="00A83834">
        <w:rPr>
          <w:sz w:val="24"/>
          <w:szCs w:val="24"/>
          <w:lang w:val="uk-UA"/>
        </w:rPr>
        <w:t xml:space="preserve"> Героїв Крут,12</w:t>
      </w:r>
      <w:r w:rsidR="00A83834" w:rsidRPr="009E4EEE">
        <w:rPr>
          <w:sz w:val="24"/>
          <w:szCs w:val="24"/>
        </w:rPr>
        <w:t xml:space="preserve"> </w:t>
      </w:r>
      <w:r w:rsidR="00A83834">
        <w:rPr>
          <w:sz w:val="24"/>
          <w:szCs w:val="24"/>
        </w:rPr>
        <w:t xml:space="preserve"> </w:t>
      </w:r>
    </w:p>
    <w:p w14:paraId="1FAC5786" w14:textId="77777777" w:rsidR="00E25D1E" w:rsidRDefault="00E25D1E" w:rsidP="00215CE4">
      <w:pPr>
        <w:pStyle w:val="a7"/>
        <w:spacing w:before="0" w:beforeAutospacing="0" w:after="0" w:afterAutospacing="0"/>
        <w:jc w:val="both"/>
        <w:rPr>
          <w:lang w:val="uk-UA"/>
        </w:rPr>
      </w:pPr>
    </w:p>
    <w:p w14:paraId="6B39FD74" w14:textId="67CF8849" w:rsidR="00F0571F" w:rsidRDefault="00FC0132" w:rsidP="00215CE4">
      <w:pPr>
        <w:pStyle w:val="a7"/>
        <w:spacing w:before="0" w:beforeAutospacing="0" w:after="0" w:afterAutospacing="0"/>
        <w:jc w:val="both"/>
        <w:rPr>
          <w:b/>
          <w:color w:val="000000"/>
        </w:rPr>
      </w:pPr>
      <w:r w:rsidRPr="00FC0132">
        <w:rPr>
          <w:b/>
          <w:lang w:val="uk-UA"/>
        </w:rPr>
        <w:t xml:space="preserve">4. </w:t>
      </w:r>
      <w:r w:rsidRPr="00FC0132">
        <w:rPr>
          <w:b/>
          <w:color w:val="000000"/>
          <w:lang w:val="uk-UA"/>
        </w:rPr>
        <w:t>Умови оплати:</w:t>
      </w:r>
      <w:r w:rsidRPr="00FC0132">
        <w:rPr>
          <w:color w:val="000000"/>
          <w:lang w:val="uk-UA"/>
        </w:rPr>
        <w:t xml:space="preserve"> Післяплата, </w:t>
      </w:r>
      <w:r w:rsidRPr="00FC0132">
        <w:rPr>
          <w:lang w:val="uk-UA"/>
        </w:rPr>
        <w:t xml:space="preserve"> </w:t>
      </w:r>
      <w:r w:rsidRPr="00FC0132">
        <w:rPr>
          <w:color w:val="000000"/>
          <w:lang w:val="uk-UA"/>
        </w:rPr>
        <w:t xml:space="preserve">розрахунки за товар здійснюються протягом </w:t>
      </w:r>
      <w:r w:rsidRPr="00F0571F">
        <w:rPr>
          <w:color w:val="000000"/>
          <w:lang w:val="uk-UA"/>
        </w:rPr>
        <w:t>1</w:t>
      </w:r>
      <w:r w:rsidR="00EE57B8">
        <w:rPr>
          <w:color w:val="000000"/>
          <w:lang w:val="uk-UA"/>
        </w:rPr>
        <w:t>0</w:t>
      </w:r>
      <w:r w:rsidRPr="00FC0132">
        <w:rPr>
          <w:color w:val="000000"/>
          <w:lang w:val="uk-UA"/>
        </w:rPr>
        <w:t xml:space="preserve"> банківських днів</w:t>
      </w:r>
      <w:r w:rsidR="00F0571F" w:rsidRPr="004449E5">
        <w:rPr>
          <w:lang w:val="uk-UA"/>
        </w:rPr>
        <w:t xml:space="preserve"> після надходження відповідних бюджетних коштів на</w:t>
      </w:r>
      <w:r w:rsidR="00F0571F">
        <w:rPr>
          <w:lang w:val="uk-UA"/>
        </w:rPr>
        <w:t xml:space="preserve"> розрахунковий рахунок</w:t>
      </w:r>
      <w:r w:rsidR="00F0571F" w:rsidRPr="004449E5">
        <w:rPr>
          <w:lang w:val="uk-UA"/>
        </w:rPr>
        <w:t xml:space="preserve"> </w:t>
      </w:r>
      <w:r w:rsidR="00F0571F">
        <w:rPr>
          <w:lang w:val="uk-UA"/>
        </w:rPr>
        <w:t>Замовника</w:t>
      </w:r>
    </w:p>
    <w:p w14:paraId="2ABD3A1C" w14:textId="5E98D63E" w:rsidR="00F0571F" w:rsidRDefault="00F0571F" w:rsidP="00215CE4">
      <w:pPr>
        <w:pStyle w:val="a7"/>
        <w:spacing w:before="0" w:beforeAutospacing="0" w:after="0" w:afterAutospacing="0"/>
        <w:jc w:val="both"/>
        <w:rPr>
          <w:b/>
          <w:color w:val="000000"/>
        </w:rPr>
      </w:pPr>
    </w:p>
    <w:p w14:paraId="34DB431F" w14:textId="74D867D5" w:rsidR="00D4070F" w:rsidRPr="002D19E6" w:rsidRDefault="00D4070F" w:rsidP="00D4070F">
      <w:pPr>
        <w:widowControl w:val="0"/>
        <w:tabs>
          <w:tab w:val="left" w:pos="993"/>
        </w:tabs>
        <w:spacing w:line="240" w:lineRule="auto"/>
        <w:contextualSpacing/>
        <w:jc w:val="both"/>
        <w:rPr>
          <w:sz w:val="24"/>
          <w:szCs w:val="24"/>
          <w:lang w:val="uk-UA"/>
        </w:rPr>
      </w:pPr>
      <w:r>
        <w:rPr>
          <w:b/>
          <w:sz w:val="24"/>
          <w:szCs w:val="24"/>
          <w:lang w:val="uk-UA"/>
        </w:rPr>
        <w:t>5</w:t>
      </w:r>
      <w:r w:rsidRPr="00824D71">
        <w:rPr>
          <w:b/>
          <w:sz w:val="24"/>
          <w:szCs w:val="24"/>
          <w:lang w:val="uk-UA"/>
        </w:rPr>
        <w:t>.</w:t>
      </w:r>
      <w:r>
        <w:rPr>
          <w:b/>
          <w:sz w:val="24"/>
          <w:szCs w:val="24"/>
          <w:lang w:val="uk-UA"/>
        </w:rPr>
        <w:t xml:space="preserve"> Кінцевий строк подання пропозицій </w:t>
      </w:r>
      <w:r w:rsidR="00694D85">
        <w:rPr>
          <w:b/>
          <w:sz w:val="24"/>
          <w:szCs w:val="24"/>
          <w:lang w:val="ru-UA"/>
        </w:rPr>
        <w:t>11</w:t>
      </w:r>
      <w:r w:rsidRPr="00694D85">
        <w:rPr>
          <w:b/>
          <w:sz w:val="24"/>
          <w:szCs w:val="24"/>
          <w:lang w:val="uk-UA"/>
        </w:rPr>
        <w:t>.</w:t>
      </w:r>
      <w:r w:rsidR="00694D85">
        <w:rPr>
          <w:b/>
          <w:sz w:val="24"/>
          <w:szCs w:val="24"/>
          <w:lang w:val="ru-UA"/>
        </w:rPr>
        <w:t>10</w:t>
      </w:r>
      <w:r w:rsidRPr="00694D85">
        <w:rPr>
          <w:b/>
          <w:sz w:val="24"/>
          <w:szCs w:val="24"/>
          <w:lang w:val="uk-UA"/>
        </w:rPr>
        <w:t>.2022р.</w:t>
      </w:r>
    </w:p>
    <w:p w14:paraId="285FE4D6" w14:textId="77777777" w:rsidR="00D4070F" w:rsidRPr="00D4070F" w:rsidRDefault="00D4070F" w:rsidP="00215CE4">
      <w:pPr>
        <w:pStyle w:val="a7"/>
        <w:spacing w:before="0" w:beforeAutospacing="0" w:after="0" w:afterAutospacing="0"/>
        <w:jc w:val="both"/>
        <w:rPr>
          <w:b/>
          <w:color w:val="000000"/>
          <w:lang w:val="uk-UA"/>
        </w:rPr>
      </w:pPr>
    </w:p>
    <w:p w14:paraId="386B1E76" w14:textId="77777777" w:rsidR="00571939" w:rsidRPr="009A38A3" w:rsidRDefault="00571939" w:rsidP="00215CE4">
      <w:pPr>
        <w:pStyle w:val="a7"/>
        <w:spacing w:before="0" w:beforeAutospacing="0" w:after="0" w:afterAutospacing="0"/>
        <w:jc w:val="both"/>
        <w:rPr>
          <w:b/>
          <w:color w:val="000000"/>
          <w:lang w:val="uk-UA"/>
        </w:rPr>
      </w:pPr>
      <w:r w:rsidRPr="009A38A3">
        <w:rPr>
          <w:b/>
          <w:color w:val="000000"/>
        </w:rPr>
        <w:t>5</w:t>
      </w:r>
      <w:r w:rsidRPr="009A38A3">
        <w:rPr>
          <w:b/>
          <w:color w:val="000000"/>
          <w:lang w:val="uk-UA"/>
        </w:rPr>
        <w:t xml:space="preserve">. Учасник у складі своєї пропозиції повинен надати в електронному (сканованому) вигляді у форматі </w:t>
      </w:r>
      <w:proofErr w:type="spellStart"/>
      <w:r w:rsidRPr="009A38A3">
        <w:rPr>
          <w:b/>
          <w:color w:val="000000"/>
          <w:lang w:val="uk-UA"/>
        </w:rPr>
        <w:t>pdf</w:t>
      </w:r>
      <w:proofErr w:type="spellEnd"/>
      <w:r w:rsidRPr="009A38A3">
        <w:rPr>
          <w:b/>
          <w:color w:val="000000"/>
          <w:lang w:val="uk-UA"/>
        </w:rPr>
        <w:t xml:space="preserve"> наступні документи:</w:t>
      </w:r>
    </w:p>
    <w:p w14:paraId="007C69FD" w14:textId="77777777" w:rsidR="00571939" w:rsidRPr="009A38A3" w:rsidRDefault="00571939" w:rsidP="00571939">
      <w:pPr>
        <w:pStyle w:val="a7"/>
        <w:tabs>
          <w:tab w:val="left" w:pos="993"/>
        </w:tabs>
        <w:spacing w:before="0" w:beforeAutospacing="0" w:after="0" w:afterAutospacing="0"/>
        <w:ind w:firstLine="567"/>
        <w:jc w:val="both"/>
        <w:rPr>
          <w:color w:val="000000"/>
          <w:lang w:val="uk-UA"/>
        </w:rPr>
      </w:pPr>
      <w:r w:rsidRPr="009A38A3">
        <w:rPr>
          <w:color w:val="000000"/>
          <w:lang w:val="uk-UA"/>
        </w:rPr>
        <w:t>-  пропозиція Учасника, оформлена на фірмовому бланку (</w:t>
      </w:r>
      <w:r w:rsidRPr="00EA12C0">
        <w:rPr>
          <w:color w:val="000000"/>
          <w:lang w:val="uk-UA"/>
        </w:rPr>
        <w:t>Додаток  №</w:t>
      </w:r>
      <w:r w:rsidR="00A04282" w:rsidRPr="00EA12C0">
        <w:rPr>
          <w:color w:val="000000"/>
          <w:lang w:val="uk-UA"/>
        </w:rPr>
        <w:t>1</w:t>
      </w:r>
      <w:r w:rsidRPr="00EA12C0">
        <w:rPr>
          <w:color w:val="000000"/>
          <w:lang w:val="uk-UA"/>
        </w:rPr>
        <w:t>);</w:t>
      </w:r>
    </w:p>
    <w:p w14:paraId="3FFACF93" w14:textId="77777777" w:rsidR="00D02922" w:rsidRPr="00B34C75" w:rsidRDefault="00D02922" w:rsidP="00D02922">
      <w:pPr>
        <w:pStyle w:val="a7"/>
        <w:spacing w:before="0" w:beforeAutospacing="0" w:after="0" w:afterAutospacing="0"/>
        <w:ind w:firstLine="709"/>
        <w:jc w:val="both"/>
        <w:rPr>
          <w:i/>
          <w:color w:val="000000"/>
          <w:lang w:val="uk-UA"/>
        </w:rPr>
      </w:pPr>
      <w:r w:rsidRPr="00B34C75">
        <w:rPr>
          <w:i/>
          <w:color w:val="000000"/>
          <w:lang w:val="uk-UA"/>
        </w:rPr>
        <w:t xml:space="preserve">Загальна вартість пропозиції (стартова сума аукціону) зазначається з урахуванням усіх витрат, пов’язаних з предметом закупівлі, у відповідності до вимог цього </w:t>
      </w:r>
      <w:r w:rsidR="00A04442">
        <w:rPr>
          <w:i/>
          <w:color w:val="000000"/>
          <w:lang w:val="uk-UA"/>
        </w:rPr>
        <w:t>оголошення та додатків до нього;</w:t>
      </w:r>
      <w:r w:rsidRPr="00B34C75">
        <w:rPr>
          <w:i/>
          <w:color w:val="000000"/>
          <w:lang w:val="uk-UA"/>
        </w:rPr>
        <w:t xml:space="preserve"> </w:t>
      </w:r>
    </w:p>
    <w:p w14:paraId="13FA0AE1" w14:textId="77777777" w:rsidR="00215CE4" w:rsidRDefault="00215CE4" w:rsidP="00215CE4">
      <w:pPr>
        <w:pStyle w:val="a7"/>
        <w:tabs>
          <w:tab w:val="left" w:pos="993"/>
        </w:tabs>
        <w:spacing w:before="0" w:beforeAutospacing="0" w:after="0" w:afterAutospacing="0"/>
        <w:ind w:firstLine="567"/>
        <w:jc w:val="both"/>
        <w:rPr>
          <w:color w:val="000000"/>
          <w:lang w:val="uk-UA"/>
        </w:rPr>
      </w:pPr>
      <w:r w:rsidRPr="009A38A3">
        <w:rPr>
          <w:color w:val="000000"/>
          <w:lang w:val="uk-UA"/>
        </w:rPr>
        <w:t xml:space="preserve">- лист підтвердження згоди з проектом договору </w:t>
      </w:r>
      <w:r w:rsidRPr="00EA12C0">
        <w:rPr>
          <w:color w:val="000000"/>
          <w:lang w:val="uk-UA"/>
        </w:rPr>
        <w:t>(Додаток  №2)</w:t>
      </w:r>
      <w:r w:rsidR="00A04442">
        <w:rPr>
          <w:color w:val="000000"/>
          <w:lang w:val="uk-UA"/>
        </w:rPr>
        <w:t>;</w:t>
      </w:r>
    </w:p>
    <w:p w14:paraId="7A801BD2" w14:textId="77777777" w:rsidR="00CC7900" w:rsidRDefault="00CC7900" w:rsidP="00215CE4">
      <w:pPr>
        <w:pStyle w:val="a7"/>
        <w:tabs>
          <w:tab w:val="left" w:pos="993"/>
        </w:tabs>
        <w:spacing w:before="0" w:beforeAutospacing="0" w:after="0" w:afterAutospacing="0"/>
        <w:ind w:firstLine="567"/>
        <w:jc w:val="both"/>
        <w:rPr>
          <w:color w:val="000000"/>
        </w:rPr>
      </w:pPr>
      <w:r w:rsidRPr="00CC7900">
        <w:rPr>
          <w:color w:val="000000"/>
          <w:lang w:val="uk-UA"/>
        </w:rPr>
        <w:lastRenderedPageBreak/>
        <w:t xml:space="preserve">- </w:t>
      </w:r>
      <w:r w:rsidRPr="00CC7900">
        <w:rPr>
          <w:color w:val="000000"/>
        </w:rPr>
        <w:t>лист-</w:t>
      </w:r>
      <w:proofErr w:type="spellStart"/>
      <w:r w:rsidRPr="00CC7900">
        <w:rPr>
          <w:color w:val="000000"/>
        </w:rPr>
        <w:t>згода</w:t>
      </w:r>
      <w:proofErr w:type="spellEnd"/>
      <w:r w:rsidRPr="00CC7900">
        <w:rPr>
          <w:color w:val="000000"/>
        </w:rPr>
        <w:t xml:space="preserve"> на </w:t>
      </w:r>
      <w:proofErr w:type="spellStart"/>
      <w:r w:rsidRPr="00CC7900">
        <w:rPr>
          <w:color w:val="000000"/>
        </w:rPr>
        <w:t>обробку</w:t>
      </w:r>
      <w:proofErr w:type="spellEnd"/>
      <w:r w:rsidRPr="00CC7900">
        <w:rPr>
          <w:color w:val="000000"/>
        </w:rPr>
        <w:t xml:space="preserve"> </w:t>
      </w:r>
      <w:proofErr w:type="spellStart"/>
      <w:r w:rsidRPr="00CC7900">
        <w:rPr>
          <w:color w:val="000000"/>
        </w:rPr>
        <w:t>персональних</w:t>
      </w:r>
      <w:proofErr w:type="spellEnd"/>
      <w:r w:rsidRPr="00CC7900">
        <w:rPr>
          <w:color w:val="000000"/>
        </w:rPr>
        <w:t xml:space="preserve"> </w:t>
      </w:r>
      <w:proofErr w:type="spellStart"/>
      <w:r w:rsidRPr="00CC7900">
        <w:rPr>
          <w:color w:val="000000"/>
        </w:rPr>
        <w:t>даних</w:t>
      </w:r>
      <w:proofErr w:type="spellEnd"/>
      <w:r w:rsidRPr="00CC7900">
        <w:rPr>
          <w:color w:val="000000"/>
        </w:rPr>
        <w:t xml:space="preserve"> </w:t>
      </w:r>
      <w:proofErr w:type="spellStart"/>
      <w:r w:rsidRPr="00CC7900">
        <w:rPr>
          <w:color w:val="000000"/>
        </w:rPr>
        <w:t>відповідно</w:t>
      </w:r>
      <w:proofErr w:type="spellEnd"/>
      <w:r w:rsidRPr="00CC7900">
        <w:rPr>
          <w:color w:val="000000"/>
        </w:rPr>
        <w:t xml:space="preserve"> до Закону </w:t>
      </w:r>
      <w:proofErr w:type="spellStart"/>
      <w:r w:rsidRPr="00CC7900">
        <w:rPr>
          <w:color w:val="000000"/>
        </w:rPr>
        <w:t>України</w:t>
      </w:r>
      <w:proofErr w:type="spellEnd"/>
      <w:r w:rsidRPr="00CC7900">
        <w:rPr>
          <w:color w:val="000000"/>
        </w:rPr>
        <w:t xml:space="preserve"> «Про </w:t>
      </w:r>
      <w:proofErr w:type="spellStart"/>
      <w:r w:rsidRPr="00CC7900">
        <w:rPr>
          <w:color w:val="000000"/>
        </w:rPr>
        <w:t>захист</w:t>
      </w:r>
      <w:proofErr w:type="spellEnd"/>
      <w:r w:rsidRPr="00CC7900">
        <w:rPr>
          <w:color w:val="000000"/>
        </w:rPr>
        <w:t xml:space="preserve"> </w:t>
      </w:r>
      <w:proofErr w:type="spellStart"/>
      <w:r w:rsidRPr="00CC7900">
        <w:rPr>
          <w:color w:val="000000"/>
        </w:rPr>
        <w:t>персональних</w:t>
      </w:r>
      <w:proofErr w:type="spellEnd"/>
      <w:r w:rsidRPr="00CC7900">
        <w:rPr>
          <w:color w:val="000000"/>
        </w:rPr>
        <w:t xml:space="preserve"> </w:t>
      </w:r>
      <w:proofErr w:type="spellStart"/>
      <w:r w:rsidRPr="00CC7900">
        <w:rPr>
          <w:color w:val="000000"/>
        </w:rPr>
        <w:t>даних</w:t>
      </w:r>
      <w:proofErr w:type="spellEnd"/>
      <w:r w:rsidRPr="00CC7900">
        <w:rPr>
          <w:color w:val="000000"/>
        </w:rPr>
        <w:t xml:space="preserve">» </w:t>
      </w:r>
      <w:proofErr w:type="spellStart"/>
      <w:r w:rsidRPr="00CC7900">
        <w:rPr>
          <w:color w:val="000000"/>
        </w:rPr>
        <w:t>від</w:t>
      </w:r>
      <w:proofErr w:type="spellEnd"/>
      <w:r w:rsidRPr="00CC7900">
        <w:rPr>
          <w:color w:val="000000"/>
        </w:rPr>
        <w:t xml:space="preserve"> 01.06.2012 №2297-VI (</w:t>
      </w:r>
      <w:proofErr w:type="spellStart"/>
      <w:r w:rsidRPr="00CC7900">
        <w:rPr>
          <w:color w:val="000000"/>
        </w:rPr>
        <w:t>зразок</w:t>
      </w:r>
      <w:proofErr w:type="spellEnd"/>
      <w:r w:rsidRPr="00CC7900">
        <w:rPr>
          <w:color w:val="000000"/>
        </w:rPr>
        <w:t xml:space="preserve"> наведений </w:t>
      </w:r>
      <w:r w:rsidR="00086AA9" w:rsidRPr="00BB3B1B">
        <w:rPr>
          <w:color w:val="000000"/>
        </w:rPr>
        <w:t xml:space="preserve">у </w:t>
      </w:r>
      <w:proofErr w:type="spellStart"/>
      <w:r w:rsidR="00086AA9" w:rsidRPr="00BB3B1B">
        <w:rPr>
          <w:color w:val="000000"/>
        </w:rPr>
        <w:t>Додатку</w:t>
      </w:r>
      <w:proofErr w:type="spellEnd"/>
      <w:r w:rsidR="00086AA9" w:rsidRPr="00BB3B1B">
        <w:rPr>
          <w:color w:val="000000"/>
        </w:rPr>
        <w:t xml:space="preserve"> 4</w:t>
      </w:r>
      <w:r w:rsidRPr="00CC7900">
        <w:rPr>
          <w:color w:val="000000"/>
        </w:rPr>
        <w:t xml:space="preserve"> до </w:t>
      </w:r>
      <w:proofErr w:type="spellStart"/>
      <w:r w:rsidRPr="00CC7900">
        <w:rPr>
          <w:color w:val="000000"/>
        </w:rPr>
        <w:t>оголошення</w:t>
      </w:r>
      <w:proofErr w:type="spellEnd"/>
      <w:r w:rsidRPr="00CC7900">
        <w:rPr>
          <w:color w:val="000000"/>
        </w:rPr>
        <w:t>)</w:t>
      </w:r>
      <w:r w:rsidR="00A04442">
        <w:rPr>
          <w:color w:val="000000"/>
        </w:rPr>
        <w:t>;</w:t>
      </w:r>
    </w:p>
    <w:p w14:paraId="1FB84F70" w14:textId="13C70250" w:rsidR="00A04442" w:rsidRPr="00A04442" w:rsidRDefault="00A04442" w:rsidP="00215CE4">
      <w:pPr>
        <w:pStyle w:val="a7"/>
        <w:tabs>
          <w:tab w:val="left" w:pos="993"/>
        </w:tabs>
        <w:spacing w:before="0" w:beforeAutospacing="0" w:after="0" w:afterAutospacing="0"/>
        <w:ind w:firstLine="567"/>
        <w:jc w:val="both"/>
        <w:rPr>
          <w:color w:val="000000"/>
          <w:lang w:val="uk-UA"/>
        </w:rPr>
      </w:pPr>
      <w:r w:rsidRPr="00A04442">
        <w:rPr>
          <w:color w:val="000000"/>
        </w:rPr>
        <w:t xml:space="preserve">- </w:t>
      </w:r>
      <w:proofErr w:type="spellStart"/>
      <w:r w:rsidRPr="00A04442">
        <w:rPr>
          <w:color w:val="000000"/>
        </w:rPr>
        <w:t>копії</w:t>
      </w:r>
      <w:proofErr w:type="spellEnd"/>
      <w:r w:rsidRPr="00A04442">
        <w:rPr>
          <w:color w:val="000000"/>
        </w:rPr>
        <w:t xml:space="preserve"> </w:t>
      </w:r>
      <w:proofErr w:type="spellStart"/>
      <w:r w:rsidRPr="00A04442">
        <w:rPr>
          <w:color w:val="000000"/>
        </w:rPr>
        <w:t>сертифікатів</w:t>
      </w:r>
      <w:proofErr w:type="spellEnd"/>
      <w:r w:rsidR="00DA087F">
        <w:rPr>
          <w:color w:val="000000"/>
          <w:lang w:val="uk-UA"/>
        </w:rPr>
        <w:t xml:space="preserve">, </w:t>
      </w:r>
      <w:proofErr w:type="spellStart"/>
      <w:r w:rsidRPr="00A04442">
        <w:rPr>
          <w:color w:val="000000"/>
        </w:rPr>
        <w:t>паспортів</w:t>
      </w:r>
      <w:proofErr w:type="spellEnd"/>
      <w:r w:rsidRPr="00A04442">
        <w:rPr>
          <w:color w:val="000000"/>
        </w:rPr>
        <w:t xml:space="preserve"> </w:t>
      </w:r>
      <w:proofErr w:type="spellStart"/>
      <w:r w:rsidRPr="00A04442">
        <w:rPr>
          <w:color w:val="000000"/>
        </w:rPr>
        <w:t>якості</w:t>
      </w:r>
      <w:proofErr w:type="spellEnd"/>
      <w:r w:rsidRPr="00A04442">
        <w:rPr>
          <w:color w:val="000000"/>
        </w:rPr>
        <w:t xml:space="preserve"> </w:t>
      </w:r>
      <w:r w:rsidR="002049BE">
        <w:rPr>
          <w:color w:val="000000"/>
          <w:lang w:val="uk-UA"/>
        </w:rPr>
        <w:t xml:space="preserve">або декларація виробника </w:t>
      </w:r>
      <w:r w:rsidRPr="00A04442">
        <w:rPr>
          <w:color w:val="000000"/>
        </w:rPr>
        <w:t xml:space="preserve">на </w:t>
      </w:r>
      <w:proofErr w:type="spellStart"/>
      <w:r w:rsidRPr="00A04442">
        <w:rPr>
          <w:color w:val="000000"/>
        </w:rPr>
        <w:t>зазначений</w:t>
      </w:r>
      <w:proofErr w:type="spellEnd"/>
      <w:r w:rsidRPr="00A04442">
        <w:rPr>
          <w:color w:val="000000"/>
        </w:rPr>
        <w:t xml:space="preserve"> предмет </w:t>
      </w:r>
      <w:proofErr w:type="spellStart"/>
      <w:r w:rsidRPr="00A04442">
        <w:rPr>
          <w:color w:val="000000"/>
        </w:rPr>
        <w:t>закупівлі</w:t>
      </w:r>
      <w:proofErr w:type="spellEnd"/>
      <w:r w:rsidRPr="00A04442">
        <w:rPr>
          <w:color w:val="000000"/>
        </w:rPr>
        <w:t>.</w:t>
      </w:r>
    </w:p>
    <w:p w14:paraId="7CCC30CF" w14:textId="77777777" w:rsidR="006452BF" w:rsidRPr="009A38A3" w:rsidRDefault="006452BF" w:rsidP="00215CE4">
      <w:pPr>
        <w:pStyle w:val="a7"/>
        <w:tabs>
          <w:tab w:val="left" w:pos="993"/>
        </w:tabs>
        <w:spacing w:before="0" w:beforeAutospacing="0" w:after="0" w:afterAutospacing="0"/>
        <w:ind w:firstLine="567"/>
        <w:jc w:val="both"/>
        <w:rPr>
          <w:color w:val="000000"/>
          <w:lang w:val="uk-UA"/>
        </w:rPr>
      </w:pPr>
    </w:p>
    <w:p w14:paraId="279C7C6B" w14:textId="37E0FA9C" w:rsidR="009D2623" w:rsidRPr="009A38A3" w:rsidRDefault="00126B3E" w:rsidP="006452BF">
      <w:pPr>
        <w:spacing w:after="0"/>
        <w:jc w:val="both"/>
        <w:rPr>
          <w:sz w:val="24"/>
          <w:szCs w:val="24"/>
          <w:lang w:val="uk-UA"/>
        </w:rPr>
      </w:pPr>
      <w:r w:rsidRPr="009A38A3">
        <w:rPr>
          <w:b/>
          <w:sz w:val="24"/>
          <w:szCs w:val="24"/>
          <w:lang w:val="uk-UA"/>
        </w:rPr>
        <w:t>Вимоги до кваліфікації учасн</w:t>
      </w:r>
      <w:r w:rsidR="006452BF" w:rsidRPr="009A38A3">
        <w:rPr>
          <w:b/>
          <w:sz w:val="24"/>
          <w:szCs w:val="24"/>
          <w:lang w:val="uk-UA"/>
        </w:rPr>
        <w:t>иків та спосіб їх підтвердження</w:t>
      </w:r>
      <w:r w:rsidR="006452BF" w:rsidRPr="009A38A3">
        <w:rPr>
          <w:sz w:val="24"/>
          <w:szCs w:val="24"/>
          <w:lang w:val="uk-UA"/>
        </w:rPr>
        <w:t xml:space="preserve"> </w:t>
      </w:r>
      <w:r w:rsidR="006452BF" w:rsidRPr="009A38A3">
        <w:rPr>
          <w:color w:val="000000"/>
          <w:sz w:val="24"/>
          <w:szCs w:val="24"/>
          <w:lang w:val="uk-UA"/>
        </w:rPr>
        <w:t xml:space="preserve">Учасник у складі своєї пропозиції повинен надати в електронному (сканованому) вигляді у форматі </w:t>
      </w:r>
      <w:proofErr w:type="spellStart"/>
      <w:r w:rsidR="006452BF" w:rsidRPr="009A38A3">
        <w:rPr>
          <w:color w:val="000000"/>
          <w:sz w:val="24"/>
          <w:szCs w:val="24"/>
          <w:lang w:val="uk-UA"/>
        </w:rPr>
        <w:t>pdf</w:t>
      </w:r>
      <w:proofErr w:type="spellEnd"/>
      <w:r w:rsidR="006452BF" w:rsidRPr="009A38A3">
        <w:rPr>
          <w:color w:val="000000"/>
          <w:sz w:val="24"/>
          <w:szCs w:val="24"/>
          <w:lang w:val="uk-UA"/>
        </w:rPr>
        <w:t xml:space="preserve"> наступні документи:</w:t>
      </w:r>
      <w:r w:rsidRPr="009A38A3">
        <w:rPr>
          <w:sz w:val="24"/>
          <w:szCs w:val="24"/>
          <w:lang w:val="uk-UA"/>
        </w:rPr>
        <w:t xml:space="preserve"> </w:t>
      </w:r>
    </w:p>
    <w:p w14:paraId="0D5AB073" w14:textId="77777777" w:rsidR="00F77385" w:rsidRPr="009A38A3" w:rsidRDefault="0037343E" w:rsidP="00F7738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bCs/>
          <w:sz w:val="24"/>
          <w:szCs w:val="24"/>
          <w:lang w:val="uk-UA"/>
        </w:rPr>
      </w:pPr>
      <w:r>
        <w:rPr>
          <w:sz w:val="24"/>
          <w:szCs w:val="24"/>
          <w:lang w:val="uk-UA"/>
        </w:rPr>
        <w:t xml:space="preserve">- </w:t>
      </w:r>
      <w:r>
        <w:rPr>
          <w:bCs/>
          <w:sz w:val="24"/>
          <w:szCs w:val="24"/>
          <w:lang w:val="uk-UA"/>
        </w:rPr>
        <w:t>дов</w:t>
      </w:r>
      <w:r w:rsidR="00F77385" w:rsidRPr="00EA12C0">
        <w:rPr>
          <w:bCs/>
          <w:sz w:val="24"/>
          <w:szCs w:val="24"/>
          <w:lang w:val="uk-UA"/>
        </w:rPr>
        <w:t>ідка на фірмовому бланку яка містить загальні відомості про Учасника, згідно з Додатком №3</w:t>
      </w:r>
      <w:r w:rsidR="00566763" w:rsidRPr="00EA12C0">
        <w:rPr>
          <w:bCs/>
          <w:sz w:val="24"/>
          <w:szCs w:val="24"/>
          <w:lang w:val="uk-UA"/>
        </w:rPr>
        <w:t>;</w:t>
      </w:r>
    </w:p>
    <w:p w14:paraId="6B2FDBE1" w14:textId="77777777" w:rsidR="00F77385" w:rsidRPr="005B3B1D" w:rsidRDefault="0037343E" w:rsidP="00F77385">
      <w:pPr>
        <w:pStyle w:val="a7"/>
        <w:spacing w:before="0" w:beforeAutospacing="0" w:after="0" w:afterAutospacing="0"/>
        <w:ind w:firstLine="709"/>
        <w:jc w:val="both"/>
        <w:rPr>
          <w:lang w:val="uk-UA"/>
        </w:rPr>
      </w:pPr>
      <w:r>
        <w:rPr>
          <w:lang w:val="uk-UA"/>
        </w:rPr>
        <w:t>- с</w:t>
      </w:r>
      <w:r w:rsidR="00F77385" w:rsidRPr="009A38A3">
        <w:rPr>
          <w:lang w:val="uk-UA"/>
        </w:rPr>
        <w:t>відоцтва про державну реєстрацію юридичної особи або фізичних осіб-підприємців або виписку з Єдиного державного реєстру юридичних осіб та фізичних осіб-</w:t>
      </w:r>
      <w:r w:rsidR="00F77385" w:rsidRPr="005B3B1D">
        <w:rPr>
          <w:lang w:val="uk-UA"/>
        </w:rPr>
        <w:t>підприємців;</w:t>
      </w:r>
    </w:p>
    <w:p w14:paraId="2613381B" w14:textId="77777777" w:rsidR="005B3B1D" w:rsidRPr="005B3B1D" w:rsidRDefault="0037343E" w:rsidP="00F77385">
      <w:pPr>
        <w:pStyle w:val="a7"/>
        <w:spacing w:before="0" w:beforeAutospacing="0" w:after="0" w:afterAutospacing="0"/>
        <w:ind w:firstLine="709"/>
        <w:jc w:val="both"/>
        <w:rPr>
          <w:lang w:val="uk-UA"/>
        </w:rPr>
      </w:pPr>
      <w:r>
        <w:rPr>
          <w:lang w:val="uk-UA"/>
        </w:rPr>
        <w:t xml:space="preserve">- </w:t>
      </w:r>
      <w:r>
        <w:rPr>
          <w:color w:val="000000"/>
          <w:lang w:val="uk-UA"/>
        </w:rPr>
        <w:t>с</w:t>
      </w:r>
      <w:r w:rsidR="005B3B1D" w:rsidRPr="005B3B1D">
        <w:rPr>
          <w:color w:val="000000"/>
          <w:lang w:val="uk-UA"/>
        </w:rPr>
        <w:t>татут чи інший установчий документ з відміткою державного реєстратора (у випадку відсутності відмітки державного реєстратора, учасник повинен надати довідку у довільній формі або опис документів, що надаються юридичною особою державному реєстратору для проведення реєстраційної дії, де зазначається код доступу, за яким існує можливість переглянути електронну версію останньої редакції установчих документів (вимога стосується юридичних осіб). У разі, якщо учасник здійснює господарську діяльність на підставі модельного статуту, надається копія відповідного рішення Загальних зборів учасників/засновників;</w:t>
      </w:r>
    </w:p>
    <w:p w14:paraId="4A5C36E7" w14:textId="77777777" w:rsidR="00566763" w:rsidRDefault="0037343E" w:rsidP="00566763">
      <w:pPr>
        <w:pStyle w:val="a7"/>
        <w:spacing w:before="0" w:beforeAutospacing="0" w:after="0" w:afterAutospacing="0"/>
        <w:ind w:firstLine="709"/>
        <w:jc w:val="both"/>
        <w:rPr>
          <w:bCs/>
          <w:lang w:val="uk-UA"/>
        </w:rPr>
      </w:pPr>
      <w:r>
        <w:rPr>
          <w:bCs/>
          <w:lang w:val="uk-UA"/>
        </w:rPr>
        <w:t>-</w:t>
      </w:r>
      <w:r>
        <w:rPr>
          <w:lang w:val="uk-UA"/>
        </w:rPr>
        <w:t xml:space="preserve"> к</w:t>
      </w:r>
      <w:r w:rsidR="00566763" w:rsidRPr="009A38A3">
        <w:rPr>
          <w:lang w:val="uk-UA"/>
        </w:rPr>
        <w:t xml:space="preserve">опія або оригінал документу, який підтверджує статус та повноваження особи на підписання </w:t>
      </w:r>
      <w:r w:rsidR="001228B6">
        <w:rPr>
          <w:lang w:val="uk-UA"/>
        </w:rPr>
        <w:t xml:space="preserve">пропозицій та/або </w:t>
      </w:r>
      <w:r w:rsidR="00566763" w:rsidRPr="009A38A3">
        <w:rPr>
          <w:lang w:val="uk-UA"/>
        </w:rPr>
        <w:t>договору за результатами торгів, а саме: виписка з протоколу засновників, або наказ про призначення, або довіреність, або доручення, чи інше;</w:t>
      </w:r>
    </w:p>
    <w:p w14:paraId="4EB3269E" w14:textId="77777777" w:rsidR="001713EB" w:rsidRPr="001713EB" w:rsidRDefault="0037343E" w:rsidP="00566763">
      <w:pPr>
        <w:pStyle w:val="a7"/>
        <w:spacing w:before="0" w:beforeAutospacing="0" w:after="0" w:afterAutospacing="0"/>
        <w:ind w:firstLine="709"/>
        <w:jc w:val="both"/>
        <w:rPr>
          <w:bCs/>
          <w:lang w:val="uk-UA"/>
        </w:rPr>
      </w:pPr>
      <w:r>
        <w:rPr>
          <w:color w:val="000000"/>
          <w:lang w:val="uk-UA"/>
        </w:rPr>
        <w:t>- в</w:t>
      </w:r>
      <w:r w:rsidR="001713EB" w:rsidRPr="001713EB">
        <w:rPr>
          <w:color w:val="000000"/>
          <w:lang w:val="uk-UA"/>
        </w:rPr>
        <w:t>итяг з реєстру платників податку на додану вартість чи свідоцтво платника податку на додану вартість (для юридичних осіб і суб’єктів підприємницької діяльності – платників ПДВ) або витяг з реєстру платників єдиного податку чи свідоцтво про реєстрацію платника єдиного податку (для юридичних осіб і суб’єктів підприємницької діяльності – платників єдиного податку);</w:t>
      </w:r>
    </w:p>
    <w:p w14:paraId="49DD480D" w14:textId="77777777" w:rsidR="00566763" w:rsidRPr="002A320C" w:rsidRDefault="0037343E" w:rsidP="00CC13F5">
      <w:pPr>
        <w:shd w:val="clear" w:color="auto" w:fill="FFFFFF"/>
        <w:spacing w:after="0" w:line="252" w:lineRule="auto"/>
        <w:ind w:left="113" w:firstLine="596"/>
        <w:jc w:val="both"/>
        <w:rPr>
          <w:i/>
          <w:spacing w:val="-6"/>
          <w:sz w:val="24"/>
          <w:szCs w:val="24"/>
          <w:lang w:val="uk-UA"/>
        </w:rPr>
      </w:pPr>
      <w:r>
        <w:rPr>
          <w:color w:val="000000"/>
          <w:sz w:val="24"/>
          <w:szCs w:val="24"/>
          <w:lang w:val="uk-UA"/>
        </w:rPr>
        <w:t>- к</w:t>
      </w:r>
      <w:r w:rsidR="00566763" w:rsidRPr="009A38A3">
        <w:rPr>
          <w:spacing w:val="-6"/>
          <w:sz w:val="24"/>
          <w:szCs w:val="24"/>
          <w:lang w:val="uk-UA"/>
        </w:rPr>
        <w:t xml:space="preserve">опія або оригінал Довідки про присвоєння ідентифікаційного коду </w:t>
      </w:r>
      <w:r w:rsidR="00566763" w:rsidRPr="002A320C">
        <w:rPr>
          <w:i/>
          <w:spacing w:val="-6"/>
          <w:sz w:val="24"/>
          <w:szCs w:val="24"/>
          <w:lang w:val="uk-UA"/>
        </w:rPr>
        <w:t>(</w:t>
      </w:r>
      <w:r w:rsidR="00566763" w:rsidRPr="002A320C">
        <w:rPr>
          <w:bCs/>
          <w:i/>
          <w:spacing w:val="-6"/>
          <w:sz w:val="24"/>
          <w:szCs w:val="24"/>
          <w:lang w:val="uk-UA"/>
        </w:rPr>
        <w:t>для Учасників - фізичних осіб</w:t>
      </w:r>
      <w:r w:rsidR="00566763" w:rsidRPr="002A320C">
        <w:rPr>
          <w:i/>
          <w:spacing w:val="-6"/>
          <w:sz w:val="24"/>
          <w:szCs w:val="24"/>
          <w:lang w:val="uk-UA"/>
        </w:rPr>
        <w:t>);</w:t>
      </w:r>
    </w:p>
    <w:p w14:paraId="4921ED98" w14:textId="77777777" w:rsidR="00566763" w:rsidRPr="009A38A3" w:rsidRDefault="0037343E" w:rsidP="00566763">
      <w:pPr>
        <w:pStyle w:val="a7"/>
        <w:spacing w:before="0" w:beforeAutospacing="0" w:after="0" w:afterAutospacing="0"/>
        <w:ind w:firstLine="709"/>
        <w:jc w:val="both"/>
        <w:rPr>
          <w:b/>
          <w:bCs/>
          <w:i/>
          <w:spacing w:val="-6"/>
          <w:lang w:val="uk-UA"/>
        </w:rPr>
      </w:pPr>
      <w:r>
        <w:rPr>
          <w:spacing w:val="-6"/>
          <w:lang w:val="uk-UA"/>
        </w:rPr>
        <w:t>- к</w:t>
      </w:r>
      <w:r w:rsidR="00566763" w:rsidRPr="009A38A3">
        <w:rPr>
          <w:spacing w:val="-6"/>
          <w:lang w:val="uk-UA"/>
        </w:rPr>
        <w:t xml:space="preserve">опія або оригінал паспорта </w:t>
      </w:r>
      <w:r w:rsidR="00566763" w:rsidRPr="002A320C">
        <w:rPr>
          <w:bCs/>
          <w:i/>
          <w:spacing w:val="-6"/>
          <w:lang w:val="uk-UA"/>
        </w:rPr>
        <w:t>(для Учасників - фізичних осіб);</w:t>
      </w:r>
    </w:p>
    <w:p w14:paraId="35A4B603" w14:textId="0CA52737" w:rsidR="00B85724" w:rsidRPr="00B85724" w:rsidRDefault="0037343E" w:rsidP="00B85724">
      <w:pPr>
        <w:shd w:val="clear" w:color="auto" w:fill="FFFFFF"/>
        <w:tabs>
          <w:tab w:val="left" w:pos="0"/>
        </w:tabs>
        <w:spacing w:after="0" w:line="252" w:lineRule="auto"/>
        <w:ind w:firstLine="709"/>
        <w:jc w:val="both"/>
        <w:rPr>
          <w:sz w:val="24"/>
          <w:szCs w:val="24"/>
          <w:lang w:val="uk-UA"/>
        </w:rPr>
      </w:pPr>
      <w:r>
        <w:rPr>
          <w:spacing w:val="-6"/>
          <w:sz w:val="24"/>
          <w:szCs w:val="24"/>
          <w:lang w:val="uk-UA"/>
        </w:rPr>
        <w:t>- д</w:t>
      </w:r>
      <w:proofErr w:type="spellStart"/>
      <w:r w:rsidR="00B85724" w:rsidRPr="00B85724">
        <w:rPr>
          <w:color w:val="000000"/>
          <w:sz w:val="24"/>
          <w:szCs w:val="24"/>
        </w:rPr>
        <w:t>овідка</w:t>
      </w:r>
      <w:proofErr w:type="spellEnd"/>
      <w:r w:rsidR="00B85724" w:rsidRPr="00B85724">
        <w:rPr>
          <w:color w:val="000000"/>
          <w:sz w:val="24"/>
          <w:szCs w:val="24"/>
        </w:rPr>
        <w:t xml:space="preserve">, </w:t>
      </w:r>
      <w:proofErr w:type="spellStart"/>
      <w:r w:rsidR="00B85724" w:rsidRPr="00B85724">
        <w:rPr>
          <w:color w:val="000000"/>
          <w:sz w:val="24"/>
          <w:szCs w:val="24"/>
        </w:rPr>
        <w:t>складена</w:t>
      </w:r>
      <w:proofErr w:type="spellEnd"/>
      <w:r w:rsidR="00B85724" w:rsidRPr="00B85724">
        <w:rPr>
          <w:color w:val="000000"/>
          <w:sz w:val="24"/>
          <w:szCs w:val="24"/>
        </w:rPr>
        <w:t xml:space="preserve"> </w:t>
      </w:r>
      <w:proofErr w:type="spellStart"/>
      <w:r w:rsidR="00B85724" w:rsidRPr="00B85724">
        <w:rPr>
          <w:color w:val="000000"/>
          <w:sz w:val="24"/>
          <w:szCs w:val="24"/>
        </w:rPr>
        <w:t>учасником</w:t>
      </w:r>
      <w:proofErr w:type="spellEnd"/>
      <w:r w:rsidR="00B85724" w:rsidRPr="00B85724">
        <w:rPr>
          <w:color w:val="000000"/>
          <w:sz w:val="24"/>
          <w:szCs w:val="24"/>
        </w:rPr>
        <w:t xml:space="preserve"> у </w:t>
      </w:r>
      <w:proofErr w:type="spellStart"/>
      <w:r w:rsidR="00B85724" w:rsidRPr="00B85724">
        <w:rPr>
          <w:color w:val="000000"/>
          <w:sz w:val="24"/>
          <w:szCs w:val="24"/>
        </w:rPr>
        <w:t>довільній</w:t>
      </w:r>
      <w:proofErr w:type="spellEnd"/>
      <w:r w:rsidR="00B85724" w:rsidRPr="00B85724">
        <w:rPr>
          <w:color w:val="000000"/>
          <w:sz w:val="24"/>
          <w:szCs w:val="24"/>
        </w:rPr>
        <w:t xml:space="preserve"> </w:t>
      </w:r>
      <w:proofErr w:type="spellStart"/>
      <w:r w:rsidR="00B85724" w:rsidRPr="00B85724">
        <w:rPr>
          <w:color w:val="000000"/>
          <w:sz w:val="24"/>
          <w:szCs w:val="24"/>
        </w:rPr>
        <w:t>формі</w:t>
      </w:r>
      <w:proofErr w:type="spellEnd"/>
      <w:r w:rsidR="00B85724" w:rsidRPr="00B85724">
        <w:rPr>
          <w:color w:val="000000"/>
          <w:sz w:val="24"/>
          <w:szCs w:val="24"/>
        </w:rPr>
        <w:t xml:space="preserve">, </w:t>
      </w:r>
      <w:proofErr w:type="spellStart"/>
      <w:r w:rsidR="00B85724" w:rsidRPr="00B85724">
        <w:rPr>
          <w:color w:val="000000"/>
          <w:sz w:val="24"/>
          <w:szCs w:val="24"/>
        </w:rPr>
        <w:t>що</w:t>
      </w:r>
      <w:proofErr w:type="spellEnd"/>
      <w:r w:rsidR="00B85724" w:rsidRPr="00B85724">
        <w:rPr>
          <w:color w:val="000000"/>
          <w:sz w:val="24"/>
          <w:szCs w:val="24"/>
        </w:rPr>
        <w:t xml:space="preserve"> </w:t>
      </w:r>
      <w:proofErr w:type="spellStart"/>
      <w:r w:rsidR="00B85724" w:rsidRPr="00B85724">
        <w:rPr>
          <w:color w:val="000000"/>
          <w:sz w:val="24"/>
          <w:szCs w:val="24"/>
        </w:rPr>
        <w:t>підтверджує</w:t>
      </w:r>
      <w:proofErr w:type="spellEnd"/>
      <w:r w:rsidR="00B85724" w:rsidRPr="00B85724">
        <w:rPr>
          <w:color w:val="000000"/>
          <w:sz w:val="24"/>
          <w:szCs w:val="24"/>
        </w:rPr>
        <w:t xml:space="preserve"> </w:t>
      </w:r>
      <w:proofErr w:type="spellStart"/>
      <w:r w:rsidR="00B85724" w:rsidRPr="00B85724">
        <w:rPr>
          <w:color w:val="000000"/>
          <w:sz w:val="24"/>
          <w:szCs w:val="24"/>
        </w:rPr>
        <w:t>відсутність</w:t>
      </w:r>
      <w:proofErr w:type="spellEnd"/>
      <w:r w:rsidR="00B85724" w:rsidRPr="00B85724">
        <w:rPr>
          <w:color w:val="000000"/>
          <w:sz w:val="24"/>
          <w:szCs w:val="24"/>
        </w:rPr>
        <w:t xml:space="preserve"> </w:t>
      </w:r>
      <w:proofErr w:type="spellStart"/>
      <w:r w:rsidR="00B85724" w:rsidRPr="00B85724">
        <w:rPr>
          <w:color w:val="000000"/>
          <w:sz w:val="24"/>
          <w:szCs w:val="24"/>
        </w:rPr>
        <w:t>підстави</w:t>
      </w:r>
      <w:proofErr w:type="spellEnd"/>
      <w:r w:rsidR="00B85724" w:rsidRPr="00B85724">
        <w:rPr>
          <w:color w:val="000000"/>
          <w:sz w:val="24"/>
          <w:szCs w:val="24"/>
        </w:rPr>
        <w:t xml:space="preserve">, </w:t>
      </w:r>
      <w:proofErr w:type="spellStart"/>
      <w:r w:rsidR="00B85724" w:rsidRPr="00B85724">
        <w:rPr>
          <w:color w:val="000000"/>
          <w:sz w:val="24"/>
          <w:szCs w:val="24"/>
        </w:rPr>
        <w:t>передбаченої</w:t>
      </w:r>
      <w:proofErr w:type="spellEnd"/>
      <w:r w:rsidR="00B85724" w:rsidRPr="00B85724">
        <w:rPr>
          <w:color w:val="000000"/>
          <w:sz w:val="24"/>
          <w:szCs w:val="24"/>
        </w:rPr>
        <w:t xml:space="preserve"> </w:t>
      </w:r>
      <w:proofErr w:type="spellStart"/>
      <w:r w:rsidR="00B85724" w:rsidRPr="00B85724">
        <w:rPr>
          <w:color w:val="000000"/>
          <w:sz w:val="24"/>
          <w:szCs w:val="24"/>
        </w:rPr>
        <w:t>абзацом</w:t>
      </w:r>
      <w:proofErr w:type="spellEnd"/>
      <w:r w:rsidR="00B85724" w:rsidRPr="00B85724">
        <w:rPr>
          <w:color w:val="000000"/>
          <w:sz w:val="24"/>
          <w:szCs w:val="24"/>
        </w:rPr>
        <w:t xml:space="preserve"> ч. </w:t>
      </w:r>
      <w:r w:rsidR="00B718A0">
        <w:rPr>
          <w:color w:val="000000"/>
          <w:sz w:val="24"/>
          <w:szCs w:val="24"/>
          <w:lang w:val="uk-UA"/>
        </w:rPr>
        <w:t>1</w:t>
      </w:r>
      <w:r w:rsidR="00B85724" w:rsidRPr="00B85724">
        <w:rPr>
          <w:color w:val="000000"/>
          <w:sz w:val="24"/>
          <w:szCs w:val="24"/>
        </w:rPr>
        <w:t xml:space="preserve"> ст. 17 Закону</w:t>
      </w:r>
    </w:p>
    <w:p w14:paraId="0AE76A1C" w14:textId="20ECD8F6" w:rsidR="00E40DA4" w:rsidRDefault="0037343E" w:rsidP="00792C7C">
      <w:pPr>
        <w:pStyle w:val="a7"/>
        <w:spacing w:before="0" w:beforeAutospacing="0" w:after="0" w:afterAutospacing="0"/>
        <w:ind w:firstLine="709"/>
        <w:jc w:val="both"/>
        <w:rPr>
          <w:lang w:val="uk-UA"/>
        </w:rPr>
      </w:pPr>
      <w:r>
        <w:rPr>
          <w:color w:val="000000"/>
          <w:lang w:val="uk-UA"/>
        </w:rPr>
        <w:t>- і</w:t>
      </w:r>
      <w:r w:rsidR="00844F3A" w:rsidRPr="00B85724">
        <w:rPr>
          <w:color w:val="000000"/>
          <w:lang w:val="uk-UA"/>
        </w:rPr>
        <w:t xml:space="preserve">нформаційна довідка </w:t>
      </w:r>
      <w:r w:rsidR="00844F3A" w:rsidRPr="00B85724">
        <w:rPr>
          <w:lang w:val="uk-UA"/>
        </w:rPr>
        <w:t>у довільній формі, з інформацією що Згідно Указу Президента України № 133/2017 від 15 травня 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виробник програмного забезпечення, або виробник програмного забезпечення на основі якого створено програмний продукт запропонованої учасником пропозиції не підпадають під дані санкції.</w:t>
      </w:r>
    </w:p>
    <w:p w14:paraId="6ADE5F8E" w14:textId="77777777" w:rsidR="00260CBC" w:rsidRPr="007419F8" w:rsidRDefault="009A5734" w:rsidP="00260CBC">
      <w:pPr>
        <w:pStyle w:val="a3"/>
        <w:ind w:firstLine="708"/>
        <w:jc w:val="both"/>
        <w:rPr>
          <w:rFonts w:eastAsia="Times New Roman"/>
          <w:b/>
          <w:szCs w:val="24"/>
          <w:lang w:val="uk-UA"/>
        </w:rPr>
      </w:pPr>
      <w:r w:rsidRPr="007419F8">
        <w:rPr>
          <w:rFonts w:eastAsia="Times New Roman"/>
          <w:b/>
          <w:szCs w:val="24"/>
          <w:lang w:val="uk-UA"/>
        </w:rPr>
        <w:t xml:space="preserve">Документи Учасника повинні  бути оформлені на </w:t>
      </w:r>
      <w:r w:rsidR="008211B3" w:rsidRPr="007419F8">
        <w:rPr>
          <w:rFonts w:eastAsia="Times New Roman"/>
          <w:b/>
          <w:szCs w:val="24"/>
          <w:lang w:val="uk-UA"/>
        </w:rPr>
        <w:t xml:space="preserve"> </w:t>
      </w:r>
      <w:r w:rsidR="0026168E" w:rsidRPr="007419F8">
        <w:rPr>
          <w:rFonts w:eastAsia="Times New Roman"/>
          <w:b/>
          <w:szCs w:val="24"/>
          <w:lang w:val="uk-UA"/>
        </w:rPr>
        <w:t>фірмовому бланку та мати</w:t>
      </w:r>
      <w:r w:rsidR="00260CBC" w:rsidRPr="007419F8">
        <w:rPr>
          <w:rFonts w:eastAsia="Times New Roman"/>
          <w:b/>
          <w:szCs w:val="24"/>
          <w:lang w:val="uk-UA"/>
        </w:rPr>
        <w:t>, вихідний номер, дату,</w:t>
      </w:r>
      <w:r w:rsidR="0026168E" w:rsidRPr="007419F8">
        <w:rPr>
          <w:rFonts w:eastAsia="Times New Roman"/>
          <w:b/>
          <w:szCs w:val="24"/>
          <w:lang w:val="uk-UA"/>
        </w:rPr>
        <w:t xml:space="preserve"> підпис та печатку</w:t>
      </w:r>
      <w:r w:rsidR="00260CBC" w:rsidRPr="007419F8">
        <w:rPr>
          <w:rFonts w:eastAsia="Times New Roman"/>
          <w:b/>
          <w:szCs w:val="24"/>
          <w:lang w:val="uk-UA"/>
        </w:rPr>
        <w:t xml:space="preserve"> (при наявності) Учасника або уповноваженої особи.</w:t>
      </w:r>
    </w:p>
    <w:p w14:paraId="440F8F19" w14:textId="510F610B" w:rsidR="00A04282" w:rsidRDefault="0026168E" w:rsidP="00FC078B">
      <w:pPr>
        <w:pStyle w:val="a3"/>
        <w:ind w:firstLine="708"/>
        <w:jc w:val="both"/>
        <w:rPr>
          <w:rFonts w:eastAsia="Times New Roman"/>
          <w:b/>
          <w:szCs w:val="24"/>
          <w:lang w:val="uk-UA"/>
        </w:rPr>
      </w:pPr>
      <w:r w:rsidRPr="007419F8">
        <w:rPr>
          <w:rFonts w:eastAsia="Times New Roman"/>
          <w:b/>
          <w:szCs w:val="24"/>
          <w:lang w:val="uk-UA"/>
        </w:rPr>
        <w:t xml:space="preserve"> </w:t>
      </w:r>
      <w:r w:rsidR="002C639A" w:rsidRPr="007419F8">
        <w:rPr>
          <w:rFonts w:eastAsia="Times New Roman"/>
          <w:b/>
          <w:szCs w:val="24"/>
          <w:lang w:val="uk-UA"/>
        </w:rPr>
        <w:t xml:space="preserve">У разі надання копії документів - </w:t>
      </w:r>
      <w:r w:rsidR="008211B3" w:rsidRPr="007419F8">
        <w:rPr>
          <w:rFonts w:eastAsia="Times New Roman"/>
          <w:b/>
          <w:szCs w:val="24"/>
          <w:lang w:val="uk-UA"/>
        </w:rPr>
        <w:t xml:space="preserve"> документ</w:t>
      </w:r>
      <w:r w:rsidR="002C639A" w:rsidRPr="007419F8">
        <w:rPr>
          <w:rFonts w:eastAsia="Times New Roman"/>
          <w:b/>
          <w:szCs w:val="24"/>
          <w:lang w:val="uk-UA"/>
        </w:rPr>
        <w:t>и</w:t>
      </w:r>
      <w:r w:rsidR="008211B3" w:rsidRPr="007419F8">
        <w:rPr>
          <w:rFonts w:eastAsia="Times New Roman"/>
          <w:b/>
          <w:szCs w:val="24"/>
          <w:lang w:val="uk-UA"/>
        </w:rPr>
        <w:t xml:space="preserve"> повинні бути зав</w:t>
      </w:r>
      <w:r w:rsidR="00B97DCF" w:rsidRPr="007419F8">
        <w:rPr>
          <w:rFonts w:eastAsia="Times New Roman"/>
          <w:b/>
          <w:szCs w:val="24"/>
          <w:lang w:val="uk-UA"/>
        </w:rPr>
        <w:t>ірені Учасником належним чином</w:t>
      </w:r>
      <w:r w:rsidR="00FC078B">
        <w:rPr>
          <w:rFonts w:eastAsia="Times New Roman"/>
          <w:b/>
          <w:szCs w:val="24"/>
          <w:lang w:val="uk-UA"/>
        </w:rPr>
        <w:t>.</w:t>
      </w:r>
    </w:p>
    <w:p w14:paraId="560ACC7E" w14:textId="77777777" w:rsidR="00FC078B" w:rsidRPr="00FC078B" w:rsidRDefault="00FC078B" w:rsidP="00FC078B">
      <w:pPr>
        <w:pStyle w:val="a3"/>
        <w:ind w:firstLine="708"/>
        <w:jc w:val="both"/>
        <w:rPr>
          <w:rFonts w:eastAsia="Times New Roman"/>
          <w:b/>
          <w:szCs w:val="24"/>
          <w:lang w:val="uk-UA"/>
        </w:rPr>
      </w:pPr>
    </w:p>
    <w:p w14:paraId="23F18208" w14:textId="77777777" w:rsidR="00A04282" w:rsidRPr="009A38A3" w:rsidRDefault="00A04282" w:rsidP="00E40DA4">
      <w:pPr>
        <w:spacing w:after="0" w:line="240" w:lineRule="auto"/>
        <w:jc w:val="both"/>
        <w:rPr>
          <w:b/>
          <w:sz w:val="24"/>
          <w:szCs w:val="24"/>
          <w:lang w:val="uk-UA"/>
        </w:rPr>
      </w:pPr>
      <w:r w:rsidRPr="009A38A3">
        <w:rPr>
          <w:b/>
          <w:sz w:val="24"/>
          <w:szCs w:val="24"/>
          <w:lang w:val="uk-UA"/>
        </w:rPr>
        <w:t>Додатки, що додаються:</w:t>
      </w:r>
    </w:p>
    <w:p w14:paraId="03163F7B" w14:textId="77777777" w:rsidR="00A04282" w:rsidRPr="009A38A3" w:rsidRDefault="00A04282" w:rsidP="00E40DA4">
      <w:pPr>
        <w:widowControl w:val="0"/>
        <w:tabs>
          <w:tab w:val="left" w:pos="0"/>
          <w:tab w:val="left" w:pos="284"/>
          <w:tab w:val="left" w:pos="851"/>
        </w:tabs>
        <w:suppressAutoHyphens/>
        <w:spacing w:after="0" w:line="240" w:lineRule="auto"/>
        <w:jc w:val="both"/>
        <w:rPr>
          <w:sz w:val="24"/>
          <w:szCs w:val="24"/>
          <w:lang w:val="uk-UA"/>
        </w:rPr>
      </w:pPr>
      <w:r w:rsidRPr="009A38A3">
        <w:rPr>
          <w:sz w:val="24"/>
          <w:szCs w:val="24"/>
          <w:lang w:val="uk-UA"/>
        </w:rPr>
        <w:t xml:space="preserve">Додаток 1 – Форми </w:t>
      </w:r>
      <w:r w:rsidR="000F1826" w:rsidRPr="009A38A3">
        <w:rPr>
          <w:sz w:val="24"/>
          <w:szCs w:val="24"/>
          <w:lang w:val="uk-UA"/>
        </w:rPr>
        <w:t>пропозицій;</w:t>
      </w:r>
    </w:p>
    <w:p w14:paraId="078E0B9B" w14:textId="77777777" w:rsidR="00A04282" w:rsidRPr="009A38A3" w:rsidRDefault="000F1826" w:rsidP="00E40DA4">
      <w:pPr>
        <w:widowControl w:val="0"/>
        <w:tabs>
          <w:tab w:val="left" w:pos="0"/>
          <w:tab w:val="left" w:pos="284"/>
          <w:tab w:val="left" w:pos="851"/>
        </w:tabs>
        <w:suppressAutoHyphens/>
        <w:spacing w:after="0" w:line="240" w:lineRule="auto"/>
        <w:jc w:val="both"/>
        <w:rPr>
          <w:sz w:val="24"/>
          <w:szCs w:val="24"/>
          <w:lang w:val="uk-UA"/>
        </w:rPr>
      </w:pPr>
      <w:r w:rsidRPr="009A38A3">
        <w:rPr>
          <w:sz w:val="24"/>
          <w:szCs w:val="24"/>
          <w:lang w:val="uk-UA"/>
        </w:rPr>
        <w:t>Додаток 2</w:t>
      </w:r>
      <w:r w:rsidR="00A04282" w:rsidRPr="009A38A3">
        <w:rPr>
          <w:sz w:val="24"/>
          <w:szCs w:val="24"/>
          <w:lang w:val="uk-UA"/>
        </w:rPr>
        <w:t xml:space="preserve"> – Проект договору</w:t>
      </w:r>
      <w:r w:rsidRPr="009A38A3">
        <w:rPr>
          <w:sz w:val="24"/>
          <w:szCs w:val="24"/>
          <w:lang w:val="uk-UA"/>
        </w:rPr>
        <w:t>;</w:t>
      </w:r>
      <w:r w:rsidR="00A04282" w:rsidRPr="009A38A3">
        <w:rPr>
          <w:sz w:val="24"/>
          <w:szCs w:val="24"/>
          <w:lang w:val="uk-UA"/>
        </w:rPr>
        <w:t>.</w:t>
      </w:r>
    </w:p>
    <w:p w14:paraId="6F5FFC72" w14:textId="77777777" w:rsidR="00A04282" w:rsidRPr="00F021D1" w:rsidRDefault="00BF3097" w:rsidP="00E40DA4">
      <w:pPr>
        <w:widowControl w:val="0"/>
        <w:tabs>
          <w:tab w:val="left" w:pos="0"/>
          <w:tab w:val="left" w:pos="284"/>
          <w:tab w:val="left" w:pos="851"/>
        </w:tabs>
        <w:suppressAutoHyphens/>
        <w:spacing w:after="0" w:line="240" w:lineRule="auto"/>
        <w:jc w:val="both"/>
        <w:rPr>
          <w:sz w:val="24"/>
          <w:szCs w:val="24"/>
          <w:lang w:val="uk-UA"/>
        </w:rPr>
      </w:pPr>
      <w:r w:rsidRPr="00F021D1">
        <w:rPr>
          <w:sz w:val="24"/>
          <w:szCs w:val="24"/>
          <w:lang w:val="uk-UA"/>
        </w:rPr>
        <w:t>Додаток 3</w:t>
      </w:r>
      <w:r w:rsidR="00A04282" w:rsidRPr="00F021D1">
        <w:rPr>
          <w:sz w:val="24"/>
          <w:szCs w:val="24"/>
          <w:lang w:val="uk-UA"/>
        </w:rPr>
        <w:t xml:space="preserve"> – </w:t>
      </w:r>
      <w:r w:rsidR="009A38A3" w:rsidRPr="00F021D1">
        <w:rPr>
          <w:bCs/>
          <w:sz w:val="24"/>
          <w:szCs w:val="24"/>
          <w:lang w:val="uk-UA"/>
        </w:rPr>
        <w:t>Відомості про Учасника</w:t>
      </w:r>
      <w:r w:rsidR="00A04282" w:rsidRPr="00F021D1">
        <w:rPr>
          <w:sz w:val="24"/>
          <w:szCs w:val="24"/>
          <w:lang w:val="uk-UA"/>
        </w:rPr>
        <w:t>.</w:t>
      </w:r>
    </w:p>
    <w:p w14:paraId="506488A8" w14:textId="77777777" w:rsidR="00A04282" w:rsidRPr="00F021D1" w:rsidRDefault="00BF3097" w:rsidP="00E40DA4">
      <w:pPr>
        <w:widowControl w:val="0"/>
        <w:tabs>
          <w:tab w:val="left" w:pos="0"/>
          <w:tab w:val="left" w:pos="284"/>
          <w:tab w:val="left" w:pos="851"/>
        </w:tabs>
        <w:suppressAutoHyphens/>
        <w:spacing w:after="0" w:line="240" w:lineRule="auto"/>
        <w:jc w:val="both"/>
        <w:rPr>
          <w:sz w:val="24"/>
          <w:szCs w:val="24"/>
          <w:lang w:val="uk-UA"/>
        </w:rPr>
      </w:pPr>
      <w:r w:rsidRPr="00F021D1">
        <w:rPr>
          <w:sz w:val="24"/>
          <w:szCs w:val="24"/>
          <w:lang w:val="uk-UA"/>
        </w:rPr>
        <w:t>Додаток 4</w:t>
      </w:r>
      <w:r w:rsidR="00A04282" w:rsidRPr="00F021D1">
        <w:rPr>
          <w:sz w:val="24"/>
          <w:szCs w:val="24"/>
          <w:lang w:val="uk-UA"/>
        </w:rPr>
        <w:t xml:space="preserve"> – Лист згода на обробку персональних даних.</w:t>
      </w:r>
    </w:p>
    <w:p w14:paraId="6BAF38E4" w14:textId="3DF0919F" w:rsidR="00E40DA4" w:rsidRDefault="009A38A3" w:rsidP="00E40DA4">
      <w:pPr>
        <w:widowControl w:val="0"/>
        <w:tabs>
          <w:tab w:val="left" w:pos="0"/>
          <w:tab w:val="left" w:pos="284"/>
          <w:tab w:val="left" w:pos="851"/>
        </w:tabs>
        <w:suppressAutoHyphens/>
        <w:spacing w:after="0" w:line="240" w:lineRule="auto"/>
        <w:jc w:val="both"/>
        <w:rPr>
          <w:sz w:val="24"/>
          <w:szCs w:val="24"/>
          <w:lang w:val="uk-UA"/>
        </w:rPr>
      </w:pPr>
      <w:r w:rsidRPr="00F021D1">
        <w:rPr>
          <w:sz w:val="24"/>
          <w:szCs w:val="24"/>
          <w:lang w:val="uk-UA"/>
        </w:rPr>
        <w:lastRenderedPageBreak/>
        <w:t xml:space="preserve">Додаток  </w:t>
      </w:r>
      <w:r w:rsidR="00F021D1" w:rsidRPr="00F021D1">
        <w:rPr>
          <w:sz w:val="24"/>
          <w:szCs w:val="24"/>
          <w:lang w:val="uk-UA"/>
        </w:rPr>
        <w:t xml:space="preserve">5 </w:t>
      </w:r>
      <w:r w:rsidRPr="00F021D1">
        <w:rPr>
          <w:sz w:val="24"/>
          <w:szCs w:val="24"/>
          <w:lang w:val="uk-UA"/>
        </w:rPr>
        <w:t>– Технічні вимоги.</w:t>
      </w:r>
    </w:p>
    <w:p w14:paraId="036B0539" w14:textId="77777777" w:rsidR="00AC5E1C" w:rsidRPr="009A38A3" w:rsidRDefault="00AC5E1C" w:rsidP="00E40DA4">
      <w:pPr>
        <w:widowControl w:val="0"/>
        <w:tabs>
          <w:tab w:val="left" w:pos="0"/>
          <w:tab w:val="left" w:pos="284"/>
          <w:tab w:val="left" w:pos="851"/>
        </w:tabs>
        <w:suppressAutoHyphens/>
        <w:spacing w:after="0" w:line="240" w:lineRule="auto"/>
        <w:jc w:val="both"/>
        <w:rPr>
          <w:sz w:val="24"/>
          <w:szCs w:val="24"/>
          <w:lang w:val="uk-UA"/>
        </w:rPr>
      </w:pPr>
    </w:p>
    <w:p w14:paraId="72144DAE" w14:textId="77777777" w:rsidR="00DA740B" w:rsidRDefault="00DA740B" w:rsidP="00A04282">
      <w:pPr>
        <w:spacing w:after="200" w:line="276" w:lineRule="auto"/>
        <w:jc w:val="right"/>
        <w:rPr>
          <w:b/>
          <w:i/>
          <w:iCs/>
          <w:sz w:val="23"/>
          <w:szCs w:val="23"/>
          <w:lang w:val="uk-UA"/>
        </w:rPr>
      </w:pPr>
    </w:p>
    <w:p w14:paraId="19DEFE88" w14:textId="77777777" w:rsidR="00DA740B" w:rsidRDefault="00DA740B" w:rsidP="00A04282">
      <w:pPr>
        <w:spacing w:after="200" w:line="276" w:lineRule="auto"/>
        <w:jc w:val="right"/>
        <w:rPr>
          <w:b/>
          <w:i/>
          <w:iCs/>
          <w:sz w:val="23"/>
          <w:szCs w:val="23"/>
          <w:lang w:val="uk-UA"/>
        </w:rPr>
      </w:pPr>
    </w:p>
    <w:p w14:paraId="56820DB0" w14:textId="7158065B" w:rsidR="00DA740B" w:rsidRDefault="00DA740B" w:rsidP="00A04282">
      <w:pPr>
        <w:spacing w:after="200" w:line="276" w:lineRule="auto"/>
        <w:jc w:val="right"/>
        <w:rPr>
          <w:b/>
          <w:i/>
          <w:iCs/>
          <w:sz w:val="23"/>
          <w:szCs w:val="23"/>
          <w:lang w:val="uk-UA"/>
        </w:rPr>
      </w:pPr>
    </w:p>
    <w:p w14:paraId="50A464C1" w14:textId="67FA3458" w:rsidR="009D0932" w:rsidRDefault="009D0932" w:rsidP="00A04282">
      <w:pPr>
        <w:spacing w:after="200" w:line="276" w:lineRule="auto"/>
        <w:jc w:val="right"/>
        <w:rPr>
          <w:b/>
          <w:i/>
          <w:iCs/>
          <w:sz w:val="23"/>
          <w:szCs w:val="23"/>
          <w:lang w:val="uk-UA"/>
        </w:rPr>
      </w:pPr>
    </w:p>
    <w:p w14:paraId="145781C3" w14:textId="699A10C4" w:rsidR="00A04282" w:rsidRPr="00F458C6" w:rsidRDefault="00A04282" w:rsidP="00A04282">
      <w:pPr>
        <w:spacing w:after="200" w:line="276" w:lineRule="auto"/>
        <w:jc w:val="right"/>
        <w:rPr>
          <w:b/>
          <w:i/>
          <w:iCs/>
          <w:sz w:val="23"/>
          <w:szCs w:val="23"/>
          <w:lang w:val="uk-UA"/>
        </w:rPr>
      </w:pPr>
      <w:r w:rsidRPr="00F458C6">
        <w:rPr>
          <w:b/>
          <w:i/>
          <w:iCs/>
          <w:sz w:val="23"/>
          <w:szCs w:val="23"/>
          <w:lang w:val="uk-UA"/>
        </w:rPr>
        <w:t>Додаток 1</w:t>
      </w:r>
    </w:p>
    <w:p w14:paraId="7C19D347" w14:textId="77777777" w:rsidR="00A04282" w:rsidRPr="00106D64" w:rsidRDefault="00A04282" w:rsidP="00A04282">
      <w:pPr>
        <w:spacing w:after="0" w:line="240" w:lineRule="auto"/>
        <w:ind w:right="196"/>
        <w:jc w:val="center"/>
        <w:rPr>
          <w:i/>
          <w:sz w:val="23"/>
          <w:szCs w:val="23"/>
        </w:rPr>
      </w:pPr>
      <w:r w:rsidRPr="00106D64">
        <w:rPr>
          <w:i/>
          <w:sz w:val="23"/>
          <w:szCs w:val="23"/>
        </w:rPr>
        <w:t xml:space="preserve">Форма </w:t>
      </w:r>
      <w:proofErr w:type="spellStart"/>
      <w:r w:rsidRPr="00106D64">
        <w:rPr>
          <w:i/>
          <w:sz w:val="23"/>
          <w:szCs w:val="23"/>
        </w:rPr>
        <w:t>пропозиції</w:t>
      </w:r>
      <w:proofErr w:type="spellEnd"/>
      <w:r w:rsidRPr="00106D64">
        <w:rPr>
          <w:i/>
          <w:sz w:val="23"/>
          <w:szCs w:val="23"/>
        </w:rPr>
        <w:t xml:space="preserve">, яка </w:t>
      </w:r>
      <w:proofErr w:type="spellStart"/>
      <w:r w:rsidRPr="00106D64">
        <w:rPr>
          <w:i/>
          <w:sz w:val="23"/>
          <w:szCs w:val="23"/>
        </w:rPr>
        <w:t>подається</w:t>
      </w:r>
      <w:proofErr w:type="spellEnd"/>
      <w:r w:rsidRPr="00106D64">
        <w:rPr>
          <w:i/>
          <w:sz w:val="23"/>
          <w:szCs w:val="23"/>
        </w:rPr>
        <w:t xml:space="preserve"> </w:t>
      </w:r>
      <w:proofErr w:type="spellStart"/>
      <w:r w:rsidRPr="00106D64">
        <w:rPr>
          <w:i/>
          <w:sz w:val="23"/>
          <w:szCs w:val="23"/>
        </w:rPr>
        <w:t>Учасником</w:t>
      </w:r>
      <w:proofErr w:type="spellEnd"/>
      <w:r w:rsidRPr="00106D64">
        <w:rPr>
          <w:i/>
          <w:sz w:val="23"/>
          <w:szCs w:val="23"/>
        </w:rPr>
        <w:t xml:space="preserve"> на </w:t>
      </w:r>
      <w:proofErr w:type="spellStart"/>
      <w:r w:rsidRPr="00106D64">
        <w:rPr>
          <w:i/>
          <w:sz w:val="23"/>
          <w:szCs w:val="23"/>
        </w:rPr>
        <w:t>фірмовому</w:t>
      </w:r>
      <w:proofErr w:type="spellEnd"/>
      <w:r w:rsidRPr="00106D64">
        <w:rPr>
          <w:i/>
          <w:sz w:val="23"/>
          <w:szCs w:val="23"/>
        </w:rPr>
        <w:t xml:space="preserve"> бланку.</w:t>
      </w:r>
    </w:p>
    <w:p w14:paraId="05CB48E7" w14:textId="77777777" w:rsidR="00A04282" w:rsidRPr="00106D64" w:rsidRDefault="00A04282" w:rsidP="00A04282">
      <w:pPr>
        <w:spacing w:after="0" w:line="240" w:lineRule="auto"/>
        <w:ind w:right="196"/>
        <w:jc w:val="center"/>
        <w:rPr>
          <w:i/>
          <w:iCs/>
          <w:sz w:val="23"/>
          <w:szCs w:val="23"/>
        </w:rPr>
      </w:pPr>
      <w:proofErr w:type="spellStart"/>
      <w:r w:rsidRPr="00106D64">
        <w:rPr>
          <w:i/>
          <w:iCs/>
          <w:sz w:val="23"/>
          <w:szCs w:val="23"/>
        </w:rPr>
        <w:t>Учасник</w:t>
      </w:r>
      <w:proofErr w:type="spellEnd"/>
      <w:r w:rsidRPr="00106D64">
        <w:rPr>
          <w:i/>
          <w:iCs/>
          <w:sz w:val="23"/>
          <w:szCs w:val="23"/>
        </w:rPr>
        <w:t xml:space="preserve"> не повинен </w:t>
      </w:r>
      <w:proofErr w:type="spellStart"/>
      <w:r w:rsidRPr="00106D64">
        <w:rPr>
          <w:i/>
          <w:iCs/>
          <w:sz w:val="23"/>
          <w:szCs w:val="23"/>
        </w:rPr>
        <w:t>відступати</w:t>
      </w:r>
      <w:proofErr w:type="spellEnd"/>
      <w:r w:rsidRPr="00106D64">
        <w:rPr>
          <w:i/>
          <w:iCs/>
          <w:sz w:val="23"/>
          <w:szCs w:val="23"/>
        </w:rPr>
        <w:t xml:space="preserve"> </w:t>
      </w:r>
      <w:proofErr w:type="spellStart"/>
      <w:r w:rsidRPr="00106D64">
        <w:rPr>
          <w:i/>
          <w:iCs/>
          <w:sz w:val="23"/>
          <w:szCs w:val="23"/>
        </w:rPr>
        <w:t>від</w:t>
      </w:r>
      <w:proofErr w:type="spellEnd"/>
      <w:r w:rsidRPr="00106D64">
        <w:rPr>
          <w:i/>
          <w:iCs/>
          <w:sz w:val="23"/>
          <w:szCs w:val="23"/>
        </w:rPr>
        <w:t xml:space="preserve"> </w:t>
      </w:r>
      <w:proofErr w:type="spellStart"/>
      <w:r w:rsidRPr="00106D64">
        <w:rPr>
          <w:i/>
          <w:iCs/>
          <w:sz w:val="23"/>
          <w:szCs w:val="23"/>
        </w:rPr>
        <w:t>змісту</w:t>
      </w:r>
      <w:proofErr w:type="spellEnd"/>
      <w:r w:rsidRPr="00106D64">
        <w:rPr>
          <w:i/>
          <w:iCs/>
          <w:sz w:val="23"/>
          <w:szCs w:val="23"/>
        </w:rPr>
        <w:t xml:space="preserve"> </w:t>
      </w:r>
      <w:proofErr w:type="spellStart"/>
      <w:r w:rsidRPr="00106D64">
        <w:rPr>
          <w:i/>
          <w:iCs/>
          <w:sz w:val="23"/>
          <w:szCs w:val="23"/>
        </w:rPr>
        <w:t>даної</w:t>
      </w:r>
      <w:proofErr w:type="spellEnd"/>
      <w:r w:rsidRPr="00106D64">
        <w:rPr>
          <w:i/>
          <w:iCs/>
          <w:sz w:val="23"/>
          <w:szCs w:val="23"/>
        </w:rPr>
        <w:t xml:space="preserve"> </w:t>
      </w:r>
      <w:proofErr w:type="spellStart"/>
      <w:r w:rsidRPr="00106D64">
        <w:rPr>
          <w:i/>
          <w:iCs/>
          <w:sz w:val="23"/>
          <w:szCs w:val="23"/>
        </w:rPr>
        <w:t>форми</w:t>
      </w:r>
      <w:proofErr w:type="spellEnd"/>
      <w:r w:rsidRPr="00106D64">
        <w:rPr>
          <w:i/>
          <w:iCs/>
          <w:sz w:val="23"/>
          <w:szCs w:val="23"/>
        </w:rPr>
        <w:t>.</w:t>
      </w:r>
    </w:p>
    <w:p w14:paraId="62B86E01" w14:textId="77777777" w:rsidR="00A04282" w:rsidRPr="00106D64" w:rsidRDefault="00A04282" w:rsidP="00A04282">
      <w:pPr>
        <w:pStyle w:val="1"/>
        <w:jc w:val="center"/>
        <w:rPr>
          <w:rFonts w:ascii="Times New Roman" w:hAnsi="Times New Roman"/>
          <w:caps/>
          <w:sz w:val="23"/>
          <w:szCs w:val="23"/>
        </w:rPr>
      </w:pPr>
      <w:r w:rsidRPr="00106D64">
        <w:rPr>
          <w:rFonts w:ascii="Times New Roman" w:hAnsi="Times New Roman"/>
          <w:sz w:val="23"/>
          <w:szCs w:val="23"/>
        </w:rPr>
        <w:t>Ф</w:t>
      </w:r>
      <w:r w:rsidRPr="00106D64">
        <w:rPr>
          <w:rFonts w:ascii="Times New Roman" w:hAnsi="Times New Roman"/>
          <w:caps/>
          <w:sz w:val="23"/>
          <w:szCs w:val="23"/>
        </w:rPr>
        <w:t>орма  пропозиції</w:t>
      </w:r>
    </w:p>
    <w:p w14:paraId="5860FD05" w14:textId="1F2476E5" w:rsidR="00A04282" w:rsidRPr="00976806" w:rsidRDefault="00A04282" w:rsidP="00A04282">
      <w:pPr>
        <w:jc w:val="both"/>
        <w:rPr>
          <w:sz w:val="23"/>
          <w:szCs w:val="23"/>
          <w:lang w:val="uk-UA"/>
        </w:rPr>
      </w:pPr>
      <w:r w:rsidRPr="00976806">
        <w:rPr>
          <w:sz w:val="23"/>
          <w:szCs w:val="23"/>
          <w:lang w:val="uk-UA"/>
        </w:rPr>
        <w:t xml:space="preserve">_______________________________________________________(назва підприємства/фізичної особи), надає свою пропозицію щодо участі у закупівлі </w:t>
      </w:r>
      <w:r w:rsidR="00976806">
        <w:rPr>
          <w:sz w:val="23"/>
          <w:szCs w:val="23"/>
          <w:lang w:val="uk-UA"/>
        </w:rPr>
        <w:t>№</w:t>
      </w:r>
      <w:r w:rsidR="00976806">
        <w:rPr>
          <w:sz w:val="23"/>
          <w:szCs w:val="23"/>
          <w:lang w:val="en-US"/>
        </w:rPr>
        <w:t>UA</w:t>
      </w:r>
      <w:r w:rsidR="00976806" w:rsidRPr="00976806">
        <w:rPr>
          <w:sz w:val="23"/>
          <w:szCs w:val="23"/>
          <w:lang w:val="uk-UA"/>
        </w:rPr>
        <w:t>_________________</w:t>
      </w:r>
    </w:p>
    <w:p w14:paraId="378DE3C1" w14:textId="77777777" w:rsidR="00A04282" w:rsidRDefault="00A04282" w:rsidP="00A04282">
      <w:pPr>
        <w:ind w:left="155"/>
        <w:contextualSpacing/>
        <w:mirrorIndents/>
        <w:rPr>
          <w:sz w:val="23"/>
          <w:szCs w:val="23"/>
          <w:lang w:val="uk-UA"/>
        </w:rPr>
      </w:pPr>
    </w:p>
    <w:tbl>
      <w:tblPr>
        <w:tblW w:w="98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471"/>
        <w:gridCol w:w="3186"/>
        <w:gridCol w:w="850"/>
        <w:gridCol w:w="1223"/>
        <w:gridCol w:w="1362"/>
        <w:gridCol w:w="8"/>
        <w:gridCol w:w="1241"/>
      </w:tblGrid>
      <w:tr w:rsidR="00810904" w:rsidRPr="009C648D" w14:paraId="703C45B9" w14:textId="77777777" w:rsidTr="00FC078B">
        <w:trPr>
          <w:cantSplit/>
          <w:trHeight w:val="1106"/>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9672D11" w14:textId="77777777" w:rsidR="00810904" w:rsidRPr="005E766A" w:rsidRDefault="00810904" w:rsidP="005E766A">
            <w:pPr>
              <w:contextualSpacing/>
              <w:mirrorIndents/>
              <w:jc w:val="center"/>
              <w:rPr>
                <w:b/>
                <w:sz w:val="23"/>
                <w:szCs w:val="23"/>
                <w:lang w:val="uk-UA"/>
              </w:rPr>
            </w:pPr>
            <w:r w:rsidRPr="005E766A">
              <w:rPr>
                <w:b/>
                <w:sz w:val="23"/>
                <w:szCs w:val="23"/>
                <w:lang w:val="uk-UA"/>
              </w:rPr>
              <w:t>№</w:t>
            </w:r>
          </w:p>
        </w:tc>
        <w:tc>
          <w:tcPr>
            <w:tcW w:w="1471" w:type="dxa"/>
            <w:tcBorders>
              <w:top w:val="single" w:sz="4" w:space="0" w:color="auto"/>
              <w:left w:val="single" w:sz="4" w:space="0" w:color="auto"/>
              <w:bottom w:val="single" w:sz="4" w:space="0" w:color="auto"/>
              <w:right w:val="single" w:sz="4" w:space="0" w:color="auto"/>
            </w:tcBorders>
          </w:tcPr>
          <w:p w14:paraId="6375CBCF" w14:textId="7D890660" w:rsidR="00810904" w:rsidRPr="005E766A" w:rsidRDefault="00810904" w:rsidP="005E766A">
            <w:pPr>
              <w:contextualSpacing/>
              <w:mirrorIndents/>
              <w:jc w:val="center"/>
              <w:rPr>
                <w:b/>
                <w:sz w:val="23"/>
                <w:szCs w:val="23"/>
                <w:lang w:val="uk-UA"/>
              </w:rPr>
            </w:pPr>
            <w:r>
              <w:rPr>
                <w:b/>
                <w:sz w:val="23"/>
                <w:szCs w:val="23"/>
                <w:lang w:val="uk-UA"/>
              </w:rPr>
              <w:t>ДК 021:2015:</w:t>
            </w:r>
          </w:p>
        </w:tc>
        <w:tc>
          <w:tcPr>
            <w:tcW w:w="3186" w:type="dxa"/>
            <w:tcBorders>
              <w:top w:val="single" w:sz="4" w:space="0" w:color="auto"/>
              <w:left w:val="single" w:sz="4" w:space="0" w:color="auto"/>
              <w:bottom w:val="single" w:sz="4" w:space="0" w:color="auto"/>
              <w:right w:val="single" w:sz="4" w:space="0" w:color="auto"/>
            </w:tcBorders>
            <w:vAlign w:val="center"/>
          </w:tcPr>
          <w:p w14:paraId="6638C9BA" w14:textId="0779B733" w:rsidR="00810904" w:rsidRPr="005E766A" w:rsidRDefault="00810904" w:rsidP="005E766A">
            <w:pPr>
              <w:contextualSpacing/>
              <w:mirrorIndents/>
              <w:jc w:val="center"/>
              <w:rPr>
                <w:b/>
                <w:sz w:val="23"/>
                <w:szCs w:val="23"/>
                <w:lang w:val="uk-UA"/>
              </w:rPr>
            </w:pPr>
            <w:r w:rsidRPr="005E766A">
              <w:rPr>
                <w:b/>
                <w:sz w:val="23"/>
                <w:szCs w:val="23"/>
                <w:lang w:val="uk-UA"/>
              </w:rPr>
              <w:t>Назва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9FDBA2" w14:textId="77777777" w:rsidR="00810904" w:rsidRPr="005E766A" w:rsidRDefault="00810904" w:rsidP="005E766A">
            <w:pPr>
              <w:contextualSpacing/>
              <w:mirrorIndents/>
              <w:jc w:val="center"/>
              <w:rPr>
                <w:b/>
                <w:sz w:val="23"/>
                <w:szCs w:val="23"/>
                <w:lang w:val="uk-UA"/>
              </w:rPr>
            </w:pPr>
            <w:r w:rsidRPr="005E766A">
              <w:rPr>
                <w:b/>
                <w:sz w:val="23"/>
                <w:szCs w:val="23"/>
                <w:lang w:val="uk-UA"/>
              </w:rPr>
              <w:t>Од.</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EB9A161" w14:textId="77777777" w:rsidR="00810904" w:rsidRPr="005E766A" w:rsidRDefault="00810904" w:rsidP="005E766A">
            <w:pPr>
              <w:contextualSpacing/>
              <w:mirrorIndents/>
              <w:jc w:val="center"/>
              <w:rPr>
                <w:b/>
                <w:sz w:val="23"/>
                <w:szCs w:val="23"/>
                <w:lang w:val="uk-UA"/>
              </w:rPr>
            </w:pPr>
            <w:r w:rsidRPr="005E766A">
              <w:rPr>
                <w:b/>
                <w:sz w:val="23"/>
                <w:szCs w:val="23"/>
                <w:lang w:val="uk-UA"/>
              </w:rPr>
              <w:t>К-ть</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0E3AD" w14:textId="3275A891" w:rsidR="00810904" w:rsidRDefault="00810904" w:rsidP="005E766A">
            <w:pPr>
              <w:contextualSpacing/>
              <w:mirrorIndents/>
              <w:jc w:val="center"/>
              <w:rPr>
                <w:b/>
                <w:sz w:val="23"/>
                <w:szCs w:val="23"/>
                <w:lang w:val="uk-UA"/>
              </w:rPr>
            </w:pPr>
            <w:r w:rsidRPr="005E766A">
              <w:rPr>
                <w:b/>
                <w:sz w:val="23"/>
                <w:szCs w:val="23"/>
                <w:lang w:val="uk-UA"/>
              </w:rPr>
              <w:t>Ціна з ПДВ</w:t>
            </w:r>
            <w:r>
              <w:rPr>
                <w:b/>
                <w:sz w:val="23"/>
                <w:szCs w:val="23"/>
                <w:lang w:val="uk-UA"/>
              </w:rPr>
              <w:t>/ без ПДВ</w:t>
            </w:r>
            <w:r w:rsidR="00202319">
              <w:rPr>
                <w:b/>
                <w:sz w:val="23"/>
                <w:szCs w:val="23"/>
                <w:lang w:val="uk-UA"/>
              </w:rPr>
              <w:t>*</w:t>
            </w:r>
          </w:p>
          <w:p w14:paraId="5FDB2ABA" w14:textId="77777777" w:rsidR="00810904" w:rsidRPr="005E766A" w:rsidRDefault="00810904" w:rsidP="005E766A">
            <w:pPr>
              <w:contextualSpacing/>
              <w:mirrorIndents/>
              <w:jc w:val="center"/>
              <w:rPr>
                <w:b/>
                <w:sz w:val="23"/>
                <w:szCs w:val="23"/>
                <w:lang w:val="uk-UA"/>
              </w:rPr>
            </w:pPr>
            <w:r>
              <w:rPr>
                <w:b/>
                <w:sz w:val="23"/>
                <w:szCs w:val="23"/>
                <w:lang w:val="uk-UA"/>
              </w:rPr>
              <w:t>(грн.)</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76031B53" w14:textId="66D08FA0" w:rsidR="00810904" w:rsidRPr="005E766A" w:rsidRDefault="00810904" w:rsidP="005E766A">
            <w:pPr>
              <w:ind w:right="8"/>
              <w:contextualSpacing/>
              <w:mirrorIndents/>
              <w:jc w:val="center"/>
              <w:rPr>
                <w:b/>
                <w:sz w:val="23"/>
                <w:szCs w:val="23"/>
                <w:lang w:val="uk-UA"/>
              </w:rPr>
            </w:pPr>
            <w:r w:rsidRPr="005E766A">
              <w:rPr>
                <w:b/>
                <w:sz w:val="23"/>
                <w:szCs w:val="23"/>
                <w:lang w:val="uk-UA"/>
              </w:rPr>
              <w:t>Сума з ПДВ</w:t>
            </w:r>
            <w:r>
              <w:rPr>
                <w:b/>
                <w:sz w:val="23"/>
                <w:szCs w:val="23"/>
                <w:lang w:val="uk-UA"/>
              </w:rPr>
              <w:t>/без ПДВ</w:t>
            </w:r>
            <w:r w:rsidR="00202319">
              <w:rPr>
                <w:b/>
                <w:sz w:val="23"/>
                <w:szCs w:val="23"/>
                <w:lang w:val="uk-UA"/>
              </w:rPr>
              <w:t>*</w:t>
            </w:r>
            <w:r>
              <w:rPr>
                <w:b/>
                <w:sz w:val="23"/>
                <w:szCs w:val="23"/>
                <w:lang w:val="uk-UA"/>
              </w:rPr>
              <w:t xml:space="preserve"> (грн.)</w:t>
            </w:r>
          </w:p>
        </w:tc>
      </w:tr>
      <w:tr w:rsidR="00FC078B" w:rsidRPr="009C648D" w14:paraId="1B89223E" w14:textId="77777777" w:rsidTr="00FC078B">
        <w:trPr>
          <w:cantSplit/>
          <w:trHeight w:val="537"/>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34BACBD" w14:textId="1F179B6F" w:rsidR="00FC078B" w:rsidRPr="005E766A" w:rsidRDefault="00FC078B" w:rsidP="00FC078B">
            <w:pPr>
              <w:contextualSpacing/>
              <w:mirrorIndents/>
              <w:rPr>
                <w:b/>
                <w:sz w:val="23"/>
                <w:szCs w:val="23"/>
                <w:lang w:val="uk-UA"/>
              </w:rPr>
            </w:pPr>
            <w:r w:rsidRPr="007B7860">
              <w:rPr>
                <w:b/>
                <w:lang w:val="uk-UA"/>
              </w:rPr>
              <w:t>1</w:t>
            </w:r>
          </w:p>
        </w:tc>
        <w:tc>
          <w:tcPr>
            <w:tcW w:w="1471" w:type="dxa"/>
            <w:tcBorders>
              <w:top w:val="single" w:sz="4" w:space="0" w:color="auto"/>
              <w:left w:val="single" w:sz="4" w:space="0" w:color="auto"/>
              <w:bottom w:val="single" w:sz="4" w:space="0" w:color="auto"/>
              <w:right w:val="single" w:sz="4" w:space="0" w:color="auto"/>
            </w:tcBorders>
          </w:tcPr>
          <w:p w14:paraId="02764029" w14:textId="32660475" w:rsidR="00FC078B" w:rsidRPr="00AB3CC9" w:rsidRDefault="004112ED" w:rsidP="004112ED">
            <w:pPr>
              <w:contextualSpacing/>
              <w:mirrorIndents/>
              <w:rPr>
                <w:b/>
                <w:i/>
                <w:sz w:val="23"/>
                <w:szCs w:val="23"/>
                <w:lang w:val="uk-UA"/>
              </w:rPr>
            </w:pPr>
            <w:r>
              <w:rPr>
                <w:i/>
                <w:lang w:val="uk-UA"/>
              </w:rPr>
              <w:t>1533</w:t>
            </w:r>
            <w:r w:rsidR="006656F5">
              <w:rPr>
                <w:i/>
                <w:lang w:val="uk-UA"/>
              </w:rPr>
              <w:t>0000-</w:t>
            </w:r>
            <w:r>
              <w:rPr>
                <w:i/>
                <w:lang w:val="uk-UA"/>
              </w:rPr>
              <w:t>0</w:t>
            </w:r>
          </w:p>
        </w:tc>
        <w:tc>
          <w:tcPr>
            <w:tcW w:w="3186" w:type="dxa"/>
            <w:tcBorders>
              <w:top w:val="single" w:sz="4" w:space="0" w:color="auto"/>
              <w:left w:val="single" w:sz="4" w:space="0" w:color="auto"/>
              <w:bottom w:val="single" w:sz="4" w:space="0" w:color="auto"/>
              <w:right w:val="single" w:sz="4" w:space="0" w:color="auto"/>
            </w:tcBorders>
            <w:vAlign w:val="center"/>
          </w:tcPr>
          <w:p w14:paraId="192EA31B" w14:textId="3D8AA05C" w:rsidR="00FC078B" w:rsidRPr="00FC078B" w:rsidRDefault="00FC078B" w:rsidP="0051304B">
            <w:pPr>
              <w:shd w:val="clear" w:color="auto" w:fill="FFFFFF"/>
              <w:adjustRightInd w:val="0"/>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34117C" w14:textId="75579F63" w:rsidR="00FC078B" w:rsidRPr="005E766A" w:rsidRDefault="00FC078B" w:rsidP="00FC078B">
            <w:pPr>
              <w:contextualSpacing/>
              <w:mirrorIndents/>
              <w:rPr>
                <w:b/>
                <w:sz w:val="23"/>
                <w:szCs w:val="23"/>
                <w:lang w:val="uk-UA"/>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18F913F" w14:textId="769CB84F" w:rsidR="00FC078B" w:rsidRPr="005318AA" w:rsidRDefault="00FC078B" w:rsidP="005318AA">
            <w:pPr>
              <w:contextualSpacing/>
              <w:mirrorIndents/>
              <w:rPr>
                <w:b/>
                <w:sz w:val="23"/>
                <w:szCs w:val="23"/>
                <w:lang w:val="uk-UA"/>
              </w:rPr>
            </w:pP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3F780" w14:textId="77777777" w:rsidR="00FC078B" w:rsidRPr="005E766A" w:rsidRDefault="00FC078B" w:rsidP="00FC078B">
            <w:pPr>
              <w:contextualSpacing/>
              <w:mirrorIndents/>
              <w:jc w:val="center"/>
              <w:rPr>
                <w:b/>
                <w:sz w:val="23"/>
                <w:szCs w:val="23"/>
                <w:lang w:val="uk-UA"/>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67FACCA1" w14:textId="77777777" w:rsidR="00FC078B" w:rsidRPr="005E766A" w:rsidRDefault="00FC078B" w:rsidP="00FC078B">
            <w:pPr>
              <w:ind w:right="8"/>
              <w:contextualSpacing/>
              <w:mirrorIndents/>
              <w:jc w:val="center"/>
              <w:rPr>
                <w:b/>
                <w:sz w:val="23"/>
                <w:szCs w:val="23"/>
                <w:lang w:val="uk-UA"/>
              </w:rPr>
            </w:pPr>
          </w:p>
        </w:tc>
      </w:tr>
      <w:tr w:rsidR="002F7F68" w:rsidRPr="009C648D" w14:paraId="2AA24D5C" w14:textId="77777777" w:rsidTr="00FC078B">
        <w:trPr>
          <w:cantSplit/>
          <w:trHeight w:val="537"/>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276DC7C5" w14:textId="23AD1D0D" w:rsidR="002F7F68" w:rsidRPr="007B7860" w:rsidRDefault="002F7F68" w:rsidP="00FC078B">
            <w:pPr>
              <w:contextualSpacing/>
              <w:mirrorIndents/>
              <w:rPr>
                <w:b/>
                <w:lang w:val="uk-UA"/>
              </w:rPr>
            </w:pPr>
            <w:r>
              <w:rPr>
                <w:b/>
                <w:lang w:val="uk-UA"/>
              </w:rPr>
              <w:t>2</w:t>
            </w:r>
          </w:p>
        </w:tc>
        <w:tc>
          <w:tcPr>
            <w:tcW w:w="1471" w:type="dxa"/>
            <w:tcBorders>
              <w:top w:val="single" w:sz="4" w:space="0" w:color="auto"/>
              <w:left w:val="single" w:sz="4" w:space="0" w:color="auto"/>
              <w:bottom w:val="single" w:sz="4" w:space="0" w:color="auto"/>
              <w:right w:val="single" w:sz="4" w:space="0" w:color="auto"/>
            </w:tcBorders>
          </w:tcPr>
          <w:p w14:paraId="39959B58" w14:textId="09228650" w:rsidR="002F7F68" w:rsidRDefault="004112ED" w:rsidP="004112ED">
            <w:pPr>
              <w:contextualSpacing/>
              <w:mirrorIndents/>
              <w:rPr>
                <w:i/>
                <w:lang w:val="uk-UA"/>
              </w:rPr>
            </w:pPr>
            <w:r>
              <w:rPr>
                <w:i/>
                <w:lang w:val="uk-UA"/>
              </w:rPr>
              <w:t>1533</w:t>
            </w:r>
            <w:r w:rsidR="006656F5">
              <w:rPr>
                <w:i/>
                <w:lang w:val="uk-UA"/>
              </w:rPr>
              <w:t>0000-</w:t>
            </w:r>
            <w:r>
              <w:rPr>
                <w:i/>
                <w:lang w:val="uk-UA"/>
              </w:rPr>
              <w:t>0</w:t>
            </w:r>
          </w:p>
        </w:tc>
        <w:tc>
          <w:tcPr>
            <w:tcW w:w="3186" w:type="dxa"/>
            <w:tcBorders>
              <w:top w:val="single" w:sz="4" w:space="0" w:color="auto"/>
              <w:left w:val="single" w:sz="4" w:space="0" w:color="auto"/>
              <w:bottom w:val="single" w:sz="4" w:space="0" w:color="auto"/>
              <w:right w:val="single" w:sz="4" w:space="0" w:color="auto"/>
            </w:tcBorders>
            <w:vAlign w:val="center"/>
          </w:tcPr>
          <w:p w14:paraId="3B756373" w14:textId="77777777" w:rsidR="002F7F68" w:rsidRPr="00FC078B" w:rsidRDefault="002F7F68" w:rsidP="0051304B">
            <w:pPr>
              <w:shd w:val="clear" w:color="auto" w:fill="FFFFFF"/>
              <w:adjustRightInd w:val="0"/>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74FC82" w14:textId="77777777" w:rsidR="002F7F68" w:rsidRPr="005E766A" w:rsidRDefault="002F7F68" w:rsidP="00FC078B">
            <w:pPr>
              <w:contextualSpacing/>
              <w:mirrorIndents/>
              <w:rPr>
                <w:b/>
                <w:sz w:val="23"/>
                <w:szCs w:val="23"/>
                <w:lang w:val="uk-UA"/>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007D6E1" w14:textId="77777777" w:rsidR="002F7F68" w:rsidRPr="005318AA" w:rsidRDefault="002F7F68" w:rsidP="005318AA">
            <w:pPr>
              <w:contextualSpacing/>
              <w:mirrorIndents/>
              <w:rPr>
                <w:b/>
                <w:sz w:val="23"/>
                <w:szCs w:val="23"/>
                <w:lang w:val="uk-UA"/>
              </w:rPr>
            </w:pP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B2C6F" w14:textId="77777777" w:rsidR="002F7F68" w:rsidRPr="005E766A" w:rsidRDefault="002F7F68" w:rsidP="00FC078B">
            <w:pPr>
              <w:contextualSpacing/>
              <w:mirrorIndents/>
              <w:jc w:val="center"/>
              <w:rPr>
                <w:b/>
                <w:sz w:val="23"/>
                <w:szCs w:val="23"/>
                <w:lang w:val="uk-UA"/>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78748F17" w14:textId="77777777" w:rsidR="002F7F68" w:rsidRPr="005E766A" w:rsidRDefault="002F7F68" w:rsidP="00FC078B">
            <w:pPr>
              <w:ind w:right="8"/>
              <w:contextualSpacing/>
              <w:mirrorIndents/>
              <w:jc w:val="center"/>
              <w:rPr>
                <w:b/>
                <w:sz w:val="23"/>
                <w:szCs w:val="23"/>
                <w:lang w:val="uk-UA"/>
              </w:rPr>
            </w:pPr>
          </w:p>
        </w:tc>
      </w:tr>
      <w:tr w:rsidR="006656F5" w:rsidRPr="009C648D" w14:paraId="1FD8D0B7" w14:textId="77777777" w:rsidTr="00FC078B">
        <w:trPr>
          <w:cantSplit/>
          <w:trHeight w:val="537"/>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7769ED9" w14:textId="1C99D3E3" w:rsidR="006656F5" w:rsidRDefault="006656F5" w:rsidP="00FC078B">
            <w:pPr>
              <w:contextualSpacing/>
              <w:mirrorIndents/>
              <w:rPr>
                <w:b/>
                <w:lang w:val="uk-UA"/>
              </w:rPr>
            </w:pPr>
            <w:r>
              <w:rPr>
                <w:b/>
                <w:lang w:val="uk-UA"/>
              </w:rPr>
              <w:t>3</w:t>
            </w:r>
          </w:p>
        </w:tc>
        <w:tc>
          <w:tcPr>
            <w:tcW w:w="1471" w:type="dxa"/>
            <w:tcBorders>
              <w:top w:val="single" w:sz="4" w:space="0" w:color="auto"/>
              <w:left w:val="single" w:sz="4" w:space="0" w:color="auto"/>
              <w:bottom w:val="single" w:sz="4" w:space="0" w:color="auto"/>
              <w:right w:val="single" w:sz="4" w:space="0" w:color="auto"/>
            </w:tcBorders>
          </w:tcPr>
          <w:p w14:paraId="4CB8E57D" w14:textId="55B7AFCC" w:rsidR="006656F5" w:rsidRDefault="004112ED" w:rsidP="004112ED">
            <w:pPr>
              <w:contextualSpacing/>
              <w:mirrorIndents/>
              <w:rPr>
                <w:i/>
                <w:lang w:val="uk-UA"/>
              </w:rPr>
            </w:pPr>
            <w:r>
              <w:rPr>
                <w:i/>
                <w:lang w:val="uk-UA"/>
              </w:rPr>
              <w:t>1533</w:t>
            </w:r>
            <w:r w:rsidR="006656F5">
              <w:rPr>
                <w:i/>
                <w:lang w:val="uk-UA"/>
              </w:rPr>
              <w:t>0000-</w:t>
            </w:r>
            <w:r>
              <w:rPr>
                <w:i/>
                <w:lang w:val="uk-UA"/>
              </w:rPr>
              <w:t>0</w:t>
            </w:r>
          </w:p>
        </w:tc>
        <w:tc>
          <w:tcPr>
            <w:tcW w:w="3186" w:type="dxa"/>
            <w:tcBorders>
              <w:top w:val="single" w:sz="4" w:space="0" w:color="auto"/>
              <w:left w:val="single" w:sz="4" w:space="0" w:color="auto"/>
              <w:bottom w:val="single" w:sz="4" w:space="0" w:color="auto"/>
              <w:right w:val="single" w:sz="4" w:space="0" w:color="auto"/>
            </w:tcBorders>
            <w:vAlign w:val="center"/>
          </w:tcPr>
          <w:p w14:paraId="6C48D382" w14:textId="77777777" w:rsidR="006656F5" w:rsidRPr="00FC078B" w:rsidRDefault="006656F5" w:rsidP="0051304B">
            <w:pPr>
              <w:shd w:val="clear" w:color="auto" w:fill="FFFFFF"/>
              <w:adjustRightInd w:val="0"/>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E72008" w14:textId="77777777" w:rsidR="006656F5" w:rsidRPr="005E766A" w:rsidRDefault="006656F5" w:rsidP="00FC078B">
            <w:pPr>
              <w:contextualSpacing/>
              <w:mirrorIndents/>
              <w:rPr>
                <w:b/>
                <w:sz w:val="23"/>
                <w:szCs w:val="23"/>
                <w:lang w:val="uk-UA"/>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DC4ABD8" w14:textId="77777777" w:rsidR="006656F5" w:rsidRPr="005318AA" w:rsidRDefault="006656F5" w:rsidP="005318AA">
            <w:pPr>
              <w:contextualSpacing/>
              <w:mirrorIndents/>
              <w:rPr>
                <w:b/>
                <w:sz w:val="23"/>
                <w:szCs w:val="23"/>
                <w:lang w:val="uk-UA"/>
              </w:rPr>
            </w:pP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16E9B" w14:textId="77777777" w:rsidR="006656F5" w:rsidRPr="005E766A" w:rsidRDefault="006656F5" w:rsidP="00FC078B">
            <w:pPr>
              <w:contextualSpacing/>
              <w:mirrorIndents/>
              <w:jc w:val="center"/>
              <w:rPr>
                <w:b/>
                <w:sz w:val="23"/>
                <w:szCs w:val="23"/>
                <w:lang w:val="uk-UA"/>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3AFD3B4D" w14:textId="77777777" w:rsidR="006656F5" w:rsidRPr="005E766A" w:rsidRDefault="006656F5" w:rsidP="00FC078B">
            <w:pPr>
              <w:ind w:right="8"/>
              <w:contextualSpacing/>
              <w:mirrorIndents/>
              <w:jc w:val="center"/>
              <w:rPr>
                <w:b/>
                <w:sz w:val="23"/>
                <w:szCs w:val="23"/>
                <w:lang w:val="uk-UA"/>
              </w:rPr>
            </w:pPr>
          </w:p>
        </w:tc>
      </w:tr>
      <w:tr w:rsidR="00810904" w:rsidRPr="009C648D" w14:paraId="5CEE1B7B" w14:textId="77777777" w:rsidTr="00202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8606" w:type="dxa"/>
            <w:gridSpan w:val="6"/>
            <w:tcBorders>
              <w:top w:val="nil"/>
              <w:left w:val="single" w:sz="4" w:space="0" w:color="auto"/>
              <w:bottom w:val="single" w:sz="4" w:space="0" w:color="auto"/>
              <w:right w:val="single" w:sz="4" w:space="0" w:color="auto"/>
            </w:tcBorders>
          </w:tcPr>
          <w:p w14:paraId="76F3719F" w14:textId="414B9394" w:rsidR="00810904" w:rsidRPr="005E766A" w:rsidRDefault="00810904" w:rsidP="004E6C36">
            <w:pPr>
              <w:jc w:val="right"/>
              <w:rPr>
                <w:b/>
                <w:bCs/>
                <w:sz w:val="24"/>
                <w:szCs w:val="24"/>
                <w:lang w:val="uk-UA"/>
              </w:rPr>
            </w:pPr>
            <w:r w:rsidRPr="005E766A">
              <w:rPr>
                <w:b/>
                <w:bCs/>
                <w:sz w:val="24"/>
                <w:szCs w:val="24"/>
                <w:lang w:val="uk-UA"/>
              </w:rPr>
              <w:t>Всього з ПДВ</w:t>
            </w:r>
            <w:r w:rsidR="009D2623">
              <w:rPr>
                <w:b/>
                <w:bCs/>
                <w:sz w:val="24"/>
                <w:szCs w:val="24"/>
                <w:lang w:val="uk-UA"/>
              </w:rPr>
              <w:t>*</w:t>
            </w:r>
            <w:r w:rsidRPr="005E766A">
              <w:rPr>
                <w:b/>
                <w:bCs/>
                <w:sz w:val="24"/>
                <w:szCs w:val="24"/>
                <w:lang w:val="uk-UA"/>
              </w:rPr>
              <w:t>:</w:t>
            </w:r>
          </w:p>
        </w:tc>
        <w:tc>
          <w:tcPr>
            <w:tcW w:w="1249" w:type="dxa"/>
            <w:gridSpan w:val="2"/>
            <w:tcBorders>
              <w:top w:val="nil"/>
              <w:left w:val="nil"/>
              <w:bottom w:val="single" w:sz="4" w:space="0" w:color="auto"/>
              <w:right w:val="single" w:sz="4" w:space="0" w:color="auto"/>
            </w:tcBorders>
            <w:shd w:val="clear" w:color="auto" w:fill="auto"/>
            <w:vAlign w:val="bottom"/>
          </w:tcPr>
          <w:p w14:paraId="745ADD71" w14:textId="77777777" w:rsidR="00810904" w:rsidRPr="009C648D" w:rsidRDefault="00810904" w:rsidP="004E6C36">
            <w:pPr>
              <w:jc w:val="center"/>
              <w:rPr>
                <w:b/>
                <w:bCs/>
                <w:sz w:val="24"/>
                <w:szCs w:val="24"/>
              </w:rPr>
            </w:pPr>
          </w:p>
        </w:tc>
      </w:tr>
      <w:tr w:rsidR="009D2623" w:rsidRPr="009C648D" w14:paraId="282838E6" w14:textId="77777777" w:rsidTr="00202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8606" w:type="dxa"/>
            <w:gridSpan w:val="6"/>
            <w:tcBorders>
              <w:top w:val="nil"/>
              <w:left w:val="single" w:sz="4" w:space="0" w:color="auto"/>
              <w:bottom w:val="single" w:sz="4" w:space="0" w:color="auto"/>
              <w:right w:val="single" w:sz="4" w:space="0" w:color="auto"/>
            </w:tcBorders>
          </w:tcPr>
          <w:p w14:paraId="35A11906" w14:textId="04C3A20A" w:rsidR="009D2623" w:rsidRPr="005E766A" w:rsidRDefault="009D2623" w:rsidP="009D2623">
            <w:pPr>
              <w:jc w:val="right"/>
              <w:rPr>
                <w:b/>
                <w:bCs/>
                <w:sz w:val="24"/>
                <w:szCs w:val="24"/>
                <w:lang w:val="uk-UA"/>
              </w:rPr>
            </w:pPr>
            <w:r w:rsidRPr="00106D64">
              <w:rPr>
                <w:b/>
                <w:sz w:val="23"/>
                <w:szCs w:val="23"/>
                <w:lang w:val="uk-UA"/>
              </w:rPr>
              <w:t>в тому числі ПДВ</w:t>
            </w:r>
            <w:r>
              <w:rPr>
                <w:b/>
                <w:sz w:val="23"/>
                <w:szCs w:val="23"/>
                <w:lang w:val="uk-UA"/>
              </w:rPr>
              <w:t>*</w:t>
            </w:r>
            <w:r w:rsidRPr="00106D64">
              <w:rPr>
                <w:b/>
                <w:sz w:val="23"/>
                <w:szCs w:val="23"/>
                <w:lang w:val="uk-UA"/>
              </w:rPr>
              <w:t xml:space="preserve"> </w:t>
            </w:r>
            <w:r>
              <w:rPr>
                <w:b/>
                <w:sz w:val="23"/>
                <w:szCs w:val="23"/>
                <w:lang w:val="uk-UA"/>
              </w:rPr>
              <w:t>____</w:t>
            </w:r>
            <w:r w:rsidRPr="00106D64">
              <w:rPr>
                <w:b/>
                <w:sz w:val="23"/>
                <w:szCs w:val="23"/>
                <w:lang w:val="uk-UA"/>
              </w:rPr>
              <w:t xml:space="preserve"> %</w:t>
            </w:r>
          </w:p>
        </w:tc>
        <w:tc>
          <w:tcPr>
            <w:tcW w:w="1249" w:type="dxa"/>
            <w:gridSpan w:val="2"/>
            <w:tcBorders>
              <w:top w:val="nil"/>
              <w:left w:val="nil"/>
              <w:bottom w:val="single" w:sz="4" w:space="0" w:color="auto"/>
              <w:right w:val="single" w:sz="4" w:space="0" w:color="auto"/>
            </w:tcBorders>
            <w:shd w:val="clear" w:color="auto" w:fill="auto"/>
            <w:vAlign w:val="bottom"/>
          </w:tcPr>
          <w:p w14:paraId="0049BEC5" w14:textId="77777777" w:rsidR="009D2623" w:rsidRPr="009C648D" w:rsidRDefault="009D2623" w:rsidP="009D2623">
            <w:pPr>
              <w:jc w:val="center"/>
              <w:rPr>
                <w:b/>
                <w:bCs/>
                <w:sz w:val="24"/>
                <w:szCs w:val="24"/>
              </w:rPr>
            </w:pPr>
          </w:p>
        </w:tc>
      </w:tr>
      <w:tr w:rsidR="00810904" w:rsidRPr="009C648D" w14:paraId="7DFE455B" w14:textId="77777777" w:rsidTr="00202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8606" w:type="dxa"/>
            <w:gridSpan w:val="6"/>
            <w:tcBorders>
              <w:top w:val="nil"/>
              <w:left w:val="single" w:sz="4" w:space="0" w:color="auto"/>
              <w:bottom w:val="single" w:sz="4" w:space="0" w:color="auto"/>
              <w:right w:val="single" w:sz="4" w:space="0" w:color="auto"/>
            </w:tcBorders>
          </w:tcPr>
          <w:p w14:paraId="2A1BA547" w14:textId="357E172B" w:rsidR="00810904" w:rsidRPr="005E766A" w:rsidRDefault="009D2623" w:rsidP="004E6C36">
            <w:pPr>
              <w:jc w:val="right"/>
              <w:rPr>
                <w:b/>
                <w:bCs/>
                <w:sz w:val="24"/>
                <w:szCs w:val="24"/>
                <w:lang w:val="uk-UA"/>
              </w:rPr>
            </w:pPr>
            <w:r w:rsidRPr="005E766A">
              <w:rPr>
                <w:b/>
                <w:bCs/>
                <w:sz w:val="24"/>
                <w:szCs w:val="24"/>
                <w:lang w:val="uk-UA"/>
              </w:rPr>
              <w:t xml:space="preserve">Всього </w:t>
            </w:r>
            <w:r>
              <w:rPr>
                <w:b/>
                <w:bCs/>
                <w:sz w:val="24"/>
                <w:szCs w:val="24"/>
                <w:lang w:val="uk-UA"/>
              </w:rPr>
              <w:t>без ПДВ</w:t>
            </w:r>
            <w:r w:rsidRPr="005E766A">
              <w:rPr>
                <w:b/>
                <w:bCs/>
                <w:sz w:val="24"/>
                <w:szCs w:val="24"/>
                <w:lang w:val="uk-UA"/>
              </w:rPr>
              <w:t>:</w:t>
            </w:r>
          </w:p>
        </w:tc>
        <w:tc>
          <w:tcPr>
            <w:tcW w:w="1249" w:type="dxa"/>
            <w:gridSpan w:val="2"/>
            <w:tcBorders>
              <w:top w:val="nil"/>
              <w:left w:val="nil"/>
              <w:bottom w:val="single" w:sz="4" w:space="0" w:color="auto"/>
              <w:right w:val="single" w:sz="4" w:space="0" w:color="auto"/>
            </w:tcBorders>
            <w:shd w:val="clear" w:color="auto" w:fill="auto"/>
            <w:vAlign w:val="bottom"/>
          </w:tcPr>
          <w:p w14:paraId="01A04EDE" w14:textId="77777777" w:rsidR="00810904" w:rsidRPr="009C648D" w:rsidRDefault="00810904" w:rsidP="004E6C36">
            <w:pPr>
              <w:jc w:val="center"/>
              <w:rPr>
                <w:b/>
                <w:bCs/>
                <w:sz w:val="24"/>
                <w:szCs w:val="24"/>
              </w:rPr>
            </w:pPr>
          </w:p>
        </w:tc>
      </w:tr>
    </w:tbl>
    <w:p w14:paraId="45D0C20C" w14:textId="77777777" w:rsidR="00810904" w:rsidRDefault="00810904" w:rsidP="00A04282">
      <w:pPr>
        <w:contextualSpacing/>
        <w:mirrorIndents/>
        <w:jc w:val="both"/>
        <w:rPr>
          <w:i/>
          <w:sz w:val="28"/>
          <w:szCs w:val="28"/>
        </w:rPr>
      </w:pPr>
    </w:p>
    <w:p w14:paraId="05DF2A69" w14:textId="7A8CBECC" w:rsidR="00A04282" w:rsidRPr="00106D64" w:rsidRDefault="00A04282" w:rsidP="00A04282">
      <w:pPr>
        <w:contextualSpacing/>
        <w:mirrorIndents/>
        <w:jc w:val="both"/>
        <w:rPr>
          <w:i/>
          <w:sz w:val="23"/>
          <w:szCs w:val="23"/>
          <w:lang w:val="uk-UA"/>
        </w:rPr>
      </w:pPr>
      <w:r w:rsidRPr="00106D64">
        <w:rPr>
          <w:i/>
          <w:sz w:val="23"/>
          <w:szCs w:val="23"/>
          <w:lang w:val="uk-UA"/>
        </w:rPr>
        <w:t xml:space="preserve">        Загальна вартість</w:t>
      </w:r>
      <w:r w:rsidRPr="00106D64">
        <w:rPr>
          <w:sz w:val="23"/>
          <w:szCs w:val="23"/>
          <w:lang w:val="uk-UA"/>
        </w:rPr>
        <w:t xml:space="preserve">: </w:t>
      </w:r>
      <w:r w:rsidRPr="00106D64">
        <w:rPr>
          <w:i/>
          <w:sz w:val="23"/>
          <w:szCs w:val="23"/>
          <w:lang w:val="uk-UA"/>
        </w:rPr>
        <w:t>____________________________(цифрами та прописом), грн.</w:t>
      </w:r>
      <w:r w:rsidR="00990F56">
        <w:rPr>
          <w:i/>
          <w:sz w:val="23"/>
          <w:szCs w:val="23"/>
          <w:lang w:val="uk-UA"/>
        </w:rPr>
        <w:t xml:space="preserve">, у </w:t>
      </w:r>
      <w:r w:rsidR="005F1D08" w:rsidRPr="005F1D08">
        <w:rPr>
          <w:i/>
          <w:sz w:val="23"/>
          <w:szCs w:val="23"/>
        </w:rPr>
        <w:t xml:space="preserve">             </w:t>
      </w:r>
      <w:r w:rsidR="00990F56">
        <w:rPr>
          <w:i/>
          <w:sz w:val="23"/>
          <w:szCs w:val="23"/>
          <w:lang w:val="uk-UA"/>
        </w:rPr>
        <w:t>т.</w:t>
      </w:r>
      <w:r w:rsidR="005F1D08" w:rsidRPr="005F1D08">
        <w:rPr>
          <w:i/>
          <w:sz w:val="23"/>
          <w:szCs w:val="23"/>
        </w:rPr>
        <w:t xml:space="preserve"> </w:t>
      </w:r>
      <w:r w:rsidR="00990F56">
        <w:rPr>
          <w:i/>
          <w:sz w:val="23"/>
          <w:szCs w:val="23"/>
          <w:lang w:val="uk-UA"/>
        </w:rPr>
        <w:t>ч</w:t>
      </w:r>
      <w:r w:rsidR="005F1D08" w:rsidRPr="005F1D08">
        <w:rPr>
          <w:i/>
          <w:sz w:val="23"/>
          <w:szCs w:val="23"/>
        </w:rPr>
        <w:t>.</w:t>
      </w:r>
      <w:r w:rsidR="00990F56">
        <w:rPr>
          <w:i/>
          <w:sz w:val="23"/>
          <w:szCs w:val="23"/>
          <w:lang w:val="uk-UA"/>
        </w:rPr>
        <w:t xml:space="preserve"> ПДВ</w:t>
      </w:r>
      <w:r w:rsidR="00976806">
        <w:rPr>
          <w:i/>
          <w:sz w:val="23"/>
          <w:szCs w:val="23"/>
          <w:lang w:val="uk-UA"/>
        </w:rPr>
        <w:t>/ без ПДВ</w:t>
      </w:r>
      <w:r w:rsidRPr="00106D64">
        <w:rPr>
          <w:i/>
          <w:sz w:val="23"/>
          <w:szCs w:val="23"/>
          <w:lang w:val="uk-UA"/>
        </w:rPr>
        <w:t xml:space="preserve"> </w:t>
      </w:r>
    </w:p>
    <w:p w14:paraId="5D6AA674" w14:textId="25E482BF" w:rsidR="00A04282" w:rsidRPr="00106D64" w:rsidRDefault="00A04282" w:rsidP="005F1D08">
      <w:pPr>
        <w:widowControl w:val="0"/>
        <w:tabs>
          <w:tab w:val="center" w:pos="4153"/>
          <w:tab w:val="right" w:pos="9355"/>
        </w:tabs>
        <w:autoSpaceDE w:val="0"/>
        <w:autoSpaceDN w:val="0"/>
        <w:adjustRightInd w:val="0"/>
        <w:ind w:firstLine="720"/>
        <w:contextualSpacing/>
        <w:mirrorIndents/>
        <w:jc w:val="both"/>
        <w:rPr>
          <w:sz w:val="23"/>
          <w:szCs w:val="23"/>
          <w:lang w:val="uk-UA"/>
        </w:rPr>
      </w:pPr>
      <w:r w:rsidRPr="00106D64">
        <w:rPr>
          <w:b/>
          <w:sz w:val="23"/>
          <w:szCs w:val="23"/>
          <w:lang w:val="uk-UA"/>
        </w:rPr>
        <w:t>Примітка:</w:t>
      </w:r>
      <w:r w:rsidRPr="00106D64">
        <w:rPr>
          <w:sz w:val="23"/>
          <w:szCs w:val="23"/>
          <w:lang w:val="uk-UA"/>
        </w:rPr>
        <w:t xml:space="preserve"> Ми погоджуємося з умовами, що </w:t>
      </w:r>
      <w:r w:rsidR="00E34C64">
        <w:rPr>
          <w:sz w:val="23"/>
          <w:szCs w:val="23"/>
          <w:lang w:val="uk-UA"/>
        </w:rPr>
        <w:t>Ви можете відхилити нашу чи всі</w:t>
      </w:r>
      <w:r w:rsidR="005F1D08" w:rsidRPr="005F1D08">
        <w:rPr>
          <w:sz w:val="23"/>
          <w:szCs w:val="23"/>
          <w:lang w:val="uk-UA"/>
        </w:rPr>
        <w:t xml:space="preserve"> </w:t>
      </w:r>
      <w:r w:rsidRPr="00106D64">
        <w:rPr>
          <w:sz w:val="23"/>
          <w:szCs w:val="23"/>
          <w:lang w:val="uk-UA"/>
        </w:rPr>
        <w:t>надані пропозиції, та розуміємо, що Ви не обмежені у прийнятті будь-якої іншої пропозиції з більш вигідними для Вас умовами.</w:t>
      </w:r>
    </w:p>
    <w:p w14:paraId="5F80A5B4" w14:textId="77777777" w:rsidR="00A04282" w:rsidRDefault="00A04282" w:rsidP="00A04282">
      <w:pPr>
        <w:spacing w:after="0"/>
        <w:ind w:right="-143" w:firstLine="567"/>
        <w:jc w:val="both"/>
        <w:rPr>
          <w:sz w:val="23"/>
          <w:szCs w:val="23"/>
        </w:rPr>
      </w:pPr>
      <w:r w:rsidRPr="00106D64">
        <w:rPr>
          <w:iCs/>
          <w:spacing w:val="-3"/>
          <w:sz w:val="23"/>
          <w:szCs w:val="23"/>
        </w:rPr>
        <w:t xml:space="preserve">Ми </w:t>
      </w:r>
      <w:proofErr w:type="spellStart"/>
      <w:r w:rsidRPr="00106D64">
        <w:rPr>
          <w:iCs/>
          <w:spacing w:val="-3"/>
          <w:sz w:val="23"/>
          <w:szCs w:val="23"/>
        </w:rPr>
        <w:t>погоджуємося</w:t>
      </w:r>
      <w:proofErr w:type="spellEnd"/>
      <w:r w:rsidRPr="00106D64">
        <w:rPr>
          <w:iCs/>
          <w:spacing w:val="-3"/>
          <w:sz w:val="23"/>
          <w:szCs w:val="23"/>
        </w:rPr>
        <w:t xml:space="preserve"> </w:t>
      </w:r>
      <w:proofErr w:type="spellStart"/>
      <w:r w:rsidRPr="00106D64">
        <w:rPr>
          <w:iCs/>
          <w:spacing w:val="-3"/>
          <w:sz w:val="23"/>
          <w:szCs w:val="23"/>
        </w:rPr>
        <w:t>дотримуватися</w:t>
      </w:r>
      <w:proofErr w:type="spellEnd"/>
      <w:r w:rsidRPr="00106D64">
        <w:rPr>
          <w:iCs/>
          <w:spacing w:val="-3"/>
          <w:sz w:val="23"/>
          <w:szCs w:val="23"/>
        </w:rPr>
        <w:t xml:space="preserve"> умов </w:t>
      </w:r>
      <w:proofErr w:type="spellStart"/>
      <w:r w:rsidRPr="00106D64">
        <w:rPr>
          <w:iCs/>
          <w:spacing w:val="-3"/>
          <w:sz w:val="23"/>
          <w:szCs w:val="23"/>
        </w:rPr>
        <w:t>цієї</w:t>
      </w:r>
      <w:proofErr w:type="spellEnd"/>
      <w:r w:rsidRPr="00106D64">
        <w:rPr>
          <w:iCs/>
          <w:spacing w:val="-3"/>
          <w:sz w:val="23"/>
          <w:szCs w:val="23"/>
        </w:rPr>
        <w:t xml:space="preserve"> </w:t>
      </w:r>
      <w:proofErr w:type="spellStart"/>
      <w:r w:rsidRPr="00106D64">
        <w:rPr>
          <w:iCs/>
          <w:spacing w:val="-3"/>
          <w:sz w:val="23"/>
          <w:szCs w:val="23"/>
        </w:rPr>
        <w:t>пропозиції</w:t>
      </w:r>
      <w:proofErr w:type="spellEnd"/>
      <w:r w:rsidRPr="00106D64">
        <w:rPr>
          <w:iCs/>
          <w:spacing w:val="-3"/>
          <w:sz w:val="23"/>
          <w:szCs w:val="23"/>
        </w:rPr>
        <w:t xml:space="preserve"> </w:t>
      </w:r>
      <w:proofErr w:type="spellStart"/>
      <w:r w:rsidRPr="00106D64">
        <w:rPr>
          <w:iCs/>
          <w:spacing w:val="-3"/>
          <w:sz w:val="23"/>
          <w:szCs w:val="23"/>
        </w:rPr>
        <w:t>протягом</w:t>
      </w:r>
      <w:proofErr w:type="spellEnd"/>
      <w:r w:rsidR="00F021D1">
        <w:rPr>
          <w:iCs/>
          <w:spacing w:val="-3"/>
          <w:sz w:val="23"/>
          <w:szCs w:val="23"/>
          <w:lang w:val="uk-UA"/>
        </w:rPr>
        <w:t xml:space="preserve"> 90</w:t>
      </w:r>
      <w:r w:rsidRPr="00106D64">
        <w:rPr>
          <w:iCs/>
          <w:spacing w:val="-3"/>
          <w:sz w:val="23"/>
          <w:szCs w:val="23"/>
        </w:rPr>
        <w:t xml:space="preserve"> </w:t>
      </w:r>
      <w:proofErr w:type="spellStart"/>
      <w:r w:rsidRPr="00106D64">
        <w:rPr>
          <w:iCs/>
          <w:spacing w:val="-3"/>
          <w:sz w:val="23"/>
          <w:szCs w:val="23"/>
        </w:rPr>
        <w:t>днів</w:t>
      </w:r>
      <w:proofErr w:type="spellEnd"/>
      <w:r w:rsidRPr="00106D64">
        <w:rPr>
          <w:iCs/>
          <w:spacing w:val="-3"/>
          <w:sz w:val="23"/>
          <w:szCs w:val="23"/>
        </w:rPr>
        <w:t xml:space="preserve"> з дня </w:t>
      </w:r>
      <w:proofErr w:type="spellStart"/>
      <w:r w:rsidRPr="00106D64">
        <w:rPr>
          <w:iCs/>
          <w:spacing w:val="-3"/>
          <w:sz w:val="23"/>
          <w:szCs w:val="23"/>
        </w:rPr>
        <w:t>розкриття</w:t>
      </w:r>
      <w:proofErr w:type="spellEnd"/>
      <w:r w:rsidRPr="00106D64">
        <w:rPr>
          <w:iCs/>
          <w:spacing w:val="-3"/>
          <w:sz w:val="23"/>
          <w:szCs w:val="23"/>
        </w:rPr>
        <w:t xml:space="preserve"> </w:t>
      </w:r>
      <w:proofErr w:type="spellStart"/>
      <w:r w:rsidRPr="00106D64">
        <w:rPr>
          <w:iCs/>
          <w:spacing w:val="-3"/>
          <w:sz w:val="23"/>
          <w:szCs w:val="23"/>
        </w:rPr>
        <w:t>пропозицій</w:t>
      </w:r>
      <w:proofErr w:type="spellEnd"/>
      <w:r w:rsidRPr="00106D64">
        <w:rPr>
          <w:iCs/>
          <w:spacing w:val="-3"/>
          <w:sz w:val="23"/>
          <w:szCs w:val="23"/>
        </w:rPr>
        <w:t xml:space="preserve">, </w:t>
      </w:r>
      <w:proofErr w:type="spellStart"/>
      <w:r w:rsidRPr="00106D64">
        <w:rPr>
          <w:iCs/>
          <w:spacing w:val="-3"/>
          <w:sz w:val="23"/>
          <w:szCs w:val="23"/>
        </w:rPr>
        <w:t>встановленого</w:t>
      </w:r>
      <w:proofErr w:type="spellEnd"/>
      <w:r w:rsidRPr="00106D64">
        <w:rPr>
          <w:iCs/>
          <w:spacing w:val="-3"/>
          <w:sz w:val="23"/>
          <w:szCs w:val="23"/>
        </w:rPr>
        <w:t xml:space="preserve"> Вами. У </w:t>
      </w:r>
      <w:proofErr w:type="spellStart"/>
      <w:r w:rsidRPr="00106D64">
        <w:rPr>
          <w:iCs/>
          <w:spacing w:val="-3"/>
          <w:sz w:val="23"/>
          <w:szCs w:val="23"/>
        </w:rPr>
        <w:t>разі</w:t>
      </w:r>
      <w:proofErr w:type="spellEnd"/>
      <w:r w:rsidRPr="00106D64">
        <w:rPr>
          <w:iCs/>
          <w:spacing w:val="-3"/>
          <w:sz w:val="23"/>
          <w:szCs w:val="23"/>
        </w:rPr>
        <w:t xml:space="preserve"> </w:t>
      </w:r>
      <w:proofErr w:type="spellStart"/>
      <w:r w:rsidRPr="00106D64">
        <w:rPr>
          <w:iCs/>
          <w:spacing w:val="-3"/>
          <w:sz w:val="23"/>
          <w:szCs w:val="23"/>
        </w:rPr>
        <w:t>визначення</w:t>
      </w:r>
      <w:proofErr w:type="spellEnd"/>
      <w:r w:rsidRPr="00106D64">
        <w:rPr>
          <w:iCs/>
          <w:spacing w:val="-3"/>
          <w:sz w:val="23"/>
          <w:szCs w:val="23"/>
        </w:rPr>
        <w:t xml:space="preserve"> нас </w:t>
      </w:r>
      <w:proofErr w:type="spellStart"/>
      <w:r w:rsidRPr="00106D64">
        <w:rPr>
          <w:iCs/>
          <w:spacing w:val="-3"/>
          <w:sz w:val="23"/>
          <w:szCs w:val="23"/>
        </w:rPr>
        <w:t>переможцем</w:t>
      </w:r>
      <w:proofErr w:type="spellEnd"/>
      <w:r w:rsidRPr="00106D64">
        <w:rPr>
          <w:iCs/>
          <w:spacing w:val="-3"/>
          <w:sz w:val="23"/>
          <w:szCs w:val="23"/>
        </w:rPr>
        <w:t xml:space="preserve"> та </w:t>
      </w:r>
      <w:proofErr w:type="spellStart"/>
      <w:r w:rsidRPr="00106D64">
        <w:rPr>
          <w:iCs/>
          <w:spacing w:val="-3"/>
          <w:sz w:val="23"/>
          <w:szCs w:val="23"/>
        </w:rPr>
        <w:t>прийняття</w:t>
      </w:r>
      <w:proofErr w:type="spellEnd"/>
      <w:r w:rsidRPr="00106D64">
        <w:rPr>
          <w:iCs/>
          <w:spacing w:val="-3"/>
          <w:sz w:val="23"/>
          <w:szCs w:val="23"/>
        </w:rPr>
        <w:t xml:space="preserve"> </w:t>
      </w:r>
      <w:proofErr w:type="spellStart"/>
      <w:r w:rsidRPr="00106D64">
        <w:rPr>
          <w:iCs/>
          <w:spacing w:val="-3"/>
          <w:sz w:val="23"/>
          <w:szCs w:val="23"/>
        </w:rPr>
        <w:t>рішення</w:t>
      </w:r>
      <w:proofErr w:type="spellEnd"/>
      <w:r w:rsidRPr="00106D64">
        <w:rPr>
          <w:iCs/>
          <w:spacing w:val="-3"/>
          <w:sz w:val="23"/>
          <w:szCs w:val="23"/>
        </w:rPr>
        <w:t xml:space="preserve"> про </w:t>
      </w:r>
      <w:proofErr w:type="spellStart"/>
      <w:r w:rsidRPr="00106D64">
        <w:rPr>
          <w:iCs/>
          <w:spacing w:val="-3"/>
          <w:sz w:val="23"/>
          <w:szCs w:val="23"/>
        </w:rPr>
        <w:t>намір</w:t>
      </w:r>
      <w:proofErr w:type="spellEnd"/>
      <w:r w:rsidRPr="00106D64">
        <w:rPr>
          <w:iCs/>
          <w:spacing w:val="-3"/>
          <w:sz w:val="23"/>
          <w:szCs w:val="23"/>
        </w:rPr>
        <w:t xml:space="preserve"> </w:t>
      </w:r>
      <w:proofErr w:type="spellStart"/>
      <w:r w:rsidRPr="00106D64">
        <w:rPr>
          <w:iCs/>
          <w:spacing w:val="-3"/>
          <w:sz w:val="23"/>
          <w:szCs w:val="23"/>
        </w:rPr>
        <w:t>укласти</w:t>
      </w:r>
      <w:proofErr w:type="spellEnd"/>
      <w:r w:rsidRPr="00106D64">
        <w:rPr>
          <w:iCs/>
          <w:spacing w:val="-3"/>
          <w:sz w:val="23"/>
          <w:szCs w:val="23"/>
        </w:rPr>
        <w:t xml:space="preserve"> </w:t>
      </w:r>
      <w:proofErr w:type="spellStart"/>
      <w:r w:rsidRPr="00106D64">
        <w:rPr>
          <w:iCs/>
          <w:spacing w:val="-3"/>
          <w:sz w:val="23"/>
          <w:szCs w:val="23"/>
        </w:rPr>
        <w:t>договір</w:t>
      </w:r>
      <w:proofErr w:type="spellEnd"/>
      <w:r w:rsidRPr="00106D64">
        <w:rPr>
          <w:iCs/>
          <w:spacing w:val="-3"/>
          <w:sz w:val="23"/>
          <w:szCs w:val="23"/>
        </w:rPr>
        <w:t xml:space="preserve"> про </w:t>
      </w:r>
      <w:proofErr w:type="spellStart"/>
      <w:r w:rsidRPr="00106D64">
        <w:rPr>
          <w:iCs/>
          <w:spacing w:val="-3"/>
          <w:sz w:val="23"/>
          <w:szCs w:val="23"/>
        </w:rPr>
        <w:t>закупівлю</w:t>
      </w:r>
      <w:proofErr w:type="spellEnd"/>
      <w:r w:rsidRPr="00106D64">
        <w:rPr>
          <w:iCs/>
          <w:spacing w:val="-3"/>
          <w:sz w:val="23"/>
          <w:szCs w:val="23"/>
        </w:rPr>
        <w:t xml:space="preserve">, ми </w:t>
      </w:r>
      <w:proofErr w:type="spellStart"/>
      <w:r w:rsidRPr="00106D64">
        <w:rPr>
          <w:iCs/>
          <w:spacing w:val="-3"/>
          <w:sz w:val="23"/>
          <w:szCs w:val="23"/>
        </w:rPr>
        <w:t>візьмемо</w:t>
      </w:r>
      <w:proofErr w:type="spellEnd"/>
      <w:r w:rsidRPr="00106D64">
        <w:rPr>
          <w:iCs/>
          <w:spacing w:val="-3"/>
          <w:sz w:val="23"/>
          <w:szCs w:val="23"/>
        </w:rPr>
        <w:t xml:space="preserve"> на себе </w:t>
      </w:r>
      <w:proofErr w:type="spellStart"/>
      <w:r w:rsidRPr="00106D64">
        <w:rPr>
          <w:iCs/>
          <w:spacing w:val="-3"/>
          <w:sz w:val="23"/>
          <w:szCs w:val="23"/>
        </w:rPr>
        <w:t>зобов'язання</w:t>
      </w:r>
      <w:proofErr w:type="spellEnd"/>
      <w:r w:rsidRPr="00106D64">
        <w:rPr>
          <w:iCs/>
          <w:spacing w:val="-3"/>
          <w:sz w:val="23"/>
          <w:szCs w:val="23"/>
        </w:rPr>
        <w:t xml:space="preserve"> </w:t>
      </w:r>
      <w:proofErr w:type="spellStart"/>
      <w:r w:rsidRPr="00106D64">
        <w:rPr>
          <w:iCs/>
          <w:spacing w:val="-3"/>
          <w:sz w:val="23"/>
          <w:szCs w:val="23"/>
        </w:rPr>
        <w:t>виконати</w:t>
      </w:r>
      <w:proofErr w:type="spellEnd"/>
      <w:r w:rsidRPr="00106D64">
        <w:rPr>
          <w:iCs/>
          <w:spacing w:val="-3"/>
          <w:sz w:val="23"/>
          <w:szCs w:val="23"/>
        </w:rPr>
        <w:t xml:space="preserve"> </w:t>
      </w:r>
      <w:proofErr w:type="spellStart"/>
      <w:r w:rsidRPr="00106D64">
        <w:rPr>
          <w:iCs/>
          <w:spacing w:val="-3"/>
          <w:sz w:val="23"/>
          <w:szCs w:val="23"/>
        </w:rPr>
        <w:t>всі</w:t>
      </w:r>
      <w:proofErr w:type="spellEnd"/>
      <w:r w:rsidRPr="00106D64">
        <w:rPr>
          <w:iCs/>
          <w:spacing w:val="-3"/>
          <w:sz w:val="23"/>
          <w:szCs w:val="23"/>
        </w:rPr>
        <w:t xml:space="preserve"> </w:t>
      </w:r>
      <w:proofErr w:type="spellStart"/>
      <w:r w:rsidRPr="00106D64">
        <w:rPr>
          <w:iCs/>
          <w:spacing w:val="-3"/>
          <w:sz w:val="23"/>
          <w:szCs w:val="23"/>
        </w:rPr>
        <w:t>умови</w:t>
      </w:r>
      <w:proofErr w:type="spellEnd"/>
      <w:r w:rsidRPr="00106D64">
        <w:rPr>
          <w:iCs/>
          <w:spacing w:val="-3"/>
          <w:sz w:val="23"/>
          <w:szCs w:val="23"/>
        </w:rPr>
        <w:t xml:space="preserve">, </w:t>
      </w:r>
      <w:proofErr w:type="spellStart"/>
      <w:r w:rsidRPr="00106D64">
        <w:rPr>
          <w:iCs/>
          <w:spacing w:val="-3"/>
          <w:sz w:val="23"/>
          <w:szCs w:val="23"/>
        </w:rPr>
        <w:t>передбачені</w:t>
      </w:r>
      <w:proofErr w:type="spellEnd"/>
      <w:r w:rsidRPr="00106D64">
        <w:rPr>
          <w:iCs/>
          <w:spacing w:val="-3"/>
          <w:sz w:val="23"/>
          <w:szCs w:val="23"/>
        </w:rPr>
        <w:t xml:space="preserve"> договором.</w:t>
      </w:r>
    </w:p>
    <w:p w14:paraId="6561C401" w14:textId="77777777" w:rsidR="00E34C64" w:rsidRPr="00106D64" w:rsidRDefault="00E34C64" w:rsidP="00A04282">
      <w:pPr>
        <w:spacing w:after="0"/>
        <w:ind w:right="-143" w:firstLine="567"/>
        <w:jc w:val="both"/>
        <w:rPr>
          <w:sz w:val="23"/>
          <w:szCs w:val="23"/>
        </w:rPr>
      </w:pPr>
    </w:p>
    <w:p w14:paraId="72A93D7E" w14:textId="77777777" w:rsidR="00A04282" w:rsidRPr="002B0CF6" w:rsidRDefault="00A04282" w:rsidP="002B0CF6">
      <w:pPr>
        <w:contextualSpacing/>
        <w:mirrorIndents/>
        <w:jc w:val="both"/>
        <w:rPr>
          <w:lang w:val="uk-UA"/>
        </w:rPr>
      </w:pPr>
      <w:r w:rsidRPr="002B0CF6">
        <w:rPr>
          <w:lang w:val="uk-UA"/>
        </w:rPr>
        <w:t xml:space="preserve">Посада, </w:t>
      </w:r>
      <w:r w:rsidRPr="002B0CF6">
        <w:rPr>
          <w:rStyle w:val="grame"/>
          <w:lang w:val="uk-UA"/>
        </w:rPr>
        <w:t>пр</w:t>
      </w:r>
      <w:r w:rsidRPr="002B0CF6">
        <w:rPr>
          <w:lang w:val="uk-UA"/>
        </w:rPr>
        <w:t xml:space="preserve">ізвище, ініціали, підпис уповноваженої особи </w:t>
      </w:r>
    </w:p>
    <w:p w14:paraId="667B41F7" w14:textId="77777777" w:rsidR="002B0CF6" w:rsidRDefault="00A04282" w:rsidP="00A04282">
      <w:pPr>
        <w:contextualSpacing/>
        <w:mirrorIndents/>
        <w:jc w:val="both"/>
        <w:rPr>
          <w:lang w:val="uk-UA"/>
        </w:rPr>
      </w:pPr>
      <w:r w:rsidRPr="002B0CF6">
        <w:rPr>
          <w:lang w:val="uk-UA"/>
        </w:rPr>
        <w:t xml:space="preserve">підприємства/фізичної особи, </w:t>
      </w:r>
    </w:p>
    <w:p w14:paraId="61A8F086" w14:textId="5EC57ACE" w:rsidR="00A04282" w:rsidRPr="002B0CF6" w:rsidRDefault="00A04282" w:rsidP="00A04282">
      <w:pPr>
        <w:contextualSpacing/>
        <w:mirrorIndents/>
        <w:jc w:val="both"/>
        <w:rPr>
          <w:lang w:val="uk-UA"/>
        </w:rPr>
      </w:pPr>
      <w:r w:rsidRPr="002B0CF6">
        <w:rPr>
          <w:lang w:val="uk-UA"/>
        </w:rPr>
        <w:t xml:space="preserve">завірені печаткою </w:t>
      </w:r>
      <w:r w:rsidR="002B0CF6" w:rsidRPr="002B0CF6">
        <w:rPr>
          <w:i/>
          <w:iCs/>
          <w:lang w:val="uk-UA"/>
        </w:rPr>
        <w:t>(</w:t>
      </w:r>
      <w:r w:rsidRPr="002B0CF6">
        <w:rPr>
          <w:i/>
          <w:iCs/>
          <w:lang w:val="uk-UA"/>
        </w:rPr>
        <w:t xml:space="preserve"> </w:t>
      </w:r>
      <w:r w:rsidR="002B0CF6" w:rsidRPr="002B0CF6">
        <w:rPr>
          <w:i/>
          <w:iCs/>
          <w:lang w:val="uk-UA"/>
        </w:rPr>
        <w:t>у разі наявності)</w:t>
      </w:r>
      <w:r w:rsidRPr="002B0CF6">
        <w:rPr>
          <w:lang w:val="uk-UA"/>
        </w:rPr>
        <w:t xml:space="preserve">  </w:t>
      </w:r>
      <w:r w:rsidR="002B0CF6">
        <w:rPr>
          <w:lang w:val="uk-UA"/>
        </w:rPr>
        <w:t xml:space="preserve">                                                      </w:t>
      </w:r>
      <w:r w:rsidRPr="002B0CF6">
        <w:rPr>
          <w:lang w:val="uk-UA"/>
        </w:rPr>
        <w:t xml:space="preserve"> _______________(___________)</w:t>
      </w:r>
    </w:p>
    <w:p w14:paraId="2920384C" w14:textId="77777777" w:rsidR="00A04282" w:rsidRPr="001D1DE5" w:rsidRDefault="00A04282" w:rsidP="00A04282">
      <w:pPr>
        <w:contextualSpacing/>
        <w:mirrorIndents/>
        <w:jc w:val="both"/>
        <w:rPr>
          <w:sz w:val="24"/>
          <w:szCs w:val="24"/>
          <w:lang w:val="uk-UA"/>
        </w:rPr>
      </w:pPr>
      <w:r w:rsidRPr="001D1DE5">
        <w:rPr>
          <w:sz w:val="24"/>
          <w:szCs w:val="24"/>
          <w:lang w:val="uk-UA"/>
        </w:rPr>
        <w:t xml:space="preserve">                                                                               </w:t>
      </w:r>
      <w:r w:rsidRPr="001D1DE5">
        <w:rPr>
          <w:sz w:val="24"/>
          <w:szCs w:val="24"/>
          <w:lang w:val="uk-UA"/>
        </w:rPr>
        <w:tab/>
      </w:r>
      <w:r w:rsidRPr="001D1DE5">
        <w:rPr>
          <w:sz w:val="24"/>
          <w:szCs w:val="24"/>
          <w:lang w:val="uk-UA"/>
        </w:rPr>
        <w:tab/>
      </w:r>
      <w:r w:rsidRPr="001D1DE5">
        <w:rPr>
          <w:sz w:val="24"/>
          <w:szCs w:val="24"/>
          <w:lang w:val="uk-UA"/>
        </w:rPr>
        <w:tab/>
        <w:t xml:space="preserve">  </w:t>
      </w:r>
      <w:proofErr w:type="spellStart"/>
      <w:r w:rsidRPr="001D1DE5">
        <w:rPr>
          <w:sz w:val="24"/>
          <w:szCs w:val="24"/>
          <w:lang w:val="uk-UA"/>
        </w:rPr>
        <w:t>мп</w:t>
      </w:r>
      <w:proofErr w:type="spellEnd"/>
    </w:p>
    <w:p w14:paraId="541C7980" w14:textId="77777777" w:rsidR="00A04282" w:rsidRPr="001D1DE5" w:rsidRDefault="00A04282" w:rsidP="00A04282">
      <w:pPr>
        <w:pStyle w:val="a3"/>
        <w:ind w:firstLine="567"/>
        <w:jc w:val="both"/>
        <w:rPr>
          <w:i/>
          <w:sz w:val="20"/>
          <w:szCs w:val="20"/>
        </w:rPr>
      </w:pPr>
      <w:proofErr w:type="spellStart"/>
      <w:r w:rsidRPr="001D1DE5">
        <w:rPr>
          <w:i/>
          <w:sz w:val="20"/>
          <w:szCs w:val="20"/>
        </w:rPr>
        <w:t>Примітки</w:t>
      </w:r>
      <w:proofErr w:type="spellEnd"/>
      <w:r w:rsidRPr="001D1DE5">
        <w:rPr>
          <w:i/>
          <w:sz w:val="20"/>
          <w:szCs w:val="20"/>
        </w:rPr>
        <w:t>:</w:t>
      </w:r>
    </w:p>
    <w:p w14:paraId="0DD081F4" w14:textId="5FE33F74" w:rsidR="00A04282" w:rsidRDefault="00A04282" w:rsidP="00A04282">
      <w:pPr>
        <w:pStyle w:val="a3"/>
        <w:ind w:firstLine="567"/>
        <w:rPr>
          <w:rFonts w:eastAsia="Times New Roman"/>
          <w:szCs w:val="24"/>
        </w:rPr>
      </w:pPr>
      <w:r w:rsidRPr="001D1DE5">
        <w:rPr>
          <w:i/>
          <w:sz w:val="20"/>
          <w:szCs w:val="24"/>
          <w:lang w:eastAsia="ar-SA"/>
        </w:rPr>
        <w:t>*</w:t>
      </w:r>
      <w:r w:rsidRPr="001D1DE5">
        <w:rPr>
          <w:i/>
          <w:iCs/>
          <w:sz w:val="20"/>
          <w:szCs w:val="20"/>
        </w:rPr>
        <w:t xml:space="preserve"> у </w:t>
      </w:r>
      <w:proofErr w:type="spellStart"/>
      <w:r w:rsidRPr="001D1DE5">
        <w:rPr>
          <w:i/>
          <w:iCs/>
          <w:sz w:val="20"/>
          <w:szCs w:val="20"/>
        </w:rPr>
        <w:t>разі</w:t>
      </w:r>
      <w:proofErr w:type="spellEnd"/>
      <w:r w:rsidRPr="001D1DE5">
        <w:rPr>
          <w:i/>
          <w:iCs/>
          <w:sz w:val="20"/>
          <w:szCs w:val="20"/>
        </w:rPr>
        <w:t xml:space="preserve"> </w:t>
      </w:r>
      <w:proofErr w:type="spellStart"/>
      <w:r w:rsidRPr="001D1DE5">
        <w:rPr>
          <w:i/>
          <w:iCs/>
          <w:sz w:val="20"/>
          <w:szCs w:val="20"/>
        </w:rPr>
        <w:t>надання</w:t>
      </w:r>
      <w:proofErr w:type="spellEnd"/>
      <w:r w:rsidRPr="001D1DE5">
        <w:rPr>
          <w:i/>
          <w:iCs/>
          <w:sz w:val="20"/>
          <w:szCs w:val="20"/>
        </w:rPr>
        <w:t xml:space="preserve"> </w:t>
      </w:r>
      <w:proofErr w:type="spellStart"/>
      <w:r w:rsidRPr="001D1DE5">
        <w:rPr>
          <w:i/>
          <w:iCs/>
          <w:sz w:val="20"/>
          <w:szCs w:val="20"/>
        </w:rPr>
        <w:t>пропозиції</w:t>
      </w:r>
      <w:proofErr w:type="spellEnd"/>
      <w:r w:rsidRPr="001D1DE5">
        <w:rPr>
          <w:i/>
          <w:iCs/>
          <w:sz w:val="20"/>
          <w:szCs w:val="20"/>
        </w:rPr>
        <w:t xml:space="preserve"> </w:t>
      </w:r>
      <w:proofErr w:type="spellStart"/>
      <w:r w:rsidRPr="001D1DE5">
        <w:rPr>
          <w:i/>
          <w:iCs/>
          <w:sz w:val="20"/>
          <w:szCs w:val="20"/>
        </w:rPr>
        <w:t>учасником</w:t>
      </w:r>
      <w:proofErr w:type="spellEnd"/>
      <w:r w:rsidRPr="001D1DE5">
        <w:rPr>
          <w:i/>
          <w:iCs/>
          <w:sz w:val="20"/>
          <w:szCs w:val="20"/>
        </w:rPr>
        <w:t xml:space="preserve">, </w:t>
      </w:r>
      <w:proofErr w:type="spellStart"/>
      <w:r w:rsidRPr="001D1DE5">
        <w:rPr>
          <w:i/>
          <w:iCs/>
          <w:sz w:val="20"/>
          <w:szCs w:val="20"/>
        </w:rPr>
        <w:t>який</w:t>
      </w:r>
      <w:proofErr w:type="spellEnd"/>
      <w:r w:rsidRPr="001D1DE5">
        <w:rPr>
          <w:i/>
          <w:iCs/>
          <w:sz w:val="20"/>
          <w:szCs w:val="20"/>
        </w:rPr>
        <w:t xml:space="preserve"> не є </w:t>
      </w:r>
      <w:proofErr w:type="spellStart"/>
      <w:r w:rsidRPr="001D1DE5">
        <w:rPr>
          <w:i/>
          <w:iCs/>
          <w:sz w:val="20"/>
          <w:szCs w:val="20"/>
        </w:rPr>
        <w:t>платником</w:t>
      </w:r>
      <w:proofErr w:type="spellEnd"/>
      <w:r w:rsidRPr="001D1DE5">
        <w:rPr>
          <w:i/>
          <w:iCs/>
          <w:sz w:val="20"/>
          <w:szCs w:val="20"/>
        </w:rPr>
        <w:t xml:space="preserve"> ПДВ </w:t>
      </w:r>
      <w:proofErr w:type="spellStart"/>
      <w:r w:rsidRPr="001D1DE5">
        <w:rPr>
          <w:i/>
          <w:iCs/>
          <w:sz w:val="20"/>
          <w:szCs w:val="20"/>
        </w:rPr>
        <w:t>або</w:t>
      </w:r>
      <w:proofErr w:type="spellEnd"/>
      <w:r w:rsidRPr="001D1DE5">
        <w:rPr>
          <w:i/>
          <w:iCs/>
          <w:sz w:val="20"/>
          <w:szCs w:val="20"/>
        </w:rPr>
        <w:t xml:space="preserve"> </w:t>
      </w:r>
      <w:proofErr w:type="spellStart"/>
      <w:r w:rsidRPr="001D1DE5">
        <w:rPr>
          <w:i/>
          <w:iCs/>
          <w:sz w:val="20"/>
          <w:szCs w:val="20"/>
        </w:rPr>
        <w:t>якщо</w:t>
      </w:r>
      <w:proofErr w:type="spellEnd"/>
      <w:r w:rsidRPr="001D1DE5">
        <w:rPr>
          <w:i/>
          <w:iCs/>
          <w:sz w:val="20"/>
          <w:szCs w:val="20"/>
        </w:rPr>
        <w:t xml:space="preserve"> предмет </w:t>
      </w:r>
      <w:proofErr w:type="spellStart"/>
      <w:r w:rsidRPr="001D1DE5">
        <w:rPr>
          <w:i/>
          <w:iCs/>
          <w:sz w:val="20"/>
          <w:szCs w:val="20"/>
        </w:rPr>
        <w:t>закупівлі</w:t>
      </w:r>
      <w:proofErr w:type="spellEnd"/>
      <w:r w:rsidRPr="001D1DE5">
        <w:rPr>
          <w:i/>
          <w:iCs/>
          <w:sz w:val="20"/>
          <w:szCs w:val="20"/>
        </w:rPr>
        <w:t xml:space="preserve"> не </w:t>
      </w:r>
      <w:proofErr w:type="spellStart"/>
      <w:r w:rsidRPr="001D1DE5">
        <w:rPr>
          <w:i/>
          <w:iCs/>
          <w:sz w:val="20"/>
          <w:szCs w:val="20"/>
        </w:rPr>
        <w:t>обкладається</w:t>
      </w:r>
      <w:proofErr w:type="spellEnd"/>
      <w:r w:rsidRPr="001D1DE5">
        <w:rPr>
          <w:i/>
          <w:iCs/>
          <w:sz w:val="20"/>
          <w:szCs w:val="20"/>
        </w:rPr>
        <w:t xml:space="preserve"> ПДВ, то в графах «в тому </w:t>
      </w:r>
      <w:proofErr w:type="spellStart"/>
      <w:r w:rsidRPr="001D1DE5">
        <w:rPr>
          <w:i/>
          <w:iCs/>
          <w:sz w:val="20"/>
          <w:szCs w:val="20"/>
        </w:rPr>
        <w:t>числі</w:t>
      </w:r>
      <w:proofErr w:type="spellEnd"/>
      <w:r w:rsidRPr="001D1DE5">
        <w:rPr>
          <w:i/>
          <w:iCs/>
          <w:sz w:val="20"/>
          <w:szCs w:val="20"/>
        </w:rPr>
        <w:t xml:space="preserve"> ПДВ </w:t>
      </w:r>
      <w:r w:rsidR="00976806">
        <w:rPr>
          <w:i/>
          <w:iCs/>
          <w:sz w:val="20"/>
          <w:szCs w:val="20"/>
          <w:lang w:val="uk-UA"/>
        </w:rPr>
        <w:t>___</w:t>
      </w:r>
      <w:r w:rsidRPr="001D1DE5">
        <w:rPr>
          <w:i/>
          <w:iCs/>
          <w:sz w:val="20"/>
          <w:szCs w:val="20"/>
        </w:rPr>
        <w:t xml:space="preserve">» </w:t>
      </w:r>
      <w:proofErr w:type="spellStart"/>
      <w:r w:rsidRPr="001D1DE5">
        <w:rPr>
          <w:i/>
          <w:iCs/>
          <w:sz w:val="20"/>
          <w:szCs w:val="20"/>
        </w:rPr>
        <w:t>робляться</w:t>
      </w:r>
      <w:proofErr w:type="spellEnd"/>
      <w:r w:rsidRPr="001D1DE5">
        <w:rPr>
          <w:i/>
          <w:iCs/>
          <w:sz w:val="20"/>
          <w:szCs w:val="20"/>
        </w:rPr>
        <w:t xml:space="preserve"> </w:t>
      </w:r>
      <w:proofErr w:type="spellStart"/>
      <w:r w:rsidRPr="001D1DE5">
        <w:rPr>
          <w:i/>
          <w:iCs/>
          <w:sz w:val="20"/>
          <w:szCs w:val="20"/>
        </w:rPr>
        <w:t>позначки</w:t>
      </w:r>
      <w:proofErr w:type="spellEnd"/>
      <w:r w:rsidRPr="001D1DE5">
        <w:rPr>
          <w:i/>
          <w:iCs/>
          <w:sz w:val="20"/>
          <w:szCs w:val="20"/>
        </w:rPr>
        <w:t xml:space="preserve"> «</w:t>
      </w:r>
      <w:r>
        <w:rPr>
          <w:i/>
          <w:iCs/>
          <w:sz w:val="20"/>
          <w:szCs w:val="20"/>
        </w:rPr>
        <w:t>-</w:t>
      </w:r>
      <w:r w:rsidRPr="001D1DE5">
        <w:rPr>
          <w:i/>
          <w:iCs/>
          <w:sz w:val="20"/>
          <w:szCs w:val="20"/>
        </w:rPr>
        <w:t>-».</w:t>
      </w:r>
    </w:p>
    <w:p w14:paraId="13162338" w14:textId="77777777" w:rsidR="00A04282" w:rsidRDefault="00A04282" w:rsidP="00A04282">
      <w:pPr>
        <w:pStyle w:val="a3"/>
        <w:jc w:val="both"/>
        <w:rPr>
          <w:rFonts w:eastAsia="Times New Roman"/>
          <w:szCs w:val="24"/>
        </w:rPr>
      </w:pPr>
    </w:p>
    <w:p w14:paraId="54BDF728" w14:textId="7326E0BB" w:rsidR="00AC04C5" w:rsidRPr="00954A68" w:rsidRDefault="0071087D" w:rsidP="0071087D">
      <w:pPr>
        <w:pageBreakBefore/>
        <w:spacing w:after="0" w:line="276" w:lineRule="auto"/>
        <w:rPr>
          <w:rFonts w:eastAsia="Arial"/>
          <w:b/>
          <w:bCs/>
          <w:i/>
          <w:iCs/>
          <w:sz w:val="24"/>
          <w:szCs w:val="24"/>
          <w:lang w:val="uk-UA" w:eastAsia="ru-RU"/>
        </w:rPr>
      </w:pPr>
      <w:bookmarkStart w:id="0" w:name="_Hlk69823914"/>
      <w:r>
        <w:rPr>
          <w:rFonts w:eastAsia="Arial"/>
          <w:b/>
          <w:bCs/>
          <w:i/>
          <w:iCs/>
          <w:sz w:val="24"/>
          <w:szCs w:val="24"/>
          <w:lang w:val="uk-UA" w:eastAsia="ru-RU"/>
        </w:rPr>
        <w:lastRenderedPageBreak/>
        <w:t xml:space="preserve">                                                                                                                                     </w:t>
      </w:r>
      <w:r w:rsidR="00AC04C5" w:rsidRPr="00954A68">
        <w:rPr>
          <w:rFonts w:eastAsia="Arial"/>
          <w:b/>
          <w:bCs/>
          <w:i/>
          <w:iCs/>
          <w:sz w:val="24"/>
          <w:szCs w:val="24"/>
          <w:lang w:val="uk-UA" w:eastAsia="ru-RU"/>
        </w:rPr>
        <w:t>Додаток 2</w:t>
      </w:r>
    </w:p>
    <w:p w14:paraId="41B335D2" w14:textId="77777777" w:rsidR="00111121" w:rsidRDefault="00111121" w:rsidP="00111121">
      <w:pPr>
        <w:spacing w:after="0"/>
        <w:jc w:val="center"/>
        <w:rPr>
          <w:b/>
          <w:lang w:val="uk-UA"/>
        </w:rPr>
      </w:pPr>
      <w:r>
        <w:rPr>
          <w:b/>
          <w:lang w:val="uk-UA"/>
        </w:rPr>
        <w:t xml:space="preserve">ПРОЕКТ ДОГОВОРУ № </w:t>
      </w:r>
    </w:p>
    <w:p w14:paraId="7C38D5A6" w14:textId="77777777" w:rsidR="00111121" w:rsidRDefault="00111121" w:rsidP="00111121">
      <w:pPr>
        <w:spacing w:after="0"/>
        <w:rPr>
          <w:b/>
          <w:lang w:val="uk-UA"/>
        </w:rPr>
      </w:pPr>
    </w:p>
    <w:p w14:paraId="2B694614" w14:textId="77777777" w:rsidR="00111121" w:rsidRDefault="00111121" w:rsidP="00111121">
      <w:pPr>
        <w:spacing w:after="0"/>
        <w:rPr>
          <w:b/>
          <w:lang w:val="uk-UA"/>
        </w:rPr>
      </w:pPr>
    </w:p>
    <w:p w14:paraId="00B24204" w14:textId="77777777" w:rsidR="00111121" w:rsidRDefault="00111121" w:rsidP="00111121">
      <w:pPr>
        <w:tabs>
          <w:tab w:val="center" w:pos="4677"/>
        </w:tabs>
        <w:spacing w:after="0"/>
        <w:rPr>
          <w:lang w:val="uk-UA"/>
        </w:rPr>
      </w:pPr>
      <w:r>
        <w:rPr>
          <w:lang w:val="uk-UA"/>
        </w:rPr>
        <w:t>м. Одеса</w:t>
      </w:r>
      <w:r>
        <w:rPr>
          <w:lang w:val="uk-UA"/>
        </w:rPr>
        <w:tab/>
      </w:r>
      <w:r>
        <w:rPr>
          <w:lang w:val="uk-UA"/>
        </w:rPr>
        <w:tab/>
        <w:t xml:space="preserve">                                 </w:t>
      </w:r>
      <w:r>
        <w:rPr>
          <w:lang w:val="uk-UA"/>
        </w:rPr>
        <w:tab/>
        <w:t>_______________р.</w:t>
      </w:r>
    </w:p>
    <w:p w14:paraId="519B3146" w14:textId="77777777" w:rsidR="00111121" w:rsidRDefault="00111121" w:rsidP="00111121">
      <w:pPr>
        <w:tabs>
          <w:tab w:val="center" w:pos="4677"/>
        </w:tabs>
        <w:spacing w:after="0"/>
        <w:rPr>
          <w:lang w:val="uk-UA"/>
        </w:rPr>
      </w:pPr>
    </w:p>
    <w:p w14:paraId="49BE2F82" w14:textId="58385815" w:rsidR="00111121" w:rsidRDefault="00111121" w:rsidP="00111121">
      <w:pPr>
        <w:spacing w:after="0" w:line="240" w:lineRule="auto"/>
        <w:ind w:firstLine="567"/>
        <w:jc w:val="both"/>
        <w:rPr>
          <w:b/>
          <w:lang w:val="uk-UA"/>
        </w:rPr>
      </w:pPr>
      <w:r w:rsidRPr="00DE5A34">
        <w:rPr>
          <w:b/>
          <w:lang w:val="uk-UA"/>
        </w:rPr>
        <w:t>Комунальна установа «</w:t>
      </w:r>
      <w:r>
        <w:rPr>
          <w:b/>
          <w:lang w:val="uk-UA"/>
        </w:rPr>
        <w:t>Геріатричний дім милосердя імені святого цілителя Пантелеймона</w:t>
      </w:r>
      <w:r w:rsidRPr="00DE5A34">
        <w:rPr>
          <w:b/>
          <w:lang w:val="uk-UA"/>
        </w:rPr>
        <w:t>»</w:t>
      </w:r>
      <w:r w:rsidRPr="00DE5A34">
        <w:rPr>
          <w:lang w:val="uk-UA"/>
        </w:rPr>
        <w:t xml:space="preserve"> </w:t>
      </w:r>
      <w:r>
        <w:rPr>
          <w:rFonts w:eastAsia="Calibri"/>
          <w:lang w:val="uk-UA"/>
        </w:rPr>
        <w:t>в</w:t>
      </w:r>
      <w:r w:rsidRPr="00DE5A34">
        <w:rPr>
          <w:rFonts w:eastAsia="Calibri"/>
          <w:lang w:val="uk-UA"/>
        </w:rPr>
        <w:t xml:space="preserve"> особі </w:t>
      </w:r>
      <w:r>
        <w:rPr>
          <w:rFonts w:eastAsia="Calibri"/>
          <w:lang w:val="uk-UA"/>
        </w:rPr>
        <w:t>____</w:t>
      </w:r>
      <w:r>
        <w:rPr>
          <w:lang w:val="uk-UA"/>
        </w:rPr>
        <w:t xml:space="preserve">___________________, що діє на підставі Статуту (далі Замовник) з однієї сторони, і  _______________________, в особі_____________________, що діє на підставі __________________________(далі - </w:t>
      </w:r>
      <w:r w:rsidR="004D512C">
        <w:rPr>
          <w:lang w:val="uk-UA"/>
        </w:rPr>
        <w:t>Постачальник</w:t>
      </w:r>
      <w:r>
        <w:rPr>
          <w:lang w:val="uk-UA"/>
        </w:rPr>
        <w:t>), з іншої сторони, уклали цей договір про наступне (далі - Договір):</w:t>
      </w:r>
    </w:p>
    <w:p w14:paraId="203174CE" w14:textId="77777777" w:rsidR="00111121" w:rsidRDefault="00111121" w:rsidP="00111121">
      <w:pPr>
        <w:spacing w:after="0"/>
        <w:ind w:firstLine="567"/>
        <w:jc w:val="center"/>
        <w:rPr>
          <w:b/>
          <w:lang w:val="uk-UA"/>
        </w:rPr>
      </w:pPr>
    </w:p>
    <w:p w14:paraId="245ACFDD" w14:textId="77777777" w:rsidR="00111121" w:rsidRDefault="00111121" w:rsidP="00111121">
      <w:pPr>
        <w:spacing w:after="0"/>
        <w:ind w:firstLine="567"/>
        <w:jc w:val="center"/>
        <w:rPr>
          <w:b/>
          <w:lang w:val="uk-UA"/>
        </w:rPr>
      </w:pPr>
      <w:r>
        <w:rPr>
          <w:b/>
          <w:lang w:val="uk-UA"/>
        </w:rPr>
        <w:t>I. Предмет договору</w:t>
      </w:r>
    </w:p>
    <w:p w14:paraId="4AE520A2" w14:textId="77777777" w:rsidR="00111121" w:rsidRDefault="00111121" w:rsidP="00111121">
      <w:pPr>
        <w:spacing w:after="0" w:line="240" w:lineRule="auto"/>
        <w:ind w:firstLine="567"/>
        <w:rPr>
          <w:lang w:val="uk-UA"/>
        </w:rPr>
      </w:pPr>
    </w:p>
    <w:p w14:paraId="208EC48B" w14:textId="3AE9D639" w:rsidR="00BA352D" w:rsidRPr="007D630A" w:rsidRDefault="00111121" w:rsidP="00022C4A">
      <w:pPr>
        <w:widowControl w:val="0"/>
        <w:shd w:val="clear" w:color="auto" w:fill="FFFFFF"/>
        <w:autoSpaceDE w:val="0"/>
        <w:autoSpaceDN w:val="0"/>
        <w:adjustRightInd w:val="0"/>
        <w:spacing w:after="0"/>
        <w:jc w:val="both"/>
        <w:rPr>
          <w:kern w:val="36"/>
          <w:sz w:val="24"/>
          <w:szCs w:val="24"/>
          <w:lang w:val="uk-UA" w:eastAsia="ru-RU"/>
        </w:rPr>
      </w:pPr>
      <w:r>
        <w:rPr>
          <w:lang w:val="uk-UA"/>
        </w:rPr>
        <w:t xml:space="preserve">1.1. </w:t>
      </w:r>
      <w:r w:rsidR="005B5D59">
        <w:rPr>
          <w:lang w:val="uk-UA"/>
        </w:rPr>
        <w:t>Постачальний</w:t>
      </w:r>
      <w:r>
        <w:rPr>
          <w:lang w:val="uk-UA"/>
        </w:rPr>
        <w:t xml:space="preserve"> зобов'язується протягом 202</w:t>
      </w:r>
      <w:r w:rsidR="00FA36A6">
        <w:rPr>
          <w:lang w:val="uk-UA"/>
        </w:rPr>
        <w:t>2</w:t>
      </w:r>
      <w:r>
        <w:rPr>
          <w:lang w:val="uk-UA"/>
        </w:rPr>
        <w:t xml:space="preserve"> року поставляти Замовнику продукти харчування (далі –«Товар») </w:t>
      </w:r>
      <w:r w:rsidR="00BA352D">
        <w:rPr>
          <w:lang w:val="uk-UA"/>
        </w:rPr>
        <w:t>а саме (</w:t>
      </w:r>
      <w:proofErr w:type="spellStart"/>
      <w:r w:rsidR="00503242" w:rsidRPr="00CA6CEC">
        <w:rPr>
          <w:kern w:val="36"/>
          <w:sz w:val="24"/>
          <w:szCs w:val="24"/>
          <w:lang w:val="uk-UA" w:eastAsia="ru-RU"/>
        </w:rPr>
        <w:t>Кукуруза</w:t>
      </w:r>
      <w:proofErr w:type="spellEnd"/>
      <w:r w:rsidR="00503242" w:rsidRPr="00CA6CEC">
        <w:rPr>
          <w:kern w:val="36"/>
          <w:sz w:val="24"/>
          <w:szCs w:val="24"/>
          <w:lang w:val="uk-UA" w:eastAsia="ru-RU"/>
        </w:rPr>
        <w:t xml:space="preserve"> </w:t>
      </w:r>
      <w:proofErr w:type="spellStart"/>
      <w:r w:rsidR="00503242" w:rsidRPr="00CA6CEC">
        <w:rPr>
          <w:kern w:val="36"/>
          <w:sz w:val="24"/>
          <w:szCs w:val="24"/>
          <w:lang w:val="uk-UA" w:eastAsia="ru-RU"/>
        </w:rPr>
        <w:t>кон</w:t>
      </w:r>
      <w:r w:rsidR="00503242">
        <w:rPr>
          <w:kern w:val="36"/>
          <w:sz w:val="24"/>
          <w:szCs w:val="24"/>
          <w:lang w:val="uk-UA" w:eastAsia="ru-RU"/>
        </w:rPr>
        <w:t>с.цукрова</w:t>
      </w:r>
      <w:proofErr w:type="spellEnd"/>
      <w:r w:rsidR="00503242">
        <w:rPr>
          <w:kern w:val="36"/>
          <w:sz w:val="24"/>
          <w:szCs w:val="24"/>
          <w:lang w:val="uk-UA" w:eastAsia="ru-RU"/>
        </w:rPr>
        <w:t xml:space="preserve">   ж/б 420мг</w:t>
      </w:r>
      <w:r w:rsidR="00503242" w:rsidRPr="00CA6CEC">
        <w:rPr>
          <w:kern w:val="36"/>
          <w:sz w:val="24"/>
          <w:szCs w:val="24"/>
          <w:lang w:val="uk-UA" w:eastAsia="ru-RU"/>
        </w:rPr>
        <w:t xml:space="preserve">, Суміш овочева Весняна свіжоморожена, Цвітна капуста свіжоморожена, Суміш Італійська </w:t>
      </w:r>
      <w:proofErr w:type="spellStart"/>
      <w:r w:rsidR="00503242" w:rsidRPr="00CA6CEC">
        <w:rPr>
          <w:kern w:val="36"/>
          <w:sz w:val="24"/>
          <w:szCs w:val="24"/>
          <w:lang w:val="uk-UA" w:eastAsia="ru-RU"/>
        </w:rPr>
        <w:t>свіжозамор</w:t>
      </w:r>
      <w:proofErr w:type="spellEnd"/>
      <w:r w:rsidR="00503242" w:rsidRPr="00CA6CEC">
        <w:rPr>
          <w:kern w:val="36"/>
          <w:sz w:val="24"/>
          <w:szCs w:val="24"/>
          <w:lang w:val="uk-UA" w:eastAsia="ru-RU"/>
        </w:rPr>
        <w:t xml:space="preserve">., </w:t>
      </w:r>
      <w:r w:rsidR="00503242">
        <w:rPr>
          <w:kern w:val="36"/>
          <w:sz w:val="24"/>
          <w:szCs w:val="24"/>
          <w:lang w:val="uk-UA" w:eastAsia="ru-RU"/>
        </w:rPr>
        <w:t xml:space="preserve">Суміш Андалузька </w:t>
      </w:r>
      <w:proofErr w:type="spellStart"/>
      <w:r w:rsidR="00503242">
        <w:rPr>
          <w:kern w:val="36"/>
          <w:sz w:val="24"/>
          <w:szCs w:val="24"/>
          <w:lang w:val="uk-UA" w:eastAsia="ru-RU"/>
        </w:rPr>
        <w:t>свіжозамор</w:t>
      </w:r>
      <w:proofErr w:type="spellEnd"/>
      <w:r w:rsidR="00503242">
        <w:rPr>
          <w:kern w:val="36"/>
          <w:sz w:val="24"/>
          <w:szCs w:val="24"/>
          <w:lang w:val="uk-UA" w:eastAsia="ru-RU"/>
        </w:rPr>
        <w:t>.</w:t>
      </w:r>
      <w:r w:rsidR="00503242" w:rsidRPr="00CA6CEC">
        <w:rPr>
          <w:kern w:val="36"/>
          <w:sz w:val="24"/>
          <w:szCs w:val="24"/>
          <w:lang w:val="uk-UA" w:eastAsia="ru-RU"/>
        </w:rPr>
        <w:t xml:space="preserve">, Суміш Компотна </w:t>
      </w:r>
      <w:proofErr w:type="spellStart"/>
      <w:r w:rsidR="00503242" w:rsidRPr="00CA6CEC">
        <w:rPr>
          <w:kern w:val="36"/>
          <w:sz w:val="24"/>
          <w:szCs w:val="24"/>
          <w:lang w:val="uk-UA" w:eastAsia="ru-RU"/>
        </w:rPr>
        <w:t>свіжозаморож</w:t>
      </w:r>
      <w:proofErr w:type="spellEnd"/>
      <w:r w:rsidR="00503242" w:rsidRPr="00CA6CEC">
        <w:rPr>
          <w:kern w:val="36"/>
          <w:sz w:val="24"/>
          <w:szCs w:val="24"/>
          <w:lang w:val="uk-UA" w:eastAsia="ru-RU"/>
        </w:rPr>
        <w:t>., Компот сливовий 700г., Компот</w:t>
      </w:r>
      <w:r w:rsidR="00503242" w:rsidRPr="0052463B">
        <w:rPr>
          <w:kern w:val="36"/>
          <w:sz w:val="28"/>
          <w:szCs w:val="28"/>
          <w:lang w:val="uk-UA" w:eastAsia="ru-RU"/>
        </w:rPr>
        <w:t xml:space="preserve"> </w:t>
      </w:r>
      <w:r w:rsidR="00503242" w:rsidRPr="00CA6CEC">
        <w:rPr>
          <w:kern w:val="36"/>
          <w:sz w:val="24"/>
          <w:szCs w:val="24"/>
          <w:lang w:val="uk-UA" w:eastAsia="ru-RU"/>
        </w:rPr>
        <w:t>черешневий 700г</w:t>
      </w:r>
      <w:r w:rsidR="00503242">
        <w:rPr>
          <w:kern w:val="36"/>
          <w:sz w:val="24"/>
          <w:szCs w:val="24"/>
          <w:lang w:val="uk-UA" w:eastAsia="ru-RU"/>
        </w:rPr>
        <w:t>.</w:t>
      </w:r>
      <w:r w:rsidR="00102045">
        <w:rPr>
          <w:kern w:val="36"/>
          <w:sz w:val="24"/>
          <w:szCs w:val="24"/>
          <w:lang w:val="ru-UA" w:eastAsia="ru-RU"/>
        </w:rPr>
        <w:t>.</w:t>
      </w:r>
      <w:r w:rsidR="00BA352D">
        <w:rPr>
          <w:kern w:val="36"/>
          <w:sz w:val="24"/>
          <w:szCs w:val="24"/>
          <w:lang w:val="uk-UA" w:eastAsia="ru-RU"/>
        </w:rPr>
        <w:t>)</w:t>
      </w:r>
    </w:p>
    <w:p w14:paraId="5321CE67" w14:textId="62C3ADE4" w:rsidR="00111121" w:rsidRDefault="00111121" w:rsidP="00111121">
      <w:pPr>
        <w:spacing w:after="0" w:line="240" w:lineRule="auto"/>
        <w:ind w:firstLine="567"/>
        <w:jc w:val="both"/>
        <w:rPr>
          <w:lang w:val="uk-UA"/>
        </w:rPr>
      </w:pPr>
      <w:r>
        <w:rPr>
          <w:lang w:val="uk-UA"/>
        </w:rPr>
        <w:t xml:space="preserve">зазначені у Специфікації до договору (додаток №1), а Замовник - прийняти і оплатити такі товари. </w:t>
      </w:r>
    </w:p>
    <w:p w14:paraId="0B6B3C7F" w14:textId="281004B5" w:rsidR="002806F3" w:rsidRDefault="00111121" w:rsidP="002806F3">
      <w:pPr>
        <w:tabs>
          <w:tab w:val="left" w:pos="964"/>
        </w:tabs>
        <w:spacing w:line="240" w:lineRule="auto"/>
        <w:jc w:val="both"/>
        <w:rPr>
          <w:lang w:val="uk-UA"/>
        </w:rPr>
      </w:pPr>
      <w:r>
        <w:rPr>
          <w:lang w:val="uk-UA"/>
        </w:rPr>
        <w:t xml:space="preserve">           1.2. Найменування товару: </w:t>
      </w:r>
      <w:r w:rsidRPr="00A65B20">
        <w:rPr>
          <w:b/>
          <w:lang w:val="uk-UA"/>
        </w:rPr>
        <w:t xml:space="preserve">за </w:t>
      </w:r>
      <w:r w:rsidRPr="001A3987">
        <w:rPr>
          <w:b/>
          <w:lang w:val="uk-UA"/>
        </w:rPr>
        <w:t xml:space="preserve">ДК 021:2015: </w:t>
      </w:r>
      <w:r w:rsidRPr="001A3987">
        <w:rPr>
          <w:lang w:val="uk-UA"/>
        </w:rPr>
        <w:t xml:space="preserve"> </w:t>
      </w:r>
      <w:r w:rsidR="00503242" w:rsidRPr="00CA6CEC">
        <w:rPr>
          <w:sz w:val="24"/>
          <w:szCs w:val="24"/>
          <w:lang w:val="uk-UA" w:eastAsia="ru-RU"/>
        </w:rPr>
        <w:t>15330000-0 Оброблені фрукти та овочі</w:t>
      </w:r>
      <w:r w:rsidR="00503242">
        <w:rPr>
          <w:lang w:val="uk-UA"/>
        </w:rPr>
        <w:t xml:space="preserve"> </w:t>
      </w:r>
      <w:r>
        <w:rPr>
          <w:lang w:val="uk-UA"/>
        </w:rPr>
        <w:t>в кількості та</w:t>
      </w:r>
      <w:r w:rsidRPr="00DE5A34">
        <w:rPr>
          <w:lang w:val="uk-UA"/>
        </w:rPr>
        <w:t xml:space="preserve"> за цінами, які зазначені у Специфікації (Додаток 1)</w:t>
      </w:r>
      <w:r>
        <w:rPr>
          <w:lang w:val="uk-UA"/>
        </w:rPr>
        <w:t xml:space="preserve">, яка </w:t>
      </w:r>
      <w:r w:rsidR="002806F3">
        <w:rPr>
          <w:lang w:val="uk-UA"/>
        </w:rPr>
        <w:t>є невід'ємною частиною Договору</w:t>
      </w:r>
    </w:p>
    <w:p w14:paraId="4DD09C2A" w14:textId="57DA9CBD" w:rsidR="00111121" w:rsidRPr="002806F3" w:rsidRDefault="002A68C1" w:rsidP="002806F3">
      <w:pPr>
        <w:tabs>
          <w:tab w:val="left" w:pos="964"/>
        </w:tabs>
        <w:spacing w:line="240" w:lineRule="auto"/>
        <w:jc w:val="both"/>
        <w:rPr>
          <w:i/>
          <w:color w:val="000000"/>
          <w:sz w:val="24"/>
          <w:szCs w:val="24"/>
          <w:lang w:val="uk-UA"/>
        </w:rPr>
      </w:pPr>
      <w:r>
        <w:rPr>
          <w:lang w:val="uk-UA"/>
        </w:rPr>
        <w:t xml:space="preserve">     </w:t>
      </w:r>
      <w:r w:rsidR="002806F3">
        <w:rPr>
          <w:lang w:val="uk-UA"/>
        </w:rPr>
        <w:t xml:space="preserve"> </w:t>
      </w:r>
      <w:r w:rsidR="00111121">
        <w:rPr>
          <w:lang w:val="uk-UA"/>
        </w:rPr>
        <w:t>1.3. Обсяги закупівлі товарів можуть бути зменшені з урахуванням фактичного обсягу видатків.</w:t>
      </w:r>
    </w:p>
    <w:p w14:paraId="5703CABA" w14:textId="77777777" w:rsidR="00111121" w:rsidRDefault="00111121" w:rsidP="00111121">
      <w:pPr>
        <w:ind w:firstLine="567"/>
        <w:jc w:val="center"/>
        <w:rPr>
          <w:b/>
          <w:lang w:val="uk-UA"/>
        </w:rPr>
      </w:pPr>
      <w:r>
        <w:rPr>
          <w:b/>
          <w:lang w:val="uk-UA"/>
        </w:rPr>
        <w:t>II. Якість товарів</w:t>
      </w:r>
    </w:p>
    <w:p w14:paraId="478528BF" w14:textId="10675536" w:rsidR="00111121" w:rsidRDefault="00111121" w:rsidP="00111121">
      <w:pPr>
        <w:spacing w:after="0"/>
        <w:ind w:firstLine="567"/>
        <w:jc w:val="both"/>
        <w:rPr>
          <w:lang w:val="uk-UA"/>
        </w:rPr>
      </w:pPr>
      <w:r>
        <w:t>2.1</w:t>
      </w:r>
      <w:r>
        <w:rPr>
          <w:lang w:val="uk-UA"/>
        </w:rPr>
        <w:t xml:space="preserve">. </w:t>
      </w:r>
      <w:r w:rsidR="00866F1C">
        <w:rPr>
          <w:lang w:val="uk-UA"/>
        </w:rPr>
        <w:t>Постачальник</w:t>
      </w:r>
      <w:r>
        <w:rPr>
          <w:lang w:val="uk-UA"/>
        </w:rPr>
        <w:t xml:space="preserve"> повинен поставити Замовнику товари, </w:t>
      </w:r>
      <w:r>
        <w:rPr>
          <w:color w:val="000000"/>
          <w:lang w:val="uk-UA"/>
        </w:rPr>
        <w:t xml:space="preserve">якість яких відповідає діючим стандартам </w:t>
      </w:r>
      <w:r>
        <w:rPr>
          <w:lang w:val="uk-UA"/>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w:t>
      </w:r>
    </w:p>
    <w:p w14:paraId="5A7905CC" w14:textId="77777777" w:rsidR="00111121" w:rsidRDefault="00111121" w:rsidP="00111121">
      <w:pPr>
        <w:tabs>
          <w:tab w:val="left" w:pos="-709"/>
        </w:tabs>
        <w:suppressAutoHyphens/>
        <w:spacing w:after="0"/>
        <w:ind w:firstLine="567"/>
        <w:jc w:val="both"/>
        <w:rPr>
          <w:lang w:val="uk-UA" w:eastAsia="ar-SA"/>
        </w:rPr>
      </w:pPr>
      <w:r>
        <w:rPr>
          <w:lang w:val="uk-UA" w:eastAsia="ar-SA"/>
        </w:rPr>
        <w:t xml:space="preserve">2.2. Недоброякісний Товар разом із актом, що підтверджує недоброякісність,   повертається Учаснику, який повинен терміново в строк не більше </w:t>
      </w:r>
      <w:r w:rsidRPr="0083361F">
        <w:rPr>
          <w:lang w:val="uk-UA" w:eastAsia="ar-SA"/>
        </w:rPr>
        <w:t>12</w:t>
      </w:r>
      <w:r>
        <w:rPr>
          <w:lang w:val="uk-UA" w:eastAsia="ar-SA"/>
        </w:rPr>
        <w:t xml:space="preserve"> годин) його замінити.</w:t>
      </w:r>
    </w:p>
    <w:p w14:paraId="6FE037DA" w14:textId="77777777" w:rsidR="00111121" w:rsidRDefault="00111121" w:rsidP="00111121">
      <w:pPr>
        <w:spacing w:after="0"/>
        <w:ind w:firstLine="567"/>
        <w:jc w:val="both"/>
        <w:rPr>
          <w:lang w:val="uk-UA"/>
        </w:rPr>
      </w:pPr>
      <w:r>
        <w:rPr>
          <w:lang w:val="uk-UA"/>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w:t>
      </w:r>
    </w:p>
    <w:p w14:paraId="07CB90BF" w14:textId="77777777" w:rsidR="00111121" w:rsidRDefault="00111121" w:rsidP="00111121">
      <w:pPr>
        <w:spacing w:after="0"/>
        <w:ind w:firstLine="567"/>
        <w:jc w:val="both"/>
        <w:rPr>
          <w:lang w:val="uk-UA"/>
        </w:rPr>
      </w:pPr>
      <w:r>
        <w:rPr>
          <w:lang w:val="uk-UA"/>
        </w:rPr>
        <w:t xml:space="preserve">2.4. Термін придатності товарів, що </w:t>
      </w:r>
      <w:r w:rsidRPr="00A418E0">
        <w:rPr>
          <w:lang w:val="uk-UA"/>
        </w:rPr>
        <w:t>постачаються, повинен</w:t>
      </w:r>
      <w:r w:rsidRPr="00A418E0">
        <w:rPr>
          <w:color w:val="000000"/>
          <w:lang w:val="uk-UA" w:eastAsia="uk-UA"/>
        </w:rPr>
        <w:t xml:space="preserve">  бути не менше 80 %  від загального терміну зберігання</w:t>
      </w:r>
      <w:r w:rsidRPr="00A418E0">
        <w:rPr>
          <w:lang w:val="uk-UA"/>
        </w:rPr>
        <w:t xml:space="preserve"> встановленого для ок</w:t>
      </w:r>
      <w:r>
        <w:rPr>
          <w:lang w:val="uk-UA"/>
        </w:rPr>
        <w:t>ремого виду товару.</w:t>
      </w:r>
    </w:p>
    <w:p w14:paraId="277CAE41" w14:textId="77777777" w:rsidR="00111121" w:rsidRPr="00792C7C" w:rsidRDefault="00111121" w:rsidP="00111121">
      <w:pPr>
        <w:spacing w:after="0"/>
        <w:ind w:firstLine="567"/>
        <w:jc w:val="both"/>
        <w:rPr>
          <w:lang w:val="uk-UA"/>
        </w:rPr>
      </w:pPr>
    </w:p>
    <w:p w14:paraId="7535B64C" w14:textId="77777777" w:rsidR="00111121" w:rsidRDefault="00111121" w:rsidP="00111121">
      <w:pPr>
        <w:ind w:firstLine="567"/>
        <w:jc w:val="center"/>
        <w:rPr>
          <w:b/>
          <w:lang w:val="uk-UA"/>
        </w:rPr>
      </w:pPr>
      <w:r>
        <w:rPr>
          <w:b/>
          <w:lang w:val="uk-UA"/>
        </w:rPr>
        <w:t>III. Ціна договору</w:t>
      </w:r>
    </w:p>
    <w:p w14:paraId="289F74C7" w14:textId="77777777" w:rsidR="00111121" w:rsidRPr="00A418E0" w:rsidRDefault="00111121" w:rsidP="00111121">
      <w:pPr>
        <w:ind w:firstLine="567"/>
        <w:jc w:val="center"/>
        <w:rPr>
          <w:b/>
          <w:lang w:val="uk-UA"/>
        </w:rPr>
      </w:pPr>
    </w:p>
    <w:p w14:paraId="084FB0D1" w14:textId="77777777" w:rsidR="00111121" w:rsidRDefault="00111121" w:rsidP="00111121">
      <w:pPr>
        <w:spacing w:after="0"/>
        <w:jc w:val="both"/>
        <w:rPr>
          <w:b/>
          <w:bCs/>
          <w:lang w:val="uk-UA"/>
        </w:rPr>
      </w:pPr>
      <w:r>
        <w:rPr>
          <w:lang w:val="uk-UA"/>
        </w:rPr>
        <w:t xml:space="preserve">          3.1. Ціна цього Договору становить за КЕКВ 2230 –____________________________грн. </w:t>
      </w:r>
      <w:r>
        <w:rPr>
          <w:bCs/>
          <w:lang w:val="uk-UA"/>
        </w:rPr>
        <w:t>,</w:t>
      </w:r>
      <w:r>
        <w:rPr>
          <w:rFonts w:ascii="Arial" w:hAnsi="Arial" w:cs="Arial"/>
          <w:b/>
          <w:bCs/>
          <w:lang w:val="uk-UA"/>
        </w:rPr>
        <w:t xml:space="preserve"> </w:t>
      </w:r>
      <w:r>
        <w:rPr>
          <w:lang w:val="uk-UA"/>
        </w:rPr>
        <w:t xml:space="preserve"> у </w:t>
      </w:r>
      <w:proofErr w:type="spellStart"/>
      <w:r>
        <w:rPr>
          <w:lang w:val="uk-UA"/>
        </w:rPr>
        <w:t>т.ч</w:t>
      </w:r>
      <w:proofErr w:type="spellEnd"/>
      <w:r>
        <w:rPr>
          <w:lang w:val="uk-UA"/>
        </w:rPr>
        <w:t>. ПДВ- _________грн.</w:t>
      </w:r>
    </w:p>
    <w:p w14:paraId="743EF014" w14:textId="63C7383D" w:rsidR="00111121" w:rsidRDefault="00111121" w:rsidP="00111121">
      <w:pPr>
        <w:adjustRightInd w:val="0"/>
        <w:spacing w:after="0"/>
        <w:jc w:val="both"/>
        <w:rPr>
          <w:bCs/>
          <w:lang w:val="uk-UA"/>
        </w:rPr>
      </w:pPr>
      <w:r>
        <w:rPr>
          <w:lang w:val="uk-UA"/>
        </w:rPr>
        <w:t xml:space="preserve">          </w:t>
      </w:r>
    </w:p>
    <w:p w14:paraId="2D8D2B46" w14:textId="77777777" w:rsidR="00111121" w:rsidRDefault="00111121" w:rsidP="00111121">
      <w:pPr>
        <w:tabs>
          <w:tab w:val="left" w:pos="1440"/>
        </w:tabs>
        <w:spacing w:after="0"/>
        <w:jc w:val="both"/>
        <w:outlineLvl w:val="2"/>
        <w:rPr>
          <w:lang w:val="uk-UA"/>
        </w:rPr>
      </w:pPr>
      <w:r>
        <w:rPr>
          <w:lang w:val="uk-UA"/>
        </w:rPr>
        <w:t xml:space="preserve">          3.2. Ціни на Товар встановлюються в національній валюті України.</w:t>
      </w:r>
      <w:r>
        <w:rPr>
          <w:i/>
          <w:lang w:val="uk-UA"/>
        </w:rPr>
        <w:t xml:space="preserve"> </w:t>
      </w:r>
      <w:r>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14:paraId="1BC1E796" w14:textId="644C5E44" w:rsidR="00111121" w:rsidRDefault="00111121" w:rsidP="00111121">
      <w:pPr>
        <w:spacing w:after="0"/>
        <w:ind w:firstLine="567"/>
        <w:jc w:val="both"/>
        <w:rPr>
          <w:lang w:val="uk-UA"/>
        </w:rPr>
      </w:pPr>
      <w:r>
        <w:rPr>
          <w:lang w:val="uk-UA"/>
        </w:rPr>
        <w:t>3.3. Ціна цього Договору може бути зменшена за взаємною згодою Сторін, залежно від фактичного обсягу видатків на 202</w:t>
      </w:r>
      <w:r w:rsidR="00162FF1">
        <w:rPr>
          <w:lang w:val="uk-UA"/>
        </w:rPr>
        <w:t>2</w:t>
      </w:r>
      <w:r>
        <w:rPr>
          <w:lang w:val="uk-UA"/>
        </w:rPr>
        <w:t xml:space="preserve"> р. та реальної потреби у товарі.</w:t>
      </w:r>
    </w:p>
    <w:p w14:paraId="78DE2015" w14:textId="77777777" w:rsidR="00111121" w:rsidRDefault="00111121" w:rsidP="00111121">
      <w:pPr>
        <w:spacing w:after="0"/>
        <w:ind w:firstLine="567"/>
        <w:jc w:val="both"/>
        <w:rPr>
          <w:lang w:val="uk-UA"/>
        </w:rPr>
      </w:pPr>
      <w:r>
        <w:rPr>
          <w:lang w:val="uk-UA"/>
        </w:rPr>
        <w:t>3.4. Платежі  відповідно до взятих бюджетних зобов’язань Замовник здійснює лише за наявності відповідного бюджетного призначення (згідно з ч. І ст.23 Бюджетного кодексу України).</w:t>
      </w:r>
    </w:p>
    <w:p w14:paraId="7C81C77A" w14:textId="77777777" w:rsidR="00111121" w:rsidRPr="00792C7C" w:rsidRDefault="00111121" w:rsidP="00111121">
      <w:pPr>
        <w:spacing w:after="0"/>
        <w:ind w:firstLine="567"/>
        <w:jc w:val="both"/>
        <w:rPr>
          <w:lang w:val="uk-UA"/>
        </w:rPr>
      </w:pPr>
    </w:p>
    <w:p w14:paraId="19CE8B48" w14:textId="77777777" w:rsidR="00111121" w:rsidRDefault="00111121" w:rsidP="00111121">
      <w:pPr>
        <w:ind w:firstLine="567"/>
        <w:jc w:val="center"/>
        <w:rPr>
          <w:b/>
          <w:lang w:val="uk-UA"/>
        </w:rPr>
      </w:pPr>
      <w:r>
        <w:rPr>
          <w:b/>
          <w:lang w:val="uk-UA"/>
        </w:rPr>
        <w:lastRenderedPageBreak/>
        <w:t xml:space="preserve">IV. Порядок здійснення оплати </w:t>
      </w:r>
    </w:p>
    <w:p w14:paraId="23C21BA8" w14:textId="2418BEF7" w:rsidR="00111121" w:rsidRDefault="00111121" w:rsidP="00111121">
      <w:pPr>
        <w:shd w:val="clear" w:color="auto" w:fill="FFFFFF"/>
        <w:spacing w:after="0"/>
        <w:ind w:firstLine="567"/>
        <w:jc w:val="both"/>
        <w:rPr>
          <w:lang w:val="uk-UA"/>
        </w:rPr>
      </w:pPr>
      <w:r>
        <w:rPr>
          <w:lang w:val="uk-UA"/>
        </w:rPr>
        <w:t xml:space="preserve">4.1. Розрахунки проводяться шляхом оплати Замовником після пред'явлення </w:t>
      </w:r>
      <w:r w:rsidR="00D36AFF">
        <w:rPr>
          <w:lang w:val="uk-UA"/>
        </w:rPr>
        <w:t xml:space="preserve">Постачальником </w:t>
      </w:r>
      <w:r>
        <w:rPr>
          <w:lang w:val="uk-UA"/>
        </w:rPr>
        <w:t>накладних (або видаткових накладних) на оплату товару. Передача товару здійснюється матеріально-відповідальній особі, згідно накладних (або видаткових накладних).</w:t>
      </w:r>
      <w:r>
        <w:rPr>
          <w:color w:val="000000"/>
          <w:spacing w:val="-1"/>
          <w:lang w:val="uk-UA"/>
        </w:rPr>
        <w:t xml:space="preserve"> </w:t>
      </w:r>
      <w:r>
        <w:rPr>
          <w:rFonts w:eastAsia="MS Mincho"/>
          <w:lang w:val="uk-UA"/>
        </w:rPr>
        <w:t>Оплата здійснюється за фактично наданий Товар.</w:t>
      </w:r>
    </w:p>
    <w:p w14:paraId="68ABAEFB" w14:textId="004FFE95" w:rsidR="00111121" w:rsidRDefault="00111121" w:rsidP="00111121">
      <w:pPr>
        <w:shd w:val="clear" w:color="auto" w:fill="FFFFFF"/>
        <w:tabs>
          <w:tab w:val="left" w:pos="509"/>
        </w:tabs>
        <w:spacing w:after="0"/>
        <w:ind w:firstLine="567"/>
        <w:jc w:val="both"/>
        <w:rPr>
          <w:lang w:val="uk-UA"/>
        </w:rPr>
      </w:pPr>
      <w:r>
        <w:rPr>
          <w:rFonts w:eastAsia="MS Mincho"/>
          <w:lang w:val="uk-UA"/>
        </w:rPr>
        <w:t xml:space="preserve">4.2. Оплата здійснюється за фактично поставлений товар згідно з </w:t>
      </w:r>
      <w:r>
        <w:rPr>
          <w:lang w:val="uk-UA"/>
        </w:rPr>
        <w:t>накладними</w:t>
      </w:r>
      <w:r>
        <w:rPr>
          <w:rFonts w:eastAsia="MS Mincho"/>
          <w:lang w:val="uk-UA"/>
        </w:rPr>
        <w:t xml:space="preserve"> (або видатковими накладними) на протязі 1</w:t>
      </w:r>
      <w:r w:rsidR="00030F81">
        <w:rPr>
          <w:rFonts w:eastAsia="MS Mincho"/>
          <w:lang w:val="uk-UA"/>
        </w:rPr>
        <w:t>0</w:t>
      </w:r>
      <w:r>
        <w:rPr>
          <w:rFonts w:eastAsia="MS Mincho"/>
          <w:lang w:val="uk-UA"/>
        </w:rPr>
        <w:t xml:space="preserve"> банківських днів з дати постачання товару за наявності </w:t>
      </w:r>
      <w:r>
        <w:rPr>
          <w:lang w:val="uk-UA"/>
        </w:rPr>
        <w:t>надходження відповідних бюджетних коштів на рахунки Замовника.</w:t>
      </w:r>
    </w:p>
    <w:p w14:paraId="1D64C0CE" w14:textId="77777777" w:rsidR="00111121" w:rsidRPr="00E558D6" w:rsidRDefault="00111121" w:rsidP="00111121">
      <w:pPr>
        <w:shd w:val="clear" w:color="auto" w:fill="FFFFFF"/>
        <w:tabs>
          <w:tab w:val="left" w:pos="509"/>
        </w:tabs>
        <w:spacing w:after="0"/>
        <w:ind w:firstLine="567"/>
        <w:jc w:val="both"/>
        <w:rPr>
          <w:lang w:val="uk-UA"/>
        </w:rPr>
      </w:pPr>
    </w:p>
    <w:p w14:paraId="3D456EB6" w14:textId="77777777" w:rsidR="00111121" w:rsidRDefault="00111121" w:rsidP="00111121">
      <w:pPr>
        <w:ind w:firstLine="567"/>
        <w:jc w:val="center"/>
        <w:rPr>
          <w:lang w:val="uk-UA"/>
        </w:rPr>
      </w:pPr>
      <w:r>
        <w:rPr>
          <w:b/>
          <w:lang w:val="uk-UA"/>
        </w:rPr>
        <w:t>V. Поставка товарів</w:t>
      </w:r>
      <w:r>
        <w:rPr>
          <w:lang w:val="uk-UA"/>
        </w:rPr>
        <w:t xml:space="preserve">    </w:t>
      </w:r>
    </w:p>
    <w:p w14:paraId="2BB507B9" w14:textId="7637DF83" w:rsidR="00111121" w:rsidRDefault="00111121" w:rsidP="00111121">
      <w:pPr>
        <w:spacing w:after="0" w:line="240" w:lineRule="auto"/>
        <w:jc w:val="both"/>
        <w:rPr>
          <w:lang w:val="uk-UA"/>
        </w:rPr>
      </w:pPr>
      <w:r>
        <w:rPr>
          <w:lang w:val="uk-UA"/>
        </w:rPr>
        <w:t xml:space="preserve">         5.1. Строк  поставки  товарів – протягом  202</w:t>
      </w:r>
      <w:r w:rsidR="00145E63">
        <w:rPr>
          <w:lang w:val="uk-UA"/>
        </w:rPr>
        <w:t>2</w:t>
      </w:r>
      <w:r>
        <w:rPr>
          <w:lang w:val="uk-UA"/>
        </w:rPr>
        <w:t xml:space="preserve">р. Товар постачається окремими партіями, щоденно </w:t>
      </w:r>
      <w:r w:rsidRPr="00E253D0">
        <w:rPr>
          <w:lang w:val="uk-UA"/>
        </w:rPr>
        <w:t>за окремим місцем дислокації згідно з замовленнями.</w:t>
      </w:r>
    </w:p>
    <w:p w14:paraId="5AF6023F" w14:textId="1C3F13A8" w:rsidR="00111121" w:rsidRDefault="00111121" w:rsidP="00111121">
      <w:pPr>
        <w:tabs>
          <w:tab w:val="left" w:pos="0"/>
          <w:tab w:val="center" w:pos="4153"/>
          <w:tab w:val="right" w:pos="8306"/>
        </w:tabs>
        <w:spacing w:after="0" w:line="240" w:lineRule="auto"/>
        <w:rPr>
          <w:lang w:val="uk-UA"/>
        </w:rPr>
      </w:pPr>
      <w:r>
        <w:rPr>
          <w:lang w:val="uk-UA"/>
        </w:rPr>
        <w:t xml:space="preserve">         </w:t>
      </w:r>
      <w:r w:rsidRPr="00DE1841">
        <w:rPr>
          <w:lang w:val="uk-UA"/>
        </w:rPr>
        <w:t xml:space="preserve">5.2. Місце поставки товарів – </w:t>
      </w:r>
      <w:r>
        <w:rPr>
          <w:lang w:val="uk-UA"/>
        </w:rPr>
        <w:t xml:space="preserve">Комунальна установа </w:t>
      </w:r>
      <w:r w:rsidRPr="00DE1841">
        <w:rPr>
          <w:lang w:val="uk-UA"/>
        </w:rPr>
        <w:t xml:space="preserve"> «</w:t>
      </w:r>
      <w:r w:rsidR="00145E63">
        <w:rPr>
          <w:lang w:val="uk-UA"/>
        </w:rPr>
        <w:t>Геріатричний дім милосердя імені святого цілителя Пантелеймона</w:t>
      </w:r>
      <w:r w:rsidRPr="00DE1841">
        <w:rPr>
          <w:lang w:val="uk-UA"/>
        </w:rPr>
        <w:t xml:space="preserve">» за місцем дислокації, а саме: </w:t>
      </w:r>
    </w:p>
    <w:p w14:paraId="2AC11403" w14:textId="6078D552" w:rsidR="00111121" w:rsidRDefault="00111121" w:rsidP="00111121">
      <w:pPr>
        <w:tabs>
          <w:tab w:val="left" w:pos="0"/>
          <w:tab w:val="center" w:pos="4153"/>
          <w:tab w:val="right" w:pos="8306"/>
        </w:tabs>
        <w:spacing w:after="0" w:line="240" w:lineRule="auto"/>
        <w:rPr>
          <w:lang w:val="uk-UA"/>
        </w:rPr>
      </w:pPr>
      <w:r w:rsidRPr="00DE1841">
        <w:rPr>
          <w:lang w:val="uk-UA"/>
        </w:rPr>
        <w:t xml:space="preserve"> </w:t>
      </w:r>
      <w:r w:rsidRPr="00DE1841">
        <w:rPr>
          <w:i/>
          <w:lang w:val="uk-UA"/>
        </w:rPr>
        <w:t xml:space="preserve">- </w:t>
      </w:r>
      <w:r w:rsidRPr="00DE1841">
        <w:rPr>
          <w:i/>
        </w:rPr>
        <w:t>м</w:t>
      </w:r>
      <w:r w:rsidR="008E3196">
        <w:rPr>
          <w:i/>
          <w:lang w:val="uk-UA"/>
        </w:rPr>
        <w:t xml:space="preserve"> </w:t>
      </w:r>
      <w:r w:rsidRPr="00DE1841">
        <w:rPr>
          <w:i/>
        </w:rPr>
        <w:t xml:space="preserve">.Одеса, </w:t>
      </w:r>
      <w:proofErr w:type="spellStart"/>
      <w:r w:rsidRPr="00DE1841">
        <w:rPr>
          <w:i/>
        </w:rPr>
        <w:t>вул</w:t>
      </w:r>
      <w:proofErr w:type="spellEnd"/>
      <w:r w:rsidRPr="00DE1841">
        <w:rPr>
          <w:i/>
        </w:rPr>
        <w:t xml:space="preserve">. </w:t>
      </w:r>
      <w:r>
        <w:rPr>
          <w:i/>
          <w:lang w:val="uk-UA"/>
        </w:rPr>
        <w:t>Героїв Крут 12</w:t>
      </w:r>
      <w:r>
        <w:rPr>
          <w:lang w:val="uk-UA"/>
        </w:rPr>
        <w:t xml:space="preserve"> </w:t>
      </w:r>
    </w:p>
    <w:p w14:paraId="70C0F69B" w14:textId="77777777" w:rsidR="00111121" w:rsidRDefault="00111121" w:rsidP="00111121">
      <w:pPr>
        <w:ind w:firstLine="567"/>
        <w:jc w:val="center"/>
        <w:rPr>
          <w:b/>
          <w:lang w:val="uk-UA"/>
        </w:rPr>
      </w:pPr>
      <w:r>
        <w:rPr>
          <w:b/>
          <w:lang w:val="uk-UA"/>
        </w:rPr>
        <w:t>VI. Права та обов'язки сторін</w:t>
      </w:r>
    </w:p>
    <w:p w14:paraId="35C18C99" w14:textId="77777777" w:rsidR="00111121" w:rsidRDefault="00111121" w:rsidP="00111121">
      <w:pPr>
        <w:spacing w:after="0" w:line="240" w:lineRule="auto"/>
        <w:ind w:firstLine="426"/>
        <w:jc w:val="both"/>
        <w:rPr>
          <w:b/>
          <w:lang w:val="uk-UA"/>
        </w:rPr>
      </w:pPr>
      <w:r>
        <w:rPr>
          <w:b/>
          <w:lang w:val="uk-UA"/>
        </w:rPr>
        <w:t xml:space="preserve">6.1. Замовник зобов’язаний:  </w:t>
      </w:r>
    </w:p>
    <w:p w14:paraId="5D3B9FD3" w14:textId="77777777" w:rsidR="00111121" w:rsidRDefault="00111121" w:rsidP="00111121">
      <w:pPr>
        <w:spacing w:after="0" w:line="240" w:lineRule="auto"/>
        <w:ind w:firstLine="567"/>
        <w:jc w:val="both"/>
        <w:rPr>
          <w:lang w:val="uk-UA"/>
        </w:rPr>
      </w:pPr>
      <w:r>
        <w:rPr>
          <w:lang w:val="uk-UA"/>
        </w:rPr>
        <w:t>6.1.1. Своєчасно та в повному обсязі сплачувати за поставлені товари.</w:t>
      </w:r>
    </w:p>
    <w:p w14:paraId="536F3E1D" w14:textId="77777777" w:rsidR="00111121" w:rsidRDefault="00111121" w:rsidP="00111121">
      <w:pPr>
        <w:shd w:val="clear" w:color="auto" w:fill="FFFFFF"/>
        <w:tabs>
          <w:tab w:val="left" w:pos="504"/>
        </w:tabs>
        <w:spacing w:after="0" w:line="240" w:lineRule="auto"/>
        <w:ind w:firstLine="567"/>
        <w:jc w:val="both"/>
        <w:rPr>
          <w:color w:val="000000"/>
          <w:spacing w:val="1"/>
          <w:lang w:val="uk-UA"/>
        </w:rPr>
      </w:pPr>
      <w:r>
        <w:rPr>
          <w:lang w:val="uk-UA"/>
        </w:rPr>
        <w:t>6.1.2. Приймати поставлені товари згідно з накладними (або видатковими накладними).</w:t>
      </w:r>
    </w:p>
    <w:p w14:paraId="6DAEBDEB" w14:textId="77777777" w:rsidR="00111121" w:rsidRDefault="00111121" w:rsidP="00111121">
      <w:pPr>
        <w:spacing w:after="0" w:line="240" w:lineRule="auto"/>
        <w:ind w:firstLine="567"/>
        <w:jc w:val="both"/>
        <w:rPr>
          <w:lang w:val="uk-UA"/>
        </w:rPr>
      </w:pPr>
      <w:r>
        <w:rPr>
          <w:lang w:val="uk-UA"/>
        </w:rPr>
        <w:t>6.1.3</w:t>
      </w:r>
      <w:r>
        <w:rPr>
          <w:sz w:val="26"/>
          <w:szCs w:val="26"/>
          <w:lang w:val="uk-UA"/>
        </w:rPr>
        <w:t>.</w:t>
      </w:r>
      <w:r>
        <w:rPr>
          <w:b/>
          <w:sz w:val="26"/>
          <w:szCs w:val="26"/>
          <w:lang w:val="uk-UA"/>
        </w:rPr>
        <w:t xml:space="preserve"> </w:t>
      </w:r>
      <w:r>
        <w:rPr>
          <w:lang w:val="uk-UA"/>
        </w:rPr>
        <w:t>Інші обов’язки:</w:t>
      </w:r>
      <w:r>
        <w:rPr>
          <w:b/>
          <w:sz w:val="26"/>
          <w:szCs w:val="26"/>
          <w:lang w:val="uk-UA"/>
        </w:rPr>
        <w:t xml:space="preserve"> </w:t>
      </w:r>
      <w:r>
        <w:rPr>
          <w:lang w:val="uk-UA"/>
        </w:rPr>
        <w:t>замовлення Замовника, оформлюється у вигляді письмової заявки.</w:t>
      </w:r>
    </w:p>
    <w:p w14:paraId="63B8C2FA" w14:textId="77777777" w:rsidR="00111121" w:rsidRDefault="00111121" w:rsidP="00111121">
      <w:pPr>
        <w:suppressAutoHyphens/>
        <w:spacing w:after="0" w:line="240" w:lineRule="auto"/>
        <w:ind w:firstLine="426"/>
        <w:jc w:val="both"/>
        <w:rPr>
          <w:lang w:val="uk-UA" w:eastAsia="ar-SA"/>
        </w:rPr>
      </w:pPr>
      <w:r>
        <w:rPr>
          <w:b/>
          <w:lang w:val="uk-UA" w:eastAsia="ar-SA"/>
        </w:rPr>
        <w:t xml:space="preserve">  6.2. Замовник має право:</w:t>
      </w:r>
    </w:p>
    <w:p w14:paraId="421CCC28" w14:textId="0FF19BC1" w:rsidR="00111121" w:rsidRDefault="00111121" w:rsidP="00111121">
      <w:pPr>
        <w:adjustRightInd w:val="0"/>
        <w:spacing w:after="0" w:line="240" w:lineRule="auto"/>
        <w:ind w:left="-180"/>
        <w:jc w:val="both"/>
        <w:rPr>
          <w:color w:val="000000"/>
          <w:lang w:val="uk-UA"/>
        </w:rPr>
      </w:pPr>
      <w:r>
        <w:rPr>
          <w:lang w:val="uk-UA"/>
        </w:rPr>
        <w:t xml:space="preserve">            6.2.1. </w:t>
      </w:r>
      <w:r>
        <w:rPr>
          <w:spacing w:val="1"/>
          <w:lang w:val="uk-UA"/>
        </w:rPr>
        <w:t xml:space="preserve">У разі невиконання </w:t>
      </w:r>
      <w:r w:rsidR="0020721F">
        <w:rPr>
          <w:lang w:val="uk-UA"/>
        </w:rPr>
        <w:t>Постачальником</w:t>
      </w:r>
      <w:r>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 У такому разі Замовник не повертає </w:t>
      </w:r>
      <w:r w:rsidR="00111E61">
        <w:rPr>
          <w:lang w:val="uk-UA"/>
        </w:rPr>
        <w:t>Постачальнику</w:t>
      </w:r>
      <w:r>
        <w:rPr>
          <w:spacing w:val="1"/>
          <w:lang w:val="uk-UA"/>
        </w:rPr>
        <w:t xml:space="preserve"> забезпечення виконання договору. Кошті, які надійшли як забезпечення виконання договору, </w:t>
      </w:r>
      <w:r>
        <w:rPr>
          <w:color w:val="000000"/>
          <w:lang w:val="uk-UA"/>
        </w:rPr>
        <w:t>підлягають перерахуванню до бюджету міста Одеси.</w:t>
      </w:r>
    </w:p>
    <w:p w14:paraId="65D1047A" w14:textId="77777777" w:rsidR="00111121" w:rsidRDefault="00111121" w:rsidP="00111121">
      <w:pPr>
        <w:adjustRightInd w:val="0"/>
        <w:spacing w:after="0" w:line="240" w:lineRule="auto"/>
        <w:ind w:left="-180"/>
        <w:jc w:val="both"/>
        <w:rPr>
          <w:color w:val="000000"/>
          <w:lang w:val="uk-UA"/>
        </w:rPr>
      </w:pPr>
      <w:r>
        <w:rPr>
          <w:lang w:val="uk-UA"/>
        </w:rPr>
        <w:t xml:space="preserve">              У разі прийняття Замовником рішення про розірвання договору, він письмово повідомляє про це Учасника.</w:t>
      </w:r>
    </w:p>
    <w:p w14:paraId="1EA5B661" w14:textId="77777777" w:rsidR="00111121" w:rsidRDefault="00111121" w:rsidP="00111121">
      <w:pPr>
        <w:adjustRightInd w:val="0"/>
        <w:spacing w:after="0" w:line="240" w:lineRule="auto"/>
        <w:ind w:left="-180"/>
        <w:jc w:val="both"/>
        <w:rPr>
          <w:spacing w:val="1"/>
          <w:lang w:val="uk-UA"/>
        </w:rPr>
      </w:pPr>
      <w:r>
        <w:rPr>
          <w:spacing w:val="1"/>
          <w:lang w:val="uk-UA"/>
        </w:rPr>
        <w:t xml:space="preserve">             Також у разі постачання неякісних продуктів харчування Замовник  має право звернутися до відповідних контролюючих органів.</w:t>
      </w:r>
    </w:p>
    <w:p w14:paraId="56527CF5" w14:textId="77777777" w:rsidR="00111121" w:rsidRDefault="00111121" w:rsidP="00111121">
      <w:pPr>
        <w:suppressAutoHyphens/>
        <w:spacing w:after="0" w:line="240" w:lineRule="auto"/>
        <w:ind w:firstLine="567"/>
        <w:jc w:val="both"/>
        <w:rPr>
          <w:lang w:val="uk-UA" w:eastAsia="ar-SA"/>
        </w:rPr>
      </w:pPr>
      <w:r>
        <w:rPr>
          <w:lang w:val="uk-UA" w:eastAsia="ar-SA"/>
        </w:rPr>
        <w:t>6.2.2. Контролювати поставку товарів у строки, встановлені цим Договором.</w:t>
      </w:r>
    </w:p>
    <w:p w14:paraId="3590950D" w14:textId="77777777" w:rsidR="00111121" w:rsidRDefault="00111121" w:rsidP="00111121">
      <w:pPr>
        <w:suppressAutoHyphens/>
        <w:spacing w:after="0" w:line="240" w:lineRule="auto"/>
        <w:ind w:firstLine="567"/>
        <w:jc w:val="both"/>
        <w:rPr>
          <w:lang w:val="uk-UA" w:eastAsia="ar-SA"/>
        </w:rPr>
      </w:pPr>
      <w:r>
        <w:rPr>
          <w:lang w:val="uk-UA" w:eastAsia="ar-S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14:paraId="06B2E998" w14:textId="6707B6C2" w:rsidR="00111121" w:rsidRDefault="00111121" w:rsidP="00111121">
      <w:pPr>
        <w:spacing w:after="0" w:line="240" w:lineRule="auto"/>
        <w:ind w:firstLine="567"/>
        <w:jc w:val="both"/>
        <w:rPr>
          <w:lang w:val="uk-UA"/>
        </w:rPr>
      </w:pPr>
      <w:r>
        <w:rPr>
          <w:lang w:val="uk-UA"/>
        </w:rPr>
        <w:t>6.2.4.</w:t>
      </w:r>
      <w:r>
        <w:rPr>
          <w:b/>
          <w:lang w:val="uk-UA"/>
        </w:rPr>
        <w:t xml:space="preserve"> </w:t>
      </w:r>
      <w:r>
        <w:rPr>
          <w:lang w:val="uk-UA"/>
        </w:rPr>
        <w:t xml:space="preserve">Повернути накладні (або видаткові накладні) </w:t>
      </w:r>
      <w:r w:rsidR="00E50804">
        <w:rPr>
          <w:lang w:val="uk-UA"/>
        </w:rPr>
        <w:t>Постачальнику</w:t>
      </w:r>
      <w:r>
        <w:rPr>
          <w:lang w:val="uk-UA"/>
        </w:rPr>
        <w:t xml:space="preserve"> без здійснення оплати в разі неналежного оформлення документів (відсутність печатки, підписів тощо);</w:t>
      </w:r>
    </w:p>
    <w:p w14:paraId="18B825D7" w14:textId="77777777" w:rsidR="00111121" w:rsidRDefault="00111121" w:rsidP="00111121">
      <w:pPr>
        <w:shd w:val="clear" w:color="auto" w:fill="FFFFFF"/>
        <w:tabs>
          <w:tab w:val="center" w:pos="426"/>
        </w:tabs>
        <w:spacing w:after="0" w:line="240" w:lineRule="auto"/>
        <w:jc w:val="both"/>
        <w:rPr>
          <w:lang w:val="uk-UA"/>
        </w:rPr>
      </w:pPr>
      <w:r>
        <w:rPr>
          <w:lang w:val="uk-UA"/>
        </w:rPr>
        <w:t xml:space="preserve">          6.2.5. Інші права:        </w:t>
      </w:r>
    </w:p>
    <w:p w14:paraId="6B9076BB" w14:textId="77777777" w:rsidR="00111121" w:rsidRDefault="00111121" w:rsidP="00111121">
      <w:pPr>
        <w:shd w:val="clear" w:color="auto" w:fill="FFFFFF"/>
        <w:tabs>
          <w:tab w:val="center" w:pos="426"/>
        </w:tabs>
        <w:spacing w:after="0" w:line="240" w:lineRule="auto"/>
        <w:jc w:val="both"/>
        <w:rPr>
          <w:lang w:val="uk-UA"/>
        </w:rPr>
      </w:pPr>
      <w:r>
        <w:rPr>
          <w:lang w:val="uk-UA"/>
        </w:rPr>
        <w:t xml:space="preserve">          В період постачання товару Замовник має право зробити вибіркову (часткову) перевірку товару на якість шляхом відбору зразків </w:t>
      </w:r>
      <w:r>
        <w:rPr>
          <w:color w:val="000000"/>
          <w:lang w:val="uk-UA"/>
        </w:rPr>
        <w:t xml:space="preserve">(проб) </w:t>
      </w:r>
      <w:r>
        <w:rPr>
          <w:lang w:val="uk-UA"/>
        </w:rPr>
        <w:t>та направлення їх до незалежної лабораторії для проведення лабораторних досліджень з поширенням результатів перевірки якості будь-якої частини товару на всю партію.</w:t>
      </w:r>
    </w:p>
    <w:p w14:paraId="2027C4AB" w14:textId="017826CA" w:rsidR="00111121" w:rsidRDefault="00111121" w:rsidP="00111121">
      <w:pPr>
        <w:shd w:val="clear" w:color="auto" w:fill="FFFFFF"/>
        <w:tabs>
          <w:tab w:val="center" w:pos="426"/>
        </w:tabs>
        <w:spacing w:after="0" w:line="240" w:lineRule="auto"/>
        <w:jc w:val="both"/>
        <w:rPr>
          <w:lang w:val="uk-UA"/>
        </w:rPr>
      </w:pPr>
      <w:r>
        <w:rPr>
          <w:lang w:val="uk-UA"/>
        </w:rPr>
        <w:t xml:space="preserve">          Витрати Замовника на лабораторне дослідження в повному обсязі відшкодовує </w:t>
      </w:r>
      <w:r w:rsidR="00BC5016">
        <w:rPr>
          <w:lang w:val="uk-UA"/>
        </w:rPr>
        <w:t>Постачальник</w:t>
      </w:r>
      <w:r>
        <w:rPr>
          <w:lang w:val="uk-UA"/>
        </w:rPr>
        <w:t>.</w:t>
      </w:r>
    </w:p>
    <w:p w14:paraId="30B09AC8" w14:textId="77777777" w:rsidR="00111121" w:rsidRDefault="00111121" w:rsidP="00111121">
      <w:pPr>
        <w:spacing w:after="0" w:line="240" w:lineRule="auto"/>
        <w:ind w:firstLine="567"/>
        <w:jc w:val="both"/>
        <w:rPr>
          <w:lang w:val="uk-UA"/>
        </w:rPr>
      </w:pPr>
      <w:r>
        <w:rPr>
          <w:lang w:val="uk-UA"/>
        </w:rPr>
        <w:t>Контролювати виконання Сторонами зобов’язань за цим Договором.</w:t>
      </w:r>
    </w:p>
    <w:p w14:paraId="022EA927" w14:textId="5BA089AC" w:rsidR="00111121" w:rsidRDefault="00111121" w:rsidP="00111121">
      <w:pPr>
        <w:spacing w:after="0" w:line="240" w:lineRule="auto"/>
        <w:ind w:firstLine="426"/>
        <w:jc w:val="both"/>
        <w:rPr>
          <w:lang w:val="uk-UA"/>
        </w:rPr>
      </w:pPr>
      <w:r>
        <w:rPr>
          <w:b/>
          <w:lang w:val="uk-UA"/>
        </w:rPr>
        <w:t xml:space="preserve">  6.3.</w:t>
      </w:r>
      <w:r>
        <w:rPr>
          <w:lang w:val="uk-UA"/>
        </w:rPr>
        <w:t xml:space="preserve"> </w:t>
      </w:r>
      <w:r w:rsidR="00BC5016" w:rsidRPr="00BC5016">
        <w:rPr>
          <w:b/>
          <w:lang w:val="uk-UA"/>
        </w:rPr>
        <w:t>Постачальник</w:t>
      </w:r>
      <w:r>
        <w:rPr>
          <w:b/>
          <w:lang w:val="uk-UA"/>
        </w:rPr>
        <w:t xml:space="preserve"> зобов'язаний:</w:t>
      </w:r>
    </w:p>
    <w:p w14:paraId="531BDD03" w14:textId="77777777" w:rsidR="00111121" w:rsidRDefault="00111121" w:rsidP="00111121">
      <w:pPr>
        <w:spacing w:after="0" w:line="240" w:lineRule="auto"/>
        <w:ind w:firstLine="567"/>
        <w:jc w:val="both"/>
        <w:rPr>
          <w:lang w:val="uk-UA"/>
        </w:rPr>
      </w:pPr>
      <w:r>
        <w:rPr>
          <w:lang w:val="uk-UA"/>
        </w:rPr>
        <w:t>6.3.1. Забезпечити поставку та розвантаження товарів у строки  встановлені цим Договором;</w:t>
      </w:r>
    </w:p>
    <w:p w14:paraId="6EFA9D7F" w14:textId="77777777" w:rsidR="00111121" w:rsidRDefault="00111121" w:rsidP="00111121">
      <w:pPr>
        <w:spacing w:after="0" w:line="240" w:lineRule="auto"/>
        <w:ind w:firstLine="567"/>
        <w:jc w:val="both"/>
        <w:rPr>
          <w:lang w:val="uk-UA"/>
        </w:rPr>
      </w:pPr>
      <w:r>
        <w:rPr>
          <w:lang w:val="uk-UA"/>
        </w:rPr>
        <w:t>6.3.2. Забезпечити поставку товарів, якість яких відповідає умовам, установленим розділом II цього Договору;</w:t>
      </w:r>
    </w:p>
    <w:p w14:paraId="1F790714" w14:textId="77777777" w:rsidR="00111121" w:rsidRDefault="00111121" w:rsidP="00111121">
      <w:pPr>
        <w:shd w:val="clear" w:color="auto" w:fill="FFFFFF"/>
        <w:spacing w:after="0" w:line="240" w:lineRule="auto"/>
        <w:ind w:firstLine="567"/>
        <w:jc w:val="both"/>
        <w:rPr>
          <w:lang w:val="uk-UA"/>
        </w:rPr>
      </w:pPr>
      <w:r>
        <w:rPr>
          <w:lang w:val="uk-UA"/>
        </w:rPr>
        <w:t xml:space="preserve">6.3.3. Інші обов'язки: </w:t>
      </w:r>
    </w:p>
    <w:p w14:paraId="01113A26" w14:textId="77777777" w:rsidR="00111121" w:rsidRDefault="00111121" w:rsidP="00111121">
      <w:pPr>
        <w:tabs>
          <w:tab w:val="left" w:pos="-180"/>
        </w:tabs>
        <w:spacing w:after="0" w:line="240" w:lineRule="auto"/>
        <w:ind w:left="-180" w:firstLine="180"/>
        <w:jc w:val="both"/>
        <w:rPr>
          <w:lang w:val="uk-UA"/>
        </w:rPr>
      </w:pPr>
      <w:r>
        <w:rPr>
          <w:lang w:val="uk-UA"/>
        </w:rPr>
        <w:t xml:space="preserve">            -  поставити товар транспортом, придатним для перевезення даного виду товару за свій рахунок та розвантажити його.</w:t>
      </w:r>
    </w:p>
    <w:p w14:paraId="0CF079E8" w14:textId="77777777" w:rsidR="00111121" w:rsidRDefault="00111121" w:rsidP="00111121">
      <w:pPr>
        <w:adjustRightInd w:val="0"/>
        <w:spacing w:after="0" w:line="240" w:lineRule="auto"/>
        <w:ind w:left="-180"/>
        <w:jc w:val="both"/>
        <w:rPr>
          <w:lang w:val="uk-UA"/>
        </w:rPr>
      </w:pPr>
      <w:r>
        <w:rPr>
          <w:lang w:val="uk-UA"/>
        </w:rPr>
        <w:t xml:space="preserve">            - товар має бути поставлений окремими партіями, згідно з замовленням та в узгоджений з ними термін;</w:t>
      </w:r>
    </w:p>
    <w:p w14:paraId="0081724F" w14:textId="0E6675A8" w:rsidR="00111121" w:rsidRDefault="00111121" w:rsidP="00111121">
      <w:pPr>
        <w:tabs>
          <w:tab w:val="left" w:pos="-709"/>
        </w:tabs>
        <w:spacing w:after="0" w:line="240" w:lineRule="auto"/>
        <w:ind w:left="-180" w:right="-5"/>
        <w:jc w:val="both"/>
        <w:rPr>
          <w:lang w:val="uk-UA"/>
        </w:rPr>
      </w:pPr>
      <w:r>
        <w:rPr>
          <w:lang w:val="uk-UA"/>
        </w:rPr>
        <w:t xml:space="preserve">             - </w:t>
      </w:r>
      <w:r w:rsidR="00BC5016">
        <w:rPr>
          <w:lang w:val="uk-UA"/>
        </w:rPr>
        <w:t>Постачальник</w:t>
      </w:r>
      <w:r>
        <w:rPr>
          <w:lang w:val="uk-UA"/>
        </w:rPr>
        <w:t xml:space="preserve"> несе повну відповідальність за санітарно-гігієнічний стан тари, автотранспорту по доставці товару;</w:t>
      </w:r>
    </w:p>
    <w:p w14:paraId="010AE215" w14:textId="6C1AE745" w:rsidR="00111121" w:rsidRDefault="00BC5016" w:rsidP="00111121">
      <w:pPr>
        <w:spacing w:after="0" w:line="240" w:lineRule="auto"/>
        <w:ind w:left="-180" w:firstLine="747"/>
        <w:jc w:val="both"/>
        <w:rPr>
          <w:lang w:val="uk-UA"/>
        </w:rPr>
      </w:pPr>
      <w:r>
        <w:rPr>
          <w:lang w:val="uk-UA"/>
        </w:rPr>
        <w:t>Постачальник</w:t>
      </w:r>
      <w:r w:rsidR="00111121">
        <w:rPr>
          <w:lang w:val="uk-UA"/>
        </w:rPr>
        <w:t xml:space="preserve"> зобов’язаний терміново замінити товар неналежної якості або з неналежним терміном придатності.</w:t>
      </w:r>
    </w:p>
    <w:p w14:paraId="19900341" w14:textId="77777777" w:rsidR="00111121" w:rsidRDefault="00111121" w:rsidP="00111121">
      <w:pPr>
        <w:spacing w:after="0" w:line="240" w:lineRule="auto"/>
        <w:ind w:firstLine="426"/>
        <w:jc w:val="both"/>
        <w:rPr>
          <w:lang w:val="uk-UA"/>
        </w:rPr>
      </w:pPr>
      <w:r>
        <w:rPr>
          <w:b/>
          <w:lang w:val="uk-UA"/>
        </w:rPr>
        <w:t xml:space="preserve">  6.4.</w:t>
      </w:r>
      <w:r>
        <w:rPr>
          <w:lang w:val="uk-UA"/>
        </w:rPr>
        <w:t xml:space="preserve"> </w:t>
      </w:r>
      <w:r>
        <w:rPr>
          <w:b/>
          <w:lang w:val="uk-UA"/>
        </w:rPr>
        <w:t>Учасник має право:</w:t>
      </w:r>
    </w:p>
    <w:p w14:paraId="44D9A41C" w14:textId="77777777" w:rsidR="00111121" w:rsidRDefault="00111121" w:rsidP="00111121">
      <w:pPr>
        <w:spacing w:after="0" w:line="240" w:lineRule="auto"/>
        <w:ind w:firstLine="567"/>
        <w:jc w:val="both"/>
        <w:rPr>
          <w:lang w:val="uk-UA"/>
        </w:rPr>
      </w:pPr>
      <w:r>
        <w:rPr>
          <w:lang w:val="uk-UA"/>
        </w:rPr>
        <w:lastRenderedPageBreak/>
        <w:t>6.4.1. Своєчасно та в повному обсязі отримувати плату за поставлені  товари.</w:t>
      </w:r>
    </w:p>
    <w:p w14:paraId="6C79A4A7" w14:textId="77777777" w:rsidR="00111121" w:rsidRDefault="00111121" w:rsidP="00111121">
      <w:pPr>
        <w:spacing w:after="0" w:line="240" w:lineRule="auto"/>
        <w:ind w:firstLine="567"/>
        <w:jc w:val="both"/>
        <w:rPr>
          <w:lang w:val="uk-UA"/>
        </w:rPr>
      </w:pPr>
      <w:r>
        <w:rPr>
          <w:lang w:val="uk-UA"/>
        </w:rPr>
        <w:t>6.4.2. На дострокову поставку товарів за письмовим погодженням керівника закладу, в якій буде здійснено постачання;</w:t>
      </w:r>
    </w:p>
    <w:p w14:paraId="11AE9CBF" w14:textId="18FD5B16" w:rsidR="00111121" w:rsidRDefault="00111121" w:rsidP="00111121">
      <w:pPr>
        <w:spacing w:after="0" w:line="240" w:lineRule="auto"/>
        <w:ind w:firstLine="567"/>
        <w:jc w:val="both"/>
        <w:rPr>
          <w:lang w:val="uk-UA"/>
        </w:rPr>
      </w:pPr>
      <w:r>
        <w:rPr>
          <w:lang w:val="uk-UA"/>
        </w:rPr>
        <w:t xml:space="preserve">6.4.3. У разі невиконання зобов'язань Замовником, </w:t>
      </w:r>
      <w:r w:rsidR="0014583B">
        <w:rPr>
          <w:lang w:val="uk-UA"/>
        </w:rPr>
        <w:t>Постачальник</w:t>
      </w:r>
      <w:r>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14:paraId="72C00B73" w14:textId="77777777" w:rsidR="00111121" w:rsidRDefault="00111121" w:rsidP="00111121">
      <w:pPr>
        <w:ind w:firstLine="567"/>
        <w:jc w:val="center"/>
        <w:rPr>
          <w:b/>
          <w:lang w:val="uk-UA"/>
        </w:rPr>
      </w:pPr>
      <w:r>
        <w:rPr>
          <w:b/>
          <w:lang w:val="uk-UA"/>
        </w:rPr>
        <w:t>VII. Відповідальність сторін</w:t>
      </w:r>
    </w:p>
    <w:p w14:paraId="4C84203B" w14:textId="77777777" w:rsidR="00111121" w:rsidRDefault="00111121" w:rsidP="00111121">
      <w:pPr>
        <w:spacing w:after="0"/>
        <w:ind w:right="-22" w:firstLine="567"/>
        <w:jc w:val="both"/>
        <w:rPr>
          <w:lang w:val="uk-UA"/>
        </w:rPr>
      </w:pPr>
      <w:r>
        <w:rPr>
          <w:lang w:val="uk-UA"/>
        </w:rPr>
        <w:t>7.1. У разі невиконання своїх зобов’язань за Договором Сторони несуть відповідальність, передбачену законами та цим Договором.</w:t>
      </w:r>
    </w:p>
    <w:p w14:paraId="03D54F2E" w14:textId="3E6625A3" w:rsidR="00111121" w:rsidRDefault="00111121" w:rsidP="00111121">
      <w:pPr>
        <w:adjustRightInd w:val="0"/>
        <w:spacing w:after="0"/>
        <w:ind w:left="-180"/>
        <w:jc w:val="both"/>
        <w:rPr>
          <w:color w:val="000000"/>
          <w:lang w:val="uk-UA"/>
        </w:rPr>
      </w:pPr>
      <w:r>
        <w:rPr>
          <w:lang w:val="uk-UA"/>
        </w:rPr>
        <w:t xml:space="preserve">             7.2. </w:t>
      </w:r>
      <w:r>
        <w:rPr>
          <w:spacing w:val="1"/>
          <w:lang w:val="uk-UA"/>
        </w:rPr>
        <w:t xml:space="preserve"> У разі невиконання Учасником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 У такому разі Замовник не повертає Учаснику забезпече</w:t>
      </w:r>
      <w:r w:rsidR="00CC53BC">
        <w:rPr>
          <w:spacing w:val="1"/>
          <w:lang w:val="uk-UA"/>
        </w:rPr>
        <w:t>ння виконання договору. Кошти</w:t>
      </w:r>
      <w:r>
        <w:rPr>
          <w:spacing w:val="1"/>
          <w:lang w:val="uk-UA"/>
        </w:rPr>
        <w:t xml:space="preserve">, які надійшли як забезпечення виконання договору, </w:t>
      </w:r>
      <w:r>
        <w:rPr>
          <w:color w:val="000000"/>
          <w:lang w:val="uk-UA"/>
        </w:rPr>
        <w:t>підлягають перерахуванню до бюджету міста Одеси.</w:t>
      </w:r>
    </w:p>
    <w:p w14:paraId="294B3FB9" w14:textId="2C906A95" w:rsidR="00111121" w:rsidRDefault="00111121" w:rsidP="00111121">
      <w:pPr>
        <w:adjustRightInd w:val="0"/>
        <w:spacing w:after="0"/>
        <w:ind w:left="-180"/>
        <w:jc w:val="both"/>
        <w:rPr>
          <w:lang w:val="uk-UA"/>
        </w:rPr>
      </w:pPr>
      <w:r>
        <w:rPr>
          <w:lang w:val="uk-UA"/>
        </w:rPr>
        <w:t xml:space="preserve">             7.3. У разі порушення строку передачі Товару </w:t>
      </w:r>
      <w:r w:rsidR="0014583B">
        <w:rPr>
          <w:lang w:val="uk-UA"/>
        </w:rPr>
        <w:t xml:space="preserve">Постачальник </w:t>
      </w:r>
      <w:r>
        <w:rPr>
          <w:lang w:val="uk-UA"/>
        </w:rPr>
        <w:t>сплачує Замовнику пеню у розмірі 0,1% вартості Товарів за кожну годину такого порушення.</w:t>
      </w:r>
    </w:p>
    <w:p w14:paraId="46D875E5" w14:textId="77777777" w:rsidR="00111121" w:rsidRDefault="00111121" w:rsidP="00111121">
      <w:pPr>
        <w:adjustRightInd w:val="0"/>
        <w:ind w:left="-180" w:firstLine="709"/>
        <w:jc w:val="both"/>
        <w:rPr>
          <w:spacing w:val="1"/>
          <w:lang w:val="uk-UA"/>
        </w:rPr>
      </w:pPr>
      <w:r>
        <w:rPr>
          <w:lang w:val="uk-UA"/>
        </w:rPr>
        <w:t xml:space="preserve"> </w:t>
      </w:r>
    </w:p>
    <w:p w14:paraId="792FBC49" w14:textId="77777777" w:rsidR="00111121" w:rsidRDefault="00111121" w:rsidP="00111121">
      <w:pPr>
        <w:ind w:firstLine="567"/>
        <w:jc w:val="center"/>
        <w:rPr>
          <w:b/>
          <w:lang w:val="uk-UA"/>
        </w:rPr>
      </w:pPr>
      <w:r>
        <w:rPr>
          <w:b/>
          <w:lang w:val="uk-UA"/>
        </w:rPr>
        <w:t>VIII. Обставини непереборної сили</w:t>
      </w:r>
    </w:p>
    <w:p w14:paraId="37574484" w14:textId="77777777" w:rsidR="00111121" w:rsidRDefault="00111121" w:rsidP="00111121">
      <w:pPr>
        <w:ind w:firstLine="567"/>
        <w:jc w:val="center"/>
        <w:rPr>
          <w:b/>
          <w:lang w:val="uk-UA"/>
        </w:rPr>
      </w:pPr>
    </w:p>
    <w:p w14:paraId="29EC4981" w14:textId="77777777" w:rsidR="00111121" w:rsidRDefault="00111121" w:rsidP="00111121">
      <w:pPr>
        <w:spacing w:after="0"/>
        <w:ind w:firstLine="567"/>
        <w:jc w:val="both"/>
        <w:rPr>
          <w:lang w:val="uk-UA"/>
        </w:rPr>
      </w:pPr>
      <w:r>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8CCB3A0" w14:textId="77777777" w:rsidR="00111121" w:rsidRDefault="00111121" w:rsidP="00111121">
      <w:pPr>
        <w:spacing w:after="0"/>
        <w:ind w:firstLine="567"/>
        <w:jc w:val="both"/>
        <w:rPr>
          <w:lang w:val="uk-UA"/>
        </w:rPr>
      </w:pPr>
      <w:r>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1013F232" w14:textId="77777777" w:rsidR="00111121" w:rsidRDefault="00111121" w:rsidP="00111121">
      <w:pPr>
        <w:spacing w:after="0"/>
        <w:ind w:firstLine="567"/>
        <w:jc w:val="both"/>
        <w:rPr>
          <w:lang w:val="uk-UA"/>
        </w:rPr>
      </w:pPr>
      <w:r>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14:paraId="683F1F4F" w14:textId="77777777" w:rsidR="00111121" w:rsidRDefault="00111121" w:rsidP="00111121">
      <w:pPr>
        <w:spacing w:after="0"/>
        <w:ind w:firstLine="567"/>
        <w:jc w:val="both"/>
        <w:rPr>
          <w:lang w:val="uk-UA"/>
        </w:rPr>
      </w:pPr>
      <w:r>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14:paraId="58A10DE9" w14:textId="77777777" w:rsidR="00111121" w:rsidRDefault="00111121" w:rsidP="00111121">
      <w:pPr>
        <w:ind w:firstLine="567"/>
        <w:rPr>
          <w:lang w:val="uk-UA"/>
        </w:rPr>
      </w:pPr>
    </w:p>
    <w:p w14:paraId="359F9948" w14:textId="77777777" w:rsidR="00111121" w:rsidRDefault="00111121" w:rsidP="00111121">
      <w:pPr>
        <w:ind w:firstLine="567"/>
        <w:jc w:val="center"/>
        <w:rPr>
          <w:b/>
          <w:lang w:val="uk-UA"/>
        </w:rPr>
      </w:pPr>
      <w:r>
        <w:rPr>
          <w:b/>
          <w:lang w:val="uk-UA"/>
        </w:rPr>
        <w:t>IX. Вирішення спорів</w:t>
      </w:r>
    </w:p>
    <w:p w14:paraId="46C83FBD" w14:textId="77777777" w:rsidR="00111121" w:rsidRDefault="00111121" w:rsidP="00111121">
      <w:pPr>
        <w:ind w:firstLine="567"/>
        <w:jc w:val="center"/>
        <w:rPr>
          <w:b/>
          <w:lang w:val="uk-UA"/>
        </w:rPr>
      </w:pPr>
    </w:p>
    <w:p w14:paraId="0B4214AC" w14:textId="77777777" w:rsidR="00111121" w:rsidRDefault="00111121" w:rsidP="00111121">
      <w:pPr>
        <w:spacing w:after="0"/>
        <w:ind w:firstLine="567"/>
        <w:jc w:val="both"/>
        <w:rPr>
          <w:lang w:val="uk-UA"/>
        </w:rPr>
      </w:pPr>
      <w:r>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11FCA41" w14:textId="77777777" w:rsidR="00111121" w:rsidRDefault="00111121" w:rsidP="00111121">
      <w:pPr>
        <w:spacing w:after="0"/>
        <w:ind w:firstLine="567"/>
        <w:jc w:val="both"/>
        <w:rPr>
          <w:lang w:val="uk-UA"/>
        </w:rPr>
      </w:pPr>
      <w:r>
        <w:rPr>
          <w:lang w:val="uk-UA"/>
        </w:rPr>
        <w:t xml:space="preserve">9.2. У разі недосягнення Сторонами згоди спори (розбіжності) вирішуються у судовому порядку. </w:t>
      </w:r>
    </w:p>
    <w:p w14:paraId="3B9EC2D5" w14:textId="77777777" w:rsidR="00111121" w:rsidRDefault="00111121" w:rsidP="00111121">
      <w:pPr>
        <w:ind w:firstLine="567"/>
        <w:jc w:val="center"/>
        <w:rPr>
          <w:b/>
          <w:lang w:val="uk-UA"/>
        </w:rPr>
      </w:pPr>
      <w:r>
        <w:rPr>
          <w:b/>
          <w:lang w:val="uk-UA"/>
        </w:rPr>
        <w:t>X. Строк дії договору</w:t>
      </w:r>
    </w:p>
    <w:p w14:paraId="54A52717" w14:textId="77777777" w:rsidR="00111121" w:rsidRDefault="00111121" w:rsidP="00111121">
      <w:pPr>
        <w:ind w:firstLine="567"/>
        <w:jc w:val="center"/>
        <w:rPr>
          <w:b/>
          <w:lang w:val="uk-UA"/>
        </w:rPr>
      </w:pPr>
    </w:p>
    <w:p w14:paraId="62CCB2B9" w14:textId="14E4B7AB" w:rsidR="00D2146D" w:rsidRPr="00D2146D" w:rsidRDefault="00D2146D" w:rsidP="00D2146D">
      <w:pPr>
        <w:jc w:val="both"/>
        <w:rPr>
          <w:sz w:val="24"/>
          <w:szCs w:val="24"/>
          <w:lang w:val="uk-UA" w:eastAsia="ar-SA"/>
        </w:rPr>
      </w:pPr>
      <w:r>
        <w:rPr>
          <w:lang w:val="uk-UA"/>
        </w:rPr>
        <w:t xml:space="preserve">        </w:t>
      </w:r>
      <w:r w:rsidR="00111121">
        <w:rPr>
          <w:lang w:val="uk-UA"/>
        </w:rPr>
        <w:t xml:space="preserve">10.1. </w:t>
      </w:r>
      <w:r w:rsidRPr="00D2146D">
        <w:rPr>
          <w:sz w:val="24"/>
          <w:szCs w:val="24"/>
          <w:lang w:val="uk-UA" w:eastAsia="ar-SA"/>
        </w:rPr>
        <w:t>Цей ДОГОВІР  набирає чинності з дати його підписання СТОРОНАМИ та діє</w:t>
      </w:r>
      <w:r w:rsidRPr="00D2146D">
        <w:rPr>
          <w:sz w:val="24"/>
          <w:szCs w:val="24"/>
          <w:lang w:val="ru-UA" w:eastAsia="ar-SA"/>
        </w:rPr>
        <w:t xml:space="preserve"> на період</w:t>
      </w:r>
      <w:r w:rsidRPr="00D2146D">
        <w:rPr>
          <w:sz w:val="24"/>
          <w:szCs w:val="24"/>
          <w:lang w:val="uk-UA" w:eastAsia="ar-SA"/>
        </w:rPr>
        <w:t xml:space="preserve"> воєнного стану відповідно до Указу Президента України № 133/2022 «Про продовження строку дії воєнного стану в Україні», а в частині розрахунків до повного виконання Сторонами своїх зобов’язань. </w:t>
      </w:r>
      <w:r w:rsidRPr="00D2146D">
        <w:rPr>
          <w:sz w:val="24"/>
          <w:szCs w:val="24"/>
          <w:lang w:val="ru-UA" w:eastAsia="ar-SA"/>
        </w:rPr>
        <w:t xml:space="preserve"> </w:t>
      </w:r>
      <w:r w:rsidRPr="00D2146D">
        <w:rPr>
          <w:sz w:val="24"/>
          <w:szCs w:val="24"/>
          <w:lang w:val="uk-UA" w:eastAsia="ar-SA"/>
        </w:rPr>
        <w:t xml:space="preserve"> У разі подальшого продовження воєнного стану Договір вважається автоматично пролонгованим на тих же умовах.</w:t>
      </w:r>
    </w:p>
    <w:p w14:paraId="5B2E2343" w14:textId="1F001FB2" w:rsidR="00111121" w:rsidRDefault="00111121" w:rsidP="00111121">
      <w:pPr>
        <w:spacing w:after="0"/>
        <w:ind w:firstLine="567"/>
        <w:jc w:val="both"/>
        <w:rPr>
          <w:lang w:val="uk-UA"/>
        </w:rPr>
      </w:pPr>
      <w:r>
        <w:rPr>
          <w:lang w:val="uk-UA"/>
        </w:rPr>
        <w:t xml:space="preserve">10.2. Цей Договір укладається і підписується у 2-х примірниках, що мають однакову юридичну силу. </w:t>
      </w:r>
    </w:p>
    <w:p w14:paraId="140B9FAD" w14:textId="77777777" w:rsidR="00111121" w:rsidRDefault="00111121" w:rsidP="00111121">
      <w:pPr>
        <w:ind w:firstLine="567"/>
        <w:jc w:val="center"/>
        <w:rPr>
          <w:b/>
          <w:lang w:val="uk-UA"/>
        </w:rPr>
      </w:pPr>
      <w:r>
        <w:rPr>
          <w:b/>
          <w:lang w:val="uk-UA"/>
        </w:rPr>
        <w:t>XI. Інші умови</w:t>
      </w:r>
    </w:p>
    <w:p w14:paraId="1CF97DA0" w14:textId="77777777" w:rsidR="00111121" w:rsidRDefault="00111121" w:rsidP="00111121">
      <w:pPr>
        <w:ind w:firstLine="567"/>
        <w:jc w:val="center"/>
        <w:rPr>
          <w:b/>
          <w:lang w:val="uk-UA"/>
        </w:rPr>
      </w:pPr>
    </w:p>
    <w:p w14:paraId="2A552B6F" w14:textId="77777777" w:rsidR="00111121" w:rsidRPr="008B508F" w:rsidRDefault="00111121" w:rsidP="00111121">
      <w:pPr>
        <w:spacing w:after="0" w:line="240" w:lineRule="auto"/>
        <w:jc w:val="both"/>
        <w:rPr>
          <w:sz w:val="24"/>
          <w:szCs w:val="24"/>
          <w:lang w:val="uk-UA"/>
        </w:rPr>
      </w:pPr>
      <w:r>
        <w:rPr>
          <w:lang w:val="uk-UA"/>
        </w:rPr>
        <w:lastRenderedPageBreak/>
        <w:t xml:space="preserve">        </w:t>
      </w:r>
      <w:r w:rsidRPr="008B508F">
        <w:rPr>
          <w:sz w:val="24"/>
          <w:szCs w:val="24"/>
          <w:lang w:val="uk-UA"/>
        </w:rPr>
        <w:t>11.1. Усі доповнення та зміни до Договору складаються у письмовій формі та підписуються сторонами.</w:t>
      </w:r>
    </w:p>
    <w:p w14:paraId="206FFFAB" w14:textId="4ADFE8C4" w:rsidR="00111121" w:rsidRDefault="00111121" w:rsidP="00111121">
      <w:pPr>
        <w:spacing w:after="0" w:line="240" w:lineRule="auto"/>
        <w:jc w:val="both"/>
        <w:rPr>
          <w:sz w:val="24"/>
          <w:szCs w:val="24"/>
          <w:lang w:val="uk-UA"/>
        </w:rPr>
      </w:pPr>
      <w:r>
        <w:rPr>
          <w:lang w:val="uk-UA"/>
        </w:rPr>
        <w:t xml:space="preserve">        </w:t>
      </w:r>
    </w:p>
    <w:p w14:paraId="03AFFB65" w14:textId="77777777" w:rsidR="00111121" w:rsidRPr="006053CC" w:rsidRDefault="00111121" w:rsidP="00111121">
      <w:pPr>
        <w:spacing w:after="0" w:line="240" w:lineRule="auto"/>
        <w:jc w:val="both"/>
        <w:rPr>
          <w:sz w:val="24"/>
          <w:szCs w:val="24"/>
          <w:lang w:val="uk-UA"/>
        </w:rPr>
      </w:pPr>
    </w:p>
    <w:p w14:paraId="114C14FB" w14:textId="77777777" w:rsidR="00111121" w:rsidRDefault="00111121" w:rsidP="00111121">
      <w:pPr>
        <w:ind w:firstLine="567"/>
        <w:jc w:val="center"/>
        <w:rPr>
          <w:b/>
          <w:lang w:val="uk-UA"/>
        </w:rPr>
      </w:pPr>
      <w:r>
        <w:rPr>
          <w:b/>
          <w:lang w:val="uk-UA"/>
        </w:rPr>
        <w:t>XII. Додатки до договору</w:t>
      </w:r>
    </w:p>
    <w:p w14:paraId="2ECD9902" w14:textId="77777777" w:rsidR="00111121" w:rsidRDefault="00111121" w:rsidP="00111121">
      <w:pPr>
        <w:ind w:firstLine="540"/>
        <w:jc w:val="both"/>
        <w:rPr>
          <w:lang w:val="uk-UA"/>
        </w:rPr>
      </w:pPr>
      <w:r>
        <w:rPr>
          <w:lang w:val="uk-UA"/>
        </w:rPr>
        <w:t>12.1. Невід'ємною частиною цього Договору є: Специфікація (додаток №1).</w:t>
      </w:r>
    </w:p>
    <w:p w14:paraId="2073A191" w14:textId="77777777" w:rsidR="00111121" w:rsidRDefault="00111121" w:rsidP="00111121">
      <w:pPr>
        <w:jc w:val="center"/>
        <w:rPr>
          <w:b/>
          <w:lang w:val="uk-UA"/>
        </w:rPr>
      </w:pPr>
    </w:p>
    <w:p w14:paraId="0F0A083A" w14:textId="77777777" w:rsidR="00111121" w:rsidRDefault="00111121" w:rsidP="00111121">
      <w:pPr>
        <w:jc w:val="center"/>
        <w:rPr>
          <w:b/>
          <w:lang w:val="uk-UA"/>
        </w:rPr>
      </w:pPr>
      <w:r>
        <w:rPr>
          <w:b/>
          <w:lang w:val="uk-UA"/>
        </w:rPr>
        <w:t>XIII. Місцезнаходження та банківські</w:t>
      </w:r>
    </w:p>
    <w:p w14:paraId="0EEA56AA" w14:textId="77777777" w:rsidR="00111121" w:rsidRDefault="00111121" w:rsidP="00111121">
      <w:pPr>
        <w:jc w:val="center"/>
        <w:rPr>
          <w:b/>
          <w:lang w:val="uk-UA"/>
        </w:rPr>
      </w:pPr>
      <w:r>
        <w:rPr>
          <w:b/>
          <w:lang w:val="uk-UA"/>
        </w:rPr>
        <w:t>реквізити сторін</w:t>
      </w:r>
    </w:p>
    <w:tbl>
      <w:tblPr>
        <w:tblW w:w="9360" w:type="dxa"/>
        <w:tblInd w:w="40" w:type="dxa"/>
        <w:tblLayout w:type="fixed"/>
        <w:tblCellMar>
          <w:left w:w="40" w:type="dxa"/>
          <w:right w:w="40" w:type="dxa"/>
        </w:tblCellMar>
        <w:tblLook w:val="04A0" w:firstRow="1" w:lastRow="0" w:firstColumn="1" w:lastColumn="0" w:noHBand="0" w:noVBand="1"/>
      </w:tblPr>
      <w:tblGrid>
        <w:gridCol w:w="4682"/>
        <w:gridCol w:w="4678"/>
      </w:tblGrid>
      <w:tr w:rsidR="00111121" w14:paraId="3B9396C5" w14:textId="77777777" w:rsidTr="005A01BB">
        <w:trPr>
          <w:trHeight w:val="848"/>
        </w:trPr>
        <w:tc>
          <w:tcPr>
            <w:tcW w:w="4680" w:type="dxa"/>
            <w:tcBorders>
              <w:top w:val="single" w:sz="4" w:space="0" w:color="000000"/>
              <w:left w:val="single" w:sz="4" w:space="0" w:color="000000"/>
              <w:bottom w:val="single" w:sz="4" w:space="0" w:color="000000"/>
              <w:right w:val="single" w:sz="4" w:space="0" w:color="auto"/>
            </w:tcBorders>
            <w:shd w:val="clear" w:color="auto" w:fill="FFFFFF"/>
          </w:tcPr>
          <w:p w14:paraId="4F0B7712" w14:textId="77777777" w:rsidR="00111121" w:rsidRDefault="00111121" w:rsidP="005A01BB">
            <w:pPr>
              <w:shd w:val="clear" w:color="auto" w:fill="FFFFFF"/>
              <w:snapToGrid w:val="0"/>
              <w:jc w:val="center"/>
              <w:rPr>
                <w:b/>
                <w:bCs/>
                <w:color w:val="000000"/>
                <w:spacing w:val="-5"/>
                <w:szCs w:val="26"/>
                <w:lang w:val="uk-UA"/>
              </w:rPr>
            </w:pPr>
          </w:p>
          <w:p w14:paraId="05E3DA0A" w14:textId="273CA120" w:rsidR="00111121" w:rsidRDefault="0014583B" w:rsidP="005A01BB">
            <w:pPr>
              <w:shd w:val="clear" w:color="auto" w:fill="FFFFFF"/>
              <w:jc w:val="center"/>
              <w:rPr>
                <w:b/>
                <w:bCs/>
                <w:color w:val="000000"/>
                <w:spacing w:val="-5"/>
                <w:szCs w:val="26"/>
                <w:lang w:val="uk-UA"/>
              </w:rPr>
            </w:pPr>
            <w:r>
              <w:rPr>
                <w:b/>
                <w:bCs/>
                <w:color w:val="000000"/>
                <w:spacing w:val="-5"/>
                <w:szCs w:val="26"/>
                <w:lang w:val="uk-UA"/>
              </w:rPr>
              <w:t>ПОСТАЧАЛЬНИК</w:t>
            </w:r>
          </w:p>
        </w:tc>
        <w:tc>
          <w:tcPr>
            <w:tcW w:w="4676" w:type="dxa"/>
            <w:tcBorders>
              <w:top w:val="single" w:sz="4" w:space="0" w:color="auto"/>
              <w:left w:val="single" w:sz="4" w:space="0" w:color="auto"/>
              <w:bottom w:val="single" w:sz="4" w:space="0" w:color="000000"/>
              <w:right w:val="single" w:sz="4" w:space="0" w:color="auto"/>
            </w:tcBorders>
            <w:shd w:val="clear" w:color="auto" w:fill="FFFFFF"/>
          </w:tcPr>
          <w:p w14:paraId="113065B6" w14:textId="77777777" w:rsidR="00111121" w:rsidRDefault="00111121" w:rsidP="005A01BB">
            <w:pPr>
              <w:shd w:val="clear" w:color="auto" w:fill="FFFFFF"/>
              <w:snapToGrid w:val="0"/>
              <w:jc w:val="center"/>
              <w:rPr>
                <w:b/>
                <w:bCs/>
                <w:color w:val="000000"/>
                <w:spacing w:val="-4"/>
                <w:szCs w:val="26"/>
                <w:lang w:val="uk-UA"/>
              </w:rPr>
            </w:pPr>
          </w:p>
          <w:p w14:paraId="08BAB3D0" w14:textId="77777777" w:rsidR="00111121" w:rsidRDefault="00111121" w:rsidP="005A01BB">
            <w:pPr>
              <w:shd w:val="clear" w:color="auto" w:fill="FFFFFF"/>
              <w:jc w:val="center"/>
              <w:rPr>
                <w:b/>
                <w:bCs/>
                <w:color w:val="000000"/>
                <w:spacing w:val="-4"/>
                <w:szCs w:val="26"/>
                <w:lang w:val="uk-UA"/>
              </w:rPr>
            </w:pPr>
            <w:r>
              <w:rPr>
                <w:b/>
                <w:bCs/>
                <w:color w:val="000000"/>
                <w:spacing w:val="-4"/>
                <w:szCs w:val="26"/>
                <w:lang w:val="uk-UA"/>
              </w:rPr>
              <w:t>ЗАМОВНИК</w:t>
            </w:r>
          </w:p>
          <w:p w14:paraId="7D90EAFB" w14:textId="77777777" w:rsidR="00111121" w:rsidRDefault="00111121" w:rsidP="005A01BB">
            <w:pPr>
              <w:shd w:val="clear" w:color="auto" w:fill="FFFFFF"/>
              <w:jc w:val="center"/>
              <w:rPr>
                <w:b/>
                <w:bCs/>
                <w:lang w:val="uk-UA"/>
              </w:rPr>
            </w:pPr>
          </w:p>
        </w:tc>
      </w:tr>
      <w:tr w:rsidR="00111121" w14:paraId="5BE5A937" w14:textId="77777777" w:rsidTr="005A01BB">
        <w:trPr>
          <w:trHeight w:val="983"/>
        </w:trPr>
        <w:tc>
          <w:tcPr>
            <w:tcW w:w="4680" w:type="dxa"/>
            <w:tcBorders>
              <w:top w:val="single" w:sz="4" w:space="0" w:color="000000"/>
              <w:left w:val="single" w:sz="4" w:space="0" w:color="000000"/>
              <w:bottom w:val="single" w:sz="4" w:space="0" w:color="000000"/>
              <w:right w:val="single" w:sz="4" w:space="0" w:color="auto"/>
            </w:tcBorders>
            <w:shd w:val="clear" w:color="auto" w:fill="FFFFFF"/>
          </w:tcPr>
          <w:p w14:paraId="280BD983" w14:textId="77777777" w:rsidR="00111121" w:rsidRDefault="00111121" w:rsidP="005A01BB">
            <w:pPr>
              <w:rPr>
                <w:lang w:val="uk-UA"/>
              </w:rPr>
            </w:pPr>
          </w:p>
        </w:tc>
        <w:tc>
          <w:tcPr>
            <w:tcW w:w="4676" w:type="dxa"/>
            <w:tcBorders>
              <w:top w:val="single" w:sz="4" w:space="0" w:color="000000"/>
              <w:left w:val="single" w:sz="4" w:space="0" w:color="auto"/>
              <w:bottom w:val="single" w:sz="4" w:space="0" w:color="auto"/>
              <w:right w:val="single" w:sz="4" w:space="0" w:color="auto"/>
            </w:tcBorders>
            <w:shd w:val="clear" w:color="auto" w:fill="FFFFFF"/>
          </w:tcPr>
          <w:p w14:paraId="69A4372D" w14:textId="77777777" w:rsidR="00111121" w:rsidRDefault="00111121" w:rsidP="005A01BB">
            <w:pPr>
              <w:rPr>
                <w:lang w:val="uk-UA"/>
              </w:rPr>
            </w:pPr>
          </w:p>
        </w:tc>
      </w:tr>
    </w:tbl>
    <w:p w14:paraId="14998417" w14:textId="77777777" w:rsidR="00111121" w:rsidRDefault="00111121" w:rsidP="00111121">
      <w:pPr>
        <w:rPr>
          <w:lang w:val="uk-UA"/>
        </w:rPr>
      </w:pPr>
    </w:p>
    <w:p w14:paraId="6AD3420B" w14:textId="77777777" w:rsidR="00FC078B" w:rsidRDefault="00FC078B" w:rsidP="008B4E4C">
      <w:pPr>
        <w:spacing w:after="0" w:line="240" w:lineRule="auto"/>
        <w:ind w:firstLine="7371"/>
        <w:rPr>
          <w:sz w:val="23"/>
          <w:szCs w:val="23"/>
          <w:lang w:val="uk-UA"/>
        </w:rPr>
      </w:pPr>
    </w:p>
    <w:p w14:paraId="30282759" w14:textId="77777777" w:rsidR="00FC078B" w:rsidRDefault="00FC078B" w:rsidP="008B4E4C">
      <w:pPr>
        <w:spacing w:after="0" w:line="240" w:lineRule="auto"/>
        <w:ind w:firstLine="7371"/>
        <w:rPr>
          <w:sz w:val="23"/>
          <w:szCs w:val="23"/>
          <w:lang w:val="uk-UA"/>
        </w:rPr>
      </w:pPr>
    </w:p>
    <w:p w14:paraId="604B43B8" w14:textId="77777777" w:rsidR="00FC078B" w:rsidRDefault="00FC078B" w:rsidP="008B4E4C">
      <w:pPr>
        <w:spacing w:after="0" w:line="240" w:lineRule="auto"/>
        <w:ind w:firstLine="7371"/>
        <w:rPr>
          <w:sz w:val="23"/>
          <w:szCs w:val="23"/>
          <w:lang w:val="uk-UA"/>
        </w:rPr>
      </w:pPr>
    </w:p>
    <w:p w14:paraId="25CB0FF1" w14:textId="77777777" w:rsidR="00FC078B" w:rsidRDefault="00FC078B" w:rsidP="008B4E4C">
      <w:pPr>
        <w:spacing w:after="0" w:line="240" w:lineRule="auto"/>
        <w:ind w:firstLine="7371"/>
        <w:rPr>
          <w:sz w:val="23"/>
          <w:szCs w:val="23"/>
          <w:lang w:val="uk-UA"/>
        </w:rPr>
      </w:pPr>
    </w:p>
    <w:p w14:paraId="0379A4E6" w14:textId="77777777" w:rsidR="00FC078B" w:rsidRDefault="00FC078B" w:rsidP="008B4E4C">
      <w:pPr>
        <w:spacing w:after="0" w:line="240" w:lineRule="auto"/>
        <w:ind w:firstLine="7371"/>
        <w:rPr>
          <w:sz w:val="23"/>
          <w:szCs w:val="23"/>
          <w:lang w:val="uk-UA"/>
        </w:rPr>
      </w:pPr>
    </w:p>
    <w:p w14:paraId="5FBB2C7E" w14:textId="77777777" w:rsidR="00FC078B" w:rsidRDefault="00FC078B" w:rsidP="008B4E4C">
      <w:pPr>
        <w:spacing w:after="0" w:line="240" w:lineRule="auto"/>
        <w:ind w:firstLine="7371"/>
        <w:rPr>
          <w:sz w:val="23"/>
          <w:szCs w:val="23"/>
          <w:lang w:val="uk-UA"/>
        </w:rPr>
      </w:pPr>
    </w:p>
    <w:p w14:paraId="59464F0D" w14:textId="77777777" w:rsidR="00FC078B" w:rsidRDefault="00FC078B" w:rsidP="008B4E4C">
      <w:pPr>
        <w:spacing w:after="0" w:line="240" w:lineRule="auto"/>
        <w:ind w:firstLine="7371"/>
        <w:rPr>
          <w:sz w:val="23"/>
          <w:szCs w:val="23"/>
          <w:lang w:val="uk-UA"/>
        </w:rPr>
      </w:pPr>
    </w:p>
    <w:p w14:paraId="1403C0F8" w14:textId="77777777" w:rsidR="00FC078B" w:rsidRDefault="00FC078B" w:rsidP="008B4E4C">
      <w:pPr>
        <w:spacing w:after="0" w:line="240" w:lineRule="auto"/>
        <w:ind w:firstLine="7371"/>
        <w:rPr>
          <w:sz w:val="23"/>
          <w:szCs w:val="23"/>
          <w:lang w:val="uk-UA"/>
        </w:rPr>
      </w:pPr>
    </w:p>
    <w:p w14:paraId="20A2A5FD" w14:textId="77777777" w:rsidR="00FC078B" w:rsidRDefault="00FC078B" w:rsidP="008B4E4C">
      <w:pPr>
        <w:spacing w:after="0" w:line="240" w:lineRule="auto"/>
        <w:ind w:firstLine="7371"/>
        <w:rPr>
          <w:sz w:val="23"/>
          <w:szCs w:val="23"/>
          <w:lang w:val="uk-UA"/>
        </w:rPr>
      </w:pPr>
    </w:p>
    <w:p w14:paraId="4E00C142" w14:textId="77777777" w:rsidR="00FC078B" w:rsidRDefault="00FC078B" w:rsidP="008B4E4C">
      <w:pPr>
        <w:spacing w:after="0" w:line="240" w:lineRule="auto"/>
        <w:ind w:firstLine="7371"/>
        <w:rPr>
          <w:sz w:val="23"/>
          <w:szCs w:val="23"/>
          <w:lang w:val="uk-UA"/>
        </w:rPr>
      </w:pPr>
    </w:p>
    <w:p w14:paraId="1E8B95DC" w14:textId="77777777" w:rsidR="00FC078B" w:rsidRDefault="00FC078B" w:rsidP="008B4E4C">
      <w:pPr>
        <w:spacing w:after="0" w:line="240" w:lineRule="auto"/>
        <w:ind w:firstLine="7371"/>
        <w:rPr>
          <w:sz w:val="23"/>
          <w:szCs w:val="23"/>
          <w:lang w:val="uk-UA"/>
        </w:rPr>
      </w:pPr>
    </w:p>
    <w:p w14:paraId="76D92946" w14:textId="77777777" w:rsidR="00FC078B" w:rsidRDefault="00FC078B" w:rsidP="008B4E4C">
      <w:pPr>
        <w:spacing w:after="0" w:line="240" w:lineRule="auto"/>
        <w:ind w:firstLine="7371"/>
        <w:rPr>
          <w:sz w:val="23"/>
          <w:szCs w:val="23"/>
          <w:lang w:val="uk-UA"/>
        </w:rPr>
      </w:pPr>
    </w:p>
    <w:p w14:paraId="28F93E7F" w14:textId="77777777" w:rsidR="00FC078B" w:rsidRDefault="00FC078B" w:rsidP="008B4E4C">
      <w:pPr>
        <w:spacing w:after="0" w:line="240" w:lineRule="auto"/>
        <w:ind w:firstLine="7371"/>
        <w:rPr>
          <w:sz w:val="23"/>
          <w:szCs w:val="23"/>
          <w:lang w:val="uk-UA"/>
        </w:rPr>
      </w:pPr>
    </w:p>
    <w:p w14:paraId="21F25001" w14:textId="77777777" w:rsidR="00FC078B" w:rsidRDefault="00FC078B" w:rsidP="008B4E4C">
      <w:pPr>
        <w:spacing w:after="0" w:line="240" w:lineRule="auto"/>
        <w:ind w:firstLine="7371"/>
        <w:rPr>
          <w:sz w:val="23"/>
          <w:szCs w:val="23"/>
          <w:lang w:val="uk-UA"/>
        </w:rPr>
      </w:pPr>
    </w:p>
    <w:p w14:paraId="13E2E8D5" w14:textId="77777777" w:rsidR="00FC078B" w:rsidRDefault="00FC078B" w:rsidP="008B4E4C">
      <w:pPr>
        <w:spacing w:after="0" w:line="240" w:lineRule="auto"/>
        <w:ind w:firstLine="7371"/>
        <w:rPr>
          <w:sz w:val="23"/>
          <w:szCs w:val="23"/>
          <w:lang w:val="uk-UA"/>
        </w:rPr>
      </w:pPr>
    </w:p>
    <w:p w14:paraId="548C2E20" w14:textId="77777777" w:rsidR="00FC078B" w:rsidRDefault="00FC078B" w:rsidP="008B4E4C">
      <w:pPr>
        <w:spacing w:after="0" w:line="240" w:lineRule="auto"/>
        <w:ind w:firstLine="7371"/>
        <w:rPr>
          <w:sz w:val="23"/>
          <w:szCs w:val="23"/>
          <w:lang w:val="uk-UA"/>
        </w:rPr>
      </w:pPr>
    </w:p>
    <w:p w14:paraId="436771BF" w14:textId="77777777" w:rsidR="00FC078B" w:rsidRDefault="00FC078B" w:rsidP="008B4E4C">
      <w:pPr>
        <w:spacing w:after="0" w:line="240" w:lineRule="auto"/>
        <w:ind w:firstLine="7371"/>
        <w:rPr>
          <w:sz w:val="23"/>
          <w:szCs w:val="23"/>
          <w:lang w:val="uk-UA"/>
        </w:rPr>
      </w:pPr>
    </w:p>
    <w:p w14:paraId="3BDDC3F1" w14:textId="77777777" w:rsidR="00FC078B" w:rsidRDefault="00FC078B" w:rsidP="008B4E4C">
      <w:pPr>
        <w:spacing w:after="0" w:line="240" w:lineRule="auto"/>
        <w:ind w:firstLine="7371"/>
        <w:rPr>
          <w:sz w:val="23"/>
          <w:szCs w:val="23"/>
          <w:lang w:val="uk-UA"/>
        </w:rPr>
      </w:pPr>
    </w:p>
    <w:p w14:paraId="73F00EAD" w14:textId="77777777" w:rsidR="00FC078B" w:rsidRDefault="00FC078B" w:rsidP="008B4E4C">
      <w:pPr>
        <w:spacing w:after="0" w:line="240" w:lineRule="auto"/>
        <w:ind w:firstLine="7371"/>
        <w:rPr>
          <w:sz w:val="23"/>
          <w:szCs w:val="23"/>
          <w:lang w:val="uk-UA"/>
        </w:rPr>
      </w:pPr>
    </w:p>
    <w:p w14:paraId="6FF600B6" w14:textId="77777777" w:rsidR="00FC078B" w:rsidRDefault="00FC078B" w:rsidP="008B4E4C">
      <w:pPr>
        <w:spacing w:after="0" w:line="240" w:lineRule="auto"/>
        <w:ind w:firstLine="7371"/>
        <w:rPr>
          <w:sz w:val="23"/>
          <w:szCs w:val="23"/>
          <w:lang w:val="uk-UA"/>
        </w:rPr>
      </w:pPr>
    </w:p>
    <w:p w14:paraId="79E2A27F" w14:textId="77777777" w:rsidR="00FC078B" w:rsidRDefault="00FC078B" w:rsidP="008B4E4C">
      <w:pPr>
        <w:spacing w:after="0" w:line="240" w:lineRule="auto"/>
        <w:ind w:firstLine="7371"/>
        <w:rPr>
          <w:sz w:val="23"/>
          <w:szCs w:val="23"/>
          <w:lang w:val="uk-UA"/>
        </w:rPr>
      </w:pPr>
    </w:p>
    <w:p w14:paraId="1644BA4A" w14:textId="77777777" w:rsidR="00FC078B" w:rsidRDefault="00FC078B" w:rsidP="008B4E4C">
      <w:pPr>
        <w:spacing w:after="0" w:line="240" w:lineRule="auto"/>
        <w:ind w:firstLine="7371"/>
        <w:rPr>
          <w:sz w:val="23"/>
          <w:szCs w:val="23"/>
          <w:lang w:val="uk-UA"/>
        </w:rPr>
      </w:pPr>
    </w:p>
    <w:p w14:paraId="79D2294A" w14:textId="77777777" w:rsidR="00FC078B" w:rsidRDefault="00FC078B" w:rsidP="008B4E4C">
      <w:pPr>
        <w:spacing w:after="0" w:line="240" w:lineRule="auto"/>
        <w:ind w:firstLine="7371"/>
        <w:rPr>
          <w:sz w:val="23"/>
          <w:szCs w:val="23"/>
          <w:lang w:val="uk-UA"/>
        </w:rPr>
      </w:pPr>
    </w:p>
    <w:p w14:paraId="6A7095F3" w14:textId="77777777" w:rsidR="00FC078B" w:rsidRDefault="00FC078B" w:rsidP="008B4E4C">
      <w:pPr>
        <w:spacing w:after="0" w:line="240" w:lineRule="auto"/>
        <w:ind w:firstLine="7371"/>
        <w:rPr>
          <w:sz w:val="23"/>
          <w:szCs w:val="23"/>
          <w:lang w:val="uk-UA"/>
        </w:rPr>
      </w:pPr>
    </w:p>
    <w:p w14:paraId="289194C5" w14:textId="77777777" w:rsidR="00FC078B" w:rsidRDefault="00FC078B" w:rsidP="008B4E4C">
      <w:pPr>
        <w:spacing w:after="0" w:line="240" w:lineRule="auto"/>
        <w:ind w:firstLine="7371"/>
        <w:rPr>
          <w:sz w:val="23"/>
          <w:szCs w:val="23"/>
          <w:lang w:val="uk-UA"/>
        </w:rPr>
      </w:pPr>
    </w:p>
    <w:p w14:paraId="00778923" w14:textId="77777777" w:rsidR="00FC078B" w:rsidRDefault="00FC078B" w:rsidP="008B4E4C">
      <w:pPr>
        <w:spacing w:after="0" w:line="240" w:lineRule="auto"/>
        <w:ind w:firstLine="7371"/>
        <w:rPr>
          <w:sz w:val="23"/>
          <w:szCs w:val="23"/>
          <w:lang w:val="uk-UA"/>
        </w:rPr>
      </w:pPr>
    </w:p>
    <w:p w14:paraId="6C48C9B8" w14:textId="77777777" w:rsidR="00FC078B" w:rsidRDefault="00FC078B" w:rsidP="008B4E4C">
      <w:pPr>
        <w:spacing w:after="0" w:line="240" w:lineRule="auto"/>
        <w:ind w:firstLine="7371"/>
        <w:rPr>
          <w:sz w:val="23"/>
          <w:szCs w:val="23"/>
          <w:lang w:val="uk-UA"/>
        </w:rPr>
      </w:pPr>
    </w:p>
    <w:p w14:paraId="32B4EB6B" w14:textId="77777777" w:rsidR="00FC078B" w:rsidRDefault="00FC078B" w:rsidP="008B4E4C">
      <w:pPr>
        <w:spacing w:after="0" w:line="240" w:lineRule="auto"/>
        <w:ind w:firstLine="7371"/>
        <w:rPr>
          <w:sz w:val="23"/>
          <w:szCs w:val="23"/>
          <w:lang w:val="uk-UA"/>
        </w:rPr>
      </w:pPr>
    </w:p>
    <w:p w14:paraId="70DE0167" w14:textId="77777777" w:rsidR="00FC078B" w:rsidRDefault="00FC078B" w:rsidP="008B4E4C">
      <w:pPr>
        <w:spacing w:after="0" w:line="240" w:lineRule="auto"/>
        <w:ind w:firstLine="7371"/>
        <w:rPr>
          <w:sz w:val="23"/>
          <w:szCs w:val="23"/>
          <w:lang w:val="uk-UA"/>
        </w:rPr>
      </w:pPr>
    </w:p>
    <w:p w14:paraId="71469E33" w14:textId="77777777" w:rsidR="00FC078B" w:rsidRDefault="00FC078B" w:rsidP="008B4E4C">
      <w:pPr>
        <w:spacing w:after="0" w:line="240" w:lineRule="auto"/>
        <w:ind w:firstLine="7371"/>
        <w:rPr>
          <w:sz w:val="23"/>
          <w:szCs w:val="23"/>
          <w:lang w:val="uk-UA"/>
        </w:rPr>
      </w:pPr>
    </w:p>
    <w:p w14:paraId="500205C2" w14:textId="77777777" w:rsidR="00CE3C1B" w:rsidRDefault="00B24489" w:rsidP="00B24489">
      <w:pPr>
        <w:spacing w:after="0" w:line="240" w:lineRule="auto"/>
        <w:rPr>
          <w:sz w:val="23"/>
          <w:szCs w:val="23"/>
          <w:lang w:val="uk-UA"/>
        </w:rPr>
      </w:pPr>
      <w:r>
        <w:rPr>
          <w:sz w:val="23"/>
          <w:szCs w:val="23"/>
          <w:lang w:val="uk-UA"/>
        </w:rPr>
        <w:t xml:space="preserve">                                                                                                                               </w:t>
      </w:r>
    </w:p>
    <w:p w14:paraId="077801CF" w14:textId="77777777" w:rsidR="00CE3C1B" w:rsidRDefault="00CE3C1B" w:rsidP="00B24489">
      <w:pPr>
        <w:spacing w:after="0" w:line="240" w:lineRule="auto"/>
        <w:rPr>
          <w:sz w:val="23"/>
          <w:szCs w:val="23"/>
          <w:lang w:val="uk-UA"/>
        </w:rPr>
      </w:pPr>
    </w:p>
    <w:p w14:paraId="0CFDF468" w14:textId="166DA5A2" w:rsidR="00FA3DD4" w:rsidRDefault="00B24489" w:rsidP="00B24489">
      <w:pPr>
        <w:spacing w:after="0" w:line="240" w:lineRule="auto"/>
        <w:rPr>
          <w:sz w:val="23"/>
          <w:szCs w:val="23"/>
          <w:lang w:val="uk-UA"/>
        </w:rPr>
      </w:pPr>
      <w:r>
        <w:rPr>
          <w:sz w:val="23"/>
          <w:szCs w:val="23"/>
          <w:lang w:val="uk-UA"/>
        </w:rPr>
        <w:t xml:space="preserve">  </w:t>
      </w:r>
    </w:p>
    <w:p w14:paraId="69B41E5E" w14:textId="2902666B" w:rsidR="003428BD" w:rsidRPr="00A35FC8" w:rsidRDefault="00B24489" w:rsidP="00B24489">
      <w:pPr>
        <w:spacing w:after="0" w:line="240" w:lineRule="auto"/>
        <w:rPr>
          <w:sz w:val="23"/>
          <w:szCs w:val="23"/>
          <w:lang w:val="uk-UA"/>
        </w:rPr>
      </w:pPr>
      <w:r>
        <w:rPr>
          <w:sz w:val="23"/>
          <w:szCs w:val="23"/>
          <w:lang w:val="uk-UA"/>
        </w:rPr>
        <w:lastRenderedPageBreak/>
        <w:t xml:space="preserve"> </w:t>
      </w:r>
      <w:r w:rsidR="00031692">
        <w:rPr>
          <w:sz w:val="23"/>
          <w:szCs w:val="23"/>
          <w:lang w:val="uk-UA"/>
        </w:rPr>
        <w:t xml:space="preserve">                                                                                                                                </w:t>
      </w:r>
      <w:r>
        <w:rPr>
          <w:sz w:val="23"/>
          <w:szCs w:val="23"/>
          <w:lang w:val="uk-UA"/>
        </w:rPr>
        <w:t xml:space="preserve"> </w:t>
      </w:r>
      <w:r w:rsidR="003428BD" w:rsidRPr="00A35FC8">
        <w:rPr>
          <w:sz w:val="23"/>
          <w:szCs w:val="23"/>
          <w:lang w:val="uk-UA"/>
        </w:rPr>
        <w:t xml:space="preserve">Додаток №1 </w:t>
      </w:r>
    </w:p>
    <w:p w14:paraId="3DFDF9F4" w14:textId="69D5E633" w:rsidR="003428BD" w:rsidRPr="00A35FC8" w:rsidRDefault="003428BD" w:rsidP="008B4E4C">
      <w:pPr>
        <w:spacing w:after="0" w:line="240" w:lineRule="auto"/>
        <w:ind w:firstLine="7371"/>
        <w:rPr>
          <w:sz w:val="23"/>
          <w:szCs w:val="23"/>
          <w:lang w:val="uk-UA"/>
        </w:rPr>
      </w:pPr>
      <w:r w:rsidRPr="00A35FC8">
        <w:rPr>
          <w:sz w:val="23"/>
          <w:szCs w:val="23"/>
          <w:lang w:val="uk-UA"/>
        </w:rPr>
        <w:t xml:space="preserve">до </w:t>
      </w:r>
      <w:r w:rsidR="00750900" w:rsidRPr="00A35FC8">
        <w:rPr>
          <w:sz w:val="23"/>
          <w:szCs w:val="23"/>
          <w:lang w:val="uk-UA"/>
        </w:rPr>
        <w:t>Д</w:t>
      </w:r>
      <w:r w:rsidRPr="00A35FC8">
        <w:rPr>
          <w:sz w:val="23"/>
          <w:szCs w:val="23"/>
          <w:lang w:val="uk-UA"/>
        </w:rPr>
        <w:t>оговору №</w:t>
      </w:r>
    </w:p>
    <w:p w14:paraId="536ADE81" w14:textId="77777777" w:rsidR="003428BD" w:rsidRPr="00A35FC8" w:rsidRDefault="003428BD" w:rsidP="008B4E4C">
      <w:pPr>
        <w:spacing w:after="0" w:line="240" w:lineRule="auto"/>
        <w:ind w:firstLine="7371"/>
        <w:rPr>
          <w:sz w:val="23"/>
          <w:szCs w:val="23"/>
          <w:lang w:val="uk-UA"/>
        </w:rPr>
      </w:pPr>
      <w:r w:rsidRPr="00A35FC8">
        <w:rPr>
          <w:sz w:val="23"/>
          <w:szCs w:val="23"/>
          <w:lang w:val="uk-UA"/>
        </w:rPr>
        <w:t>від __________</w:t>
      </w:r>
    </w:p>
    <w:p w14:paraId="45E6E509" w14:textId="77777777" w:rsidR="003428BD" w:rsidRPr="00A35FC8" w:rsidRDefault="003428BD" w:rsidP="003428BD">
      <w:pPr>
        <w:rPr>
          <w:sz w:val="23"/>
          <w:szCs w:val="23"/>
          <w:lang w:val="uk-UA"/>
        </w:rPr>
      </w:pPr>
    </w:p>
    <w:p w14:paraId="45ED72DF" w14:textId="7B21849B" w:rsidR="003428BD" w:rsidRDefault="003428BD" w:rsidP="00AB3CC9">
      <w:pPr>
        <w:ind w:left="155"/>
        <w:contextualSpacing/>
        <w:mirrorIndents/>
        <w:rPr>
          <w:sz w:val="28"/>
          <w:szCs w:val="28"/>
          <w:lang w:val="uk-UA"/>
        </w:rPr>
      </w:pPr>
      <w:r>
        <w:rPr>
          <w:sz w:val="28"/>
          <w:szCs w:val="28"/>
          <w:lang w:val="uk-UA"/>
        </w:rPr>
        <w:t xml:space="preserve">                  </w:t>
      </w:r>
    </w:p>
    <w:p w14:paraId="415C9E5E" w14:textId="77777777" w:rsidR="003428BD" w:rsidRPr="00A35FC8" w:rsidRDefault="003428BD" w:rsidP="003428BD">
      <w:pPr>
        <w:jc w:val="center"/>
        <w:rPr>
          <w:sz w:val="23"/>
          <w:szCs w:val="23"/>
          <w:lang w:val="uk-UA"/>
        </w:rPr>
      </w:pPr>
      <w:r w:rsidRPr="00A35FC8">
        <w:rPr>
          <w:sz w:val="23"/>
          <w:szCs w:val="23"/>
          <w:lang w:val="uk-UA"/>
        </w:rPr>
        <w:t>Специфікація</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329"/>
        <w:gridCol w:w="3186"/>
        <w:gridCol w:w="850"/>
        <w:gridCol w:w="1210"/>
        <w:gridCol w:w="1560"/>
        <w:gridCol w:w="7"/>
        <w:gridCol w:w="1410"/>
      </w:tblGrid>
      <w:tr w:rsidR="00810904" w:rsidRPr="009C648D" w14:paraId="11332345" w14:textId="77777777" w:rsidTr="00810904">
        <w:trPr>
          <w:cantSplit/>
          <w:trHeight w:val="1106"/>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4C822DE" w14:textId="77777777" w:rsidR="00810904" w:rsidRPr="005E766A" w:rsidRDefault="00810904" w:rsidP="006D5495">
            <w:pPr>
              <w:contextualSpacing/>
              <w:mirrorIndents/>
              <w:jc w:val="center"/>
              <w:rPr>
                <w:b/>
                <w:sz w:val="23"/>
                <w:szCs w:val="23"/>
                <w:lang w:val="uk-UA"/>
              </w:rPr>
            </w:pPr>
            <w:r w:rsidRPr="005E766A">
              <w:rPr>
                <w:b/>
                <w:sz w:val="23"/>
                <w:szCs w:val="23"/>
                <w:lang w:val="uk-UA"/>
              </w:rPr>
              <w:t>№</w:t>
            </w:r>
          </w:p>
        </w:tc>
        <w:tc>
          <w:tcPr>
            <w:tcW w:w="1329" w:type="dxa"/>
            <w:tcBorders>
              <w:top w:val="single" w:sz="4" w:space="0" w:color="auto"/>
              <w:left w:val="single" w:sz="4" w:space="0" w:color="auto"/>
              <w:bottom w:val="single" w:sz="4" w:space="0" w:color="auto"/>
              <w:right w:val="single" w:sz="4" w:space="0" w:color="auto"/>
            </w:tcBorders>
          </w:tcPr>
          <w:p w14:paraId="5CEE5D96" w14:textId="77777777" w:rsidR="00810904" w:rsidRPr="005E766A" w:rsidRDefault="00810904" w:rsidP="006D5495">
            <w:pPr>
              <w:contextualSpacing/>
              <w:mirrorIndents/>
              <w:jc w:val="center"/>
              <w:rPr>
                <w:b/>
                <w:sz w:val="23"/>
                <w:szCs w:val="23"/>
                <w:lang w:val="uk-UA"/>
              </w:rPr>
            </w:pPr>
            <w:r>
              <w:rPr>
                <w:b/>
                <w:sz w:val="23"/>
                <w:szCs w:val="23"/>
                <w:lang w:val="uk-UA"/>
              </w:rPr>
              <w:t>ДК 021:2015:</w:t>
            </w:r>
          </w:p>
        </w:tc>
        <w:tc>
          <w:tcPr>
            <w:tcW w:w="3186" w:type="dxa"/>
            <w:tcBorders>
              <w:top w:val="single" w:sz="4" w:space="0" w:color="auto"/>
              <w:left w:val="single" w:sz="4" w:space="0" w:color="auto"/>
              <w:bottom w:val="single" w:sz="4" w:space="0" w:color="auto"/>
              <w:right w:val="single" w:sz="4" w:space="0" w:color="auto"/>
            </w:tcBorders>
            <w:vAlign w:val="center"/>
          </w:tcPr>
          <w:p w14:paraId="3F893383" w14:textId="77777777" w:rsidR="00810904" w:rsidRPr="005E766A" w:rsidRDefault="00810904" w:rsidP="006D5495">
            <w:pPr>
              <w:contextualSpacing/>
              <w:mirrorIndents/>
              <w:jc w:val="center"/>
              <w:rPr>
                <w:b/>
                <w:sz w:val="23"/>
                <w:szCs w:val="23"/>
                <w:lang w:val="uk-UA"/>
              </w:rPr>
            </w:pPr>
            <w:r w:rsidRPr="005E766A">
              <w:rPr>
                <w:b/>
                <w:sz w:val="23"/>
                <w:szCs w:val="23"/>
                <w:lang w:val="uk-UA"/>
              </w:rPr>
              <w:t>Назва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89F146" w14:textId="77777777" w:rsidR="00810904" w:rsidRPr="005E766A" w:rsidRDefault="00810904" w:rsidP="006D5495">
            <w:pPr>
              <w:contextualSpacing/>
              <w:mirrorIndents/>
              <w:jc w:val="center"/>
              <w:rPr>
                <w:b/>
                <w:sz w:val="23"/>
                <w:szCs w:val="23"/>
                <w:lang w:val="uk-UA"/>
              </w:rPr>
            </w:pPr>
            <w:r w:rsidRPr="005E766A">
              <w:rPr>
                <w:b/>
                <w:sz w:val="23"/>
                <w:szCs w:val="23"/>
                <w:lang w:val="uk-UA"/>
              </w:rPr>
              <w:t>Од.</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FF9C53F" w14:textId="77777777" w:rsidR="00810904" w:rsidRPr="005E766A" w:rsidRDefault="00810904" w:rsidP="006D5495">
            <w:pPr>
              <w:contextualSpacing/>
              <w:mirrorIndents/>
              <w:jc w:val="center"/>
              <w:rPr>
                <w:b/>
                <w:sz w:val="23"/>
                <w:szCs w:val="23"/>
                <w:lang w:val="uk-UA"/>
              </w:rPr>
            </w:pPr>
            <w:r w:rsidRPr="005E766A">
              <w:rPr>
                <w:b/>
                <w:sz w:val="23"/>
                <w:szCs w:val="23"/>
                <w:lang w:val="uk-UA"/>
              </w:rPr>
              <w:t>К-ть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10F248" w14:textId="74B5A3F3" w:rsidR="00810904" w:rsidRDefault="00810904" w:rsidP="006D5495">
            <w:pPr>
              <w:contextualSpacing/>
              <w:mirrorIndents/>
              <w:jc w:val="center"/>
              <w:rPr>
                <w:b/>
                <w:sz w:val="23"/>
                <w:szCs w:val="23"/>
                <w:lang w:val="uk-UA"/>
              </w:rPr>
            </w:pPr>
            <w:r w:rsidRPr="005E766A">
              <w:rPr>
                <w:b/>
                <w:sz w:val="23"/>
                <w:szCs w:val="23"/>
                <w:lang w:val="uk-UA"/>
              </w:rPr>
              <w:t>Ціна з ПДВ</w:t>
            </w:r>
            <w:r>
              <w:rPr>
                <w:b/>
                <w:sz w:val="23"/>
                <w:szCs w:val="23"/>
                <w:lang w:val="uk-UA"/>
              </w:rPr>
              <w:t>/ без ПДВ</w:t>
            </w:r>
            <w:r w:rsidR="00241F64">
              <w:rPr>
                <w:b/>
                <w:sz w:val="23"/>
                <w:szCs w:val="23"/>
                <w:lang w:val="uk-UA"/>
              </w:rPr>
              <w:t>*</w:t>
            </w:r>
          </w:p>
          <w:p w14:paraId="212B7951" w14:textId="77777777" w:rsidR="00810904" w:rsidRPr="005E766A" w:rsidRDefault="00810904" w:rsidP="006D5495">
            <w:pPr>
              <w:contextualSpacing/>
              <w:mirrorIndents/>
              <w:jc w:val="center"/>
              <w:rPr>
                <w:b/>
                <w:sz w:val="23"/>
                <w:szCs w:val="23"/>
                <w:lang w:val="uk-UA"/>
              </w:rPr>
            </w:pPr>
            <w:r>
              <w:rPr>
                <w:b/>
                <w:sz w:val="23"/>
                <w:szCs w:val="23"/>
                <w:lang w:val="uk-UA"/>
              </w:rPr>
              <w:t>(грн.)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9E501" w14:textId="775F85AE" w:rsidR="00810904" w:rsidRPr="005E766A" w:rsidRDefault="00810904" w:rsidP="006D5495">
            <w:pPr>
              <w:ind w:right="8"/>
              <w:contextualSpacing/>
              <w:mirrorIndents/>
              <w:jc w:val="center"/>
              <w:rPr>
                <w:b/>
                <w:sz w:val="23"/>
                <w:szCs w:val="23"/>
                <w:lang w:val="uk-UA"/>
              </w:rPr>
            </w:pPr>
            <w:r w:rsidRPr="005E766A">
              <w:rPr>
                <w:b/>
                <w:sz w:val="23"/>
                <w:szCs w:val="23"/>
                <w:lang w:val="uk-UA"/>
              </w:rPr>
              <w:t>Сума з ПДВ</w:t>
            </w:r>
            <w:r>
              <w:rPr>
                <w:b/>
                <w:sz w:val="23"/>
                <w:szCs w:val="23"/>
                <w:lang w:val="uk-UA"/>
              </w:rPr>
              <w:t>/без ПДВ</w:t>
            </w:r>
            <w:r w:rsidR="00241F64">
              <w:rPr>
                <w:b/>
                <w:sz w:val="23"/>
                <w:szCs w:val="23"/>
                <w:lang w:val="uk-UA"/>
              </w:rPr>
              <w:t>*</w:t>
            </w:r>
            <w:r>
              <w:rPr>
                <w:b/>
                <w:sz w:val="23"/>
                <w:szCs w:val="23"/>
                <w:lang w:val="uk-UA"/>
              </w:rPr>
              <w:t xml:space="preserve"> (грн.)</w:t>
            </w:r>
          </w:p>
        </w:tc>
      </w:tr>
      <w:tr w:rsidR="006053CC" w:rsidRPr="009C648D" w14:paraId="6CBBE2A3" w14:textId="77777777" w:rsidTr="00810904">
        <w:trPr>
          <w:cantSplit/>
          <w:trHeight w:val="53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1DCC19D" w14:textId="77777777" w:rsidR="006053CC" w:rsidRPr="005E766A" w:rsidRDefault="006053CC" w:rsidP="006053CC">
            <w:pPr>
              <w:contextualSpacing/>
              <w:mirrorIndents/>
              <w:jc w:val="center"/>
              <w:rPr>
                <w:b/>
                <w:sz w:val="23"/>
                <w:szCs w:val="23"/>
                <w:lang w:val="uk-UA"/>
              </w:rPr>
            </w:pPr>
            <w:r w:rsidRPr="005E766A">
              <w:rPr>
                <w:b/>
                <w:sz w:val="23"/>
                <w:szCs w:val="23"/>
                <w:lang w:val="uk-UA"/>
              </w:rPr>
              <w:t>1</w:t>
            </w:r>
          </w:p>
        </w:tc>
        <w:tc>
          <w:tcPr>
            <w:tcW w:w="1329" w:type="dxa"/>
            <w:tcBorders>
              <w:top w:val="single" w:sz="4" w:space="0" w:color="auto"/>
              <w:left w:val="single" w:sz="4" w:space="0" w:color="auto"/>
              <w:bottom w:val="single" w:sz="4" w:space="0" w:color="auto"/>
              <w:right w:val="single" w:sz="4" w:space="0" w:color="auto"/>
            </w:tcBorders>
          </w:tcPr>
          <w:p w14:paraId="3CFCA30A" w14:textId="41B8DF22" w:rsidR="006053CC" w:rsidRPr="00AB3CC9" w:rsidRDefault="006053CC" w:rsidP="006053CC">
            <w:pPr>
              <w:contextualSpacing/>
              <w:mirrorIndents/>
              <w:jc w:val="center"/>
              <w:rPr>
                <w:bCs/>
                <w:i/>
                <w:iCs/>
                <w:sz w:val="23"/>
                <w:szCs w:val="23"/>
                <w:lang w:val="uk-UA"/>
              </w:rPr>
            </w:pPr>
          </w:p>
        </w:tc>
        <w:tc>
          <w:tcPr>
            <w:tcW w:w="3186" w:type="dxa"/>
            <w:tcBorders>
              <w:top w:val="single" w:sz="4" w:space="0" w:color="auto"/>
              <w:left w:val="single" w:sz="4" w:space="0" w:color="auto"/>
              <w:bottom w:val="single" w:sz="4" w:space="0" w:color="auto"/>
              <w:right w:val="single" w:sz="4" w:space="0" w:color="auto"/>
            </w:tcBorders>
            <w:vAlign w:val="center"/>
          </w:tcPr>
          <w:p w14:paraId="43078BFA" w14:textId="76AF64BF" w:rsidR="006053CC" w:rsidRPr="00AB3CC9" w:rsidRDefault="006053CC" w:rsidP="006053CC">
            <w:pPr>
              <w:contextualSpacing/>
              <w:mirrorIndents/>
              <w:jc w:val="center"/>
              <w:rPr>
                <w:bCs/>
                <w:sz w:val="23"/>
                <w:szCs w:val="23"/>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91CB64" w14:textId="77777777" w:rsidR="006053CC" w:rsidRPr="005E766A" w:rsidRDefault="006053CC" w:rsidP="006053CC">
            <w:pPr>
              <w:contextualSpacing/>
              <w:mirrorIndents/>
              <w:rPr>
                <w:b/>
                <w:sz w:val="23"/>
                <w:szCs w:val="23"/>
                <w:lang w:val="uk-U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B347F70" w14:textId="77777777" w:rsidR="006053CC" w:rsidRPr="005E766A" w:rsidRDefault="006053CC" w:rsidP="006053CC">
            <w:pPr>
              <w:contextualSpacing/>
              <w:mirrorIndents/>
              <w:jc w:val="center"/>
              <w:rPr>
                <w:b/>
                <w:sz w:val="23"/>
                <w:szCs w:val="23"/>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09C9CD" w14:textId="77777777" w:rsidR="006053CC" w:rsidRPr="005E766A" w:rsidRDefault="006053CC" w:rsidP="006053CC">
            <w:pPr>
              <w:contextualSpacing/>
              <w:mirrorIndents/>
              <w:jc w:val="center"/>
              <w:rPr>
                <w:b/>
                <w:sz w:val="23"/>
                <w:szCs w:val="23"/>
                <w:lang w:val="uk-U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F7657" w14:textId="77777777" w:rsidR="006053CC" w:rsidRPr="005E766A" w:rsidRDefault="006053CC" w:rsidP="006053CC">
            <w:pPr>
              <w:ind w:right="8"/>
              <w:contextualSpacing/>
              <w:mirrorIndents/>
              <w:jc w:val="center"/>
              <w:rPr>
                <w:b/>
                <w:sz w:val="23"/>
                <w:szCs w:val="23"/>
                <w:lang w:val="uk-UA"/>
              </w:rPr>
            </w:pPr>
          </w:p>
        </w:tc>
      </w:tr>
      <w:tr w:rsidR="00241F64" w:rsidRPr="009C648D" w14:paraId="1FF6AAE8" w14:textId="77777777" w:rsidTr="00810904">
        <w:trPr>
          <w:cantSplit/>
          <w:trHeight w:val="53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53D2F3D" w14:textId="58B88162" w:rsidR="00241F64" w:rsidRPr="005E766A" w:rsidRDefault="00964C40" w:rsidP="006053CC">
            <w:pPr>
              <w:contextualSpacing/>
              <w:mirrorIndents/>
              <w:jc w:val="center"/>
              <w:rPr>
                <w:b/>
                <w:sz w:val="23"/>
                <w:szCs w:val="23"/>
                <w:lang w:val="uk-UA"/>
              </w:rPr>
            </w:pPr>
            <w:r>
              <w:rPr>
                <w:b/>
                <w:sz w:val="23"/>
                <w:szCs w:val="23"/>
                <w:lang w:val="uk-UA"/>
              </w:rPr>
              <w:t>2</w:t>
            </w:r>
          </w:p>
        </w:tc>
        <w:tc>
          <w:tcPr>
            <w:tcW w:w="1329" w:type="dxa"/>
            <w:tcBorders>
              <w:top w:val="single" w:sz="4" w:space="0" w:color="auto"/>
              <w:left w:val="single" w:sz="4" w:space="0" w:color="auto"/>
              <w:bottom w:val="single" w:sz="4" w:space="0" w:color="auto"/>
              <w:right w:val="single" w:sz="4" w:space="0" w:color="auto"/>
            </w:tcBorders>
          </w:tcPr>
          <w:p w14:paraId="474A2B86" w14:textId="77777777" w:rsidR="00241F64" w:rsidRPr="00AB3CC9" w:rsidRDefault="00241F64" w:rsidP="006053CC">
            <w:pPr>
              <w:contextualSpacing/>
              <w:mirrorIndents/>
              <w:jc w:val="center"/>
              <w:rPr>
                <w:bCs/>
                <w:i/>
                <w:iCs/>
                <w:sz w:val="23"/>
                <w:szCs w:val="23"/>
                <w:lang w:val="uk-UA"/>
              </w:rPr>
            </w:pPr>
          </w:p>
        </w:tc>
        <w:tc>
          <w:tcPr>
            <w:tcW w:w="3186" w:type="dxa"/>
            <w:tcBorders>
              <w:top w:val="single" w:sz="4" w:space="0" w:color="auto"/>
              <w:left w:val="single" w:sz="4" w:space="0" w:color="auto"/>
              <w:bottom w:val="single" w:sz="4" w:space="0" w:color="auto"/>
              <w:right w:val="single" w:sz="4" w:space="0" w:color="auto"/>
            </w:tcBorders>
            <w:vAlign w:val="center"/>
          </w:tcPr>
          <w:p w14:paraId="037490F8" w14:textId="77777777" w:rsidR="00241F64" w:rsidRPr="00AB3CC9" w:rsidRDefault="00241F64" w:rsidP="006053CC">
            <w:pPr>
              <w:contextualSpacing/>
              <w:mirrorIndents/>
              <w:jc w:val="center"/>
              <w:rPr>
                <w:bCs/>
                <w:sz w:val="23"/>
                <w:szCs w:val="23"/>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EA330A" w14:textId="77777777" w:rsidR="00241F64" w:rsidRPr="005E766A" w:rsidRDefault="00241F64" w:rsidP="006053CC">
            <w:pPr>
              <w:contextualSpacing/>
              <w:mirrorIndents/>
              <w:rPr>
                <w:b/>
                <w:sz w:val="23"/>
                <w:szCs w:val="23"/>
                <w:lang w:val="uk-UA"/>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8B4E246" w14:textId="77777777" w:rsidR="00241F64" w:rsidRPr="005E766A" w:rsidRDefault="00241F64" w:rsidP="006053CC">
            <w:pPr>
              <w:contextualSpacing/>
              <w:mirrorIndents/>
              <w:jc w:val="center"/>
              <w:rPr>
                <w:b/>
                <w:sz w:val="23"/>
                <w:szCs w:val="23"/>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595086" w14:textId="77777777" w:rsidR="00241F64" w:rsidRPr="005E766A" w:rsidRDefault="00241F64" w:rsidP="006053CC">
            <w:pPr>
              <w:contextualSpacing/>
              <w:mirrorIndents/>
              <w:jc w:val="center"/>
              <w:rPr>
                <w:b/>
                <w:sz w:val="23"/>
                <w:szCs w:val="23"/>
                <w:lang w:val="uk-U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30E40" w14:textId="77777777" w:rsidR="00241F64" w:rsidRPr="005E766A" w:rsidRDefault="00241F64" w:rsidP="006053CC">
            <w:pPr>
              <w:ind w:right="8"/>
              <w:contextualSpacing/>
              <w:mirrorIndents/>
              <w:jc w:val="center"/>
              <w:rPr>
                <w:b/>
                <w:sz w:val="23"/>
                <w:szCs w:val="23"/>
                <w:lang w:val="uk-UA"/>
              </w:rPr>
            </w:pPr>
          </w:p>
        </w:tc>
      </w:tr>
      <w:tr w:rsidR="00810904" w:rsidRPr="009C648D" w14:paraId="071B9308" w14:textId="77777777" w:rsidTr="00810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8655" w:type="dxa"/>
            <w:gridSpan w:val="7"/>
            <w:tcBorders>
              <w:top w:val="nil"/>
              <w:left w:val="single" w:sz="4" w:space="0" w:color="auto"/>
              <w:bottom w:val="single" w:sz="4" w:space="0" w:color="auto"/>
              <w:right w:val="single" w:sz="4" w:space="0" w:color="auto"/>
            </w:tcBorders>
          </w:tcPr>
          <w:p w14:paraId="0A25C8CE" w14:textId="20B35922" w:rsidR="00810904" w:rsidRPr="005E766A" w:rsidRDefault="00810904" w:rsidP="006D5495">
            <w:pPr>
              <w:jc w:val="right"/>
              <w:rPr>
                <w:b/>
                <w:bCs/>
                <w:sz w:val="24"/>
                <w:szCs w:val="24"/>
                <w:lang w:val="uk-UA"/>
              </w:rPr>
            </w:pPr>
            <w:r w:rsidRPr="005E766A">
              <w:rPr>
                <w:b/>
                <w:bCs/>
                <w:sz w:val="24"/>
                <w:szCs w:val="24"/>
                <w:lang w:val="uk-UA"/>
              </w:rPr>
              <w:t>Всього з ПДВ:</w:t>
            </w:r>
          </w:p>
        </w:tc>
        <w:tc>
          <w:tcPr>
            <w:tcW w:w="1410" w:type="dxa"/>
            <w:tcBorders>
              <w:top w:val="nil"/>
              <w:left w:val="nil"/>
              <w:bottom w:val="single" w:sz="4" w:space="0" w:color="auto"/>
              <w:right w:val="single" w:sz="4" w:space="0" w:color="auto"/>
            </w:tcBorders>
            <w:shd w:val="clear" w:color="auto" w:fill="auto"/>
            <w:vAlign w:val="bottom"/>
          </w:tcPr>
          <w:p w14:paraId="66954241" w14:textId="77777777" w:rsidR="00810904" w:rsidRPr="009C648D" w:rsidRDefault="00810904" w:rsidP="006D5495">
            <w:pPr>
              <w:jc w:val="center"/>
              <w:rPr>
                <w:b/>
                <w:bCs/>
                <w:sz w:val="24"/>
                <w:szCs w:val="24"/>
              </w:rPr>
            </w:pPr>
          </w:p>
        </w:tc>
      </w:tr>
      <w:tr w:rsidR="00750900" w:rsidRPr="009C648D" w14:paraId="1B384720" w14:textId="77777777" w:rsidTr="00810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8655" w:type="dxa"/>
            <w:gridSpan w:val="7"/>
            <w:tcBorders>
              <w:top w:val="nil"/>
              <w:left w:val="single" w:sz="4" w:space="0" w:color="auto"/>
              <w:bottom w:val="single" w:sz="4" w:space="0" w:color="auto"/>
              <w:right w:val="single" w:sz="4" w:space="0" w:color="auto"/>
            </w:tcBorders>
          </w:tcPr>
          <w:p w14:paraId="47E43E19" w14:textId="7F765EAE" w:rsidR="00750900" w:rsidRPr="005E766A" w:rsidRDefault="00750900" w:rsidP="00750900">
            <w:pPr>
              <w:jc w:val="right"/>
              <w:rPr>
                <w:b/>
                <w:bCs/>
                <w:sz w:val="24"/>
                <w:szCs w:val="24"/>
                <w:lang w:val="uk-UA"/>
              </w:rPr>
            </w:pPr>
            <w:r w:rsidRPr="00810904">
              <w:rPr>
                <w:b/>
                <w:i/>
                <w:iCs/>
                <w:sz w:val="23"/>
                <w:szCs w:val="23"/>
                <w:lang w:val="uk-UA"/>
              </w:rPr>
              <w:t>в тому числі ПДВ* ____ %</w:t>
            </w:r>
          </w:p>
        </w:tc>
        <w:tc>
          <w:tcPr>
            <w:tcW w:w="1410" w:type="dxa"/>
            <w:tcBorders>
              <w:top w:val="nil"/>
              <w:left w:val="nil"/>
              <w:bottom w:val="single" w:sz="4" w:space="0" w:color="auto"/>
              <w:right w:val="single" w:sz="4" w:space="0" w:color="auto"/>
            </w:tcBorders>
            <w:shd w:val="clear" w:color="auto" w:fill="auto"/>
            <w:vAlign w:val="bottom"/>
          </w:tcPr>
          <w:p w14:paraId="1A2F14A9" w14:textId="77777777" w:rsidR="00750900" w:rsidRPr="009C648D" w:rsidRDefault="00750900" w:rsidP="00750900">
            <w:pPr>
              <w:jc w:val="center"/>
              <w:rPr>
                <w:b/>
                <w:bCs/>
                <w:sz w:val="24"/>
                <w:szCs w:val="24"/>
              </w:rPr>
            </w:pPr>
          </w:p>
        </w:tc>
      </w:tr>
      <w:tr w:rsidR="00810904" w:rsidRPr="009C648D" w14:paraId="5DAA3FD1" w14:textId="77777777" w:rsidTr="00810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8655" w:type="dxa"/>
            <w:gridSpan w:val="7"/>
            <w:tcBorders>
              <w:top w:val="nil"/>
              <w:left w:val="single" w:sz="4" w:space="0" w:color="auto"/>
              <w:bottom w:val="single" w:sz="4" w:space="0" w:color="auto"/>
              <w:right w:val="single" w:sz="4" w:space="0" w:color="auto"/>
            </w:tcBorders>
          </w:tcPr>
          <w:p w14:paraId="590D6526" w14:textId="1B6F34C3" w:rsidR="00810904" w:rsidRPr="00810904" w:rsidRDefault="00750900" w:rsidP="006D5495">
            <w:pPr>
              <w:jc w:val="right"/>
              <w:rPr>
                <w:b/>
                <w:bCs/>
                <w:i/>
                <w:iCs/>
                <w:sz w:val="24"/>
                <w:szCs w:val="24"/>
                <w:lang w:val="uk-UA"/>
              </w:rPr>
            </w:pPr>
            <w:r w:rsidRPr="005E766A">
              <w:rPr>
                <w:b/>
                <w:bCs/>
                <w:sz w:val="24"/>
                <w:szCs w:val="24"/>
                <w:lang w:val="uk-UA"/>
              </w:rPr>
              <w:t xml:space="preserve">Всього </w:t>
            </w:r>
            <w:r>
              <w:rPr>
                <w:b/>
                <w:bCs/>
                <w:sz w:val="24"/>
                <w:szCs w:val="24"/>
                <w:lang w:val="uk-UA"/>
              </w:rPr>
              <w:t>без ПДВ</w:t>
            </w:r>
            <w:r w:rsidRPr="005E766A">
              <w:rPr>
                <w:b/>
                <w:bCs/>
                <w:sz w:val="24"/>
                <w:szCs w:val="24"/>
                <w:lang w:val="uk-UA"/>
              </w:rPr>
              <w:t>:</w:t>
            </w:r>
          </w:p>
        </w:tc>
        <w:tc>
          <w:tcPr>
            <w:tcW w:w="1410" w:type="dxa"/>
            <w:tcBorders>
              <w:top w:val="nil"/>
              <w:left w:val="nil"/>
              <w:bottom w:val="single" w:sz="4" w:space="0" w:color="auto"/>
              <w:right w:val="single" w:sz="4" w:space="0" w:color="auto"/>
            </w:tcBorders>
            <w:shd w:val="clear" w:color="auto" w:fill="auto"/>
            <w:vAlign w:val="bottom"/>
          </w:tcPr>
          <w:p w14:paraId="71EE4A6E" w14:textId="77777777" w:rsidR="00810904" w:rsidRPr="009C648D" w:rsidRDefault="00810904" w:rsidP="006D5495">
            <w:pPr>
              <w:jc w:val="center"/>
              <w:rPr>
                <w:b/>
                <w:bCs/>
                <w:sz w:val="24"/>
                <w:szCs w:val="24"/>
              </w:rPr>
            </w:pPr>
          </w:p>
        </w:tc>
      </w:tr>
    </w:tbl>
    <w:p w14:paraId="19344F52" w14:textId="77777777" w:rsidR="003428BD" w:rsidRDefault="003428BD" w:rsidP="003428BD">
      <w:pPr>
        <w:jc w:val="center"/>
        <w:rPr>
          <w:sz w:val="28"/>
          <w:szCs w:val="28"/>
          <w:lang w:val="uk-UA"/>
        </w:rPr>
      </w:pPr>
    </w:p>
    <w:p w14:paraId="68A5F946" w14:textId="77777777" w:rsidR="003428BD" w:rsidRDefault="003428BD" w:rsidP="003428BD">
      <w:pPr>
        <w:rPr>
          <w:lang w:val="uk-UA"/>
        </w:rPr>
      </w:pPr>
    </w:p>
    <w:p w14:paraId="4258E90B" w14:textId="77777777" w:rsidR="003428BD" w:rsidRDefault="003428BD" w:rsidP="003428BD">
      <w:pPr>
        <w:rPr>
          <w:lang w:val="uk-UA"/>
        </w:rPr>
      </w:pPr>
    </w:p>
    <w:tbl>
      <w:tblPr>
        <w:tblW w:w="6870" w:type="dxa"/>
        <w:tblInd w:w="1273" w:type="dxa"/>
        <w:tblLayout w:type="fixed"/>
        <w:tblCellMar>
          <w:left w:w="40" w:type="dxa"/>
          <w:right w:w="40" w:type="dxa"/>
        </w:tblCellMar>
        <w:tblLook w:val="04A0" w:firstRow="1" w:lastRow="0" w:firstColumn="1" w:lastColumn="0" w:noHBand="0" w:noVBand="1"/>
      </w:tblPr>
      <w:tblGrid>
        <w:gridCol w:w="3449"/>
        <w:gridCol w:w="3421"/>
      </w:tblGrid>
      <w:tr w:rsidR="003428BD" w14:paraId="0770464D" w14:textId="77777777" w:rsidTr="001D5EAA">
        <w:trPr>
          <w:trHeight w:val="848"/>
        </w:trPr>
        <w:tc>
          <w:tcPr>
            <w:tcW w:w="3447" w:type="dxa"/>
            <w:tcBorders>
              <w:top w:val="single" w:sz="4" w:space="0" w:color="000000"/>
              <w:left w:val="single" w:sz="4" w:space="0" w:color="000000"/>
              <w:bottom w:val="single" w:sz="4" w:space="0" w:color="000000"/>
              <w:right w:val="single" w:sz="4" w:space="0" w:color="auto"/>
            </w:tcBorders>
            <w:shd w:val="clear" w:color="auto" w:fill="FFFFFF"/>
          </w:tcPr>
          <w:p w14:paraId="67F11313" w14:textId="77777777" w:rsidR="003428BD" w:rsidRDefault="003428BD" w:rsidP="001D5EAA">
            <w:pPr>
              <w:shd w:val="clear" w:color="auto" w:fill="FFFFFF"/>
              <w:snapToGrid w:val="0"/>
              <w:jc w:val="center"/>
              <w:rPr>
                <w:b/>
                <w:bCs/>
                <w:color w:val="000000"/>
                <w:spacing w:val="-5"/>
                <w:szCs w:val="26"/>
                <w:lang w:val="uk-UA"/>
              </w:rPr>
            </w:pPr>
          </w:p>
          <w:p w14:paraId="2675B611" w14:textId="699398BF" w:rsidR="003428BD" w:rsidRDefault="00254661" w:rsidP="001D5EAA">
            <w:pPr>
              <w:shd w:val="clear" w:color="auto" w:fill="FFFFFF"/>
              <w:jc w:val="center"/>
              <w:rPr>
                <w:b/>
                <w:bCs/>
                <w:color w:val="000000"/>
                <w:spacing w:val="-5"/>
                <w:szCs w:val="26"/>
                <w:lang w:val="uk-UA"/>
              </w:rPr>
            </w:pPr>
            <w:r>
              <w:rPr>
                <w:b/>
                <w:bCs/>
                <w:color w:val="000000"/>
                <w:spacing w:val="-5"/>
                <w:szCs w:val="26"/>
                <w:lang w:val="uk-UA"/>
              </w:rPr>
              <w:t>ПОСТАЧАЛЬНИК</w:t>
            </w:r>
          </w:p>
        </w:tc>
        <w:tc>
          <w:tcPr>
            <w:tcW w:w="3420" w:type="dxa"/>
            <w:tcBorders>
              <w:top w:val="single" w:sz="4" w:space="0" w:color="auto"/>
              <w:left w:val="single" w:sz="4" w:space="0" w:color="auto"/>
              <w:bottom w:val="single" w:sz="4" w:space="0" w:color="000000"/>
              <w:right w:val="single" w:sz="4" w:space="0" w:color="auto"/>
            </w:tcBorders>
            <w:shd w:val="clear" w:color="auto" w:fill="FFFFFF"/>
          </w:tcPr>
          <w:p w14:paraId="0CD66ED0" w14:textId="77777777" w:rsidR="003428BD" w:rsidRDefault="003428BD" w:rsidP="001D5EAA">
            <w:pPr>
              <w:shd w:val="clear" w:color="auto" w:fill="FFFFFF"/>
              <w:snapToGrid w:val="0"/>
              <w:jc w:val="center"/>
              <w:rPr>
                <w:b/>
                <w:bCs/>
                <w:color w:val="000000"/>
                <w:spacing w:val="-4"/>
                <w:szCs w:val="26"/>
                <w:lang w:val="uk-UA"/>
              </w:rPr>
            </w:pPr>
          </w:p>
          <w:p w14:paraId="1965E3BA" w14:textId="77777777" w:rsidR="003428BD" w:rsidRDefault="003428BD" w:rsidP="001D5EAA">
            <w:pPr>
              <w:shd w:val="clear" w:color="auto" w:fill="FFFFFF"/>
              <w:jc w:val="center"/>
              <w:rPr>
                <w:b/>
                <w:bCs/>
                <w:color w:val="000000"/>
                <w:spacing w:val="-4"/>
                <w:szCs w:val="26"/>
                <w:lang w:val="uk-UA"/>
              </w:rPr>
            </w:pPr>
            <w:r>
              <w:rPr>
                <w:b/>
                <w:bCs/>
                <w:color w:val="000000"/>
                <w:spacing w:val="-4"/>
                <w:szCs w:val="26"/>
                <w:lang w:val="uk-UA"/>
              </w:rPr>
              <w:t>ЗАМОВНИК</w:t>
            </w:r>
          </w:p>
          <w:p w14:paraId="74DE18F4" w14:textId="77777777" w:rsidR="003428BD" w:rsidRDefault="003428BD" w:rsidP="001D5EAA">
            <w:pPr>
              <w:shd w:val="clear" w:color="auto" w:fill="FFFFFF"/>
              <w:jc w:val="center"/>
              <w:rPr>
                <w:b/>
                <w:bCs/>
                <w:lang w:val="uk-UA"/>
              </w:rPr>
            </w:pPr>
          </w:p>
        </w:tc>
      </w:tr>
      <w:tr w:rsidR="003428BD" w14:paraId="62557072" w14:textId="77777777" w:rsidTr="001D5EAA">
        <w:trPr>
          <w:trHeight w:val="3836"/>
        </w:trPr>
        <w:tc>
          <w:tcPr>
            <w:tcW w:w="3447" w:type="dxa"/>
            <w:tcBorders>
              <w:top w:val="single" w:sz="4" w:space="0" w:color="000000"/>
              <w:left w:val="single" w:sz="4" w:space="0" w:color="000000"/>
              <w:bottom w:val="single" w:sz="4" w:space="0" w:color="000000"/>
              <w:right w:val="single" w:sz="4" w:space="0" w:color="auto"/>
            </w:tcBorders>
            <w:shd w:val="clear" w:color="auto" w:fill="FFFFFF"/>
          </w:tcPr>
          <w:p w14:paraId="79459C9C" w14:textId="77777777" w:rsidR="003428BD" w:rsidRDefault="003428BD" w:rsidP="001D5EAA">
            <w:pPr>
              <w:rPr>
                <w:lang w:val="uk-UA"/>
              </w:rPr>
            </w:pPr>
          </w:p>
        </w:tc>
        <w:tc>
          <w:tcPr>
            <w:tcW w:w="3420" w:type="dxa"/>
            <w:tcBorders>
              <w:top w:val="single" w:sz="4" w:space="0" w:color="000000"/>
              <w:left w:val="single" w:sz="4" w:space="0" w:color="auto"/>
              <w:bottom w:val="single" w:sz="4" w:space="0" w:color="auto"/>
              <w:right w:val="single" w:sz="4" w:space="0" w:color="auto"/>
            </w:tcBorders>
            <w:shd w:val="clear" w:color="auto" w:fill="FFFFFF"/>
          </w:tcPr>
          <w:p w14:paraId="7E96060D" w14:textId="77777777" w:rsidR="003428BD" w:rsidRDefault="003428BD" w:rsidP="001D5EAA">
            <w:pPr>
              <w:rPr>
                <w:lang w:val="uk-UA"/>
              </w:rPr>
            </w:pPr>
          </w:p>
          <w:p w14:paraId="5C732AD0" w14:textId="77777777" w:rsidR="003428BD" w:rsidRDefault="003428BD" w:rsidP="001D5EAA">
            <w:pPr>
              <w:rPr>
                <w:lang w:val="uk-UA"/>
              </w:rPr>
            </w:pPr>
          </w:p>
          <w:p w14:paraId="493E64C6" w14:textId="77777777" w:rsidR="003428BD" w:rsidRDefault="003428BD" w:rsidP="001D5EAA">
            <w:pPr>
              <w:rPr>
                <w:lang w:val="uk-UA"/>
              </w:rPr>
            </w:pPr>
          </w:p>
          <w:p w14:paraId="79ACD964" w14:textId="77777777" w:rsidR="003428BD" w:rsidRDefault="003428BD" w:rsidP="001D5EAA">
            <w:pPr>
              <w:rPr>
                <w:lang w:val="uk-UA"/>
              </w:rPr>
            </w:pPr>
          </w:p>
          <w:p w14:paraId="771CCCE2" w14:textId="77777777" w:rsidR="003428BD" w:rsidRDefault="003428BD" w:rsidP="001D5EAA">
            <w:pPr>
              <w:rPr>
                <w:lang w:val="uk-UA"/>
              </w:rPr>
            </w:pPr>
          </w:p>
          <w:p w14:paraId="26ECE82C" w14:textId="77777777" w:rsidR="003428BD" w:rsidRDefault="003428BD" w:rsidP="001D5EAA">
            <w:pPr>
              <w:rPr>
                <w:lang w:val="uk-UA"/>
              </w:rPr>
            </w:pPr>
          </w:p>
          <w:p w14:paraId="6993B361" w14:textId="77777777" w:rsidR="003428BD" w:rsidRDefault="003428BD" w:rsidP="001D5EAA">
            <w:pPr>
              <w:rPr>
                <w:lang w:val="uk-UA"/>
              </w:rPr>
            </w:pPr>
          </w:p>
        </w:tc>
      </w:tr>
      <w:bookmarkEnd w:id="0"/>
    </w:tbl>
    <w:p w14:paraId="02C7A7F3" w14:textId="77777777" w:rsidR="003428BD" w:rsidRDefault="003428BD" w:rsidP="003428BD">
      <w:pPr>
        <w:rPr>
          <w:lang w:val="uk-UA"/>
        </w:rPr>
      </w:pPr>
    </w:p>
    <w:p w14:paraId="4082C349" w14:textId="77777777" w:rsidR="003428BD" w:rsidRDefault="003428BD" w:rsidP="003428BD">
      <w:pPr>
        <w:rPr>
          <w:lang w:val="uk-UA"/>
        </w:rPr>
      </w:pPr>
    </w:p>
    <w:p w14:paraId="738A8F3A" w14:textId="77777777" w:rsidR="003428BD" w:rsidRDefault="003428BD" w:rsidP="003428BD">
      <w:pPr>
        <w:rPr>
          <w:lang w:val="uk-UA"/>
        </w:rPr>
      </w:pPr>
    </w:p>
    <w:p w14:paraId="25A58E65" w14:textId="1447D44A" w:rsidR="003428BD" w:rsidRDefault="003428BD" w:rsidP="003428BD">
      <w:pPr>
        <w:rPr>
          <w:lang w:val="uk-UA"/>
        </w:rPr>
      </w:pPr>
    </w:p>
    <w:p w14:paraId="22A7DE3F" w14:textId="1D05D5AE" w:rsidR="00750900" w:rsidRDefault="00750900" w:rsidP="003428BD">
      <w:pPr>
        <w:rPr>
          <w:lang w:val="uk-UA"/>
        </w:rPr>
      </w:pPr>
    </w:p>
    <w:p w14:paraId="03E32FEF" w14:textId="77777777" w:rsidR="00750900" w:rsidRDefault="00750900" w:rsidP="003428BD">
      <w:pPr>
        <w:rPr>
          <w:lang w:val="uk-UA"/>
        </w:rPr>
      </w:pPr>
    </w:p>
    <w:p w14:paraId="5B5488F0" w14:textId="39E66D09" w:rsidR="003428BD" w:rsidRDefault="003428BD" w:rsidP="003428BD">
      <w:pPr>
        <w:rPr>
          <w:lang w:val="uk-UA"/>
        </w:rPr>
      </w:pPr>
    </w:p>
    <w:p w14:paraId="57F1BC13" w14:textId="77777777" w:rsidR="0050030A" w:rsidRDefault="0050030A" w:rsidP="003428BD">
      <w:pPr>
        <w:rPr>
          <w:lang w:val="uk-UA"/>
        </w:rPr>
      </w:pPr>
    </w:p>
    <w:p w14:paraId="739208E2" w14:textId="77777777" w:rsidR="00E46728" w:rsidRPr="00106D64" w:rsidRDefault="00E46728" w:rsidP="00E46728">
      <w:pPr>
        <w:spacing w:after="200" w:line="276" w:lineRule="auto"/>
        <w:jc w:val="right"/>
        <w:rPr>
          <w:i/>
          <w:sz w:val="23"/>
          <w:szCs w:val="23"/>
          <w:lang w:val="uk-UA"/>
        </w:rPr>
      </w:pPr>
      <w:r>
        <w:rPr>
          <w:bCs/>
          <w:sz w:val="23"/>
          <w:szCs w:val="23"/>
          <w:lang w:val="uk-UA"/>
        </w:rPr>
        <w:t>Додаток</w:t>
      </w:r>
      <w:r w:rsidRPr="00106D64">
        <w:rPr>
          <w:bCs/>
          <w:sz w:val="23"/>
          <w:szCs w:val="23"/>
          <w:lang w:val="uk-UA"/>
        </w:rPr>
        <w:t xml:space="preserve"> </w:t>
      </w:r>
      <w:r>
        <w:rPr>
          <w:bCs/>
          <w:sz w:val="23"/>
          <w:szCs w:val="23"/>
          <w:lang w:val="uk-UA"/>
        </w:rPr>
        <w:t>3</w:t>
      </w:r>
    </w:p>
    <w:p w14:paraId="446BC3C2" w14:textId="77777777" w:rsidR="008B6E06" w:rsidRDefault="00E46728" w:rsidP="00E43153">
      <w:pPr>
        <w:spacing w:after="0" w:line="240" w:lineRule="auto"/>
        <w:ind w:right="196"/>
        <w:jc w:val="center"/>
        <w:rPr>
          <w:i/>
          <w:sz w:val="24"/>
          <w:szCs w:val="24"/>
          <w:lang w:eastAsia="ar-SA"/>
        </w:rPr>
      </w:pPr>
      <w:r w:rsidRPr="00E43153">
        <w:rPr>
          <w:i/>
          <w:sz w:val="24"/>
          <w:szCs w:val="24"/>
        </w:rPr>
        <w:t xml:space="preserve">Форма </w:t>
      </w:r>
      <w:r w:rsidR="00E43153" w:rsidRPr="00E43153">
        <w:rPr>
          <w:bCs/>
          <w:i/>
          <w:sz w:val="24"/>
          <w:szCs w:val="24"/>
          <w:lang w:val="uk-UA"/>
        </w:rPr>
        <w:t>бланку яка містить загальні відомості про Учасника</w:t>
      </w:r>
    </w:p>
    <w:p w14:paraId="7541B47A" w14:textId="77777777" w:rsidR="00E43153" w:rsidRPr="00E43153" w:rsidRDefault="00E43153" w:rsidP="00E43153">
      <w:pPr>
        <w:spacing w:after="0" w:line="240" w:lineRule="auto"/>
        <w:ind w:right="196"/>
        <w:jc w:val="center"/>
        <w:rPr>
          <w:i/>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098"/>
        <w:gridCol w:w="3827"/>
      </w:tblGrid>
      <w:tr w:rsidR="000B1183" w:rsidRPr="00327D84" w14:paraId="5AD6A7B6" w14:textId="77777777" w:rsidTr="00866383">
        <w:tc>
          <w:tcPr>
            <w:tcW w:w="709" w:type="dxa"/>
            <w:vAlign w:val="center"/>
          </w:tcPr>
          <w:p w14:paraId="74B5A5B4" w14:textId="77777777" w:rsidR="000B1183" w:rsidRPr="00327D84" w:rsidRDefault="000B1183" w:rsidP="00D62EA2">
            <w:pPr>
              <w:spacing w:line="252" w:lineRule="auto"/>
              <w:ind w:left="113"/>
              <w:jc w:val="center"/>
              <w:rPr>
                <w:b/>
              </w:rPr>
            </w:pPr>
            <w:r w:rsidRPr="00327D84">
              <w:rPr>
                <w:b/>
              </w:rPr>
              <w:t>№ з/п</w:t>
            </w:r>
          </w:p>
        </w:tc>
        <w:tc>
          <w:tcPr>
            <w:tcW w:w="5098" w:type="dxa"/>
            <w:vAlign w:val="center"/>
          </w:tcPr>
          <w:p w14:paraId="77A2CE1E" w14:textId="77777777" w:rsidR="000B1183" w:rsidRPr="0011680B" w:rsidRDefault="000B1183" w:rsidP="00D62EA2">
            <w:pPr>
              <w:spacing w:line="252" w:lineRule="auto"/>
              <w:ind w:left="113"/>
              <w:jc w:val="center"/>
              <w:rPr>
                <w:b/>
                <w:lang w:val="uk-UA"/>
              </w:rPr>
            </w:pPr>
            <w:r w:rsidRPr="0011680B">
              <w:rPr>
                <w:b/>
                <w:lang w:val="uk-UA"/>
              </w:rPr>
              <w:t>Найменування відомостей</w:t>
            </w:r>
          </w:p>
        </w:tc>
        <w:tc>
          <w:tcPr>
            <w:tcW w:w="3827" w:type="dxa"/>
            <w:vAlign w:val="center"/>
          </w:tcPr>
          <w:p w14:paraId="3BCA4C1C" w14:textId="77777777" w:rsidR="000B1183" w:rsidRPr="00327D84" w:rsidRDefault="000B1183" w:rsidP="00D62EA2">
            <w:pPr>
              <w:spacing w:line="252" w:lineRule="auto"/>
              <w:ind w:left="113"/>
              <w:jc w:val="center"/>
              <w:rPr>
                <w:b/>
              </w:rPr>
            </w:pPr>
            <w:proofErr w:type="spellStart"/>
            <w:r w:rsidRPr="00327D84">
              <w:rPr>
                <w:b/>
              </w:rPr>
              <w:t>Інформація</w:t>
            </w:r>
            <w:proofErr w:type="spellEnd"/>
            <w:r w:rsidRPr="00327D84">
              <w:rPr>
                <w:b/>
              </w:rPr>
              <w:t xml:space="preserve"> </w:t>
            </w:r>
            <w:proofErr w:type="spellStart"/>
            <w:r w:rsidRPr="00327D84">
              <w:rPr>
                <w:b/>
              </w:rPr>
              <w:t>учасника</w:t>
            </w:r>
            <w:proofErr w:type="spellEnd"/>
          </w:p>
        </w:tc>
      </w:tr>
      <w:tr w:rsidR="000B1183" w:rsidRPr="00327D84" w14:paraId="568C308A" w14:textId="77777777" w:rsidTr="00866383">
        <w:tc>
          <w:tcPr>
            <w:tcW w:w="709" w:type="dxa"/>
          </w:tcPr>
          <w:p w14:paraId="77ECCD47" w14:textId="77777777" w:rsidR="000B1183" w:rsidRPr="00327D84" w:rsidRDefault="000B1183" w:rsidP="00D62EA2">
            <w:pPr>
              <w:spacing w:line="252" w:lineRule="auto"/>
              <w:ind w:left="113"/>
              <w:jc w:val="both"/>
            </w:pPr>
            <w:r w:rsidRPr="00327D84">
              <w:t>1</w:t>
            </w:r>
          </w:p>
        </w:tc>
        <w:tc>
          <w:tcPr>
            <w:tcW w:w="5098" w:type="dxa"/>
          </w:tcPr>
          <w:p w14:paraId="528C06AA" w14:textId="77777777" w:rsidR="000B1183" w:rsidRPr="0011680B" w:rsidRDefault="000B1183" w:rsidP="00D62EA2">
            <w:pPr>
              <w:spacing w:line="252" w:lineRule="auto"/>
              <w:ind w:left="113"/>
              <w:jc w:val="both"/>
              <w:rPr>
                <w:lang w:val="uk-UA"/>
              </w:rPr>
            </w:pPr>
            <w:r w:rsidRPr="0011680B">
              <w:rPr>
                <w:lang w:val="uk-UA"/>
              </w:rPr>
              <w:t xml:space="preserve">Повне найменування Учасника (для юридичних осіб) або прізвище, ім`я, по батькові (для фізичних осіб) </w:t>
            </w:r>
          </w:p>
        </w:tc>
        <w:tc>
          <w:tcPr>
            <w:tcW w:w="3827" w:type="dxa"/>
          </w:tcPr>
          <w:p w14:paraId="60E89AEC" w14:textId="77777777" w:rsidR="000B1183" w:rsidRPr="00327D84" w:rsidRDefault="000B1183" w:rsidP="00D62EA2">
            <w:pPr>
              <w:spacing w:line="252" w:lineRule="auto"/>
              <w:ind w:left="113"/>
              <w:jc w:val="both"/>
            </w:pPr>
          </w:p>
        </w:tc>
      </w:tr>
      <w:tr w:rsidR="000B1183" w:rsidRPr="00327D84" w14:paraId="59CAA206" w14:textId="77777777" w:rsidTr="00866383">
        <w:tc>
          <w:tcPr>
            <w:tcW w:w="709" w:type="dxa"/>
          </w:tcPr>
          <w:p w14:paraId="5B2F120C" w14:textId="77777777" w:rsidR="000B1183" w:rsidRPr="00327D84" w:rsidRDefault="000B1183" w:rsidP="00D62EA2">
            <w:pPr>
              <w:spacing w:line="252" w:lineRule="auto"/>
              <w:ind w:left="113"/>
              <w:jc w:val="both"/>
            </w:pPr>
            <w:r w:rsidRPr="00327D84">
              <w:t>2</w:t>
            </w:r>
          </w:p>
        </w:tc>
        <w:tc>
          <w:tcPr>
            <w:tcW w:w="5098" w:type="dxa"/>
          </w:tcPr>
          <w:p w14:paraId="37D43020" w14:textId="77777777" w:rsidR="000B1183" w:rsidRPr="0011680B" w:rsidRDefault="000B1183" w:rsidP="00D62EA2">
            <w:pPr>
              <w:spacing w:line="252" w:lineRule="auto"/>
              <w:ind w:left="113"/>
              <w:jc w:val="both"/>
              <w:rPr>
                <w:lang w:val="uk-UA"/>
              </w:rPr>
            </w:pPr>
            <w:r w:rsidRPr="0011680B">
              <w:rPr>
                <w:lang w:val="uk-UA"/>
              </w:rPr>
              <w:t>Юридична та фактична адреса (для юридичних осіб) або місце проживання (для фізичних осіб)</w:t>
            </w:r>
          </w:p>
        </w:tc>
        <w:tc>
          <w:tcPr>
            <w:tcW w:w="3827" w:type="dxa"/>
          </w:tcPr>
          <w:p w14:paraId="62470654" w14:textId="77777777" w:rsidR="000B1183" w:rsidRPr="00327D84" w:rsidRDefault="000B1183" w:rsidP="00D62EA2">
            <w:pPr>
              <w:spacing w:line="252" w:lineRule="auto"/>
              <w:ind w:left="113"/>
              <w:jc w:val="both"/>
            </w:pPr>
          </w:p>
        </w:tc>
      </w:tr>
      <w:tr w:rsidR="000B1183" w:rsidRPr="00327D84" w14:paraId="3A1F6D26" w14:textId="77777777" w:rsidTr="00866383">
        <w:tc>
          <w:tcPr>
            <w:tcW w:w="709" w:type="dxa"/>
          </w:tcPr>
          <w:p w14:paraId="4DB6B465" w14:textId="77777777" w:rsidR="000B1183" w:rsidRPr="00327D84" w:rsidRDefault="000B1183" w:rsidP="00D62EA2">
            <w:pPr>
              <w:spacing w:line="252" w:lineRule="auto"/>
              <w:ind w:left="113"/>
              <w:jc w:val="both"/>
            </w:pPr>
            <w:r w:rsidRPr="00327D84">
              <w:t>3</w:t>
            </w:r>
          </w:p>
        </w:tc>
        <w:tc>
          <w:tcPr>
            <w:tcW w:w="5098" w:type="dxa"/>
          </w:tcPr>
          <w:p w14:paraId="753355F6" w14:textId="77777777" w:rsidR="000B1183" w:rsidRPr="0011680B" w:rsidRDefault="000B1183" w:rsidP="00D62EA2">
            <w:pPr>
              <w:spacing w:line="252" w:lineRule="auto"/>
              <w:ind w:left="113"/>
              <w:jc w:val="both"/>
              <w:rPr>
                <w:lang w:val="uk-UA"/>
              </w:rPr>
            </w:pPr>
            <w:r w:rsidRPr="0011680B">
              <w:rPr>
                <w:lang w:val="uk-UA"/>
              </w:rPr>
              <w:t>Поштова адреса</w:t>
            </w:r>
          </w:p>
        </w:tc>
        <w:tc>
          <w:tcPr>
            <w:tcW w:w="3827" w:type="dxa"/>
          </w:tcPr>
          <w:p w14:paraId="4D75C550" w14:textId="77777777" w:rsidR="000B1183" w:rsidRPr="00327D84" w:rsidRDefault="000B1183" w:rsidP="00D62EA2">
            <w:pPr>
              <w:spacing w:line="252" w:lineRule="auto"/>
              <w:ind w:left="113"/>
              <w:jc w:val="both"/>
            </w:pPr>
          </w:p>
        </w:tc>
      </w:tr>
      <w:tr w:rsidR="000B1183" w:rsidRPr="00327D84" w14:paraId="1F20F71F" w14:textId="77777777" w:rsidTr="00866383">
        <w:tc>
          <w:tcPr>
            <w:tcW w:w="709" w:type="dxa"/>
          </w:tcPr>
          <w:p w14:paraId="62AB1189" w14:textId="77777777" w:rsidR="000B1183" w:rsidRPr="00327D84" w:rsidRDefault="000B1183" w:rsidP="00D62EA2">
            <w:pPr>
              <w:spacing w:line="252" w:lineRule="auto"/>
              <w:ind w:left="113"/>
              <w:jc w:val="both"/>
            </w:pPr>
            <w:r w:rsidRPr="00327D84">
              <w:t>4</w:t>
            </w:r>
          </w:p>
        </w:tc>
        <w:tc>
          <w:tcPr>
            <w:tcW w:w="5098" w:type="dxa"/>
          </w:tcPr>
          <w:p w14:paraId="57CCA097" w14:textId="77777777" w:rsidR="000B1183" w:rsidRPr="0011680B" w:rsidRDefault="000B1183" w:rsidP="00D62EA2">
            <w:pPr>
              <w:spacing w:line="252" w:lineRule="auto"/>
              <w:ind w:left="113"/>
              <w:jc w:val="both"/>
              <w:rPr>
                <w:lang w:val="uk-UA"/>
              </w:rPr>
            </w:pPr>
            <w:r w:rsidRPr="0011680B">
              <w:rPr>
                <w:lang w:val="uk-UA"/>
              </w:rPr>
              <w:t>Ідентифікаційний код ЄДРПОУ (реєстраційний номер облікової картки платника податків)</w:t>
            </w:r>
          </w:p>
        </w:tc>
        <w:tc>
          <w:tcPr>
            <w:tcW w:w="3827" w:type="dxa"/>
          </w:tcPr>
          <w:p w14:paraId="6039A94E" w14:textId="77777777" w:rsidR="000B1183" w:rsidRPr="00327D84" w:rsidRDefault="000B1183" w:rsidP="00D62EA2">
            <w:pPr>
              <w:spacing w:line="252" w:lineRule="auto"/>
              <w:ind w:left="113"/>
              <w:jc w:val="both"/>
            </w:pPr>
          </w:p>
        </w:tc>
      </w:tr>
      <w:tr w:rsidR="000B1183" w:rsidRPr="00327D84" w14:paraId="3D2BDA8D" w14:textId="77777777" w:rsidTr="00866383">
        <w:tc>
          <w:tcPr>
            <w:tcW w:w="709" w:type="dxa"/>
          </w:tcPr>
          <w:p w14:paraId="4EB5154F" w14:textId="77777777" w:rsidR="000B1183" w:rsidRPr="00327D84" w:rsidRDefault="000B1183" w:rsidP="00D62EA2">
            <w:pPr>
              <w:spacing w:line="252" w:lineRule="auto"/>
              <w:ind w:left="113"/>
              <w:jc w:val="both"/>
            </w:pPr>
            <w:r w:rsidRPr="00327D84">
              <w:t>5</w:t>
            </w:r>
          </w:p>
        </w:tc>
        <w:tc>
          <w:tcPr>
            <w:tcW w:w="5098" w:type="dxa"/>
          </w:tcPr>
          <w:p w14:paraId="13FF689F" w14:textId="77777777" w:rsidR="000B1183" w:rsidRPr="0011680B" w:rsidRDefault="000B1183" w:rsidP="00D62EA2">
            <w:pPr>
              <w:spacing w:line="252" w:lineRule="auto"/>
              <w:ind w:left="113"/>
              <w:jc w:val="both"/>
              <w:rPr>
                <w:lang w:val="uk-UA"/>
              </w:rPr>
            </w:pPr>
            <w:r w:rsidRPr="0011680B">
              <w:rPr>
                <w:lang w:val="uk-UA"/>
              </w:rPr>
              <w:t>Банківські реквізити (рахунок, банк,)</w:t>
            </w:r>
          </w:p>
        </w:tc>
        <w:tc>
          <w:tcPr>
            <w:tcW w:w="3827" w:type="dxa"/>
          </w:tcPr>
          <w:p w14:paraId="485D44F9" w14:textId="77777777" w:rsidR="000B1183" w:rsidRPr="00327D84" w:rsidRDefault="000B1183" w:rsidP="00D62EA2">
            <w:pPr>
              <w:spacing w:line="252" w:lineRule="auto"/>
              <w:ind w:left="113"/>
              <w:jc w:val="both"/>
            </w:pPr>
          </w:p>
        </w:tc>
      </w:tr>
      <w:tr w:rsidR="000B1183" w:rsidRPr="00327D84" w14:paraId="7BAB4E4B" w14:textId="77777777" w:rsidTr="00866383">
        <w:tc>
          <w:tcPr>
            <w:tcW w:w="709" w:type="dxa"/>
          </w:tcPr>
          <w:p w14:paraId="566C21BF" w14:textId="77777777" w:rsidR="000B1183" w:rsidRPr="00327D84" w:rsidRDefault="000B1183" w:rsidP="00D62EA2">
            <w:pPr>
              <w:spacing w:line="252" w:lineRule="auto"/>
              <w:ind w:left="113"/>
              <w:jc w:val="both"/>
            </w:pPr>
            <w:r w:rsidRPr="00327D84">
              <w:t>6</w:t>
            </w:r>
          </w:p>
        </w:tc>
        <w:tc>
          <w:tcPr>
            <w:tcW w:w="5098" w:type="dxa"/>
          </w:tcPr>
          <w:p w14:paraId="0D578404" w14:textId="77777777" w:rsidR="000B1183" w:rsidRPr="0011680B" w:rsidRDefault="000B1183" w:rsidP="00D62EA2">
            <w:pPr>
              <w:spacing w:line="252" w:lineRule="auto"/>
              <w:ind w:left="113"/>
              <w:jc w:val="both"/>
              <w:rPr>
                <w:lang w:val="uk-UA"/>
              </w:rPr>
            </w:pPr>
            <w:r w:rsidRPr="0011680B">
              <w:rPr>
                <w:lang w:val="uk-UA" w:eastAsia="he-IL" w:bidi="he-IL"/>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sidRPr="0011680B">
              <w:rPr>
                <w:i/>
                <w:iCs/>
                <w:lang w:val="uk-UA"/>
              </w:rPr>
              <w:t xml:space="preserve">– </w:t>
            </w:r>
            <w:r w:rsidRPr="0011680B">
              <w:rPr>
                <w:lang w:val="uk-UA"/>
              </w:rPr>
              <w:t>для учасника, який є платником податку на додану вартість</w:t>
            </w:r>
          </w:p>
        </w:tc>
        <w:tc>
          <w:tcPr>
            <w:tcW w:w="3827" w:type="dxa"/>
          </w:tcPr>
          <w:p w14:paraId="717048F2" w14:textId="77777777" w:rsidR="000B1183" w:rsidRPr="00327D84" w:rsidRDefault="000B1183" w:rsidP="00D62EA2">
            <w:pPr>
              <w:spacing w:line="252" w:lineRule="auto"/>
              <w:ind w:left="113"/>
              <w:jc w:val="both"/>
            </w:pPr>
          </w:p>
        </w:tc>
      </w:tr>
      <w:tr w:rsidR="000B1183" w:rsidRPr="00327D84" w14:paraId="160E6A4C" w14:textId="77777777" w:rsidTr="00866383">
        <w:tc>
          <w:tcPr>
            <w:tcW w:w="709" w:type="dxa"/>
          </w:tcPr>
          <w:p w14:paraId="75E7801D" w14:textId="77777777" w:rsidR="000B1183" w:rsidRPr="00327D84" w:rsidRDefault="000B1183" w:rsidP="00D62EA2">
            <w:pPr>
              <w:spacing w:line="252" w:lineRule="auto"/>
              <w:ind w:left="113"/>
              <w:jc w:val="both"/>
            </w:pPr>
            <w:r w:rsidRPr="00327D84">
              <w:t>7</w:t>
            </w:r>
          </w:p>
        </w:tc>
        <w:tc>
          <w:tcPr>
            <w:tcW w:w="5098" w:type="dxa"/>
          </w:tcPr>
          <w:p w14:paraId="4D2AD5E4" w14:textId="77777777" w:rsidR="000B1183" w:rsidRPr="0011680B" w:rsidRDefault="000B1183" w:rsidP="00D62EA2">
            <w:pPr>
              <w:spacing w:line="252" w:lineRule="auto"/>
              <w:ind w:left="113"/>
              <w:jc w:val="both"/>
              <w:rPr>
                <w:lang w:val="uk-UA"/>
              </w:rPr>
            </w:pPr>
            <w:r w:rsidRPr="0011680B">
              <w:rPr>
                <w:lang w:val="uk-UA"/>
              </w:rPr>
              <w:t>Телефон, факс, e-</w:t>
            </w:r>
            <w:proofErr w:type="spellStart"/>
            <w:r w:rsidRPr="0011680B">
              <w:rPr>
                <w:lang w:val="uk-UA"/>
              </w:rPr>
              <w:t>mail</w:t>
            </w:r>
            <w:proofErr w:type="spellEnd"/>
          </w:p>
        </w:tc>
        <w:tc>
          <w:tcPr>
            <w:tcW w:w="3827" w:type="dxa"/>
          </w:tcPr>
          <w:p w14:paraId="7F5C6151" w14:textId="77777777" w:rsidR="000B1183" w:rsidRPr="00327D84" w:rsidRDefault="000B1183" w:rsidP="00D62EA2">
            <w:pPr>
              <w:spacing w:line="252" w:lineRule="auto"/>
              <w:ind w:left="113"/>
              <w:jc w:val="both"/>
            </w:pPr>
          </w:p>
        </w:tc>
      </w:tr>
      <w:tr w:rsidR="000B1183" w:rsidRPr="00327D84" w14:paraId="61975CFC" w14:textId="77777777" w:rsidTr="00866383">
        <w:tc>
          <w:tcPr>
            <w:tcW w:w="709" w:type="dxa"/>
          </w:tcPr>
          <w:p w14:paraId="4210A17A" w14:textId="77777777" w:rsidR="000B1183" w:rsidRPr="00327D84" w:rsidRDefault="000B1183" w:rsidP="00D62EA2">
            <w:pPr>
              <w:spacing w:line="252" w:lineRule="auto"/>
              <w:ind w:left="113"/>
              <w:jc w:val="both"/>
            </w:pPr>
            <w:r w:rsidRPr="00327D84">
              <w:t>8</w:t>
            </w:r>
          </w:p>
        </w:tc>
        <w:tc>
          <w:tcPr>
            <w:tcW w:w="5098" w:type="dxa"/>
          </w:tcPr>
          <w:p w14:paraId="130FA42F" w14:textId="77777777" w:rsidR="000B1183" w:rsidRPr="0011680B" w:rsidRDefault="000B1183" w:rsidP="008D31C4">
            <w:pPr>
              <w:spacing w:after="0" w:line="252" w:lineRule="auto"/>
              <w:ind w:left="113"/>
              <w:jc w:val="both"/>
              <w:rPr>
                <w:lang w:val="uk-UA" w:eastAsia="he-IL" w:bidi="he-IL"/>
              </w:rPr>
            </w:pPr>
            <w:r w:rsidRPr="0011680B">
              <w:rPr>
                <w:lang w:val="uk-UA" w:eastAsia="he-IL" w:bidi="he-IL"/>
              </w:rPr>
              <w:t>Відомості про керівника Учасника–юридичної особи</w:t>
            </w:r>
          </w:p>
          <w:p w14:paraId="5A1A50E6" w14:textId="77777777" w:rsidR="000B1183" w:rsidRPr="0011680B" w:rsidRDefault="000B1183" w:rsidP="008D31C4">
            <w:pPr>
              <w:spacing w:after="0" w:line="252" w:lineRule="auto"/>
              <w:ind w:left="113"/>
              <w:jc w:val="both"/>
              <w:rPr>
                <w:lang w:val="uk-UA"/>
              </w:rPr>
            </w:pPr>
            <w:r w:rsidRPr="0011680B">
              <w:rPr>
                <w:lang w:val="uk-UA" w:eastAsia="he-IL" w:bidi="he-IL"/>
              </w:rPr>
              <w:t>(прізвище, ім’я по батькові, посада, контактний телефон)</w:t>
            </w:r>
          </w:p>
        </w:tc>
        <w:tc>
          <w:tcPr>
            <w:tcW w:w="3827" w:type="dxa"/>
          </w:tcPr>
          <w:p w14:paraId="3E9E7FBD" w14:textId="77777777" w:rsidR="000B1183" w:rsidRPr="00327D84" w:rsidRDefault="000B1183" w:rsidP="00D62EA2">
            <w:pPr>
              <w:spacing w:line="252" w:lineRule="auto"/>
              <w:ind w:left="113"/>
              <w:jc w:val="both"/>
            </w:pPr>
          </w:p>
        </w:tc>
      </w:tr>
      <w:tr w:rsidR="000B1183" w:rsidRPr="00327D84" w14:paraId="06F0249F" w14:textId="77777777" w:rsidTr="00866383">
        <w:tc>
          <w:tcPr>
            <w:tcW w:w="709" w:type="dxa"/>
          </w:tcPr>
          <w:p w14:paraId="06D71BE6" w14:textId="77777777" w:rsidR="000B1183" w:rsidRPr="00327D84" w:rsidRDefault="000B1183" w:rsidP="00D62EA2">
            <w:pPr>
              <w:spacing w:line="252" w:lineRule="auto"/>
              <w:ind w:left="113"/>
              <w:jc w:val="both"/>
            </w:pPr>
            <w:r w:rsidRPr="00327D84">
              <w:t>9</w:t>
            </w:r>
          </w:p>
        </w:tc>
        <w:tc>
          <w:tcPr>
            <w:tcW w:w="5098" w:type="dxa"/>
          </w:tcPr>
          <w:p w14:paraId="0555ECB2" w14:textId="77777777" w:rsidR="000B1183" w:rsidRPr="0011680B" w:rsidRDefault="000B1183" w:rsidP="008D31C4">
            <w:pPr>
              <w:spacing w:line="252" w:lineRule="auto"/>
              <w:ind w:left="113"/>
              <w:jc w:val="both"/>
              <w:rPr>
                <w:lang w:val="uk-UA"/>
              </w:rPr>
            </w:pPr>
            <w:r w:rsidRPr="0011680B">
              <w:rPr>
                <w:lang w:val="uk-UA"/>
              </w:rPr>
              <w:t xml:space="preserve">Прізвище, ім’я по батькові, для юридичної особи - посада особи (осіб), уповноваженої (уповноважених) підписувати пропозицію від імені Учасника </w:t>
            </w:r>
          </w:p>
        </w:tc>
        <w:tc>
          <w:tcPr>
            <w:tcW w:w="3827" w:type="dxa"/>
          </w:tcPr>
          <w:p w14:paraId="4C662D99" w14:textId="77777777" w:rsidR="000B1183" w:rsidRPr="00327D84" w:rsidRDefault="000B1183" w:rsidP="00D62EA2">
            <w:pPr>
              <w:spacing w:line="252" w:lineRule="auto"/>
              <w:ind w:left="113"/>
              <w:jc w:val="both"/>
            </w:pPr>
          </w:p>
        </w:tc>
      </w:tr>
      <w:tr w:rsidR="000B1183" w:rsidRPr="00327D84" w14:paraId="3E195789" w14:textId="77777777" w:rsidTr="00866383">
        <w:tc>
          <w:tcPr>
            <w:tcW w:w="709" w:type="dxa"/>
          </w:tcPr>
          <w:p w14:paraId="45B999AA" w14:textId="77777777" w:rsidR="000B1183" w:rsidRPr="00327D84" w:rsidRDefault="000B1183" w:rsidP="00D62EA2">
            <w:pPr>
              <w:spacing w:line="252" w:lineRule="auto"/>
              <w:ind w:left="113"/>
              <w:jc w:val="both"/>
            </w:pPr>
            <w:r w:rsidRPr="00327D84">
              <w:t>10</w:t>
            </w:r>
          </w:p>
        </w:tc>
        <w:tc>
          <w:tcPr>
            <w:tcW w:w="5098" w:type="dxa"/>
          </w:tcPr>
          <w:p w14:paraId="7C48E78B" w14:textId="77777777" w:rsidR="000B1183" w:rsidRPr="0011680B" w:rsidRDefault="000B1183" w:rsidP="00D62EA2">
            <w:pPr>
              <w:spacing w:line="252" w:lineRule="auto"/>
              <w:ind w:left="113"/>
              <w:jc w:val="both"/>
              <w:rPr>
                <w:lang w:val="uk-UA"/>
              </w:rPr>
            </w:pPr>
            <w:r w:rsidRPr="0011680B">
              <w:rPr>
                <w:lang w:val="uk-UA" w:eastAsia="he-IL" w:bidi="he-IL"/>
              </w:rPr>
              <w:t xml:space="preserve">Прізвище, ім’я по батькові, </w:t>
            </w:r>
            <w:r w:rsidRPr="0011680B">
              <w:rPr>
                <w:lang w:val="uk-UA"/>
              </w:rPr>
              <w:t xml:space="preserve">для юридичної особи - </w:t>
            </w:r>
            <w:r w:rsidRPr="0011680B">
              <w:rPr>
                <w:lang w:val="uk-UA" w:eastAsia="he-IL" w:bidi="he-IL"/>
              </w:rPr>
              <w:t>посада особи (осіб), уповноваженої (уповноважених) підписувати договір про закупівлю</w:t>
            </w:r>
            <w:r w:rsidRPr="0011680B">
              <w:rPr>
                <w:lang w:val="uk-UA"/>
              </w:rPr>
              <w:t xml:space="preserve"> за результатами процедури закупівлі</w:t>
            </w:r>
          </w:p>
        </w:tc>
        <w:tc>
          <w:tcPr>
            <w:tcW w:w="3827" w:type="dxa"/>
          </w:tcPr>
          <w:p w14:paraId="13E7C911" w14:textId="77777777" w:rsidR="000B1183" w:rsidRPr="00327D84" w:rsidRDefault="000B1183" w:rsidP="00D62EA2">
            <w:pPr>
              <w:spacing w:line="252" w:lineRule="auto"/>
              <w:ind w:left="113"/>
              <w:jc w:val="both"/>
            </w:pPr>
          </w:p>
        </w:tc>
      </w:tr>
      <w:tr w:rsidR="000B1183" w:rsidRPr="00327D84" w14:paraId="144B6CE6" w14:textId="77777777" w:rsidTr="00866383">
        <w:tc>
          <w:tcPr>
            <w:tcW w:w="709" w:type="dxa"/>
          </w:tcPr>
          <w:p w14:paraId="6D3FEBBF" w14:textId="77777777" w:rsidR="000B1183" w:rsidRPr="00327D84" w:rsidRDefault="000B1183" w:rsidP="00D62EA2">
            <w:pPr>
              <w:spacing w:line="252" w:lineRule="auto"/>
              <w:ind w:left="113"/>
              <w:jc w:val="both"/>
            </w:pPr>
            <w:r w:rsidRPr="00327D84">
              <w:t>11</w:t>
            </w:r>
          </w:p>
        </w:tc>
        <w:tc>
          <w:tcPr>
            <w:tcW w:w="5098" w:type="dxa"/>
          </w:tcPr>
          <w:p w14:paraId="4843FB71" w14:textId="77777777" w:rsidR="000B1183" w:rsidRPr="0011680B" w:rsidRDefault="000B1183" w:rsidP="00D62EA2">
            <w:pPr>
              <w:spacing w:line="252" w:lineRule="auto"/>
              <w:ind w:left="113"/>
              <w:jc w:val="both"/>
              <w:rPr>
                <w:lang w:val="uk-UA"/>
              </w:rPr>
            </w:pPr>
            <w:r w:rsidRPr="0011680B">
              <w:rPr>
                <w:lang w:val="uk-UA"/>
              </w:rPr>
              <w:t>Форма власності та юридичний статус, організаційно-правова форма (для юридичних осіб).</w:t>
            </w:r>
          </w:p>
        </w:tc>
        <w:tc>
          <w:tcPr>
            <w:tcW w:w="3827" w:type="dxa"/>
          </w:tcPr>
          <w:p w14:paraId="7311FE08" w14:textId="77777777" w:rsidR="000B1183" w:rsidRPr="00327D84" w:rsidRDefault="000B1183" w:rsidP="00D62EA2">
            <w:pPr>
              <w:spacing w:line="252" w:lineRule="auto"/>
              <w:ind w:left="113"/>
              <w:jc w:val="both"/>
            </w:pPr>
          </w:p>
        </w:tc>
      </w:tr>
      <w:tr w:rsidR="00E43153" w:rsidRPr="00327D84" w14:paraId="68170A2D" w14:textId="77777777" w:rsidTr="00866383">
        <w:tc>
          <w:tcPr>
            <w:tcW w:w="709" w:type="dxa"/>
          </w:tcPr>
          <w:p w14:paraId="2C9D6DED" w14:textId="77777777" w:rsidR="00E43153" w:rsidRPr="00327D84" w:rsidRDefault="00E43153" w:rsidP="00D62EA2">
            <w:pPr>
              <w:spacing w:line="252" w:lineRule="auto"/>
              <w:ind w:left="113"/>
              <w:jc w:val="both"/>
            </w:pPr>
            <w:r>
              <w:t>12</w:t>
            </w:r>
          </w:p>
        </w:tc>
        <w:tc>
          <w:tcPr>
            <w:tcW w:w="5098" w:type="dxa"/>
          </w:tcPr>
          <w:p w14:paraId="2E8EE3AE" w14:textId="77777777" w:rsidR="008D31C4" w:rsidRPr="0011680B" w:rsidRDefault="008D31C4" w:rsidP="008D31C4">
            <w:pPr>
              <w:pStyle w:val="a5"/>
              <w:ind w:left="0"/>
              <w:jc w:val="both"/>
              <w:rPr>
                <w:sz w:val="24"/>
                <w:szCs w:val="24"/>
                <w:lang w:eastAsia="ru-RU"/>
              </w:rPr>
            </w:pPr>
            <w:r w:rsidRPr="0011680B">
              <w:rPr>
                <w:sz w:val="24"/>
                <w:szCs w:val="24"/>
                <w:lang w:eastAsia="ru-RU"/>
              </w:rPr>
              <w:t xml:space="preserve"> Від діяльності.</w:t>
            </w:r>
          </w:p>
          <w:p w14:paraId="3AC16819" w14:textId="77777777" w:rsidR="00E43153" w:rsidRPr="0011680B" w:rsidRDefault="00E43153" w:rsidP="00D62EA2">
            <w:pPr>
              <w:spacing w:line="252" w:lineRule="auto"/>
              <w:ind w:left="113"/>
              <w:jc w:val="both"/>
              <w:rPr>
                <w:lang w:val="uk-UA"/>
              </w:rPr>
            </w:pPr>
          </w:p>
        </w:tc>
        <w:tc>
          <w:tcPr>
            <w:tcW w:w="3827" w:type="dxa"/>
          </w:tcPr>
          <w:p w14:paraId="28C3516A" w14:textId="77777777" w:rsidR="00E43153" w:rsidRPr="00327D84" w:rsidRDefault="00E43153" w:rsidP="00D62EA2">
            <w:pPr>
              <w:spacing w:line="252" w:lineRule="auto"/>
              <w:ind w:left="113"/>
              <w:jc w:val="both"/>
            </w:pPr>
          </w:p>
        </w:tc>
      </w:tr>
    </w:tbl>
    <w:p w14:paraId="56EE42CD" w14:textId="77777777" w:rsidR="003058B1" w:rsidRDefault="003058B1" w:rsidP="003058B1">
      <w:pPr>
        <w:shd w:val="clear" w:color="auto" w:fill="FFFFFF"/>
        <w:tabs>
          <w:tab w:val="left" w:pos="0"/>
        </w:tabs>
        <w:spacing w:line="252" w:lineRule="auto"/>
        <w:jc w:val="both"/>
        <w:rPr>
          <w:spacing w:val="-6"/>
          <w:sz w:val="28"/>
          <w:szCs w:val="28"/>
        </w:rPr>
      </w:pPr>
    </w:p>
    <w:p w14:paraId="0D85A63E" w14:textId="77777777" w:rsidR="003058B1" w:rsidRPr="00106D64" w:rsidRDefault="003058B1" w:rsidP="003058B1">
      <w:pPr>
        <w:contextualSpacing/>
        <w:mirrorIndents/>
        <w:jc w:val="both"/>
        <w:rPr>
          <w:sz w:val="23"/>
          <w:szCs w:val="23"/>
          <w:lang w:val="uk-UA"/>
        </w:rPr>
      </w:pPr>
      <w:r w:rsidRPr="00106D64">
        <w:rPr>
          <w:sz w:val="23"/>
          <w:szCs w:val="23"/>
          <w:lang w:val="uk-UA"/>
        </w:rPr>
        <w:t xml:space="preserve">Посада, </w:t>
      </w:r>
      <w:r w:rsidRPr="00106D64">
        <w:rPr>
          <w:rStyle w:val="grame"/>
          <w:sz w:val="23"/>
          <w:szCs w:val="23"/>
          <w:lang w:val="uk-UA"/>
        </w:rPr>
        <w:t>пр</w:t>
      </w:r>
      <w:r w:rsidRPr="00106D64">
        <w:rPr>
          <w:sz w:val="23"/>
          <w:szCs w:val="23"/>
          <w:lang w:val="uk-UA"/>
        </w:rPr>
        <w:t xml:space="preserve">ізвище, ініціали, підпис уповноваженої особи </w:t>
      </w:r>
    </w:p>
    <w:p w14:paraId="46BD521C" w14:textId="77777777" w:rsidR="00A94AA8" w:rsidRDefault="003058B1" w:rsidP="003058B1">
      <w:pPr>
        <w:contextualSpacing/>
        <w:mirrorIndents/>
        <w:jc w:val="both"/>
        <w:rPr>
          <w:sz w:val="23"/>
          <w:szCs w:val="23"/>
          <w:lang w:val="uk-UA"/>
        </w:rPr>
      </w:pPr>
      <w:r>
        <w:rPr>
          <w:sz w:val="23"/>
          <w:szCs w:val="23"/>
          <w:lang w:val="uk-UA"/>
        </w:rPr>
        <w:t>Учасника</w:t>
      </w:r>
      <w:r w:rsidRPr="00106D64">
        <w:rPr>
          <w:sz w:val="23"/>
          <w:szCs w:val="23"/>
          <w:lang w:val="uk-UA"/>
        </w:rPr>
        <w:t xml:space="preserve">/фізичної особи, </w:t>
      </w:r>
    </w:p>
    <w:p w14:paraId="7F7A717F" w14:textId="6999CB71" w:rsidR="00064F15" w:rsidRPr="00A94AA8" w:rsidRDefault="003058B1" w:rsidP="00A65B20">
      <w:pPr>
        <w:contextualSpacing/>
        <w:mirrorIndents/>
        <w:jc w:val="both"/>
        <w:rPr>
          <w:sz w:val="23"/>
          <w:szCs w:val="23"/>
          <w:lang w:val="uk-UA"/>
        </w:rPr>
      </w:pPr>
      <w:r w:rsidRPr="00106D64">
        <w:rPr>
          <w:sz w:val="23"/>
          <w:szCs w:val="23"/>
          <w:lang w:val="uk-UA"/>
        </w:rPr>
        <w:t>завірені печаткою</w:t>
      </w:r>
      <w:r w:rsidR="00A65B20">
        <w:rPr>
          <w:sz w:val="23"/>
          <w:szCs w:val="23"/>
          <w:lang w:val="uk-UA"/>
        </w:rPr>
        <w:t xml:space="preserve"> </w:t>
      </w:r>
      <w:r w:rsidR="00A65B20" w:rsidRPr="00A94AA8">
        <w:rPr>
          <w:i/>
          <w:iCs/>
          <w:sz w:val="23"/>
          <w:szCs w:val="23"/>
          <w:lang w:val="uk-UA"/>
        </w:rPr>
        <w:t>(у разі наявності)</w:t>
      </w:r>
      <w:r w:rsidRPr="00106D64">
        <w:rPr>
          <w:sz w:val="23"/>
          <w:szCs w:val="23"/>
          <w:lang w:val="uk-UA"/>
        </w:rPr>
        <w:t xml:space="preserve">                </w:t>
      </w:r>
      <w:r w:rsidR="00A94AA8">
        <w:rPr>
          <w:sz w:val="23"/>
          <w:szCs w:val="23"/>
          <w:lang w:val="uk-UA"/>
        </w:rPr>
        <w:t xml:space="preserve">                     </w:t>
      </w:r>
      <w:r w:rsidRPr="00106D64">
        <w:rPr>
          <w:sz w:val="23"/>
          <w:szCs w:val="23"/>
          <w:lang w:val="uk-UA"/>
        </w:rPr>
        <w:t xml:space="preserve">      _______________(_______</w:t>
      </w:r>
      <w:r w:rsidR="00F334D9">
        <w:rPr>
          <w:sz w:val="23"/>
          <w:szCs w:val="23"/>
          <w:lang w:val="uk-UA"/>
        </w:rPr>
        <w:t>)</w:t>
      </w:r>
    </w:p>
    <w:p w14:paraId="731F6727" w14:textId="77777777" w:rsidR="0077734E" w:rsidRDefault="0077734E" w:rsidP="00393706">
      <w:pPr>
        <w:jc w:val="right"/>
        <w:rPr>
          <w:sz w:val="24"/>
          <w:lang w:val="uk-UA"/>
        </w:rPr>
      </w:pPr>
    </w:p>
    <w:p w14:paraId="29296016" w14:textId="77777777" w:rsidR="0077734E" w:rsidRDefault="0077734E" w:rsidP="00393706">
      <w:pPr>
        <w:jc w:val="right"/>
        <w:rPr>
          <w:sz w:val="24"/>
          <w:lang w:val="uk-UA"/>
        </w:rPr>
      </w:pPr>
    </w:p>
    <w:p w14:paraId="5229B675" w14:textId="77777777" w:rsidR="0077734E" w:rsidRDefault="0077734E" w:rsidP="00393706">
      <w:pPr>
        <w:jc w:val="right"/>
        <w:rPr>
          <w:sz w:val="24"/>
          <w:lang w:val="uk-UA"/>
        </w:rPr>
      </w:pPr>
    </w:p>
    <w:p w14:paraId="0FA26395" w14:textId="002741FA" w:rsidR="0077734E" w:rsidRDefault="0077734E" w:rsidP="00393706">
      <w:pPr>
        <w:jc w:val="right"/>
        <w:rPr>
          <w:sz w:val="24"/>
          <w:lang w:val="uk-UA"/>
        </w:rPr>
      </w:pPr>
    </w:p>
    <w:p w14:paraId="7D1AC32C" w14:textId="77777777" w:rsidR="006053CC" w:rsidRDefault="006053CC" w:rsidP="00393706">
      <w:pPr>
        <w:jc w:val="right"/>
        <w:rPr>
          <w:sz w:val="24"/>
          <w:lang w:val="uk-UA"/>
        </w:rPr>
      </w:pPr>
    </w:p>
    <w:p w14:paraId="17E33DD3" w14:textId="6FC91285" w:rsidR="00A94AA8" w:rsidRPr="0050030A" w:rsidRDefault="00866383" w:rsidP="0050030A">
      <w:pPr>
        <w:jc w:val="right"/>
        <w:rPr>
          <w:b/>
          <w:bCs/>
          <w:i/>
          <w:iCs/>
          <w:sz w:val="24"/>
          <w:lang w:val="uk-UA"/>
        </w:rPr>
      </w:pPr>
      <w:r w:rsidRPr="0050030A">
        <w:rPr>
          <w:b/>
          <w:bCs/>
          <w:i/>
          <w:iCs/>
          <w:sz w:val="24"/>
          <w:lang w:val="uk-UA"/>
        </w:rPr>
        <w:t>Додаток № 4</w:t>
      </w:r>
    </w:p>
    <w:p w14:paraId="1A29CBDD" w14:textId="77777777" w:rsidR="00A94AA8" w:rsidRDefault="00A94AA8" w:rsidP="006E1C00">
      <w:pPr>
        <w:spacing w:after="0"/>
        <w:jc w:val="right"/>
        <w:rPr>
          <w:b/>
          <w:lang w:val="uk-UA"/>
        </w:rPr>
      </w:pPr>
    </w:p>
    <w:p w14:paraId="26E56814" w14:textId="77777777" w:rsidR="00A94AA8" w:rsidRDefault="00A94AA8" w:rsidP="006E1C00">
      <w:pPr>
        <w:spacing w:after="0"/>
        <w:jc w:val="right"/>
        <w:rPr>
          <w:b/>
          <w:lang w:val="uk-UA"/>
        </w:rPr>
      </w:pPr>
    </w:p>
    <w:p w14:paraId="0C6EFDFF" w14:textId="4C804DF2" w:rsidR="006E1C00" w:rsidRDefault="008C1F83" w:rsidP="00D93CF1">
      <w:pPr>
        <w:spacing w:after="0"/>
        <w:jc w:val="right"/>
        <w:rPr>
          <w:b/>
          <w:sz w:val="24"/>
          <w:szCs w:val="24"/>
          <w:lang w:val="uk-UA"/>
        </w:rPr>
      </w:pPr>
      <w:r w:rsidRPr="0050030A">
        <w:rPr>
          <w:b/>
          <w:sz w:val="24"/>
          <w:szCs w:val="24"/>
          <w:lang w:val="uk-UA"/>
        </w:rPr>
        <w:t>К</w:t>
      </w:r>
      <w:r w:rsidR="0050030A" w:rsidRPr="0050030A">
        <w:rPr>
          <w:b/>
          <w:sz w:val="24"/>
          <w:szCs w:val="24"/>
          <w:lang w:val="uk-UA"/>
        </w:rPr>
        <w:t>У</w:t>
      </w:r>
      <w:r w:rsidRPr="006E1C00">
        <w:rPr>
          <w:b/>
          <w:lang w:val="uk-UA"/>
        </w:rPr>
        <w:t xml:space="preserve"> «</w:t>
      </w:r>
      <w:r w:rsidR="00D93CF1">
        <w:rPr>
          <w:b/>
          <w:sz w:val="24"/>
          <w:szCs w:val="24"/>
          <w:lang w:val="uk-UA"/>
        </w:rPr>
        <w:t>Геріатричний дім ми</w:t>
      </w:r>
      <w:r w:rsidR="00BA111C">
        <w:rPr>
          <w:b/>
          <w:sz w:val="24"/>
          <w:szCs w:val="24"/>
          <w:lang w:val="uk-UA"/>
        </w:rPr>
        <w:t>лосердя імені святого цілителя П</w:t>
      </w:r>
      <w:r w:rsidR="00D93CF1">
        <w:rPr>
          <w:b/>
          <w:sz w:val="24"/>
          <w:szCs w:val="24"/>
          <w:lang w:val="uk-UA"/>
        </w:rPr>
        <w:t>антелеймона</w:t>
      </w:r>
      <w:r w:rsidR="006E1C00" w:rsidRPr="000D1FAB">
        <w:rPr>
          <w:b/>
          <w:sz w:val="24"/>
          <w:szCs w:val="24"/>
          <w:lang w:val="uk-UA"/>
        </w:rPr>
        <w:t>»</w:t>
      </w:r>
    </w:p>
    <w:p w14:paraId="350D8FD8" w14:textId="6454308D" w:rsidR="00FC078B" w:rsidRPr="000D1FAB" w:rsidRDefault="00FC078B" w:rsidP="00A37EB1">
      <w:pPr>
        <w:spacing w:after="0"/>
        <w:jc w:val="center"/>
        <w:rPr>
          <w:b/>
          <w:sz w:val="24"/>
          <w:szCs w:val="24"/>
          <w:lang w:val="uk-UA"/>
        </w:rPr>
      </w:pPr>
      <w:r w:rsidRPr="0069221F">
        <w:rPr>
          <w:i/>
          <w:iCs/>
          <w:lang w:val="uk-UA"/>
        </w:rPr>
        <w:t xml:space="preserve">закупівля </w:t>
      </w:r>
      <w:r w:rsidRPr="0069221F">
        <w:rPr>
          <w:rFonts w:ascii="Arial" w:hAnsi="Arial" w:cs="Arial"/>
          <w:i/>
          <w:iCs/>
          <w:sz w:val="20"/>
          <w:szCs w:val="20"/>
          <w:shd w:val="clear" w:color="auto" w:fill="FFFFFF"/>
        </w:rPr>
        <w:t>UA-</w:t>
      </w:r>
      <w:r w:rsidRPr="0069221F">
        <w:rPr>
          <w:i/>
          <w:iCs/>
          <w:lang w:val="uk-UA"/>
        </w:rPr>
        <w:t>__________</w:t>
      </w:r>
    </w:p>
    <w:p w14:paraId="1912CDDF" w14:textId="77777777" w:rsidR="00393706" w:rsidRPr="001D1DE5" w:rsidRDefault="00393706" w:rsidP="008C1F83">
      <w:pPr>
        <w:jc w:val="right"/>
        <w:rPr>
          <w:lang w:val="uk-UA"/>
        </w:rPr>
      </w:pPr>
    </w:p>
    <w:p w14:paraId="0170B142" w14:textId="77777777" w:rsidR="00393706" w:rsidRPr="001D1DE5" w:rsidRDefault="00393706" w:rsidP="00393706">
      <w:pPr>
        <w:shd w:val="clear" w:color="auto" w:fill="FFFFFF"/>
        <w:suppressAutoHyphens/>
        <w:jc w:val="center"/>
        <w:rPr>
          <w:b/>
          <w:bCs/>
          <w:szCs w:val="24"/>
          <w:lang w:val="uk-UA" w:eastAsia="ar-SA"/>
        </w:rPr>
      </w:pPr>
      <w:r w:rsidRPr="001D1DE5">
        <w:rPr>
          <w:b/>
          <w:bCs/>
          <w:szCs w:val="24"/>
          <w:lang w:val="uk-UA" w:eastAsia="ar-SA"/>
        </w:rPr>
        <w:t>Лист-згода на обробку персональних даних</w:t>
      </w:r>
    </w:p>
    <w:p w14:paraId="5B4CDF9E" w14:textId="77777777" w:rsidR="00393706" w:rsidRPr="001D1DE5" w:rsidRDefault="00393706" w:rsidP="00393706">
      <w:pPr>
        <w:shd w:val="clear" w:color="auto" w:fill="FFFFFF"/>
        <w:suppressAutoHyphens/>
        <w:jc w:val="right"/>
        <w:rPr>
          <w:bCs/>
          <w:sz w:val="24"/>
          <w:szCs w:val="24"/>
          <w:lang w:val="uk-UA" w:eastAsia="ar-SA"/>
        </w:rPr>
      </w:pPr>
    </w:p>
    <w:p w14:paraId="2F2BA028" w14:textId="77777777" w:rsidR="00393706" w:rsidRPr="001D1DE5" w:rsidRDefault="00393706" w:rsidP="00393706">
      <w:pPr>
        <w:shd w:val="clear" w:color="auto" w:fill="FFFFFF"/>
        <w:suppressAutoHyphens/>
        <w:jc w:val="both"/>
        <w:rPr>
          <w:bCs/>
          <w:sz w:val="24"/>
          <w:szCs w:val="24"/>
          <w:lang w:val="uk-UA" w:eastAsia="ar-SA"/>
        </w:rPr>
      </w:pPr>
      <w:r w:rsidRPr="001D1DE5">
        <w:rPr>
          <w:bCs/>
          <w:sz w:val="24"/>
          <w:szCs w:val="24"/>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D1DE5">
        <w:rPr>
          <w:bCs/>
          <w:sz w:val="24"/>
          <w:szCs w:val="24"/>
          <w:lang w:val="uk-UA" w:eastAsia="ar-SA"/>
        </w:rPr>
        <w:t>т.ч</w:t>
      </w:r>
      <w:proofErr w:type="spellEnd"/>
      <w:r w:rsidRPr="001D1DE5">
        <w:rPr>
          <w:bCs/>
          <w:sz w:val="24"/>
          <w:szCs w:val="24"/>
          <w:lang w:val="uk-UA"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37ABED82" w14:textId="77777777" w:rsidR="00393706" w:rsidRPr="001D1DE5" w:rsidRDefault="00393706" w:rsidP="00393706">
      <w:pPr>
        <w:suppressAutoHyphens/>
        <w:rPr>
          <w:bCs/>
          <w:sz w:val="24"/>
          <w:szCs w:val="24"/>
          <w:lang w:val="uk-UA" w:eastAsia="ar-SA"/>
        </w:rPr>
      </w:pPr>
    </w:p>
    <w:p w14:paraId="59C358EF" w14:textId="77777777" w:rsidR="00393706" w:rsidRPr="001D1DE5" w:rsidRDefault="00393706" w:rsidP="00393706">
      <w:pPr>
        <w:suppressAutoHyphens/>
        <w:rPr>
          <w:bCs/>
          <w:sz w:val="24"/>
          <w:szCs w:val="24"/>
          <w:lang w:val="uk-UA" w:eastAsia="ar-SA"/>
        </w:rPr>
      </w:pPr>
    </w:p>
    <w:p w14:paraId="3637B852" w14:textId="77777777" w:rsidR="00393706" w:rsidRPr="001D1DE5" w:rsidRDefault="00393706" w:rsidP="00393706">
      <w:pPr>
        <w:suppressAutoHyphens/>
        <w:rPr>
          <w:bCs/>
          <w:sz w:val="24"/>
          <w:szCs w:val="24"/>
          <w:lang w:val="uk-UA" w:eastAsia="ar-SA"/>
        </w:rPr>
      </w:pPr>
      <w:r w:rsidRPr="001D1DE5">
        <w:rPr>
          <w:bCs/>
          <w:sz w:val="24"/>
          <w:szCs w:val="24"/>
          <w:lang w:val="uk-UA" w:eastAsia="ar-SA"/>
        </w:rPr>
        <w:t xml:space="preserve"> _______________                    ________________        </w:t>
      </w:r>
      <w:r w:rsidRPr="001D1DE5">
        <w:rPr>
          <w:bCs/>
          <w:sz w:val="24"/>
          <w:szCs w:val="24"/>
          <w:lang w:val="uk-UA" w:eastAsia="ar-SA"/>
        </w:rPr>
        <w:tab/>
        <w:t>____________________</w:t>
      </w:r>
    </w:p>
    <w:p w14:paraId="12A6E00F" w14:textId="77777777" w:rsidR="00393706" w:rsidRPr="001D1DE5" w:rsidRDefault="00393706" w:rsidP="00393706">
      <w:pPr>
        <w:suppressAutoHyphens/>
        <w:rPr>
          <w:bCs/>
          <w:sz w:val="24"/>
          <w:szCs w:val="24"/>
          <w:lang w:val="uk-UA" w:eastAsia="ar-SA"/>
        </w:rPr>
      </w:pPr>
      <w:r w:rsidRPr="001D1DE5">
        <w:rPr>
          <w:bCs/>
          <w:sz w:val="24"/>
          <w:szCs w:val="24"/>
          <w:lang w:val="uk-UA" w:eastAsia="ar-SA"/>
        </w:rPr>
        <w:t xml:space="preserve">  Дата                                                 Підпис                   </w:t>
      </w:r>
      <w:r w:rsidRPr="001D1DE5">
        <w:rPr>
          <w:bCs/>
          <w:sz w:val="24"/>
          <w:szCs w:val="24"/>
          <w:lang w:val="uk-UA" w:eastAsia="ar-SA"/>
        </w:rPr>
        <w:tab/>
        <w:t xml:space="preserve">   Прізвище те ініціали</w:t>
      </w:r>
    </w:p>
    <w:p w14:paraId="26EE50C1" w14:textId="4ABA6057" w:rsidR="00393706" w:rsidRDefault="00393706" w:rsidP="00393706">
      <w:pPr>
        <w:jc w:val="center"/>
        <w:rPr>
          <w:sz w:val="24"/>
          <w:szCs w:val="24"/>
          <w:lang w:val="uk-UA"/>
        </w:rPr>
      </w:pPr>
    </w:p>
    <w:p w14:paraId="31B18F79" w14:textId="77777777" w:rsidR="00B20EAD" w:rsidRPr="003B0022" w:rsidRDefault="00B20EAD" w:rsidP="00B20EAD">
      <w:pPr>
        <w:shd w:val="clear" w:color="auto" w:fill="FFFFFF"/>
        <w:ind w:right="-79"/>
        <w:jc w:val="both"/>
        <w:rPr>
          <w:lang w:val="uk-UA"/>
        </w:rPr>
      </w:pPr>
      <w:r w:rsidRPr="00355189">
        <w:rPr>
          <w:b/>
          <w:bCs/>
          <w:i/>
          <w:lang w:val="uk-UA"/>
        </w:rPr>
        <w:t xml:space="preserve">(дана форма обов’язково подається в складі </w:t>
      </w:r>
      <w:r>
        <w:rPr>
          <w:b/>
          <w:bCs/>
          <w:i/>
          <w:lang w:val="uk-UA"/>
        </w:rPr>
        <w:t>пропозиції на кожну особу,</w:t>
      </w:r>
      <w:r w:rsidRPr="00355189">
        <w:rPr>
          <w:b/>
          <w:bCs/>
          <w:i/>
          <w:lang w:val="uk-UA"/>
        </w:rPr>
        <w:t xml:space="preserve"> персона</w:t>
      </w:r>
      <w:r>
        <w:rPr>
          <w:b/>
          <w:bCs/>
          <w:i/>
          <w:lang w:val="uk-UA"/>
        </w:rPr>
        <w:t>льні данні якої можуть</w:t>
      </w:r>
      <w:r w:rsidRPr="00355189">
        <w:rPr>
          <w:b/>
          <w:bCs/>
          <w:i/>
          <w:lang w:val="uk-UA"/>
        </w:rPr>
        <w:t xml:space="preserve"> використовуватися при проведенні </w:t>
      </w:r>
      <w:r>
        <w:rPr>
          <w:b/>
          <w:bCs/>
          <w:i/>
          <w:lang w:val="uk-UA"/>
        </w:rPr>
        <w:t>закупівлі</w:t>
      </w:r>
      <w:r w:rsidRPr="00355189">
        <w:rPr>
          <w:b/>
          <w:bCs/>
          <w:i/>
          <w:lang w:val="uk-UA"/>
        </w:rPr>
        <w:t>)</w:t>
      </w:r>
    </w:p>
    <w:p w14:paraId="6B0ECBE9" w14:textId="77777777" w:rsidR="00B20EAD" w:rsidRPr="001D1DE5" w:rsidRDefault="00B20EAD" w:rsidP="00393706">
      <w:pPr>
        <w:jc w:val="center"/>
        <w:rPr>
          <w:sz w:val="24"/>
          <w:szCs w:val="24"/>
          <w:lang w:val="uk-UA"/>
        </w:rPr>
      </w:pPr>
    </w:p>
    <w:p w14:paraId="1F9CC386" w14:textId="77777777" w:rsidR="00393706" w:rsidRPr="00277A0A" w:rsidRDefault="00393706" w:rsidP="00393706">
      <w:pPr>
        <w:jc w:val="both"/>
        <w:rPr>
          <w:b/>
          <w:lang w:val="uk-UA"/>
        </w:rPr>
      </w:pPr>
    </w:p>
    <w:p w14:paraId="5F4FEC59" w14:textId="77777777" w:rsidR="00866383" w:rsidRDefault="00866383" w:rsidP="00C6532E"/>
    <w:p w14:paraId="182AF77D" w14:textId="77777777" w:rsidR="00866383" w:rsidRDefault="00866383" w:rsidP="00C6532E"/>
    <w:p w14:paraId="43653221" w14:textId="77777777" w:rsidR="00866383" w:rsidRDefault="00866383" w:rsidP="00C6532E"/>
    <w:p w14:paraId="1C40ECEA" w14:textId="77777777" w:rsidR="00866383" w:rsidRDefault="00866383" w:rsidP="00C6532E"/>
    <w:p w14:paraId="01CD8715" w14:textId="77777777" w:rsidR="00866383" w:rsidRDefault="00866383" w:rsidP="00C6532E"/>
    <w:p w14:paraId="44C3DB57" w14:textId="77777777" w:rsidR="00866383" w:rsidRDefault="00866383" w:rsidP="00C6532E"/>
    <w:p w14:paraId="28C2609E" w14:textId="6BBA5997" w:rsidR="00866383" w:rsidRDefault="00866383" w:rsidP="00C6532E"/>
    <w:p w14:paraId="670BEB91" w14:textId="77777777" w:rsidR="004967E1" w:rsidRDefault="004967E1" w:rsidP="00C6532E"/>
    <w:p w14:paraId="004C668C" w14:textId="77777777" w:rsidR="00A35FC8" w:rsidRDefault="00A35FC8" w:rsidP="00837864">
      <w:pPr>
        <w:spacing w:after="0" w:line="240" w:lineRule="auto"/>
        <w:ind w:right="-1"/>
        <w:rPr>
          <w:b/>
          <w:sz w:val="24"/>
          <w:szCs w:val="24"/>
          <w:lang w:val="uk-UA"/>
        </w:rPr>
      </w:pPr>
    </w:p>
    <w:p w14:paraId="20437922" w14:textId="1ECF0CCF" w:rsidR="001A5773" w:rsidRPr="0050030A" w:rsidRDefault="001A5773" w:rsidP="000B06BE">
      <w:pPr>
        <w:spacing w:after="0" w:line="240" w:lineRule="auto"/>
        <w:ind w:left="5954" w:right="-1"/>
        <w:jc w:val="right"/>
        <w:rPr>
          <w:b/>
          <w:i/>
          <w:iCs/>
          <w:sz w:val="24"/>
          <w:szCs w:val="24"/>
          <w:lang w:val="uk-UA"/>
        </w:rPr>
      </w:pPr>
      <w:r w:rsidRPr="0050030A">
        <w:rPr>
          <w:b/>
          <w:i/>
          <w:iCs/>
          <w:sz w:val="24"/>
          <w:szCs w:val="24"/>
          <w:lang w:val="uk-UA"/>
        </w:rPr>
        <w:lastRenderedPageBreak/>
        <w:t>Додаток №</w:t>
      </w:r>
      <w:r w:rsidR="000E4AA7" w:rsidRPr="0050030A">
        <w:rPr>
          <w:b/>
          <w:i/>
          <w:iCs/>
          <w:sz w:val="24"/>
          <w:szCs w:val="24"/>
          <w:lang w:val="uk-UA"/>
        </w:rPr>
        <w:t xml:space="preserve"> 5</w:t>
      </w:r>
    </w:p>
    <w:p w14:paraId="578AD32F" w14:textId="77777777" w:rsidR="008B1DDC" w:rsidRDefault="008B1DDC" w:rsidP="001A5773">
      <w:pPr>
        <w:spacing w:after="0" w:line="240" w:lineRule="auto"/>
        <w:ind w:left="5954" w:right="-1"/>
        <w:rPr>
          <w:b/>
          <w:sz w:val="24"/>
          <w:szCs w:val="24"/>
          <w:lang w:val="uk-UA"/>
        </w:rPr>
      </w:pPr>
    </w:p>
    <w:p w14:paraId="6878D7B2" w14:textId="5BBE79E2" w:rsidR="0050030A" w:rsidRPr="00964C40" w:rsidRDefault="008B1DDC" w:rsidP="001D3E70">
      <w:pPr>
        <w:pStyle w:val="a7"/>
        <w:spacing w:before="0" w:beforeAutospacing="0" w:after="0" w:afterAutospacing="0"/>
        <w:jc w:val="center"/>
        <w:rPr>
          <w:color w:val="000000"/>
          <w:lang w:val="uk-UA"/>
        </w:rPr>
      </w:pPr>
      <w:proofErr w:type="spellStart"/>
      <w:r w:rsidRPr="00964C40">
        <w:rPr>
          <w:color w:val="000000"/>
        </w:rPr>
        <w:t>Технічні</w:t>
      </w:r>
      <w:proofErr w:type="spellEnd"/>
      <w:r w:rsidRPr="00964C40">
        <w:rPr>
          <w:color w:val="000000"/>
        </w:rPr>
        <w:t xml:space="preserve"> та </w:t>
      </w:r>
      <w:proofErr w:type="spellStart"/>
      <w:r w:rsidRPr="00964C40">
        <w:rPr>
          <w:color w:val="000000"/>
        </w:rPr>
        <w:t>якісні</w:t>
      </w:r>
      <w:proofErr w:type="spellEnd"/>
      <w:r w:rsidRPr="00964C40">
        <w:rPr>
          <w:color w:val="000000"/>
        </w:rPr>
        <w:t xml:space="preserve"> характеристики </w:t>
      </w:r>
      <w:proofErr w:type="gramStart"/>
      <w:r w:rsidRPr="00964C40">
        <w:rPr>
          <w:color w:val="000000"/>
        </w:rPr>
        <w:t>до предмету</w:t>
      </w:r>
      <w:proofErr w:type="gramEnd"/>
      <w:r w:rsidRPr="00964C40">
        <w:rPr>
          <w:color w:val="000000"/>
        </w:rPr>
        <w:t xml:space="preserve"> </w:t>
      </w:r>
      <w:proofErr w:type="spellStart"/>
      <w:r w:rsidRPr="00964C40">
        <w:rPr>
          <w:color w:val="000000"/>
        </w:rPr>
        <w:t>закупівлі</w:t>
      </w:r>
      <w:proofErr w:type="spellEnd"/>
      <w:r w:rsidR="00F66CD1">
        <w:rPr>
          <w:color w:val="000000"/>
          <w:lang w:val="uk-UA"/>
        </w:rPr>
        <w:t>, кількість товару.</w:t>
      </w:r>
    </w:p>
    <w:p w14:paraId="4BB69A36" w14:textId="465839AF" w:rsidR="00BD76F2" w:rsidRPr="00FA3DD4" w:rsidRDefault="008F4B91" w:rsidP="00FA3DD4">
      <w:pPr>
        <w:tabs>
          <w:tab w:val="left" w:pos="964"/>
        </w:tabs>
        <w:jc w:val="both"/>
        <w:rPr>
          <w:bCs/>
          <w:sz w:val="28"/>
          <w:szCs w:val="28"/>
          <w:lang w:val="uk-UA"/>
        </w:rPr>
      </w:pPr>
      <w:proofErr w:type="spellStart"/>
      <w:r w:rsidRPr="00CA6CEC">
        <w:rPr>
          <w:kern w:val="36"/>
          <w:sz w:val="24"/>
          <w:szCs w:val="24"/>
          <w:lang w:val="uk-UA" w:eastAsia="ru-RU"/>
        </w:rPr>
        <w:t>Кукуруза</w:t>
      </w:r>
      <w:proofErr w:type="spellEnd"/>
      <w:r w:rsidRPr="00CA6CEC">
        <w:rPr>
          <w:kern w:val="36"/>
          <w:sz w:val="24"/>
          <w:szCs w:val="24"/>
          <w:lang w:val="uk-UA" w:eastAsia="ru-RU"/>
        </w:rPr>
        <w:t xml:space="preserve"> </w:t>
      </w:r>
      <w:proofErr w:type="spellStart"/>
      <w:r w:rsidRPr="00CA6CEC">
        <w:rPr>
          <w:kern w:val="36"/>
          <w:sz w:val="24"/>
          <w:szCs w:val="24"/>
          <w:lang w:val="uk-UA" w:eastAsia="ru-RU"/>
        </w:rPr>
        <w:t>кон</w:t>
      </w:r>
      <w:r>
        <w:rPr>
          <w:kern w:val="36"/>
          <w:sz w:val="24"/>
          <w:szCs w:val="24"/>
          <w:lang w:val="uk-UA" w:eastAsia="ru-RU"/>
        </w:rPr>
        <w:t>с.цукрова</w:t>
      </w:r>
      <w:proofErr w:type="spellEnd"/>
      <w:r>
        <w:rPr>
          <w:kern w:val="36"/>
          <w:sz w:val="24"/>
          <w:szCs w:val="24"/>
          <w:lang w:val="uk-UA" w:eastAsia="ru-RU"/>
        </w:rPr>
        <w:t xml:space="preserve">   ж/б 420мг</w:t>
      </w:r>
      <w:r w:rsidRPr="00CA6CEC">
        <w:rPr>
          <w:kern w:val="36"/>
          <w:sz w:val="24"/>
          <w:szCs w:val="24"/>
          <w:lang w:val="uk-UA" w:eastAsia="ru-RU"/>
        </w:rPr>
        <w:t xml:space="preserve">, Суміш овочева Весняна свіжоморожена, Цвітна капуста свіжоморожена, Суміш Італійська </w:t>
      </w:r>
      <w:proofErr w:type="spellStart"/>
      <w:r w:rsidRPr="00CA6CEC">
        <w:rPr>
          <w:kern w:val="36"/>
          <w:sz w:val="24"/>
          <w:szCs w:val="24"/>
          <w:lang w:val="uk-UA" w:eastAsia="ru-RU"/>
        </w:rPr>
        <w:t>свіжозамор</w:t>
      </w:r>
      <w:proofErr w:type="spellEnd"/>
      <w:r w:rsidRPr="00CA6CEC">
        <w:rPr>
          <w:kern w:val="36"/>
          <w:sz w:val="24"/>
          <w:szCs w:val="24"/>
          <w:lang w:val="uk-UA" w:eastAsia="ru-RU"/>
        </w:rPr>
        <w:t xml:space="preserve">., </w:t>
      </w:r>
      <w:r>
        <w:rPr>
          <w:kern w:val="36"/>
          <w:sz w:val="24"/>
          <w:szCs w:val="24"/>
          <w:lang w:val="uk-UA" w:eastAsia="ru-RU"/>
        </w:rPr>
        <w:t xml:space="preserve">Суміш Андалузька </w:t>
      </w:r>
      <w:proofErr w:type="spellStart"/>
      <w:r>
        <w:rPr>
          <w:kern w:val="36"/>
          <w:sz w:val="24"/>
          <w:szCs w:val="24"/>
          <w:lang w:val="uk-UA" w:eastAsia="ru-RU"/>
        </w:rPr>
        <w:t>свіжозамор</w:t>
      </w:r>
      <w:proofErr w:type="spellEnd"/>
      <w:r>
        <w:rPr>
          <w:kern w:val="36"/>
          <w:sz w:val="24"/>
          <w:szCs w:val="24"/>
          <w:lang w:val="uk-UA" w:eastAsia="ru-RU"/>
        </w:rPr>
        <w:t>.</w:t>
      </w:r>
      <w:r w:rsidRPr="00CA6CEC">
        <w:rPr>
          <w:kern w:val="36"/>
          <w:sz w:val="24"/>
          <w:szCs w:val="24"/>
          <w:lang w:val="uk-UA" w:eastAsia="ru-RU"/>
        </w:rPr>
        <w:t xml:space="preserve">, Суміш Компотна </w:t>
      </w:r>
      <w:proofErr w:type="spellStart"/>
      <w:r w:rsidRPr="00CA6CEC">
        <w:rPr>
          <w:kern w:val="36"/>
          <w:sz w:val="24"/>
          <w:szCs w:val="24"/>
          <w:lang w:val="uk-UA" w:eastAsia="ru-RU"/>
        </w:rPr>
        <w:t>свіжозаморож</w:t>
      </w:r>
      <w:proofErr w:type="spellEnd"/>
      <w:r w:rsidRPr="00CA6CEC">
        <w:rPr>
          <w:kern w:val="36"/>
          <w:sz w:val="24"/>
          <w:szCs w:val="24"/>
          <w:lang w:val="uk-UA" w:eastAsia="ru-RU"/>
        </w:rPr>
        <w:t>., Компот сливовий 700г., Компот</w:t>
      </w:r>
      <w:r w:rsidRPr="0052463B">
        <w:rPr>
          <w:kern w:val="36"/>
          <w:sz w:val="28"/>
          <w:szCs w:val="28"/>
          <w:lang w:val="uk-UA" w:eastAsia="ru-RU"/>
        </w:rPr>
        <w:t xml:space="preserve"> </w:t>
      </w:r>
      <w:r w:rsidRPr="00CA6CEC">
        <w:rPr>
          <w:kern w:val="36"/>
          <w:sz w:val="24"/>
          <w:szCs w:val="24"/>
          <w:lang w:val="uk-UA" w:eastAsia="ru-RU"/>
        </w:rPr>
        <w:t>черешневий 700г</w:t>
      </w:r>
      <w:r>
        <w:rPr>
          <w:kern w:val="36"/>
          <w:sz w:val="24"/>
          <w:szCs w:val="24"/>
          <w:lang w:val="uk-UA" w:eastAsia="ru-RU"/>
        </w:rPr>
        <w:t>.</w:t>
      </w:r>
      <w:r w:rsidR="00FA3DD4">
        <w:rPr>
          <w:bCs/>
          <w:sz w:val="28"/>
          <w:szCs w:val="28"/>
          <w:lang w:val="uk-UA"/>
        </w:rPr>
        <w:t xml:space="preserve">                                  </w:t>
      </w:r>
      <w:r>
        <w:rPr>
          <w:bCs/>
          <w:sz w:val="28"/>
          <w:szCs w:val="28"/>
          <w:lang w:val="uk-UA"/>
        </w:rPr>
        <w:t xml:space="preserve">                </w:t>
      </w:r>
      <w:r w:rsidR="00BD76F2" w:rsidRPr="00BD76F2">
        <w:rPr>
          <w:bCs/>
          <w:sz w:val="24"/>
          <w:szCs w:val="24"/>
          <w:lang w:val="uk-UA"/>
        </w:rPr>
        <w:t>код ДК 021:2015</w:t>
      </w:r>
      <w:r w:rsidR="00BD76F2" w:rsidRPr="00BD76F2">
        <w:rPr>
          <w:bCs/>
          <w:color w:val="000000"/>
          <w:sz w:val="24"/>
          <w:szCs w:val="24"/>
          <w:lang w:val="uk-UA"/>
        </w:rPr>
        <w:t xml:space="preserve"> </w:t>
      </w:r>
      <w:r w:rsidR="00BD76F2" w:rsidRPr="00BD76F2">
        <w:rPr>
          <w:bCs/>
          <w:color w:val="000000"/>
          <w:sz w:val="24"/>
          <w:szCs w:val="24"/>
          <w:lang w:val="uk-UA" w:eastAsia="uk-UA"/>
        </w:rPr>
        <w:t xml:space="preserve">«Єдиний закупівельний словник» – </w:t>
      </w:r>
    </w:p>
    <w:p w14:paraId="109E13CF" w14:textId="77777777" w:rsidR="008F587C" w:rsidRDefault="00031692" w:rsidP="00241F64">
      <w:pPr>
        <w:spacing w:after="0"/>
        <w:ind w:firstLine="708"/>
        <w:jc w:val="both"/>
        <w:rPr>
          <w:sz w:val="24"/>
          <w:szCs w:val="24"/>
          <w:lang w:val="uk-UA" w:eastAsia="uk-UA"/>
        </w:rPr>
      </w:pPr>
      <w:r>
        <w:rPr>
          <w:sz w:val="24"/>
          <w:szCs w:val="24"/>
          <w:lang w:val="uk-UA"/>
        </w:rPr>
        <w:t xml:space="preserve">                                  </w:t>
      </w:r>
      <w:r w:rsidR="008F587C" w:rsidRPr="00CA6CEC">
        <w:rPr>
          <w:sz w:val="24"/>
          <w:szCs w:val="24"/>
          <w:lang w:val="uk-UA" w:eastAsia="ru-RU"/>
        </w:rPr>
        <w:t>15330000-0 Оброблені фрукти та овочі</w:t>
      </w:r>
      <w:r w:rsidR="008F587C" w:rsidRPr="00EF4C25">
        <w:rPr>
          <w:sz w:val="24"/>
          <w:szCs w:val="24"/>
          <w:lang w:val="uk-UA" w:eastAsia="uk-UA"/>
        </w:rPr>
        <w:t xml:space="preserve"> </w:t>
      </w:r>
    </w:p>
    <w:p w14:paraId="7BF33B24" w14:textId="116FFF33" w:rsidR="00241F64" w:rsidRPr="00EF4C25" w:rsidRDefault="00241F64" w:rsidP="00241F64">
      <w:pPr>
        <w:spacing w:after="0"/>
        <w:ind w:firstLine="708"/>
        <w:jc w:val="both"/>
        <w:rPr>
          <w:color w:val="000000"/>
          <w:sz w:val="24"/>
          <w:szCs w:val="24"/>
          <w:lang w:val="uk-UA" w:eastAsia="uk-UA"/>
        </w:rPr>
      </w:pPr>
      <w:r w:rsidRPr="00EF4C25">
        <w:rPr>
          <w:sz w:val="24"/>
          <w:szCs w:val="24"/>
          <w:lang w:val="uk-UA" w:eastAsia="uk-UA"/>
        </w:rPr>
        <w:t>1. Постачання товару відбувається спеціальним транспортом Учасника</w:t>
      </w:r>
      <w:r w:rsidR="001C2C80">
        <w:rPr>
          <w:sz w:val="24"/>
          <w:szCs w:val="24"/>
          <w:lang w:val="uk-UA" w:eastAsia="uk-UA"/>
        </w:rPr>
        <w:t>.</w:t>
      </w:r>
      <w:r w:rsidRPr="00EF4C25">
        <w:rPr>
          <w:sz w:val="24"/>
          <w:szCs w:val="24"/>
          <w:lang w:val="uk-UA" w:eastAsia="uk-UA"/>
        </w:rPr>
        <w:t xml:space="preserve"> </w:t>
      </w:r>
      <w:r w:rsidRPr="00EF4C25">
        <w:rPr>
          <w:color w:val="000000"/>
          <w:sz w:val="24"/>
          <w:szCs w:val="24"/>
          <w:lang w:val="uk-UA"/>
        </w:rPr>
        <w:t xml:space="preserve">Строки поставки товару: </w:t>
      </w:r>
      <w:r w:rsidR="005F1D08">
        <w:rPr>
          <w:sz w:val="24"/>
          <w:szCs w:val="24"/>
          <w:lang w:val="uk-UA" w:eastAsia="uk-UA"/>
        </w:rPr>
        <w:t>за замовленням</w:t>
      </w:r>
      <w:r w:rsidRPr="00EF4C25">
        <w:rPr>
          <w:color w:val="000000"/>
          <w:sz w:val="24"/>
          <w:szCs w:val="24"/>
          <w:lang w:val="uk-UA"/>
        </w:rPr>
        <w:t xml:space="preserve"> </w:t>
      </w:r>
      <w:r w:rsidRPr="00EF4C25">
        <w:rPr>
          <w:sz w:val="24"/>
          <w:szCs w:val="24"/>
          <w:lang w:val="uk-UA"/>
        </w:rPr>
        <w:t xml:space="preserve">за окремим місцем дислокації </w:t>
      </w:r>
      <w:r w:rsidR="005F1D08">
        <w:rPr>
          <w:sz w:val="24"/>
          <w:szCs w:val="24"/>
          <w:lang w:val="uk-UA"/>
        </w:rPr>
        <w:t>відповідно до</w:t>
      </w:r>
      <w:r w:rsidRPr="00EF4C25">
        <w:rPr>
          <w:sz w:val="24"/>
          <w:szCs w:val="24"/>
          <w:lang w:val="uk-UA"/>
        </w:rPr>
        <w:t xml:space="preserve"> замовлення.</w:t>
      </w:r>
    </w:p>
    <w:p w14:paraId="3D30BF60" w14:textId="77777777" w:rsidR="00241F64" w:rsidRPr="00EF4C25" w:rsidRDefault="00241F64" w:rsidP="00241F64">
      <w:pPr>
        <w:spacing w:after="0"/>
        <w:ind w:firstLine="708"/>
        <w:jc w:val="both"/>
        <w:rPr>
          <w:sz w:val="24"/>
          <w:szCs w:val="24"/>
          <w:lang w:val="uk-UA" w:eastAsia="uk-UA"/>
        </w:rPr>
      </w:pPr>
      <w:r w:rsidRPr="00EF4C25">
        <w:rPr>
          <w:sz w:val="24"/>
          <w:szCs w:val="24"/>
          <w:lang w:val="uk-UA" w:eastAsia="uk-UA"/>
        </w:rPr>
        <w:t>2. Розрахунок за поставлений товар – у безготівковій формі.</w:t>
      </w:r>
    </w:p>
    <w:p w14:paraId="122AA3EA" w14:textId="77777777" w:rsidR="00241F64" w:rsidRPr="00EF4C25" w:rsidRDefault="00241F64" w:rsidP="00241F64">
      <w:pPr>
        <w:spacing w:after="0"/>
        <w:ind w:firstLine="708"/>
        <w:jc w:val="both"/>
        <w:rPr>
          <w:sz w:val="24"/>
          <w:szCs w:val="24"/>
          <w:u w:val="single"/>
          <w:lang w:val="uk-UA" w:eastAsia="uk-UA"/>
        </w:rPr>
      </w:pPr>
      <w:r w:rsidRPr="00EF4C25">
        <w:rPr>
          <w:sz w:val="24"/>
          <w:szCs w:val="24"/>
          <w:lang w:val="uk-UA"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 гігієнічним вимогам). Такий документ повинен бути діючим з урахуванням терміну реалізації товару.</w:t>
      </w:r>
    </w:p>
    <w:p w14:paraId="08DEF9EA" w14:textId="776C3D92" w:rsidR="00241F64" w:rsidRPr="00EF4C25" w:rsidRDefault="00241F64" w:rsidP="00241F64">
      <w:pPr>
        <w:spacing w:after="0"/>
        <w:ind w:firstLine="708"/>
        <w:jc w:val="both"/>
        <w:rPr>
          <w:sz w:val="24"/>
          <w:szCs w:val="24"/>
          <w:lang w:val="uk-UA" w:eastAsia="uk-UA"/>
        </w:rPr>
      </w:pPr>
      <w:r w:rsidRPr="00EF4C25">
        <w:rPr>
          <w:sz w:val="24"/>
          <w:szCs w:val="24"/>
          <w:lang w:val="uk-UA" w:eastAsia="uk-UA"/>
        </w:rPr>
        <w:t xml:space="preserve">4. </w:t>
      </w:r>
      <w:r w:rsidRPr="00EF4C25">
        <w:rPr>
          <w:color w:val="000000"/>
          <w:sz w:val="24"/>
          <w:szCs w:val="24"/>
          <w:lang w:val="uk-UA"/>
        </w:rPr>
        <w:t>Продукція повинна транспортуватися у спеціалізованому транспорті Учасника (надати свідоцтво про реєстрацію транспортного засобу</w:t>
      </w:r>
      <w:r>
        <w:rPr>
          <w:color w:val="000000"/>
          <w:sz w:val="24"/>
          <w:szCs w:val="24"/>
          <w:lang w:val="uk-UA"/>
        </w:rPr>
        <w:t xml:space="preserve"> або</w:t>
      </w:r>
      <w:r w:rsidRPr="00EF4C25">
        <w:rPr>
          <w:color w:val="000000"/>
          <w:sz w:val="24"/>
          <w:szCs w:val="24"/>
          <w:lang w:val="uk-UA"/>
        </w:rPr>
        <w:t xml:space="preserve"> копію договору оренди  або інший документ, який відповідно до законодавства, посвідчує право</w:t>
      </w:r>
      <w:r w:rsidR="00376115" w:rsidRPr="00EF4C25">
        <w:rPr>
          <w:color w:val="000000"/>
          <w:sz w:val="24"/>
          <w:szCs w:val="24"/>
          <w:lang w:val="uk-UA"/>
        </w:rPr>
        <w:t xml:space="preserve"> </w:t>
      </w:r>
      <w:r w:rsidR="00376115">
        <w:rPr>
          <w:color w:val="000000"/>
          <w:sz w:val="24"/>
          <w:szCs w:val="24"/>
          <w:lang w:val="uk-UA"/>
        </w:rPr>
        <w:t>користування Учасником</w:t>
      </w:r>
      <w:r w:rsidR="00376115" w:rsidRPr="00EF4C25">
        <w:rPr>
          <w:color w:val="000000"/>
          <w:sz w:val="24"/>
          <w:szCs w:val="24"/>
          <w:lang w:val="uk-UA"/>
        </w:rPr>
        <w:t xml:space="preserve"> транспортн</w:t>
      </w:r>
      <w:r w:rsidR="00376115">
        <w:rPr>
          <w:color w:val="000000"/>
          <w:sz w:val="24"/>
          <w:szCs w:val="24"/>
          <w:lang w:val="uk-UA"/>
        </w:rPr>
        <w:t>ого</w:t>
      </w:r>
      <w:r w:rsidR="00376115" w:rsidRPr="00EF4C25">
        <w:rPr>
          <w:color w:val="000000"/>
          <w:sz w:val="24"/>
          <w:szCs w:val="24"/>
          <w:lang w:val="uk-UA"/>
        </w:rPr>
        <w:t xml:space="preserve"> засоб</w:t>
      </w:r>
      <w:r w:rsidR="00376115">
        <w:rPr>
          <w:color w:val="000000"/>
          <w:sz w:val="24"/>
          <w:szCs w:val="24"/>
          <w:lang w:val="uk-UA"/>
        </w:rPr>
        <w:t>у</w:t>
      </w:r>
      <w:r w:rsidRPr="00EF4C25">
        <w:rPr>
          <w:color w:val="000000"/>
          <w:sz w:val="24"/>
          <w:szCs w:val="24"/>
          <w:lang w:val="uk-UA"/>
        </w:rPr>
        <w:t xml:space="preserve">). </w:t>
      </w:r>
      <w:r w:rsidRPr="00EF4C25">
        <w:rPr>
          <w:snapToGrid w:val="0"/>
          <w:color w:val="000000"/>
          <w:sz w:val="24"/>
          <w:szCs w:val="24"/>
          <w:lang w:val="uk-UA" w:eastAsia="uk-UA"/>
        </w:rPr>
        <w:t xml:space="preserve"> Завантаження та  вивантаження товару здійснюється  представниками Учасника.</w:t>
      </w:r>
      <w:r w:rsidRPr="00EF4C25">
        <w:rPr>
          <w:color w:val="000000"/>
          <w:sz w:val="24"/>
          <w:szCs w:val="24"/>
          <w:lang w:val="uk-UA"/>
        </w:rPr>
        <w:t xml:space="preserve"> Водій транспорту або особи, що супроводжують продукти, повинні бути забезпечені санітарним одягом (халатом, рукавицями, тощо).</w:t>
      </w:r>
    </w:p>
    <w:p w14:paraId="6D26386F" w14:textId="77777777" w:rsidR="00241F64" w:rsidRPr="0069097B" w:rsidRDefault="00241F64" w:rsidP="00241F64">
      <w:pPr>
        <w:pStyle w:val="a7"/>
        <w:spacing w:before="0" w:beforeAutospacing="0" w:after="0" w:afterAutospacing="0"/>
        <w:ind w:firstLine="708"/>
        <w:jc w:val="both"/>
        <w:rPr>
          <w:color w:val="000000"/>
          <w:lang w:val="uk-UA"/>
        </w:rPr>
      </w:pPr>
      <w:r>
        <w:rPr>
          <w:lang w:val="uk-UA" w:eastAsia="uk-UA"/>
        </w:rPr>
        <w:t xml:space="preserve">5. </w:t>
      </w:r>
      <w:r w:rsidRPr="0069097B">
        <w:rPr>
          <w:color w:val="000000"/>
          <w:lang w:val="uk-UA"/>
        </w:rPr>
        <w:t>Водій (експедитор) або інші особи, які будуть приймати участь у виконанні договору обов'язково повинні мати особисту медичну книжку з відміткою, дійсною на момент кожного завозу товару.</w:t>
      </w:r>
    </w:p>
    <w:p w14:paraId="6E4FDD87" w14:textId="77777777" w:rsidR="00241F64" w:rsidRPr="00C1499E" w:rsidRDefault="00241F64" w:rsidP="00241F64">
      <w:pPr>
        <w:pStyle w:val="a7"/>
        <w:spacing w:before="0" w:beforeAutospacing="0" w:after="0" w:afterAutospacing="0"/>
        <w:jc w:val="both"/>
        <w:rPr>
          <w:color w:val="000000"/>
          <w:lang w:val="uk-UA"/>
        </w:rPr>
      </w:pPr>
      <w:r w:rsidRPr="00C1499E">
        <w:rPr>
          <w:color w:val="000000"/>
          <w:lang w:val="uk-UA"/>
        </w:rPr>
        <w:t>Учасник у складі своєї пропозиції повинен надати копії медичних книжок  осіб, які будуть приймати участь у виконанні договору,  дійсними на дату розкриття пропозиції Учасника.</w:t>
      </w:r>
    </w:p>
    <w:p w14:paraId="08F270C5" w14:textId="77777777" w:rsidR="00241F64" w:rsidRPr="009B7998" w:rsidRDefault="00241F64" w:rsidP="00241F64">
      <w:pPr>
        <w:spacing w:after="0"/>
        <w:ind w:firstLine="708"/>
        <w:jc w:val="both"/>
        <w:rPr>
          <w:sz w:val="24"/>
          <w:szCs w:val="24"/>
          <w:lang w:val="uk-UA" w:eastAsia="uk-UA"/>
        </w:rPr>
      </w:pPr>
      <w:r>
        <w:rPr>
          <w:sz w:val="24"/>
          <w:szCs w:val="24"/>
          <w:lang w:val="uk-UA" w:eastAsia="uk-UA"/>
        </w:rPr>
        <w:t>6</w:t>
      </w:r>
      <w:r w:rsidRPr="009B7998">
        <w:rPr>
          <w:sz w:val="24"/>
          <w:szCs w:val="24"/>
          <w:lang w:val="uk-UA" w:eastAsia="uk-UA"/>
        </w:rPr>
        <w:t>. Усі поставленні товари повинні відповідати вимогам Закону України «</w:t>
      </w:r>
      <w:r w:rsidRPr="009B7998">
        <w:rPr>
          <w:bCs/>
          <w:sz w:val="24"/>
          <w:szCs w:val="24"/>
          <w:bdr w:val="none" w:sz="0" w:space="0" w:color="auto" w:frame="1"/>
          <w:lang w:val="uk-UA" w:eastAsia="uk-UA"/>
        </w:rPr>
        <w:t>Про безпечність та якість харчових продуктів</w:t>
      </w:r>
      <w:r w:rsidRPr="009B7998">
        <w:rPr>
          <w:sz w:val="24"/>
          <w:szCs w:val="24"/>
          <w:lang w:val="uk-UA" w:eastAsia="uk-UA"/>
        </w:rPr>
        <w:t>»</w:t>
      </w:r>
      <w:r w:rsidRPr="009B7998">
        <w:rPr>
          <w:sz w:val="24"/>
          <w:szCs w:val="24"/>
          <w:bdr w:val="none" w:sz="0" w:space="0" w:color="auto" w:frame="1"/>
          <w:shd w:val="clear" w:color="auto" w:fill="FFFFFF"/>
          <w:lang w:val="uk-UA" w:eastAsia="uk-UA"/>
        </w:rPr>
        <w:t xml:space="preserve"> від 23.12.1997</w:t>
      </w:r>
      <w:r w:rsidRPr="009B7998">
        <w:rPr>
          <w:sz w:val="24"/>
          <w:szCs w:val="24"/>
          <w:shd w:val="clear" w:color="auto" w:fill="FFFFFF"/>
          <w:lang w:eastAsia="uk-UA"/>
        </w:rPr>
        <w:t> </w:t>
      </w:r>
      <w:r w:rsidRPr="009B7998">
        <w:rPr>
          <w:sz w:val="24"/>
          <w:szCs w:val="24"/>
          <w:shd w:val="clear" w:color="auto" w:fill="FFFFFF"/>
          <w:lang w:val="uk-UA" w:eastAsia="uk-UA"/>
        </w:rPr>
        <w:t>№</w:t>
      </w:r>
      <w:r w:rsidRPr="009B7998">
        <w:rPr>
          <w:sz w:val="24"/>
          <w:szCs w:val="24"/>
          <w:shd w:val="clear" w:color="auto" w:fill="FFFFFF"/>
          <w:lang w:eastAsia="uk-UA"/>
        </w:rPr>
        <w:t> </w:t>
      </w:r>
      <w:r w:rsidRPr="009B7998">
        <w:rPr>
          <w:sz w:val="24"/>
          <w:szCs w:val="24"/>
          <w:shd w:val="clear" w:color="auto" w:fill="FFFFFF"/>
          <w:lang w:val="uk-UA" w:eastAsia="uk-UA"/>
        </w:rPr>
        <w:t xml:space="preserve"> </w:t>
      </w:r>
      <w:r w:rsidRPr="009B7998">
        <w:rPr>
          <w:bCs/>
          <w:sz w:val="24"/>
          <w:szCs w:val="24"/>
          <w:bdr w:val="none" w:sz="0" w:space="0" w:color="auto" w:frame="1"/>
          <w:shd w:val="clear" w:color="auto" w:fill="FFFFFF"/>
          <w:lang w:val="uk-UA" w:eastAsia="uk-UA"/>
        </w:rPr>
        <w:t>771/97 – ВР</w:t>
      </w:r>
      <w:r w:rsidRPr="009B7998">
        <w:rPr>
          <w:sz w:val="24"/>
          <w:szCs w:val="24"/>
          <w:lang w:val="uk-UA" w:eastAsia="uk-UA"/>
        </w:rPr>
        <w:t xml:space="preserve">, нормативно – технологічній документації, встановленим санітарно – 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57DCD842" w14:textId="77777777" w:rsidR="00241F64" w:rsidRPr="009B7998" w:rsidRDefault="00241F64" w:rsidP="00241F64">
      <w:pPr>
        <w:spacing w:after="0"/>
        <w:ind w:firstLine="708"/>
        <w:jc w:val="both"/>
        <w:rPr>
          <w:color w:val="000000"/>
          <w:sz w:val="24"/>
          <w:szCs w:val="24"/>
          <w:lang w:eastAsia="uk-UA"/>
        </w:rPr>
      </w:pPr>
      <w:r w:rsidRPr="009B7998">
        <w:rPr>
          <w:color w:val="000000"/>
          <w:sz w:val="24"/>
          <w:szCs w:val="24"/>
          <w:lang w:eastAsia="uk-UA"/>
        </w:rPr>
        <w:t xml:space="preserve">6. Товар </w:t>
      </w:r>
      <w:proofErr w:type="spellStart"/>
      <w:r w:rsidRPr="009B7998">
        <w:rPr>
          <w:color w:val="000000"/>
          <w:sz w:val="24"/>
          <w:szCs w:val="24"/>
          <w:lang w:eastAsia="uk-UA"/>
        </w:rPr>
        <w:t>має</w:t>
      </w:r>
      <w:proofErr w:type="spellEnd"/>
      <w:r w:rsidRPr="009B7998">
        <w:rPr>
          <w:color w:val="000000"/>
          <w:sz w:val="24"/>
          <w:szCs w:val="24"/>
          <w:lang w:eastAsia="uk-UA"/>
        </w:rPr>
        <w:t xml:space="preserve"> </w:t>
      </w:r>
      <w:proofErr w:type="spellStart"/>
      <w:r w:rsidRPr="009B7998">
        <w:rPr>
          <w:color w:val="000000"/>
          <w:sz w:val="24"/>
          <w:szCs w:val="24"/>
          <w:lang w:eastAsia="uk-UA"/>
        </w:rPr>
        <w:t>постачатися</w:t>
      </w:r>
      <w:proofErr w:type="spellEnd"/>
      <w:r w:rsidRPr="009B7998">
        <w:rPr>
          <w:color w:val="000000"/>
          <w:sz w:val="24"/>
          <w:szCs w:val="24"/>
          <w:lang w:eastAsia="uk-UA"/>
        </w:rPr>
        <w:t xml:space="preserve"> з </w:t>
      </w:r>
      <w:proofErr w:type="spellStart"/>
      <w:r w:rsidRPr="009B7998">
        <w:rPr>
          <w:color w:val="000000"/>
          <w:sz w:val="24"/>
          <w:szCs w:val="24"/>
          <w:lang w:eastAsia="uk-UA"/>
        </w:rPr>
        <w:t>терміном</w:t>
      </w:r>
      <w:proofErr w:type="spellEnd"/>
      <w:r w:rsidRPr="009B7998">
        <w:rPr>
          <w:color w:val="000000"/>
          <w:sz w:val="24"/>
          <w:szCs w:val="24"/>
          <w:lang w:eastAsia="uk-UA"/>
        </w:rPr>
        <w:t xml:space="preserve"> </w:t>
      </w:r>
      <w:proofErr w:type="spellStart"/>
      <w:r w:rsidRPr="009B7998">
        <w:rPr>
          <w:color w:val="000000"/>
          <w:sz w:val="24"/>
          <w:szCs w:val="24"/>
          <w:lang w:eastAsia="uk-UA"/>
        </w:rPr>
        <w:t>придатності</w:t>
      </w:r>
      <w:proofErr w:type="spellEnd"/>
      <w:r w:rsidRPr="009B7998">
        <w:rPr>
          <w:color w:val="000000"/>
          <w:sz w:val="24"/>
          <w:szCs w:val="24"/>
          <w:lang w:eastAsia="uk-UA"/>
        </w:rPr>
        <w:t xml:space="preserve"> не </w:t>
      </w:r>
      <w:proofErr w:type="spellStart"/>
      <w:r w:rsidRPr="009B7998">
        <w:rPr>
          <w:color w:val="000000"/>
          <w:sz w:val="24"/>
          <w:szCs w:val="24"/>
          <w:lang w:eastAsia="uk-UA"/>
        </w:rPr>
        <w:t>менше</w:t>
      </w:r>
      <w:proofErr w:type="spellEnd"/>
      <w:r w:rsidRPr="009B7998">
        <w:rPr>
          <w:color w:val="000000"/>
          <w:sz w:val="24"/>
          <w:szCs w:val="24"/>
          <w:lang w:eastAsia="uk-UA"/>
        </w:rPr>
        <w:t xml:space="preserve"> 80 % </w:t>
      </w:r>
      <w:proofErr w:type="spellStart"/>
      <w:r w:rsidRPr="009B7998">
        <w:rPr>
          <w:color w:val="000000"/>
          <w:sz w:val="24"/>
          <w:szCs w:val="24"/>
          <w:lang w:eastAsia="uk-UA"/>
        </w:rPr>
        <w:t>загального</w:t>
      </w:r>
      <w:proofErr w:type="spellEnd"/>
      <w:r w:rsidRPr="009B7998">
        <w:rPr>
          <w:color w:val="000000"/>
          <w:sz w:val="24"/>
          <w:szCs w:val="24"/>
          <w:lang w:eastAsia="uk-UA"/>
        </w:rPr>
        <w:t xml:space="preserve"> </w:t>
      </w:r>
      <w:proofErr w:type="spellStart"/>
      <w:r w:rsidRPr="009B7998">
        <w:rPr>
          <w:color w:val="000000"/>
          <w:sz w:val="24"/>
          <w:szCs w:val="24"/>
          <w:lang w:eastAsia="uk-UA"/>
        </w:rPr>
        <w:t>терміну</w:t>
      </w:r>
      <w:proofErr w:type="spellEnd"/>
      <w:r w:rsidRPr="009B7998">
        <w:rPr>
          <w:color w:val="000000"/>
          <w:sz w:val="24"/>
          <w:szCs w:val="24"/>
          <w:lang w:eastAsia="uk-UA"/>
        </w:rPr>
        <w:t xml:space="preserve"> </w:t>
      </w:r>
      <w:proofErr w:type="spellStart"/>
      <w:r w:rsidRPr="009B7998">
        <w:rPr>
          <w:color w:val="000000"/>
          <w:sz w:val="24"/>
          <w:szCs w:val="24"/>
          <w:lang w:eastAsia="uk-UA"/>
        </w:rPr>
        <w:t>зберігання</w:t>
      </w:r>
      <w:proofErr w:type="spellEnd"/>
      <w:r w:rsidRPr="009B7998">
        <w:rPr>
          <w:color w:val="000000"/>
          <w:sz w:val="24"/>
          <w:szCs w:val="24"/>
          <w:lang w:eastAsia="uk-UA"/>
        </w:rPr>
        <w:t xml:space="preserve"> на день </w:t>
      </w:r>
      <w:proofErr w:type="spellStart"/>
      <w:r w:rsidRPr="009B7998">
        <w:rPr>
          <w:color w:val="000000"/>
          <w:sz w:val="24"/>
          <w:szCs w:val="24"/>
          <w:lang w:eastAsia="uk-UA"/>
        </w:rPr>
        <w:t>прийняття</w:t>
      </w:r>
      <w:proofErr w:type="spellEnd"/>
      <w:r w:rsidRPr="009B7998">
        <w:rPr>
          <w:color w:val="000000"/>
          <w:sz w:val="24"/>
          <w:szCs w:val="24"/>
          <w:lang w:eastAsia="uk-UA"/>
        </w:rPr>
        <w:t xml:space="preserve"> товару </w:t>
      </w:r>
      <w:proofErr w:type="spellStart"/>
      <w:r w:rsidRPr="009B7998">
        <w:rPr>
          <w:color w:val="000000"/>
          <w:sz w:val="24"/>
          <w:szCs w:val="24"/>
          <w:lang w:eastAsia="uk-UA"/>
        </w:rPr>
        <w:t>Замовником</w:t>
      </w:r>
      <w:proofErr w:type="spellEnd"/>
      <w:r w:rsidRPr="009B7998">
        <w:rPr>
          <w:color w:val="000000"/>
          <w:sz w:val="24"/>
          <w:szCs w:val="24"/>
          <w:lang w:eastAsia="uk-UA"/>
        </w:rPr>
        <w:t>.</w:t>
      </w:r>
    </w:p>
    <w:p w14:paraId="4E6139A3" w14:textId="77777777" w:rsidR="00241F64" w:rsidRPr="009B7998" w:rsidRDefault="00241F64" w:rsidP="00241F64">
      <w:pPr>
        <w:spacing w:after="0"/>
        <w:ind w:firstLine="708"/>
        <w:jc w:val="both"/>
        <w:rPr>
          <w:color w:val="000000"/>
          <w:sz w:val="24"/>
          <w:szCs w:val="24"/>
          <w:lang w:eastAsia="uk-UA"/>
        </w:rPr>
      </w:pPr>
      <w:r w:rsidRPr="009B7998">
        <w:rPr>
          <w:color w:val="000000"/>
          <w:sz w:val="24"/>
          <w:szCs w:val="24"/>
          <w:lang w:eastAsia="uk-UA"/>
        </w:rPr>
        <w:t>7. Товар повинен бути у в</w:t>
      </w:r>
      <w:proofErr w:type="spellStart"/>
      <w:r w:rsidRPr="009B7998">
        <w:rPr>
          <w:color w:val="000000"/>
          <w:sz w:val="24"/>
          <w:szCs w:val="24"/>
          <w:lang w:val="uk-UA" w:eastAsia="uk-UA"/>
        </w:rPr>
        <w:t>ідповіднії</w:t>
      </w:r>
      <w:proofErr w:type="spellEnd"/>
      <w:r w:rsidRPr="009B7998">
        <w:rPr>
          <w:color w:val="000000"/>
          <w:sz w:val="24"/>
          <w:szCs w:val="24"/>
          <w:lang w:eastAsia="uk-UA"/>
        </w:rPr>
        <w:t xml:space="preserve"> тар</w:t>
      </w:r>
      <w:r w:rsidRPr="009B7998">
        <w:rPr>
          <w:color w:val="000000"/>
          <w:sz w:val="24"/>
          <w:szCs w:val="24"/>
          <w:lang w:val="uk-UA" w:eastAsia="uk-UA"/>
        </w:rPr>
        <w:t xml:space="preserve">і </w:t>
      </w:r>
      <w:r w:rsidRPr="009B7998">
        <w:rPr>
          <w:color w:val="000000"/>
          <w:sz w:val="24"/>
          <w:szCs w:val="24"/>
        </w:rPr>
        <w:t xml:space="preserve">з </w:t>
      </w:r>
      <w:proofErr w:type="spellStart"/>
      <w:r w:rsidRPr="009B7998">
        <w:rPr>
          <w:color w:val="000000"/>
          <w:sz w:val="24"/>
          <w:szCs w:val="24"/>
        </w:rPr>
        <w:t>необхідним</w:t>
      </w:r>
      <w:proofErr w:type="spellEnd"/>
      <w:r w:rsidRPr="009B7998">
        <w:rPr>
          <w:color w:val="000000"/>
          <w:sz w:val="24"/>
          <w:szCs w:val="24"/>
        </w:rPr>
        <w:t xml:space="preserve"> </w:t>
      </w:r>
      <w:proofErr w:type="spellStart"/>
      <w:r w:rsidRPr="009B7998">
        <w:rPr>
          <w:color w:val="000000"/>
          <w:sz w:val="24"/>
          <w:szCs w:val="24"/>
        </w:rPr>
        <w:t>маркуванням</w:t>
      </w:r>
      <w:proofErr w:type="spellEnd"/>
      <w:r w:rsidRPr="009B7998">
        <w:rPr>
          <w:color w:val="000000"/>
          <w:sz w:val="24"/>
          <w:szCs w:val="24"/>
        </w:rPr>
        <w:t xml:space="preserve"> (дата і час </w:t>
      </w:r>
      <w:proofErr w:type="spellStart"/>
      <w:r w:rsidRPr="009B7998">
        <w:rPr>
          <w:color w:val="000000"/>
          <w:sz w:val="24"/>
          <w:szCs w:val="24"/>
        </w:rPr>
        <w:t>виготовлення</w:t>
      </w:r>
      <w:proofErr w:type="spellEnd"/>
      <w:r w:rsidRPr="009B7998">
        <w:rPr>
          <w:color w:val="000000"/>
          <w:sz w:val="24"/>
          <w:szCs w:val="24"/>
        </w:rPr>
        <w:t>)</w:t>
      </w:r>
      <w:r w:rsidRPr="009B7998">
        <w:rPr>
          <w:color w:val="000000"/>
          <w:sz w:val="24"/>
          <w:szCs w:val="24"/>
          <w:lang w:eastAsia="uk-UA"/>
        </w:rPr>
        <w:t xml:space="preserve">, яка </w:t>
      </w:r>
      <w:proofErr w:type="spellStart"/>
      <w:r w:rsidRPr="009B7998">
        <w:rPr>
          <w:color w:val="000000"/>
          <w:sz w:val="24"/>
          <w:szCs w:val="24"/>
          <w:lang w:eastAsia="uk-UA"/>
        </w:rPr>
        <w:t>відповідає</w:t>
      </w:r>
      <w:proofErr w:type="spellEnd"/>
      <w:r w:rsidRPr="009B7998">
        <w:rPr>
          <w:color w:val="000000"/>
          <w:sz w:val="24"/>
          <w:szCs w:val="24"/>
          <w:lang w:eastAsia="uk-UA"/>
        </w:rPr>
        <w:t xml:space="preserve"> характеру товару і </w:t>
      </w:r>
      <w:proofErr w:type="spellStart"/>
      <w:r w:rsidRPr="009B7998">
        <w:rPr>
          <w:color w:val="000000"/>
          <w:sz w:val="24"/>
          <w:szCs w:val="24"/>
          <w:lang w:eastAsia="uk-UA"/>
        </w:rPr>
        <w:t>захищає</w:t>
      </w:r>
      <w:proofErr w:type="spellEnd"/>
      <w:r w:rsidRPr="009B7998">
        <w:rPr>
          <w:color w:val="000000"/>
          <w:sz w:val="24"/>
          <w:szCs w:val="24"/>
          <w:lang w:eastAsia="uk-UA"/>
        </w:rPr>
        <w:t xml:space="preserve"> </w:t>
      </w:r>
      <w:proofErr w:type="spellStart"/>
      <w:r w:rsidRPr="009B7998">
        <w:rPr>
          <w:color w:val="000000"/>
          <w:sz w:val="24"/>
          <w:szCs w:val="24"/>
          <w:lang w:eastAsia="uk-UA"/>
        </w:rPr>
        <w:t>його</w:t>
      </w:r>
      <w:proofErr w:type="spellEnd"/>
      <w:r w:rsidRPr="009B7998">
        <w:rPr>
          <w:color w:val="000000"/>
          <w:sz w:val="24"/>
          <w:szCs w:val="24"/>
          <w:lang w:eastAsia="uk-UA"/>
        </w:rPr>
        <w:t xml:space="preserve"> </w:t>
      </w:r>
      <w:proofErr w:type="spellStart"/>
      <w:r w:rsidRPr="009B7998">
        <w:rPr>
          <w:color w:val="000000"/>
          <w:sz w:val="24"/>
          <w:szCs w:val="24"/>
          <w:lang w:eastAsia="uk-UA"/>
        </w:rPr>
        <w:t>від</w:t>
      </w:r>
      <w:proofErr w:type="spellEnd"/>
      <w:r w:rsidRPr="009B7998">
        <w:rPr>
          <w:color w:val="000000"/>
          <w:sz w:val="24"/>
          <w:szCs w:val="24"/>
          <w:lang w:eastAsia="uk-UA"/>
        </w:rPr>
        <w:t xml:space="preserve"> </w:t>
      </w:r>
      <w:proofErr w:type="spellStart"/>
      <w:r w:rsidRPr="009B7998">
        <w:rPr>
          <w:color w:val="000000"/>
          <w:sz w:val="24"/>
          <w:szCs w:val="24"/>
          <w:lang w:eastAsia="uk-UA"/>
        </w:rPr>
        <w:t>пошкоджень</w:t>
      </w:r>
      <w:proofErr w:type="spellEnd"/>
      <w:r w:rsidRPr="009B7998">
        <w:rPr>
          <w:color w:val="000000"/>
          <w:sz w:val="24"/>
          <w:szCs w:val="24"/>
          <w:lang w:eastAsia="uk-UA"/>
        </w:rPr>
        <w:t xml:space="preserve"> </w:t>
      </w:r>
      <w:proofErr w:type="spellStart"/>
      <w:r w:rsidRPr="009B7998">
        <w:rPr>
          <w:color w:val="000000"/>
          <w:sz w:val="24"/>
          <w:szCs w:val="24"/>
          <w:lang w:eastAsia="uk-UA"/>
        </w:rPr>
        <w:t>під</w:t>
      </w:r>
      <w:proofErr w:type="spellEnd"/>
      <w:r w:rsidRPr="009B7998">
        <w:rPr>
          <w:color w:val="000000"/>
          <w:sz w:val="24"/>
          <w:szCs w:val="24"/>
          <w:lang w:eastAsia="uk-UA"/>
        </w:rPr>
        <w:t xml:space="preserve"> час поставки. </w:t>
      </w:r>
    </w:p>
    <w:p w14:paraId="02ECFE02" w14:textId="77777777" w:rsidR="00241F64" w:rsidRPr="009B7998" w:rsidRDefault="00241F64" w:rsidP="00241F64">
      <w:pPr>
        <w:spacing w:after="0"/>
        <w:ind w:firstLine="708"/>
        <w:jc w:val="both"/>
        <w:rPr>
          <w:color w:val="000000"/>
          <w:sz w:val="24"/>
          <w:szCs w:val="24"/>
          <w:lang w:eastAsia="uk-UA"/>
        </w:rPr>
      </w:pPr>
      <w:r w:rsidRPr="009B7998">
        <w:rPr>
          <w:color w:val="000000"/>
          <w:sz w:val="24"/>
          <w:szCs w:val="24"/>
          <w:lang w:eastAsia="uk-UA"/>
        </w:rPr>
        <w:t xml:space="preserve">8. Упаковка/тара </w:t>
      </w:r>
      <w:proofErr w:type="spellStart"/>
      <w:r w:rsidRPr="009B7998">
        <w:rPr>
          <w:color w:val="000000"/>
          <w:sz w:val="24"/>
          <w:szCs w:val="24"/>
          <w:lang w:eastAsia="uk-UA"/>
        </w:rPr>
        <w:t>має</w:t>
      </w:r>
      <w:proofErr w:type="spellEnd"/>
      <w:r w:rsidRPr="009B7998">
        <w:rPr>
          <w:color w:val="000000"/>
          <w:sz w:val="24"/>
          <w:szCs w:val="24"/>
          <w:lang w:eastAsia="uk-UA"/>
        </w:rPr>
        <w:t xml:space="preserve"> </w:t>
      </w:r>
      <w:proofErr w:type="spellStart"/>
      <w:r w:rsidRPr="009B7998">
        <w:rPr>
          <w:color w:val="000000"/>
          <w:sz w:val="24"/>
          <w:szCs w:val="24"/>
          <w:lang w:eastAsia="uk-UA"/>
        </w:rPr>
        <w:t>містити</w:t>
      </w:r>
      <w:proofErr w:type="spellEnd"/>
      <w:r w:rsidRPr="009B7998">
        <w:rPr>
          <w:color w:val="000000"/>
          <w:sz w:val="24"/>
          <w:szCs w:val="24"/>
          <w:lang w:eastAsia="uk-UA"/>
        </w:rPr>
        <w:t xml:space="preserve"> всю </w:t>
      </w:r>
      <w:proofErr w:type="spellStart"/>
      <w:r w:rsidRPr="009B7998">
        <w:rPr>
          <w:color w:val="000000"/>
          <w:sz w:val="24"/>
          <w:szCs w:val="24"/>
          <w:lang w:eastAsia="uk-UA"/>
        </w:rPr>
        <w:t>необхідну</w:t>
      </w:r>
      <w:proofErr w:type="spellEnd"/>
      <w:r w:rsidRPr="009B7998">
        <w:rPr>
          <w:color w:val="000000"/>
          <w:sz w:val="24"/>
          <w:szCs w:val="24"/>
          <w:lang w:eastAsia="uk-UA"/>
        </w:rPr>
        <w:t xml:space="preserve"> </w:t>
      </w:r>
      <w:proofErr w:type="spellStart"/>
      <w:r w:rsidRPr="009B7998">
        <w:rPr>
          <w:color w:val="000000"/>
          <w:sz w:val="24"/>
          <w:szCs w:val="24"/>
          <w:lang w:eastAsia="uk-UA"/>
        </w:rPr>
        <w:t>інформацію</w:t>
      </w:r>
      <w:proofErr w:type="spellEnd"/>
      <w:r w:rsidRPr="009B7998">
        <w:rPr>
          <w:color w:val="000000"/>
          <w:sz w:val="24"/>
          <w:szCs w:val="24"/>
          <w:lang w:eastAsia="uk-UA"/>
        </w:rPr>
        <w:t xml:space="preserve"> про товар, </w:t>
      </w:r>
      <w:proofErr w:type="spellStart"/>
      <w:r w:rsidRPr="009B7998">
        <w:rPr>
          <w:color w:val="000000"/>
          <w:sz w:val="24"/>
          <w:szCs w:val="24"/>
          <w:lang w:eastAsia="uk-UA"/>
        </w:rPr>
        <w:t>згідно</w:t>
      </w:r>
      <w:proofErr w:type="spellEnd"/>
      <w:r w:rsidRPr="009B7998">
        <w:rPr>
          <w:color w:val="000000"/>
          <w:sz w:val="24"/>
          <w:szCs w:val="24"/>
          <w:lang w:eastAsia="uk-UA"/>
        </w:rPr>
        <w:t xml:space="preserve"> </w:t>
      </w:r>
      <w:proofErr w:type="spellStart"/>
      <w:r w:rsidRPr="009B7998">
        <w:rPr>
          <w:color w:val="000000"/>
          <w:sz w:val="24"/>
          <w:szCs w:val="24"/>
          <w:lang w:eastAsia="uk-UA"/>
        </w:rPr>
        <w:t>вимог</w:t>
      </w:r>
      <w:proofErr w:type="spellEnd"/>
      <w:r w:rsidRPr="009B7998">
        <w:rPr>
          <w:color w:val="000000"/>
          <w:sz w:val="24"/>
          <w:szCs w:val="24"/>
          <w:lang w:eastAsia="uk-UA"/>
        </w:rPr>
        <w:t xml:space="preserve"> чинного </w:t>
      </w:r>
      <w:proofErr w:type="spellStart"/>
      <w:r w:rsidRPr="009B7998">
        <w:rPr>
          <w:color w:val="000000"/>
          <w:sz w:val="24"/>
          <w:szCs w:val="24"/>
          <w:lang w:eastAsia="uk-UA"/>
        </w:rPr>
        <w:t>законодавства</w:t>
      </w:r>
      <w:proofErr w:type="spellEnd"/>
      <w:r w:rsidRPr="009B7998">
        <w:rPr>
          <w:color w:val="000000"/>
          <w:sz w:val="24"/>
          <w:szCs w:val="24"/>
          <w:lang w:eastAsia="uk-UA"/>
        </w:rPr>
        <w:t>.</w:t>
      </w:r>
    </w:p>
    <w:p w14:paraId="58D93365" w14:textId="77777777" w:rsidR="00241F64" w:rsidRPr="009B7998" w:rsidRDefault="00241F64" w:rsidP="00241F64">
      <w:pPr>
        <w:spacing w:after="0"/>
        <w:ind w:firstLine="708"/>
        <w:jc w:val="both"/>
        <w:rPr>
          <w:color w:val="000000"/>
          <w:sz w:val="24"/>
          <w:szCs w:val="24"/>
          <w:lang w:eastAsia="uk-UA"/>
        </w:rPr>
      </w:pPr>
      <w:r w:rsidRPr="009B7998">
        <w:rPr>
          <w:color w:val="000000"/>
          <w:sz w:val="24"/>
          <w:szCs w:val="24"/>
          <w:lang w:eastAsia="uk-UA"/>
        </w:rPr>
        <w:t xml:space="preserve">9. </w:t>
      </w:r>
      <w:proofErr w:type="spellStart"/>
      <w:r w:rsidRPr="009B7998">
        <w:rPr>
          <w:color w:val="000000"/>
          <w:sz w:val="24"/>
          <w:szCs w:val="24"/>
          <w:lang w:eastAsia="uk-UA"/>
        </w:rPr>
        <w:t>Якщо</w:t>
      </w:r>
      <w:proofErr w:type="spellEnd"/>
      <w:r w:rsidRPr="009B7998">
        <w:rPr>
          <w:color w:val="000000"/>
          <w:sz w:val="24"/>
          <w:szCs w:val="24"/>
          <w:lang w:eastAsia="uk-UA"/>
        </w:rPr>
        <w:t xml:space="preserve"> </w:t>
      </w:r>
      <w:proofErr w:type="spellStart"/>
      <w:r w:rsidRPr="009B7998">
        <w:rPr>
          <w:color w:val="000000"/>
          <w:sz w:val="24"/>
          <w:szCs w:val="24"/>
          <w:lang w:eastAsia="uk-UA"/>
        </w:rPr>
        <w:t>поставлений</w:t>
      </w:r>
      <w:proofErr w:type="spellEnd"/>
      <w:r w:rsidRPr="009B7998">
        <w:rPr>
          <w:color w:val="000000"/>
          <w:sz w:val="24"/>
          <w:szCs w:val="24"/>
          <w:lang w:eastAsia="uk-UA"/>
        </w:rPr>
        <w:t xml:space="preserve"> товар не буде </w:t>
      </w:r>
      <w:proofErr w:type="spellStart"/>
      <w:r w:rsidRPr="009B7998">
        <w:rPr>
          <w:color w:val="000000"/>
          <w:sz w:val="24"/>
          <w:szCs w:val="24"/>
          <w:lang w:eastAsia="uk-UA"/>
        </w:rPr>
        <w:t>відповідати</w:t>
      </w:r>
      <w:proofErr w:type="spellEnd"/>
      <w:r w:rsidRPr="009B7998">
        <w:rPr>
          <w:color w:val="000000"/>
          <w:sz w:val="24"/>
          <w:szCs w:val="24"/>
          <w:lang w:eastAsia="uk-UA"/>
        </w:rPr>
        <w:t xml:space="preserve"> </w:t>
      </w:r>
      <w:proofErr w:type="spellStart"/>
      <w:r w:rsidRPr="009B7998">
        <w:rPr>
          <w:color w:val="000000"/>
          <w:sz w:val="24"/>
          <w:szCs w:val="24"/>
          <w:lang w:eastAsia="uk-UA"/>
        </w:rPr>
        <w:t>своїм</w:t>
      </w:r>
      <w:proofErr w:type="spellEnd"/>
      <w:r w:rsidRPr="009B7998">
        <w:rPr>
          <w:color w:val="000000"/>
          <w:sz w:val="24"/>
          <w:szCs w:val="24"/>
          <w:lang w:eastAsia="uk-UA"/>
        </w:rPr>
        <w:t xml:space="preserve"> </w:t>
      </w:r>
      <w:proofErr w:type="spellStart"/>
      <w:r w:rsidRPr="009B7998">
        <w:rPr>
          <w:color w:val="000000"/>
          <w:sz w:val="24"/>
          <w:szCs w:val="24"/>
          <w:lang w:eastAsia="uk-UA"/>
        </w:rPr>
        <w:t>якісним</w:t>
      </w:r>
      <w:proofErr w:type="spellEnd"/>
      <w:r w:rsidRPr="009B7998">
        <w:rPr>
          <w:color w:val="000000"/>
          <w:sz w:val="24"/>
          <w:szCs w:val="24"/>
          <w:lang w:eastAsia="uk-UA"/>
        </w:rPr>
        <w:t xml:space="preserve"> характеристикам, </w:t>
      </w:r>
      <w:r w:rsidRPr="009B7998">
        <w:rPr>
          <w:color w:val="000000"/>
          <w:sz w:val="24"/>
          <w:szCs w:val="24"/>
          <w:lang w:val="uk-UA" w:eastAsia="uk-UA"/>
        </w:rPr>
        <w:t>Учасник</w:t>
      </w:r>
      <w:r w:rsidRPr="009B7998">
        <w:rPr>
          <w:color w:val="000000"/>
          <w:sz w:val="24"/>
          <w:szCs w:val="24"/>
          <w:lang w:eastAsia="uk-UA"/>
        </w:rPr>
        <w:t xml:space="preserve"> повинен </w:t>
      </w:r>
      <w:proofErr w:type="spellStart"/>
      <w:r w:rsidRPr="009B7998">
        <w:rPr>
          <w:color w:val="000000"/>
          <w:sz w:val="24"/>
          <w:szCs w:val="24"/>
          <w:lang w:eastAsia="uk-UA"/>
        </w:rPr>
        <w:t>замінити</w:t>
      </w:r>
      <w:proofErr w:type="spellEnd"/>
      <w:r w:rsidRPr="009B7998">
        <w:rPr>
          <w:color w:val="000000"/>
          <w:sz w:val="24"/>
          <w:szCs w:val="24"/>
          <w:lang w:eastAsia="uk-UA"/>
        </w:rPr>
        <w:t xml:space="preserve"> товар </w:t>
      </w:r>
      <w:proofErr w:type="spellStart"/>
      <w:r w:rsidRPr="009B7998">
        <w:rPr>
          <w:color w:val="000000"/>
          <w:sz w:val="24"/>
          <w:szCs w:val="24"/>
          <w:lang w:eastAsia="uk-UA"/>
        </w:rPr>
        <w:t>своїми</w:t>
      </w:r>
      <w:proofErr w:type="spellEnd"/>
      <w:r w:rsidRPr="009B7998">
        <w:rPr>
          <w:color w:val="000000"/>
          <w:sz w:val="24"/>
          <w:szCs w:val="24"/>
          <w:lang w:eastAsia="uk-UA"/>
        </w:rPr>
        <w:t xml:space="preserve"> сил</w:t>
      </w:r>
      <w:r>
        <w:rPr>
          <w:color w:val="000000"/>
          <w:sz w:val="24"/>
          <w:szCs w:val="24"/>
          <w:lang w:eastAsia="uk-UA"/>
        </w:rPr>
        <w:t xml:space="preserve">ами і за </w:t>
      </w:r>
      <w:proofErr w:type="spellStart"/>
      <w:r>
        <w:rPr>
          <w:color w:val="000000"/>
          <w:sz w:val="24"/>
          <w:szCs w:val="24"/>
          <w:lang w:eastAsia="uk-UA"/>
        </w:rPr>
        <w:t>свій</w:t>
      </w:r>
      <w:proofErr w:type="spellEnd"/>
      <w:r>
        <w:rPr>
          <w:color w:val="000000"/>
          <w:sz w:val="24"/>
          <w:szCs w:val="24"/>
          <w:lang w:eastAsia="uk-UA"/>
        </w:rPr>
        <w:t xml:space="preserve"> </w:t>
      </w:r>
      <w:proofErr w:type="spellStart"/>
      <w:r>
        <w:rPr>
          <w:color w:val="000000"/>
          <w:sz w:val="24"/>
          <w:szCs w:val="24"/>
          <w:lang w:eastAsia="uk-UA"/>
        </w:rPr>
        <w:t>рахунок</w:t>
      </w:r>
      <w:proofErr w:type="spellEnd"/>
      <w:r>
        <w:rPr>
          <w:color w:val="000000"/>
          <w:sz w:val="24"/>
          <w:szCs w:val="24"/>
          <w:lang w:eastAsia="uk-UA"/>
        </w:rPr>
        <w:t xml:space="preserve"> </w:t>
      </w:r>
      <w:proofErr w:type="spellStart"/>
      <w:r>
        <w:rPr>
          <w:color w:val="000000"/>
          <w:sz w:val="24"/>
          <w:szCs w:val="24"/>
          <w:lang w:eastAsia="uk-UA"/>
        </w:rPr>
        <w:t>протягом</w:t>
      </w:r>
      <w:proofErr w:type="spellEnd"/>
      <w:r>
        <w:rPr>
          <w:color w:val="000000"/>
          <w:sz w:val="24"/>
          <w:szCs w:val="24"/>
          <w:lang w:eastAsia="uk-UA"/>
        </w:rPr>
        <w:t xml:space="preserve"> 12</w:t>
      </w:r>
      <w:r w:rsidRPr="009B7998">
        <w:rPr>
          <w:color w:val="000000"/>
          <w:sz w:val="24"/>
          <w:szCs w:val="24"/>
          <w:lang w:eastAsia="uk-UA"/>
        </w:rPr>
        <w:t xml:space="preserve"> годин з моменту </w:t>
      </w:r>
      <w:proofErr w:type="spellStart"/>
      <w:r w:rsidRPr="009B7998">
        <w:rPr>
          <w:color w:val="000000"/>
          <w:sz w:val="24"/>
          <w:szCs w:val="24"/>
          <w:lang w:eastAsia="uk-UA"/>
        </w:rPr>
        <w:t>отримання</w:t>
      </w:r>
      <w:proofErr w:type="spellEnd"/>
      <w:r w:rsidRPr="009B7998">
        <w:rPr>
          <w:color w:val="000000"/>
          <w:sz w:val="24"/>
          <w:szCs w:val="24"/>
          <w:lang w:eastAsia="uk-UA"/>
        </w:rPr>
        <w:t xml:space="preserve"> </w:t>
      </w:r>
      <w:proofErr w:type="spellStart"/>
      <w:r w:rsidRPr="009B7998">
        <w:rPr>
          <w:color w:val="000000"/>
          <w:sz w:val="24"/>
          <w:szCs w:val="24"/>
          <w:lang w:eastAsia="uk-UA"/>
        </w:rPr>
        <w:t>вимоги</w:t>
      </w:r>
      <w:proofErr w:type="spellEnd"/>
      <w:r w:rsidRPr="009B7998">
        <w:rPr>
          <w:color w:val="000000"/>
          <w:sz w:val="24"/>
          <w:szCs w:val="24"/>
          <w:lang w:eastAsia="uk-UA"/>
        </w:rPr>
        <w:t xml:space="preserve"> </w:t>
      </w:r>
      <w:proofErr w:type="spellStart"/>
      <w:r w:rsidRPr="009B7998">
        <w:rPr>
          <w:color w:val="000000"/>
          <w:sz w:val="24"/>
          <w:szCs w:val="24"/>
          <w:lang w:eastAsia="uk-UA"/>
        </w:rPr>
        <w:t>від</w:t>
      </w:r>
      <w:proofErr w:type="spellEnd"/>
      <w:r w:rsidRPr="009B7998">
        <w:rPr>
          <w:color w:val="000000"/>
          <w:sz w:val="24"/>
          <w:szCs w:val="24"/>
          <w:lang w:eastAsia="uk-UA"/>
        </w:rPr>
        <w:t xml:space="preserve"> </w:t>
      </w:r>
      <w:proofErr w:type="spellStart"/>
      <w:r w:rsidRPr="009B7998">
        <w:rPr>
          <w:color w:val="000000"/>
          <w:sz w:val="24"/>
          <w:szCs w:val="24"/>
          <w:lang w:eastAsia="uk-UA"/>
        </w:rPr>
        <w:t>Замовника</w:t>
      </w:r>
      <w:proofErr w:type="spellEnd"/>
      <w:r w:rsidRPr="009B7998">
        <w:rPr>
          <w:color w:val="000000"/>
          <w:sz w:val="24"/>
          <w:szCs w:val="24"/>
          <w:lang w:eastAsia="uk-UA"/>
        </w:rPr>
        <w:t>.</w:t>
      </w:r>
    </w:p>
    <w:p w14:paraId="1F958B07" w14:textId="29972178" w:rsidR="00241F64" w:rsidRPr="001B168E" w:rsidRDefault="00241F64" w:rsidP="00241F64">
      <w:pPr>
        <w:tabs>
          <w:tab w:val="left" w:pos="426"/>
        </w:tabs>
        <w:spacing w:after="0"/>
        <w:ind w:firstLine="709"/>
        <w:jc w:val="both"/>
        <w:rPr>
          <w:color w:val="000000"/>
          <w:sz w:val="24"/>
          <w:szCs w:val="24"/>
          <w:lang w:val="uk-UA"/>
        </w:rPr>
      </w:pPr>
      <w:r w:rsidRPr="009B7998">
        <w:rPr>
          <w:color w:val="000000"/>
          <w:sz w:val="24"/>
          <w:szCs w:val="24"/>
          <w:lang w:val="uk-UA"/>
        </w:rPr>
        <w:t>1</w:t>
      </w:r>
      <w:r>
        <w:rPr>
          <w:color w:val="000000"/>
          <w:sz w:val="24"/>
          <w:szCs w:val="24"/>
          <w:lang w:val="uk-UA"/>
        </w:rPr>
        <w:t>0</w:t>
      </w:r>
      <w:r w:rsidRPr="009B7998">
        <w:rPr>
          <w:color w:val="000000"/>
          <w:sz w:val="24"/>
          <w:szCs w:val="24"/>
          <w:lang w:val="uk-UA"/>
        </w:rPr>
        <w:t xml:space="preserve">.  Учасник надає оригінал довідки у довільній формі, в якій гарантує застосування </w:t>
      </w:r>
      <w:r w:rsidRPr="001B168E">
        <w:rPr>
          <w:color w:val="000000"/>
          <w:sz w:val="24"/>
          <w:szCs w:val="24"/>
          <w:lang w:val="uk-UA"/>
        </w:rPr>
        <w:t>заходів із захисту довкілля під час виконання умов Договору.</w:t>
      </w:r>
    </w:p>
    <w:p w14:paraId="4532DE95" w14:textId="77777777" w:rsidR="00A65365" w:rsidRDefault="0077619F" w:rsidP="00A65365">
      <w:pPr>
        <w:pStyle w:val="xfmc1"/>
        <w:shd w:val="clear" w:color="auto" w:fill="FFFFFF"/>
        <w:spacing w:before="0" w:beforeAutospacing="0" w:after="0" w:afterAutospacing="0"/>
        <w:jc w:val="both"/>
        <w:rPr>
          <w:color w:val="000000"/>
        </w:rPr>
      </w:pPr>
      <w:r w:rsidRPr="001B168E">
        <w:rPr>
          <w:color w:val="000000"/>
        </w:rPr>
        <w:t xml:space="preserve">11. У </w:t>
      </w:r>
      <w:proofErr w:type="spellStart"/>
      <w:r w:rsidRPr="001B168E">
        <w:rPr>
          <w:color w:val="000000"/>
        </w:rPr>
        <w:t>складі</w:t>
      </w:r>
      <w:proofErr w:type="spellEnd"/>
      <w:r w:rsidRPr="001B168E">
        <w:rPr>
          <w:color w:val="000000"/>
        </w:rPr>
        <w:t xml:space="preserve"> </w:t>
      </w:r>
      <w:proofErr w:type="spellStart"/>
      <w:r w:rsidRPr="001B168E">
        <w:rPr>
          <w:color w:val="000000"/>
        </w:rPr>
        <w:t>документації</w:t>
      </w:r>
      <w:proofErr w:type="spellEnd"/>
      <w:r w:rsidRPr="001B168E">
        <w:rPr>
          <w:color w:val="000000"/>
        </w:rPr>
        <w:t xml:space="preserve"> У</w:t>
      </w:r>
      <w:proofErr w:type="spellStart"/>
      <w:r w:rsidRPr="001B168E">
        <w:rPr>
          <w:color w:val="000000"/>
        </w:rPr>
        <w:t>часник</w:t>
      </w:r>
      <w:proofErr w:type="spellEnd"/>
      <w:r w:rsidRPr="001B168E">
        <w:rPr>
          <w:color w:val="000000"/>
        </w:rPr>
        <w:t xml:space="preserve"> повинен </w:t>
      </w:r>
      <w:proofErr w:type="spellStart"/>
      <w:r w:rsidRPr="001B168E">
        <w:rPr>
          <w:color w:val="000000"/>
        </w:rPr>
        <w:t>надати</w:t>
      </w:r>
      <w:proofErr w:type="spellEnd"/>
      <w:r w:rsidRPr="001B168E">
        <w:rPr>
          <w:color w:val="000000"/>
        </w:rPr>
        <w:t xml:space="preserve"> </w:t>
      </w:r>
      <w:proofErr w:type="spellStart"/>
      <w:r w:rsidR="00A65365">
        <w:rPr>
          <w:color w:val="000000"/>
        </w:rPr>
        <w:t>Скан</w:t>
      </w:r>
      <w:proofErr w:type="spellEnd"/>
      <w:r w:rsidR="00A65365">
        <w:rPr>
          <w:color w:val="000000"/>
        </w:rPr>
        <w:t>-копію оригіналу 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 IDT), з підтвердженням, при необхідності, його дії.</w:t>
      </w:r>
    </w:p>
    <w:p w14:paraId="0CB580CD" w14:textId="77777777" w:rsidR="00A65365" w:rsidRDefault="00A65365" w:rsidP="00A65365">
      <w:pPr>
        <w:pStyle w:val="xfmc1"/>
        <w:shd w:val="clear" w:color="auto" w:fill="FFFFFF"/>
        <w:spacing w:before="0" w:beforeAutospacing="0" w:after="0" w:afterAutospacing="0"/>
        <w:jc w:val="both"/>
        <w:rPr>
          <w:color w:val="000000"/>
        </w:rPr>
      </w:pPr>
      <w:r>
        <w:rPr>
          <w:color w:val="000000"/>
        </w:rPr>
        <w:t>.</w:t>
      </w:r>
      <w:proofErr w:type="spellStart"/>
      <w:r>
        <w:rPr>
          <w:color w:val="000000"/>
        </w:rPr>
        <w:t>Скан</w:t>
      </w:r>
      <w:proofErr w:type="spellEnd"/>
      <w:r>
        <w:rPr>
          <w:color w:val="000000"/>
        </w:rPr>
        <w:t xml:space="preserve">-копію оригіналу діючого сертифікату, виданого акредитованим органом сертифікації, яким посвідчується  впровадження системи екологічного </w:t>
      </w:r>
      <w:r>
        <w:rPr>
          <w:color w:val="000000"/>
        </w:rPr>
        <w:lastRenderedPageBreak/>
        <w:t xml:space="preserve">управління  учасника  на </w:t>
      </w:r>
      <w:proofErr w:type="spellStart"/>
      <w:r>
        <w:rPr>
          <w:color w:val="000000"/>
        </w:rPr>
        <w:t>потужностях</w:t>
      </w:r>
      <w:proofErr w:type="spellEnd"/>
      <w:r>
        <w:rPr>
          <w:color w:val="000000"/>
        </w:rPr>
        <w:t xml:space="preserve"> оператору ринку   та відповідає ДСТУ ISO 14001:2005(ISO 14001:2015, IDT), з підтвердженням,  при необхідності, його дії.</w:t>
      </w:r>
    </w:p>
    <w:p w14:paraId="517DA63F" w14:textId="7F4B7431" w:rsidR="00721131" w:rsidRPr="00A65365" w:rsidRDefault="00E747B6" w:rsidP="00A65365">
      <w:pPr>
        <w:pStyle w:val="xfmc1"/>
        <w:shd w:val="clear" w:color="auto" w:fill="FFFFFF"/>
        <w:spacing w:before="0" w:beforeAutospacing="0" w:after="0" w:afterAutospacing="0"/>
        <w:jc w:val="both"/>
        <w:rPr>
          <w:color w:val="000000"/>
        </w:rPr>
      </w:pPr>
      <w:bookmarkStart w:id="1" w:name="_GoBack"/>
      <w:bookmarkEnd w:id="1"/>
      <w:r>
        <w:t xml:space="preserve"> </w:t>
      </w:r>
      <w:r w:rsidR="00721131">
        <w:t>12.</w:t>
      </w:r>
      <w:r>
        <w:t xml:space="preserve"> </w:t>
      </w:r>
      <w:r w:rsidR="00721131" w:rsidRPr="00721131">
        <w:t xml:space="preserve">Копії </w:t>
      </w:r>
      <w:proofErr w:type="spellStart"/>
      <w:r w:rsidR="00721131" w:rsidRPr="00721131">
        <w:t>свідоцтв</w:t>
      </w:r>
      <w:proofErr w:type="spellEnd"/>
      <w:r w:rsidR="00721131" w:rsidRPr="00721131">
        <w:t xml:space="preserve"> про реєстрацію транспортних </w:t>
      </w:r>
      <w:r w:rsidR="00721131" w:rsidRPr="00E747B6">
        <w:t>засобів</w:t>
      </w:r>
      <w:r w:rsidR="00721131" w:rsidRPr="00E747B6">
        <w:rPr>
          <w:lang w:eastAsia="ar-SA"/>
        </w:rPr>
        <w:t xml:space="preserve"> на </w:t>
      </w:r>
      <w:proofErr w:type="spellStart"/>
      <w:r w:rsidR="00721131" w:rsidRPr="00E747B6">
        <w:rPr>
          <w:lang w:eastAsia="ar-SA"/>
        </w:rPr>
        <w:t>спеціалізований</w:t>
      </w:r>
      <w:proofErr w:type="spellEnd"/>
      <w:r w:rsidR="00721131" w:rsidRPr="00E747B6">
        <w:rPr>
          <w:lang w:eastAsia="ar-SA"/>
        </w:rPr>
        <w:t xml:space="preserve"> автотранспорт</w:t>
      </w:r>
      <w:r w:rsidR="00721131" w:rsidRPr="00E747B6">
        <w:t xml:space="preserve">  та  потужність на транспортування харчових продуктів товару Учасника, на яких будуть здійснюватися постачання продукції. В разі, якщо учасник</w:t>
      </w:r>
      <w:r w:rsidR="00721131" w:rsidRPr="00721131">
        <w:t xml:space="preserve"> не має власного транспорту, він подає свідоцтва про реєстрацію транспортних засобів перевізника, з яким у нього укладений договір, і такі транспортні засоби повинні бути зазначені у договорі і належати перевізнику</w:t>
      </w:r>
      <w:r w:rsidR="00463AAB">
        <w:t>.</w:t>
      </w:r>
    </w:p>
    <w:p w14:paraId="5C5F90B5" w14:textId="2A5F82A2" w:rsidR="00721131" w:rsidRDefault="00721131" w:rsidP="00721131">
      <w:pPr>
        <w:widowControl w:val="0"/>
        <w:tabs>
          <w:tab w:val="left" w:pos="706"/>
        </w:tabs>
        <w:suppressAutoHyphens/>
        <w:spacing w:line="240" w:lineRule="auto"/>
        <w:jc w:val="both"/>
        <w:rPr>
          <w:rFonts w:eastAsia="Calibri"/>
          <w:kern w:val="2"/>
          <w:sz w:val="24"/>
          <w:szCs w:val="24"/>
          <w:lang w:val="uk-UA"/>
        </w:rPr>
      </w:pPr>
      <w:r w:rsidRPr="00490868">
        <w:rPr>
          <w:rFonts w:eastAsia="Calibri"/>
          <w:kern w:val="2"/>
          <w:sz w:val="24"/>
          <w:szCs w:val="24"/>
          <w:lang w:val="uk-UA"/>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60"/>
        <w:gridCol w:w="7087"/>
      </w:tblGrid>
      <w:tr w:rsidR="00B36829" w:rsidRPr="00B36829" w14:paraId="4CBE4787" w14:textId="77777777" w:rsidTr="00B36829">
        <w:trPr>
          <w:trHeight w:val="285"/>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6E767B5" w14:textId="77777777" w:rsidR="00B36829" w:rsidRPr="00B36829" w:rsidRDefault="00B36829" w:rsidP="00B36829">
            <w:pPr>
              <w:spacing w:after="200" w:line="240" w:lineRule="auto"/>
              <w:jc w:val="center"/>
              <w:rPr>
                <w:b/>
                <w:bCs/>
                <w:lang w:eastAsia="ru-RU"/>
              </w:rPr>
            </w:pPr>
            <w:proofErr w:type="spellStart"/>
            <w:r w:rsidRPr="00B36829">
              <w:rPr>
                <w:b/>
                <w:bCs/>
                <w:sz w:val="24"/>
                <w:szCs w:val="24"/>
                <w:lang w:eastAsia="ru-RU"/>
              </w:rPr>
              <w:t>Найменування</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6822E58" w14:textId="77777777" w:rsidR="00B36829" w:rsidRPr="00B36829" w:rsidRDefault="00B36829" w:rsidP="00B36829">
            <w:pPr>
              <w:spacing w:after="200" w:line="240" w:lineRule="auto"/>
              <w:jc w:val="center"/>
              <w:rPr>
                <w:b/>
                <w:bCs/>
                <w:lang w:eastAsia="ru-RU"/>
              </w:rPr>
            </w:pPr>
            <w:proofErr w:type="spellStart"/>
            <w:r w:rsidRPr="00B36829">
              <w:rPr>
                <w:b/>
                <w:bCs/>
                <w:sz w:val="24"/>
                <w:szCs w:val="24"/>
                <w:lang w:eastAsia="ru-RU"/>
              </w:rPr>
              <w:t>Кількість</w:t>
            </w:r>
            <w:proofErr w:type="spellEnd"/>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7B38CA85" w14:textId="77777777" w:rsidR="00B36829" w:rsidRPr="00B36829" w:rsidRDefault="00B36829" w:rsidP="00B36829">
            <w:pPr>
              <w:spacing w:after="200" w:line="240" w:lineRule="auto"/>
              <w:jc w:val="center"/>
              <w:rPr>
                <w:b/>
                <w:bCs/>
                <w:lang w:eastAsia="ru-RU"/>
              </w:rPr>
            </w:pPr>
            <w:proofErr w:type="spellStart"/>
            <w:r w:rsidRPr="00B36829">
              <w:rPr>
                <w:b/>
                <w:bCs/>
                <w:sz w:val="24"/>
                <w:szCs w:val="24"/>
                <w:lang w:eastAsia="ru-RU"/>
              </w:rPr>
              <w:t>Якісні</w:t>
            </w:r>
            <w:proofErr w:type="spellEnd"/>
            <w:r w:rsidRPr="00B36829">
              <w:rPr>
                <w:b/>
                <w:bCs/>
                <w:sz w:val="24"/>
                <w:szCs w:val="24"/>
                <w:lang w:eastAsia="ru-RU"/>
              </w:rPr>
              <w:t xml:space="preserve"> </w:t>
            </w:r>
            <w:proofErr w:type="spellStart"/>
            <w:r w:rsidRPr="00B36829">
              <w:rPr>
                <w:b/>
                <w:bCs/>
                <w:sz w:val="24"/>
                <w:szCs w:val="24"/>
                <w:lang w:eastAsia="ru-RU"/>
              </w:rPr>
              <w:t>параметри</w:t>
            </w:r>
            <w:proofErr w:type="spellEnd"/>
          </w:p>
        </w:tc>
      </w:tr>
      <w:tr w:rsidR="00B36829" w:rsidRPr="000D01C9" w14:paraId="42C5A6BB" w14:textId="77777777" w:rsidTr="00B36829">
        <w:trPr>
          <w:trHeight w:val="285"/>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ACADF95" w14:textId="21F25886" w:rsidR="00B36829" w:rsidRPr="000D01C9" w:rsidRDefault="00EE2BEB" w:rsidP="00B36829">
            <w:pPr>
              <w:spacing w:after="200" w:line="240" w:lineRule="auto"/>
              <w:jc w:val="center"/>
              <w:rPr>
                <w:sz w:val="24"/>
                <w:szCs w:val="24"/>
                <w:lang w:eastAsia="ru-RU"/>
              </w:rPr>
            </w:pPr>
            <w:r w:rsidRPr="000D01C9">
              <w:rPr>
                <w:bCs/>
                <w:sz w:val="24"/>
                <w:szCs w:val="24"/>
                <w:lang w:val="uk-UA"/>
              </w:rPr>
              <w:t>Овочева суміш  Весняна свіжозаморожена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3F0334B" w14:textId="519FCB79" w:rsidR="00B36829" w:rsidRPr="000D01C9" w:rsidRDefault="00EE2BEB" w:rsidP="00B36829">
            <w:pPr>
              <w:spacing w:after="200" w:line="240" w:lineRule="auto"/>
              <w:jc w:val="center"/>
              <w:rPr>
                <w:sz w:val="24"/>
                <w:szCs w:val="24"/>
                <w:lang w:eastAsia="ru-RU"/>
              </w:rPr>
            </w:pPr>
            <w:r w:rsidRPr="000D01C9">
              <w:rPr>
                <w:sz w:val="24"/>
                <w:szCs w:val="24"/>
                <w:lang w:val="uk-UA" w:eastAsia="ru-RU"/>
              </w:rPr>
              <w:t>5</w:t>
            </w:r>
            <w:r w:rsidR="00B36829" w:rsidRPr="000D01C9">
              <w:rPr>
                <w:sz w:val="24"/>
                <w:szCs w:val="24"/>
                <w:lang w:val="uk-UA" w:eastAsia="ru-RU"/>
              </w:rPr>
              <w:t>0кг.</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16E2F3AB" w14:textId="77777777" w:rsidR="00EE2BEB" w:rsidRPr="000D01C9" w:rsidRDefault="00EE2BEB" w:rsidP="00EE2BEB">
            <w:pPr>
              <w:rPr>
                <w:rFonts w:eastAsia="SimSun"/>
                <w:sz w:val="24"/>
                <w:szCs w:val="24"/>
                <w:lang w:eastAsia="zh-CN"/>
              </w:rPr>
            </w:pPr>
            <w:r w:rsidRPr="000D01C9">
              <w:rPr>
                <w:rFonts w:eastAsia="SimSun"/>
                <w:sz w:val="24"/>
                <w:szCs w:val="24"/>
                <w:lang w:eastAsia="zh-CN"/>
              </w:rPr>
              <w:t xml:space="preserve">ДСТУ, ГОСТ, ТУ </w:t>
            </w:r>
            <w:proofErr w:type="spellStart"/>
            <w:proofErr w:type="gramStart"/>
            <w:r w:rsidRPr="000D01C9">
              <w:rPr>
                <w:rFonts w:eastAsia="SimSun"/>
                <w:sz w:val="24"/>
                <w:szCs w:val="24"/>
                <w:lang w:eastAsia="zh-CN"/>
              </w:rPr>
              <w:t>тощо</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згідно</w:t>
            </w:r>
            <w:proofErr w:type="spellEnd"/>
            <w:proofErr w:type="gramEnd"/>
            <w:r w:rsidRPr="000D01C9">
              <w:rPr>
                <w:rFonts w:eastAsia="SimSun"/>
                <w:sz w:val="24"/>
                <w:szCs w:val="24"/>
                <w:lang w:eastAsia="zh-CN"/>
              </w:rPr>
              <w:t xml:space="preserve"> </w:t>
            </w:r>
            <w:proofErr w:type="spellStart"/>
            <w:r w:rsidRPr="000D01C9">
              <w:rPr>
                <w:rFonts w:eastAsia="SimSun"/>
                <w:sz w:val="24"/>
                <w:szCs w:val="24"/>
                <w:lang w:eastAsia="zh-CN"/>
              </w:rPr>
              <w:t>вимог</w:t>
            </w:r>
            <w:proofErr w:type="spellEnd"/>
            <w:r w:rsidRPr="000D01C9">
              <w:rPr>
                <w:rFonts w:eastAsia="SimSun"/>
                <w:sz w:val="24"/>
                <w:szCs w:val="24"/>
                <w:lang w:eastAsia="zh-CN"/>
              </w:rPr>
              <w:t xml:space="preserve"> чинного </w:t>
            </w:r>
            <w:proofErr w:type="spellStart"/>
            <w:r w:rsidRPr="000D01C9">
              <w:rPr>
                <w:rFonts w:eastAsia="SimSun"/>
                <w:sz w:val="24"/>
                <w:szCs w:val="24"/>
                <w:lang w:eastAsia="zh-CN"/>
              </w:rPr>
              <w:t>законодавства</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які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використовуються</w:t>
            </w:r>
            <w:proofErr w:type="spellEnd"/>
            <w:r w:rsidRPr="000D01C9">
              <w:rPr>
                <w:rFonts w:eastAsia="SimSun"/>
                <w:sz w:val="24"/>
                <w:szCs w:val="24"/>
                <w:lang w:eastAsia="zh-CN"/>
              </w:rPr>
              <w:t xml:space="preserve"> при  </w:t>
            </w:r>
            <w:proofErr w:type="spellStart"/>
            <w:r w:rsidRPr="000D01C9">
              <w:rPr>
                <w:rFonts w:eastAsia="SimSun"/>
                <w:sz w:val="24"/>
                <w:szCs w:val="24"/>
                <w:lang w:eastAsia="zh-CN"/>
              </w:rPr>
              <w:t>виготовленні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даної</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продукції</w:t>
            </w:r>
            <w:proofErr w:type="spellEnd"/>
            <w:r w:rsidRPr="000D01C9">
              <w:rPr>
                <w:rFonts w:eastAsia="SimSun"/>
                <w:sz w:val="24"/>
                <w:szCs w:val="24"/>
                <w:lang w:eastAsia="zh-CN"/>
              </w:rPr>
              <w:t>.</w:t>
            </w:r>
          </w:p>
          <w:p w14:paraId="0D20EA35" w14:textId="1BAAABE8" w:rsidR="00B36829" w:rsidRPr="000D01C9" w:rsidRDefault="00EE2BEB" w:rsidP="00EE2BEB">
            <w:pPr>
              <w:spacing w:after="200" w:line="240" w:lineRule="auto"/>
              <w:jc w:val="both"/>
              <w:rPr>
                <w:sz w:val="24"/>
                <w:szCs w:val="24"/>
                <w:lang w:eastAsia="ru-RU"/>
              </w:rPr>
            </w:pPr>
            <w:r w:rsidRPr="000D01C9">
              <w:rPr>
                <w:rFonts w:eastAsia="SimSun"/>
                <w:sz w:val="24"/>
                <w:szCs w:val="24"/>
                <w:lang w:eastAsia="zh-CN"/>
              </w:rPr>
              <w:t xml:space="preserve">Плоди </w:t>
            </w:r>
            <w:proofErr w:type="spellStart"/>
            <w:r w:rsidRPr="000D01C9">
              <w:rPr>
                <w:rFonts w:eastAsia="SimSun"/>
                <w:sz w:val="24"/>
                <w:szCs w:val="24"/>
                <w:lang w:eastAsia="zh-CN"/>
              </w:rPr>
              <w:t>повинні</w:t>
            </w:r>
            <w:proofErr w:type="spellEnd"/>
            <w:r w:rsidRPr="000D01C9">
              <w:rPr>
                <w:rFonts w:eastAsia="SimSun"/>
                <w:sz w:val="24"/>
                <w:szCs w:val="24"/>
                <w:lang w:eastAsia="zh-CN"/>
              </w:rPr>
              <w:t xml:space="preserve"> бути </w:t>
            </w:r>
            <w:proofErr w:type="spellStart"/>
            <w:r w:rsidRPr="000D01C9">
              <w:rPr>
                <w:rFonts w:eastAsia="SimSun"/>
                <w:sz w:val="24"/>
                <w:szCs w:val="24"/>
                <w:lang w:eastAsia="zh-CN"/>
              </w:rPr>
              <w:t>стиглі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цілі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чисті</w:t>
            </w:r>
            <w:proofErr w:type="spellEnd"/>
            <w:r w:rsidRPr="000D01C9">
              <w:rPr>
                <w:rFonts w:eastAsia="SimSun"/>
                <w:sz w:val="24"/>
                <w:szCs w:val="24"/>
                <w:lang w:eastAsia="zh-CN"/>
              </w:rPr>
              <w:t xml:space="preserve">, без </w:t>
            </w:r>
            <w:proofErr w:type="spellStart"/>
            <w:r w:rsidRPr="000D01C9">
              <w:rPr>
                <w:rFonts w:eastAsia="SimSun"/>
                <w:sz w:val="24"/>
                <w:szCs w:val="24"/>
                <w:lang w:eastAsia="zh-CN"/>
              </w:rPr>
              <w:t>сторонніх</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домішок</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фасовані</w:t>
            </w:r>
            <w:proofErr w:type="spellEnd"/>
            <w:r w:rsidRPr="000D01C9">
              <w:rPr>
                <w:rFonts w:eastAsia="SimSun"/>
                <w:sz w:val="24"/>
                <w:szCs w:val="24"/>
                <w:lang w:eastAsia="zh-CN"/>
              </w:rPr>
              <w:t xml:space="preserve"> у </w:t>
            </w:r>
            <w:proofErr w:type="spellStart"/>
            <w:r w:rsidRPr="000D01C9">
              <w:rPr>
                <w:rFonts w:eastAsia="SimSun"/>
                <w:sz w:val="24"/>
                <w:szCs w:val="24"/>
                <w:lang w:eastAsia="zh-CN"/>
              </w:rPr>
              <w:t>споживчу</w:t>
            </w:r>
            <w:proofErr w:type="spellEnd"/>
            <w:r w:rsidRPr="000D01C9">
              <w:rPr>
                <w:rFonts w:eastAsia="SimSun"/>
                <w:sz w:val="24"/>
                <w:szCs w:val="24"/>
                <w:lang w:eastAsia="zh-CN"/>
              </w:rPr>
              <w:t xml:space="preserve"> тару (</w:t>
            </w:r>
            <w:proofErr w:type="spellStart"/>
            <w:r w:rsidRPr="000D01C9">
              <w:rPr>
                <w:rFonts w:eastAsia="SimSun"/>
                <w:sz w:val="24"/>
                <w:szCs w:val="24"/>
                <w:lang w:eastAsia="zh-CN"/>
              </w:rPr>
              <w:t>пакети</w:t>
            </w:r>
            <w:proofErr w:type="spellEnd"/>
            <w:r w:rsidRPr="000D01C9">
              <w:rPr>
                <w:rFonts w:eastAsia="SimSun"/>
                <w:sz w:val="24"/>
                <w:szCs w:val="24"/>
                <w:lang w:eastAsia="zh-CN"/>
              </w:rPr>
              <w:t xml:space="preserve"> з </w:t>
            </w:r>
            <w:proofErr w:type="spellStart"/>
            <w:r w:rsidRPr="000D01C9">
              <w:rPr>
                <w:rFonts w:eastAsia="SimSun"/>
                <w:sz w:val="24"/>
                <w:szCs w:val="24"/>
                <w:lang w:eastAsia="zh-CN"/>
              </w:rPr>
              <w:t>термозварювальних</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матеріалів</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або</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ін</w:t>
            </w:r>
            <w:proofErr w:type="spellEnd"/>
            <w:r w:rsidRPr="000D01C9">
              <w:rPr>
                <w:rFonts w:eastAsia="SimSun"/>
                <w:sz w:val="24"/>
                <w:szCs w:val="24"/>
                <w:lang w:eastAsia="zh-CN"/>
              </w:rPr>
              <w:t>.).</w:t>
            </w:r>
          </w:p>
        </w:tc>
      </w:tr>
      <w:tr w:rsidR="00B15A57" w:rsidRPr="000D01C9" w14:paraId="3B04145B" w14:textId="77777777" w:rsidTr="00B36829">
        <w:trPr>
          <w:trHeight w:val="285"/>
        </w:trPr>
        <w:tc>
          <w:tcPr>
            <w:tcW w:w="1418" w:type="dxa"/>
            <w:tcBorders>
              <w:top w:val="single" w:sz="4" w:space="0" w:color="auto"/>
              <w:left w:val="single" w:sz="4" w:space="0" w:color="auto"/>
              <w:bottom w:val="single" w:sz="4" w:space="0" w:color="auto"/>
              <w:right w:val="single" w:sz="4" w:space="0" w:color="auto"/>
            </w:tcBorders>
            <w:noWrap/>
            <w:vAlign w:val="center"/>
          </w:tcPr>
          <w:p w14:paraId="2CEF5D4E" w14:textId="41E75851" w:rsidR="00B15A57" w:rsidRPr="000D01C9" w:rsidRDefault="005C46F6" w:rsidP="00762739">
            <w:pPr>
              <w:spacing w:after="200" w:line="240" w:lineRule="auto"/>
              <w:jc w:val="center"/>
              <w:rPr>
                <w:sz w:val="24"/>
                <w:szCs w:val="24"/>
                <w:lang w:val="uk-UA"/>
              </w:rPr>
            </w:pPr>
            <w:r w:rsidRPr="000D01C9">
              <w:rPr>
                <w:color w:val="000000"/>
                <w:sz w:val="24"/>
                <w:szCs w:val="24"/>
                <w:lang w:val="uk-UA"/>
              </w:rPr>
              <w:t>Капуста цвітна с/м</w:t>
            </w:r>
          </w:p>
        </w:tc>
        <w:tc>
          <w:tcPr>
            <w:tcW w:w="1560" w:type="dxa"/>
            <w:tcBorders>
              <w:top w:val="single" w:sz="4" w:space="0" w:color="auto"/>
              <w:left w:val="single" w:sz="4" w:space="0" w:color="auto"/>
              <w:bottom w:val="single" w:sz="4" w:space="0" w:color="auto"/>
              <w:right w:val="single" w:sz="4" w:space="0" w:color="auto"/>
            </w:tcBorders>
            <w:vAlign w:val="center"/>
          </w:tcPr>
          <w:p w14:paraId="75DB532C" w14:textId="4EE84BCC" w:rsidR="00B15A57" w:rsidRPr="000D01C9" w:rsidRDefault="005C46F6" w:rsidP="00762739">
            <w:pPr>
              <w:spacing w:after="200" w:line="240" w:lineRule="auto"/>
              <w:jc w:val="center"/>
              <w:rPr>
                <w:sz w:val="24"/>
                <w:szCs w:val="24"/>
                <w:lang w:val="uk-UA" w:eastAsia="ru-RU"/>
              </w:rPr>
            </w:pPr>
            <w:r w:rsidRPr="000D01C9">
              <w:rPr>
                <w:sz w:val="24"/>
                <w:szCs w:val="24"/>
                <w:lang w:val="uk-UA" w:eastAsia="ru-RU"/>
              </w:rPr>
              <w:t>2</w:t>
            </w:r>
            <w:r w:rsidR="00B15A57" w:rsidRPr="000D01C9">
              <w:rPr>
                <w:sz w:val="24"/>
                <w:szCs w:val="24"/>
                <w:lang w:val="uk-UA" w:eastAsia="ru-RU"/>
              </w:rPr>
              <w:t>0 кг</w:t>
            </w:r>
          </w:p>
        </w:tc>
        <w:tc>
          <w:tcPr>
            <w:tcW w:w="7087" w:type="dxa"/>
            <w:tcBorders>
              <w:top w:val="single" w:sz="4" w:space="0" w:color="auto"/>
              <w:left w:val="single" w:sz="4" w:space="0" w:color="auto"/>
              <w:bottom w:val="single" w:sz="4" w:space="0" w:color="auto"/>
              <w:right w:val="single" w:sz="4" w:space="0" w:color="auto"/>
            </w:tcBorders>
            <w:noWrap/>
            <w:vAlign w:val="center"/>
          </w:tcPr>
          <w:p w14:paraId="0B167005" w14:textId="77777777" w:rsidR="005C46F6" w:rsidRPr="000D01C9" w:rsidRDefault="005C46F6" w:rsidP="005C46F6">
            <w:pPr>
              <w:rPr>
                <w:rFonts w:eastAsia="SimSun"/>
                <w:sz w:val="24"/>
                <w:szCs w:val="24"/>
                <w:lang w:eastAsia="zh-CN"/>
              </w:rPr>
            </w:pPr>
            <w:r w:rsidRPr="000D01C9">
              <w:rPr>
                <w:rFonts w:eastAsia="SimSun"/>
                <w:sz w:val="24"/>
                <w:szCs w:val="24"/>
                <w:lang w:eastAsia="zh-CN"/>
              </w:rPr>
              <w:t xml:space="preserve">ДСТУ, ГОСТ, ТУ </w:t>
            </w:r>
            <w:proofErr w:type="spellStart"/>
            <w:proofErr w:type="gramStart"/>
            <w:r w:rsidRPr="000D01C9">
              <w:rPr>
                <w:rFonts w:eastAsia="SimSun"/>
                <w:sz w:val="24"/>
                <w:szCs w:val="24"/>
                <w:lang w:eastAsia="zh-CN"/>
              </w:rPr>
              <w:t>тощо</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згідно</w:t>
            </w:r>
            <w:proofErr w:type="spellEnd"/>
            <w:proofErr w:type="gramEnd"/>
            <w:r w:rsidRPr="000D01C9">
              <w:rPr>
                <w:rFonts w:eastAsia="SimSun"/>
                <w:sz w:val="24"/>
                <w:szCs w:val="24"/>
                <w:lang w:eastAsia="zh-CN"/>
              </w:rPr>
              <w:t xml:space="preserve"> </w:t>
            </w:r>
            <w:proofErr w:type="spellStart"/>
            <w:r w:rsidRPr="000D01C9">
              <w:rPr>
                <w:rFonts w:eastAsia="SimSun"/>
                <w:sz w:val="24"/>
                <w:szCs w:val="24"/>
                <w:lang w:eastAsia="zh-CN"/>
              </w:rPr>
              <w:t>вимог</w:t>
            </w:r>
            <w:proofErr w:type="spellEnd"/>
            <w:r w:rsidRPr="000D01C9">
              <w:rPr>
                <w:rFonts w:eastAsia="SimSun"/>
                <w:sz w:val="24"/>
                <w:szCs w:val="24"/>
                <w:lang w:eastAsia="zh-CN"/>
              </w:rPr>
              <w:t xml:space="preserve"> чинного </w:t>
            </w:r>
            <w:proofErr w:type="spellStart"/>
            <w:r w:rsidRPr="000D01C9">
              <w:rPr>
                <w:rFonts w:eastAsia="SimSun"/>
                <w:sz w:val="24"/>
                <w:szCs w:val="24"/>
                <w:lang w:eastAsia="zh-CN"/>
              </w:rPr>
              <w:t>законодавства</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які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використовуються</w:t>
            </w:r>
            <w:proofErr w:type="spellEnd"/>
            <w:r w:rsidRPr="000D01C9">
              <w:rPr>
                <w:rFonts w:eastAsia="SimSun"/>
                <w:sz w:val="24"/>
                <w:szCs w:val="24"/>
                <w:lang w:eastAsia="zh-CN"/>
              </w:rPr>
              <w:t xml:space="preserve"> при  </w:t>
            </w:r>
            <w:proofErr w:type="spellStart"/>
            <w:r w:rsidRPr="000D01C9">
              <w:rPr>
                <w:rFonts w:eastAsia="SimSun"/>
                <w:sz w:val="24"/>
                <w:szCs w:val="24"/>
                <w:lang w:eastAsia="zh-CN"/>
              </w:rPr>
              <w:t>виготовленні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даної</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продукції</w:t>
            </w:r>
            <w:proofErr w:type="spellEnd"/>
            <w:r w:rsidRPr="000D01C9">
              <w:rPr>
                <w:rFonts w:eastAsia="SimSun"/>
                <w:sz w:val="24"/>
                <w:szCs w:val="24"/>
                <w:lang w:eastAsia="zh-CN"/>
              </w:rPr>
              <w:t>.</w:t>
            </w:r>
          </w:p>
          <w:p w14:paraId="7A12B704" w14:textId="76D42BFB" w:rsidR="00B15A57" w:rsidRPr="000D01C9" w:rsidRDefault="005C46F6" w:rsidP="005C46F6">
            <w:pPr>
              <w:pStyle w:val="41"/>
              <w:spacing w:line="100" w:lineRule="atLeast"/>
              <w:rPr>
                <w:rFonts w:ascii="Times New Roman" w:hAnsi="Times New Roman" w:cs="Times New Roman"/>
                <w:sz w:val="24"/>
                <w:szCs w:val="24"/>
              </w:rPr>
            </w:pPr>
            <w:r w:rsidRPr="000D01C9">
              <w:rPr>
                <w:rFonts w:ascii="Times New Roman" w:eastAsia="SimSun" w:hAnsi="Times New Roman" w:cs="Times New Roman"/>
                <w:sz w:val="24"/>
                <w:szCs w:val="24"/>
                <w:lang w:eastAsia="zh-CN"/>
              </w:rPr>
              <w:t xml:space="preserve">Плоди </w:t>
            </w:r>
            <w:proofErr w:type="spellStart"/>
            <w:r w:rsidRPr="000D01C9">
              <w:rPr>
                <w:rFonts w:ascii="Times New Roman" w:eastAsia="SimSun" w:hAnsi="Times New Roman" w:cs="Times New Roman"/>
                <w:sz w:val="24"/>
                <w:szCs w:val="24"/>
                <w:lang w:eastAsia="zh-CN"/>
              </w:rPr>
              <w:t>повинні</w:t>
            </w:r>
            <w:proofErr w:type="spellEnd"/>
            <w:r w:rsidRPr="000D01C9">
              <w:rPr>
                <w:rFonts w:ascii="Times New Roman" w:eastAsia="SimSun" w:hAnsi="Times New Roman" w:cs="Times New Roman"/>
                <w:sz w:val="24"/>
                <w:szCs w:val="24"/>
                <w:lang w:eastAsia="zh-CN"/>
              </w:rPr>
              <w:t xml:space="preserve"> бути </w:t>
            </w:r>
            <w:proofErr w:type="spellStart"/>
            <w:r w:rsidRPr="000D01C9">
              <w:rPr>
                <w:rFonts w:ascii="Times New Roman" w:eastAsia="SimSun" w:hAnsi="Times New Roman" w:cs="Times New Roman"/>
                <w:sz w:val="24"/>
                <w:szCs w:val="24"/>
                <w:lang w:eastAsia="zh-CN"/>
              </w:rPr>
              <w:t>стиглі</w:t>
            </w:r>
            <w:proofErr w:type="spellEnd"/>
            <w:r w:rsidRPr="000D01C9">
              <w:rPr>
                <w:rFonts w:ascii="Times New Roman" w:eastAsia="SimSun" w:hAnsi="Times New Roman" w:cs="Times New Roman"/>
                <w:sz w:val="24"/>
                <w:szCs w:val="24"/>
                <w:lang w:eastAsia="zh-CN"/>
              </w:rPr>
              <w:t xml:space="preserve">, </w:t>
            </w:r>
            <w:proofErr w:type="spellStart"/>
            <w:r w:rsidRPr="000D01C9">
              <w:rPr>
                <w:rFonts w:ascii="Times New Roman" w:eastAsia="SimSun" w:hAnsi="Times New Roman" w:cs="Times New Roman"/>
                <w:sz w:val="24"/>
                <w:szCs w:val="24"/>
                <w:lang w:eastAsia="zh-CN"/>
              </w:rPr>
              <w:t>цілі</w:t>
            </w:r>
            <w:proofErr w:type="spellEnd"/>
            <w:r w:rsidRPr="000D01C9">
              <w:rPr>
                <w:rFonts w:ascii="Times New Roman" w:eastAsia="SimSun" w:hAnsi="Times New Roman" w:cs="Times New Roman"/>
                <w:sz w:val="24"/>
                <w:szCs w:val="24"/>
                <w:lang w:eastAsia="zh-CN"/>
              </w:rPr>
              <w:t xml:space="preserve">, </w:t>
            </w:r>
            <w:proofErr w:type="spellStart"/>
            <w:r w:rsidRPr="000D01C9">
              <w:rPr>
                <w:rFonts w:ascii="Times New Roman" w:eastAsia="SimSun" w:hAnsi="Times New Roman" w:cs="Times New Roman"/>
                <w:sz w:val="24"/>
                <w:szCs w:val="24"/>
                <w:lang w:eastAsia="zh-CN"/>
              </w:rPr>
              <w:t>чисті</w:t>
            </w:r>
            <w:proofErr w:type="spellEnd"/>
            <w:r w:rsidRPr="000D01C9">
              <w:rPr>
                <w:rFonts w:ascii="Times New Roman" w:eastAsia="SimSun" w:hAnsi="Times New Roman" w:cs="Times New Roman"/>
                <w:sz w:val="24"/>
                <w:szCs w:val="24"/>
                <w:lang w:eastAsia="zh-CN"/>
              </w:rPr>
              <w:t xml:space="preserve">, без </w:t>
            </w:r>
            <w:proofErr w:type="spellStart"/>
            <w:r w:rsidRPr="000D01C9">
              <w:rPr>
                <w:rFonts w:ascii="Times New Roman" w:eastAsia="SimSun" w:hAnsi="Times New Roman" w:cs="Times New Roman"/>
                <w:sz w:val="24"/>
                <w:szCs w:val="24"/>
                <w:lang w:eastAsia="zh-CN"/>
              </w:rPr>
              <w:t>сторонніх</w:t>
            </w:r>
            <w:proofErr w:type="spellEnd"/>
            <w:r w:rsidRPr="000D01C9">
              <w:rPr>
                <w:rFonts w:ascii="Times New Roman" w:eastAsia="SimSun" w:hAnsi="Times New Roman" w:cs="Times New Roman"/>
                <w:sz w:val="24"/>
                <w:szCs w:val="24"/>
                <w:lang w:eastAsia="zh-CN"/>
              </w:rPr>
              <w:t xml:space="preserve"> </w:t>
            </w:r>
            <w:proofErr w:type="spellStart"/>
            <w:r w:rsidRPr="000D01C9">
              <w:rPr>
                <w:rFonts w:ascii="Times New Roman" w:eastAsia="SimSun" w:hAnsi="Times New Roman" w:cs="Times New Roman"/>
                <w:sz w:val="24"/>
                <w:szCs w:val="24"/>
                <w:lang w:eastAsia="zh-CN"/>
              </w:rPr>
              <w:t>домішок</w:t>
            </w:r>
            <w:proofErr w:type="spellEnd"/>
            <w:r w:rsidRPr="000D01C9">
              <w:rPr>
                <w:rFonts w:ascii="Times New Roman" w:eastAsia="SimSun" w:hAnsi="Times New Roman" w:cs="Times New Roman"/>
                <w:sz w:val="24"/>
                <w:szCs w:val="24"/>
                <w:lang w:eastAsia="zh-CN"/>
              </w:rPr>
              <w:t xml:space="preserve"> </w:t>
            </w:r>
            <w:proofErr w:type="spellStart"/>
            <w:r w:rsidRPr="000D01C9">
              <w:rPr>
                <w:rFonts w:ascii="Times New Roman" w:eastAsia="SimSun" w:hAnsi="Times New Roman" w:cs="Times New Roman"/>
                <w:sz w:val="24"/>
                <w:szCs w:val="24"/>
                <w:lang w:eastAsia="zh-CN"/>
              </w:rPr>
              <w:t>фасовані</w:t>
            </w:r>
            <w:proofErr w:type="spellEnd"/>
            <w:r w:rsidRPr="000D01C9">
              <w:rPr>
                <w:rFonts w:ascii="Times New Roman" w:eastAsia="SimSun" w:hAnsi="Times New Roman" w:cs="Times New Roman"/>
                <w:sz w:val="24"/>
                <w:szCs w:val="24"/>
                <w:lang w:eastAsia="zh-CN"/>
              </w:rPr>
              <w:t xml:space="preserve"> у </w:t>
            </w:r>
            <w:proofErr w:type="spellStart"/>
            <w:r w:rsidRPr="000D01C9">
              <w:rPr>
                <w:rFonts w:ascii="Times New Roman" w:eastAsia="SimSun" w:hAnsi="Times New Roman" w:cs="Times New Roman"/>
                <w:sz w:val="24"/>
                <w:szCs w:val="24"/>
                <w:lang w:eastAsia="zh-CN"/>
              </w:rPr>
              <w:t>споживчу</w:t>
            </w:r>
            <w:proofErr w:type="spellEnd"/>
            <w:r w:rsidRPr="000D01C9">
              <w:rPr>
                <w:rFonts w:ascii="Times New Roman" w:eastAsia="SimSun" w:hAnsi="Times New Roman" w:cs="Times New Roman"/>
                <w:sz w:val="24"/>
                <w:szCs w:val="24"/>
                <w:lang w:eastAsia="zh-CN"/>
              </w:rPr>
              <w:t xml:space="preserve"> тару (</w:t>
            </w:r>
            <w:proofErr w:type="spellStart"/>
            <w:r w:rsidRPr="000D01C9">
              <w:rPr>
                <w:rFonts w:ascii="Times New Roman" w:eastAsia="SimSun" w:hAnsi="Times New Roman" w:cs="Times New Roman"/>
                <w:sz w:val="24"/>
                <w:szCs w:val="24"/>
                <w:lang w:eastAsia="zh-CN"/>
              </w:rPr>
              <w:t>пакети</w:t>
            </w:r>
            <w:proofErr w:type="spellEnd"/>
            <w:r w:rsidRPr="000D01C9">
              <w:rPr>
                <w:rFonts w:ascii="Times New Roman" w:eastAsia="SimSun" w:hAnsi="Times New Roman" w:cs="Times New Roman"/>
                <w:sz w:val="24"/>
                <w:szCs w:val="24"/>
                <w:lang w:eastAsia="zh-CN"/>
              </w:rPr>
              <w:t xml:space="preserve"> з </w:t>
            </w:r>
            <w:proofErr w:type="spellStart"/>
            <w:r w:rsidRPr="000D01C9">
              <w:rPr>
                <w:rFonts w:ascii="Times New Roman" w:eastAsia="SimSun" w:hAnsi="Times New Roman" w:cs="Times New Roman"/>
                <w:sz w:val="24"/>
                <w:szCs w:val="24"/>
                <w:lang w:eastAsia="zh-CN"/>
              </w:rPr>
              <w:t>термозварювальних</w:t>
            </w:r>
            <w:proofErr w:type="spellEnd"/>
            <w:r w:rsidRPr="000D01C9">
              <w:rPr>
                <w:rFonts w:ascii="Times New Roman" w:eastAsia="SimSun" w:hAnsi="Times New Roman" w:cs="Times New Roman"/>
                <w:sz w:val="24"/>
                <w:szCs w:val="24"/>
                <w:lang w:eastAsia="zh-CN"/>
              </w:rPr>
              <w:t xml:space="preserve"> </w:t>
            </w:r>
            <w:proofErr w:type="spellStart"/>
            <w:r w:rsidRPr="000D01C9">
              <w:rPr>
                <w:rFonts w:ascii="Times New Roman" w:eastAsia="SimSun" w:hAnsi="Times New Roman" w:cs="Times New Roman"/>
                <w:sz w:val="24"/>
                <w:szCs w:val="24"/>
                <w:lang w:eastAsia="zh-CN"/>
              </w:rPr>
              <w:t>матеріалів</w:t>
            </w:r>
            <w:proofErr w:type="spellEnd"/>
            <w:r w:rsidRPr="000D01C9">
              <w:rPr>
                <w:rFonts w:ascii="Times New Roman" w:eastAsia="SimSun" w:hAnsi="Times New Roman" w:cs="Times New Roman"/>
                <w:sz w:val="24"/>
                <w:szCs w:val="24"/>
                <w:lang w:eastAsia="zh-CN"/>
              </w:rPr>
              <w:t xml:space="preserve"> </w:t>
            </w:r>
            <w:proofErr w:type="spellStart"/>
            <w:r w:rsidRPr="000D01C9">
              <w:rPr>
                <w:rFonts w:ascii="Times New Roman" w:eastAsia="SimSun" w:hAnsi="Times New Roman" w:cs="Times New Roman"/>
                <w:sz w:val="24"/>
                <w:szCs w:val="24"/>
                <w:lang w:eastAsia="zh-CN"/>
              </w:rPr>
              <w:t>або</w:t>
            </w:r>
            <w:proofErr w:type="spellEnd"/>
            <w:r w:rsidRPr="000D01C9">
              <w:rPr>
                <w:rFonts w:ascii="Times New Roman" w:eastAsia="SimSun" w:hAnsi="Times New Roman" w:cs="Times New Roman"/>
                <w:sz w:val="24"/>
                <w:szCs w:val="24"/>
                <w:lang w:eastAsia="zh-CN"/>
              </w:rPr>
              <w:t xml:space="preserve"> </w:t>
            </w:r>
            <w:proofErr w:type="spellStart"/>
            <w:r w:rsidRPr="000D01C9">
              <w:rPr>
                <w:rFonts w:ascii="Times New Roman" w:eastAsia="SimSun" w:hAnsi="Times New Roman" w:cs="Times New Roman"/>
                <w:sz w:val="24"/>
                <w:szCs w:val="24"/>
                <w:lang w:eastAsia="zh-CN"/>
              </w:rPr>
              <w:t>ін</w:t>
            </w:r>
            <w:proofErr w:type="spellEnd"/>
            <w:r w:rsidRPr="000D01C9">
              <w:rPr>
                <w:rFonts w:ascii="Times New Roman" w:eastAsia="SimSun" w:hAnsi="Times New Roman" w:cs="Times New Roman"/>
                <w:sz w:val="24"/>
                <w:szCs w:val="24"/>
                <w:lang w:eastAsia="zh-CN"/>
              </w:rPr>
              <w:t>.).</w:t>
            </w:r>
          </w:p>
        </w:tc>
      </w:tr>
      <w:tr w:rsidR="00762739" w:rsidRPr="000D01C9" w14:paraId="5AAD9F2A" w14:textId="77777777" w:rsidTr="00B36829">
        <w:trPr>
          <w:trHeight w:val="285"/>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39A311C" w14:textId="7C9ABEE9" w:rsidR="00762739" w:rsidRPr="000D01C9" w:rsidRDefault="00F624D6" w:rsidP="00762739">
            <w:pPr>
              <w:spacing w:after="200" w:line="240" w:lineRule="auto"/>
              <w:jc w:val="center"/>
              <w:rPr>
                <w:lang w:eastAsia="ru-RU"/>
              </w:rPr>
            </w:pPr>
            <w:proofErr w:type="spellStart"/>
            <w:r w:rsidRPr="000D01C9">
              <w:rPr>
                <w:color w:val="000000"/>
                <w:lang w:val="uk-UA"/>
              </w:rPr>
              <w:t>Кукуруза</w:t>
            </w:r>
            <w:proofErr w:type="spellEnd"/>
            <w:r w:rsidRPr="000D01C9">
              <w:rPr>
                <w:color w:val="000000"/>
                <w:lang w:val="uk-UA"/>
              </w:rPr>
              <w:t xml:space="preserve"> </w:t>
            </w:r>
            <w:proofErr w:type="spellStart"/>
            <w:r w:rsidRPr="000D01C9">
              <w:rPr>
                <w:color w:val="000000"/>
                <w:lang w:val="uk-UA"/>
              </w:rPr>
              <w:t>конс.цукрова</w:t>
            </w:r>
            <w:proofErr w:type="spellEnd"/>
            <w:r w:rsidRPr="000D01C9">
              <w:rPr>
                <w:color w:val="000000"/>
                <w:lang w:val="uk-UA"/>
              </w:rPr>
              <w:t xml:space="preserve">   ж/б 420г</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5AC0CF" w14:textId="35001859" w:rsidR="00762739" w:rsidRPr="000D01C9" w:rsidRDefault="0007375A" w:rsidP="00762739">
            <w:pPr>
              <w:spacing w:after="200" w:line="240" w:lineRule="auto"/>
              <w:jc w:val="center"/>
              <w:rPr>
                <w:lang w:eastAsia="ru-RU"/>
              </w:rPr>
            </w:pPr>
            <w:r w:rsidRPr="000D01C9">
              <w:rPr>
                <w:sz w:val="24"/>
                <w:szCs w:val="24"/>
                <w:lang w:val="uk-UA" w:eastAsia="ru-RU"/>
              </w:rPr>
              <w:t>50бан.</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69C58C8B" w14:textId="228B7D13" w:rsidR="00762739" w:rsidRPr="000D01C9" w:rsidRDefault="0007375A" w:rsidP="00762739">
            <w:pPr>
              <w:spacing w:after="200" w:line="240" w:lineRule="auto"/>
              <w:jc w:val="both"/>
              <w:rPr>
                <w:bCs/>
                <w:lang w:eastAsia="ru-RU"/>
              </w:rPr>
            </w:pPr>
            <w:r w:rsidRPr="000D01C9">
              <w:rPr>
                <w:sz w:val="24"/>
                <w:szCs w:val="24"/>
                <w:lang w:val="uk-UA"/>
              </w:rPr>
              <w:t>В</w:t>
            </w:r>
            <w:proofErr w:type="spellStart"/>
            <w:r w:rsidRPr="000D01C9">
              <w:rPr>
                <w:sz w:val="24"/>
                <w:szCs w:val="24"/>
              </w:rPr>
              <w:t>ищого</w:t>
            </w:r>
            <w:proofErr w:type="spellEnd"/>
            <w:r w:rsidRPr="000D01C9">
              <w:rPr>
                <w:sz w:val="24"/>
                <w:szCs w:val="24"/>
              </w:rPr>
              <w:t xml:space="preserve"> </w:t>
            </w:r>
            <w:proofErr w:type="spellStart"/>
            <w:r w:rsidRPr="000D01C9">
              <w:rPr>
                <w:sz w:val="24"/>
                <w:szCs w:val="24"/>
              </w:rPr>
              <w:t>ґатунку</w:t>
            </w:r>
            <w:proofErr w:type="spellEnd"/>
            <w:r w:rsidRPr="000D01C9">
              <w:rPr>
                <w:sz w:val="24"/>
                <w:szCs w:val="24"/>
              </w:rPr>
              <w:t>, не заморожен</w:t>
            </w:r>
            <w:r w:rsidRPr="000D01C9">
              <w:rPr>
                <w:sz w:val="24"/>
                <w:szCs w:val="24"/>
                <w:lang w:val="uk-UA"/>
              </w:rPr>
              <w:t>а</w:t>
            </w:r>
            <w:r w:rsidRPr="000D01C9">
              <w:rPr>
                <w:sz w:val="24"/>
                <w:szCs w:val="24"/>
              </w:rPr>
              <w:t xml:space="preserve">. </w:t>
            </w:r>
            <w:proofErr w:type="spellStart"/>
            <w:r w:rsidRPr="000D01C9">
              <w:rPr>
                <w:sz w:val="24"/>
                <w:szCs w:val="24"/>
              </w:rPr>
              <w:t>Повин</w:t>
            </w:r>
            <w:proofErr w:type="spellEnd"/>
            <w:r w:rsidRPr="000D01C9">
              <w:rPr>
                <w:sz w:val="24"/>
                <w:szCs w:val="24"/>
                <w:lang w:val="uk-UA"/>
              </w:rPr>
              <w:t>на</w:t>
            </w:r>
            <w:r w:rsidRPr="000D01C9">
              <w:rPr>
                <w:sz w:val="24"/>
                <w:szCs w:val="24"/>
              </w:rPr>
              <w:t xml:space="preserve"> бути чист</w:t>
            </w:r>
            <w:r w:rsidRPr="000D01C9">
              <w:rPr>
                <w:sz w:val="24"/>
                <w:szCs w:val="24"/>
                <w:lang w:val="uk-UA"/>
              </w:rPr>
              <w:t>а</w:t>
            </w:r>
            <w:r w:rsidRPr="000D01C9">
              <w:rPr>
                <w:sz w:val="24"/>
                <w:szCs w:val="24"/>
              </w:rPr>
              <w:t xml:space="preserve">, </w:t>
            </w:r>
            <w:proofErr w:type="spellStart"/>
            <w:r w:rsidRPr="000D01C9">
              <w:rPr>
                <w:sz w:val="24"/>
                <w:szCs w:val="24"/>
              </w:rPr>
              <w:t>ціл</w:t>
            </w:r>
            <w:proofErr w:type="spellEnd"/>
            <w:r w:rsidRPr="000D01C9">
              <w:rPr>
                <w:sz w:val="24"/>
                <w:szCs w:val="24"/>
                <w:lang w:val="uk-UA"/>
              </w:rPr>
              <w:t>а</w:t>
            </w:r>
            <w:r w:rsidRPr="000D01C9">
              <w:rPr>
                <w:sz w:val="24"/>
                <w:szCs w:val="24"/>
              </w:rPr>
              <w:t xml:space="preserve">, не </w:t>
            </w:r>
            <w:proofErr w:type="spellStart"/>
            <w:r w:rsidRPr="000D01C9">
              <w:rPr>
                <w:sz w:val="24"/>
                <w:szCs w:val="24"/>
              </w:rPr>
              <w:t>перезріл</w:t>
            </w:r>
            <w:proofErr w:type="spellEnd"/>
            <w:r w:rsidRPr="000D01C9">
              <w:rPr>
                <w:sz w:val="24"/>
                <w:szCs w:val="24"/>
                <w:lang w:val="uk-UA"/>
              </w:rPr>
              <w:t>а</w:t>
            </w:r>
            <w:r w:rsidRPr="000D01C9">
              <w:rPr>
                <w:sz w:val="24"/>
                <w:szCs w:val="24"/>
              </w:rPr>
              <w:t xml:space="preserve">. </w:t>
            </w:r>
            <w:proofErr w:type="spellStart"/>
            <w:r w:rsidRPr="000D01C9">
              <w:rPr>
                <w:sz w:val="24"/>
                <w:szCs w:val="24"/>
              </w:rPr>
              <w:t>Законсервовані</w:t>
            </w:r>
            <w:proofErr w:type="spellEnd"/>
            <w:r w:rsidRPr="000D01C9">
              <w:rPr>
                <w:sz w:val="24"/>
                <w:szCs w:val="24"/>
              </w:rPr>
              <w:t xml:space="preserve"> без </w:t>
            </w:r>
            <w:proofErr w:type="spellStart"/>
            <w:r w:rsidRPr="000D01C9">
              <w:rPr>
                <w:sz w:val="24"/>
                <w:szCs w:val="24"/>
              </w:rPr>
              <w:t>вмісту</w:t>
            </w:r>
            <w:proofErr w:type="spellEnd"/>
            <w:r w:rsidRPr="000D01C9">
              <w:rPr>
                <w:sz w:val="24"/>
                <w:szCs w:val="24"/>
              </w:rPr>
              <w:t xml:space="preserve"> оцту. </w:t>
            </w:r>
            <w:proofErr w:type="spellStart"/>
            <w:r w:rsidRPr="000D01C9">
              <w:rPr>
                <w:sz w:val="24"/>
                <w:szCs w:val="24"/>
              </w:rPr>
              <w:t>Готують</w:t>
            </w:r>
            <w:proofErr w:type="spellEnd"/>
            <w:r w:rsidRPr="000D01C9">
              <w:rPr>
                <w:sz w:val="24"/>
                <w:szCs w:val="24"/>
              </w:rPr>
              <w:t xml:space="preserve"> </w:t>
            </w:r>
            <w:proofErr w:type="spellStart"/>
            <w:r w:rsidRPr="000D01C9">
              <w:rPr>
                <w:sz w:val="24"/>
                <w:szCs w:val="24"/>
              </w:rPr>
              <w:t>консерви</w:t>
            </w:r>
            <w:proofErr w:type="spellEnd"/>
            <w:r w:rsidRPr="000D01C9">
              <w:rPr>
                <w:sz w:val="24"/>
                <w:szCs w:val="24"/>
              </w:rPr>
              <w:t xml:space="preserve"> з </w:t>
            </w:r>
            <w:r w:rsidRPr="000D01C9">
              <w:rPr>
                <w:sz w:val="24"/>
                <w:szCs w:val="24"/>
                <w:lang w:val="uk-UA"/>
              </w:rPr>
              <w:t>кукурудзи</w:t>
            </w:r>
            <w:r w:rsidRPr="000D01C9">
              <w:rPr>
                <w:sz w:val="24"/>
                <w:szCs w:val="24"/>
              </w:rPr>
              <w:t xml:space="preserve"> </w:t>
            </w:r>
            <w:r w:rsidRPr="000D01C9">
              <w:rPr>
                <w:sz w:val="24"/>
                <w:szCs w:val="24"/>
                <w:lang w:val="uk-UA"/>
              </w:rPr>
              <w:t>цукрової</w:t>
            </w:r>
            <w:r w:rsidRPr="000D01C9">
              <w:rPr>
                <w:sz w:val="24"/>
                <w:szCs w:val="24"/>
              </w:rPr>
              <w:t>.</w:t>
            </w:r>
          </w:p>
        </w:tc>
      </w:tr>
      <w:tr w:rsidR="00762739" w:rsidRPr="000D01C9" w14:paraId="47DFFCD5" w14:textId="77777777" w:rsidTr="00B36829">
        <w:trPr>
          <w:trHeight w:val="285"/>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D1CD69D" w14:textId="7EAB0B10" w:rsidR="00762739" w:rsidRPr="000D01C9" w:rsidRDefault="00BA15E6" w:rsidP="00762739">
            <w:pPr>
              <w:spacing w:after="200" w:line="276" w:lineRule="auto"/>
              <w:jc w:val="center"/>
              <w:rPr>
                <w:lang w:val="uk-UA" w:eastAsia="ru-RU"/>
              </w:rPr>
            </w:pPr>
            <w:r w:rsidRPr="000D01C9">
              <w:rPr>
                <w:sz w:val="24"/>
                <w:szCs w:val="24"/>
                <w:lang w:val="uk-UA" w:eastAsia="ru-RU"/>
              </w:rPr>
              <w:t>Суміш Італійська свіжозаморожена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6621596" w14:textId="2D6E81B3" w:rsidR="00762739" w:rsidRPr="000D01C9" w:rsidRDefault="00BA15E6" w:rsidP="00762739">
            <w:pPr>
              <w:spacing w:after="200" w:line="240" w:lineRule="auto"/>
              <w:jc w:val="center"/>
              <w:rPr>
                <w:lang w:eastAsia="ru-RU"/>
              </w:rPr>
            </w:pPr>
            <w:r w:rsidRPr="000D01C9">
              <w:rPr>
                <w:sz w:val="24"/>
                <w:szCs w:val="24"/>
                <w:lang w:val="uk-UA" w:eastAsia="ru-RU"/>
              </w:rPr>
              <w:t>15</w:t>
            </w:r>
            <w:r w:rsidR="00762739" w:rsidRPr="000D01C9">
              <w:rPr>
                <w:sz w:val="24"/>
                <w:szCs w:val="24"/>
                <w:lang w:val="uk-UA" w:eastAsia="ru-RU"/>
              </w:rPr>
              <w:t>кг</w:t>
            </w:r>
            <w:r w:rsidR="00762739" w:rsidRPr="000D01C9">
              <w:rPr>
                <w:sz w:val="24"/>
                <w:szCs w:val="24"/>
                <w:lang w:eastAsia="ru-RU"/>
              </w:rPr>
              <w:t>.</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7C3CF247" w14:textId="77777777" w:rsidR="00BA15E6" w:rsidRPr="000D01C9" w:rsidRDefault="00BA15E6" w:rsidP="00BA15E6">
            <w:pPr>
              <w:rPr>
                <w:rFonts w:eastAsia="SimSun"/>
                <w:sz w:val="24"/>
                <w:szCs w:val="24"/>
                <w:lang w:eastAsia="zh-CN"/>
              </w:rPr>
            </w:pPr>
            <w:r w:rsidRPr="000D01C9">
              <w:rPr>
                <w:rFonts w:eastAsia="SimSun"/>
                <w:sz w:val="24"/>
                <w:szCs w:val="24"/>
                <w:lang w:eastAsia="zh-CN"/>
              </w:rPr>
              <w:t xml:space="preserve">ДСТУ, ГОСТ, ТУ </w:t>
            </w:r>
            <w:proofErr w:type="spellStart"/>
            <w:proofErr w:type="gramStart"/>
            <w:r w:rsidRPr="000D01C9">
              <w:rPr>
                <w:rFonts w:eastAsia="SimSun"/>
                <w:sz w:val="24"/>
                <w:szCs w:val="24"/>
                <w:lang w:eastAsia="zh-CN"/>
              </w:rPr>
              <w:t>тощо</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згідно</w:t>
            </w:r>
            <w:proofErr w:type="spellEnd"/>
            <w:proofErr w:type="gramEnd"/>
            <w:r w:rsidRPr="000D01C9">
              <w:rPr>
                <w:rFonts w:eastAsia="SimSun"/>
                <w:sz w:val="24"/>
                <w:szCs w:val="24"/>
                <w:lang w:eastAsia="zh-CN"/>
              </w:rPr>
              <w:t xml:space="preserve"> </w:t>
            </w:r>
            <w:proofErr w:type="spellStart"/>
            <w:r w:rsidRPr="000D01C9">
              <w:rPr>
                <w:rFonts w:eastAsia="SimSun"/>
                <w:sz w:val="24"/>
                <w:szCs w:val="24"/>
                <w:lang w:eastAsia="zh-CN"/>
              </w:rPr>
              <w:t>вимог</w:t>
            </w:r>
            <w:proofErr w:type="spellEnd"/>
            <w:r w:rsidRPr="000D01C9">
              <w:rPr>
                <w:rFonts w:eastAsia="SimSun"/>
                <w:sz w:val="24"/>
                <w:szCs w:val="24"/>
                <w:lang w:eastAsia="zh-CN"/>
              </w:rPr>
              <w:t xml:space="preserve"> чинного </w:t>
            </w:r>
            <w:proofErr w:type="spellStart"/>
            <w:r w:rsidRPr="000D01C9">
              <w:rPr>
                <w:rFonts w:eastAsia="SimSun"/>
                <w:sz w:val="24"/>
                <w:szCs w:val="24"/>
                <w:lang w:eastAsia="zh-CN"/>
              </w:rPr>
              <w:t>законодавства</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які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використовуються</w:t>
            </w:r>
            <w:proofErr w:type="spellEnd"/>
            <w:r w:rsidRPr="000D01C9">
              <w:rPr>
                <w:rFonts w:eastAsia="SimSun"/>
                <w:sz w:val="24"/>
                <w:szCs w:val="24"/>
                <w:lang w:eastAsia="zh-CN"/>
              </w:rPr>
              <w:t xml:space="preserve"> при  </w:t>
            </w:r>
            <w:proofErr w:type="spellStart"/>
            <w:r w:rsidRPr="000D01C9">
              <w:rPr>
                <w:rFonts w:eastAsia="SimSun"/>
                <w:sz w:val="24"/>
                <w:szCs w:val="24"/>
                <w:lang w:eastAsia="zh-CN"/>
              </w:rPr>
              <w:t>виготовленні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даної</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продукції</w:t>
            </w:r>
            <w:proofErr w:type="spellEnd"/>
            <w:r w:rsidRPr="000D01C9">
              <w:rPr>
                <w:rFonts w:eastAsia="SimSun"/>
                <w:sz w:val="24"/>
                <w:szCs w:val="24"/>
                <w:lang w:eastAsia="zh-CN"/>
              </w:rPr>
              <w:t>.</w:t>
            </w:r>
          </w:p>
          <w:p w14:paraId="58AEE04E" w14:textId="4927848E" w:rsidR="00762739" w:rsidRPr="000D01C9" w:rsidRDefault="00BA15E6" w:rsidP="00BA15E6">
            <w:pPr>
              <w:spacing w:after="200" w:line="276" w:lineRule="auto"/>
              <w:rPr>
                <w:lang w:eastAsia="ru-RU"/>
              </w:rPr>
            </w:pPr>
            <w:r w:rsidRPr="000D01C9">
              <w:rPr>
                <w:rFonts w:eastAsia="SimSun"/>
                <w:sz w:val="24"/>
                <w:szCs w:val="24"/>
                <w:lang w:eastAsia="zh-CN"/>
              </w:rPr>
              <w:t xml:space="preserve">Плоди </w:t>
            </w:r>
            <w:proofErr w:type="spellStart"/>
            <w:r w:rsidRPr="000D01C9">
              <w:rPr>
                <w:rFonts w:eastAsia="SimSun"/>
                <w:sz w:val="24"/>
                <w:szCs w:val="24"/>
                <w:lang w:eastAsia="zh-CN"/>
              </w:rPr>
              <w:t>повинні</w:t>
            </w:r>
            <w:proofErr w:type="spellEnd"/>
            <w:r w:rsidRPr="000D01C9">
              <w:rPr>
                <w:rFonts w:eastAsia="SimSun"/>
                <w:sz w:val="24"/>
                <w:szCs w:val="24"/>
                <w:lang w:eastAsia="zh-CN"/>
              </w:rPr>
              <w:t xml:space="preserve"> бути </w:t>
            </w:r>
            <w:proofErr w:type="spellStart"/>
            <w:r w:rsidRPr="000D01C9">
              <w:rPr>
                <w:rFonts w:eastAsia="SimSun"/>
                <w:sz w:val="24"/>
                <w:szCs w:val="24"/>
                <w:lang w:eastAsia="zh-CN"/>
              </w:rPr>
              <w:t>стиглі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цілі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чисті</w:t>
            </w:r>
            <w:proofErr w:type="spellEnd"/>
            <w:r w:rsidRPr="000D01C9">
              <w:rPr>
                <w:rFonts w:eastAsia="SimSun"/>
                <w:sz w:val="24"/>
                <w:szCs w:val="24"/>
                <w:lang w:eastAsia="zh-CN"/>
              </w:rPr>
              <w:t xml:space="preserve">, без </w:t>
            </w:r>
            <w:proofErr w:type="spellStart"/>
            <w:r w:rsidRPr="000D01C9">
              <w:rPr>
                <w:rFonts w:eastAsia="SimSun"/>
                <w:sz w:val="24"/>
                <w:szCs w:val="24"/>
                <w:lang w:eastAsia="zh-CN"/>
              </w:rPr>
              <w:t>сторонніх</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домішок</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фасовані</w:t>
            </w:r>
            <w:proofErr w:type="spellEnd"/>
            <w:r w:rsidRPr="000D01C9">
              <w:rPr>
                <w:rFonts w:eastAsia="SimSun"/>
                <w:sz w:val="24"/>
                <w:szCs w:val="24"/>
                <w:lang w:eastAsia="zh-CN"/>
              </w:rPr>
              <w:t xml:space="preserve"> у </w:t>
            </w:r>
            <w:proofErr w:type="spellStart"/>
            <w:r w:rsidRPr="000D01C9">
              <w:rPr>
                <w:rFonts w:eastAsia="SimSun"/>
                <w:sz w:val="24"/>
                <w:szCs w:val="24"/>
                <w:lang w:eastAsia="zh-CN"/>
              </w:rPr>
              <w:t>споживчу</w:t>
            </w:r>
            <w:proofErr w:type="spellEnd"/>
            <w:r w:rsidRPr="000D01C9">
              <w:rPr>
                <w:rFonts w:eastAsia="SimSun"/>
                <w:sz w:val="24"/>
                <w:szCs w:val="24"/>
                <w:lang w:eastAsia="zh-CN"/>
              </w:rPr>
              <w:t xml:space="preserve"> тару (</w:t>
            </w:r>
            <w:proofErr w:type="spellStart"/>
            <w:r w:rsidRPr="000D01C9">
              <w:rPr>
                <w:rFonts w:eastAsia="SimSun"/>
                <w:sz w:val="24"/>
                <w:szCs w:val="24"/>
                <w:lang w:eastAsia="zh-CN"/>
              </w:rPr>
              <w:t>пакети</w:t>
            </w:r>
            <w:proofErr w:type="spellEnd"/>
            <w:r w:rsidRPr="000D01C9">
              <w:rPr>
                <w:rFonts w:eastAsia="SimSun"/>
                <w:sz w:val="24"/>
                <w:szCs w:val="24"/>
                <w:lang w:eastAsia="zh-CN"/>
              </w:rPr>
              <w:t xml:space="preserve"> з </w:t>
            </w:r>
            <w:proofErr w:type="spellStart"/>
            <w:r w:rsidRPr="000D01C9">
              <w:rPr>
                <w:rFonts w:eastAsia="SimSun"/>
                <w:sz w:val="24"/>
                <w:szCs w:val="24"/>
                <w:lang w:eastAsia="zh-CN"/>
              </w:rPr>
              <w:t>термозварювальних</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матеріалів</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або</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ін</w:t>
            </w:r>
            <w:proofErr w:type="spellEnd"/>
            <w:r w:rsidRPr="000D01C9">
              <w:rPr>
                <w:rFonts w:eastAsia="SimSun"/>
                <w:sz w:val="24"/>
                <w:szCs w:val="24"/>
                <w:lang w:eastAsia="zh-CN"/>
              </w:rPr>
              <w:t>.).</w:t>
            </w:r>
          </w:p>
        </w:tc>
      </w:tr>
      <w:tr w:rsidR="005558B9" w:rsidRPr="000D01C9" w14:paraId="7764D9CE" w14:textId="77777777" w:rsidTr="00B77E19">
        <w:trPr>
          <w:trHeight w:val="285"/>
        </w:trPr>
        <w:tc>
          <w:tcPr>
            <w:tcW w:w="1418" w:type="dxa"/>
            <w:tcBorders>
              <w:top w:val="single" w:sz="4" w:space="0" w:color="auto"/>
              <w:left w:val="single" w:sz="4" w:space="0" w:color="auto"/>
              <w:bottom w:val="single" w:sz="4" w:space="0" w:color="auto"/>
              <w:right w:val="single" w:sz="4" w:space="0" w:color="auto"/>
            </w:tcBorders>
            <w:noWrap/>
            <w:vAlign w:val="center"/>
          </w:tcPr>
          <w:p w14:paraId="0CCAC14E" w14:textId="4E16AB27" w:rsidR="005558B9" w:rsidRPr="000D01C9" w:rsidRDefault="005558B9" w:rsidP="00762739">
            <w:pPr>
              <w:spacing w:after="200" w:line="276" w:lineRule="auto"/>
              <w:jc w:val="center"/>
              <w:rPr>
                <w:sz w:val="24"/>
                <w:szCs w:val="24"/>
                <w:lang w:val="uk-UA" w:eastAsia="ru-RU"/>
              </w:rPr>
            </w:pPr>
            <w:r w:rsidRPr="000D01C9">
              <w:rPr>
                <w:color w:val="000000"/>
                <w:sz w:val="24"/>
                <w:lang w:val="uk-UA"/>
              </w:rPr>
              <w:t>Компот сливовий  700мг.</w:t>
            </w:r>
          </w:p>
        </w:tc>
        <w:tc>
          <w:tcPr>
            <w:tcW w:w="1560" w:type="dxa"/>
            <w:tcBorders>
              <w:top w:val="single" w:sz="4" w:space="0" w:color="auto"/>
              <w:left w:val="single" w:sz="4" w:space="0" w:color="auto"/>
              <w:bottom w:val="single" w:sz="4" w:space="0" w:color="auto"/>
              <w:right w:val="single" w:sz="4" w:space="0" w:color="auto"/>
            </w:tcBorders>
            <w:vAlign w:val="center"/>
          </w:tcPr>
          <w:p w14:paraId="59667A37" w14:textId="77238770" w:rsidR="005558B9" w:rsidRPr="000D01C9" w:rsidRDefault="005558B9" w:rsidP="005558B9">
            <w:pPr>
              <w:spacing w:after="200" w:line="276" w:lineRule="auto"/>
              <w:jc w:val="center"/>
              <w:rPr>
                <w:sz w:val="24"/>
                <w:szCs w:val="24"/>
                <w:lang w:val="uk-UA" w:eastAsia="ru-RU"/>
              </w:rPr>
            </w:pPr>
            <w:r w:rsidRPr="000D01C9">
              <w:rPr>
                <w:sz w:val="24"/>
                <w:szCs w:val="24"/>
                <w:lang w:val="uk-UA" w:eastAsia="ru-RU"/>
              </w:rPr>
              <w:t>90бан</w:t>
            </w:r>
          </w:p>
        </w:tc>
        <w:tc>
          <w:tcPr>
            <w:tcW w:w="7087" w:type="dxa"/>
            <w:vMerge w:val="restart"/>
            <w:tcBorders>
              <w:top w:val="single" w:sz="4" w:space="0" w:color="auto"/>
              <w:left w:val="single" w:sz="4" w:space="0" w:color="auto"/>
              <w:right w:val="single" w:sz="4" w:space="0" w:color="auto"/>
            </w:tcBorders>
            <w:noWrap/>
            <w:vAlign w:val="center"/>
          </w:tcPr>
          <w:p w14:paraId="7E2A0684" w14:textId="77777777" w:rsidR="005558B9" w:rsidRPr="000D01C9" w:rsidRDefault="005558B9" w:rsidP="005558B9">
            <w:pPr>
              <w:jc w:val="both"/>
              <w:rPr>
                <w:color w:val="000000"/>
                <w:sz w:val="24"/>
                <w:szCs w:val="24"/>
                <w:lang w:val="uk-UA" w:eastAsia="ru-RU"/>
              </w:rPr>
            </w:pPr>
            <w:r w:rsidRPr="000D01C9">
              <w:rPr>
                <w:sz w:val="24"/>
                <w:szCs w:val="24"/>
                <w:lang w:val="uk-UA" w:eastAsia="uk-UA"/>
              </w:rPr>
              <w:t xml:space="preserve">Компот на смак солодкий в банках повинно бути фрукти та колір відповідно до сорту. Банки щільно закупорені. Кришки не здуті. </w:t>
            </w:r>
            <w:r w:rsidRPr="000D01C9">
              <w:rPr>
                <w:sz w:val="24"/>
                <w:szCs w:val="24"/>
              </w:rPr>
              <w:t xml:space="preserve">З </w:t>
            </w:r>
            <w:proofErr w:type="spellStart"/>
            <w:r w:rsidRPr="000D01C9">
              <w:rPr>
                <w:sz w:val="24"/>
                <w:szCs w:val="24"/>
              </w:rPr>
              <w:t>маркуванням</w:t>
            </w:r>
            <w:proofErr w:type="spellEnd"/>
            <w:r w:rsidRPr="000D01C9">
              <w:rPr>
                <w:sz w:val="24"/>
                <w:szCs w:val="24"/>
              </w:rPr>
              <w:t xml:space="preserve"> на </w:t>
            </w:r>
            <w:proofErr w:type="spellStart"/>
            <w:r w:rsidRPr="000D01C9">
              <w:rPr>
                <w:sz w:val="24"/>
                <w:szCs w:val="24"/>
              </w:rPr>
              <w:t>кожній</w:t>
            </w:r>
            <w:proofErr w:type="spellEnd"/>
            <w:r w:rsidRPr="000D01C9">
              <w:rPr>
                <w:sz w:val="24"/>
                <w:szCs w:val="24"/>
              </w:rPr>
              <w:t xml:space="preserve"> </w:t>
            </w:r>
            <w:proofErr w:type="spellStart"/>
            <w:r w:rsidRPr="000D01C9">
              <w:rPr>
                <w:sz w:val="24"/>
                <w:szCs w:val="24"/>
              </w:rPr>
              <w:t>упаковці</w:t>
            </w:r>
            <w:proofErr w:type="spellEnd"/>
            <w:r w:rsidRPr="000D01C9">
              <w:rPr>
                <w:sz w:val="24"/>
                <w:szCs w:val="24"/>
              </w:rPr>
              <w:t xml:space="preserve">. На </w:t>
            </w:r>
            <w:proofErr w:type="spellStart"/>
            <w:r w:rsidRPr="000D01C9">
              <w:rPr>
                <w:sz w:val="24"/>
                <w:szCs w:val="24"/>
              </w:rPr>
              <w:t>кожній</w:t>
            </w:r>
            <w:proofErr w:type="spellEnd"/>
            <w:r w:rsidRPr="000D01C9">
              <w:rPr>
                <w:sz w:val="24"/>
                <w:szCs w:val="24"/>
              </w:rPr>
              <w:t xml:space="preserve"> </w:t>
            </w:r>
            <w:proofErr w:type="spellStart"/>
            <w:r w:rsidRPr="000D01C9">
              <w:rPr>
                <w:sz w:val="24"/>
                <w:szCs w:val="24"/>
              </w:rPr>
              <w:t>одиниці</w:t>
            </w:r>
            <w:proofErr w:type="spellEnd"/>
            <w:r w:rsidRPr="000D01C9">
              <w:rPr>
                <w:sz w:val="24"/>
                <w:szCs w:val="24"/>
              </w:rPr>
              <w:t xml:space="preserve"> </w:t>
            </w:r>
            <w:proofErr w:type="spellStart"/>
            <w:r w:rsidRPr="000D01C9">
              <w:rPr>
                <w:sz w:val="24"/>
                <w:szCs w:val="24"/>
              </w:rPr>
              <w:t>фасування</w:t>
            </w:r>
            <w:proofErr w:type="spellEnd"/>
            <w:r w:rsidRPr="000D01C9">
              <w:rPr>
                <w:sz w:val="24"/>
                <w:szCs w:val="24"/>
              </w:rPr>
              <w:t xml:space="preserve"> повинна бути </w:t>
            </w:r>
            <w:proofErr w:type="spellStart"/>
            <w:r w:rsidRPr="000D01C9">
              <w:rPr>
                <w:sz w:val="24"/>
                <w:szCs w:val="24"/>
              </w:rPr>
              <w:t>наступна</w:t>
            </w:r>
            <w:proofErr w:type="spellEnd"/>
            <w:r w:rsidRPr="000D01C9">
              <w:rPr>
                <w:sz w:val="24"/>
                <w:szCs w:val="24"/>
              </w:rPr>
              <w:t xml:space="preserve"> </w:t>
            </w:r>
            <w:proofErr w:type="spellStart"/>
            <w:r w:rsidRPr="000D01C9">
              <w:rPr>
                <w:sz w:val="24"/>
                <w:szCs w:val="24"/>
              </w:rPr>
              <w:t>інформація</w:t>
            </w:r>
            <w:proofErr w:type="spellEnd"/>
            <w:r w:rsidRPr="000D01C9">
              <w:rPr>
                <w:sz w:val="24"/>
                <w:szCs w:val="24"/>
              </w:rPr>
              <w:t xml:space="preserve">: </w:t>
            </w:r>
            <w:proofErr w:type="spellStart"/>
            <w:r w:rsidRPr="000D01C9">
              <w:rPr>
                <w:sz w:val="24"/>
                <w:szCs w:val="24"/>
              </w:rPr>
              <w:t>назва</w:t>
            </w:r>
            <w:proofErr w:type="spellEnd"/>
            <w:r w:rsidRPr="000D01C9">
              <w:rPr>
                <w:sz w:val="24"/>
                <w:szCs w:val="24"/>
              </w:rPr>
              <w:t xml:space="preserve"> </w:t>
            </w:r>
            <w:proofErr w:type="spellStart"/>
            <w:r w:rsidRPr="000D01C9">
              <w:rPr>
                <w:sz w:val="24"/>
                <w:szCs w:val="24"/>
              </w:rPr>
              <w:t>харчового</w:t>
            </w:r>
            <w:proofErr w:type="spellEnd"/>
            <w:r w:rsidRPr="000D01C9">
              <w:rPr>
                <w:sz w:val="24"/>
                <w:szCs w:val="24"/>
              </w:rPr>
              <w:t xml:space="preserve"> продукту, </w:t>
            </w:r>
            <w:proofErr w:type="spellStart"/>
            <w:r w:rsidRPr="000D01C9">
              <w:rPr>
                <w:sz w:val="24"/>
                <w:szCs w:val="24"/>
              </w:rPr>
              <w:t>назва</w:t>
            </w:r>
            <w:proofErr w:type="spellEnd"/>
            <w:r w:rsidRPr="000D01C9">
              <w:rPr>
                <w:sz w:val="24"/>
                <w:szCs w:val="24"/>
              </w:rPr>
              <w:t xml:space="preserve"> та адреса </w:t>
            </w:r>
            <w:proofErr w:type="spellStart"/>
            <w:r w:rsidRPr="000D01C9">
              <w:rPr>
                <w:sz w:val="24"/>
                <w:szCs w:val="24"/>
              </w:rPr>
              <w:t>підприємства-виробника</w:t>
            </w:r>
            <w:proofErr w:type="spellEnd"/>
            <w:r w:rsidRPr="000D01C9">
              <w:rPr>
                <w:sz w:val="24"/>
                <w:szCs w:val="24"/>
              </w:rPr>
              <w:t xml:space="preserve">, вага нетто, склад, дата </w:t>
            </w:r>
            <w:proofErr w:type="spellStart"/>
            <w:r w:rsidRPr="000D01C9">
              <w:rPr>
                <w:sz w:val="24"/>
                <w:szCs w:val="24"/>
              </w:rPr>
              <w:t>виготовлення</w:t>
            </w:r>
            <w:proofErr w:type="spellEnd"/>
            <w:r w:rsidRPr="000D01C9">
              <w:rPr>
                <w:sz w:val="24"/>
                <w:szCs w:val="24"/>
              </w:rPr>
              <w:t xml:space="preserve">, </w:t>
            </w:r>
            <w:proofErr w:type="spellStart"/>
            <w:r w:rsidRPr="000D01C9">
              <w:rPr>
                <w:sz w:val="24"/>
                <w:szCs w:val="24"/>
              </w:rPr>
              <w:t>термін</w:t>
            </w:r>
            <w:proofErr w:type="spellEnd"/>
            <w:r w:rsidRPr="000D01C9">
              <w:rPr>
                <w:sz w:val="24"/>
                <w:szCs w:val="24"/>
              </w:rPr>
              <w:t xml:space="preserve"> </w:t>
            </w:r>
            <w:proofErr w:type="spellStart"/>
            <w:r w:rsidRPr="000D01C9">
              <w:rPr>
                <w:sz w:val="24"/>
                <w:szCs w:val="24"/>
              </w:rPr>
              <w:t>придатності</w:t>
            </w:r>
            <w:proofErr w:type="spellEnd"/>
            <w:r w:rsidRPr="000D01C9">
              <w:rPr>
                <w:sz w:val="24"/>
                <w:szCs w:val="24"/>
              </w:rPr>
              <w:t xml:space="preserve"> та </w:t>
            </w:r>
            <w:proofErr w:type="spellStart"/>
            <w:r w:rsidRPr="000D01C9">
              <w:rPr>
                <w:sz w:val="24"/>
                <w:szCs w:val="24"/>
              </w:rPr>
              <w:t>умови</w:t>
            </w:r>
            <w:proofErr w:type="spellEnd"/>
            <w:r w:rsidRPr="000D01C9">
              <w:rPr>
                <w:sz w:val="24"/>
                <w:szCs w:val="24"/>
              </w:rPr>
              <w:t xml:space="preserve"> </w:t>
            </w:r>
            <w:proofErr w:type="spellStart"/>
            <w:r w:rsidRPr="000D01C9">
              <w:rPr>
                <w:sz w:val="24"/>
                <w:szCs w:val="24"/>
              </w:rPr>
              <w:t>зберігання</w:t>
            </w:r>
            <w:proofErr w:type="spellEnd"/>
            <w:r w:rsidRPr="000D01C9">
              <w:rPr>
                <w:sz w:val="24"/>
                <w:szCs w:val="24"/>
              </w:rPr>
              <w:t xml:space="preserve">, </w:t>
            </w:r>
            <w:proofErr w:type="spellStart"/>
            <w:r w:rsidRPr="000D01C9">
              <w:rPr>
                <w:sz w:val="24"/>
                <w:szCs w:val="24"/>
              </w:rPr>
              <w:t>дані</w:t>
            </w:r>
            <w:proofErr w:type="spellEnd"/>
            <w:r w:rsidRPr="000D01C9">
              <w:rPr>
                <w:sz w:val="24"/>
                <w:szCs w:val="24"/>
              </w:rPr>
              <w:t xml:space="preserve"> про </w:t>
            </w:r>
            <w:proofErr w:type="spellStart"/>
            <w:r w:rsidRPr="000D01C9">
              <w:rPr>
                <w:sz w:val="24"/>
                <w:szCs w:val="24"/>
              </w:rPr>
              <w:t>харчову</w:t>
            </w:r>
            <w:proofErr w:type="spellEnd"/>
            <w:r w:rsidRPr="000D01C9">
              <w:rPr>
                <w:sz w:val="24"/>
                <w:szCs w:val="24"/>
              </w:rPr>
              <w:t xml:space="preserve"> та </w:t>
            </w:r>
            <w:proofErr w:type="spellStart"/>
            <w:r w:rsidRPr="000D01C9">
              <w:rPr>
                <w:sz w:val="24"/>
                <w:szCs w:val="24"/>
              </w:rPr>
              <w:t>енергетичну</w:t>
            </w:r>
            <w:proofErr w:type="spellEnd"/>
            <w:r w:rsidRPr="000D01C9">
              <w:rPr>
                <w:sz w:val="24"/>
                <w:szCs w:val="24"/>
              </w:rPr>
              <w:t xml:space="preserve"> </w:t>
            </w:r>
            <w:proofErr w:type="spellStart"/>
            <w:proofErr w:type="gramStart"/>
            <w:r w:rsidRPr="000D01C9">
              <w:rPr>
                <w:sz w:val="24"/>
                <w:szCs w:val="24"/>
              </w:rPr>
              <w:t>цінність</w:t>
            </w:r>
            <w:proofErr w:type="spellEnd"/>
            <w:r w:rsidRPr="000D01C9">
              <w:rPr>
                <w:sz w:val="24"/>
                <w:szCs w:val="24"/>
                <w:lang w:val="uk-UA"/>
              </w:rPr>
              <w:t xml:space="preserve"> </w:t>
            </w:r>
            <w:r w:rsidRPr="000D01C9">
              <w:rPr>
                <w:sz w:val="24"/>
                <w:szCs w:val="24"/>
              </w:rPr>
              <w:t>.</w:t>
            </w:r>
            <w:proofErr w:type="gramEnd"/>
            <w:r w:rsidRPr="000D01C9">
              <w:rPr>
                <w:sz w:val="24"/>
                <w:szCs w:val="24"/>
              </w:rPr>
              <w:t xml:space="preserve">  </w:t>
            </w:r>
            <w:proofErr w:type="spellStart"/>
            <w:r w:rsidRPr="000D01C9">
              <w:rPr>
                <w:sz w:val="24"/>
                <w:szCs w:val="24"/>
              </w:rPr>
              <w:t>Відповідність</w:t>
            </w:r>
            <w:proofErr w:type="spellEnd"/>
            <w:r w:rsidRPr="000D01C9">
              <w:rPr>
                <w:sz w:val="24"/>
                <w:szCs w:val="24"/>
              </w:rPr>
              <w:t xml:space="preserve"> </w:t>
            </w:r>
            <w:proofErr w:type="spellStart"/>
            <w:r w:rsidRPr="000D01C9">
              <w:rPr>
                <w:sz w:val="24"/>
                <w:szCs w:val="24"/>
              </w:rPr>
              <w:t>вимогам</w:t>
            </w:r>
            <w:proofErr w:type="spellEnd"/>
            <w:r w:rsidRPr="000D01C9">
              <w:rPr>
                <w:sz w:val="24"/>
                <w:szCs w:val="24"/>
              </w:rPr>
              <w:t xml:space="preserve"> </w:t>
            </w:r>
            <w:proofErr w:type="spellStart"/>
            <w:r w:rsidRPr="000D01C9">
              <w:rPr>
                <w:sz w:val="24"/>
                <w:szCs w:val="24"/>
              </w:rPr>
              <w:t>діючого</w:t>
            </w:r>
            <w:proofErr w:type="spellEnd"/>
            <w:r w:rsidRPr="000D01C9">
              <w:rPr>
                <w:sz w:val="24"/>
                <w:szCs w:val="24"/>
              </w:rPr>
              <w:t xml:space="preserve"> </w:t>
            </w:r>
            <w:proofErr w:type="spellStart"/>
            <w:r w:rsidRPr="000D01C9">
              <w:rPr>
                <w:sz w:val="24"/>
                <w:szCs w:val="24"/>
              </w:rPr>
              <w:t>санітарного</w:t>
            </w:r>
            <w:proofErr w:type="spellEnd"/>
            <w:r w:rsidRPr="000D01C9">
              <w:rPr>
                <w:sz w:val="24"/>
                <w:szCs w:val="24"/>
              </w:rPr>
              <w:t xml:space="preserve"> </w:t>
            </w:r>
            <w:proofErr w:type="spellStart"/>
            <w:r w:rsidRPr="000D01C9">
              <w:rPr>
                <w:sz w:val="24"/>
                <w:szCs w:val="24"/>
              </w:rPr>
              <w:t>законодавства</w:t>
            </w:r>
            <w:proofErr w:type="spellEnd"/>
            <w:r w:rsidRPr="000D01C9">
              <w:rPr>
                <w:sz w:val="24"/>
                <w:szCs w:val="24"/>
              </w:rPr>
              <w:t xml:space="preserve"> </w:t>
            </w:r>
            <w:proofErr w:type="spellStart"/>
            <w:r w:rsidRPr="000D01C9">
              <w:rPr>
                <w:sz w:val="24"/>
                <w:szCs w:val="24"/>
              </w:rPr>
              <w:t>України</w:t>
            </w:r>
            <w:proofErr w:type="spellEnd"/>
            <w:r w:rsidRPr="000D01C9">
              <w:rPr>
                <w:sz w:val="24"/>
                <w:szCs w:val="24"/>
              </w:rPr>
              <w:t xml:space="preserve"> </w:t>
            </w:r>
            <w:proofErr w:type="spellStart"/>
            <w:r w:rsidRPr="000D01C9">
              <w:rPr>
                <w:sz w:val="24"/>
                <w:szCs w:val="24"/>
              </w:rPr>
              <w:t>обов`язкова</w:t>
            </w:r>
            <w:proofErr w:type="spellEnd"/>
            <w:r w:rsidRPr="000D01C9">
              <w:rPr>
                <w:sz w:val="24"/>
                <w:szCs w:val="24"/>
              </w:rPr>
              <w:t>.</w:t>
            </w:r>
          </w:p>
          <w:p w14:paraId="4B6B889D" w14:textId="176E511A" w:rsidR="005558B9" w:rsidRPr="000D01C9" w:rsidRDefault="005558B9" w:rsidP="00762739">
            <w:pPr>
              <w:suppressAutoHyphens/>
              <w:spacing w:after="0" w:line="240" w:lineRule="auto"/>
              <w:ind w:firstLine="47"/>
              <w:rPr>
                <w:sz w:val="24"/>
                <w:szCs w:val="24"/>
                <w:lang w:eastAsia="ru-RU"/>
              </w:rPr>
            </w:pPr>
          </w:p>
        </w:tc>
      </w:tr>
      <w:tr w:rsidR="005558B9" w:rsidRPr="000D01C9" w14:paraId="46EDB7E7" w14:textId="77777777" w:rsidTr="00B77E19">
        <w:trPr>
          <w:trHeight w:val="285"/>
        </w:trPr>
        <w:tc>
          <w:tcPr>
            <w:tcW w:w="1418" w:type="dxa"/>
            <w:tcBorders>
              <w:top w:val="single" w:sz="4" w:space="0" w:color="auto"/>
              <w:left w:val="single" w:sz="4" w:space="0" w:color="auto"/>
              <w:bottom w:val="single" w:sz="4" w:space="0" w:color="auto"/>
              <w:right w:val="single" w:sz="4" w:space="0" w:color="auto"/>
            </w:tcBorders>
            <w:noWrap/>
            <w:vAlign w:val="center"/>
          </w:tcPr>
          <w:p w14:paraId="1AC5CEC6" w14:textId="6D41DE0D" w:rsidR="005558B9" w:rsidRPr="000D01C9" w:rsidRDefault="005558B9" w:rsidP="00762739">
            <w:pPr>
              <w:spacing w:after="200" w:line="276" w:lineRule="auto"/>
              <w:jc w:val="center"/>
              <w:rPr>
                <w:sz w:val="24"/>
                <w:szCs w:val="24"/>
                <w:lang w:val="uk-UA" w:eastAsia="ru-RU"/>
              </w:rPr>
            </w:pPr>
            <w:r w:rsidRPr="000D01C9">
              <w:rPr>
                <w:color w:val="000000"/>
                <w:sz w:val="24"/>
                <w:lang w:val="uk-UA"/>
              </w:rPr>
              <w:t>Компот черешневий   700мг.</w:t>
            </w:r>
          </w:p>
        </w:tc>
        <w:tc>
          <w:tcPr>
            <w:tcW w:w="1560" w:type="dxa"/>
            <w:tcBorders>
              <w:top w:val="single" w:sz="4" w:space="0" w:color="auto"/>
              <w:left w:val="single" w:sz="4" w:space="0" w:color="auto"/>
              <w:bottom w:val="single" w:sz="4" w:space="0" w:color="auto"/>
              <w:right w:val="single" w:sz="4" w:space="0" w:color="auto"/>
            </w:tcBorders>
            <w:vAlign w:val="center"/>
          </w:tcPr>
          <w:p w14:paraId="319A3269" w14:textId="15DCCA28" w:rsidR="005558B9" w:rsidRPr="000D01C9" w:rsidRDefault="005558B9" w:rsidP="005558B9">
            <w:pPr>
              <w:spacing w:after="200" w:line="276" w:lineRule="auto"/>
              <w:jc w:val="center"/>
              <w:rPr>
                <w:sz w:val="24"/>
                <w:szCs w:val="24"/>
                <w:lang w:val="uk-UA" w:eastAsia="ru-RU"/>
              </w:rPr>
            </w:pPr>
            <w:r w:rsidRPr="000D01C9">
              <w:rPr>
                <w:sz w:val="24"/>
                <w:szCs w:val="24"/>
                <w:lang w:val="uk-UA" w:eastAsia="ru-RU"/>
              </w:rPr>
              <w:t>90бан.</w:t>
            </w:r>
          </w:p>
        </w:tc>
        <w:tc>
          <w:tcPr>
            <w:tcW w:w="7087" w:type="dxa"/>
            <w:vMerge/>
            <w:tcBorders>
              <w:left w:val="single" w:sz="4" w:space="0" w:color="auto"/>
              <w:bottom w:val="single" w:sz="4" w:space="0" w:color="auto"/>
              <w:right w:val="single" w:sz="4" w:space="0" w:color="auto"/>
            </w:tcBorders>
            <w:noWrap/>
            <w:vAlign w:val="center"/>
          </w:tcPr>
          <w:p w14:paraId="038CADA1" w14:textId="6F1F36AD" w:rsidR="005558B9" w:rsidRPr="000D01C9" w:rsidRDefault="005558B9" w:rsidP="00762739">
            <w:pPr>
              <w:suppressAutoHyphens/>
              <w:spacing w:after="0" w:line="240" w:lineRule="auto"/>
              <w:ind w:firstLine="47"/>
              <w:rPr>
                <w:sz w:val="24"/>
                <w:szCs w:val="24"/>
                <w:lang w:val="uk-UA" w:eastAsia="ar-SA"/>
              </w:rPr>
            </w:pPr>
          </w:p>
        </w:tc>
      </w:tr>
      <w:tr w:rsidR="00762739" w:rsidRPr="000D01C9" w14:paraId="239EA217" w14:textId="77777777" w:rsidTr="00B36829">
        <w:trPr>
          <w:trHeight w:val="285"/>
        </w:trPr>
        <w:tc>
          <w:tcPr>
            <w:tcW w:w="1418" w:type="dxa"/>
            <w:tcBorders>
              <w:top w:val="single" w:sz="4" w:space="0" w:color="auto"/>
              <w:left w:val="single" w:sz="4" w:space="0" w:color="auto"/>
              <w:bottom w:val="single" w:sz="4" w:space="0" w:color="auto"/>
              <w:right w:val="single" w:sz="4" w:space="0" w:color="auto"/>
            </w:tcBorders>
            <w:noWrap/>
            <w:vAlign w:val="center"/>
          </w:tcPr>
          <w:p w14:paraId="28B4FE86" w14:textId="31C6F0B3" w:rsidR="00762739" w:rsidRPr="000D01C9" w:rsidRDefault="00AD6092" w:rsidP="00762739">
            <w:pPr>
              <w:spacing w:after="200" w:line="276" w:lineRule="auto"/>
              <w:jc w:val="center"/>
              <w:rPr>
                <w:sz w:val="24"/>
                <w:szCs w:val="24"/>
                <w:lang w:val="uk-UA" w:eastAsia="ru-RU"/>
              </w:rPr>
            </w:pPr>
            <w:r w:rsidRPr="000D01C9">
              <w:rPr>
                <w:sz w:val="24"/>
                <w:szCs w:val="24"/>
                <w:lang w:val="uk-UA" w:eastAsia="ru-RU"/>
              </w:rPr>
              <w:t xml:space="preserve">Суміш Андалузька </w:t>
            </w:r>
            <w:r w:rsidRPr="000D01C9">
              <w:rPr>
                <w:sz w:val="24"/>
                <w:szCs w:val="24"/>
                <w:lang w:val="uk-UA" w:eastAsia="ru-RU"/>
              </w:rPr>
              <w:lastRenderedPageBreak/>
              <w:t>свіжозаморожена</w:t>
            </w:r>
          </w:p>
        </w:tc>
        <w:tc>
          <w:tcPr>
            <w:tcW w:w="1560" w:type="dxa"/>
            <w:tcBorders>
              <w:top w:val="single" w:sz="4" w:space="0" w:color="auto"/>
              <w:left w:val="single" w:sz="4" w:space="0" w:color="auto"/>
              <w:bottom w:val="single" w:sz="4" w:space="0" w:color="auto"/>
              <w:right w:val="single" w:sz="4" w:space="0" w:color="auto"/>
            </w:tcBorders>
            <w:vAlign w:val="center"/>
          </w:tcPr>
          <w:p w14:paraId="429519D8" w14:textId="4C6DE878" w:rsidR="00762739" w:rsidRPr="000D01C9" w:rsidRDefault="00AD6092" w:rsidP="00762739">
            <w:pPr>
              <w:spacing w:after="200" w:line="276" w:lineRule="auto"/>
              <w:jc w:val="center"/>
              <w:rPr>
                <w:sz w:val="24"/>
                <w:szCs w:val="24"/>
                <w:lang w:val="uk-UA" w:eastAsia="ru-RU"/>
              </w:rPr>
            </w:pPr>
            <w:r w:rsidRPr="000D01C9">
              <w:rPr>
                <w:sz w:val="24"/>
                <w:szCs w:val="24"/>
                <w:lang w:val="uk-UA" w:eastAsia="ru-RU"/>
              </w:rPr>
              <w:lastRenderedPageBreak/>
              <w:t>10</w:t>
            </w:r>
            <w:r w:rsidR="00762739" w:rsidRPr="000D01C9">
              <w:rPr>
                <w:sz w:val="24"/>
                <w:szCs w:val="24"/>
                <w:lang w:val="uk-UA" w:eastAsia="ru-RU"/>
              </w:rPr>
              <w:t>кг</w:t>
            </w:r>
          </w:p>
        </w:tc>
        <w:tc>
          <w:tcPr>
            <w:tcW w:w="7087" w:type="dxa"/>
            <w:tcBorders>
              <w:top w:val="single" w:sz="4" w:space="0" w:color="auto"/>
              <w:left w:val="single" w:sz="4" w:space="0" w:color="auto"/>
              <w:bottom w:val="single" w:sz="4" w:space="0" w:color="auto"/>
              <w:right w:val="single" w:sz="4" w:space="0" w:color="auto"/>
            </w:tcBorders>
            <w:noWrap/>
            <w:vAlign w:val="center"/>
          </w:tcPr>
          <w:p w14:paraId="68EF2A3A" w14:textId="77777777" w:rsidR="00BD138C" w:rsidRPr="000D01C9" w:rsidRDefault="00BD138C" w:rsidP="00BD138C">
            <w:pPr>
              <w:rPr>
                <w:rFonts w:eastAsia="SimSun"/>
                <w:sz w:val="24"/>
                <w:szCs w:val="24"/>
                <w:lang w:eastAsia="zh-CN"/>
              </w:rPr>
            </w:pPr>
            <w:r w:rsidRPr="000D01C9">
              <w:rPr>
                <w:rFonts w:eastAsia="SimSun"/>
                <w:sz w:val="24"/>
                <w:szCs w:val="24"/>
                <w:lang w:eastAsia="zh-CN"/>
              </w:rPr>
              <w:t xml:space="preserve">ДСТУ, ГОСТ, ТУ </w:t>
            </w:r>
            <w:proofErr w:type="spellStart"/>
            <w:proofErr w:type="gramStart"/>
            <w:r w:rsidRPr="000D01C9">
              <w:rPr>
                <w:rFonts w:eastAsia="SimSun"/>
                <w:sz w:val="24"/>
                <w:szCs w:val="24"/>
                <w:lang w:eastAsia="zh-CN"/>
              </w:rPr>
              <w:t>тощо</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згідно</w:t>
            </w:r>
            <w:proofErr w:type="spellEnd"/>
            <w:proofErr w:type="gramEnd"/>
            <w:r w:rsidRPr="000D01C9">
              <w:rPr>
                <w:rFonts w:eastAsia="SimSun"/>
                <w:sz w:val="24"/>
                <w:szCs w:val="24"/>
                <w:lang w:eastAsia="zh-CN"/>
              </w:rPr>
              <w:t xml:space="preserve"> </w:t>
            </w:r>
            <w:proofErr w:type="spellStart"/>
            <w:r w:rsidRPr="000D01C9">
              <w:rPr>
                <w:rFonts w:eastAsia="SimSun"/>
                <w:sz w:val="24"/>
                <w:szCs w:val="24"/>
                <w:lang w:eastAsia="zh-CN"/>
              </w:rPr>
              <w:t>вимог</w:t>
            </w:r>
            <w:proofErr w:type="spellEnd"/>
            <w:r w:rsidRPr="000D01C9">
              <w:rPr>
                <w:rFonts w:eastAsia="SimSun"/>
                <w:sz w:val="24"/>
                <w:szCs w:val="24"/>
                <w:lang w:eastAsia="zh-CN"/>
              </w:rPr>
              <w:t xml:space="preserve"> чинного </w:t>
            </w:r>
            <w:proofErr w:type="spellStart"/>
            <w:r w:rsidRPr="000D01C9">
              <w:rPr>
                <w:rFonts w:eastAsia="SimSun"/>
                <w:sz w:val="24"/>
                <w:szCs w:val="24"/>
                <w:lang w:eastAsia="zh-CN"/>
              </w:rPr>
              <w:t>законодавства</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які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використовуються</w:t>
            </w:r>
            <w:proofErr w:type="spellEnd"/>
            <w:r w:rsidRPr="000D01C9">
              <w:rPr>
                <w:rFonts w:eastAsia="SimSun"/>
                <w:sz w:val="24"/>
                <w:szCs w:val="24"/>
                <w:lang w:eastAsia="zh-CN"/>
              </w:rPr>
              <w:t xml:space="preserve"> при  </w:t>
            </w:r>
            <w:proofErr w:type="spellStart"/>
            <w:r w:rsidRPr="000D01C9">
              <w:rPr>
                <w:rFonts w:eastAsia="SimSun"/>
                <w:sz w:val="24"/>
                <w:szCs w:val="24"/>
                <w:lang w:eastAsia="zh-CN"/>
              </w:rPr>
              <w:t>виготовленні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даної</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продукції</w:t>
            </w:r>
            <w:proofErr w:type="spellEnd"/>
            <w:r w:rsidRPr="000D01C9">
              <w:rPr>
                <w:rFonts w:eastAsia="SimSun"/>
                <w:sz w:val="24"/>
                <w:szCs w:val="24"/>
                <w:lang w:eastAsia="zh-CN"/>
              </w:rPr>
              <w:t>.</w:t>
            </w:r>
          </w:p>
          <w:p w14:paraId="4AD64355" w14:textId="77777777" w:rsidR="00762739" w:rsidRPr="000D01C9" w:rsidRDefault="00BD138C" w:rsidP="00BD138C">
            <w:pPr>
              <w:suppressAutoHyphens/>
              <w:spacing w:after="0" w:line="240" w:lineRule="auto"/>
              <w:ind w:firstLine="47"/>
              <w:rPr>
                <w:rFonts w:eastAsia="SimSun"/>
                <w:sz w:val="24"/>
                <w:szCs w:val="24"/>
                <w:lang w:eastAsia="zh-CN"/>
              </w:rPr>
            </w:pPr>
            <w:r w:rsidRPr="000D01C9">
              <w:rPr>
                <w:rFonts w:eastAsia="SimSun"/>
                <w:sz w:val="24"/>
                <w:szCs w:val="24"/>
                <w:lang w:eastAsia="zh-CN"/>
              </w:rPr>
              <w:lastRenderedPageBreak/>
              <w:t xml:space="preserve">Плоди </w:t>
            </w:r>
            <w:proofErr w:type="spellStart"/>
            <w:r w:rsidRPr="000D01C9">
              <w:rPr>
                <w:rFonts w:eastAsia="SimSun"/>
                <w:sz w:val="24"/>
                <w:szCs w:val="24"/>
                <w:lang w:eastAsia="zh-CN"/>
              </w:rPr>
              <w:t>повинні</w:t>
            </w:r>
            <w:proofErr w:type="spellEnd"/>
            <w:r w:rsidRPr="000D01C9">
              <w:rPr>
                <w:rFonts w:eastAsia="SimSun"/>
                <w:sz w:val="24"/>
                <w:szCs w:val="24"/>
                <w:lang w:eastAsia="zh-CN"/>
              </w:rPr>
              <w:t xml:space="preserve"> бути </w:t>
            </w:r>
            <w:proofErr w:type="spellStart"/>
            <w:r w:rsidRPr="000D01C9">
              <w:rPr>
                <w:rFonts w:eastAsia="SimSun"/>
                <w:sz w:val="24"/>
                <w:szCs w:val="24"/>
                <w:lang w:eastAsia="zh-CN"/>
              </w:rPr>
              <w:t>стиглі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цілі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чисті</w:t>
            </w:r>
            <w:proofErr w:type="spellEnd"/>
            <w:r w:rsidRPr="000D01C9">
              <w:rPr>
                <w:rFonts w:eastAsia="SimSun"/>
                <w:sz w:val="24"/>
                <w:szCs w:val="24"/>
                <w:lang w:eastAsia="zh-CN"/>
              </w:rPr>
              <w:t xml:space="preserve">, без </w:t>
            </w:r>
            <w:proofErr w:type="spellStart"/>
            <w:r w:rsidRPr="000D01C9">
              <w:rPr>
                <w:rFonts w:eastAsia="SimSun"/>
                <w:sz w:val="24"/>
                <w:szCs w:val="24"/>
                <w:lang w:eastAsia="zh-CN"/>
              </w:rPr>
              <w:t>сторонніх</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домішок</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фасовані</w:t>
            </w:r>
            <w:proofErr w:type="spellEnd"/>
            <w:r w:rsidRPr="000D01C9">
              <w:rPr>
                <w:rFonts w:eastAsia="SimSun"/>
                <w:sz w:val="24"/>
                <w:szCs w:val="24"/>
                <w:lang w:eastAsia="zh-CN"/>
              </w:rPr>
              <w:t xml:space="preserve"> у </w:t>
            </w:r>
            <w:proofErr w:type="spellStart"/>
            <w:r w:rsidRPr="000D01C9">
              <w:rPr>
                <w:rFonts w:eastAsia="SimSun"/>
                <w:sz w:val="24"/>
                <w:szCs w:val="24"/>
                <w:lang w:eastAsia="zh-CN"/>
              </w:rPr>
              <w:t>споживчу</w:t>
            </w:r>
            <w:proofErr w:type="spellEnd"/>
            <w:r w:rsidRPr="000D01C9">
              <w:rPr>
                <w:rFonts w:eastAsia="SimSun"/>
                <w:sz w:val="24"/>
                <w:szCs w:val="24"/>
                <w:lang w:eastAsia="zh-CN"/>
              </w:rPr>
              <w:t xml:space="preserve"> тару (</w:t>
            </w:r>
            <w:proofErr w:type="spellStart"/>
            <w:r w:rsidRPr="000D01C9">
              <w:rPr>
                <w:rFonts w:eastAsia="SimSun"/>
                <w:sz w:val="24"/>
                <w:szCs w:val="24"/>
                <w:lang w:eastAsia="zh-CN"/>
              </w:rPr>
              <w:t>пакети</w:t>
            </w:r>
            <w:proofErr w:type="spellEnd"/>
            <w:r w:rsidRPr="000D01C9">
              <w:rPr>
                <w:rFonts w:eastAsia="SimSun"/>
                <w:sz w:val="24"/>
                <w:szCs w:val="24"/>
                <w:lang w:eastAsia="zh-CN"/>
              </w:rPr>
              <w:t xml:space="preserve"> з </w:t>
            </w:r>
            <w:proofErr w:type="spellStart"/>
            <w:r w:rsidRPr="000D01C9">
              <w:rPr>
                <w:rFonts w:eastAsia="SimSun"/>
                <w:sz w:val="24"/>
                <w:szCs w:val="24"/>
                <w:lang w:eastAsia="zh-CN"/>
              </w:rPr>
              <w:t>термозварювальних</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матеріалів</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або</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ін</w:t>
            </w:r>
            <w:proofErr w:type="spellEnd"/>
            <w:r w:rsidRPr="000D01C9">
              <w:rPr>
                <w:rFonts w:eastAsia="SimSun"/>
                <w:sz w:val="24"/>
                <w:szCs w:val="24"/>
                <w:lang w:eastAsia="zh-CN"/>
              </w:rPr>
              <w:t>.).</w:t>
            </w:r>
          </w:p>
          <w:p w14:paraId="3310B93A" w14:textId="032C055C" w:rsidR="000D01C9" w:rsidRPr="000D01C9" w:rsidRDefault="000D01C9" w:rsidP="00BD138C">
            <w:pPr>
              <w:suppressAutoHyphens/>
              <w:spacing w:after="0" w:line="240" w:lineRule="auto"/>
              <w:ind w:firstLine="47"/>
              <w:rPr>
                <w:sz w:val="24"/>
                <w:szCs w:val="24"/>
                <w:lang w:val="uk-UA" w:eastAsia="ru-RU"/>
              </w:rPr>
            </w:pPr>
          </w:p>
        </w:tc>
      </w:tr>
      <w:tr w:rsidR="00762739" w:rsidRPr="000D01C9" w14:paraId="76A4B6F2" w14:textId="77777777" w:rsidTr="00B36829">
        <w:trPr>
          <w:trHeight w:val="285"/>
        </w:trPr>
        <w:tc>
          <w:tcPr>
            <w:tcW w:w="1418" w:type="dxa"/>
            <w:tcBorders>
              <w:top w:val="single" w:sz="4" w:space="0" w:color="auto"/>
              <w:left w:val="single" w:sz="4" w:space="0" w:color="auto"/>
              <w:bottom w:val="single" w:sz="4" w:space="0" w:color="auto"/>
              <w:right w:val="single" w:sz="4" w:space="0" w:color="auto"/>
            </w:tcBorders>
            <w:noWrap/>
            <w:vAlign w:val="center"/>
          </w:tcPr>
          <w:p w14:paraId="17BD12CA" w14:textId="266B9031" w:rsidR="00762739" w:rsidRPr="000D01C9" w:rsidRDefault="000D01C9" w:rsidP="00762739">
            <w:pPr>
              <w:spacing w:after="200" w:line="276" w:lineRule="auto"/>
              <w:jc w:val="center"/>
              <w:rPr>
                <w:sz w:val="24"/>
                <w:szCs w:val="24"/>
                <w:lang w:val="uk-UA" w:eastAsia="ru-RU"/>
              </w:rPr>
            </w:pPr>
            <w:r w:rsidRPr="000D01C9">
              <w:rPr>
                <w:sz w:val="24"/>
                <w:szCs w:val="24"/>
                <w:lang w:val="uk-UA" w:eastAsia="ru-RU"/>
              </w:rPr>
              <w:lastRenderedPageBreak/>
              <w:t>Суміш компотна свіжозаморожена</w:t>
            </w:r>
            <w:r w:rsidR="00762739" w:rsidRPr="000D01C9">
              <w:rPr>
                <w:sz w:val="24"/>
                <w:szCs w:val="24"/>
                <w:lang w:val="uk-UA"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4B869F55" w14:textId="7648490D" w:rsidR="00762739" w:rsidRPr="000D01C9" w:rsidRDefault="000D01C9" w:rsidP="00762739">
            <w:pPr>
              <w:spacing w:after="200" w:line="276" w:lineRule="auto"/>
              <w:jc w:val="center"/>
              <w:rPr>
                <w:sz w:val="24"/>
                <w:szCs w:val="24"/>
                <w:lang w:val="uk-UA" w:eastAsia="ru-RU"/>
              </w:rPr>
            </w:pPr>
            <w:r w:rsidRPr="000D01C9">
              <w:rPr>
                <w:sz w:val="24"/>
                <w:szCs w:val="24"/>
                <w:lang w:val="uk-UA" w:eastAsia="ru-RU"/>
              </w:rPr>
              <w:t>40</w:t>
            </w:r>
            <w:r w:rsidR="00762739" w:rsidRPr="000D01C9">
              <w:rPr>
                <w:sz w:val="24"/>
                <w:szCs w:val="24"/>
                <w:lang w:val="uk-UA" w:eastAsia="ru-RU"/>
              </w:rPr>
              <w:t>кг</w:t>
            </w:r>
          </w:p>
        </w:tc>
        <w:tc>
          <w:tcPr>
            <w:tcW w:w="7087" w:type="dxa"/>
            <w:tcBorders>
              <w:top w:val="single" w:sz="4" w:space="0" w:color="auto"/>
              <w:left w:val="single" w:sz="4" w:space="0" w:color="auto"/>
              <w:right w:val="single" w:sz="4" w:space="0" w:color="auto"/>
            </w:tcBorders>
            <w:noWrap/>
            <w:vAlign w:val="center"/>
          </w:tcPr>
          <w:p w14:paraId="6C7276C7" w14:textId="7E43ABEC" w:rsidR="000D01C9" w:rsidRPr="000D01C9" w:rsidRDefault="000D01C9" w:rsidP="000D01C9">
            <w:pPr>
              <w:rPr>
                <w:rFonts w:eastAsia="SimSun"/>
                <w:sz w:val="24"/>
                <w:szCs w:val="24"/>
                <w:lang w:eastAsia="zh-CN"/>
              </w:rPr>
            </w:pPr>
            <w:proofErr w:type="spellStart"/>
            <w:r w:rsidRPr="000D01C9">
              <w:rPr>
                <w:sz w:val="24"/>
                <w:szCs w:val="24"/>
              </w:rPr>
              <w:t>Швидкозаморожена</w:t>
            </w:r>
            <w:proofErr w:type="spellEnd"/>
            <w:r w:rsidRPr="000D01C9">
              <w:rPr>
                <w:sz w:val="24"/>
                <w:szCs w:val="24"/>
              </w:rPr>
              <w:t>,</w:t>
            </w:r>
            <w:r w:rsidRPr="000D01C9">
              <w:rPr>
                <w:sz w:val="24"/>
                <w:szCs w:val="24"/>
                <w:lang w:val="uk-UA"/>
              </w:rPr>
              <w:t xml:space="preserve"> п</w:t>
            </w:r>
            <w:proofErr w:type="spellStart"/>
            <w:r w:rsidRPr="000D01C9">
              <w:rPr>
                <w:sz w:val="24"/>
                <w:szCs w:val="24"/>
              </w:rPr>
              <w:t>лоди</w:t>
            </w:r>
            <w:proofErr w:type="spellEnd"/>
            <w:r w:rsidRPr="000D01C9">
              <w:rPr>
                <w:sz w:val="24"/>
                <w:szCs w:val="24"/>
              </w:rPr>
              <w:t xml:space="preserve"> </w:t>
            </w:r>
            <w:proofErr w:type="spellStart"/>
            <w:r w:rsidRPr="000D01C9">
              <w:rPr>
                <w:sz w:val="24"/>
                <w:szCs w:val="24"/>
              </w:rPr>
              <w:t>плодоніжки</w:t>
            </w:r>
            <w:proofErr w:type="spellEnd"/>
            <w:r w:rsidRPr="000D01C9">
              <w:rPr>
                <w:sz w:val="24"/>
                <w:szCs w:val="24"/>
              </w:rPr>
              <w:t xml:space="preserve">, </w:t>
            </w:r>
            <w:proofErr w:type="spellStart"/>
            <w:r w:rsidRPr="000D01C9">
              <w:rPr>
                <w:sz w:val="24"/>
                <w:szCs w:val="24"/>
              </w:rPr>
              <w:t>стиглі</w:t>
            </w:r>
            <w:proofErr w:type="spellEnd"/>
            <w:r w:rsidRPr="000D01C9">
              <w:rPr>
                <w:sz w:val="24"/>
                <w:szCs w:val="24"/>
              </w:rPr>
              <w:t xml:space="preserve">, </w:t>
            </w:r>
            <w:proofErr w:type="spellStart"/>
            <w:r w:rsidRPr="000D01C9">
              <w:rPr>
                <w:sz w:val="24"/>
                <w:szCs w:val="24"/>
              </w:rPr>
              <w:t>цілі</w:t>
            </w:r>
            <w:proofErr w:type="spellEnd"/>
            <w:r w:rsidRPr="000D01C9">
              <w:rPr>
                <w:sz w:val="24"/>
                <w:szCs w:val="24"/>
              </w:rPr>
              <w:t xml:space="preserve">, </w:t>
            </w:r>
            <w:proofErr w:type="spellStart"/>
            <w:r w:rsidRPr="000D01C9">
              <w:rPr>
                <w:sz w:val="24"/>
                <w:szCs w:val="24"/>
              </w:rPr>
              <w:t>чисті</w:t>
            </w:r>
            <w:proofErr w:type="spellEnd"/>
            <w:r w:rsidRPr="000D01C9">
              <w:rPr>
                <w:sz w:val="24"/>
                <w:szCs w:val="24"/>
              </w:rPr>
              <w:t xml:space="preserve">, без </w:t>
            </w:r>
            <w:proofErr w:type="spellStart"/>
            <w:r w:rsidRPr="000D01C9">
              <w:rPr>
                <w:rStyle w:val="hps"/>
                <w:sz w:val="24"/>
                <w:szCs w:val="24"/>
              </w:rPr>
              <w:t>сторонніх</w:t>
            </w:r>
            <w:proofErr w:type="spellEnd"/>
            <w:r w:rsidRPr="000D01C9">
              <w:rPr>
                <w:rStyle w:val="hps"/>
                <w:sz w:val="24"/>
                <w:szCs w:val="24"/>
              </w:rPr>
              <w:t xml:space="preserve"> </w:t>
            </w:r>
            <w:proofErr w:type="spellStart"/>
            <w:r w:rsidRPr="000D01C9">
              <w:rPr>
                <w:rStyle w:val="hps"/>
                <w:sz w:val="24"/>
                <w:szCs w:val="24"/>
              </w:rPr>
              <w:t>домішок</w:t>
            </w:r>
            <w:proofErr w:type="spellEnd"/>
            <w:r w:rsidRPr="000D01C9">
              <w:rPr>
                <w:sz w:val="24"/>
                <w:szCs w:val="24"/>
              </w:rPr>
              <w:t xml:space="preserve">, </w:t>
            </w:r>
            <w:proofErr w:type="spellStart"/>
            <w:r w:rsidRPr="000D01C9">
              <w:rPr>
                <w:sz w:val="24"/>
                <w:szCs w:val="24"/>
              </w:rPr>
              <w:t>фасовані</w:t>
            </w:r>
            <w:proofErr w:type="spellEnd"/>
            <w:r w:rsidRPr="000D01C9">
              <w:rPr>
                <w:rStyle w:val="FontStyle11"/>
                <w:sz w:val="24"/>
                <w:szCs w:val="24"/>
              </w:rPr>
              <w:t xml:space="preserve"> вагою</w:t>
            </w:r>
            <w:r w:rsidRPr="000D01C9">
              <w:rPr>
                <w:sz w:val="24"/>
                <w:szCs w:val="24"/>
              </w:rPr>
              <w:t xml:space="preserve"> до 10,00 кг</w:t>
            </w:r>
            <w:r w:rsidRPr="000D01C9">
              <w:rPr>
                <w:rStyle w:val="FontStyle11"/>
                <w:sz w:val="24"/>
                <w:szCs w:val="24"/>
              </w:rPr>
              <w:t xml:space="preserve"> у </w:t>
            </w:r>
            <w:proofErr w:type="spellStart"/>
            <w:r w:rsidRPr="000D01C9">
              <w:rPr>
                <w:rStyle w:val="FontStyle11"/>
                <w:sz w:val="24"/>
                <w:szCs w:val="24"/>
              </w:rPr>
              <w:t>споживчу</w:t>
            </w:r>
            <w:proofErr w:type="spellEnd"/>
            <w:r w:rsidRPr="000D01C9">
              <w:rPr>
                <w:rStyle w:val="FontStyle11"/>
                <w:sz w:val="24"/>
                <w:szCs w:val="24"/>
              </w:rPr>
              <w:t xml:space="preserve"> тару</w:t>
            </w:r>
            <w:r w:rsidRPr="000D01C9">
              <w:rPr>
                <w:sz w:val="24"/>
                <w:szCs w:val="24"/>
              </w:rPr>
              <w:t>.</w:t>
            </w:r>
            <w:r w:rsidRPr="000D01C9">
              <w:rPr>
                <w:rFonts w:eastAsia="SimSun"/>
                <w:sz w:val="24"/>
                <w:szCs w:val="24"/>
                <w:lang w:eastAsia="zh-CN"/>
              </w:rPr>
              <w:t xml:space="preserve"> ДСТУ, ГОСТ, ТУ </w:t>
            </w:r>
            <w:proofErr w:type="spellStart"/>
            <w:proofErr w:type="gramStart"/>
            <w:r w:rsidRPr="000D01C9">
              <w:rPr>
                <w:rFonts w:eastAsia="SimSun"/>
                <w:sz w:val="24"/>
                <w:szCs w:val="24"/>
                <w:lang w:eastAsia="zh-CN"/>
              </w:rPr>
              <w:t>тощо</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згідно</w:t>
            </w:r>
            <w:proofErr w:type="spellEnd"/>
            <w:proofErr w:type="gramEnd"/>
            <w:r w:rsidRPr="000D01C9">
              <w:rPr>
                <w:rFonts w:eastAsia="SimSun"/>
                <w:sz w:val="24"/>
                <w:szCs w:val="24"/>
                <w:lang w:eastAsia="zh-CN"/>
              </w:rPr>
              <w:t xml:space="preserve"> </w:t>
            </w:r>
            <w:proofErr w:type="spellStart"/>
            <w:r w:rsidRPr="000D01C9">
              <w:rPr>
                <w:rFonts w:eastAsia="SimSun"/>
                <w:sz w:val="24"/>
                <w:szCs w:val="24"/>
                <w:lang w:eastAsia="zh-CN"/>
              </w:rPr>
              <w:t>вимог</w:t>
            </w:r>
            <w:proofErr w:type="spellEnd"/>
            <w:r w:rsidRPr="000D01C9">
              <w:rPr>
                <w:rFonts w:eastAsia="SimSun"/>
                <w:sz w:val="24"/>
                <w:szCs w:val="24"/>
                <w:lang w:eastAsia="zh-CN"/>
              </w:rPr>
              <w:t xml:space="preserve"> чинного </w:t>
            </w:r>
            <w:proofErr w:type="spellStart"/>
            <w:r w:rsidRPr="000D01C9">
              <w:rPr>
                <w:rFonts w:eastAsia="SimSun"/>
                <w:sz w:val="24"/>
                <w:szCs w:val="24"/>
                <w:lang w:eastAsia="zh-CN"/>
              </w:rPr>
              <w:t>законодавства</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які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використовуються</w:t>
            </w:r>
            <w:proofErr w:type="spellEnd"/>
            <w:r w:rsidRPr="000D01C9">
              <w:rPr>
                <w:rFonts w:eastAsia="SimSun"/>
                <w:sz w:val="24"/>
                <w:szCs w:val="24"/>
                <w:lang w:eastAsia="zh-CN"/>
              </w:rPr>
              <w:t xml:space="preserve"> при  </w:t>
            </w:r>
            <w:proofErr w:type="spellStart"/>
            <w:r w:rsidRPr="000D01C9">
              <w:rPr>
                <w:rFonts w:eastAsia="SimSun"/>
                <w:sz w:val="24"/>
                <w:szCs w:val="24"/>
                <w:lang w:eastAsia="zh-CN"/>
              </w:rPr>
              <w:t>виготовленні</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даної</w:t>
            </w:r>
            <w:proofErr w:type="spellEnd"/>
            <w:r w:rsidRPr="000D01C9">
              <w:rPr>
                <w:rFonts w:eastAsia="SimSun"/>
                <w:sz w:val="24"/>
                <w:szCs w:val="24"/>
                <w:lang w:eastAsia="zh-CN"/>
              </w:rPr>
              <w:t xml:space="preserve"> </w:t>
            </w:r>
            <w:proofErr w:type="spellStart"/>
            <w:r w:rsidRPr="000D01C9">
              <w:rPr>
                <w:rFonts w:eastAsia="SimSun"/>
                <w:sz w:val="24"/>
                <w:szCs w:val="24"/>
                <w:lang w:eastAsia="zh-CN"/>
              </w:rPr>
              <w:t>продукції</w:t>
            </w:r>
            <w:proofErr w:type="spellEnd"/>
            <w:r w:rsidRPr="000D01C9">
              <w:rPr>
                <w:rFonts w:eastAsia="SimSun"/>
                <w:sz w:val="24"/>
                <w:szCs w:val="24"/>
                <w:lang w:eastAsia="zh-CN"/>
              </w:rPr>
              <w:t>.</w:t>
            </w:r>
          </w:p>
          <w:p w14:paraId="0FB6E610" w14:textId="564BE12D" w:rsidR="00762739" w:rsidRPr="000D01C9" w:rsidRDefault="00762739" w:rsidP="00762739">
            <w:pPr>
              <w:suppressAutoHyphens/>
              <w:spacing w:after="0" w:line="240" w:lineRule="auto"/>
              <w:ind w:firstLine="47"/>
              <w:rPr>
                <w:sz w:val="24"/>
                <w:szCs w:val="24"/>
                <w:lang w:eastAsia="ru-RU"/>
              </w:rPr>
            </w:pPr>
          </w:p>
        </w:tc>
      </w:tr>
    </w:tbl>
    <w:p w14:paraId="2D235273" w14:textId="77777777" w:rsidR="00B36829" w:rsidRDefault="00B36829" w:rsidP="00721131">
      <w:pPr>
        <w:widowControl w:val="0"/>
        <w:tabs>
          <w:tab w:val="left" w:pos="706"/>
        </w:tabs>
        <w:suppressAutoHyphens/>
        <w:spacing w:line="240" w:lineRule="auto"/>
        <w:jc w:val="both"/>
        <w:rPr>
          <w:rFonts w:eastAsia="Calibri"/>
          <w:kern w:val="2"/>
          <w:sz w:val="24"/>
          <w:szCs w:val="24"/>
          <w:lang w:val="uk-UA"/>
        </w:rPr>
      </w:pPr>
    </w:p>
    <w:p w14:paraId="3F892CA2" w14:textId="77777777" w:rsidR="00721131" w:rsidRPr="00721131" w:rsidRDefault="00721131" w:rsidP="0077619F">
      <w:pPr>
        <w:spacing w:after="0"/>
        <w:ind w:firstLine="708"/>
        <w:rPr>
          <w:color w:val="000000"/>
          <w:lang w:val="uk-UA"/>
        </w:rPr>
      </w:pPr>
    </w:p>
    <w:sectPr w:rsidR="00721131" w:rsidRPr="00721131" w:rsidSect="00FC078B">
      <w:headerReference w:type="default" r:id="rId8"/>
      <w:pgSz w:w="11906" w:h="16838"/>
      <w:pgMar w:top="142"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94A3A" w14:textId="77777777" w:rsidR="00374D8A" w:rsidRDefault="00374D8A" w:rsidP="00AA6266">
      <w:pPr>
        <w:spacing w:after="0" w:line="240" w:lineRule="auto"/>
      </w:pPr>
      <w:r>
        <w:separator/>
      </w:r>
    </w:p>
  </w:endnote>
  <w:endnote w:type="continuationSeparator" w:id="0">
    <w:p w14:paraId="52CABF3E" w14:textId="77777777" w:rsidR="00374D8A" w:rsidRDefault="00374D8A" w:rsidP="00AA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41B71" w14:textId="77777777" w:rsidR="00374D8A" w:rsidRDefault="00374D8A" w:rsidP="00AA6266">
      <w:pPr>
        <w:spacing w:after="0" w:line="240" w:lineRule="auto"/>
      </w:pPr>
      <w:r>
        <w:separator/>
      </w:r>
    </w:p>
  </w:footnote>
  <w:footnote w:type="continuationSeparator" w:id="0">
    <w:p w14:paraId="5699CA1B" w14:textId="77777777" w:rsidR="00374D8A" w:rsidRDefault="00374D8A" w:rsidP="00AA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370639"/>
      <w:docPartObj>
        <w:docPartGallery w:val="Page Numbers (Top of Page)"/>
        <w:docPartUnique/>
      </w:docPartObj>
    </w:sdtPr>
    <w:sdtEndPr/>
    <w:sdtContent>
      <w:p w14:paraId="443F2CE2" w14:textId="2565E372" w:rsidR="009D2623" w:rsidRDefault="009D2623">
        <w:pPr>
          <w:pStyle w:val="ab"/>
          <w:jc w:val="right"/>
        </w:pPr>
        <w:r>
          <w:fldChar w:fldCharType="begin"/>
        </w:r>
        <w:r>
          <w:instrText>PAGE   \* MERGEFORMAT</w:instrText>
        </w:r>
        <w:r>
          <w:fldChar w:fldCharType="separate"/>
        </w:r>
        <w:r w:rsidR="00A65365">
          <w:rPr>
            <w:noProof/>
          </w:rPr>
          <w:t>10</w:t>
        </w:r>
        <w:r>
          <w:fldChar w:fldCharType="end"/>
        </w:r>
      </w:p>
    </w:sdtContent>
  </w:sdt>
  <w:p w14:paraId="5A5752D6" w14:textId="77777777" w:rsidR="00D62EA2" w:rsidRPr="00526E94" w:rsidRDefault="00D62EA2">
    <w:pPr>
      <w:tabs>
        <w:tab w:val="center" w:pos="4565"/>
        <w:tab w:val="right" w:pos="8206"/>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7AE05A6"/>
    <w:lvl w:ilvl="0">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15:restartNumberingAfterBreak="0">
    <w:nsid w:val="00000007"/>
    <w:multiLevelType w:val="multilevel"/>
    <w:tmpl w:val="779E8D74"/>
    <w:lvl w:ilvl="0">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15:restartNumberingAfterBreak="0">
    <w:nsid w:val="00000009"/>
    <w:multiLevelType w:val="multilevel"/>
    <w:tmpl w:val="31445FC4"/>
    <w:lvl w:ilvl="0">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15:restartNumberingAfterBreak="0">
    <w:nsid w:val="0000000D"/>
    <w:multiLevelType w:val="multilevel"/>
    <w:tmpl w:val="55529862"/>
    <w:lvl w:ilvl="0">
      <w:start w:val="7"/>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 w15:restartNumberingAfterBreak="0">
    <w:nsid w:val="0000000F"/>
    <w:multiLevelType w:val="multilevel"/>
    <w:tmpl w:val="0000000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6" w15:restartNumberingAfterBreak="0">
    <w:nsid w:val="1F7911E1"/>
    <w:multiLevelType w:val="multilevel"/>
    <w:tmpl w:val="0DE2DC0E"/>
    <w:lvl w:ilvl="0">
      <w:start w:val="9"/>
      <w:numFmt w:val="decimal"/>
      <w:lvlText w:val="%1."/>
      <w:lvlJc w:val="left"/>
      <w:pPr>
        <w:ind w:left="3479" w:hanging="360"/>
      </w:pPr>
      <w:rPr>
        <w:color w:val="000000"/>
      </w:rPr>
    </w:lvl>
    <w:lvl w:ilvl="1">
      <w:start w:val="1"/>
      <w:numFmt w:val="decimal"/>
      <w:isLgl/>
      <w:lvlText w:val="%1.%2."/>
      <w:lvlJc w:val="left"/>
      <w:pPr>
        <w:ind w:left="3479" w:hanging="360"/>
      </w:pPr>
      <w:rPr>
        <w:color w:val="000000"/>
      </w:rPr>
    </w:lvl>
    <w:lvl w:ilvl="2">
      <w:start w:val="1"/>
      <w:numFmt w:val="decimal"/>
      <w:isLgl/>
      <w:lvlText w:val="%1.%2.%3."/>
      <w:lvlJc w:val="left"/>
      <w:pPr>
        <w:ind w:left="3839" w:hanging="720"/>
      </w:pPr>
      <w:rPr>
        <w:color w:val="000000"/>
      </w:rPr>
    </w:lvl>
    <w:lvl w:ilvl="3">
      <w:start w:val="1"/>
      <w:numFmt w:val="decimal"/>
      <w:isLgl/>
      <w:lvlText w:val="%1.%2.%3.%4."/>
      <w:lvlJc w:val="left"/>
      <w:pPr>
        <w:ind w:left="3839" w:hanging="720"/>
      </w:pPr>
      <w:rPr>
        <w:color w:val="000000"/>
      </w:rPr>
    </w:lvl>
    <w:lvl w:ilvl="4">
      <w:start w:val="1"/>
      <w:numFmt w:val="decimal"/>
      <w:isLgl/>
      <w:lvlText w:val="%1.%2.%3.%4.%5."/>
      <w:lvlJc w:val="left"/>
      <w:pPr>
        <w:ind w:left="4199" w:hanging="1080"/>
      </w:pPr>
      <w:rPr>
        <w:color w:val="000000"/>
      </w:rPr>
    </w:lvl>
    <w:lvl w:ilvl="5">
      <w:start w:val="1"/>
      <w:numFmt w:val="decimal"/>
      <w:isLgl/>
      <w:lvlText w:val="%1.%2.%3.%4.%5.%6."/>
      <w:lvlJc w:val="left"/>
      <w:pPr>
        <w:ind w:left="4199" w:hanging="1080"/>
      </w:pPr>
      <w:rPr>
        <w:color w:val="000000"/>
      </w:rPr>
    </w:lvl>
    <w:lvl w:ilvl="6">
      <w:start w:val="1"/>
      <w:numFmt w:val="decimal"/>
      <w:isLgl/>
      <w:lvlText w:val="%1.%2.%3.%4.%5.%6.%7."/>
      <w:lvlJc w:val="left"/>
      <w:pPr>
        <w:ind w:left="4559" w:hanging="1440"/>
      </w:pPr>
      <w:rPr>
        <w:color w:val="000000"/>
      </w:rPr>
    </w:lvl>
    <w:lvl w:ilvl="7">
      <w:start w:val="1"/>
      <w:numFmt w:val="decimal"/>
      <w:isLgl/>
      <w:lvlText w:val="%1.%2.%3.%4.%5.%6.%7.%8."/>
      <w:lvlJc w:val="left"/>
      <w:pPr>
        <w:ind w:left="4559" w:hanging="1440"/>
      </w:pPr>
      <w:rPr>
        <w:color w:val="000000"/>
      </w:rPr>
    </w:lvl>
    <w:lvl w:ilvl="8">
      <w:start w:val="1"/>
      <w:numFmt w:val="decimal"/>
      <w:isLgl/>
      <w:lvlText w:val="%1.%2.%3.%4.%5.%6.%7.%8.%9."/>
      <w:lvlJc w:val="left"/>
      <w:pPr>
        <w:ind w:left="4919" w:hanging="1800"/>
      </w:pPr>
      <w:rPr>
        <w:color w:val="000000"/>
      </w:rPr>
    </w:lvl>
  </w:abstractNum>
  <w:abstractNum w:abstractNumId="7" w15:restartNumberingAfterBreak="0">
    <w:nsid w:val="2DC527F5"/>
    <w:multiLevelType w:val="multilevel"/>
    <w:tmpl w:val="44F276A8"/>
    <w:lvl w:ilvl="0">
      <w:start w:val="3"/>
      <w:numFmt w:val="decimal"/>
      <w:lvlText w:val="%1."/>
      <w:lvlJc w:val="left"/>
      <w:pPr>
        <w:ind w:left="360" w:hanging="360"/>
      </w:pPr>
      <w:rPr>
        <w:rFonts w:hint="default"/>
        <w:color w:val="000000"/>
      </w:rPr>
    </w:lvl>
    <w:lvl w:ilvl="1">
      <w:start w:val="3"/>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8" w15:restartNumberingAfterBreak="0">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15:restartNumberingAfterBreak="0">
    <w:nsid w:val="73BC326E"/>
    <w:multiLevelType w:val="hybridMultilevel"/>
    <w:tmpl w:val="6F50EB80"/>
    <w:lvl w:ilvl="0" w:tplc="446672D8">
      <w:start w:val="13"/>
      <w:numFmt w:val="decimal"/>
      <w:lvlText w:val="%1."/>
      <w:lvlJc w:val="left"/>
      <w:pPr>
        <w:ind w:left="720" w:hanging="360"/>
      </w:pPr>
      <w:rPr>
        <w:b/>
        <w:color w:val="000000"/>
      </w:r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8"/>
  </w:num>
  <w:num w:numId="2">
    <w:abstractNumId w:val="0"/>
  </w:num>
  <w:num w:numId="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64"/>
    <w:rsid w:val="00000745"/>
    <w:rsid w:val="00006759"/>
    <w:rsid w:val="00016FB0"/>
    <w:rsid w:val="00020A16"/>
    <w:rsid w:val="00022C4A"/>
    <w:rsid w:val="00023864"/>
    <w:rsid w:val="00023950"/>
    <w:rsid w:val="00023D2F"/>
    <w:rsid w:val="00030F81"/>
    <w:rsid w:val="00031692"/>
    <w:rsid w:val="000323A7"/>
    <w:rsid w:val="00041553"/>
    <w:rsid w:val="000519BC"/>
    <w:rsid w:val="00052BA5"/>
    <w:rsid w:val="00052E25"/>
    <w:rsid w:val="00062C6C"/>
    <w:rsid w:val="00063666"/>
    <w:rsid w:val="00064B46"/>
    <w:rsid w:val="00064F15"/>
    <w:rsid w:val="000665E3"/>
    <w:rsid w:val="0007048C"/>
    <w:rsid w:val="0007176D"/>
    <w:rsid w:val="00072930"/>
    <w:rsid w:val="0007375A"/>
    <w:rsid w:val="00076695"/>
    <w:rsid w:val="00083B3A"/>
    <w:rsid w:val="0008582B"/>
    <w:rsid w:val="00086AA9"/>
    <w:rsid w:val="00087075"/>
    <w:rsid w:val="000872F7"/>
    <w:rsid w:val="00090C5F"/>
    <w:rsid w:val="00093167"/>
    <w:rsid w:val="00094050"/>
    <w:rsid w:val="000942DE"/>
    <w:rsid w:val="00097823"/>
    <w:rsid w:val="00097AF2"/>
    <w:rsid w:val="000A265A"/>
    <w:rsid w:val="000A4DD9"/>
    <w:rsid w:val="000A556A"/>
    <w:rsid w:val="000A67AD"/>
    <w:rsid w:val="000B06BE"/>
    <w:rsid w:val="000B091E"/>
    <w:rsid w:val="000B1183"/>
    <w:rsid w:val="000B1D3F"/>
    <w:rsid w:val="000B1E58"/>
    <w:rsid w:val="000B31F7"/>
    <w:rsid w:val="000C3E0C"/>
    <w:rsid w:val="000C3FC7"/>
    <w:rsid w:val="000C5160"/>
    <w:rsid w:val="000C560C"/>
    <w:rsid w:val="000D01C9"/>
    <w:rsid w:val="000D1FAB"/>
    <w:rsid w:val="000D23B9"/>
    <w:rsid w:val="000D48D0"/>
    <w:rsid w:val="000D6459"/>
    <w:rsid w:val="000E07E1"/>
    <w:rsid w:val="000E208B"/>
    <w:rsid w:val="000E4AA7"/>
    <w:rsid w:val="000E608B"/>
    <w:rsid w:val="000F1826"/>
    <w:rsid w:val="00100F5D"/>
    <w:rsid w:val="00102045"/>
    <w:rsid w:val="00106D64"/>
    <w:rsid w:val="00106EDD"/>
    <w:rsid w:val="001106B6"/>
    <w:rsid w:val="001106BB"/>
    <w:rsid w:val="00111121"/>
    <w:rsid w:val="00111E61"/>
    <w:rsid w:val="00112B69"/>
    <w:rsid w:val="00112DB9"/>
    <w:rsid w:val="00114CA3"/>
    <w:rsid w:val="0011680B"/>
    <w:rsid w:val="00116D42"/>
    <w:rsid w:val="0012103D"/>
    <w:rsid w:val="00121C56"/>
    <w:rsid w:val="001224F6"/>
    <w:rsid w:val="001228B6"/>
    <w:rsid w:val="00122FFA"/>
    <w:rsid w:val="00125B47"/>
    <w:rsid w:val="00126B3E"/>
    <w:rsid w:val="001340F4"/>
    <w:rsid w:val="001402B3"/>
    <w:rsid w:val="0014583B"/>
    <w:rsid w:val="00145DB6"/>
    <w:rsid w:val="00145E63"/>
    <w:rsid w:val="00146646"/>
    <w:rsid w:val="00150BA5"/>
    <w:rsid w:val="001557EE"/>
    <w:rsid w:val="00162FF1"/>
    <w:rsid w:val="00164803"/>
    <w:rsid w:val="001656BD"/>
    <w:rsid w:val="00165D11"/>
    <w:rsid w:val="0016627D"/>
    <w:rsid w:val="00166E73"/>
    <w:rsid w:val="00167FF6"/>
    <w:rsid w:val="001713EB"/>
    <w:rsid w:val="00195FEF"/>
    <w:rsid w:val="001A1F2F"/>
    <w:rsid w:val="001A3987"/>
    <w:rsid w:val="001A5773"/>
    <w:rsid w:val="001A7395"/>
    <w:rsid w:val="001B0816"/>
    <w:rsid w:val="001B168E"/>
    <w:rsid w:val="001B22B8"/>
    <w:rsid w:val="001B300E"/>
    <w:rsid w:val="001B677A"/>
    <w:rsid w:val="001C2C80"/>
    <w:rsid w:val="001C2DC4"/>
    <w:rsid w:val="001D21B0"/>
    <w:rsid w:val="001D266A"/>
    <w:rsid w:val="001D3E70"/>
    <w:rsid w:val="001D44DD"/>
    <w:rsid w:val="001E0C6E"/>
    <w:rsid w:val="001E31D0"/>
    <w:rsid w:val="001E38C2"/>
    <w:rsid w:val="001E683F"/>
    <w:rsid w:val="00200CE2"/>
    <w:rsid w:val="00200CFE"/>
    <w:rsid w:val="00202319"/>
    <w:rsid w:val="00203E53"/>
    <w:rsid w:val="002049BE"/>
    <w:rsid w:val="00206C2F"/>
    <w:rsid w:val="002070B3"/>
    <w:rsid w:val="0020721F"/>
    <w:rsid w:val="002073B5"/>
    <w:rsid w:val="00211E7A"/>
    <w:rsid w:val="00215190"/>
    <w:rsid w:val="00215CE4"/>
    <w:rsid w:val="00217AF3"/>
    <w:rsid w:val="00224F74"/>
    <w:rsid w:val="00241F64"/>
    <w:rsid w:val="0024441C"/>
    <w:rsid w:val="002462E9"/>
    <w:rsid w:val="00253C68"/>
    <w:rsid w:val="00254661"/>
    <w:rsid w:val="00260CBC"/>
    <w:rsid w:val="0026168E"/>
    <w:rsid w:val="00264D1C"/>
    <w:rsid w:val="0027291E"/>
    <w:rsid w:val="00273EA8"/>
    <w:rsid w:val="00276DD3"/>
    <w:rsid w:val="002806F3"/>
    <w:rsid w:val="0028312A"/>
    <w:rsid w:val="002842D6"/>
    <w:rsid w:val="002858F5"/>
    <w:rsid w:val="002907FF"/>
    <w:rsid w:val="002959EC"/>
    <w:rsid w:val="00297581"/>
    <w:rsid w:val="00297EC1"/>
    <w:rsid w:val="002A0A71"/>
    <w:rsid w:val="002A320C"/>
    <w:rsid w:val="002A645B"/>
    <w:rsid w:val="002A68C1"/>
    <w:rsid w:val="002B0CF6"/>
    <w:rsid w:val="002B2292"/>
    <w:rsid w:val="002B2EAE"/>
    <w:rsid w:val="002B4F09"/>
    <w:rsid w:val="002B5CDE"/>
    <w:rsid w:val="002C23AD"/>
    <w:rsid w:val="002C639A"/>
    <w:rsid w:val="002C6861"/>
    <w:rsid w:val="002D6C11"/>
    <w:rsid w:val="002E40A0"/>
    <w:rsid w:val="002E685E"/>
    <w:rsid w:val="002F3483"/>
    <w:rsid w:val="002F707B"/>
    <w:rsid w:val="002F7BF2"/>
    <w:rsid w:val="002F7F68"/>
    <w:rsid w:val="00301B5B"/>
    <w:rsid w:val="003058B1"/>
    <w:rsid w:val="003106C8"/>
    <w:rsid w:val="00321D57"/>
    <w:rsid w:val="00321F3E"/>
    <w:rsid w:val="003227EF"/>
    <w:rsid w:val="00324472"/>
    <w:rsid w:val="00325979"/>
    <w:rsid w:val="00326370"/>
    <w:rsid w:val="003312B3"/>
    <w:rsid w:val="00333143"/>
    <w:rsid w:val="0033675A"/>
    <w:rsid w:val="0034142B"/>
    <w:rsid w:val="0034173C"/>
    <w:rsid w:val="003428BD"/>
    <w:rsid w:val="00345304"/>
    <w:rsid w:val="0035037F"/>
    <w:rsid w:val="00356658"/>
    <w:rsid w:val="00356CDA"/>
    <w:rsid w:val="00361011"/>
    <w:rsid w:val="00361136"/>
    <w:rsid w:val="003651A6"/>
    <w:rsid w:val="00365E44"/>
    <w:rsid w:val="0037343E"/>
    <w:rsid w:val="00373A66"/>
    <w:rsid w:val="00374337"/>
    <w:rsid w:val="00374D8A"/>
    <w:rsid w:val="00376115"/>
    <w:rsid w:val="003763FF"/>
    <w:rsid w:val="00385413"/>
    <w:rsid w:val="0039043D"/>
    <w:rsid w:val="00390C02"/>
    <w:rsid w:val="0039310A"/>
    <w:rsid w:val="00393706"/>
    <w:rsid w:val="003A079A"/>
    <w:rsid w:val="003A0B50"/>
    <w:rsid w:val="003A10DF"/>
    <w:rsid w:val="003B02B5"/>
    <w:rsid w:val="003B2F64"/>
    <w:rsid w:val="003B56E8"/>
    <w:rsid w:val="003C0AF9"/>
    <w:rsid w:val="003C26D3"/>
    <w:rsid w:val="003D04B7"/>
    <w:rsid w:val="003D09A7"/>
    <w:rsid w:val="003D0A0D"/>
    <w:rsid w:val="003D2D1B"/>
    <w:rsid w:val="003F23D1"/>
    <w:rsid w:val="003F476B"/>
    <w:rsid w:val="003F499D"/>
    <w:rsid w:val="003F5E4D"/>
    <w:rsid w:val="003F5FC5"/>
    <w:rsid w:val="00405F04"/>
    <w:rsid w:val="004112ED"/>
    <w:rsid w:val="0041131B"/>
    <w:rsid w:val="00411751"/>
    <w:rsid w:val="004172DD"/>
    <w:rsid w:val="00417F93"/>
    <w:rsid w:val="00421640"/>
    <w:rsid w:val="00421985"/>
    <w:rsid w:val="00421D26"/>
    <w:rsid w:val="004333C6"/>
    <w:rsid w:val="00434E15"/>
    <w:rsid w:val="0044145D"/>
    <w:rsid w:val="00445A44"/>
    <w:rsid w:val="004473C0"/>
    <w:rsid w:val="00447D5E"/>
    <w:rsid w:val="0045016E"/>
    <w:rsid w:val="00450C5E"/>
    <w:rsid w:val="00463AAB"/>
    <w:rsid w:val="00467C8B"/>
    <w:rsid w:val="00471174"/>
    <w:rsid w:val="00471CAD"/>
    <w:rsid w:val="00473808"/>
    <w:rsid w:val="00480ADF"/>
    <w:rsid w:val="00483897"/>
    <w:rsid w:val="00490868"/>
    <w:rsid w:val="004961ED"/>
    <w:rsid w:val="004967E1"/>
    <w:rsid w:val="004A6EAA"/>
    <w:rsid w:val="004C0506"/>
    <w:rsid w:val="004C0953"/>
    <w:rsid w:val="004C3F7B"/>
    <w:rsid w:val="004D1A12"/>
    <w:rsid w:val="004D512C"/>
    <w:rsid w:val="004E2F40"/>
    <w:rsid w:val="004F2ABD"/>
    <w:rsid w:val="0050030A"/>
    <w:rsid w:val="00500959"/>
    <w:rsid w:val="00503242"/>
    <w:rsid w:val="00505CBB"/>
    <w:rsid w:val="0051304B"/>
    <w:rsid w:val="0051462F"/>
    <w:rsid w:val="00514EAE"/>
    <w:rsid w:val="0051517B"/>
    <w:rsid w:val="00520524"/>
    <w:rsid w:val="00520FA7"/>
    <w:rsid w:val="0052463B"/>
    <w:rsid w:val="00530730"/>
    <w:rsid w:val="005318AA"/>
    <w:rsid w:val="00537055"/>
    <w:rsid w:val="00537DA2"/>
    <w:rsid w:val="005462E8"/>
    <w:rsid w:val="00546C44"/>
    <w:rsid w:val="00546DED"/>
    <w:rsid w:val="00550068"/>
    <w:rsid w:val="005553E4"/>
    <w:rsid w:val="005558B9"/>
    <w:rsid w:val="00566763"/>
    <w:rsid w:val="00570FDE"/>
    <w:rsid w:val="005711BB"/>
    <w:rsid w:val="00571939"/>
    <w:rsid w:val="005722E2"/>
    <w:rsid w:val="00575B42"/>
    <w:rsid w:val="00577440"/>
    <w:rsid w:val="005803F4"/>
    <w:rsid w:val="005819E9"/>
    <w:rsid w:val="0058638D"/>
    <w:rsid w:val="00587B93"/>
    <w:rsid w:val="00591710"/>
    <w:rsid w:val="00592049"/>
    <w:rsid w:val="005936F9"/>
    <w:rsid w:val="00595FC4"/>
    <w:rsid w:val="005A1799"/>
    <w:rsid w:val="005A2E91"/>
    <w:rsid w:val="005A7C0E"/>
    <w:rsid w:val="005B2471"/>
    <w:rsid w:val="005B2A6E"/>
    <w:rsid w:val="005B3B1D"/>
    <w:rsid w:val="005B5D59"/>
    <w:rsid w:val="005B62C2"/>
    <w:rsid w:val="005C017B"/>
    <w:rsid w:val="005C3223"/>
    <w:rsid w:val="005C46F6"/>
    <w:rsid w:val="005C4831"/>
    <w:rsid w:val="005C5CA0"/>
    <w:rsid w:val="005C62A7"/>
    <w:rsid w:val="005C799B"/>
    <w:rsid w:val="005D389D"/>
    <w:rsid w:val="005D5719"/>
    <w:rsid w:val="005D6314"/>
    <w:rsid w:val="005E33B2"/>
    <w:rsid w:val="005E766A"/>
    <w:rsid w:val="005F1D08"/>
    <w:rsid w:val="005F352D"/>
    <w:rsid w:val="005F4B44"/>
    <w:rsid w:val="005F55B5"/>
    <w:rsid w:val="00601DA0"/>
    <w:rsid w:val="00602359"/>
    <w:rsid w:val="006053CC"/>
    <w:rsid w:val="00614EE1"/>
    <w:rsid w:val="00614F22"/>
    <w:rsid w:val="00616252"/>
    <w:rsid w:val="006172A5"/>
    <w:rsid w:val="00620539"/>
    <w:rsid w:val="00623F59"/>
    <w:rsid w:val="006320CB"/>
    <w:rsid w:val="00632EB5"/>
    <w:rsid w:val="00634A52"/>
    <w:rsid w:val="00636CD1"/>
    <w:rsid w:val="006448DC"/>
    <w:rsid w:val="00644A8B"/>
    <w:rsid w:val="006452BF"/>
    <w:rsid w:val="006571C5"/>
    <w:rsid w:val="006625F1"/>
    <w:rsid w:val="006656F5"/>
    <w:rsid w:val="006661A6"/>
    <w:rsid w:val="006755D3"/>
    <w:rsid w:val="006771D7"/>
    <w:rsid w:val="006816E3"/>
    <w:rsid w:val="006870F4"/>
    <w:rsid w:val="00687FE5"/>
    <w:rsid w:val="0069097B"/>
    <w:rsid w:val="00694A4B"/>
    <w:rsid w:val="00694D85"/>
    <w:rsid w:val="00696E62"/>
    <w:rsid w:val="006A72D4"/>
    <w:rsid w:val="006A7D42"/>
    <w:rsid w:val="006B10CE"/>
    <w:rsid w:val="006B4C8F"/>
    <w:rsid w:val="006B620B"/>
    <w:rsid w:val="006C4756"/>
    <w:rsid w:val="006C5F11"/>
    <w:rsid w:val="006D7AEC"/>
    <w:rsid w:val="006E1C00"/>
    <w:rsid w:val="006E234E"/>
    <w:rsid w:val="006E243E"/>
    <w:rsid w:val="006E2887"/>
    <w:rsid w:val="006E3A14"/>
    <w:rsid w:val="006F090F"/>
    <w:rsid w:val="006F1A86"/>
    <w:rsid w:val="006F378D"/>
    <w:rsid w:val="006F4E29"/>
    <w:rsid w:val="007000B1"/>
    <w:rsid w:val="007019B2"/>
    <w:rsid w:val="00701BBF"/>
    <w:rsid w:val="0071087D"/>
    <w:rsid w:val="00713AF8"/>
    <w:rsid w:val="00721131"/>
    <w:rsid w:val="007329D8"/>
    <w:rsid w:val="0073523D"/>
    <w:rsid w:val="0073576E"/>
    <w:rsid w:val="00736834"/>
    <w:rsid w:val="007419F8"/>
    <w:rsid w:val="00744DC2"/>
    <w:rsid w:val="00750900"/>
    <w:rsid w:val="00750EEB"/>
    <w:rsid w:val="007557EA"/>
    <w:rsid w:val="00760EC0"/>
    <w:rsid w:val="00762739"/>
    <w:rsid w:val="00762812"/>
    <w:rsid w:val="00764A95"/>
    <w:rsid w:val="007673AE"/>
    <w:rsid w:val="007752C2"/>
    <w:rsid w:val="007759D3"/>
    <w:rsid w:val="0077619F"/>
    <w:rsid w:val="0077734E"/>
    <w:rsid w:val="00783BD3"/>
    <w:rsid w:val="00784B4B"/>
    <w:rsid w:val="00784F49"/>
    <w:rsid w:val="007856DB"/>
    <w:rsid w:val="00792C7C"/>
    <w:rsid w:val="007A1C38"/>
    <w:rsid w:val="007A23D4"/>
    <w:rsid w:val="007A3205"/>
    <w:rsid w:val="007D030D"/>
    <w:rsid w:val="007D2397"/>
    <w:rsid w:val="007D630A"/>
    <w:rsid w:val="007D650B"/>
    <w:rsid w:val="007D6646"/>
    <w:rsid w:val="007D6B9E"/>
    <w:rsid w:val="007D7D82"/>
    <w:rsid w:val="007E00C7"/>
    <w:rsid w:val="007E13DC"/>
    <w:rsid w:val="007E1CF3"/>
    <w:rsid w:val="007E7829"/>
    <w:rsid w:val="007F1EBC"/>
    <w:rsid w:val="007F5E9B"/>
    <w:rsid w:val="007F6C1E"/>
    <w:rsid w:val="0080161C"/>
    <w:rsid w:val="00803598"/>
    <w:rsid w:val="00805B0C"/>
    <w:rsid w:val="00806E9C"/>
    <w:rsid w:val="00810904"/>
    <w:rsid w:val="00810E77"/>
    <w:rsid w:val="008135D5"/>
    <w:rsid w:val="0081646A"/>
    <w:rsid w:val="008211B3"/>
    <w:rsid w:val="008222A1"/>
    <w:rsid w:val="0082267B"/>
    <w:rsid w:val="00830B7A"/>
    <w:rsid w:val="00831DDA"/>
    <w:rsid w:val="0083361F"/>
    <w:rsid w:val="0083468D"/>
    <w:rsid w:val="00837864"/>
    <w:rsid w:val="00840E5C"/>
    <w:rsid w:val="00844F3A"/>
    <w:rsid w:val="008627CD"/>
    <w:rsid w:val="00866383"/>
    <w:rsid w:val="00866F1C"/>
    <w:rsid w:val="008700CA"/>
    <w:rsid w:val="00874E00"/>
    <w:rsid w:val="00884A14"/>
    <w:rsid w:val="00892C2B"/>
    <w:rsid w:val="00895588"/>
    <w:rsid w:val="008A79DD"/>
    <w:rsid w:val="008B1DDC"/>
    <w:rsid w:val="008B4E4C"/>
    <w:rsid w:val="008B4E73"/>
    <w:rsid w:val="008B508F"/>
    <w:rsid w:val="008B6E06"/>
    <w:rsid w:val="008B7BE0"/>
    <w:rsid w:val="008C0D22"/>
    <w:rsid w:val="008C1F83"/>
    <w:rsid w:val="008D31C4"/>
    <w:rsid w:val="008D5FBC"/>
    <w:rsid w:val="008E3196"/>
    <w:rsid w:val="008E4F4F"/>
    <w:rsid w:val="008E64A0"/>
    <w:rsid w:val="008F4B91"/>
    <w:rsid w:val="008F4DC5"/>
    <w:rsid w:val="008F587C"/>
    <w:rsid w:val="008F5DF6"/>
    <w:rsid w:val="00902E0D"/>
    <w:rsid w:val="00903B8E"/>
    <w:rsid w:val="00905650"/>
    <w:rsid w:val="009056E5"/>
    <w:rsid w:val="00906802"/>
    <w:rsid w:val="0090747B"/>
    <w:rsid w:val="00913333"/>
    <w:rsid w:val="00922329"/>
    <w:rsid w:val="00922EB6"/>
    <w:rsid w:val="009318EF"/>
    <w:rsid w:val="009337C5"/>
    <w:rsid w:val="00934D79"/>
    <w:rsid w:val="00937043"/>
    <w:rsid w:val="00937874"/>
    <w:rsid w:val="00954A68"/>
    <w:rsid w:val="009573CD"/>
    <w:rsid w:val="00960E03"/>
    <w:rsid w:val="00961765"/>
    <w:rsid w:val="009637B7"/>
    <w:rsid w:val="00964C40"/>
    <w:rsid w:val="00964D8D"/>
    <w:rsid w:val="00972BDE"/>
    <w:rsid w:val="00976806"/>
    <w:rsid w:val="009768E5"/>
    <w:rsid w:val="0097694B"/>
    <w:rsid w:val="00980D20"/>
    <w:rsid w:val="00981BFF"/>
    <w:rsid w:val="009836C8"/>
    <w:rsid w:val="00987276"/>
    <w:rsid w:val="00990F56"/>
    <w:rsid w:val="009A0448"/>
    <w:rsid w:val="009A38A3"/>
    <w:rsid w:val="009A4C04"/>
    <w:rsid w:val="009A5734"/>
    <w:rsid w:val="009A7836"/>
    <w:rsid w:val="009B20A5"/>
    <w:rsid w:val="009B505C"/>
    <w:rsid w:val="009B6157"/>
    <w:rsid w:val="009B7998"/>
    <w:rsid w:val="009C004D"/>
    <w:rsid w:val="009C5112"/>
    <w:rsid w:val="009D0932"/>
    <w:rsid w:val="009D2623"/>
    <w:rsid w:val="009D4B95"/>
    <w:rsid w:val="009E41A2"/>
    <w:rsid w:val="009E7ACC"/>
    <w:rsid w:val="009F057F"/>
    <w:rsid w:val="00A00AAC"/>
    <w:rsid w:val="00A03592"/>
    <w:rsid w:val="00A04282"/>
    <w:rsid w:val="00A04442"/>
    <w:rsid w:val="00A077CB"/>
    <w:rsid w:val="00A0793A"/>
    <w:rsid w:val="00A1163D"/>
    <w:rsid w:val="00A15B63"/>
    <w:rsid w:val="00A257E3"/>
    <w:rsid w:val="00A31650"/>
    <w:rsid w:val="00A35FC8"/>
    <w:rsid w:val="00A3677F"/>
    <w:rsid w:val="00A37EB1"/>
    <w:rsid w:val="00A418CA"/>
    <w:rsid w:val="00A418E0"/>
    <w:rsid w:val="00A428B0"/>
    <w:rsid w:val="00A43AD2"/>
    <w:rsid w:val="00A44BD0"/>
    <w:rsid w:val="00A504F4"/>
    <w:rsid w:val="00A54518"/>
    <w:rsid w:val="00A64C55"/>
    <w:rsid w:val="00A65365"/>
    <w:rsid w:val="00A65B20"/>
    <w:rsid w:val="00A67845"/>
    <w:rsid w:val="00A82A59"/>
    <w:rsid w:val="00A83489"/>
    <w:rsid w:val="00A83834"/>
    <w:rsid w:val="00A864B4"/>
    <w:rsid w:val="00A874BA"/>
    <w:rsid w:val="00A9153C"/>
    <w:rsid w:val="00A93B6C"/>
    <w:rsid w:val="00A94AA8"/>
    <w:rsid w:val="00A971CB"/>
    <w:rsid w:val="00AA46BB"/>
    <w:rsid w:val="00AA6266"/>
    <w:rsid w:val="00AA682F"/>
    <w:rsid w:val="00AA6BC7"/>
    <w:rsid w:val="00AB1B8B"/>
    <w:rsid w:val="00AB3CC9"/>
    <w:rsid w:val="00AC04C5"/>
    <w:rsid w:val="00AC0A2B"/>
    <w:rsid w:val="00AC45A1"/>
    <w:rsid w:val="00AC53C4"/>
    <w:rsid w:val="00AC5E1C"/>
    <w:rsid w:val="00AD133F"/>
    <w:rsid w:val="00AD1D29"/>
    <w:rsid w:val="00AD2B0F"/>
    <w:rsid w:val="00AD3A72"/>
    <w:rsid w:val="00AD4920"/>
    <w:rsid w:val="00AD5BF1"/>
    <w:rsid w:val="00AD6075"/>
    <w:rsid w:val="00AD6092"/>
    <w:rsid w:val="00AD629F"/>
    <w:rsid w:val="00AE24DD"/>
    <w:rsid w:val="00AF53AB"/>
    <w:rsid w:val="00AF6202"/>
    <w:rsid w:val="00B02138"/>
    <w:rsid w:val="00B06EC2"/>
    <w:rsid w:val="00B123AC"/>
    <w:rsid w:val="00B13022"/>
    <w:rsid w:val="00B15853"/>
    <w:rsid w:val="00B15A57"/>
    <w:rsid w:val="00B20EAD"/>
    <w:rsid w:val="00B24489"/>
    <w:rsid w:val="00B24BC9"/>
    <w:rsid w:val="00B261A1"/>
    <w:rsid w:val="00B27508"/>
    <w:rsid w:val="00B32B99"/>
    <w:rsid w:val="00B34931"/>
    <w:rsid w:val="00B34C75"/>
    <w:rsid w:val="00B36829"/>
    <w:rsid w:val="00B4220F"/>
    <w:rsid w:val="00B4553C"/>
    <w:rsid w:val="00B53ACC"/>
    <w:rsid w:val="00B542DC"/>
    <w:rsid w:val="00B54B09"/>
    <w:rsid w:val="00B54E7B"/>
    <w:rsid w:val="00B6474E"/>
    <w:rsid w:val="00B6596D"/>
    <w:rsid w:val="00B65EFF"/>
    <w:rsid w:val="00B66080"/>
    <w:rsid w:val="00B718A0"/>
    <w:rsid w:val="00B725F8"/>
    <w:rsid w:val="00B76ACA"/>
    <w:rsid w:val="00B8296A"/>
    <w:rsid w:val="00B85724"/>
    <w:rsid w:val="00B85FBC"/>
    <w:rsid w:val="00B976C1"/>
    <w:rsid w:val="00B97D28"/>
    <w:rsid w:val="00B97DCF"/>
    <w:rsid w:val="00BA081D"/>
    <w:rsid w:val="00BA111C"/>
    <w:rsid w:val="00BA15E6"/>
    <w:rsid w:val="00BA225C"/>
    <w:rsid w:val="00BA352D"/>
    <w:rsid w:val="00BA51E1"/>
    <w:rsid w:val="00BA75BC"/>
    <w:rsid w:val="00BB03A2"/>
    <w:rsid w:val="00BB3B1B"/>
    <w:rsid w:val="00BB7DC6"/>
    <w:rsid w:val="00BC07D3"/>
    <w:rsid w:val="00BC5016"/>
    <w:rsid w:val="00BD138C"/>
    <w:rsid w:val="00BD2EEA"/>
    <w:rsid w:val="00BD76F2"/>
    <w:rsid w:val="00BD7772"/>
    <w:rsid w:val="00BE0FAC"/>
    <w:rsid w:val="00BE1585"/>
    <w:rsid w:val="00BE16A9"/>
    <w:rsid w:val="00BF3097"/>
    <w:rsid w:val="00C00BF2"/>
    <w:rsid w:val="00C023DA"/>
    <w:rsid w:val="00C04FC6"/>
    <w:rsid w:val="00C06444"/>
    <w:rsid w:val="00C1499E"/>
    <w:rsid w:val="00C16FFA"/>
    <w:rsid w:val="00C2215A"/>
    <w:rsid w:val="00C336E4"/>
    <w:rsid w:val="00C35EAF"/>
    <w:rsid w:val="00C36D57"/>
    <w:rsid w:val="00C433BD"/>
    <w:rsid w:val="00C4438D"/>
    <w:rsid w:val="00C462EC"/>
    <w:rsid w:val="00C46C8A"/>
    <w:rsid w:val="00C527B1"/>
    <w:rsid w:val="00C54207"/>
    <w:rsid w:val="00C54423"/>
    <w:rsid w:val="00C56123"/>
    <w:rsid w:val="00C613B4"/>
    <w:rsid w:val="00C6532E"/>
    <w:rsid w:val="00C72D24"/>
    <w:rsid w:val="00C737A6"/>
    <w:rsid w:val="00C8068A"/>
    <w:rsid w:val="00C81BAD"/>
    <w:rsid w:val="00C90B8E"/>
    <w:rsid w:val="00C946DA"/>
    <w:rsid w:val="00CA6CEC"/>
    <w:rsid w:val="00CB5336"/>
    <w:rsid w:val="00CB5B14"/>
    <w:rsid w:val="00CB72E5"/>
    <w:rsid w:val="00CC0DEE"/>
    <w:rsid w:val="00CC13F5"/>
    <w:rsid w:val="00CC53BC"/>
    <w:rsid w:val="00CC7900"/>
    <w:rsid w:val="00CD29EF"/>
    <w:rsid w:val="00CE3C1B"/>
    <w:rsid w:val="00CE4DC6"/>
    <w:rsid w:val="00CF496C"/>
    <w:rsid w:val="00D02922"/>
    <w:rsid w:val="00D04563"/>
    <w:rsid w:val="00D05B05"/>
    <w:rsid w:val="00D070AE"/>
    <w:rsid w:val="00D159B7"/>
    <w:rsid w:val="00D1691B"/>
    <w:rsid w:val="00D16AF6"/>
    <w:rsid w:val="00D17442"/>
    <w:rsid w:val="00D2146D"/>
    <w:rsid w:val="00D22789"/>
    <w:rsid w:val="00D2397B"/>
    <w:rsid w:val="00D24BBC"/>
    <w:rsid w:val="00D26835"/>
    <w:rsid w:val="00D319EA"/>
    <w:rsid w:val="00D34021"/>
    <w:rsid w:val="00D35845"/>
    <w:rsid w:val="00D359EB"/>
    <w:rsid w:val="00D36AFF"/>
    <w:rsid w:val="00D4070F"/>
    <w:rsid w:val="00D44347"/>
    <w:rsid w:val="00D46F98"/>
    <w:rsid w:val="00D547B8"/>
    <w:rsid w:val="00D549B9"/>
    <w:rsid w:val="00D60DDB"/>
    <w:rsid w:val="00D62EA2"/>
    <w:rsid w:val="00D72FF0"/>
    <w:rsid w:val="00D7438D"/>
    <w:rsid w:val="00D74536"/>
    <w:rsid w:val="00D76069"/>
    <w:rsid w:val="00D779C2"/>
    <w:rsid w:val="00D82331"/>
    <w:rsid w:val="00D82546"/>
    <w:rsid w:val="00D82624"/>
    <w:rsid w:val="00D83F80"/>
    <w:rsid w:val="00D85CAD"/>
    <w:rsid w:val="00D864FC"/>
    <w:rsid w:val="00D93CF1"/>
    <w:rsid w:val="00D9443C"/>
    <w:rsid w:val="00DA087F"/>
    <w:rsid w:val="00DA1C2A"/>
    <w:rsid w:val="00DA740B"/>
    <w:rsid w:val="00DB2EED"/>
    <w:rsid w:val="00DB3FE5"/>
    <w:rsid w:val="00DC0BDA"/>
    <w:rsid w:val="00DC0F77"/>
    <w:rsid w:val="00DC2675"/>
    <w:rsid w:val="00DC2F78"/>
    <w:rsid w:val="00DC63E6"/>
    <w:rsid w:val="00DD0E63"/>
    <w:rsid w:val="00DD1648"/>
    <w:rsid w:val="00DD3741"/>
    <w:rsid w:val="00DD5F56"/>
    <w:rsid w:val="00DD7DA4"/>
    <w:rsid w:val="00DD7F78"/>
    <w:rsid w:val="00DE43B6"/>
    <w:rsid w:val="00DE77F7"/>
    <w:rsid w:val="00DF236C"/>
    <w:rsid w:val="00E04E82"/>
    <w:rsid w:val="00E114C2"/>
    <w:rsid w:val="00E22BAF"/>
    <w:rsid w:val="00E25286"/>
    <w:rsid w:val="00E25D1E"/>
    <w:rsid w:val="00E333F5"/>
    <w:rsid w:val="00E34C64"/>
    <w:rsid w:val="00E35A5B"/>
    <w:rsid w:val="00E40DA4"/>
    <w:rsid w:val="00E4123A"/>
    <w:rsid w:val="00E43153"/>
    <w:rsid w:val="00E46728"/>
    <w:rsid w:val="00E505B9"/>
    <w:rsid w:val="00E50804"/>
    <w:rsid w:val="00E52A59"/>
    <w:rsid w:val="00E54DBE"/>
    <w:rsid w:val="00E558D6"/>
    <w:rsid w:val="00E642E6"/>
    <w:rsid w:val="00E673C3"/>
    <w:rsid w:val="00E728D9"/>
    <w:rsid w:val="00E72C0F"/>
    <w:rsid w:val="00E747B6"/>
    <w:rsid w:val="00E75E31"/>
    <w:rsid w:val="00E77B3C"/>
    <w:rsid w:val="00E811E5"/>
    <w:rsid w:val="00E876C8"/>
    <w:rsid w:val="00E91E3C"/>
    <w:rsid w:val="00E92392"/>
    <w:rsid w:val="00E944DF"/>
    <w:rsid w:val="00EA12C0"/>
    <w:rsid w:val="00EA44CD"/>
    <w:rsid w:val="00EA6756"/>
    <w:rsid w:val="00EA7AA3"/>
    <w:rsid w:val="00EB59BC"/>
    <w:rsid w:val="00ED254F"/>
    <w:rsid w:val="00ED2FAC"/>
    <w:rsid w:val="00ED71B2"/>
    <w:rsid w:val="00EE1CDF"/>
    <w:rsid w:val="00EE2BEB"/>
    <w:rsid w:val="00EE351A"/>
    <w:rsid w:val="00EE57B8"/>
    <w:rsid w:val="00EF0507"/>
    <w:rsid w:val="00EF0C5E"/>
    <w:rsid w:val="00EF452D"/>
    <w:rsid w:val="00EF4C25"/>
    <w:rsid w:val="00F021D1"/>
    <w:rsid w:val="00F028D1"/>
    <w:rsid w:val="00F02D0C"/>
    <w:rsid w:val="00F03148"/>
    <w:rsid w:val="00F0571F"/>
    <w:rsid w:val="00F05987"/>
    <w:rsid w:val="00F0799C"/>
    <w:rsid w:val="00F11B35"/>
    <w:rsid w:val="00F21F44"/>
    <w:rsid w:val="00F244D3"/>
    <w:rsid w:val="00F24E12"/>
    <w:rsid w:val="00F26753"/>
    <w:rsid w:val="00F334D9"/>
    <w:rsid w:val="00F36EC4"/>
    <w:rsid w:val="00F42896"/>
    <w:rsid w:val="00F458C6"/>
    <w:rsid w:val="00F51F10"/>
    <w:rsid w:val="00F60B40"/>
    <w:rsid w:val="00F61EFD"/>
    <w:rsid w:val="00F624D6"/>
    <w:rsid w:val="00F63A7F"/>
    <w:rsid w:val="00F63F9D"/>
    <w:rsid w:val="00F6540E"/>
    <w:rsid w:val="00F66CD1"/>
    <w:rsid w:val="00F66D6B"/>
    <w:rsid w:val="00F6755B"/>
    <w:rsid w:val="00F70400"/>
    <w:rsid w:val="00F73AF3"/>
    <w:rsid w:val="00F74E0C"/>
    <w:rsid w:val="00F75B6C"/>
    <w:rsid w:val="00F77385"/>
    <w:rsid w:val="00F8473F"/>
    <w:rsid w:val="00F86B5E"/>
    <w:rsid w:val="00F97C3F"/>
    <w:rsid w:val="00FA20F7"/>
    <w:rsid w:val="00FA36A6"/>
    <w:rsid w:val="00FA3DD4"/>
    <w:rsid w:val="00FB088C"/>
    <w:rsid w:val="00FB534E"/>
    <w:rsid w:val="00FB7F15"/>
    <w:rsid w:val="00FC0132"/>
    <w:rsid w:val="00FC078B"/>
    <w:rsid w:val="00FC30BC"/>
    <w:rsid w:val="00FC34CC"/>
    <w:rsid w:val="00FC68A4"/>
    <w:rsid w:val="00FC6C01"/>
    <w:rsid w:val="00FD41BB"/>
    <w:rsid w:val="00FE076F"/>
    <w:rsid w:val="00FE336D"/>
    <w:rsid w:val="00FE4B2B"/>
    <w:rsid w:val="00FE52F0"/>
    <w:rsid w:val="00FE6DD4"/>
    <w:rsid w:val="00FE751A"/>
    <w:rsid w:val="00FF171A"/>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AECB"/>
  <w15:chartTrackingRefBased/>
  <w15:docId w15:val="{4D2A967F-2360-4230-B488-55BC0637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32E"/>
    <w:rPr>
      <w:rFonts w:ascii="Times New Roman" w:eastAsia="Times New Roman" w:hAnsi="Times New Roman" w:cs="Times New Roman"/>
    </w:rPr>
  </w:style>
  <w:style w:type="paragraph" w:styleId="1">
    <w:name w:val="heading 1"/>
    <w:basedOn w:val="a"/>
    <w:next w:val="a"/>
    <w:link w:val="10"/>
    <w:uiPriority w:val="99"/>
    <w:qFormat/>
    <w:rsid w:val="00972BDE"/>
    <w:pPr>
      <w:keepNext/>
      <w:spacing w:before="240" w:after="60" w:line="240" w:lineRule="auto"/>
      <w:outlineLvl w:val="0"/>
    </w:pPr>
    <w:rPr>
      <w:rFonts w:ascii="Cambria" w:hAnsi="Cambria"/>
      <w:b/>
      <w:bCs/>
      <w:kern w:val="32"/>
      <w:sz w:val="32"/>
      <w:szCs w:val="32"/>
      <w:lang w:val="uk-UA" w:eastAsia="uk-UA"/>
    </w:rPr>
  </w:style>
  <w:style w:type="paragraph" w:styleId="2">
    <w:name w:val="heading 2"/>
    <w:basedOn w:val="a"/>
    <w:next w:val="a"/>
    <w:link w:val="20"/>
    <w:uiPriority w:val="9"/>
    <w:semiHidden/>
    <w:unhideWhenUsed/>
    <w:qFormat/>
    <w:rsid w:val="001A5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04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C04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02138"/>
    <w:pPr>
      <w:spacing w:after="0" w:line="240" w:lineRule="auto"/>
    </w:pPr>
    <w:rPr>
      <w:rFonts w:ascii="Times New Roman" w:hAnsi="Times New Roman"/>
      <w:sz w:val="24"/>
    </w:rPr>
  </w:style>
  <w:style w:type="character" w:customStyle="1" w:styleId="10">
    <w:name w:val="Заголовок 1 Знак"/>
    <w:basedOn w:val="a0"/>
    <w:link w:val="1"/>
    <w:uiPriority w:val="99"/>
    <w:rsid w:val="00972BDE"/>
    <w:rPr>
      <w:rFonts w:ascii="Cambria" w:eastAsia="Times New Roman" w:hAnsi="Cambria" w:cs="Times New Roman"/>
      <w:b/>
      <w:bCs/>
      <w:kern w:val="32"/>
      <w:sz w:val="32"/>
      <w:szCs w:val="32"/>
      <w:lang w:val="uk-UA" w:eastAsia="uk-UA"/>
    </w:rPr>
  </w:style>
  <w:style w:type="character" w:customStyle="1" w:styleId="a4">
    <w:name w:val="Без интервала Знак"/>
    <w:link w:val="a3"/>
    <w:uiPriority w:val="99"/>
    <w:locked/>
    <w:rsid w:val="00972BDE"/>
    <w:rPr>
      <w:rFonts w:ascii="Times New Roman" w:hAnsi="Times New Roman"/>
      <w:sz w:val="24"/>
    </w:rPr>
  </w:style>
  <w:style w:type="paragraph" w:styleId="a5">
    <w:name w:val="List Paragraph"/>
    <w:aliases w:val="Список уровня 2,название табл/рис,заголовок 1.1"/>
    <w:basedOn w:val="a"/>
    <w:link w:val="a6"/>
    <w:uiPriority w:val="99"/>
    <w:qFormat/>
    <w:rsid w:val="00972BDE"/>
    <w:pPr>
      <w:spacing w:after="0" w:line="240" w:lineRule="auto"/>
      <w:ind w:left="720"/>
      <w:contextualSpacing/>
    </w:pPr>
    <w:rPr>
      <w:sz w:val="20"/>
      <w:szCs w:val="20"/>
      <w:lang w:val="uk-UA"/>
    </w:rPr>
  </w:style>
  <w:style w:type="character" w:customStyle="1" w:styleId="a6">
    <w:name w:val="Абзац списка Знак"/>
    <w:aliases w:val="Список уровня 2 Знак,название табл/рис Знак,заголовок 1.1 Знак"/>
    <w:link w:val="a5"/>
    <w:uiPriority w:val="99"/>
    <w:locked/>
    <w:rsid w:val="00972BDE"/>
    <w:rPr>
      <w:rFonts w:ascii="Times New Roman" w:eastAsia="Times New Roman" w:hAnsi="Times New Roman" w:cs="Times New Roman"/>
      <w:sz w:val="20"/>
      <w:szCs w:val="20"/>
      <w:lang w:val="uk-UA"/>
    </w:rPr>
  </w:style>
  <w:style w:type="paragraph" w:customStyle="1" w:styleId="11">
    <w:name w:val="Без интервала1"/>
    <w:link w:val="NoSpacingChar1"/>
    <w:rsid w:val="00052BA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NoSpacingChar1">
    <w:name w:val="No Spacing Char1"/>
    <w:link w:val="11"/>
    <w:uiPriority w:val="99"/>
    <w:locked/>
    <w:rsid w:val="00052BA5"/>
    <w:rPr>
      <w:rFonts w:ascii="Times New Roman CYR" w:eastAsia="Times New Roman" w:hAnsi="Times New Roman CYR" w:cs="Times New Roman CYR"/>
      <w:sz w:val="24"/>
      <w:szCs w:val="24"/>
      <w:lang w:eastAsia="ru-RU"/>
    </w:rPr>
  </w:style>
  <w:style w:type="character" w:customStyle="1" w:styleId="grame">
    <w:name w:val="grame"/>
    <w:rsid w:val="003312B3"/>
    <w:rPr>
      <w:rFonts w:cs="Times New Roman"/>
    </w:rPr>
  </w:style>
  <w:style w:type="paragraph" w:styleId="a7">
    <w:name w:val="Normal (Web)"/>
    <w:basedOn w:val="a"/>
    <w:link w:val="a8"/>
    <w:uiPriority w:val="99"/>
    <w:rsid w:val="007329D8"/>
    <w:pPr>
      <w:spacing w:before="100" w:beforeAutospacing="1" w:after="100" w:afterAutospacing="1" w:line="240" w:lineRule="auto"/>
    </w:pPr>
    <w:rPr>
      <w:sz w:val="24"/>
      <w:szCs w:val="24"/>
      <w:lang w:eastAsia="ru-RU"/>
    </w:rPr>
  </w:style>
  <w:style w:type="paragraph" w:customStyle="1" w:styleId="Style2">
    <w:name w:val="Style2"/>
    <w:basedOn w:val="a"/>
    <w:uiPriority w:val="99"/>
    <w:rsid w:val="007329D8"/>
    <w:pPr>
      <w:widowControl w:val="0"/>
      <w:autoSpaceDE w:val="0"/>
      <w:autoSpaceDN w:val="0"/>
      <w:adjustRightInd w:val="0"/>
      <w:spacing w:after="0" w:line="240" w:lineRule="auto"/>
    </w:pPr>
    <w:rPr>
      <w:sz w:val="24"/>
      <w:szCs w:val="24"/>
      <w:lang w:eastAsia="ru-RU"/>
    </w:rPr>
  </w:style>
  <w:style w:type="paragraph" w:customStyle="1" w:styleId="Style5">
    <w:name w:val="Style5"/>
    <w:basedOn w:val="a"/>
    <w:rsid w:val="007329D8"/>
    <w:pPr>
      <w:widowControl w:val="0"/>
      <w:autoSpaceDE w:val="0"/>
      <w:autoSpaceDN w:val="0"/>
      <w:adjustRightInd w:val="0"/>
      <w:spacing w:after="0" w:line="240" w:lineRule="auto"/>
      <w:jc w:val="right"/>
    </w:pPr>
    <w:rPr>
      <w:sz w:val="24"/>
      <w:szCs w:val="24"/>
      <w:lang w:eastAsia="ru-RU"/>
    </w:rPr>
  </w:style>
  <w:style w:type="paragraph" w:customStyle="1" w:styleId="Style15">
    <w:name w:val="Style15"/>
    <w:basedOn w:val="a"/>
    <w:uiPriority w:val="99"/>
    <w:rsid w:val="007329D8"/>
    <w:pPr>
      <w:widowControl w:val="0"/>
      <w:autoSpaceDE w:val="0"/>
      <w:autoSpaceDN w:val="0"/>
      <w:adjustRightInd w:val="0"/>
      <w:spacing w:after="0" w:line="240" w:lineRule="auto"/>
    </w:pPr>
    <w:rPr>
      <w:sz w:val="24"/>
      <w:szCs w:val="24"/>
      <w:lang w:eastAsia="ru-RU"/>
    </w:rPr>
  </w:style>
  <w:style w:type="paragraph" w:customStyle="1" w:styleId="Style17">
    <w:name w:val="Style17"/>
    <w:basedOn w:val="a"/>
    <w:uiPriority w:val="99"/>
    <w:rsid w:val="007329D8"/>
    <w:pPr>
      <w:widowControl w:val="0"/>
      <w:autoSpaceDE w:val="0"/>
      <w:autoSpaceDN w:val="0"/>
      <w:adjustRightInd w:val="0"/>
      <w:spacing w:after="0" w:line="240" w:lineRule="auto"/>
      <w:jc w:val="center"/>
    </w:pPr>
    <w:rPr>
      <w:sz w:val="24"/>
      <w:szCs w:val="24"/>
      <w:lang w:eastAsia="ru-RU"/>
    </w:rPr>
  </w:style>
  <w:style w:type="paragraph" w:customStyle="1" w:styleId="Style18">
    <w:name w:val="Style18"/>
    <w:basedOn w:val="a"/>
    <w:uiPriority w:val="99"/>
    <w:rsid w:val="007329D8"/>
    <w:pPr>
      <w:widowControl w:val="0"/>
      <w:autoSpaceDE w:val="0"/>
      <w:autoSpaceDN w:val="0"/>
      <w:adjustRightInd w:val="0"/>
      <w:spacing w:after="0" w:line="240" w:lineRule="auto"/>
    </w:pPr>
    <w:rPr>
      <w:sz w:val="24"/>
      <w:szCs w:val="24"/>
      <w:lang w:eastAsia="ru-RU"/>
    </w:rPr>
  </w:style>
  <w:style w:type="paragraph" w:customStyle="1" w:styleId="Style24">
    <w:name w:val="Style24"/>
    <w:basedOn w:val="a"/>
    <w:uiPriority w:val="99"/>
    <w:rsid w:val="007329D8"/>
    <w:pPr>
      <w:widowControl w:val="0"/>
      <w:autoSpaceDE w:val="0"/>
      <w:autoSpaceDN w:val="0"/>
      <w:adjustRightInd w:val="0"/>
      <w:spacing w:after="0" w:line="240" w:lineRule="auto"/>
    </w:pPr>
    <w:rPr>
      <w:sz w:val="24"/>
      <w:szCs w:val="24"/>
      <w:lang w:eastAsia="ru-RU"/>
    </w:rPr>
  </w:style>
  <w:style w:type="paragraph" w:customStyle="1" w:styleId="Style28">
    <w:name w:val="Style28"/>
    <w:basedOn w:val="a"/>
    <w:uiPriority w:val="99"/>
    <w:rsid w:val="007329D8"/>
    <w:pPr>
      <w:widowControl w:val="0"/>
      <w:autoSpaceDE w:val="0"/>
      <w:autoSpaceDN w:val="0"/>
      <w:adjustRightInd w:val="0"/>
      <w:spacing w:after="0" w:line="283" w:lineRule="exact"/>
      <w:jc w:val="center"/>
    </w:pPr>
    <w:rPr>
      <w:sz w:val="24"/>
      <w:szCs w:val="24"/>
      <w:lang w:eastAsia="ru-RU"/>
    </w:rPr>
  </w:style>
  <w:style w:type="paragraph" w:customStyle="1" w:styleId="Style30">
    <w:name w:val="Style30"/>
    <w:basedOn w:val="a"/>
    <w:uiPriority w:val="99"/>
    <w:rsid w:val="007329D8"/>
    <w:pPr>
      <w:widowControl w:val="0"/>
      <w:autoSpaceDE w:val="0"/>
      <w:autoSpaceDN w:val="0"/>
      <w:adjustRightInd w:val="0"/>
      <w:spacing w:after="0" w:line="240" w:lineRule="auto"/>
    </w:pPr>
    <w:rPr>
      <w:sz w:val="24"/>
      <w:szCs w:val="24"/>
      <w:lang w:eastAsia="ru-RU"/>
    </w:rPr>
  </w:style>
  <w:style w:type="character" w:customStyle="1" w:styleId="FontStyle32">
    <w:name w:val="Font Style32"/>
    <w:uiPriority w:val="99"/>
    <w:rsid w:val="007329D8"/>
    <w:rPr>
      <w:rFonts w:ascii="Times New Roman" w:hAnsi="Times New Roman" w:cs="Times New Roman"/>
      <w:sz w:val="22"/>
      <w:szCs w:val="22"/>
    </w:rPr>
  </w:style>
  <w:style w:type="character" w:customStyle="1" w:styleId="FontStyle34">
    <w:name w:val="Font Style34"/>
    <w:uiPriority w:val="99"/>
    <w:rsid w:val="007329D8"/>
    <w:rPr>
      <w:rFonts w:ascii="Times New Roman" w:hAnsi="Times New Roman" w:cs="Times New Roman"/>
      <w:b/>
      <w:bCs/>
      <w:sz w:val="22"/>
      <w:szCs w:val="22"/>
    </w:rPr>
  </w:style>
  <w:style w:type="character" w:customStyle="1" w:styleId="FontStyle36">
    <w:name w:val="Font Style36"/>
    <w:uiPriority w:val="99"/>
    <w:rsid w:val="007329D8"/>
    <w:rPr>
      <w:rFonts w:ascii="Times New Roman" w:hAnsi="Times New Roman" w:cs="Times New Roman"/>
      <w:b/>
      <w:bCs/>
      <w:sz w:val="26"/>
      <w:szCs w:val="26"/>
    </w:rPr>
  </w:style>
  <w:style w:type="character" w:customStyle="1" w:styleId="FontStyle37">
    <w:name w:val="Font Style37"/>
    <w:uiPriority w:val="99"/>
    <w:rsid w:val="007329D8"/>
    <w:rPr>
      <w:rFonts w:ascii="Times New Roman" w:hAnsi="Times New Roman" w:cs="Times New Roman"/>
      <w:sz w:val="30"/>
      <w:szCs w:val="30"/>
    </w:rPr>
  </w:style>
  <w:style w:type="character" w:customStyle="1" w:styleId="FontStyle43">
    <w:name w:val="Font Style43"/>
    <w:uiPriority w:val="99"/>
    <w:rsid w:val="007329D8"/>
    <w:rPr>
      <w:rFonts w:ascii="Times New Roman" w:hAnsi="Times New Roman" w:cs="Times New Roman"/>
      <w:sz w:val="26"/>
      <w:szCs w:val="26"/>
    </w:rPr>
  </w:style>
  <w:style w:type="paragraph" w:styleId="a9">
    <w:name w:val="Balloon Text"/>
    <w:basedOn w:val="a"/>
    <w:link w:val="aa"/>
    <w:uiPriority w:val="99"/>
    <w:semiHidden/>
    <w:unhideWhenUsed/>
    <w:rsid w:val="00445A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5A44"/>
    <w:rPr>
      <w:rFonts w:ascii="Segoe UI" w:eastAsia="Times New Roman" w:hAnsi="Segoe UI" w:cs="Segoe UI"/>
      <w:sz w:val="18"/>
      <w:szCs w:val="18"/>
    </w:rPr>
  </w:style>
  <w:style w:type="paragraph" w:styleId="ab">
    <w:name w:val="header"/>
    <w:basedOn w:val="a"/>
    <w:link w:val="ac"/>
    <w:uiPriority w:val="99"/>
    <w:unhideWhenUsed/>
    <w:rsid w:val="00AA62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A6266"/>
    <w:rPr>
      <w:rFonts w:ascii="Times New Roman" w:eastAsia="Times New Roman" w:hAnsi="Times New Roman" w:cs="Times New Roman"/>
    </w:rPr>
  </w:style>
  <w:style w:type="paragraph" w:styleId="ad">
    <w:name w:val="footer"/>
    <w:basedOn w:val="a"/>
    <w:link w:val="ae"/>
    <w:uiPriority w:val="99"/>
    <w:unhideWhenUsed/>
    <w:rsid w:val="00AA62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6266"/>
    <w:rPr>
      <w:rFonts w:ascii="Times New Roman" w:eastAsia="Times New Roman" w:hAnsi="Times New Roman" w:cs="Times New Roman"/>
    </w:rPr>
  </w:style>
  <w:style w:type="character" w:customStyle="1" w:styleId="a8">
    <w:name w:val="Обычный (веб) Знак"/>
    <w:link w:val="a7"/>
    <w:locked/>
    <w:rsid w:val="00FC0132"/>
    <w:rPr>
      <w:rFonts w:ascii="Times New Roman" w:eastAsia="Times New Roman" w:hAnsi="Times New Roman" w:cs="Times New Roman"/>
      <w:sz w:val="24"/>
      <w:szCs w:val="24"/>
      <w:lang w:eastAsia="ru-RU"/>
    </w:rPr>
  </w:style>
  <w:style w:type="character" w:styleId="af">
    <w:name w:val="Hyperlink"/>
    <w:rsid w:val="00E04E82"/>
    <w:rPr>
      <w:rFonts w:cs="Times New Roman"/>
      <w:color w:val="0000FF"/>
      <w:u w:val="single"/>
    </w:rPr>
  </w:style>
  <w:style w:type="character" w:customStyle="1" w:styleId="30">
    <w:name w:val="Заголовок 3 Знак"/>
    <w:basedOn w:val="a0"/>
    <w:link w:val="3"/>
    <w:uiPriority w:val="9"/>
    <w:semiHidden/>
    <w:rsid w:val="00AC04C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C04C5"/>
    <w:rPr>
      <w:rFonts w:asciiTheme="majorHAnsi" w:eastAsiaTheme="majorEastAsia" w:hAnsiTheme="majorHAnsi" w:cstheme="majorBidi"/>
      <w:i/>
      <w:iCs/>
      <w:color w:val="2E74B5" w:themeColor="accent1" w:themeShade="BF"/>
    </w:rPr>
  </w:style>
  <w:style w:type="character" w:customStyle="1" w:styleId="12">
    <w:name w:val="Заголовок №1_"/>
    <w:link w:val="13"/>
    <w:uiPriority w:val="99"/>
    <w:locked/>
    <w:rsid w:val="00AC04C5"/>
    <w:rPr>
      <w:rFonts w:ascii="Times New Roman" w:hAnsi="Times New Roman" w:cs="Times New Roman"/>
      <w:b/>
      <w:bCs/>
      <w:shd w:val="clear" w:color="auto" w:fill="FFFFFF"/>
    </w:rPr>
  </w:style>
  <w:style w:type="paragraph" w:customStyle="1" w:styleId="13">
    <w:name w:val="Заголовок №1"/>
    <w:basedOn w:val="a"/>
    <w:link w:val="12"/>
    <w:uiPriority w:val="99"/>
    <w:rsid w:val="00AC04C5"/>
    <w:pPr>
      <w:widowControl w:val="0"/>
      <w:shd w:val="clear" w:color="auto" w:fill="FFFFFF"/>
      <w:spacing w:after="300" w:line="240" w:lineRule="atLeast"/>
      <w:jc w:val="both"/>
      <w:outlineLvl w:val="0"/>
    </w:pPr>
    <w:rPr>
      <w:rFonts w:eastAsiaTheme="minorHAnsi"/>
      <w:b/>
      <w:bCs/>
    </w:rPr>
  </w:style>
  <w:style w:type="character" w:customStyle="1" w:styleId="21">
    <w:name w:val="Основний текст (2)_"/>
    <w:link w:val="210"/>
    <w:uiPriority w:val="99"/>
    <w:locked/>
    <w:rsid w:val="00AC04C5"/>
    <w:rPr>
      <w:rFonts w:ascii="Times New Roman" w:hAnsi="Times New Roman" w:cs="Times New Roman"/>
      <w:shd w:val="clear" w:color="auto" w:fill="FFFFFF"/>
    </w:rPr>
  </w:style>
  <w:style w:type="paragraph" w:customStyle="1" w:styleId="210">
    <w:name w:val="Основний текст (2)1"/>
    <w:basedOn w:val="a"/>
    <w:link w:val="21"/>
    <w:uiPriority w:val="99"/>
    <w:rsid w:val="00AC04C5"/>
    <w:pPr>
      <w:widowControl w:val="0"/>
      <w:shd w:val="clear" w:color="auto" w:fill="FFFFFF"/>
      <w:spacing w:before="300" w:after="300" w:line="240" w:lineRule="atLeast"/>
      <w:jc w:val="both"/>
    </w:pPr>
    <w:rPr>
      <w:rFonts w:eastAsiaTheme="minorHAnsi"/>
    </w:rPr>
  </w:style>
  <w:style w:type="character" w:customStyle="1" w:styleId="31">
    <w:name w:val="Основний текст (3)_"/>
    <w:link w:val="310"/>
    <w:uiPriority w:val="99"/>
    <w:locked/>
    <w:rsid w:val="00AC04C5"/>
    <w:rPr>
      <w:rFonts w:ascii="Times New Roman" w:hAnsi="Times New Roman" w:cs="Times New Roman"/>
      <w:b/>
      <w:bCs/>
      <w:shd w:val="clear" w:color="auto" w:fill="FFFFFF"/>
    </w:rPr>
  </w:style>
  <w:style w:type="paragraph" w:customStyle="1" w:styleId="310">
    <w:name w:val="Основний текст (3)1"/>
    <w:basedOn w:val="a"/>
    <w:link w:val="31"/>
    <w:uiPriority w:val="99"/>
    <w:rsid w:val="00AC04C5"/>
    <w:pPr>
      <w:widowControl w:val="0"/>
      <w:shd w:val="clear" w:color="auto" w:fill="FFFFFF"/>
      <w:spacing w:after="60" w:line="274" w:lineRule="exact"/>
    </w:pPr>
    <w:rPr>
      <w:rFonts w:eastAsiaTheme="minorHAnsi"/>
      <w:b/>
      <w:bCs/>
    </w:rPr>
  </w:style>
  <w:style w:type="character" w:customStyle="1" w:styleId="5">
    <w:name w:val="Основний текст (5)_"/>
    <w:link w:val="51"/>
    <w:uiPriority w:val="99"/>
    <w:locked/>
    <w:rsid w:val="00AC04C5"/>
    <w:rPr>
      <w:rFonts w:ascii="Times New Roman" w:hAnsi="Times New Roman" w:cs="Times New Roman"/>
      <w:shd w:val="clear" w:color="auto" w:fill="FFFFFF"/>
    </w:rPr>
  </w:style>
  <w:style w:type="paragraph" w:customStyle="1" w:styleId="51">
    <w:name w:val="Основний текст (5)1"/>
    <w:basedOn w:val="a"/>
    <w:link w:val="5"/>
    <w:uiPriority w:val="99"/>
    <w:rsid w:val="00AC04C5"/>
    <w:pPr>
      <w:widowControl w:val="0"/>
      <w:shd w:val="clear" w:color="auto" w:fill="FFFFFF"/>
      <w:spacing w:after="0" w:line="240" w:lineRule="atLeast"/>
      <w:jc w:val="both"/>
    </w:pPr>
    <w:rPr>
      <w:rFonts w:eastAsiaTheme="minorHAnsi"/>
    </w:rPr>
  </w:style>
  <w:style w:type="paragraph" w:customStyle="1" w:styleId="Default">
    <w:name w:val="Default"/>
    <w:rsid w:val="00AC04C5"/>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character" w:customStyle="1" w:styleId="22">
    <w:name w:val="Основний текст (2) + Напівжирний"/>
    <w:uiPriority w:val="99"/>
    <w:rsid w:val="00AC04C5"/>
    <w:rPr>
      <w:rFonts w:ascii="Times New Roman" w:hAnsi="Times New Roman" w:cs="Times New Roman" w:hint="default"/>
      <w:b/>
      <w:bCs/>
      <w:shd w:val="clear" w:color="auto" w:fill="FFFFFF"/>
    </w:rPr>
  </w:style>
  <w:style w:type="character" w:customStyle="1" w:styleId="32">
    <w:name w:val="Основний текст (3) + Не напівжирний"/>
    <w:basedOn w:val="31"/>
    <w:uiPriority w:val="99"/>
    <w:rsid w:val="00AC04C5"/>
    <w:rPr>
      <w:rFonts w:ascii="Times New Roman" w:hAnsi="Times New Roman" w:cs="Times New Roman"/>
      <w:b/>
      <w:bCs/>
      <w:shd w:val="clear" w:color="auto" w:fill="FFFFFF"/>
    </w:rPr>
  </w:style>
  <w:style w:type="character" w:customStyle="1" w:styleId="24">
    <w:name w:val="Основний текст (2)4"/>
    <w:basedOn w:val="21"/>
    <w:uiPriority w:val="99"/>
    <w:rsid w:val="00AC04C5"/>
    <w:rPr>
      <w:rFonts w:ascii="Times New Roman" w:hAnsi="Times New Roman" w:cs="Times New Roman"/>
      <w:shd w:val="clear" w:color="auto" w:fill="FFFFFF"/>
    </w:rPr>
  </w:style>
  <w:style w:type="character" w:customStyle="1" w:styleId="320">
    <w:name w:val="Основний текст (3)2"/>
    <w:basedOn w:val="31"/>
    <w:uiPriority w:val="99"/>
    <w:rsid w:val="00AC04C5"/>
    <w:rPr>
      <w:rFonts w:ascii="Times New Roman" w:hAnsi="Times New Roman" w:cs="Times New Roman"/>
      <w:b/>
      <w:bCs/>
      <w:shd w:val="clear" w:color="auto" w:fill="FFFFFF"/>
    </w:rPr>
  </w:style>
  <w:style w:type="character" w:customStyle="1" w:styleId="28">
    <w:name w:val="Основний текст (2) + 8"/>
    <w:aliases w:val="5 pt1"/>
    <w:uiPriority w:val="99"/>
    <w:rsid w:val="00AC04C5"/>
    <w:rPr>
      <w:rFonts w:ascii="Times New Roman" w:hAnsi="Times New Roman" w:cs="Times New Roman" w:hint="default"/>
      <w:sz w:val="17"/>
      <w:szCs w:val="17"/>
      <w:shd w:val="clear" w:color="auto" w:fill="FFFFFF"/>
    </w:rPr>
  </w:style>
  <w:style w:type="character" w:customStyle="1" w:styleId="2-1pt">
    <w:name w:val="Основний текст (2) + Інтервал -1 pt"/>
    <w:uiPriority w:val="99"/>
    <w:rsid w:val="00AC04C5"/>
    <w:rPr>
      <w:rFonts w:ascii="Times New Roman" w:hAnsi="Times New Roman" w:cs="Times New Roman" w:hint="default"/>
      <w:spacing w:val="-30"/>
      <w:shd w:val="clear" w:color="auto" w:fill="FFFFFF"/>
    </w:rPr>
  </w:style>
  <w:style w:type="character" w:customStyle="1" w:styleId="23">
    <w:name w:val="Основний текст (2)3"/>
    <w:basedOn w:val="21"/>
    <w:uiPriority w:val="99"/>
    <w:rsid w:val="00AC04C5"/>
    <w:rPr>
      <w:rFonts w:ascii="Times New Roman" w:hAnsi="Times New Roman" w:cs="Times New Roman"/>
      <w:shd w:val="clear" w:color="auto" w:fill="FFFFFF"/>
    </w:rPr>
  </w:style>
  <w:style w:type="character" w:customStyle="1" w:styleId="20">
    <w:name w:val="Заголовок 2 Знак"/>
    <w:basedOn w:val="a0"/>
    <w:link w:val="2"/>
    <w:uiPriority w:val="9"/>
    <w:semiHidden/>
    <w:rsid w:val="001A5773"/>
    <w:rPr>
      <w:rFonts w:asciiTheme="majorHAnsi" w:eastAsiaTheme="majorEastAsia" w:hAnsiTheme="majorHAnsi" w:cstheme="majorBidi"/>
      <w:color w:val="2E74B5" w:themeColor="accent1" w:themeShade="BF"/>
      <w:sz w:val="26"/>
      <w:szCs w:val="26"/>
    </w:rPr>
  </w:style>
  <w:style w:type="paragraph" w:customStyle="1" w:styleId="Style6">
    <w:name w:val="Style6"/>
    <w:basedOn w:val="a"/>
    <w:rsid w:val="001A5773"/>
    <w:pPr>
      <w:widowControl w:val="0"/>
      <w:autoSpaceDE w:val="0"/>
      <w:autoSpaceDN w:val="0"/>
      <w:adjustRightInd w:val="0"/>
      <w:spacing w:after="0" w:line="310" w:lineRule="exact"/>
      <w:jc w:val="center"/>
    </w:pPr>
    <w:rPr>
      <w:rFonts w:ascii="Franklin Gothic Medium" w:eastAsia="Calibri" w:hAnsi="Franklin Gothic Medium"/>
      <w:sz w:val="24"/>
      <w:szCs w:val="24"/>
      <w:lang w:eastAsia="ru-RU"/>
    </w:rPr>
  </w:style>
  <w:style w:type="paragraph" w:styleId="25">
    <w:name w:val="Body Text Indent 2"/>
    <w:basedOn w:val="a"/>
    <w:link w:val="26"/>
    <w:rsid w:val="00052E25"/>
    <w:pPr>
      <w:spacing w:after="120" w:line="480" w:lineRule="auto"/>
      <w:ind w:left="283"/>
    </w:pPr>
    <w:rPr>
      <w:sz w:val="20"/>
      <w:szCs w:val="20"/>
      <w:lang w:eastAsia="ru-RU"/>
    </w:rPr>
  </w:style>
  <w:style w:type="character" w:customStyle="1" w:styleId="26">
    <w:name w:val="Основной текст с отступом 2 Знак"/>
    <w:basedOn w:val="a0"/>
    <w:link w:val="25"/>
    <w:rsid w:val="00052E25"/>
    <w:rPr>
      <w:rFonts w:ascii="Times New Roman" w:eastAsia="Times New Roman" w:hAnsi="Times New Roman" w:cs="Times New Roman"/>
      <w:sz w:val="20"/>
      <w:szCs w:val="20"/>
      <w:lang w:eastAsia="ru-RU"/>
    </w:rPr>
  </w:style>
  <w:style w:type="character" w:customStyle="1" w:styleId="33">
    <w:name w:val="Основной текст (3)_"/>
    <w:link w:val="34"/>
    <w:rsid w:val="00052E25"/>
    <w:rPr>
      <w:sz w:val="18"/>
      <w:szCs w:val="18"/>
      <w:shd w:val="clear" w:color="auto" w:fill="FFFFFF"/>
    </w:rPr>
  </w:style>
  <w:style w:type="paragraph" w:customStyle="1" w:styleId="34">
    <w:name w:val="Основной текст (3)"/>
    <w:basedOn w:val="a"/>
    <w:link w:val="33"/>
    <w:rsid w:val="00052E25"/>
    <w:pPr>
      <w:widowControl w:val="0"/>
      <w:shd w:val="clear" w:color="auto" w:fill="FFFFFF"/>
      <w:spacing w:after="0" w:line="274" w:lineRule="exact"/>
    </w:pPr>
    <w:rPr>
      <w:rFonts w:asciiTheme="minorHAnsi" w:eastAsiaTheme="minorHAnsi" w:hAnsiTheme="minorHAnsi" w:cstheme="minorBidi"/>
      <w:sz w:val="18"/>
      <w:szCs w:val="18"/>
    </w:rPr>
  </w:style>
  <w:style w:type="paragraph" w:styleId="HTML">
    <w:name w:val="HTML Preformatted"/>
    <w:basedOn w:val="a"/>
    <w:link w:val="HTML0"/>
    <w:uiPriority w:val="99"/>
    <w:unhideWhenUsed/>
    <w:rsid w:val="006F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F1A86"/>
    <w:rPr>
      <w:rFonts w:ascii="Courier New" w:eastAsia="Times New Roman" w:hAnsi="Courier New" w:cs="Courier New"/>
      <w:sz w:val="20"/>
      <w:szCs w:val="20"/>
      <w:lang w:eastAsia="ru-RU"/>
    </w:rPr>
  </w:style>
  <w:style w:type="table" w:styleId="af0">
    <w:name w:val="Table Grid"/>
    <w:basedOn w:val="a1"/>
    <w:uiPriority w:val="59"/>
    <w:rsid w:val="001D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C078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41">
    <w:name w:val="Обычный4"/>
    <w:rsid w:val="008700CA"/>
    <w:pPr>
      <w:spacing w:after="0" w:line="276" w:lineRule="auto"/>
    </w:pPr>
    <w:rPr>
      <w:rFonts w:ascii="Arial" w:eastAsia="Times New Roman" w:hAnsi="Arial" w:cs="Arial"/>
      <w:color w:val="000000"/>
      <w:lang w:eastAsia="ru-RU"/>
    </w:rPr>
  </w:style>
  <w:style w:type="character" w:customStyle="1" w:styleId="FontStyle11">
    <w:name w:val="Font Style11"/>
    <w:rsid w:val="000D01C9"/>
    <w:rPr>
      <w:rFonts w:ascii="Times New Roman" w:hAnsi="Times New Roman" w:cs="Times New Roman" w:hint="default"/>
      <w:sz w:val="22"/>
      <w:szCs w:val="22"/>
    </w:rPr>
  </w:style>
  <w:style w:type="character" w:customStyle="1" w:styleId="hps">
    <w:name w:val="hps"/>
    <w:basedOn w:val="a0"/>
    <w:rsid w:val="000D01C9"/>
  </w:style>
  <w:style w:type="paragraph" w:customStyle="1" w:styleId="xfmc1">
    <w:name w:val="xfmc1"/>
    <w:basedOn w:val="a"/>
    <w:rsid w:val="00A65365"/>
    <w:pPr>
      <w:spacing w:before="100" w:beforeAutospacing="1" w:after="100" w:afterAutospacing="1" w:line="240" w:lineRule="auto"/>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45591">
      <w:bodyDiv w:val="1"/>
      <w:marLeft w:val="0"/>
      <w:marRight w:val="0"/>
      <w:marTop w:val="0"/>
      <w:marBottom w:val="0"/>
      <w:divBdr>
        <w:top w:val="none" w:sz="0" w:space="0" w:color="auto"/>
        <w:left w:val="none" w:sz="0" w:space="0" w:color="auto"/>
        <w:bottom w:val="none" w:sz="0" w:space="0" w:color="auto"/>
        <w:right w:val="none" w:sz="0" w:space="0" w:color="auto"/>
      </w:divBdr>
    </w:div>
    <w:div w:id="587154133">
      <w:bodyDiv w:val="1"/>
      <w:marLeft w:val="0"/>
      <w:marRight w:val="0"/>
      <w:marTop w:val="0"/>
      <w:marBottom w:val="0"/>
      <w:divBdr>
        <w:top w:val="none" w:sz="0" w:space="0" w:color="auto"/>
        <w:left w:val="none" w:sz="0" w:space="0" w:color="auto"/>
        <w:bottom w:val="none" w:sz="0" w:space="0" w:color="auto"/>
        <w:right w:val="none" w:sz="0" w:space="0" w:color="auto"/>
      </w:divBdr>
    </w:div>
    <w:div w:id="770203171">
      <w:bodyDiv w:val="1"/>
      <w:marLeft w:val="0"/>
      <w:marRight w:val="0"/>
      <w:marTop w:val="0"/>
      <w:marBottom w:val="0"/>
      <w:divBdr>
        <w:top w:val="none" w:sz="0" w:space="0" w:color="auto"/>
        <w:left w:val="none" w:sz="0" w:space="0" w:color="auto"/>
        <w:bottom w:val="none" w:sz="0" w:space="0" w:color="auto"/>
        <w:right w:val="none" w:sz="0" w:space="0" w:color="auto"/>
      </w:divBdr>
    </w:div>
    <w:div w:id="812600283">
      <w:bodyDiv w:val="1"/>
      <w:marLeft w:val="0"/>
      <w:marRight w:val="0"/>
      <w:marTop w:val="0"/>
      <w:marBottom w:val="0"/>
      <w:divBdr>
        <w:top w:val="none" w:sz="0" w:space="0" w:color="auto"/>
        <w:left w:val="none" w:sz="0" w:space="0" w:color="auto"/>
        <w:bottom w:val="none" w:sz="0" w:space="0" w:color="auto"/>
        <w:right w:val="none" w:sz="0" w:space="0" w:color="auto"/>
      </w:divBdr>
    </w:div>
    <w:div w:id="1155951425">
      <w:bodyDiv w:val="1"/>
      <w:marLeft w:val="0"/>
      <w:marRight w:val="0"/>
      <w:marTop w:val="0"/>
      <w:marBottom w:val="0"/>
      <w:divBdr>
        <w:top w:val="none" w:sz="0" w:space="0" w:color="auto"/>
        <w:left w:val="none" w:sz="0" w:space="0" w:color="auto"/>
        <w:bottom w:val="none" w:sz="0" w:space="0" w:color="auto"/>
        <w:right w:val="none" w:sz="0" w:space="0" w:color="auto"/>
      </w:divBdr>
    </w:div>
    <w:div w:id="1194150895">
      <w:bodyDiv w:val="1"/>
      <w:marLeft w:val="0"/>
      <w:marRight w:val="0"/>
      <w:marTop w:val="0"/>
      <w:marBottom w:val="0"/>
      <w:divBdr>
        <w:top w:val="none" w:sz="0" w:space="0" w:color="auto"/>
        <w:left w:val="none" w:sz="0" w:space="0" w:color="auto"/>
        <w:bottom w:val="none" w:sz="0" w:space="0" w:color="auto"/>
        <w:right w:val="none" w:sz="0" w:space="0" w:color="auto"/>
      </w:divBdr>
    </w:div>
    <w:div w:id="1565675504">
      <w:bodyDiv w:val="1"/>
      <w:marLeft w:val="0"/>
      <w:marRight w:val="0"/>
      <w:marTop w:val="0"/>
      <w:marBottom w:val="0"/>
      <w:divBdr>
        <w:top w:val="none" w:sz="0" w:space="0" w:color="auto"/>
        <w:left w:val="none" w:sz="0" w:space="0" w:color="auto"/>
        <w:bottom w:val="none" w:sz="0" w:space="0" w:color="auto"/>
        <w:right w:val="none" w:sz="0" w:space="0" w:color="auto"/>
      </w:divBdr>
    </w:div>
    <w:div w:id="1724060319">
      <w:bodyDiv w:val="1"/>
      <w:marLeft w:val="0"/>
      <w:marRight w:val="0"/>
      <w:marTop w:val="0"/>
      <w:marBottom w:val="0"/>
      <w:divBdr>
        <w:top w:val="none" w:sz="0" w:space="0" w:color="auto"/>
        <w:left w:val="none" w:sz="0" w:space="0" w:color="auto"/>
        <w:bottom w:val="none" w:sz="0" w:space="0" w:color="auto"/>
        <w:right w:val="none" w:sz="0" w:space="0" w:color="auto"/>
      </w:divBdr>
    </w:div>
    <w:div w:id="1877279915">
      <w:bodyDiv w:val="1"/>
      <w:marLeft w:val="0"/>
      <w:marRight w:val="0"/>
      <w:marTop w:val="0"/>
      <w:marBottom w:val="0"/>
      <w:divBdr>
        <w:top w:val="none" w:sz="0" w:space="0" w:color="auto"/>
        <w:left w:val="none" w:sz="0" w:space="0" w:color="auto"/>
        <w:bottom w:val="none" w:sz="0" w:space="0" w:color="auto"/>
        <w:right w:val="none" w:sz="0" w:space="0" w:color="auto"/>
      </w:divBdr>
    </w:div>
    <w:div w:id="2011330020">
      <w:bodyDiv w:val="1"/>
      <w:marLeft w:val="0"/>
      <w:marRight w:val="0"/>
      <w:marTop w:val="0"/>
      <w:marBottom w:val="0"/>
      <w:divBdr>
        <w:top w:val="none" w:sz="0" w:space="0" w:color="auto"/>
        <w:left w:val="none" w:sz="0" w:space="0" w:color="auto"/>
        <w:bottom w:val="none" w:sz="0" w:space="0" w:color="auto"/>
        <w:right w:val="none" w:sz="0" w:space="0" w:color="auto"/>
      </w:divBdr>
    </w:div>
    <w:div w:id="2077897380">
      <w:bodyDiv w:val="1"/>
      <w:marLeft w:val="0"/>
      <w:marRight w:val="0"/>
      <w:marTop w:val="0"/>
      <w:marBottom w:val="0"/>
      <w:divBdr>
        <w:top w:val="none" w:sz="0" w:space="0" w:color="auto"/>
        <w:left w:val="none" w:sz="0" w:space="0" w:color="auto"/>
        <w:bottom w:val="none" w:sz="0" w:space="0" w:color="auto"/>
        <w:right w:val="none" w:sz="0" w:space="0" w:color="auto"/>
      </w:divBdr>
    </w:div>
    <w:div w:id="21229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232C5-AE13-4646-ABDF-150F47FB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14</Pages>
  <Words>17473</Words>
  <Characters>9961</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 Windows</cp:lastModifiedBy>
  <cp:revision>263</cp:revision>
  <cp:lastPrinted>2022-02-01T07:23:00Z</cp:lastPrinted>
  <dcterms:created xsi:type="dcterms:W3CDTF">2022-01-06T08:09:00Z</dcterms:created>
  <dcterms:modified xsi:type="dcterms:W3CDTF">2022-09-30T08:06:00Z</dcterms:modified>
</cp:coreProperties>
</file>