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1A" w:rsidRPr="00A30A6E" w:rsidRDefault="00307BAD" w:rsidP="00E6521B">
      <w:pPr>
        <w:spacing w:after="0" w:line="240" w:lineRule="auto"/>
        <w:jc w:val="center"/>
        <w:rPr>
          <w:rFonts w:ascii="Times New Roman" w:hAnsi="Times New Roman"/>
          <w:b/>
          <w:bCs/>
          <w:sz w:val="28"/>
          <w:szCs w:val="28"/>
          <w:u w:val="single"/>
          <w:lang w:eastAsia="ru-RU"/>
        </w:rPr>
      </w:pPr>
      <w:proofErr w:type="spellStart"/>
      <w:r>
        <w:rPr>
          <w:rFonts w:ascii="Times New Roman" w:hAnsi="Times New Roman"/>
          <w:b/>
          <w:sz w:val="28"/>
          <w:szCs w:val="28"/>
          <w:lang w:eastAsia="uk-UA"/>
        </w:rPr>
        <w:t>Мигійський</w:t>
      </w:r>
      <w:proofErr w:type="spellEnd"/>
      <w:r>
        <w:rPr>
          <w:rFonts w:ascii="Times New Roman" w:hAnsi="Times New Roman"/>
          <w:b/>
          <w:sz w:val="28"/>
          <w:szCs w:val="28"/>
          <w:lang w:eastAsia="uk-UA"/>
        </w:rPr>
        <w:t xml:space="preserve"> коледж Миколаївського національного аграрного університету</w:t>
      </w:r>
    </w:p>
    <w:tbl>
      <w:tblPr>
        <w:tblW w:w="9847" w:type="dxa"/>
        <w:tblInd w:w="-106" w:type="dxa"/>
        <w:tblLayout w:type="fixed"/>
        <w:tblLook w:val="0000" w:firstRow="0" w:lastRow="0" w:firstColumn="0" w:lastColumn="0" w:noHBand="0" w:noVBand="0"/>
      </w:tblPr>
      <w:tblGrid>
        <w:gridCol w:w="9847"/>
      </w:tblGrid>
      <w:tr w:rsidR="00CB361F" w:rsidRPr="00A30A6E" w:rsidTr="008D741A">
        <w:tc>
          <w:tcPr>
            <w:tcW w:w="9847" w:type="dxa"/>
          </w:tcPr>
          <w:tbl>
            <w:tblPr>
              <w:tblW w:w="0" w:type="auto"/>
              <w:tblInd w:w="288" w:type="dxa"/>
              <w:tblLayout w:type="fixed"/>
              <w:tblLook w:val="0000" w:firstRow="0" w:lastRow="0" w:firstColumn="0" w:lastColumn="0" w:noHBand="0" w:noVBand="0"/>
            </w:tblPr>
            <w:tblGrid>
              <w:gridCol w:w="9559"/>
            </w:tblGrid>
            <w:tr w:rsidR="00CB361F" w:rsidRPr="00A30A6E" w:rsidTr="00172BEC">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8D741A" w:rsidRPr="00A30A6E" w:rsidTr="00262F3A">
                    <w:tc>
                      <w:tcPr>
                        <w:tcW w:w="5097" w:type="dxa"/>
                      </w:tcPr>
                      <w:p w:rsidR="008D741A" w:rsidRPr="00A30A6E" w:rsidRDefault="008D741A" w:rsidP="00E6521B">
                        <w:pPr>
                          <w:spacing w:after="0" w:line="240" w:lineRule="auto"/>
                          <w:jc w:val="center"/>
                          <w:rPr>
                            <w:rFonts w:ascii="Times New Roman" w:hAnsi="Times New Roman"/>
                            <w:b/>
                          </w:rPr>
                        </w:pPr>
                      </w:p>
                    </w:tc>
                    <w:tc>
                      <w:tcPr>
                        <w:tcW w:w="4231" w:type="dxa"/>
                      </w:tcPr>
                      <w:p w:rsidR="00E6521B" w:rsidRPr="00A30A6E" w:rsidRDefault="00E6521B" w:rsidP="00E6521B">
                        <w:pPr>
                          <w:spacing w:after="0" w:line="240" w:lineRule="auto"/>
                          <w:rPr>
                            <w:rFonts w:ascii="Times New Roman" w:eastAsia="Times New Roman" w:hAnsi="Times New Roman"/>
                            <w:bCs/>
                            <w:color w:val="000000"/>
                            <w:sz w:val="24"/>
                            <w:szCs w:val="24"/>
                            <w:lang w:eastAsia="ru-RU"/>
                          </w:rPr>
                        </w:pPr>
                      </w:p>
                      <w:p w:rsidR="00E6521B" w:rsidRPr="00A30A6E" w:rsidRDefault="00E6521B" w:rsidP="00E6521B">
                        <w:pPr>
                          <w:spacing w:after="0" w:line="240" w:lineRule="auto"/>
                          <w:rPr>
                            <w:rFonts w:ascii="Times New Roman" w:eastAsia="Times New Roman" w:hAnsi="Times New Roman"/>
                            <w:bCs/>
                            <w:color w:val="000000"/>
                            <w:sz w:val="24"/>
                            <w:szCs w:val="24"/>
                            <w:lang w:eastAsia="ru-RU"/>
                          </w:rPr>
                        </w:pPr>
                      </w:p>
                      <w:p w:rsidR="00E6521B" w:rsidRPr="00A30A6E" w:rsidRDefault="00E6521B" w:rsidP="00E6521B">
                        <w:pPr>
                          <w:spacing w:after="0" w:line="240" w:lineRule="auto"/>
                          <w:rPr>
                            <w:rFonts w:ascii="Times New Roman" w:eastAsia="Times New Roman" w:hAnsi="Times New Roman"/>
                            <w:bCs/>
                            <w:color w:val="000000"/>
                            <w:sz w:val="28"/>
                            <w:szCs w:val="28"/>
                            <w:lang w:eastAsia="ru-RU"/>
                          </w:rPr>
                        </w:pPr>
                      </w:p>
                      <w:p w:rsidR="008D741A" w:rsidRPr="00A30A6E" w:rsidRDefault="008D741A" w:rsidP="00E6521B">
                        <w:pPr>
                          <w:spacing w:after="0" w:line="240" w:lineRule="auto"/>
                          <w:rPr>
                            <w:rFonts w:ascii="Times New Roman" w:eastAsia="Times New Roman" w:hAnsi="Times New Roman"/>
                            <w:bCs/>
                            <w:color w:val="000000"/>
                            <w:sz w:val="28"/>
                            <w:szCs w:val="28"/>
                            <w:lang w:eastAsia="ru-RU"/>
                          </w:rPr>
                        </w:pPr>
                        <w:r w:rsidRPr="00A30A6E">
                          <w:rPr>
                            <w:rFonts w:ascii="Times New Roman" w:eastAsia="Times New Roman" w:hAnsi="Times New Roman"/>
                            <w:bCs/>
                            <w:color w:val="000000"/>
                            <w:sz w:val="28"/>
                            <w:szCs w:val="28"/>
                            <w:lang w:eastAsia="ru-RU"/>
                          </w:rPr>
                          <w:t>«ЗАТВЕРДЖЕНО»</w:t>
                        </w:r>
                        <w:r w:rsidR="00B90817" w:rsidRPr="00A30A6E">
                          <w:rPr>
                            <w:rFonts w:ascii="Times New Roman" w:eastAsia="Times New Roman" w:hAnsi="Times New Roman"/>
                            <w:bCs/>
                            <w:color w:val="000000"/>
                            <w:sz w:val="28"/>
                            <w:szCs w:val="28"/>
                            <w:lang w:eastAsia="ru-RU"/>
                          </w:rPr>
                          <w:t xml:space="preserve"> </w:t>
                        </w:r>
                      </w:p>
                      <w:p w:rsidR="008D741A" w:rsidRPr="00A30A6E" w:rsidRDefault="008D741A" w:rsidP="00E6521B">
                        <w:pPr>
                          <w:spacing w:after="0" w:line="240" w:lineRule="auto"/>
                          <w:rPr>
                            <w:rFonts w:ascii="Times New Roman" w:eastAsia="Times New Roman" w:hAnsi="Times New Roman"/>
                            <w:bCs/>
                            <w:color w:val="000000"/>
                            <w:sz w:val="28"/>
                            <w:szCs w:val="28"/>
                            <w:lang w:eastAsia="ru-RU"/>
                          </w:rPr>
                        </w:pPr>
                        <w:r w:rsidRPr="00A30A6E">
                          <w:rPr>
                            <w:rFonts w:ascii="Times New Roman" w:eastAsia="Times New Roman" w:hAnsi="Times New Roman"/>
                            <w:bCs/>
                            <w:color w:val="000000"/>
                            <w:sz w:val="28"/>
                            <w:szCs w:val="28"/>
                            <w:lang w:eastAsia="ru-RU"/>
                          </w:rPr>
                          <w:t>Рішенням уповноваженої особи</w:t>
                        </w:r>
                      </w:p>
                      <w:p w:rsidR="008D741A" w:rsidRPr="003349A0" w:rsidRDefault="008D741A" w:rsidP="00E6521B">
                        <w:pPr>
                          <w:spacing w:after="0" w:line="240" w:lineRule="auto"/>
                          <w:rPr>
                            <w:rFonts w:ascii="Times New Roman" w:eastAsia="Times New Roman" w:hAnsi="Times New Roman"/>
                            <w:bCs/>
                            <w:color w:val="000000"/>
                            <w:sz w:val="28"/>
                            <w:szCs w:val="28"/>
                            <w:lang w:eastAsia="ru-RU"/>
                          </w:rPr>
                        </w:pPr>
                        <w:r w:rsidRPr="00A30A6E">
                          <w:rPr>
                            <w:rFonts w:ascii="Times New Roman" w:eastAsia="Times New Roman" w:hAnsi="Times New Roman"/>
                            <w:bCs/>
                            <w:color w:val="000000"/>
                            <w:sz w:val="28"/>
                            <w:szCs w:val="28"/>
                            <w:lang w:eastAsia="ru-RU"/>
                          </w:rPr>
                          <w:t xml:space="preserve">Протокол </w:t>
                        </w:r>
                        <w:r w:rsidR="003349A0" w:rsidRPr="003349A0">
                          <w:rPr>
                            <w:rFonts w:ascii="Times New Roman" w:eastAsia="Times New Roman" w:hAnsi="Times New Roman"/>
                            <w:bCs/>
                            <w:color w:val="000000"/>
                            <w:sz w:val="28"/>
                            <w:szCs w:val="28"/>
                            <w:lang w:eastAsia="ru-RU"/>
                          </w:rPr>
                          <w:t xml:space="preserve">№ </w:t>
                        </w:r>
                        <w:r w:rsidR="00307BAD">
                          <w:rPr>
                            <w:rFonts w:ascii="Times New Roman" w:eastAsia="Times New Roman" w:hAnsi="Times New Roman"/>
                            <w:bCs/>
                            <w:color w:val="000000"/>
                            <w:sz w:val="28"/>
                            <w:szCs w:val="28"/>
                            <w:lang w:eastAsia="ru-RU"/>
                          </w:rPr>
                          <w:t>31</w:t>
                        </w:r>
                      </w:p>
                      <w:p w:rsidR="008D741A" w:rsidRPr="00A30A6E" w:rsidRDefault="008D741A" w:rsidP="00E6521B">
                        <w:pPr>
                          <w:spacing w:after="0" w:line="240" w:lineRule="auto"/>
                          <w:rPr>
                            <w:rFonts w:ascii="Times New Roman" w:eastAsia="Times New Roman" w:hAnsi="Times New Roman"/>
                            <w:bCs/>
                            <w:color w:val="000000"/>
                            <w:sz w:val="28"/>
                            <w:szCs w:val="28"/>
                            <w:lang w:eastAsia="ru-RU"/>
                          </w:rPr>
                        </w:pPr>
                        <w:r w:rsidRPr="003349A0">
                          <w:rPr>
                            <w:rFonts w:ascii="Times New Roman" w:eastAsia="Times New Roman" w:hAnsi="Times New Roman"/>
                            <w:bCs/>
                            <w:color w:val="000000"/>
                            <w:sz w:val="28"/>
                            <w:szCs w:val="28"/>
                            <w:lang w:eastAsia="ru-RU"/>
                          </w:rPr>
                          <w:t xml:space="preserve">Від « </w:t>
                        </w:r>
                        <w:r w:rsidR="00297D4B">
                          <w:rPr>
                            <w:rFonts w:ascii="Times New Roman" w:eastAsia="Times New Roman" w:hAnsi="Times New Roman"/>
                            <w:bCs/>
                            <w:color w:val="000000"/>
                            <w:sz w:val="28"/>
                            <w:szCs w:val="28"/>
                            <w:lang w:eastAsia="ru-RU"/>
                          </w:rPr>
                          <w:t>28</w:t>
                        </w:r>
                        <w:r w:rsidRPr="003349A0">
                          <w:rPr>
                            <w:rFonts w:ascii="Times New Roman" w:eastAsia="Times New Roman" w:hAnsi="Times New Roman"/>
                            <w:bCs/>
                            <w:color w:val="000000"/>
                            <w:sz w:val="28"/>
                            <w:szCs w:val="28"/>
                            <w:lang w:eastAsia="ru-RU"/>
                          </w:rPr>
                          <w:t xml:space="preserve"> » </w:t>
                        </w:r>
                        <w:r w:rsidR="00297D4B">
                          <w:rPr>
                            <w:rFonts w:ascii="Times New Roman" w:eastAsia="Times New Roman" w:hAnsi="Times New Roman"/>
                            <w:bCs/>
                            <w:color w:val="000000"/>
                            <w:sz w:val="28"/>
                            <w:szCs w:val="28"/>
                            <w:lang w:eastAsia="ru-RU"/>
                          </w:rPr>
                          <w:t xml:space="preserve">листопада </w:t>
                        </w:r>
                        <w:r w:rsidR="005A6ADD" w:rsidRPr="003349A0">
                          <w:rPr>
                            <w:rFonts w:ascii="Times New Roman" w:eastAsia="Times New Roman" w:hAnsi="Times New Roman"/>
                            <w:bCs/>
                            <w:color w:val="000000"/>
                            <w:sz w:val="28"/>
                            <w:szCs w:val="28"/>
                            <w:lang w:eastAsia="ru-RU"/>
                          </w:rPr>
                          <w:t>20</w:t>
                        </w:r>
                        <w:r w:rsidR="001B08D6" w:rsidRPr="003349A0">
                          <w:rPr>
                            <w:rFonts w:ascii="Times New Roman" w:eastAsia="Times New Roman" w:hAnsi="Times New Roman"/>
                            <w:bCs/>
                            <w:color w:val="000000"/>
                            <w:sz w:val="28"/>
                            <w:szCs w:val="28"/>
                            <w:lang w:eastAsia="ru-RU"/>
                          </w:rPr>
                          <w:t>2</w:t>
                        </w:r>
                        <w:r w:rsidR="00297D4B">
                          <w:rPr>
                            <w:rFonts w:ascii="Times New Roman" w:eastAsia="Times New Roman" w:hAnsi="Times New Roman"/>
                            <w:bCs/>
                            <w:color w:val="000000"/>
                            <w:sz w:val="28"/>
                            <w:szCs w:val="28"/>
                            <w:lang w:eastAsia="ru-RU"/>
                          </w:rPr>
                          <w:t>2</w:t>
                        </w:r>
                        <w:r w:rsidRPr="003349A0">
                          <w:rPr>
                            <w:rFonts w:ascii="Times New Roman" w:eastAsia="Times New Roman" w:hAnsi="Times New Roman"/>
                            <w:bCs/>
                            <w:color w:val="000000"/>
                            <w:sz w:val="28"/>
                            <w:szCs w:val="28"/>
                            <w:lang w:eastAsia="ru-RU"/>
                          </w:rPr>
                          <w:t xml:space="preserve"> року</w:t>
                        </w:r>
                      </w:p>
                      <w:p w:rsidR="008D741A" w:rsidRPr="00A30A6E" w:rsidRDefault="008D741A" w:rsidP="00E6521B">
                        <w:pPr>
                          <w:spacing w:after="0" w:line="240" w:lineRule="auto"/>
                          <w:rPr>
                            <w:rFonts w:ascii="Times New Roman" w:eastAsia="Times New Roman" w:hAnsi="Times New Roman"/>
                            <w:bCs/>
                            <w:color w:val="000000"/>
                            <w:sz w:val="28"/>
                            <w:szCs w:val="28"/>
                            <w:lang w:eastAsia="ru-RU"/>
                          </w:rPr>
                        </w:pPr>
                        <w:r w:rsidRPr="00A30A6E">
                          <w:rPr>
                            <w:rFonts w:ascii="Times New Roman" w:eastAsia="Times New Roman" w:hAnsi="Times New Roman"/>
                            <w:bCs/>
                            <w:color w:val="000000"/>
                            <w:sz w:val="28"/>
                            <w:szCs w:val="28"/>
                            <w:lang w:eastAsia="ru-RU"/>
                          </w:rPr>
                          <w:t xml:space="preserve">Уповноважена особа </w:t>
                        </w:r>
                      </w:p>
                      <w:p w:rsidR="002D13B6" w:rsidRPr="00A30A6E" w:rsidRDefault="002D13B6" w:rsidP="00E6521B">
                        <w:pPr>
                          <w:spacing w:after="0" w:line="240" w:lineRule="auto"/>
                          <w:rPr>
                            <w:rFonts w:ascii="Times New Roman" w:eastAsia="Times New Roman" w:hAnsi="Times New Roman"/>
                            <w:bCs/>
                            <w:color w:val="000000"/>
                            <w:sz w:val="28"/>
                            <w:szCs w:val="28"/>
                            <w:lang w:eastAsia="ru-RU"/>
                          </w:rPr>
                        </w:pPr>
                      </w:p>
                      <w:p w:rsidR="008D741A" w:rsidRPr="00A30A6E" w:rsidRDefault="00297D4B" w:rsidP="00BB40B2">
                        <w:pPr>
                          <w:spacing w:after="0" w:line="240" w:lineRule="auto"/>
                          <w:rPr>
                            <w:rFonts w:ascii="Times New Roman" w:hAnsi="Times New Roman"/>
                            <w:b/>
                          </w:rPr>
                        </w:pPr>
                        <w:proofErr w:type="spellStart"/>
                        <w:r>
                          <w:rPr>
                            <w:rFonts w:ascii="Times New Roman" w:eastAsia="Times New Roman" w:hAnsi="Times New Roman"/>
                            <w:bCs/>
                            <w:color w:val="000000"/>
                            <w:sz w:val="28"/>
                            <w:szCs w:val="28"/>
                            <w:lang w:eastAsia="ru-RU"/>
                          </w:rPr>
                          <w:t>Притуленко</w:t>
                        </w:r>
                        <w:proofErr w:type="spellEnd"/>
                        <w:r>
                          <w:rPr>
                            <w:rFonts w:ascii="Times New Roman" w:eastAsia="Times New Roman" w:hAnsi="Times New Roman"/>
                            <w:bCs/>
                            <w:color w:val="000000"/>
                            <w:sz w:val="28"/>
                            <w:szCs w:val="28"/>
                            <w:lang w:eastAsia="ru-RU"/>
                          </w:rPr>
                          <w:t xml:space="preserve"> Ірина Вікторівна</w:t>
                        </w:r>
                      </w:p>
                    </w:tc>
                  </w:tr>
                </w:tbl>
                <w:p w:rsidR="00CB361F" w:rsidRPr="00A30A6E" w:rsidRDefault="00CB361F"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CB361F" w:rsidRPr="00A30A6E" w:rsidRDefault="00CB361F" w:rsidP="00E6521B">
                  <w:pPr>
                    <w:spacing w:after="0" w:line="240" w:lineRule="auto"/>
                    <w:jc w:val="center"/>
                    <w:rPr>
                      <w:rFonts w:ascii="Times New Roman" w:hAnsi="Times New Roman"/>
                      <w:b/>
                    </w:rPr>
                  </w:pPr>
                </w:p>
                <w:p w:rsidR="00CB361F" w:rsidRPr="00A30A6E" w:rsidRDefault="00CB361F" w:rsidP="00E6521B">
                  <w:pPr>
                    <w:spacing w:after="0" w:line="240" w:lineRule="auto"/>
                    <w:jc w:val="center"/>
                    <w:rPr>
                      <w:rFonts w:ascii="Times New Roman" w:hAnsi="Times New Roman"/>
                      <w:b/>
                    </w:rPr>
                  </w:pPr>
                </w:p>
                <w:p w:rsidR="00CB361F" w:rsidRPr="00A30A6E" w:rsidRDefault="00CB361F" w:rsidP="00E6521B">
                  <w:pPr>
                    <w:spacing w:after="0" w:line="240" w:lineRule="auto"/>
                    <w:jc w:val="center"/>
                    <w:rPr>
                      <w:rFonts w:ascii="Times New Roman" w:hAnsi="Times New Roman"/>
                      <w:b/>
                      <w:sz w:val="36"/>
                      <w:szCs w:val="36"/>
                    </w:rPr>
                  </w:pPr>
                  <w:r w:rsidRPr="00A30A6E">
                    <w:rPr>
                      <w:rFonts w:ascii="Times New Roman" w:hAnsi="Times New Roman"/>
                      <w:b/>
                      <w:sz w:val="36"/>
                      <w:szCs w:val="36"/>
                    </w:rPr>
                    <w:t>ТЕНДЕРНА ДОКУМЕНТАЦІЯ</w:t>
                  </w:r>
                </w:p>
                <w:p w:rsidR="00CB361F" w:rsidRPr="00A30A6E" w:rsidRDefault="00CB361F" w:rsidP="00E6521B">
                  <w:pPr>
                    <w:spacing w:after="0" w:line="240" w:lineRule="auto"/>
                    <w:jc w:val="center"/>
                    <w:rPr>
                      <w:rFonts w:ascii="Times New Roman" w:hAnsi="Times New Roman"/>
                      <w:b/>
                    </w:rPr>
                  </w:pPr>
                </w:p>
              </w:tc>
            </w:tr>
          </w:tbl>
          <w:p w:rsidR="00CB361F" w:rsidRPr="00A30A6E" w:rsidRDefault="00CB361F" w:rsidP="00E6521B">
            <w:pPr>
              <w:spacing w:after="0" w:line="240" w:lineRule="auto"/>
              <w:jc w:val="center"/>
              <w:rPr>
                <w:rFonts w:ascii="Times New Roman" w:hAnsi="Times New Roman"/>
                <w:b/>
                <w:bCs/>
              </w:rPr>
            </w:pPr>
            <w:r w:rsidRPr="00A30A6E">
              <w:rPr>
                <w:rFonts w:ascii="Times New Roman" w:hAnsi="Times New Roman"/>
                <w:b/>
                <w:bCs/>
              </w:rPr>
              <w:t xml:space="preserve">на закупівлю </w:t>
            </w:r>
          </w:p>
          <w:p w:rsidR="00E518F3" w:rsidRPr="00A30A6E" w:rsidRDefault="00E518F3" w:rsidP="00E6521B">
            <w:pPr>
              <w:spacing w:after="0" w:line="240" w:lineRule="auto"/>
              <w:jc w:val="center"/>
              <w:rPr>
                <w:rFonts w:ascii="Times New Roman" w:eastAsia="Times New Roman" w:hAnsi="Times New Roman"/>
                <w:b/>
                <w:sz w:val="24"/>
                <w:szCs w:val="24"/>
              </w:rPr>
            </w:pPr>
            <w:r w:rsidRPr="00A30A6E">
              <w:rPr>
                <w:rFonts w:ascii="Times New Roman" w:eastAsia="Times New Roman" w:hAnsi="Times New Roman"/>
                <w:b/>
                <w:sz w:val="24"/>
                <w:szCs w:val="24"/>
              </w:rPr>
              <w:t xml:space="preserve">«код ДК 021:2015 “Єдиний закупівельний словник” – </w:t>
            </w:r>
          </w:p>
          <w:p w:rsidR="00E518F3" w:rsidRPr="00A30A6E" w:rsidRDefault="00E518F3" w:rsidP="00E6521B">
            <w:pPr>
              <w:spacing w:after="0" w:line="240" w:lineRule="auto"/>
              <w:jc w:val="center"/>
              <w:rPr>
                <w:rFonts w:ascii="Times New Roman" w:eastAsia="Times New Roman" w:hAnsi="Times New Roman"/>
                <w:b/>
                <w:sz w:val="24"/>
                <w:szCs w:val="24"/>
              </w:rPr>
            </w:pPr>
            <w:r w:rsidRPr="00A30A6E">
              <w:rPr>
                <w:rFonts w:ascii="Times New Roman" w:eastAsia="Times New Roman" w:hAnsi="Times New Roman"/>
                <w:b/>
                <w:sz w:val="24"/>
                <w:szCs w:val="24"/>
              </w:rPr>
              <w:t>09310000-5 - електрична енергія (Електрична енергія)</w:t>
            </w:r>
            <w:r w:rsidRPr="00A30A6E">
              <w:rPr>
                <w:rFonts w:ascii="Times New Roman" w:eastAsia="Times New Roman" w:hAnsi="Times New Roman"/>
                <w:b/>
                <w:bCs/>
                <w:sz w:val="24"/>
                <w:szCs w:val="24"/>
              </w:rPr>
              <w:t>»</w:t>
            </w:r>
          </w:p>
          <w:p w:rsidR="00CB361F" w:rsidRPr="00A30A6E" w:rsidRDefault="00CB361F" w:rsidP="00E6521B">
            <w:pPr>
              <w:spacing w:after="0" w:line="240" w:lineRule="auto"/>
              <w:jc w:val="center"/>
              <w:rPr>
                <w:rFonts w:ascii="Times New Roman" w:hAnsi="Times New Roman"/>
              </w:rPr>
            </w:pPr>
          </w:p>
          <w:p w:rsidR="00CB361F" w:rsidRPr="00A30A6E" w:rsidRDefault="00CB361F" w:rsidP="00E6521B">
            <w:pPr>
              <w:spacing w:after="0" w:line="240" w:lineRule="auto"/>
              <w:jc w:val="center"/>
              <w:rPr>
                <w:rFonts w:ascii="Times New Roman" w:hAnsi="Times New Roman"/>
              </w:rPr>
            </w:pPr>
          </w:p>
          <w:p w:rsidR="008D741A" w:rsidRPr="00A30A6E" w:rsidRDefault="008D741A" w:rsidP="00E6521B">
            <w:pPr>
              <w:spacing w:after="0" w:line="240" w:lineRule="auto"/>
              <w:rPr>
                <w:rFonts w:ascii="Times New Roman" w:hAnsi="Times New Roman"/>
                <w:b/>
                <w:bCs/>
                <w:sz w:val="32"/>
                <w:szCs w:val="32"/>
                <w:lang w:eastAsia="ru-RU"/>
              </w:rPr>
            </w:pPr>
          </w:p>
        </w:tc>
      </w:tr>
    </w:tbl>
    <w:p w:rsidR="00CB361F" w:rsidRPr="00A30A6E" w:rsidRDefault="00CB361F" w:rsidP="00E6521B">
      <w:pPr>
        <w:spacing w:after="0" w:line="240" w:lineRule="auto"/>
        <w:rPr>
          <w:rFonts w:ascii="Times New Roman" w:hAnsi="Times New Roman"/>
          <w:sz w:val="26"/>
          <w:szCs w:val="26"/>
          <w:lang w:eastAsia="ru-RU"/>
        </w:rPr>
      </w:pPr>
    </w:p>
    <w:p w:rsidR="00B458D6" w:rsidRPr="00A30A6E" w:rsidRDefault="00B458D6" w:rsidP="00E6521B">
      <w:pPr>
        <w:spacing w:after="0" w:line="240" w:lineRule="auto"/>
        <w:rPr>
          <w:rFonts w:ascii="Times New Roman" w:hAnsi="Times New Roman"/>
          <w:sz w:val="26"/>
          <w:szCs w:val="26"/>
          <w:lang w:eastAsia="ru-RU"/>
        </w:rPr>
      </w:pPr>
    </w:p>
    <w:p w:rsidR="00772E59" w:rsidRPr="00A30A6E" w:rsidRDefault="00772E59"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8E1550" w:rsidRPr="00A30A6E" w:rsidRDefault="008E1550" w:rsidP="000E763E">
      <w:pPr>
        <w:spacing w:after="0" w:line="240" w:lineRule="auto"/>
        <w:rPr>
          <w:rFonts w:ascii="Times New Roman" w:hAnsi="Times New Roman"/>
          <w:b/>
          <w:bCs/>
          <w:sz w:val="28"/>
          <w:szCs w:val="28"/>
          <w:lang w:eastAsia="ru-RU"/>
        </w:rPr>
      </w:pPr>
    </w:p>
    <w:p w:rsidR="00E6521B" w:rsidRPr="00A30A6E" w:rsidRDefault="00297D4B" w:rsidP="00204931">
      <w:pPr>
        <w:spacing w:after="0" w:line="240" w:lineRule="auto"/>
        <w:jc w:val="center"/>
        <w:rPr>
          <w:rFonts w:ascii="Times New Roman" w:hAnsi="Times New Roman"/>
          <w:b/>
          <w:bCs/>
          <w:sz w:val="32"/>
          <w:szCs w:val="32"/>
          <w:highlight w:val="yellow"/>
          <w:lang w:eastAsia="ru-RU"/>
        </w:rPr>
      </w:pPr>
      <w:r>
        <w:rPr>
          <w:rFonts w:ascii="Times New Roman" w:hAnsi="Times New Roman"/>
          <w:b/>
          <w:bCs/>
          <w:sz w:val="28"/>
          <w:szCs w:val="32"/>
          <w:lang w:eastAsia="ru-RU"/>
        </w:rPr>
        <w:t>с</w:t>
      </w:r>
      <w:r w:rsidR="00CB361F" w:rsidRPr="008E1550">
        <w:rPr>
          <w:rFonts w:ascii="Times New Roman" w:hAnsi="Times New Roman"/>
          <w:b/>
          <w:bCs/>
          <w:sz w:val="28"/>
          <w:szCs w:val="32"/>
          <w:lang w:eastAsia="ru-RU"/>
        </w:rPr>
        <w:t xml:space="preserve">. </w:t>
      </w:r>
      <w:proofErr w:type="spellStart"/>
      <w:r>
        <w:rPr>
          <w:rFonts w:ascii="Times New Roman" w:hAnsi="Times New Roman"/>
          <w:b/>
          <w:bCs/>
          <w:sz w:val="28"/>
          <w:szCs w:val="32"/>
          <w:lang w:eastAsia="ru-RU"/>
        </w:rPr>
        <w:t>Мигія</w:t>
      </w:r>
      <w:proofErr w:type="spellEnd"/>
      <w:r w:rsidR="00E6521B" w:rsidRPr="00A30A6E">
        <w:rPr>
          <w:rFonts w:ascii="Times New Roman" w:hAnsi="Times New Roman"/>
          <w:b/>
          <w:bCs/>
          <w:sz w:val="32"/>
          <w:szCs w:val="32"/>
          <w:highlight w:val="yellow"/>
          <w:lang w:eastAsia="ru-RU"/>
        </w:rPr>
        <w:br w:type="page"/>
      </w:r>
    </w:p>
    <w:p w:rsidR="00CB361F" w:rsidRPr="00A30A6E" w:rsidRDefault="00CB361F" w:rsidP="00E6521B">
      <w:pPr>
        <w:spacing w:after="0" w:line="240" w:lineRule="auto"/>
        <w:jc w:val="center"/>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lastRenderedPageBreak/>
        <w:t xml:space="preserve">ЗМІСТ ТЕДЕРНОЇ ДОКУМЕНТАЦІЇ </w:t>
      </w:r>
    </w:p>
    <w:p w:rsidR="00CB361F" w:rsidRPr="00A30A6E" w:rsidRDefault="00CB361F" w:rsidP="00E6521B">
      <w:pPr>
        <w:spacing w:after="0" w:line="240" w:lineRule="auto"/>
        <w:jc w:val="center"/>
        <w:rPr>
          <w:rFonts w:ascii="Times New Roman" w:hAnsi="Times New Roman"/>
          <w:b/>
          <w:bCs/>
          <w:color w:val="000000"/>
          <w:sz w:val="28"/>
          <w:szCs w:val="28"/>
          <w:lang w:eastAsia="ru-RU"/>
        </w:rPr>
      </w:pPr>
    </w:p>
    <w:p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І Загальні положення</w:t>
      </w:r>
    </w:p>
    <w:p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II. </w:t>
      </w:r>
      <w:r w:rsidRPr="00A30A6E">
        <w:rPr>
          <w:rFonts w:ascii="Times New Roman" w:hAnsi="Times New Roman"/>
          <w:b/>
          <w:sz w:val="28"/>
          <w:szCs w:val="28"/>
        </w:rPr>
        <w:t>Порядок унесення змін та надання роз’яснень до тендерної документації</w:t>
      </w:r>
    </w:p>
    <w:p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III. </w:t>
      </w:r>
      <w:r w:rsidRPr="00A30A6E">
        <w:rPr>
          <w:rFonts w:ascii="Times New Roman" w:hAnsi="Times New Roman"/>
          <w:b/>
          <w:sz w:val="28"/>
          <w:szCs w:val="28"/>
        </w:rPr>
        <w:t>Інструкція з підготовки тендерної пропозиції</w:t>
      </w:r>
    </w:p>
    <w:p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 xml:space="preserve">IV. </w:t>
      </w:r>
      <w:r w:rsidRPr="00A30A6E">
        <w:rPr>
          <w:rFonts w:ascii="Times New Roman" w:hAnsi="Times New Roman"/>
          <w:b/>
          <w:sz w:val="28"/>
          <w:szCs w:val="28"/>
        </w:rPr>
        <w:t>Подання та розкриття тендерної пропозиції</w:t>
      </w:r>
    </w:p>
    <w:p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 xml:space="preserve">V. </w:t>
      </w:r>
      <w:r w:rsidRPr="00A30A6E">
        <w:rPr>
          <w:rFonts w:ascii="Times New Roman" w:hAnsi="Times New Roman"/>
          <w:b/>
          <w:sz w:val="28"/>
          <w:szCs w:val="28"/>
        </w:rPr>
        <w:t>Оцінка тендерної пропозиції</w:t>
      </w:r>
    </w:p>
    <w:p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VI. </w:t>
      </w:r>
      <w:r w:rsidRPr="00A30A6E">
        <w:rPr>
          <w:rFonts w:ascii="Times New Roman" w:hAnsi="Times New Roman"/>
          <w:b/>
          <w:sz w:val="28"/>
          <w:szCs w:val="28"/>
        </w:rPr>
        <w:t>Результати торгів та укладання договору про закупівлю</w:t>
      </w:r>
    </w:p>
    <w:p w:rsidR="00CB361F" w:rsidRPr="00A30A6E" w:rsidRDefault="00CB361F" w:rsidP="00E6521B">
      <w:pPr>
        <w:spacing w:after="0" w:line="240" w:lineRule="auto"/>
        <w:rPr>
          <w:rFonts w:ascii="Times New Roman" w:hAnsi="Times New Roman"/>
          <w:b/>
          <w:bCs/>
          <w:sz w:val="28"/>
          <w:szCs w:val="28"/>
          <w:lang w:eastAsia="ru-RU"/>
        </w:rPr>
      </w:pP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 xml:space="preserve">ДОДАТКИ: </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№2 Форма "ТЕНДЕРНА ПРОПОЗИЦІЯ"</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№3 Технічна специфікація (Технічне завдання)</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№4 Проект договору</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№5 Лист-згода на обробку персональних даних</w:t>
      </w:r>
    </w:p>
    <w:p w:rsidR="00E6521B" w:rsidRPr="00A30A6E" w:rsidRDefault="00E6521B">
      <w:pPr>
        <w:spacing w:after="0" w:line="240" w:lineRule="auto"/>
        <w:rPr>
          <w:rFonts w:ascii="Times New Roman" w:hAnsi="Times New Roman"/>
          <w:color w:val="000000"/>
          <w:sz w:val="26"/>
          <w:szCs w:val="26"/>
          <w:lang w:eastAsia="ru-RU"/>
        </w:rPr>
      </w:pPr>
      <w:r w:rsidRPr="00A30A6E">
        <w:rPr>
          <w:rFonts w:ascii="Times New Roman" w:hAnsi="Times New Roman"/>
          <w:color w:val="000000"/>
          <w:sz w:val="26"/>
          <w:szCs w:val="26"/>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CB361F" w:rsidRPr="00A30A6E" w:rsidTr="008959B9">
        <w:trPr>
          <w:trHeight w:val="522"/>
          <w:jc w:val="center"/>
        </w:trPr>
        <w:tc>
          <w:tcPr>
            <w:tcW w:w="576"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w:t>
            </w:r>
          </w:p>
        </w:tc>
        <w:tc>
          <w:tcPr>
            <w:tcW w:w="9526" w:type="dxa"/>
            <w:gridSpan w:val="2"/>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bdr w:val="none" w:sz="0" w:space="0" w:color="auto" w:frame="1"/>
                <w:lang w:eastAsia="uk-UA"/>
              </w:rPr>
              <w:t>І Загальні положення</w:t>
            </w:r>
          </w:p>
        </w:tc>
      </w:tr>
      <w:tr w:rsidR="00CB361F" w:rsidRPr="00A30A6E" w:rsidTr="008959B9">
        <w:trPr>
          <w:trHeight w:val="522"/>
          <w:jc w:val="center"/>
        </w:trPr>
        <w:tc>
          <w:tcPr>
            <w:tcW w:w="576"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6308"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3</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color w:val="000000"/>
                <w:sz w:val="24"/>
                <w:szCs w:val="24"/>
                <w:lang w:eastAsia="uk-UA"/>
              </w:rPr>
            </w:pPr>
            <w:r w:rsidRPr="00A30A6E">
              <w:rPr>
                <w:rFonts w:ascii="Times New Roman" w:hAnsi="Times New Roman"/>
                <w:b/>
                <w:sz w:val="24"/>
                <w:szCs w:val="24"/>
                <w:lang w:eastAsia="uk-UA"/>
              </w:rPr>
              <w:t>Терміни, які вживаються в тендерній документації</w:t>
            </w:r>
          </w:p>
        </w:tc>
        <w:tc>
          <w:tcPr>
            <w:tcW w:w="6308" w:type="dxa"/>
            <w:shd w:val="clear" w:color="auto" w:fill="auto"/>
            <w:vAlign w:val="center"/>
          </w:tcPr>
          <w:p w:rsidR="00CB361F" w:rsidRPr="00A30A6E" w:rsidRDefault="00CB361F" w:rsidP="00E6521B">
            <w:pPr>
              <w:widowControl w:val="0"/>
              <w:spacing w:after="0" w:line="240" w:lineRule="auto"/>
              <w:contextualSpacing/>
              <w:jc w:val="both"/>
              <w:rPr>
                <w:rFonts w:ascii="Times New Roman" w:hAnsi="Times New Roman"/>
                <w:i/>
                <w:color w:val="000000"/>
                <w:sz w:val="24"/>
                <w:szCs w:val="24"/>
                <w:lang w:eastAsia="uk-UA"/>
              </w:rPr>
            </w:pPr>
            <w:r w:rsidRPr="00A30A6E">
              <w:rPr>
                <w:rFonts w:ascii="Times New Roman" w:hAnsi="Times New Roman"/>
                <w:i/>
                <w:sz w:val="24"/>
                <w:szCs w:val="24"/>
                <w:lang w:eastAsia="uk-UA"/>
              </w:rPr>
              <w:t xml:space="preserve">Тендерну документацію розроблено відповідно до вимог </w:t>
            </w:r>
            <w:hyperlink r:id="rId9" w:tgtFrame="_blank" w:history="1">
              <w:r w:rsidRPr="00A30A6E">
                <w:rPr>
                  <w:rFonts w:ascii="Times New Roman" w:hAnsi="Times New Roman"/>
                  <w:i/>
                  <w:sz w:val="24"/>
                  <w:szCs w:val="24"/>
                  <w:lang w:eastAsia="uk-UA"/>
                </w:rPr>
                <w:t>Закону</w:t>
              </w:r>
            </w:hyperlink>
            <w:r w:rsidR="00357D82">
              <w:rPr>
                <w:rFonts w:ascii="Times New Roman" w:hAnsi="Times New Roman"/>
                <w:i/>
                <w:sz w:val="24"/>
                <w:szCs w:val="24"/>
                <w:lang w:eastAsia="uk-UA"/>
              </w:rPr>
              <w:t xml:space="preserve"> </w:t>
            </w:r>
            <w:r w:rsidRPr="00A30A6E">
              <w:rPr>
                <w:rFonts w:ascii="Times New Roman" w:hAnsi="Times New Roman"/>
                <w:i/>
                <w:sz w:val="24"/>
                <w:szCs w:val="24"/>
                <w:lang w:eastAsia="uk-UA"/>
              </w:rPr>
              <w:t>«Про публічні закупівлі» (далі – Закон)</w:t>
            </w:r>
            <w:r w:rsidR="00630100" w:rsidRPr="00A30A6E">
              <w:rPr>
                <w:rFonts w:ascii="Times New Roman" w:hAnsi="Times New Roman"/>
                <w:i/>
                <w:sz w:val="24"/>
                <w:szCs w:val="24"/>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630100" w:rsidRPr="00A30A6E">
              <w:rPr>
                <w:rFonts w:ascii="Times New Roman" w:hAnsi="Times New Roman"/>
                <w:i/>
                <w:sz w:val="24"/>
                <w:szCs w:val="24"/>
                <w:lang w:eastAsia="uk-UA"/>
              </w:rPr>
              <w:br/>
              <w:t>від 12 жовтня 2022 р. № 1178 (далі – Особливості)</w:t>
            </w:r>
            <w:r w:rsidRPr="00A30A6E">
              <w:rPr>
                <w:rFonts w:ascii="Times New Roman" w:hAnsi="Times New Roman"/>
                <w:i/>
                <w:sz w:val="24"/>
                <w:szCs w:val="24"/>
                <w:lang w:eastAsia="uk-UA"/>
              </w:rPr>
              <w:t xml:space="preserve"> Терміни вживаються у значенні, наведеному в Законі</w:t>
            </w:r>
            <w:r w:rsidR="00630100" w:rsidRPr="00A30A6E">
              <w:rPr>
                <w:rFonts w:ascii="Times New Roman" w:hAnsi="Times New Roman"/>
                <w:i/>
                <w:sz w:val="24"/>
                <w:szCs w:val="24"/>
                <w:lang w:eastAsia="uk-UA"/>
              </w:rPr>
              <w:t xml:space="preserve"> та Особливостях</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A30A6E">
              <w:rPr>
                <w:rFonts w:ascii="Times New Roman" w:hAnsi="Times New Roman"/>
                <w:b/>
                <w:sz w:val="24"/>
                <w:szCs w:val="24"/>
                <w:lang w:eastAsia="uk-UA"/>
              </w:rPr>
              <w:t>Інформація про замовника торгів</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A30A6E" w:rsidTr="008959B9">
        <w:trPr>
          <w:trHeight w:val="370"/>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повне найменування</w:t>
            </w:r>
          </w:p>
        </w:tc>
        <w:tc>
          <w:tcPr>
            <w:tcW w:w="6308" w:type="dxa"/>
            <w:shd w:val="clear" w:color="auto" w:fill="auto"/>
          </w:tcPr>
          <w:p w:rsidR="00CB361F" w:rsidRPr="00A30A6E" w:rsidRDefault="00297D4B" w:rsidP="00B713A7">
            <w:pPr>
              <w:spacing w:after="0" w:line="240" w:lineRule="auto"/>
              <w:rPr>
                <w:rFonts w:ascii="Times New Roman" w:hAnsi="Times New Roman"/>
                <w:b/>
                <w:sz w:val="24"/>
                <w:szCs w:val="24"/>
                <w:lang w:eastAsia="ru-RU"/>
              </w:rPr>
            </w:pPr>
            <w:proofErr w:type="spellStart"/>
            <w:r>
              <w:rPr>
                <w:rFonts w:ascii="Times New Roman" w:hAnsi="Times New Roman"/>
                <w:b/>
                <w:sz w:val="24"/>
                <w:szCs w:val="24"/>
                <w:lang w:eastAsia="ru-RU"/>
              </w:rPr>
              <w:t>Мигійський</w:t>
            </w:r>
            <w:proofErr w:type="spellEnd"/>
            <w:r>
              <w:rPr>
                <w:rFonts w:ascii="Times New Roman" w:hAnsi="Times New Roman"/>
                <w:b/>
                <w:sz w:val="24"/>
                <w:szCs w:val="24"/>
                <w:lang w:eastAsia="ru-RU"/>
              </w:rPr>
              <w:t xml:space="preserve"> коледж Миколаївського національного аграрного університету</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місцезнаходження</w:t>
            </w:r>
          </w:p>
        </w:tc>
        <w:tc>
          <w:tcPr>
            <w:tcW w:w="6308" w:type="dxa"/>
            <w:shd w:val="clear" w:color="auto" w:fill="auto"/>
          </w:tcPr>
          <w:p w:rsidR="00CB361F" w:rsidRPr="00A30A6E" w:rsidRDefault="00297D4B" w:rsidP="00B713A7">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ru-RU"/>
              </w:rPr>
              <w:t xml:space="preserve">55223 Миколаївська область, Первомайський район, с. </w:t>
            </w:r>
            <w:proofErr w:type="spellStart"/>
            <w:r>
              <w:rPr>
                <w:rFonts w:ascii="Times New Roman" w:hAnsi="Times New Roman"/>
                <w:sz w:val="24"/>
                <w:szCs w:val="24"/>
                <w:lang w:eastAsia="ru-RU"/>
              </w:rPr>
              <w:t>Мигія</w:t>
            </w:r>
            <w:proofErr w:type="spellEnd"/>
            <w:r>
              <w:rPr>
                <w:rFonts w:ascii="Times New Roman" w:hAnsi="Times New Roman"/>
                <w:sz w:val="24"/>
                <w:szCs w:val="24"/>
                <w:lang w:eastAsia="ru-RU"/>
              </w:rPr>
              <w:t>, вул.. Перемоги, 2</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2.3</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r w:rsidRPr="00A30A6E">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shd w:val="clear" w:color="auto" w:fill="auto"/>
          </w:tcPr>
          <w:p w:rsidR="00984291" w:rsidRPr="00694ED6" w:rsidRDefault="00297D4B" w:rsidP="00BB40B2">
            <w:pPr>
              <w:widowControl w:val="0"/>
              <w:spacing w:after="0" w:line="240" w:lineRule="auto"/>
              <w:contextualSpacing/>
              <w:jc w:val="both"/>
              <w:rPr>
                <w:rFonts w:ascii="Times New Roman" w:hAnsi="Times New Roman"/>
                <w:color w:val="000000"/>
                <w:sz w:val="24"/>
                <w:szCs w:val="24"/>
                <w:lang w:val="ru-RU" w:eastAsia="uk-UA"/>
              </w:rPr>
            </w:pPr>
            <w:proofErr w:type="spellStart"/>
            <w:r>
              <w:rPr>
                <w:rFonts w:ascii="Times New Roman" w:hAnsi="Times New Roman"/>
                <w:color w:val="000000"/>
                <w:sz w:val="24"/>
                <w:szCs w:val="24"/>
                <w:lang w:eastAsia="uk-UA"/>
              </w:rPr>
              <w:t>Притуленко</w:t>
            </w:r>
            <w:proofErr w:type="spellEnd"/>
            <w:r>
              <w:rPr>
                <w:rFonts w:ascii="Times New Roman" w:hAnsi="Times New Roman"/>
                <w:color w:val="000000"/>
                <w:sz w:val="24"/>
                <w:szCs w:val="24"/>
                <w:lang w:eastAsia="uk-UA"/>
              </w:rPr>
              <w:t xml:space="preserve"> Ірина Вікторівна</w:t>
            </w:r>
            <w:r w:rsidR="00694ED6" w:rsidRPr="00694ED6">
              <w:rPr>
                <w:rFonts w:ascii="Times New Roman" w:hAnsi="Times New Roman"/>
                <w:color w:val="000000"/>
                <w:sz w:val="24"/>
                <w:szCs w:val="24"/>
                <w:lang w:val="ru-RU" w:eastAsia="uk-UA"/>
              </w:rPr>
              <w:t>;</w:t>
            </w:r>
          </w:p>
          <w:p w:rsidR="00984291" w:rsidRPr="00984291" w:rsidRDefault="00694ED6" w:rsidP="00BB40B2">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У</w:t>
            </w:r>
            <w:r w:rsidR="00984291" w:rsidRPr="00984291">
              <w:rPr>
                <w:rFonts w:ascii="Times New Roman" w:hAnsi="Times New Roman"/>
                <w:color w:val="000000"/>
                <w:sz w:val="24"/>
                <w:szCs w:val="24"/>
                <w:lang w:eastAsia="uk-UA"/>
              </w:rPr>
              <w:t>повноважена особа</w:t>
            </w:r>
            <w:r>
              <w:rPr>
                <w:rFonts w:ascii="Times New Roman" w:hAnsi="Times New Roman"/>
                <w:color w:val="000000"/>
                <w:sz w:val="24"/>
                <w:szCs w:val="24"/>
                <w:lang w:eastAsia="uk-UA"/>
              </w:rPr>
              <w:t>;</w:t>
            </w:r>
          </w:p>
          <w:p w:rsidR="008D741A" w:rsidRPr="00297D4B" w:rsidRDefault="00297D4B" w:rsidP="00BB40B2">
            <w:pPr>
              <w:widowControl w:val="0"/>
              <w:spacing w:after="0" w:line="240" w:lineRule="auto"/>
              <w:contextualSpacing/>
              <w:jc w:val="both"/>
              <w:rPr>
                <w:rFonts w:ascii="Times New Roman" w:hAnsi="Times New Roman"/>
                <w:b/>
                <w:i/>
                <w:color w:val="FF0000"/>
                <w:sz w:val="24"/>
                <w:szCs w:val="24"/>
                <w:lang w:val="ru-RU" w:eastAsia="ru-RU"/>
              </w:rPr>
            </w:pPr>
            <w:r>
              <w:rPr>
                <w:sz w:val="23"/>
                <w:szCs w:val="23"/>
              </w:rPr>
              <w:t xml:space="preserve">тел.: (066) 9756049, </w:t>
            </w:r>
            <w:r w:rsidRPr="009C4620">
              <w:rPr>
                <w:sz w:val="23"/>
                <w:szCs w:val="23"/>
              </w:rPr>
              <w:t>mkmnau_buh@ukr.net</w:t>
            </w:r>
          </w:p>
        </w:tc>
      </w:tr>
      <w:tr w:rsidR="00CB361F" w:rsidRPr="00DA4B39" w:rsidTr="008959B9">
        <w:trPr>
          <w:trHeight w:val="522"/>
          <w:jc w:val="center"/>
        </w:trPr>
        <w:tc>
          <w:tcPr>
            <w:tcW w:w="576" w:type="dxa"/>
            <w:shd w:val="clear" w:color="auto" w:fill="auto"/>
          </w:tcPr>
          <w:p w:rsidR="00CB361F" w:rsidRPr="00A02A65" w:rsidRDefault="00CB361F" w:rsidP="00E6521B">
            <w:pPr>
              <w:widowControl w:val="0"/>
              <w:spacing w:after="0" w:line="240" w:lineRule="auto"/>
              <w:contextualSpacing/>
              <w:rPr>
                <w:rFonts w:ascii="Times New Roman" w:hAnsi="Times New Roman"/>
                <w:sz w:val="24"/>
                <w:szCs w:val="24"/>
                <w:lang w:eastAsia="uk-UA"/>
              </w:rPr>
            </w:pPr>
            <w:r w:rsidRPr="00A02A65">
              <w:rPr>
                <w:rFonts w:ascii="Times New Roman" w:hAnsi="Times New Roman"/>
                <w:sz w:val="24"/>
                <w:szCs w:val="24"/>
                <w:lang w:eastAsia="uk-UA"/>
              </w:rPr>
              <w:t>3</w:t>
            </w:r>
          </w:p>
        </w:tc>
        <w:tc>
          <w:tcPr>
            <w:tcW w:w="3218" w:type="dxa"/>
            <w:shd w:val="clear" w:color="auto" w:fill="auto"/>
          </w:tcPr>
          <w:p w:rsidR="00CB361F" w:rsidRPr="00A02A65" w:rsidRDefault="00CB361F" w:rsidP="00E6521B">
            <w:pPr>
              <w:widowControl w:val="0"/>
              <w:spacing w:after="0" w:line="240" w:lineRule="auto"/>
              <w:contextualSpacing/>
              <w:jc w:val="both"/>
              <w:rPr>
                <w:rFonts w:ascii="Times New Roman" w:hAnsi="Times New Roman"/>
                <w:b/>
                <w:sz w:val="24"/>
                <w:szCs w:val="24"/>
                <w:lang w:eastAsia="uk-UA"/>
              </w:rPr>
            </w:pPr>
            <w:r w:rsidRPr="00A02A65">
              <w:rPr>
                <w:rFonts w:ascii="Times New Roman" w:hAnsi="Times New Roman"/>
                <w:b/>
                <w:sz w:val="24"/>
                <w:szCs w:val="24"/>
                <w:lang w:eastAsia="uk-UA"/>
              </w:rPr>
              <w:t>Процедура закупівлі</w:t>
            </w:r>
          </w:p>
        </w:tc>
        <w:tc>
          <w:tcPr>
            <w:tcW w:w="6308" w:type="dxa"/>
            <w:shd w:val="clear" w:color="auto" w:fill="auto"/>
          </w:tcPr>
          <w:p w:rsidR="00CB361F" w:rsidRPr="000B30C3" w:rsidRDefault="00CB361F" w:rsidP="00E6521B">
            <w:pPr>
              <w:widowControl w:val="0"/>
              <w:spacing w:after="0" w:line="240" w:lineRule="auto"/>
              <w:contextualSpacing/>
              <w:jc w:val="both"/>
              <w:rPr>
                <w:rFonts w:ascii="Times New Roman" w:hAnsi="Times New Roman"/>
                <w:sz w:val="24"/>
                <w:szCs w:val="24"/>
                <w:lang w:eastAsia="uk-UA"/>
              </w:rPr>
            </w:pPr>
            <w:r w:rsidRPr="000B30C3">
              <w:rPr>
                <w:rFonts w:ascii="Times New Roman" w:hAnsi="Times New Roman"/>
                <w:sz w:val="24"/>
                <w:szCs w:val="24"/>
                <w:lang w:eastAsia="uk-UA"/>
              </w:rPr>
              <w:t>відкриті торги</w:t>
            </w:r>
            <w:r w:rsidR="00A02A65" w:rsidRPr="000B30C3">
              <w:rPr>
                <w:rFonts w:ascii="Times New Roman" w:hAnsi="Times New Roman"/>
                <w:sz w:val="24"/>
                <w:szCs w:val="24"/>
                <w:lang w:eastAsia="uk-UA"/>
              </w:rPr>
              <w:t xml:space="preserve"> з особливостями </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Інформація про предмет закупівлі</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назва предмета закупівлі</w:t>
            </w:r>
          </w:p>
        </w:tc>
        <w:tc>
          <w:tcPr>
            <w:tcW w:w="6308" w:type="dxa"/>
            <w:shd w:val="clear" w:color="auto" w:fill="auto"/>
          </w:tcPr>
          <w:p w:rsidR="00CB361F" w:rsidRPr="00A30A6E" w:rsidRDefault="007428E6" w:rsidP="00E6521B">
            <w:pPr>
              <w:spacing w:after="0" w:line="240" w:lineRule="auto"/>
              <w:jc w:val="both"/>
              <w:rPr>
                <w:rFonts w:ascii="Times New Roman" w:eastAsia="Times New Roman" w:hAnsi="Times New Roman"/>
                <w:b/>
                <w:bCs/>
                <w:i/>
                <w:iCs/>
                <w:color w:val="000000"/>
                <w:sz w:val="24"/>
                <w:szCs w:val="24"/>
                <w:u w:val="single"/>
                <w:lang w:eastAsia="ru-RU"/>
              </w:rPr>
            </w:pPr>
            <w:r w:rsidRPr="00A30A6E">
              <w:rPr>
                <w:rFonts w:ascii="Times New Roman" w:hAnsi="Times New Roman"/>
                <w:color w:val="333333"/>
                <w:sz w:val="24"/>
                <w:szCs w:val="24"/>
              </w:rPr>
              <w:t> </w:t>
            </w:r>
            <w:r w:rsidRPr="00A30A6E">
              <w:rPr>
                <w:rFonts w:ascii="Times New Roman" w:hAnsi="Times New Roman"/>
                <w:color w:val="333333"/>
                <w:sz w:val="24"/>
                <w:szCs w:val="24"/>
                <w:u w:val="single"/>
              </w:rPr>
              <w:t>ДК 021:2015:09310000-5: Електрична енергія</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4.2</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sz w:val="24"/>
                <w:szCs w:val="24"/>
                <w:lang w:eastAsia="uk-UA"/>
              </w:rPr>
            </w:pPr>
            <w:r w:rsidRPr="00A30A6E">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297D4B" w:rsidRPr="00297D4B" w:rsidRDefault="00297D4B" w:rsidP="00297D4B">
            <w:pPr>
              <w:spacing w:after="0" w:line="240" w:lineRule="auto"/>
              <w:contextualSpacing/>
              <w:rPr>
                <w:rFonts w:ascii="Times New Roman" w:eastAsia="Times New Roman" w:hAnsi="Times New Roman"/>
                <w:bCs/>
                <w:sz w:val="23"/>
                <w:szCs w:val="23"/>
                <w:lang w:eastAsia="uk-UA"/>
              </w:rPr>
            </w:pPr>
            <w:r w:rsidRPr="00297D4B">
              <w:rPr>
                <w:rFonts w:ascii="Times New Roman" w:eastAsia="Times New Roman" w:hAnsi="Times New Roman"/>
                <w:bCs/>
                <w:sz w:val="23"/>
                <w:szCs w:val="23"/>
                <w:lang w:eastAsia="uk-UA"/>
              </w:rPr>
              <w:t>Закупівля здійснюється щодо предмету закупівлі по лотам:</w:t>
            </w:r>
          </w:p>
          <w:p w:rsidR="00297D4B" w:rsidRPr="00297D4B" w:rsidRDefault="00297D4B" w:rsidP="00297D4B">
            <w:pPr>
              <w:spacing w:after="0" w:line="240" w:lineRule="auto"/>
              <w:rPr>
                <w:rFonts w:ascii="Times New Roman" w:eastAsia="Times New Roman" w:hAnsi="Times New Roman"/>
                <w:bCs/>
                <w:color w:val="000000"/>
                <w:sz w:val="23"/>
                <w:szCs w:val="23"/>
                <w:lang w:eastAsia="ru-RU"/>
              </w:rPr>
            </w:pPr>
            <w:r w:rsidRPr="00297D4B">
              <w:rPr>
                <w:rFonts w:ascii="Times New Roman" w:eastAsia="Times New Roman" w:hAnsi="Times New Roman"/>
                <w:bCs/>
                <w:color w:val="000000"/>
                <w:sz w:val="23"/>
                <w:szCs w:val="23"/>
                <w:lang w:eastAsia="ru-RU"/>
              </w:rPr>
              <w:t xml:space="preserve">Лот 1 – Електрична енергія  (для навчальних корпусів та інших об’єктів) </w:t>
            </w:r>
          </w:p>
          <w:p w:rsidR="00CB361F" w:rsidRPr="00A30A6E" w:rsidRDefault="00297D4B" w:rsidP="00297D4B">
            <w:pPr>
              <w:tabs>
                <w:tab w:val="left" w:pos="1320"/>
              </w:tabs>
              <w:spacing w:after="0" w:line="240" w:lineRule="auto"/>
              <w:rPr>
                <w:rFonts w:ascii="Times New Roman" w:hAnsi="Times New Roman"/>
                <w:sz w:val="24"/>
                <w:szCs w:val="24"/>
                <w:lang w:eastAsia="uk-UA"/>
              </w:rPr>
            </w:pPr>
            <w:r w:rsidRPr="00297D4B">
              <w:rPr>
                <w:rFonts w:ascii="Times New Roman" w:eastAsia="Times New Roman" w:hAnsi="Times New Roman"/>
                <w:bCs/>
                <w:color w:val="000000"/>
                <w:sz w:val="23"/>
                <w:szCs w:val="23"/>
                <w:lang w:eastAsia="ru-RU"/>
              </w:rPr>
              <w:t xml:space="preserve"> Лот 2 - Електрична енергія (універсальна послуга)  (для гуртожитку)</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4.3</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місце, кількість, обсяг поставки товарів (надання послуг, виконання робіт)</w:t>
            </w:r>
          </w:p>
        </w:tc>
        <w:tc>
          <w:tcPr>
            <w:tcW w:w="6308" w:type="dxa"/>
            <w:shd w:val="clear" w:color="auto" w:fill="auto"/>
          </w:tcPr>
          <w:p w:rsidR="00297D4B" w:rsidRDefault="008D741A" w:rsidP="00297D4B">
            <w:pPr>
              <w:widowControl w:val="0"/>
              <w:spacing w:after="0" w:line="240" w:lineRule="auto"/>
              <w:rPr>
                <w:rFonts w:ascii="Times New Roman" w:hAnsi="Times New Roman"/>
                <w:sz w:val="24"/>
                <w:szCs w:val="24"/>
              </w:rPr>
            </w:pPr>
            <w:r w:rsidRPr="00A30A6E">
              <w:rPr>
                <w:rFonts w:ascii="Times New Roman" w:eastAsia="Times New Roman" w:hAnsi="Times New Roman"/>
                <w:sz w:val="24"/>
                <w:szCs w:val="24"/>
              </w:rPr>
              <w:t xml:space="preserve">Місце поставки – </w:t>
            </w:r>
            <w:r w:rsidR="001642AA" w:rsidRPr="00A30A6E">
              <w:rPr>
                <w:rFonts w:ascii="Times New Roman" w:eastAsia="Times New Roman" w:hAnsi="Times New Roman"/>
                <w:sz w:val="24"/>
                <w:szCs w:val="24"/>
                <w:lang w:eastAsia="ru-RU"/>
              </w:rPr>
              <w:t xml:space="preserve"> </w:t>
            </w:r>
            <w:r w:rsidR="00297D4B">
              <w:rPr>
                <w:rFonts w:ascii="Times New Roman" w:hAnsi="Times New Roman"/>
                <w:sz w:val="24"/>
                <w:szCs w:val="24"/>
              </w:rPr>
              <w:t xml:space="preserve">Миколаївська область, Первомайський район, с. </w:t>
            </w:r>
            <w:proofErr w:type="spellStart"/>
            <w:r w:rsidR="00297D4B">
              <w:rPr>
                <w:rFonts w:ascii="Times New Roman" w:hAnsi="Times New Roman"/>
                <w:sz w:val="24"/>
                <w:szCs w:val="24"/>
              </w:rPr>
              <w:t>Мигія</w:t>
            </w:r>
            <w:proofErr w:type="spellEnd"/>
            <w:r w:rsidR="00297D4B">
              <w:rPr>
                <w:rFonts w:ascii="Times New Roman" w:hAnsi="Times New Roman"/>
                <w:sz w:val="24"/>
                <w:szCs w:val="24"/>
              </w:rPr>
              <w:t>, вул.. Перемоги, 2</w:t>
            </w:r>
          </w:p>
          <w:p w:rsidR="001927C0" w:rsidRPr="0093573E" w:rsidRDefault="00297D4B" w:rsidP="0093573E">
            <w:pPr>
              <w:widowControl w:val="0"/>
              <w:spacing w:after="0" w:line="240" w:lineRule="auto"/>
              <w:rPr>
                <w:rFonts w:ascii="Times New Roman" w:eastAsia="Times New Roman" w:hAnsi="Times New Roman"/>
                <w:b/>
                <w:sz w:val="24"/>
                <w:szCs w:val="24"/>
                <w:lang w:eastAsia="ru-RU"/>
              </w:rPr>
            </w:pPr>
            <w:r w:rsidRPr="0093573E">
              <w:rPr>
                <w:rFonts w:ascii="Times New Roman" w:hAnsi="Times New Roman"/>
                <w:b/>
                <w:sz w:val="24"/>
                <w:szCs w:val="24"/>
              </w:rPr>
              <w:t xml:space="preserve">Лот №1 </w:t>
            </w:r>
            <w:r w:rsidR="0093573E" w:rsidRPr="0093573E">
              <w:rPr>
                <w:rFonts w:ascii="Times New Roman" w:hAnsi="Times New Roman"/>
                <w:b/>
                <w:sz w:val="24"/>
                <w:szCs w:val="24"/>
              </w:rPr>
              <w:t>–</w:t>
            </w:r>
            <w:r w:rsidRPr="0093573E">
              <w:rPr>
                <w:rFonts w:ascii="Times New Roman" w:hAnsi="Times New Roman"/>
                <w:b/>
                <w:sz w:val="24"/>
                <w:szCs w:val="24"/>
              </w:rPr>
              <w:t xml:space="preserve"> </w:t>
            </w:r>
            <w:r w:rsidR="0093573E" w:rsidRPr="0093573E">
              <w:rPr>
                <w:rFonts w:ascii="Times New Roman" w:hAnsi="Times New Roman"/>
                <w:b/>
                <w:sz w:val="24"/>
                <w:szCs w:val="24"/>
              </w:rPr>
              <w:t>96 500</w:t>
            </w:r>
            <w:r w:rsidR="001642AA" w:rsidRPr="0093573E">
              <w:rPr>
                <w:rFonts w:ascii="Times New Roman" w:eastAsia="Times New Roman" w:hAnsi="Times New Roman"/>
                <w:b/>
                <w:sz w:val="24"/>
                <w:szCs w:val="24"/>
                <w:lang w:eastAsia="ru-RU"/>
              </w:rPr>
              <w:t xml:space="preserve"> </w:t>
            </w:r>
            <w:r w:rsidR="008D741A" w:rsidRPr="0093573E">
              <w:rPr>
                <w:rFonts w:ascii="Times New Roman" w:eastAsia="Times New Roman" w:hAnsi="Times New Roman"/>
                <w:b/>
                <w:sz w:val="24"/>
                <w:szCs w:val="24"/>
                <w:lang w:eastAsia="ru-RU"/>
              </w:rPr>
              <w:t>кВт/</w:t>
            </w:r>
            <w:proofErr w:type="spellStart"/>
            <w:r w:rsidR="008D741A" w:rsidRPr="0093573E">
              <w:rPr>
                <w:rFonts w:ascii="Times New Roman" w:eastAsia="Times New Roman" w:hAnsi="Times New Roman"/>
                <w:b/>
                <w:sz w:val="24"/>
                <w:szCs w:val="24"/>
                <w:lang w:eastAsia="ru-RU"/>
              </w:rPr>
              <w:t>год</w:t>
            </w:r>
            <w:proofErr w:type="spellEnd"/>
          </w:p>
          <w:p w:rsidR="0093573E" w:rsidRPr="00A30A6E" w:rsidRDefault="0093573E" w:rsidP="0093573E">
            <w:pPr>
              <w:widowControl w:val="0"/>
              <w:spacing w:after="0" w:line="240" w:lineRule="auto"/>
              <w:rPr>
                <w:rFonts w:ascii="Times New Roman" w:hAnsi="Times New Roman"/>
                <w:i/>
                <w:color w:val="FF0000"/>
                <w:sz w:val="24"/>
                <w:szCs w:val="24"/>
                <w:lang w:eastAsia="uk-UA"/>
              </w:rPr>
            </w:pPr>
            <w:r>
              <w:rPr>
                <w:rFonts w:ascii="Times New Roman" w:eastAsia="Times New Roman" w:hAnsi="Times New Roman"/>
                <w:b/>
                <w:sz w:val="24"/>
                <w:szCs w:val="24"/>
                <w:lang w:eastAsia="ru-RU"/>
              </w:rPr>
              <w:t xml:space="preserve">Лот №2 – 31 500 </w:t>
            </w:r>
            <w:r w:rsidRPr="0093573E">
              <w:rPr>
                <w:rFonts w:ascii="Times New Roman" w:eastAsia="Times New Roman" w:hAnsi="Times New Roman"/>
                <w:b/>
                <w:sz w:val="24"/>
                <w:szCs w:val="24"/>
                <w:lang w:eastAsia="ru-RU"/>
              </w:rPr>
              <w:t>кВт/</w:t>
            </w:r>
            <w:proofErr w:type="spellStart"/>
            <w:r w:rsidRPr="0093573E">
              <w:rPr>
                <w:rFonts w:ascii="Times New Roman" w:eastAsia="Times New Roman" w:hAnsi="Times New Roman"/>
                <w:b/>
                <w:sz w:val="24"/>
                <w:szCs w:val="24"/>
                <w:lang w:eastAsia="ru-RU"/>
              </w:rPr>
              <w:t>год</w:t>
            </w:r>
            <w:proofErr w:type="spellEnd"/>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4.4</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sz w:val="24"/>
                <w:szCs w:val="24"/>
              </w:rPr>
            </w:pPr>
            <w:r w:rsidRPr="00A30A6E">
              <w:rPr>
                <w:rFonts w:ascii="Times New Roman" w:hAnsi="Times New Roman"/>
                <w:sz w:val="24"/>
                <w:szCs w:val="24"/>
              </w:rPr>
              <w:t>строк поставки товарів (надання послуг, виконання робіт)</w:t>
            </w:r>
          </w:p>
        </w:tc>
        <w:tc>
          <w:tcPr>
            <w:tcW w:w="6308" w:type="dxa"/>
            <w:shd w:val="clear" w:color="auto" w:fill="auto"/>
          </w:tcPr>
          <w:p w:rsidR="00CB361F" w:rsidRPr="00A30A6E" w:rsidRDefault="00CB6F40" w:rsidP="00D451A1">
            <w:pPr>
              <w:widowControl w:val="0"/>
              <w:spacing w:after="0" w:line="240" w:lineRule="auto"/>
              <w:ind w:hanging="2"/>
              <w:contextualSpacing/>
              <w:jc w:val="both"/>
              <w:rPr>
                <w:rFonts w:ascii="Times New Roman" w:hAnsi="Times New Roman"/>
                <w:sz w:val="24"/>
                <w:szCs w:val="24"/>
              </w:rPr>
            </w:pPr>
            <w:r w:rsidRPr="00D451A1">
              <w:rPr>
                <w:rFonts w:ascii="Times New Roman" w:hAnsi="Times New Roman"/>
                <w:b/>
                <w:i/>
                <w:sz w:val="24"/>
                <w:szCs w:val="24"/>
                <w:lang w:eastAsia="ru-RU"/>
              </w:rPr>
              <w:t xml:space="preserve">З </w:t>
            </w:r>
            <w:r w:rsidR="00D451A1" w:rsidRPr="00D451A1">
              <w:rPr>
                <w:rFonts w:ascii="Times New Roman" w:hAnsi="Times New Roman"/>
                <w:b/>
                <w:i/>
                <w:sz w:val="24"/>
                <w:szCs w:val="24"/>
                <w:lang w:eastAsia="ru-RU"/>
              </w:rPr>
              <w:t xml:space="preserve">01.01.2023р. </w:t>
            </w:r>
            <w:r w:rsidR="0066714C" w:rsidRPr="00D451A1">
              <w:rPr>
                <w:rFonts w:ascii="Times New Roman" w:hAnsi="Times New Roman"/>
                <w:b/>
                <w:i/>
                <w:sz w:val="24"/>
                <w:szCs w:val="24"/>
                <w:lang w:eastAsia="ru-RU"/>
              </w:rPr>
              <w:t>по</w:t>
            </w:r>
            <w:r w:rsidR="00893A3C" w:rsidRPr="00D451A1">
              <w:rPr>
                <w:rFonts w:ascii="Times New Roman" w:hAnsi="Times New Roman"/>
                <w:b/>
                <w:i/>
                <w:sz w:val="24"/>
                <w:szCs w:val="24"/>
                <w:lang w:eastAsia="ru-RU"/>
              </w:rPr>
              <w:t xml:space="preserve"> 31 грудня 202</w:t>
            </w:r>
            <w:r w:rsidR="001642AA" w:rsidRPr="00D451A1">
              <w:rPr>
                <w:rFonts w:ascii="Times New Roman" w:hAnsi="Times New Roman"/>
                <w:b/>
                <w:i/>
                <w:sz w:val="24"/>
                <w:szCs w:val="24"/>
                <w:lang w:eastAsia="ru-RU"/>
              </w:rPr>
              <w:t>3</w:t>
            </w:r>
            <w:r w:rsidR="00CB361F" w:rsidRPr="00D451A1">
              <w:rPr>
                <w:rFonts w:ascii="Times New Roman" w:hAnsi="Times New Roman"/>
                <w:b/>
                <w:i/>
                <w:sz w:val="24"/>
                <w:szCs w:val="24"/>
                <w:lang w:eastAsia="ru-RU"/>
              </w:rPr>
              <w:t xml:space="preserve"> р.</w:t>
            </w:r>
          </w:p>
        </w:tc>
      </w:tr>
      <w:tr w:rsidR="00CB361F" w:rsidRPr="00A30A6E" w:rsidTr="008959B9">
        <w:trPr>
          <w:trHeight w:val="1375"/>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Недискримінація учасників</w:t>
            </w:r>
          </w:p>
        </w:tc>
        <w:tc>
          <w:tcPr>
            <w:tcW w:w="6308" w:type="dxa"/>
            <w:shd w:val="clear" w:color="auto" w:fill="auto"/>
          </w:tcPr>
          <w:p w:rsidR="00772E59" w:rsidRDefault="00CB361F" w:rsidP="00E6521B">
            <w:pPr>
              <w:spacing w:after="0" w:line="240" w:lineRule="auto"/>
              <w:jc w:val="both"/>
              <w:rPr>
                <w:rFonts w:ascii="Times New Roman" w:hAnsi="Times New Roman"/>
                <w:b/>
                <w:i/>
                <w:sz w:val="24"/>
                <w:szCs w:val="24"/>
                <w:lang w:eastAsia="uk-UA"/>
              </w:rPr>
            </w:pPr>
            <w:r w:rsidRPr="00A30A6E">
              <w:rPr>
                <w:rFonts w:ascii="Times New Roman" w:hAnsi="Times New Roman"/>
                <w:b/>
                <w:i/>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E6521B" w:rsidRPr="00A30A6E">
              <w:rPr>
                <w:rFonts w:ascii="Times New Roman" w:hAnsi="Times New Roman"/>
                <w:b/>
                <w:i/>
                <w:sz w:val="24"/>
                <w:szCs w:val="24"/>
                <w:lang w:eastAsia="uk-UA"/>
              </w:rPr>
              <w:t xml:space="preserve">,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00E6521B" w:rsidRPr="00A30A6E">
              <w:rPr>
                <w:rFonts w:ascii="Times New Roman" w:hAnsi="Times New Roman"/>
                <w:b/>
                <w:i/>
                <w:sz w:val="24"/>
                <w:szCs w:val="24"/>
                <w:lang w:eastAsia="uk-UA"/>
              </w:rPr>
              <w:t>бенефіціарним</w:t>
            </w:r>
            <w:proofErr w:type="spellEnd"/>
            <w:r w:rsidR="00E6521B" w:rsidRPr="00A30A6E">
              <w:rPr>
                <w:rFonts w:ascii="Times New Roman" w:hAnsi="Times New Roman"/>
                <w:b/>
                <w:i/>
                <w:sz w:val="24"/>
                <w:szCs w:val="24"/>
                <w:lang w:eastAsia="uk-UA"/>
              </w:rPr>
              <w:t xml:space="preserve"> власником (</w:t>
            </w:r>
            <w:proofErr w:type="spellStart"/>
            <w:r w:rsidR="00E6521B" w:rsidRPr="00A30A6E">
              <w:rPr>
                <w:rFonts w:ascii="Times New Roman" w:hAnsi="Times New Roman"/>
                <w:b/>
                <w:i/>
                <w:sz w:val="24"/>
                <w:szCs w:val="24"/>
                <w:lang w:eastAsia="uk-UA"/>
              </w:rPr>
              <w:t>власником</w:t>
            </w:r>
            <w:proofErr w:type="spellEnd"/>
            <w:r w:rsidR="00E6521B" w:rsidRPr="00A30A6E">
              <w:rPr>
                <w:rFonts w:ascii="Times New Roman" w:hAnsi="Times New Roman"/>
                <w:b/>
                <w:i/>
                <w:sz w:val="24"/>
                <w:szCs w:val="24"/>
                <w:lang w:eastAsia="uk-UA"/>
              </w:rPr>
              <w:t xml:space="preserve">) яких є резидент (резиденти) Російської Федерації/Республіки Білорусь, </w:t>
            </w:r>
            <w:r w:rsidR="00E6521B" w:rsidRPr="00A30A6E">
              <w:rPr>
                <w:rFonts w:ascii="Times New Roman" w:hAnsi="Times New Roman"/>
                <w:b/>
                <w:i/>
                <w:sz w:val="24"/>
                <w:szCs w:val="24"/>
                <w:lang w:eastAsia="uk-UA"/>
              </w:rPr>
              <w:lastRenderedPageBreak/>
              <w:t>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8D22F9" w:rsidRPr="008D22F9" w:rsidRDefault="008D22F9" w:rsidP="008D22F9">
            <w:pPr>
              <w:ind w:right="100"/>
              <w:contextualSpacing/>
              <w:jc w:val="both"/>
              <w:rPr>
                <w:rFonts w:ascii="Times New Roman" w:hAnsi="Times New Roman"/>
                <w:sz w:val="24"/>
                <w:szCs w:val="24"/>
                <w:lang w:eastAsia="uk-UA"/>
              </w:rPr>
            </w:pPr>
            <w:r w:rsidRPr="008D22F9">
              <w:rPr>
                <w:rFonts w:ascii="Times New Roman" w:hAnsi="Times New Roman"/>
                <w:sz w:val="24"/>
                <w:szCs w:val="24"/>
                <w:lang w:eastAsia="uk-UA"/>
              </w:rPr>
              <w:t xml:space="preserve">З метою підтвердження виконання вимог даного пункту тендерної документації учасник у складі тендерної пропозиції </w:t>
            </w:r>
            <w:r>
              <w:rPr>
                <w:rFonts w:ascii="Times New Roman" w:hAnsi="Times New Roman"/>
                <w:sz w:val="24"/>
                <w:szCs w:val="24"/>
                <w:lang w:eastAsia="uk-UA"/>
              </w:rPr>
              <w:t>має зазначити</w:t>
            </w:r>
            <w:r w:rsidRPr="008D22F9">
              <w:rPr>
                <w:rFonts w:ascii="Times New Roman" w:hAnsi="Times New Roman"/>
                <w:sz w:val="24"/>
                <w:szCs w:val="24"/>
                <w:lang w:eastAsia="uk-UA"/>
              </w:rPr>
              <w:t xml:space="preserve"> інформацію про кінцевого(</w:t>
            </w:r>
            <w:proofErr w:type="spellStart"/>
            <w:r w:rsidRPr="008D22F9">
              <w:rPr>
                <w:rFonts w:ascii="Times New Roman" w:hAnsi="Times New Roman"/>
                <w:sz w:val="24"/>
                <w:szCs w:val="24"/>
                <w:lang w:eastAsia="uk-UA"/>
              </w:rPr>
              <w:t>их</w:t>
            </w:r>
            <w:proofErr w:type="spellEnd"/>
            <w:r w:rsidRPr="008D22F9">
              <w:rPr>
                <w:rFonts w:ascii="Times New Roman" w:hAnsi="Times New Roman"/>
                <w:sz w:val="24"/>
                <w:szCs w:val="24"/>
                <w:lang w:eastAsia="uk-UA"/>
              </w:rPr>
              <w:t xml:space="preserve">) </w:t>
            </w:r>
            <w:proofErr w:type="spellStart"/>
            <w:r w:rsidRPr="008D22F9">
              <w:rPr>
                <w:rFonts w:ascii="Times New Roman" w:hAnsi="Times New Roman"/>
                <w:sz w:val="24"/>
                <w:szCs w:val="24"/>
                <w:lang w:eastAsia="uk-UA"/>
              </w:rPr>
              <w:t>бенефеціарного</w:t>
            </w:r>
            <w:proofErr w:type="spellEnd"/>
            <w:r w:rsidRPr="008D22F9">
              <w:rPr>
                <w:rFonts w:ascii="Times New Roman" w:hAnsi="Times New Roman"/>
                <w:sz w:val="24"/>
                <w:szCs w:val="24"/>
                <w:lang w:eastAsia="uk-UA"/>
              </w:rPr>
              <w:t>(</w:t>
            </w:r>
            <w:proofErr w:type="spellStart"/>
            <w:r w:rsidRPr="008D22F9">
              <w:rPr>
                <w:rFonts w:ascii="Times New Roman" w:hAnsi="Times New Roman"/>
                <w:sz w:val="24"/>
                <w:szCs w:val="24"/>
                <w:lang w:eastAsia="uk-UA"/>
              </w:rPr>
              <w:t>их</w:t>
            </w:r>
            <w:proofErr w:type="spellEnd"/>
            <w:r w:rsidRPr="008D22F9">
              <w:rPr>
                <w:rFonts w:ascii="Times New Roman" w:hAnsi="Times New Roman"/>
                <w:sz w:val="24"/>
                <w:szCs w:val="24"/>
                <w:lang w:eastAsia="uk-UA"/>
              </w:rPr>
              <w:t>) власника(</w:t>
            </w:r>
            <w:proofErr w:type="spellStart"/>
            <w:r w:rsidRPr="008D22F9">
              <w:rPr>
                <w:rFonts w:ascii="Times New Roman" w:hAnsi="Times New Roman"/>
                <w:sz w:val="24"/>
                <w:szCs w:val="24"/>
                <w:lang w:eastAsia="uk-UA"/>
              </w:rPr>
              <w:t>ів</w:t>
            </w:r>
            <w:proofErr w:type="spellEnd"/>
            <w:r w:rsidRPr="008D22F9">
              <w:rPr>
                <w:rFonts w:ascii="Times New Roman" w:hAnsi="Times New Roman"/>
                <w:sz w:val="24"/>
                <w:szCs w:val="24"/>
                <w:lang w:eastAsia="uk-UA"/>
              </w:rPr>
              <w:t>) із зазначенням частку в статутному капіталі (із зазначенням громадянства кожного із них).</w:t>
            </w:r>
          </w:p>
          <w:p w:rsidR="00772E59" w:rsidRPr="00A30A6E" w:rsidRDefault="00772E59" w:rsidP="00E6521B">
            <w:pPr>
              <w:widowControl w:val="0"/>
              <w:spacing w:after="0" w:line="240" w:lineRule="auto"/>
              <w:ind w:hanging="21"/>
              <w:contextualSpacing/>
              <w:jc w:val="both"/>
              <w:rPr>
                <w:rFonts w:ascii="Times New Roman" w:hAnsi="Times New Roman"/>
                <w:b/>
                <w:i/>
                <w:sz w:val="24"/>
                <w:szCs w:val="24"/>
              </w:rPr>
            </w:pPr>
            <w:r w:rsidRPr="00A30A6E">
              <w:rPr>
                <w:rFonts w:ascii="Times New Roman" w:hAnsi="Times New Roman"/>
                <w:sz w:val="24"/>
                <w:szCs w:val="24"/>
                <w:lang w:eastAsia="uk-UA"/>
              </w:rPr>
              <w:t>Замовники забезпечують вільний доступ усіх учасників до інформації</w:t>
            </w:r>
            <w:r w:rsidR="00E6521B" w:rsidRPr="00A30A6E">
              <w:rPr>
                <w:rFonts w:ascii="Times New Roman" w:hAnsi="Times New Roman"/>
                <w:sz w:val="24"/>
                <w:szCs w:val="24"/>
                <w:lang w:eastAsia="uk-UA"/>
              </w:rPr>
              <w:t xml:space="preserve"> про закупівлю, передбаченої</w:t>
            </w:r>
            <w:r w:rsidRPr="00A30A6E">
              <w:rPr>
                <w:rFonts w:ascii="Times New Roman" w:hAnsi="Times New Roman"/>
                <w:sz w:val="24"/>
                <w:szCs w:val="24"/>
                <w:lang w:eastAsia="uk-UA"/>
              </w:rPr>
              <w:t xml:space="preserve"> Законом</w:t>
            </w:r>
            <w:r w:rsidR="00E6521B" w:rsidRPr="00A30A6E">
              <w:rPr>
                <w:rFonts w:ascii="Times New Roman" w:hAnsi="Times New Roman"/>
                <w:sz w:val="24"/>
                <w:szCs w:val="24"/>
                <w:lang w:eastAsia="uk-UA"/>
              </w:rPr>
              <w:t xml:space="preserve"> </w:t>
            </w:r>
            <w:r w:rsidR="00204931" w:rsidRPr="00A30A6E">
              <w:rPr>
                <w:rFonts w:ascii="Times New Roman" w:hAnsi="Times New Roman"/>
                <w:sz w:val="24"/>
                <w:szCs w:val="24"/>
                <w:lang w:eastAsia="uk-UA"/>
              </w:rPr>
              <w:t>та О</w:t>
            </w:r>
            <w:r w:rsidR="00E6521B" w:rsidRPr="00A30A6E">
              <w:rPr>
                <w:rFonts w:ascii="Times New Roman" w:hAnsi="Times New Roman"/>
                <w:sz w:val="24"/>
                <w:szCs w:val="24"/>
                <w:lang w:eastAsia="uk-UA"/>
              </w:rPr>
              <w:t>собливостями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6</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CB361F" w:rsidRPr="008D22F9" w:rsidRDefault="00CB361F" w:rsidP="008D22F9">
            <w:pPr>
              <w:widowControl w:val="0"/>
              <w:spacing w:after="0" w:line="240" w:lineRule="auto"/>
              <w:ind w:hanging="21"/>
              <w:contextualSpacing/>
              <w:jc w:val="both"/>
              <w:rPr>
                <w:rFonts w:ascii="Times New Roman" w:eastAsia="Arial" w:hAnsi="Times New Roman"/>
                <w:b/>
                <w:i/>
                <w:color w:val="000000"/>
                <w:sz w:val="24"/>
                <w:szCs w:val="24"/>
                <w:lang w:eastAsia="ru-RU"/>
              </w:rPr>
            </w:pPr>
            <w:r w:rsidRPr="008D22F9">
              <w:rPr>
                <w:rFonts w:ascii="Times New Roman" w:eastAsia="Arial" w:hAnsi="Times New Roman"/>
                <w:b/>
                <w:i/>
                <w:color w:val="000000"/>
                <w:sz w:val="24"/>
                <w:szCs w:val="24"/>
                <w:lang w:eastAsia="ru-RU"/>
              </w:rPr>
              <w:t>валютою тендерної пропозиції є гривня;</w:t>
            </w:r>
          </w:p>
          <w:p w:rsidR="008D22F9" w:rsidRPr="008D22F9" w:rsidRDefault="008D22F9" w:rsidP="008D22F9">
            <w:pPr>
              <w:pStyle w:val="a9"/>
              <w:spacing w:before="0" w:beforeAutospacing="0" w:after="0" w:afterAutospacing="0"/>
              <w:jc w:val="both"/>
              <w:rPr>
                <w:rFonts w:eastAsia="Arial"/>
                <w:color w:val="000000"/>
                <w:lang w:eastAsia="ru-RU"/>
              </w:rPr>
            </w:pPr>
            <w:r w:rsidRPr="008D22F9">
              <w:rPr>
                <w:rFonts w:eastAsia="Arial"/>
                <w:color w:val="000000"/>
                <w:lang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D22F9" w:rsidRPr="008D22F9" w:rsidRDefault="008D22F9" w:rsidP="008D22F9">
            <w:pPr>
              <w:pStyle w:val="a9"/>
              <w:spacing w:before="0" w:beforeAutospacing="0" w:after="0" w:afterAutospacing="0"/>
              <w:jc w:val="both"/>
              <w:rPr>
                <w:rFonts w:eastAsia="Arial"/>
                <w:color w:val="000000"/>
                <w:lang w:eastAsia="ru-RU"/>
              </w:rPr>
            </w:pPr>
            <w:r w:rsidRPr="008D22F9">
              <w:rPr>
                <w:rFonts w:eastAsia="Arial"/>
                <w:color w:val="000000"/>
                <w:lang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D22F9" w:rsidRPr="008D22F9" w:rsidRDefault="008D22F9" w:rsidP="008D22F9">
            <w:pPr>
              <w:pStyle w:val="a9"/>
              <w:spacing w:before="0" w:beforeAutospacing="0" w:after="0" w:afterAutospacing="0"/>
              <w:jc w:val="both"/>
              <w:rPr>
                <w:rFonts w:eastAsia="Arial"/>
                <w:color w:val="000000"/>
                <w:lang w:eastAsia="ru-RU"/>
              </w:rPr>
            </w:pPr>
            <w:proofErr w:type="spellStart"/>
            <w:r w:rsidRPr="008D22F9">
              <w:rPr>
                <w:rFonts w:eastAsia="Arial"/>
                <w:b/>
                <w:color w:val="000000"/>
                <w:lang w:eastAsia="ru-RU"/>
              </w:rPr>
              <w:t>Цтгрн=Цтдол</w:t>
            </w:r>
            <w:proofErr w:type="spellEnd"/>
            <w:r w:rsidRPr="008D22F9">
              <w:rPr>
                <w:rFonts w:eastAsia="Arial"/>
                <w:b/>
                <w:color w:val="000000"/>
                <w:lang w:eastAsia="ru-RU"/>
              </w:rPr>
              <w:t xml:space="preserve"> </w:t>
            </w:r>
            <w:proofErr w:type="spellStart"/>
            <w:r w:rsidRPr="008D22F9">
              <w:rPr>
                <w:rFonts w:eastAsia="Arial"/>
                <w:b/>
                <w:color w:val="000000"/>
                <w:lang w:eastAsia="ru-RU"/>
              </w:rPr>
              <w:t>хК</w:t>
            </w:r>
            <w:proofErr w:type="spellEnd"/>
            <w:r w:rsidRPr="008D22F9">
              <w:rPr>
                <w:rFonts w:eastAsia="Arial"/>
                <w:b/>
                <w:color w:val="000000"/>
                <w:lang w:eastAsia="ru-RU"/>
              </w:rPr>
              <w:t xml:space="preserve">, де </w:t>
            </w:r>
            <w:proofErr w:type="spellStart"/>
            <w:r w:rsidRPr="008D22F9">
              <w:rPr>
                <w:rFonts w:eastAsia="Arial"/>
                <w:b/>
                <w:color w:val="000000"/>
                <w:lang w:eastAsia="ru-RU"/>
              </w:rPr>
              <w:t>Цтгрн-</w:t>
            </w:r>
            <w:proofErr w:type="spellEnd"/>
            <w:r w:rsidRPr="008D22F9">
              <w:rPr>
                <w:rFonts w:eastAsia="Arial"/>
                <w:color w:val="000000"/>
                <w:lang w:eastAsia="ru-RU"/>
              </w:rPr>
              <w:t xml:space="preserve"> ціна за одиницю товару в гривнях;</w:t>
            </w:r>
          </w:p>
          <w:p w:rsidR="008D22F9" w:rsidRPr="008D22F9" w:rsidRDefault="008D22F9" w:rsidP="008D22F9">
            <w:pPr>
              <w:pStyle w:val="a9"/>
              <w:spacing w:before="0" w:beforeAutospacing="0" w:after="0" w:afterAutospacing="0"/>
              <w:jc w:val="both"/>
              <w:rPr>
                <w:rFonts w:eastAsia="Arial"/>
                <w:color w:val="000000"/>
                <w:lang w:eastAsia="ru-RU"/>
              </w:rPr>
            </w:pPr>
            <w:proofErr w:type="spellStart"/>
            <w:r w:rsidRPr="008D22F9">
              <w:rPr>
                <w:rFonts w:eastAsia="Arial"/>
                <w:b/>
                <w:color w:val="000000"/>
                <w:lang w:eastAsia="ru-RU"/>
              </w:rPr>
              <w:t>Цтдол</w:t>
            </w:r>
            <w:r w:rsidRPr="008D22F9">
              <w:rPr>
                <w:rFonts w:eastAsia="Arial"/>
                <w:color w:val="000000"/>
                <w:lang w:eastAsia="ru-RU"/>
              </w:rPr>
              <w:t>-</w:t>
            </w:r>
            <w:proofErr w:type="spellEnd"/>
            <w:r w:rsidRPr="008D22F9">
              <w:rPr>
                <w:rFonts w:eastAsia="Arial"/>
                <w:color w:val="000000"/>
                <w:lang w:eastAsia="ru-RU"/>
              </w:rPr>
              <w:t xml:space="preserve"> ціна за одиницю товару в доларах США,ЄВРО згідно цінової пропозиції;</w:t>
            </w:r>
          </w:p>
          <w:p w:rsidR="00CB361F" w:rsidRPr="00A30A6E" w:rsidRDefault="008D22F9" w:rsidP="008D22F9">
            <w:pPr>
              <w:widowControl w:val="0"/>
              <w:spacing w:after="0" w:line="240" w:lineRule="auto"/>
              <w:ind w:hanging="23"/>
              <w:contextualSpacing/>
              <w:jc w:val="both"/>
              <w:rPr>
                <w:rFonts w:ascii="Times New Roman" w:hAnsi="Times New Roman"/>
                <w:color w:val="FF0000"/>
                <w:sz w:val="24"/>
                <w:szCs w:val="24"/>
                <w:lang w:eastAsia="uk-UA"/>
              </w:rPr>
            </w:pPr>
            <w:r w:rsidRPr="008D22F9">
              <w:rPr>
                <w:rFonts w:ascii="Times New Roman" w:eastAsia="Arial" w:hAnsi="Times New Roman"/>
                <w:b/>
                <w:color w:val="000000"/>
                <w:sz w:val="24"/>
                <w:szCs w:val="24"/>
                <w:lang w:eastAsia="ru-RU"/>
              </w:rPr>
              <w:t>К</w:t>
            </w:r>
            <w:r w:rsidRPr="008D22F9">
              <w:rPr>
                <w:rFonts w:ascii="Times New Roman" w:eastAsia="Arial" w:hAnsi="Times New Roman"/>
                <w:color w:val="000000"/>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7</w:t>
            </w:r>
          </w:p>
        </w:tc>
        <w:tc>
          <w:tcPr>
            <w:tcW w:w="3218" w:type="dxa"/>
            <w:shd w:val="clear" w:color="auto" w:fill="auto"/>
            <w:vAlign w:val="center"/>
          </w:tcPr>
          <w:p w:rsidR="00CB361F" w:rsidRPr="00A30A6E" w:rsidRDefault="00CB361F" w:rsidP="00E6521B">
            <w:pPr>
              <w:widowControl w:val="0"/>
              <w:spacing w:after="0" w:line="240" w:lineRule="auto"/>
              <w:contextualSpacing/>
              <w:rPr>
                <w:rFonts w:ascii="Times New Roman" w:hAnsi="Times New Roman"/>
                <w:b/>
                <w:sz w:val="24"/>
                <w:szCs w:val="24"/>
                <w:lang w:eastAsia="uk-UA"/>
              </w:rPr>
            </w:pPr>
            <w:proofErr w:type="spellStart"/>
            <w:r w:rsidRPr="00A30A6E">
              <w:rPr>
                <w:rFonts w:ascii="Times New Roman" w:hAnsi="Times New Roman"/>
                <w:b/>
                <w:sz w:val="24"/>
                <w:szCs w:val="24"/>
                <w:lang w:eastAsia="uk-UA"/>
              </w:rPr>
              <w:t>Інформація  про</w:t>
            </w:r>
            <w:proofErr w:type="spellEnd"/>
            <w:r w:rsidRPr="00A30A6E">
              <w:rPr>
                <w:rFonts w:ascii="Times New Roman" w:hAnsi="Times New Roman"/>
                <w:b/>
                <w:sz w:val="24"/>
                <w:szCs w:val="24"/>
                <w:lang w:eastAsia="uk-UA"/>
              </w:rPr>
              <w:t xml:space="preserve">  мову (мови),  якою  (якими) </w:t>
            </w:r>
            <w:proofErr w:type="spellStart"/>
            <w:r w:rsidRPr="00A30A6E">
              <w:rPr>
                <w:rFonts w:ascii="Times New Roman" w:hAnsi="Times New Roman"/>
                <w:b/>
                <w:sz w:val="24"/>
                <w:szCs w:val="24"/>
                <w:lang w:eastAsia="uk-UA"/>
              </w:rPr>
              <w:t>повинно  бути  </w:t>
            </w:r>
            <w:proofErr w:type="spellEnd"/>
            <w:r w:rsidRPr="00A30A6E">
              <w:rPr>
                <w:rFonts w:ascii="Times New Roman" w:hAnsi="Times New Roman"/>
                <w:b/>
                <w:sz w:val="24"/>
                <w:szCs w:val="24"/>
                <w:lang w:eastAsia="uk-UA"/>
              </w:rPr>
              <w:t>складено тендерні пропозиції</w:t>
            </w:r>
          </w:p>
        </w:tc>
        <w:tc>
          <w:tcPr>
            <w:tcW w:w="6308" w:type="dxa"/>
            <w:shd w:val="clear" w:color="auto" w:fill="auto"/>
          </w:tcPr>
          <w:p w:rsidR="005224C2" w:rsidRPr="00A30A6E" w:rsidRDefault="00CB361F" w:rsidP="008D22F9">
            <w:pPr>
              <w:widowControl w:val="0"/>
              <w:spacing w:after="0" w:line="240" w:lineRule="auto"/>
              <w:jc w:val="both"/>
              <w:rPr>
                <w:rFonts w:ascii="Times New Roman" w:eastAsia="Arial" w:hAnsi="Times New Roman"/>
                <w:color w:val="000000"/>
                <w:sz w:val="24"/>
                <w:szCs w:val="24"/>
                <w:lang w:eastAsia="ru-RU"/>
              </w:rPr>
            </w:pPr>
            <w:r w:rsidRPr="00A30A6E">
              <w:rPr>
                <w:rFonts w:ascii="Times New Roman" w:eastAsia="Arial" w:hAnsi="Times New Roman"/>
                <w:color w:val="000000"/>
                <w:sz w:val="24"/>
                <w:szCs w:val="24"/>
                <w:lang w:eastAsia="ru-RU"/>
              </w:rPr>
              <w:t xml:space="preserve">Під час проведення процедур закупівель усі документи, що готуються замовником, </w:t>
            </w:r>
            <w:r w:rsidR="005224C2" w:rsidRPr="00A30A6E">
              <w:rPr>
                <w:rFonts w:ascii="Times New Roman" w:eastAsia="Arial" w:hAnsi="Times New Roman"/>
                <w:color w:val="000000"/>
                <w:sz w:val="24"/>
                <w:szCs w:val="24"/>
                <w:lang w:eastAsia="ru-RU"/>
              </w:rPr>
              <w:t>викладаються українською мовою.</w:t>
            </w:r>
          </w:p>
          <w:p w:rsidR="00CB361F" w:rsidRDefault="00CB361F" w:rsidP="008D22F9">
            <w:pPr>
              <w:widowControl w:val="0"/>
              <w:spacing w:after="0" w:line="240" w:lineRule="auto"/>
              <w:jc w:val="both"/>
              <w:rPr>
                <w:rFonts w:ascii="Times New Roman" w:eastAsia="Arial" w:hAnsi="Times New Roman"/>
                <w:color w:val="000000"/>
                <w:sz w:val="24"/>
                <w:szCs w:val="24"/>
                <w:lang w:eastAsia="ru-RU"/>
              </w:rPr>
            </w:pPr>
            <w:r w:rsidRPr="00A30A6E">
              <w:rPr>
                <w:rFonts w:ascii="Times New Roman" w:eastAsia="Arial" w:hAnsi="Times New Roman"/>
                <w:color w:val="000000"/>
                <w:sz w:val="24"/>
                <w:szCs w:val="24"/>
                <w:lang w:eastAsia="ru-RU"/>
              </w:rPr>
              <w:t>Під час проведення процедури закупівлі усі документи, що мають відношення до тендерної пропозиції та складаються безпосе</w:t>
            </w:r>
            <w:r w:rsidR="005224C2" w:rsidRPr="00A30A6E">
              <w:rPr>
                <w:rFonts w:ascii="Times New Roman" w:eastAsia="Arial" w:hAnsi="Times New Roman"/>
                <w:color w:val="000000"/>
                <w:sz w:val="24"/>
                <w:szCs w:val="24"/>
                <w:lang w:eastAsia="ru-RU"/>
              </w:rPr>
              <w:t xml:space="preserve">редньо учасником, викладаються </w:t>
            </w:r>
            <w:r w:rsidRPr="00A30A6E">
              <w:rPr>
                <w:rFonts w:ascii="Times New Roman" w:eastAsia="Arial" w:hAnsi="Times New Roman"/>
                <w:color w:val="000000"/>
                <w:sz w:val="24"/>
                <w:szCs w:val="24"/>
                <w:lang w:eastAsia="ru-RU"/>
              </w:rPr>
              <w:t xml:space="preserve">українською мовою. </w:t>
            </w:r>
          </w:p>
          <w:p w:rsidR="008D22F9" w:rsidRPr="008D22F9" w:rsidRDefault="008D22F9" w:rsidP="008D22F9">
            <w:pPr>
              <w:spacing w:after="0" w:line="240" w:lineRule="auto"/>
              <w:jc w:val="both"/>
              <w:rPr>
                <w:rFonts w:ascii="Times New Roman" w:eastAsia="Arial" w:hAnsi="Times New Roman"/>
                <w:color w:val="000000"/>
                <w:sz w:val="24"/>
                <w:szCs w:val="24"/>
                <w:lang w:eastAsia="ru-RU"/>
              </w:rPr>
            </w:pPr>
            <w:r w:rsidRPr="008D22F9">
              <w:rPr>
                <w:rFonts w:ascii="Times New Roman" w:eastAsia="Arial" w:hAnsi="Times New Roman"/>
                <w:color w:val="000000"/>
                <w:sz w:val="24"/>
                <w:szCs w:val="24"/>
                <w:lang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8D22F9" w:rsidRPr="00A30A6E" w:rsidRDefault="008D22F9" w:rsidP="008D22F9">
            <w:pPr>
              <w:widowControl w:val="0"/>
              <w:spacing w:after="0" w:line="240" w:lineRule="auto"/>
              <w:jc w:val="both"/>
              <w:rPr>
                <w:rFonts w:ascii="Times New Roman" w:eastAsia="Times New Roman" w:hAnsi="Times New Roman"/>
                <w:color w:val="000000"/>
                <w:sz w:val="24"/>
                <w:szCs w:val="24"/>
                <w:lang w:eastAsia="ru-RU"/>
              </w:rPr>
            </w:pPr>
            <w:r w:rsidRPr="008D22F9">
              <w:rPr>
                <w:rFonts w:ascii="Times New Roman" w:eastAsia="Arial" w:hAnsi="Times New Roman"/>
                <w:color w:val="000000"/>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CB361F" w:rsidRPr="00A30A6E" w:rsidTr="008959B9">
        <w:trPr>
          <w:trHeight w:val="522"/>
          <w:jc w:val="center"/>
        </w:trPr>
        <w:tc>
          <w:tcPr>
            <w:tcW w:w="10102" w:type="dxa"/>
            <w:gridSpan w:val="3"/>
            <w:tcBorders>
              <w:bottom w:val="single" w:sz="4" w:space="0" w:color="auto"/>
            </w:tcBorders>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rPr>
              <w:t>ІІ Порядок унесення змін та надання роз’яснень до тендерної документації</w:t>
            </w:r>
          </w:p>
        </w:tc>
      </w:tr>
      <w:tr w:rsidR="00CB361F" w:rsidRPr="00A30A6E" w:rsidTr="008959B9">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5224C2" w:rsidRPr="00A30A6E" w:rsidRDefault="00130DAF" w:rsidP="00663153">
            <w:pPr>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1.1. </w:t>
            </w:r>
            <w:r w:rsidR="005224C2" w:rsidRPr="00A30A6E">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30DAF" w:rsidRPr="00A30A6E" w:rsidRDefault="00130DAF" w:rsidP="00663153">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1.2. </w:t>
            </w:r>
            <w:r w:rsidR="00663153" w:rsidRPr="00A30A6E">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0DAF" w:rsidRPr="00A30A6E" w:rsidRDefault="00130DAF" w:rsidP="00663153">
            <w:pPr>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1.3. </w:t>
            </w:r>
            <w:r w:rsidR="00663153" w:rsidRPr="00A30A6E">
              <w:rPr>
                <w:rFonts w:ascii="Times New Roman" w:eastAsia="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B361F" w:rsidRPr="00A30A6E" w:rsidRDefault="00130DAF" w:rsidP="00663153">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1.4. Зазначена у цій частині інформація оприлюднюється замовником відповідно до </w:t>
            </w:r>
            <w:r w:rsidR="00663153" w:rsidRPr="00A30A6E">
              <w:rPr>
                <w:rFonts w:ascii="Times New Roman" w:eastAsia="Times New Roman" w:hAnsi="Times New Roman"/>
                <w:sz w:val="24"/>
                <w:szCs w:val="24"/>
                <w:lang w:eastAsia="uk-UA"/>
              </w:rPr>
              <w:t>вимог</w:t>
            </w:r>
            <w:r w:rsidRPr="00A30A6E">
              <w:rPr>
                <w:rFonts w:ascii="Times New Roman" w:eastAsia="Times New Roman" w:hAnsi="Times New Roman"/>
                <w:sz w:val="24"/>
                <w:szCs w:val="24"/>
                <w:lang w:eastAsia="uk-UA"/>
              </w:rPr>
              <w:t xml:space="preserve"> Закону</w:t>
            </w:r>
            <w:r w:rsidR="00663153" w:rsidRPr="00A30A6E">
              <w:rPr>
                <w:rFonts w:ascii="Times New Roman" w:eastAsia="Times New Roman" w:hAnsi="Times New Roman"/>
                <w:sz w:val="24"/>
                <w:szCs w:val="24"/>
                <w:lang w:eastAsia="uk-UA"/>
              </w:rPr>
              <w:t xml:space="preserve"> та Особливостей</w:t>
            </w:r>
            <w:r w:rsidRPr="00A30A6E">
              <w:rPr>
                <w:rFonts w:ascii="Times New Roman" w:eastAsia="Times New Roman" w:hAnsi="Times New Roman"/>
                <w:sz w:val="24"/>
                <w:szCs w:val="24"/>
                <w:lang w:eastAsia="uk-UA"/>
              </w:rPr>
              <w:t>.</w:t>
            </w:r>
          </w:p>
        </w:tc>
      </w:tr>
      <w:tr w:rsidR="00CB361F" w:rsidRPr="00A30A6E" w:rsidTr="008959B9">
        <w:trPr>
          <w:trHeight w:val="522"/>
          <w:jc w:val="center"/>
        </w:trPr>
        <w:tc>
          <w:tcPr>
            <w:tcW w:w="576" w:type="dxa"/>
            <w:tcBorders>
              <w:top w:val="single" w:sz="4" w:space="0" w:color="auto"/>
            </w:tcBorders>
            <w:shd w:val="clear" w:color="auto" w:fill="auto"/>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tcBorders>
              <w:top w:val="single" w:sz="4" w:space="0" w:color="auto"/>
            </w:tcBorders>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Унесення змін до тендерної документації</w:t>
            </w:r>
          </w:p>
        </w:tc>
        <w:tc>
          <w:tcPr>
            <w:tcW w:w="6308" w:type="dxa"/>
            <w:tcBorders>
              <w:top w:val="single" w:sz="4" w:space="0" w:color="auto"/>
            </w:tcBorders>
            <w:shd w:val="clear" w:color="auto" w:fill="auto"/>
          </w:tcPr>
          <w:p w:rsidR="00663153" w:rsidRPr="00A30A6E" w:rsidRDefault="00DD20D5" w:rsidP="00663153">
            <w:pPr>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2.1. </w:t>
            </w:r>
            <w:r w:rsidR="00663153" w:rsidRPr="00A30A6E">
              <w:rPr>
                <w:rFonts w:ascii="Times New Roman" w:eastAsia="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20D5" w:rsidRPr="00A30A6E" w:rsidRDefault="00DD20D5" w:rsidP="00663153">
            <w:pPr>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2.2. </w:t>
            </w:r>
            <w:r w:rsidR="00663153" w:rsidRPr="00A30A6E">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63153" w:rsidRPr="00A30A6E">
              <w:rPr>
                <w:rFonts w:ascii="Times New Roman" w:eastAsia="Times New Roman" w:hAnsi="Times New Roman"/>
                <w:sz w:val="24"/>
                <w:szCs w:val="24"/>
                <w:lang w:eastAsia="uk-UA"/>
              </w:rPr>
              <w:t>машинозчитувальному</w:t>
            </w:r>
            <w:proofErr w:type="spellEnd"/>
            <w:r w:rsidR="00663153" w:rsidRPr="00A30A6E">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CB361F" w:rsidRPr="00A30A6E" w:rsidRDefault="00DD20D5" w:rsidP="00663153">
            <w:pPr>
              <w:widowControl w:val="0"/>
              <w:spacing w:after="0" w:line="240" w:lineRule="auto"/>
              <w:ind w:hanging="21"/>
              <w:contextualSpacing/>
              <w:jc w:val="both"/>
              <w:rPr>
                <w:rFonts w:ascii="Times New Roman" w:hAnsi="Times New Roman"/>
                <w:sz w:val="24"/>
                <w:szCs w:val="24"/>
              </w:rPr>
            </w:pPr>
            <w:r w:rsidRPr="00A30A6E">
              <w:rPr>
                <w:rFonts w:ascii="Times New Roman" w:eastAsia="Times New Roman" w:hAnsi="Times New Roman"/>
                <w:sz w:val="24"/>
                <w:szCs w:val="24"/>
                <w:lang w:eastAsia="uk-UA"/>
              </w:rPr>
              <w:t xml:space="preserve">2.3. </w:t>
            </w:r>
            <w:r w:rsidR="00663153" w:rsidRPr="00A30A6E">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CB361F" w:rsidRPr="00A30A6E" w:rsidTr="008959B9">
        <w:trPr>
          <w:trHeight w:val="522"/>
          <w:jc w:val="center"/>
        </w:trPr>
        <w:tc>
          <w:tcPr>
            <w:tcW w:w="10102" w:type="dxa"/>
            <w:gridSpan w:val="3"/>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bdr w:val="none" w:sz="0" w:space="0" w:color="auto" w:frame="1"/>
                <w:lang w:eastAsia="uk-UA"/>
              </w:rPr>
              <w:t>ІІІ Інструкція з підготовки тендерної пропозиції</w:t>
            </w:r>
            <w:r w:rsidRPr="00A30A6E">
              <w:rPr>
                <w:rFonts w:ascii="Times New Roman" w:hAnsi="Times New Roman"/>
                <w:b/>
                <w:color w:val="000000"/>
                <w:sz w:val="24"/>
                <w:szCs w:val="24"/>
                <w:lang w:eastAsia="uk-UA"/>
              </w:rPr>
              <w:t xml:space="preserve"> </w:t>
            </w:r>
          </w:p>
        </w:tc>
      </w:tr>
      <w:tr w:rsidR="00CB361F" w:rsidRPr="00A30A6E" w:rsidTr="008959B9">
        <w:trPr>
          <w:trHeight w:val="1107"/>
          <w:jc w:val="center"/>
        </w:trPr>
        <w:tc>
          <w:tcPr>
            <w:tcW w:w="576" w:type="dxa"/>
            <w:shd w:val="clear" w:color="auto" w:fill="auto"/>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Зміст і спосіб подання тендерної пропозиції</w:t>
            </w:r>
          </w:p>
        </w:tc>
        <w:tc>
          <w:tcPr>
            <w:tcW w:w="6308" w:type="dxa"/>
            <w:shd w:val="clear" w:color="auto" w:fill="auto"/>
          </w:tcPr>
          <w:p w:rsidR="00CB361F"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1.1 </w:t>
            </w:r>
            <w:r w:rsidR="00CB361F" w:rsidRPr="00A30A6E">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B361F" w:rsidRPr="00A30A6E" w:rsidRDefault="00CB361F" w:rsidP="002311C7">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згідно з </w:t>
            </w:r>
            <w:r w:rsidRPr="00A30A6E">
              <w:rPr>
                <w:rFonts w:ascii="Times New Roman" w:hAnsi="Times New Roman"/>
                <w:b/>
                <w:sz w:val="24"/>
                <w:szCs w:val="24"/>
              </w:rPr>
              <w:t>Додатком 1</w:t>
            </w:r>
            <w:r w:rsidRPr="00A30A6E">
              <w:rPr>
                <w:rFonts w:ascii="Times New Roman" w:hAnsi="Times New Roman"/>
                <w:sz w:val="24"/>
                <w:szCs w:val="24"/>
              </w:rPr>
              <w:t xml:space="preserve"> до тендерної документації; </w:t>
            </w:r>
          </w:p>
          <w:p w:rsidR="00CB361F" w:rsidRPr="00A30A6E" w:rsidRDefault="00CB361F" w:rsidP="002311C7">
            <w:pPr>
              <w:spacing w:after="0" w:line="240" w:lineRule="auto"/>
              <w:jc w:val="both"/>
              <w:rPr>
                <w:rFonts w:ascii="Times New Roman" w:hAnsi="Times New Roman"/>
                <w:sz w:val="24"/>
                <w:szCs w:val="24"/>
              </w:rPr>
            </w:pPr>
            <w:r w:rsidRPr="00A30A6E">
              <w:rPr>
                <w:rFonts w:ascii="Times New Roman" w:hAnsi="Times New Roman"/>
                <w:sz w:val="24"/>
                <w:szCs w:val="24"/>
              </w:rPr>
              <w:t>- інформацією щодо відповідності учасника вимогам, визначеним у статті 17 Закону</w:t>
            </w:r>
            <w:r w:rsidR="002311C7" w:rsidRPr="00A30A6E">
              <w:rPr>
                <w:rFonts w:ascii="Times New Roman" w:hAnsi="Times New Roman"/>
                <w:sz w:val="24"/>
                <w:szCs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r w:rsidRPr="00A30A6E">
              <w:rPr>
                <w:rFonts w:ascii="Times New Roman" w:hAnsi="Times New Roman"/>
                <w:sz w:val="24"/>
                <w:szCs w:val="24"/>
              </w:rPr>
              <w:t>;</w:t>
            </w:r>
          </w:p>
          <w:p w:rsidR="00CB361F" w:rsidRPr="00A30A6E" w:rsidRDefault="00CB361F" w:rsidP="002311C7">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Форма «Тендерна пропозиція» оформлена згідно з </w:t>
            </w:r>
            <w:r w:rsidRPr="00A30A6E">
              <w:rPr>
                <w:rFonts w:ascii="Times New Roman" w:hAnsi="Times New Roman"/>
                <w:b/>
                <w:sz w:val="24"/>
                <w:szCs w:val="24"/>
              </w:rPr>
              <w:t xml:space="preserve">Додатком 2 </w:t>
            </w:r>
            <w:r w:rsidRPr="00A30A6E">
              <w:rPr>
                <w:rFonts w:ascii="Times New Roman" w:hAnsi="Times New Roman"/>
                <w:sz w:val="24"/>
                <w:szCs w:val="24"/>
              </w:rPr>
              <w:t>до тендерної документації;</w:t>
            </w:r>
          </w:p>
          <w:p w:rsidR="00CB361F"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A30A6E">
              <w:rPr>
                <w:rFonts w:ascii="Times New Roman" w:hAnsi="Times New Roman"/>
                <w:b/>
                <w:sz w:val="24"/>
                <w:szCs w:val="24"/>
              </w:rPr>
              <w:t>Додатком 3</w:t>
            </w:r>
            <w:r w:rsidRPr="00A30A6E">
              <w:rPr>
                <w:rFonts w:ascii="Times New Roman" w:hAnsi="Times New Roman"/>
                <w:sz w:val="24"/>
                <w:szCs w:val="24"/>
              </w:rPr>
              <w:t xml:space="preserve"> до тендерної документації</w:t>
            </w:r>
            <w:r w:rsidR="00AA5DC9" w:rsidRPr="00A30A6E">
              <w:rPr>
                <w:rFonts w:ascii="Times New Roman" w:hAnsi="Times New Roman"/>
                <w:sz w:val="24"/>
                <w:szCs w:val="24"/>
              </w:rPr>
              <w:t xml:space="preserve"> (учасник в складі своєї пропозиції повинен надати підписане технічне завдання)</w:t>
            </w:r>
            <w:r w:rsidRPr="00A30A6E">
              <w:rPr>
                <w:rFonts w:ascii="Times New Roman" w:hAnsi="Times New Roman"/>
                <w:sz w:val="24"/>
                <w:szCs w:val="24"/>
              </w:rPr>
              <w:t>;</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 проекту договору згідно з </w:t>
            </w:r>
            <w:r w:rsidRPr="00A30A6E">
              <w:rPr>
                <w:rFonts w:ascii="Times New Roman" w:hAnsi="Times New Roman"/>
                <w:b/>
                <w:sz w:val="24"/>
                <w:szCs w:val="24"/>
              </w:rPr>
              <w:t>Додатком 4</w:t>
            </w:r>
            <w:r w:rsidR="004E63E5" w:rsidRPr="00A30A6E">
              <w:rPr>
                <w:rFonts w:ascii="Times New Roman" w:hAnsi="Times New Roman"/>
                <w:sz w:val="24"/>
                <w:szCs w:val="24"/>
              </w:rPr>
              <w:t xml:space="preserve"> до тендерної документації</w:t>
            </w:r>
            <w:r w:rsidR="002311C7" w:rsidRPr="00A30A6E">
              <w:rPr>
                <w:rFonts w:ascii="Times New Roman" w:hAnsi="Times New Roman"/>
                <w:sz w:val="24"/>
                <w:szCs w:val="24"/>
              </w:rPr>
              <w:t>;</w:t>
            </w:r>
          </w:p>
          <w:p w:rsidR="00CB361F" w:rsidRPr="00A30A6E" w:rsidRDefault="008D406E"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w:t>
            </w:r>
            <w:r w:rsidR="00CB361F" w:rsidRPr="00A30A6E">
              <w:rPr>
                <w:rFonts w:ascii="Times New Roman" w:hAnsi="Times New Roman"/>
                <w:sz w:val="24"/>
                <w:szCs w:val="24"/>
              </w:rPr>
              <w:t xml:space="preserve"> </w:t>
            </w:r>
            <w:r w:rsidRPr="00A30A6E">
              <w:rPr>
                <w:rFonts w:ascii="Times New Roman" w:eastAsia="Times New Roman" w:hAnsi="Times New Roman"/>
                <w:sz w:val="24"/>
                <w:szCs w:val="24"/>
                <w:lang w:eastAsia="ru-RU"/>
              </w:rPr>
              <w:t xml:space="preserve">лист </w:t>
            </w:r>
            <w:r w:rsidR="00874ABD" w:rsidRPr="00A30A6E">
              <w:rPr>
                <w:rFonts w:ascii="Times New Roman" w:eastAsia="Times New Roman" w:hAnsi="Times New Roman"/>
                <w:sz w:val="24"/>
                <w:szCs w:val="24"/>
                <w:lang w:eastAsia="ru-RU"/>
              </w:rPr>
              <w:t>згода</w:t>
            </w:r>
            <w:r w:rsidRPr="00A30A6E">
              <w:rPr>
                <w:rFonts w:ascii="Times New Roman" w:hAnsi="Times New Roman"/>
                <w:sz w:val="24"/>
                <w:szCs w:val="24"/>
              </w:rPr>
              <w:t xml:space="preserve"> за формою згідно з </w:t>
            </w:r>
            <w:r w:rsidRPr="00A30A6E">
              <w:rPr>
                <w:rFonts w:ascii="Times New Roman" w:hAnsi="Times New Roman"/>
                <w:b/>
                <w:sz w:val="24"/>
                <w:szCs w:val="24"/>
              </w:rPr>
              <w:t>Додатком 5</w:t>
            </w:r>
            <w:r w:rsidRPr="00A30A6E">
              <w:rPr>
                <w:rFonts w:ascii="Times New Roman" w:hAnsi="Times New Roman"/>
                <w:sz w:val="24"/>
                <w:szCs w:val="24"/>
              </w:rPr>
              <w:t xml:space="preserve"> </w:t>
            </w:r>
            <w:r w:rsidRPr="00A30A6E">
              <w:rPr>
                <w:rFonts w:ascii="Times New Roman" w:eastAsia="Times New Roman" w:hAnsi="Times New Roman"/>
                <w:b/>
                <w:sz w:val="24"/>
                <w:szCs w:val="24"/>
                <w:lang w:eastAsia="ru-RU"/>
              </w:rPr>
              <w:t xml:space="preserve"> </w:t>
            </w:r>
            <w:r w:rsidRPr="00A30A6E">
              <w:rPr>
                <w:rFonts w:ascii="Times New Roman" w:eastAsia="Times New Roman" w:hAnsi="Times New Roman"/>
                <w:sz w:val="24"/>
                <w:szCs w:val="24"/>
                <w:lang w:eastAsia="ru-RU"/>
              </w:rPr>
              <w:t>на обробку персональних даних,</w:t>
            </w:r>
            <w:r w:rsidRPr="00A30A6E">
              <w:rPr>
                <w:rFonts w:ascii="Times New Roman" w:eastAsia="Times New Roman" w:hAnsi="Times New Roman"/>
                <w:b/>
                <w:sz w:val="24"/>
                <w:szCs w:val="24"/>
                <w:lang w:eastAsia="ru-RU"/>
              </w:rPr>
              <w:t xml:space="preserve"> </w:t>
            </w:r>
            <w:r w:rsidRPr="00A30A6E">
              <w:rPr>
                <w:rFonts w:ascii="Times New Roman" w:hAnsi="Times New Roman"/>
                <w:sz w:val="24"/>
                <w:szCs w:val="24"/>
              </w:rPr>
              <w:t>які захищаються Законом України «Про захист персональних даних»</w:t>
            </w:r>
            <w:r w:rsidRPr="00A30A6E">
              <w:rPr>
                <w:rFonts w:ascii="Times New Roman" w:eastAsia="Times New Roman" w:hAnsi="Times New Roman"/>
                <w:sz w:val="24"/>
                <w:szCs w:val="24"/>
                <w:lang w:eastAsia="ru-RU"/>
              </w:rPr>
              <w:t>, чиї персональні данні містяться у тендерній пропозиції учасника</w:t>
            </w:r>
            <w:r w:rsidR="00FD2849" w:rsidRPr="00A30A6E">
              <w:rPr>
                <w:rFonts w:ascii="Times New Roman" w:eastAsia="Times New Roman" w:hAnsi="Times New Roman"/>
                <w:sz w:val="24"/>
                <w:szCs w:val="24"/>
                <w:lang w:eastAsia="ru-RU"/>
              </w:rPr>
              <w:t>;</w:t>
            </w:r>
            <w:r w:rsidR="00CB361F" w:rsidRPr="00A30A6E">
              <w:rPr>
                <w:rFonts w:ascii="Times New Roman" w:hAnsi="Times New Roman"/>
                <w:color w:val="FF0000"/>
                <w:sz w:val="24"/>
                <w:szCs w:val="24"/>
              </w:rPr>
              <w:t xml:space="preserve">  </w:t>
            </w:r>
          </w:p>
          <w:p w:rsidR="00CB361F"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 </w:t>
            </w:r>
            <w:r w:rsidR="00CB361F" w:rsidRPr="00123CAA">
              <w:rPr>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0E6CB5"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інші документи що передбачені цією документацією.</w:t>
            </w:r>
          </w:p>
          <w:p w:rsidR="000E6CB5"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w:t>
            </w:r>
            <w:r w:rsidR="000E6CB5" w:rsidRPr="00A30A6E">
              <w:rPr>
                <w:rFonts w:ascii="Times New Roman" w:hAnsi="Times New Roman"/>
                <w:sz w:val="24"/>
                <w:szCs w:val="24"/>
              </w:rPr>
              <w:t>1.2. Кожен учасник має право подати тільки одну тендерну пропозицію.</w:t>
            </w:r>
          </w:p>
          <w:p w:rsidR="000E6CB5"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30A6E">
              <w:rPr>
                <w:rFonts w:ascii="Times New Roman" w:hAnsi="Times New Roman"/>
                <w:sz w:val="24"/>
                <w:szCs w:val="24"/>
              </w:rPr>
              <w:t>скан-копій</w:t>
            </w:r>
            <w:proofErr w:type="spellEnd"/>
            <w:r w:rsidRPr="00A30A6E">
              <w:rPr>
                <w:rFonts w:ascii="Times New Roman" w:hAnsi="Times New Roman"/>
                <w:sz w:val="24"/>
                <w:szCs w:val="24"/>
              </w:rPr>
              <w:t xml:space="preserve"> придатних для </w:t>
            </w:r>
            <w:proofErr w:type="spellStart"/>
            <w:r w:rsidRPr="00A30A6E">
              <w:rPr>
                <w:rFonts w:ascii="Times New Roman" w:hAnsi="Times New Roman"/>
                <w:sz w:val="24"/>
                <w:szCs w:val="24"/>
              </w:rPr>
              <w:t>машинозчитування</w:t>
            </w:r>
            <w:proofErr w:type="spellEnd"/>
            <w:r w:rsidRPr="00A30A6E">
              <w:rPr>
                <w:rFonts w:ascii="Times New Roman" w:hAnsi="Times New Roman"/>
                <w:sz w:val="24"/>
                <w:szCs w:val="24"/>
              </w:rPr>
              <w:t xml:space="preserve"> (файли з розширенням «</w:t>
            </w:r>
            <w:proofErr w:type="spellStart"/>
            <w:r w:rsidRPr="00A30A6E">
              <w:rPr>
                <w:rFonts w:ascii="Times New Roman" w:hAnsi="Times New Roman"/>
                <w:sz w:val="24"/>
                <w:szCs w:val="24"/>
              </w:rPr>
              <w:t>..pdf</w:t>
            </w:r>
            <w:proofErr w:type="spellEnd"/>
            <w:r w:rsidRPr="00A30A6E">
              <w:rPr>
                <w:rFonts w:ascii="Times New Roman" w:hAnsi="Times New Roman"/>
                <w:sz w:val="24"/>
                <w:szCs w:val="24"/>
              </w:rPr>
              <w:t>.», «</w:t>
            </w:r>
            <w:proofErr w:type="spellStart"/>
            <w:r w:rsidRPr="00A30A6E">
              <w:rPr>
                <w:rFonts w:ascii="Times New Roman" w:hAnsi="Times New Roman"/>
                <w:sz w:val="24"/>
                <w:szCs w:val="24"/>
              </w:rPr>
              <w:t>..jpeg</w:t>
            </w:r>
            <w:proofErr w:type="spellEnd"/>
            <w:r w:rsidRPr="00A30A6E">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30A6E">
              <w:rPr>
                <w:rFonts w:ascii="Times New Roman" w:hAnsi="Times New Roman"/>
                <w:sz w:val="24"/>
                <w:szCs w:val="24"/>
              </w:rPr>
              <w:t>скан-копії</w:t>
            </w:r>
            <w:proofErr w:type="spellEnd"/>
            <w:r w:rsidRPr="00A30A6E">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w:t>
            </w:r>
            <w:r w:rsidRPr="00A30A6E">
              <w:rPr>
                <w:rFonts w:ascii="Times New Roman" w:hAnsi="Times New Roman"/>
                <w:sz w:val="24"/>
                <w:szCs w:val="24"/>
              </w:rPr>
              <w:lastRenderedPageBreak/>
              <w:t>накладанням кваліфікованого електронного підпису</w:t>
            </w:r>
            <w:r w:rsidR="00656D3B" w:rsidRPr="00A30A6E">
              <w:rPr>
                <w:rFonts w:ascii="Times New Roman" w:hAnsi="Times New Roman"/>
                <w:sz w:val="24"/>
                <w:szCs w:val="24"/>
              </w:rPr>
              <w:t xml:space="preserve"> або удосконаленого електронного підпису</w:t>
            </w:r>
            <w:r w:rsidRPr="00A30A6E">
              <w:rPr>
                <w:rFonts w:ascii="Times New Roman" w:hAnsi="Times New Roman"/>
                <w:sz w:val="24"/>
                <w:szCs w:val="24"/>
              </w:rPr>
              <w:t xml:space="preserve"> на кожен з таких документів (матеріал чи інформацію).</w:t>
            </w:r>
          </w:p>
          <w:p w:rsidR="00CB361F"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01413D" w:rsidRPr="00A30A6E">
              <w:rPr>
                <w:rFonts w:ascii="Times New Roman" w:hAnsi="Times New Roman"/>
                <w:sz w:val="24"/>
                <w:szCs w:val="24"/>
              </w:rPr>
              <w:t xml:space="preserve">кладений </w:t>
            </w:r>
            <w:r w:rsidRPr="00A30A6E">
              <w:rPr>
                <w:rFonts w:ascii="Times New Roman" w:hAnsi="Times New Roman"/>
                <w:sz w:val="24"/>
                <w:szCs w:val="24"/>
              </w:rPr>
              <w:t xml:space="preserve"> ква</w:t>
            </w:r>
            <w:r w:rsidR="0001413D" w:rsidRPr="00A30A6E">
              <w:rPr>
                <w:rFonts w:ascii="Times New Roman" w:hAnsi="Times New Roman"/>
                <w:sz w:val="24"/>
                <w:szCs w:val="24"/>
              </w:rPr>
              <w:t>ліфікований електронний підпис</w:t>
            </w:r>
            <w:r w:rsidR="00F359D5" w:rsidRPr="00A30A6E">
              <w:rPr>
                <w:rFonts w:ascii="Times New Roman" w:hAnsi="Times New Roman"/>
                <w:sz w:val="24"/>
                <w:szCs w:val="24"/>
              </w:rPr>
              <w:t xml:space="preserve"> (КЕП)</w:t>
            </w:r>
            <w:r w:rsidR="00656D3B" w:rsidRPr="00A30A6E">
              <w:rPr>
                <w:rFonts w:ascii="Times New Roman" w:hAnsi="Times New Roman"/>
                <w:sz w:val="24"/>
                <w:szCs w:val="24"/>
              </w:rPr>
              <w:t xml:space="preserve"> </w:t>
            </w:r>
            <w:r w:rsidRPr="00A30A6E">
              <w:rPr>
                <w:rFonts w:ascii="Times New Roman" w:hAnsi="Times New Roman"/>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E6CB5" w:rsidRPr="00A30A6E" w:rsidRDefault="000E6CB5"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6CB5" w:rsidRPr="00A30A6E" w:rsidRDefault="000E6CB5"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E0B72" w:rsidRPr="00A30A6E" w:rsidRDefault="002E0B72"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CB5" w:rsidRDefault="002E0B72"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Pr="00A30A6E">
              <w:rPr>
                <w:rFonts w:ascii="Times New Roman" w:hAnsi="Times New Roman"/>
                <w:sz w:val="24"/>
                <w:szCs w:val="24"/>
              </w:rPr>
              <w:lastRenderedPageBreak/>
              <w:t>зборів, що мають бути сплачені учасником</w:t>
            </w:r>
            <w:r w:rsidR="006270D0" w:rsidRPr="00A30A6E">
              <w:rPr>
                <w:rFonts w:ascii="Times New Roman" w:hAnsi="Times New Roman"/>
                <w:sz w:val="24"/>
                <w:szCs w:val="24"/>
              </w:rPr>
              <w:t>.</w:t>
            </w:r>
          </w:p>
          <w:p w:rsidR="00E167A1" w:rsidRPr="00E167A1" w:rsidRDefault="00E167A1" w:rsidP="00E167A1">
            <w:pPr>
              <w:pStyle w:val="a9"/>
              <w:spacing w:before="0" w:beforeAutospacing="0" w:after="0" w:afterAutospacing="0"/>
              <w:jc w:val="both"/>
              <w:rPr>
                <w:b/>
                <w:i/>
                <w:color w:val="000000"/>
                <w:sz w:val="28"/>
              </w:rPr>
            </w:pPr>
            <w:r w:rsidRPr="00E167A1">
              <w:rPr>
                <w:rFonts w:eastAsia="Calibri"/>
                <w:b/>
                <w:lang w:eastAsia="en-US"/>
              </w:rPr>
              <w:t xml:space="preserve">Замовник не приймає до розгляду тендерну пропозицію, </w:t>
            </w:r>
            <w:r w:rsidRPr="00E167A1">
              <w:rPr>
                <w:rFonts w:eastAsia="Calibri"/>
                <w:b/>
                <w:u w:val="single"/>
                <w:lang w:eastAsia="en-US"/>
              </w:rPr>
              <w:t>ціна якої буде вищою, ніж очікувана вартість предмета закупівлі</w:t>
            </w:r>
            <w:r w:rsidRPr="00E167A1">
              <w:rPr>
                <w:rFonts w:eastAsia="Calibri"/>
                <w:b/>
                <w:lang w:eastAsia="en-US"/>
              </w:rPr>
              <w:t>, визначена замовником в оголошенні про проведення відкритих торгів.</w:t>
            </w:r>
          </w:p>
          <w:p w:rsidR="00172BEC" w:rsidRPr="00A30A6E" w:rsidRDefault="00172BEC" w:rsidP="00172BEC">
            <w:pPr>
              <w:widowControl w:val="0"/>
              <w:spacing w:after="0" w:line="240" w:lineRule="auto"/>
              <w:jc w:val="both"/>
              <w:rPr>
                <w:rFonts w:ascii="Times New Roman" w:hAnsi="Times New Roman"/>
                <w:b/>
                <w:bCs/>
                <w:i/>
                <w:iCs/>
                <w:sz w:val="24"/>
                <w:szCs w:val="24"/>
              </w:rPr>
            </w:pPr>
            <w:r w:rsidRPr="00A30A6E">
              <w:rPr>
                <w:rFonts w:ascii="Times New Roman" w:hAnsi="Times New Roman"/>
                <w:b/>
                <w:bCs/>
                <w:i/>
                <w:iCs/>
                <w:sz w:val="24"/>
                <w:szCs w:val="24"/>
              </w:rPr>
              <w:t>Опис та приклади формальних несуттєвих помилок.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2BEC" w:rsidRPr="00A30A6E" w:rsidRDefault="00172BEC" w:rsidP="00172BEC">
            <w:pPr>
              <w:widowControl w:val="0"/>
              <w:spacing w:after="0" w:line="240" w:lineRule="auto"/>
              <w:jc w:val="both"/>
              <w:rPr>
                <w:rFonts w:ascii="Times New Roman" w:hAnsi="Times New Roman"/>
                <w:sz w:val="24"/>
                <w:szCs w:val="24"/>
              </w:rPr>
            </w:pP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72BEC" w:rsidRPr="00A30A6E" w:rsidRDefault="00172BEC" w:rsidP="00172BEC">
            <w:pPr>
              <w:widowControl w:val="0"/>
              <w:spacing w:after="0" w:line="240" w:lineRule="auto"/>
              <w:jc w:val="both"/>
              <w:rPr>
                <w:rFonts w:ascii="Times New Roman" w:hAnsi="Times New Roman"/>
                <w:i/>
                <w:iCs/>
                <w:sz w:val="24"/>
                <w:szCs w:val="24"/>
                <w:u w:val="single"/>
              </w:rPr>
            </w:pPr>
            <w:r w:rsidRPr="00A30A6E">
              <w:rPr>
                <w:rFonts w:ascii="Times New Roman" w:hAnsi="Times New Roman"/>
                <w:i/>
                <w:iCs/>
                <w:sz w:val="24"/>
                <w:szCs w:val="24"/>
                <w:u w:val="single"/>
              </w:rPr>
              <w:t>Опис формальних помилок: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w:t>
            </w:r>
            <w:r w:rsidRPr="00A30A6E">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уживання великої літери;</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уживання розділових знаків та відмінювання слів у реченні;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використання слова або мовного звороту, запозичених з іншої мови;</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застосування правил переносу частини слова з рядка в рядок;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написання слів разом та/або окремо, та/або через дефіс;</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2.</w:t>
            </w:r>
            <w:r w:rsidRPr="00A30A6E">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sidRPr="00A30A6E">
              <w:rPr>
                <w:rFonts w:ascii="Times New Roman" w:hAnsi="Times New Roman"/>
                <w:sz w:val="24"/>
                <w:szCs w:val="24"/>
              </w:rPr>
              <w:lastRenderedPageBreak/>
              <w:t>закупівлі.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3.</w:t>
            </w:r>
            <w:r w:rsidRPr="00A30A6E">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4.</w:t>
            </w:r>
            <w:r w:rsidRPr="00A30A6E">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5.</w:t>
            </w:r>
            <w:r w:rsidRPr="00A30A6E">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6.</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7.</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8.</w:t>
            </w:r>
            <w:r w:rsidRPr="00A30A6E">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9.</w:t>
            </w:r>
            <w:r w:rsidRPr="00A30A6E">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10.</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11.</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12.</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2BEC" w:rsidRPr="00A30A6E" w:rsidRDefault="00172BEC" w:rsidP="00172BEC">
            <w:pPr>
              <w:widowControl w:val="0"/>
              <w:spacing w:after="0" w:line="240" w:lineRule="auto"/>
              <w:jc w:val="both"/>
              <w:rPr>
                <w:rFonts w:ascii="Times New Roman" w:hAnsi="Times New Roman"/>
                <w:i/>
                <w:iCs/>
                <w:sz w:val="24"/>
                <w:szCs w:val="24"/>
                <w:u w:val="single"/>
              </w:rPr>
            </w:pPr>
            <w:r w:rsidRPr="00A30A6E">
              <w:rPr>
                <w:rFonts w:ascii="Times New Roman" w:hAnsi="Times New Roman"/>
                <w:i/>
                <w:iCs/>
                <w:sz w:val="24"/>
                <w:szCs w:val="24"/>
                <w:u w:val="single"/>
              </w:rPr>
              <w:t>Приклади формальних помилок: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xml:space="preserve">- «Інформація в довільній формі» замість «Інформація»,  «Лист-пояснення» замість «Лист», «довідка» замість </w:t>
            </w:r>
            <w:r w:rsidRPr="00A30A6E">
              <w:rPr>
                <w:rFonts w:ascii="Times New Roman" w:hAnsi="Times New Roman"/>
                <w:sz w:val="24"/>
                <w:szCs w:val="24"/>
              </w:rPr>
              <w:lastRenderedPageBreak/>
              <w:t xml:space="preserve">«гарантійний лист», «інформація» замість «довідка»; </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w:t>
            </w:r>
            <w:proofErr w:type="spellStart"/>
            <w:r w:rsidRPr="00A30A6E">
              <w:rPr>
                <w:rFonts w:ascii="Times New Roman" w:hAnsi="Times New Roman"/>
                <w:sz w:val="24"/>
                <w:szCs w:val="24"/>
              </w:rPr>
              <w:t>м.київ</w:t>
            </w:r>
            <w:proofErr w:type="spellEnd"/>
            <w:r w:rsidRPr="00A30A6E">
              <w:rPr>
                <w:rFonts w:ascii="Times New Roman" w:hAnsi="Times New Roman"/>
                <w:sz w:val="24"/>
                <w:szCs w:val="24"/>
              </w:rPr>
              <w:t>» замість «</w:t>
            </w:r>
            <w:proofErr w:type="spellStart"/>
            <w:r w:rsidRPr="00A30A6E">
              <w:rPr>
                <w:rFonts w:ascii="Times New Roman" w:hAnsi="Times New Roman"/>
                <w:sz w:val="24"/>
                <w:szCs w:val="24"/>
              </w:rPr>
              <w:t>м.Київ</w:t>
            </w:r>
            <w:proofErr w:type="spellEnd"/>
            <w:r w:rsidRPr="00A30A6E">
              <w:rPr>
                <w:rFonts w:ascii="Times New Roman" w:hAnsi="Times New Roman"/>
                <w:sz w:val="24"/>
                <w:szCs w:val="24"/>
              </w:rPr>
              <w:t>»;</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«поряд -</w:t>
            </w:r>
            <w:proofErr w:type="spellStart"/>
            <w:r w:rsidRPr="00A30A6E">
              <w:rPr>
                <w:rFonts w:ascii="Times New Roman" w:hAnsi="Times New Roman"/>
                <w:sz w:val="24"/>
                <w:szCs w:val="24"/>
              </w:rPr>
              <w:t>ок</w:t>
            </w:r>
            <w:proofErr w:type="spellEnd"/>
            <w:r w:rsidRPr="00A30A6E">
              <w:rPr>
                <w:rFonts w:ascii="Times New Roman" w:hAnsi="Times New Roman"/>
                <w:sz w:val="24"/>
                <w:szCs w:val="24"/>
              </w:rPr>
              <w:t>» замість «</w:t>
            </w:r>
            <w:proofErr w:type="spellStart"/>
            <w:r w:rsidRPr="00A30A6E">
              <w:rPr>
                <w:rFonts w:ascii="Times New Roman" w:hAnsi="Times New Roman"/>
                <w:sz w:val="24"/>
                <w:szCs w:val="24"/>
              </w:rPr>
              <w:t>поря</w:t>
            </w:r>
            <w:proofErr w:type="spellEnd"/>
            <w:r w:rsidRPr="00A30A6E">
              <w:rPr>
                <w:rFonts w:ascii="Times New Roman" w:hAnsi="Times New Roman"/>
                <w:sz w:val="24"/>
                <w:szCs w:val="24"/>
              </w:rPr>
              <w:t xml:space="preserve"> – док»;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w:t>
            </w:r>
            <w:proofErr w:type="spellStart"/>
            <w:r w:rsidRPr="00A30A6E">
              <w:rPr>
                <w:rFonts w:ascii="Times New Roman" w:hAnsi="Times New Roman"/>
                <w:sz w:val="24"/>
                <w:szCs w:val="24"/>
              </w:rPr>
              <w:t>ненадається</w:t>
            </w:r>
            <w:proofErr w:type="spellEnd"/>
            <w:r w:rsidRPr="00A30A6E">
              <w:rPr>
                <w:rFonts w:ascii="Times New Roman" w:hAnsi="Times New Roman"/>
                <w:sz w:val="24"/>
                <w:szCs w:val="24"/>
              </w:rPr>
              <w:t>» замість «не надається»»;</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«______________№_____________» замість «14.08.2020 №320/13/14-01»</w:t>
            </w:r>
          </w:p>
          <w:p w:rsidR="00172BEC" w:rsidRPr="00A30A6E" w:rsidRDefault="00172BEC" w:rsidP="00172BEC">
            <w:pPr>
              <w:shd w:val="clear" w:color="auto" w:fill="FFFFFF"/>
              <w:spacing w:after="0" w:line="240" w:lineRule="auto"/>
              <w:jc w:val="both"/>
              <w:rPr>
                <w:rFonts w:ascii="Times New Roman" w:hAnsi="Times New Roman"/>
                <w:sz w:val="24"/>
                <w:szCs w:val="24"/>
                <w:lang w:eastAsia="uk-UA"/>
              </w:rPr>
            </w:pPr>
            <w:r w:rsidRPr="00A30A6E">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30A6E">
              <w:rPr>
                <w:rFonts w:ascii="Times New Roman" w:hAnsi="Times New Roman"/>
                <w:sz w:val="24"/>
                <w:szCs w:val="24"/>
              </w:rPr>
              <w:t>pdf</w:t>
            </w:r>
            <w:proofErr w:type="spellEnd"/>
            <w:r w:rsidRPr="00A30A6E">
              <w:rPr>
                <w:rFonts w:ascii="Times New Roman" w:hAnsi="Times New Roman"/>
                <w:sz w:val="24"/>
                <w:szCs w:val="24"/>
              </w:rPr>
              <w:t>» (</w:t>
            </w:r>
            <w:proofErr w:type="spellStart"/>
            <w:r w:rsidRPr="00A30A6E">
              <w:rPr>
                <w:rFonts w:ascii="Times New Roman" w:hAnsi="Times New Roman"/>
                <w:sz w:val="24"/>
                <w:szCs w:val="24"/>
              </w:rPr>
              <w:t>PortableDocumentFormat</w:t>
            </w:r>
            <w:proofErr w:type="spellEnd"/>
            <w:r w:rsidRPr="00A30A6E">
              <w:rPr>
                <w:rFonts w:ascii="Times New Roman" w:hAnsi="Times New Roman"/>
                <w:sz w:val="24"/>
                <w:szCs w:val="24"/>
              </w:rPr>
              <w:t xml:space="preserve">)». </w:t>
            </w:r>
          </w:p>
          <w:p w:rsidR="007B4B9C" w:rsidRPr="00A30A6E" w:rsidRDefault="007B4B9C" w:rsidP="00172BEC">
            <w:pPr>
              <w:shd w:val="clear" w:color="auto" w:fill="FFFFFF"/>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4C4979" w:rsidRPr="00A30A6E" w:rsidRDefault="00B90817" w:rsidP="00172BEC">
            <w:pPr>
              <w:widowControl w:val="0"/>
              <w:spacing w:after="0" w:line="240" w:lineRule="auto"/>
              <w:ind w:hanging="21"/>
              <w:contextualSpacing/>
              <w:jc w:val="both"/>
              <w:rPr>
                <w:rFonts w:ascii="Times New Roman" w:eastAsia="Times New Roman" w:hAnsi="Times New Roman"/>
                <w:sz w:val="24"/>
                <w:szCs w:val="24"/>
              </w:rPr>
            </w:pPr>
            <w:r w:rsidRPr="00A30A6E">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B361F" w:rsidRPr="00A30A6E" w:rsidTr="008959B9">
        <w:trPr>
          <w:trHeight w:val="410"/>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A30A6E">
              <w:rPr>
                <w:rFonts w:ascii="Times New Roman" w:hAnsi="Times New Roman"/>
                <w:b/>
                <w:color w:val="000000"/>
                <w:sz w:val="24"/>
                <w:szCs w:val="24"/>
                <w:lang w:eastAsia="uk-UA"/>
              </w:rPr>
              <w:t>Забезпечення тендерної пропозиції</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highlight w:val="yellow"/>
                <w:lang w:eastAsia="uk-UA"/>
              </w:rPr>
            </w:pPr>
            <w:r w:rsidRPr="009F28F2">
              <w:rPr>
                <w:rFonts w:ascii="Times New Roman" w:hAnsi="Times New Roman"/>
                <w:sz w:val="24"/>
                <w:szCs w:val="24"/>
                <w:lang w:eastAsia="ru-RU"/>
              </w:rPr>
              <w:t>Не вимагається</w:t>
            </w:r>
          </w:p>
        </w:tc>
      </w:tr>
      <w:tr w:rsidR="00CB361F" w:rsidRPr="00A30A6E" w:rsidTr="008959B9">
        <w:trPr>
          <w:trHeight w:val="410"/>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3</w:t>
            </w:r>
          </w:p>
        </w:tc>
        <w:tc>
          <w:tcPr>
            <w:tcW w:w="3218" w:type="dxa"/>
            <w:shd w:val="clear" w:color="auto" w:fill="auto"/>
          </w:tcPr>
          <w:p w:rsidR="00CB361F" w:rsidRPr="00A30A6E" w:rsidRDefault="00CB361F" w:rsidP="00E6521B">
            <w:pPr>
              <w:widowControl w:val="0"/>
              <w:spacing w:after="0" w:line="240" w:lineRule="auto"/>
              <w:rPr>
                <w:rFonts w:ascii="Times New Roman" w:eastAsia="Arial" w:hAnsi="Times New Roman"/>
                <w:b/>
                <w:color w:val="000000"/>
                <w:sz w:val="24"/>
                <w:szCs w:val="24"/>
                <w:lang w:eastAsia="ru-RU"/>
              </w:rPr>
            </w:pPr>
            <w:r w:rsidRPr="00A30A6E">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6308" w:type="dxa"/>
            <w:shd w:val="clear" w:color="auto" w:fill="auto"/>
          </w:tcPr>
          <w:p w:rsidR="00CB361F" w:rsidRPr="00A30A6E" w:rsidRDefault="00CB361F" w:rsidP="00E6521B">
            <w:pPr>
              <w:widowControl w:val="0"/>
              <w:spacing w:after="0" w:line="240" w:lineRule="auto"/>
              <w:jc w:val="both"/>
              <w:rPr>
                <w:rFonts w:ascii="Times New Roman" w:eastAsia="Arial" w:hAnsi="Times New Roman"/>
                <w:color w:val="000000"/>
                <w:sz w:val="24"/>
                <w:szCs w:val="24"/>
                <w:highlight w:val="yellow"/>
                <w:lang w:eastAsia="ru-RU"/>
              </w:rPr>
            </w:pPr>
            <w:bookmarkStart w:id="0" w:name="h.2et92p0" w:colFirst="0" w:colLast="0"/>
            <w:bookmarkEnd w:id="0"/>
            <w:r w:rsidRPr="009F28F2">
              <w:rPr>
                <w:rFonts w:ascii="Times New Roman" w:eastAsia="Times New Roman" w:hAnsi="Times New Roman"/>
                <w:color w:val="000000"/>
                <w:sz w:val="24"/>
                <w:szCs w:val="24"/>
                <w:lang w:eastAsia="ru-RU"/>
              </w:rPr>
              <w:t>Не передбачено</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Строк, протягом якого тендерні пропозиції є дійсними</w:t>
            </w:r>
          </w:p>
        </w:tc>
        <w:tc>
          <w:tcPr>
            <w:tcW w:w="6308" w:type="dxa"/>
            <w:shd w:val="clear" w:color="auto" w:fill="auto"/>
          </w:tcPr>
          <w:p w:rsidR="00623C6D" w:rsidRPr="00A30A6E" w:rsidRDefault="00623C6D" w:rsidP="00172BEC">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4.1. Тендерні пропозиції вважаються дійсними протягом </w:t>
            </w:r>
            <w:r w:rsidR="00A7762D" w:rsidRPr="00A30A6E">
              <w:rPr>
                <w:rFonts w:ascii="Times New Roman" w:hAnsi="Times New Roman"/>
                <w:sz w:val="24"/>
                <w:szCs w:val="24"/>
              </w:rPr>
              <w:t>120</w:t>
            </w:r>
            <w:r w:rsidRPr="00A30A6E">
              <w:rPr>
                <w:rFonts w:ascii="Times New Roman" w:hAnsi="Times New Roman"/>
                <w:sz w:val="24"/>
                <w:szCs w:val="24"/>
              </w:rPr>
              <w:t xml:space="preserve"> днів із дати кінцевого строку подання тендерних пропозицій.</w:t>
            </w:r>
            <w:r w:rsidR="00CD75D6" w:rsidRPr="00A30A6E">
              <w:rPr>
                <w:rFonts w:ascii="Times New Roman" w:hAnsi="Times New Roman"/>
                <w:sz w:val="24"/>
                <w:szCs w:val="24"/>
              </w:rPr>
              <w:t xml:space="preserve"> Учасники у складі своєї тендерної пропозиції повинні надати гарантійний лист щодо строку дії своєї пропозиції</w:t>
            </w:r>
            <w:r w:rsidR="008009FA" w:rsidRPr="00A30A6E">
              <w:rPr>
                <w:rFonts w:ascii="Times New Roman" w:hAnsi="Times New Roman"/>
                <w:sz w:val="24"/>
                <w:szCs w:val="24"/>
              </w:rPr>
              <w:t>.</w:t>
            </w:r>
          </w:p>
          <w:p w:rsidR="00172BEC" w:rsidRPr="00A30A6E" w:rsidRDefault="00623C6D" w:rsidP="00172BEC">
            <w:pPr>
              <w:spacing w:after="0" w:line="240" w:lineRule="auto"/>
              <w:jc w:val="both"/>
              <w:rPr>
                <w:rFonts w:ascii="Times New Roman" w:hAnsi="Times New Roman"/>
                <w:sz w:val="24"/>
                <w:szCs w:val="24"/>
              </w:rPr>
            </w:pPr>
            <w:r w:rsidRPr="00A30A6E">
              <w:rPr>
                <w:rFonts w:ascii="Times New Roman" w:hAnsi="Times New Roman"/>
                <w:sz w:val="24"/>
                <w:szCs w:val="24"/>
              </w:rPr>
              <w:t xml:space="preserve">4.2. </w:t>
            </w:r>
            <w:r w:rsidR="00172BEC" w:rsidRPr="00A30A6E">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72BEC" w:rsidRPr="00A30A6E" w:rsidRDefault="00172BEC" w:rsidP="00172BEC">
            <w:pPr>
              <w:spacing w:after="0" w:line="240" w:lineRule="auto"/>
              <w:jc w:val="both"/>
              <w:rPr>
                <w:rFonts w:ascii="Times New Roman" w:hAnsi="Times New Roman"/>
                <w:sz w:val="24"/>
                <w:szCs w:val="24"/>
              </w:rPr>
            </w:pPr>
            <w:r w:rsidRPr="00A30A6E">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D5C89" w:rsidRPr="00A30A6E" w:rsidRDefault="00172BEC" w:rsidP="003D5C89">
            <w:pPr>
              <w:pStyle w:val="a4"/>
              <w:numPr>
                <w:ilvl w:val="0"/>
                <w:numId w:val="6"/>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A30A6E">
              <w:rPr>
                <w:rFonts w:ascii="Times New Roman" w:hAnsi="Times New Roman"/>
                <w:sz w:val="24"/>
                <w:szCs w:val="24"/>
              </w:rPr>
              <w:t xml:space="preserve"> (у разі якщо таке забезпечення вимагається)</w:t>
            </w:r>
            <w:r w:rsidRPr="00A30A6E">
              <w:rPr>
                <w:rFonts w:ascii="Times New Roman" w:hAnsi="Times New Roman"/>
                <w:sz w:val="24"/>
                <w:szCs w:val="24"/>
              </w:rPr>
              <w:t>;</w:t>
            </w:r>
          </w:p>
          <w:p w:rsidR="00172BEC" w:rsidRPr="00A30A6E" w:rsidRDefault="00172BEC" w:rsidP="003D5C89">
            <w:pPr>
              <w:pStyle w:val="a4"/>
              <w:numPr>
                <w:ilvl w:val="0"/>
                <w:numId w:val="6"/>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A30A6E">
              <w:rPr>
                <w:rFonts w:ascii="Times New Roman" w:hAnsi="Times New Roman"/>
                <w:sz w:val="24"/>
                <w:szCs w:val="24"/>
              </w:rPr>
              <w:t xml:space="preserve"> (у разі якщо таке забезпечення вимагається)</w:t>
            </w:r>
            <w:r w:rsidRPr="00A30A6E">
              <w:rPr>
                <w:rFonts w:ascii="Times New Roman" w:hAnsi="Times New Roman"/>
                <w:sz w:val="24"/>
                <w:szCs w:val="24"/>
              </w:rPr>
              <w:t>.</w:t>
            </w:r>
          </w:p>
          <w:p w:rsidR="00CB361F" w:rsidRPr="00A30A6E" w:rsidRDefault="00172BEC" w:rsidP="003D5C89">
            <w:pPr>
              <w:spacing w:after="0" w:line="240" w:lineRule="auto"/>
              <w:jc w:val="both"/>
              <w:rPr>
                <w:rFonts w:ascii="Times New Roman" w:hAnsi="Times New Roman"/>
                <w:color w:val="000000"/>
                <w:sz w:val="28"/>
                <w:szCs w:val="28"/>
                <w:shd w:val="solid" w:color="FFFFFF" w:fill="FFFFFF"/>
              </w:rPr>
            </w:pPr>
            <w:r w:rsidRPr="00A30A6E">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p>
        </w:tc>
        <w:tc>
          <w:tcPr>
            <w:tcW w:w="3218" w:type="dxa"/>
            <w:shd w:val="clear" w:color="auto" w:fill="auto"/>
          </w:tcPr>
          <w:p w:rsidR="004D3498" w:rsidRPr="00A30A6E" w:rsidRDefault="004D3498" w:rsidP="00E6521B">
            <w:pPr>
              <w:widowControl w:val="0"/>
              <w:spacing w:after="0" w:line="240" w:lineRule="auto"/>
              <w:contextualSpacing/>
              <w:rPr>
                <w:rFonts w:ascii="Times New Roman" w:eastAsia="Times New Roman" w:hAnsi="Times New Roman"/>
                <w:b/>
                <w:sz w:val="24"/>
                <w:szCs w:val="24"/>
              </w:rPr>
            </w:pPr>
            <w:r w:rsidRPr="00A30A6E">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w:t>
            </w:r>
            <w:r w:rsidRPr="00A30A6E">
              <w:rPr>
                <w:rFonts w:ascii="Times New Roman" w:eastAsia="Times New Roman" w:hAnsi="Times New Roman"/>
                <w:b/>
                <w:sz w:val="24"/>
                <w:szCs w:val="24"/>
              </w:rPr>
              <w:lastRenderedPageBreak/>
              <w:t xml:space="preserve">спосіб підтвердження відповідності учасників установленим критеріям і вимогам згідно із законодавством. </w:t>
            </w:r>
          </w:p>
          <w:p w:rsidR="00CB361F" w:rsidRPr="00A30A6E" w:rsidRDefault="004D3498" w:rsidP="00E6521B">
            <w:pPr>
              <w:widowControl w:val="0"/>
              <w:spacing w:after="0" w:line="240" w:lineRule="auto"/>
              <w:contextualSpacing/>
              <w:rPr>
                <w:rFonts w:ascii="Times New Roman" w:hAnsi="Times New Roman"/>
                <w:b/>
                <w:sz w:val="24"/>
                <w:szCs w:val="24"/>
                <w:lang w:eastAsia="uk-UA"/>
              </w:rPr>
            </w:pPr>
            <w:r w:rsidRPr="00A30A6E">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ru-RU"/>
              </w:rPr>
            </w:pPr>
            <w:r w:rsidRPr="00A30A6E">
              <w:rPr>
                <w:rFonts w:ascii="Times New Roman" w:hAnsi="Times New Roman"/>
                <w:sz w:val="24"/>
                <w:szCs w:val="24"/>
                <w:lang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A30A6E">
              <w:rPr>
                <w:rFonts w:ascii="Times New Roman" w:hAnsi="Times New Roman"/>
                <w:sz w:val="24"/>
                <w:szCs w:val="24"/>
              </w:rPr>
              <w:t>вимог, установлених статтею 17 Закону</w:t>
            </w:r>
            <w:r w:rsidR="00621C85" w:rsidRPr="00A30A6E">
              <w:rPr>
                <w:rFonts w:ascii="Times New Roman" w:hAnsi="Times New Roman"/>
                <w:sz w:val="24"/>
                <w:szCs w:val="24"/>
              </w:rPr>
              <w:t>, з урахуванням вимог О</w:t>
            </w:r>
            <w:r w:rsidR="00841A15" w:rsidRPr="00A30A6E">
              <w:rPr>
                <w:rFonts w:ascii="Times New Roman" w:hAnsi="Times New Roman"/>
                <w:sz w:val="24"/>
                <w:szCs w:val="24"/>
              </w:rPr>
              <w:t>собливостей</w:t>
            </w:r>
            <w:r w:rsidRPr="00A30A6E">
              <w:rPr>
                <w:rFonts w:ascii="Times New Roman" w:hAnsi="Times New Roman"/>
                <w:sz w:val="24"/>
                <w:szCs w:val="24"/>
              </w:rPr>
              <w:t xml:space="preserve">, та інформацію про спосіб підтвердження відповідності учасників установленим </w:t>
            </w:r>
            <w:r w:rsidRPr="00A30A6E">
              <w:rPr>
                <w:rFonts w:ascii="Times New Roman" w:hAnsi="Times New Roman"/>
                <w:sz w:val="24"/>
                <w:szCs w:val="24"/>
              </w:rPr>
              <w:lastRenderedPageBreak/>
              <w:t>вимогам згідно із законодавством, в</w:t>
            </w:r>
            <w:r w:rsidRPr="00A30A6E">
              <w:rPr>
                <w:rFonts w:ascii="Times New Roman" w:hAnsi="Times New Roman"/>
                <w:sz w:val="24"/>
                <w:szCs w:val="24"/>
                <w:lang w:eastAsia="ru-RU"/>
              </w:rPr>
              <w:t>ідповідно до вимог додатку 1 тендерної документації.</w:t>
            </w:r>
          </w:p>
          <w:p w:rsidR="00BE5A5D" w:rsidRPr="00A30A6E" w:rsidRDefault="00945D99" w:rsidP="00E6521B">
            <w:pPr>
              <w:pStyle w:val="rvps2"/>
              <w:shd w:val="clear" w:color="auto" w:fill="FFFFFF"/>
              <w:spacing w:before="0" w:beforeAutospacing="0" w:after="0" w:afterAutospacing="0"/>
              <w:jc w:val="both"/>
            </w:pPr>
            <w:r w:rsidRPr="00A30A6E">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945D99" w:rsidRPr="00A30A6E" w:rsidRDefault="00FD2849" w:rsidP="00FB3239">
            <w:pPr>
              <w:pStyle w:val="rvps2"/>
              <w:shd w:val="clear" w:color="auto" w:fill="FFFFFF"/>
              <w:spacing w:before="0" w:beforeAutospacing="0" w:after="0" w:afterAutospacing="0"/>
              <w:jc w:val="both"/>
              <w:rPr>
                <w:color w:val="000000"/>
              </w:rPr>
            </w:pPr>
            <w:r w:rsidRPr="00A30A6E">
              <w:rPr>
                <w:color w:val="000000"/>
              </w:rPr>
              <w:t>1</w:t>
            </w:r>
            <w:r w:rsidR="00945D99" w:rsidRPr="00A30A6E">
              <w:rPr>
                <w:color w:val="000000"/>
              </w:rPr>
              <w:t>) наявність документально підтвердженого досвіду виконання аналогічного (аналогічних) за предметом</w:t>
            </w:r>
            <w:r w:rsidR="00BE5A5D" w:rsidRPr="00A30A6E">
              <w:rPr>
                <w:color w:val="000000"/>
              </w:rPr>
              <w:t xml:space="preserve"> закупівлі договору (договорів)</w:t>
            </w:r>
            <w:r w:rsidR="00841A15" w:rsidRPr="00A30A6E">
              <w:rPr>
                <w:color w:val="000000"/>
              </w:rPr>
              <w:t xml:space="preserve"> відповідно до вимог додатку 1 тендерної документації.</w:t>
            </w:r>
          </w:p>
          <w:p w:rsidR="00FB3239" w:rsidRPr="00A30A6E" w:rsidRDefault="00945D99" w:rsidP="00FB3239">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5.2. </w:t>
            </w:r>
            <w:r w:rsidR="00FB3239" w:rsidRPr="00A30A6E">
              <w:rPr>
                <w:rFonts w:ascii="Times New Roman" w:hAnsi="Times New Roman"/>
                <w:color w:val="000000"/>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FB3239" w:rsidRPr="00A30A6E" w:rsidRDefault="00FB3239" w:rsidP="00FB3239">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w:t>
            </w:r>
            <w:r w:rsidR="0088445B" w:rsidRPr="00A30A6E">
              <w:rPr>
                <w:rFonts w:ascii="Times New Roman" w:hAnsi="Times New Roman"/>
                <w:color w:val="000000"/>
                <w:sz w:val="24"/>
                <w:szCs w:val="24"/>
                <w:lang w:eastAsia="uk-UA"/>
              </w:rPr>
              <w:t>і підтвердження її відсутності.</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30A6E">
              <w:rPr>
                <w:color w:val="000000"/>
              </w:rPr>
              <w:t>антиконкурентних</w:t>
            </w:r>
            <w:proofErr w:type="spellEnd"/>
            <w:r w:rsidRPr="00A30A6E">
              <w:rPr>
                <w:color w:val="000000"/>
              </w:rPr>
              <w:t xml:space="preserve"> узгоджених дій, що стосуються спотворення результатів тендерів;</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 xml:space="preserve">5) фізична особа, яка є учасником процедури закупівлі, </w:t>
            </w:r>
            <w:r w:rsidRPr="00A30A6E">
              <w:rPr>
                <w:color w:val="000000"/>
              </w:rPr>
              <w:lastRenderedPageBreak/>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5D99" w:rsidRPr="00A30A6E" w:rsidRDefault="00FB3239" w:rsidP="00E6521B">
            <w:pPr>
              <w:pStyle w:val="rvps2"/>
              <w:shd w:val="clear" w:color="auto" w:fill="FFFFFF"/>
              <w:spacing w:before="0" w:beforeAutospacing="0" w:after="0" w:afterAutospacing="0"/>
              <w:jc w:val="both"/>
              <w:rPr>
                <w:color w:val="000000"/>
              </w:rPr>
            </w:pPr>
            <w:r w:rsidRPr="00A30A6E">
              <w:rPr>
                <w:color w:val="000000"/>
              </w:rPr>
              <w:t>13</w:t>
            </w:r>
            <w:r w:rsidR="00945D99" w:rsidRPr="00A30A6E">
              <w:rPr>
                <w:color w:val="000000"/>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w:t>
            </w:r>
            <w:r w:rsidR="00945D99" w:rsidRPr="00A30A6E">
              <w:rPr>
                <w:color w:val="000000"/>
              </w:rPr>
              <w:lastRenderedPageBreak/>
              <w:t>надійності, незважаючи на наявність відповідної підстави для відмови в участі у процедурі закупівлі.</w:t>
            </w:r>
          </w:p>
          <w:p w:rsidR="00945D99" w:rsidRPr="00A30A6E" w:rsidRDefault="00945D99" w:rsidP="00FB3239">
            <w:pPr>
              <w:pStyle w:val="rvps2"/>
              <w:shd w:val="clear" w:color="auto" w:fill="FFFFFF"/>
              <w:spacing w:before="0" w:beforeAutospacing="0" w:after="0" w:afterAutospacing="0"/>
              <w:jc w:val="both"/>
              <w:rPr>
                <w:color w:val="000000"/>
              </w:rPr>
            </w:pPr>
            <w:r w:rsidRPr="00A30A6E">
              <w:rPr>
                <w:color w:val="00000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B3239" w:rsidRPr="00A30A6E" w:rsidRDefault="00945D99" w:rsidP="00FB3239">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r w:rsidR="001F0F00" w:rsidRPr="00A30A6E">
              <w:rPr>
                <w:rFonts w:ascii="Times New Roman" w:hAnsi="Times New Roman"/>
                <w:color w:val="000000"/>
                <w:sz w:val="24"/>
                <w:szCs w:val="24"/>
                <w:lang w:eastAsia="uk-UA"/>
              </w:rPr>
              <w:t>.3</w:t>
            </w:r>
            <w:r w:rsidRPr="00A30A6E">
              <w:rPr>
                <w:rFonts w:ascii="Times New Roman" w:hAnsi="Times New Roman"/>
                <w:color w:val="000000"/>
                <w:sz w:val="24"/>
                <w:szCs w:val="24"/>
                <w:lang w:eastAsia="uk-UA"/>
              </w:rPr>
              <w:t xml:space="preserve">. </w:t>
            </w:r>
            <w:r w:rsidR="00FB3239" w:rsidRPr="00A30A6E">
              <w:rPr>
                <w:rFonts w:ascii="Times New Roman" w:hAnsi="Times New Roman"/>
                <w:color w:val="000000"/>
                <w:sz w:val="24"/>
                <w:szCs w:val="24"/>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F0F00" w:rsidRPr="00A30A6E" w:rsidRDefault="001F0F00" w:rsidP="0088445B">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5.4. </w:t>
            </w:r>
            <w:r w:rsidR="0088445B" w:rsidRPr="00A30A6E">
              <w:rPr>
                <w:rFonts w:ascii="Times New Roman" w:hAnsi="Times New Roman"/>
                <w:color w:val="000000"/>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A30A6E">
              <w:rPr>
                <w:rFonts w:ascii="Times New Roman" w:hAnsi="Times New Roman"/>
                <w:color w:val="000000"/>
                <w:sz w:val="24"/>
                <w:szCs w:val="24"/>
                <w:lang w:eastAsia="uk-UA"/>
              </w:rPr>
              <w:t>, а саме:</w:t>
            </w:r>
          </w:p>
          <w:p w:rsidR="003D7ED8" w:rsidRPr="00A30A6E" w:rsidRDefault="003D7ED8" w:rsidP="003D7ED8">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D7ED8" w:rsidRPr="00A30A6E"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A30A6E">
              <w:rPr>
                <w:rFonts w:ascii="Times New Roman" w:hAnsi="Times New Roman"/>
                <w:color w:val="000000"/>
                <w:sz w:val="24"/>
                <w:szCs w:val="24"/>
                <w:lang w:eastAsia="uk-UA"/>
              </w:rPr>
              <w:t>осiб</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якi</w:t>
            </w:r>
            <w:proofErr w:type="spellEnd"/>
            <w:r w:rsidRPr="00A30A6E">
              <w:rPr>
                <w:rFonts w:ascii="Times New Roman" w:hAnsi="Times New Roman"/>
                <w:color w:val="000000"/>
                <w:sz w:val="24"/>
                <w:szCs w:val="24"/>
                <w:lang w:eastAsia="uk-UA"/>
              </w:rPr>
              <w:t xml:space="preserve"> вчинили </w:t>
            </w:r>
            <w:proofErr w:type="spellStart"/>
            <w:r w:rsidRPr="00A30A6E">
              <w:rPr>
                <w:rFonts w:ascii="Times New Roman" w:hAnsi="Times New Roman"/>
                <w:color w:val="000000"/>
                <w:sz w:val="24"/>
                <w:szCs w:val="24"/>
                <w:lang w:eastAsia="uk-UA"/>
              </w:rPr>
              <w:t>корупцiйнi</w:t>
            </w:r>
            <w:proofErr w:type="spellEnd"/>
            <w:r w:rsidRPr="00A30A6E">
              <w:rPr>
                <w:rFonts w:ascii="Times New Roman" w:hAnsi="Times New Roman"/>
                <w:color w:val="000000"/>
                <w:sz w:val="24"/>
                <w:szCs w:val="24"/>
                <w:lang w:eastAsia="uk-UA"/>
              </w:rPr>
              <w:t xml:space="preserve"> або </w:t>
            </w:r>
            <w:proofErr w:type="spellStart"/>
            <w:r w:rsidRPr="00A30A6E">
              <w:rPr>
                <w:rFonts w:ascii="Times New Roman" w:hAnsi="Times New Roman"/>
                <w:color w:val="000000"/>
                <w:sz w:val="24"/>
                <w:szCs w:val="24"/>
                <w:lang w:eastAsia="uk-UA"/>
              </w:rPr>
              <w:t>пов'язанi</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корупцiєю</w:t>
            </w:r>
            <w:proofErr w:type="spellEnd"/>
            <w:r w:rsidRPr="00A30A6E">
              <w:rPr>
                <w:rFonts w:ascii="Times New Roman" w:hAnsi="Times New Roman"/>
                <w:color w:val="000000"/>
                <w:sz w:val="24"/>
                <w:szCs w:val="24"/>
                <w:lang w:eastAsia="uk-UA"/>
              </w:rPr>
              <w:t xml:space="preserve"> правопорушення за посиланням  </w:t>
            </w:r>
            <w:hyperlink r:id="rId10" w:history="1">
              <w:r w:rsidRPr="00A30A6E">
                <w:rPr>
                  <w:rFonts w:ascii="Times New Roman" w:hAnsi="Times New Roman"/>
                  <w:color w:val="000000"/>
                  <w:sz w:val="24"/>
                  <w:szCs w:val="24"/>
                  <w:lang w:eastAsia="uk-UA"/>
                </w:rPr>
                <w:t>https://corruptinfo.nazk.gov.ua/</w:t>
              </w:r>
            </w:hyperlink>
            <w:r w:rsidRPr="00A30A6E">
              <w:rPr>
                <w:rFonts w:ascii="Times New Roman" w:hAnsi="Times New Roman"/>
                <w:color w:val="000000"/>
                <w:sz w:val="24"/>
                <w:szCs w:val="24"/>
                <w:lang w:eastAsia="uk-UA"/>
              </w:rPr>
              <w:t>.</w:t>
            </w:r>
          </w:p>
          <w:p w:rsidR="003D7ED8" w:rsidRPr="00A30A6E"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Оскільки наразі Єдиний державний реєстр </w:t>
            </w:r>
            <w:proofErr w:type="spellStart"/>
            <w:r w:rsidRPr="00A30A6E">
              <w:rPr>
                <w:rFonts w:ascii="Times New Roman" w:hAnsi="Times New Roman"/>
                <w:color w:val="000000"/>
                <w:sz w:val="24"/>
                <w:szCs w:val="24"/>
                <w:lang w:eastAsia="uk-UA"/>
              </w:rPr>
              <w:t>осiб</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якi</w:t>
            </w:r>
            <w:proofErr w:type="spellEnd"/>
            <w:r w:rsidRPr="00A30A6E">
              <w:rPr>
                <w:rFonts w:ascii="Times New Roman" w:hAnsi="Times New Roman"/>
                <w:color w:val="000000"/>
                <w:sz w:val="24"/>
                <w:szCs w:val="24"/>
                <w:lang w:eastAsia="uk-UA"/>
              </w:rPr>
              <w:t xml:space="preserve"> вчинили </w:t>
            </w:r>
            <w:proofErr w:type="spellStart"/>
            <w:r w:rsidRPr="00A30A6E">
              <w:rPr>
                <w:rFonts w:ascii="Times New Roman" w:hAnsi="Times New Roman"/>
                <w:color w:val="000000"/>
                <w:sz w:val="24"/>
                <w:szCs w:val="24"/>
                <w:lang w:eastAsia="uk-UA"/>
              </w:rPr>
              <w:t>корупцiйнi</w:t>
            </w:r>
            <w:proofErr w:type="spellEnd"/>
            <w:r w:rsidRPr="00A30A6E">
              <w:rPr>
                <w:rFonts w:ascii="Times New Roman" w:hAnsi="Times New Roman"/>
                <w:color w:val="000000"/>
                <w:sz w:val="24"/>
                <w:szCs w:val="24"/>
                <w:lang w:eastAsia="uk-UA"/>
              </w:rPr>
              <w:t xml:space="preserve"> або </w:t>
            </w:r>
            <w:proofErr w:type="spellStart"/>
            <w:r w:rsidRPr="00A30A6E">
              <w:rPr>
                <w:rFonts w:ascii="Times New Roman" w:hAnsi="Times New Roman"/>
                <w:color w:val="000000"/>
                <w:sz w:val="24"/>
                <w:szCs w:val="24"/>
                <w:lang w:eastAsia="uk-UA"/>
              </w:rPr>
              <w:t>пов'язанi</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корупцiєю</w:t>
            </w:r>
            <w:proofErr w:type="spellEnd"/>
            <w:r w:rsidRPr="00A30A6E">
              <w:rPr>
                <w:rFonts w:ascii="Times New Roman" w:hAnsi="Times New Roman"/>
                <w:color w:val="000000"/>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ч. 6 ст. 17 Закону, буде </w:t>
            </w:r>
            <w:r w:rsidRPr="00A30A6E">
              <w:rPr>
                <w:rFonts w:ascii="Times New Roman" w:hAnsi="Times New Roman"/>
                <w:color w:val="000000"/>
                <w:sz w:val="24"/>
                <w:szCs w:val="24"/>
                <w:lang w:eastAsia="uk-UA"/>
              </w:rPr>
              <w:lastRenderedPageBreak/>
              <w:t xml:space="preserve">відсутній вільний доступ до Єдиного державного реєстру </w:t>
            </w:r>
            <w:proofErr w:type="spellStart"/>
            <w:r w:rsidRPr="00A30A6E">
              <w:rPr>
                <w:rFonts w:ascii="Times New Roman" w:hAnsi="Times New Roman"/>
                <w:color w:val="000000"/>
                <w:sz w:val="24"/>
                <w:szCs w:val="24"/>
                <w:lang w:eastAsia="uk-UA"/>
              </w:rPr>
              <w:t>осiб</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якi</w:t>
            </w:r>
            <w:proofErr w:type="spellEnd"/>
            <w:r w:rsidRPr="00A30A6E">
              <w:rPr>
                <w:rFonts w:ascii="Times New Roman" w:hAnsi="Times New Roman"/>
                <w:color w:val="000000"/>
                <w:sz w:val="24"/>
                <w:szCs w:val="24"/>
                <w:lang w:eastAsia="uk-UA"/>
              </w:rPr>
              <w:t xml:space="preserve"> вчинили </w:t>
            </w:r>
            <w:proofErr w:type="spellStart"/>
            <w:r w:rsidRPr="00A30A6E">
              <w:rPr>
                <w:rFonts w:ascii="Times New Roman" w:hAnsi="Times New Roman"/>
                <w:color w:val="000000"/>
                <w:sz w:val="24"/>
                <w:szCs w:val="24"/>
                <w:lang w:eastAsia="uk-UA"/>
              </w:rPr>
              <w:t>корупцiйнi</w:t>
            </w:r>
            <w:proofErr w:type="spellEnd"/>
            <w:r w:rsidRPr="00A30A6E">
              <w:rPr>
                <w:rFonts w:ascii="Times New Roman" w:hAnsi="Times New Roman"/>
                <w:color w:val="000000"/>
                <w:sz w:val="24"/>
                <w:szCs w:val="24"/>
                <w:lang w:eastAsia="uk-UA"/>
              </w:rPr>
              <w:t xml:space="preserve"> або </w:t>
            </w:r>
            <w:proofErr w:type="spellStart"/>
            <w:r w:rsidRPr="00A30A6E">
              <w:rPr>
                <w:rFonts w:ascii="Times New Roman" w:hAnsi="Times New Roman"/>
                <w:color w:val="000000"/>
                <w:sz w:val="24"/>
                <w:szCs w:val="24"/>
                <w:lang w:eastAsia="uk-UA"/>
              </w:rPr>
              <w:t>пов'язанi</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корупцiєю</w:t>
            </w:r>
            <w:proofErr w:type="spellEnd"/>
            <w:r w:rsidRPr="00A30A6E">
              <w:rPr>
                <w:rFonts w:ascii="Times New Roman" w:hAnsi="Times New Roman"/>
                <w:color w:val="000000"/>
                <w:sz w:val="24"/>
                <w:szCs w:val="24"/>
                <w:lang w:eastAsia="uk-UA"/>
              </w:rPr>
              <w:t xml:space="preserve"> правопорушення)*.</w:t>
            </w:r>
          </w:p>
          <w:p w:rsidR="003D7ED8" w:rsidRPr="00A30A6E"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3D7ED8" w:rsidRPr="00A30A6E" w:rsidRDefault="003D7ED8" w:rsidP="003D7ED8">
            <w:pPr>
              <w:pStyle w:val="rvps2"/>
              <w:shd w:val="clear" w:color="auto" w:fill="FFFFFF"/>
              <w:spacing w:before="0" w:beforeAutospacing="0" w:after="0" w:afterAutospacing="0"/>
              <w:jc w:val="both"/>
              <w:rPr>
                <w:color w:val="000000"/>
              </w:rPr>
            </w:pPr>
            <w:r w:rsidRPr="00A30A6E">
              <w:rPr>
                <w:color w:val="000000"/>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65DBD" w:rsidRPr="00A30A6E" w:rsidRDefault="00D65DBD" w:rsidP="00D65DBD">
            <w:pPr>
              <w:widowControl w:val="0"/>
              <w:suppressAutoHyphens/>
              <w:autoSpaceDE w:val="0"/>
              <w:spacing w:after="0" w:line="240" w:lineRule="auto"/>
              <w:jc w:val="both"/>
              <w:rPr>
                <w:rFonts w:ascii="Times New Roman" w:hAnsi="Times New Roman"/>
                <w:color w:val="000000"/>
                <w:sz w:val="24"/>
                <w:szCs w:val="24"/>
              </w:rPr>
            </w:pPr>
            <w:r w:rsidRPr="00A30A6E">
              <w:rPr>
                <w:rFonts w:ascii="Times New Roman" w:hAnsi="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w:t>
            </w:r>
            <w:r w:rsidR="00A11938" w:rsidRPr="00A30A6E">
              <w:rPr>
                <w:rFonts w:ascii="Times New Roman" w:hAnsi="Times New Roman"/>
                <w:color w:val="000000"/>
                <w:sz w:val="24"/>
                <w:szCs w:val="24"/>
                <w:lang w:eastAsia="uk-UA"/>
              </w:rPr>
              <w:t>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A30A6E">
              <w:rPr>
                <w:rFonts w:ascii="Times New Roman" w:hAnsi="Times New Roman"/>
                <w:color w:val="000000"/>
                <w:sz w:val="24"/>
                <w:szCs w:val="24"/>
                <w:lang w:eastAsia="uk-UA"/>
              </w:rPr>
              <w:t xml:space="preserve">, виданий МВС України (або його структурним підрозділом тощо, </w:t>
            </w:r>
            <w:proofErr w:type="spellStart"/>
            <w:r w:rsidRPr="00A30A6E">
              <w:rPr>
                <w:rFonts w:ascii="Times New Roman" w:hAnsi="Times New Roman"/>
                <w:color w:val="000000"/>
                <w:sz w:val="24"/>
                <w:szCs w:val="24"/>
                <w:lang w:eastAsia="uk-UA"/>
              </w:rPr>
              <w:t>перебуваючим</w:t>
            </w:r>
            <w:proofErr w:type="spellEnd"/>
            <w:r w:rsidRPr="00A30A6E">
              <w:rPr>
                <w:rFonts w:ascii="Times New Roman" w:hAnsi="Times New Roman"/>
                <w:color w:val="000000"/>
                <w:sz w:val="24"/>
                <w:szCs w:val="24"/>
                <w:lang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color w:val="000000"/>
                <w:sz w:val="24"/>
                <w:szCs w:val="24"/>
              </w:rPr>
              <w:t xml:space="preserve">Витяг можливо отримати за посиланням </w:t>
            </w:r>
            <w:hyperlink r:id="rId11" w:history="1">
              <w:r w:rsidRPr="00A30A6E">
                <w:rPr>
                  <w:rFonts w:ascii="Times New Roman" w:hAnsi="Times New Roman"/>
                  <w:color w:val="000000"/>
                  <w:sz w:val="24"/>
                  <w:szCs w:val="24"/>
                </w:rPr>
                <w:t>https://vytiah.mvs.gov.ua/app/landing</w:t>
              </w:r>
            </w:hyperlink>
            <w:r w:rsidRPr="00A30A6E">
              <w:rPr>
                <w:rFonts w:ascii="Times New Roman" w:hAnsi="Times New Roman"/>
                <w:color w:val="000000"/>
                <w:sz w:val="24"/>
                <w:szCs w:val="24"/>
              </w:rPr>
              <w:t>.</w:t>
            </w:r>
          </w:p>
          <w:p w:rsidR="001F0F00" w:rsidRPr="00A30A6E" w:rsidRDefault="001F0F00" w:rsidP="00D65DBD">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shd w:val="clear" w:color="auto" w:fill="FFFFFF"/>
              </w:rPr>
              <w:t>Зазначен</w:t>
            </w:r>
            <w:r w:rsidR="00D65DBD" w:rsidRPr="00A30A6E">
              <w:rPr>
                <w:rFonts w:ascii="Times New Roman" w:hAnsi="Times New Roman"/>
                <w:color w:val="000000"/>
                <w:sz w:val="24"/>
                <w:szCs w:val="24"/>
                <w:shd w:val="clear" w:color="auto" w:fill="FFFFFF"/>
              </w:rPr>
              <w:t>ий</w:t>
            </w:r>
            <w:r w:rsidRPr="00A30A6E">
              <w:rPr>
                <w:rFonts w:ascii="Times New Roman" w:hAnsi="Times New Roman"/>
                <w:color w:val="000000"/>
                <w:sz w:val="24"/>
                <w:szCs w:val="24"/>
                <w:shd w:val="clear" w:color="auto" w:fill="FFFFFF"/>
              </w:rPr>
              <w:t xml:space="preserve"> </w:t>
            </w:r>
            <w:r w:rsidR="00D65DBD" w:rsidRPr="00A30A6E">
              <w:rPr>
                <w:rFonts w:ascii="Times New Roman" w:hAnsi="Times New Roman"/>
                <w:color w:val="000000"/>
                <w:sz w:val="24"/>
                <w:szCs w:val="24"/>
                <w:shd w:val="clear" w:color="auto" w:fill="FFFFFF"/>
              </w:rPr>
              <w:t>Витяг</w:t>
            </w:r>
            <w:r w:rsidRPr="00A30A6E">
              <w:rPr>
                <w:rFonts w:ascii="Times New Roman" w:hAnsi="Times New Roman"/>
                <w:color w:val="000000"/>
                <w:sz w:val="24"/>
                <w:szCs w:val="24"/>
                <w:shd w:val="clear" w:color="auto" w:fill="FFFFFF"/>
              </w:rPr>
              <w:t xml:space="preserve"> надається щодо осі</w:t>
            </w:r>
            <w:r w:rsidR="00D65DBD" w:rsidRPr="00A30A6E">
              <w:rPr>
                <w:rFonts w:ascii="Times New Roman" w:hAnsi="Times New Roman"/>
                <w:color w:val="000000"/>
                <w:sz w:val="24"/>
                <w:szCs w:val="24"/>
                <w:shd w:val="clear" w:color="auto" w:fill="FFFFFF"/>
              </w:rPr>
              <w:t>б (особи), визначених згідно</w:t>
            </w:r>
            <w:r w:rsidR="008E6284" w:rsidRPr="00A30A6E">
              <w:rPr>
                <w:rFonts w:ascii="Times New Roman" w:hAnsi="Times New Roman"/>
                <w:color w:val="000000"/>
                <w:sz w:val="24"/>
                <w:szCs w:val="24"/>
                <w:shd w:val="clear" w:color="auto" w:fill="FFFFFF"/>
              </w:rPr>
              <w:t xml:space="preserve"> п.</w:t>
            </w:r>
            <w:r w:rsidR="00D56025" w:rsidRPr="00A30A6E">
              <w:rPr>
                <w:rFonts w:ascii="Times New Roman" w:hAnsi="Times New Roman"/>
                <w:color w:val="000000"/>
                <w:sz w:val="24"/>
                <w:szCs w:val="24"/>
                <w:shd w:val="clear" w:color="auto" w:fill="FFFFFF"/>
              </w:rPr>
              <w:t xml:space="preserve"> </w:t>
            </w:r>
            <w:r w:rsidRPr="00A30A6E">
              <w:rPr>
                <w:rFonts w:ascii="Times New Roman" w:hAnsi="Times New Roman"/>
                <w:color w:val="000000"/>
                <w:sz w:val="24"/>
                <w:szCs w:val="24"/>
                <w:shd w:val="clear" w:color="auto" w:fill="FFFFFF"/>
              </w:rPr>
              <w:t>5, 6,</w:t>
            </w:r>
            <w:r w:rsidR="00D56025" w:rsidRPr="00A30A6E">
              <w:rPr>
                <w:rFonts w:ascii="Times New Roman" w:hAnsi="Times New Roman"/>
                <w:color w:val="000000"/>
                <w:sz w:val="24"/>
                <w:szCs w:val="24"/>
                <w:shd w:val="clear" w:color="auto" w:fill="FFFFFF"/>
              </w:rPr>
              <w:t xml:space="preserve"> 12</w:t>
            </w:r>
            <w:r w:rsidRPr="00A30A6E">
              <w:rPr>
                <w:rFonts w:ascii="Times New Roman" w:hAnsi="Times New Roman"/>
                <w:color w:val="000000"/>
                <w:sz w:val="24"/>
                <w:szCs w:val="24"/>
                <w:shd w:val="clear" w:color="auto" w:fill="FFFFFF"/>
              </w:rPr>
              <w:t xml:space="preserve"> частини 1 ст. 17 Закону;</w:t>
            </w:r>
          </w:p>
          <w:p w:rsidR="001F0F00" w:rsidRPr="00A30A6E" w:rsidRDefault="001F0F00" w:rsidP="0088445B">
            <w:pPr>
              <w:pStyle w:val="rvps2"/>
              <w:numPr>
                <w:ilvl w:val="0"/>
                <w:numId w:val="4"/>
              </w:numPr>
              <w:shd w:val="clear" w:color="auto" w:fill="FFFFFF"/>
              <w:spacing w:before="0" w:beforeAutospacing="0" w:after="0" w:afterAutospacing="0"/>
              <w:ind w:left="0" w:firstLine="0"/>
              <w:jc w:val="both"/>
              <w:rPr>
                <w:color w:val="000000"/>
              </w:rPr>
            </w:pPr>
            <w:r w:rsidRPr="00A30A6E">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860E2" w:rsidRPr="00A30A6E" w:rsidRDefault="001F0F00" w:rsidP="00E6521B">
            <w:pPr>
              <w:pStyle w:val="rvps2"/>
              <w:shd w:val="clear" w:color="auto" w:fill="FFFFFF"/>
              <w:spacing w:before="0" w:beforeAutospacing="0" w:after="0" w:afterAutospacing="0"/>
              <w:jc w:val="both"/>
              <w:rPr>
                <w:color w:val="000000"/>
              </w:rPr>
            </w:pPr>
            <w:r w:rsidRPr="00A30A6E">
              <w:rPr>
                <w:color w:val="000000"/>
              </w:rPr>
              <w:t>5.5.</w:t>
            </w:r>
            <w:r w:rsidR="002860E2" w:rsidRPr="00A30A6E">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w:t>
            </w:r>
            <w:r w:rsidR="002860E2" w:rsidRPr="00A30A6E">
              <w:rPr>
                <w:color w:val="000000"/>
              </w:rPr>
              <w:lastRenderedPageBreak/>
              <w:t>Закону</w:t>
            </w:r>
            <w:r w:rsidR="00236145" w:rsidRPr="00A30A6E">
              <w:rPr>
                <w:color w:val="000000"/>
              </w:rPr>
              <w:t xml:space="preserve"> (крім пункту 13 частини першої статті 17 Закону)?</w:t>
            </w:r>
            <w:r w:rsidR="002860E2" w:rsidRPr="00A30A6E">
              <w:rPr>
                <w:color w:val="000000"/>
              </w:rPr>
              <w:t xml:space="preserve"> подається по кожному з учасників, які входять у склад об’єднання окремо.</w:t>
            </w:r>
          </w:p>
          <w:p w:rsidR="00945D99" w:rsidRPr="00A30A6E" w:rsidRDefault="002860E2" w:rsidP="00236145">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r w:rsidR="00236145" w:rsidRPr="00A30A6E">
              <w:rPr>
                <w:rFonts w:ascii="Times New Roman" w:hAnsi="Times New Roman"/>
                <w:color w:val="000000"/>
                <w:sz w:val="24"/>
                <w:szCs w:val="24"/>
                <w:lang w:eastAsia="uk-UA"/>
              </w:rPr>
              <w:t>6</w:t>
            </w:r>
            <w:r w:rsidRPr="00A30A6E">
              <w:rPr>
                <w:rFonts w:ascii="Times New Roman" w:hAnsi="Times New Roman"/>
                <w:color w:val="000000"/>
                <w:sz w:val="24"/>
                <w:szCs w:val="24"/>
                <w:lang w:eastAsia="uk-UA"/>
              </w:rPr>
              <w:t xml:space="preserve"> </w:t>
            </w:r>
            <w:r w:rsidR="00236145" w:rsidRPr="00A30A6E">
              <w:rPr>
                <w:rFonts w:ascii="Times New Roman" w:hAnsi="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CB361F" w:rsidRPr="00A30A6E" w:rsidTr="008959B9">
        <w:trPr>
          <w:trHeight w:val="2254"/>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6</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shd w:val="clear" w:color="auto" w:fill="auto"/>
          </w:tcPr>
          <w:p w:rsidR="002860E2" w:rsidRPr="00A30A6E" w:rsidRDefault="002860E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A5DC9" w:rsidRPr="00A30A6E">
              <w:rPr>
                <w:rFonts w:ascii="Times New Roman" w:hAnsi="Times New Roman"/>
                <w:sz w:val="24"/>
                <w:szCs w:val="24"/>
                <w:lang w:eastAsia="uk-UA"/>
              </w:rPr>
              <w:t xml:space="preserve"> </w:t>
            </w:r>
            <w:r w:rsidR="00AA5DC9" w:rsidRPr="00A30A6E">
              <w:rPr>
                <w:rFonts w:ascii="Times New Roman" w:hAnsi="Times New Roman"/>
                <w:sz w:val="24"/>
                <w:szCs w:val="24"/>
              </w:rPr>
              <w:t>(учасник в складі своєї пропозиції повинен надати підписане технічне завдання)</w:t>
            </w:r>
            <w:r w:rsidRPr="00A30A6E">
              <w:rPr>
                <w:rFonts w:ascii="Times New Roman" w:hAnsi="Times New Roman"/>
                <w:sz w:val="24"/>
                <w:szCs w:val="24"/>
                <w:lang w:eastAsia="uk-UA"/>
              </w:rPr>
              <w:t>;</w:t>
            </w:r>
          </w:p>
          <w:p w:rsidR="002860E2" w:rsidRPr="00A30A6E" w:rsidRDefault="002860E2" w:rsidP="00E6521B">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A30A6E">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A313AD" w:rsidRPr="00A30A6E" w:rsidRDefault="00E42B18"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6.</w:t>
            </w:r>
            <w:r w:rsidR="00A313AD" w:rsidRPr="00A30A6E">
              <w:rPr>
                <w:rFonts w:ascii="Times New Roman" w:hAnsi="Times New Roman"/>
                <w:sz w:val="24"/>
                <w:szCs w:val="24"/>
              </w:rPr>
              <w:t>3</w:t>
            </w:r>
            <w:r w:rsidRPr="00A30A6E">
              <w:rPr>
                <w:rFonts w:ascii="Times New Roman" w:hAnsi="Times New Roman"/>
                <w:sz w:val="24"/>
                <w:szCs w:val="24"/>
              </w:rPr>
              <w:t>.</w:t>
            </w:r>
            <w:r w:rsidR="00A313AD" w:rsidRPr="00A30A6E">
              <w:rPr>
                <w:rFonts w:ascii="Times New Roman" w:hAnsi="Times New Roman"/>
                <w:sz w:val="24"/>
                <w:szCs w:val="24"/>
              </w:rPr>
              <w:t xml:space="preserve"> Умови постачання електричної енергії замовнику повинні відповідати наступним нормативно-правовим актам:</w:t>
            </w:r>
          </w:p>
          <w:p w:rsidR="00A313AD"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Закон України «Про ринок електричної енергії»;</w:t>
            </w:r>
          </w:p>
          <w:p w:rsidR="00A313AD"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Правила роздрібного ринку електричної енергії (затверджені постановою НКРЕКП від 14.03.2018 р. № 312).</w:t>
            </w:r>
          </w:p>
          <w:p w:rsidR="00695E80"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A313AD" w:rsidRPr="00A30A6E" w:rsidRDefault="00E42B18" w:rsidP="00E6521B">
            <w:pPr>
              <w:widowControl w:val="0"/>
              <w:spacing w:after="0" w:line="240" w:lineRule="auto"/>
              <w:contextualSpacing/>
              <w:jc w:val="both"/>
              <w:rPr>
                <w:rFonts w:ascii="Times New Roman" w:eastAsia="Times New Roman" w:hAnsi="Times New Roman"/>
                <w:sz w:val="24"/>
                <w:szCs w:val="24"/>
              </w:rPr>
            </w:pPr>
            <w:r w:rsidRPr="00A30A6E">
              <w:rPr>
                <w:rFonts w:ascii="Times New Roman" w:eastAsia="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sidRPr="00A30A6E">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30A6E">
              <w:rPr>
                <w:rFonts w:ascii="Times New Roman" w:eastAsia="Times New Roman" w:hAnsi="Times New Roman"/>
                <w:sz w:val="24"/>
                <w:szCs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A30A6E">
              <w:rPr>
                <w:rFonts w:ascii="Times New Roman" w:eastAsia="Times New Roman" w:hAnsi="Times New Roman"/>
                <w:sz w:val="24"/>
                <w:szCs w:val="24"/>
              </w:rPr>
              <w:t>електропостачальника</w:t>
            </w:r>
            <w:proofErr w:type="spellEnd"/>
            <w:r w:rsidRPr="00A30A6E">
              <w:rPr>
                <w:rFonts w:ascii="Times New Roman" w:eastAsia="Times New Roman" w:hAnsi="Times New Roman"/>
                <w:sz w:val="24"/>
                <w:szCs w:val="24"/>
              </w:rPr>
              <w:t xml:space="preserve"> та згідно вимог постанови НКРЕКП від 12.06.2018  № 375 «Про затвердження Порядку забезпечення стандартів якості електропостачання та </w:t>
            </w:r>
            <w:r w:rsidRPr="00A30A6E">
              <w:rPr>
                <w:rFonts w:ascii="Times New Roman" w:eastAsia="Times New Roman" w:hAnsi="Times New Roman"/>
                <w:sz w:val="24"/>
                <w:szCs w:val="24"/>
              </w:rPr>
              <w:lastRenderedPageBreak/>
              <w:t>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42B18" w:rsidRPr="00A30A6E" w:rsidRDefault="00E42B18" w:rsidP="00E6521B">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hAnsi="Times New Roman"/>
                <w:sz w:val="24"/>
                <w:szCs w:val="24"/>
              </w:rPr>
              <w:t xml:space="preserve">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w:t>
            </w:r>
            <w:proofErr w:type="spellStart"/>
            <w:r w:rsidRPr="00A30A6E">
              <w:rPr>
                <w:rFonts w:ascii="Times New Roman" w:hAnsi="Times New Roman"/>
                <w:sz w:val="24"/>
                <w:szCs w:val="24"/>
              </w:rPr>
              <w:t>закуповуються</w:t>
            </w:r>
            <w:proofErr w:type="spellEnd"/>
            <w:r w:rsidRPr="00A30A6E">
              <w:rPr>
                <w:rFonts w:ascii="Times New Roman" w:hAnsi="Times New Roman"/>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CB361F" w:rsidRPr="00A30A6E" w:rsidRDefault="00CB361F" w:rsidP="00E6521B">
            <w:pPr>
              <w:widowControl w:val="0"/>
              <w:spacing w:after="0" w:line="240" w:lineRule="auto"/>
              <w:contextualSpacing/>
              <w:jc w:val="both"/>
              <w:rPr>
                <w:rFonts w:ascii="Times New Roman" w:hAnsi="Times New Roman"/>
              </w:rPr>
            </w:pPr>
            <w:r w:rsidRPr="00A30A6E">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A30A6E">
              <w:rPr>
                <w:rFonts w:ascii="Times New Roman" w:hAnsi="Times New Roman"/>
              </w:rPr>
              <w:t>.</w:t>
            </w:r>
          </w:p>
        </w:tc>
      </w:tr>
      <w:tr w:rsidR="00EC15EE" w:rsidRPr="00A30A6E" w:rsidTr="008959B9">
        <w:trPr>
          <w:trHeight w:val="2254"/>
          <w:jc w:val="center"/>
        </w:trPr>
        <w:tc>
          <w:tcPr>
            <w:tcW w:w="576" w:type="dxa"/>
            <w:shd w:val="clear" w:color="auto" w:fill="auto"/>
          </w:tcPr>
          <w:p w:rsidR="00EC15EE" w:rsidRPr="00A30A6E" w:rsidRDefault="00EC15EE"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7</w:t>
            </w:r>
          </w:p>
        </w:tc>
        <w:tc>
          <w:tcPr>
            <w:tcW w:w="3218" w:type="dxa"/>
            <w:shd w:val="clear" w:color="auto" w:fill="auto"/>
          </w:tcPr>
          <w:p w:rsidR="00EC15EE" w:rsidRPr="00A30A6E" w:rsidRDefault="00EC15EE"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EC15EE"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C15EE"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 xml:space="preserve">7.2. </w:t>
            </w: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C15EE" w:rsidRPr="00A30A6E">
              <w:rPr>
                <w:rFonts w:ascii="Times New Roman" w:eastAsia="Times New Roman" w:hAnsi="Times New Roman"/>
                <w:b/>
                <w:sz w:val="24"/>
                <w:szCs w:val="24"/>
                <w:lang w:eastAsia="uk-UA"/>
              </w:rPr>
              <w:t xml:space="preserve"> </w:t>
            </w:r>
            <w:r w:rsidR="00EC15EE" w:rsidRPr="00A30A6E">
              <w:rPr>
                <w:rFonts w:ascii="Times New Roman" w:eastAsia="Times New Roman" w:hAnsi="Times New Roman"/>
                <w:sz w:val="24"/>
                <w:szCs w:val="24"/>
                <w:lang w:eastAsia="uk-UA"/>
              </w:rPr>
              <w:t xml:space="preserve">рішення. </w:t>
            </w:r>
          </w:p>
          <w:p w:rsidR="00481260"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EC15EE" w:rsidRPr="00A30A6E" w:rsidRDefault="00EC15EE" w:rsidP="00E6521B">
            <w:pPr>
              <w:widowControl w:val="0"/>
              <w:spacing w:after="0" w:line="240" w:lineRule="auto"/>
              <w:contextualSpacing/>
              <w:jc w:val="both"/>
              <w:rPr>
                <w:rFonts w:ascii="Times New Roman" w:hAnsi="Times New Roman"/>
                <w:sz w:val="24"/>
                <w:szCs w:val="24"/>
                <w:lang w:eastAsia="uk-UA"/>
              </w:rPr>
            </w:pPr>
          </w:p>
        </w:tc>
      </w:tr>
      <w:tr w:rsidR="00CB361F" w:rsidRPr="00A30A6E" w:rsidTr="008959B9">
        <w:trPr>
          <w:trHeight w:val="902"/>
          <w:jc w:val="center"/>
        </w:trPr>
        <w:tc>
          <w:tcPr>
            <w:tcW w:w="576" w:type="dxa"/>
            <w:shd w:val="clear" w:color="auto" w:fill="auto"/>
          </w:tcPr>
          <w:p w:rsidR="00CB361F" w:rsidRPr="00A30A6E" w:rsidRDefault="00190046"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8</w:t>
            </w:r>
          </w:p>
        </w:tc>
        <w:tc>
          <w:tcPr>
            <w:tcW w:w="3218" w:type="dxa"/>
            <w:shd w:val="clear" w:color="auto" w:fill="auto"/>
          </w:tcPr>
          <w:p w:rsidR="00CB361F" w:rsidRPr="00A30A6E" w:rsidRDefault="00CB361F" w:rsidP="00E6521B">
            <w:pPr>
              <w:widowControl w:val="0"/>
              <w:spacing w:after="0" w:line="240" w:lineRule="auto"/>
              <w:rPr>
                <w:rFonts w:ascii="Times New Roman" w:eastAsia="Arial" w:hAnsi="Times New Roman"/>
                <w:b/>
                <w:color w:val="000000"/>
                <w:sz w:val="24"/>
                <w:szCs w:val="24"/>
                <w:lang w:eastAsia="ru-RU"/>
              </w:rPr>
            </w:pPr>
            <w:r w:rsidRPr="00A30A6E">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6308" w:type="dxa"/>
            <w:shd w:val="clear" w:color="auto" w:fill="auto"/>
          </w:tcPr>
          <w:p w:rsidR="00CB361F" w:rsidRPr="00A30A6E" w:rsidRDefault="00CB361F" w:rsidP="00E6521B">
            <w:pPr>
              <w:widowControl w:val="0"/>
              <w:spacing w:after="0" w:line="240" w:lineRule="auto"/>
              <w:jc w:val="both"/>
              <w:rPr>
                <w:rFonts w:ascii="Times New Roman" w:eastAsia="Arial" w:hAnsi="Times New Roman"/>
                <w:color w:val="000000"/>
                <w:sz w:val="24"/>
                <w:szCs w:val="24"/>
                <w:lang w:eastAsia="ru-RU"/>
              </w:rPr>
            </w:pPr>
            <w:r w:rsidRPr="00A30A6E">
              <w:rPr>
                <w:rFonts w:ascii="Times New Roman" w:eastAsia="Times New Roman" w:hAnsi="Times New Roman"/>
                <w:color w:val="000000"/>
                <w:sz w:val="24"/>
                <w:szCs w:val="24"/>
                <w:lang w:eastAsia="ru-RU"/>
              </w:rPr>
              <w:t>Не вимагається</w:t>
            </w:r>
          </w:p>
        </w:tc>
      </w:tr>
      <w:tr w:rsidR="00CB361F" w:rsidRPr="00A30A6E" w:rsidTr="008959B9">
        <w:trPr>
          <w:trHeight w:val="522"/>
          <w:jc w:val="center"/>
        </w:trPr>
        <w:tc>
          <w:tcPr>
            <w:tcW w:w="576" w:type="dxa"/>
            <w:shd w:val="clear" w:color="auto" w:fill="auto"/>
          </w:tcPr>
          <w:p w:rsidR="00CB361F" w:rsidRPr="00A30A6E" w:rsidRDefault="00190046"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9</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Унесення змін або відкликання тендерної пропозиції учасником</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B361F" w:rsidRPr="00A30A6E" w:rsidTr="008959B9">
        <w:trPr>
          <w:trHeight w:val="522"/>
          <w:jc w:val="center"/>
        </w:trPr>
        <w:tc>
          <w:tcPr>
            <w:tcW w:w="10102" w:type="dxa"/>
            <w:gridSpan w:val="3"/>
            <w:shd w:val="clear" w:color="auto" w:fill="auto"/>
          </w:tcPr>
          <w:p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p>
          <w:p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r w:rsidRPr="00A30A6E">
              <w:rPr>
                <w:rFonts w:ascii="Times New Roman" w:hAnsi="Times New Roman"/>
                <w:b/>
                <w:sz w:val="24"/>
                <w:szCs w:val="24"/>
              </w:rPr>
              <w:t>ІV Подання та розкриття тендерної пропозиції</w:t>
            </w:r>
          </w:p>
          <w:p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rPr>
              <w:t>Кінцевий строк подання тендерної пропозиції</w:t>
            </w:r>
          </w:p>
        </w:tc>
        <w:tc>
          <w:tcPr>
            <w:tcW w:w="6308" w:type="dxa"/>
            <w:shd w:val="clear" w:color="auto" w:fill="auto"/>
          </w:tcPr>
          <w:p w:rsidR="00666582" w:rsidRDefault="00B90817" w:rsidP="00E6521B">
            <w:pPr>
              <w:widowControl w:val="0"/>
              <w:spacing w:after="0" w:line="240" w:lineRule="auto"/>
              <w:contextualSpacing/>
              <w:jc w:val="both"/>
              <w:rPr>
                <w:rFonts w:ascii="Times New Roman" w:hAnsi="Times New Roman"/>
                <w:sz w:val="24"/>
                <w:szCs w:val="24"/>
              </w:rPr>
            </w:pPr>
            <w:r w:rsidRPr="00A65575">
              <w:rPr>
                <w:rFonts w:ascii="Times New Roman" w:hAnsi="Times New Roman"/>
                <w:sz w:val="24"/>
                <w:szCs w:val="24"/>
              </w:rPr>
              <w:t xml:space="preserve">Кінцевий строк подання тендерних пропозицій </w:t>
            </w:r>
            <w:r w:rsidR="0047695E" w:rsidRPr="00A65575">
              <w:rPr>
                <w:rFonts w:ascii="Times New Roman" w:hAnsi="Times New Roman"/>
                <w:sz w:val="24"/>
                <w:szCs w:val="24"/>
              </w:rPr>
              <w:t>–</w:t>
            </w:r>
            <w:r w:rsidRPr="00A65575">
              <w:rPr>
                <w:rFonts w:ascii="Times New Roman" w:hAnsi="Times New Roman"/>
                <w:sz w:val="24"/>
                <w:szCs w:val="24"/>
              </w:rPr>
              <w:t xml:space="preserve"> </w:t>
            </w:r>
          </w:p>
          <w:p w:rsidR="00B90817" w:rsidRPr="00A30A6E" w:rsidRDefault="00FC64D1" w:rsidP="00E6521B">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08</w:t>
            </w:r>
            <w:bookmarkStart w:id="1" w:name="_GoBack"/>
            <w:bookmarkEnd w:id="1"/>
            <w:r w:rsidR="00666582">
              <w:rPr>
                <w:rFonts w:ascii="Times New Roman" w:hAnsi="Times New Roman"/>
                <w:b/>
                <w:sz w:val="24"/>
                <w:szCs w:val="24"/>
              </w:rPr>
              <w:t>.12.</w:t>
            </w:r>
            <w:r w:rsidR="00A65575" w:rsidRPr="00A65575">
              <w:rPr>
                <w:rFonts w:ascii="Times New Roman" w:hAnsi="Times New Roman"/>
                <w:b/>
                <w:sz w:val="24"/>
                <w:szCs w:val="24"/>
              </w:rPr>
              <w:t>2022</w:t>
            </w:r>
            <w:r w:rsidR="0047695E" w:rsidRPr="00A65575">
              <w:rPr>
                <w:rFonts w:ascii="Times New Roman" w:hAnsi="Times New Roman"/>
                <w:b/>
                <w:sz w:val="24"/>
                <w:szCs w:val="24"/>
              </w:rPr>
              <w:t>р.</w:t>
            </w:r>
            <w:r w:rsidR="00B90817" w:rsidRPr="00A65575">
              <w:rPr>
                <w:rFonts w:ascii="Times New Roman" w:hAnsi="Times New Roman"/>
                <w:sz w:val="24"/>
                <w:szCs w:val="24"/>
              </w:rPr>
              <w:t xml:space="preserve"> </w:t>
            </w:r>
            <w:r w:rsidR="00B90817" w:rsidRPr="00A65575">
              <w:rPr>
                <w:rFonts w:ascii="Times New Roman" w:hAnsi="Times New Roman"/>
                <w:b/>
                <w:sz w:val="24"/>
                <w:szCs w:val="24"/>
              </w:rPr>
              <w:t xml:space="preserve">до </w:t>
            </w:r>
            <w:r w:rsidR="00A65575" w:rsidRPr="00A65575">
              <w:rPr>
                <w:rFonts w:ascii="Times New Roman" w:hAnsi="Times New Roman"/>
                <w:b/>
                <w:sz w:val="24"/>
                <w:szCs w:val="24"/>
              </w:rPr>
              <w:t>00</w:t>
            </w:r>
            <w:r w:rsidR="00B90817" w:rsidRPr="00A65575">
              <w:rPr>
                <w:rFonts w:ascii="Times New Roman" w:hAnsi="Times New Roman"/>
                <w:b/>
                <w:sz w:val="24"/>
                <w:szCs w:val="24"/>
              </w:rPr>
              <w:t>:</w:t>
            </w:r>
            <w:r w:rsidR="00A65575" w:rsidRPr="00A65575">
              <w:rPr>
                <w:rFonts w:ascii="Times New Roman" w:hAnsi="Times New Roman"/>
                <w:b/>
                <w:sz w:val="24"/>
                <w:szCs w:val="24"/>
              </w:rPr>
              <w:t>00</w:t>
            </w:r>
            <w:r w:rsidR="00B90817" w:rsidRPr="00A65575">
              <w:rPr>
                <w:rFonts w:ascii="Times New Roman" w:hAnsi="Times New Roman"/>
                <w:b/>
                <w:sz w:val="24"/>
                <w:szCs w:val="24"/>
              </w:rPr>
              <w:t xml:space="preserve"> год.</w:t>
            </w:r>
          </w:p>
          <w:p w:rsidR="0047695E" w:rsidRPr="00A30A6E" w:rsidRDefault="0047695E" w:rsidP="00E6521B">
            <w:pPr>
              <w:widowControl w:val="0"/>
              <w:spacing w:after="0" w:line="240" w:lineRule="auto"/>
              <w:contextualSpacing/>
              <w:jc w:val="both"/>
              <w:rPr>
                <w:rFonts w:ascii="Times New Roman" w:hAnsi="Times New Roman"/>
                <w:b/>
                <w:sz w:val="24"/>
                <w:szCs w:val="24"/>
              </w:rPr>
            </w:pPr>
          </w:p>
          <w:p w:rsidR="00CB361F" w:rsidRPr="00A30A6E" w:rsidRDefault="008D741A"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О</w:t>
            </w:r>
            <w:r w:rsidR="00CB361F" w:rsidRPr="00A30A6E">
              <w:rPr>
                <w:rFonts w:ascii="Times New Roman" w:hAnsi="Times New Roman"/>
                <w:sz w:val="24"/>
                <w:szCs w:val="24"/>
              </w:rPr>
              <w:t>тримана тендерна пропозиція автоматично вноситься до реєстру;</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447D9D" w:rsidRPr="00A30A6E">
              <w:rPr>
                <w:rFonts w:ascii="Times New Roman" w:hAnsi="Times New Roman"/>
                <w:sz w:val="24"/>
                <w:szCs w:val="24"/>
              </w:rPr>
              <w:t>. Електронна система закупівель повинна забезпечити можливість подання тендерної пропозиції всім особам на рівних умовах</w:t>
            </w:r>
            <w:r w:rsidRPr="00A30A6E">
              <w:rPr>
                <w:rFonts w:ascii="Times New Roman" w:hAnsi="Times New Roman"/>
                <w:sz w:val="24"/>
                <w:szCs w:val="24"/>
              </w:rPr>
              <w:t xml:space="preserve">; </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rPr>
            </w:pPr>
            <w:r w:rsidRPr="00A30A6E">
              <w:rPr>
                <w:rFonts w:ascii="Times New Roman" w:hAnsi="Times New Roman"/>
                <w:b/>
                <w:sz w:val="24"/>
                <w:szCs w:val="24"/>
              </w:rPr>
              <w:t>Дата та час розкриття тендерної пропозиції</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eastAsia="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CB361F" w:rsidRPr="00A30A6E" w:rsidTr="008959B9">
        <w:trPr>
          <w:trHeight w:val="522"/>
          <w:jc w:val="center"/>
        </w:trPr>
        <w:tc>
          <w:tcPr>
            <w:tcW w:w="10102" w:type="dxa"/>
            <w:gridSpan w:val="3"/>
            <w:shd w:val="clear" w:color="auto" w:fill="auto"/>
          </w:tcPr>
          <w:p w:rsidR="00CB361F" w:rsidRPr="00A30A6E" w:rsidRDefault="00CB361F" w:rsidP="00E6521B">
            <w:pPr>
              <w:widowControl w:val="0"/>
              <w:spacing w:after="0" w:line="240" w:lineRule="auto"/>
              <w:contextualSpacing/>
              <w:jc w:val="center"/>
              <w:rPr>
                <w:rFonts w:ascii="Times New Roman" w:hAnsi="Times New Roman"/>
                <w:b/>
                <w:sz w:val="24"/>
                <w:szCs w:val="24"/>
              </w:rPr>
            </w:pPr>
          </w:p>
          <w:p w:rsidR="00CB361F" w:rsidRPr="00A30A6E" w:rsidRDefault="00CB361F" w:rsidP="00E6521B">
            <w:pPr>
              <w:widowControl w:val="0"/>
              <w:spacing w:after="0" w:line="240" w:lineRule="auto"/>
              <w:contextualSpacing/>
              <w:jc w:val="center"/>
              <w:rPr>
                <w:rFonts w:ascii="Times New Roman" w:hAnsi="Times New Roman"/>
                <w:b/>
                <w:sz w:val="24"/>
                <w:szCs w:val="24"/>
              </w:rPr>
            </w:pPr>
            <w:r w:rsidRPr="00A30A6E">
              <w:rPr>
                <w:rFonts w:ascii="Times New Roman" w:hAnsi="Times New Roman"/>
                <w:b/>
                <w:sz w:val="24"/>
                <w:szCs w:val="24"/>
              </w:rPr>
              <w:t>V Оцінка тендерної пропозиції</w:t>
            </w:r>
          </w:p>
          <w:p w:rsidR="00CB361F" w:rsidRPr="00A30A6E" w:rsidRDefault="00CB361F" w:rsidP="00E6521B">
            <w:pPr>
              <w:widowControl w:val="0"/>
              <w:spacing w:after="0" w:line="240" w:lineRule="auto"/>
              <w:contextualSpacing/>
              <w:jc w:val="center"/>
              <w:rPr>
                <w:rFonts w:ascii="Times New Roman" w:hAnsi="Times New Roman"/>
                <w:b/>
                <w:sz w:val="24"/>
                <w:szCs w:val="24"/>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D428D7" w:rsidRPr="00A30A6E" w:rsidRDefault="00D428D7" w:rsidP="00E6521B">
            <w:pPr>
              <w:pStyle w:val="1"/>
              <w:widowControl w:val="0"/>
              <w:spacing w:line="240" w:lineRule="auto"/>
              <w:jc w:val="both"/>
              <w:rPr>
                <w:rFonts w:ascii="Times New Roman" w:eastAsia="Times New Roman" w:hAnsi="Times New Roman" w:cs="Times New Roman"/>
                <w:sz w:val="24"/>
                <w:szCs w:val="24"/>
                <w:lang w:val="uk-UA"/>
              </w:rPr>
            </w:pPr>
            <w:r w:rsidRPr="00A30A6E">
              <w:rPr>
                <w:rFonts w:ascii="Times New Roman" w:eastAsia="Times New Roman" w:hAnsi="Times New Roman" w:cs="Times New Roman"/>
                <w:sz w:val="24"/>
                <w:szCs w:val="24"/>
                <w:lang w:val="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w:t>
            </w:r>
            <w:r w:rsidRPr="00A30A6E">
              <w:rPr>
                <w:rFonts w:ascii="Times New Roman" w:eastAsia="Times New Roman" w:hAnsi="Times New Roman" w:cs="Times New Roman"/>
                <w:sz w:val="24"/>
                <w:szCs w:val="24"/>
                <w:lang w:val="uk-UA"/>
              </w:rPr>
              <w:lastRenderedPageBreak/>
              <w:t>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C00178" w:rsidRPr="00A30A6E" w:rsidRDefault="00C00178" w:rsidP="00E6521B">
            <w:pPr>
              <w:widowControl w:val="0"/>
              <w:spacing w:after="0" w:line="240" w:lineRule="auto"/>
              <w:ind w:firstLine="459"/>
              <w:contextualSpacing/>
              <w:jc w:val="both"/>
              <w:rPr>
                <w:rFonts w:ascii="Times New Roman" w:hAnsi="Times New Roman"/>
                <w:i/>
                <w:sz w:val="24"/>
                <w:szCs w:val="24"/>
                <w:lang w:eastAsia="uk-UA"/>
              </w:rPr>
            </w:pPr>
            <w:r w:rsidRPr="00A30A6E">
              <w:rPr>
                <w:rFonts w:ascii="Times New Roman" w:hAnsi="Times New Roman"/>
                <w:i/>
                <w:sz w:val="24"/>
                <w:szCs w:val="24"/>
                <w:lang w:eastAsia="uk-UA"/>
              </w:rPr>
              <w:t>.</w:t>
            </w:r>
          </w:p>
          <w:p w:rsidR="00CB361F" w:rsidRPr="00A30A6E" w:rsidRDefault="00D428D7"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Інша інформація</w:t>
            </w:r>
          </w:p>
        </w:tc>
        <w:tc>
          <w:tcPr>
            <w:tcW w:w="6308" w:type="dxa"/>
            <w:shd w:val="clear" w:color="auto" w:fill="auto"/>
          </w:tcPr>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 xml:space="preserve">Ціна тендерної пропозиції відкритих торгів зазначається у формі </w:t>
            </w:r>
            <w:proofErr w:type="spellStart"/>
            <w:r w:rsidRPr="00A30A6E">
              <w:rPr>
                <w:rFonts w:ascii="Times New Roman" w:hAnsi="Times New Roman"/>
                <w:color w:val="000000"/>
                <w:sz w:val="24"/>
                <w:szCs w:val="24"/>
                <w:lang w:eastAsia="ru-RU"/>
              </w:rPr>
              <w:t>„Тендерна</w:t>
            </w:r>
            <w:proofErr w:type="spellEnd"/>
            <w:r w:rsidRPr="00A30A6E">
              <w:rPr>
                <w:rFonts w:ascii="Times New Roman" w:hAnsi="Times New Roman"/>
                <w:color w:val="000000"/>
                <w:sz w:val="24"/>
                <w:szCs w:val="24"/>
                <w:lang w:eastAsia="ru-RU"/>
              </w:rPr>
              <w:t xml:space="preserve"> пропозиція” (Додаток </w:t>
            </w:r>
            <w:r w:rsidRPr="00A30A6E">
              <w:rPr>
                <w:rFonts w:ascii="Times New Roman" w:hAnsi="Times New Roman"/>
                <w:sz w:val="24"/>
                <w:szCs w:val="24"/>
                <w:lang w:eastAsia="ru-RU"/>
              </w:rPr>
              <w:t>№ 2</w:t>
            </w:r>
            <w:r w:rsidRPr="00A30A6E">
              <w:rPr>
                <w:rFonts w:ascii="Times New Roman" w:hAnsi="Times New Roman"/>
                <w:color w:val="000000"/>
                <w:sz w:val="24"/>
                <w:szCs w:val="24"/>
                <w:lang w:eastAsia="ru-RU"/>
              </w:rPr>
              <w:t xml:space="preserve"> документації тендерних торгів).</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Ціна пропозиції повинна  бути чітко визначеною.</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B73D04" w:rsidRPr="00A30A6E"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3D04" w:rsidRPr="00A30A6E"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49F8" w:rsidRPr="00A30A6E" w:rsidRDefault="00DA49F8"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b/>
                <w:bCs/>
                <w:i/>
                <w:iCs/>
                <w:sz w:val="24"/>
                <w:szCs w:val="24"/>
                <w:u w:val="single"/>
                <w:lang w:eastAsia="ru-RU"/>
              </w:rPr>
              <w:t>Інші умови тендерної документації:</w:t>
            </w:r>
          </w:p>
          <w:p w:rsidR="00DA49F8" w:rsidRPr="00A30A6E" w:rsidRDefault="00DA49F8" w:rsidP="008A4004">
            <w:pPr>
              <w:suppressAutoHyphens/>
              <w:spacing w:after="0" w:line="240" w:lineRule="auto"/>
              <w:jc w:val="both"/>
              <w:textAlignment w:val="baseline"/>
              <w:rPr>
                <w:rFonts w:ascii="Times New Roman" w:hAnsi="Times New Roman"/>
                <w:sz w:val="24"/>
                <w:szCs w:val="24"/>
                <w:lang w:bidi="en-US"/>
              </w:rPr>
            </w:pPr>
            <w:r w:rsidRPr="00A30A6E">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DA49F8" w:rsidRPr="00A30A6E" w:rsidRDefault="00DA49F8"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w:t>
            </w:r>
            <w:r w:rsidRPr="00A30A6E">
              <w:rPr>
                <w:rFonts w:ascii="Times New Roman" w:eastAsia="Times New Roman" w:hAnsi="Times New Roman"/>
                <w:sz w:val="24"/>
                <w:szCs w:val="24"/>
                <w:lang w:eastAsia="ru-RU"/>
              </w:rPr>
              <w:lastRenderedPageBreak/>
              <w:t>зазначає законодавчі підстави ненадання відповідних документів або копію/</w:t>
            </w:r>
            <w:proofErr w:type="spellStart"/>
            <w:r w:rsidRPr="00A30A6E">
              <w:rPr>
                <w:rFonts w:ascii="Times New Roman" w:eastAsia="Times New Roman" w:hAnsi="Times New Roman"/>
                <w:sz w:val="24"/>
                <w:szCs w:val="24"/>
                <w:lang w:eastAsia="ru-RU"/>
              </w:rPr>
              <w:t>ії</w:t>
            </w:r>
            <w:proofErr w:type="spellEnd"/>
            <w:r w:rsidRPr="00A30A6E">
              <w:rPr>
                <w:rFonts w:ascii="Times New Roman" w:eastAsia="Times New Roman" w:hAnsi="Times New Roman"/>
                <w:sz w:val="24"/>
                <w:szCs w:val="24"/>
                <w:lang w:eastAsia="ru-RU"/>
              </w:rPr>
              <w:t xml:space="preserve"> роз'яснення/</w:t>
            </w:r>
            <w:proofErr w:type="spellStart"/>
            <w:r w:rsidRPr="00A30A6E">
              <w:rPr>
                <w:rFonts w:ascii="Times New Roman" w:eastAsia="Times New Roman" w:hAnsi="Times New Roman"/>
                <w:sz w:val="24"/>
                <w:szCs w:val="24"/>
                <w:lang w:eastAsia="ru-RU"/>
              </w:rPr>
              <w:t>нь</w:t>
            </w:r>
            <w:proofErr w:type="spellEnd"/>
            <w:r w:rsidRPr="00A30A6E">
              <w:rPr>
                <w:rFonts w:ascii="Times New Roman" w:eastAsia="Times New Roman" w:hAnsi="Times New Roman"/>
                <w:sz w:val="24"/>
                <w:szCs w:val="24"/>
                <w:lang w:eastAsia="ru-RU"/>
              </w:rPr>
              <w:t xml:space="preserve"> державних органів або не накладення електронного підпису.</w:t>
            </w:r>
          </w:p>
          <w:p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3.</w:t>
            </w:r>
            <w:r w:rsidR="00DA49F8" w:rsidRPr="00A30A6E">
              <w:rPr>
                <w:rFonts w:ascii="Times New Roman" w:eastAsia="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4.</w:t>
            </w:r>
            <w:r w:rsidR="00DA49F8" w:rsidRPr="00A30A6E">
              <w:rPr>
                <w:rFonts w:ascii="Times New Roman" w:eastAsia="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5.</w:t>
            </w:r>
            <w:r w:rsidR="00DA49F8" w:rsidRPr="00A30A6E">
              <w:rPr>
                <w:rFonts w:ascii="Times New Roman" w:eastAsia="Times New Roman" w:hAnsi="Times New Roman"/>
                <w:sz w:val="24"/>
                <w:szCs w:val="24"/>
                <w:lang w:eastAsia="ru-RU"/>
              </w:rPr>
              <w:t xml:space="preserve"> Учасники торгів нерезиденти для виконання вимог щодо подання документів, передбачених </w:t>
            </w:r>
            <w:r w:rsidR="00DA49F8" w:rsidRPr="00A30A6E">
              <w:rPr>
                <w:rFonts w:ascii="Times New Roman" w:eastAsia="Times New Roman" w:hAnsi="Times New Roman"/>
                <w:b/>
                <w:bCs/>
                <w:i/>
                <w:iCs/>
                <w:sz w:val="24"/>
                <w:szCs w:val="24"/>
                <w:lang w:eastAsia="ru-RU"/>
              </w:rPr>
              <w:t>Додатком  1</w:t>
            </w:r>
            <w:r w:rsidR="00DA49F8" w:rsidRPr="00A30A6E">
              <w:rPr>
                <w:rFonts w:ascii="Times New Roman" w:eastAsia="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49F8" w:rsidRPr="00A30A6E" w:rsidRDefault="00DA49F8"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DA49F8" w:rsidRPr="00A30A6E" w:rsidRDefault="00DA49F8" w:rsidP="00E6521B">
            <w:pPr>
              <w:pStyle w:val="a9"/>
              <w:spacing w:before="0" w:beforeAutospacing="0" w:after="0" w:afterAutospacing="0"/>
              <w:contextualSpacing/>
              <w:jc w:val="both"/>
            </w:pPr>
            <w:r w:rsidRPr="00A30A6E">
              <w:rPr>
                <w:lang w:eastAsia="ru-RU"/>
              </w:rPr>
              <w:t xml:space="preserve">7.Фактом подання тендерної пропозиції учасник підтверджує, </w:t>
            </w:r>
            <w:r w:rsidRPr="00A30A6E">
              <w:t>що у попередніх взаємовідносинах між  Учасником та Замовником оперативно-господарську/і санкцію/</w:t>
            </w:r>
            <w:proofErr w:type="spellStart"/>
            <w:r w:rsidRPr="00A30A6E">
              <w:t>ії</w:t>
            </w:r>
            <w:proofErr w:type="spellEnd"/>
            <w:r w:rsidRPr="00A30A6E">
              <w:t xml:space="preserve">, передбачену/і пунктом 4 частини 1 статті 236 ГКУ, </w:t>
            </w:r>
            <w:r w:rsidRPr="00A30A6E">
              <w:rPr>
                <w:rStyle w:val="qowt-font2-timesnewroman"/>
              </w:rPr>
              <w:t xml:space="preserve">як </w:t>
            </w:r>
            <w:r w:rsidRPr="00A30A6E">
              <w:t>відмова від встановлення господарських відносин на майбутнє не було застосовано”.</w:t>
            </w:r>
          </w:p>
          <w:p w:rsidR="00DA49F8" w:rsidRPr="00A30A6E" w:rsidRDefault="00DA49F8" w:rsidP="00E6521B">
            <w:pPr>
              <w:pStyle w:val="a9"/>
              <w:spacing w:before="0" w:beforeAutospacing="0" w:after="0" w:afterAutospacing="0"/>
              <w:contextualSpacing/>
              <w:jc w:val="both"/>
            </w:pPr>
            <w:r w:rsidRPr="00A30A6E">
              <w:t>Примітка:</w:t>
            </w:r>
          </w:p>
          <w:p w:rsidR="00DA49F8" w:rsidRPr="00A30A6E" w:rsidRDefault="00DA49F8" w:rsidP="00E6521B">
            <w:pPr>
              <w:spacing w:after="0" w:line="240" w:lineRule="auto"/>
              <w:jc w:val="both"/>
              <w:rPr>
                <w:rFonts w:ascii="Times New Roman" w:hAnsi="Times New Roman"/>
                <w:i/>
                <w:sz w:val="24"/>
                <w:szCs w:val="24"/>
                <w:shd w:val="clear" w:color="auto" w:fill="FFFFFF"/>
              </w:rPr>
            </w:pPr>
            <w:r w:rsidRPr="00A30A6E">
              <w:rPr>
                <w:rFonts w:ascii="Times New Roman" w:hAnsi="Times New Roman"/>
                <w:i/>
                <w:iCs/>
                <w:sz w:val="24"/>
                <w:szCs w:val="24"/>
              </w:rPr>
              <w:t>*У разі застосовування зазначеної санкції  З</w:t>
            </w:r>
            <w:r w:rsidRPr="00A30A6E">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2" w:anchor="n1422" w:history="1">
              <w:r w:rsidRPr="00A30A6E">
                <w:rPr>
                  <w:rFonts w:ascii="Times New Roman" w:hAnsi="Times New Roman"/>
                  <w:i/>
                  <w:sz w:val="24"/>
                  <w:szCs w:val="24"/>
                  <w:shd w:val="clear" w:color="auto" w:fill="FFFFFF"/>
                </w:rPr>
                <w:t>абзацом першим</w:t>
              </w:r>
            </w:hyperlink>
            <w:r w:rsidRPr="00A30A6E">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DA49F8" w:rsidRPr="00A30A6E" w:rsidRDefault="00DA49F8" w:rsidP="00E6521B">
            <w:pPr>
              <w:spacing w:after="0" w:line="240" w:lineRule="auto"/>
              <w:jc w:val="both"/>
              <w:rPr>
                <w:rFonts w:ascii="Times New Roman" w:hAnsi="Times New Roman"/>
                <w:iCs/>
                <w:sz w:val="24"/>
                <w:szCs w:val="24"/>
                <w:shd w:val="clear" w:color="auto" w:fill="FFFFFF"/>
              </w:rPr>
            </w:pPr>
            <w:r w:rsidRPr="00A30A6E">
              <w:rPr>
                <w:rFonts w:ascii="Times New Roman" w:hAnsi="Times New Roman"/>
                <w:iCs/>
                <w:sz w:val="24"/>
                <w:szCs w:val="24"/>
                <w:shd w:val="clear" w:color="auto" w:fill="FFFFFF"/>
              </w:rPr>
              <w:t>8. Пропозиція учасника може містити документи з водяними знаками.</w:t>
            </w:r>
          </w:p>
          <w:p w:rsidR="00DA49F8" w:rsidRPr="00A30A6E" w:rsidRDefault="00DA49F8" w:rsidP="00E6521B">
            <w:pPr>
              <w:widowControl w:val="0"/>
              <w:spacing w:after="0" w:line="240" w:lineRule="auto"/>
              <w:ind w:hanging="2"/>
              <w:jc w:val="both"/>
              <w:rPr>
                <w:rFonts w:ascii="Times New Roman" w:hAnsi="Times New Roman"/>
                <w:b/>
                <w:bCs/>
                <w:sz w:val="24"/>
                <w:szCs w:val="24"/>
                <w:lang w:eastAsia="ru-RU" w:bidi="en-US"/>
              </w:rPr>
            </w:pPr>
            <w:r w:rsidRPr="00A30A6E">
              <w:rPr>
                <w:rFonts w:ascii="Times New Roman" w:hAnsi="Times New Roman"/>
                <w:bCs/>
                <w:sz w:val="24"/>
                <w:szCs w:val="24"/>
                <w:lang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A30A6E">
              <w:rPr>
                <w:rFonts w:ascii="Times New Roman" w:hAnsi="Times New Roman"/>
                <w:bCs/>
                <w:sz w:val="24"/>
                <w:szCs w:val="24"/>
                <w:lang w:eastAsia="ru-RU" w:bidi="en-US"/>
              </w:rPr>
              <w:t>електропостачальником</w:t>
            </w:r>
            <w:proofErr w:type="spellEnd"/>
            <w:r w:rsidRPr="00A30A6E">
              <w:rPr>
                <w:rFonts w:ascii="Times New Roman" w:hAnsi="Times New Roman"/>
                <w:bCs/>
                <w:sz w:val="24"/>
                <w:szCs w:val="24"/>
                <w:lang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A30A6E">
              <w:rPr>
                <w:rFonts w:ascii="Times New Roman" w:hAnsi="Times New Roman"/>
                <w:bCs/>
                <w:sz w:val="24"/>
                <w:szCs w:val="24"/>
                <w:lang w:eastAsia="ru-RU" w:bidi="en-US"/>
              </w:rPr>
              <w:t>електропостачальником</w:t>
            </w:r>
            <w:proofErr w:type="spellEnd"/>
            <w:r w:rsidRPr="00A30A6E">
              <w:rPr>
                <w:rFonts w:ascii="Times New Roman" w:hAnsi="Times New Roman"/>
                <w:bCs/>
                <w:sz w:val="24"/>
                <w:szCs w:val="24"/>
                <w:lang w:eastAsia="ru-RU" w:bidi="en-US"/>
              </w:rPr>
              <w:t>. Постачання електричної енергії споживачам здійснюється за вільними цінами».</w:t>
            </w:r>
            <w:r w:rsidRPr="00A30A6E">
              <w:rPr>
                <w:rFonts w:ascii="Times New Roman" w:hAnsi="Times New Roman"/>
                <w:b/>
                <w:bCs/>
                <w:sz w:val="24"/>
                <w:szCs w:val="24"/>
                <w:lang w:eastAsia="ru-RU" w:bidi="en-US"/>
              </w:rPr>
              <w:t xml:space="preserve"> </w:t>
            </w:r>
          </w:p>
          <w:p w:rsidR="007E6068" w:rsidRPr="00A30A6E" w:rsidRDefault="007E6068" w:rsidP="00E6521B">
            <w:pPr>
              <w:widowControl w:val="0"/>
              <w:spacing w:after="0" w:line="240" w:lineRule="auto"/>
              <w:ind w:hanging="2"/>
              <w:jc w:val="both"/>
              <w:rPr>
                <w:rFonts w:ascii="Times New Roman" w:hAnsi="Times New Roman"/>
                <w:bCs/>
                <w:sz w:val="24"/>
                <w:szCs w:val="24"/>
                <w:highlight w:val="yellow"/>
                <w:lang w:eastAsia="ru-RU" w:bidi="en-US"/>
              </w:rPr>
            </w:pPr>
            <w:r w:rsidRPr="00A30A6E">
              <w:rPr>
                <w:rFonts w:ascii="Times New Roman" w:hAnsi="Times New Roman"/>
                <w:bCs/>
                <w:sz w:val="24"/>
                <w:szCs w:val="24"/>
                <w:lang w:eastAsia="ru-RU" w:bidi="en-US"/>
              </w:rPr>
              <w:t xml:space="preserve">З огляду на це учасники формують свої тендерні </w:t>
            </w:r>
            <w:r w:rsidR="00B376EF" w:rsidRPr="00A30A6E">
              <w:rPr>
                <w:rFonts w:ascii="Times New Roman" w:hAnsi="Times New Roman"/>
                <w:bCs/>
                <w:sz w:val="24"/>
                <w:szCs w:val="24"/>
                <w:lang w:eastAsia="ru-RU" w:bidi="en-US"/>
              </w:rPr>
              <w:t>пропозиції за ринковими цінами.</w:t>
            </w:r>
          </w:p>
          <w:p w:rsidR="007E6068" w:rsidRPr="0093573E" w:rsidRDefault="00284513" w:rsidP="00E6521B">
            <w:pPr>
              <w:widowControl w:val="0"/>
              <w:spacing w:after="0" w:line="240" w:lineRule="auto"/>
              <w:ind w:hanging="2"/>
              <w:jc w:val="both"/>
              <w:rPr>
                <w:rFonts w:ascii="Times New Roman" w:hAnsi="Times New Roman"/>
                <w:b/>
                <w:bCs/>
                <w:sz w:val="24"/>
                <w:szCs w:val="24"/>
                <w:u w:val="single"/>
                <w:lang w:eastAsia="ru-RU" w:bidi="en-US"/>
              </w:rPr>
            </w:pPr>
            <w:r w:rsidRPr="0093573E">
              <w:rPr>
                <w:rFonts w:ascii="Times New Roman" w:hAnsi="Times New Roman"/>
                <w:b/>
                <w:bCs/>
                <w:sz w:val="24"/>
                <w:szCs w:val="24"/>
                <w:lang w:eastAsia="ru-RU" w:bidi="en-US"/>
              </w:rPr>
              <w:t>Учас</w:t>
            </w:r>
            <w:r w:rsidR="0089670D" w:rsidRPr="0093573E">
              <w:rPr>
                <w:rFonts w:ascii="Times New Roman" w:hAnsi="Times New Roman"/>
                <w:b/>
                <w:bCs/>
                <w:sz w:val="24"/>
                <w:szCs w:val="24"/>
                <w:lang w:eastAsia="ru-RU" w:bidi="en-US"/>
              </w:rPr>
              <w:t>ник</w:t>
            </w:r>
            <w:r w:rsidR="007E6068" w:rsidRPr="0093573E">
              <w:rPr>
                <w:rFonts w:ascii="Times New Roman" w:hAnsi="Times New Roman"/>
                <w:b/>
                <w:bCs/>
                <w:sz w:val="24"/>
                <w:szCs w:val="24"/>
                <w:lang w:eastAsia="ru-RU" w:bidi="en-US"/>
              </w:rPr>
              <w:t xml:space="preserve"> не включає до вартості тендерної пропозиції витрати щодо оплати послуг з </w:t>
            </w:r>
            <w:r w:rsidR="007E6068" w:rsidRPr="0093573E">
              <w:rPr>
                <w:rFonts w:ascii="Times New Roman" w:hAnsi="Times New Roman"/>
                <w:b/>
                <w:bCs/>
                <w:sz w:val="24"/>
                <w:szCs w:val="24"/>
                <w:u w:val="single"/>
                <w:lang w:eastAsia="ru-RU" w:bidi="en-US"/>
              </w:rPr>
              <w:t>розподілу</w:t>
            </w:r>
            <w:r w:rsidR="008A4004" w:rsidRPr="0093573E">
              <w:rPr>
                <w:rFonts w:ascii="Times New Roman" w:hAnsi="Times New Roman"/>
                <w:b/>
                <w:bCs/>
                <w:sz w:val="24"/>
                <w:szCs w:val="24"/>
                <w:u w:val="single"/>
                <w:lang w:eastAsia="ru-RU" w:bidi="en-US"/>
              </w:rPr>
              <w:t xml:space="preserve"> </w:t>
            </w:r>
            <w:r w:rsidR="007E6068" w:rsidRPr="0093573E">
              <w:rPr>
                <w:rFonts w:ascii="Times New Roman" w:hAnsi="Times New Roman"/>
                <w:b/>
                <w:bCs/>
                <w:sz w:val="24"/>
                <w:szCs w:val="24"/>
                <w:lang w:eastAsia="ru-RU" w:bidi="en-US"/>
              </w:rPr>
              <w:t xml:space="preserve">електричної енергії. Також не є предметом даної закупівлі </w:t>
            </w:r>
            <w:r w:rsidR="007E6068" w:rsidRPr="0093573E">
              <w:rPr>
                <w:rFonts w:ascii="Times New Roman" w:hAnsi="Times New Roman"/>
                <w:b/>
                <w:bCs/>
                <w:sz w:val="24"/>
                <w:szCs w:val="24"/>
                <w:u w:val="single"/>
                <w:lang w:eastAsia="ru-RU" w:bidi="en-US"/>
              </w:rPr>
              <w:t>реактивна електрична енергія.</w:t>
            </w:r>
          </w:p>
          <w:p w:rsidR="00284513" w:rsidRDefault="00284513" w:rsidP="00E6521B">
            <w:pPr>
              <w:spacing w:after="0" w:line="240" w:lineRule="auto"/>
              <w:ind w:firstLine="450"/>
              <w:jc w:val="both"/>
              <w:textAlignment w:val="baseline"/>
              <w:rPr>
                <w:rFonts w:ascii="Times New Roman" w:hAnsi="Times New Roman"/>
                <w:b/>
                <w:bCs/>
                <w:sz w:val="24"/>
                <w:szCs w:val="24"/>
                <w:u w:val="single"/>
                <w:lang w:eastAsia="ru-RU" w:bidi="en-US"/>
              </w:rPr>
            </w:pPr>
          </w:p>
          <w:p w:rsidR="00284513" w:rsidRDefault="00284513" w:rsidP="00E6521B">
            <w:pPr>
              <w:spacing w:after="0" w:line="240" w:lineRule="auto"/>
              <w:ind w:firstLine="450"/>
              <w:jc w:val="both"/>
              <w:textAlignment w:val="baseline"/>
              <w:rPr>
                <w:rFonts w:ascii="Times New Roman" w:hAnsi="Times New Roman"/>
                <w:b/>
                <w:bCs/>
                <w:sz w:val="24"/>
                <w:szCs w:val="24"/>
                <w:u w:val="single"/>
                <w:lang w:eastAsia="ru-RU" w:bidi="en-US"/>
              </w:rPr>
            </w:pPr>
          </w:p>
          <w:p w:rsidR="007E6068" w:rsidRPr="00A30A6E" w:rsidRDefault="007E6068" w:rsidP="00E6521B">
            <w:pPr>
              <w:spacing w:after="0" w:line="240" w:lineRule="auto"/>
              <w:ind w:firstLine="450"/>
              <w:jc w:val="both"/>
              <w:textAlignment w:val="baseline"/>
              <w:rPr>
                <w:rFonts w:ascii="Times New Roman" w:hAnsi="Times New Roman"/>
                <w:sz w:val="24"/>
                <w:szCs w:val="24"/>
                <w:lang w:bidi="en-US"/>
              </w:rPr>
            </w:pPr>
            <w:r w:rsidRPr="00A30A6E">
              <w:rPr>
                <w:rFonts w:ascii="Times New Roman" w:hAnsi="Times New Roman"/>
                <w:sz w:val="24"/>
                <w:szCs w:val="24"/>
                <w:lang w:bidi="en-US"/>
              </w:rPr>
              <w:lastRenderedPageBreak/>
              <w:t xml:space="preserve">Документи повинні бути надані в електронному  вигляді </w:t>
            </w:r>
            <w:r w:rsidRPr="00A30A6E">
              <w:rPr>
                <w:rFonts w:ascii="Times New Roman" w:hAnsi="Times New Roman"/>
                <w:b/>
                <w:sz w:val="24"/>
                <w:szCs w:val="24"/>
                <w:lang w:bidi="en-US"/>
              </w:rPr>
              <w:t>та містити розбірливі зображення</w:t>
            </w:r>
            <w:r w:rsidRPr="00A30A6E">
              <w:rPr>
                <w:rFonts w:ascii="Times New Roman" w:hAnsi="Times New Roman"/>
                <w:sz w:val="24"/>
                <w:szCs w:val="24"/>
                <w:lang w:bidi="en-US"/>
              </w:rPr>
              <w:t>.</w:t>
            </w:r>
          </w:p>
          <w:p w:rsidR="00B73D04" w:rsidRPr="00A30A6E" w:rsidRDefault="007E6068" w:rsidP="00E6521B">
            <w:pPr>
              <w:widowControl w:val="0"/>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A30A6E">
              <w:rPr>
                <w:rFonts w:ascii="Times New Roman" w:eastAsia="Times New Roman" w:hAnsi="Times New Roman"/>
                <w:iCs/>
                <w:sz w:val="24"/>
                <w:szCs w:val="24"/>
                <w:lang w:eastAsia="ru-RU"/>
              </w:rPr>
              <w:t xml:space="preserve"> передбачених для </w:t>
            </w:r>
            <w:r w:rsidRPr="00A30A6E">
              <w:rPr>
                <w:rFonts w:ascii="Times New Roman" w:eastAsia="Times New Roman" w:hAnsi="Times New Roman"/>
                <w:b/>
                <w:bCs/>
                <w:iCs/>
                <w:sz w:val="24"/>
                <w:szCs w:val="24"/>
                <w:lang w:eastAsia="ru-RU"/>
              </w:rPr>
              <w:t>товару</w:t>
            </w:r>
            <w:r w:rsidRPr="00A30A6E">
              <w:rPr>
                <w:rFonts w:ascii="Times New Roman" w:eastAsia="Times New Roman" w:hAnsi="Times New Roman"/>
                <w:iCs/>
                <w:sz w:val="24"/>
                <w:szCs w:val="24"/>
                <w:lang w:eastAsia="ru-RU"/>
              </w:rPr>
              <w:t xml:space="preserve"> даного виду.</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CB361F" w:rsidRPr="00A30A6E" w:rsidRDefault="00CB361F" w:rsidP="00E6521B">
            <w:pPr>
              <w:spacing w:after="0" w:line="240" w:lineRule="auto"/>
              <w:jc w:val="both"/>
              <w:rPr>
                <w:rFonts w:ascii="Times New Roman" w:hAnsi="Times New Roman"/>
                <w:b/>
                <w:color w:val="000000"/>
                <w:sz w:val="24"/>
                <w:szCs w:val="24"/>
                <w:lang w:eastAsia="ru-RU"/>
              </w:rPr>
            </w:pPr>
            <w:r w:rsidRPr="00A30A6E">
              <w:rPr>
                <w:rFonts w:ascii="Times New Roman" w:hAnsi="Times New Roman"/>
                <w:b/>
                <w:color w:val="000000"/>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Відсутність або недостовірність інф</w:t>
            </w:r>
            <w:r w:rsidR="003A25AC" w:rsidRPr="00A30A6E">
              <w:rPr>
                <w:rFonts w:ascii="Times New Roman" w:hAnsi="Times New Roman"/>
                <w:color w:val="000000"/>
                <w:sz w:val="24"/>
                <w:szCs w:val="24"/>
                <w:lang w:eastAsia="ru-RU"/>
              </w:rPr>
              <w:t>ормації</w:t>
            </w:r>
            <w:r w:rsidRPr="00A30A6E">
              <w:rPr>
                <w:rFonts w:ascii="Times New Roman" w:hAnsi="Times New Roman"/>
                <w:color w:val="000000"/>
                <w:sz w:val="24"/>
                <w:szCs w:val="24"/>
                <w:lang w:eastAsia="ru-RU"/>
              </w:rPr>
              <w:t>,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A30A6E">
              <w:rPr>
                <w:rFonts w:ascii="Times New Roman" w:hAnsi="Times New Roman"/>
                <w:color w:val="FF0000"/>
                <w:sz w:val="24"/>
                <w:szCs w:val="24"/>
                <w:lang w:eastAsia="ru-RU"/>
              </w:rPr>
              <w:t>.</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A30A6E">
              <w:rPr>
                <w:rFonts w:ascii="Times New Roman" w:hAnsi="Times New Roman"/>
                <w:color w:val="FF0000"/>
                <w:sz w:val="24"/>
                <w:szCs w:val="24"/>
                <w:lang w:eastAsia="ru-RU"/>
              </w:rPr>
              <w:t>.</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w:t>
            </w:r>
            <w:r w:rsidR="004E0585" w:rsidRPr="00A30A6E">
              <w:rPr>
                <w:rFonts w:ascii="Times New Roman" w:hAnsi="Times New Roman"/>
                <w:sz w:val="24"/>
                <w:szCs w:val="24"/>
                <w:lang w:eastAsia="ru-RU"/>
              </w:rPr>
              <w:t xml:space="preserve"> листі приймає уповноважена особа</w:t>
            </w:r>
            <w:r w:rsidRPr="00A30A6E">
              <w:rPr>
                <w:rFonts w:ascii="Times New Roman" w:hAnsi="Times New Roman"/>
                <w:sz w:val="24"/>
                <w:szCs w:val="24"/>
                <w:lang w:eastAsia="ru-RU"/>
              </w:rPr>
              <w:t xml:space="preserve">  Замовника</w:t>
            </w:r>
            <w:r w:rsidRPr="00A30A6E">
              <w:rPr>
                <w:rFonts w:ascii="Times New Roman" w:hAnsi="Times New Roman"/>
                <w:color w:val="FF0000"/>
                <w:sz w:val="24"/>
                <w:szCs w:val="24"/>
                <w:lang w:eastAsia="ru-RU"/>
              </w:rPr>
              <w:t xml:space="preserve">.    </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 xml:space="preserve">Замовник вільно використовує інформацію (в тому числі  збирає, зберігає та обробляє персональні дані працівників, </w:t>
            </w:r>
            <w:r w:rsidRPr="00A30A6E">
              <w:rPr>
                <w:rFonts w:ascii="Times New Roman" w:hAnsi="Times New Roman"/>
                <w:sz w:val="24"/>
                <w:szCs w:val="24"/>
                <w:lang w:eastAsia="ru-RU"/>
              </w:rPr>
              <w:lastRenderedPageBreak/>
              <w:t>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w:t>
            </w:r>
            <w:r w:rsidR="00F21F58" w:rsidRPr="00A30A6E">
              <w:rPr>
                <w:rFonts w:ascii="Times New Roman" w:hAnsi="Times New Roman"/>
                <w:sz w:val="24"/>
                <w:szCs w:val="24"/>
                <w:lang w:eastAsia="ru-RU"/>
              </w:rPr>
              <w:t>и</w:t>
            </w:r>
            <w:r w:rsidRPr="00A30A6E">
              <w:rPr>
                <w:rFonts w:ascii="Times New Roman" w:hAnsi="Times New Roman"/>
                <w:sz w:val="24"/>
                <w:szCs w:val="24"/>
                <w:lang w:eastAsia="ru-RU"/>
              </w:rPr>
              <w:t xml:space="preserve"> за фо</w:t>
            </w:r>
            <w:r w:rsidR="00F21F58" w:rsidRPr="00A30A6E">
              <w:rPr>
                <w:rFonts w:ascii="Times New Roman" w:hAnsi="Times New Roman"/>
                <w:sz w:val="24"/>
                <w:szCs w:val="24"/>
                <w:lang w:eastAsia="ru-RU"/>
              </w:rPr>
              <w:t>рмою згідно додатку №5 про те що во</w:t>
            </w:r>
            <w:r w:rsidRPr="00A30A6E">
              <w:rPr>
                <w:rFonts w:ascii="Times New Roman" w:hAnsi="Times New Roman"/>
                <w:sz w:val="24"/>
                <w:szCs w:val="24"/>
                <w:lang w:eastAsia="ru-RU"/>
              </w:rPr>
              <w:t>н</w:t>
            </w:r>
            <w:r w:rsidR="00F21F58" w:rsidRPr="00A30A6E">
              <w:rPr>
                <w:rFonts w:ascii="Times New Roman" w:hAnsi="Times New Roman"/>
                <w:sz w:val="24"/>
                <w:szCs w:val="24"/>
                <w:lang w:eastAsia="ru-RU"/>
              </w:rPr>
              <w:t>и дають</w:t>
            </w:r>
            <w:r w:rsidRPr="00A30A6E">
              <w:rPr>
                <w:rFonts w:ascii="Times New Roman" w:hAnsi="Times New Roman"/>
                <w:sz w:val="24"/>
                <w:szCs w:val="24"/>
                <w:lang w:eastAsia="ru-RU"/>
              </w:rPr>
              <w:t xml:space="preserve">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Направлення Учасником тендерної пропозиції є згодою Учасника з вимогами цієї  документації</w:t>
            </w:r>
            <w:r w:rsidRPr="00A30A6E">
              <w:rPr>
                <w:rFonts w:ascii="Times New Roman" w:hAnsi="Times New Roman"/>
                <w:color w:val="FF0000"/>
                <w:sz w:val="24"/>
                <w:szCs w:val="24"/>
                <w:lang w:eastAsia="ru-RU"/>
              </w:rPr>
              <w:t xml:space="preserve">. </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361F"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1) досягнення економії завдяки застосованому технологічному процесу виробництва товарів, порядку </w:t>
            </w:r>
            <w:r w:rsidRPr="00A30A6E">
              <w:rPr>
                <w:rFonts w:ascii="Times New Roman" w:hAnsi="Times New Roman"/>
                <w:sz w:val="24"/>
                <w:szCs w:val="24"/>
                <w:lang w:eastAsia="uk-UA"/>
              </w:rPr>
              <w:lastRenderedPageBreak/>
              <w:t>надання послуг чи технології будівництва;</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3) отримання учасником державної допомоги згідно із законодавством.</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D46" w:rsidRPr="00A30A6E" w:rsidRDefault="005A0D46" w:rsidP="005A0D46">
            <w:pPr>
              <w:pStyle w:val="a9"/>
              <w:shd w:val="clear" w:color="auto" w:fill="FFFFFF"/>
              <w:spacing w:before="0" w:beforeAutospacing="0" w:after="0" w:afterAutospacing="0"/>
              <w:jc w:val="both"/>
              <w:rPr>
                <w:rFonts w:eastAsia="Calibri"/>
              </w:rPr>
            </w:pPr>
            <w:r w:rsidRPr="00A30A6E">
              <w:rPr>
                <w:rFonts w:eastAsia="Calibri"/>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перелік виявлених невідповідностей;</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A30A6E">
              <w:rPr>
                <w:rFonts w:ascii="Times New Roman" w:hAnsi="Times New Roman"/>
                <w:sz w:val="24"/>
                <w:szCs w:val="24"/>
                <w:lang w:eastAsia="uk-UA"/>
              </w:rPr>
              <w:lastRenderedPageBreak/>
              <w:t xml:space="preserve">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A25AC" w:rsidRPr="00A30A6E" w:rsidRDefault="003A25AC"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A30A6E">
              <w:rPr>
                <w:rFonts w:ascii="Times New Roman" w:hAnsi="Times New Roman"/>
                <w:sz w:val="24"/>
                <w:szCs w:val="24"/>
                <w:lang w:eastAsia="uk-UA"/>
              </w:rPr>
              <w:t>невиправлення</w:t>
            </w:r>
            <w:proofErr w:type="spellEnd"/>
            <w:r w:rsidRPr="00A30A6E">
              <w:rPr>
                <w:rFonts w:ascii="Times New Roman" w:hAnsi="Times New Roman"/>
                <w:sz w:val="24"/>
                <w:szCs w:val="24"/>
                <w:lang w:eastAsia="uk-UA"/>
              </w:rPr>
              <w:t xml:space="preserve"> учасниками виявлених невідповідностей.</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3</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Відхилення тендерних пропозицій</w:t>
            </w:r>
          </w:p>
        </w:tc>
        <w:tc>
          <w:tcPr>
            <w:tcW w:w="6308" w:type="dxa"/>
            <w:shd w:val="clear" w:color="auto" w:fill="auto"/>
          </w:tcPr>
          <w:p w:rsidR="005A0D46" w:rsidRPr="00A30A6E" w:rsidRDefault="00791510"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4.1</w:t>
            </w:r>
            <w:r w:rsidR="005A0D46" w:rsidRPr="00A30A6E">
              <w:rPr>
                <w:rFonts w:ascii="Times New Roman" w:hAnsi="Times New Roman"/>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1) учасник процедури закупівлі:</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30A6E">
              <w:rPr>
                <w:rFonts w:ascii="Times New Roman" w:hAnsi="Times New Roman"/>
                <w:sz w:val="24"/>
                <w:szCs w:val="24"/>
                <w:lang w:eastAsia="uk-UA"/>
              </w:rPr>
              <w:t>бенефіціарним</w:t>
            </w:r>
            <w:proofErr w:type="spellEnd"/>
            <w:r w:rsidRPr="00A30A6E">
              <w:rPr>
                <w:rFonts w:ascii="Times New Roman" w:hAnsi="Times New Roman"/>
                <w:sz w:val="24"/>
                <w:szCs w:val="24"/>
                <w:lang w:eastAsia="uk-UA"/>
              </w:rPr>
              <w:t xml:space="preserve"> власником (</w:t>
            </w:r>
            <w:proofErr w:type="spellStart"/>
            <w:r w:rsidRPr="00A30A6E">
              <w:rPr>
                <w:rFonts w:ascii="Times New Roman" w:hAnsi="Times New Roman"/>
                <w:sz w:val="24"/>
                <w:szCs w:val="24"/>
                <w:lang w:eastAsia="uk-UA"/>
              </w:rPr>
              <w:t>власником</w:t>
            </w:r>
            <w:proofErr w:type="spellEnd"/>
            <w:r w:rsidRPr="00A30A6E">
              <w:rPr>
                <w:rFonts w:ascii="Times New Roman" w:hAnsi="Times New Roman"/>
                <w:sz w:val="24"/>
                <w:szCs w:val="24"/>
                <w:lang w:eastAsia="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w:t>
            </w:r>
            <w:r w:rsidRPr="00A30A6E">
              <w:rPr>
                <w:rFonts w:ascii="Times New Roman" w:hAnsi="Times New Roman"/>
                <w:sz w:val="24"/>
                <w:szCs w:val="24"/>
                <w:lang w:eastAsia="uk-UA"/>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2) тендерна пропозиція:</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є такою, строк дії якої закінчився;</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3) переможець процедури закупівлі:</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A0D46" w:rsidRPr="00A30A6E" w:rsidRDefault="00791510"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4.2. </w:t>
            </w:r>
            <w:r w:rsidR="005A0D46" w:rsidRPr="00A30A6E">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A0D46" w:rsidRPr="00A30A6E" w:rsidRDefault="005A0D46" w:rsidP="005A0D46">
            <w:pPr>
              <w:tabs>
                <w:tab w:val="left" w:pos="360"/>
                <w:tab w:val="left" w:pos="851"/>
                <w:tab w:val="left" w:pos="1440"/>
              </w:tabs>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A30A6E">
              <w:rPr>
                <w:rFonts w:ascii="Times New Roman" w:hAnsi="Times New Roman"/>
                <w:sz w:val="24"/>
                <w:szCs w:val="24"/>
                <w:lang w:eastAsia="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0D46" w:rsidRPr="00D23D48" w:rsidRDefault="005A0D46" w:rsidP="005A0D46">
            <w:pPr>
              <w:widowControl w:val="0"/>
              <w:spacing w:after="0" w:line="240" w:lineRule="auto"/>
              <w:contextualSpacing/>
              <w:jc w:val="both"/>
              <w:rPr>
                <w:rFonts w:ascii="Times New Roman" w:hAnsi="Times New Roman"/>
                <w:sz w:val="24"/>
                <w:szCs w:val="24"/>
                <w:lang w:eastAsia="uk-UA"/>
              </w:rPr>
            </w:pPr>
            <w:r w:rsidRPr="00D23D48">
              <w:rPr>
                <w:rFonts w:ascii="Times New Roman" w:hAnsi="Times New Roman"/>
                <w:sz w:val="24"/>
                <w:szCs w:val="24"/>
                <w:lang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B361F" w:rsidRPr="00A30A6E" w:rsidRDefault="005A0D46" w:rsidP="005A0D46">
            <w:pPr>
              <w:widowControl w:val="0"/>
              <w:spacing w:after="0" w:line="240" w:lineRule="auto"/>
              <w:ind w:firstLine="425"/>
              <w:contextualSpacing/>
              <w:jc w:val="both"/>
              <w:rPr>
                <w:rFonts w:ascii="Times New Roman" w:hAnsi="Times New Roman"/>
                <w:sz w:val="24"/>
                <w:szCs w:val="24"/>
                <w:lang w:eastAsia="uk-UA"/>
              </w:rPr>
            </w:pPr>
            <w:r w:rsidRPr="00A30A6E">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361F" w:rsidRPr="00A30A6E" w:rsidTr="008959B9">
        <w:trPr>
          <w:trHeight w:val="522"/>
          <w:jc w:val="center"/>
        </w:trPr>
        <w:tc>
          <w:tcPr>
            <w:tcW w:w="10102" w:type="dxa"/>
            <w:gridSpan w:val="3"/>
            <w:shd w:val="clear" w:color="auto" w:fill="auto"/>
            <w:vAlign w:val="center"/>
          </w:tcPr>
          <w:p w:rsidR="00CB361F" w:rsidRPr="00A30A6E" w:rsidRDefault="00CB361F" w:rsidP="00E6521B">
            <w:pPr>
              <w:widowControl w:val="0"/>
              <w:spacing w:after="0" w:line="240" w:lineRule="auto"/>
              <w:ind w:hanging="21"/>
              <w:contextualSpacing/>
              <w:jc w:val="center"/>
              <w:rPr>
                <w:rFonts w:ascii="Times New Roman" w:hAnsi="Times New Roman"/>
                <w:b/>
                <w:sz w:val="24"/>
                <w:szCs w:val="24"/>
              </w:rPr>
            </w:pPr>
            <w:r w:rsidRPr="00A30A6E">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Відміна замовником торгів чи визнання їх такими, що не відбулися</w:t>
            </w:r>
          </w:p>
        </w:tc>
        <w:tc>
          <w:tcPr>
            <w:tcW w:w="6308" w:type="dxa"/>
            <w:shd w:val="clear" w:color="auto" w:fill="auto"/>
          </w:tcPr>
          <w:p w:rsidR="005A0D46" w:rsidRPr="00A30A6E" w:rsidRDefault="00791510"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1.1 </w:t>
            </w:r>
            <w:r w:rsidR="005A0D46" w:rsidRPr="00A30A6E">
              <w:rPr>
                <w:rFonts w:ascii="Times New Roman" w:hAnsi="Times New Roman"/>
                <w:sz w:val="24"/>
                <w:szCs w:val="24"/>
                <w:lang w:eastAsia="uk-UA"/>
              </w:rPr>
              <w:t>Замовник відміняє відкриті торги у разі:</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1) відсутності подальшої потреби в закупівлі товарів, робіт чи послуг;</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3) скорочення обсягу видатків на здійснення закупівлі товарів, робіт чи послуг;</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A0D46" w:rsidRPr="00A30A6E" w:rsidRDefault="00791510"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1.2. </w:t>
            </w:r>
            <w:r w:rsidR="005A0D46" w:rsidRPr="00A30A6E">
              <w:rPr>
                <w:rFonts w:ascii="Times New Roman" w:hAnsi="Times New Roman"/>
                <w:sz w:val="24"/>
                <w:szCs w:val="24"/>
                <w:lang w:eastAsia="uk-UA"/>
              </w:rPr>
              <w:t>Відкриті торги автоматично відміняються електронною системою закупівель у разі:</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1) відхилення всіх тендерних пропозицій (у тому числі, </w:t>
            </w:r>
            <w:r w:rsidRPr="00A30A6E">
              <w:rPr>
                <w:rFonts w:ascii="Times New Roman" w:hAnsi="Times New Roman"/>
                <w:sz w:val="24"/>
                <w:szCs w:val="24"/>
                <w:lang w:eastAsia="uk-UA"/>
              </w:rPr>
              <w:lastRenderedPageBreak/>
              <w:t>якщо була подана одна тендерна пропозиція, яка відхилена замовником) згідно з цими особливостями;</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1510" w:rsidRPr="00A30A6E" w:rsidRDefault="00791510"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1.3. </w:t>
            </w:r>
            <w:r w:rsidR="005A0D46" w:rsidRPr="00A30A6E">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91510" w:rsidRPr="00A30A6E" w:rsidRDefault="00791510"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1.4. Тендер може бути відмінено частково (за лотом).</w:t>
            </w:r>
          </w:p>
          <w:p w:rsidR="00CB361F" w:rsidRPr="00A30A6E" w:rsidRDefault="005A0D46"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1.5</w:t>
            </w:r>
            <w:r w:rsidR="00791510" w:rsidRPr="00A30A6E">
              <w:rPr>
                <w:rFonts w:ascii="Times New Roman" w:hAnsi="Times New Roman"/>
                <w:sz w:val="24"/>
                <w:szCs w:val="24"/>
                <w:lang w:eastAsia="uk-UA"/>
              </w:rPr>
              <w:t>. Замовник має право визнати тендер таким, що не відбувся частково (за лотом).</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Строк укладання договору </w:t>
            </w:r>
          </w:p>
        </w:tc>
        <w:tc>
          <w:tcPr>
            <w:tcW w:w="6308" w:type="dxa"/>
            <w:shd w:val="clear" w:color="auto" w:fill="auto"/>
          </w:tcPr>
          <w:p w:rsidR="003F2C3E" w:rsidRPr="00A30A6E" w:rsidRDefault="003F2C3E"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2.1. </w:t>
            </w:r>
            <w:r w:rsidR="005A0D46" w:rsidRPr="00A30A6E">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A0D46" w:rsidRPr="00A30A6E" w:rsidRDefault="003F2C3E"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2.2. </w:t>
            </w:r>
            <w:r w:rsidR="005A0D46" w:rsidRPr="00A30A6E">
              <w:rPr>
                <w:rFonts w:ascii="Times New Roman" w:hAnsi="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CB361F" w:rsidRPr="00A30A6E" w:rsidRDefault="003F2C3E"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2.3. </w:t>
            </w:r>
            <w:r w:rsidR="005A0D46" w:rsidRPr="00A30A6E">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3</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Проект договору про закупівлю </w:t>
            </w:r>
          </w:p>
        </w:tc>
        <w:tc>
          <w:tcPr>
            <w:tcW w:w="6308" w:type="dxa"/>
            <w:shd w:val="clear" w:color="auto" w:fill="auto"/>
          </w:tcPr>
          <w:p w:rsidR="00CB361F" w:rsidRPr="00A30A6E" w:rsidRDefault="005A0D46"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П</w:t>
            </w:r>
            <w:r w:rsidR="007A26A0" w:rsidRPr="00A30A6E">
              <w:rPr>
                <w:rFonts w:ascii="Times New Roman" w:hAnsi="Times New Roman"/>
                <w:sz w:val="24"/>
                <w:szCs w:val="24"/>
              </w:rPr>
              <w:t xml:space="preserve">роект договору, </w:t>
            </w:r>
            <w:r w:rsidR="00CB361F" w:rsidRPr="00A30A6E">
              <w:rPr>
                <w:rFonts w:ascii="Times New Roman" w:hAnsi="Times New Roman"/>
                <w:sz w:val="24"/>
                <w:szCs w:val="24"/>
              </w:rPr>
              <w:t>з урахуванням особливостей предмету закупівлі  міститься у додатку 4 цієї документації;</w:t>
            </w:r>
          </w:p>
          <w:p w:rsidR="00505968" w:rsidRPr="00A30A6E" w:rsidRDefault="00505968"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05968" w:rsidRPr="00A30A6E" w:rsidRDefault="00505968" w:rsidP="00505968">
            <w:pPr>
              <w:spacing w:after="0" w:line="240" w:lineRule="auto"/>
              <w:jc w:val="both"/>
              <w:rPr>
                <w:rFonts w:ascii="Times New Roman" w:hAnsi="Times New Roman"/>
                <w:sz w:val="24"/>
                <w:szCs w:val="24"/>
              </w:rPr>
            </w:pPr>
            <w:r w:rsidRPr="00A30A6E">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05968" w:rsidRPr="00A30A6E" w:rsidRDefault="00505968" w:rsidP="00505968">
            <w:pPr>
              <w:pStyle w:val="a4"/>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 xml:space="preserve">визначення грошового еквівалента зобов’язання в іноземній валюті; </w:t>
            </w:r>
          </w:p>
          <w:p w:rsidR="00505968" w:rsidRPr="00A30A6E" w:rsidRDefault="00505968" w:rsidP="00505968">
            <w:pPr>
              <w:pStyle w:val="a4"/>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05968" w:rsidRPr="00A30A6E" w:rsidRDefault="00505968" w:rsidP="00505968">
            <w:pPr>
              <w:pStyle w:val="a4"/>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w:t>
            </w:r>
            <w:r w:rsidRPr="00A30A6E">
              <w:rPr>
                <w:rFonts w:ascii="Times New Roman" w:hAnsi="Times New Roman"/>
                <w:sz w:val="24"/>
                <w:szCs w:val="24"/>
              </w:rPr>
              <w:lastRenderedPageBreak/>
              <w:t>упаковки.</w:t>
            </w:r>
          </w:p>
          <w:p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rPr>
              <w:t>Переможець</w:t>
            </w:r>
            <w:r w:rsidRPr="00A30A6E">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відповідну інформацію про право підписання договору про закупівлю;</w:t>
            </w:r>
          </w:p>
          <w:p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0CD2" w:rsidRPr="00A30A6E" w:rsidRDefault="00730CD2"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4</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Істотні умови, що обов’язково включаються до договору про закупівлю</w:t>
            </w:r>
          </w:p>
        </w:tc>
        <w:tc>
          <w:tcPr>
            <w:tcW w:w="6308" w:type="dxa"/>
            <w:shd w:val="clear" w:color="auto" w:fill="auto"/>
          </w:tcPr>
          <w:p w:rsidR="00CB361F" w:rsidRPr="00A30A6E" w:rsidRDefault="00730CD2"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4.1</w:t>
            </w:r>
            <w:r w:rsidR="00CB361F" w:rsidRPr="00A30A6E">
              <w:rPr>
                <w:rFonts w:ascii="Times New Roman" w:eastAsia="Times New Roman" w:hAnsi="Times New Roman"/>
                <w:color w:val="000000"/>
                <w:sz w:val="24"/>
                <w:szCs w:val="24"/>
                <w:lang w:eastAsia="ru-RU"/>
              </w:rPr>
              <w:t>. Істотні умови договору про закупівлю, що будуть включені до нього:</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предмет договору (найменування, номенклатура, асортимент);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кількість товарів та вимоги щодо їх якості;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порядок здійснення оплати;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сума, визначена у договорі;</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термін та місце поставки товарів;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строк дії договору; </w:t>
            </w:r>
          </w:p>
          <w:p w:rsidR="00505968" w:rsidRPr="00A30A6E" w:rsidRDefault="00730CD2"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4.2</w:t>
            </w:r>
            <w:r w:rsidR="00CB361F" w:rsidRPr="00A30A6E">
              <w:rPr>
                <w:rFonts w:ascii="Times New Roman" w:eastAsia="Times New Roman" w:hAnsi="Times New Roman"/>
                <w:color w:val="000000"/>
                <w:sz w:val="24"/>
                <w:szCs w:val="24"/>
                <w:lang w:eastAsia="ru-RU"/>
              </w:rPr>
              <w:t xml:space="preserve">. </w:t>
            </w:r>
            <w:r w:rsidR="00505968" w:rsidRPr="00A30A6E">
              <w:rPr>
                <w:rFonts w:ascii="Times New Roman" w:eastAsia="Times New Roman" w:hAnsi="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5) погодження зміни ціни в договорі про закупівлю в бік </w:t>
            </w:r>
            <w:r w:rsidRPr="00A30A6E">
              <w:rPr>
                <w:rFonts w:ascii="Times New Roman" w:eastAsia="Times New Roman" w:hAnsi="Times New Roman"/>
                <w:color w:val="000000"/>
                <w:sz w:val="24"/>
                <w:szCs w:val="24"/>
                <w:lang w:eastAsia="ru-RU"/>
              </w:rPr>
              <w:lastRenderedPageBreak/>
              <w:t>зменшення (без зміни кількості (обсягу) та якості товарів, робіт і послуг);</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A30A6E">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A6E">
              <w:rPr>
                <w:rFonts w:ascii="Times New Roman" w:eastAsia="Times New Roman" w:hAnsi="Times New Roman"/>
                <w:color w:val="000000"/>
                <w:sz w:val="24"/>
                <w:szCs w:val="24"/>
                <w:lang w:eastAsia="ru-RU"/>
              </w:rPr>
              <w:t>Platts</w:t>
            </w:r>
            <w:proofErr w:type="spellEnd"/>
            <w:r w:rsidRPr="00A30A6E">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05968" w:rsidRPr="00A30A6E" w:rsidRDefault="00505968" w:rsidP="00505968">
            <w:pPr>
              <w:spacing w:after="0" w:line="240" w:lineRule="auto"/>
              <w:jc w:val="both"/>
              <w:rPr>
                <w:rFonts w:ascii="Times New Roman" w:hAnsi="Times New Roman"/>
                <w:color w:val="000000"/>
                <w:sz w:val="28"/>
                <w:szCs w:val="28"/>
              </w:rPr>
            </w:pPr>
            <w:r w:rsidRPr="00A30A6E">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sidRPr="00A30A6E">
              <w:rPr>
                <w:rFonts w:ascii="Times New Roman" w:hAnsi="Times New Roman"/>
                <w:color w:val="000000"/>
                <w:sz w:val="28"/>
                <w:szCs w:val="28"/>
              </w:rPr>
              <w:t>.</w:t>
            </w:r>
          </w:p>
          <w:p w:rsidR="00CB361F" w:rsidRPr="00B664F2" w:rsidRDefault="00CB361F" w:rsidP="00E6521B">
            <w:pPr>
              <w:widowControl w:val="0"/>
              <w:spacing w:after="0" w:line="240" w:lineRule="auto"/>
              <w:contextualSpacing/>
              <w:jc w:val="both"/>
              <w:rPr>
                <w:rFonts w:ascii="Times New Roman" w:hAnsi="Times New Roman"/>
                <w:sz w:val="24"/>
                <w:szCs w:val="24"/>
              </w:rPr>
            </w:pPr>
            <w:r w:rsidRPr="00B664F2">
              <w:rPr>
                <w:rFonts w:ascii="Times New Roman" w:eastAsia="Times New Roman" w:hAnsi="Times New Roman"/>
                <w:sz w:val="24"/>
                <w:szCs w:val="24"/>
              </w:rPr>
              <w:t>4.4. Дія договору про закупівлю може продовжуватися на строк, достатні</w:t>
            </w:r>
            <w:r w:rsidR="00D23D48" w:rsidRPr="00B664F2">
              <w:rPr>
                <w:rFonts w:ascii="Times New Roman" w:eastAsia="Times New Roman" w:hAnsi="Times New Roman"/>
                <w:sz w:val="24"/>
                <w:szCs w:val="24"/>
              </w:rPr>
              <w:t xml:space="preserve">й для проведення процедури </w:t>
            </w:r>
            <w:r w:rsidR="00356336" w:rsidRPr="00B664F2">
              <w:rPr>
                <w:rFonts w:ascii="Times New Roman" w:eastAsia="Times New Roman" w:hAnsi="Times New Roman"/>
                <w:sz w:val="24"/>
                <w:szCs w:val="24"/>
              </w:rPr>
              <w:t>закупівлі</w:t>
            </w:r>
            <w:r w:rsidRPr="00B664F2">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w:t>
            </w:r>
            <w:r w:rsidR="00356336" w:rsidRPr="00B664F2">
              <w:rPr>
                <w:rFonts w:ascii="Times New Roman" w:eastAsia="Times New Roman" w:hAnsi="Times New Roman"/>
                <w:sz w:val="24"/>
                <w:szCs w:val="24"/>
              </w:rPr>
              <w:t xml:space="preserve"> початковому</w:t>
            </w:r>
            <w:r w:rsidRPr="00B664F2">
              <w:rPr>
                <w:rFonts w:ascii="Times New Roman" w:eastAsia="Times New Roman" w:hAnsi="Times New Roman"/>
                <w:sz w:val="24"/>
                <w:szCs w:val="24"/>
              </w:rPr>
              <w:t xml:space="preserve"> договорі</w:t>
            </w:r>
            <w:r w:rsidR="00356336" w:rsidRPr="00B664F2">
              <w:rPr>
                <w:rFonts w:ascii="Times New Roman" w:eastAsia="Times New Roman" w:hAnsi="Times New Roman"/>
                <w:sz w:val="24"/>
                <w:szCs w:val="24"/>
              </w:rPr>
              <w:t xml:space="preserve"> про закупівлю</w:t>
            </w:r>
            <w:r w:rsidRPr="00B664F2">
              <w:rPr>
                <w:rFonts w:ascii="Times New Roman" w:eastAsia="Times New Roman" w:hAnsi="Times New Roman"/>
                <w:sz w:val="24"/>
                <w:szCs w:val="24"/>
              </w:rPr>
              <w:t>, укладеному в попередньому році, якщо видатки на</w:t>
            </w:r>
            <w:r w:rsidR="00356336" w:rsidRPr="00B664F2">
              <w:rPr>
                <w:rFonts w:ascii="Times New Roman" w:eastAsia="Times New Roman" w:hAnsi="Times New Roman"/>
                <w:sz w:val="24"/>
                <w:szCs w:val="24"/>
              </w:rPr>
              <w:t xml:space="preserve"> досягнення цієї цілі</w:t>
            </w:r>
            <w:r w:rsidRPr="00B664F2">
              <w:rPr>
                <w:rFonts w:ascii="Times New Roman" w:eastAsia="Times New Roman" w:hAnsi="Times New Roman"/>
                <w:sz w:val="24"/>
                <w:szCs w:val="24"/>
              </w:rPr>
              <w:t xml:space="preserve"> затверджено в установленому порядку.</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5</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sz w:val="24"/>
                <w:szCs w:val="24"/>
                <w:lang w:eastAsia="uk-UA"/>
              </w:rPr>
            </w:pPr>
            <w:r w:rsidRPr="00A30A6E">
              <w:rPr>
                <w:rFonts w:ascii="Times New Roman" w:hAnsi="Times New Roman"/>
                <w:b/>
                <w:sz w:val="24"/>
                <w:szCs w:val="24"/>
                <w:lang w:eastAsia="uk-UA"/>
              </w:rPr>
              <w:t>Дії замовника при відмові переможця торгів підписати договір про</w:t>
            </w:r>
            <w:r w:rsidRPr="00A30A6E">
              <w:rPr>
                <w:rFonts w:ascii="Times New Roman" w:hAnsi="Times New Roman"/>
                <w:sz w:val="24"/>
                <w:szCs w:val="24"/>
                <w:lang w:eastAsia="uk-UA"/>
              </w:rPr>
              <w:t xml:space="preserve"> </w:t>
            </w:r>
            <w:r w:rsidRPr="00A30A6E">
              <w:rPr>
                <w:rFonts w:ascii="Times New Roman" w:hAnsi="Times New Roman"/>
                <w:b/>
                <w:sz w:val="24"/>
                <w:szCs w:val="24"/>
                <w:lang w:eastAsia="uk-UA"/>
              </w:rPr>
              <w:t>закупівлю</w:t>
            </w:r>
          </w:p>
        </w:tc>
        <w:tc>
          <w:tcPr>
            <w:tcW w:w="6308" w:type="dxa"/>
            <w:shd w:val="clear" w:color="auto" w:fill="auto"/>
          </w:tcPr>
          <w:p w:rsidR="00CB361F" w:rsidRPr="00A30A6E" w:rsidRDefault="008E32A4" w:rsidP="00E01046">
            <w:pPr>
              <w:widowControl w:val="0"/>
              <w:spacing w:after="0" w:line="240" w:lineRule="auto"/>
              <w:contextualSpacing/>
              <w:jc w:val="both"/>
              <w:rPr>
                <w:rFonts w:ascii="Times New Roman" w:hAnsi="Times New Roman"/>
                <w:sz w:val="24"/>
                <w:szCs w:val="24"/>
              </w:rPr>
            </w:pPr>
            <w:r w:rsidRPr="00A30A6E">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30A6E">
              <w:rPr>
                <w:rFonts w:ascii="Times New Roman" w:eastAsia="Times New Roman" w:hAnsi="Times New Roman"/>
                <w:sz w:val="24"/>
                <w:szCs w:val="24"/>
                <w:lang w:eastAsia="uk-UA"/>
              </w:rPr>
              <w:t>неукладення</w:t>
            </w:r>
            <w:proofErr w:type="spellEnd"/>
            <w:r w:rsidRPr="00A30A6E">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w:t>
            </w:r>
            <w:r w:rsidR="00505968" w:rsidRPr="00A30A6E">
              <w:rPr>
                <w:rFonts w:ascii="Times New Roman" w:eastAsia="Times New Roman" w:hAnsi="Times New Roman"/>
                <w:sz w:val="24"/>
                <w:szCs w:val="24"/>
                <w:lang w:eastAsia="uk-UA"/>
              </w:rPr>
              <w:t xml:space="preserve"> та Особливостями</w:t>
            </w:r>
            <w:r w:rsidRPr="00A30A6E">
              <w:rPr>
                <w:rFonts w:ascii="Times New Roman" w:eastAsia="Times New Roman" w:hAnsi="Times New Roman"/>
                <w:sz w:val="24"/>
                <w:szCs w:val="24"/>
                <w:lang w:eastAsia="uk-UA"/>
              </w:rPr>
              <w:t xml:space="preserve">, або ненадання переможцем процедури закупівлі документів, що підтверджують відсутність підстав, </w:t>
            </w:r>
            <w:r w:rsidR="00E01046" w:rsidRPr="00A30A6E">
              <w:rPr>
                <w:rFonts w:ascii="Times New Roman" w:eastAsia="Times New Roman" w:hAnsi="Times New Roman"/>
                <w:sz w:val="24"/>
                <w:szCs w:val="24"/>
                <w:lang w:eastAsia="uk-UA"/>
              </w:rPr>
              <w:t xml:space="preserve">визначених </w:t>
            </w:r>
            <w:r w:rsidR="00E01046" w:rsidRPr="00A30A6E">
              <w:rPr>
                <w:rFonts w:ascii="Times New Roman" w:hAnsi="Times New Roman"/>
                <w:color w:val="000000"/>
                <w:sz w:val="24"/>
                <w:szCs w:val="24"/>
                <w:lang w:eastAsia="uk-UA"/>
              </w:rPr>
              <w:t xml:space="preserve">пунктами 3, 5, 6 і 12 частини першої та </w:t>
            </w:r>
            <w:r w:rsidR="00E01046" w:rsidRPr="00A30A6E">
              <w:rPr>
                <w:rFonts w:ascii="Times New Roman" w:eastAsia="Times New Roman" w:hAnsi="Times New Roman"/>
                <w:sz w:val="24"/>
                <w:szCs w:val="24"/>
                <w:lang w:eastAsia="uk-UA"/>
              </w:rPr>
              <w:t>частиною другою статті 17 Закону</w:t>
            </w:r>
            <w:r w:rsidRPr="00A30A6E">
              <w:rPr>
                <w:rFonts w:ascii="Times New Roman" w:eastAsia="Times New Roman" w:hAnsi="Times New Roman"/>
                <w:sz w:val="24"/>
                <w:szCs w:val="24"/>
                <w:lang w:eastAsia="uk-UA"/>
              </w:rPr>
              <w:t xml:space="preserve">, замовник відхиляє тендерну пропозицію такого учасника, </w:t>
            </w:r>
            <w:r w:rsidR="00E01046" w:rsidRPr="00A30A6E">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6</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Забезпечення виконання договору про закупівлю </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E01046" w:rsidRPr="00A30A6E" w:rsidRDefault="00E01046" w:rsidP="00E01046">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E01046" w:rsidRPr="00A30A6E" w:rsidTr="00A30A6E">
        <w:tc>
          <w:tcPr>
            <w:tcW w:w="10206" w:type="dxa"/>
            <w:gridSpan w:val="3"/>
            <w:shd w:val="clear" w:color="auto" w:fill="auto"/>
          </w:tcPr>
          <w:p w:rsidR="00E01046" w:rsidRPr="00A30A6E" w:rsidRDefault="00E01046" w:rsidP="008D22F9">
            <w:pPr>
              <w:spacing w:after="0" w:line="240" w:lineRule="auto"/>
              <w:jc w:val="center"/>
              <w:rPr>
                <w:rFonts w:ascii="Times New Roman" w:hAnsi="Times New Roman"/>
                <w:b/>
                <w:bCs/>
                <w:sz w:val="26"/>
                <w:szCs w:val="26"/>
                <w:lang w:eastAsia="ru-RU"/>
              </w:rPr>
            </w:pPr>
            <w:r w:rsidRPr="00A30A6E">
              <w:rPr>
                <w:rFonts w:ascii="Times New Roman" w:hAnsi="Times New Roman"/>
                <w:b/>
                <w:bCs/>
                <w:sz w:val="20"/>
                <w:szCs w:val="20"/>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п/н</w:t>
            </w:r>
          </w:p>
        </w:tc>
        <w:tc>
          <w:tcPr>
            <w:tcW w:w="3530" w:type="dxa"/>
            <w:shd w:val="clear" w:color="auto" w:fill="auto"/>
          </w:tcPr>
          <w:p w:rsidR="00E01046" w:rsidRPr="00A30A6E" w:rsidRDefault="00E01046" w:rsidP="008D22F9">
            <w:pPr>
              <w:spacing w:after="0" w:line="240" w:lineRule="auto"/>
              <w:jc w:val="center"/>
              <w:rPr>
                <w:rFonts w:ascii="Times New Roman" w:hAnsi="Times New Roman"/>
                <w:sz w:val="20"/>
                <w:szCs w:val="20"/>
              </w:rPr>
            </w:pPr>
            <w:r w:rsidRPr="00A30A6E">
              <w:rPr>
                <w:rFonts w:ascii="Times New Roman" w:hAnsi="Times New Roman"/>
                <w:sz w:val="20"/>
                <w:szCs w:val="20"/>
              </w:rPr>
              <w:t>Найменування  вимоги Замовника</w:t>
            </w:r>
          </w:p>
        </w:tc>
        <w:tc>
          <w:tcPr>
            <w:tcW w:w="6190" w:type="dxa"/>
            <w:shd w:val="clear" w:color="auto" w:fill="auto"/>
          </w:tcPr>
          <w:p w:rsidR="00E01046" w:rsidRPr="00A30A6E" w:rsidRDefault="00E01046" w:rsidP="008D22F9">
            <w:pPr>
              <w:spacing w:after="0" w:line="240" w:lineRule="auto"/>
              <w:jc w:val="center"/>
              <w:rPr>
                <w:rFonts w:ascii="Times New Roman" w:hAnsi="Times New Roman"/>
                <w:sz w:val="20"/>
                <w:szCs w:val="20"/>
              </w:rPr>
            </w:pPr>
            <w:r w:rsidRPr="00A30A6E">
              <w:rPr>
                <w:rFonts w:ascii="Times New Roman" w:hAnsi="Times New Roman"/>
                <w:sz w:val="20"/>
                <w:szCs w:val="20"/>
              </w:rPr>
              <w:t xml:space="preserve">Перелік документів, що надаються учасниками </w:t>
            </w:r>
          </w:p>
          <w:p w:rsidR="00E01046" w:rsidRPr="00A30A6E" w:rsidRDefault="00E01046" w:rsidP="008D22F9">
            <w:pPr>
              <w:spacing w:after="0" w:line="240" w:lineRule="auto"/>
              <w:jc w:val="center"/>
              <w:rPr>
                <w:rFonts w:ascii="Times New Roman" w:hAnsi="Times New Roman"/>
                <w:sz w:val="20"/>
                <w:szCs w:val="20"/>
              </w:rPr>
            </w:pP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1</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Документи, що підтверджують наявність ліцензії або іншого документу дозвільного характеру</w:t>
            </w:r>
          </w:p>
        </w:tc>
        <w:tc>
          <w:tcPr>
            <w:tcW w:w="6190" w:type="dxa"/>
            <w:shd w:val="clear" w:color="auto" w:fill="auto"/>
          </w:tcPr>
          <w:p w:rsidR="00E01046" w:rsidRPr="00A30A6E" w:rsidRDefault="00E01046" w:rsidP="008D22F9">
            <w:pPr>
              <w:spacing w:after="0" w:line="240" w:lineRule="auto"/>
              <w:rPr>
                <w:rFonts w:ascii="Times New Roman" w:hAnsi="Times New Roman"/>
                <w:b/>
                <w:sz w:val="20"/>
                <w:szCs w:val="20"/>
              </w:rPr>
            </w:pPr>
            <w:r w:rsidRPr="00A30A6E">
              <w:rPr>
                <w:rStyle w:val="af2"/>
                <w:rFonts w:ascii="Times New Roman" w:hAnsi="Times New Roman"/>
                <w:sz w:val="20"/>
                <w:szCs w:val="2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01046" w:rsidRPr="00A30A6E" w:rsidTr="00A30A6E">
        <w:tc>
          <w:tcPr>
            <w:tcW w:w="486" w:type="dxa"/>
            <w:shd w:val="clear" w:color="auto" w:fill="auto"/>
          </w:tcPr>
          <w:p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2</w:t>
            </w:r>
          </w:p>
        </w:tc>
        <w:tc>
          <w:tcPr>
            <w:tcW w:w="3530" w:type="dxa"/>
            <w:shd w:val="clear" w:color="auto" w:fill="auto"/>
          </w:tcPr>
          <w:p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Документи, що посвідчують особу і підтверджують повноваження представника Учасника та Учасника</w:t>
            </w:r>
          </w:p>
        </w:tc>
        <w:tc>
          <w:tcPr>
            <w:tcW w:w="6190" w:type="dxa"/>
            <w:shd w:val="clear" w:color="auto" w:fill="auto"/>
          </w:tcPr>
          <w:p w:rsidR="00E01046" w:rsidRPr="00A30A6E" w:rsidRDefault="00E01046" w:rsidP="008D22F9">
            <w:pPr>
              <w:spacing w:after="0" w:line="240" w:lineRule="auto"/>
              <w:jc w:val="both"/>
              <w:rPr>
                <w:rFonts w:ascii="Times New Roman" w:hAnsi="Times New Roman"/>
                <w:color w:val="FF0000"/>
                <w:sz w:val="20"/>
                <w:szCs w:val="20"/>
              </w:rPr>
            </w:pPr>
            <w:r w:rsidRPr="00A30A6E">
              <w:rPr>
                <w:rFonts w:ascii="Times New Roman" w:hAnsi="Times New Roman"/>
                <w:sz w:val="20"/>
                <w:szCs w:val="20"/>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A30A6E">
              <w:rPr>
                <w:rFonts w:ascii="Times New Roman" w:hAnsi="Times New Roman"/>
                <w:color w:val="FF0000"/>
                <w:sz w:val="20"/>
                <w:szCs w:val="20"/>
              </w:rPr>
              <w:t xml:space="preserve"> </w:t>
            </w:r>
            <w:r w:rsidRPr="00A30A6E">
              <w:rPr>
                <w:rFonts w:ascii="Times New Roman" w:hAnsi="Times New Roman"/>
                <w:sz w:val="20"/>
                <w:szCs w:val="20"/>
              </w:rPr>
              <w:t>копію</w:t>
            </w:r>
            <w:r w:rsidRPr="00A30A6E">
              <w:rPr>
                <w:rFonts w:ascii="Times New Roman" w:hAnsi="Times New Roman"/>
                <w:b/>
                <w:color w:val="FF0000"/>
                <w:sz w:val="20"/>
                <w:szCs w:val="20"/>
              </w:rPr>
              <w:t xml:space="preserve"> </w:t>
            </w:r>
            <w:r w:rsidRPr="00A30A6E">
              <w:rPr>
                <w:rFonts w:ascii="Times New Roman" w:hAnsi="Times New Roman"/>
                <w:sz w:val="20"/>
                <w:szCs w:val="20"/>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01046" w:rsidRPr="00A30A6E" w:rsidRDefault="00E01046" w:rsidP="008D22F9">
            <w:pPr>
              <w:spacing w:after="0" w:line="240" w:lineRule="auto"/>
              <w:jc w:val="both"/>
              <w:rPr>
                <w:rFonts w:ascii="Times New Roman" w:hAnsi="Times New Roman"/>
                <w:color w:val="FF0000"/>
                <w:sz w:val="20"/>
                <w:szCs w:val="20"/>
              </w:rPr>
            </w:pPr>
            <w:r w:rsidRPr="00A30A6E">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3</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Документи, що підтверджують, наявність досвіду виконання договору</w:t>
            </w:r>
          </w:p>
        </w:tc>
        <w:tc>
          <w:tcPr>
            <w:tcW w:w="6190" w:type="dxa"/>
            <w:shd w:val="clear" w:color="auto" w:fill="auto"/>
          </w:tcPr>
          <w:p w:rsidR="00E01046" w:rsidRPr="00A30A6E" w:rsidRDefault="00E01046"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r w:rsidRPr="00A30A6E">
              <w:rPr>
                <w:rFonts w:ascii="Times New Roman" w:eastAsia="Times New Roman" w:hAnsi="Times New Roman" w:cs="Times New Roman"/>
                <w:color w:val="auto"/>
                <w:sz w:val="20"/>
                <w:szCs w:val="20"/>
                <w:lang w:val="uk-UA"/>
              </w:rPr>
              <w:t>Для підтвердження відповідності учасника кваліфікаційним критеріям, останній повинен надати:</w:t>
            </w:r>
          </w:p>
          <w:p w:rsidR="00E01046" w:rsidRPr="00A30A6E" w:rsidRDefault="00E167A1"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proofErr w:type="spellStart"/>
            <w:r w:rsidRPr="00A30A6E">
              <w:rPr>
                <w:rFonts w:ascii="Times New Roman" w:eastAsia="Times New Roman" w:hAnsi="Times New Roman" w:cs="Times New Roman"/>
                <w:color w:val="auto"/>
                <w:sz w:val="20"/>
                <w:szCs w:val="20"/>
                <w:lang w:val="uk-UA"/>
              </w:rPr>
              <w:t>С</w:t>
            </w:r>
            <w:r w:rsidR="00E01046" w:rsidRPr="00A30A6E">
              <w:rPr>
                <w:rFonts w:ascii="Times New Roman" w:eastAsia="Times New Roman" w:hAnsi="Times New Roman" w:cs="Times New Roman"/>
                <w:color w:val="auto"/>
                <w:sz w:val="20"/>
                <w:szCs w:val="20"/>
                <w:lang w:val="uk-UA"/>
              </w:rPr>
              <w:t>кан</w:t>
            </w:r>
            <w:r>
              <w:rPr>
                <w:rFonts w:ascii="Times New Roman" w:eastAsia="Times New Roman" w:hAnsi="Times New Roman" w:cs="Times New Roman"/>
                <w:color w:val="auto"/>
                <w:sz w:val="20"/>
                <w:szCs w:val="20"/>
                <w:lang w:val="uk-UA"/>
              </w:rPr>
              <w:t>-</w:t>
            </w:r>
            <w:r w:rsidR="00E01046" w:rsidRPr="00A30A6E">
              <w:rPr>
                <w:rFonts w:ascii="Times New Roman" w:eastAsia="Times New Roman" w:hAnsi="Times New Roman" w:cs="Times New Roman"/>
                <w:color w:val="auto"/>
                <w:sz w:val="20"/>
                <w:szCs w:val="20"/>
                <w:lang w:val="uk-UA"/>
              </w:rPr>
              <w:t>копію</w:t>
            </w:r>
            <w:proofErr w:type="spellEnd"/>
            <w:r w:rsidR="00E01046" w:rsidRPr="00A30A6E">
              <w:rPr>
                <w:rFonts w:ascii="Times New Roman" w:eastAsia="Times New Roman" w:hAnsi="Times New Roman" w:cs="Times New Roman"/>
                <w:color w:val="auto"/>
                <w:sz w:val="20"/>
                <w:szCs w:val="20"/>
                <w:lang w:val="uk-UA"/>
              </w:rPr>
              <w:t xml:space="preserve">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w:t>
            </w:r>
            <w:r>
              <w:rPr>
                <w:rFonts w:ascii="Times New Roman" w:eastAsia="Times New Roman" w:hAnsi="Times New Roman" w:cs="Times New Roman"/>
                <w:color w:val="auto"/>
                <w:sz w:val="20"/>
                <w:szCs w:val="20"/>
                <w:lang w:val="uk-UA"/>
              </w:rPr>
              <w:t>торгах а укладений відповідно до вимог Закону</w:t>
            </w:r>
            <w:r w:rsidR="00E01046" w:rsidRPr="00A30A6E">
              <w:rPr>
                <w:rFonts w:ascii="Times New Roman" w:eastAsia="Times New Roman" w:hAnsi="Times New Roman" w:cs="Times New Roman"/>
                <w:color w:val="auto"/>
                <w:sz w:val="20"/>
                <w:szCs w:val="20"/>
                <w:lang w:val="uk-UA"/>
              </w:rPr>
              <w:t>);</w:t>
            </w:r>
          </w:p>
          <w:p w:rsidR="00E01046" w:rsidRPr="00A30A6E" w:rsidRDefault="00E01046" w:rsidP="008D22F9">
            <w:pPr>
              <w:spacing w:after="0" w:line="240" w:lineRule="auto"/>
              <w:jc w:val="both"/>
              <w:rPr>
                <w:rFonts w:ascii="Times New Roman" w:hAnsi="Times New Roman"/>
                <w:b/>
                <w:sz w:val="20"/>
                <w:szCs w:val="20"/>
              </w:rPr>
            </w:pPr>
            <w:r w:rsidRPr="00A30A6E">
              <w:rPr>
                <w:rFonts w:ascii="Times New Roman" w:eastAsia="Times New Roman" w:hAnsi="Times New Roman"/>
                <w:sz w:val="20"/>
                <w:szCs w:val="20"/>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4</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Відомості про учасника юридичної особи</w:t>
            </w:r>
          </w:p>
        </w:tc>
        <w:tc>
          <w:tcPr>
            <w:tcW w:w="6190" w:type="dxa"/>
            <w:shd w:val="clear" w:color="auto" w:fill="auto"/>
          </w:tcPr>
          <w:p w:rsidR="00E01046" w:rsidRPr="00A30A6E" w:rsidRDefault="00E01046" w:rsidP="008D22F9">
            <w:pPr>
              <w:pStyle w:val="af0"/>
              <w:widowControl w:val="0"/>
              <w:spacing w:after="0" w:line="240" w:lineRule="auto"/>
              <w:jc w:val="both"/>
              <w:rPr>
                <w:sz w:val="20"/>
                <w:szCs w:val="20"/>
                <w:lang w:val="uk-UA"/>
              </w:rPr>
            </w:pPr>
            <w:r w:rsidRPr="00A30A6E">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A30A6E" w:rsidRDefault="00E01046" w:rsidP="008D22F9">
            <w:pPr>
              <w:pStyle w:val="af0"/>
              <w:widowControl w:val="0"/>
              <w:spacing w:after="0" w:line="240" w:lineRule="auto"/>
              <w:ind w:left="708"/>
              <w:jc w:val="both"/>
              <w:rPr>
                <w:sz w:val="20"/>
                <w:szCs w:val="20"/>
                <w:lang w:val="uk-UA"/>
              </w:rPr>
            </w:pPr>
            <w:r w:rsidRPr="00A30A6E">
              <w:rPr>
                <w:b/>
                <w:sz w:val="20"/>
                <w:szCs w:val="20"/>
                <w:lang w:val="uk-UA"/>
              </w:rPr>
              <w:t xml:space="preserve">а) </w:t>
            </w:r>
            <w:r w:rsidRPr="00A30A6E">
              <w:rPr>
                <w:sz w:val="20"/>
                <w:szCs w:val="20"/>
                <w:lang w:val="uk-UA"/>
              </w:rPr>
              <w:t>для юридичної особи:</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повне найменування юридичної особи та скорочене у разі його  наявності;</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ідентифікаційний код юридичної особи;</w:t>
            </w:r>
          </w:p>
          <w:p w:rsidR="00E01046" w:rsidRPr="00A30A6E" w:rsidRDefault="00E01046" w:rsidP="00E01046">
            <w:pPr>
              <w:pStyle w:val="af1"/>
              <w:keepNext/>
              <w:keepLines/>
              <w:numPr>
                <w:ilvl w:val="0"/>
                <w:numId w:val="10"/>
              </w:numPr>
              <w:spacing w:before="0" w:beforeAutospacing="0" w:after="0" w:afterAutospacing="0"/>
              <w:rPr>
                <w:sz w:val="20"/>
                <w:szCs w:val="20"/>
                <w:lang w:val="uk-UA"/>
              </w:rPr>
            </w:pPr>
            <w:r w:rsidRPr="00A30A6E">
              <w:rPr>
                <w:sz w:val="20"/>
                <w:szCs w:val="20"/>
                <w:lang w:val="uk-UA"/>
              </w:rPr>
              <w:t xml:space="preserve">місцезнаходження юридичної особи (юридична та фактична </w:t>
            </w:r>
            <w:r w:rsidRPr="00A30A6E">
              <w:rPr>
                <w:sz w:val="20"/>
                <w:szCs w:val="20"/>
                <w:lang w:val="uk-UA"/>
              </w:rPr>
              <w:lastRenderedPageBreak/>
              <w:t>адреса, телефон, факс, електронна пошта, веб-сайт (за наявності));</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організаційно-правова форма;</w:t>
            </w:r>
          </w:p>
          <w:p w:rsidR="00E01046" w:rsidRPr="00E167A1" w:rsidRDefault="00E01046" w:rsidP="00E167A1">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 xml:space="preserve">відомості про кінцевих </w:t>
            </w:r>
            <w:proofErr w:type="spellStart"/>
            <w:r w:rsidRPr="00A30A6E">
              <w:rPr>
                <w:rFonts w:ascii="Times New Roman" w:hAnsi="Times New Roman"/>
                <w:color w:val="auto"/>
                <w:sz w:val="20"/>
                <w:lang w:val="uk-UA"/>
              </w:rPr>
              <w:t>бенефіціарних</w:t>
            </w:r>
            <w:proofErr w:type="spellEnd"/>
            <w:r w:rsidRPr="00A30A6E">
              <w:rPr>
                <w:rFonts w:ascii="Times New Roman" w:hAnsi="Times New Roman"/>
                <w:color w:val="auto"/>
                <w:sz w:val="20"/>
                <w:lang w:val="uk-UA"/>
              </w:rPr>
              <w:t xml:space="preserve"> власників юридичної особи (прізвище, ім’я, по батькові, розмір частки</w:t>
            </w:r>
            <w:r w:rsidR="00E167A1">
              <w:rPr>
                <w:rFonts w:ascii="Times New Roman" w:hAnsi="Times New Roman"/>
                <w:color w:val="auto"/>
                <w:sz w:val="20"/>
                <w:lang w:val="uk-UA"/>
              </w:rPr>
              <w:t>, громадянство</w:t>
            </w:r>
            <w:r w:rsidRPr="00E167A1">
              <w:rPr>
                <w:rFonts w:ascii="Times New Roman" w:hAnsi="Times New Roman"/>
                <w:color w:val="auto"/>
                <w:sz w:val="20"/>
                <w:lang w:val="uk-UA"/>
              </w:rPr>
              <w:t>);</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rsidR="00E01046" w:rsidRPr="00A30A6E" w:rsidRDefault="00E01046"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r w:rsidRPr="00A30A6E">
              <w:rPr>
                <w:rFonts w:ascii="Times New Roman" w:hAnsi="Times New Roman" w:cs="Times New Roman"/>
                <w:color w:val="auto"/>
                <w:sz w:val="20"/>
                <w:szCs w:val="20"/>
                <w:lang w:val="uk-UA"/>
              </w:rPr>
              <w:t xml:space="preserve">система оподаткування </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lastRenderedPageBreak/>
              <w:t>5</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Відомості про учасника фізичної особи-підприємства</w:t>
            </w:r>
          </w:p>
        </w:tc>
        <w:tc>
          <w:tcPr>
            <w:tcW w:w="6190" w:type="dxa"/>
            <w:shd w:val="clear" w:color="auto" w:fill="auto"/>
          </w:tcPr>
          <w:p w:rsidR="00E01046" w:rsidRPr="00A30A6E" w:rsidRDefault="00E01046" w:rsidP="008D22F9">
            <w:pPr>
              <w:pStyle w:val="af0"/>
              <w:widowControl w:val="0"/>
              <w:spacing w:after="0" w:line="240" w:lineRule="auto"/>
              <w:jc w:val="both"/>
              <w:rPr>
                <w:sz w:val="20"/>
                <w:szCs w:val="20"/>
                <w:lang w:val="uk-UA"/>
              </w:rPr>
            </w:pPr>
            <w:r w:rsidRPr="00A30A6E">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A30A6E" w:rsidRDefault="00E01046" w:rsidP="008D22F9">
            <w:pPr>
              <w:pStyle w:val="HTML"/>
              <w:ind w:firstLine="761"/>
              <w:jc w:val="both"/>
              <w:rPr>
                <w:rFonts w:ascii="Times New Roman" w:hAnsi="Times New Roman"/>
                <w:color w:val="auto"/>
                <w:sz w:val="20"/>
                <w:lang w:val="uk-UA"/>
              </w:rPr>
            </w:pPr>
            <w:r w:rsidRPr="00A30A6E">
              <w:rPr>
                <w:rFonts w:ascii="Times New Roman" w:hAnsi="Times New Roman"/>
                <w:b/>
                <w:color w:val="auto"/>
                <w:sz w:val="20"/>
                <w:lang w:val="uk-UA"/>
              </w:rPr>
              <w:t>б)</w:t>
            </w:r>
            <w:r w:rsidRPr="00A30A6E">
              <w:rPr>
                <w:rFonts w:ascii="Times New Roman" w:hAnsi="Times New Roman"/>
                <w:color w:val="auto"/>
                <w:sz w:val="20"/>
                <w:lang w:val="uk-UA"/>
              </w:rPr>
              <w:t xml:space="preserve"> для фізичної особи-підприємця (далі – ФОП):</w:t>
            </w:r>
          </w:p>
          <w:p w:rsidR="00E01046" w:rsidRPr="00A30A6E" w:rsidRDefault="00E01046" w:rsidP="00E01046">
            <w:pPr>
              <w:pStyle w:val="HTML"/>
              <w:numPr>
                <w:ilvl w:val="0"/>
                <w:numId w:val="10"/>
              </w:numPr>
              <w:jc w:val="both"/>
              <w:rPr>
                <w:rFonts w:ascii="Times New Roman" w:hAnsi="Times New Roman"/>
                <w:color w:val="auto"/>
                <w:sz w:val="20"/>
                <w:lang w:val="uk-UA"/>
              </w:rPr>
            </w:pPr>
            <w:r w:rsidRPr="00A30A6E">
              <w:rPr>
                <w:rFonts w:ascii="Times New Roman" w:hAnsi="Times New Roman"/>
                <w:color w:val="auto"/>
                <w:sz w:val="20"/>
                <w:lang w:val="uk-UA"/>
              </w:rPr>
              <w:t>прізвище, ім’я, по батькові ФОП;</w:t>
            </w:r>
          </w:p>
          <w:p w:rsidR="00E01046" w:rsidRPr="00A30A6E" w:rsidRDefault="00E01046" w:rsidP="00E01046">
            <w:pPr>
              <w:pStyle w:val="HTML"/>
              <w:numPr>
                <w:ilvl w:val="0"/>
                <w:numId w:val="10"/>
              </w:numPr>
              <w:jc w:val="both"/>
              <w:rPr>
                <w:rFonts w:ascii="Times New Roman" w:hAnsi="Times New Roman"/>
                <w:color w:val="auto"/>
                <w:sz w:val="20"/>
                <w:lang w:val="uk-UA"/>
              </w:rPr>
            </w:pPr>
            <w:r w:rsidRPr="00A30A6E">
              <w:rPr>
                <w:rFonts w:ascii="Times New Roman" w:hAnsi="Times New Roman"/>
                <w:color w:val="auto"/>
                <w:sz w:val="20"/>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01046" w:rsidRPr="00A30A6E" w:rsidRDefault="00E01046" w:rsidP="00E01046">
            <w:pPr>
              <w:pStyle w:val="af1"/>
              <w:keepNext/>
              <w:keepLines/>
              <w:numPr>
                <w:ilvl w:val="0"/>
                <w:numId w:val="10"/>
              </w:numPr>
              <w:spacing w:before="0" w:beforeAutospacing="0" w:after="0" w:afterAutospacing="0"/>
              <w:rPr>
                <w:sz w:val="20"/>
                <w:szCs w:val="20"/>
                <w:lang w:val="uk-UA"/>
              </w:rPr>
            </w:pPr>
            <w:r w:rsidRPr="00A30A6E">
              <w:rPr>
                <w:sz w:val="20"/>
                <w:szCs w:val="20"/>
                <w:lang w:val="uk-UA"/>
              </w:rPr>
              <w:t>місцезнаходження (юридична та фактична адреса, телефон, факс, електронна пошта, веб-сайт (за наявності));</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rsidR="00E01046" w:rsidRPr="00A30A6E" w:rsidRDefault="00E01046" w:rsidP="008D22F9">
            <w:pPr>
              <w:pStyle w:val="af0"/>
              <w:widowControl w:val="0"/>
              <w:spacing w:after="0" w:line="240" w:lineRule="auto"/>
              <w:jc w:val="both"/>
              <w:rPr>
                <w:color w:val="000000"/>
                <w:sz w:val="20"/>
                <w:szCs w:val="20"/>
                <w:lang w:val="uk-UA"/>
              </w:rPr>
            </w:pPr>
            <w:r w:rsidRPr="00A30A6E">
              <w:rPr>
                <w:sz w:val="20"/>
                <w:szCs w:val="20"/>
                <w:lang w:val="uk-UA"/>
              </w:rPr>
              <w:t>система оподаткування</w:t>
            </w:r>
          </w:p>
        </w:tc>
      </w:tr>
      <w:tr w:rsidR="00E01046" w:rsidRPr="00A30A6E" w:rsidTr="00A30A6E">
        <w:tc>
          <w:tcPr>
            <w:tcW w:w="486" w:type="dxa"/>
            <w:shd w:val="clear" w:color="auto" w:fill="auto"/>
          </w:tcPr>
          <w:p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6</w:t>
            </w:r>
          </w:p>
        </w:tc>
        <w:tc>
          <w:tcPr>
            <w:tcW w:w="3530" w:type="dxa"/>
            <w:shd w:val="clear" w:color="auto" w:fill="auto"/>
          </w:tcPr>
          <w:p w:rsidR="00E01046" w:rsidRPr="00A30A6E" w:rsidRDefault="00E01046" w:rsidP="008D22F9">
            <w:pPr>
              <w:spacing w:line="240" w:lineRule="auto"/>
              <w:rPr>
                <w:rFonts w:ascii="Times New Roman" w:hAnsi="Times New Roman"/>
                <w:sz w:val="20"/>
                <w:szCs w:val="20"/>
              </w:rPr>
            </w:pPr>
            <w:r w:rsidRPr="00A30A6E">
              <w:rPr>
                <w:rFonts w:ascii="Times New Roman" w:hAnsi="Times New Roman"/>
                <w:sz w:val="20"/>
                <w:szCs w:val="20"/>
              </w:rPr>
              <w:t xml:space="preserve">Учасник (переможець процедури закупівлі) при укладанні договору про закупівлю надає </w:t>
            </w:r>
          </w:p>
        </w:tc>
        <w:tc>
          <w:tcPr>
            <w:tcW w:w="6190" w:type="dxa"/>
            <w:shd w:val="clear" w:color="auto" w:fill="auto"/>
          </w:tcPr>
          <w:p w:rsidR="00E01046" w:rsidRPr="00E167A1" w:rsidRDefault="00E01046" w:rsidP="008D22F9">
            <w:pPr>
              <w:tabs>
                <w:tab w:val="num" w:pos="720"/>
              </w:tabs>
              <w:spacing w:after="0" w:line="240" w:lineRule="auto"/>
              <w:jc w:val="both"/>
              <w:rPr>
                <w:rFonts w:ascii="Times New Roman" w:eastAsia="Times New Roman" w:hAnsi="Times New Roman"/>
                <w:sz w:val="20"/>
                <w:szCs w:val="20"/>
              </w:rPr>
            </w:pPr>
            <w:r w:rsidRPr="00E167A1">
              <w:rPr>
                <w:rFonts w:ascii="Times New Roman" w:eastAsia="Times New Roman" w:hAnsi="Times New Roman"/>
                <w:sz w:val="20"/>
                <w:szCs w:val="20"/>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E01046" w:rsidRPr="00A30A6E" w:rsidRDefault="00E01046" w:rsidP="008D22F9">
            <w:pPr>
              <w:tabs>
                <w:tab w:val="num" w:pos="720"/>
              </w:tabs>
              <w:spacing w:after="0" w:line="240" w:lineRule="auto"/>
              <w:jc w:val="both"/>
              <w:rPr>
                <w:rFonts w:ascii="Times New Roman" w:eastAsia="Times New Roman" w:hAnsi="Times New Roman"/>
                <w:sz w:val="20"/>
                <w:szCs w:val="20"/>
              </w:rPr>
            </w:pPr>
            <w:r w:rsidRPr="00A30A6E">
              <w:rPr>
                <w:rFonts w:ascii="Times New Roman" w:eastAsia="Times New Roman" w:hAnsi="Times New Roman"/>
                <w:sz w:val="20"/>
                <w:szCs w:val="20"/>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E01046" w:rsidRPr="00A30A6E" w:rsidRDefault="00E01046" w:rsidP="008D22F9">
            <w:pPr>
              <w:tabs>
                <w:tab w:val="num" w:pos="720"/>
              </w:tabs>
              <w:spacing w:after="0" w:line="240" w:lineRule="auto"/>
              <w:jc w:val="both"/>
              <w:rPr>
                <w:rFonts w:ascii="Times New Roman" w:eastAsia="Times New Roman" w:hAnsi="Times New Roman"/>
                <w:sz w:val="20"/>
                <w:szCs w:val="20"/>
              </w:rPr>
            </w:pPr>
            <w:r w:rsidRPr="00A30A6E">
              <w:rPr>
                <w:rFonts w:ascii="Times New Roman" w:eastAsia="Times New Roman" w:hAnsi="Times New Roman"/>
                <w:sz w:val="20"/>
                <w:szCs w:val="20"/>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E01046" w:rsidRPr="00A30A6E" w:rsidRDefault="00E01046" w:rsidP="008D22F9">
            <w:pPr>
              <w:tabs>
                <w:tab w:val="num" w:pos="720"/>
              </w:tabs>
              <w:spacing w:after="0" w:line="240" w:lineRule="auto"/>
              <w:jc w:val="both"/>
              <w:rPr>
                <w:rFonts w:ascii="Times New Roman" w:hAnsi="Times New Roman"/>
                <w:sz w:val="20"/>
                <w:szCs w:val="20"/>
              </w:rPr>
            </w:pPr>
            <w:r w:rsidRPr="00A30A6E">
              <w:rPr>
                <w:rFonts w:ascii="Times New Roman" w:eastAsia="Times New Roman" w:hAnsi="Times New Roman"/>
                <w:b/>
                <w:sz w:val="20"/>
                <w:szCs w:val="20"/>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E01046" w:rsidRPr="00A30A6E" w:rsidTr="00A30A6E">
        <w:tc>
          <w:tcPr>
            <w:tcW w:w="10206" w:type="dxa"/>
            <w:gridSpan w:val="3"/>
            <w:shd w:val="clear" w:color="auto" w:fill="auto"/>
          </w:tcPr>
          <w:p w:rsidR="00E01046" w:rsidRPr="00A30A6E" w:rsidRDefault="00E01046" w:rsidP="008D22F9">
            <w:pPr>
              <w:spacing w:after="0" w:line="240" w:lineRule="auto"/>
              <w:jc w:val="both"/>
              <w:rPr>
                <w:rFonts w:ascii="Times New Roman" w:hAnsi="Times New Roman"/>
                <w:sz w:val="20"/>
                <w:szCs w:val="20"/>
              </w:rPr>
            </w:pPr>
            <w:r w:rsidRPr="00E167A1">
              <w:rPr>
                <w:rFonts w:ascii="Times New Roman" w:hAnsi="Times New Roman"/>
                <w:sz w:val="20"/>
                <w:szCs w:val="20"/>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color w:val="FF0000"/>
                <w:sz w:val="20"/>
                <w:szCs w:val="20"/>
              </w:rPr>
              <w:t xml:space="preserve">   </w:t>
            </w:r>
            <w:r w:rsidRPr="00A30A6E">
              <w:rPr>
                <w:rFonts w:ascii="Times New Roman" w:hAnsi="Times New Roman"/>
                <w:sz w:val="20"/>
                <w:szCs w:val="20"/>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A30A6E">
              <w:rPr>
                <w:rFonts w:ascii="Times New Roman" w:hAnsi="Times New Roman"/>
                <w:sz w:val="20"/>
                <w:szCs w:val="20"/>
                <w:lang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A30A6E">
              <w:rPr>
                <w:rFonts w:ascii="Times New Roman" w:hAnsi="Times New Roman"/>
                <w:sz w:val="20"/>
                <w:szCs w:val="20"/>
              </w:rPr>
              <w:t xml:space="preserve"> про публічні закупівлі</w:t>
            </w:r>
          </w:p>
        </w:tc>
      </w:tr>
    </w:tbl>
    <w:p w:rsidR="00E01046" w:rsidRPr="00A30A6E" w:rsidRDefault="00E01046" w:rsidP="00E01046">
      <w:pPr>
        <w:spacing w:after="0" w:line="240" w:lineRule="auto"/>
        <w:rPr>
          <w:rFonts w:ascii="Times New Roman" w:hAnsi="Times New Roman"/>
        </w:rPr>
      </w:pPr>
    </w:p>
    <w:p w:rsidR="005E0737" w:rsidRPr="00A30A6E" w:rsidRDefault="005E0737">
      <w:pPr>
        <w:spacing w:after="0" w:line="240" w:lineRule="auto"/>
        <w:rPr>
          <w:rFonts w:ascii="Times New Roman" w:hAnsi="Times New Roman"/>
        </w:rPr>
        <w:sectPr w:rsidR="005E0737" w:rsidRPr="00A30A6E" w:rsidSect="00C10D66">
          <w:pgSz w:w="11906" w:h="16838"/>
          <w:pgMar w:top="1134" w:right="850" w:bottom="1134" w:left="1701" w:header="708" w:footer="708" w:gutter="0"/>
          <w:cols w:space="708"/>
          <w:docGrid w:linePitch="360"/>
        </w:sectPr>
      </w:pPr>
    </w:p>
    <w:p w:rsidR="00E01046" w:rsidRPr="00A30A6E" w:rsidRDefault="00E01046" w:rsidP="00E01046">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2</w:t>
      </w:r>
    </w:p>
    <w:p w:rsidR="00E01046" w:rsidRPr="00A30A6E" w:rsidRDefault="00E01046" w:rsidP="00E01046">
      <w:pPr>
        <w:autoSpaceDN w:val="0"/>
        <w:adjustRightInd w:val="0"/>
        <w:spacing w:after="0" w:line="240" w:lineRule="auto"/>
        <w:jc w:val="center"/>
        <w:rPr>
          <w:rFonts w:ascii="Times New Roman" w:hAnsi="Times New Roman"/>
          <w:b/>
          <w:bCs/>
          <w:sz w:val="24"/>
          <w:szCs w:val="24"/>
        </w:rPr>
      </w:pPr>
      <w:r w:rsidRPr="00A30A6E">
        <w:rPr>
          <w:rFonts w:ascii="Times New Roman" w:hAnsi="Times New Roman"/>
          <w:b/>
          <w:bCs/>
          <w:sz w:val="24"/>
          <w:szCs w:val="24"/>
        </w:rPr>
        <w:t>ФОРМА "ТЕНДЕРНА ПРОПОЗИЦІЯ"</w:t>
      </w:r>
    </w:p>
    <w:p w:rsidR="00E01046" w:rsidRPr="00A30A6E" w:rsidRDefault="00E01046" w:rsidP="00E01046">
      <w:pPr>
        <w:spacing w:after="0" w:line="240" w:lineRule="auto"/>
        <w:jc w:val="center"/>
        <w:outlineLvl w:val="0"/>
        <w:rPr>
          <w:rFonts w:ascii="Times New Roman" w:hAnsi="Times New Roman"/>
          <w:sz w:val="24"/>
          <w:szCs w:val="24"/>
        </w:rPr>
      </w:pPr>
      <w:r w:rsidRPr="00A30A6E">
        <w:rPr>
          <w:rFonts w:ascii="Times New Roman" w:hAnsi="Times New Roman"/>
          <w:i/>
          <w:sz w:val="24"/>
          <w:szCs w:val="24"/>
        </w:rPr>
        <w:t xml:space="preserve">(форма, яка подається Учасником) </w:t>
      </w:r>
    </w:p>
    <w:p w:rsidR="00E01046" w:rsidRPr="00A30A6E" w:rsidRDefault="00E01046" w:rsidP="00E01046">
      <w:pPr>
        <w:spacing w:after="0" w:line="240" w:lineRule="auto"/>
        <w:jc w:val="center"/>
        <w:outlineLvl w:val="0"/>
        <w:rPr>
          <w:rFonts w:ascii="Times New Roman" w:hAnsi="Times New Roman"/>
          <w:b/>
          <w:sz w:val="24"/>
          <w:szCs w:val="24"/>
        </w:rPr>
      </w:pPr>
    </w:p>
    <w:p w:rsidR="00E01046" w:rsidRPr="00A30A6E" w:rsidRDefault="00E01046" w:rsidP="00E01046">
      <w:pPr>
        <w:spacing w:after="0" w:line="240" w:lineRule="auto"/>
        <w:ind w:firstLine="567"/>
        <w:jc w:val="both"/>
        <w:rPr>
          <w:rFonts w:ascii="Times New Roman" w:hAnsi="Times New Roman"/>
          <w:b/>
          <w:sz w:val="24"/>
          <w:szCs w:val="24"/>
        </w:rPr>
      </w:pPr>
      <w:r w:rsidRPr="00A30A6E">
        <w:rPr>
          <w:rFonts w:ascii="Times New Roman" w:hAnsi="Times New Roman"/>
          <w:sz w:val="24"/>
          <w:szCs w:val="24"/>
        </w:rPr>
        <w:t>Ми,</w:t>
      </w:r>
      <w:r w:rsidRPr="00A30A6E">
        <w:rPr>
          <w:rFonts w:ascii="Times New Roman" w:hAnsi="Times New Roman"/>
          <w:b/>
          <w:sz w:val="24"/>
          <w:szCs w:val="24"/>
        </w:rPr>
        <w:t xml:space="preserve"> __________________________________________ </w:t>
      </w:r>
      <w:r w:rsidRPr="00A30A6E">
        <w:rPr>
          <w:rFonts w:ascii="Times New Roman" w:hAnsi="Times New Roman"/>
          <w:i/>
          <w:sz w:val="24"/>
          <w:szCs w:val="24"/>
        </w:rPr>
        <w:t>(в цьому місці зазначається повне найменування юридичної особи/ПІБ фізичної особи - Учасника)</w:t>
      </w:r>
      <w:r w:rsidRPr="00A30A6E">
        <w:rPr>
          <w:rFonts w:ascii="Times New Roman" w:hAnsi="Times New Roman"/>
          <w:sz w:val="24"/>
          <w:szCs w:val="24"/>
        </w:rPr>
        <w:t xml:space="preserve"> надає свою пропозицію щодо участі у відкритих торгах на закупівлю за предметом</w:t>
      </w:r>
      <w:r w:rsidRPr="00A30A6E">
        <w:rPr>
          <w:rFonts w:ascii="Times New Roman" w:hAnsi="Times New Roman"/>
          <w:b/>
          <w:sz w:val="24"/>
          <w:szCs w:val="24"/>
        </w:rPr>
        <w:t xml:space="preserve"> </w:t>
      </w:r>
      <w:r w:rsidRPr="00A30A6E">
        <w:rPr>
          <w:rFonts w:ascii="Times New Roman" w:hAnsi="Times New Roman"/>
          <w:sz w:val="24"/>
          <w:szCs w:val="24"/>
        </w:rPr>
        <w:t>«</w:t>
      </w:r>
      <w:r w:rsidRPr="00A30A6E">
        <w:rPr>
          <w:rFonts w:ascii="Times New Roman" w:hAnsi="Times New Roman"/>
          <w:bCs/>
          <w:sz w:val="24"/>
          <w:szCs w:val="24"/>
        </w:rPr>
        <w:t>код ДК 021:2015 - 09310000-5 – «Електрична енергія» (Електрична енергія)</w:t>
      </w:r>
      <w:r w:rsidRPr="00A30A6E">
        <w:rPr>
          <w:rFonts w:ascii="Times New Roman" w:hAnsi="Times New Roman"/>
          <w:b/>
          <w:sz w:val="24"/>
          <w:szCs w:val="24"/>
        </w:rPr>
        <w:t>.</w:t>
      </w:r>
    </w:p>
    <w:p w:rsidR="00E01046" w:rsidRPr="00A30A6E" w:rsidRDefault="00E01046" w:rsidP="00E01046">
      <w:pPr>
        <w:tabs>
          <w:tab w:val="left" w:pos="2715"/>
        </w:tabs>
        <w:spacing w:after="0" w:line="240" w:lineRule="auto"/>
        <w:ind w:firstLine="567"/>
        <w:jc w:val="both"/>
        <w:rPr>
          <w:rFonts w:ascii="Times New Roman" w:hAnsi="Times New Roman"/>
          <w:sz w:val="24"/>
          <w:szCs w:val="24"/>
        </w:rPr>
      </w:pPr>
      <w:r w:rsidRPr="00A30A6E">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5E0737" w:rsidRPr="00A30A6E" w:rsidTr="005E0737">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spacing w:after="0" w:line="240" w:lineRule="auto"/>
              <w:jc w:val="center"/>
              <w:rPr>
                <w:rFonts w:ascii="Times New Roman" w:hAnsi="Times New Roman"/>
                <w:b/>
                <w:sz w:val="24"/>
                <w:szCs w:val="24"/>
              </w:rPr>
            </w:pPr>
            <w:r w:rsidRPr="00A30A6E">
              <w:rPr>
                <w:rFonts w:ascii="Times New Roman" w:hAnsi="Times New Roman"/>
                <w:b/>
                <w:sz w:val="24"/>
                <w:szCs w:val="24"/>
              </w:rPr>
              <w:t>№</w:t>
            </w:r>
          </w:p>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proofErr w:type="spellStart"/>
            <w:r w:rsidRPr="00A30A6E">
              <w:rPr>
                <w:rFonts w:ascii="Times New Roman" w:hAnsi="Times New Roman"/>
                <w:b/>
                <w:sz w:val="24"/>
                <w:szCs w:val="24"/>
              </w:rPr>
              <w:t>К-ть</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 xml:space="preserve">Ціна за одиницю, грн. з ПДВ </w:t>
            </w:r>
            <w:r w:rsidRPr="00A30A6E">
              <w:rPr>
                <w:rFonts w:ascii="Times New Roman" w:hAnsi="Times New Roman"/>
                <w:b/>
                <w:bCs/>
                <w:sz w:val="24"/>
                <w:szCs w:val="24"/>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 xml:space="preserve">Всього, грн. з ПДВ </w:t>
            </w:r>
            <w:r w:rsidRPr="00A30A6E">
              <w:rPr>
                <w:rFonts w:ascii="Times New Roman" w:hAnsi="Times New Roman"/>
                <w:b/>
                <w:bCs/>
                <w:sz w:val="24"/>
                <w:szCs w:val="24"/>
              </w:rPr>
              <w:t>(або без ПДВ – якщо учасник не є платником ПДВ)</w:t>
            </w:r>
          </w:p>
        </w:tc>
      </w:tr>
      <w:tr w:rsidR="005E0737" w:rsidRPr="00A30A6E" w:rsidTr="005E0737">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rsidR="0093573E" w:rsidRDefault="0093573E" w:rsidP="005E0737">
            <w:pPr>
              <w:tabs>
                <w:tab w:val="left" w:pos="2715"/>
              </w:tabs>
              <w:spacing w:after="0" w:line="240" w:lineRule="auto"/>
              <w:jc w:val="center"/>
              <w:rPr>
                <w:rFonts w:ascii="Times New Roman" w:hAnsi="Times New Roman"/>
                <w:b/>
                <w:bCs/>
                <w:sz w:val="24"/>
                <w:szCs w:val="24"/>
              </w:rPr>
            </w:pPr>
            <w:r>
              <w:rPr>
                <w:rFonts w:ascii="Times New Roman" w:hAnsi="Times New Roman"/>
                <w:b/>
                <w:bCs/>
                <w:sz w:val="24"/>
                <w:szCs w:val="24"/>
              </w:rPr>
              <w:t>Лот №1</w:t>
            </w:r>
          </w:p>
          <w:p w:rsidR="005E0737" w:rsidRPr="00A30A6E" w:rsidRDefault="005E0737" w:rsidP="005E0737">
            <w:pPr>
              <w:tabs>
                <w:tab w:val="left" w:pos="2715"/>
              </w:tabs>
              <w:spacing w:after="0" w:line="240" w:lineRule="auto"/>
              <w:jc w:val="center"/>
              <w:rPr>
                <w:rFonts w:ascii="Times New Roman" w:hAnsi="Times New Roman"/>
                <w:b/>
                <w:bCs/>
                <w:sz w:val="24"/>
                <w:szCs w:val="24"/>
              </w:rPr>
            </w:pPr>
            <w:r w:rsidRPr="00A30A6E">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b/>
                <w:sz w:val="24"/>
                <w:szCs w:val="24"/>
              </w:rPr>
            </w:pPr>
            <w:r w:rsidRPr="00A30A6E">
              <w:rPr>
                <w:rFonts w:ascii="Times New Roman" w:hAnsi="Times New Roman"/>
                <w:b/>
                <w:sz w:val="24"/>
                <w:szCs w:val="24"/>
              </w:rPr>
              <w:t>кВт/</w:t>
            </w:r>
            <w:proofErr w:type="spellStart"/>
            <w:r w:rsidRPr="00A30A6E">
              <w:rPr>
                <w:rFonts w:ascii="Times New Roman" w:hAnsi="Times New Roman"/>
                <w:b/>
                <w:sz w:val="24"/>
                <w:szCs w:val="24"/>
              </w:rPr>
              <w:t>год</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E0737" w:rsidRPr="00A30A6E" w:rsidRDefault="0093573E" w:rsidP="0093573E">
            <w:pPr>
              <w:tabs>
                <w:tab w:val="left" w:pos="2715"/>
              </w:tabs>
              <w:spacing w:after="0" w:line="240" w:lineRule="auto"/>
              <w:jc w:val="center"/>
              <w:rPr>
                <w:rFonts w:ascii="Times New Roman" w:hAnsi="Times New Roman"/>
                <w:b/>
                <w:sz w:val="24"/>
                <w:szCs w:val="24"/>
              </w:rPr>
            </w:pPr>
            <w:r>
              <w:rPr>
                <w:rFonts w:ascii="Times New Roman" w:hAnsi="Times New Roman"/>
                <w:b/>
                <w:sz w:val="24"/>
                <w:szCs w:val="24"/>
              </w:rPr>
              <w:t>96 5</w:t>
            </w:r>
            <w:r w:rsidR="005A383F">
              <w:rPr>
                <w:rFonts w:ascii="Times New Roman" w:hAnsi="Times New Roman"/>
                <w:b/>
                <w:sz w:val="24"/>
                <w:szCs w:val="24"/>
              </w:rPr>
              <w:t>00</w:t>
            </w:r>
          </w:p>
        </w:tc>
        <w:tc>
          <w:tcPr>
            <w:tcW w:w="2126"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p>
        </w:tc>
      </w:tr>
      <w:tr w:rsidR="0093573E" w:rsidRPr="00A30A6E" w:rsidTr="005E0737">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93573E" w:rsidRPr="00A30A6E" w:rsidRDefault="0093573E" w:rsidP="0093573E">
            <w:pPr>
              <w:tabs>
                <w:tab w:val="left" w:pos="2715"/>
              </w:tabs>
              <w:spacing w:after="0" w:line="240" w:lineRule="auto"/>
              <w:jc w:val="center"/>
              <w:rPr>
                <w:rFonts w:ascii="Times New Roman" w:hAnsi="Times New Roman"/>
                <w:sz w:val="24"/>
                <w:szCs w:val="24"/>
              </w:rPr>
            </w:pPr>
            <w:r>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rsidR="0093573E" w:rsidRDefault="0093573E" w:rsidP="0093573E">
            <w:pPr>
              <w:tabs>
                <w:tab w:val="left" w:pos="2715"/>
              </w:tabs>
              <w:spacing w:after="0" w:line="240" w:lineRule="auto"/>
              <w:jc w:val="center"/>
              <w:rPr>
                <w:rFonts w:ascii="Times New Roman" w:hAnsi="Times New Roman"/>
                <w:b/>
                <w:bCs/>
                <w:sz w:val="24"/>
                <w:szCs w:val="24"/>
              </w:rPr>
            </w:pPr>
            <w:r>
              <w:rPr>
                <w:rFonts w:ascii="Times New Roman" w:hAnsi="Times New Roman"/>
                <w:b/>
                <w:bCs/>
                <w:sz w:val="24"/>
                <w:szCs w:val="24"/>
              </w:rPr>
              <w:t>Лот №2</w:t>
            </w:r>
          </w:p>
          <w:p w:rsidR="0093573E" w:rsidRPr="00A30A6E" w:rsidRDefault="0093573E" w:rsidP="0093573E">
            <w:pPr>
              <w:tabs>
                <w:tab w:val="left" w:pos="2715"/>
              </w:tabs>
              <w:spacing w:after="0" w:line="240" w:lineRule="auto"/>
              <w:jc w:val="center"/>
              <w:rPr>
                <w:rFonts w:ascii="Times New Roman" w:hAnsi="Times New Roman"/>
                <w:b/>
                <w:bCs/>
                <w:sz w:val="24"/>
                <w:szCs w:val="24"/>
              </w:rPr>
            </w:pPr>
            <w:r>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93573E" w:rsidRPr="00A30A6E" w:rsidRDefault="0093573E" w:rsidP="0093573E">
            <w:pPr>
              <w:tabs>
                <w:tab w:val="left" w:pos="2715"/>
              </w:tabs>
              <w:spacing w:after="0" w:line="240" w:lineRule="auto"/>
              <w:jc w:val="center"/>
              <w:rPr>
                <w:rFonts w:ascii="Times New Roman" w:hAnsi="Times New Roman"/>
                <w:b/>
                <w:sz w:val="24"/>
                <w:szCs w:val="24"/>
              </w:rPr>
            </w:pPr>
            <w:r w:rsidRPr="00A30A6E">
              <w:rPr>
                <w:rFonts w:ascii="Times New Roman" w:hAnsi="Times New Roman"/>
                <w:b/>
                <w:sz w:val="24"/>
                <w:szCs w:val="24"/>
              </w:rPr>
              <w:t>кВт/</w:t>
            </w:r>
            <w:proofErr w:type="spellStart"/>
            <w:r w:rsidRPr="00A30A6E">
              <w:rPr>
                <w:rFonts w:ascii="Times New Roman" w:hAnsi="Times New Roman"/>
                <w:b/>
                <w:sz w:val="24"/>
                <w:szCs w:val="24"/>
              </w:rPr>
              <w:t>год</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93573E" w:rsidRPr="00A30A6E" w:rsidRDefault="0093573E" w:rsidP="0093573E">
            <w:pPr>
              <w:tabs>
                <w:tab w:val="left" w:pos="2715"/>
              </w:tabs>
              <w:spacing w:after="0" w:line="240" w:lineRule="auto"/>
              <w:jc w:val="center"/>
              <w:rPr>
                <w:rFonts w:ascii="Times New Roman" w:hAnsi="Times New Roman"/>
                <w:b/>
                <w:sz w:val="24"/>
                <w:szCs w:val="24"/>
              </w:rPr>
            </w:pPr>
            <w:r>
              <w:rPr>
                <w:rFonts w:ascii="Times New Roman" w:hAnsi="Times New Roman"/>
                <w:b/>
                <w:sz w:val="24"/>
                <w:szCs w:val="24"/>
              </w:rPr>
              <w:t>31 500</w:t>
            </w:r>
          </w:p>
        </w:tc>
        <w:tc>
          <w:tcPr>
            <w:tcW w:w="2126" w:type="dxa"/>
            <w:tcBorders>
              <w:top w:val="single" w:sz="4" w:space="0" w:color="auto"/>
              <w:left w:val="single" w:sz="4" w:space="0" w:color="auto"/>
              <w:bottom w:val="single" w:sz="4" w:space="0" w:color="auto"/>
              <w:right w:val="single" w:sz="4" w:space="0" w:color="auto"/>
            </w:tcBorders>
            <w:vAlign w:val="center"/>
          </w:tcPr>
          <w:p w:rsidR="0093573E" w:rsidRPr="00A30A6E" w:rsidRDefault="0093573E" w:rsidP="0093573E">
            <w:pPr>
              <w:tabs>
                <w:tab w:val="left" w:pos="2715"/>
              </w:tab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93573E" w:rsidRPr="00A30A6E" w:rsidRDefault="0093573E" w:rsidP="0093573E">
            <w:pPr>
              <w:tabs>
                <w:tab w:val="left" w:pos="2715"/>
              </w:tabs>
              <w:spacing w:after="0" w:line="240" w:lineRule="auto"/>
              <w:jc w:val="center"/>
              <w:rPr>
                <w:rFonts w:ascii="Times New Roman" w:hAnsi="Times New Roman"/>
                <w:sz w:val="24"/>
                <w:szCs w:val="24"/>
              </w:rPr>
            </w:pPr>
          </w:p>
        </w:tc>
      </w:tr>
      <w:tr w:rsidR="005E0737" w:rsidRPr="00A30A6E" w:rsidTr="005E0737">
        <w:trPr>
          <w:trHeight w:val="564"/>
        </w:trPr>
        <w:tc>
          <w:tcPr>
            <w:tcW w:w="5211" w:type="dxa"/>
            <w:gridSpan w:val="3"/>
            <w:tcBorders>
              <w:top w:val="single" w:sz="4" w:space="0" w:color="auto"/>
              <w:left w:val="single" w:sz="4" w:space="0" w:color="auto"/>
              <w:bottom w:val="single" w:sz="4" w:space="0" w:color="auto"/>
              <w:right w:val="single" w:sz="4" w:space="0" w:color="auto"/>
            </w:tcBorders>
          </w:tcPr>
          <w:p w:rsidR="005E0737" w:rsidRPr="00A30A6E" w:rsidRDefault="005E0737" w:rsidP="005E0737">
            <w:pPr>
              <w:spacing w:after="0" w:line="240" w:lineRule="auto"/>
              <w:jc w:val="both"/>
              <w:rPr>
                <w:rFonts w:ascii="Times New Roman" w:hAnsi="Times New Roman"/>
                <w:b/>
                <w:sz w:val="24"/>
                <w:szCs w:val="24"/>
              </w:rPr>
            </w:pPr>
            <w:r w:rsidRPr="00A30A6E">
              <w:rPr>
                <w:rFonts w:ascii="Times New Roman" w:hAnsi="Times New Roman"/>
                <w:b/>
                <w:sz w:val="24"/>
                <w:szCs w:val="24"/>
              </w:rPr>
              <w:t xml:space="preserve">Загальна вартість тендерної пропозиції, грн. з ПДВ </w:t>
            </w:r>
            <w:r w:rsidRPr="00A30A6E">
              <w:rPr>
                <w:rFonts w:ascii="Times New Roman" w:hAnsi="Times New Roman"/>
                <w:i/>
                <w:sz w:val="24"/>
                <w:szCs w:val="24"/>
              </w:rPr>
              <w:t>(</w:t>
            </w:r>
            <w:r w:rsidRPr="00A30A6E">
              <w:rPr>
                <w:rFonts w:ascii="Times New Roman" w:hAnsi="Times New Roman"/>
                <w:i/>
                <w:sz w:val="24"/>
                <w:szCs w:val="24"/>
                <w:u w:val="single"/>
              </w:rPr>
              <w:t>якщо учасник не є платником ПДВ поруч з ціною має бути зазначено: «без ПДВ»</w:t>
            </w:r>
            <w:r w:rsidRPr="00A30A6E">
              <w:rPr>
                <w:rFonts w:ascii="Times New Roman" w:hAnsi="Times New Roman"/>
                <w:i/>
                <w:sz w:val="24"/>
                <w:szCs w:val="24"/>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i/>
                <w:sz w:val="24"/>
                <w:szCs w:val="24"/>
              </w:rPr>
            </w:pPr>
            <w:r w:rsidRPr="00A30A6E">
              <w:rPr>
                <w:rFonts w:ascii="Times New Roman" w:hAnsi="Times New Roman"/>
                <w:i/>
                <w:sz w:val="24"/>
                <w:szCs w:val="24"/>
              </w:rPr>
              <w:t>(цифрами та словами)</w:t>
            </w:r>
          </w:p>
        </w:tc>
      </w:tr>
    </w:tbl>
    <w:p w:rsidR="00A30A6E" w:rsidRPr="00A30A6E" w:rsidRDefault="00A30A6E" w:rsidP="00A30A6E">
      <w:pPr>
        <w:pStyle w:val="22"/>
        <w:tabs>
          <w:tab w:val="left" w:pos="540"/>
        </w:tabs>
        <w:spacing w:after="0" w:line="240" w:lineRule="auto"/>
        <w:ind w:left="0"/>
        <w:jc w:val="both"/>
        <w:rPr>
          <w:rFonts w:ascii="Times New Roman" w:hAnsi="Times New Roman" w:cs="Times New Roman"/>
          <w:b/>
          <w:lang w:val="uk-UA"/>
        </w:rPr>
      </w:pPr>
      <w:r w:rsidRPr="00A30A6E">
        <w:rPr>
          <w:rFonts w:ascii="Times New Roman" w:hAnsi="Times New Roman" w:cs="Times New Roman"/>
          <w:b/>
          <w:lang w:val="uk-UA"/>
        </w:rPr>
        <w:t>Складові ціни (тарифу) електричної енергії є:</w:t>
      </w:r>
    </w:p>
    <w:p w:rsidR="00A30A6E" w:rsidRPr="00A30A6E" w:rsidRDefault="00A30A6E" w:rsidP="00A30A6E">
      <w:pPr>
        <w:pStyle w:val="22"/>
        <w:tabs>
          <w:tab w:val="left" w:pos="540"/>
        </w:tabs>
        <w:spacing w:after="0" w:line="240" w:lineRule="auto"/>
        <w:ind w:left="0"/>
        <w:jc w:val="both"/>
        <w:rPr>
          <w:rFonts w:ascii="Times New Roman" w:hAnsi="Times New Roman" w:cs="Times New Roman"/>
          <w:b/>
          <w:lang w:val="uk-UA"/>
        </w:rPr>
      </w:pPr>
      <w:r w:rsidRPr="00A30A6E">
        <w:rPr>
          <w:rFonts w:ascii="Times New Roman" w:hAnsi="Times New Roman" w:cs="Times New Roman"/>
          <w:b/>
          <w:lang w:val="uk-UA"/>
        </w:rPr>
        <w:t>Тариф на передачу електричної енергії</w:t>
      </w:r>
      <w:r w:rsidR="00B32F9A">
        <w:rPr>
          <w:rFonts w:ascii="Times New Roman" w:hAnsi="Times New Roman" w:cs="Times New Roman"/>
          <w:b/>
          <w:lang w:val="uk-UA"/>
        </w:rPr>
        <w:t xml:space="preserve"> </w:t>
      </w:r>
      <w:r w:rsidRPr="00A30A6E">
        <w:rPr>
          <w:rFonts w:ascii="Times New Roman" w:hAnsi="Times New Roman" w:cs="Times New Roman"/>
          <w:b/>
          <w:lang w:val="uk-UA"/>
        </w:rPr>
        <w:t>________</w:t>
      </w:r>
      <w:r w:rsidR="00B32F9A">
        <w:rPr>
          <w:rFonts w:ascii="Times New Roman" w:hAnsi="Times New Roman" w:cs="Times New Roman"/>
          <w:b/>
          <w:lang w:val="uk-UA"/>
        </w:rPr>
        <w:t xml:space="preserve">грн за 1 </w:t>
      </w:r>
      <w:r w:rsidRPr="00A30A6E">
        <w:rPr>
          <w:rFonts w:ascii="Times New Roman" w:hAnsi="Times New Roman" w:cs="Times New Roman"/>
          <w:b/>
          <w:lang w:val="uk-UA"/>
        </w:rPr>
        <w:t>кВт/</w:t>
      </w:r>
      <w:proofErr w:type="spellStart"/>
      <w:r w:rsidRPr="00A30A6E">
        <w:rPr>
          <w:rFonts w:ascii="Times New Roman" w:hAnsi="Times New Roman" w:cs="Times New Roman"/>
          <w:b/>
          <w:lang w:val="uk-UA"/>
        </w:rPr>
        <w:t>год</w:t>
      </w:r>
      <w:proofErr w:type="spellEnd"/>
      <w:r w:rsidRPr="00A30A6E">
        <w:rPr>
          <w:rFonts w:ascii="Times New Roman" w:hAnsi="Times New Roman" w:cs="Times New Roman"/>
          <w:b/>
          <w:lang w:val="uk-UA"/>
        </w:rPr>
        <w:t xml:space="preserve"> без ПДВ;</w:t>
      </w:r>
    </w:p>
    <w:p w:rsidR="00E01046" w:rsidRPr="00A30A6E" w:rsidRDefault="00E01046" w:rsidP="00E01046">
      <w:pPr>
        <w:pStyle w:val="22"/>
        <w:tabs>
          <w:tab w:val="left" w:pos="540"/>
        </w:tabs>
        <w:spacing w:after="0" w:line="240" w:lineRule="auto"/>
        <w:ind w:left="0"/>
        <w:jc w:val="both"/>
        <w:rPr>
          <w:rFonts w:ascii="Times New Roman" w:hAnsi="Times New Roman" w:cs="Times New Roman"/>
          <w:b/>
          <w:sz w:val="24"/>
          <w:szCs w:val="24"/>
          <w:lang w:val="uk-UA"/>
        </w:rPr>
      </w:pPr>
    </w:p>
    <w:p w:rsidR="00E01046" w:rsidRPr="00A30A6E" w:rsidRDefault="00E01046" w:rsidP="00E01046">
      <w:pPr>
        <w:pStyle w:val="22"/>
        <w:tabs>
          <w:tab w:val="left" w:pos="540"/>
        </w:tabs>
        <w:spacing w:after="0" w:line="240" w:lineRule="auto"/>
        <w:ind w:left="0" w:firstLine="567"/>
        <w:jc w:val="both"/>
        <w:rPr>
          <w:rFonts w:ascii="Times New Roman" w:hAnsi="Times New Roman" w:cs="Times New Roman"/>
          <w:sz w:val="24"/>
          <w:szCs w:val="24"/>
          <w:lang w:val="uk-UA"/>
        </w:rPr>
      </w:pPr>
      <w:r w:rsidRPr="00A30A6E">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 </w:t>
      </w:r>
      <w:r w:rsidRPr="00A30A6E">
        <w:rPr>
          <w:rFonts w:ascii="Times New Roman" w:hAnsi="Times New Roman"/>
          <w:b/>
          <w:sz w:val="24"/>
          <w:szCs w:val="24"/>
        </w:rPr>
        <w:t>Якщо нас визначено переможцем торгів, ми беремо на себе зобов’язання підписати договір із з</w:t>
      </w:r>
      <w:r w:rsidR="00A30A6E" w:rsidRPr="00A30A6E">
        <w:rPr>
          <w:rFonts w:ascii="Times New Roman" w:hAnsi="Times New Roman"/>
          <w:b/>
          <w:sz w:val="24"/>
          <w:szCs w:val="24"/>
        </w:rPr>
        <w:t>амовником не пізніше ніж через 15</w:t>
      </w:r>
      <w:r w:rsidRPr="00A30A6E">
        <w:rPr>
          <w:rFonts w:ascii="Times New Roman" w:hAnsi="Times New Roman"/>
          <w:b/>
          <w:sz w:val="24"/>
          <w:szCs w:val="24"/>
        </w:rPr>
        <w:t xml:space="preserve"> днів з дня прийняття рішення про намір укласти договір про за</w:t>
      </w:r>
      <w:r w:rsidR="00A30A6E" w:rsidRPr="00A30A6E">
        <w:rPr>
          <w:rFonts w:ascii="Times New Roman" w:hAnsi="Times New Roman"/>
          <w:b/>
          <w:sz w:val="24"/>
          <w:szCs w:val="24"/>
        </w:rPr>
        <w:t>купівлю та не раніше ніж через 5</w:t>
      </w:r>
      <w:r w:rsidRPr="00A30A6E">
        <w:rPr>
          <w:rFonts w:ascii="Times New Roman" w:hAnsi="Times New Roman"/>
          <w:b/>
          <w:sz w:val="24"/>
          <w:szCs w:val="24"/>
        </w:rPr>
        <w:t xml:space="preserve">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A30A6E">
        <w:rPr>
          <w:rFonts w:ascii="Times New Roman" w:hAnsi="Times New Roman"/>
          <w:sz w:val="24"/>
          <w:szCs w:val="24"/>
        </w:rPr>
        <w:t xml:space="preserve">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p>
    <w:p w:rsidR="00E01046" w:rsidRPr="00A30A6E" w:rsidRDefault="00E01046" w:rsidP="00E01046">
      <w:pPr>
        <w:tabs>
          <w:tab w:val="left" w:pos="540"/>
        </w:tabs>
        <w:spacing w:after="0" w:line="240" w:lineRule="auto"/>
        <w:jc w:val="both"/>
        <w:rPr>
          <w:rFonts w:ascii="Times New Roman" w:hAnsi="Times New Roman"/>
          <w:sz w:val="24"/>
          <w:szCs w:val="24"/>
        </w:rPr>
      </w:pPr>
    </w:p>
    <w:p w:rsidR="00E01046" w:rsidRPr="00A30A6E" w:rsidRDefault="00E01046" w:rsidP="00E01046">
      <w:pPr>
        <w:spacing w:after="0" w:line="240" w:lineRule="auto"/>
        <w:ind w:firstLine="567"/>
        <w:jc w:val="both"/>
        <w:rPr>
          <w:rFonts w:ascii="Times New Roman" w:hAnsi="Times New Roman"/>
          <w:b/>
          <w:i/>
          <w:sz w:val="24"/>
          <w:szCs w:val="24"/>
        </w:rPr>
      </w:pPr>
      <w:r w:rsidRPr="00A30A6E">
        <w:rPr>
          <w:rFonts w:ascii="Times New Roman" w:hAnsi="Times New Roman"/>
          <w:b/>
          <w:i/>
          <w:sz w:val="24"/>
          <w:szCs w:val="24"/>
        </w:rPr>
        <w:t xml:space="preserve">Посада </w:t>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t>підпис</w:t>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t>прізвище, ініціали</w:t>
      </w:r>
    </w:p>
    <w:p w:rsidR="00A30A6E" w:rsidRPr="00A30A6E" w:rsidRDefault="00E01046" w:rsidP="0093573E">
      <w:pPr>
        <w:spacing w:after="0" w:line="240" w:lineRule="auto"/>
        <w:rPr>
          <w:rFonts w:ascii="Times New Roman" w:hAnsi="Times New Roman"/>
          <w:b/>
          <w:bCs/>
          <w:sz w:val="26"/>
          <w:szCs w:val="26"/>
          <w:lang w:eastAsia="ru-RU"/>
        </w:rPr>
      </w:pPr>
      <w:r w:rsidRPr="00A30A6E">
        <w:rPr>
          <w:rFonts w:ascii="Times New Roman" w:hAnsi="Times New Roman"/>
          <w:b/>
          <w:bCs/>
          <w:sz w:val="24"/>
          <w:szCs w:val="24"/>
          <w:lang w:eastAsia="ru-RU"/>
        </w:rPr>
        <w:br w:type="page"/>
      </w:r>
      <w:r w:rsidR="00A30A6E" w:rsidRPr="00A30A6E">
        <w:rPr>
          <w:rFonts w:ascii="Times New Roman" w:hAnsi="Times New Roman"/>
          <w:b/>
          <w:bCs/>
          <w:sz w:val="20"/>
          <w:szCs w:val="20"/>
        </w:rPr>
        <w:lastRenderedPageBreak/>
        <w:t>ДОДАТОК 3</w:t>
      </w:r>
    </w:p>
    <w:p w:rsidR="00A30A6E" w:rsidRPr="00A30A6E" w:rsidRDefault="00A30A6E" w:rsidP="005E0737">
      <w:pPr>
        <w:pStyle w:val="af3"/>
        <w:spacing w:after="0"/>
        <w:jc w:val="center"/>
        <w:rPr>
          <w:rFonts w:ascii="Times New Roman" w:hAnsi="Times New Roman"/>
          <w:b/>
          <w:i/>
          <w:u w:val="single"/>
        </w:rPr>
      </w:pPr>
    </w:p>
    <w:p w:rsidR="005E0737" w:rsidRPr="00A30A6E" w:rsidRDefault="005E0737" w:rsidP="005E0737">
      <w:pPr>
        <w:pStyle w:val="af3"/>
        <w:spacing w:after="0"/>
        <w:jc w:val="center"/>
        <w:rPr>
          <w:rFonts w:ascii="Times New Roman" w:hAnsi="Times New Roman"/>
          <w:b/>
          <w:i/>
          <w:u w:val="single"/>
        </w:rPr>
      </w:pPr>
      <w:r w:rsidRPr="00A30A6E">
        <w:rPr>
          <w:rFonts w:ascii="Times New Roman" w:hAnsi="Times New Roman"/>
          <w:b/>
          <w:i/>
          <w:u w:val="single"/>
        </w:rPr>
        <w:t xml:space="preserve">ІНФОРМАЦІЯ </w:t>
      </w:r>
    </w:p>
    <w:p w:rsidR="005E0737" w:rsidRPr="00A30A6E" w:rsidRDefault="005E0737" w:rsidP="005E0737">
      <w:pPr>
        <w:pStyle w:val="af3"/>
        <w:spacing w:after="0"/>
        <w:jc w:val="center"/>
        <w:rPr>
          <w:rFonts w:ascii="Times New Roman" w:hAnsi="Times New Roman"/>
          <w:b/>
          <w:i/>
        </w:rPr>
      </w:pPr>
      <w:r w:rsidRPr="00A30A6E">
        <w:rPr>
          <w:rFonts w:ascii="Times New Roman" w:hAnsi="Times New Roman"/>
          <w:b/>
          <w:i/>
        </w:rPr>
        <w:t xml:space="preserve">про необхідні технічні, якісні та кількісні характеристики  предмета закупівлі </w:t>
      </w:r>
    </w:p>
    <w:p w:rsidR="005E0737" w:rsidRPr="00A30A6E" w:rsidRDefault="005E0737" w:rsidP="005E0737">
      <w:pPr>
        <w:pStyle w:val="af3"/>
        <w:spacing w:after="0"/>
        <w:jc w:val="center"/>
        <w:rPr>
          <w:rFonts w:ascii="Times New Roman" w:hAnsi="Times New Roman"/>
          <w:b/>
          <w:i/>
        </w:rPr>
      </w:pPr>
      <w:r w:rsidRPr="00A30A6E">
        <w:rPr>
          <w:rFonts w:ascii="Times New Roman" w:hAnsi="Times New Roman"/>
          <w:b/>
          <w:i/>
        </w:rPr>
        <w:t>(технічне завдання)</w:t>
      </w:r>
    </w:p>
    <w:p w:rsidR="005E0737" w:rsidRPr="00A30A6E" w:rsidRDefault="005E0737" w:rsidP="005E0737">
      <w:pPr>
        <w:pStyle w:val="af3"/>
        <w:spacing w:after="0"/>
        <w:jc w:val="center"/>
        <w:rPr>
          <w:rFonts w:ascii="Times New Roman" w:hAnsi="Times New Roman"/>
          <w:b/>
          <w:i/>
        </w:rPr>
      </w:pPr>
      <w:r w:rsidRPr="00A30A6E">
        <w:rPr>
          <w:rFonts w:ascii="Times New Roman" w:hAnsi="Times New Roman"/>
          <w:b/>
          <w:i/>
        </w:rPr>
        <w:t>Технічна специфікація</w:t>
      </w:r>
    </w:p>
    <w:p w:rsidR="005E0737" w:rsidRPr="00A30A6E" w:rsidRDefault="005E0737" w:rsidP="005E0737">
      <w:pPr>
        <w:spacing w:after="0" w:line="240" w:lineRule="auto"/>
        <w:rPr>
          <w:rFonts w:ascii="Times New Roman" w:hAnsi="Times New Roman"/>
          <w:sz w:val="24"/>
          <w:szCs w:val="24"/>
          <w:u w:val="single"/>
        </w:rPr>
      </w:pPr>
      <w:r w:rsidRPr="00A30A6E">
        <w:rPr>
          <w:rFonts w:ascii="Times New Roman" w:hAnsi="Times New Roman"/>
          <w:sz w:val="24"/>
          <w:szCs w:val="24"/>
          <w:u w:val="single"/>
        </w:rPr>
        <w:t>ДК 021:2015 – 09310000-5 Електрична енергія (електрична енергія)</w:t>
      </w:r>
    </w:p>
    <w:p w:rsidR="0093573E" w:rsidRPr="0093573E" w:rsidRDefault="005E0737" w:rsidP="0093573E">
      <w:pPr>
        <w:pStyle w:val="a4"/>
        <w:numPr>
          <w:ilvl w:val="0"/>
          <w:numId w:val="17"/>
        </w:numPr>
        <w:spacing w:after="0" w:line="240" w:lineRule="auto"/>
        <w:rPr>
          <w:rFonts w:ascii="Times New Roman" w:hAnsi="Times New Roman"/>
          <w:b/>
          <w:bCs/>
          <w:color w:val="000000"/>
          <w:sz w:val="24"/>
          <w:szCs w:val="24"/>
          <w:lang w:eastAsia="ru-RU"/>
        </w:rPr>
      </w:pPr>
      <w:r w:rsidRPr="0093573E">
        <w:rPr>
          <w:rFonts w:ascii="Times New Roman" w:hAnsi="Times New Roman"/>
          <w:color w:val="000000"/>
          <w:sz w:val="24"/>
          <w:szCs w:val="24"/>
          <w:lang w:eastAsia="ru-RU"/>
        </w:rPr>
        <w:t>Кількість</w:t>
      </w:r>
      <w:r w:rsidRPr="0093573E">
        <w:rPr>
          <w:rFonts w:ascii="Times New Roman" w:hAnsi="Times New Roman"/>
          <w:b/>
          <w:bCs/>
          <w:color w:val="000000"/>
          <w:sz w:val="24"/>
          <w:szCs w:val="24"/>
          <w:lang w:eastAsia="ru-RU"/>
        </w:rPr>
        <w:t xml:space="preserve"> – </w:t>
      </w:r>
    </w:p>
    <w:p w:rsidR="005E0737" w:rsidRDefault="0093573E" w:rsidP="0093573E">
      <w:pPr>
        <w:pStyle w:val="a4"/>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Лот №1 </w:t>
      </w:r>
      <w:r>
        <w:rPr>
          <w:rFonts w:ascii="Times New Roman" w:hAnsi="Times New Roman"/>
          <w:b/>
          <w:bCs/>
          <w:sz w:val="24"/>
          <w:szCs w:val="24"/>
          <w:lang w:eastAsia="ru-RU"/>
        </w:rPr>
        <w:t>– 96 500</w:t>
      </w:r>
      <w:r w:rsidR="005E0737" w:rsidRPr="0093573E">
        <w:rPr>
          <w:rFonts w:ascii="Times New Roman" w:hAnsi="Times New Roman"/>
          <w:sz w:val="24"/>
          <w:szCs w:val="24"/>
          <w:lang w:eastAsia="ru-RU"/>
        </w:rPr>
        <w:t xml:space="preserve"> кВт/год.</w:t>
      </w:r>
    </w:p>
    <w:p w:rsidR="0093573E" w:rsidRPr="0093573E" w:rsidRDefault="0093573E" w:rsidP="0093573E">
      <w:pPr>
        <w:pStyle w:val="a4"/>
        <w:spacing w:after="0" w:line="240" w:lineRule="auto"/>
        <w:rPr>
          <w:rFonts w:ascii="Times New Roman" w:hAnsi="Times New Roman"/>
          <w:color w:val="000000"/>
          <w:sz w:val="24"/>
          <w:szCs w:val="24"/>
          <w:lang w:eastAsia="ru-RU"/>
        </w:rPr>
      </w:pPr>
      <w:r>
        <w:rPr>
          <w:rFonts w:ascii="Times New Roman" w:hAnsi="Times New Roman"/>
          <w:sz w:val="24"/>
          <w:szCs w:val="24"/>
          <w:lang w:eastAsia="ru-RU"/>
        </w:rPr>
        <w:t>- Лот №2 – 31 500 кВт/</w:t>
      </w:r>
      <w:proofErr w:type="spellStart"/>
      <w:r>
        <w:rPr>
          <w:rFonts w:ascii="Times New Roman" w:hAnsi="Times New Roman"/>
          <w:sz w:val="24"/>
          <w:szCs w:val="24"/>
          <w:lang w:eastAsia="ru-RU"/>
        </w:rPr>
        <w:t>год</w:t>
      </w:r>
      <w:proofErr w:type="spellEnd"/>
    </w:p>
    <w:p w:rsidR="005E0737" w:rsidRPr="00A30A6E" w:rsidRDefault="005E0737" w:rsidP="005E0737">
      <w:pPr>
        <w:spacing w:after="0" w:line="240" w:lineRule="auto"/>
        <w:rPr>
          <w:rFonts w:ascii="Times New Roman" w:hAnsi="Times New Roman"/>
          <w:color w:val="000000"/>
          <w:sz w:val="24"/>
          <w:szCs w:val="24"/>
          <w:lang w:eastAsia="ru-RU"/>
        </w:rPr>
      </w:pPr>
      <w:r w:rsidRPr="00A30A6E">
        <w:rPr>
          <w:rFonts w:ascii="Times New Roman" w:hAnsi="Times New Roman"/>
          <w:b/>
          <w:bCs/>
          <w:color w:val="000000"/>
          <w:sz w:val="24"/>
          <w:szCs w:val="24"/>
          <w:lang w:eastAsia="ru-RU"/>
        </w:rPr>
        <w:t xml:space="preserve">2) </w:t>
      </w:r>
      <w:r w:rsidRPr="00A30A6E">
        <w:rPr>
          <w:rFonts w:ascii="Times New Roman" w:hAnsi="Times New Roman"/>
          <w:color w:val="000000"/>
          <w:sz w:val="24"/>
          <w:szCs w:val="24"/>
          <w:lang w:eastAsia="ru-RU"/>
        </w:rPr>
        <w:t>Строк поставки</w:t>
      </w:r>
      <w:r w:rsidRPr="00A30A6E">
        <w:rPr>
          <w:rFonts w:ascii="Times New Roman" w:hAnsi="Times New Roman"/>
          <w:b/>
          <w:bCs/>
          <w:color w:val="000000"/>
          <w:sz w:val="24"/>
          <w:szCs w:val="24"/>
          <w:lang w:eastAsia="ru-RU"/>
        </w:rPr>
        <w:t xml:space="preserve"> –  </w:t>
      </w:r>
      <w:r w:rsidRPr="000A2ABC">
        <w:rPr>
          <w:rFonts w:ascii="Times New Roman" w:hAnsi="Times New Roman"/>
          <w:b/>
          <w:bCs/>
          <w:color w:val="000000"/>
          <w:sz w:val="24"/>
          <w:szCs w:val="24"/>
          <w:lang w:eastAsia="ru-RU"/>
        </w:rPr>
        <w:t>по 31.12.202</w:t>
      </w:r>
      <w:r w:rsidR="00BB40B2" w:rsidRPr="000A2ABC">
        <w:rPr>
          <w:rFonts w:ascii="Times New Roman" w:hAnsi="Times New Roman"/>
          <w:b/>
          <w:bCs/>
          <w:color w:val="000000"/>
          <w:sz w:val="24"/>
          <w:szCs w:val="24"/>
          <w:lang w:eastAsia="ru-RU"/>
        </w:rPr>
        <w:t>3</w:t>
      </w:r>
      <w:r w:rsidRPr="000A2ABC">
        <w:rPr>
          <w:rFonts w:ascii="Times New Roman" w:hAnsi="Times New Roman"/>
          <w:b/>
          <w:bCs/>
          <w:color w:val="000000"/>
          <w:sz w:val="24"/>
          <w:szCs w:val="24"/>
          <w:lang w:eastAsia="ru-RU"/>
        </w:rPr>
        <w:t xml:space="preserve"> року.</w:t>
      </w:r>
    </w:p>
    <w:p w:rsidR="005E0737" w:rsidRPr="00A30A6E" w:rsidRDefault="005E0737" w:rsidP="005E0737">
      <w:pPr>
        <w:tabs>
          <w:tab w:val="left" w:pos="567"/>
        </w:tabs>
        <w:spacing w:after="0" w:line="240" w:lineRule="auto"/>
        <w:ind w:right="-142"/>
        <w:jc w:val="both"/>
        <w:rPr>
          <w:rFonts w:ascii="Times New Roman" w:hAnsi="Times New Roman"/>
          <w:color w:val="000000"/>
          <w:sz w:val="24"/>
          <w:szCs w:val="24"/>
          <w:highlight w:val="yellow"/>
          <w:lang w:eastAsia="ru-RU"/>
        </w:rPr>
      </w:pPr>
      <w:r w:rsidRPr="00A30A6E">
        <w:rPr>
          <w:rFonts w:ascii="Times New Roman" w:hAnsi="Times New Roman"/>
          <w:b/>
          <w:bCs/>
          <w:color w:val="000000"/>
          <w:sz w:val="24"/>
          <w:szCs w:val="24"/>
          <w:lang w:eastAsia="ru-RU"/>
        </w:rPr>
        <w:t xml:space="preserve">3) </w:t>
      </w:r>
      <w:r w:rsidRPr="00A30A6E">
        <w:rPr>
          <w:rFonts w:ascii="Times New Roman" w:hAnsi="Times New Roman"/>
          <w:color w:val="000000"/>
          <w:sz w:val="24"/>
          <w:szCs w:val="24"/>
          <w:lang w:eastAsia="ru-RU"/>
        </w:rPr>
        <w:t>Перелік операторів системи розподілу, до яких під’єдна</w:t>
      </w:r>
      <w:r w:rsidR="00BB40B2" w:rsidRPr="00A30A6E">
        <w:rPr>
          <w:rFonts w:ascii="Times New Roman" w:hAnsi="Times New Roman"/>
          <w:color w:val="000000"/>
          <w:sz w:val="24"/>
          <w:szCs w:val="24"/>
          <w:lang w:eastAsia="ru-RU"/>
        </w:rPr>
        <w:t>н</w:t>
      </w:r>
      <w:r w:rsidRPr="00A30A6E">
        <w:rPr>
          <w:rFonts w:ascii="Times New Roman" w:hAnsi="Times New Roman"/>
          <w:color w:val="000000"/>
          <w:sz w:val="24"/>
          <w:szCs w:val="24"/>
          <w:lang w:eastAsia="ru-RU"/>
        </w:rPr>
        <w:t xml:space="preserve">ні Об’єкти Споживача та в межах яких Споживачем можуть надаватись Постачальнику Заявки: </w:t>
      </w:r>
      <w:r w:rsidR="00DA6B14" w:rsidRPr="00DA6B14">
        <w:rPr>
          <w:rFonts w:ascii="Times New Roman" w:hAnsi="Times New Roman"/>
          <w:color w:val="000000"/>
          <w:sz w:val="24"/>
          <w:szCs w:val="24"/>
          <w:lang w:eastAsia="ru-RU"/>
        </w:rPr>
        <w:t>АТ «</w:t>
      </w:r>
      <w:r w:rsidR="0093573E">
        <w:rPr>
          <w:rFonts w:ascii="Times New Roman" w:hAnsi="Times New Roman"/>
          <w:color w:val="000000"/>
          <w:sz w:val="24"/>
          <w:szCs w:val="24"/>
          <w:lang w:eastAsia="ru-RU"/>
        </w:rPr>
        <w:t>Миколаївобленерго</w:t>
      </w:r>
      <w:r w:rsidR="00DA6B14" w:rsidRPr="00DA6B14">
        <w:rPr>
          <w:rFonts w:ascii="Times New Roman" w:hAnsi="Times New Roman"/>
          <w:color w:val="000000"/>
          <w:sz w:val="24"/>
          <w:szCs w:val="24"/>
          <w:lang w:eastAsia="ru-RU"/>
        </w:rPr>
        <w:t>».</w:t>
      </w:r>
    </w:p>
    <w:p w:rsidR="00BB40B2" w:rsidRPr="00DA6B14"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A30A6E">
        <w:rPr>
          <w:rFonts w:ascii="Times New Roman" w:hAnsi="Times New Roman"/>
          <w:b/>
          <w:bCs/>
          <w:color w:val="000000"/>
          <w:sz w:val="24"/>
          <w:szCs w:val="24"/>
          <w:lang w:eastAsia="ru-RU"/>
        </w:rPr>
        <w:t>4)</w:t>
      </w:r>
      <w:r w:rsidRPr="00A30A6E">
        <w:rPr>
          <w:rFonts w:ascii="Times New Roman" w:hAnsi="Times New Roman"/>
          <w:color w:val="000000"/>
          <w:sz w:val="24"/>
          <w:szCs w:val="24"/>
          <w:lang w:eastAsia="ru-RU"/>
        </w:rPr>
        <w:t xml:space="preserve"> Оплата оператору систем розподілу </w:t>
      </w:r>
      <w:r w:rsidRPr="00DA6B14">
        <w:rPr>
          <w:rFonts w:ascii="Times New Roman" w:hAnsi="Times New Roman"/>
          <w:color w:val="000000"/>
          <w:sz w:val="24"/>
          <w:szCs w:val="24"/>
          <w:lang w:eastAsia="ru-RU"/>
        </w:rPr>
        <w:t>– здійснюється замовником самостійно відповідному договору з оператором системи розподілу.</w:t>
      </w:r>
    </w:p>
    <w:p w:rsidR="005E0737" w:rsidRPr="00A30A6E" w:rsidRDefault="005E0737" w:rsidP="005E0737">
      <w:pPr>
        <w:tabs>
          <w:tab w:val="left" w:pos="567"/>
        </w:tabs>
        <w:spacing w:after="0" w:line="240" w:lineRule="auto"/>
        <w:ind w:right="-142"/>
        <w:jc w:val="both"/>
        <w:rPr>
          <w:rFonts w:ascii="Times New Roman" w:hAnsi="Times New Roman"/>
          <w:color w:val="000000"/>
          <w:sz w:val="24"/>
          <w:szCs w:val="24"/>
          <w:highlight w:val="yellow"/>
          <w:lang w:eastAsia="ru-RU"/>
        </w:rPr>
      </w:pPr>
      <w:r w:rsidRPr="00A30A6E">
        <w:rPr>
          <w:rFonts w:ascii="Times New Roman" w:hAnsi="Times New Roman"/>
          <w:b/>
          <w:bCs/>
          <w:color w:val="000000"/>
          <w:sz w:val="24"/>
          <w:szCs w:val="24"/>
          <w:lang w:eastAsia="ru-RU"/>
        </w:rPr>
        <w:t>5)</w:t>
      </w:r>
      <w:r w:rsidRPr="00A30A6E">
        <w:rPr>
          <w:rFonts w:ascii="Times New Roman" w:hAnsi="Times New Roman"/>
          <w:color w:val="000000"/>
          <w:sz w:val="24"/>
          <w:szCs w:val="24"/>
          <w:lang w:eastAsia="ru-RU"/>
        </w:rPr>
        <w:t xml:space="preserve"> Оплата оператору системи передачі - здійснюється </w:t>
      </w:r>
      <w:proofErr w:type="spellStart"/>
      <w:r w:rsidRPr="00A30A6E">
        <w:rPr>
          <w:rFonts w:ascii="Times New Roman" w:hAnsi="Times New Roman"/>
          <w:color w:val="000000"/>
          <w:sz w:val="24"/>
          <w:szCs w:val="24"/>
          <w:lang w:eastAsia="ru-RU"/>
        </w:rPr>
        <w:t>електропостачальником</w:t>
      </w:r>
      <w:proofErr w:type="spellEnd"/>
      <w:r w:rsidRPr="00A30A6E">
        <w:rPr>
          <w:rFonts w:ascii="Times New Roman" w:hAnsi="Times New Roman"/>
          <w:color w:val="000000"/>
          <w:sz w:val="24"/>
          <w:szCs w:val="24"/>
          <w:lang w:eastAsia="ru-RU"/>
        </w:rPr>
        <w:t>, вартість послуг з передачі включається до вартості електроенергії.</w:t>
      </w:r>
    </w:p>
    <w:p w:rsidR="005E0737" w:rsidRPr="00A30A6E" w:rsidRDefault="005E0737" w:rsidP="005E0737">
      <w:pPr>
        <w:rPr>
          <w:rFonts w:ascii="Times New Roman" w:hAnsi="Times New Roman"/>
          <w:color w:val="FF0000"/>
          <w:sz w:val="24"/>
          <w:szCs w:val="24"/>
        </w:rPr>
      </w:pPr>
      <w:r w:rsidRPr="00A30A6E">
        <w:rPr>
          <w:rFonts w:ascii="Times New Roman" w:hAnsi="Times New Roman"/>
          <w:b/>
          <w:bCs/>
          <w:color w:val="000000"/>
          <w:sz w:val="24"/>
          <w:szCs w:val="24"/>
          <w:lang w:eastAsia="ru-RU"/>
        </w:rPr>
        <w:t>6)</w:t>
      </w:r>
      <w:r w:rsidRPr="00A30A6E">
        <w:rPr>
          <w:rFonts w:ascii="Times New Roman" w:hAnsi="Times New Roman"/>
          <w:color w:val="000000"/>
          <w:sz w:val="24"/>
          <w:szCs w:val="24"/>
          <w:lang w:eastAsia="ru-RU"/>
        </w:rPr>
        <w:t xml:space="preserve"> Об’єкт споживання відноситься до </w:t>
      </w:r>
      <w:r w:rsidR="00004E9F">
        <w:rPr>
          <w:rFonts w:ascii="Times New Roman" w:hAnsi="Times New Roman"/>
          <w:color w:val="000000"/>
          <w:sz w:val="24"/>
          <w:szCs w:val="24"/>
          <w:lang w:eastAsia="ru-RU"/>
        </w:rPr>
        <w:t>групи «__</w:t>
      </w:r>
      <w:r w:rsidRPr="00004E9F">
        <w:rPr>
          <w:rFonts w:ascii="Times New Roman" w:hAnsi="Times New Roman"/>
          <w:color w:val="000000"/>
          <w:sz w:val="24"/>
          <w:szCs w:val="24"/>
          <w:lang w:eastAsia="ru-RU"/>
        </w:rPr>
        <w:t>» з лічильниками.</w:t>
      </w:r>
      <w:r w:rsidRPr="00A30A6E">
        <w:rPr>
          <w:rFonts w:ascii="Times New Roman" w:hAnsi="Times New Roman"/>
          <w:color w:val="FF0000"/>
          <w:sz w:val="24"/>
          <w:szCs w:val="24"/>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4111"/>
        <w:gridCol w:w="2126"/>
        <w:gridCol w:w="3118"/>
      </w:tblGrid>
      <w:tr w:rsidR="005E0737" w:rsidRPr="00A30A6E" w:rsidTr="008D22F9">
        <w:trPr>
          <w:trHeight w:val="568"/>
          <w:tblCellSpacing w:w="20" w:type="dxa"/>
        </w:trPr>
        <w:tc>
          <w:tcPr>
            <w:tcW w:w="650" w:type="dxa"/>
            <w:shd w:val="clear" w:color="auto" w:fill="auto"/>
            <w:vAlign w:val="center"/>
            <w:hideMark/>
          </w:tcPr>
          <w:p w:rsidR="005E0737" w:rsidRPr="00A30A6E" w:rsidRDefault="005E0737" w:rsidP="008D22F9">
            <w:pPr>
              <w:jc w:val="center"/>
              <w:rPr>
                <w:rFonts w:ascii="Times New Roman" w:hAnsi="Times New Roman"/>
                <w:b/>
                <w:bCs/>
                <w:color w:val="000000"/>
                <w:sz w:val="24"/>
                <w:szCs w:val="24"/>
              </w:rPr>
            </w:pPr>
            <w:r w:rsidRPr="00A30A6E">
              <w:rPr>
                <w:rFonts w:ascii="Times New Roman" w:hAnsi="Times New Roman"/>
                <w:b/>
                <w:bCs/>
                <w:color w:val="000000"/>
                <w:sz w:val="24"/>
                <w:szCs w:val="24"/>
              </w:rPr>
              <w:t>№ п/</w:t>
            </w:r>
            <w:proofErr w:type="spellStart"/>
            <w:r w:rsidRPr="00A30A6E">
              <w:rPr>
                <w:rFonts w:ascii="Times New Roman" w:hAnsi="Times New Roman"/>
                <w:b/>
                <w:bCs/>
                <w:color w:val="000000"/>
                <w:sz w:val="24"/>
                <w:szCs w:val="24"/>
              </w:rPr>
              <w:t>п</w:t>
            </w:r>
            <w:proofErr w:type="spellEnd"/>
          </w:p>
        </w:tc>
        <w:tc>
          <w:tcPr>
            <w:tcW w:w="4071" w:type="dxa"/>
            <w:shd w:val="clear" w:color="auto" w:fill="auto"/>
            <w:vAlign w:val="center"/>
            <w:hideMark/>
          </w:tcPr>
          <w:p w:rsidR="005E0737" w:rsidRPr="00A30A6E" w:rsidRDefault="005E0737" w:rsidP="008D22F9">
            <w:pPr>
              <w:jc w:val="center"/>
              <w:rPr>
                <w:rFonts w:ascii="Times New Roman" w:hAnsi="Times New Roman"/>
                <w:b/>
                <w:bCs/>
                <w:color w:val="000000"/>
                <w:sz w:val="24"/>
                <w:szCs w:val="24"/>
              </w:rPr>
            </w:pPr>
            <w:r w:rsidRPr="00A30A6E">
              <w:rPr>
                <w:rFonts w:ascii="Times New Roman" w:hAnsi="Times New Roman"/>
                <w:b/>
                <w:bCs/>
                <w:color w:val="000000"/>
                <w:sz w:val="24"/>
                <w:szCs w:val="24"/>
              </w:rPr>
              <w:t xml:space="preserve">Адреса об'єкту      </w:t>
            </w:r>
          </w:p>
        </w:tc>
        <w:tc>
          <w:tcPr>
            <w:tcW w:w="2086" w:type="dxa"/>
            <w:shd w:val="clear" w:color="auto" w:fill="auto"/>
            <w:vAlign w:val="center"/>
            <w:hideMark/>
          </w:tcPr>
          <w:p w:rsidR="005E0737" w:rsidRPr="00A30A6E" w:rsidRDefault="005E0737" w:rsidP="008D22F9">
            <w:pPr>
              <w:jc w:val="center"/>
              <w:rPr>
                <w:rFonts w:ascii="Times New Roman" w:hAnsi="Times New Roman"/>
                <w:b/>
                <w:bCs/>
                <w:color w:val="000000"/>
                <w:sz w:val="24"/>
                <w:szCs w:val="24"/>
              </w:rPr>
            </w:pPr>
            <w:proofErr w:type="spellStart"/>
            <w:r w:rsidRPr="00A30A6E">
              <w:rPr>
                <w:rFonts w:ascii="Times New Roman" w:hAnsi="Times New Roman"/>
                <w:b/>
                <w:bCs/>
                <w:color w:val="000000"/>
                <w:sz w:val="24"/>
                <w:szCs w:val="24"/>
              </w:rPr>
              <w:t>Од.вим</w:t>
            </w:r>
            <w:proofErr w:type="spellEnd"/>
            <w:r w:rsidRPr="00A30A6E">
              <w:rPr>
                <w:rFonts w:ascii="Times New Roman" w:hAnsi="Times New Roman"/>
                <w:b/>
                <w:bCs/>
                <w:color w:val="000000"/>
                <w:sz w:val="24"/>
                <w:szCs w:val="24"/>
              </w:rPr>
              <w:t>.</w:t>
            </w:r>
          </w:p>
        </w:tc>
        <w:tc>
          <w:tcPr>
            <w:tcW w:w="3058" w:type="dxa"/>
          </w:tcPr>
          <w:p w:rsidR="005E0737" w:rsidRPr="00A30A6E" w:rsidRDefault="005E0737" w:rsidP="008D22F9">
            <w:pPr>
              <w:rPr>
                <w:rFonts w:ascii="Times New Roman" w:hAnsi="Times New Roman"/>
                <w:b/>
                <w:bCs/>
                <w:color w:val="000000"/>
                <w:sz w:val="24"/>
                <w:szCs w:val="24"/>
              </w:rPr>
            </w:pPr>
            <w:r w:rsidRPr="00A30A6E">
              <w:rPr>
                <w:rFonts w:ascii="Times New Roman" w:hAnsi="Times New Roman"/>
                <w:b/>
                <w:bCs/>
                <w:color w:val="000000"/>
                <w:sz w:val="24"/>
                <w:szCs w:val="24"/>
              </w:rPr>
              <w:t xml:space="preserve">           </w:t>
            </w:r>
            <w:proofErr w:type="spellStart"/>
            <w:r w:rsidRPr="00A30A6E">
              <w:rPr>
                <w:rFonts w:ascii="Times New Roman" w:hAnsi="Times New Roman"/>
                <w:b/>
                <w:bCs/>
                <w:color w:val="000000"/>
                <w:sz w:val="24"/>
                <w:szCs w:val="24"/>
              </w:rPr>
              <w:t>Кількфість</w:t>
            </w:r>
            <w:proofErr w:type="spellEnd"/>
          </w:p>
        </w:tc>
      </w:tr>
      <w:tr w:rsidR="005E0737" w:rsidRPr="00A30A6E" w:rsidTr="008D22F9">
        <w:trPr>
          <w:trHeight w:val="824"/>
          <w:tblCellSpacing w:w="20" w:type="dxa"/>
        </w:trPr>
        <w:tc>
          <w:tcPr>
            <w:tcW w:w="650" w:type="dxa"/>
            <w:shd w:val="clear" w:color="auto" w:fill="auto"/>
            <w:vAlign w:val="center"/>
          </w:tcPr>
          <w:p w:rsidR="005E0737" w:rsidRPr="00A30A6E" w:rsidRDefault="005E0737" w:rsidP="008D22F9">
            <w:pPr>
              <w:jc w:val="center"/>
              <w:rPr>
                <w:rFonts w:ascii="Times New Roman" w:hAnsi="Times New Roman"/>
                <w:color w:val="000000"/>
                <w:sz w:val="24"/>
                <w:szCs w:val="24"/>
              </w:rPr>
            </w:pPr>
            <w:r w:rsidRPr="00A30A6E">
              <w:rPr>
                <w:rFonts w:ascii="Times New Roman" w:hAnsi="Times New Roman"/>
                <w:color w:val="000000"/>
                <w:sz w:val="24"/>
                <w:szCs w:val="24"/>
              </w:rPr>
              <w:t>1</w:t>
            </w:r>
          </w:p>
        </w:tc>
        <w:tc>
          <w:tcPr>
            <w:tcW w:w="4071" w:type="dxa"/>
            <w:shd w:val="clear" w:color="auto" w:fill="auto"/>
            <w:vAlign w:val="center"/>
          </w:tcPr>
          <w:p w:rsidR="005E0737" w:rsidRPr="00A30A6E" w:rsidRDefault="0093573E" w:rsidP="0093573E">
            <w:pPr>
              <w:spacing w:after="0"/>
              <w:rPr>
                <w:rFonts w:ascii="Times New Roman" w:hAnsi="Times New Roman"/>
                <w:color w:val="FF0000"/>
                <w:sz w:val="24"/>
                <w:szCs w:val="24"/>
                <w:highlight w:val="yellow"/>
              </w:rPr>
            </w:pPr>
            <w:r>
              <w:rPr>
                <w:rFonts w:ascii="Times New Roman" w:hAnsi="Times New Roman"/>
                <w:sz w:val="24"/>
                <w:szCs w:val="24"/>
              </w:rPr>
              <w:t xml:space="preserve">Лот №1 Миколаївська область, Первомайський район, с. </w:t>
            </w:r>
            <w:proofErr w:type="spellStart"/>
            <w:r>
              <w:rPr>
                <w:rFonts w:ascii="Times New Roman" w:hAnsi="Times New Roman"/>
                <w:sz w:val="24"/>
                <w:szCs w:val="24"/>
              </w:rPr>
              <w:t>Мигія</w:t>
            </w:r>
            <w:proofErr w:type="spellEnd"/>
            <w:r>
              <w:rPr>
                <w:rFonts w:ascii="Times New Roman" w:hAnsi="Times New Roman"/>
                <w:sz w:val="24"/>
                <w:szCs w:val="24"/>
              </w:rPr>
              <w:t>, вул.. Перемоги, 2</w:t>
            </w:r>
          </w:p>
        </w:tc>
        <w:tc>
          <w:tcPr>
            <w:tcW w:w="2086" w:type="dxa"/>
            <w:shd w:val="clear" w:color="auto" w:fill="auto"/>
            <w:vAlign w:val="center"/>
          </w:tcPr>
          <w:p w:rsidR="005E0737" w:rsidRPr="00F933FB" w:rsidRDefault="005E0737" w:rsidP="008D22F9">
            <w:pPr>
              <w:jc w:val="center"/>
              <w:rPr>
                <w:rFonts w:ascii="Times New Roman" w:hAnsi="Times New Roman"/>
                <w:sz w:val="24"/>
                <w:szCs w:val="24"/>
              </w:rPr>
            </w:pPr>
            <w:r w:rsidRPr="00F933FB">
              <w:rPr>
                <w:rFonts w:ascii="Times New Roman" w:hAnsi="Times New Roman"/>
                <w:sz w:val="24"/>
                <w:szCs w:val="24"/>
              </w:rPr>
              <w:t>кВт/год.</w:t>
            </w:r>
          </w:p>
        </w:tc>
        <w:tc>
          <w:tcPr>
            <w:tcW w:w="3058" w:type="dxa"/>
          </w:tcPr>
          <w:p w:rsidR="005E0737" w:rsidRPr="00F933FB" w:rsidRDefault="005E0737" w:rsidP="008D22F9">
            <w:pPr>
              <w:pStyle w:val="a3"/>
              <w:jc w:val="center"/>
              <w:rPr>
                <w:rFonts w:ascii="Times New Roman" w:hAnsi="Times New Roman"/>
                <w:i/>
                <w:sz w:val="24"/>
                <w:szCs w:val="24"/>
              </w:rPr>
            </w:pPr>
          </w:p>
          <w:p w:rsidR="005E0737" w:rsidRPr="00F933FB" w:rsidRDefault="0093573E" w:rsidP="008D22F9">
            <w:pPr>
              <w:pStyle w:val="a3"/>
              <w:jc w:val="center"/>
              <w:rPr>
                <w:rFonts w:ascii="Times New Roman" w:hAnsi="Times New Roman"/>
                <w:sz w:val="24"/>
                <w:szCs w:val="24"/>
              </w:rPr>
            </w:pPr>
            <w:r>
              <w:rPr>
                <w:rFonts w:ascii="Times New Roman" w:hAnsi="Times New Roman"/>
                <w:i/>
                <w:sz w:val="24"/>
                <w:szCs w:val="24"/>
              </w:rPr>
              <w:t>96 500</w:t>
            </w:r>
          </w:p>
        </w:tc>
      </w:tr>
      <w:tr w:rsidR="0093573E" w:rsidRPr="00A30A6E" w:rsidTr="008D22F9">
        <w:trPr>
          <w:trHeight w:val="824"/>
          <w:tblCellSpacing w:w="20" w:type="dxa"/>
        </w:trPr>
        <w:tc>
          <w:tcPr>
            <w:tcW w:w="650" w:type="dxa"/>
            <w:shd w:val="clear" w:color="auto" w:fill="auto"/>
            <w:vAlign w:val="center"/>
          </w:tcPr>
          <w:p w:rsidR="0093573E" w:rsidRPr="00A30A6E" w:rsidRDefault="0093573E" w:rsidP="008D22F9">
            <w:pPr>
              <w:jc w:val="center"/>
              <w:rPr>
                <w:rFonts w:ascii="Times New Roman" w:hAnsi="Times New Roman"/>
                <w:color w:val="000000"/>
                <w:sz w:val="24"/>
                <w:szCs w:val="24"/>
              </w:rPr>
            </w:pPr>
            <w:r>
              <w:rPr>
                <w:rFonts w:ascii="Times New Roman" w:hAnsi="Times New Roman"/>
                <w:color w:val="000000"/>
                <w:sz w:val="24"/>
                <w:szCs w:val="24"/>
              </w:rPr>
              <w:t>2</w:t>
            </w:r>
          </w:p>
        </w:tc>
        <w:tc>
          <w:tcPr>
            <w:tcW w:w="4071" w:type="dxa"/>
            <w:shd w:val="clear" w:color="auto" w:fill="auto"/>
            <w:vAlign w:val="center"/>
          </w:tcPr>
          <w:p w:rsidR="0093573E" w:rsidRPr="005B425D" w:rsidRDefault="0093573E" w:rsidP="0093573E">
            <w:pPr>
              <w:spacing w:after="0"/>
              <w:rPr>
                <w:rFonts w:ascii="Times New Roman" w:hAnsi="Times New Roman"/>
                <w:sz w:val="24"/>
                <w:szCs w:val="24"/>
              </w:rPr>
            </w:pPr>
            <w:r>
              <w:rPr>
                <w:rFonts w:ascii="Times New Roman" w:hAnsi="Times New Roman"/>
                <w:sz w:val="24"/>
                <w:szCs w:val="24"/>
              </w:rPr>
              <w:t xml:space="preserve">Лот №2 Миколаївська область, Первомайський район, с. </w:t>
            </w:r>
            <w:proofErr w:type="spellStart"/>
            <w:r>
              <w:rPr>
                <w:rFonts w:ascii="Times New Roman" w:hAnsi="Times New Roman"/>
                <w:sz w:val="24"/>
                <w:szCs w:val="24"/>
              </w:rPr>
              <w:t>Мигія</w:t>
            </w:r>
            <w:proofErr w:type="spellEnd"/>
            <w:r>
              <w:rPr>
                <w:rFonts w:ascii="Times New Roman" w:hAnsi="Times New Roman"/>
                <w:sz w:val="24"/>
                <w:szCs w:val="24"/>
              </w:rPr>
              <w:t>, вул.. Перемоги, 2</w:t>
            </w:r>
          </w:p>
        </w:tc>
        <w:tc>
          <w:tcPr>
            <w:tcW w:w="2086" w:type="dxa"/>
            <w:shd w:val="clear" w:color="auto" w:fill="auto"/>
            <w:vAlign w:val="center"/>
          </w:tcPr>
          <w:p w:rsidR="0093573E" w:rsidRPr="00F933FB" w:rsidRDefault="0093573E" w:rsidP="008D22F9">
            <w:pPr>
              <w:jc w:val="center"/>
              <w:rPr>
                <w:rFonts w:ascii="Times New Roman" w:hAnsi="Times New Roman"/>
                <w:sz w:val="24"/>
                <w:szCs w:val="24"/>
              </w:rPr>
            </w:pPr>
            <w:r w:rsidRPr="00F933FB">
              <w:rPr>
                <w:rFonts w:ascii="Times New Roman" w:hAnsi="Times New Roman"/>
                <w:sz w:val="24"/>
                <w:szCs w:val="24"/>
              </w:rPr>
              <w:t>кВт/год.</w:t>
            </w:r>
          </w:p>
        </w:tc>
        <w:tc>
          <w:tcPr>
            <w:tcW w:w="3058" w:type="dxa"/>
          </w:tcPr>
          <w:p w:rsidR="0093573E" w:rsidRPr="00F933FB" w:rsidRDefault="0093573E" w:rsidP="008D22F9">
            <w:pPr>
              <w:pStyle w:val="a3"/>
              <w:jc w:val="center"/>
              <w:rPr>
                <w:rFonts w:ascii="Times New Roman" w:hAnsi="Times New Roman"/>
                <w:i/>
                <w:sz w:val="24"/>
                <w:szCs w:val="24"/>
              </w:rPr>
            </w:pPr>
            <w:r>
              <w:rPr>
                <w:rFonts w:ascii="Times New Roman" w:hAnsi="Times New Roman"/>
                <w:i/>
                <w:sz w:val="24"/>
                <w:szCs w:val="24"/>
              </w:rPr>
              <w:t>31 500</w:t>
            </w:r>
          </w:p>
        </w:tc>
      </w:tr>
    </w:tbl>
    <w:p w:rsidR="005E0737" w:rsidRPr="00A30A6E" w:rsidRDefault="005E0737" w:rsidP="005E0737">
      <w:pPr>
        <w:tabs>
          <w:tab w:val="left" w:pos="567"/>
        </w:tabs>
        <w:spacing w:after="0" w:line="240" w:lineRule="auto"/>
        <w:ind w:right="-142"/>
        <w:jc w:val="both"/>
        <w:rPr>
          <w:rFonts w:ascii="Times New Roman" w:hAnsi="Times New Roman"/>
          <w:sz w:val="24"/>
          <w:szCs w:val="24"/>
          <w:lang w:eastAsia="ar-SA"/>
        </w:rPr>
      </w:pPr>
      <w:r w:rsidRPr="00A30A6E">
        <w:rPr>
          <w:rFonts w:ascii="Times New Roman" w:hAnsi="Times New Roman"/>
          <w:b/>
          <w:bCs/>
          <w:sz w:val="24"/>
          <w:szCs w:val="24"/>
          <w:lang w:eastAsia="ru-RU"/>
        </w:rPr>
        <w:t>7)</w:t>
      </w:r>
      <w:r w:rsidRPr="00A30A6E">
        <w:rPr>
          <w:rFonts w:ascii="Times New Roman" w:hAnsi="Times New Roman"/>
          <w:sz w:val="24"/>
          <w:szCs w:val="24"/>
        </w:rPr>
        <w:t xml:space="preserve"> </w:t>
      </w:r>
      <w:r w:rsidRPr="00A30A6E">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 xml:space="preserve">Закон України «Про ринок електричної енергії»; </w:t>
      </w:r>
    </w:p>
    <w:p w:rsidR="005E0737" w:rsidRPr="00A30A6E" w:rsidRDefault="005E0737" w:rsidP="005E0737">
      <w:pPr>
        <w:spacing w:after="0" w:line="240" w:lineRule="auto"/>
        <w:ind w:firstLine="426"/>
        <w:jc w:val="both"/>
        <w:rPr>
          <w:rFonts w:ascii="Times New Roman" w:hAnsi="Times New Roman"/>
          <w:color w:val="000000"/>
          <w:sz w:val="24"/>
          <w:szCs w:val="24"/>
          <w:lang w:eastAsia="ar-SA"/>
        </w:rPr>
      </w:pPr>
      <w:r w:rsidRPr="00A30A6E">
        <w:rPr>
          <w:rFonts w:ascii="Times New Roman" w:hAnsi="Times New Roman"/>
          <w:sz w:val="24"/>
          <w:szCs w:val="24"/>
          <w:lang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A30A6E">
        <w:rPr>
          <w:rFonts w:ascii="Times New Roman" w:hAnsi="Times New Roman"/>
          <w:color w:val="000000"/>
          <w:sz w:val="24"/>
          <w:szCs w:val="24"/>
          <w:lang w:eastAsia="ar-SA"/>
        </w:rPr>
        <w:t>14.03.2018 №312</w:t>
      </w:r>
      <w:r w:rsidRPr="00A30A6E">
        <w:rPr>
          <w:rFonts w:ascii="Times New Roman" w:hAnsi="Times New Roman"/>
          <w:color w:val="000000"/>
          <w:sz w:val="24"/>
          <w:szCs w:val="24"/>
        </w:rPr>
        <w:t xml:space="preserve"> та </w:t>
      </w:r>
      <w:r w:rsidRPr="00A30A6E">
        <w:rPr>
          <w:rFonts w:ascii="Times New Roman" w:hAnsi="Times New Roman"/>
          <w:bCs/>
          <w:color w:val="000000"/>
          <w:sz w:val="24"/>
          <w:szCs w:val="24"/>
          <w:lang w:eastAsia="ru-RU"/>
        </w:rPr>
        <w:t>постанови Про затвердження Змін до Правил роздрібного ринку електричної енергії,</w:t>
      </w:r>
      <w:r w:rsidRPr="00A30A6E">
        <w:rPr>
          <w:rFonts w:ascii="Times New Roman" w:hAnsi="Times New Roman"/>
          <w:color w:val="000000"/>
          <w:sz w:val="24"/>
          <w:szCs w:val="24"/>
          <w:lang w:eastAsia="ru-RU"/>
        </w:rPr>
        <w:t xml:space="preserve"> </w:t>
      </w:r>
      <w:r w:rsidRPr="00A30A6E">
        <w:rPr>
          <w:rFonts w:ascii="Times New Roman" w:hAnsi="Times New Roman"/>
          <w:bCs/>
          <w:color w:val="000000"/>
          <w:sz w:val="24"/>
          <w:szCs w:val="24"/>
          <w:lang w:eastAsia="ru-RU"/>
        </w:rPr>
        <w:t>від 26.06.2020  № 1219.</w:t>
      </w:r>
      <w:r w:rsidRPr="00A30A6E">
        <w:rPr>
          <w:rFonts w:ascii="Times New Roman" w:hAnsi="Times New Roman"/>
          <w:color w:val="000000"/>
          <w:sz w:val="24"/>
          <w:szCs w:val="24"/>
          <w:lang w:eastAsia="ar-SA"/>
        </w:rPr>
        <w:t xml:space="preserve"> </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Кодекс комерційного обліку електричної енергії;</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 xml:space="preserve">Кодекс системи розподілу; </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Кодекс системи передачі та іншими нормативними актами.</w:t>
      </w:r>
    </w:p>
    <w:p w:rsidR="005E0737" w:rsidRPr="00A30A6E" w:rsidRDefault="005E0737" w:rsidP="005E0737">
      <w:pPr>
        <w:spacing w:after="0" w:line="240" w:lineRule="auto"/>
        <w:jc w:val="both"/>
        <w:rPr>
          <w:rFonts w:ascii="Times New Roman" w:hAnsi="Times New Roman"/>
          <w:color w:val="000000"/>
          <w:sz w:val="24"/>
          <w:szCs w:val="24"/>
        </w:rPr>
      </w:pPr>
      <w:r w:rsidRPr="00A30A6E">
        <w:rPr>
          <w:rFonts w:ascii="Times New Roman" w:hAnsi="Times New Roman"/>
          <w:b/>
          <w:bCs/>
          <w:sz w:val="24"/>
          <w:szCs w:val="24"/>
          <w:lang w:eastAsia="ar-SA"/>
        </w:rPr>
        <w:t>8)</w:t>
      </w:r>
      <w:r w:rsidRPr="00A30A6E">
        <w:rPr>
          <w:rFonts w:ascii="Times New Roman" w:hAnsi="Times New Roman"/>
          <w:sz w:val="24"/>
          <w:szCs w:val="24"/>
          <w:lang w:eastAsia="ar-SA"/>
        </w:rPr>
        <w:t xml:space="preserve"> </w:t>
      </w:r>
      <w:r w:rsidRPr="00A30A6E">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5E0737" w:rsidRPr="00A30A6E" w:rsidRDefault="005E0737" w:rsidP="005E0737">
      <w:pPr>
        <w:spacing w:after="0" w:line="240" w:lineRule="auto"/>
        <w:ind w:firstLine="426"/>
        <w:jc w:val="both"/>
        <w:rPr>
          <w:rFonts w:ascii="Times New Roman" w:hAnsi="Times New Roman"/>
          <w:color w:val="000000"/>
          <w:sz w:val="24"/>
          <w:szCs w:val="24"/>
        </w:rPr>
      </w:pPr>
      <w:r w:rsidRPr="00A30A6E">
        <w:rPr>
          <w:rFonts w:ascii="Times New Roman" w:hAnsi="Times New Roman"/>
          <w:color w:val="000000"/>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30A6E">
        <w:rPr>
          <w:rFonts w:ascii="Times New Roman" w:hAnsi="Times New Roman"/>
          <w:color w:val="000000"/>
          <w:sz w:val="24"/>
          <w:szCs w:val="24"/>
        </w:rPr>
        <w:t>.</w:t>
      </w:r>
    </w:p>
    <w:p w:rsidR="005E0737" w:rsidRPr="00A30A6E" w:rsidRDefault="005E0737" w:rsidP="005E0737">
      <w:pPr>
        <w:spacing w:after="0" w:line="240" w:lineRule="auto"/>
        <w:rPr>
          <w:rFonts w:ascii="Times New Roman" w:hAnsi="Times New Roman"/>
          <w:sz w:val="24"/>
          <w:szCs w:val="24"/>
        </w:rPr>
      </w:pPr>
      <w:r w:rsidRPr="00A30A6E">
        <w:rPr>
          <w:rFonts w:ascii="Times New Roman" w:hAnsi="Times New Roman"/>
          <w:sz w:val="24"/>
          <w:szCs w:val="24"/>
        </w:rPr>
        <w:t xml:space="preserve"> </w:t>
      </w:r>
      <w:r w:rsidRPr="00A30A6E">
        <w:rPr>
          <w:rFonts w:ascii="Times New Roman" w:hAnsi="Times New Roman"/>
          <w:b/>
          <w:sz w:val="24"/>
          <w:szCs w:val="24"/>
        </w:rPr>
        <w:t>9)</w:t>
      </w:r>
      <w:r w:rsidRPr="00A30A6E">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A30A6E" w:rsidRPr="00A30A6E" w:rsidRDefault="00A30A6E" w:rsidP="005E0737">
      <w:pPr>
        <w:spacing w:after="0" w:line="240" w:lineRule="auto"/>
        <w:jc w:val="both"/>
        <w:rPr>
          <w:rFonts w:ascii="Times New Roman" w:hAnsi="Times New Roman"/>
          <w:color w:val="000000"/>
          <w:sz w:val="24"/>
          <w:szCs w:val="24"/>
          <w:lang w:eastAsia="ru-RU" w:bidi="en-US"/>
        </w:rPr>
      </w:pPr>
    </w:p>
    <w:p w:rsidR="005E0737" w:rsidRPr="00A30A6E" w:rsidRDefault="005E0737" w:rsidP="005E0737">
      <w:pPr>
        <w:spacing w:after="0" w:line="240" w:lineRule="auto"/>
        <w:jc w:val="both"/>
        <w:rPr>
          <w:rFonts w:ascii="Times New Roman" w:eastAsia="SimSun" w:hAnsi="Times New Roman"/>
          <w:color w:val="000000"/>
          <w:kern w:val="18"/>
          <w:sz w:val="24"/>
          <w:szCs w:val="24"/>
          <w:lang w:bidi="en-US"/>
        </w:rPr>
      </w:pPr>
      <w:r w:rsidRPr="00A30A6E">
        <w:rPr>
          <w:rFonts w:ascii="Times New Roman" w:hAnsi="Times New Roman"/>
          <w:color w:val="000000"/>
          <w:sz w:val="24"/>
          <w:szCs w:val="24"/>
          <w:lang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0A6E">
        <w:rPr>
          <w:rFonts w:ascii="Times New Roman" w:hAnsi="Times New Roman"/>
          <w:color w:val="000000"/>
          <w:sz w:val="24"/>
          <w:szCs w:val="24"/>
          <w:lang w:eastAsia="ru-RU" w:bidi="en-US"/>
        </w:rPr>
        <w:t>електропостачальником</w:t>
      </w:r>
      <w:proofErr w:type="spellEnd"/>
      <w:r w:rsidRPr="00A30A6E">
        <w:rPr>
          <w:rFonts w:ascii="Times New Roman" w:hAnsi="Times New Roman"/>
          <w:color w:val="000000"/>
          <w:sz w:val="24"/>
          <w:szCs w:val="24"/>
          <w:lang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5E0737" w:rsidRPr="00A30A6E" w:rsidRDefault="005E0737" w:rsidP="005E0737">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0"/>
        <w:contextualSpacing/>
        <w:jc w:val="both"/>
        <w:rPr>
          <w:rFonts w:ascii="Times New Roman" w:hAnsi="Times New Roman"/>
          <w:color w:val="000000"/>
          <w:sz w:val="24"/>
          <w:szCs w:val="24"/>
          <w:lang w:bidi="en-US"/>
        </w:rPr>
      </w:pPr>
      <w:r w:rsidRPr="00A30A6E">
        <w:rPr>
          <w:rFonts w:ascii="Times New Roman" w:hAnsi="Times New Roman"/>
          <w:color w:val="000000"/>
          <w:sz w:val="24"/>
          <w:szCs w:val="24"/>
          <w:lang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2" w:name="w122"/>
      <w:r w:rsidR="004B40D1" w:rsidRPr="00A30A6E">
        <w:rPr>
          <w:rFonts w:ascii="Times New Roman" w:hAnsi="Times New Roman"/>
          <w:color w:val="000000"/>
          <w:sz w:val="24"/>
          <w:szCs w:val="24"/>
          <w:lang w:bidi="en-US"/>
        </w:rPr>
        <w:fldChar w:fldCharType="begin"/>
      </w:r>
      <w:r w:rsidRPr="00A30A6E">
        <w:rPr>
          <w:rFonts w:ascii="Times New Roman" w:hAnsi="Times New Roman"/>
          <w:color w:val="000000"/>
          <w:sz w:val="24"/>
          <w:szCs w:val="24"/>
          <w:lang w:bidi="en-US"/>
        </w:rPr>
        <w:instrText xml:space="preserve"> HYPERLINK "https://zakon.rada.gov.ua/laws/show/v0312874-18?find=1&amp;text=%EA%E0%E1%B3%ED%E5%F2" \l "w123" </w:instrText>
      </w:r>
      <w:r w:rsidR="004B40D1" w:rsidRPr="00A30A6E">
        <w:rPr>
          <w:rFonts w:ascii="Times New Roman" w:hAnsi="Times New Roman"/>
          <w:color w:val="000000"/>
          <w:sz w:val="24"/>
          <w:szCs w:val="24"/>
          <w:lang w:bidi="en-US"/>
        </w:rPr>
        <w:fldChar w:fldCharType="separate"/>
      </w:r>
      <w:r w:rsidRPr="00A30A6E">
        <w:rPr>
          <w:rFonts w:ascii="Times New Roman" w:hAnsi="Times New Roman"/>
          <w:color w:val="000000"/>
          <w:sz w:val="24"/>
          <w:szCs w:val="24"/>
          <w:lang w:bidi="en-US"/>
        </w:rPr>
        <w:t>кабінет</w:t>
      </w:r>
      <w:r w:rsidR="004B40D1" w:rsidRPr="00A30A6E">
        <w:rPr>
          <w:rFonts w:ascii="Times New Roman" w:hAnsi="Times New Roman"/>
          <w:color w:val="000000"/>
          <w:sz w:val="24"/>
          <w:szCs w:val="24"/>
          <w:lang w:bidi="en-US"/>
        </w:rPr>
        <w:fldChar w:fldCharType="end"/>
      </w:r>
      <w:bookmarkEnd w:id="2"/>
      <w:r w:rsidRPr="00A30A6E">
        <w:rPr>
          <w:rFonts w:ascii="Times New Roman" w:hAnsi="Times New Roman"/>
          <w:color w:val="000000"/>
          <w:sz w:val="24"/>
          <w:szCs w:val="24"/>
          <w:lang w:bidi="en-US"/>
        </w:rPr>
        <w:t>і споживача реалізована технічна можливість донесення до Споживача інформації про:</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3" w:name="n1080"/>
      <w:bookmarkEnd w:id="3"/>
      <w:r w:rsidRPr="00A30A6E">
        <w:rPr>
          <w:rFonts w:ascii="Times New Roman" w:hAnsi="Times New Roman"/>
          <w:color w:val="000000"/>
          <w:sz w:val="24"/>
          <w:szCs w:val="24"/>
          <w:lang w:eastAsia="ru-RU" w:bidi="en-US"/>
        </w:rPr>
        <w:t>діючі ціни (тарифи), за якими здійснюється розрахунок за електричну енергію;</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4" w:name="n1081"/>
      <w:bookmarkEnd w:id="4"/>
      <w:r w:rsidRPr="00A30A6E">
        <w:rPr>
          <w:rFonts w:ascii="Times New Roman" w:hAnsi="Times New Roman"/>
          <w:color w:val="000000"/>
          <w:sz w:val="24"/>
          <w:szCs w:val="24"/>
          <w:lang w:eastAsia="ru-RU" w:bidi="en-US"/>
        </w:rPr>
        <w:t>значення попередніх та поточних показів засобу вимірювання;</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5" w:name="n1082"/>
      <w:bookmarkEnd w:id="5"/>
      <w:r w:rsidRPr="00A30A6E">
        <w:rPr>
          <w:rFonts w:ascii="Times New Roman" w:hAnsi="Times New Roman"/>
          <w:color w:val="000000"/>
          <w:sz w:val="24"/>
          <w:szCs w:val="24"/>
          <w:lang w:eastAsia="ru-RU" w:bidi="en-US"/>
        </w:rPr>
        <w:t xml:space="preserve">обсяг електричної енергії у порядку надання </w:t>
      </w:r>
      <w:proofErr w:type="spellStart"/>
      <w:r w:rsidRPr="00A30A6E">
        <w:rPr>
          <w:rFonts w:ascii="Times New Roman" w:hAnsi="Times New Roman"/>
          <w:color w:val="000000"/>
          <w:sz w:val="24"/>
          <w:szCs w:val="24"/>
          <w:lang w:eastAsia="ru-RU" w:bidi="en-US"/>
        </w:rPr>
        <w:t>електропостачальником</w:t>
      </w:r>
      <w:proofErr w:type="spellEnd"/>
      <w:r w:rsidRPr="00A30A6E">
        <w:rPr>
          <w:rFonts w:ascii="Times New Roman" w:hAnsi="Times New Roman"/>
          <w:color w:val="000000"/>
          <w:sz w:val="24"/>
          <w:szCs w:val="24"/>
          <w:lang w:eastAsia="ru-RU" w:bidi="en-US"/>
        </w:rPr>
        <w:t xml:space="preserve"> споживачу даних щодо споживання ними електричної енергії;</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6" w:name="n1083"/>
      <w:bookmarkStart w:id="7" w:name="n1084"/>
      <w:bookmarkStart w:id="8" w:name="n1085"/>
      <w:bookmarkEnd w:id="6"/>
      <w:bookmarkEnd w:id="7"/>
      <w:bookmarkEnd w:id="8"/>
      <w:r w:rsidRPr="00A30A6E">
        <w:rPr>
          <w:rFonts w:ascii="Times New Roman" w:hAnsi="Times New Roman"/>
          <w:color w:val="000000"/>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9" w:name="n1086"/>
      <w:bookmarkEnd w:id="9"/>
      <w:r w:rsidRPr="00A30A6E">
        <w:rPr>
          <w:rFonts w:ascii="Times New Roman" w:hAnsi="Times New Roman"/>
          <w:color w:val="000000"/>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0" w:name="n1087"/>
      <w:bookmarkEnd w:id="10"/>
      <w:r w:rsidRPr="00A30A6E">
        <w:rPr>
          <w:rFonts w:ascii="Times New Roman" w:hAnsi="Times New Roman"/>
          <w:color w:val="000000"/>
          <w:sz w:val="24"/>
          <w:szCs w:val="24"/>
          <w:lang w:eastAsia="ru-RU" w:bidi="en-US"/>
        </w:rPr>
        <w:t xml:space="preserve">реквізити для оплати спожитої електричної енергії (розрахунковий рахунок </w:t>
      </w:r>
      <w:proofErr w:type="spellStart"/>
      <w:r w:rsidRPr="00A30A6E">
        <w:rPr>
          <w:rFonts w:ascii="Times New Roman" w:hAnsi="Times New Roman"/>
          <w:color w:val="000000"/>
          <w:sz w:val="24"/>
          <w:szCs w:val="24"/>
          <w:lang w:eastAsia="ru-RU" w:bidi="en-US"/>
        </w:rPr>
        <w:t>електропостачальника</w:t>
      </w:r>
      <w:proofErr w:type="spellEnd"/>
      <w:r w:rsidRPr="00A30A6E">
        <w:rPr>
          <w:rFonts w:ascii="Times New Roman" w:hAnsi="Times New Roman"/>
          <w:color w:val="000000"/>
          <w:sz w:val="24"/>
          <w:szCs w:val="24"/>
          <w:lang w:eastAsia="ru-RU" w:bidi="en-US"/>
        </w:rPr>
        <w:t>, номер особового рахунка або номер договору споживача);</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1" w:name="n1088"/>
      <w:bookmarkEnd w:id="11"/>
      <w:r w:rsidRPr="00A30A6E">
        <w:rPr>
          <w:rFonts w:ascii="Times New Roman" w:hAnsi="Times New Roman"/>
          <w:color w:val="000000"/>
          <w:sz w:val="24"/>
          <w:szCs w:val="24"/>
          <w:lang w:eastAsia="ru-RU" w:bidi="en-US"/>
        </w:rPr>
        <w:t>період, за який проводиться розрахунок;</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2" w:name="n1089"/>
      <w:bookmarkEnd w:id="12"/>
      <w:r w:rsidRPr="00A30A6E">
        <w:rPr>
          <w:rFonts w:ascii="Times New Roman" w:hAnsi="Times New Roman"/>
          <w:color w:val="000000"/>
          <w:sz w:val="24"/>
          <w:szCs w:val="24"/>
          <w:lang w:eastAsia="ru-RU" w:bidi="en-US"/>
        </w:rPr>
        <w:t>суму до оплати та дату, до якої необхідно сплатити.</w:t>
      </w:r>
    </w:p>
    <w:p w:rsidR="005E0737" w:rsidRPr="00A30A6E" w:rsidRDefault="005E0737" w:rsidP="00BB40B2">
      <w:pPr>
        <w:spacing w:after="0" w:line="259" w:lineRule="auto"/>
        <w:jc w:val="both"/>
        <w:rPr>
          <w:rFonts w:ascii="Times New Roman" w:hAnsi="Times New Roman"/>
          <w:color w:val="000000"/>
          <w:sz w:val="24"/>
          <w:szCs w:val="24"/>
          <w:lang w:eastAsia="ru-RU" w:bidi="en-US"/>
        </w:rPr>
      </w:pPr>
      <w:bookmarkStart w:id="13" w:name="n1090"/>
      <w:bookmarkStart w:id="14" w:name="n1091"/>
      <w:bookmarkStart w:id="15" w:name="n1092"/>
      <w:bookmarkEnd w:id="13"/>
      <w:bookmarkEnd w:id="14"/>
      <w:bookmarkEnd w:id="15"/>
      <w:r w:rsidRPr="00A30A6E">
        <w:rPr>
          <w:rFonts w:ascii="Times New Roman" w:hAnsi="Times New Roman"/>
          <w:color w:val="000000"/>
          <w:sz w:val="24"/>
          <w:szCs w:val="24"/>
          <w:lang w:bidi="en-US"/>
        </w:rPr>
        <w:t>Наведена у гарантійному листі інформація повинна бути достовірною</w:t>
      </w:r>
      <w:r w:rsidR="00BB40B2" w:rsidRPr="00A30A6E">
        <w:rPr>
          <w:rFonts w:ascii="Times New Roman" w:hAnsi="Times New Roman"/>
          <w:color w:val="000000"/>
          <w:sz w:val="24"/>
          <w:szCs w:val="24"/>
          <w:lang w:bidi="en-US"/>
        </w:rPr>
        <w:t xml:space="preserve"> та може бути перевірена замовником.</w:t>
      </w:r>
    </w:p>
    <w:p w:rsidR="005E0737" w:rsidRPr="00A30A6E" w:rsidRDefault="005E0737" w:rsidP="005E0737">
      <w:pPr>
        <w:pStyle w:val="a4"/>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color w:val="000000"/>
          <w:sz w:val="24"/>
          <w:szCs w:val="24"/>
          <w:lang w:eastAsia="ru-RU" w:bidi="en-US"/>
        </w:rPr>
        <w:t>Учасник повинен надати гарантійний лист про те, що він не знаходиться у статусі «</w:t>
      </w:r>
      <w:proofErr w:type="spellStart"/>
      <w:r w:rsidRPr="00A30A6E">
        <w:rPr>
          <w:rFonts w:ascii="Times New Roman" w:hAnsi="Times New Roman"/>
          <w:color w:val="000000"/>
          <w:sz w:val="24"/>
          <w:szCs w:val="24"/>
          <w:lang w:eastAsia="ru-RU" w:bidi="en-US"/>
        </w:rPr>
        <w:t>дефолтного</w:t>
      </w:r>
      <w:proofErr w:type="spellEnd"/>
      <w:r w:rsidRPr="00A30A6E">
        <w:rPr>
          <w:rFonts w:ascii="Times New Roman" w:hAnsi="Times New Roman"/>
          <w:color w:val="000000"/>
          <w:sz w:val="24"/>
          <w:szCs w:val="24"/>
          <w:lang w:eastAsia="ru-RU" w:bidi="en-US"/>
        </w:rPr>
        <w:t>» або «</w:t>
      </w:r>
      <w:proofErr w:type="spellStart"/>
      <w:r w:rsidRPr="00A30A6E">
        <w:rPr>
          <w:rFonts w:ascii="Times New Roman" w:hAnsi="Times New Roman"/>
          <w:color w:val="000000"/>
          <w:sz w:val="24"/>
          <w:szCs w:val="24"/>
          <w:lang w:eastAsia="ru-RU" w:bidi="en-US"/>
        </w:rPr>
        <w:t>переддефолтного</w:t>
      </w:r>
      <w:proofErr w:type="spellEnd"/>
      <w:r w:rsidRPr="00A30A6E">
        <w:rPr>
          <w:rFonts w:ascii="Times New Roman" w:hAnsi="Times New Roman"/>
          <w:color w:val="000000"/>
          <w:sz w:val="24"/>
          <w:szCs w:val="24"/>
          <w:lang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color w:val="000000"/>
          <w:sz w:val="24"/>
          <w:szCs w:val="24"/>
          <w:lang w:eastAsia="ru-RU" w:bidi="en-US"/>
        </w:rPr>
        <w:t>Учасник повинен надати гарантійний лист про те, що в період з 2019р. по 2022р. (включно) він не набував статусу «</w:t>
      </w:r>
      <w:proofErr w:type="spellStart"/>
      <w:r w:rsidRPr="00A30A6E">
        <w:rPr>
          <w:rFonts w:ascii="Times New Roman" w:hAnsi="Times New Roman"/>
          <w:color w:val="000000"/>
          <w:sz w:val="24"/>
          <w:szCs w:val="24"/>
          <w:lang w:eastAsia="ru-RU" w:bidi="en-US"/>
        </w:rPr>
        <w:t>дефолтного</w:t>
      </w:r>
      <w:proofErr w:type="spellEnd"/>
      <w:r w:rsidRPr="00A30A6E">
        <w:rPr>
          <w:rFonts w:ascii="Times New Roman" w:hAnsi="Times New Roman"/>
          <w:color w:val="000000"/>
          <w:sz w:val="24"/>
          <w:szCs w:val="24"/>
          <w:lang w:eastAsia="ru-RU" w:bidi="en-US"/>
        </w:rPr>
        <w:t>» або «</w:t>
      </w:r>
      <w:proofErr w:type="spellStart"/>
      <w:r w:rsidRPr="00A30A6E">
        <w:rPr>
          <w:rFonts w:ascii="Times New Roman" w:hAnsi="Times New Roman"/>
          <w:color w:val="000000"/>
          <w:sz w:val="24"/>
          <w:szCs w:val="24"/>
          <w:lang w:eastAsia="ru-RU" w:bidi="en-US"/>
        </w:rPr>
        <w:t>переддефолтного</w:t>
      </w:r>
      <w:proofErr w:type="spellEnd"/>
      <w:r w:rsidRPr="00A30A6E">
        <w:rPr>
          <w:rFonts w:ascii="Times New Roman" w:hAnsi="Times New Roman"/>
          <w:color w:val="000000"/>
          <w:sz w:val="24"/>
          <w:szCs w:val="24"/>
          <w:lang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sz w:val="24"/>
          <w:szCs w:val="24"/>
          <w:lang w:bidi="en-US"/>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A30A6E">
        <w:rPr>
          <w:rFonts w:ascii="Times New Roman" w:hAnsi="Times New Roman"/>
          <w:sz w:val="24"/>
          <w:szCs w:val="24"/>
          <w:lang w:bidi="en-US"/>
        </w:rPr>
        <w:t>дефолтного</w:t>
      </w:r>
      <w:proofErr w:type="spellEnd"/>
      <w:r w:rsidRPr="00A30A6E">
        <w:rPr>
          <w:rFonts w:ascii="Times New Roman" w:hAnsi="Times New Roman"/>
          <w:sz w:val="24"/>
          <w:szCs w:val="24"/>
          <w:lang w:bidi="en-US"/>
        </w:rPr>
        <w:t xml:space="preserve">»,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w:t>
      </w:r>
      <w:r w:rsidRPr="00A30A6E">
        <w:rPr>
          <w:rFonts w:ascii="Times New Roman" w:hAnsi="Times New Roman"/>
          <w:sz w:val="24"/>
          <w:szCs w:val="24"/>
          <w:lang w:bidi="en-US"/>
        </w:rPr>
        <w:lastRenderedPageBreak/>
        <w:t>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eastAsia="SimSun" w:hAnsi="Times New Roman"/>
          <w:color w:val="000000"/>
          <w:sz w:val="24"/>
          <w:szCs w:val="24"/>
          <w:lang w:bidi="en-US"/>
        </w:rPr>
        <w:t>Учасник у складі своєї тендерної пропозиції надає Лист-гарантію у довільній формі про те, що предмет закупівлі</w:t>
      </w:r>
      <w:r w:rsidRPr="00A30A6E">
        <w:rPr>
          <w:rFonts w:ascii="Times New Roman" w:eastAsia="SimSun" w:hAnsi="Times New Roman"/>
          <w:color w:val="000000"/>
          <w:kern w:val="18"/>
          <w:sz w:val="24"/>
          <w:szCs w:val="24"/>
          <w:lang w:bidi="en-US"/>
        </w:rPr>
        <w:t xml:space="preserve"> відповідає нормам із захисту довкілля та не спричинить негативного впливу на навколишнє середовище.</w:t>
      </w:r>
    </w:p>
    <w:p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sz w:val="24"/>
          <w:szCs w:val="24"/>
        </w:rPr>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w:t>
      </w:r>
      <w:proofErr w:type="spellStart"/>
      <w:r w:rsidRPr="00A30A6E">
        <w:rPr>
          <w:rFonts w:ascii="Times New Roman" w:hAnsi="Times New Roman"/>
          <w:sz w:val="24"/>
          <w:szCs w:val="24"/>
        </w:rPr>
        <w:t>Мінекономрозвитку</w:t>
      </w:r>
      <w:proofErr w:type="spellEnd"/>
      <w:r w:rsidRPr="00A30A6E">
        <w:rPr>
          <w:rFonts w:ascii="Times New Roman" w:hAnsi="Times New Roman"/>
          <w:sz w:val="24"/>
          <w:szCs w:val="24"/>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color w:val="000000"/>
          <w:sz w:val="24"/>
          <w:szCs w:val="24"/>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A30A6E">
        <w:rPr>
          <w:rFonts w:ascii="Times New Roman" w:hAnsi="Times New Roman"/>
          <w:color w:val="000000"/>
          <w:sz w:val="24"/>
          <w:szCs w:val="24"/>
          <w:lang w:eastAsia="ru-RU" w:bidi="en-US"/>
        </w:rPr>
        <w:t xml:space="preserve">. </w:t>
      </w:r>
      <w:r w:rsidRPr="00A30A6E">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rsidR="00BB40B2" w:rsidRPr="00A30A6E" w:rsidRDefault="005E0737" w:rsidP="00BB40B2">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color w:val="000000"/>
          <w:sz w:val="24"/>
          <w:szCs w:val="24"/>
        </w:rPr>
        <w:t>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rsidR="00BB40B2" w:rsidRPr="00A30A6E" w:rsidRDefault="00BB40B2" w:rsidP="00BB40B2">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A30A6E">
        <w:rPr>
          <w:rFonts w:ascii="Times New Roman" w:hAnsi="Times New Roman"/>
          <w:color w:val="000000"/>
          <w:sz w:val="24"/>
          <w:szCs w:val="24"/>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6" w:name="n997"/>
      <w:bookmarkEnd w:id="16"/>
      <w:r w:rsidRPr="00A30A6E">
        <w:rPr>
          <w:rFonts w:ascii="Times New Roman" w:hAnsi="Times New Roman"/>
          <w:color w:val="000000"/>
          <w:sz w:val="24"/>
          <w:szCs w:val="24"/>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A30A6E">
        <w:rPr>
          <w:rFonts w:ascii="Times New Roman" w:hAnsi="Times New Roman"/>
          <w:color w:val="000000"/>
          <w:sz w:val="24"/>
          <w:szCs w:val="24"/>
        </w:rPr>
        <w:t>кол-центр</w:t>
      </w:r>
      <w:proofErr w:type="spellEnd"/>
      <w:r w:rsidRPr="00A30A6E">
        <w:rPr>
          <w:rFonts w:ascii="Times New Roman" w:hAnsi="Times New Roman"/>
          <w:color w:val="000000"/>
          <w:sz w:val="24"/>
          <w:szCs w:val="24"/>
        </w:rPr>
        <w:t>, які функціонують відповідно до вимог, установлених Регулятором.</w:t>
      </w:r>
      <w:bookmarkStart w:id="17" w:name="n998"/>
      <w:bookmarkEnd w:id="17"/>
      <w:r w:rsidR="00AC3C25" w:rsidRPr="00AC3C25">
        <w:rPr>
          <w:rFonts w:ascii="Times New Roman" w:hAnsi="Times New Roman"/>
          <w:color w:val="000000"/>
          <w:sz w:val="24"/>
          <w:szCs w:val="24"/>
          <w:lang w:val="ru-RU"/>
        </w:rPr>
        <w:t xml:space="preserve"> </w:t>
      </w:r>
      <w:r w:rsidRPr="00A30A6E">
        <w:rPr>
          <w:rFonts w:ascii="Times New Roman" w:hAnsi="Times New Roman"/>
          <w:color w:val="000000"/>
          <w:sz w:val="24"/>
          <w:szCs w:val="24"/>
        </w:rPr>
        <w:t xml:space="preserve">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w:t>
      </w:r>
      <w:r w:rsidRPr="00A30A6E">
        <w:rPr>
          <w:rFonts w:ascii="Times New Roman" w:hAnsi="Times New Roman"/>
          <w:color w:val="000000"/>
          <w:sz w:val="24"/>
          <w:szCs w:val="24"/>
        </w:rPr>
        <w:lastRenderedPageBreak/>
        <w:t>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BB40B2" w:rsidRPr="00A30A6E" w:rsidRDefault="00BB40B2" w:rsidP="00BB40B2">
      <w:pPr>
        <w:shd w:val="clear" w:color="auto" w:fill="FFFFFF"/>
        <w:spacing w:after="0" w:line="240" w:lineRule="auto"/>
        <w:jc w:val="both"/>
        <w:rPr>
          <w:rFonts w:ascii="Times New Roman" w:hAnsi="Times New Roman"/>
          <w:color w:val="000000"/>
          <w:sz w:val="24"/>
          <w:szCs w:val="24"/>
        </w:rPr>
      </w:pPr>
      <w:r w:rsidRPr="00A30A6E">
        <w:rPr>
          <w:rFonts w:ascii="Times New Roman" w:hAnsi="Times New Roman"/>
          <w:color w:val="000000"/>
          <w:sz w:val="24"/>
          <w:szCs w:val="24"/>
        </w:rPr>
        <w:t>З огляду на вищевикладене, Учасник у складі тендерної пропозиції повинен надати довідку в довільній формі про наявність центру обслуговування споживачів, якщо він обслуговує більше 50000 споживачів, або довідку в довільній формі про наявність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rsidR="00BB40B2" w:rsidRPr="00A30A6E" w:rsidRDefault="00BB40B2" w:rsidP="00BB40B2">
      <w:pPr>
        <w:spacing w:after="0" w:line="259" w:lineRule="auto"/>
        <w:jc w:val="both"/>
        <w:rPr>
          <w:rFonts w:ascii="Times New Roman" w:hAnsi="Times New Roman"/>
          <w:color w:val="000000"/>
          <w:sz w:val="24"/>
          <w:szCs w:val="24"/>
          <w:lang w:eastAsia="ru-RU" w:bidi="en-US"/>
        </w:rPr>
      </w:pPr>
      <w:r w:rsidRPr="00A30A6E">
        <w:rPr>
          <w:rFonts w:ascii="Times New Roman" w:hAnsi="Times New Roman"/>
          <w:color w:val="000000"/>
          <w:sz w:val="24"/>
          <w:szCs w:val="24"/>
          <w:lang w:bidi="en-US"/>
        </w:rPr>
        <w:t>Наведена у довідці інформація повинна бути достовірною та може бути перевірена замовником.</w:t>
      </w:r>
    </w:p>
    <w:p w:rsidR="005E0737" w:rsidRPr="00A30A6E" w:rsidRDefault="005E0737" w:rsidP="005E0737">
      <w:pPr>
        <w:pStyle w:val="af3"/>
        <w:spacing w:after="0"/>
        <w:rPr>
          <w:rFonts w:ascii="Times New Roman" w:hAnsi="Times New Roman"/>
          <w:sz w:val="24"/>
          <w:szCs w:val="24"/>
        </w:rPr>
      </w:pPr>
    </w:p>
    <w:p w:rsidR="005E0737" w:rsidRPr="00A30A6E" w:rsidRDefault="005E0737" w:rsidP="005E0737">
      <w:pPr>
        <w:spacing w:after="0" w:line="240" w:lineRule="auto"/>
        <w:ind w:firstLine="708"/>
        <w:jc w:val="both"/>
        <w:rPr>
          <w:rFonts w:ascii="Times New Roman" w:hAnsi="Times New Roman"/>
          <w:b/>
          <w:sz w:val="24"/>
          <w:szCs w:val="24"/>
        </w:rPr>
      </w:pPr>
      <w:r w:rsidRPr="00A30A6E">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5E0737" w:rsidRPr="00A30A6E" w:rsidRDefault="005E0737" w:rsidP="005E0737">
      <w:pPr>
        <w:spacing w:after="0" w:line="240" w:lineRule="auto"/>
        <w:ind w:firstLine="708"/>
        <w:jc w:val="both"/>
        <w:rPr>
          <w:rFonts w:ascii="Times New Roman" w:hAnsi="Times New Roman"/>
          <w:b/>
          <w:sz w:val="24"/>
          <w:szCs w:val="24"/>
        </w:rPr>
      </w:pPr>
      <w:r w:rsidRPr="00A30A6E">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A30A6E" w:rsidRPr="00A30A6E" w:rsidRDefault="00A30A6E" w:rsidP="00E01046">
      <w:pPr>
        <w:spacing w:after="0" w:line="240" w:lineRule="auto"/>
        <w:rPr>
          <w:rFonts w:ascii="Times New Roman" w:hAnsi="Times New Roman"/>
          <w:b/>
          <w:bCs/>
          <w:sz w:val="24"/>
          <w:szCs w:val="24"/>
          <w:lang w:eastAsia="ru-RU"/>
        </w:rPr>
        <w:sectPr w:rsidR="00A30A6E" w:rsidRPr="00A30A6E" w:rsidSect="00C10D66">
          <w:pgSz w:w="11906" w:h="16838"/>
          <w:pgMar w:top="1134" w:right="850" w:bottom="1134" w:left="1701" w:header="708" w:footer="708" w:gutter="0"/>
          <w:cols w:space="708"/>
          <w:docGrid w:linePitch="360"/>
        </w:sectPr>
      </w:pPr>
    </w:p>
    <w:p w:rsidR="00A30A6E" w:rsidRPr="00A30A6E" w:rsidRDefault="00A30A6E" w:rsidP="00A30A6E">
      <w:pPr>
        <w:spacing w:after="0" w:line="240" w:lineRule="auto"/>
        <w:jc w:val="right"/>
        <w:rPr>
          <w:rFonts w:ascii="Times New Roman" w:hAnsi="Times New Roman"/>
          <w:b/>
          <w:bCs/>
          <w:sz w:val="24"/>
          <w:szCs w:val="24"/>
          <w:lang w:eastAsia="ru-RU"/>
        </w:rPr>
      </w:pPr>
      <w:r w:rsidRPr="00A30A6E">
        <w:rPr>
          <w:rFonts w:ascii="Times New Roman" w:hAnsi="Times New Roman"/>
          <w:b/>
          <w:bCs/>
          <w:sz w:val="24"/>
          <w:szCs w:val="24"/>
        </w:rPr>
        <w:lastRenderedPageBreak/>
        <w:t>ДОДАТОК 4</w:t>
      </w:r>
    </w:p>
    <w:p w:rsidR="00B13A83" w:rsidRDefault="00B13A83" w:rsidP="00A30A6E">
      <w:pPr>
        <w:spacing w:after="0" w:line="240" w:lineRule="auto"/>
        <w:jc w:val="center"/>
        <w:rPr>
          <w:rFonts w:ascii="Times New Roman" w:hAnsi="Times New Roman"/>
          <w:b/>
          <w:sz w:val="24"/>
          <w:szCs w:val="24"/>
        </w:rPr>
      </w:pPr>
      <w:r>
        <w:rPr>
          <w:rFonts w:ascii="Times New Roman" w:hAnsi="Times New Roman"/>
          <w:b/>
          <w:sz w:val="24"/>
          <w:szCs w:val="24"/>
        </w:rPr>
        <w:t>(Проект договору)</w:t>
      </w: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ДОГОВІР</w:t>
      </w: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на закупівлю електричної енергії</w:t>
      </w:r>
    </w:p>
    <w:tbl>
      <w:tblPr>
        <w:tblW w:w="0" w:type="auto"/>
        <w:tblLook w:val="04A0" w:firstRow="1" w:lastRow="0" w:firstColumn="1" w:lastColumn="0" w:noHBand="0" w:noVBand="1"/>
      </w:tblPr>
      <w:tblGrid>
        <w:gridCol w:w="9235"/>
      </w:tblGrid>
      <w:tr w:rsidR="00A30A6E" w:rsidRPr="00A30A6E" w:rsidTr="008D22F9">
        <w:trPr>
          <w:trHeight w:val="417"/>
        </w:trPr>
        <w:tc>
          <w:tcPr>
            <w:tcW w:w="9235" w:type="dxa"/>
          </w:tcPr>
          <w:p w:rsidR="00A30A6E" w:rsidRPr="00A30A6E" w:rsidRDefault="00A30A6E" w:rsidP="00A30A6E">
            <w:pPr>
              <w:tabs>
                <w:tab w:val="left" w:pos="2486"/>
              </w:tabs>
              <w:spacing w:after="0" w:line="240" w:lineRule="auto"/>
              <w:ind w:firstLine="567"/>
              <w:jc w:val="both"/>
              <w:rPr>
                <w:rFonts w:ascii="Times New Roman" w:hAnsi="Times New Roman"/>
                <w:b/>
                <w:sz w:val="24"/>
                <w:szCs w:val="24"/>
              </w:rPr>
            </w:pPr>
            <w:r w:rsidRPr="00A30A6E">
              <w:rPr>
                <w:rFonts w:ascii="Times New Roman" w:hAnsi="Times New Roman"/>
                <w:b/>
                <w:sz w:val="24"/>
                <w:szCs w:val="24"/>
              </w:rPr>
              <w:tab/>
            </w:r>
          </w:p>
        </w:tc>
      </w:tr>
      <w:tr w:rsidR="00A30A6E" w:rsidRPr="00A30A6E" w:rsidTr="008D22F9">
        <w:tc>
          <w:tcPr>
            <w:tcW w:w="9235" w:type="dxa"/>
            <w:tcBorders>
              <w:top w:val="single" w:sz="4" w:space="0" w:color="auto"/>
            </w:tcBorders>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(найменування суб’єкта господарської діяльності)</w:t>
            </w:r>
          </w:p>
        </w:tc>
      </w:tr>
    </w:tbl>
    <w:p w:rsidR="00A30A6E" w:rsidRPr="00A30A6E" w:rsidRDefault="00A30A6E" w:rsidP="00A30A6E">
      <w:pPr>
        <w:spacing w:after="0" w:line="240" w:lineRule="auto"/>
        <w:jc w:val="both"/>
        <w:rPr>
          <w:rFonts w:ascii="Times New Roman" w:hAnsi="Times New Roman"/>
          <w:sz w:val="24"/>
          <w:szCs w:val="24"/>
        </w:rPr>
      </w:pPr>
      <w:r w:rsidRPr="00A30A6E">
        <w:rPr>
          <w:rFonts w:ascii="Times New Roman" w:hAnsi="Times New Roman"/>
          <w:sz w:val="24"/>
          <w:szCs w:val="24"/>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A30A6E">
        <w:rPr>
          <w:rStyle w:val="FontStyle22"/>
          <w:b/>
          <w:sz w:val="24"/>
          <w:szCs w:val="24"/>
        </w:rPr>
        <w:t>Споживач:_______________________________________________________________________</w:t>
      </w:r>
    </w:p>
    <w:p w:rsidR="00A30A6E" w:rsidRPr="00A30A6E" w:rsidRDefault="00A30A6E" w:rsidP="00A30A6E">
      <w:pPr>
        <w:spacing w:after="0" w:line="240" w:lineRule="auto"/>
        <w:jc w:val="both"/>
        <w:rPr>
          <w:rStyle w:val="FontStyle22"/>
          <w:sz w:val="24"/>
          <w:szCs w:val="24"/>
        </w:rPr>
      </w:pPr>
      <w:r w:rsidRPr="00A30A6E">
        <w:rPr>
          <w:rStyle w:val="FontStyle22"/>
          <w:sz w:val="24"/>
          <w:szCs w:val="24"/>
        </w:rPr>
        <w:t xml:space="preserve">що здійснює свою діяльність на підставі статуту в особі </w:t>
      </w:r>
      <w:r w:rsidRPr="00A30A6E">
        <w:rPr>
          <w:rStyle w:val="FontStyle22"/>
          <w:b/>
          <w:sz w:val="24"/>
          <w:szCs w:val="24"/>
        </w:rPr>
        <w:t>___________________________________________</w:t>
      </w:r>
    </w:p>
    <w:p w:rsidR="00A30A6E" w:rsidRPr="00A30A6E" w:rsidRDefault="00A30A6E" w:rsidP="00A30A6E">
      <w:pPr>
        <w:pStyle w:val="Style6"/>
        <w:widowControl/>
        <w:spacing w:line="240" w:lineRule="auto"/>
        <w:ind w:firstLine="0"/>
        <w:rPr>
          <w:rStyle w:val="FontStyle22"/>
          <w:sz w:val="24"/>
          <w:szCs w:val="24"/>
        </w:rPr>
      </w:pPr>
      <w:r w:rsidRPr="00A30A6E">
        <w:rPr>
          <w:rStyle w:val="FontStyle22"/>
          <w:sz w:val="24"/>
          <w:szCs w:val="24"/>
        </w:rPr>
        <w:t>з іншої сторони уклали цей Договір про нижченаведене:</w:t>
      </w:r>
    </w:p>
    <w:p w:rsidR="00A30A6E" w:rsidRPr="00A30A6E" w:rsidRDefault="00A30A6E" w:rsidP="00A30A6E">
      <w:pPr>
        <w:spacing w:after="0" w:line="240" w:lineRule="auto"/>
        <w:jc w:val="both"/>
        <w:rPr>
          <w:rFonts w:ascii="Times New Roman" w:hAnsi="Times New Roman"/>
          <w:sz w:val="24"/>
          <w:szCs w:val="24"/>
        </w:rPr>
      </w:pPr>
    </w:p>
    <w:p w:rsidR="00A30A6E" w:rsidRPr="00A30A6E" w:rsidRDefault="00A30A6E" w:rsidP="00A30A6E">
      <w:pPr>
        <w:pStyle w:val="a4"/>
        <w:numPr>
          <w:ilvl w:val="0"/>
          <w:numId w:val="14"/>
        </w:numPr>
        <w:spacing w:after="0" w:line="240" w:lineRule="auto"/>
        <w:ind w:left="0"/>
        <w:jc w:val="center"/>
        <w:rPr>
          <w:rFonts w:ascii="Times New Roman" w:hAnsi="Times New Roman"/>
          <w:b/>
          <w:sz w:val="24"/>
          <w:szCs w:val="24"/>
        </w:rPr>
      </w:pPr>
      <w:r w:rsidRPr="00A30A6E">
        <w:rPr>
          <w:rFonts w:ascii="Times New Roman" w:hAnsi="Times New Roman"/>
          <w:b/>
          <w:sz w:val="24"/>
          <w:szCs w:val="24"/>
        </w:rPr>
        <w:t>Загальні положення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30A6E" w:rsidRPr="00A30A6E" w:rsidRDefault="00A30A6E" w:rsidP="00A30A6E">
      <w:pPr>
        <w:shd w:val="clear" w:color="auto" w:fill="FFFFFF"/>
        <w:spacing w:after="0" w:line="240" w:lineRule="auto"/>
        <w:ind w:firstLine="567"/>
        <w:jc w:val="both"/>
        <w:rPr>
          <w:rFonts w:ascii="Times New Roman" w:hAnsi="Times New Roman"/>
          <w:color w:val="333333"/>
          <w:sz w:val="24"/>
          <w:szCs w:val="24"/>
          <w:lang w:eastAsia="ru-RU"/>
        </w:rPr>
      </w:pPr>
      <w:r w:rsidRPr="00A30A6E">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A30A6E">
        <w:rPr>
          <w:rFonts w:ascii="Times New Roman" w:hAnsi="Times New Roman"/>
          <w:color w:val="000000" w:themeColor="text1"/>
          <w:sz w:val="24"/>
          <w:szCs w:val="24"/>
        </w:rPr>
        <w:t xml:space="preserve"> затверджених постановою Національної комісії, що здійснює державне регулювання у сферах </w:t>
      </w:r>
      <w:r w:rsidRPr="00E167A1">
        <w:rPr>
          <w:rFonts w:ascii="Times New Roman" w:hAnsi="Times New Roman"/>
          <w:bCs/>
          <w:color w:val="000000" w:themeColor="text1"/>
          <w:sz w:val="24"/>
          <w:szCs w:val="24"/>
          <w:lang w:eastAsia="ru-RU"/>
        </w:rPr>
        <w:t xml:space="preserve">енергетики та комунальних послуг, від 14.03.2018 № 312 (далі – ПРРЕЕ) та постанови </w:t>
      </w:r>
      <w:r w:rsidRPr="00A30A6E">
        <w:rPr>
          <w:rFonts w:ascii="Times New Roman" w:hAnsi="Times New Roman"/>
          <w:bCs/>
          <w:color w:val="000000" w:themeColor="text1"/>
          <w:sz w:val="24"/>
          <w:szCs w:val="24"/>
          <w:lang w:eastAsia="ru-RU"/>
        </w:rPr>
        <w:t>Про затвердження Змін до Правил роздрібного ринку електричної енергії,</w:t>
      </w:r>
      <w:r w:rsidRPr="00E167A1">
        <w:rPr>
          <w:rFonts w:ascii="Times New Roman" w:hAnsi="Times New Roman"/>
          <w:bCs/>
          <w:color w:val="000000" w:themeColor="text1"/>
          <w:sz w:val="24"/>
          <w:szCs w:val="24"/>
          <w:lang w:eastAsia="ru-RU"/>
        </w:rPr>
        <w:t xml:space="preserve"> </w:t>
      </w:r>
      <w:r w:rsidRPr="00A30A6E">
        <w:rPr>
          <w:rFonts w:ascii="Times New Roman" w:hAnsi="Times New Roman"/>
          <w:bCs/>
          <w:color w:val="000000" w:themeColor="text1"/>
          <w:sz w:val="24"/>
          <w:szCs w:val="24"/>
          <w:lang w:eastAsia="ru-RU"/>
        </w:rPr>
        <w:t>від 26.06.2020  № 1219</w:t>
      </w:r>
      <w:r w:rsidR="00E167A1">
        <w:rPr>
          <w:rFonts w:ascii="Times New Roman" w:hAnsi="Times New Roman"/>
          <w:bCs/>
          <w:color w:val="000000" w:themeColor="text1"/>
          <w:sz w:val="24"/>
          <w:szCs w:val="24"/>
          <w:lang w:eastAsia="ru-RU"/>
        </w:rPr>
        <w:t xml:space="preserve">, </w:t>
      </w:r>
      <w:r w:rsidR="00B13A83">
        <w:rPr>
          <w:rFonts w:ascii="Times New Roman" w:hAnsi="Times New Roman"/>
          <w:bCs/>
          <w:color w:val="000000" w:themeColor="text1"/>
          <w:sz w:val="24"/>
          <w:szCs w:val="24"/>
          <w:lang w:eastAsia="ru-RU"/>
        </w:rPr>
        <w:t xml:space="preserve">а також </w:t>
      </w:r>
      <w:r w:rsidR="00E167A1" w:rsidRPr="00E167A1">
        <w:rPr>
          <w:rFonts w:ascii="Times New Roman" w:hAnsi="Times New Roman"/>
          <w:bCs/>
          <w:color w:val="000000"/>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Далі по тексту цього Договору Постачальник або Споживач іменуються Сторона, а разом – Сторони.</w:t>
      </w:r>
    </w:p>
    <w:p w:rsidR="00A30A6E" w:rsidRPr="00A30A6E" w:rsidRDefault="00A30A6E" w:rsidP="00A30A6E">
      <w:pPr>
        <w:spacing w:after="0" w:line="240" w:lineRule="auto"/>
        <w:ind w:firstLine="567"/>
        <w:jc w:val="both"/>
        <w:rPr>
          <w:rFonts w:ascii="Times New Roman" w:hAnsi="Times New Roman"/>
          <w:sz w:val="24"/>
          <w:szCs w:val="24"/>
        </w:rPr>
      </w:pPr>
    </w:p>
    <w:p w:rsidR="00A30A6E" w:rsidRPr="00A30A6E" w:rsidRDefault="00A30A6E" w:rsidP="00A30A6E">
      <w:pPr>
        <w:spacing w:after="0" w:line="240" w:lineRule="auto"/>
        <w:ind w:firstLine="567"/>
        <w:jc w:val="center"/>
        <w:rPr>
          <w:rFonts w:ascii="Times New Roman" w:hAnsi="Times New Roman"/>
          <w:b/>
          <w:sz w:val="24"/>
          <w:szCs w:val="24"/>
          <w:lang w:val="ru-RU"/>
        </w:rPr>
      </w:pPr>
      <w:r w:rsidRPr="00A30A6E">
        <w:rPr>
          <w:rFonts w:ascii="Times New Roman" w:hAnsi="Times New Roman"/>
          <w:b/>
          <w:sz w:val="24"/>
          <w:szCs w:val="24"/>
        </w:rPr>
        <w:t>2. Істотні умови договору</w:t>
      </w:r>
    </w:p>
    <w:p w:rsidR="00A30A6E" w:rsidRPr="00AE221A"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2.1. Істотними умовами цього Договору є: предмет Договору, ціна та строк дії Договору</w:t>
      </w:r>
      <w:r w:rsidRPr="00AE221A">
        <w:rPr>
          <w:rFonts w:ascii="Times New Roman" w:hAnsi="Times New Roman"/>
          <w:sz w:val="24"/>
          <w:szCs w:val="24"/>
        </w:rPr>
        <w:t>.</w:t>
      </w:r>
    </w:p>
    <w:p w:rsidR="00A30A6E" w:rsidRPr="00A30A6E" w:rsidRDefault="00A30A6E" w:rsidP="00A30A6E">
      <w:pPr>
        <w:spacing w:after="0" w:line="240" w:lineRule="auto"/>
        <w:ind w:firstLine="567"/>
        <w:jc w:val="both"/>
        <w:rPr>
          <w:rFonts w:ascii="Times New Roman" w:hAnsi="Times New Roman"/>
          <w:sz w:val="24"/>
          <w:szCs w:val="24"/>
        </w:rPr>
      </w:pPr>
      <w:r w:rsidRPr="00AE221A">
        <w:rPr>
          <w:rFonts w:ascii="Times New Roman" w:hAnsi="Times New Roman"/>
          <w:sz w:val="24"/>
          <w:szCs w:val="24"/>
        </w:rPr>
        <w:t>2</w:t>
      </w:r>
      <w:r w:rsidRPr="00A30A6E">
        <w:rPr>
          <w:rFonts w:ascii="Times New Roman" w:hAnsi="Times New Roman"/>
          <w:sz w:val="24"/>
          <w:szCs w:val="24"/>
        </w:rPr>
        <w:t xml:space="preserve">.2. </w:t>
      </w:r>
      <w:r w:rsidR="00567C9E" w:rsidRPr="00567C9E">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w:t>
      </w:r>
      <w:r w:rsidR="00B32F9A">
        <w:rPr>
          <w:rFonts w:ascii="Times New Roman" w:hAnsi="Times New Roman"/>
          <w:sz w:val="24"/>
          <w:szCs w:val="24"/>
        </w:rPr>
        <w:t xml:space="preserve"> </w:t>
      </w:r>
      <w:r w:rsidR="00567C9E" w:rsidRPr="00567C9E">
        <w:rPr>
          <w:rFonts w:ascii="Times New Roman" w:hAnsi="Times New Roman"/>
          <w:sz w:val="24"/>
          <w:szCs w:val="24"/>
        </w:rPr>
        <w:t>19 Особливостей.</w:t>
      </w:r>
    </w:p>
    <w:p w:rsidR="00A30A6E" w:rsidRPr="00A30A6E" w:rsidRDefault="00A30A6E" w:rsidP="00A30A6E">
      <w:pPr>
        <w:spacing w:after="0" w:line="240" w:lineRule="auto"/>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3. Предмет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w:t>
      </w:r>
      <w:r w:rsidRPr="00A30A6E">
        <w:rPr>
          <w:rFonts w:ascii="Times New Roman" w:hAnsi="Times New Roman"/>
          <w:sz w:val="24"/>
          <w:szCs w:val="24"/>
        </w:rPr>
        <w:lastRenderedPageBreak/>
        <w:t>договору про надання послуг з розподілу, на підставі якого Споживач набуває право отримувати послугу з розподілу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bookmarkStart w:id="18" w:name="1632"/>
      <w:r w:rsidRPr="00A30A6E">
        <w:rPr>
          <w:rFonts w:ascii="Times New Roman" w:hAnsi="Times New Roman"/>
          <w:sz w:val="24"/>
          <w:szCs w:val="24"/>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A30A6E" w:rsidRDefault="00A30A6E" w:rsidP="00B13A83">
      <w:pPr>
        <w:spacing w:after="0" w:line="240" w:lineRule="auto"/>
        <w:ind w:firstLine="567"/>
        <w:jc w:val="both"/>
        <w:rPr>
          <w:rFonts w:ascii="Times New Roman" w:hAnsi="Times New Roman"/>
          <w:sz w:val="24"/>
          <w:szCs w:val="24"/>
        </w:rPr>
      </w:pPr>
      <w:r w:rsidRPr="00A30A6E">
        <w:rPr>
          <w:rFonts w:ascii="Times New Roman" w:hAnsi="Times New Roman"/>
          <w:sz w:val="24"/>
          <w:szCs w:val="24"/>
        </w:rPr>
        <w:t>3.5. Період постачання електричної енергії за цим Договором: ________________________________</w:t>
      </w:r>
    </w:p>
    <w:p w:rsidR="00B13A83" w:rsidRPr="00B13A83" w:rsidRDefault="00B13A83" w:rsidP="00B13A83">
      <w:pPr>
        <w:spacing w:after="0" w:line="240" w:lineRule="auto"/>
        <w:ind w:firstLine="567"/>
        <w:jc w:val="both"/>
        <w:rPr>
          <w:rFonts w:ascii="Times New Roman" w:hAnsi="Times New Roman"/>
          <w:sz w:val="24"/>
          <w:szCs w:val="24"/>
        </w:rPr>
      </w:pPr>
      <w:r w:rsidRPr="00B13A83">
        <w:rPr>
          <w:rFonts w:ascii="Times New Roman" w:hAnsi="Times New Roman"/>
          <w:sz w:val="24"/>
          <w:szCs w:val="24"/>
        </w:rPr>
        <w:t xml:space="preserve">3.6 Обсяг закупівлі за цим договором становить: </w:t>
      </w:r>
      <w:r>
        <w:rPr>
          <w:rFonts w:ascii="Times New Roman" w:hAnsi="Times New Roman"/>
          <w:sz w:val="24"/>
          <w:szCs w:val="24"/>
        </w:rPr>
        <w:t>___________</w:t>
      </w:r>
      <w:r w:rsidRPr="00B13A83">
        <w:rPr>
          <w:rFonts w:ascii="Times New Roman" w:hAnsi="Times New Roman"/>
          <w:sz w:val="24"/>
          <w:szCs w:val="24"/>
        </w:rPr>
        <w:t xml:space="preserve"> кВт/год.</w:t>
      </w:r>
    </w:p>
    <w:p w:rsidR="00B13A83" w:rsidRPr="00A30A6E" w:rsidRDefault="00B13A83" w:rsidP="00A30A6E">
      <w:pPr>
        <w:spacing w:after="0" w:line="240" w:lineRule="auto"/>
        <w:ind w:firstLine="567"/>
        <w:jc w:val="both"/>
        <w:rPr>
          <w:rFonts w:ascii="Times New Roman" w:hAnsi="Times New Roman"/>
          <w:sz w:val="24"/>
          <w:szCs w:val="24"/>
        </w:rPr>
      </w:pPr>
    </w:p>
    <w:bookmarkEnd w:id="18"/>
    <w:p w:rsidR="00A30A6E" w:rsidRPr="00A30A6E" w:rsidRDefault="00A30A6E" w:rsidP="00A30A6E">
      <w:pPr>
        <w:spacing w:after="0" w:line="240" w:lineRule="auto"/>
        <w:rPr>
          <w:rFonts w:ascii="Times New Roman" w:hAnsi="Times New Roman"/>
          <w:b/>
          <w:sz w:val="24"/>
          <w:szCs w:val="24"/>
          <w:lang w:val="ru-RU"/>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4. Якість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30A6E" w:rsidRPr="00A30A6E" w:rsidRDefault="00A30A6E" w:rsidP="00A30A6E">
      <w:pPr>
        <w:spacing w:after="0" w:line="240" w:lineRule="auto"/>
        <w:ind w:firstLine="567"/>
        <w:jc w:val="both"/>
        <w:rPr>
          <w:rFonts w:ascii="Times New Roman" w:hAnsi="Times New Roman"/>
          <w:sz w:val="24"/>
          <w:szCs w:val="24"/>
        </w:rPr>
      </w:pPr>
    </w:p>
    <w:p w:rsidR="00A30A6E" w:rsidRPr="00A30A6E" w:rsidRDefault="00A30A6E" w:rsidP="00A30A6E">
      <w:pPr>
        <w:spacing w:after="0" w:line="240" w:lineRule="auto"/>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5. Ціна, порядок обліку та оплати електричної енергії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5.1. Ціна цього Договору становить ______________________(_______________) в т.ч. з ПДВ_____________.                                                                                       </w:t>
      </w:r>
    </w:p>
    <w:p w:rsidR="00A30A6E" w:rsidRDefault="00A30A6E" w:rsidP="00A30A6E">
      <w:pPr>
        <w:spacing w:after="0" w:line="240" w:lineRule="auto"/>
        <w:ind w:firstLine="709"/>
        <w:jc w:val="both"/>
        <w:rPr>
          <w:rFonts w:ascii="Times New Roman" w:hAnsi="Times New Roman"/>
          <w:sz w:val="24"/>
          <w:szCs w:val="24"/>
          <w:lang w:val="ru-RU"/>
        </w:rPr>
      </w:pPr>
      <w:r w:rsidRPr="00A30A6E">
        <w:rPr>
          <w:rFonts w:ascii="Times New Roman" w:hAnsi="Times New Roman"/>
          <w:sz w:val="24"/>
          <w:szCs w:val="24"/>
        </w:rPr>
        <w:t>Бюджетні зобов’язання по цьому договору виникають в межах кошторисних призначень (бюджетних асигнувань) на 202</w:t>
      </w:r>
      <w:r w:rsidR="009F315D">
        <w:rPr>
          <w:rFonts w:ascii="Times New Roman" w:hAnsi="Times New Roman"/>
          <w:sz w:val="24"/>
          <w:szCs w:val="24"/>
        </w:rPr>
        <w:t>__</w:t>
      </w:r>
      <w:r w:rsidRPr="00A30A6E">
        <w:rPr>
          <w:rFonts w:ascii="Times New Roman" w:hAnsi="Times New Roman"/>
          <w:sz w:val="24"/>
          <w:szCs w:val="24"/>
        </w:rPr>
        <w:t xml:space="preserve"> рік по загальному фонду. </w:t>
      </w:r>
    </w:p>
    <w:p w:rsidR="007E6EA9" w:rsidRDefault="00633B1A" w:rsidP="00A30A6E">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врегулювання дотримання термінів подання до органів Казначейства бюджетних зобов’язань,Порядком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Мінфіну від 02.03.2012 №309(пункт 2.2)передбачено ,що за умови  взяття </w:t>
      </w:r>
      <w:r w:rsidR="005A16EF">
        <w:rPr>
          <w:rFonts w:ascii="Times New Roman" w:hAnsi="Times New Roman"/>
          <w:sz w:val="24"/>
          <w:szCs w:val="24"/>
        </w:rPr>
        <w:t xml:space="preserve">бюджетного зобов’язання,за яким застосовується процедура закупівлі/спрощена закупівля товарів,робіт і послуг ,розпорядник бюджетних коштів подає до органу Казначейства Реєстр бюджетних зобов’язань розпорядників (одержувачів)бюджетних коштів за встановленою формою на паперових </w:t>
      </w:r>
      <w:r w:rsidR="00E6746F">
        <w:rPr>
          <w:rFonts w:ascii="Times New Roman" w:hAnsi="Times New Roman"/>
          <w:sz w:val="24"/>
          <w:szCs w:val="24"/>
        </w:rPr>
        <w:t>та електронних носіях і оригінали документів або їх копії,засвідчені в установленому порядку ,що підтверджують факт узяття бюджетного зобов’язання протягом 7 робочих днів з дати оприлюднення звіту про результати проведення процедури закупівлі /звіту про результати проведення закупівлі з використанням електронної системи закупівель у разі наявності в обліку органу Казначейства кошторису (плану використання бюджетних коштів),або протягом 7 робочих днів з дати взяття на облік органом Казначейства кошторису (плану використання бюджетних коштів)</w:t>
      </w:r>
      <w:proofErr w:type="spellStart"/>
      <w:r w:rsidR="00E6746F">
        <w:rPr>
          <w:rFonts w:ascii="Times New Roman" w:hAnsi="Times New Roman"/>
          <w:sz w:val="24"/>
          <w:szCs w:val="24"/>
        </w:rPr>
        <w:t>.Крім</w:t>
      </w:r>
      <w:proofErr w:type="spellEnd"/>
      <w:r w:rsidR="00E6746F">
        <w:rPr>
          <w:rFonts w:ascii="Times New Roman" w:hAnsi="Times New Roman"/>
          <w:sz w:val="24"/>
          <w:szCs w:val="24"/>
        </w:rPr>
        <w:t xml:space="preserve"> того Порядку №309 передбачено обов’язковість проставляння в Реєстрах унікального ідентифікатора закупівлі,присвоєного </w:t>
      </w:r>
      <w:r w:rsidR="007E6EA9">
        <w:rPr>
          <w:rFonts w:ascii="Times New Roman" w:hAnsi="Times New Roman"/>
          <w:sz w:val="24"/>
          <w:szCs w:val="24"/>
        </w:rPr>
        <w:t>електронною системою закупівель за бюджетними зобов’язаннями взятим із застосуванням процедур закупівель/спрощених закупівель.</w:t>
      </w:r>
    </w:p>
    <w:p w:rsidR="00F3508B" w:rsidRDefault="007E6EA9" w:rsidP="00A30A6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Водночас при укладанні договору про закупівлі за результатом процедури розпоряднику (одержувачу)бюджетних коштів необхідно обов’язково враховувати вимог частини першої статті 23 та частини четвертої статті 48 Бюджетного кодексу України,які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 </w:t>
      </w:r>
      <w:proofErr w:type="spellStart"/>
      <w:r>
        <w:rPr>
          <w:rFonts w:ascii="Times New Roman" w:hAnsi="Times New Roman"/>
          <w:sz w:val="24"/>
          <w:szCs w:val="24"/>
        </w:rPr>
        <w:t>.Для</w:t>
      </w:r>
      <w:proofErr w:type="spellEnd"/>
      <w:r>
        <w:rPr>
          <w:rFonts w:ascii="Times New Roman" w:hAnsi="Times New Roman"/>
          <w:sz w:val="24"/>
          <w:szCs w:val="24"/>
        </w:rPr>
        <w:t xml:space="preserve"> цього сторони,які укладають договори,</w:t>
      </w:r>
      <w:r w:rsidR="00F3508B">
        <w:rPr>
          <w:rFonts w:ascii="Times New Roman" w:hAnsi="Times New Roman"/>
          <w:sz w:val="24"/>
          <w:szCs w:val="24"/>
        </w:rPr>
        <w:t>погоджують умову що договірні зобов’язання виникають при наявності відповідного бюджетного призначення встановленого кошторисом ,а платіжні зобов’язання виникають за умови наявності реального фінансування.</w:t>
      </w:r>
    </w:p>
    <w:p w:rsidR="00F3508B" w:rsidRDefault="00F3508B" w:rsidP="00A30A6E">
      <w:pPr>
        <w:spacing w:after="0" w:line="240" w:lineRule="auto"/>
        <w:ind w:firstLine="709"/>
        <w:jc w:val="both"/>
        <w:rPr>
          <w:rFonts w:ascii="Times New Roman" w:hAnsi="Times New Roman"/>
          <w:sz w:val="24"/>
          <w:szCs w:val="24"/>
        </w:rPr>
      </w:pPr>
      <w:r>
        <w:rPr>
          <w:rFonts w:ascii="Times New Roman" w:hAnsi="Times New Roman"/>
          <w:sz w:val="24"/>
          <w:szCs w:val="24"/>
        </w:rPr>
        <w:t>Одночасно у проекті договору про закупівлю та договорі про закупівлю замовник може визначити умову взяття зобов’язань щодо сплати частини предмета закупівлі в межах доведеної суми в тимчасовому кошторисі та передбачити умову щодо оплати залишку суми договору виключно за наявності коштів згідно з постійним кошторисом (планом використання бюджетних коштів ).</w:t>
      </w:r>
    </w:p>
    <w:p w:rsidR="00596ECA" w:rsidRDefault="00F3508B" w:rsidP="00A30A6E">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Наказом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«передбачено,що визначення потреби в товарах,роботах,послугах(номенклатура,кількісні та якісні </w:t>
      </w:r>
      <w:r w:rsidR="00596ECA">
        <w:rPr>
          <w:rFonts w:ascii="Times New Roman" w:hAnsi="Times New Roman"/>
          <w:sz w:val="24"/>
          <w:szCs w:val="24"/>
        </w:rPr>
        <w:t>показники тощо) здійснюється на підставі аналізу фактичного використання товарів,робіт та послуг для забезпечення діяльності замовника у минулих періодах та з урахуванням запланованих поточних завдань замовника ,в тому числі щодо товарів,робіт і послуг ,щодо яких проводиться державне регулювання цін і тарифів .</w:t>
      </w:r>
    </w:p>
    <w:p w:rsidR="00633B1A" w:rsidRPr="00633B1A" w:rsidRDefault="00596ECA" w:rsidP="00A30A6E">
      <w:pPr>
        <w:spacing w:after="0" w:line="240" w:lineRule="auto"/>
        <w:ind w:firstLine="709"/>
        <w:jc w:val="both"/>
        <w:rPr>
          <w:rFonts w:ascii="Times New Roman" w:hAnsi="Times New Roman"/>
          <w:sz w:val="24"/>
          <w:szCs w:val="24"/>
        </w:rPr>
      </w:pPr>
      <w:r>
        <w:rPr>
          <w:rFonts w:ascii="Times New Roman" w:hAnsi="Times New Roman"/>
          <w:sz w:val="24"/>
          <w:szCs w:val="24"/>
        </w:rPr>
        <w:t>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r w:rsidR="007E6EA9">
        <w:rPr>
          <w:rFonts w:ascii="Times New Roman" w:hAnsi="Times New Roman"/>
          <w:sz w:val="24"/>
          <w:szCs w:val="24"/>
        </w:rPr>
        <w:t xml:space="preserve">  </w:t>
      </w:r>
    </w:p>
    <w:p w:rsidR="00A30A6E" w:rsidRPr="00A30A6E" w:rsidRDefault="00A30A6E" w:rsidP="00A30A6E">
      <w:pPr>
        <w:autoSpaceDE w:val="0"/>
        <w:autoSpaceDN w:val="0"/>
        <w:spacing w:after="0" w:line="240" w:lineRule="auto"/>
        <w:ind w:firstLine="708"/>
        <w:jc w:val="both"/>
        <w:rPr>
          <w:rFonts w:ascii="Times New Roman" w:hAnsi="Times New Roman"/>
          <w:bCs/>
          <w:sz w:val="24"/>
          <w:szCs w:val="24"/>
        </w:rPr>
      </w:pPr>
      <w:r w:rsidRPr="00A30A6E">
        <w:rPr>
          <w:rFonts w:ascii="Times New Roman" w:hAnsi="Times New Roman"/>
          <w:sz w:val="24"/>
          <w:szCs w:val="24"/>
        </w:rPr>
        <w:t xml:space="preserve">Здійснення оплати відбувається після фактичного споживання/отримання товару у 100% розмірі на підставі надісланого </w:t>
      </w:r>
      <w:r w:rsidR="00633B1A">
        <w:rPr>
          <w:rFonts w:ascii="Times New Roman" w:hAnsi="Times New Roman"/>
          <w:sz w:val="24"/>
          <w:szCs w:val="24"/>
          <w:lang w:val="ru-RU"/>
        </w:rPr>
        <w:t>акт</w:t>
      </w:r>
      <w:r w:rsidRPr="00A30A6E">
        <w:rPr>
          <w:rFonts w:ascii="Times New Roman" w:hAnsi="Times New Roman"/>
          <w:sz w:val="24"/>
          <w:szCs w:val="24"/>
        </w:rPr>
        <w:t xml:space="preserve">у для оплати. Обсяги споживання товару підтверджуються складеним Сторонами актом приймання-передачі товару. Оплата </w:t>
      </w:r>
      <w:r w:rsidR="00633B1A">
        <w:rPr>
          <w:rFonts w:ascii="Times New Roman" w:hAnsi="Times New Roman"/>
          <w:sz w:val="24"/>
          <w:szCs w:val="24"/>
          <w:lang w:val="ru-RU"/>
        </w:rPr>
        <w:t>акт</w:t>
      </w:r>
      <w:r w:rsidRPr="00A30A6E">
        <w:rPr>
          <w:rFonts w:ascii="Times New Roman" w:hAnsi="Times New Roman"/>
          <w:sz w:val="24"/>
          <w:szCs w:val="24"/>
        </w:rPr>
        <w:t xml:space="preserve">а Постачальника за цим Договором має бути здійснена Споживачем у строк 20 (двадцять) календарних днів з моменту отримання </w:t>
      </w:r>
      <w:r w:rsidR="00633B1A">
        <w:rPr>
          <w:rFonts w:ascii="Times New Roman" w:hAnsi="Times New Roman"/>
          <w:sz w:val="24"/>
          <w:szCs w:val="24"/>
          <w:lang w:val="ru-RU"/>
        </w:rPr>
        <w:t>акт</w:t>
      </w:r>
      <w:r w:rsidRPr="00A30A6E">
        <w:rPr>
          <w:rFonts w:ascii="Times New Roman" w:hAnsi="Times New Roman"/>
          <w:sz w:val="24"/>
          <w:szCs w:val="24"/>
        </w:rPr>
        <w:t>у Споживачем.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5.4. Ціна електричної енергії має зазначатися Постачальником у </w:t>
      </w:r>
      <w:r w:rsidR="00633B1A">
        <w:rPr>
          <w:rFonts w:ascii="Times New Roman" w:hAnsi="Times New Roman"/>
          <w:sz w:val="24"/>
          <w:szCs w:val="24"/>
          <w:lang w:val="ru-RU"/>
        </w:rPr>
        <w:t>акта</w:t>
      </w:r>
      <w:r w:rsidRPr="00A30A6E">
        <w:rPr>
          <w:rFonts w:ascii="Times New Roman" w:hAnsi="Times New Roman"/>
          <w:sz w:val="24"/>
          <w:szCs w:val="24"/>
        </w:rPr>
        <w:t>х про оплату електричної енергії за цим Договором, у тому числі у разі її зміни.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У випадках застосування до Споживача диференційованих цін електричної енергії суми, вказані в </w:t>
      </w:r>
      <w:r w:rsidR="00633B1A">
        <w:rPr>
          <w:rFonts w:ascii="Times New Roman" w:hAnsi="Times New Roman"/>
          <w:sz w:val="24"/>
          <w:szCs w:val="24"/>
          <w:lang w:val="ru-RU"/>
        </w:rPr>
        <w:t>акт</w:t>
      </w:r>
      <w:r w:rsidRPr="00A30A6E">
        <w:rPr>
          <w:rFonts w:ascii="Times New Roman" w:hAnsi="Times New Roman"/>
          <w:sz w:val="24"/>
          <w:szCs w:val="24"/>
        </w:rPr>
        <w:t>ах, відображають середню ціну, обчислену на базі різних диференційованих цін.</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5.5. Розрахунковим періодом за цим Договором є календарний місяць.</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Оплата вважається здійсненою після того, як на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w:t>
      </w:r>
      <w:r w:rsidRPr="00A30A6E">
        <w:rPr>
          <w:rFonts w:ascii="Times New Roman" w:hAnsi="Times New Roman"/>
          <w:sz w:val="24"/>
          <w:szCs w:val="24"/>
        </w:rPr>
        <w:lastRenderedPageBreak/>
        <w:t xml:space="preserve">до умов цього Договору.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Пеня нараховується за кожен день прострочення оплати.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30A6E" w:rsidRPr="00A30A6E" w:rsidRDefault="00A30A6E" w:rsidP="00A30A6E">
      <w:pPr>
        <w:spacing w:after="0" w:line="240" w:lineRule="auto"/>
        <w:ind w:firstLine="1701"/>
        <w:jc w:val="both"/>
        <w:rPr>
          <w:rFonts w:ascii="Times New Roman" w:hAnsi="Times New Roman"/>
          <w:sz w:val="24"/>
          <w:szCs w:val="24"/>
        </w:rPr>
      </w:pPr>
    </w:p>
    <w:p w:rsidR="00A30A6E" w:rsidRPr="00A30A6E" w:rsidRDefault="00A30A6E" w:rsidP="00A30A6E">
      <w:pPr>
        <w:spacing w:after="0" w:line="240" w:lineRule="auto"/>
        <w:ind w:firstLine="709"/>
        <w:jc w:val="center"/>
        <w:rPr>
          <w:rFonts w:ascii="Times New Roman" w:hAnsi="Times New Roman"/>
          <w:b/>
          <w:sz w:val="24"/>
          <w:szCs w:val="24"/>
          <w:lang w:val="ru-RU"/>
        </w:rPr>
      </w:pPr>
      <w:r w:rsidRPr="00A30A6E">
        <w:rPr>
          <w:rFonts w:ascii="Times New Roman" w:hAnsi="Times New Roman"/>
          <w:b/>
          <w:sz w:val="24"/>
          <w:szCs w:val="24"/>
        </w:rPr>
        <w:t>6. Права та обов’язки Споживача</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6.1. Споживач має право: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отримувати електричну енергію на умовах, зазначених у цьому Договорі;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w:t>
      </w:r>
      <w:r w:rsidRPr="00A30A6E">
        <w:rPr>
          <w:rFonts w:ascii="Times New Roman" w:hAnsi="Times New Roman"/>
          <w:sz w:val="24"/>
          <w:szCs w:val="24"/>
        </w:rPr>
        <w:lastRenderedPageBreak/>
        <w:t>інформацію, що має надаватись Постачальником відповідно до чинного законодавства та/або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вимагати від Постачальника надання письмової форми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10) вільно обирати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14) перейти на постачання електричної енергії до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 інші права, передбачені чинним законодавством і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6.2. Споживач зобов’язується: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A30A6E">
        <w:rPr>
          <w:rFonts w:ascii="Times New Roman" w:hAnsi="Times New Roman"/>
          <w:sz w:val="24"/>
          <w:szCs w:val="24"/>
        </w:rPr>
        <w:t>електропостачальником</w:t>
      </w:r>
      <w:proofErr w:type="spellEnd"/>
      <w:r w:rsidRPr="00A30A6E">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виконувати інші обов’язки, покладені на Споживача чинним законодавством та/або цим Договором.</w:t>
      </w:r>
    </w:p>
    <w:p w:rsidR="00A30A6E" w:rsidRPr="00A30A6E" w:rsidRDefault="00A30A6E" w:rsidP="00A30A6E">
      <w:pPr>
        <w:spacing w:after="0" w:line="240" w:lineRule="auto"/>
        <w:jc w:val="center"/>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7. Права і обов’язки Постачальника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7.1. Постачальник має право: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отримувати від Споживача плату за поставлену електричну енергію;</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контролювати правильність оформлення Споживачем платіжних документів;</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інші права, передбачені чинним законодавством і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7.2. Постачальник зобов’язується: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видавати Споживачеві безоплатно платіжні документи та форми звернень;</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10) забезпечувати конфіденційність даних, отриманих від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вибрати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xml:space="preserve"> та про наслідки невиконання цього;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 xml:space="preserve">перейти до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8. Порядок припинення та відновлення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30A6E" w:rsidRPr="00A30A6E" w:rsidRDefault="00A30A6E" w:rsidP="00A30A6E">
      <w:pPr>
        <w:spacing w:after="0" w:line="240" w:lineRule="auto"/>
        <w:ind w:firstLine="709"/>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9. Відповідальність Сторін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A30A6E" w:rsidRPr="00A30A6E" w:rsidRDefault="00A30A6E" w:rsidP="00A30A6E">
      <w:pPr>
        <w:spacing w:after="0" w:line="240" w:lineRule="auto"/>
        <w:ind w:firstLine="709"/>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 xml:space="preserve">10. Порядок зміни </w:t>
      </w:r>
      <w:proofErr w:type="spellStart"/>
      <w:r w:rsidRPr="00A30A6E">
        <w:rPr>
          <w:rFonts w:ascii="Times New Roman" w:hAnsi="Times New Roman"/>
          <w:b/>
          <w:sz w:val="24"/>
          <w:szCs w:val="24"/>
        </w:rPr>
        <w:t>електропостачальника</w:t>
      </w:r>
      <w:proofErr w:type="spellEnd"/>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30A6E">
        <w:rPr>
          <w:rFonts w:ascii="Times New Roman" w:hAnsi="Times New Roman"/>
          <w:sz w:val="24"/>
          <w:szCs w:val="24"/>
        </w:rPr>
        <w:t>електропостачальником</w:t>
      </w:r>
      <w:proofErr w:type="spellEnd"/>
      <w:r w:rsidRPr="00A30A6E">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11. Порядок розв’язання спорів</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30A6E" w:rsidRPr="00A30A6E" w:rsidRDefault="00A30A6E" w:rsidP="00A30A6E">
      <w:pPr>
        <w:spacing w:after="0" w:line="240" w:lineRule="auto"/>
        <w:ind w:firstLine="709"/>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12. Форс-мажорні обставини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30A6E" w:rsidRPr="00A30A6E" w:rsidRDefault="00A30A6E" w:rsidP="00A30A6E">
      <w:pPr>
        <w:spacing w:after="0" w:line="240" w:lineRule="auto"/>
        <w:jc w:val="both"/>
        <w:rPr>
          <w:rFonts w:ascii="Times New Roman" w:hAnsi="Times New Roman"/>
          <w:b/>
          <w:sz w:val="24"/>
          <w:szCs w:val="24"/>
        </w:rPr>
      </w:pPr>
    </w:p>
    <w:p w:rsidR="00A30A6E" w:rsidRPr="00A30A6E" w:rsidRDefault="00A30A6E" w:rsidP="00A30A6E">
      <w:pPr>
        <w:widowControl w:val="0"/>
        <w:suppressAutoHyphens/>
        <w:autoSpaceDE w:val="0"/>
        <w:spacing w:after="0" w:line="240" w:lineRule="auto"/>
        <w:jc w:val="center"/>
        <w:rPr>
          <w:rFonts w:ascii="Times New Roman" w:hAnsi="Times New Roman"/>
          <w:sz w:val="24"/>
          <w:szCs w:val="24"/>
          <w:lang w:val="ru-RU" w:eastAsia="zh-CN"/>
        </w:rPr>
      </w:pPr>
      <w:r w:rsidRPr="00A30A6E">
        <w:rPr>
          <w:rFonts w:ascii="Times New Roman" w:hAnsi="Times New Roman"/>
          <w:b/>
          <w:bCs/>
          <w:sz w:val="24"/>
          <w:szCs w:val="24"/>
          <w:lang w:eastAsia="zh-CN"/>
        </w:rPr>
        <w:t xml:space="preserve">13. Порядок змін умов договору </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 xml:space="preserve">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w:t>
      </w:r>
      <w:r w:rsidRPr="00A30A6E">
        <w:rPr>
          <w:rFonts w:ascii="Times New Roman" w:hAnsi="Times New Roman"/>
          <w:sz w:val="24"/>
          <w:szCs w:val="24"/>
          <w:lang w:eastAsia="zh-CN"/>
        </w:rPr>
        <w:lastRenderedPageBreak/>
        <w:t>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A30A6E" w:rsidRPr="00B13A83"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13.7</w:t>
      </w:r>
      <w:r w:rsidRPr="00B13A83">
        <w:rPr>
          <w:rFonts w:ascii="Times New Roman" w:hAnsi="Times New Roman"/>
          <w:sz w:val="24"/>
          <w:szCs w:val="24"/>
          <w:lang w:eastAsia="zh-CN"/>
        </w:rPr>
        <w:t xml:space="preserve">. </w:t>
      </w:r>
      <w:r w:rsidR="00B13A83" w:rsidRPr="00B13A83">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RPr="00B13A83">
        <w:rPr>
          <w:rFonts w:ascii="Times New Roman" w:hAnsi="Times New Roman"/>
          <w:sz w:val="24"/>
          <w:szCs w:val="24"/>
          <w:lang w:eastAsia="zh-CN"/>
        </w:rPr>
        <w:t>:</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3A83" w:rsidRPr="00A30A6E"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B13A83">
        <w:rPr>
          <w:rFonts w:ascii="Times New Roman" w:hAnsi="Times New Roman"/>
          <w:sz w:val="24"/>
          <w:szCs w:val="24"/>
          <w:lang w:eastAsia="zh-CN"/>
        </w:rPr>
        <w:t>вебсайті</w:t>
      </w:r>
      <w:proofErr w:type="spellEnd"/>
      <w:r w:rsidRPr="00B13A83">
        <w:rPr>
          <w:rFonts w:ascii="Times New Roman" w:hAnsi="Times New Roman"/>
          <w:sz w:val="24"/>
          <w:szCs w:val="24"/>
          <w:lang w:eastAsia="zh-CN"/>
        </w:rPr>
        <w:t xml:space="preserve"> ДП «ОПЕРАТОР РИНКУ» за адресою в мережі Інтернет </w:t>
      </w:r>
      <w:hyperlink r:id="rId13" w:history="1">
        <w:r w:rsidRPr="00B13A83">
          <w:rPr>
            <w:lang w:eastAsia="zh-CN"/>
          </w:rPr>
          <w:t>https://www.oree.com.ua</w:t>
        </w:r>
      </w:hyperlink>
      <w:r w:rsidRPr="00B13A83">
        <w:rPr>
          <w:rFonts w:ascii="Times New Roman" w:hAnsi="Times New Roman"/>
          <w:sz w:val="24"/>
          <w:szCs w:val="24"/>
          <w:lang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B13A83">
        <w:rPr>
          <w:rFonts w:ascii="Times New Roman" w:hAnsi="Times New Roman"/>
          <w:sz w:val="24"/>
          <w:szCs w:val="24"/>
          <w:lang w:eastAsia="zh-CN"/>
        </w:rPr>
        <w:t>відповдний</w:t>
      </w:r>
      <w:proofErr w:type="spellEnd"/>
      <w:r w:rsidRPr="00B13A83">
        <w:rPr>
          <w:rFonts w:ascii="Times New Roman" w:hAnsi="Times New Roman"/>
          <w:sz w:val="24"/>
          <w:szCs w:val="24"/>
          <w:lang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B13A83" w:rsidRPr="00B13A83" w:rsidRDefault="00B13A83" w:rsidP="00B13A83">
      <w:pPr>
        <w:spacing w:after="0" w:line="240" w:lineRule="auto"/>
        <w:ind w:firstLine="567"/>
        <w:jc w:val="both"/>
        <w:rPr>
          <w:rFonts w:ascii="Times New Roman" w:hAnsi="Times New Roman"/>
          <w:sz w:val="24"/>
          <w:szCs w:val="24"/>
          <w:lang w:eastAsia="zh-CN"/>
        </w:rPr>
      </w:pP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Pr="00B13A83">
        <w:rPr>
          <w:rFonts w:ascii="Times New Roman" w:hAnsi="Times New Roman"/>
          <w:sz w:val="24"/>
          <w:szCs w:val="24"/>
          <w:lang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3A83">
        <w:rPr>
          <w:rFonts w:ascii="Times New Roman" w:hAnsi="Times New Roman"/>
          <w:sz w:val="24"/>
          <w:szCs w:val="24"/>
          <w:lang w:eastAsia="zh-CN"/>
        </w:rPr>
        <w:t>Platts</w:t>
      </w:r>
      <w:proofErr w:type="spellEnd"/>
      <w:r w:rsidRPr="00B13A83">
        <w:rPr>
          <w:rFonts w:ascii="Times New Roman"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8) зміни умов у зв’язку із застосуванням положень частини шостої статті 41 Закону.</w:t>
      </w:r>
    </w:p>
    <w:p w:rsidR="00A30A6E" w:rsidRPr="00B13A83" w:rsidRDefault="00A30A6E" w:rsidP="00B13A83">
      <w:pPr>
        <w:pStyle w:val="1"/>
        <w:widowControl w:val="0"/>
        <w:spacing w:line="240" w:lineRule="auto"/>
        <w:ind w:firstLine="567"/>
        <w:jc w:val="both"/>
        <w:rPr>
          <w:rFonts w:ascii="Times New Roman" w:eastAsia="Calibri" w:hAnsi="Times New Roman" w:cs="Times New Roman"/>
          <w:color w:val="auto"/>
          <w:sz w:val="24"/>
          <w:szCs w:val="24"/>
          <w:lang w:val="uk-UA" w:eastAsia="zh-CN"/>
        </w:rPr>
      </w:pPr>
      <w:r w:rsidRPr="00B13A83">
        <w:rPr>
          <w:rFonts w:ascii="Times New Roman" w:eastAsia="Calibri" w:hAnsi="Times New Roman" w:cs="Times New Roman"/>
          <w:color w:val="auto"/>
          <w:sz w:val="24"/>
          <w:szCs w:val="24"/>
          <w:lang w:val="uk-UA" w:eastAsia="zh-CN"/>
        </w:rPr>
        <w:t xml:space="preserve">13.8. Дія договору про закупівлю може бути продовжена на строк, достатній для </w:t>
      </w:r>
      <w:r w:rsidRPr="00B13A83">
        <w:rPr>
          <w:rFonts w:ascii="Times New Roman" w:eastAsia="Calibri" w:hAnsi="Times New Roman" w:cs="Times New Roman"/>
          <w:color w:val="auto"/>
          <w:sz w:val="24"/>
          <w:szCs w:val="24"/>
          <w:lang w:val="uk-UA" w:eastAsia="zh-CN"/>
        </w:rPr>
        <w:lastRenderedPageBreak/>
        <w:t>проведен</w:t>
      </w:r>
      <w:r w:rsidR="000A28DD">
        <w:rPr>
          <w:rFonts w:ascii="Times New Roman" w:eastAsia="Calibri" w:hAnsi="Times New Roman" w:cs="Times New Roman"/>
          <w:color w:val="auto"/>
          <w:sz w:val="24"/>
          <w:szCs w:val="24"/>
          <w:lang w:val="uk-UA" w:eastAsia="zh-CN"/>
        </w:rPr>
        <w:t>ня процедури</w:t>
      </w:r>
      <w:r w:rsidRPr="00B13A83">
        <w:rPr>
          <w:rFonts w:ascii="Times New Roman" w:eastAsia="Calibri" w:hAnsi="Times New Roman" w:cs="Times New Roman"/>
          <w:color w:val="auto"/>
          <w:sz w:val="24"/>
          <w:szCs w:val="24"/>
          <w:lang w:val="uk-UA" w:eastAsia="zh-CN"/>
        </w:rPr>
        <w:t xml:space="preserve">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0A6E" w:rsidRPr="00A30A6E" w:rsidRDefault="00A30A6E" w:rsidP="00B13A83">
      <w:pPr>
        <w:spacing w:after="0" w:line="240" w:lineRule="auto"/>
        <w:ind w:firstLine="709"/>
        <w:jc w:val="center"/>
        <w:rPr>
          <w:rFonts w:ascii="Times New Roman" w:hAnsi="Times New Roman"/>
          <w:b/>
          <w:sz w:val="24"/>
          <w:szCs w:val="24"/>
          <w:lang w:val="ru-RU"/>
        </w:rPr>
      </w:pPr>
      <w:r w:rsidRPr="00A30A6E">
        <w:rPr>
          <w:rFonts w:ascii="Times New Roman" w:hAnsi="Times New Roman"/>
          <w:b/>
          <w:sz w:val="24"/>
          <w:szCs w:val="24"/>
        </w:rPr>
        <w:t>14. Антикорупційне застереження</w:t>
      </w:r>
    </w:p>
    <w:p w:rsidR="00A30A6E" w:rsidRPr="00A30A6E" w:rsidRDefault="00A30A6E" w:rsidP="00B13A83">
      <w:pPr>
        <w:spacing w:after="0" w:line="240" w:lineRule="auto"/>
        <w:ind w:firstLine="709"/>
        <w:jc w:val="both"/>
        <w:rPr>
          <w:rFonts w:ascii="Times New Roman" w:hAnsi="Times New Roman"/>
          <w:sz w:val="24"/>
          <w:szCs w:val="24"/>
        </w:rPr>
      </w:pPr>
      <w:r w:rsidRPr="00A30A6E">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A30A6E" w:rsidRPr="00A30A6E" w:rsidRDefault="00A30A6E" w:rsidP="00A30A6E">
      <w:pPr>
        <w:spacing w:after="0" w:line="240" w:lineRule="auto"/>
        <w:jc w:val="both"/>
        <w:rPr>
          <w:rFonts w:ascii="Times New Roman" w:hAnsi="Times New Roman"/>
          <w:b/>
          <w:sz w:val="24"/>
          <w:szCs w:val="24"/>
          <w:lang w:val="ru-RU"/>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15. Строк дії Договору та інші умови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15.1. Цей Договір набирає чинності з моменту погодження (акцептування) Споживачем договірних величин споживання електричної енергії (додаток №2 до Договору) та укладається на строк до </w:t>
      </w:r>
      <w:r w:rsidRPr="00A30A6E">
        <w:rPr>
          <w:rFonts w:ascii="Times New Roman" w:hAnsi="Times New Roman"/>
          <w:b/>
          <w:i/>
          <w:sz w:val="24"/>
          <w:szCs w:val="24"/>
          <w:lang w:val="ru-RU"/>
        </w:rPr>
        <w:t>31.12.202</w:t>
      </w:r>
      <w:r w:rsidR="00471A0F">
        <w:rPr>
          <w:rFonts w:ascii="Times New Roman" w:hAnsi="Times New Roman"/>
          <w:b/>
          <w:i/>
          <w:sz w:val="24"/>
          <w:szCs w:val="24"/>
          <w:lang w:val="ru-RU"/>
        </w:rPr>
        <w:t>3</w:t>
      </w:r>
      <w:r w:rsidRPr="00A30A6E">
        <w:rPr>
          <w:rFonts w:ascii="Times New Roman" w:hAnsi="Times New Roman"/>
          <w:sz w:val="24"/>
          <w:szCs w:val="24"/>
        </w:rPr>
        <w:t xml:space="preserve"> року включно, а в частині проведення розрахунків до повного виконання Сторонами своїх зобов’язань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15.5. Дія цього Договору також припиняється у наступних випадках:</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анулювання Постачальнику ліцензії на постачання;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банкрутства або припинення господарської діяльності Постачальником;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у разі зміни власника об’єкта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у разі зміни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13A83" w:rsidRDefault="00B13A83" w:rsidP="00B13A83">
      <w:pPr>
        <w:pStyle w:val="a4"/>
        <w:shd w:val="clear" w:color="auto" w:fill="FFFFFF"/>
        <w:tabs>
          <w:tab w:val="left" w:pos="142"/>
          <w:tab w:val="left" w:pos="284"/>
        </w:tabs>
        <w:suppressAutoHyphens/>
        <w:autoSpaceDE w:val="0"/>
        <w:spacing w:after="0" w:line="240" w:lineRule="auto"/>
        <w:ind w:left="360"/>
        <w:jc w:val="center"/>
        <w:rPr>
          <w:rFonts w:ascii="Times New Roman" w:hAnsi="Times New Roman"/>
          <w:sz w:val="24"/>
          <w:szCs w:val="24"/>
        </w:rPr>
      </w:pPr>
    </w:p>
    <w:p w:rsidR="00B13A83" w:rsidRPr="00B13A83" w:rsidRDefault="00B13A83" w:rsidP="00B13A83">
      <w:pPr>
        <w:pStyle w:val="a4"/>
        <w:shd w:val="clear" w:color="auto" w:fill="FFFFFF"/>
        <w:tabs>
          <w:tab w:val="left" w:pos="142"/>
          <w:tab w:val="left" w:pos="284"/>
        </w:tabs>
        <w:suppressAutoHyphens/>
        <w:autoSpaceDE w:val="0"/>
        <w:spacing w:after="0" w:line="240" w:lineRule="auto"/>
        <w:ind w:left="360"/>
        <w:jc w:val="center"/>
        <w:rPr>
          <w:rFonts w:ascii="Times New Roman" w:hAnsi="Times New Roman"/>
          <w:b/>
          <w:sz w:val="24"/>
          <w:szCs w:val="24"/>
        </w:rPr>
      </w:pPr>
      <w:r w:rsidRPr="00B13A83">
        <w:rPr>
          <w:rFonts w:ascii="Times New Roman" w:hAnsi="Times New Roman"/>
          <w:b/>
          <w:sz w:val="24"/>
          <w:szCs w:val="24"/>
        </w:rPr>
        <w:t>16. Додатки</w:t>
      </w:r>
    </w:p>
    <w:p w:rsidR="00B13A83" w:rsidRPr="00B13A83" w:rsidRDefault="00B13A83" w:rsidP="00B13A83">
      <w:pPr>
        <w:numPr>
          <w:ilvl w:val="1"/>
          <w:numId w:val="16"/>
        </w:numPr>
        <w:shd w:val="clear" w:color="auto" w:fill="FFFFFF"/>
        <w:tabs>
          <w:tab w:val="left" w:pos="142"/>
          <w:tab w:val="left" w:pos="284"/>
          <w:tab w:val="left" w:pos="567"/>
        </w:tabs>
        <w:suppressAutoHyphens/>
        <w:autoSpaceDE w:val="0"/>
        <w:spacing w:after="0" w:line="240" w:lineRule="auto"/>
        <w:ind w:left="993" w:firstLine="0"/>
        <w:jc w:val="both"/>
        <w:rPr>
          <w:rFonts w:ascii="Times New Roman" w:hAnsi="Times New Roman"/>
          <w:sz w:val="24"/>
          <w:szCs w:val="24"/>
        </w:rPr>
      </w:pPr>
      <w:r w:rsidRPr="00B13A83">
        <w:rPr>
          <w:rFonts w:ascii="Times New Roman" w:hAnsi="Times New Roman"/>
          <w:sz w:val="24"/>
          <w:szCs w:val="24"/>
        </w:rPr>
        <w:t>Невід’ємною частиною цього Договору є:</w:t>
      </w:r>
    </w:p>
    <w:p w:rsidR="00B13A83" w:rsidRPr="00B13A83"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B13A83">
        <w:rPr>
          <w:rFonts w:ascii="Times New Roman" w:hAnsi="Times New Roman"/>
          <w:sz w:val="24"/>
          <w:szCs w:val="24"/>
        </w:rPr>
        <w:t>Додаток № 1: Комерційна пропозиція Постачальника;</w:t>
      </w:r>
    </w:p>
    <w:p w:rsidR="00B13A83"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B13A83">
        <w:rPr>
          <w:rFonts w:ascii="Times New Roman" w:hAnsi="Times New Roman"/>
          <w:sz w:val="24"/>
          <w:szCs w:val="24"/>
        </w:rPr>
        <w:t>Додаток № 2 Договірні величини споживання електричної енергії.</w:t>
      </w:r>
    </w:p>
    <w:p w:rsidR="00E912D8" w:rsidRDefault="00E912D8"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Pr>
          <w:rFonts w:ascii="Times New Roman" w:hAnsi="Times New Roman"/>
          <w:sz w:val="24"/>
          <w:szCs w:val="24"/>
        </w:rPr>
        <w:t>Додаток № 3 Заява-приєднання</w:t>
      </w:r>
      <w:r w:rsidR="00E7306C">
        <w:rPr>
          <w:rFonts w:ascii="Times New Roman" w:hAnsi="Times New Roman"/>
          <w:sz w:val="24"/>
          <w:szCs w:val="24"/>
        </w:rPr>
        <w:t xml:space="preserve"> </w:t>
      </w:r>
      <w:r w:rsidR="00E7306C">
        <w:rPr>
          <w:rFonts w:ascii="Times New Roman" w:eastAsia="Times New Roman" w:hAnsi="Times New Roman"/>
          <w:color w:val="000000"/>
          <w:sz w:val="24"/>
          <w:szCs w:val="24"/>
          <w:lang w:eastAsia="ru-RU"/>
        </w:rPr>
        <w:t>до договору</w:t>
      </w:r>
      <w:r w:rsidR="00E7306C" w:rsidRPr="00E912D8">
        <w:rPr>
          <w:rFonts w:ascii="Times New Roman" w:eastAsia="Times New Roman" w:hAnsi="Times New Roman"/>
          <w:color w:val="000000"/>
          <w:sz w:val="24"/>
          <w:szCs w:val="24"/>
          <w:lang w:eastAsia="ru-RU"/>
        </w:rPr>
        <w:t xml:space="preserve"> </w:t>
      </w:r>
      <w:r w:rsidR="00E7306C" w:rsidRPr="00A30A6E">
        <w:rPr>
          <w:rFonts w:ascii="Times New Roman" w:hAnsi="Times New Roman"/>
          <w:sz w:val="24"/>
          <w:szCs w:val="24"/>
        </w:rPr>
        <w:t xml:space="preserve">на закупівлю </w:t>
      </w:r>
      <w:r w:rsidR="00E7306C">
        <w:rPr>
          <w:rFonts w:ascii="Times New Roman" w:hAnsi="Times New Roman"/>
          <w:sz w:val="24"/>
          <w:szCs w:val="24"/>
        </w:rPr>
        <w:t>електричної енергії</w:t>
      </w:r>
    </w:p>
    <w:p w:rsidR="00635815" w:rsidRDefault="00635815" w:rsidP="00635815">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p w:rsidR="00635815" w:rsidRPr="00B13A83" w:rsidRDefault="00635815" w:rsidP="00635815">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r w:rsidRPr="00B13A83">
        <w:rPr>
          <w:rFonts w:ascii="Times New Roman" w:hAnsi="Times New Roman"/>
          <w:b/>
          <w:sz w:val="24"/>
          <w:szCs w:val="24"/>
        </w:rPr>
        <w:t xml:space="preserve">16. </w:t>
      </w:r>
      <w:r>
        <w:rPr>
          <w:rFonts w:ascii="Times New Roman" w:hAnsi="Times New Roman"/>
          <w:b/>
          <w:sz w:val="24"/>
          <w:szCs w:val="24"/>
        </w:rPr>
        <w:t>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A30A6E" w:rsidRPr="00A30A6E" w:rsidTr="00B13A83">
        <w:tc>
          <w:tcPr>
            <w:tcW w:w="4676" w:type="dxa"/>
            <w:tcBorders>
              <w:top w:val="single" w:sz="4"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30A6E" w:rsidRDefault="00A30A6E" w:rsidP="00A30A6E">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A30A6E">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30A6E" w:rsidRDefault="00A30A6E" w:rsidP="00A30A6E">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A30A6E">
            <w:pPr>
              <w:spacing w:after="0" w:line="240" w:lineRule="auto"/>
              <w:rPr>
                <w:rFonts w:ascii="Times New Roman" w:hAnsi="Times New Roman"/>
                <w:b/>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w:t>
            </w:r>
          </w:p>
          <w:p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М.П.</w:t>
            </w:r>
          </w:p>
        </w:tc>
      </w:tr>
      <w:tr w:rsidR="00A30A6E" w:rsidRPr="00A30A6E" w:rsidTr="00B13A83">
        <w:trPr>
          <w:cantSplit/>
        </w:trPr>
        <w:tc>
          <w:tcPr>
            <w:tcW w:w="4676" w:type="dxa"/>
            <w:tcBorders>
              <w:top w:val="single" w:sz="6" w:space="0" w:color="auto"/>
              <w:left w:val="single" w:sz="4" w:space="0" w:color="auto"/>
              <w:bottom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A30A6E" w:rsidRPr="00A30A6E" w:rsidRDefault="00A30A6E" w:rsidP="00A30A6E">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tbl>
    <w:p w:rsidR="00A30A6E" w:rsidRDefault="00A30A6E" w:rsidP="00A30A6E">
      <w:pPr>
        <w:spacing w:after="0" w:line="240" w:lineRule="auto"/>
        <w:rPr>
          <w:rFonts w:ascii="Times New Roman" w:hAnsi="Times New Roman"/>
          <w:sz w:val="24"/>
          <w:szCs w:val="24"/>
        </w:rPr>
        <w:sectPr w:rsidR="00A30A6E" w:rsidSect="00635815">
          <w:pgSz w:w="11906" w:h="16838"/>
          <w:pgMar w:top="1134" w:right="850" w:bottom="851" w:left="1701" w:header="708" w:footer="708" w:gutter="0"/>
          <w:cols w:space="708"/>
          <w:docGrid w:linePitch="360"/>
        </w:sectPr>
      </w:pPr>
      <w:bookmarkStart w:id="19" w:name="_Hlk31979668"/>
    </w:p>
    <w:p w:rsidR="00A30A6E" w:rsidRPr="00E7306C" w:rsidRDefault="00A30A6E" w:rsidP="00A30A6E">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1</w:t>
      </w:r>
    </w:p>
    <w:p w:rsidR="00A30A6E" w:rsidRPr="00E7306C" w:rsidRDefault="00A30A6E" w:rsidP="00A30A6E">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A30A6E" w:rsidRPr="00E7306C" w:rsidRDefault="00E912D8" w:rsidP="00A30A6E">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A30A6E" w:rsidRPr="00E7306C" w:rsidRDefault="00A30A6E" w:rsidP="00A30A6E">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A30A6E" w:rsidRPr="00A30A6E" w:rsidRDefault="00A30A6E" w:rsidP="00A30A6E">
      <w:pPr>
        <w:spacing w:after="0" w:line="240" w:lineRule="auto"/>
        <w:jc w:val="both"/>
        <w:rPr>
          <w:rFonts w:ascii="Times New Roman" w:hAnsi="Times New Roman"/>
          <w:sz w:val="24"/>
          <w:szCs w:val="24"/>
        </w:rPr>
      </w:pPr>
    </w:p>
    <w:p w:rsidR="00A30A6E" w:rsidRPr="00A30A6E" w:rsidRDefault="00A30A6E" w:rsidP="00A30A6E">
      <w:pPr>
        <w:spacing w:after="0" w:line="240" w:lineRule="auto"/>
        <w:ind w:firstLine="709"/>
        <w:jc w:val="center"/>
        <w:rPr>
          <w:rFonts w:ascii="Times New Roman" w:hAnsi="Times New Roman"/>
          <w:sz w:val="24"/>
          <w:szCs w:val="24"/>
        </w:rPr>
      </w:pPr>
      <w:r w:rsidRPr="00A30A6E">
        <w:rPr>
          <w:rFonts w:ascii="Times New Roman" w:hAnsi="Times New Roman"/>
          <w:b/>
          <w:sz w:val="24"/>
          <w:szCs w:val="24"/>
        </w:rPr>
        <w:t>КОМЕРЦІЙНА ПРОПОЗИЦІЯ*</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ind w:firstLine="709"/>
        <w:jc w:val="both"/>
        <w:rPr>
          <w:rFonts w:ascii="Times New Roman" w:hAnsi="Times New Roman"/>
          <w:sz w:val="24"/>
          <w:szCs w:val="24"/>
          <w:lang w:val="ru-RU"/>
        </w:rPr>
      </w:pPr>
      <w:r w:rsidRPr="00A30A6E">
        <w:rPr>
          <w:rFonts w:ascii="Times New Roman" w:hAnsi="Times New Roman"/>
          <w:sz w:val="24"/>
          <w:szCs w:val="24"/>
        </w:rPr>
        <w:t>1. Ціна на електричну енергію</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2. Територія діяльності</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3. Спосіб оплати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4. Термін надання рахунку за спожиту електричну енергію та термін його оплати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 Оплата послуг з розподілу електричної енергії мережами електропередавальної організації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6. Розмір пені за порушення строку оплати та/або штраф</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7. Розмір компенсації Споживачу за недодержання Постачальником комерційної якості послуг:</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8. Штраф за дострокове припинення дії договору: </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9. Термін дії договору про постачання електричної енергії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10. Урахування пільг, субсидій</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11. Можливість постачання захищеним споживачам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12. Інше</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ind w:firstLine="709"/>
        <w:jc w:val="both"/>
        <w:rPr>
          <w:rFonts w:ascii="Times New Roman" w:hAnsi="Times New Roman"/>
          <w:sz w:val="24"/>
          <w:szCs w:val="24"/>
        </w:rPr>
      </w:pPr>
    </w:p>
    <w:p w:rsid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highlight w:val="cyan"/>
        </w:rPr>
        <w:t>*Заповнюється Постачальником</w:t>
      </w:r>
      <w:r w:rsidRPr="00A30A6E">
        <w:rPr>
          <w:rFonts w:ascii="Times New Roman" w:hAnsi="Times New Roman"/>
          <w:sz w:val="24"/>
          <w:szCs w:val="24"/>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A30A6E" w:rsidRPr="00A30A6E" w:rsidTr="00B13A83">
        <w:tc>
          <w:tcPr>
            <w:tcW w:w="4676" w:type="dxa"/>
            <w:tcBorders>
              <w:top w:val="single" w:sz="4"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8D22F9">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30A6E" w:rsidRDefault="00A30A6E" w:rsidP="008D22F9">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8D22F9">
            <w:pPr>
              <w:spacing w:after="0" w:line="240" w:lineRule="auto"/>
              <w:rPr>
                <w:rFonts w:ascii="Times New Roman" w:hAnsi="Times New Roman"/>
                <w:b/>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w:t>
            </w:r>
          </w:p>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r>
      <w:tr w:rsidR="00A30A6E" w:rsidRPr="00A30A6E" w:rsidTr="00B13A83">
        <w:trPr>
          <w:cantSplit/>
        </w:trPr>
        <w:tc>
          <w:tcPr>
            <w:tcW w:w="4676" w:type="dxa"/>
            <w:tcBorders>
              <w:top w:val="single" w:sz="6" w:space="0" w:color="auto"/>
              <w:left w:val="single" w:sz="4" w:space="0" w:color="auto"/>
              <w:bottom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A30A6E" w:rsidRPr="00A30A6E" w:rsidRDefault="00A30A6E" w:rsidP="008D22F9">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bookmarkEnd w:id="19"/>
    </w:tbl>
    <w:p w:rsidR="00A30A6E" w:rsidRDefault="00A30A6E">
      <w:pPr>
        <w:spacing w:after="0" w:line="240" w:lineRule="auto"/>
        <w:rPr>
          <w:rFonts w:ascii="Times New Roman" w:eastAsia="Times New Roman" w:hAnsi="Times New Roman"/>
          <w:sz w:val="24"/>
          <w:szCs w:val="24"/>
          <w:lang w:eastAsia="uk-UA"/>
        </w:rPr>
      </w:pPr>
      <w:r>
        <w:br w:type="page"/>
      </w:r>
    </w:p>
    <w:p w:rsidR="00E912D8" w:rsidRPr="00E7306C" w:rsidRDefault="00E912D8" w:rsidP="00E912D8">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2</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E912D8" w:rsidRPr="00A30A6E" w:rsidRDefault="00E912D8" w:rsidP="00E912D8">
      <w:pPr>
        <w:spacing w:after="0" w:line="240" w:lineRule="auto"/>
        <w:jc w:val="both"/>
        <w:rPr>
          <w:rFonts w:ascii="Times New Roman" w:hAnsi="Times New Roman"/>
          <w:sz w:val="24"/>
          <w:szCs w:val="24"/>
        </w:rPr>
      </w:pPr>
    </w:p>
    <w:p w:rsidR="00A30A6E" w:rsidRPr="00A30A6E" w:rsidRDefault="00A30A6E" w:rsidP="00A30A6E">
      <w:pPr>
        <w:pStyle w:val="3"/>
        <w:rPr>
          <w:szCs w:val="24"/>
        </w:rPr>
      </w:pPr>
    </w:p>
    <w:p w:rsidR="00A30A6E" w:rsidRPr="00A30A6E" w:rsidRDefault="00A30A6E" w:rsidP="00A30A6E">
      <w:pPr>
        <w:pStyle w:val="3"/>
        <w:rPr>
          <w:szCs w:val="24"/>
        </w:rPr>
      </w:pPr>
      <w:r w:rsidRPr="00A30A6E">
        <w:rPr>
          <w:szCs w:val="24"/>
        </w:rPr>
        <w:t>Договірні величини споживання електричної енергії</w:t>
      </w:r>
    </w:p>
    <w:p w:rsidR="00A30A6E" w:rsidRPr="00A30A6E" w:rsidRDefault="00A30A6E" w:rsidP="00A30A6E">
      <w:pPr>
        <w:spacing w:after="0" w:line="240" w:lineRule="auto"/>
        <w:jc w:val="center"/>
        <w:rPr>
          <w:rFonts w:ascii="Times New Roman" w:hAnsi="Times New Roman"/>
          <w:sz w:val="24"/>
          <w:szCs w:val="24"/>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A30A6E" w:rsidRPr="00A30A6E" w:rsidTr="008D22F9">
        <w:trPr>
          <w:cantSplit/>
          <w:trHeight w:val="418"/>
        </w:trPr>
        <w:tc>
          <w:tcPr>
            <w:tcW w:w="1134" w:type="dxa"/>
            <w:vMerge w:val="restart"/>
            <w:tcBorders>
              <w:top w:val="single" w:sz="12" w:space="0" w:color="auto"/>
              <w:left w:val="single" w:sz="12" w:space="0" w:color="auto"/>
              <w:right w:val="single" w:sz="12" w:space="0" w:color="auto"/>
            </w:tcBorders>
            <w:vAlign w:val="center"/>
          </w:tcPr>
          <w:p w:rsidR="00A30A6E" w:rsidRPr="00A30A6E" w:rsidRDefault="00A30A6E" w:rsidP="00A30A6E">
            <w:pPr>
              <w:spacing w:after="0" w:line="240" w:lineRule="auto"/>
              <w:ind w:hanging="294"/>
              <w:jc w:val="center"/>
              <w:rPr>
                <w:rFonts w:ascii="Times New Roman" w:hAnsi="Times New Roman"/>
                <w:sz w:val="24"/>
                <w:szCs w:val="24"/>
              </w:rPr>
            </w:pPr>
            <w:r w:rsidRPr="00A30A6E">
              <w:rPr>
                <w:rFonts w:ascii="Times New Roman" w:hAnsi="Times New Roman"/>
                <w:sz w:val="24"/>
                <w:szCs w:val="24"/>
              </w:rPr>
              <w:t xml:space="preserve">ЕІС </w:t>
            </w:r>
            <w:proofErr w:type="spellStart"/>
            <w:r w:rsidRPr="00A30A6E">
              <w:rPr>
                <w:rFonts w:ascii="Times New Roman" w:hAnsi="Times New Roman"/>
                <w:sz w:val="24"/>
                <w:szCs w:val="24"/>
              </w:rPr>
              <w:t>–код</w:t>
            </w:r>
            <w:proofErr w:type="spellEnd"/>
            <w:r w:rsidRPr="00A30A6E">
              <w:rPr>
                <w:rFonts w:ascii="Times New Roman" w:hAnsi="Times New Roman"/>
                <w:sz w:val="24"/>
                <w:szCs w:val="24"/>
              </w:rPr>
              <w:t xml:space="preserve"> </w:t>
            </w:r>
          </w:p>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 xml:space="preserve">Обсяги постачання електроенергії </w:t>
            </w:r>
            <w:r w:rsidRPr="00087D9D">
              <w:rPr>
                <w:rFonts w:ascii="Times New Roman" w:hAnsi="Times New Roman"/>
                <w:b/>
                <w:sz w:val="24"/>
                <w:szCs w:val="24"/>
              </w:rPr>
              <w:t>на  202</w:t>
            </w:r>
            <w:r w:rsidR="00635815" w:rsidRPr="00087D9D">
              <w:rPr>
                <w:rFonts w:ascii="Times New Roman" w:hAnsi="Times New Roman"/>
                <w:b/>
                <w:sz w:val="24"/>
                <w:szCs w:val="24"/>
                <w:lang w:val="ru-RU"/>
              </w:rPr>
              <w:t>3</w:t>
            </w:r>
            <w:r w:rsidRPr="00087D9D">
              <w:rPr>
                <w:rFonts w:ascii="Times New Roman" w:hAnsi="Times New Roman"/>
                <w:b/>
                <w:sz w:val="24"/>
                <w:szCs w:val="24"/>
              </w:rPr>
              <w:t xml:space="preserve"> рік</w:t>
            </w:r>
            <w:r w:rsidRPr="00A30A6E">
              <w:rPr>
                <w:rFonts w:ascii="Times New Roman" w:hAnsi="Times New Roman"/>
                <w:sz w:val="24"/>
                <w:szCs w:val="24"/>
              </w:rPr>
              <w:t>, тис. кВт</w:t>
            </w:r>
            <w:r w:rsidRPr="00A30A6E">
              <w:rPr>
                <w:rFonts w:ascii="Times New Roman" w:hAnsi="Times New Roman"/>
                <w:sz w:val="24"/>
                <w:szCs w:val="24"/>
              </w:rPr>
              <w:sym w:font="Symbol" w:char="F0D7"/>
            </w:r>
            <w:proofErr w:type="spellStart"/>
            <w:r w:rsidRPr="00A30A6E">
              <w:rPr>
                <w:rFonts w:ascii="Times New Roman" w:hAnsi="Times New Roman"/>
                <w:sz w:val="24"/>
                <w:szCs w:val="24"/>
              </w:rPr>
              <w:t>год</w:t>
            </w:r>
            <w:proofErr w:type="spellEnd"/>
          </w:p>
        </w:tc>
      </w:tr>
      <w:tr w:rsidR="00A30A6E" w:rsidRPr="00A30A6E" w:rsidTr="008D22F9">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p>
        </w:tc>
        <w:tc>
          <w:tcPr>
            <w:tcW w:w="586" w:type="dxa"/>
            <w:tcBorders>
              <w:top w:val="single" w:sz="12" w:space="0" w:color="auto"/>
              <w:left w:val="single" w:sz="12" w:space="0" w:color="auto"/>
              <w:bottom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січень</w:t>
            </w:r>
          </w:p>
        </w:tc>
        <w:tc>
          <w:tcPr>
            <w:tcW w:w="587" w:type="dxa"/>
            <w:tcBorders>
              <w:top w:val="single" w:sz="12" w:space="0" w:color="auto"/>
              <w:bottom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лютий</w:t>
            </w:r>
          </w:p>
        </w:tc>
        <w:tc>
          <w:tcPr>
            <w:tcW w:w="585" w:type="dxa"/>
            <w:tcBorders>
              <w:top w:val="single" w:sz="12" w:space="0" w:color="auto"/>
              <w:bottom w:val="single" w:sz="12" w:space="0" w:color="auto"/>
              <w:right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березень</w:t>
            </w:r>
          </w:p>
        </w:tc>
        <w:tc>
          <w:tcPr>
            <w:tcW w:w="665" w:type="dxa"/>
            <w:tcBorders>
              <w:top w:val="single" w:sz="12" w:space="0" w:color="auto"/>
              <w:bottom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квітень</w:t>
            </w:r>
          </w:p>
        </w:tc>
        <w:tc>
          <w:tcPr>
            <w:tcW w:w="665" w:type="dxa"/>
            <w:tcBorders>
              <w:top w:val="single" w:sz="12" w:space="0" w:color="auto"/>
              <w:bottom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травень</w:t>
            </w:r>
          </w:p>
        </w:tc>
        <w:tc>
          <w:tcPr>
            <w:tcW w:w="665" w:type="dxa"/>
            <w:tcBorders>
              <w:top w:val="single" w:sz="12" w:space="0" w:color="auto"/>
              <w:bottom w:val="single" w:sz="12" w:space="0" w:color="auto"/>
              <w:right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червень</w:t>
            </w:r>
          </w:p>
        </w:tc>
        <w:tc>
          <w:tcPr>
            <w:tcW w:w="665" w:type="dxa"/>
            <w:tcBorders>
              <w:top w:val="single" w:sz="12" w:space="0" w:color="auto"/>
              <w:bottom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липень</w:t>
            </w:r>
          </w:p>
        </w:tc>
        <w:tc>
          <w:tcPr>
            <w:tcW w:w="665" w:type="dxa"/>
            <w:tcBorders>
              <w:top w:val="single" w:sz="12" w:space="0" w:color="auto"/>
              <w:bottom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серпень</w:t>
            </w:r>
          </w:p>
        </w:tc>
        <w:tc>
          <w:tcPr>
            <w:tcW w:w="665" w:type="dxa"/>
            <w:tcBorders>
              <w:top w:val="single" w:sz="12" w:space="0" w:color="auto"/>
              <w:bottom w:val="single" w:sz="12" w:space="0" w:color="auto"/>
              <w:right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вересень</w:t>
            </w:r>
          </w:p>
        </w:tc>
        <w:tc>
          <w:tcPr>
            <w:tcW w:w="665" w:type="dxa"/>
            <w:tcBorders>
              <w:top w:val="single" w:sz="12" w:space="0" w:color="auto"/>
              <w:bottom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жовтень</w:t>
            </w:r>
          </w:p>
        </w:tc>
        <w:tc>
          <w:tcPr>
            <w:tcW w:w="665" w:type="dxa"/>
            <w:tcBorders>
              <w:top w:val="single" w:sz="12" w:space="0" w:color="auto"/>
              <w:bottom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листопад</w:t>
            </w:r>
          </w:p>
        </w:tc>
        <w:tc>
          <w:tcPr>
            <w:tcW w:w="665" w:type="dxa"/>
            <w:tcBorders>
              <w:top w:val="single" w:sz="12" w:space="0" w:color="auto"/>
              <w:bottom w:val="single" w:sz="12" w:space="0" w:color="auto"/>
              <w:right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рік, всього</w:t>
            </w:r>
          </w:p>
        </w:tc>
      </w:tr>
      <w:tr w:rsidR="00A30A6E" w:rsidRPr="00A30A6E" w:rsidTr="008D22F9">
        <w:trPr>
          <w:trHeight w:val="418"/>
        </w:trPr>
        <w:tc>
          <w:tcPr>
            <w:tcW w:w="1134" w:type="dxa"/>
            <w:tcBorders>
              <w:left w:val="single" w:sz="12" w:space="0" w:color="auto"/>
              <w:right w:val="single" w:sz="12" w:space="0" w:color="auto"/>
            </w:tcBorders>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ІІ</w:t>
            </w:r>
          </w:p>
        </w:tc>
        <w:tc>
          <w:tcPr>
            <w:tcW w:w="586" w:type="dxa"/>
            <w:tcBorders>
              <w:left w:val="single" w:sz="12" w:space="0" w:color="auto"/>
            </w:tcBorders>
            <w:vAlign w:val="center"/>
          </w:tcPr>
          <w:p w:rsidR="00A30A6E" w:rsidRPr="00A30A6E" w:rsidRDefault="00A30A6E" w:rsidP="00A30A6E">
            <w:pPr>
              <w:spacing w:after="0" w:line="240" w:lineRule="auto"/>
              <w:jc w:val="center"/>
              <w:rPr>
                <w:rFonts w:ascii="Times New Roman" w:hAnsi="Times New Roman"/>
                <w:sz w:val="24"/>
                <w:szCs w:val="24"/>
              </w:rPr>
            </w:pPr>
          </w:p>
        </w:tc>
        <w:tc>
          <w:tcPr>
            <w:tcW w:w="587" w:type="dxa"/>
            <w:vAlign w:val="center"/>
          </w:tcPr>
          <w:p w:rsidR="00A30A6E" w:rsidRPr="00A30A6E" w:rsidRDefault="00A30A6E" w:rsidP="00A30A6E">
            <w:pPr>
              <w:spacing w:after="0" w:line="240" w:lineRule="auto"/>
              <w:jc w:val="center"/>
              <w:rPr>
                <w:rFonts w:ascii="Times New Roman" w:hAnsi="Times New Roman"/>
                <w:sz w:val="24"/>
                <w:szCs w:val="24"/>
              </w:rPr>
            </w:pPr>
          </w:p>
        </w:tc>
        <w:tc>
          <w:tcPr>
            <w:tcW w:w="585" w:type="dxa"/>
            <w:tcBorders>
              <w:right w:val="single" w:sz="12" w:space="0" w:color="auto"/>
            </w:tcBorders>
            <w:vAlign w:val="center"/>
          </w:tcPr>
          <w:p w:rsidR="00A30A6E" w:rsidRPr="00A30A6E" w:rsidRDefault="00A30A6E" w:rsidP="00A30A6E">
            <w:pPr>
              <w:spacing w:after="0" w:line="240" w:lineRule="auto"/>
              <w:jc w:val="center"/>
              <w:rPr>
                <w:rFonts w:ascii="Times New Roman" w:hAnsi="Times New Roman"/>
                <w:sz w:val="24"/>
                <w:szCs w:val="24"/>
              </w:rPr>
            </w:pPr>
          </w:p>
        </w:tc>
        <w:tc>
          <w:tcPr>
            <w:tcW w:w="665" w:type="dxa"/>
            <w:vAlign w:val="center"/>
          </w:tcPr>
          <w:p w:rsidR="00A30A6E" w:rsidRPr="00A30A6E" w:rsidRDefault="00A30A6E" w:rsidP="00A30A6E">
            <w:pPr>
              <w:spacing w:after="0" w:line="240" w:lineRule="auto"/>
              <w:jc w:val="center"/>
              <w:rPr>
                <w:rFonts w:ascii="Times New Roman" w:hAnsi="Times New Roman"/>
                <w:sz w:val="24"/>
                <w:szCs w:val="24"/>
              </w:rPr>
            </w:pPr>
          </w:p>
        </w:tc>
        <w:tc>
          <w:tcPr>
            <w:tcW w:w="665" w:type="dxa"/>
            <w:vAlign w:val="center"/>
          </w:tcPr>
          <w:p w:rsidR="00A30A6E" w:rsidRPr="00A30A6E" w:rsidRDefault="00A30A6E" w:rsidP="00A30A6E">
            <w:pPr>
              <w:spacing w:after="0" w:line="240" w:lineRule="auto"/>
              <w:jc w:val="center"/>
              <w:rPr>
                <w:rFonts w:ascii="Times New Roman" w:hAnsi="Times New Roman"/>
                <w:sz w:val="24"/>
                <w:szCs w:val="24"/>
              </w:rPr>
            </w:pPr>
          </w:p>
        </w:tc>
        <w:tc>
          <w:tcPr>
            <w:tcW w:w="665" w:type="dxa"/>
            <w:tcBorders>
              <w:right w:val="single" w:sz="12" w:space="0" w:color="auto"/>
            </w:tcBorders>
            <w:vAlign w:val="center"/>
          </w:tcPr>
          <w:p w:rsidR="00A30A6E" w:rsidRPr="00A30A6E" w:rsidRDefault="00A30A6E" w:rsidP="00A30A6E">
            <w:pPr>
              <w:spacing w:after="0" w:line="240" w:lineRule="auto"/>
              <w:jc w:val="center"/>
              <w:rPr>
                <w:rFonts w:ascii="Times New Roman" w:hAnsi="Times New Roman"/>
                <w:sz w:val="24"/>
                <w:szCs w:val="24"/>
              </w:rPr>
            </w:pPr>
          </w:p>
        </w:tc>
        <w:tc>
          <w:tcPr>
            <w:tcW w:w="665" w:type="dxa"/>
            <w:vAlign w:val="center"/>
          </w:tcPr>
          <w:p w:rsidR="00A30A6E" w:rsidRPr="00A30A6E" w:rsidRDefault="00A30A6E" w:rsidP="00A30A6E">
            <w:pPr>
              <w:spacing w:after="0" w:line="240" w:lineRule="auto"/>
              <w:jc w:val="center"/>
              <w:rPr>
                <w:rFonts w:ascii="Times New Roman" w:hAnsi="Times New Roman"/>
                <w:sz w:val="24"/>
                <w:szCs w:val="24"/>
              </w:rPr>
            </w:pPr>
          </w:p>
        </w:tc>
        <w:tc>
          <w:tcPr>
            <w:tcW w:w="665" w:type="dxa"/>
            <w:vAlign w:val="center"/>
          </w:tcPr>
          <w:p w:rsidR="00A30A6E" w:rsidRPr="00A30A6E" w:rsidRDefault="00A30A6E" w:rsidP="00A30A6E">
            <w:pPr>
              <w:spacing w:after="0" w:line="240" w:lineRule="auto"/>
              <w:jc w:val="center"/>
              <w:rPr>
                <w:rFonts w:ascii="Times New Roman" w:hAnsi="Times New Roman"/>
                <w:sz w:val="24"/>
                <w:szCs w:val="24"/>
              </w:rPr>
            </w:pPr>
          </w:p>
        </w:tc>
        <w:tc>
          <w:tcPr>
            <w:tcW w:w="665" w:type="dxa"/>
            <w:tcBorders>
              <w:right w:val="single" w:sz="12" w:space="0" w:color="auto"/>
            </w:tcBorders>
            <w:vAlign w:val="center"/>
          </w:tcPr>
          <w:p w:rsidR="00A30A6E" w:rsidRPr="00A30A6E" w:rsidRDefault="00A30A6E" w:rsidP="00A30A6E">
            <w:pPr>
              <w:spacing w:after="0" w:line="240" w:lineRule="auto"/>
              <w:jc w:val="center"/>
              <w:rPr>
                <w:rFonts w:ascii="Times New Roman" w:hAnsi="Times New Roman"/>
                <w:sz w:val="24"/>
                <w:szCs w:val="24"/>
              </w:rPr>
            </w:pPr>
          </w:p>
        </w:tc>
        <w:tc>
          <w:tcPr>
            <w:tcW w:w="665" w:type="dxa"/>
            <w:vAlign w:val="center"/>
          </w:tcPr>
          <w:p w:rsidR="00A30A6E" w:rsidRPr="00A30A6E" w:rsidRDefault="00A30A6E" w:rsidP="00A30A6E">
            <w:pPr>
              <w:spacing w:after="0" w:line="240" w:lineRule="auto"/>
              <w:jc w:val="center"/>
              <w:rPr>
                <w:rFonts w:ascii="Times New Roman" w:hAnsi="Times New Roman"/>
                <w:sz w:val="24"/>
                <w:szCs w:val="24"/>
              </w:rPr>
            </w:pPr>
          </w:p>
        </w:tc>
        <w:tc>
          <w:tcPr>
            <w:tcW w:w="665" w:type="dxa"/>
            <w:vAlign w:val="center"/>
          </w:tcPr>
          <w:p w:rsidR="00A30A6E" w:rsidRPr="00A30A6E" w:rsidRDefault="00A30A6E" w:rsidP="00A30A6E">
            <w:pPr>
              <w:spacing w:after="0" w:line="240" w:lineRule="auto"/>
              <w:jc w:val="center"/>
              <w:rPr>
                <w:rFonts w:ascii="Times New Roman" w:hAnsi="Times New Roman"/>
                <w:sz w:val="24"/>
                <w:szCs w:val="24"/>
              </w:rPr>
            </w:pPr>
          </w:p>
        </w:tc>
        <w:tc>
          <w:tcPr>
            <w:tcW w:w="665" w:type="dxa"/>
            <w:tcBorders>
              <w:right w:val="single" w:sz="12" w:space="0" w:color="auto"/>
            </w:tcBorders>
            <w:vAlign w:val="center"/>
          </w:tcPr>
          <w:p w:rsidR="00A30A6E" w:rsidRPr="00A30A6E" w:rsidRDefault="00A30A6E" w:rsidP="00A30A6E">
            <w:pPr>
              <w:spacing w:after="0" w:line="240" w:lineRule="auto"/>
              <w:jc w:val="center"/>
              <w:rPr>
                <w:rFonts w:ascii="Times New Roman" w:hAnsi="Times New Roman"/>
                <w:sz w:val="24"/>
                <w:szCs w:val="24"/>
              </w:rPr>
            </w:pPr>
          </w:p>
        </w:tc>
        <w:tc>
          <w:tcPr>
            <w:tcW w:w="566" w:type="dxa"/>
            <w:tcBorders>
              <w:left w:val="nil"/>
              <w:right w:val="single" w:sz="12" w:space="0" w:color="auto"/>
            </w:tcBorders>
            <w:vAlign w:val="center"/>
          </w:tcPr>
          <w:p w:rsidR="00A30A6E" w:rsidRPr="00A30A6E" w:rsidRDefault="00A30A6E" w:rsidP="00A30A6E">
            <w:pPr>
              <w:spacing w:after="0" w:line="240" w:lineRule="auto"/>
              <w:jc w:val="center"/>
              <w:rPr>
                <w:rFonts w:ascii="Times New Roman" w:hAnsi="Times New Roman"/>
                <w:sz w:val="24"/>
                <w:szCs w:val="24"/>
                <w:lang w:val="en-US"/>
              </w:rPr>
            </w:pPr>
          </w:p>
        </w:tc>
      </w:tr>
    </w:tbl>
    <w:p w:rsidR="00A30A6E" w:rsidRPr="00A30A6E" w:rsidRDefault="00A30A6E" w:rsidP="00A30A6E">
      <w:pPr>
        <w:spacing w:after="0" w:line="240" w:lineRule="auto"/>
        <w:jc w:val="center"/>
        <w:rPr>
          <w:rFonts w:ascii="Times New Roman" w:hAnsi="Times New Roman"/>
          <w:sz w:val="24"/>
          <w:szCs w:val="24"/>
        </w:rPr>
      </w:pPr>
    </w:p>
    <w:p w:rsidR="00A30A6E" w:rsidRPr="00A30A6E" w:rsidRDefault="00A30A6E" w:rsidP="00A30A6E">
      <w:pPr>
        <w:pStyle w:val="HTML"/>
        <w:numPr>
          <w:ilvl w:val="0"/>
          <w:numId w:val="13"/>
        </w:numPr>
        <w:tabs>
          <w:tab w:val="clear" w:pos="916"/>
          <w:tab w:val="clear" w:pos="1832"/>
          <w:tab w:val="clear" w:pos="9160"/>
          <w:tab w:val="left" w:pos="0"/>
          <w:tab w:val="left" w:pos="426"/>
          <w:tab w:val="center" w:pos="9632"/>
        </w:tabs>
        <w:ind w:left="0" w:hanging="284"/>
        <w:jc w:val="both"/>
        <w:rPr>
          <w:rFonts w:ascii="Times New Roman" w:hAnsi="Times New Roman"/>
          <w:b/>
          <w:sz w:val="24"/>
          <w:szCs w:val="24"/>
          <w:lang w:val="uk-UA"/>
        </w:rPr>
      </w:pPr>
      <w:r w:rsidRPr="00A30A6E">
        <w:rPr>
          <w:rFonts w:ascii="Times New Roman" w:hAnsi="Times New Roman"/>
          <w:spacing w:val="-10"/>
          <w:sz w:val="24"/>
          <w:szCs w:val="24"/>
          <w:lang w:val="uk-UA"/>
        </w:rPr>
        <w:t>«</w:t>
      </w:r>
      <w:r w:rsidRPr="00A30A6E">
        <w:rPr>
          <w:rFonts w:ascii="Times New Roman" w:hAnsi="Times New Roman"/>
          <w:sz w:val="24"/>
          <w:szCs w:val="24"/>
          <w:lang w:val="uk-UA"/>
        </w:rPr>
        <w:t xml:space="preserve">Відповідно до Національного класифікатора України ДК 021:2015 «Єдиний закупівельний словник», затвердженого наказом </w:t>
      </w:r>
      <w:r w:rsidRPr="00A30A6E">
        <w:rPr>
          <w:rFonts w:ascii="Times New Roman" w:hAnsi="Times New Roman"/>
          <w:sz w:val="24"/>
          <w:szCs w:val="24"/>
          <w:shd w:val="clear" w:color="auto" w:fill="FFFFFF"/>
          <w:lang w:val="uk-UA"/>
        </w:rPr>
        <w:t>Міністерства економічного розвитку і торгівлі України №1749 від 23.12.2015,</w:t>
      </w:r>
      <w:r w:rsidRPr="00A30A6E">
        <w:rPr>
          <w:rStyle w:val="apple-converted-space"/>
          <w:rFonts w:ascii="Times New Roman" w:hAnsi="Times New Roman"/>
          <w:sz w:val="24"/>
          <w:szCs w:val="24"/>
          <w:shd w:val="clear" w:color="auto" w:fill="FFFFFF"/>
        </w:rPr>
        <w:t> </w:t>
      </w:r>
      <w:r w:rsidRPr="00A30A6E">
        <w:rPr>
          <w:rFonts w:ascii="Times New Roman" w:hAnsi="Times New Roman"/>
          <w:sz w:val="24"/>
          <w:szCs w:val="24"/>
          <w:lang w:val="uk-UA"/>
        </w:rPr>
        <w:t xml:space="preserve">предметом закупівлі є </w:t>
      </w:r>
      <w:r w:rsidRPr="00A30A6E">
        <w:rPr>
          <w:rFonts w:ascii="Times New Roman" w:hAnsi="Times New Roman"/>
          <w:sz w:val="24"/>
          <w:szCs w:val="24"/>
          <w:u w:val="single"/>
          <w:lang w:val="uk-UA"/>
        </w:rPr>
        <w:t>енергія електрична</w:t>
      </w:r>
      <w:r w:rsidRPr="00A30A6E">
        <w:rPr>
          <w:rFonts w:ascii="Times New Roman" w:hAnsi="Times New Roman"/>
          <w:sz w:val="24"/>
          <w:szCs w:val="24"/>
          <w:lang w:val="uk-UA"/>
        </w:rPr>
        <w:t>,  код 09310000-5 Електрична енергія</w:t>
      </w:r>
      <w:r w:rsidRPr="00A30A6E">
        <w:rPr>
          <w:rFonts w:ascii="Times New Roman" w:hAnsi="Times New Roman"/>
          <w:spacing w:val="-10"/>
          <w:sz w:val="24"/>
          <w:szCs w:val="24"/>
          <w:lang w:val="uk-UA"/>
        </w:rPr>
        <w:t>».</w:t>
      </w:r>
    </w:p>
    <w:p w:rsidR="00A30A6E" w:rsidRPr="00A30A6E" w:rsidRDefault="00A30A6E" w:rsidP="00A30A6E">
      <w:pPr>
        <w:pStyle w:val="af5"/>
        <w:numPr>
          <w:ilvl w:val="0"/>
          <w:numId w:val="13"/>
        </w:numPr>
        <w:ind w:left="0" w:hanging="284"/>
        <w:jc w:val="both"/>
        <w:rPr>
          <w:szCs w:val="24"/>
        </w:rPr>
      </w:pPr>
      <w:r w:rsidRPr="00A30A6E">
        <w:rPr>
          <w:szCs w:val="24"/>
        </w:rPr>
        <w:t xml:space="preserve">Ціна цього Договору становить________________ </w:t>
      </w:r>
      <w:proofErr w:type="spellStart"/>
      <w:r w:rsidRPr="00A30A6E">
        <w:rPr>
          <w:szCs w:val="24"/>
        </w:rPr>
        <w:t>грн</w:t>
      </w:r>
      <w:proofErr w:type="spellEnd"/>
      <w:r w:rsidRPr="00A30A6E">
        <w:rPr>
          <w:szCs w:val="24"/>
        </w:rPr>
        <w:t>, в тому числі ПДВ ___________(____________________________________________________________________________).</w:t>
      </w:r>
    </w:p>
    <w:p w:rsidR="00A30A6E" w:rsidRPr="00A30A6E" w:rsidRDefault="00A30A6E" w:rsidP="00A30A6E">
      <w:pPr>
        <w:pStyle w:val="af5"/>
        <w:numPr>
          <w:ilvl w:val="0"/>
          <w:numId w:val="13"/>
        </w:numPr>
        <w:ind w:left="0" w:hanging="284"/>
        <w:jc w:val="both"/>
        <w:rPr>
          <w:szCs w:val="24"/>
        </w:rPr>
      </w:pPr>
      <w:r w:rsidRPr="00A30A6E">
        <w:rPr>
          <w:szCs w:val="24"/>
        </w:rPr>
        <w:t>Ціну договору вказано з врахуванням кошторисних призначень.</w:t>
      </w:r>
    </w:p>
    <w:p w:rsidR="00D45E8D" w:rsidRPr="00A55549" w:rsidRDefault="00D45E8D" w:rsidP="00D45E8D">
      <w:pPr>
        <w:pStyle w:val="af5"/>
        <w:numPr>
          <w:ilvl w:val="0"/>
          <w:numId w:val="13"/>
        </w:numPr>
        <w:ind w:left="0" w:hanging="284"/>
        <w:jc w:val="both"/>
        <w:rPr>
          <w:szCs w:val="24"/>
        </w:rPr>
      </w:pPr>
      <w:r w:rsidRPr="00A55549">
        <w:rPr>
          <w:szCs w:val="24"/>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087D9D">
        <w:rPr>
          <w:szCs w:val="24"/>
        </w:rPr>
        <w:t>2023 рік</w:t>
      </w:r>
      <w:r w:rsidRPr="00A55549">
        <w:rPr>
          <w:szCs w:val="24"/>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A55549">
        <w:rPr>
          <w:szCs w:val="24"/>
          <w:lang w:val="ru-RU"/>
        </w:rPr>
        <w:t xml:space="preserve"> в </w:t>
      </w:r>
      <w:r w:rsidRPr="00A55549">
        <w:rPr>
          <w:szCs w:val="24"/>
        </w:rPr>
        <w:t xml:space="preserve"> </w:t>
      </w:r>
      <w:r w:rsidRPr="00A55549">
        <w:rPr>
          <w:szCs w:val="24"/>
          <w:lang w:val="ru-RU"/>
        </w:rPr>
        <w:t xml:space="preserve">п.19 </w:t>
      </w:r>
      <w:r w:rsidRPr="00A55549">
        <w:rPr>
          <w:szCs w:val="24"/>
        </w:rPr>
        <w:t>Особливостей.</w:t>
      </w:r>
    </w:p>
    <w:p w:rsidR="00D45E8D" w:rsidRPr="00A55549" w:rsidRDefault="00D45E8D" w:rsidP="00D45E8D">
      <w:pPr>
        <w:numPr>
          <w:ilvl w:val="0"/>
          <w:numId w:val="13"/>
        </w:numPr>
        <w:spacing w:after="0" w:line="240" w:lineRule="auto"/>
        <w:ind w:left="0" w:hanging="284"/>
        <w:jc w:val="both"/>
        <w:rPr>
          <w:rFonts w:ascii="Times New Roman" w:eastAsia="Arial" w:hAnsi="Times New Roman" w:cs="Arial"/>
          <w:color w:val="000000"/>
          <w:sz w:val="24"/>
          <w:szCs w:val="24"/>
          <w:lang w:val="ru-RU" w:eastAsia="ru-RU"/>
        </w:rPr>
      </w:pPr>
      <w:proofErr w:type="spellStart"/>
      <w:r w:rsidRPr="00A55549">
        <w:rPr>
          <w:rFonts w:ascii="Times New Roman" w:eastAsia="Arial" w:hAnsi="Times New Roman" w:cs="Arial"/>
          <w:color w:val="000000"/>
          <w:sz w:val="24"/>
          <w:szCs w:val="24"/>
          <w:lang w:val="ru-RU" w:eastAsia="ru-RU"/>
        </w:rPr>
        <w:t>Постачання</w:t>
      </w:r>
      <w:proofErr w:type="spellEnd"/>
      <w:r w:rsidRPr="00A55549">
        <w:rPr>
          <w:rFonts w:ascii="Times New Roman" w:eastAsia="Arial" w:hAnsi="Times New Roman" w:cs="Arial"/>
          <w:color w:val="000000"/>
          <w:sz w:val="24"/>
          <w:szCs w:val="24"/>
          <w:lang w:val="ru-RU" w:eastAsia="ru-RU"/>
        </w:rPr>
        <w:t xml:space="preserve"> </w:t>
      </w:r>
      <w:proofErr w:type="spellStart"/>
      <w:r w:rsidRPr="00A55549">
        <w:rPr>
          <w:rFonts w:ascii="Times New Roman" w:eastAsia="Arial" w:hAnsi="Times New Roman" w:cs="Arial"/>
          <w:color w:val="000000"/>
          <w:sz w:val="24"/>
          <w:szCs w:val="24"/>
          <w:lang w:val="ru-RU" w:eastAsia="ru-RU"/>
        </w:rPr>
        <w:t>електричної</w:t>
      </w:r>
      <w:proofErr w:type="spellEnd"/>
      <w:r w:rsidRPr="00A55549">
        <w:rPr>
          <w:rFonts w:ascii="Times New Roman" w:eastAsia="Arial" w:hAnsi="Times New Roman" w:cs="Arial"/>
          <w:color w:val="000000"/>
          <w:sz w:val="24"/>
          <w:szCs w:val="24"/>
          <w:lang w:val="ru-RU" w:eastAsia="ru-RU"/>
        </w:rPr>
        <w:t xml:space="preserve"> </w:t>
      </w:r>
      <w:proofErr w:type="spellStart"/>
      <w:r w:rsidRPr="00A55549">
        <w:rPr>
          <w:rFonts w:ascii="Times New Roman" w:eastAsia="Arial" w:hAnsi="Times New Roman" w:cs="Arial"/>
          <w:color w:val="000000"/>
          <w:sz w:val="24"/>
          <w:szCs w:val="24"/>
          <w:lang w:val="ru-RU" w:eastAsia="ru-RU"/>
        </w:rPr>
        <w:t>енергії</w:t>
      </w:r>
      <w:proofErr w:type="spellEnd"/>
      <w:r w:rsidRPr="00A55549">
        <w:rPr>
          <w:rFonts w:ascii="Times New Roman" w:eastAsia="Arial" w:hAnsi="Times New Roman" w:cs="Arial"/>
          <w:color w:val="000000"/>
          <w:sz w:val="24"/>
          <w:szCs w:val="24"/>
          <w:lang w:val="ru-RU" w:eastAsia="ru-RU"/>
        </w:rPr>
        <w:t xml:space="preserve"> </w:t>
      </w:r>
      <w:proofErr w:type="spellStart"/>
      <w:r w:rsidRPr="00A55549">
        <w:rPr>
          <w:rFonts w:ascii="Times New Roman" w:eastAsia="Arial" w:hAnsi="Times New Roman" w:cs="Arial"/>
          <w:color w:val="000000"/>
          <w:sz w:val="24"/>
          <w:szCs w:val="24"/>
          <w:lang w:val="ru-RU" w:eastAsia="ru-RU"/>
        </w:rPr>
        <w:t>Споживачу</w:t>
      </w:r>
      <w:proofErr w:type="spellEnd"/>
      <w:r w:rsidRPr="00A55549">
        <w:rPr>
          <w:rFonts w:ascii="Times New Roman" w:eastAsia="Arial" w:hAnsi="Times New Roman" w:cs="Arial"/>
          <w:color w:val="000000"/>
          <w:sz w:val="24"/>
          <w:szCs w:val="24"/>
          <w:lang w:val="ru-RU" w:eastAsia="ru-RU"/>
        </w:rPr>
        <w:t xml:space="preserve"> </w:t>
      </w:r>
      <w:proofErr w:type="spellStart"/>
      <w:r w:rsidRPr="00A55549">
        <w:rPr>
          <w:rFonts w:ascii="Times New Roman" w:eastAsia="Arial" w:hAnsi="Times New Roman" w:cs="Arial"/>
          <w:color w:val="000000"/>
          <w:sz w:val="24"/>
          <w:szCs w:val="24"/>
          <w:lang w:val="ru-RU" w:eastAsia="ru-RU"/>
        </w:rPr>
        <w:t>здійснюється</w:t>
      </w:r>
      <w:proofErr w:type="spellEnd"/>
      <w:r w:rsidRPr="00A55549">
        <w:rPr>
          <w:rFonts w:ascii="Times New Roman" w:eastAsia="Arial" w:hAnsi="Times New Roman" w:cs="Arial"/>
          <w:color w:val="000000"/>
          <w:sz w:val="24"/>
          <w:szCs w:val="24"/>
          <w:lang w:val="ru-RU" w:eastAsia="ru-RU"/>
        </w:rPr>
        <w:t xml:space="preserve"> на </w:t>
      </w:r>
      <w:proofErr w:type="spellStart"/>
      <w:r w:rsidRPr="00A55549">
        <w:rPr>
          <w:rFonts w:ascii="Times New Roman" w:eastAsia="Arial" w:hAnsi="Times New Roman" w:cs="Arial"/>
          <w:color w:val="000000"/>
          <w:sz w:val="24"/>
          <w:szCs w:val="24"/>
          <w:lang w:val="ru-RU" w:eastAsia="ru-RU"/>
        </w:rPr>
        <w:t>території</w:t>
      </w:r>
      <w:proofErr w:type="spellEnd"/>
      <w:r w:rsidRPr="00A55549">
        <w:rPr>
          <w:rFonts w:ascii="Times New Roman" w:eastAsia="Arial" w:hAnsi="Times New Roman" w:cs="Arial"/>
          <w:color w:val="000000"/>
          <w:sz w:val="24"/>
          <w:szCs w:val="24"/>
          <w:lang w:val="ru-RU" w:eastAsia="ru-RU"/>
        </w:rPr>
        <w:t xml:space="preserve"> </w:t>
      </w:r>
      <w:proofErr w:type="spellStart"/>
      <w:r w:rsidRPr="00A55549">
        <w:rPr>
          <w:rFonts w:ascii="Times New Roman" w:eastAsia="Arial" w:hAnsi="Times New Roman" w:cs="Arial"/>
          <w:color w:val="000000"/>
          <w:sz w:val="24"/>
          <w:szCs w:val="24"/>
          <w:lang w:val="ru-RU" w:eastAsia="ru-RU"/>
        </w:rPr>
        <w:t>ліцензованої</w:t>
      </w:r>
      <w:proofErr w:type="spellEnd"/>
      <w:r w:rsidRPr="00A55549">
        <w:rPr>
          <w:rFonts w:ascii="Times New Roman" w:eastAsia="Arial" w:hAnsi="Times New Roman" w:cs="Arial"/>
          <w:color w:val="000000"/>
          <w:sz w:val="24"/>
          <w:szCs w:val="24"/>
          <w:lang w:val="ru-RU" w:eastAsia="ru-RU"/>
        </w:rPr>
        <w:t xml:space="preserve"> </w:t>
      </w:r>
      <w:proofErr w:type="spellStart"/>
      <w:r w:rsidRPr="00A55549">
        <w:rPr>
          <w:rFonts w:ascii="Times New Roman" w:eastAsia="Arial" w:hAnsi="Times New Roman" w:cs="Arial"/>
          <w:color w:val="000000"/>
          <w:sz w:val="24"/>
          <w:szCs w:val="24"/>
          <w:lang w:val="ru-RU" w:eastAsia="ru-RU"/>
        </w:rPr>
        <w:t>діяльності</w:t>
      </w:r>
      <w:proofErr w:type="spellEnd"/>
      <w:r w:rsidRPr="00A55549">
        <w:rPr>
          <w:rFonts w:ascii="Times New Roman" w:eastAsia="Arial" w:hAnsi="Times New Roman" w:cs="Arial"/>
          <w:color w:val="000000"/>
          <w:sz w:val="24"/>
          <w:szCs w:val="24"/>
          <w:lang w:val="ru-RU" w:eastAsia="ru-RU"/>
        </w:rPr>
        <w:t xml:space="preserve"> оператора </w:t>
      </w:r>
      <w:proofErr w:type="spellStart"/>
      <w:r w:rsidRPr="00A55549">
        <w:rPr>
          <w:rFonts w:ascii="Times New Roman" w:eastAsia="Arial" w:hAnsi="Times New Roman" w:cs="Arial"/>
          <w:color w:val="000000"/>
          <w:sz w:val="24"/>
          <w:szCs w:val="24"/>
          <w:lang w:val="ru-RU" w:eastAsia="ru-RU"/>
        </w:rPr>
        <w:t>системи</w:t>
      </w:r>
      <w:proofErr w:type="spellEnd"/>
      <w:r w:rsidRPr="00A55549">
        <w:rPr>
          <w:rFonts w:ascii="Times New Roman" w:eastAsia="Arial" w:hAnsi="Times New Roman" w:cs="Arial"/>
          <w:color w:val="000000"/>
          <w:sz w:val="24"/>
          <w:szCs w:val="24"/>
          <w:lang w:val="ru-RU" w:eastAsia="ru-RU"/>
        </w:rPr>
        <w:t xml:space="preserve"> </w:t>
      </w:r>
      <w:proofErr w:type="spellStart"/>
      <w:r w:rsidRPr="00A55549">
        <w:rPr>
          <w:rFonts w:ascii="Times New Roman" w:eastAsia="Arial" w:hAnsi="Times New Roman" w:cs="Arial"/>
          <w:color w:val="000000"/>
          <w:sz w:val="24"/>
          <w:szCs w:val="24"/>
          <w:lang w:val="ru-RU" w:eastAsia="ru-RU"/>
        </w:rPr>
        <w:t>розподілу</w:t>
      </w:r>
      <w:proofErr w:type="spellEnd"/>
      <w:r w:rsidRPr="00A55549">
        <w:rPr>
          <w:rFonts w:ascii="Times New Roman" w:eastAsia="Arial" w:hAnsi="Times New Roman" w:cs="Arial"/>
          <w:color w:val="000000"/>
          <w:sz w:val="24"/>
          <w:szCs w:val="24"/>
          <w:lang w:val="ru-RU" w:eastAsia="ru-RU"/>
        </w:rPr>
        <w:t xml:space="preserve"> АТ «</w:t>
      </w:r>
      <w:r w:rsidR="00A778FA">
        <w:rPr>
          <w:rFonts w:ascii="Times New Roman" w:eastAsia="Arial" w:hAnsi="Times New Roman" w:cs="Arial"/>
          <w:color w:val="000000"/>
          <w:sz w:val="24"/>
          <w:szCs w:val="24"/>
          <w:lang w:val="ru-RU" w:eastAsia="ru-RU"/>
        </w:rPr>
        <w:t>Миколаївобленерго</w:t>
      </w:r>
      <w:r w:rsidRPr="00A55549">
        <w:rPr>
          <w:rFonts w:ascii="Times New Roman" w:eastAsia="Arial" w:hAnsi="Times New Roman" w:cs="Arial"/>
          <w:color w:val="000000"/>
          <w:sz w:val="24"/>
          <w:szCs w:val="24"/>
          <w:lang w:val="ru-RU" w:eastAsia="ru-RU"/>
        </w:rPr>
        <w:t>».</w:t>
      </w:r>
    </w:p>
    <w:p w:rsidR="00A30A6E" w:rsidRPr="00A30A6E" w:rsidRDefault="00A30A6E" w:rsidP="00A30A6E">
      <w:pPr>
        <w:numPr>
          <w:ilvl w:val="0"/>
          <w:numId w:val="13"/>
        </w:numPr>
        <w:spacing w:after="0" w:line="240" w:lineRule="auto"/>
        <w:ind w:left="0" w:hanging="284"/>
        <w:jc w:val="both"/>
        <w:rPr>
          <w:rFonts w:ascii="Times New Roman" w:hAnsi="Times New Roman"/>
          <w:sz w:val="24"/>
          <w:szCs w:val="24"/>
        </w:rPr>
      </w:pPr>
      <w:r w:rsidRPr="00A30A6E">
        <w:rPr>
          <w:rFonts w:ascii="Times New Roman" w:hAnsi="Times New Roman"/>
          <w:sz w:val="24"/>
          <w:szCs w:val="24"/>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A30A6E" w:rsidRPr="00A30A6E" w:rsidTr="00B13A83">
        <w:tc>
          <w:tcPr>
            <w:tcW w:w="4676" w:type="dxa"/>
            <w:tcBorders>
              <w:top w:val="single" w:sz="4"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8D22F9">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30A6E" w:rsidRDefault="00A30A6E" w:rsidP="008D22F9">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8D22F9">
            <w:pPr>
              <w:spacing w:after="0" w:line="240" w:lineRule="auto"/>
              <w:rPr>
                <w:rFonts w:ascii="Times New Roman" w:hAnsi="Times New Roman"/>
                <w:b/>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w:t>
            </w:r>
          </w:p>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r>
      <w:tr w:rsidR="00A30A6E" w:rsidRPr="00A30A6E" w:rsidTr="00B13A83">
        <w:trPr>
          <w:cantSplit/>
        </w:trPr>
        <w:tc>
          <w:tcPr>
            <w:tcW w:w="4676" w:type="dxa"/>
            <w:tcBorders>
              <w:top w:val="single" w:sz="6" w:space="0" w:color="auto"/>
              <w:left w:val="single" w:sz="4" w:space="0" w:color="auto"/>
              <w:bottom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A30A6E" w:rsidRPr="00A30A6E" w:rsidRDefault="00A30A6E" w:rsidP="008D22F9">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tbl>
    <w:p w:rsidR="00FE23FB" w:rsidRDefault="00A30A6E">
      <w:pPr>
        <w:spacing w:after="0" w:line="240" w:lineRule="auto"/>
        <w:rPr>
          <w:rFonts w:ascii="Times New Roman" w:hAnsi="Times New Roman"/>
          <w:sz w:val="24"/>
          <w:szCs w:val="24"/>
        </w:rPr>
        <w:sectPr w:rsidR="00FE23FB" w:rsidSect="008D22F9">
          <w:pgSz w:w="11906" w:h="16838"/>
          <w:pgMar w:top="1134" w:right="850" w:bottom="1134" w:left="1701" w:header="708" w:footer="708" w:gutter="0"/>
          <w:cols w:space="708"/>
          <w:docGrid w:linePitch="360"/>
        </w:sectPr>
      </w:pPr>
      <w:r>
        <w:rPr>
          <w:rFonts w:ascii="Times New Roman" w:hAnsi="Times New Roman"/>
          <w:sz w:val="24"/>
          <w:szCs w:val="24"/>
        </w:rPr>
        <w:br w:type="page"/>
      </w:r>
    </w:p>
    <w:p w:rsidR="00E912D8" w:rsidRPr="00E7306C" w:rsidRDefault="00E912D8" w:rsidP="00E912D8">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3</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E912D8" w:rsidRDefault="00E912D8" w:rsidP="00E912D8">
      <w:pPr>
        <w:spacing w:after="0" w:line="240" w:lineRule="auto"/>
        <w:jc w:val="center"/>
        <w:rPr>
          <w:rFonts w:ascii="Times New Roman" w:eastAsia="Times New Roman" w:hAnsi="Times New Roman"/>
          <w:color w:val="000000"/>
          <w:sz w:val="24"/>
          <w:szCs w:val="24"/>
          <w:lang w:eastAsia="ru-RU"/>
        </w:rPr>
      </w:pPr>
    </w:p>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ЗАЯВА-ПРИЄДНАННЯ</w:t>
      </w:r>
    </w:p>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договору</w:t>
      </w:r>
      <w:r w:rsidRPr="00E912D8">
        <w:rPr>
          <w:rFonts w:ascii="Times New Roman" w:eastAsia="Times New Roman" w:hAnsi="Times New Roman"/>
          <w:color w:val="000000"/>
          <w:sz w:val="24"/>
          <w:szCs w:val="24"/>
          <w:lang w:eastAsia="ru-RU"/>
        </w:rPr>
        <w:t xml:space="preserve">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p>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p w:rsidR="00FE23FB" w:rsidRPr="00E912D8" w:rsidRDefault="00E912D8" w:rsidP="00FE23FB">
      <w:pPr>
        <w:spacing w:after="0" w:line="240" w:lineRule="auto"/>
        <w:ind w:firstLine="709"/>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r w:rsidRPr="00E912D8">
        <w:rPr>
          <w:rFonts w:ascii="Times New Roman" w:eastAsia="Times New Roman" w:hAnsi="Times New Roman"/>
          <w:color w:val="000000"/>
          <w:sz w:val="24"/>
          <w:szCs w:val="24"/>
          <w:lang w:eastAsia="ru-RU"/>
        </w:rPr>
        <w:t>, приєднуюсь до ум</w:t>
      </w:r>
      <w:r w:rsidR="00FE23FB">
        <w:rPr>
          <w:rFonts w:ascii="Times New Roman" w:eastAsia="Times New Roman" w:hAnsi="Times New Roman"/>
          <w:color w:val="000000"/>
          <w:sz w:val="24"/>
          <w:szCs w:val="24"/>
          <w:lang w:eastAsia="ru-RU"/>
        </w:rPr>
        <w:t xml:space="preserve">ов Договору, </w:t>
      </w:r>
      <w:r w:rsidRPr="00E912D8">
        <w:rPr>
          <w:rFonts w:ascii="Times New Roman" w:eastAsia="Times New Roman" w:hAnsi="Times New Roman"/>
          <w:color w:val="000000"/>
          <w:sz w:val="24"/>
          <w:szCs w:val="24"/>
          <w:lang w:eastAsia="ru-RU"/>
        </w:rPr>
        <w:t>з такими нижченаве</w:t>
      </w:r>
      <w:r w:rsidR="00FE23FB">
        <w:rPr>
          <w:rFonts w:ascii="Times New Roman" w:eastAsia="Times New Roman" w:hAnsi="Times New Roman"/>
          <w:color w:val="000000"/>
          <w:sz w:val="24"/>
          <w:szCs w:val="24"/>
          <w:lang w:eastAsia="ru-RU"/>
        </w:rPr>
        <w:t>деними персоніфікованими даними:</w:t>
      </w:r>
    </w:p>
    <w:p w:rsidR="00E912D8" w:rsidRPr="00E912D8" w:rsidRDefault="00E912D8" w:rsidP="00E912D8">
      <w:pPr>
        <w:spacing w:after="0" w:line="240" w:lineRule="auto"/>
        <w:ind w:firstLine="709"/>
        <w:jc w:val="both"/>
        <w:rPr>
          <w:rFonts w:ascii="Times New Roman" w:eastAsia="Times New Roman" w:hAnsi="Times New Roman"/>
          <w:color w:val="000000"/>
          <w:sz w:val="24"/>
          <w:szCs w:val="24"/>
          <w:lang w:eastAsia="ru-RU"/>
        </w:rPr>
      </w:pP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Назва</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ЄДРПОУ </w:t>
            </w:r>
          </w:p>
        </w:tc>
        <w:tc>
          <w:tcPr>
            <w:tcW w:w="4111" w:type="dxa"/>
          </w:tcPr>
          <w:p w:rsidR="00E912D8" w:rsidRPr="00E912D8" w:rsidRDefault="00E912D8" w:rsidP="00E912D8">
            <w:pPr>
              <w:pStyle w:val="a9"/>
              <w:spacing w:before="0" w:beforeAutospacing="0" w:after="0" w:afterAutospacing="0"/>
              <w:jc w:val="center"/>
              <w:rPr>
                <w:color w:val="000000"/>
                <w:lang w:eastAsia="ru-RU"/>
              </w:rPr>
            </w:pPr>
          </w:p>
        </w:tc>
      </w:tr>
      <w:tr w:rsidR="00E912D8" w:rsidRPr="00E912D8" w:rsidTr="00DA4B39">
        <w:trPr>
          <w:trHeight w:val="231"/>
        </w:trPr>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Вид об'єкта </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Адреса об’єкта, </w:t>
            </w:r>
            <w:proofErr w:type="spellStart"/>
            <w:r w:rsidRPr="00E912D8">
              <w:rPr>
                <w:rFonts w:ascii="Times New Roman" w:eastAsia="Times New Roman" w:hAnsi="Times New Roman"/>
                <w:color w:val="000000"/>
                <w:sz w:val="24"/>
                <w:szCs w:val="24"/>
                <w:lang w:eastAsia="ru-RU"/>
              </w:rPr>
              <w:t>ЕІС-код</w:t>
            </w:r>
            <w:proofErr w:type="spellEnd"/>
            <w:r w:rsidRPr="00E912D8">
              <w:rPr>
                <w:rFonts w:ascii="Times New Roman" w:eastAsia="Times New Roman" w:hAnsi="Times New Roman"/>
                <w:color w:val="000000"/>
                <w:sz w:val="24"/>
                <w:szCs w:val="24"/>
                <w:lang w:eastAsia="ru-RU"/>
              </w:rPr>
              <w:t xml:space="preserve"> точки (точок) комерційного обліку</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Найменування Оператора, з яким Споживач уклав договір розподілу електричної енергії</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proofErr w:type="spellStart"/>
            <w:r w:rsidRPr="00E912D8">
              <w:rPr>
                <w:rFonts w:ascii="Times New Roman" w:eastAsia="Times New Roman" w:hAnsi="Times New Roman"/>
                <w:color w:val="000000"/>
                <w:sz w:val="24"/>
                <w:szCs w:val="24"/>
                <w:lang w:eastAsia="ru-RU"/>
              </w:rPr>
              <w:t>ЕІС-код</w:t>
            </w:r>
            <w:proofErr w:type="spellEnd"/>
            <w:r w:rsidRPr="00E912D8">
              <w:rPr>
                <w:rFonts w:ascii="Times New Roman" w:eastAsia="Times New Roman" w:hAnsi="Times New Roman"/>
                <w:color w:val="000000"/>
                <w:sz w:val="24"/>
                <w:szCs w:val="24"/>
                <w:lang w:eastAsia="ru-RU"/>
              </w:rPr>
              <w:t xml:space="preserve"> як суб’єкта ринку електричної енергії, присвоєний відповідним системним оператором</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Інформація про наявність пільг/субсидії* (є/немає)</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bl>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Початок постачання з «    »                 202</w:t>
      </w:r>
      <w:r w:rsidR="00A703A4">
        <w:rPr>
          <w:rFonts w:ascii="Times New Roman" w:eastAsia="Times New Roman" w:hAnsi="Times New Roman"/>
          <w:color w:val="000000"/>
          <w:sz w:val="24"/>
          <w:szCs w:val="24"/>
          <w:lang w:eastAsia="ru-RU"/>
        </w:rPr>
        <w:t>__</w:t>
      </w:r>
      <w:r w:rsidRPr="00E912D8">
        <w:rPr>
          <w:rFonts w:ascii="Times New Roman" w:eastAsia="Times New Roman" w:hAnsi="Times New Roman"/>
          <w:color w:val="000000"/>
          <w:sz w:val="24"/>
          <w:szCs w:val="24"/>
          <w:lang w:eastAsia="ru-RU"/>
        </w:rPr>
        <w:t>р.</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Постачальником, якщо заява-приєднання надається для заповнення Постачальником.</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Споживачем, якщо заява-приєднання заповнюється Споживачем самостійно.</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За кожним об’єктом споживача надаються окремі </w:t>
      </w:r>
      <w:proofErr w:type="spellStart"/>
      <w:r w:rsidRPr="00E912D8">
        <w:rPr>
          <w:rFonts w:ascii="Times New Roman" w:eastAsia="Times New Roman" w:hAnsi="Times New Roman"/>
          <w:color w:val="000000"/>
          <w:sz w:val="24"/>
          <w:szCs w:val="24"/>
          <w:lang w:eastAsia="ru-RU"/>
        </w:rPr>
        <w:t>ЕІС-коди</w:t>
      </w:r>
      <w:proofErr w:type="spellEnd"/>
      <w:r w:rsidRPr="00E912D8">
        <w:rPr>
          <w:rFonts w:ascii="Times New Roman" w:eastAsia="Times New Roman" w:hAnsi="Times New Roman"/>
          <w:color w:val="000000"/>
          <w:sz w:val="24"/>
          <w:szCs w:val="24"/>
          <w:lang w:eastAsia="ru-RU"/>
        </w:rPr>
        <w:t xml:space="preserve"> точок комерційного обліку. Якщо таких точок більше однієї, їх перелік наводиться у додатку до Заяви-приєднання.</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912D8" w:rsidRPr="00E912D8" w:rsidRDefault="00E912D8" w:rsidP="00E912D8">
      <w:pPr>
        <w:pStyle w:val="11"/>
        <w:ind w:left="0" w:firstLine="567"/>
        <w:rPr>
          <w:b w:val="0"/>
          <w:bCs w:val="0"/>
          <w:color w:val="000000"/>
          <w:sz w:val="24"/>
          <w:szCs w:val="24"/>
          <w:lang w:eastAsia="ru-RU" w:bidi="ar-SA"/>
        </w:rPr>
      </w:pPr>
    </w:p>
    <w:p w:rsidR="00E912D8" w:rsidRPr="00E912D8" w:rsidRDefault="00E912D8" w:rsidP="00E912D8">
      <w:pPr>
        <w:pStyle w:val="11"/>
        <w:ind w:left="0" w:firstLine="567"/>
        <w:rPr>
          <w:b w:val="0"/>
          <w:bCs w:val="0"/>
          <w:color w:val="000000"/>
          <w:sz w:val="24"/>
          <w:szCs w:val="24"/>
          <w:lang w:eastAsia="ru-RU" w:bidi="ar-SA"/>
        </w:rPr>
      </w:pPr>
      <w:r w:rsidRPr="00E912D8">
        <w:rPr>
          <w:b w:val="0"/>
          <w:bCs w:val="0"/>
          <w:color w:val="000000"/>
          <w:sz w:val="24"/>
          <w:szCs w:val="24"/>
          <w:lang w:eastAsia="ru-RU" w:bidi="ar-SA"/>
        </w:rPr>
        <w:t>Відмітка про згоду Споживача на обробку персональних даних:</w:t>
      </w:r>
    </w:p>
    <w:p w:rsidR="00E912D8" w:rsidRPr="00E912D8" w:rsidRDefault="00E912D8" w:rsidP="00E912D8">
      <w:pPr>
        <w:pStyle w:val="af3"/>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___________________________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p>
    <w:p w:rsidR="00E912D8" w:rsidRPr="00E912D8" w:rsidRDefault="00E912D8" w:rsidP="00E912D8">
      <w:pPr>
        <w:pStyle w:val="af3"/>
        <w:spacing w:after="0" w:line="240" w:lineRule="auto"/>
        <w:ind w:firstLine="720"/>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  (дата)</w:t>
      </w:r>
      <w:r w:rsidRPr="00E912D8">
        <w:rPr>
          <w:rFonts w:ascii="Times New Roman" w:eastAsia="Times New Roman" w:hAnsi="Times New Roman"/>
          <w:color w:val="000000"/>
          <w:sz w:val="24"/>
          <w:szCs w:val="24"/>
          <w:lang w:eastAsia="ru-RU"/>
        </w:rPr>
        <w:tab/>
        <w:t xml:space="preserve">                                               (особистий підпис)</w:t>
      </w:r>
      <w:r w:rsidRPr="00E912D8">
        <w:rPr>
          <w:rFonts w:ascii="Times New Roman" w:eastAsia="Times New Roman" w:hAnsi="Times New Roman"/>
          <w:color w:val="000000"/>
          <w:sz w:val="24"/>
          <w:szCs w:val="24"/>
          <w:lang w:eastAsia="ru-RU"/>
        </w:rPr>
        <w:tab/>
      </w:r>
    </w:p>
    <w:p w:rsidR="00E912D8" w:rsidRPr="00E912D8" w:rsidRDefault="00E912D8" w:rsidP="00E912D8">
      <w:pPr>
        <w:spacing w:after="0" w:line="240" w:lineRule="auto"/>
        <w:ind w:firstLine="709"/>
        <w:jc w:val="both"/>
        <w:rPr>
          <w:rFonts w:ascii="Times New Roman" w:eastAsia="Times New Roman" w:hAnsi="Times New Roman"/>
          <w:color w:val="000000"/>
          <w:sz w:val="24"/>
          <w:szCs w:val="24"/>
          <w:lang w:eastAsia="ru-RU"/>
        </w:rPr>
      </w:pP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912D8" w:rsidRPr="00E912D8" w:rsidRDefault="00E912D8" w:rsidP="00E912D8">
      <w:pPr>
        <w:spacing w:after="0" w:line="240" w:lineRule="auto"/>
        <w:rPr>
          <w:rFonts w:ascii="Times New Roman" w:eastAsia="Times New Roman" w:hAnsi="Times New Roman"/>
          <w:color w:val="000000"/>
          <w:sz w:val="24"/>
          <w:szCs w:val="24"/>
          <w:lang w:eastAsia="ru-RU"/>
        </w:rPr>
      </w:pPr>
    </w:p>
    <w:p w:rsidR="00E912D8" w:rsidRPr="00E912D8" w:rsidRDefault="00E912D8" w:rsidP="00E912D8">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Відмітка про підписання Споживачем цієї заяви-приєднання:</w:t>
      </w:r>
    </w:p>
    <w:p w:rsidR="00E7306C" w:rsidRDefault="00E912D8" w:rsidP="00E7306C">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w:t>
      </w:r>
      <w:r w:rsidRPr="00E912D8">
        <w:rPr>
          <w:rFonts w:ascii="Times New Roman" w:eastAsia="Times New Roman" w:hAnsi="Times New Roman"/>
          <w:color w:val="000000"/>
          <w:sz w:val="24"/>
          <w:szCs w:val="24"/>
          <w:lang w:eastAsia="ru-RU"/>
        </w:rPr>
        <w:tab/>
        <w:t>_________________________</w:t>
      </w:r>
      <w:r w:rsidRPr="00E912D8">
        <w:rPr>
          <w:rFonts w:ascii="Times New Roman" w:eastAsia="Times New Roman" w:hAnsi="Times New Roman"/>
          <w:color w:val="000000"/>
          <w:sz w:val="24"/>
          <w:szCs w:val="24"/>
          <w:lang w:eastAsia="ru-RU"/>
        </w:rPr>
        <w:tab/>
      </w:r>
    </w:p>
    <w:p w:rsidR="00E912D8" w:rsidRPr="00E912D8" w:rsidRDefault="00E912D8" w:rsidP="00E7306C">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(дата)</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r w:rsidRPr="00E912D8">
        <w:rPr>
          <w:rFonts w:ascii="Times New Roman" w:eastAsia="Times New Roman" w:hAnsi="Times New Roman"/>
          <w:color w:val="000000"/>
          <w:sz w:val="24"/>
          <w:szCs w:val="24"/>
          <w:lang w:eastAsia="ru-RU"/>
        </w:rPr>
        <w:tab/>
        <w:t>(особистий підпис)</w:t>
      </w:r>
      <w:r w:rsidRPr="00E912D8">
        <w:rPr>
          <w:rFonts w:ascii="Times New Roman" w:eastAsia="Times New Roman" w:hAnsi="Times New Roman"/>
          <w:color w:val="000000"/>
          <w:sz w:val="24"/>
          <w:szCs w:val="24"/>
          <w:lang w:eastAsia="ru-RU"/>
        </w:rPr>
        <w:tab/>
      </w:r>
    </w:p>
    <w:p w:rsidR="00E912D8" w:rsidRDefault="00E912D8" w:rsidP="00E7306C">
      <w:pPr>
        <w:spacing w:after="0" w:line="240" w:lineRule="auto"/>
        <w:rPr>
          <w:rFonts w:ascii="Times New Roman" w:hAnsi="Times New Roman"/>
          <w:b/>
          <w:bCs/>
          <w:sz w:val="24"/>
          <w:szCs w:val="24"/>
        </w:rPr>
        <w:sectPr w:rsidR="00E912D8" w:rsidSect="00E7306C">
          <w:pgSz w:w="11906" w:h="16838"/>
          <w:pgMar w:top="567" w:right="850" w:bottom="426" w:left="1701" w:header="708" w:footer="708" w:gutter="0"/>
          <w:cols w:space="708"/>
          <w:docGrid w:linePitch="360"/>
        </w:sectPr>
      </w:pPr>
    </w:p>
    <w:p w:rsidR="00A30A6E" w:rsidRPr="00A30A6E" w:rsidRDefault="00B32F9A" w:rsidP="00A30A6E">
      <w:pPr>
        <w:spacing w:after="0" w:line="240" w:lineRule="auto"/>
        <w:jc w:val="right"/>
        <w:rPr>
          <w:rFonts w:ascii="Times New Roman" w:hAnsi="Times New Roman"/>
          <w:b/>
          <w:bCs/>
          <w:sz w:val="24"/>
          <w:szCs w:val="24"/>
          <w:lang w:eastAsia="ru-RU"/>
        </w:rPr>
      </w:pPr>
      <w:r>
        <w:rPr>
          <w:rFonts w:ascii="Times New Roman" w:hAnsi="Times New Roman"/>
          <w:b/>
          <w:bCs/>
          <w:sz w:val="24"/>
          <w:szCs w:val="24"/>
        </w:rPr>
        <w:lastRenderedPageBreak/>
        <w:t>ДОДАТОК 5</w:t>
      </w:r>
    </w:p>
    <w:p w:rsidR="00A30A6E" w:rsidRPr="009009BD" w:rsidRDefault="00A30A6E" w:rsidP="00A30A6E">
      <w:pPr>
        <w:spacing w:before="100" w:beforeAutospacing="1"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rsidR="00A30A6E" w:rsidRPr="009009BD" w:rsidRDefault="00A30A6E" w:rsidP="00A30A6E">
      <w:pPr>
        <w:spacing w:before="100" w:beforeAutospacing="1"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rsidR="00A30A6E" w:rsidRPr="009009BD" w:rsidRDefault="00A30A6E" w:rsidP="00A30A6E">
      <w:pPr>
        <w:spacing w:before="100" w:beforeAutospacing="1" w:after="100" w:afterAutospacing="1" w:line="240" w:lineRule="auto"/>
        <w:rPr>
          <w:rFonts w:ascii="Times New Roman" w:hAnsi="Times New Roman"/>
          <w:sz w:val="28"/>
          <w:szCs w:val="28"/>
          <w:lang w:eastAsia="uk-UA"/>
        </w:rPr>
      </w:pPr>
      <w:r w:rsidRPr="009009BD">
        <w:rPr>
          <w:rFonts w:ascii="Times New Roman" w:hAnsi="Times New Roman"/>
          <w:sz w:val="28"/>
          <w:szCs w:val="28"/>
          <w:lang w:eastAsia="uk-UA"/>
        </w:rPr>
        <w:t>  </w:t>
      </w:r>
    </w:p>
    <w:p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r w:rsidRPr="009009BD">
        <w:rPr>
          <w:rFonts w:ascii="Times New Roman" w:hAnsi="Times New Roman"/>
          <w:b/>
          <w:kern w:val="2"/>
          <w:sz w:val="24"/>
          <w:szCs w:val="24"/>
          <w:lang w:eastAsia="uk-UA"/>
        </w:rPr>
        <w:t>Лист  -</w:t>
      </w:r>
    </w:p>
    <w:p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r w:rsidRPr="009009BD">
        <w:rPr>
          <w:rFonts w:ascii="Times New Roman" w:hAnsi="Times New Roman"/>
          <w:b/>
          <w:kern w:val="2"/>
          <w:sz w:val="24"/>
          <w:szCs w:val="24"/>
          <w:lang w:eastAsia="uk-UA"/>
        </w:rPr>
        <w:t>згода на обробку персональних даних (зразок)</w:t>
      </w:r>
    </w:p>
    <w:p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________________________________________________________________________________</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                                                    (ПІБ, посада ) </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____________________________ року народження, паспорт серія_______ </w:t>
      </w:r>
      <w:proofErr w:type="spellStart"/>
      <w:r w:rsidRPr="009009BD">
        <w:rPr>
          <w:rFonts w:ascii="Times New Roman" w:hAnsi="Times New Roman"/>
          <w:kern w:val="2"/>
          <w:sz w:val="24"/>
          <w:szCs w:val="24"/>
          <w:lang w:eastAsia="uk-UA"/>
        </w:rPr>
        <w:t>No</w:t>
      </w:r>
      <w:proofErr w:type="spellEnd"/>
      <w:r w:rsidRPr="009009BD">
        <w:rPr>
          <w:rFonts w:ascii="Times New Roman" w:hAnsi="Times New Roman"/>
          <w:kern w:val="2"/>
          <w:sz w:val="24"/>
          <w:szCs w:val="24"/>
          <w:lang w:eastAsia="uk-UA"/>
        </w:rPr>
        <w:t xml:space="preserve"> _____________</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виданий ____________________________ «_____»___________________р., адреса реєстрації: </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Ця згода видана на невизначений термін.</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p>
    <w:p w:rsidR="00A30A6E" w:rsidRPr="009009BD" w:rsidRDefault="00A30A6E" w:rsidP="00A30A6E">
      <w:pPr>
        <w:widowControl w:val="0"/>
        <w:suppressAutoHyphens/>
        <w:spacing w:after="0" w:line="240" w:lineRule="auto"/>
        <w:ind w:left="6372" w:firstLine="708"/>
        <w:rPr>
          <w:rFonts w:ascii="Times New Roman" w:hAnsi="Times New Roman"/>
          <w:kern w:val="2"/>
          <w:sz w:val="24"/>
          <w:szCs w:val="24"/>
          <w:lang w:eastAsia="uk-UA"/>
        </w:rPr>
      </w:pPr>
      <w:r w:rsidRPr="009009BD">
        <w:rPr>
          <w:rFonts w:ascii="Times New Roman" w:hAnsi="Times New Roman"/>
          <w:kern w:val="2"/>
          <w:sz w:val="24"/>
          <w:szCs w:val="24"/>
          <w:lang w:eastAsia="uk-UA"/>
        </w:rPr>
        <w:t>(підпис П.І.Б.)</w:t>
      </w:r>
    </w:p>
    <w:p w:rsidR="00A30A6E" w:rsidRPr="00A30A6E" w:rsidRDefault="00A30A6E" w:rsidP="00A30A6E">
      <w:pPr>
        <w:widowControl w:val="0"/>
        <w:suppressAutoHyphens/>
        <w:spacing w:after="0" w:line="240" w:lineRule="auto"/>
        <w:rPr>
          <w:rFonts w:ascii="Times New Roman" w:hAnsi="Times New Roman"/>
          <w:kern w:val="2"/>
          <w:sz w:val="24"/>
          <w:szCs w:val="24"/>
          <w:lang w:eastAsia="uk-UA"/>
        </w:rPr>
      </w:pPr>
      <w:r w:rsidRPr="00A30A6E">
        <w:rPr>
          <w:rFonts w:ascii="Times New Roman" w:hAnsi="Times New Roman"/>
          <w:kern w:val="2"/>
          <w:sz w:val="24"/>
          <w:szCs w:val="24"/>
          <w:lang w:eastAsia="uk-UA"/>
        </w:rPr>
        <w:t>«______»____________________20___ р.</w:t>
      </w:r>
    </w:p>
    <w:p w:rsidR="00CB361F" w:rsidRPr="00A30A6E" w:rsidRDefault="00CB361F" w:rsidP="00A30A6E">
      <w:pPr>
        <w:spacing w:after="0" w:line="240" w:lineRule="auto"/>
        <w:rPr>
          <w:rFonts w:ascii="Times New Roman" w:hAnsi="Times New Roman"/>
          <w:b/>
          <w:bCs/>
          <w:sz w:val="24"/>
          <w:szCs w:val="24"/>
          <w:lang w:eastAsia="ru-RU"/>
        </w:rPr>
      </w:pPr>
    </w:p>
    <w:sectPr w:rsidR="00CB361F" w:rsidRPr="00A30A6E" w:rsidSect="008D2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66" w:rsidRDefault="00F65366" w:rsidP="00D741E7">
      <w:pPr>
        <w:spacing w:after="0" w:line="240" w:lineRule="auto"/>
      </w:pPr>
      <w:r>
        <w:separator/>
      </w:r>
    </w:p>
  </w:endnote>
  <w:endnote w:type="continuationSeparator" w:id="0">
    <w:p w:rsidR="00F65366" w:rsidRDefault="00F65366"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66" w:rsidRDefault="00F65366" w:rsidP="00D741E7">
      <w:pPr>
        <w:spacing w:after="0" w:line="240" w:lineRule="auto"/>
      </w:pPr>
      <w:r>
        <w:separator/>
      </w:r>
    </w:p>
  </w:footnote>
  <w:footnote w:type="continuationSeparator" w:id="0">
    <w:p w:rsidR="00F65366" w:rsidRDefault="00F65366"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D41439"/>
    <w:multiLevelType w:val="hybridMultilevel"/>
    <w:tmpl w:val="6A3CF5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4"/>
  </w:num>
  <w:num w:numId="5">
    <w:abstractNumId w:val="7"/>
  </w:num>
  <w:num w:numId="6">
    <w:abstractNumId w:val="9"/>
  </w:num>
  <w:num w:numId="7">
    <w:abstractNumId w:val="6"/>
  </w:num>
  <w:num w:numId="8">
    <w:abstractNumId w:val="0"/>
  </w:num>
  <w:num w:numId="9">
    <w:abstractNumId w:val="16"/>
  </w:num>
  <w:num w:numId="10">
    <w:abstractNumId w:val="3"/>
  </w:num>
  <w:num w:numId="11">
    <w:abstractNumId w:val="4"/>
  </w:num>
  <w:num w:numId="12">
    <w:abstractNumId w:val="12"/>
  </w:num>
  <w:num w:numId="13">
    <w:abstractNumId w:val="2"/>
  </w:num>
  <w:num w:numId="14">
    <w:abstractNumId w:val="5"/>
  </w:num>
  <w:num w:numId="15">
    <w:abstractNumId w:val="13"/>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A8"/>
    <w:rsid w:val="00004E9F"/>
    <w:rsid w:val="0001413D"/>
    <w:rsid w:val="00047A2F"/>
    <w:rsid w:val="000503F2"/>
    <w:rsid w:val="00051A55"/>
    <w:rsid w:val="0005237F"/>
    <w:rsid w:val="00087460"/>
    <w:rsid w:val="00087D9D"/>
    <w:rsid w:val="000A2841"/>
    <w:rsid w:val="000A28DD"/>
    <w:rsid w:val="000A2ABC"/>
    <w:rsid w:val="000A4FE5"/>
    <w:rsid w:val="000B0279"/>
    <w:rsid w:val="000B30C3"/>
    <w:rsid w:val="000C65EA"/>
    <w:rsid w:val="000D3102"/>
    <w:rsid w:val="000E6CB5"/>
    <w:rsid w:val="000E763E"/>
    <w:rsid w:val="00115941"/>
    <w:rsid w:val="00123CAA"/>
    <w:rsid w:val="00130DAF"/>
    <w:rsid w:val="001642AA"/>
    <w:rsid w:val="00172BEC"/>
    <w:rsid w:val="00187535"/>
    <w:rsid w:val="00190046"/>
    <w:rsid w:val="001927C0"/>
    <w:rsid w:val="001B08D6"/>
    <w:rsid w:val="001F0F00"/>
    <w:rsid w:val="001F1A4C"/>
    <w:rsid w:val="00204931"/>
    <w:rsid w:val="002311C7"/>
    <w:rsid w:val="00236145"/>
    <w:rsid w:val="00236750"/>
    <w:rsid w:val="00260039"/>
    <w:rsid w:val="00262F3A"/>
    <w:rsid w:val="00266959"/>
    <w:rsid w:val="00284513"/>
    <w:rsid w:val="0028471B"/>
    <w:rsid w:val="002860E2"/>
    <w:rsid w:val="00297D4B"/>
    <w:rsid w:val="002B3DE5"/>
    <w:rsid w:val="002B7DE2"/>
    <w:rsid w:val="002C3B41"/>
    <w:rsid w:val="002D13B6"/>
    <w:rsid w:val="002E0B72"/>
    <w:rsid w:val="002E7CD1"/>
    <w:rsid w:val="00307BAD"/>
    <w:rsid w:val="00311158"/>
    <w:rsid w:val="00330D97"/>
    <w:rsid w:val="003349A0"/>
    <w:rsid w:val="00350E91"/>
    <w:rsid w:val="00356336"/>
    <w:rsid w:val="00356ECB"/>
    <w:rsid w:val="00357AE8"/>
    <w:rsid w:val="00357D82"/>
    <w:rsid w:val="0038767C"/>
    <w:rsid w:val="003A25AC"/>
    <w:rsid w:val="003A51E4"/>
    <w:rsid w:val="003C06D1"/>
    <w:rsid w:val="003C538C"/>
    <w:rsid w:val="003D3CA1"/>
    <w:rsid w:val="003D4135"/>
    <w:rsid w:val="003D5C89"/>
    <w:rsid w:val="003D7ED8"/>
    <w:rsid w:val="003E120D"/>
    <w:rsid w:val="003F0A4E"/>
    <w:rsid w:val="003F2C3E"/>
    <w:rsid w:val="004173EE"/>
    <w:rsid w:val="00447D9D"/>
    <w:rsid w:val="0045251C"/>
    <w:rsid w:val="00463D05"/>
    <w:rsid w:val="00467780"/>
    <w:rsid w:val="00471A0F"/>
    <w:rsid w:val="0047695E"/>
    <w:rsid w:val="00481260"/>
    <w:rsid w:val="00483747"/>
    <w:rsid w:val="00496BD6"/>
    <w:rsid w:val="004B40D1"/>
    <w:rsid w:val="004C4979"/>
    <w:rsid w:val="004C694A"/>
    <w:rsid w:val="004D14B9"/>
    <w:rsid w:val="004D3498"/>
    <w:rsid w:val="004E0585"/>
    <w:rsid w:val="004E63E5"/>
    <w:rsid w:val="004F0150"/>
    <w:rsid w:val="00505968"/>
    <w:rsid w:val="0051112F"/>
    <w:rsid w:val="005224C2"/>
    <w:rsid w:val="00567C9E"/>
    <w:rsid w:val="00575C45"/>
    <w:rsid w:val="00584FF7"/>
    <w:rsid w:val="00592202"/>
    <w:rsid w:val="00596ECA"/>
    <w:rsid w:val="005A0D46"/>
    <w:rsid w:val="005A16EF"/>
    <w:rsid w:val="005A383F"/>
    <w:rsid w:val="005A6ADD"/>
    <w:rsid w:val="005A7929"/>
    <w:rsid w:val="005B0FBD"/>
    <w:rsid w:val="005E0737"/>
    <w:rsid w:val="005E2A75"/>
    <w:rsid w:val="005F7457"/>
    <w:rsid w:val="00604145"/>
    <w:rsid w:val="00621C85"/>
    <w:rsid w:val="00623C6D"/>
    <w:rsid w:val="00625B75"/>
    <w:rsid w:val="006270D0"/>
    <w:rsid w:val="00627BC3"/>
    <w:rsid w:val="00630100"/>
    <w:rsid w:val="00630DA8"/>
    <w:rsid w:val="00633B1A"/>
    <w:rsid w:val="00635815"/>
    <w:rsid w:val="00637043"/>
    <w:rsid w:val="00656D3B"/>
    <w:rsid w:val="00663153"/>
    <w:rsid w:val="00666582"/>
    <w:rsid w:val="0066714C"/>
    <w:rsid w:val="00694ED6"/>
    <w:rsid w:val="00695E80"/>
    <w:rsid w:val="006B3ECC"/>
    <w:rsid w:val="007052C4"/>
    <w:rsid w:val="007178E9"/>
    <w:rsid w:val="00730CD2"/>
    <w:rsid w:val="007428E6"/>
    <w:rsid w:val="0075643E"/>
    <w:rsid w:val="00761FE2"/>
    <w:rsid w:val="00772E59"/>
    <w:rsid w:val="00775D75"/>
    <w:rsid w:val="00784702"/>
    <w:rsid w:val="00791510"/>
    <w:rsid w:val="00793E5E"/>
    <w:rsid w:val="007A26A0"/>
    <w:rsid w:val="007B3C4F"/>
    <w:rsid w:val="007B4B9C"/>
    <w:rsid w:val="007C2980"/>
    <w:rsid w:val="007E6068"/>
    <w:rsid w:val="007E6EA9"/>
    <w:rsid w:val="007F4773"/>
    <w:rsid w:val="008009FA"/>
    <w:rsid w:val="008269AB"/>
    <w:rsid w:val="00835D38"/>
    <w:rsid w:val="00841A15"/>
    <w:rsid w:val="00874ABD"/>
    <w:rsid w:val="00880DE7"/>
    <w:rsid w:val="0088445B"/>
    <w:rsid w:val="00893A3C"/>
    <w:rsid w:val="008959B9"/>
    <w:rsid w:val="0089670D"/>
    <w:rsid w:val="008A22DE"/>
    <w:rsid w:val="008A4004"/>
    <w:rsid w:val="008B051E"/>
    <w:rsid w:val="008C092C"/>
    <w:rsid w:val="008D22F9"/>
    <w:rsid w:val="008D406E"/>
    <w:rsid w:val="008D741A"/>
    <w:rsid w:val="008E1550"/>
    <w:rsid w:val="008E32A4"/>
    <w:rsid w:val="008E6284"/>
    <w:rsid w:val="008E7748"/>
    <w:rsid w:val="00902887"/>
    <w:rsid w:val="009045C0"/>
    <w:rsid w:val="00934ACF"/>
    <w:rsid w:val="0093573E"/>
    <w:rsid w:val="00945D99"/>
    <w:rsid w:val="00954561"/>
    <w:rsid w:val="00955DA8"/>
    <w:rsid w:val="00963B2D"/>
    <w:rsid w:val="00964BB7"/>
    <w:rsid w:val="00984291"/>
    <w:rsid w:val="009A1387"/>
    <w:rsid w:val="009E304E"/>
    <w:rsid w:val="009F28F2"/>
    <w:rsid w:val="009F315D"/>
    <w:rsid w:val="009F61B7"/>
    <w:rsid w:val="00A02A65"/>
    <w:rsid w:val="00A03147"/>
    <w:rsid w:val="00A10C6C"/>
    <w:rsid w:val="00A11938"/>
    <w:rsid w:val="00A21899"/>
    <w:rsid w:val="00A30A6E"/>
    <w:rsid w:val="00A313AD"/>
    <w:rsid w:val="00A65575"/>
    <w:rsid w:val="00A703A4"/>
    <w:rsid w:val="00A769C3"/>
    <w:rsid w:val="00A7762D"/>
    <w:rsid w:val="00A778FA"/>
    <w:rsid w:val="00A85F90"/>
    <w:rsid w:val="00AA3B96"/>
    <w:rsid w:val="00AA4A50"/>
    <w:rsid w:val="00AA5DC9"/>
    <w:rsid w:val="00AC3C25"/>
    <w:rsid w:val="00AE221A"/>
    <w:rsid w:val="00AF39D7"/>
    <w:rsid w:val="00AF7389"/>
    <w:rsid w:val="00B0227F"/>
    <w:rsid w:val="00B13A83"/>
    <w:rsid w:val="00B32F9A"/>
    <w:rsid w:val="00B376EF"/>
    <w:rsid w:val="00B458D6"/>
    <w:rsid w:val="00B6328C"/>
    <w:rsid w:val="00B664F2"/>
    <w:rsid w:val="00B713A7"/>
    <w:rsid w:val="00B722FA"/>
    <w:rsid w:val="00B73D04"/>
    <w:rsid w:val="00B90817"/>
    <w:rsid w:val="00BA5B8F"/>
    <w:rsid w:val="00BB40B2"/>
    <w:rsid w:val="00BC378D"/>
    <w:rsid w:val="00BC3824"/>
    <w:rsid w:val="00BD0165"/>
    <w:rsid w:val="00BE5A5D"/>
    <w:rsid w:val="00C00178"/>
    <w:rsid w:val="00C10D66"/>
    <w:rsid w:val="00C21EBF"/>
    <w:rsid w:val="00C55AF6"/>
    <w:rsid w:val="00C6758E"/>
    <w:rsid w:val="00C82249"/>
    <w:rsid w:val="00CB361F"/>
    <w:rsid w:val="00CB6F40"/>
    <w:rsid w:val="00CC7B86"/>
    <w:rsid w:val="00CD75D6"/>
    <w:rsid w:val="00CE0F68"/>
    <w:rsid w:val="00CE79AA"/>
    <w:rsid w:val="00D16034"/>
    <w:rsid w:val="00D23D48"/>
    <w:rsid w:val="00D428D7"/>
    <w:rsid w:val="00D43DB8"/>
    <w:rsid w:val="00D451A1"/>
    <w:rsid w:val="00D45E8D"/>
    <w:rsid w:val="00D46B8F"/>
    <w:rsid w:val="00D56025"/>
    <w:rsid w:val="00D609FB"/>
    <w:rsid w:val="00D65DBD"/>
    <w:rsid w:val="00D72035"/>
    <w:rsid w:val="00D741E7"/>
    <w:rsid w:val="00DA49F8"/>
    <w:rsid w:val="00DA4B39"/>
    <w:rsid w:val="00DA6B14"/>
    <w:rsid w:val="00DD20D5"/>
    <w:rsid w:val="00E01046"/>
    <w:rsid w:val="00E03657"/>
    <w:rsid w:val="00E167A1"/>
    <w:rsid w:val="00E36F14"/>
    <w:rsid w:val="00E41D88"/>
    <w:rsid w:val="00E42B18"/>
    <w:rsid w:val="00E518F3"/>
    <w:rsid w:val="00E55280"/>
    <w:rsid w:val="00E6521B"/>
    <w:rsid w:val="00E6746F"/>
    <w:rsid w:val="00E7306C"/>
    <w:rsid w:val="00E912D8"/>
    <w:rsid w:val="00EC15EE"/>
    <w:rsid w:val="00ED1D4A"/>
    <w:rsid w:val="00F05F06"/>
    <w:rsid w:val="00F21F58"/>
    <w:rsid w:val="00F3508B"/>
    <w:rsid w:val="00F359D5"/>
    <w:rsid w:val="00F65366"/>
    <w:rsid w:val="00F933FB"/>
    <w:rsid w:val="00F95866"/>
    <w:rsid w:val="00FA1F4D"/>
    <w:rsid w:val="00FB2D0F"/>
    <w:rsid w:val="00FB3239"/>
    <w:rsid w:val="00FC1265"/>
    <w:rsid w:val="00FC64D1"/>
    <w:rsid w:val="00FD2849"/>
    <w:rsid w:val="00FD4957"/>
    <w:rsid w:val="00FE2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link w:val="a4"/>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link w:val="a4"/>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4659A-EA64-4A42-842A-C1C05727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19354</Words>
  <Characters>110324</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Бухгалтер</cp:lastModifiedBy>
  <cp:revision>12</cp:revision>
  <cp:lastPrinted>2019-01-31T08:07:00Z</cp:lastPrinted>
  <dcterms:created xsi:type="dcterms:W3CDTF">2022-11-25T08:32:00Z</dcterms:created>
  <dcterms:modified xsi:type="dcterms:W3CDTF">2022-11-29T07:56:00Z</dcterms:modified>
</cp:coreProperties>
</file>