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305" w:rsidRPr="000466D1" w:rsidRDefault="00AC0305" w:rsidP="0051494E">
      <w:pPr>
        <w:pStyle w:val="rvps2"/>
        <w:shd w:val="clear" w:color="auto" w:fill="FFFFFF"/>
        <w:spacing w:before="0" w:beforeAutospacing="0" w:after="0" w:afterAutospacing="0"/>
        <w:ind w:firstLine="450"/>
        <w:jc w:val="both"/>
        <w:rPr>
          <w:sz w:val="22"/>
          <w:szCs w:val="22"/>
        </w:rPr>
      </w:pPr>
    </w:p>
    <w:p w:rsidR="00AC0305" w:rsidRPr="000466D1" w:rsidRDefault="00AC0305" w:rsidP="0051494E">
      <w:pPr>
        <w:spacing w:after="0" w:line="240" w:lineRule="auto"/>
        <w:ind w:firstLine="709"/>
        <w:jc w:val="center"/>
        <w:rPr>
          <w:rFonts w:ascii="Times New Roman" w:hAnsi="Times New Roman" w:cs="Times New Roman"/>
          <w:b/>
          <w:sz w:val="22"/>
          <w:szCs w:val="22"/>
          <w:lang w:val="uk-UA"/>
        </w:rPr>
      </w:pPr>
      <w:r w:rsidRPr="000466D1">
        <w:rPr>
          <w:rFonts w:ascii="Times New Roman" w:hAnsi="Times New Roman" w:cs="Times New Roman"/>
          <w:b/>
          <w:sz w:val="22"/>
          <w:szCs w:val="22"/>
          <w:lang w:val="uk-UA"/>
        </w:rPr>
        <w:t>ПЕРЕЛІК ЗМІН, ЩО ВНОСЯТЬСЯ ДО ТЕНДЕРНОЇ ДОКУМЕНТАЦІЇ</w:t>
      </w:r>
    </w:p>
    <w:p w:rsidR="00C00746" w:rsidRDefault="00AC0305" w:rsidP="0051494E">
      <w:pPr>
        <w:pStyle w:val="rvps2"/>
        <w:shd w:val="clear" w:color="auto" w:fill="FFFFFF"/>
        <w:spacing w:before="0" w:beforeAutospacing="0" w:after="0" w:afterAutospacing="0"/>
        <w:ind w:firstLine="450"/>
        <w:jc w:val="center"/>
        <w:rPr>
          <w:b/>
          <w:sz w:val="22"/>
          <w:szCs w:val="22"/>
          <w:lang w:val="uk-UA"/>
        </w:rPr>
      </w:pPr>
      <w:r w:rsidRPr="000466D1">
        <w:rPr>
          <w:b/>
          <w:sz w:val="22"/>
          <w:szCs w:val="22"/>
          <w:lang w:val="uk-UA"/>
        </w:rPr>
        <w:t xml:space="preserve">по закупівлі за предметом </w:t>
      </w:r>
    </w:p>
    <w:p w:rsidR="00AC0305" w:rsidRPr="000466D1" w:rsidRDefault="00E55803" w:rsidP="0051494E">
      <w:pPr>
        <w:pStyle w:val="rvps2"/>
        <w:shd w:val="clear" w:color="auto" w:fill="FFFFFF"/>
        <w:spacing w:before="0" w:beforeAutospacing="0" w:after="0" w:afterAutospacing="0"/>
        <w:ind w:firstLine="450"/>
        <w:jc w:val="center"/>
        <w:rPr>
          <w:sz w:val="22"/>
          <w:szCs w:val="22"/>
        </w:rPr>
      </w:pPr>
      <w:r w:rsidRPr="008A4AEA">
        <w:rPr>
          <w:b/>
          <w:bCs/>
          <w:i/>
          <w:sz w:val="22"/>
          <w:szCs w:val="22"/>
          <w:lang w:val="uk-UA"/>
        </w:rPr>
        <w:t>ДК 021:2015: 03220000-9 Овочі, фрукти та горіхи (яблука, банани, апельсини)</w:t>
      </w:r>
    </w:p>
    <w:p w:rsidR="00AC0305" w:rsidRPr="000466D1" w:rsidRDefault="00AC0305" w:rsidP="0051494E">
      <w:pPr>
        <w:pStyle w:val="rvps2"/>
        <w:shd w:val="clear" w:color="auto" w:fill="FFFFFF"/>
        <w:spacing w:before="0" w:beforeAutospacing="0" w:after="0" w:afterAutospacing="0"/>
        <w:ind w:firstLine="450"/>
        <w:jc w:val="both"/>
        <w:rPr>
          <w:sz w:val="22"/>
          <w:szCs w:val="22"/>
        </w:rPr>
      </w:pPr>
    </w:p>
    <w:p w:rsidR="00F52882" w:rsidRPr="00C00746" w:rsidRDefault="00F52882" w:rsidP="00C00746">
      <w:pPr>
        <w:pStyle w:val="a3"/>
        <w:numPr>
          <w:ilvl w:val="0"/>
          <w:numId w:val="5"/>
        </w:numPr>
        <w:jc w:val="both"/>
        <w:rPr>
          <w:sz w:val="22"/>
          <w:szCs w:val="22"/>
          <w:lang w:val="uk-UA"/>
        </w:rPr>
      </w:pPr>
      <w:r w:rsidRPr="00C00746">
        <w:rPr>
          <w:sz w:val="22"/>
          <w:szCs w:val="22"/>
          <w:lang w:val="uk-UA"/>
        </w:rPr>
        <w:t xml:space="preserve">Видалено </w:t>
      </w:r>
      <w:proofErr w:type="spellStart"/>
      <w:r w:rsidRPr="00C00746">
        <w:rPr>
          <w:sz w:val="22"/>
          <w:szCs w:val="22"/>
          <w:lang w:val="uk-UA"/>
        </w:rPr>
        <w:t>абз</w:t>
      </w:r>
      <w:proofErr w:type="spellEnd"/>
      <w:r w:rsidRPr="00C00746">
        <w:rPr>
          <w:sz w:val="22"/>
          <w:szCs w:val="22"/>
          <w:lang w:val="uk-UA"/>
        </w:rPr>
        <w:t xml:space="preserve">. 28  п. 1  розділу 3 тендерної документації наступного змісту:  </w:t>
      </w:r>
    </w:p>
    <w:p w:rsidR="00F52882" w:rsidRPr="000466D1" w:rsidRDefault="00F52882" w:rsidP="0051494E">
      <w:pPr>
        <w:spacing w:after="0" w:line="240" w:lineRule="auto"/>
        <w:ind w:firstLine="567"/>
        <w:jc w:val="both"/>
        <w:rPr>
          <w:rFonts w:ascii="Times New Roman" w:hAnsi="Times New Roman" w:cs="Times New Roman"/>
          <w:sz w:val="22"/>
          <w:szCs w:val="22"/>
          <w:lang w:val="uk-UA"/>
        </w:rPr>
      </w:pPr>
      <w:r w:rsidRPr="000466D1">
        <w:rPr>
          <w:rFonts w:ascii="Times New Roman" w:hAnsi="Times New Roman" w:cs="Times New Roman"/>
          <w:sz w:val="22"/>
          <w:szCs w:val="22"/>
          <w:lang w:val="uk-UA"/>
        </w:rPr>
        <w:t>«</w:t>
      </w:r>
      <w:r w:rsidRPr="000466D1">
        <w:rPr>
          <w:rFonts w:ascii="Times New Roman" w:hAnsi="Times New Roman" w:cs="Times New Roman"/>
          <w:i/>
          <w:iCs/>
          <w:sz w:val="22"/>
          <w:szCs w:val="22"/>
          <w:lang w:val="uk-UA"/>
        </w:rPr>
        <w:t>Багатосторінкові документи, що надаються учасниками у складі тендерної пропозиції, повинні надаватись в повному обсязі, за виключенням вимоги щодо подання окремих сторінок документу</w:t>
      </w:r>
      <w:r w:rsidRPr="000466D1">
        <w:rPr>
          <w:rFonts w:ascii="Times New Roman" w:hAnsi="Times New Roman" w:cs="Times New Roman"/>
          <w:sz w:val="22"/>
          <w:szCs w:val="22"/>
          <w:lang w:val="uk-UA"/>
        </w:rPr>
        <w:t>».</w:t>
      </w:r>
    </w:p>
    <w:p w:rsidR="0051494E" w:rsidRPr="000466D1" w:rsidRDefault="0051494E" w:rsidP="0051494E">
      <w:pPr>
        <w:spacing w:after="0" w:line="240" w:lineRule="auto"/>
        <w:ind w:firstLine="567"/>
        <w:jc w:val="both"/>
        <w:rPr>
          <w:rFonts w:ascii="Times New Roman" w:hAnsi="Times New Roman" w:cs="Times New Roman"/>
          <w:sz w:val="22"/>
          <w:szCs w:val="22"/>
          <w:lang w:val="uk-UA"/>
        </w:rPr>
      </w:pPr>
    </w:p>
    <w:p w:rsidR="0051494E" w:rsidRPr="00C00746" w:rsidRDefault="0051494E" w:rsidP="00C00746">
      <w:pPr>
        <w:pStyle w:val="a3"/>
        <w:numPr>
          <w:ilvl w:val="0"/>
          <w:numId w:val="5"/>
        </w:numPr>
        <w:jc w:val="both"/>
        <w:rPr>
          <w:sz w:val="22"/>
          <w:szCs w:val="22"/>
          <w:lang w:val="uk-UA"/>
        </w:rPr>
      </w:pPr>
      <w:r w:rsidRPr="00C00746">
        <w:rPr>
          <w:sz w:val="22"/>
          <w:szCs w:val="22"/>
          <w:lang w:val="uk-UA"/>
        </w:rPr>
        <w:t xml:space="preserve">Видалено </w:t>
      </w:r>
      <w:proofErr w:type="spellStart"/>
      <w:r w:rsidRPr="00C00746">
        <w:rPr>
          <w:sz w:val="22"/>
          <w:szCs w:val="22"/>
          <w:lang w:val="uk-UA"/>
        </w:rPr>
        <w:t>абз</w:t>
      </w:r>
      <w:proofErr w:type="spellEnd"/>
      <w:r w:rsidRPr="00C00746">
        <w:rPr>
          <w:sz w:val="22"/>
          <w:szCs w:val="22"/>
          <w:lang w:val="uk-UA"/>
        </w:rPr>
        <w:t xml:space="preserve">. 66  п. 1  розділу 3 тендерної документації наступного змісту:  </w:t>
      </w:r>
    </w:p>
    <w:p w:rsidR="0051494E" w:rsidRPr="000466D1" w:rsidRDefault="0051494E" w:rsidP="0051494E">
      <w:pPr>
        <w:spacing w:after="0" w:line="240" w:lineRule="auto"/>
        <w:ind w:firstLine="567"/>
        <w:jc w:val="both"/>
        <w:rPr>
          <w:rFonts w:ascii="Times New Roman" w:hAnsi="Times New Roman" w:cs="Times New Roman"/>
          <w:sz w:val="22"/>
          <w:szCs w:val="22"/>
          <w:lang w:val="uk-UA"/>
        </w:rPr>
      </w:pPr>
      <w:r w:rsidRPr="000466D1">
        <w:rPr>
          <w:rFonts w:ascii="Times New Roman" w:hAnsi="Times New Roman" w:cs="Times New Roman"/>
          <w:i/>
          <w:sz w:val="22"/>
          <w:szCs w:val="22"/>
          <w:lang w:val="uk-UA"/>
        </w:rPr>
        <w:t>«Відповідно до частини 4 статті 41 Закону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r w:rsidRPr="000466D1">
        <w:rPr>
          <w:rFonts w:ascii="Times New Roman" w:hAnsi="Times New Roman" w:cs="Times New Roman"/>
          <w:sz w:val="22"/>
          <w:szCs w:val="22"/>
          <w:lang w:val="uk-UA"/>
        </w:rPr>
        <w:t>.</w:t>
      </w:r>
    </w:p>
    <w:p w:rsidR="0051494E" w:rsidRPr="000466D1" w:rsidRDefault="0051494E" w:rsidP="0051494E">
      <w:pPr>
        <w:spacing w:after="0" w:line="240" w:lineRule="auto"/>
        <w:ind w:firstLine="567"/>
        <w:jc w:val="both"/>
        <w:rPr>
          <w:rFonts w:ascii="Times New Roman" w:hAnsi="Times New Roman" w:cs="Times New Roman"/>
          <w:sz w:val="22"/>
          <w:szCs w:val="22"/>
          <w:lang w:val="uk-UA"/>
        </w:rPr>
      </w:pPr>
    </w:p>
    <w:p w:rsidR="0051494E" w:rsidRPr="00C00746" w:rsidRDefault="0051494E" w:rsidP="00C00746">
      <w:pPr>
        <w:pStyle w:val="a3"/>
        <w:numPr>
          <w:ilvl w:val="0"/>
          <w:numId w:val="5"/>
        </w:numPr>
        <w:jc w:val="both"/>
        <w:rPr>
          <w:sz w:val="22"/>
          <w:szCs w:val="22"/>
          <w:lang w:val="uk-UA"/>
        </w:rPr>
      </w:pPr>
      <w:proofErr w:type="spellStart"/>
      <w:r w:rsidRPr="00C00746">
        <w:rPr>
          <w:sz w:val="22"/>
          <w:szCs w:val="22"/>
          <w:lang w:val="uk-UA"/>
        </w:rPr>
        <w:t>Внесено</w:t>
      </w:r>
      <w:proofErr w:type="spellEnd"/>
      <w:r w:rsidRPr="00C00746">
        <w:rPr>
          <w:sz w:val="22"/>
          <w:szCs w:val="22"/>
          <w:lang w:val="uk-UA"/>
        </w:rPr>
        <w:t xml:space="preserve"> зміни до абзацу 1  п. 1 розділу 4 тендерної документації та викладено наступні його положення у новій редакції:</w:t>
      </w:r>
      <w:bookmarkStart w:id="0" w:name="_GoBack"/>
      <w:bookmarkEnd w:id="0"/>
    </w:p>
    <w:p w:rsidR="0051494E" w:rsidRPr="000466D1" w:rsidRDefault="0051494E" w:rsidP="0051494E">
      <w:pPr>
        <w:spacing w:after="0" w:line="240" w:lineRule="auto"/>
        <w:ind w:firstLine="567"/>
        <w:jc w:val="both"/>
        <w:rPr>
          <w:rFonts w:ascii="Times New Roman" w:hAnsi="Times New Roman" w:cs="Times New Roman"/>
          <w:i/>
          <w:sz w:val="22"/>
          <w:szCs w:val="22"/>
          <w:u w:val="single"/>
          <w:lang w:val="uk-UA"/>
        </w:rPr>
      </w:pPr>
      <w:r w:rsidRPr="000466D1">
        <w:rPr>
          <w:rFonts w:ascii="Times New Roman" w:hAnsi="Times New Roman" w:cs="Times New Roman"/>
          <w:i/>
          <w:sz w:val="22"/>
          <w:szCs w:val="22"/>
          <w:u w:val="single"/>
          <w:lang w:val="uk-UA"/>
        </w:rPr>
        <w:t>Попередня редакція:</w:t>
      </w:r>
    </w:p>
    <w:p w:rsidR="0051494E" w:rsidRPr="000466D1" w:rsidRDefault="0051494E" w:rsidP="0051494E">
      <w:pPr>
        <w:spacing w:after="0" w:line="240" w:lineRule="auto"/>
        <w:ind w:firstLine="567"/>
        <w:jc w:val="both"/>
        <w:rPr>
          <w:rFonts w:ascii="Times New Roman" w:hAnsi="Times New Roman" w:cs="Times New Roman"/>
          <w:sz w:val="22"/>
          <w:szCs w:val="22"/>
          <w:lang w:val="uk-UA"/>
        </w:rPr>
      </w:pPr>
      <w:r w:rsidRPr="000466D1">
        <w:rPr>
          <w:rFonts w:ascii="Times New Roman" w:hAnsi="Times New Roman" w:cs="Times New Roman"/>
          <w:sz w:val="22"/>
          <w:szCs w:val="22"/>
          <w:lang w:val="uk-UA"/>
        </w:rPr>
        <w:t>«Кінцевий строк подання тендерних пропозицій:</w:t>
      </w:r>
      <w:r w:rsidRPr="000466D1">
        <w:rPr>
          <w:rFonts w:ascii="Times New Roman" w:hAnsi="Times New Roman" w:cs="Times New Roman"/>
          <w:b/>
          <w:sz w:val="22"/>
          <w:szCs w:val="22"/>
          <w:lang w:val="uk-UA"/>
        </w:rPr>
        <w:t xml:space="preserve"> - до </w:t>
      </w:r>
      <w:r w:rsidR="00C00746">
        <w:rPr>
          <w:rFonts w:ascii="Times New Roman" w:hAnsi="Times New Roman" w:cs="Times New Roman"/>
          <w:b/>
          <w:i/>
          <w:iCs/>
          <w:sz w:val="22"/>
          <w:szCs w:val="22"/>
          <w:lang w:val="uk-UA"/>
        </w:rPr>
        <w:t xml:space="preserve">09:00 </w:t>
      </w:r>
      <w:r w:rsidR="004F5DEF" w:rsidRPr="00B4530F">
        <w:rPr>
          <w:rFonts w:ascii="Times New Roman" w:hAnsi="Times New Roman" w:cs="Times New Roman"/>
          <w:b/>
          <w:i/>
          <w:iCs/>
          <w:sz w:val="22"/>
          <w:szCs w:val="22"/>
          <w:lang w:val="uk-UA"/>
        </w:rPr>
        <w:t>21.01</w:t>
      </w:r>
      <w:r w:rsidRPr="00B4530F">
        <w:rPr>
          <w:rFonts w:ascii="Times New Roman" w:hAnsi="Times New Roman" w:cs="Times New Roman"/>
          <w:b/>
          <w:i/>
          <w:iCs/>
          <w:sz w:val="22"/>
          <w:szCs w:val="22"/>
          <w:lang w:val="uk-UA"/>
        </w:rPr>
        <w:t>.2023</w:t>
      </w:r>
      <w:r w:rsidRPr="000466D1">
        <w:rPr>
          <w:rFonts w:ascii="Times New Roman" w:hAnsi="Times New Roman" w:cs="Times New Roman"/>
          <w:b/>
          <w:i/>
          <w:iCs/>
          <w:sz w:val="22"/>
          <w:szCs w:val="22"/>
          <w:lang w:val="uk-UA"/>
        </w:rPr>
        <w:t xml:space="preserve"> рок</w:t>
      </w:r>
      <w:r w:rsidRPr="000466D1">
        <w:rPr>
          <w:rFonts w:ascii="Times New Roman" w:hAnsi="Times New Roman" w:cs="Times New Roman"/>
          <w:b/>
          <w:bCs/>
          <w:i/>
          <w:iCs/>
          <w:sz w:val="22"/>
          <w:szCs w:val="22"/>
          <w:lang w:val="uk-UA"/>
        </w:rPr>
        <w:t>у</w:t>
      </w:r>
      <w:r w:rsidRPr="000466D1">
        <w:rPr>
          <w:rFonts w:ascii="Times New Roman" w:hAnsi="Times New Roman" w:cs="Times New Roman"/>
          <w:sz w:val="22"/>
          <w:szCs w:val="22"/>
          <w:lang w:val="uk-UA"/>
        </w:rPr>
        <w:t>».</w:t>
      </w:r>
    </w:p>
    <w:p w:rsidR="0051494E" w:rsidRPr="000466D1" w:rsidRDefault="0051494E" w:rsidP="0051494E">
      <w:pPr>
        <w:spacing w:after="0" w:line="240" w:lineRule="auto"/>
        <w:ind w:firstLine="567"/>
        <w:jc w:val="both"/>
        <w:rPr>
          <w:rFonts w:ascii="Times New Roman" w:hAnsi="Times New Roman" w:cs="Times New Roman"/>
          <w:i/>
          <w:sz w:val="22"/>
          <w:szCs w:val="22"/>
          <w:u w:val="single"/>
          <w:lang w:val="uk-UA"/>
        </w:rPr>
      </w:pPr>
      <w:r w:rsidRPr="000466D1">
        <w:rPr>
          <w:rFonts w:ascii="Times New Roman" w:hAnsi="Times New Roman" w:cs="Times New Roman"/>
          <w:i/>
          <w:sz w:val="22"/>
          <w:szCs w:val="22"/>
          <w:u w:val="single"/>
          <w:lang w:val="uk-UA"/>
        </w:rPr>
        <w:t>Нова редакція:</w:t>
      </w:r>
    </w:p>
    <w:p w:rsidR="0051494E" w:rsidRPr="000466D1" w:rsidRDefault="0051494E" w:rsidP="0051494E">
      <w:pPr>
        <w:pStyle w:val="rvps2"/>
        <w:shd w:val="clear" w:color="auto" w:fill="FFFFFF"/>
        <w:spacing w:before="0" w:beforeAutospacing="0" w:after="0" w:afterAutospacing="0"/>
        <w:ind w:firstLine="567"/>
        <w:jc w:val="both"/>
        <w:rPr>
          <w:sz w:val="22"/>
          <w:szCs w:val="22"/>
          <w:lang w:val="uk-UA"/>
        </w:rPr>
      </w:pPr>
      <w:r w:rsidRPr="000466D1">
        <w:rPr>
          <w:sz w:val="22"/>
          <w:szCs w:val="22"/>
          <w:lang w:val="uk-UA"/>
        </w:rPr>
        <w:t>«Кінцевий строк подання тендерних пропозицій:</w:t>
      </w:r>
      <w:r w:rsidRPr="000466D1">
        <w:rPr>
          <w:b/>
          <w:sz w:val="22"/>
          <w:szCs w:val="22"/>
          <w:lang w:val="uk-UA"/>
        </w:rPr>
        <w:t xml:space="preserve"> - до </w:t>
      </w:r>
      <w:r w:rsidR="00C00746">
        <w:rPr>
          <w:b/>
          <w:i/>
          <w:iCs/>
          <w:sz w:val="22"/>
          <w:szCs w:val="22"/>
          <w:lang w:val="uk-UA"/>
        </w:rPr>
        <w:t>09:00 1</w:t>
      </w:r>
      <w:r w:rsidR="00005BD4">
        <w:rPr>
          <w:b/>
          <w:i/>
          <w:iCs/>
          <w:sz w:val="22"/>
          <w:szCs w:val="22"/>
          <w:lang w:val="uk-UA"/>
        </w:rPr>
        <w:t>8</w:t>
      </w:r>
      <w:r w:rsidRPr="000466D1">
        <w:rPr>
          <w:b/>
          <w:i/>
          <w:iCs/>
          <w:sz w:val="22"/>
          <w:szCs w:val="22"/>
          <w:lang w:val="uk-UA"/>
        </w:rPr>
        <w:t>.02.2023 рок</w:t>
      </w:r>
      <w:r w:rsidRPr="000466D1">
        <w:rPr>
          <w:b/>
          <w:bCs/>
          <w:i/>
          <w:iCs/>
          <w:sz w:val="22"/>
          <w:szCs w:val="22"/>
          <w:lang w:val="uk-UA"/>
        </w:rPr>
        <w:t>у</w:t>
      </w:r>
      <w:r w:rsidRPr="000466D1">
        <w:rPr>
          <w:sz w:val="22"/>
          <w:szCs w:val="22"/>
          <w:lang w:val="uk-UA"/>
        </w:rPr>
        <w:t>».</w:t>
      </w:r>
    </w:p>
    <w:p w:rsidR="009C3B00" w:rsidRPr="000466D1" w:rsidRDefault="009C3B00" w:rsidP="0051494E">
      <w:pPr>
        <w:pStyle w:val="rvps2"/>
        <w:shd w:val="clear" w:color="auto" w:fill="FFFFFF"/>
        <w:spacing w:before="0" w:beforeAutospacing="0" w:after="0" w:afterAutospacing="0"/>
        <w:ind w:firstLine="567"/>
        <w:jc w:val="both"/>
        <w:rPr>
          <w:sz w:val="22"/>
          <w:szCs w:val="22"/>
          <w:lang w:val="uk-UA"/>
        </w:rPr>
      </w:pPr>
    </w:p>
    <w:p w:rsidR="0051494E" w:rsidRPr="00C00746" w:rsidRDefault="0051494E" w:rsidP="00C00746">
      <w:pPr>
        <w:pStyle w:val="a3"/>
        <w:numPr>
          <w:ilvl w:val="0"/>
          <w:numId w:val="5"/>
        </w:numPr>
        <w:jc w:val="both"/>
        <w:rPr>
          <w:sz w:val="22"/>
          <w:szCs w:val="22"/>
          <w:lang w:val="uk-UA"/>
        </w:rPr>
      </w:pPr>
      <w:proofErr w:type="spellStart"/>
      <w:r w:rsidRPr="00C00746">
        <w:rPr>
          <w:sz w:val="22"/>
          <w:szCs w:val="22"/>
          <w:lang w:val="uk-UA"/>
        </w:rPr>
        <w:t>Внесено</w:t>
      </w:r>
      <w:proofErr w:type="spellEnd"/>
      <w:r w:rsidRPr="00C00746">
        <w:rPr>
          <w:sz w:val="22"/>
          <w:szCs w:val="22"/>
          <w:lang w:val="uk-UA"/>
        </w:rPr>
        <w:t xml:space="preserve"> зміни до п. 2 розділу 4 тендерної документації та викладено його у новій редакції:</w:t>
      </w:r>
    </w:p>
    <w:p w:rsidR="0051494E" w:rsidRPr="000466D1" w:rsidRDefault="0051494E" w:rsidP="0051494E">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Theme="minorHAnsi" w:cs="Times New Roman"/>
          <w:sz w:val="22"/>
          <w:szCs w:val="22"/>
          <w:u w:val="single"/>
          <w:lang w:val="uk-UA" w:eastAsia="en-US"/>
        </w:rPr>
      </w:pPr>
      <w:r w:rsidRPr="000466D1">
        <w:rPr>
          <w:rFonts w:eastAsiaTheme="minorHAnsi" w:cs="Times New Roman"/>
          <w:sz w:val="22"/>
          <w:szCs w:val="22"/>
          <w:u w:val="single"/>
          <w:lang w:val="uk-UA" w:eastAsia="en-US"/>
        </w:rPr>
        <w:t>Попередня редакція:</w:t>
      </w:r>
    </w:p>
    <w:p w:rsidR="0051494E" w:rsidRPr="000466D1" w:rsidRDefault="0051494E" w:rsidP="0051494E">
      <w:pPr>
        <w:spacing w:after="0" w:line="240" w:lineRule="auto"/>
        <w:ind w:firstLine="567"/>
        <w:jc w:val="both"/>
        <w:rPr>
          <w:rFonts w:ascii="Times New Roman" w:hAnsi="Times New Roman" w:cs="Times New Roman"/>
          <w:i/>
          <w:sz w:val="22"/>
          <w:szCs w:val="22"/>
          <w:lang w:val="uk-UA"/>
        </w:rPr>
      </w:pPr>
      <w:r w:rsidRPr="000466D1">
        <w:rPr>
          <w:rFonts w:ascii="Times New Roman" w:hAnsi="Times New Roman" w:cs="Times New Roman"/>
          <w:sz w:val="22"/>
          <w:szCs w:val="22"/>
          <w:lang w:val="uk-UA"/>
        </w:rPr>
        <w:t>«</w:t>
      </w:r>
      <w:r w:rsidRPr="000466D1">
        <w:rPr>
          <w:rFonts w:ascii="Times New Roman" w:hAnsi="Times New Roman" w:cs="Times New Roman"/>
          <w:i/>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466D1">
        <w:rPr>
          <w:rFonts w:ascii="Times New Roman" w:hAnsi="Times New Roman" w:cs="Times New Roman"/>
          <w:i/>
          <w:sz w:val="22"/>
          <w:szCs w:val="22"/>
          <w:lang w:val="uk-UA"/>
        </w:rPr>
        <w:t>закупівель</w:t>
      </w:r>
      <w:proofErr w:type="spellEnd"/>
      <w:r w:rsidRPr="000466D1">
        <w:rPr>
          <w:rFonts w:ascii="Times New Roman" w:hAnsi="Times New Roman" w:cs="Times New Roman"/>
          <w:i/>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0466D1">
        <w:rPr>
          <w:rFonts w:ascii="Times New Roman" w:hAnsi="Times New Roman" w:cs="Times New Roman"/>
          <w:i/>
          <w:sz w:val="22"/>
          <w:szCs w:val="22"/>
          <w:lang w:val="uk-UA"/>
        </w:rPr>
        <w:t>закупівель</w:t>
      </w:r>
      <w:proofErr w:type="spellEnd"/>
      <w:r w:rsidRPr="000466D1">
        <w:rPr>
          <w:rFonts w:ascii="Times New Roman" w:hAnsi="Times New Roman" w:cs="Times New Roman"/>
          <w:i/>
          <w:sz w:val="22"/>
          <w:szCs w:val="22"/>
          <w:lang w:val="uk-UA"/>
        </w:rPr>
        <w:t>.</w:t>
      </w:r>
    </w:p>
    <w:p w:rsidR="0051494E" w:rsidRPr="000466D1" w:rsidRDefault="0051494E" w:rsidP="0051494E">
      <w:pPr>
        <w:spacing w:after="0" w:line="240" w:lineRule="auto"/>
        <w:ind w:firstLine="567"/>
        <w:jc w:val="both"/>
        <w:rPr>
          <w:rFonts w:ascii="Times New Roman" w:hAnsi="Times New Roman" w:cs="Times New Roman"/>
          <w:sz w:val="22"/>
          <w:szCs w:val="22"/>
          <w:lang w:val="uk-UA"/>
        </w:rPr>
      </w:pPr>
      <w:r w:rsidRPr="000466D1">
        <w:rPr>
          <w:rFonts w:ascii="Times New Roman" w:hAnsi="Times New Roman" w:cs="Times New Roman"/>
          <w:i/>
          <w:sz w:val="22"/>
          <w:szCs w:val="22"/>
          <w:lang w:val="uk-UA"/>
        </w:rPr>
        <w:t>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w:t>
      </w:r>
      <w:r w:rsidRPr="000466D1">
        <w:rPr>
          <w:rFonts w:ascii="Times New Roman" w:hAnsi="Times New Roman" w:cs="Times New Roman"/>
          <w:sz w:val="22"/>
          <w:szCs w:val="22"/>
          <w:lang w:val="uk-UA"/>
        </w:rPr>
        <w:t>».</w:t>
      </w:r>
    </w:p>
    <w:p w:rsidR="0051494E" w:rsidRPr="000466D1" w:rsidRDefault="0051494E" w:rsidP="0051494E">
      <w:pPr>
        <w:spacing w:after="0" w:line="240" w:lineRule="auto"/>
        <w:ind w:firstLine="567"/>
        <w:jc w:val="both"/>
        <w:rPr>
          <w:rFonts w:ascii="Times New Roman" w:hAnsi="Times New Roman" w:cs="Times New Roman"/>
          <w:sz w:val="22"/>
          <w:szCs w:val="22"/>
          <w:u w:val="single"/>
          <w:lang w:val="uk-UA"/>
        </w:rPr>
      </w:pPr>
      <w:r w:rsidRPr="000466D1">
        <w:rPr>
          <w:rFonts w:ascii="Times New Roman" w:hAnsi="Times New Roman" w:cs="Times New Roman"/>
          <w:sz w:val="22"/>
          <w:szCs w:val="22"/>
          <w:u w:val="single"/>
          <w:lang w:val="uk-UA"/>
        </w:rPr>
        <w:t>Нова редакція:</w:t>
      </w:r>
    </w:p>
    <w:p w:rsidR="0051494E" w:rsidRPr="000466D1" w:rsidRDefault="0051494E" w:rsidP="0051494E">
      <w:pPr>
        <w:spacing w:after="0" w:line="240" w:lineRule="auto"/>
        <w:ind w:firstLine="567"/>
        <w:jc w:val="both"/>
        <w:rPr>
          <w:rFonts w:ascii="Times New Roman" w:hAnsi="Times New Roman" w:cs="Times New Roman"/>
          <w:i/>
          <w:sz w:val="22"/>
          <w:szCs w:val="22"/>
          <w:lang w:val="uk-UA"/>
        </w:rPr>
      </w:pPr>
      <w:r w:rsidRPr="000466D1">
        <w:rPr>
          <w:rFonts w:ascii="Times New Roman" w:hAnsi="Times New Roman" w:cs="Times New Roman"/>
          <w:sz w:val="22"/>
          <w:szCs w:val="22"/>
          <w:lang w:val="uk-UA"/>
        </w:rPr>
        <w:t>«</w:t>
      </w:r>
      <w:r w:rsidRPr="000466D1">
        <w:rPr>
          <w:rFonts w:ascii="Times New Roman" w:hAnsi="Times New Roman" w:cs="Times New Roman"/>
          <w:i/>
          <w:sz w:val="22"/>
          <w:szCs w:val="22"/>
          <w:lang w:val="uk-UA"/>
        </w:rPr>
        <w:t xml:space="preserve">Електронною системою </w:t>
      </w:r>
      <w:proofErr w:type="spellStart"/>
      <w:r w:rsidRPr="000466D1">
        <w:rPr>
          <w:rFonts w:ascii="Times New Roman" w:hAnsi="Times New Roman" w:cs="Times New Roman"/>
          <w:i/>
          <w:sz w:val="22"/>
          <w:szCs w:val="22"/>
          <w:lang w:val="uk-UA"/>
        </w:rPr>
        <w:t>закупівель</w:t>
      </w:r>
      <w:proofErr w:type="spellEnd"/>
      <w:r w:rsidRPr="000466D1">
        <w:rPr>
          <w:rFonts w:ascii="Times New Roman" w:hAnsi="Times New Roman" w:cs="Times New Roman"/>
          <w:i/>
          <w:sz w:val="22"/>
          <w:szCs w:val="22"/>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1494E" w:rsidRPr="000466D1" w:rsidRDefault="0051494E" w:rsidP="0051494E">
      <w:pPr>
        <w:spacing w:after="0" w:line="240" w:lineRule="auto"/>
        <w:ind w:firstLine="567"/>
        <w:jc w:val="both"/>
        <w:rPr>
          <w:rFonts w:ascii="Times New Roman" w:hAnsi="Times New Roman" w:cs="Times New Roman"/>
          <w:sz w:val="22"/>
          <w:szCs w:val="22"/>
          <w:lang w:val="uk-UA"/>
        </w:rPr>
      </w:pPr>
      <w:r w:rsidRPr="000466D1">
        <w:rPr>
          <w:rFonts w:ascii="Times New Roman" w:hAnsi="Times New Roman" w:cs="Times New Roman"/>
          <w:i/>
          <w:sz w:val="22"/>
          <w:szCs w:val="22"/>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0466D1">
        <w:rPr>
          <w:rFonts w:ascii="Times New Roman" w:hAnsi="Times New Roman" w:cs="Times New Roman"/>
          <w:i/>
          <w:sz w:val="22"/>
          <w:szCs w:val="22"/>
          <w:lang w:val="uk-UA"/>
        </w:rPr>
        <w:t>Держаудитслужба</w:t>
      </w:r>
      <w:proofErr w:type="spellEnd"/>
      <w:r w:rsidRPr="000466D1">
        <w:rPr>
          <w:rFonts w:ascii="Times New Roman" w:hAnsi="Times New Roman" w:cs="Times New Roman"/>
          <w:i/>
          <w:sz w:val="22"/>
          <w:szCs w:val="22"/>
          <w:lang w:val="uk-UA"/>
        </w:rPr>
        <w:t xml:space="preserve"> мають доступ в електронній системі </w:t>
      </w:r>
      <w:proofErr w:type="spellStart"/>
      <w:r w:rsidRPr="000466D1">
        <w:rPr>
          <w:rFonts w:ascii="Times New Roman" w:hAnsi="Times New Roman" w:cs="Times New Roman"/>
          <w:i/>
          <w:sz w:val="22"/>
          <w:szCs w:val="22"/>
          <w:lang w:val="uk-UA"/>
        </w:rPr>
        <w:t>закупівель</w:t>
      </w:r>
      <w:proofErr w:type="spellEnd"/>
      <w:r w:rsidRPr="000466D1">
        <w:rPr>
          <w:rFonts w:ascii="Times New Roman" w:hAnsi="Times New Roman" w:cs="Times New Roman"/>
          <w:i/>
          <w:sz w:val="22"/>
          <w:szCs w:val="22"/>
          <w:lang w:val="uk-UA"/>
        </w:rPr>
        <w:t xml:space="preserve"> до інформації, яка визначена учасником процедури закупівлі конфіденційною</w:t>
      </w:r>
      <w:r w:rsidRPr="000466D1">
        <w:rPr>
          <w:rFonts w:ascii="Times New Roman" w:hAnsi="Times New Roman" w:cs="Times New Roman"/>
          <w:sz w:val="22"/>
          <w:szCs w:val="22"/>
          <w:lang w:val="uk-UA"/>
        </w:rPr>
        <w:t>».</w:t>
      </w:r>
    </w:p>
    <w:p w:rsidR="00953E72" w:rsidRPr="000466D1" w:rsidRDefault="00953E72" w:rsidP="0051494E">
      <w:pPr>
        <w:spacing w:after="0" w:line="240" w:lineRule="auto"/>
        <w:jc w:val="both"/>
        <w:rPr>
          <w:rFonts w:ascii="Times New Roman" w:hAnsi="Times New Roman" w:cs="Times New Roman"/>
          <w:sz w:val="22"/>
          <w:szCs w:val="22"/>
          <w:lang w:val="uk-UA"/>
        </w:rPr>
      </w:pPr>
    </w:p>
    <w:p w:rsidR="00953E72" w:rsidRPr="00C00746" w:rsidRDefault="00953E72" w:rsidP="00C00746">
      <w:pPr>
        <w:pStyle w:val="a3"/>
        <w:numPr>
          <w:ilvl w:val="0"/>
          <w:numId w:val="5"/>
        </w:numPr>
        <w:jc w:val="both"/>
        <w:rPr>
          <w:sz w:val="22"/>
          <w:szCs w:val="22"/>
          <w:lang w:val="uk-UA"/>
        </w:rPr>
      </w:pPr>
      <w:proofErr w:type="spellStart"/>
      <w:r w:rsidRPr="00C00746">
        <w:rPr>
          <w:sz w:val="22"/>
          <w:szCs w:val="22"/>
          <w:lang w:val="uk-UA"/>
        </w:rPr>
        <w:t>Внесено</w:t>
      </w:r>
      <w:proofErr w:type="spellEnd"/>
      <w:r w:rsidRPr="00C00746">
        <w:rPr>
          <w:sz w:val="22"/>
          <w:szCs w:val="22"/>
          <w:lang w:val="uk-UA"/>
        </w:rPr>
        <w:t xml:space="preserve"> зміни до </w:t>
      </w:r>
      <w:proofErr w:type="spellStart"/>
      <w:r w:rsidRPr="00C00746">
        <w:rPr>
          <w:sz w:val="22"/>
          <w:szCs w:val="22"/>
          <w:lang w:val="uk-UA"/>
        </w:rPr>
        <w:t>абз</w:t>
      </w:r>
      <w:proofErr w:type="spellEnd"/>
      <w:r w:rsidRPr="00C00746">
        <w:rPr>
          <w:sz w:val="22"/>
          <w:szCs w:val="22"/>
          <w:lang w:val="uk-UA"/>
        </w:rPr>
        <w:t>. 1 п. 1 розділу 5 тендерної документації та викладено його у новій редакції:</w:t>
      </w:r>
    </w:p>
    <w:p w:rsidR="00953E72" w:rsidRPr="000466D1" w:rsidRDefault="00953E72" w:rsidP="0051494E">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Theme="minorHAnsi" w:cs="Times New Roman"/>
          <w:sz w:val="22"/>
          <w:szCs w:val="22"/>
          <w:u w:val="single"/>
          <w:lang w:val="uk-UA" w:eastAsia="en-US"/>
        </w:rPr>
      </w:pPr>
      <w:r w:rsidRPr="000466D1">
        <w:rPr>
          <w:rFonts w:eastAsiaTheme="minorHAnsi" w:cs="Times New Roman"/>
          <w:sz w:val="22"/>
          <w:szCs w:val="22"/>
          <w:u w:val="single"/>
          <w:lang w:val="uk-UA" w:eastAsia="en-US"/>
        </w:rPr>
        <w:t>Попередня редакція:</w:t>
      </w:r>
    </w:p>
    <w:p w:rsidR="00953E72" w:rsidRPr="000466D1" w:rsidRDefault="00953E72" w:rsidP="0051494E">
      <w:pPr>
        <w:spacing w:after="0" w:line="240" w:lineRule="auto"/>
        <w:ind w:firstLine="567"/>
        <w:jc w:val="both"/>
        <w:rPr>
          <w:rFonts w:ascii="Times New Roman" w:hAnsi="Times New Roman" w:cs="Times New Roman"/>
          <w:sz w:val="22"/>
          <w:szCs w:val="22"/>
          <w:lang w:val="uk-UA"/>
        </w:rPr>
      </w:pPr>
      <w:r w:rsidRPr="000466D1">
        <w:rPr>
          <w:rFonts w:ascii="Times New Roman" w:hAnsi="Times New Roman" w:cs="Times New Roman"/>
          <w:sz w:val="22"/>
          <w:szCs w:val="22"/>
          <w:lang w:val="uk-UA"/>
        </w:rPr>
        <w:t>«</w:t>
      </w:r>
      <w:r w:rsidRPr="000466D1">
        <w:rPr>
          <w:rFonts w:ascii="Times New Roman" w:hAnsi="Times New Roman" w:cs="Times New Roman"/>
          <w:i/>
          <w:sz w:val="22"/>
          <w:szCs w:val="22"/>
          <w:lang w:val="uk-UA"/>
        </w:rPr>
        <w:t xml:space="preserve">Оцінка тендерних пропозицій проводиться автоматично електронною системою </w:t>
      </w:r>
      <w:proofErr w:type="spellStart"/>
      <w:r w:rsidRPr="000466D1">
        <w:rPr>
          <w:rFonts w:ascii="Times New Roman" w:hAnsi="Times New Roman" w:cs="Times New Roman"/>
          <w:i/>
          <w:sz w:val="22"/>
          <w:szCs w:val="22"/>
          <w:lang w:val="uk-UA"/>
        </w:rPr>
        <w:t>закупівель</w:t>
      </w:r>
      <w:proofErr w:type="spellEnd"/>
      <w:r w:rsidRPr="000466D1">
        <w:rPr>
          <w:rFonts w:ascii="Times New Roman" w:hAnsi="Times New Roman" w:cs="Times New Roman"/>
          <w:i/>
          <w:sz w:val="22"/>
          <w:szCs w:val="22"/>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r w:rsidRPr="000466D1">
        <w:rPr>
          <w:rFonts w:ascii="Times New Roman" w:hAnsi="Times New Roman" w:cs="Times New Roman"/>
          <w:sz w:val="22"/>
          <w:szCs w:val="22"/>
          <w:lang w:val="uk-UA"/>
        </w:rPr>
        <w:t>».</w:t>
      </w:r>
    </w:p>
    <w:p w:rsidR="00953E72" w:rsidRPr="000466D1" w:rsidRDefault="00953E72" w:rsidP="0051494E">
      <w:pPr>
        <w:spacing w:after="0" w:line="240" w:lineRule="auto"/>
        <w:ind w:firstLine="567"/>
        <w:jc w:val="both"/>
        <w:rPr>
          <w:rFonts w:ascii="Times New Roman" w:hAnsi="Times New Roman" w:cs="Times New Roman"/>
          <w:sz w:val="22"/>
          <w:szCs w:val="22"/>
          <w:u w:val="single"/>
          <w:lang w:val="uk-UA"/>
        </w:rPr>
      </w:pPr>
      <w:r w:rsidRPr="000466D1">
        <w:rPr>
          <w:rFonts w:ascii="Times New Roman" w:hAnsi="Times New Roman" w:cs="Times New Roman"/>
          <w:sz w:val="22"/>
          <w:szCs w:val="22"/>
          <w:u w:val="single"/>
          <w:lang w:val="uk-UA"/>
        </w:rPr>
        <w:t>Нова редакція:</w:t>
      </w:r>
    </w:p>
    <w:p w:rsidR="00953E72" w:rsidRPr="000466D1" w:rsidRDefault="00953E72" w:rsidP="0051494E">
      <w:pPr>
        <w:spacing w:after="0" w:line="240" w:lineRule="auto"/>
        <w:ind w:firstLine="567"/>
        <w:jc w:val="both"/>
        <w:rPr>
          <w:rFonts w:ascii="Times New Roman" w:hAnsi="Times New Roman" w:cs="Times New Roman"/>
          <w:sz w:val="22"/>
          <w:szCs w:val="22"/>
          <w:lang w:val="uk-UA"/>
        </w:rPr>
      </w:pPr>
      <w:r w:rsidRPr="000466D1">
        <w:rPr>
          <w:rFonts w:ascii="Times New Roman" w:hAnsi="Times New Roman" w:cs="Times New Roman"/>
          <w:sz w:val="22"/>
          <w:szCs w:val="22"/>
          <w:lang w:val="uk-UA"/>
        </w:rPr>
        <w:t>«</w:t>
      </w:r>
      <w:r w:rsidRPr="000466D1">
        <w:rPr>
          <w:rFonts w:ascii="Times New Roman" w:hAnsi="Times New Roman" w:cs="Times New Roman"/>
          <w:i/>
          <w:sz w:val="22"/>
          <w:szCs w:val="22"/>
          <w:lang w:val="uk-UA"/>
        </w:rPr>
        <w:t xml:space="preserve">Оцінка тендерної пропозиції проводиться електронною системою </w:t>
      </w:r>
      <w:proofErr w:type="spellStart"/>
      <w:r w:rsidRPr="000466D1">
        <w:rPr>
          <w:rFonts w:ascii="Times New Roman" w:hAnsi="Times New Roman" w:cs="Times New Roman"/>
          <w:i/>
          <w:sz w:val="22"/>
          <w:szCs w:val="22"/>
          <w:lang w:val="uk-UA"/>
        </w:rPr>
        <w:t>закупівель</w:t>
      </w:r>
      <w:proofErr w:type="spellEnd"/>
      <w:r w:rsidRPr="000466D1">
        <w:rPr>
          <w:rFonts w:ascii="Times New Roman" w:hAnsi="Times New Roman" w:cs="Times New Roman"/>
          <w:i/>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0466D1">
        <w:rPr>
          <w:rFonts w:ascii="Times New Roman" w:hAnsi="Times New Roman" w:cs="Times New Roman"/>
          <w:i/>
          <w:sz w:val="22"/>
          <w:szCs w:val="22"/>
          <w:lang w:val="uk-UA"/>
        </w:rPr>
        <w:t>закупівель</w:t>
      </w:r>
      <w:proofErr w:type="spellEnd"/>
      <w:r w:rsidRPr="000466D1">
        <w:rPr>
          <w:rFonts w:ascii="Times New Roman" w:hAnsi="Times New Roman" w:cs="Times New Roman"/>
          <w:i/>
          <w:sz w:val="22"/>
          <w:szCs w:val="22"/>
          <w:lang w:val="uk-UA"/>
        </w:rPr>
        <w:t xml:space="preserve"> визначає тендерну пропозицію, ціна/приведена ціна якої є найнижчою</w:t>
      </w:r>
      <w:r w:rsidRPr="000466D1">
        <w:rPr>
          <w:rFonts w:ascii="Times New Roman" w:hAnsi="Times New Roman" w:cs="Times New Roman"/>
          <w:sz w:val="22"/>
          <w:szCs w:val="22"/>
          <w:lang w:val="uk-UA"/>
        </w:rPr>
        <w:t>».</w:t>
      </w:r>
    </w:p>
    <w:p w:rsidR="00953E72" w:rsidRPr="000466D1" w:rsidRDefault="00953E72" w:rsidP="0051494E">
      <w:pPr>
        <w:spacing w:after="0" w:line="240" w:lineRule="auto"/>
        <w:ind w:firstLine="567"/>
        <w:jc w:val="both"/>
        <w:rPr>
          <w:rFonts w:ascii="Times New Roman" w:hAnsi="Times New Roman" w:cs="Times New Roman"/>
          <w:sz w:val="22"/>
          <w:szCs w:val="22"/>
          <w:lang w:val="uk-UA"/>
        </w:rPr>
      </w:pPr>
    </w:p>
    <w:p w:rsidR="00953E72" w:rsidRPr="00C00746" w:rsidRDefault="00953E72" w:rsidP="00C00746">
      <w:pPr>
        <w:pStyle w:val="a3"/>
        <w:numPr>
          <w:ilvl w:val="0"/>
          <w:numId w:val="5"/>
        </w:numPr>
        <w:jc w:val="both"/>
        <w:rPr>
          <w:sz w:val="22"/>
          <w:szCs w:val="22"/>
          <w:lang w:val="uk-UA"/>
        </w:rPr>
      </w:pPr>
      <w:r w:rsidRPr="00C00746">
        <w:rPr>
          <w:sz w:val="22"/>
          <w:szCs w:val="22"/>
          <w:lang w:val="uk-UA"/>
        </w:rPr>
        <w:t xml:space="preserve">Видалено </w:t>
      </w:r>
      <w:proofErr w:type="spellStart"/>
      <w:r w:rsidRPr="00C00746">
        <w:rPr>
          <w:sz w:val="22"/>
          <w:szCs w:val="22"/>
          <w:lang w:val="uk-UA"/>
        </w:rPr>
        <w:t>абз</w:t>
      </w:r>
      <w:proofErr w:type="spellEnd"/>
      <w:r w:rsidRPr="00C00746">
        <w:rPr>
          <w:sz w:val="22"/>
          <w:szCs w:val="22"/>
          <w:lang w:val="uk-UA"/>
        </w:rPr>
        <w:t>. 3-5 п. 2 розділу 5 тендерної документації наступного змісту:</w:t>
      </w:r>
    </w:p>
    <w:p w:rsidR="00953E72" w:rsidRPr="000466D1" w:rsidRDefault="00953E72" w:rsidP="0051494E">
      <w:pPr>
        <w:shd w:val="clear" w:color="auto" w:fill="FFFFFF"/>
        <w:spacing w:after="0" w:line="240" w:lineRule="auto"/>
        <w:ind w:firstLine="567"/>
        <w:jc w:val="both"/>
        <w:rPr>
          <w:rFonts w:ascii="Times New Roman" w:hAnsi="Times New Roman" w:cs="Times New Roman"/>
          <w:i/>
          <w:sz w:val="22"/>
          <w:szCs w:val="22"/>
          <w:lang w:val="uk-UA"/>
        </w:rPr>
      </w:pPr>
      <w:r w:rsidRPr="000466D1">
        <w:rPr>
          <w:rFonts w:ascii="Times New Roman" w:hAnsi="Times New Roman" w:cs="Times New Roman"/>
          <w:sz w:val="22"/>
          <w:szCs w:val="22"/>
          <w:lang w:val="uk-UA"/>
        </w:rPr>
        <w:t>«</w:t>
      </w:r>
      <w:r w:rsidRPr="000466D1">
        <w:rPr>
          <w:rFonts w:ascii="Times New Roman" w:hAnsi="Times New Roman" w:cs="Times New Roman"/>
          <w:i/>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w:t>
      </w:r>
    </w:p>
    <w:p w:rsidR="00953E72" w:rsidRPr="000466D1" w:rsidRDefault="00953E72" w:rsidP="0051494E">
      <w:pPr>
        <w:shd w:val="clear" w:color="auto" w:fill="FFFFFF"/>
        <w:spacing w:after="0" w:line="240" w:lineRule="auto"/>
        <w:ind w:firstLine="567"/>
        <w:jc w:val="both"/>
        <w:rPr>
          <w:rFonts w:ascii="Times New Roman" w:hAnsi="Times New Roman" w:cs="Times New Roman"/>
          <w:i/>
          <w:sz w:val="22"/>
          <w:szCs w:val="22"/>
          <w:lang w:val="uk-UA"/>
        </w:rPr>
      </w:pPr>
      <w:r w:rsidRPr="000466D1">
        <w:rPr>
          <w:rFonts w:ascii="Times New Roman" w:hAnsi="Times New Roman" w:cs="Times New Roman"/>
          <w:i/>
          <w:sz w:val="22"/>
          <w:szCs w:val="22"/>
          <w:lang w:val="uk-UA"/>
        </w:rPr>
        <w:t xml:space="preserve">Електронний аукціон полягає в повторювальному процесі пониження цін, що проводиться у три етапи в інтерактивному режимі реального часу. Для проведення електронного аукціону ціни всіх тендерних </w:t>
      </w:r>
      <w:r w:rsidRPr="000466D1">
        <w:rPr>
          <w:rFonts w:ascii="Times New Roman" w:hAnsi="Times New Roman" w:cs="Times New Roman"/>
          <w:i/>
          <w:sz w:val="22"/>
          <w:szCs w:val="22"/>
          <w:lang w:val="uk-UA"/>
        </w:rPr>
        <w:lastRenderedPageBreak/>
        <w:t xml:space="preserve">пропозицій розташовуються в електронній системі </w:t>
      </w:r>
      <w:proofErr w:type="spellStart"/>
      <w:r w:rsidRPr="000466D1">
        <w:rPr>
          <w:rFonts w:ascii="Times New Roman" w:hAnsi="Times New Roman" w:cs="Times New Roman"/>
          <w:i/>
          <w:sz w:val="22"/>
          <w:szCs w:val="22"/>
          <w:lang w:val="uk-UA"/>
        </w:rPr>
        <w:t>закупівель</w:t>
      </w:r>
      <w:proofErr w:type="spellEnd"/>
      <w:r w:rsidRPr="000466D1">
        <w:rPr>
          <w:rFonts w:ascii="Times New Roman" w:hAnsi="Times New Roman" w:cs="Times New Roman"/>
          <w:i/>
          <w:sz w:val="22"/>
          <w:szCs w:val="22"/>
          <w:lang w:val="uk-UA"/>
        </w:rPr>
        <w:t xml:space="preserve">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 Учасник може протягом одного етапу аукціону один раз понизити ціну своєї пропозиції не менше ніж на один крок від своєї попередньої ціни. Електронна система </w:t>
      </w:r>
      <w:proofErr w:type="spellStart"/>
      <w:r w:rsidRPr="000466D1">
        <w:rPr>
          <w:rFonts w:ascii="Times New Roman" w:hAnsi="Times New Roman" w:cs="Times New Roman"/>
          <w:i/>
          <w:sz w:val="22"/>
          <w:szCs w:val="22"/>
          <w:lang w:val="uk-UA"/>
        </w:rPr>
        <w:t>закупівель</w:t>
      </w:r>
      <w:proofErr w:type="spellEnd"/>
      <w:r w:rsidRPr="000466D1">
        <w:rPr>
          <w:rFonts w:ascii="Times New Roman" w:hAnsi="Times New Roman" w:cs="Times New Roman"/>
          <w:i/>
          <w:sz w:val="22"/>
          <w:szCs w:val="22"/>
          <w:lang w:val="uk-UA"/>
        </w:rPr>
        <w:t xml:space="preserve">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 Протягом кожного етапу електронного аукціону всім учасникам забезпечується доступ до аукціону, зокрема до інформації про позицію їхніх цін в електронній системі </w:t>
      </w:r>
      <w:proofErr w:type="spellStart"/>
      <w:r w:rsidRPr="000466D1">
        <w:rPr>
          <w:rFonts w:ascii="Times New Roman" w:hAnsi="Times New Roman" w:cs="Times New Roman"/>
          <w:i/>
          <w:sz w:val="22"/>
          <w:szCs w:val="22"/>
          <w:lang w:val="uk-UA"/>
        </w:rPr>
        <w:t>закупівель</w:t>
      </w:r>
      <w:proofErr w:type="spellEnd"/>
      <w:r w:rsidRPr="000466D1">
        <w:rPr>
          <w:rFonts w:ascii="Times New Roman" w:hAnsi="Times New Roman" w:cs="Times New Roman"/>
          <w:i/>
          <w:sz w:val="22"/>
          <w:szCs w:val="22"/>
          <w:lang w:val="uk-UA"/>
        </w:rPr>
        <w:t xml:space="preserve">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953E72" w:rsidRPr="000466D1" w:rsidRDefault="00953E72" w:rsidP="0051494E">
      <w:pPr>
        <w:shd w:val="clear" w:color="auto" w:fill="FFFFFF"/>
        <w:spacing w:after="0" w:line="240" w:lineRule="auto"/>
        <w:ind w:firstLine="567"/>
        <w:jc w:val="both"/>
        <w:rPr>
          <w:rFonts w:ascii="Times New Roman" w:hAnsi="Times New Roman" w:cs="Times New Roman"/>
          <w:sz w:val="22"/>
          <w:szCs w:val="22"/>
          <w:lang w:val="uk-UA"/>
        </w:rPr>
      </w:pPr>
      <w:r w:rsidRPr="000466D1">
        <w:rPr>
          <w:rFonts w:ascii="Times New Roman" w:hAnsi="Times New Roman" w:cs="Times New Roman"/>
          <w:i/>
          <w:sz w:val="22"/>
          <w:szCs w:val="22"/>
          <w:lang w:val="uk-UA"/>
        </w:rPr>
        <w:t xml:space="preserve">Якщо була подана одна тендерна пропозиція, електронна система </w:t>
      </w:r>
      <w:proofErr w:type="spellStart"/>
      <w:r w:rsidRPr="000466D1">
        <w:rPr>
          <w:rFonts w:ascii="Times New Roman" w:hAnsi="Times New Roman" w:cs="Times New Roman"/>
          <w:i/>
          <w:sz w:val="22"/>
          <w:szCs w:val="22"/>
          <w:lang w:val="uk-UA"/>
        </w:rPr>
        <w:t>закупівель</w:t>
      </w:r>
      <w:proofErr w:type="spellEnd"/>
      <w:r w:rsidRPr="000466D1">
        <w:rPr>
          <w:rFonts w:ascii="Times New Roman" w:hAnsi="Times New Roman" w:cs="Times New Roman"/>
          <w:i/>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sidRPr="000466D1">
        <w:rPr>
          <w:rFonts w:ascii="Times New Roman" w:hAnsi="Times New Roman" w:cs="Times New Roman"/>
          <w:sz w:val="22"/>
          <w:szCs w:val="22"/>
          <w:lang w:val="uk-UA"/>
        </w:rPr>
        <w:t>».</w:t>
      </w:r>
    </w:p>
    <w:p w:rsidR="00953E72" w:rsidRPr="000466D1" w:rsidRDefault="00953E72" w:rsidP="0051494E">
      <w:pPr>
        <w:spacing w:after="0" w:line="240" w:lineRule="auto"/>
        <w:ind w:firstLine="567"/>
        <w:jc w:val="both"/>
        <w:rPr>
          <w:rFonts w:ascii="Times New Roman" w:hAnsi="Times New Roman" w:cs="Times New Roman"/>
          <w:sz w:val="22"/>
          <w:szCs w:val="22"/>
          <w:lang w:val="uk-UA"/>
        </w:rPr>
      </w:pPr>
    </w:p>
    <w:p w:rsidR="00953E72" w:rsidRPr="00C00746" w:rsidRDefault="00953E72" w:rsidP="00C00746">
      <w:pPr>
        <w:pStyle w:val="a3"/>
        <w:numPr>
          <w:ilvl w:val="0"/>
          <w:numId w:val="5"/>
        </w:numPr>
        <w:jc w:val="both"/>
        <w:rPr>
          <w:sz w:val="22"/>
          <w:szCs w:val="22"/>
          <w:lang w:val="uk-UA"/>
        </w:rPr>
      </w:pPr>
      <w:proofErr w:type="spellStart"/>
      <w:r w:rsidRPr="00C00746">
        <w:rPr>
          <w:rFonts w:eastAsiaTheme="minorHAnsi"/>
          <w:sz w:val="22"/>
          <w:szCs w:val="22"/>
          <w:lang w:val="uk-UA" w:eastAsia="en-US"/>
        </w:rPr>
        <w:t>Внесено</w:t>
      </w:r>
      <w:proofErr w:type="spellEnd"/>
      <w:r w:rsidRPr="00C00746">
        <w:rPr>
          <w:rFonts w:eastAsiaTheme="minorHAnsi"/>
          <w:sz w:val="22"/>
          <w:szCs w:val="22"/>
          <w:lang w:val="uk-UA" w:eastAsia="en-US"/>
        </w:rPr>
        <w:t xml:space="preserve"> зміни до </w:t>
      </w:r>
      <w:proofErr w:type="spellStart"/>
      <w:r w:rsidRPr="00C00746">
        <w:rPr>
          <w:rFonts w:eastAsiaTheme="minorHAnsi"/>
          <w:sz w:val="22"/>
          <w:szCs w:val="22"/>
          <w:lang w:val="uk-UA" w:eastAsia="en-US"/>
        </w:rPr>
        <w:t>абз</w:t>
      </w:r>
      <w:proofErr w:type="spellEnd"/>
      <w:r w:rsidRPr="00C00746">
        <w:rPr>
          <w:rFonts w:eastAsiaTheme="minorHAnsi"/>
          <w:sz w:val="22"/>
          <w:szCs w:val="22"/>
          <w:lang w:val="uk-UA" w:eastAsia="en-US"/>
        </w:rPr>
        <w:t xml:space="preserve">. 8 </w:t>
      </w:r>
      <w:bookmarkStart w:id="1" w:name="_Hlk93926053"/>
      <w:r w:rsidRPr="00C00746">
        <w:rPr>
          <w:sz w:val="22"/>
          <w:szCs w:val="22"/>
          <w:lang w:val="uk-UA"/>
        </w:rPr>
        <w:t xml:space="preserve">п. 2 розділу 5 </w:t>
      </w:r>
      <w:r w:rsidRPr="00C00746">
        <w:rPr>
          <w:rFonts w:eastAsia="Calibri"/>
          <w:sz w:val="22"/>
          <w:szCs w:val="22"/>
          <w:lang w:val="uk-UA"/>
        </w:rPr>
        <w:t xml:space="preserve">тендерної документації </w:t>
      </w:r>
      <w:r w:rsidRPr="00C00746">
        <w:rPr>
          <w:sz w:val="22"/>
          <w:szCs w:val="22"/>
          <w:lang w:val="uk-UA"/>
        </w:rPr>
        <w:t>та викладено його у новій редакції:</w:t>
      </w:r>
    </w:p>
    <w:p w:rsidR="00953E72" w:rsidRPr="000466D1" w:rsidRDefault="00953E72" w:rsidP="0051494E">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Theme="minorHAnsi" w:cs="Times New Roman"/>
          <w:sz w:val="22"/>
          <w:szCs w:val="22"/>
          <w:u w:val="single"/>
          <w:lang w:val="uk-UA" w:eastAsia="en-US"/>
        </w:rPr>
      </w:pPr>
      <w:r w:rsidRPr="000466D1">
        <w:rPr>
          <w:rFonts w:eastAsiaTheme="minorHAnsi" w:cs="Times New Roman"/>
          <w:sz w:val="22"/>
          <w:szCs w:val="22"/>
          <w:u w:val="single"/>
          <w:lang w:val="uk-UA" w:eastAsia="en-US"/>
        </w:rPr>
        <w:t>Попередня редакція:</w:t>
      </w:r>
    </w:p>
    <w:p w:rsidR="00953E72" w:rsidRPr="000466D1" w:rsidRDefault="00953E72" w:rsidP="0051494E">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cs="Times New Roman"/>
          <w:sz w:val="22"/>
          <w:szCs w:val="22"/>
          <w:lang w:val="uk-UA"/>
        </w:rPr>
      </w:pPr>
      <w:r w:rsidRPr="000466D1">
        <w:rPr>
          <w:rFonts w:cs="Times New Roman"/>
          <w:sz w:val="22"/>
          <w:szCs w:val="22"/>
          <w:lang w:val="uk-UA"/>
        </w:rPr>
        <w:t>«</w:t>
      </w:r>
      <w:r w:rsidRPr="000466D1">
        <w:rPr>
          <w:rFonts w:cs="Times New Roman"/>
          <w:i/>
          <w:sz w:val="22"/>
          <w:szCs w:val="22"/>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0466D1">
        <w:rPr>
          <w:rFonts w:cs="Times New Roman"/>
          <w:i/>
          <w:sz w:val="22"/>
          <w:szCs w:val="22"/>
          <w:lang w:val="uk-UA"/>
        </w:rPr>
        <w:t>обгрунтування</w:t>
      </w:r>
      <w:proofErr w:type="spellEnd"/>
      <w:r w:rsidRPr="000466D1">
        <w:rPr>
          <w:rFonts w:cs="Times New Roman"/>
          <w:i/>
          <w:sz w:val="22"/>
          <w:szCs w:val="22"/>
          <w:lang w:val="uk-UA"/>
        </w:rPr>
        <w:t xml:space="preserve">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 Обґрунтування аномально низької тендерної пропозиції може містити інформацію про: 1) досягнення економії завдяки застосованому технологічному процесу виробництва товарів, порядку надання послуг чи технології будівництва; 2) сприятливі умови, за яких учасник може поставити товари, надати послуги чи виконати роботи, зокрема спеціальна цінова пропозиція (знижка) учасника; 3) отримання учасником державної допомоги згідно із законодавством</w:t>
      </w:r>
      <w:r w:rsidRPr="000466D1">
        <w:rPr>
          <w:rFonts w:cs="Times New Roman"/>
          <w:sz w:val="22"/>
          <w:szCs w:val="22"/>
          <w:lang w:val="uk-UA"/>
        </w:rPr>
        <w:t>».</w:t>
      </w:r>
    </w:p>
    <w:p w:rsidR="00953E72" w:rsidRPr="000466D1" w:rsidRDefault="00953E72" w:rsidP="0051494E">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Calibri" w:cs="Times New Roman"/>
          <w:sz w:val="22"/>
          <w:szCs w:val="22"/>
          <w:u w:val="single"/>
          <w:lang w:val="uk-UA" w:eastAsia="ru-RU" w:bidi="ar-SA"/>
        </w:rPr>
      </w:pPr>
      <w:r w:rsidRPr="000466D1">
        <w:rPr>
          <w:rFonts w:eastAsiaTheme="minorHAnsi" w:cs="Times New Roman"/>
          <w:sz w:val="22"/>
          <w:szCs w:val="22"/>
          <w:u w:val="single"/>
          <w:lang w:val="uk-UA" w:eastAsia="en-US"/>
        </w:rPr>
        <w:t>Нова редакція:</w:t>
      </w:r>
    </w:p>
    <w:bookmarkEnd w:id="1"/>
    <w:p w:rsidR="00953E72" w:rsidRPr="000466D1" w:rsidRDefault="00953E72" w:rsidP="0051494E">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cs="Times New Roman"/>
          <w:sz w:val="22"/>
          <w:szCs w:val="22"/>
          <w:lang w:val="uk-UA"/>
        </w:rPr>
      </w:pPr>
      <w:r w:rsidRPr="000466D1">
        <w:rPr>
          <w:rFonts w:cs="Times New Roman"/>
          <w:sz w:val="22"/>
          <w:szCs w:val="22"/>
          <w:lang w:val="uk-UA"/>
        </w:rPr>
        <w:t>«</w:t>
      </w:r>
      <w:r w:rsidRPr="000466D1">
        <w:rPr>
          <w:rFonts w:cs="Times New Roman"/>
          <w:i/>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r w:rsidRPr="000466D1">
        <w:rPr>
          <w:rFonts w:cs="Times New Roman"/>
          <w:sz w:val="22"/>
          <w:szCs w:val="22"/>
          <w:lang w:val="uk-UA"/>
        </w:rPr>
        <w:t>».</w:t>
      </w:r>
    </w:p>
    <w:p w:rsidR="00953E72" w:rsidRPr="000466D1" w:rsidRDefault="00953E72" w:rsidP="0051494E">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cs="Times New Roman"/>
          <w:sz w:val="22"/>
          <w:szCs w:val="22"/>
          <w:lang w:val="uk-UA"/>
        </w:rPr>
      </w:pPr>
    </w:p>
    <w:p w:rsidR="0051494E" w:rsidRPr="000466D1" w:rsidRDefault="0051494E" w:rsidP="00C00746">
      <w:pPr>
        <w:pStyle w:val="rvps2"/>
        <w:numPr>
          <w:ilvl w:val="0"/>
          <w:numId w:val="5"/>
        </w:numPr>
        <w:shd w:val="clear" w:color="auto" w:fill="FFFFFF"/>
        <w:spacing w:before="0" w:beforeAutospacing="0" w:after="0" w:afterAutospacing="0"/>
        <w:jc w:val="both"/>
        <w:rPr>
          <w:sz w:val="22"/>
          <w:szCs w:val="22"/>
          <w:lang w:val="uk-UA"/>
        </w:rPr>
      </w:pPr>
      <w:proofErr w:type="spellStart"/>
      <w:r w:rsidRPr="000466D1">
        <w:rPr>
          <w:sz w:val="22"/>
          <w:szCs w:val="22"/>
          <w:lang w:val="uk-UA"/>
        </w:rPr>
        <w:t>Внесено</w:t>
      </w:r>
      <w:proofErr w:type="spellEnd"/>
      <w:r w:rsidRPr="000466D1">
        <w:rPr>
          <w:sz w:val="22"/>
          <w:szCs w:val="22"/>
          <w:lang w:val="uk-UA"/>
        </w:rPr>
        <w:t xml:space="preserve"> зміни до п. 3 розділу 5 тендерної документації та викладено наступні його положення у новій редакції, а саме:</w:t>
      </w:r>
    </w:p>
    <w:p w:rsidR="0051494E" w:rsidRPr="000466D1" w:rsidRDefault="0051494E" w:rsidP="0051494E">
      <w:pPr>
        <w:pStyle w:val="rvps2"/>
        <w:shd w:val="clear" w:color="auto" w:fill="FFFFFF"/>
        <w:spacing w:before="0" w:beforeAutospacing="0" w:after="0" w:afterAutospacing="0"/>
        <w:ind w:firstLine="567"/>
        <w:jc w:val="both"/>
        <w:rPr>
          <w:sz w:val="22"/>
          <w:szCs w:val="22"/>
          <w:lang w:val="uk-UA"/>
        </w:rPr>
      </w:pPr>
      <w:r w:rsidRPr="000466D1">
        <w:rPr>
          <w:sz w:val="22"/>
          <w:szCs w:val="22"/>
          <w:lang w:val="uk-UA"/>
        </w:rPr>
        <w:t xml:space="preserve">у </w:t>
      </w:r>
      <w:proofErr w:type="spellStart"/>
      <w:r w:rsidRPr="000466D1">
        <w:rPr>
          <w:sz w:val="22"/>
          <w:szCs w:val="22"/>
          <w:lang w:val="uk-UA"/>
        </w:rPr>
        <w:t>п.п</w:t>
      </w:r>
      <w:proofErr w:type="spellEnd"/>
      <w:r w:rsidRPr="000466D1">
        <w:rPr>
          <w:sz w:val="22"/>
          <w:szCs w:val="22"/>
          <w:lang w:val="uk-UA"/>
        </w:rPr>
        <w:t>. 1 п. 3 розділу 5 тендерної документації:</w:t>
      </w:r>
    </w:p>
    <w:p w:rsidR="0051494E" w:rsidRPr="000466D1" w:rsidRDefault="0051494E" w:rsidP="0051494E">
      <w:pPr>
        <w:pStyle w:val="rvps2"/>
        <w:shd w:val="clear" w:color="auto" w:fill="FFFFFF"/>
        <w:spacing w:before="0" w:beforeAutospacing="0" w:after="0" w:afterAutospacing="0"/>
        <w:ind w:firstLine="567"/>
        <w:jc w:val="both"/>
        <w:rPr>
          <w:sz w:val="22"/>
          <w:szCs w:val="22"/>
          <w:lang w:val="uk-UA"/>
        </w:rPr>
      </w:pPr>
      <w:bookmarkStart w:id="2" w:name="n77"/>
      <w:bookmarkEnd w:id="2"/>
      <w:r w:rsidRPr="000466D1">
        <w:rPr>
          <w:sz w:val="22"/>
          <w:szCs w:val="22"/>
          <w:lang w:val="uk-UA"/>
        </w:rPr>
        <w:t>в абзаці другому слова і цифри “частини п’ятнадцятої статті 29 Закону” замінити словами і цифрами “пункту 39 Особливостей”;</w:t>
      </w:r>
    </w:p>
    <w:p w:rsidR="0051494E" w:rsidRPr="000466D1" w:rsidRDefault="0051494E" w:rsidP="0051494E">
      <w:pPr>
        <w:pStyle w:val="rvps2"/>
        <w:shd w:val="clear" w:color="auto" w:fill="FFFFFF"/>
        <w:spacing w:before="0" w:beforeAutospacing="0" w:after="0" w:afterAutospacing="0"/>
        <w:ind w:firstLine="567"/>
        <w:jc w:val="both"/>
        <w:rPr>
          <w:i/>
          <w:sz w:val="22"/>
          <w:szCs w:val="22"/>
          <w:u w:val="single"/>
          <w:lang w:val="uk-UA"/>
        </w:rPr>
      </w:pPr>
      <w:r w:rsidRPr="000466D1">
        <w:rPr>
          <w:i/>
          <w:sz w:val="22"/>
          <w:szCs w:val="22"/>
          <w:u w:val="single"/>
          <w:lang w:val="uk-UA"/>
        </w:rPr>
        <w:t>Нова редакція:</w:t>
      </w:r>
    </w:p>
    <w:p w:rsidR="0051494E" w:rsidRPr="000466D1" w:rsidRDefault="0051494E" w:rsidP="0051494E">
      <w:pPr>
        <w:spacing w:after="0" w:line="240" w:lineRule="auto"/>
        <w:ind w:firstLine="567"/>
        <w:jc w:val="both"/>
        <w:rPr>
          <w:rFonts w:ascii="Times New Roman" w:hAnsi="Times New Roman" w:cs="Times New Roman"/>
          <w:sz w:val="22"/>
          <w:szCs w:val="22"/>
          <w:lang w:val="uk-UA"/>
        </w:rPr>
      </w:pPr>
      <w:r w:rsidRPr="000466D1">
        <w:rPr>
          <w:rFonts w:ascii="Times New Roman" w:hAnsi="Times New Roman" w:cs="Times New Roman"/>
          <w:sz w:val="22"/>
          <w:szCs w:val="22"/>
          <w:lang w:val="uk-UA"/>
        </w:rPr>
        <w:t>«</w:t>
      </w:r>
      <w:r w:rsidRPr="000466D1">
        <w:rPr>
          <w:rFonts w:ascii="Times New Roman" w:hAnsi="Times New Roman" w:cs="Times New Roman"/>
          <w:i/>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r w:rsidRPr="000466D1">
        <w:rPr>
          <w:rFonts w:ascii="Times New Roman" w:hAnsi="Times New Roman" w:cs="Times New Roman"/>
          <w:sz w:val="22"/>
          <w:szCs w:val="22"/>
          <w:lang w:val="uk-UA"/>
        </w:rPr>
        <w:t>»</w:t>
      </w:r>
    </w:p>
    <w:p w:rsidR="0051494E" w:rsidRPr="000466D1" w:rsidRDefault="0051494E" w:rsidP="0051494E">
      <w:pPr>
        <w:pStyle w:val="rvps2"/>
        <w:shd w:val="clear" w:color="auto" w:fill="FFFFFF"/>
        <w:spacing w:before="0" w:beforeAutospacing="0" w:after="0" w:afterAutospacing="0"/>
        <w:ind w:firstLine="567"/>
        <w:jc w:val="both"/>
        <w:rPr>
          <w:sz w:val="22"/>
          <w:szCs w:val="22"/>
          <w:lang w:val="uk-UA"/>
        </w:rPr>
      </w:pPr>
      <w:bookmarkStart w:id="3" w:name="n78"/>
      <w:bookmarkEnd w:id="3"/>
      <w:r w:rsidRPr="000466D1">
        <w:rPr>
          <w:sz w:val="22"/>
          <w:szCs w:val="22"/>
          <w:lang w:val="uk-UA"/>
        </w:rPr>
        <w:t>в абзаці п’ятому слова і цифри “в частині чотирнадцятій статті 29 Закону” замінити словами і цифрами “абзацом п’ятим пункту 38 Особливостей”;</w:t>
      </w:r>
    </w:p>
    <w:p w:rsidR="0051494E" w:rsidRPr="000466D1" w:rsidRDefault="0051494E" w:rsidP="0051494E">
      <w:pPr>
        <w:pStyle w:val="rvps2"/>
        <w:shd w:val="clear" w:color="auto" w:fill="FFFFFF"/>
        <w:spacing w:before="0" w:beforeAutospacing="0" w:after="0" w:afterAutospacing="0"/>
        <w:ind w:firstLine="567"/>
        <w:jc w:val="both"/>
        <w:rPr>
          <w:i/>
          <w:sz w:val="22"/>
          <w:szCs w:val="22"/>
          <w:u w:val="single"/>
          <w:lang w:val="uk-UA"/>
        </w:rPr>
      </w:pPr>
      <w:r w:rsidRPr="000466D1">
        <w:rPr>
          <w:i/>
          <w:sz w:val="22"/>
          <w:szCs w:val="22"/>
          <w:u w:val="single"/>
          <w:lang w:val="uk-UA"/>
        </w:rPr>
        <w:t>Нова редакція:</w:t>
      </w:r>
    </w:p>
    <w:p w:rsidR="0051494E" w:rsidRPr="000466D1" w:rsidRDefault="0051494E" w:rsidP="0051494E">
      <w:pPr>
        <w:spacing w:after="0" w:line="240" w:lineRule="auto"/>
        <w:ind w:firstLine="567"/>
        <w:jc w:val="both"/>
        <w:rPr>
          <w:rFonts w:ascii="Times New Roman" w:hAnsi="Times New Roman" w:cs="Times New Roman"/>
          <w:sz w:val="22"/>
          <w:szCs w:val="22"/>
          <w:lang w:val="uk-UA"/>
        </w:rPr>
      </w:pPr>
      <w:r w:rsidRPr="000466D1">
        <w:rPr>
          <w:rFonts w:ascii="Times New Roman" w:hAnsi="Times New Roman" w:cs="Times New Roman"/>
          <w:sz w:val="22"/>
          <w:szCs w:val="22"/>
          <w:lang w:val="uk-UA"/>
        </w:rPr>
        <w:t>«</w:t>
      </w:r>
      <w:r w:rsidRPr="000466D1">
        <w:rPr>
          <w:rFonts w:ascii="Times New Roman" w:hAnsi="Times New Roman" w:cs="Times New Roman"/>
          <w:i/>
          <w:sz w:val="22"/>
          <w:szCs w:val="22"/>
          <w:lang w:val="uk-UA"/>
        </w:rPr>
        <w:t>не надав обґрунтування аномально низької ціни тендерної пропозиції протягом строку, визначеного абзацом п’ятим пункту 38 Особливостей</w:t>
      </w:r>
      <w:r w:rsidRPr="000466D1">
        <w:rPr>
          <w:rFonts w:ascii="Times New Roman" w:hAnsi="Times New Roman" w:cs="Times New Roman"/>
          <w:sz w:val="22"/>
          <w:szCs w:val="22"/>
          <w:lang w:val="uk-UA"/>
        </w:rPr>
        <w:t>;»</w:t>
      </w:r>
    </w:p>
    <w:p w:rsidR="0051494E" w:rsidRPr="000466D1" w:rsidRDefault="0051494E" w:rsidP="0051494E">
      <w:pPr>
        <w:pStyle w:val="rvps2"/>
        <w:shd w:val="clear" w:color="auto" w:fill="FFFFFF"/>
        <w:spacing w:before="0" w:beforeAutospacing="0" w:after="0" w:afterAutospacing="0"/>
        <w:ind w:firstLine="567"/>
        <w:jc w:val="both"/>
        <w:rPr>
          <w:sz w:val="22"/>
          <w:szCs w:val="22"/>
          <w:lang w:val="uk-UA"/>
        </w:rPr>
      </w:pPr>
      <w:bookmarkStart w:id="4" w:name="n79"/>
      <w:bookmarkEnd w:id="4"/>
      <w:r w:rsidRPr="000466D1">
        <w:rPr>
          <w:sz w:val="22"/>
          <w:szCs w:val="22"/>
          <w:lang w:val="uk-UA"/>
        </w:rPr>
        <w:t>в абзаці шостому слова і цифри “частини другої статті 28 Закону” замінити словами і цифрами “абзацу другого пункту 36 Особливостей”;</w:t>
      </w:r>
    </w:p>
    <w:p w:rsidR="0051494E" w:rsidRPr="000466D1" w:rsidRDefault="0051494E" w:rsidP="0051494E">
      <w:pPr>
        <w:pStyle w:val="rvps2"/>
        <w:shd w:val="clear" w:color="auto" w:fill="FFFFFF"/>
        <w:spacing w:before="0" w:beforeAutospacing="0" w:after="0" w:afterAutospacing="0"/>
        <w:ind w:firstLine="567"/>
        <w:jc w:val="both"/>
        <w:rPr>
          <w:i/>
          <w:sz w:val="22"/>
          <w:szCs w:val="22"/>
          <w:u w:val="single"/>
          <w:lang w:val="uk-UA"/>
        </w:rPr>
      </w:pPr>
      <w:r w:rsidRPr="000466D1">
        <w:rPr>
          <w:i/>
          <w:sz w:val="22"/>
          <w:szCs w:val="22"/>
          <w:u w:val="single"/>
          <w:lang w:val="uk-UA"/>
        </w:rPr>
        <w:t>Нова редакція:</w:t>
      </w:r>
    </w:p>
    <w:p w:rsidR="0051494E" w:rsidRPr="000466D1" w:rsidRDefault="0051494E" w:rsidP="0051494E">
      <w:pPr>
        <w:pStyle w:val="rvps2"/>
        <w:shd w:val="clear" w:color="auto" w:fill="FFFFFF"/>
        <w:spacing w:before="0" w:beforeAutospacing="0" w:after="0" w:afterAutospacing="0"/>
        <w:ind w:firstLine="567"/>
        <w:jc w:val="both"/>
        <w:rPr>
          <w:sz w:val="22"/>
          <w:szCs w:val="22"/>
          <w:lang w:val="uk-UA"/>
        </w:rPr>
      </w:pPr>
      <w:r w:rsidRPr="000466D1">
        <w:rPr>
          <w:sz w:val="22"/>
          <w:szCs w:val="22"/>
          <w:lang w:val="uk-UA"/>
        </w:rPr>
        <w:lastRenderedPageBreak/>
        <w:t>«</w:t>
      </w:r>
      <w:r w:rsidRPr="000466D1">
        <w:rPr>
          <w:i/>
          <w:sz w:val="22"/>
          <w:szCs w:val="22"/>
          <w:lang w:val="uk-UA"/>
        </w:rPr>
        <w:t>визначив конфіденційною інформацію, що не може бути визначена як конфіденційна відповідно до вимог абзацу другого пункту 36 Особливостей</w:t>
      </w:r>
      <w:r w:rsidRPr="000466D1">
        <w:rPr>
          <w:sz w:val="22"/>
          <w:szCs w:val="22"/>
          <w:lang w:val="uk-UA"/>
        </w:rPr>
        <w:t>;»</w:t>
      </w:r>
    </w:p>
    <w:p w:rsidR="0051494E" w:rsidRPr="000466D1" w:rsidRDefault="0051494E" w:rsidP="0051494E">
      <w:pPr>
        <w:pStyle w:val="rvps2"/>
        <w:shd w:val="clear" w:color="auto" w:fill="FFFFFF"/>
        <w:spacing w:before="0" w:beforeAutospacing="0" w:after="0" w:afterAutospacing="0"/>
        <w:ind w:firstLine="567"/>
        <w:jc w:val="both"/>
        <w:rPr>
          <w:sz w:val="22"/>
          <w:szCs w:val="22"/>
          <w:lang w:val="uk-UA"/>
        </w:rPr>
      </w:pPr>
      <w:bookmarkStart w:id="5" w:name="n80"/>
      <w:bookmarkEnd w:id="5"/>
      <w:r w:rsidRPr="000466D1">
        <w:rPr>
          <w:sz w:val="22"/>
          <w:szCs w:val="22"/>
          <w:lang w:val="uk-UA"/>
        </w:rPr>
        <w:t xml:space="preserve">у </w:t>
      </w:r>
      <w:proofErr w:type="spellStart"/>
      <w:r w:rsidRPr="000466D1">
        <w:rPr>
          <w:sz w:val="22"/>
          <w:szCs w:val="22"/>
          <w:lang w:val="uk-UA"/>
        </w:rPr>
        <w:t>п.п</w:t>
      </w:r>
      <w:proofErr w:type="spellEnd"/>
      <w:r w:rsidRPr="000466D1">
        <w:rPr>
          <w:sz w:val="22"/>
          <w:szCs w:val="22"/>
          <w:lang w:val="uk-UA"/>
        </w:rPr>
        <w:t xml:space="preserve">. 3 п. 3 розділу 5 тендерної документації: </w:t>
      </w:r>
    </w:p>
    <w:p w:rsidR="0051494E" w:rsidRPr="000466D1" w:rsidRDefault="0051494E" w:rsidP="0051494E">
      <w:pPr>
        <w:pStyle w:val="rvps2"/>
        <w:shd w:val="clear" w:color="auto" w:fill="FFFFFF"/>
        <w:spacing w:before="0" w:beforeAutospacing="0" w:after="0" w:afterAutospacing="0"/>
        <w:ind w:firstLine="567"/>
        <w:jc w:val="both"/>
        <w:rPr>
          <w:sz w:val="22"/>
          <w:szCs w:val="22"/>
          <w:lang w:val="uk-UA"/>
        </w:rPr>
      </w:pPr>
      <w:r w:rsidRPr="000466D1">
        <w:rPr>
          <w:sz w:val="22"/>
          <w:szCs w:val="22"/>
          <w:lang w:val="uk-UA"/>
        </w:rPr>
        <w:t>в абзаці шостому слова і цифри “частини п’ятнадцятої статті 29 Закону” замінити словами і цифрами “пункту 39 Особливостей”.</w:t>
      </w:r>
    </w:p>
    <w:p w:rsidR="0051494E" w:rsidRPr="000466D1" w:rsidRDefault="0051494E" w:rsidP="0051494E">
      <w:pPr>
        <w:pStyle w:val="rvps2"/>
        <w:shd w:val="clear" w:color="auto" w:fill="FFFFFF"/>
        <w:spacing w:before="0" w:beforeAutospacing="0" w:after="0" w:afterAutospacing="0"/>
        <w:ind w:firstLine="567"/>
        <w:jc w:val="both"/>
        <w:rPr>
          <w:i/>
          <w:sz w:val="22"/>
          <w:szCs w:val="22"/>
          <w:u w:val="single"/>
          <w:lang w:val="uk-UA"/>
        </w:rPr>
      </w:pPr>
      <w:r w:rsidRPr="000466D1">
        <w:rPr>
          <w:i/>
          <w:sz w:val="22"/>
          <w:szCs w:val="22"/>
          <w:u w:val="single"/>
          <w:lang w:val="uk-UA"/>
        </w:rPr>
        <w:t>Нова редакція:</w:t>
      </w:r>
    </w:p>
    <w:p w:rsidR="0051494E" w:rsidRPr="000466D1" w:rsidRDefault="0051494E" w:rsidP="0051494E">
      <w:pPr>
        <w:pStyle w:val="rvps2"/>
        <w:shd w:val="clear" w:color="auto" w:fill="FFFFFF"/>
        <w:spacing w:before="0" w:beforeAutospacing="0" w:after="0" w:afterAutospacing="0"/>
        <w:ind w:firstLine="567"/>
        <w:jc w:val="both"/>
        <w:rPr>
          <w:sz w:val="22"/>
          <w:szCs w:val="22"/>
          <w:lang w:val="uk-UA"/>
        </w:rPr>
      </w:pPr>
      <w:r w:rsidRPr="000466D1">
        <w:rPr>
          <w:sz w:val="22"/>
          <w:szCs w:val="22"/>
          <w:lang w:val="uk-UA"/>
        </w:rPr>
        <w:t>«</w:t>
      </w:r>
      <w:r w:rsidRPr="000466D1">
        <w:rPr>
          <w:i/>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r w:rsidRPr="000466D1">
        <w:rPr>
          <w:sz w:val="22"/>
          <w:szCs w:val="22"/>
          <w:lang w:val="uk-UA"/>
        </w:rPr>
        <w:t>.»</w:t>
      </w:r>
    </w:p>
    <w:p w:rsidR="0051494E" w:rsidRPr="000466D1" w:rsidRDefault="0051494E" w:rsidP="0051494E">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cs="Times New Roman"/>
          <w:sz w:val="22"/>
          <w:szCs w:val="22"/>
          <w:lang w:val="uk-UA"/>
        </w:rPr>
      </w:pPr>
    </w:p>
    <w:p w:rsidR="00953E72" w:rsidRPr="00C00746" w:rsidRDefault="00953E72" w:rsidP="00C00746">
      <w:pPr>
        <w:pStyle w:val="a3"/>
        <w:numPr>
          <w:ilvl w:val="0"/>
          <w:numId w:val="5"/>
        </w:numPr>
        <w:jc w:val="both"/>
        <w:rPr>
          <w:sz w:val="22"/>
          <w:szCs w:val="22"/>
          <w:lang w:val="uk-UA"/>
        </w:rPr>
      </w:pPr>
      <w:r w:rsidRPr="00C00746">
        <w:rPr>
          <w:sz w:val="22"/>
          <w:szCs w:val="22"/>
          <w:lang w:val="uk-UA"/>
        </w:rPr>
        <w:t xml:space="preserve">Видалено </w:t>
      </w:r>
      <w:proofErr w:type="spellStart"/>
      <w:r w:rsidRPr="00C00746">
        <w:rPr>
          <w:sz w:val="22"/>
          <w:szCs w:val="22"/>
          <w:lang w:val="uk-UA"/>
        </w:rPr>
        <w:t>абз</w:t>
      </w:r>
      <w:proofErr w:type="spellEnd"/>
      <w:r w:rsidRPr="00C00746">
        <w:rPr>
          <w:sz w:val="22"/>
          <w:szCs w:val="22"/>
          <w:lang w:val="uk-UA"/>
        </w:rPr>
        <w:t>. 10-13 п. 3 розділу 6 тендерної документації наступного змісту:</w:t>
      </w:r>
    </w:p>
    <w:p w:rsidR="00953E72" w:rsidRPr="000466D1" w:rsidRDefault="00953E72" w:rsidP="0051494E">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cs="Times New Roman"/>
          <w:i/>
          <w:sz w:val="22"/>
          <w:szCs w:val="22"/>
          <w:lang w:val="uk-UA"/>
        </w:rPr>
      </w:pPr>
      <w:r w:rsidRPr="000466D1">
        <w:rPr>
          <w:rFonts w:cs="Times New Roman"/>
          <w:sz w:val="22"/>
          <w:szCs w:val="22"/>
          <w:lang w:val="uk-UA"/>
        </w:rPr>
        <w:t>«</w:t>
      </w:r>
      <w:r w:rsidRPr="000466D1">
        <w:rPr>
          <w:rFonts w:cs="Times New Roman"/>
          <w:i/>
          <w:sz w:val="22"/>
          <w:szCs w:val="22"/>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953E72" w:rsidRPr="000466D1" w:rsidRDefault="00953E72" w:rsidP="0051494E">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cs="Times New Roman"/>
          <w:i/>
          <w:sz w:val="22"/>
          <w:szCs w:val="22"/>
          <w:lang w:val="uk-UA"/>
        </w:rPr>
      </w:pPr>
      <w:r w:rsidRPr="000466D1">
        <w:rPr>
          <w:rFonts w:cs="Times New Roman"/>
          <w:i/>
          <w:sz w:val="22"/>
          <w:szCs w:val="22"/>
          <w:lang w:val="uk-UA"/>
        </w:rPr>
        <w:t xml:space="preserve">визначення грошового еквівалента зобов’язання в іноземній валюті; </w:t>
      </w:r>
    </w:p>
    <w:p w:rsidR="00953E72" w:rsidRPr="000466D1" w:rsidRDefault="00953E72" w:rsidP="0051494E">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cs="Times New Roman"/>
          <w:i/>
          <w:sz w:val="22"/>
          <w:szCs w:val="22"/>
          <w:lang w:val="uk-UA"/>
        </w:rPr>
      </w:pPr>
      <w:r w:rsidRPr="000466D1">
        <w:rPr>
          <w:rFonts w:cs="Times New Roman"/>
          <w:i/>
          <w:sz w:val="22"/>
          <w:szCs w:val="22"/>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953E72" w:rsidRPr="000466D1" w:rsidRDefault="00953E72" w:rsidP="0051494E">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cs="Times New Roman"/>
          <w:sz w:val="22"/>
          <w:szCs w:val="22"/>
          <w:lang w:val="uk-UA"/>
        </w:rPr>
      </w:pPr>
      <w:r w:rsidRPr="000466D1">
        <w:rPr>
          <w:rFonts w:cs="Times New Roman"/>
          <w:i/>
          <w:sz w:val="22"/>
          <w:szCs w:val="22"/>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Pr="000466D1">
        <w:rPr>
          <w:rFonts w:cs="Times New Roman"/>
          <w:sz w:val="22"/>
          <w:szCs w:val="22"/>
          <w:lang w:val="uk-UA"/>
        </w:rPr>
        <w:t>».</w:t>
      </w:r>
    </w:p>
    <w:p w:rsidR="00953E72" w:rsidRPr="000466D1" w:rsidRDefault="00953E72" w:rsidP="0051494E">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cs="Times New Roman"/>
          <w:sz w:val="22"/>
          <w:szCs w:val="22"/>
          <w:lang w:val="uk-UA"/>
        </w:rPr>
      </w:pPr>
    </w:p>
    <w:p w:rsidR="00953E72" w:rsidRPr="00C00746" w:rsidRDefault="00953E72" w:rsidP="00C00746">
      <w:pPr>
        <w:pStyle w:val="a3"/>
        <w:numPr>
          <w:ilvl w:val="0"/>
          <w:numId w:val="5"/>
        </w:numPr>
        <w:jc w:val="both"/>
        <w:rPr>
          <w:sz w:val="22"/>
          <w:szCs w:val="22"/>
          <w:lang w:val="uk-UA"/>
        </w:rPr>
      </w:pPr>
      <w:proofErr w:type="spellStart"/>
      <w:r w:rsidRPr="00C00746">
        <w:rPr>
          <w:rFonts w:eastAsiaTheme="minorHAnsi"/>
          <w:sz w:val="22"/>
          <w:szCs w:val="22"/>
          <w:lang w:val="uk-UA" w:eastAsia="en-US"/>
        </w:rPr>
        <w:t>Внесено</w:t>
      </w:r>
      <w:proofErr w:type="spellEnd"/>
      <w:r w:rsidRPr="00C00746">
        <w:rPr>
          <w:rFonts w:eastAsiaTheme="minorHAnsi"/>
          <w:sz w:val="22"/>
          <w:szCs w:val="22"/>
          <w:lang w:val="uk-UA" w:eastAsia="en-US"/>
        </w:rPr>
        <w:t xml:space="preserve"> зміни до </w:t>
      </w:r>
      <w:proofErr w:type="spellStart"/>
      <w:r w:rsidRPr="00C00746">
        <w:rPr>
          <w:rFonts w:eastAsiaTheme="minorHAnsi"/>
          <w:sz w:val="22"/>
          <w:szCs w:val="22"/>
          <w:lang w:val="uk-UA" w:eastAsia="en-US"/>
        </w:rPr>
        <w:t>абз</w:t>
      </w:r>
      <w:proofErr w:type="spellEnd"/>
      <w:r w:rsidRPr="00C00746">
        <w:rPr>
          <w:rFonts w:eastAsiaTheme="minorHAnsi"/>
          <w:sz w:val="22"/>
          <w:szCs w:val="22"/>
          <w:lang w:val="uk-UA" w:eastAsia="en-US"/>
        </w:rPr>
        <w:t xml:space="preserve">. 5 </w:t>
      </w:r>
      <w:r w:rsidRPr="00C00746">
        <w:rPr>
          <w:sz w:val="22"/>
          <w:szCs w:val="22"/>
          <w:lang w:val="uk-UA"/>
        </w:rPr>
        <w:t xml:space="preserve">п. 5 розділу 6 </w:t>
      </w:r>
      <w:r w:rsidRPr="00C00746">
        <w:rPr>
          <w:rFonts w:eastAsia="Calibri"/>
          <w:sz w:val="22"/>
          <w:szCs w:val="22"/>
          <w:lang w:val="uk-UA"/>
        </w:rPr>
        <w:t xml:space="preserve">тендерної документації </w:t>
      </w:r>
      <w:r w:rsidRPr="00C00746">
        <w:rPr>
          <w:sz w:val="22"/>
          <w:szCs w:val="22"/>
          <w:lang w:val="uk-UA"/>
        </w:rPr>
        <w:t>та викладено його у новій редакції:</w:t>
      </w:r>
    </w:p>
    <w:p w:rsidR="00953E72" w:rsidRPr="000466D1" w:rsidRDefault="00953E72" w:rsidP="0051494E">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Theme="minorHAnsi" w:cs="Times New Roman"/>
          <w:sz w:val="22"/>
          <w:szCs w:val="22"/>
          <w:u w:val="single"/>
          <w:lang w:val="uk-UA" w:eastAsia="en-US"/>
        </w:rPr>
      </w:pPr>
      <w:r w:rsidRPr="000466D1">
        <w:rPr>
          <w:rFonts w:eastAsiaTheme="minorHAnsi" w:cs="Times New Roman"/>
          <w:sz w:val="22"/>
          <w:szCs w:val="22"/>
          <w:u w:val="single"/>
          <w:lang w:val="uk-UA" w:eastAsia="en-US"/>
        </w:rPr>
        <w:t>Попередня редакція:</w:t>
      </w:r>
    </w:p>
    <w:p w:rsidR="00953E72" w:rsidRPr="000466D1" w:rsidRDefault="00953E72" w:rsidP="0051494E">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cs="Times New Roman"/>
          <w:sz w:val="22"/>
          <w:szCs w:val="22"/>
          <w:lang w:val="uk-UA"/>
        </w:rPr>
      </w:pPr>
      <w:r w:rsidRPr="000466D1">
        <w:rPr>
          <w:rFonts w:cs="Times New Roman"/>
          <w:sz w:val="22"/>
          <w:szCs w:val="22"/>
          <w:lang w:val="uk-UA"/>
        </w:rPr>
        <w:t xml:space="preserve">«- </w:t>
      </w:r>
      <w:r w:rsidRPr="000466D1">
        <w:rPr>
          <w:rFonts w:cs="Times New Roman"/>
          <w:i/>
          <w:sz w:val="22"/>
          <w:szCs w:val="22"/>
          <w:lang w:val="uk-UA"/>
        </w:rPr>
        <w:t>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 за результатами аукціону переможця процедури закупівлі</w:t>
      </w:r>
      <w:r w:rsidRPr="000466D1">
        <w:rPr>
          <w:rFonts w:cs="Times New Roman"/>
          <w:sz w:val="22"/>
          <w:szCs w:val="22"/>
          <w:lang w:val="uk-UA"/>
        </w:rPr>
        <w:t>».</w:t>
      </w:r>
    </w:p>
    <w:p w:rsidR="00953E72" w:rsidRPr="000466D1" w:rsidRDefault="00953E72" w:rsidP="0051494E">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Calibri" w:cs="Times New Roman"/>
          <w:sz w:val="22"/>
          <w:szCs w:val="22"/>
          <w:u w:val="single"/>
          <w:lang w:val="uk-UA" w:eastAsia="ru-RU" w:bidi="ar-SA"/>
        </w:rPr>
      </w:pPr>
      <w:r w:rsidRPr="000466D1">
        <w:rPr>
          <w:rFonts w:eastAsiaTheme="minorHAnsi" w:cs="Times New Roman"/>
          <w:sz w:val="22"/>
          <w:szCs w:val="22"/>
          <w:u w:val="single"/>
          <w:lang w:val="uk-UA" w:eastAsia="en-US"/>
        </w:rPr>
        <w:t>Нова редакція:</w:t>
      </w:r>
    </w:p>
    <w:p w:rsidR="00760E7B" w:rsidRDefault="00953E72" w:rsidP="00760E7B">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cs="Times New Roman"/>
          <w:sz w:val="22"/>
          <w:szCs w:val="22"/>
          <w:lang w:val="uk-UA"/>
        </w:rPr>
      </w:pPr>
      <w:r w:rsidRPr="000466D1">
        <w:rPr>
          <w:rFonts w:cs="Times New Roman"/>
          <w:sz w:val="22"/>
          <w:szCs w:val="22"/>
          <w:lang w:val="uk-UA"/>
        </w:rPr>
        <w:t xml:space="preserve">«- </w:t>
      </w:r>
      <w:r w:rsidRPr="000466D1">
        <w:rPr>
          <w:rFonts w:cs="Times New Roman"/>
          <w:i/>
          <w:sz w:val="22"/>
          <w:szCs w:val="22"/>
          <w:lang w:val="uk-UA"/>
        </w:rPr>
        <w:t>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w:t>
      </w:r>
      <w:r w:rsidRPr="000466D1">
        <w:rPr>
          <w:rFonts w:cs="Times New Roman"/>
          <w:sz w:val="22"/>
          <w:szCs w:val="22"/>
          <w:lang w:val="uk-UA"/>
        </w:rPr>
        <w:t>».</w:t>
      </w:r>
    </w:p>
    <w:p w:rsidR="00760E7B" w:rsidRDefault="00760E7B" w:rsidP="00760E7B">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cs="Times New Roman"/>
          <w:sz w:val="22"/>
          <w:szCs w:val="22"/>
          <w:lang w:val="uk-UA"/>
        </w:rPr>
      </w:pPr>
    </w:p>
    <w:p w:rsidR="00760E7B" w:rsidRPr="00760E7B" w:rsidRDefault="00760E7B" w:rsidP="00760E7B">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cs="Times New Roman"/>
          <w:sz w:val="22"/>
          <w:szCs w:val="22"/>
          <w:lang w:val="uk-UA"/>
        </w:rPr>
      </w:pPr>
      <w:r w:rsidRPr="00760E7B">
        <w:rPr>
          <w:rFonts w:cs="Times New Roman"/>
          <w:sz w:val="22"/>
          <w:szCs w:val="22"/>
          <w:lang w:val="uk-UA"/>
        </w:rPr>
        <w:t>11.</w:t>
      </w:r>
      <w:r>
        <w:rPr>
          <w:rFonts w:eastAsiaTheme="minorHAnsi"/>
          <w:sz w:val="22"/>
          <w:szCs w:val="22"/>
          <w:lang w:val="uk-UA" w:eastAsia="en-US"/>
        </w:rPr>
        <w:t xml:space="preserve"> </w:t>
      </w:r>
      <w:proofErr w:type="spellStart"/>
      <w:r w:rsidRPr="00760E7B">
        <w:rPr>
          <w:rFonts w:eastAsiaTheme="minorHAnsi"/>
          <w:sz w:val="22"/>
          <w:szCs w:val="22"/>
          <w:lang w:val="uk-UA" w:eastAsia="en-US"/>
        </w:rPr>
        <w:t>Внесено</w:t>
      </w:r>
      <w:proofErr w:type="spellEnd"/>
      <w:r w:rsidRPr="00760E7B">
        <w:rPr>
          <w:rFonts w:eastAsiaTheme="minorHAnsi"/>
          <w:sz w:val="22"/>
          <w:szCs w:val="22"/>
          <w:lang w:val="uk-UA" w:eastAsia="en-US"/>
        </w:rPr>
        <w:t xml:space="preserve"> зміни до </w:t>
      </w:r>
      <w:r>
        <w:rPr>
          <w:sz w:val="22"/>
          <w:szCs w:val="22"/>
          <w:lang w:val="uk-UA"/>
        </w:rPr>
        <w:t>п. 8</w:t>
      </w:r>
      <w:r w:rsidRPr="00760E7B">
        <w:rPr>
          <w:sz w:val="22"/>
          <w:szCs w:val="22"/>
          <w:lang w:val="uk-UA"/>
        </w:rPr>
        <w:t xml:space="preserve"> додатку № 4 до </w:t>
      </w:r>
      <w:r w:rsidRPr="00760E7B">
        <w:rPr>
          <w:rFonts w:eastAsia="Calibri"/>
          <w:color w:val="000000"/>
          <w:sz w:val="22"/>
          <w:szCs w:val="22"/>
          <w:lang w:val="uk-UA"/>
        </w:rPr>
        <w:t xml:space="preserve">тендерної документації </w:t>
      </w:r>
      <w:r w:rsidRPr="00760E7B">
        <w:rPr>
          <w:sz w:val="22"/>
          <w:szCs w:val="22"/>
          <w:lang w:val="uk-UA"/>
        </w:rPr>
        <w:t>та викладено його у новій редакції:</w:t>
      </w:r>
    </w:p>
    <w:p w:rsidR="00760E7B" w:rsidRPr="00760E7B" w:rsidRDefault="00760E7B" w:rsidP="00760E7B">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Theme="minorHAnsi" w:cs="Times New Roman"/>
          <w:sz w:val="22"/>
          <w:szCs w:val="22"/>
          <w:u w:val="single"/>
          <w:lang w:val="uk-UA" w:eastAsia="en-US"/>
        </w:rPr>
      </w:pPr>
      <w:r w:rsidRPr="00760E7B">
        <w:rPr>
          <w:rFonts w:eastAsiaTheme="minorHAnsi" w:cs="Times New Roman"/>
          <w:sz w:val="22"/>
          <w:szCs w:val="22"/>
          <w:u w:val="single"/>
          <w:lang w:val="uk-UA" w:eastAsia="en-US"/>
        </w:rPr>
        <w:t>Попередня редакція:</w:t>
      </w:r>
    </w:p>
    <w:p w:rsidR="00760E7B" w:rsidRPr="00760E7B" w:rsidRDefault="00760E7B" w:rsidP="00760E7B">
      <w:pPr>
        <w:spacing w:after="0" w:line="240" w:lineRule="auto"/>
        <w:ind w:firstLine="567"/>
        <w:jc w:val="both"/>
        <w:rPr>
          <w:rFonts w:ascii="Times New Roman" w:hAnsi="Times New Roman" w:cs="Times New Roman"/>
          <w:iCs/>
          <w:sz w:val="22"/>
          <w:lang w:val="uk-UA"/>
        </w:rPr>
      </w:pPr>
      <w:r w:rsidRPr="00760E7B">
        <w:rPr>
          <w:rFonts w:ascii="Times New Roman" w:hAnsi="Times New Roman" w:cs="Times New Roman"/>
          <w:sz w:val="22"/>
          <w:szCs w:val="22"/>
          <w:lang w:val="uk-UA"/>
        </w:rPr>
        <w:t>«</w:t>
      </w:r>
      <w:r>
        <w:rPr>
          <w:rFonts w:ascii="Times New Roman" w:hAnsi="Times New Roman" w:cs="Times New Roman"/>
          <w:sz w:val="22"/>
          <w:szCs w:val="22"/>
          <w:lang w:val="uk-UA"/>
        </w:rPr>
        <w:t>8</w:t>
      </w:r>
      <w:r w:rsidRPr="00760E7B">
        <w:rPr>
          <w:rFonts w:ascii="Times New Roman" w:hAnsi="Times New Roman" w:cs="Times New Roman"/>
          <w:i/>
          <w:iCs/>
          <w:sz w:val="22"/>
          <w:lang w:val="uk-UA"/>
        </w:rPr>
        <w:t>. акт, складений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 акт має бути без виявлених порушень), датований не пізніше річної давнини відносно кінцевої дати подання тендерної пропозиції</w:t>
      </w:r>
      <w:r w:rsidRPr="00760E7B">
        <w:rPr>
          <w:rFonts w:ascii="Times New Roman" w:hAnsi="Times New Roman" w:cs="Times New Roman"/>
          <w:i/>
          <w:sz w:val="22"/>
          <w:szCs w:val="22"/>
          <w:lang w:val="uk-UA"/>
        </w:rPr>
        <w:t>».</w:t>
      </w:r>
    </w:p>
    <w:p w:rsidR="00760E7B" w:rsidRPr="00760E7B" w:rsidRDefault="00760E7B" w:rsidP="00760E7B">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Calibri" w:cs="Times New Roman"/>
          <w:color w:val="000000"/>
          <w:sz w:val="22"/>
          <w:szCs w:val="22"/>
          <w:u w:val="single"/>
          <w:lang w:val="uk-UA" w:eastAsia="ru-RU" w:bidi="ar-SA"/>
        </w:rPr>
      </w:pPr>
      <w:r w:rsidRPr="00760E7B">
        <w:rPr>
          <w:rFonts w:eastAsiaTheme="minorHAnsi" w:cs="Times New Roman"/>
          <w:sz w:val="22"/>
          <w:szCs w:val="22"/>
          <w:u w:val="single"/>
          <w:lang w:val="uk-UA" w:eastAsia="en-US"/>
        </w:rPr>
        <w:t>Нова редакція:</w:t>
      </w:r>
    </w:p>
    <w:p w:rsidR="00760E7B" w:rsidRDefault="00760E7B" w:rsidP="00760E7B">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cs="Times New Roman"/>
          <w:sz w:val="22"/>
          <w:szCs w:val="22"/>
          <w:lang w:val="uk-UA"/>
        </w:rPr>
      </w:pPr>
      <w:r w:rsidRPr="00760E7B">
        <w:rPr>
          <w:rFonts w:cs="Times New Roman"/>
          <w:sz w:val="22"/>
          <w:szCs w:val="22"/>
          <w:lang w:val="uk-UA"/>
        </w:rPr>
        <w:t>«</w:t>
      </w:r>
      <w:r>
        <w:rPr>
          <w:rFonts w:cs="Times New Roman"/>
          <w:sz w:val="22"/>
          <w:szCs w:val="22"/>
          <w:lang w:val="uk-UA"/>
        </w:rPr>
        <w:t>8</w:t>
      </w:r>
      <w:r w:rsidRPr="00760E7B">
        <w:rPr>
          <w:rFonts w:cs="Times New Roman"/>
          <w:i/>
          <w:iCs/>
          <w:sz w:val="22"/>
          <w:lang w:val="uk-UA"/>
        </w:rPr>
        <w:t xml:space="preserve">. </w:t>
      </w:r>
      <w:bookmarkStart w:id="6" w:name="_Hlk126854678"/>
      <w:r w:rsidRPr="00760E7B">
        <w:rPr>
          <w:rFonts w:cs="Times New Roman"/>
          <w:i/>
          <w:iCs/>
          <w:sz w:val="22"/>
          <w:lang w:val="uk-UA"/>
        </w:rPr>
        <w:t>акт, складений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 акт має бути без виявлених порушень)</w:t>
      </w:r>
      <w:r w:rsidRPr="00760E7B">
        <w:rPr>
          <w:rFonts w:cs="Times New Roman"/>
          <w:i/>
          <w:sz w:val="22"/>
          <w:szCs w:val="22"/>
          <w:lang w:val="uk-UA"/>
        </w:rPr>
        <w:t>;</w:t>
      </w:r>
      <w:r w:rsidRPr="00760E7B">
        <w:rPr>
          <w:rFonts w:cs="Times New Roman"/>
          <w:sz w:val="22"/>
          <w:szCs w:val="22"/>
          <w:lang w:val="uk-UA"/>
        </w:rPr>
        <w:t>».</w:t>
      </w:r>
      <w:bookmarkEnd w:id="6"/>
    </w:p>
    <w:p w:rsidR="00760E7B" w:rsidRDefault="00760E7B" w:rsidP="00760E7B">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cs="Times New Roman"/>
          <w:sz w:val="22"/>
          <w:szCs w:val="22"/>
          <w:lang w:val="uk-UA"/>
        </w:rPr>
      </w:pPr>
    </w:p>
    <w:p w:rsidR="00760E7B" w:rsidRPr="00760E7B" w:rsidRDefault="00760E7B" w:rsidP="00760E7B">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cs="Times New Roman"/>
          <w:sz w:val="22"/>
          <w:szCs w:val="22"/>
          <w:lang w:val="uk-UA"/>
        </w:rPr>
      </w:pPr>
      <w:r w:rsidRPr="00760E7B">
        <w:rPr>
          <w:rFonts w:cs="Times New Roman"/>
          <w:sz w:val="22"/>
          <w:szCs w:val="22"/>
          <w:lang w:val="uk-UA"/>
        </w:rPr>
        <w:t>12.</w:t>
      </w:r>
      <w:r>
        <w:rPr>
          <w:rFonts w:eastAsiaTheme="minorHAnsi"/>
          <w:sz w:val="22"/>
          <w:szCs w:val="22"/>
          <w:lang w:val="uk-UA" w:eastAsia="en-US"/>
        </w:rPr>
        <w:t xml:space="preserve"> </w:t>
      </w:r>
      <w:proofErr w:type="spellStart"/>
      <w:r w:rsidRPr="00760E7B">
        <w:rPr>
          <w:rFonts w:eastAsiaTheme="minorHAnsi"/>
          <w:sz w:val="22"/>
          <w:szCs w:val="22"/>
          <w:lang w:val="uk-UA" w:eastAsia="en-US"/>
        </w:rPr>
        <w:t>Внесено</w:t>
      </w:r>
      <w:proofErr w:type="spellEnd"/>
      <w:r w:rsidRPr="00760E7B">
        <w:rPr>
          <w:rFonts w:eastAsiaTheme="minorHAnsi"/>
          <w:sz w:val="22"/>
          <w:szCs w:val="22"/>
          <w:lang w:val="uk-UA" w:eastAsia="en-US"/>
        </w:rPr>
        <w:t xml:space="preserve"> зміни до</w:t>
      </w:r>
      <w:r w:rsidRPr="00760E7B">
        <w:rPr>
          <w:sz w:val="22"/>
          <w:szCs w:val="22"/>
          <w:lang w:val="uk-UA"/>
        </w:rPr>
        <w:t xml:space="preserve"> п. 4 додатку № 4 до </w:t>
      </w:r>
      <w:r w:rsidRPr="00760E7B">
        <w:rPr>
          <w:rFonts w:eastAsia="Calibri"/>
          <w:color w:val="000000"/>
          <w:sz w:val="22"/>
          <w:szCs w:val="22"/>
          <w:lang w:val="uk-UA"/>
        </w:rPr>
        <w:t xml:space="preserve">тендерної документації </w:t>
      </w:r>
      <w:r w:rsidRPr="00760E7B">
        <w:rPr>
          <w:sz w:val="22"/>
          <w:szCs w:val="22"/>
          <w:lang w:val="uk-UA"/>
        </w:rPr>
        <w:t>та викладено його у новій редакції:</w:t>
      </w:r>
    </w:p>
    <w:p w:rsidR="00760E7B" w:rsidRPr="00760E7B" w:rsidRDefault="00760E7B" w:rsidP="00760E7B">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Theme="minorHAnsi" w:cs="Times New Roman"/>
          <w:sz w:val="22"/>
          <w:szCs w:val="22"/>
          <w:u w:val="single"/>
          <w:lang w:val="uk-UA" w:eastAsia="en-US"/>
        </w:rPr>
      </w:pPr>
      <w:r w:rsidRPr="00760E7B">
        <w:rPr>
          <w:rFonts w:eastAsiaTheme="minorHAnsi" w:cs="Times New Roman"/>
          <w:sz w:val="22"/>
          <w:szCs w:val="22"/>
          <w:u w:val="single"/>
          <w:lang w:val="uk-UA" w:eastAsia="en-US"/>
        </w:rPr>
        <w:t>Попередня редакція:</w:t>
      </w:r>
    </w:p>
    <w:p w:rsidR="00760E7B" w:rsidRPr="00760E7B" w:rsidRDefault="00760E7B" w:rsidP="00760E7B">
      <w:pPr>
        <w:spacing w:after="0" w:line="240" w:lineRule="auto"/>
        <w:ind w:firstLine="709"/>
        <w:jc w:val="both"/>
        <w:rPr>
          <w:rFonts w:ascii="Times New Roman" w:hAnsi="Times New Roman" w:cs="Times New Roman"/>
          <w:iCs/>
          <w:sz w:val="22"/>
          <w:lang w:val="uk-UA"/>
        </w:rPr>
      </w:pPr>
      <w:r w:rsidRPr="00760E7B">
        <w:rPr>
          <w:rFonts w:ascii="Times New Roman" w:hAnsi="Times New Roman" w:cs="Times New Roman"/>
          <w:sz w:val="22"/>
          <w:szCs w:val="22"/>
          <w:lang w:val="uk-UA"/>
        </w:rPr>
        <w:t>«</w:t>
      </w:r>
      <w:r>
        <w:rPr>
          <w:rFonts w:ascii="Times New Roman" w:hAnsi="Times New Roman" w:cs="Times New Roman"/>
          <w:sz w:val="22"/>
          <w:szCs w:val="22"/>
          <w:lang w:val="uk-UA"/>
        </w:rPr>
        <w:t xml:space="preserve">4. </w:t>
      </w:r>
      <w:r w:rsidRPr="00760E7B">
        <w:rPr>
          <w:rFonts w:ascii="Times New Roman" w:hAnsi="Times New Roman" w:cs="Times New Roman"/>
          <w:i/>
          <w:iCs/>
          <w:sz w:val="22"/>
          <w:lang w:val="uk-UA"/>
        </w:rPr>
        <w:t xml:space="preserve">учасник повинен бути включений до реєстру операторів ринку та </w:t>
      </w:r>
      <w:proofErr w:type="spellStart"/>
      <w:r w:rsidRPr="00760E7B">
        <w:rPr>
          <w:rFonts w:ascii="Times New Roman" w:hAnsi="Times New Roman" w:cs="Times New Roman"/>
          <w:i/>
          <w:iCs/>
          <w:sz w:val="22"/>
          <w:lang w:val="uk-UA"/>
        </w:rPr>
        <w:t>потужностей</w:t>
      </w:r>
      <w:proofErr w:type="spellEnd"/>
      <w:r w:rsidRPr="00760E7B">
        <w:rPr>
          <w:rFonts w:ascii="Times New Roman" w:hAnsi="Times New Roman" w:cs="Times New Roman"/>
          <w:i/>
          <w:iCs/>
          <w:sz w:val="22"/>
          <w:lang w:val="uk-UA"/>
        </w:rPr>
        <w:t xml:space="preserve">, на які видано експлуатаційний дозвіл та/або Державного реєстру </w:t>
      </w:r>
      <w:proofErr w:type="spellStart"/>
      <w:r w:rsidRPr="00760E7B">
        <w:rPr>
          <w:rFonts w:ascii="Times New Roman" w:hAnsi="Times New Roman" w:cs="Times New Roman"/>
          <w:i/>
          <w:iCs/>
          <w:sz w:val="22"/>
          <w:lang w:val="uk-UA"/>
        </w:rPr>
        <w:t>потужностей</w:t>
      </w:r>
      <w:proofErr w:type="spellEnd"/>
      <w:r w:rsidRPr="00760E7B">
        <w:rPr>
          <w:rFonts w:ascii="Times New Roman" w:hAnsi="Times New Roman" w:cs="Times New Roman"/>
          <w:i/>
          <w:iCs/>
          <w:sz w:val="22"/>
          <w:lang w:val="uk-UA"/>
        </w:rPr>
        <w:t xml:space="preserve"> операторів ринку харчових продуктів за видом діяльності зберігання та реалізація, інформація про що буде перевірятись Замовником. У разі встановлення факту відсутності інформації про учасника у зазначених реєстрах чи реєстрі з відповідними дозволами тендерна пропозиція учасника буде відхилена;</w:t>
      </w:r>
      <w:r w:rsidRPr="00760E7B">
        <w:rPr>
          <w:rFonts w:ascii="Times New Roman" w:hAnsi="Times New Roman" w:cs="Times New Roman"/>
          <w:iCs/>
          <w:sz w:val="22"/>
          <w:lang w:val="uk-UA"/>
        </w:rPr>
        <w:t>».</w:t>
      </w:r>
    </w:p>
    <w:p w:rsidR="00760E7B" w:rsidRPr="00760E7B" w:rsidRDefault="00760E7B" w:rsidP="00760E7B">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Calibri" w:cs="Times New Roman"/>
          <w:color w:val="000000"/>
          <w:sz w:val="22"/>
          <w:szCs w:val="22"/>
          <w:u w:val="single"/>
          <w:lang w:val="uk-UA" w:eastAsia="ru-RU" w:bidi="ar-SA"/>
        </w:rPr>
      </w:pPr>
      <w:r w:rsidRPr="00760E7B">
        <w:rPr>
          <w:rFonts w:eastAsiaTheme="minorHAnsi" w:cs="Times New Roman"/>
          <w:sz w:val="22"/>
          <w:szCs w:val="22"/>
          <w:u w:val="single"/>
          <w:lang w:val="uk-UA" w:eastAsia="en-US"/>
        </w:rPr>
        <w:t>Нова редакція:</w:t>
      </w:r>
    </w:p>
    <w:p w:rsidR="00760E7B" w:rsidRPr="00760E7B" w:rsidRDefault="00760E7B" w:rsidP="00760E7B">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cs="Times New Roman"/>
          <w:sz w:val="22"/>
          <w:szCs w:val="22"/>
          <w:lang w:val="uk-UA"/>
        </w:rPr>
      </w:pPr>
      <w:r w:rsidRPr="00760E7B">
        <w:rPr>
          <w:rFonts w:cs="Times New Roman"/>
          <w:sz w:val="22"/>
          <w:szCs w:val="22"/>
          <w:lang w:val="uk-UA"/>
        </w:rPr>
        <w:t>«</w:t>
      </w:r>
      <w:r w:rsidRPr="00760E7B">
        <w:rPr>
          <w:rFonts w:cs="Times New Roman"/>
          <w:i/>
          <w:iCs/>
          <w:sz w:val="22"/>
          <w:lang w:val="uk-UA"/>
        </w:rPr>
        <w:t>4</w:t>
      </w:r>
      <w:bookmarkStart w:id="7" w:name="_Hlk126854730"/>
      <w:r w:rsidRPr="00760E7B">
        <w:rPr>
          <w:rFonts w:cs="Times New Roman"/>
          <w:i/>
          <w:iCs/>
          <w:sz w:val="22"/>
          <w:lang w:val="uk-UA"/>
        </w:rPr>
        <w:t xml:space="preserve">. учасник повинен бути включений до Державного реєстру </w:t>
      </w:r>
      <w:proofErr w:type="spellStart"/>
      <w:r w:rsidRPr="00760E7B">
        <w:rPr>
          <w:rFonts w:cs="Times New Roman"/>
          <w:i/>
          <w:iCs/>
          <w:sz w:val="22"/>
          <w:lang w:val="uk-UA"/>
        </w:rPr>
        <w:t>потужностей</w:t>
      </w:r>
      <w:proofErr w:type="spellEnd"/>
      <w:r w:rsidRPr="00760E7B">
        <w:rPr>
          <w:rFonts w:cs="Times New Roman"/>
          <w:i/>
          <w:iCs/>
          <w:sz w:val="22"/>
          <w:lang w:val="uk-UA"/>
        </w:rPr>
        <w:t xml:space="preserve"> операторів ринку харчових продуктів за видом діяльності зберігання та реалізація, інформація про що буде перевірятись Замовником. У разі встановлення факту відсутності інформації про учасника у зазначених реєстрах чи реєстрі з відповідними дозволами тендерна пропозиція учасника буде відхилена</w:t>
      </w:r>
      <w:bookmarkEnd w:id="7"/>
      <w:r w:rsidRPr="00760E7B">
        <w:rPr>
          <w:rFonts w:cs="Times New Roman"/>
          <w:i/>
          <w:iCs/>
          <w:sz w:val="22"/>
          <w:lang w:val="uk-UA"/>
        </w:rPr>
        <w:t>;</w:t>
      </w:r>
      <w:r w:rsidRPr="00760E7B">
        <w:rPr>
          <w:rFonts w:cs="Times New Roman"/>
          <w:iCs/>
          <w:sz w:val="22"/>
          <w:lang w:val="uk-UA"/>
        </w:rPr>
        <w:t>».</w:t>
      </w:r>
    </w:p>
    <w:p w:rsidR="00760E7B" w:rsidRPr="000466D1" w:rsidRDefault="00760E7B" w:rsidP="0051494E">
      <w:pPr>
        <w:pStyle w:val="rvps2"/>
        <w:shd w:val="clear" w:color="auto" w:fill="FFFFFF"/>
        <w:spacing w:before="0" w:beforeAutospacing="0" w:after="0" w:afterAutospacing="0"/>
        <w:ind w:firstLine="567"/>
        <w:jc w:val="both"/>
        <w:rPr>
          <w:sz w:val="22"/>
          <w:szCs w:val="22"/>
          <w:lang w:val="uk-UA"/>
        </w:rPr>
      </w:pPr>
    </w:p>
    <w:p w:rsidR="00C00746" w:rsidRPr="00760E7B" w:rsidRDefault="00C00746" w:rsidP="00760E7B">
      <w:pPr>
        <w:pStyle w:val="a3"/>
        <w:numPr>
          <w:ilvl w:val="0"/>
          <w:numId w:val="6"/>
        </w:numPr>
        <w:jc w:val="both"/>
        <w:rPr>
          <w:sz w:val="22"/>
          <w:szCs w:val="22"/>
          <w:lang w:val="uk-UA"/>
        </w:rPr>
      </w:pPr>
      <w:proofErr w:type="spellStart"/>
      <w:r w:rsidRPr="00760E7B">
        <w:rPr>
          <w:rFonts w:eastAsiaTheme="minorHAnsi"/>
          <w:sz w:val="22"/>
          <w:szCs w:val="22"/>
          <w:lang w:val="uk-UA" w:eastAsia="en-US"/>
        </w:rPr>
        <w:t>Внесено</w:t>
      </w:r>
      <w:proofErr w:type="spellEnd"/>
      <w:r w:rsidRPr="00760E7B">
        <w:rPr>
          <w:rFonts w:eastAsiaTheme="minorHAnsi"/>
          <w:sz w:val="22"/>
          <w:szCs w:val="22"/>
          <w:lang w:val="uk-UA" w:eastAsia="en-US"/>
        </w:rPr>
        <w:t xml:space="preserve"> зміни до п.1.3. </w:t>
      </w:r>
      <w:r w:rsidRPr="00760E7B">
        <w:rPr>
          <w:sz w:val="22"/>
          <w:szCs w:val="22"/>
          <w:lang w:val="uk-UA"/>
        </w:rPr>
        <w:t xml:space="preserve">додатку № 6 до </w:t>
      </w:r>
      <w:r w:rsidRPr="00760E7B">
        <w:rPr>
          <w:rFonts w:eastAsia="Calibri"/>
          <w:sz w:val="22"/>
          <w:szCs w:val="22"/>
          <w:lang w:val="uk-UA"/>
        </w:rPr>
        <w:t xml:space="preserve">тендерної документації </w:t>
      </w:r>
      <w:r w:rsidRPr="00760E7B">
        <w:rPr>
          <w:sz w:val="22"/>
          <w:szCs w:val="22"/>
          <w:lang w:val="uk-UA"/>
        </w:rPr>
        <w:t>та викладено його у новій редакції:</w:t>
      </w:r>
    </w:p>
    <w:p w:rsidR="00C00746" w:rsidRPr="000466D1" w:rsidRDefault="00C00746" w:rsidP="00C00746">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Theme="minorHAnsi" w:cs="Times New Roman"/>
          <w:sz w:val="22"/>
          <w:szCs w:val="22"/>
          <w:u w:val="single"/>
          <w:lang w:val="uk-UA" w:eastAsia="en-US"/>
        </w:rPr>
      </w:pPr>
      <w:r w:rsidRPr="000466D1">
        <w:rPr>
          <w:rFonts w:eastAsiaTheme="minorHAnsi" w:cs="Times New Roman"/>
          <w:sz w:val="22"/>
          <w:szCs w:val="22"/>
          <w:u w:val="single"/>
          <w:lang w:val="uk-UA" w:eastAsia="en-US"/>
        </w:rPr>
        <w:t>Попередня редакція:</w:t>
      </w:r>
    </w:p>
    <w:p w:rsidR="00C00746" w:rsidRPr="00C00746" w:rsidRDefault="00C00746" w:rsidP="00C00746">
      <w:pPr>
        <w:pStyle w:val="rvps2"/>
        <w:shd w:val="clear" w:color="auto" w:fill="FFFFFF"/>
        <w:spacing w:before="0" w:beforeAutospacing="0" w:after="0" w:afterAutospacing="0"/>
        <w:ind w:firstLine="567"/>
        <w:jc w:val="both"/>
        <w:rPr>
          <w:iCs/>
          <w:sz w:val="22"/>
          <w:lang w:val="uk-UA"/>
        </w:rPr>
      </w:pPr>
      <w:r w:rsidRPr="000466D1">
        <w:rPr>
          <w:iCs/>
          <w:sz w:val="22"/>
          <w:lang w:val="uk-UA"/>
        </w:rPr>
        <w:t>«</w:t>
      </w:r>
      <w:r w:rsidRPr="00C00746">
        <w:rPr>
          <w:iCs/>
          <w:sz w:val="22"/>
          <w:lang w:val="uk-UA"/>
        </w:rPr>
        <w:t>1.3. Надати договір на дезінфекцію, дезінсекцію, дератизацію складських приміщень та акти виконаних робіт/наданих послуг до цього договору за повний останній місяць відносно кінцевої дати подання пропозицій. У разі проведення дезінфекції, дезінсекції, дератизації власними силами учасник повинен надати документи на правові підстави проведення таких робіт та актів виконаних робіт за повний останній місяць відносно кінцевої дати подання пропозицій</w:t>
      </w:r>
      <w:r>
        <w:rPr>
          <w:iCs/>
          <w:sz w:val="22"/>
          <w:lang w:val="uk-UA"/>
        </w:rPr>
        <w:t>»</w:t>
      </w:r>
      <w:r w:rsidRPr="00C00746">
        <w:rPr>
          <w:iCs/>
          <w:sz w:val="22"/>
          <w:lang w:val="uk-UA"/>
        </w:rPr>
        <w:t>.</w:t>
      </w:r>
    </w:p>
    <w:p w:rsidR="00C00746" w:rsidRPr="000466D1" w:rsidRDefault="00C00746" w:rsidP="00C00746">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Calibri" w:cs="Times New Roman"/>
          <w:sz w:val="20"/>
          <w:szCs w:val="20"/>
          <w:u w:val="single"/>
          <w:lang w:val="uk-UA" w:eastAsia="ru-RU" w:bidi="ar-SA"/>
        </w:rPr>
      </w:pPr>
      <w:r w:rsidRPr="000466D1">
        <w:rPr>
          <w:rFonts w:eastAsiaTheme="minorHAnsi" w:cs="Times New Roman"/>
          <w:sz w:val="22"/>
          <w:szCs w:val="22"/>
          <w:u w:val="single"/>
          <w:lang w:val="uk-UA" w:eastAsia="en-US"/>
        </w:rPr>
        <w:t>Нова редакція:</w:t>
      </w:r>
    </w:p>
    <w:p w:rsidR="00C00746" w:rsidRDefault="00C00746" w:rsidP="00C00746">
      <w:pPr>
        <w:pStyle w:val="rvps2"/>
        <w:shd w:val="clear" w:color="auto" w:fill="FFFFFF"/>
        <w:spacing w:before="0" w:beforeAutospacing="0" w:after="0" w:afterAutospacing="0"/>
        <w:ind w:firstLine="567"/>
        <w:jc w:val="both"/>
        <w:rPr>
          <w:iCs/>
          <w:sz w:val="22"/>
          <w:lang w:val="uk-UA"/>
        </w:rPr>
      </w:pPr>
      <w:r>
        <w:rPr>
          <w:iCs/>
          <w:sz w:val="22"/>
          <w:lang w:val="uk-UA"/>
        </w:rPr>
        <w:lastRenderedPageBreak/>
        <w:t>«</w:t>
      </w:r>
      <w:r w:rsidRPr="00C00746">
        <w:rPr>
          <w:iCs/>
          <w:sz w:val="22"/>
          <w:lang w:val="uk-UA"/>
        </w:rPr>
        <w:t xml:space="preserve">1.3. </w:t>
      </w:r>
      <w:bookmarkStart w:id="8" w:name="_Hlk126854837"/>
      <w:r w:rsidRPr="00C00746">
        <w:rPr>
          <w:iCs/>
          <w:sz w:val="22"/>
          <w:lang w:val="uk-UA"/>
        </w:rPr>
        <w:t xml:space="preserve">Надати договір на дезінфекцію, дезінсекцію, дератизацію складських приміщень. У разі проведення дезінфекції, дезінсекції, дератизації власними силами учасник повинен надати документи на правові </w:t>
      </w:r>
      <w:r>
        <w:rPr>
          <w:iCs/>
          <w:sz w:val="22"/>
          <w:lang w:val="uk-UA"/>
        </w:rPr>
        <w:t>підстави проведення таких робіт</w:t>
      </w:r>
      <w:bookmarkEnd w:id="8"/>
      <w:r>
        <w:rPr>
          <w:iCs/>
          <w:sz w:val="22"/>
          <w:lang w:val="uk-UA"/>
        </w:rPr>
        <w:t>».</w:t>
      </w:r>
    </w:p>
    <w:p w:rsidR="00C00746" w:rsidRDefault="00C00746" w:rsidP="00C00746">
      <w:pPr>
        <w:pStyle w:val="rvps2"/>
        <w:shd w:val="clear" w:color="auto" w:fill="FFFFFF"/>
        <w:spacing w:before="0" w:beforeAutospacing="0" w:after="0" w:afterAutospacing="0"/>
        <w:ind w:firstLine="567"/>
        <w:jc w:val="both"/>
        <w:rPr>
          <w:iCs/>
          <w:sz w:val="22"/>
          <w:lang w:val="uk-UA"/>
        </w:rPr>
      </w:pPr>
    </w:p>
    <w:p w:rsidR="00C00746" w:rsidRPr="000466D1" w:rsidRDefault="00C00746" w:rsidP="00760E7B">
      <w:pPr>
        <w:pStyle w:val="a3"/>
        <w:numPr>
          <w:ilvl w:val="0"/>
          <w:numId w:val="6"/>
        </w:numPr>
        <w:jc w:val="both"/>
        <w:rPr>
          <w:sz w:val="22"/>
          <w:szCs w:val="22"/>
          <w:lang w:val="uk-UA"/>
        </w:rPr>
      </w:pPr>
      <w:proofErr w:type="spellStart"/>
      <w:r w:rsidRPr="000466D1">
        <w:rPr>
          <w:rFonts w:eastAsiaTheme="minorHAnsi"/>
          <w:sz w:val="22"/>
          <w:szCs w:val="22"/>
          <w:lang w:val="uk-UA" w:eastAsia="en-US"/>
        </w:rPr>
        <w:t>Внесено</w:t>
      </w:r>
      <w:proofErr w:type="spellEnd"/>
      <w:r w:rsidRPr="000466D1">
        <w:rPr>
          <w:rFonts w:eastAsiaTheme="minorHAnsi"/>
          <w:sz w:val="22"/>
          <w:szCs w:val="22"/>
          <w:lang w:val="uk-UA" w:eastAsia="en-US"/>
        </w:rPr>
        <w:t xml:space="preserve"> зміни до </w:t>
      </w:r>
      <w:r>
        <w:rPr>
          <w:rFonts w:eastAsiaTheme="minorHAnsi"/>
          <w:sz w:val="22"/>
          <w:szCs w:val="22"/>
          <w:lang w:val="uk-UA" w:eastAsia="en-US"/>
        </w:rPr>
        <w:t>п.1.4.</w:t>
      </w:r>
      <w:r w:rsidRPr="000466D1">
        <w:rPr>
          <w:rFonts w:eastAsiaTheme="minorHAnsi"/>
          <w:sz w:val="22"/>
          <w:szCs w:val="22"/>
          <w:lang w:val="uk-UA" w:eastAsia="en-US"/>
        </w:rPr>
        <w:t xml:space="preserve"> </w:t>
      </w:r>
      <w:r>
        <w:rPr>
          <w:sz w:val="22"/>
          <w:szCs w:val="22"/>
          <w:lang w:val="uk-UA"/>
        </w:rPr>
        <w:t>додатку № 6</w:t>
      </w:r>
      <w:r w:rsidRPr="000466D1">
        <w:rPr>
          <w:sz w:val="22"/>
          <w:szCs w:val="22"/>
          <w:lang w:val="uk-UA"/>
        </w:rPr>
        <w:t xml:space="preserve"> до </w:t>
      </w:r>
      <w:r w:rsidRPr="000466D1">
        <w:rPr>
          <w:rFonts w:eastAsia="Calibri"/>
          <w:sz w:val="22"/>
          <w:szCs w:val="22"/>
          <w:lang w:val="uk-UA"/>
        </w:rPr>
        <w:t xml:space="preserve">тендерної документації </w:t>
      </w:r>
      <w:r>
        <w:rPr>
          <w:sz w:val="22"/>
          <w:szCs w:val="22"/>
          <w:lang w:val="uk-UA"/>
        </w:rPr>
        <w:t>та викладено його</w:t>
      </w:r>
      <w:r w:rsidRPr="000466D1">
        <w:rPr>
          <w:sz w:val="22"/>
          <w:szCs w:val="22"/>
          <w:lang w:val="uk-UA"/>
        </w:rPr>
        <w:t xml:space="preserve"> у новій редакції:</w:t>
      </w:r>
    </w:p>
    <w:p w:rsidR="00C00746" w:rsidRPr="000466D1" w:rsidRDefault="00C00746" w:rsidP="00C00746">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Theme="minorHAnsi" w:cs="Times New Roman"/>
          <w:sz w:val="22"/>
          <w:szCs w:val="22"/>
          <w:u w:val="single"/>
          <w:lang w:val="uk-UA" w:eastAsia="en-US"/>
        </w:rPr>
      </w:pPr>
      <w:r w:rsidRPr="000466D1">
        <w:rPr>
          <w:rFonts w:eastAsiaTheme="minorHAnsi" w:cs="Times New Roman"/>
          <w:sz w:val="22"/>
          <w:szCs w:val="22"/>
          <w:u w:val="single"/>
          <w:lang w:val="uk-UA" w:eastAsia="en-US"/>
        </w:rPr>
        <w:t>Попередня редакція:</w:t>
      </w:r>
    </w:p>
    <w:p w:rsidR="00C00746" w:rsidRPr="00C00746" w:rsidRDefault="00C00746" w:rsidP="00C00746">
      <w:pPr>
        <w:pStyle w:val="rvps2"/>
        <w:shd w:val="clear" w:color="auto" w:fill="FFFFFF"/>
        <w:spacing w:before="0" w:beforeAutospacing="0" w:after="0" w:afterAutospacing="0"/>
        <w:ind w:firstLine="567"/>
        <w:jc w:val="both"/>
        <w:rPr>
          <w:iCs/>
          <w:sz w:val="22"/>
          <w:lang w:val="uk-UA"/>
        </w:rPr>
      </w:pPr>
      <w:r w:rsidRPr="000466D1">
        <w:rPr>
          <w:iCs/>
          <w:sz w:val="22"/>
          <w:lang w:val="uk-UA"/>
        </w:rPr>
        <w:t>«</w:t>
      </w:r>
      <w:r w:rsidRPr="00C00746">
        <w:rPr>
          <w:iCs/>
          <w:sz w:val="22"/>
          <w:lang w:val="uk-UA"/>
        </w:rPr>
        <w:t xml:space="preserve">1.4. Надати договір на проведення дезінфекції транспортних засобів, які зазначені у Довідці згідно </w:t>
      </w:r>
      <w:proofErr w:type="spellStart"/>
      <w:r w:rsidRPr="00C00746">
        <w:rPr>
          <w:iCs/>
          <w:sz w:val="22"/>
          <w:lang w:val="uk-UA"/>
        </w:rPr>
        <w:t>п.п</w:t>
      </w:r>
      <w:proofErr w:type="spellEnd"/>
      <w:r w:rsidRPr="00C00746">
        <w:rPr>
          <w:iCs/>
          <w:sz w:val="22"/>
          <w:lang w:val="uk-UA"/>
        </w:rPr>
        <w:t>. 1.1., та акти виконаних робіт/наданих послуг до цього договору за повний останній місяць відносно кінцевої дати подання пропозиції. У разі проведення дезінфекції власними силами, учасник повинен надати документи на правові підстави проведення таких робіт та акти виконаних робіт за повний останній місяць відносно к</w:t>
      </w:r>
      <w:r>
        <w:rPr>
          <w:iCs/>
          <w:sz w:val="22"/>
          <w:lang w:val="uk-UA"/>
        </w:rPr>
        <w:t>інцевої дати подання пропозицій»</w:t>
      </w:r>
      <w:r w:rsidRPr="00C00746">
        <w:rPr>
          <w:iCs/>
          <w:sz w:val="22"/>
          <w:lang w:val="uk-UA"/>
        </w:rPr>
        <w:t>.</w:t>
      </w:r>
    </w:p>
    <w:p w:rsidR="00C00746" w:rsidRPr="000466D1" w:rsidRDefault="00C00746" w:rsidP="00C00746">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Calibri" w:cs="Times New Roman"/>
          <w:sz w:val="20"/>
          <w:szCs w:val="20"/>
          <w:u w:val="single"/>
          <w:lang w:val="uk-UA" w:eastAsia="ru-RU" w:bidi="ar-SA"/>
        </w:rPr>
      </w:pPr>
      <w:r w:rsidRPr="000466D1">
        <w:rPr>
          <w:rFonts w:eastAsiaTheme="minorHAnsi" w:cs="Times New Roman"/>
          <w:sz w:val="22"/>
          <w:szCs w:val="22"/>
          <w:u w:val="single"/>
          <w:lang w:val="uk-UA" w:eastAsia="en-US"/>
        </w:rPr>
        <w:t>Нова редакція:</w:t>
      </w:r>
    </w:p>
    <w:p w:rsidR="00C00746" w:rsidRDefault="00C00746" w:rsidP="00C00746">
      <w:pPr>
        <w:pStyle w:val="rvps2"/>
        <w:shd w:val="clear" w:color="auto" w:fill="FFFFFF"/>
        <w:spacing w:before="0" w:beforeAutospacing="0" w:after="0" w:afterAutospacing="0"/>
        <w:ind w:firstLine="567"/>
        <w:jc w:val="both"/>
        <w:rPr>
          <w:iCs/>
          <w:sz w:val="22"/>
          <w:lang w:val="uk-UA"/>
        </w:rPr>
      </w:pPr>
      <w:r>
        <w:rPr>
          <w:iCs/>
          <w:sz w:val="22"/>
          <w:lang w:val="uk-UA"/>
        </w:rPr>
        <w:t>«</w:t>
      </w:r>
      <w:r w:rsidRPr="00C00746">
        <w:rPr>
          <w:iCs/>
          <w:sz w:val="22"/>
          <w:lang w:val="uk-UA"/>
        </w:rPr>
        <w:t xml:space="preserve">1.4. </w:t>
      </w:r>
      <w:bookmarkStart w:id="9" w:name="_Hlk126854870"/>
      <w:r w:rsidRPr="00C00746">
        <w:rPr>
          <w:iCs/>
          <w:sz w:val="22"/>
          <w:lang w:val="uk-UA"/>
        </w:rPr>
        <w:t>Надати договір на проведення дезінфекції транспортних засобів, які зазна</w:t>
      </w:r>
      <w:r>
        <w:rPr>
          <w:iCs/>
          <w:sz w:val="22"/>
          <w:lang w:val="uk-UA"/>
        </w:rPr>
        <w:t xml:space="preserve">чені у Довідці згідно </w:t>
      </w:r>
      <w:proofErr w:type="spellStart"/>
      <w:r>
        <w:rPr>
          <w:iCs/>
          <w:sz w:val="22"/>
          <w:lang w:val="uk-UA"/>
        </w:rPr>
        <w:t>п.п</w:t>
      </w:r>
      <w:proofErr w:type="spellEnd"/>
      <w:r>
        <w:rPr>
          <w:iCs/>
          <w:sz w:val="22"/>
          <w:lang w:val="uk-UA"/>
        </w:rPr>
        <w:t>. 1.1</w:t>
      </w:r>
      <w:r w:rsidRPr="00C00746">
        <w:rPr>
          <w:iCs/>
          <w:sz w:val="22"/>
          <w:lang w:val="uk-UA"/>
        </w:rPr>
        <w:t>. У разі проведення дезінфекції власними силами, учасник повинен надати документи на правові підстави проведення таких робіт</w:t>
      </w:r>
      <w:bookmarkEnd w:id="9"/>
      <w:r>
        <w:rPr>
          <w:iCs/>
          <w:sz w:val="22"/>
          <w:lang w:val="uk-UA"/>
        </w:rPr>
        <w:t>».</w:t>
      </w:r>
    </w:p>
    <w:p w:rsidR="00C00746" w:rsidRDefault="00C00746" w:rsidP="00C00746">
      <w:pPr>
        <w:pStyle w:val="rvps2"/>
        <w:shd w:val="clear" w:color="auto" w:fill="FFFFFF"/>
        <w:spacing w:before="0" w:beforeAutospacing="0" w:after="0" w:afterAutospacing="0"/>
        <w:ind w:firstLine="567"/>
        <w:jc w:val="both"/>
        <w:rPr>
          <w:iCs/>
          <w:sz w:val="22"/>
          <w:lang w:val="uk-UA"/>
        </w:rPr>
      </w:pPr>
    </w:p>
    <w:p w:rsidR="00C00746" w:rsidRPr="000466D1" w:rsidRDefault="00C00746" w:rsidP="00760E7B">
      <w:pPr>
        <w:pStyle w:val="a3"/>
        <w:numPr>
          <w:ilvl w:val="0"/>
          <w:numId w:val="6"/>
        </w:numPr>
        <w:jc w:val="both"/>
        <w:rPr>
          <w:sz w:val="22"/>
          <w:szCs w:val="22"/>
          <w:lang w:val="uk-UA"/>
        </w:rPr>
      </w:pPr>
      <w:proofErr w:type="spellStart"/>
      <w:r w:rsidRPr="000466D1">
        <w:rPr>
          <w:rFonts w:eastAsiaTheme="minorHAnsi"/>
          <w:sz w:val="22"/>
          <w:szCs w:val="22"/>
          <w:lang w:val="uk-UA" w:eastAsia="en-US"/>
        </w:rPr>
        <w:t>Внесено</w:t>
      </w:r>
      <w:proofErr w:type="spellEnd"/>
      <w:r w:rsidRPr="000466D1">
        <w:rPr>
          <w:rFonts w:eastAsiaTheme="minorHAnsi"/>
          <w:sz w:val="22"/>
          <w:szCs w:val="22"/>
          <w:lang w:val="uk-UA" w:eastAsia="en-US"/>
        </w:rPr>
        <w:t xml:space="preserve"> зміни до </w:t>
      </w:r>
      <w:r>
        <w:rPr>
          <w:rFonts w:eastAsiaTheme="minorHAnsi"/>
          <w:sz w:val="22"/>
          <w:szCs w:val="22"/>
          <w:lang w:val="uk-UA" w:eastAsia="en-US"/>
        </w:rPr>
        <w:t>п.1.5.</w:t>
      </w:r>
      <w:r w:rsidRPr="000466D1">
        <w:rPr>
          <w:rFonts w:eastAsiaTheme="minorHAnsi"/>
          <w:sz w:val="22"/>
          <w:szCs w:val="22"/>
          <w:lang w:val="uk-UA" w:eastAsia="en-US"/>
        </w:rPr>
        <w:t xml:space="preserve"> </w:t>
      </w:r>
      <w:r>
        <w:rPr>
          <w:sz w:val="22"/>
          <w:szCs w:val="22"/>
          <w:lang w:val="uk-UA"/>
        </w:rPr>
        <w:t>додатку № 6</w:t>
      </w:r>
      <w:r w:rsidRPr="000466D1">
        <w:rPr>
          <w:sz w:val="22"/>
          <w:szCs w:val="22"/>
          <w:lang w:val="uk-UA"/>
        </w:rPr>
        <w:t xml:space="preserve"> до </w:t>
      </w:r>
      <w:r w:rsidRPr="000466D1">
        <w:rPr>
          <w:rFonts w:eastAsia="Calibri"/>
          <w:sz w:val="22"/>
          <w:szCs w:val="22"/>
          <w:lang w:val="uk-UA"/>
        </w:rPr>
        <w:t xml:space="preserve">тендерної документації </w:t>
      </w:r>
      <w:r>
        <w:rPr>
          <w:sz w:val="22"/>
          <w:szCs w:val="22"/>
          <w:lang w:val="uk-UA"/>
        </w:rPr>
        <w:t>та викладено його</w:t>
      </w:r>
      <w:r w:rsidRPr="000466D1">
        <w:rPr>
          <w:sz w:val="22"/>
          <w:szCs w:val="22"/>
          <w:lang w:val="uk-UA"/>
        </w:rPr>
        <w:t xml:space="preserve"> у новій редакції:</w:t>
      </w:r>
    </w:p>
    <w:p w:rsidR="00C00746" w:rsidRPr="000466D1" w:rsidRDefault="00C00746" w:rsidP="00C00746">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Theme="minorHAnsi" w:cs="Times New Roman"/>
          <w:sz w:val="22"/>
          <w:szCs w:val="22"/>
          <w:u w:val="single"/>
          <w:lang w:val="uk-UA" w:eastAsia="en-US"/>
        </w:rPr>
      </w:pPr>
      <w:r w:rsidRPr="000466D1">
        <w:rPr>
          <w:rFonts w:eastAsiaTheme="minorHAnsi" w:cs="Times New Roman"/>
          <w:sz w:val="22"/>
          <w:szCs w:val="22"/>
          <w:u w:val="single"/>
          <w:lang w:val="uk-UA" w:eastAsia="en-US"/>
        </w:rPr>
        <w:t>Попередня редакція:</w:t>
      </w:r>
    </w:p>
    <w:p w:rsidR="00C00746" w:rsidRPr="00C00746" w:rsidRDefault="00C00746" w:rsidP="00C00746">
      <w:pPr>
        <w:pStyle w:val="rvps2"/>
        <w:shd w:val="clear" w:color="auto" w:fill="FFFFFF"/>
        <w:spacing w:before="0" w:beforeAutospacing="0" w:after="0" w:afterAutospacing="0"/>
        <w:ind w:firstLine="567"/>
        <w:jc w:val="both"/>
        <w:rPr>
          <w:sz w:val="22"/>
          <w:szCs w:val="22"/>
          <w:lang w:val="uk-UA"/>
        </w:rPr>
      </w:pPr>
      <w:r w:rsidRPr="000466D1">
        <w:rPr>
          <w:iCs/>
          <w:sz w:val="22"/>
          <w:lang w:val="uk-UA"/>
        </w:rPr>
        <w:t>«</w:t>
      </w:r>
      <w:r w:rsidRPr="00C00746">
        <w:rPr>
          <w:iCs/>
          <w:sz w:val="22"/>
          <w:lang w:val="uk-UA"/>
        </w:rPr>
        <w:t xml:space="preserve">1.5. Надати договір на мийку транспортних засобів, які зазначені у довідці згідно </w:t>
      </w:r>
      <w:proofErr w:type="spellStart"/>
      <w:r w:rsidRPr="00C00746">
        <w:rPr>
          <w:iCs/>
          <w:sz w:val="22"/>
          <w:lang w:val="uk-UA"/>
        </w:rPr>
        <w:t>п.п</w:t>
      </w:r>
      <w:proofErr w:type="spellEnd"/>
      <w:r w:rsidRPr="00C00746">
        <w:rPr>
          <w:iCs/>
          <w:sz w:val="22"/>
          <w:lang w:val="uk-UA"/>
        </w:rPr>
        <w:t>. 1.1, та акти виконаних робіт/наданих послуг за повний останній місяць відносно кінцевої дати подання пропозицій. У разі проведення мийки транспортних засобів власними силами, учасник повинен надати документи на правові підстави проведення таких робіт та акти виконаних робіт за повний останній місяць відносно к</w:t>
      </w:r>
      <w:r>
        <w:rPr>
          <w:iCs/>
          <w:sz w:val="22"/>
          <w:lang w:val="uk-UA"/>
        </w:rPr>
        <w:t>інцевої дати подання пропозицій»</w:t>
      </w:r>
      <w:r w:rsidRPr="00C00746">
        <w:rPr>
          <w:iCs/>
          <w:sz w:val="22"/>
          <w:lang w:val="uk-UA"/>
        </w:rPr>
        <w:t>.</w:t>
      </w:r>
    </w:p>
    <w:p w:rsidR="00C00746" w:rsidRPr="000466D1" w:rsidRDefault="00C00746" w:rsidP="00C00746">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Calibri" w:cs="Times New Roman"/>
          <w:sz w:val="20"/>
          <w:szCs w:val="20"/>
          <w:u w:val="single"/>
          <w:lang w:val="uk-UA" w:eastAsia="ru-RU" w:bidi="ar-SA"/>
        </w:rPr>
      </w:pPr>
      <w:r w:rsidRPr="000466D1">
        <w:rPr>
          <w:rFonts w:eastAsiaTheme="minorHAnsi" w:cs="Times New Roman"/>
          <w:sz w:val="22"/>
          <w:szCs w:val="22"/>
          <w:u w:val="single"/>
          <w:lang w:val="uk-UA" w:eastAsia="en-US"/>
        </w:rPr>
        <w:t>Нова редакція:</w:t>
      </w:r>
    </w:p>
    <w:p w:rsidR="00C00746" w:rsidRPr="00C00746" w:rsidRDefault="00C00746" w:rsidP="00C00746">
      <w:pPr>
        <w:pStyle w:val="rvps2"/>
        <w:shd w:val="clear" w:color="auto" w:fill="FFFFFF"/>
        <w:spacing w:before="0" w:beforeAutospacing="0" w:after="0" w:afterAutospacing="0"/>
        <w:ind w:firstLine="567"/>
        <w:jc w:val="both"/>
        <w:rPr>
          <w:sz w:val="22"/>
          <w:szCs w:val="22"/>
          <w:lang w:val="uk-UA"/>
        </w:rPr>
      </w:pPr>
      <w:r>
        <w:rPr>
          <w:iCs/>
          <w:sz w:val="22"/>
          <w:lang w:val="uk-UA"/>
        </w:rPr>
        <w:t>«</w:t>
      </w:r>
      <w:r w:rsidRPr="00C00746">
        <w:rPr>
          <w:iCs/>
          <w:sz w:val="22"/>
          <w:lang w:val="uk-UA"/>
        </w:rPr>
        <w:t xml:space="preserve">1.5. </w:t>
      </w:r>
      <w:bookmarkStart w:id="10" w:name="_Hlk126854896"/>
      <w:r w:rsidRPr="00C00746">
        <w:rPr>
          <w:iCs/>
          <w:sz w:val="22"/>
          <w:lang w:val="uk-UA"/>
        </w:rPr>
        <w:t>Надати договір на мийку транспортних засобів, які зазн</w:t>
      </w:r>
      <w:r>
        <w:rPr>
          <w:iCs/>
          <w:sz w:val="22"/>
          <w:lang w:val="uk-UA"/>
        </w:rPr>
        <w:t xml:space="preserve">ачені у довідці згідно </w:t>
      </w:r>
      <w:proofErr w:type="spellStart"/>
      <w:r>
        <w:rPr>
          <w:iCs/>
          <w:sz w:val="22"/>
          <w:lang w:val="uk-UA"/>
        </w:rPr>
        <w:t>п.п</w:t>
      </w:r>
      <w:proofErr w:type="spellEnd"/>
      <w:r>
        <w:rPr>
          <w:iCs/>
          <w:sz w:val="22"/>
          <w:lang w:val="uk-UA"/>
        </w:rPr>
        <w:t>. 1.1</w:t>
      </w:r>
      <w:r w:rsidRPr="00C00746">
        <w:rPr>
          <w:iCs/>
          <w:sz w:val="22"/>
          <w:lang w:val="uk-UA"/>
        </w:rPr>
        <w:t>. У разі проведення мийки транспортних засобів власними силами, учасник повинен надати документи на правові підстави проведення таких робіт</w:t>
      </w:r>
      <w:bookmarkEnd w:id="10"/>
      <w:r>
        <w:rPr>
          <w:iCs/>
          <w:sz w:val="22"/>
          <w:lang w:val="uk-UA"/>
        </w:rPr>
        <w:t>».</w:t>
      </w:r>
    </w:p>
    <w:p w:rsidR="00C00746" w:rsidRPr="00C00746" w:rsidRDefault="00C00746" w:rsidP="00C00746">
      <w:pPr>
        <w:pStyle w:val="rvps2"/>
        <w:shd w:val="clear" w:color="auto" w:fill="FFFFFF"/>
        <w:spacing w:before="0" w:beforeAutospacing="0" w:after="0" w:afterAutospacing="0"/>
        <w:ind w:firstLine="567"/>
        <w:jc w:val="both"/>
        <w:rPr>
          <w:sz w:val="22"/>
          <w:szCs w:val="22"/>
          <w:lang w:val="uk-UA"/>
        </w:rPr>
      </w:pPr>
    </w:p>
    <w:sectPr w:rsidR="00C00746" w:rsidRPr="00C00746" w:rsidSect="00A7537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F7BB3"/>
    <w:multiLevelType w:val="hybridMultilevel"/>
    <w:tmpl w:val="81B2F2D6"/>
    <w:lvl w:ilvl="0" w:tplc="B8E017DA">
      <w:start w:val="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 w15:restartNumberingAfterBreak="0">
    <w:nsid w:val="66BA2BDD"/>
    <w:multiLevelType w:val="hybridMultilevel"/>
    <w:tmpl w:val="9B7ED5EA"/>
    <w:lvl w:ilvl="0" w:tplc="FB883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82C3854"/>
    <w:multiLevelType w:val="hybridMultilevel"/>
    <w:tmpl w:val="309885DE"/>
    <w:lvl w:ilvl="0" w:tplc="CEBC90BE">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DCE39F7"/>
    <w:multiLevelType w:val="hybridMultilevel"/>
    <w:tmpl w:val="02327288"/>
    <w:lvl w:ilvl="0" w:tplc="321CD6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A9D3247"/>
    <w:multiLevelType w:val="hybridMultilevel"/>
    <w:tmpl w:val="A8EE5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D8D5F7E"/>
    <w:multiLevelType w:val="hybridMultilevel"/>
    <w:tmpl w:val="69FE99B2"/>
    <w:lvl w:ilvl="0" w:tplc="0419000F">
      <w:start w:val="1"/>
      <w:numFmt w:val="decimal"/>
      <w:lvlText w:val="%1."/>
      <w:lvlJc w:val="left"/>
      <w:pPr>
        <w:ind w:left="720" w:hanging="360"/>
      </w:pPr>
    </w:lvl>
    <w:lvl w:ilvl="1" w:tplc="A68A894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305"/>
    <w:rsid w:val="00005BD4"/>
    <w:rsid w:val="000466D1"/>
    <w:rsid w:val="00146BC2"/>
    <w:rsid w:val="0021031A"/>
    <w:rsid w:val="004F5DEF"/>
    <w:rsid w:val="0051494E"/>
    <w:rsid w:val="007273CC"/>
    <w:rsid w:val="00760E7B"/>
    <w:rsid w:val="007E6A47"/>
    <w:rsid w:val="0085034A"/>
    <w:rsid w:val="009478FE"/>
    <w:rsid w:val="00953E72"/>
    <w:rsid w:val="009C3B00"/>
    <w:rsid w:val="00A7537D"/>
    <w:rsid w:val="00AC0305"/>
    <w:rsid w:val="00B0145B"/>
    <w:rsid w:val="00B4530F"/>
    <w:rsid w:val="00B874F8"/>
    <w:rsid w:val="00C00746"/>
    <w:rsid w:val="00C10BD5"/>
    <w:rsid w:val="00E55803"/>
    <w:rsid w:val="00E82AEA"/>
    <w:rsid w:val="00F52882"/>
    <w:rsid w:val="00F81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4007F-656A-44D2-B3BC-195FF6C5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C0305"/>
    <w:pPr>
      <w:spacing w:before="100" w:beforeAutospacing="1" w:after="100" w:afterAutospacing="1" w:line="240" w:lineRule="auto"/>
    </w:pPr>
    <w:rPr>
      <w:rFonts w:ascii="Times New Roman" w:eastAsia="Times New Roman" w:hAnsi="Times New Roman" w:cs="Times New Roman"/>
      <w:lang w:eastAsia="ru-RU"/>
    </w:rPr>
  </w:style>
  <w:style w:type="paragraph" w:styleId="a3">
    <w:name w:val="List Paragraph"/>
    <w:basedOn w:val="a"/>
    <w:uiPriority w:val="34"/>
    <w:qFormat/>
    <w:rsid w:val="00AC0305"/>
    <w:pPr>
      <w:spacing w:after="0" w:line="240" w:lineRule="auto"/>
      <w:ind w:left="720"/>
      <w:contextualSpacing/>
    </w:pPr>
    <w:rPr>
      <w:rFonts w:ascii="Times New Roman" w:eastAsia="Times New Roman" w:hAnsi="Times New Roman" w:cs="Times New Roman"/>
      <w:lang w:eastAsia="ru-RU"/>
    </w:rPr>
  </w:style>
  <w:style w:type="paragraph" w:customStyle="1" w:styleId="Standard">
    <w:name w:val="Standard"/>
    <w:rsid w:val="00953E72"/>
    <w:pPr>
      <w:suppressAutoHyphens/>
      <w:autoSpaceDN w:val="0"/>
      <w:spacing w:after="0" w:line="240" w:lineRule="auto"/>
      <w:textAlignment w:val="baseline"/>
    </w:pPr>
    <w:rPr>
      <w:rFonts w:ascii="Times New Roman" w:eastAsia="Andale Sans UI" w:hAnsi="Times New Roman" w:cs="Tahoma"/>
      <w:kern w:val="3"/>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87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2253</Words>
  <Characters>12846</Characters>
  <Application>Microsoft Office Word</Application>
  <DocSecurity>0</DocSecurity>
  <Lines>107</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User</cp:lastModifiedBy>
  <cp:revision>5</cp:revision>
  <dcterms:created xsi:type="dcterms:W3CDTF">2023-02-06T09:57:00Z</dcterms:created>
  <dcterms:modified xsi:type="dcterms:W3CDTF">2023-02-10T12:27:00Z</dcterms:modified>
</cp:coreProperties>
</file>