
<file path=[Content_Types].xml><?xml version="1.0" encoding="utf-8"?>
<Types xmlns="http://schemas.openxmlformats.org/package/2006/content-types">
  <Override PartName="/word/footnotes.xml" ContentType="application/vnd.openxmlformats-officedocument.wordprocessingml.footnotes+xml"/>
  <Override PartName="/docMetadata/LabelInfo.xml" ContentType="application/vnd.ms-office.classificationlabel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6989" w:rsidRPr="0017003F" w:rsidRDefault="00E66989" w:rsidP="0017003F">
      <w:pPr>
        <w:shd w:val="clear" w:color="auto" w:fill="FFFFFF"/>
        <w:jc w:val="right"/>
        <w:rPr>
          <w:b/>
          <w:lang w:val="uk-UA"/>
        </w:rPr>
      </w:pPr>
      <w:r w:rsidRPr="0017003F">
        <w:rPr>
          <w:b/>
          <w:lang w:val="uk-UA"/>
        </w:rPr>
        <w:t>ДОДАТОК №5</w:t>
      </w:r>
    </w:p>
    <w:p w:rsidR="00B077DC" w:rsidRPr="0017003F" w:rsidRDefault="00B077DC" w:rsidP="00B077DC">
      <w:pPr>
        <w:ind w:right="144" w:firstLine="720"/>
        <w:jc w:val="center"/>
        <w:rPr>
          <w:b/>
        </w:rPr>
      </w:pPr>
      <w:r w:rsidRPr="0017003F">
        <w:rPr>
          <w:b/>
        </w:rPr>
        <w:t>Проект Договору</w:t>
      </w:r>
    </w:p>
    <w:p w:rsidR="00254256" w:rsidRPr="0017003F" w:rsidRDefault="00254256" w:rsidP="00254256">
      <w:pPr>
        <w:jc w:val="center"/>
        <w:rPr>
          <w:b/>
        </w:rPr>
      </w:pPr>
      <w:r w:rsidRPr="0017003F">
        <w:rPr>
          <w:b/>
        </w:rPr>
        <w:t xml:space="preserve">ДОГОВІР </w:t>
      </w:r>
      <w:r w:rsidR="000C7373">
        <w:rPr>
          <w:b/>
          <w:lang w:val="uk-UA"/>
        </w:rPr>
        <w:t xml:space="preserve"> </w:t>
      </w:r>
      <w:r w:rsidRPr="0017003F">
        <w:rPr>
          <w:b/>
        </w:rPr>
        <w:t>№ ____________</w:t>
      </w:r>
    </w:p>
    <w:p w:rsidR="00254256" w:rsidRPr="0017003F" w:rsidRDefault="00254256" w:rsidP="00254256">
      <w:r w:rsidRPr="0017003F">
        <w:t xml:space="preserve">  </w:t>
      </w:r>
    </w:p>
    <w:p w:rsidR="00254256" w:rsidRPr="0017003F" w:rsidRDefault="00254256" w:rsidP="00254256">
      <w:r w:rsidRPr="0017003F">
        <w:t xml:space="preserve">       м. </w:t>
      </w:r>
      <w:r w:rsidR="000C7373">
        <w:rPr>
          <w:lang w:val="uk-UA"/>
        </w:rPr>
        <w:t>Ніжин</w:t>
      </w:r>
      <w:r w:rsidRPr="0017003F">
        <w:t xml:space="preserve">                                                                                                 ___/________/_____/</w:t>
      </w:r>
    </w:p>
    <w:p w:rsidR="000C7373" w:rsidRDefault="000C7373" w:rsidP="00254256">
      <w:pPr>
        <w:jc w:val="both"/>
        <w:rPr>
          <w:lang w:val="uk-UA"/>
        </w:rPr>
      </w:pPr>
    </w:p>
    <w:p w:rsidR="00254256" w:rsidRPr="000C7373" w:rsidRDefault="000C7373" w:rsidP="00254256">
      <w:pPr>
        <w:jc w:val="both"/>
        <w:rPr>
          <w:lang w:val="uk-UA"/>
        </w:rPr>
      </w:pPr>
      <w:r>
        <w:rPr>
          <w:lang w:val="uk-UA"/>
        </w:rPr>
        <w:t>_________________________________________________________________</w:t>
      </w:r>
      <w:r w:rsidR="00254256" w:rsidRPr="000C7373">
        <w:rPr>
          <w:lang w:val="uk-UA"/>
        </w:rPr>
        <w:t xml:space="preserve">(надалі іменується «Постачальник») в особі    _________________________________________ ,  що діє на підставі </w:t>
      </w:r>
      <w:r>
        <w:rPr>
          <w:lang w:val="uk-UA"/>
        </w:rPr>
        <w:t>___________________</w:t>
      </w:r>
      <w:r w:rsidR="00254256" w:rsidRPr="000C7373">
        <w:rPr>
          <w:lang w:val="uk-UA"/>
        </w:rPr>
        <w:t xml:space="preserve"> , з одного боку, та </w:t>
      </w:r>
      <w:r>
        <w:rPr>
          <w:lang w:val="uk-UA"/>
        </w:rPr>
        <w:t>товариство з обмеженою відповідальністю «НіжинТеплоМережі»</w:t>
      </w:r>
      <w:r w:rsidR="00254256" w:rsidRPr="000C7373">
        <w:rPr>
          <w:lang w:val="uk-UA"/>
        </w:rPr>
        <w:t xml:space="preserve"> (надалі іменується «Покупець») в особі директора </w:t>
      </w:r>
      <w:r>
        <w:rPr>
          <w:lang w:val="uk-UA"/>
        </w:rPr>
        <w:t>Ісаєнко Любов Миколаїнвни</w:t>
      </w:r>
      <w:r w:rsidR="00254256" w:rsidRPr="000C7373">
        <w:rPr>
          <w:lang w:val="uk-UA"/>
        </w:rPr>
        <w:t xml:space="preserve">, що діє на підставі Статуту з другого боку (в подальшому разом іменуються  «Сторони», а кожна окремо – «Сторона») уклали цей Договір поставки (надалі іменується «Договір») </w:t>
      </w:r>
      <w:r w:rsidR="0077323B" w:rsidRPr="000C7373">
        <w:rPr>
          <w:lang w:val="uk-UA"/>
        </w:rPr>
        <w:t xml:space="preserve">відповідно до положень та на підставі постанови Кабінету Міністрів України № 1178 від 12.10.2022 р.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254256" w:rsidRPr="000C7373">
        <w:rPr>
          <w:lang w:val="uk-UA"/>
        </w:rPr>
        <w:t>про таке:</w:t>
      </w:r>
    </w:p>
    <w:p w:rsidR="00254256" w:rsidRPr="0017003F" w:rsidRDefault="00254256" w:rsidP="00254256">
      <w:pPr>
        <w:jc w:val="center"/>
        <w:outlineLvl w:val="0"/>
        <w:rPr>
          <w:b/>
          <w:lang w:val="uk-UA"/>
        </w:rPr>
      </w:pPr>
    </w:p>
    <w:p w:rsidR="00254256" w:rsidRDefault="00254256" w:rsidP="00254256">
      <w:pPr>
        <w:jc w:val="center"/>
        <w:outlineLvl w:val="0"/>
        <w:rPr>
          <w:b/>
          <w:lang w:val="uk-UA"/>
        </w:rPr>
      </w:pPr>
      <w:r w:rsidRPr="0017003F">
        <w:rPr>
          <w:b/>
        </w:rPr>
        <w:t>1</w:t>
      </w:r>
      <w:r w:rsidRPr="0017003F">
        <w:t>.</w:t>
      </w:r>
      <w:r w:rsidRPr="0017003F">
        <w:rPr>
          <w:b/>
        </w:rPr>
        <w:t>ЗАГАЛЬНІ ПОЛОЖЕННЯ</w:t>
      </w:r>
    </w:p>
    <w:p w:rsidR="00254256" w:rsidRPr="0017003F" w:rsidRDefault="00254256" w:rsidP="00254256">
      <w:pPr>
        <w:jc w:val="both"/>
      </w:pPr>
      <w:r w:rsidRPr="0017003F">
        <w:t>1.1.Постачальник зобов’язується в порядку та на умовах, визначених у цьому Договорі, передати у власність Покупцеві</w:t>
      </w:r>
      <w:r w:rsidRPr="0017003F">
        <w:rPr>
          <w:b/>
        </w:rPr>
        <w:t xml:space="preserve"> </w:t>
      </w:r>
      <w:r w:rsidRPr="0017003F">
        <w:t>товар, визначений у п. 1.2. цього Договору (надалі іменується Товар), а Покупець зобов’язується в порядку та на умовах, визначених у цьому Договорі, прийняти та оплатити товар.</w:t>
      </w:r>
    </w:p>
    <w:p w:rsidR="00254256" w:rsidRPr="000F4C33" w:rsidRDefault="00254256" w:rsidP="000F4C33">
      <w:pPr>
        <w:pStyle w:val="af9"/>
        <w:jc w:val="both"/>
        <w:rPr>
          <w:rFonts w:ascii="Times New Roman" w:hAnsi="Times New Roman"/>
          <w:b/>
          <w:bCs/>
          <w:color w:val="000000"/>
          <w:sz w:val="24"/>
          <w:szCs w:val="24"/>
        </w:rPr>
      </w:pPr>
      <w:r w:rsidRPr="000C7373">
        <w:rPr>
          <w:rFonts w:ascii="Times New Roman" w:hAnsi="Times New Roman"/>
          <w:sz w:val="24"/>
          <w:szCs w:val="24"/>
        </w:rPr>
        <w:t>1.2.</w:t>
      </w:r>
      <w:r w:rsidRPr="000C7373">
        <w:rPr>
          <w:rFonts w:ascii="Times New Roman" w:hAnsi="Times New Roman"/>
          <w:color w:val="FF0000"/>
          <w:sz w:val="24"/>
          <w:szCs w:val="24"/>
        </w:rPr>
        <w:t xml:space="preserve"> </w:t>
      </w:r>
      <w:r w:rsidRPr="000C7373">
        <w:rPr>
          <w:rFonts w:ascii="Times New Roman" w:hAnsi="Times New Roman"/>
          <w:sz w:val="24"/>
          <w:szCs w:val="24"/>
        </w:rPr>
        <w:t>Товар, що  поставляється  за  цим  договором</w:t>
      </w:r>
      <w:r w:rsidR="00560CFE" w:rsidRPr="000C7373">
        <w:rPr>
          <w:rFonts w:ascii="Times New Roman" w:hAnsi="Times New Roman"/>
          <w:sz w:val="24"/>
          <w:szCs w:val="24"/>
        </w:rPr>
        <w:t xml:space="preserve"> </w:t>
      </w:r>
      <w:r w:rsidR="000C7373" w:rsidRPr="000C7373">
        <w:rPr>
          <w:rFonts w:ascii="Times New Roman" w:hAnsi="Times New Roman"/>
          <w:iCs/>
          <w:sz w:val="24"/>
          <w:szCs w:val="24"/>
        </w:rPr>
        <w:t xml:space="preserve">ДК 021:2015 код   </w:t>
      </w:r>
      <w:r w:rsidR="000C7373" w:rsidRPr="000C7373">
        <w:rPr>
          <w:rFonts w:ascii="Times New Roman" w:hAnsi="Times New Roman"/>
          <w:b/>
          <w:bCs/>
          <w:color w:val="000000"/>
          <w:sz w:val="24"/>
          <w:szCs w:val="24"/>
        </w:rPr>
        <w:t xml:space="preserve">42130000-9- Арматура </w:t>
      </w:r>
      <w:r w:rsidR="000C7373" w:rsidRPr="000F4C33">
        <w:rPr>
          <w:rFonts w:ascii="Times New Roman" w:hAnsi="Times New Roman"/>
          <w:b/>
          <w:bCs/>
          <w:color w:val="000000"/>
          <w:sz w:val="24"/>
          <w:szCs w:val="24"/>
        </w:rPr>
        <w:t>трубопровідна: крани, вентилі, клапани та подібні пристро</w:t>
      </w:r>
      <w:r w:rsidR="000F4C33" w:rsidRPr="000F4C33">
        <w:rPr>
          <w:rFonts w:ascii="Times New Roman" w:hAnsi="Times New Roman"/>
          <w:b/>
          <w:bCs/>
          <w:color w:val="000000"/>
          <w:sz w:val="24"/>
          <w:szCs w:val="24"/>
        </w:rPr>
        <w:t xml:space="preserve">ї </w:t>
      </w:r>
      <w:r w:rsidRPr="000F4C33">
        <w:rPr>
          <w:rFonts w:ascii="Times New Roman" w:hAnsi="Times New Roman"/>
          <w:sz w:val="24"/>
          <w:szCs w:val="24"/>
        </w:rPr>
        <w:t>в асортименті, кількості та за цінами, зазначеними в специфікації  (Додаток №1 до Договору), який є невід’ємною частиною цього договору.</w:t>
      </w:r>
    </w:p>
    <w:p w:rsidR="00254256" w:rsidRPr="0017003F" w:rsidRDefault="00254256" w:rsidP="00254256">
      <w:pPr>
        <w:pStyle w:val="a1"/>
        <w:widowControl w:val="0"/>
        <w:numPr>
          <w:ilvl w:val="0"/>
          <w:numId w:val="0"/>
        </w:numPr>
        <w:ind w:right="0"/>
        <w:rPr>
          <w:sz w:val="24"/>
          <w:szCs w:val="24"/>
        </w:rPr>
      </w:pPr>
      <w:r w:rsidRPr="000F4C33">
        <w:rPr>
          <w:sz w:val="24"/>
          <w:szCs w:val="24"/>
        </w:rPr>
        <w:t>1.3. 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w:t>
      </w:r>
      <w:r w:rsidRPr="0017003F">
        <w:rPr>
          <w:sz w:val="24"/>
          <w:szCs w:val="24"/>
        </w:rPr>
        <w:t xml:space="preserve">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rsidR="00254256" w:rsidRDefault="00254256" w:rsidP="00254256">
      <w:pPr>
        <w:jc w:val="both"/>
      </w:pPr>
      <w:r w:rsidRPr="0017003F">
        <w:t>1.4. Постачальник підтверджує, що укладення та виконання ним цього Договору не суперечить нормам чинного законодавства та відповідає його вимогам (зокрема, щодо отримання усіх необхідних дозволів та погоджень), також підтверджує те, що укладення та виконання ним цього Договору не суперечить цілям діяльності Постачальника, положенням його статутних документів чи інших локальних актів.</w:t>
      </w:r>
    </w:p>
    <w:p w:rsidR="00254256" w:rsidRDefault="00254256" w:rsidP="000F4C33">
      <w:pPr>
        <w:jc w:val="both"/>
        <w:rPr>
          <w:lang w:val="uk-UA"/>
        </w:rPr>
      </w:pPr>
      <w:r w:rsidRPr="000F4C33">
        <w:rPr>
          <w:highlight w:val="yellow"/>
        </w:rPr>
        <w:t>1</w:t>
      </w:r>
      <w:r w:rsidRPr="000F4C33">
        <w:rPr>
          <w:highlight w:val="yellow"/>
          <w:lang w:val="uk-UA"/>
        </w:rPr>
        <w:t xml:space="preserve">.5. </w:t>
      </w:r>
      <w:r w:rsidRPr="000F4C33">
        <w:rPr>
          <w:highlight w:val="yellow"/>
        </w:rPr>
        <w:t>Без</w:t>
      </w:r>
      <w:r w:rsidRPr="004969D3">
        <w:t xml:space="preserve"> будь-яких наслідків та відповідальності для Покупця, Покупець в односторонньому</w:t>
      </w:r>
      <w:r w:rsidRPr="00FD31E5">
        <w:t xml:space="preserve"> порядку може з</w:t>
      </w:r>
      <w:r>
        <w:t xml:space="preserve">меншити Обсяг закупівлі Товару </w:t>
      </w:r>
      <w:r w:rsidRPr="00FD31E5">
        <w:t>у зв’язку з фінансовими, виробничими можливостями, потребами Покупця та залежно від фактичного обсягу видатків Покупця та без будь-яких причин і підстав шляхом направлення відповідного повідомлення Продавцю на адресу зазначену в цьому Договорі. В цьому випадку, Обсяг закупівлі Товару вважається  зменшений з моменту отримання відповідного Повідомлення Продавцем</w:t>
      </w:r>
      <w:r w:rsidR="000F4C33">
        <w:rPr>
          <w:lang w:val="uk-UA"/>
        </w:rPr>
        <w:t>.</w:t>
      </w:r>
    </w:p>
    <w:p w:rsidR="000F4C33" w:rsidRPr="000F4C33" w:rsidRDefault="000F4C33" w:rsidP="000F4C33">
      <w:pPr>
        <w:jc w:val="both"/>
        <w:rPr>
          <w:b/>
          <w:lang w:val="uk-UA"/>
        </w:rPr>
      </w:pPr>
    </w:p>
    <w:p w:rsidR="00254256" w:rsidRDefault="00254256" w:rsidP="00254256">
      <w:pPr>
        <w:jc w:val="center"/>
        <w:rPr>
          <w:b/>
          <w:lang w:val="uk-UA"/>
        </w:rPr>
      </w:pPr>
      <w:r w:rsidRPr="0017003F">
        <w:rPr>
          <w:b/>
        </w:rPr>
        <w:t>2.СТРОКИ ТА ПОРЯДОК ПОСТАВКИ ТОВАРУ</w:t>
      </w:r>
    </w:p>
    <w:p w:rsidR="00254256" w:rsidRDefault="00254256" w:rsidP="00254256">
      <w:pPr>
        <w:jc w:val="both"/>
        <w:rPr>
          <w:lang w:val="uk-UA"/>
        </w:rPr>
      </w:pPr>
      <w:r w:rsidRPr="0017003F">
        <w:t>2.1.</w:t>
      </w:r>
      <w:r>
        <w:rPr>
          <w:lang w:val="uk-UA"/>
        </w:rPr>
        <w:t xml:space="preserve"> </w:t>
      </w:r>
      <w:r w:rsidRPr="0017003F">
        <w:t xml:space="preserve">Поставка Товару за цим Договором здійснюється Постачальником </w:t>
      </w:r>
      <w:r>
        <w:rPr>
          <w:lang w:val="uk-UA"/>
        </w:rPr>
        <w:t xml:space="preserve">на підставі замовлення </w:t>
      </w:r>
      <w:r w:rsidRPr="0090682A">
        <w:rPr>
          <w:lang w:val="uk-UA"/>
        </w:rPr>
        <w:t xml:space="preserve">Покупця </w:t>
      </w:r>
      <w:r w:rsidR="00BD01FE">
        <w:rPr>
          <w:lang w:val="uk-UA"/>
        </w:rPr>
        <w:t>протягом</w:t>
      </w:r>
      <w:r w:rsidR="004472CE">
        <w:rPr>
          <w:lang w:val="uk-UA"/>
        </w:rPr>
        <w:t xml:space="preserve"> </w:t>
      </w:r>
      <w:r w:rsidR="005839F8">
        <w:rPr>
          <w:lang w:val="uk-UA"/>
        </w:rPr>
        <w:t>5</w:t>
      </w:r>
      <w:r w:rsidR="00BD01FE">
        <w:rPr>
          <w:lang w:val="uk-UA"/>
        </w:rPr>
        <w:t xml:space="preserve"> </w:t>
      </w:r>
      <w:r w:rsidR="004472CE">
        <w:rPr>
          <w:lang w:val="uk-UA"/>
        </w:rPr>
        <w:t>(</w:t>
      </w:r>
      <w:r w:rsidR="005839F8">
        <w:rPr>
          <w:lang w:val="uk-UA"/>
        </w:rPr>
        <w:t>п’</w:t>
      </w:r>
      <w:r w:rsidR="004472CE">
        <w:rPr>
          <w:lang w:val="uk-UA"/>
        </w:rPr>
        <w:t>яти</w:t>
      </w:r>
      <w:r w:rsidR="00BD01FE">
        <w:rPr>
          <w:lang w:val="uk-UA"/>
        </w:rPr>
        <w:t xml:space="preserve">) робочих днів з моменту отримання </w:t>
      </w:r>
      <w:r w:rsidR="000F4C33">
        <w:rPr>
          <w:lang w:val="uk-UA"/>
        </w:rPr>
        <w:t>замовлення</w:t>
      </w:r>
      <w:r w:rsidRPr="00776162">
        <w:t xml:space="preserve"> від Замовника</w:t>
      </w:r>
      <w:r w:rsidRPr="00776162">
        <w:rPr>
          <w:lang w:val="uk-UA"/>
        </w:rPr>
        <w:t xml:space="preserve"> </w:t>
      </w:r>
      <w:r>
        <w:rPr>
          <w:lang w:val="uk-UA"/>
        </w:rPr>
        <w:t xml:space="preserve">за адресою м. </w:t>
      </w:r>
      <w:r w:rsidR="00F20B69">
        <w:rPr>
          <w:lang w:val="uk-UA"/>
        </w:rPr>
        <w:t>Ніжин, вул..Глібова,1,Чернігівська обл..,16600</w:t>
      </w:r>
      <w:r>
        <w:rPr>
          <w:lang w:val="uk-UA"/>
        </w:rPr>
        <w:t>.</w:t>
      </w:r>
    </w:p>
    <w:p w:rsidR="00254256" w:rsidRPr="0017003F" w:rsidRDefault="00254256" w:rsidP="00254256">
      <w:pPr>
        <w:pStyle w:val="a1"/>
        <w:numPr>
          <w:ilvl w:val="0"/>
          <w:numId w:val="0"/>
        </w:numPr>
        <w:ind w:right="0"/>
        <w:rPr>
          <w:sz w:val="24"/>
          <w:szCs w:val="24"/>
        </w:rPr>
      </w:pPr>
      <w:r w:rsidRPr="0017003F">
        <w:rPr>
          <w:sz w:val="24"/>
          <w:szCs w:val="24"/>
        </w:rPr>
        <w:t>2.2. Замовлення надається Постачальнику в усній або письмовій формі. Покупець самостійно визначає форму надання Замовлення, крім випадку, коли Постачальник вимагає надання Замовлення виключно у письмовій формі. Електронна адреса для подання замовлення _______________________ та телефон:__________________.</w:t>
      </w:r>
    </w:p>
    <w:p w:rsidR="00254256" w:rsidRPr="0017003F" w:rsidRDefault="00254256" w:rsidP="00254256">
      <w:pPr>
        <w:pStyle w:val="a1"/>
        <w:numPr>
          <w:ilvl w:val="0"/>
          <w:numId w:val="0"/>
        </w:numPr>
        <w:ind w:right="0"/>
        <w:rPr>
          <w:sz w:val="24"/>
          <w:szCs w:val="24"/>
        </w:rPr>
      </w:pPr>
      <w:r w:rsidRPr="0017003F">
        <w:rPr>
          <w:sz w:val="24"/>
          <w:szCs w:val="24"/>
        </w:rPr>
        <w:lastRenderedPageBreak/>
        <w:t xml:space="preserve">2.3. На підставі Замовлення Постачальник складає та надає Покупцю рахунок-фактуру, де зазначає найменування та кількісні характеристики Товару. </w:t>
      </w:r>
    </w:p>
    <w:p w:rsidR="00254256" w:rsidRPr="0017003F" w:rsidRDefault="00254256" w:rsidP="00254256">
      <w:pPr>
        <w:pStyle w:val="a1"/>
        <w:numPr>
          <w:ilvl w:val="0"/>
          <w:numId w:val="0"/>
        </w:numPr>
        <w:ind w:right="0"/>
        <w:rPr>
          <w:sz w:val="24"/>
          <w:szCs w:val="24"/>
        </w:rPr>
      </w:pPr>
      <w:r w:rsidRPr="0017003F">
        <w:rPr>
          <w:sz w:val="24"/>
          <w:szCs w:val="24"/>
        </w:rPr>
        <w:t>2.4. Відвантаження продукції здійснюється Постачальником.</w:t>
      </w:r>
    </w:p>
    <w:p w:rsidR="00F20B69" w:rsidRDefault="00254256" w:rsidP="00F20B69">
      <w:pPr>
        <w:jc w:val="both"/>
        <w:rPr>
          <w:lang w:val="uk-UA"/>
        </w:rPr>
      </w:pPr>
      <w:r w:rsidRPr="0017003F">
        <w:t xml:space="preserve">2.5. Місце здійснення поставки продукції Постачальником: </w:t>
      </w:r>
      <w:r w:rsidR="00F20B69">
        <w:rPr>
          <w:lang w:val="uk-UA"/>
        </w:rPr>
        <w:t>м. Ніжин, вул..Глібова,1,Чернігівська обл..,16600.</w:t>
      </w:r>
    </w:p>
    <w:p w:rsidR="00254256" w:rsidRPr="0017003F" w:rsidRDefault="00254256" w:rsidP="00F20B69">
      <w:pPr>
        <w:pStyle w:val="a1"/>
        <w:numPr>
          <w:ilvl w:val="0"/>
          <w:numId w:val="0"/>
        </w:numPr>
        <w:ind w:right="0"/>
        <w:jc w:val="left"/>
        <w:rPr>
          <w:sz w:val="24"/>
          <w:szCs w:val="24"/>
        </w:rPr>
      </w:pPr>
      <w:r w:rsidRPr="0017003F">
        <w:rPr>
          <w:sz w:val="24"/>
          <w:szCs w:val="24"/>
        </w:rPr>
        <w:t>2.6. Одержання (прийняття) товару Покупцем підтверджується оформленою у відповідності до вимог законодавства України та підписаною уповноваженим представником Покупця видатковою накладною.</w:t>
      </w:r>
    </w:p>
    <w:p w:rsidR="00254256" w:rsidRPr="0017003F" w:rsidRDefault="00254256" w:rsidP="00254256">
      <w:pPr>
        <w:pStyle w:val="a1"/>
        <w:numPr>
          <w:ilvl w:val="0"/>
          <w:numId w:val="0"/>
        </w:numPr>
        <w:ind w:right="0"/>
        <w:rPr>
          <w:sz w:val="24"/>
          <w:szCs w:val="24"/>
        </w:rPr>
      </w:pPr>
      <w:r w:rsidRPr="0017003F">
        <w:rPr>
          <w:sz w:val="24"/>
          <w:szCs w:val="24"/>
        </w:rPr>
        <w:t xml:space="preserve">2.7. Право власності на товар переходить до Покупця з моменту підписання уповноваженим представником Покупця видаткової накладної. </w:t>
      </w:r>
    </w:p>
    <w:p w:rsidR="00254256" w:rsidRPr="0017003F" w:rsidRDefault="00254256" w:rsidP="00254256">
      <w:pPr>
        <w:jc w:val="center"/>
        <w:rPr>
          <w:b/>
          <w:lang w:val="uk-UA"/>
        </w:rPr>
      </w:pPr>
    </w:p>
    <w:p w:rsidR="00254256" w:rsidRDefault="00254256" w:rsidP="00254256">
      <w:pPr>
        <w:jc w:val="center"/>
        <w:rPr>
          <w:lang w:val="uk-UA"/>
        </w:rPr>
      </w:pPr>
      <w:r w:rsidRPr="0017003F">
        <w:rPr>
          <w:b/>
        </w:rPr>
        <w:t>3.ЦІНА ТА ПОРЯДОК РОЗРАХУНКІВ</w:t>
      </w:r>
      <w:r w:rsidRPr="0017003F">
        <w:t>.</w:t>
      </w:r>
    </w:p>
    <w:p w:rsidR="00254256" w:rsidRPr="0017003F" w:rsidRDefault="00254256" w:rsidP="00254256">
      <w:pPr>
        <w:jc w:val="both"/>
      </w:pPr>
      <w:r w:rsidRPr="0017003F">
        <w:t>3.1. Ціна Договору складається із вартості Товару, який був поставлений відповідно до цього Договору та становить _____________________________________________ грн</w:t>
      </w:r>
      <w:r>
        <w:rPr>
          <w:lang w:val="uk-UA"/>
        </w:rPr>
        <w:t>, в тому числі</w:t>
      </w:r>
      <w:r w:rsidRPr="0017003F">
        <w:t xml:space="preserve"> ПДВ _____________________грн. </w:t>
      </w:r>
      <w:r>
        <w:rPr>
          <w:lang w:val="uk-UA"/>
        </w:rPr>
        <w:t>Ц</w:t>
      </w:r>
      <w:r w:rsidRPr="0017003F">
        <w:t xml:space="preserve">іна за одиницю вказується в рахунку-фактурі та специфікації, відповідно до заявки Покупця. </w:t>
      </w:r>
    </w:p>
    <w:p w:rsidR="00254256" w:rsidRPr="0017003F" w:rsidRDefault="00254256" w:rsidP="00254256">
      <w:pPr>
        <w:jc w:val="both"/>
      </w:pPr>
      <w:r w:rsidRPr="0017003F">
        <w:t>3.2. Ціна Товару включає в себе ціну за одиницю Товару, з урахуванням усіх необхідних податків та зборів та обов’язкових платежів, що мають бути сплачені у даному випадку,</w:t>
      </w:r>
      <w:r>
        <w:rPr>
          <w:lang w:val="uk-UA"/>
        </w:rPr>
        <w:t xml:space="preserve"> доставку,</w:t>
      </w:r>
      <w:r w:rsidRPr="0017003F">
        <w:t xml:space="preserve"> а також сплату мита, згідно з чинним законодавством України у зв’язку з ввезенням на митну територію України та розмитненням.</w:t>
      </w:r>
    </w:p>
    <w:p w:rsidR="00254256" w:rsidRPr="0017003F" w:rsidRDefault="00254256" w:rsidP="00254256">
      <w:pPr>
        <w:jc w:val="both"/>
      </w:pPr>
      <w:r w:rsidRPr="0017003F">
        <w:t>3.3.</w:t>
      </w:r>
      <w:r>
        <w:rPr>
          <w:lang w:val="uk-UA"/>
        </w:rPr>
        <w:t xml:space="preserve"> </w:t>
      </w:r>
      <w:r w:rsidRPr="0017003F">
        <w:t>Розрахунки за цим Договором здійснюються на підставі отриманого рахунку-фактури шляхом: перерахування грошових коштів на розрахунковий рахунок Постачальника.</w:t>
      </w:r>
    </w:p>
    <w:p w:rsidR="00AA7CD0" w:rsidRDefault="00AA7CD0" w:rsidP="00AA7CD0">
      <w:pPr>
        <w:jc w:val="both"/>
        <w:rPr>
          <w:color w:val="000000"/>
        </w:rPr>
      </w:pPr>
      <w:r w:rsidRPr="007B6533">
        <w:t xml:space="preserve">3.4. </w:t>
      </w:r>
      <w:r>
        <w:rPr>
          <w:color w:val="000000"/>
        </w:rPr>
        <w:t xml:space="preserve">Замовник </w:t>
      </w:r>
      <w:r w:rsidRPr="007B6533">
        <w:rPr>
          <w:color w:val="000000"/>
        </w:rPr>
        <w:t xml:space="preserve">здійснює </w:t>
      </w:r>
      <w:r w:rsidR="004B7FEE">
        <w:rPr>
          <w:color w:val="000000"/>
          <w:lang w:val="uk-UA"/>
        </w:rPr>
        <w:t>оплату за товар</w:t>
      </w:r>
      <w:r w:rsidRPr="007B6533">
        <w:rPr>
          <w:color w:val="000000"/>
        </w:rPr>
        <w:t xml:space="preserve"> протягом </w:t>
      </w:r>
      <w:r w:rsidR="000F4C33">
        <w:rPr>
          <w:color w:val="000000"/>
          <w:lang w:val="uk-UA"/>
        </w:rPr>
        <w:t>30</w:t>
      </w:r>
      <w:r w:rsidRPr="007B6533">
        <w:rPr>
          <w:color w:val="000000"/>
        </w:rPr>
        <w:t xml:space="preserve"> (</w:t>
      </w:r>
      <w:r w:rsidR="000F4C33">
        <w:rPr>
          <w:color w:val="000000"/>
          <w:lang w:val="uk-UA"/>
        </w:rPr>
        <w:t>тридцяти</w:t>
      </w:r>
      <w:r w:rsidRPr="007B6533">
        <w:rPr>
          <w:color w:val="000000"/>
        </w:rPr>
        <w:t xml:space="preserve">) </w:t>
      </w:r>
      <w:r w:rsidR="000F4C33">
        <w:rPr>
          <w:color w:val="000000"/>
          <w:lang w:val="uk-UA"/>
        </w:rPr>
        <w:t>робочих</w:t>
      </w:r>
      <w:r w:rsidRPr="007B6533">
        <w:rPr>
          <w:color w:val="000000"/>
        </w:rPr>
        <w:t xml:space="preserve"> днів з моменту підписання </w:t>
      </w:r>
      <w:r>
        <w:rPr>
          <w:color w:val="000000"/>
          <w:lang w:val="uk-UA"/>
        </w:rPr>
        <w:t>видаткової накладної</w:t>
      </w:r>
      <w:r w:rsidRPr="007B6533">
        <w:rPr>
          <w:color w:val="000000"/>
        </w:rPr>
        <w:t>.</w:t>
      </w:r>
    </w:p>
    <w:p w:rsidR="00254256" w:rsidRPr="00AA7CD0" w:rsidRDefault="00254256" w:rsidP="00254256">
      <w:pPr>
        <w:pStyle w:val="rvps2"/>
        <w:shd w:val="clear" w:color="auto" w:fill="FFFFFF"/>
        <w:spacing w:before="0" w:beforeAutospacing="0" w:after="0" w:afterAutospacing="0"/>
        <w:jc w:val="both"/>
        <w:rPr>
          <w:b/>
          <w:lang w:eastAsia="ar-SA"/>
        </w:rPr>
      </w:pPr>
    </w:p>
    <w:p w:rsidR="00254256" w:rsidRDefault="00254256" w:rsidP="00254256">
      <w:pPr>
        <w:suppressAutoHyphens/>
        <w:jc w:val="center"/>
        <w:rPr>
          <w:b/>
          <w:lang w:val="uk-UA" w:eastAsia="ar-SA"/>
        </w:rPr>
      </w:pPr>
      <w:r w:rsidRPr="0017003F">
        <w:rPr>
          <w:b/>
          <w:lang w:eastAsia="ar-SA"/>
        </w:rPr>
        <w:t>4. ЯКІСТЬ І КІЛЬКІСТЬ ТОВАРУ</w:t>
      </w:r>
    </w:p>
    <w:p w:rsidR="00254256" w:rsidRPr="0017003F" w:rsidRDefault="00254256" w:rsidP="00254256">
      <w:pPr>
        <w:pStyle w:val="a7"/>
        <w:spacing w:before="0" w:beforeAutospacing="0" w:after="0" w:afterAutospacing="0"/>
        <w:jc w:val="both"/>
        <w:rPr>
          <w:szCs w:val="24"/>
        </w:rPr>
      </w:pPr>
      <w:r w:rsidRPr="0017003F">
        <w:rPr>
          <w:szCs w:val="24"/>
          <w:lang w:eastAsia="ar-SA"/>
        </w:rPr>
        <w:t>4.1. Якісні характеристики товару повинні відповідати документам, які свідчать про якість товару, що пропонується Учасником (сертифікат відповідності, сертифікат/паспорт якості, тощо), встановлені діючим законодавством на запропонований товар.</w:t>
      </w:r>
      <w:r w:rsidRPr="0017003F">
        <w:rPr>
          <w:szCs w:val="24"/>
        </w:rPr>
        <w:t xml:space="preserve">  </w:t>
      </w:r>
    </w:p>
    <w:p w:rsidR="00254256" w:rsidRPr="0017003F" w:rsidRDefault="00254256" w:rsidP="00254256">
      <w:pPr>
        <w:tabs>
          <w:tab w:val="left" w:pos="284"/>
        </w:tabs>
        <w:suppressAutoHyphens/>
        <w:jc w:val="both"/>
        <w:rPr>
          <w:lang w:eastAsia="ar-SA"/>
        </w:rPr>
      </w:pPr>
      <w:r w:rsidRPr="0017003F">
        <w:rPr>
          <w:lang w:eastAsia="ar-SA"/>
        </w:rPr>
        <w:t>4.2.</w:t>
      </w:r>
      <w:r>
        <w:rPr>
          <w:lang w:val="uk-UA" w:eastAsia="ar-SA"/>
        </w:rPr>
        <w:t xml:space="preserve"> </w:t>
      </w:r>
      <w:r w:rsidRPr="0017003F">
        <w:rPr>
          <w:lang w:eastAsia="ar-SA"/>
        </w:rPr>
        <w:t xml:space="preserve">Якість Товару повинна відповідати сертифікатам відповідності, документам, що посвідчують якість Товару, чинному законодавству України, в тому числі державним стандартам України, технічним та/або іншим умовам, які пред’являються товару даного виду та підтверджуються відповідними документами. </w:t>
      </w:r>
    </w:p>
    <w:p w:rsidR="00254256" w:rsidRPr="00AB3AB5" w:rsidRDefault="00254256" w:rsidP="00254256">
      <w:pPr>
        <w:suppressAutoHyphens/>
        <w:jc w:val="both"/>
        <w:rPr>
          <w:lang w:val="uk-UA" w:eastAsia="ar-SA"/>
        </w:rPr>
      </w:pPr>
      <w:r w:rsidRPr="0017003F">
        <w:rPr>
          <w:lang w:eastAsia="ar-SA"/>
        </w:rPr>
        <w:t xml:space="preserve">4.3. </w:t>
      </w:r>
      <w:r w:rsidR="0077323B" w:rsidRPr="005952B9">
        <w:rPr>
          <w:lang w:eastAsia="ar-SA"/>
        </w:rPr>
        <w:t>На Товар, що є предметом поставки за цим Договором, Постачальник зобов’язаний надати всі документи (транспортні, товаросупровідні документи, рахунки-фактури, сертифікати відповідності, паспорти виробника, накладні тощо).</w:t>
      </w:r>
    </w:p>
    <w:p w:rsidR="0077323B" w:rsidRPr="005952B9" w:rsidRDefault="0077323B" w:rsidP="0077323B">
      <w:pPr>
        <w:suppressAutoHyphens/>
        <w:jc w:val="both"/>
        <w:rPr>
          <w:lang w:eastAsia="ar-SA"/>
        </w:rPr>
      </w:pPr>
      <w:r w:rsidRPr="005952B9">
        <w:rPr>
          <w:lang w:eastAsia="ar-SA"/>
        </w:rPr>
        <w:t>4.4.</w:t>
      </w:r>
      <w:r w:rsidRPr="005952B9">
        <w:t xml:space="preserve"> Товар повинен передаватися Покупцю в упаковці, яка відповідає характеру Товару та забезпечує його збереження при  перевезенні.</w:t>
      </w:r>
    </w:p>
    <w:p w:rsidR="0077323B" w:rsidRPr="005952B9" w:rsidRDefault="0077323B" w:rsidP="0077323B">
      <w:pPr>
        <w:suppressAutoHyphens/>
        <w:jc w:val="both"/>
        <w:rPr>
          <w:lang w:eastAsia="ar-SA"/>
        </w:rPr>
      </w:pPr>
      <w:r w:rsidRPr="005952B9">
        <w:rPr>
          <w:lang w:eastAsia="ar-SA"/>
        </w:rPr>
        <w:t xml:space="preserve">4.5. Якщо Товар виявиться дефектним або таким, що не відповідає умовам цього Договору, Постачальник зобов’язаний замінити такий Товар в узгоджені з Покупцем строки. </w:t>
      </w:r>
    </w:p>
    <w:p w:rsidR="0077323B" w:rsidRPr="005952B9" w:rsidRDefault="0077323B" w:rsidP="0077323B">
      <w:pPr>
        <w:suppressAutoHyphens/>
        <w:jc w:val="both"/>
        <w:rPr>
          <w:lang w:eastAsia="ar-SA"/>
        </w:rPr>
      </w:pPr>
      <w:r w:rsidRPr="005952B9">
        <w:rPr>
          <w:lang w:eastAsia="ar-SA"/>
        </w:rPr>
        <w:t>4.6. Гарантійний строк встановлюється виробником.</w:t>
      </w:r>
    </w:p>
    <w:p w:rsidR="0077323B" w:rsidRPr="005952B9" w:rsidRDefault="0077323B" w:rsidP="0077323B">
      <w:pPr>
        <w:jc w:val="both"/>
      </w:pPr>
      <w:r w:rsidRPr="005952B9">
        <w:t>4.7. При прийманні Товару за кількістю і якістю Сторони керуються Інструкцією про порядок приймання продукції виробничо-технічного призначення товарів народного споживання за кількістю, затвердженою постановою Держарбітражу при раді Міністрів СРСР від 15.06.1965 року № П-6 і Інструкцією про порядок приймання продукції виробничо-технічного призначення товарів народного споживання за якістю, затвердженою постановою Держарбітражу при раді Міністрів СРСР від 25.04.1966 року № П-7.</w:t>
      </w:r>
    </w:p>
    <w:p w:rsidR="0077323B" w:rsidRPr="005952B9" w:rsidRDefault="0077323B" w:rsidP="0077323B">
      <w:pPr>
        <w:jc w:val="both"/>
      </w:pPr>
      <w:r w:rsidRPr="005952B9">
        <w:t>4.8. Прийом-передача Товару по кількості проводиться відповідно до товаросупровідних документів, яке забезпечується Постачальником, здійсненого за участі представника Покупця, по  якості-відповідно до документів, що засвідчують його якість</w:t>
      </w:r>
      <w:r w:rsidRPr="005952B9">
        <w:rPr>
          <w:lang w:eastAsia="uk-UA"/>
        </w:rPr>
        <w:t>.</w:t>
      </w:r>
    </w:p>
    <w:p w:rsidR="0077323B" w:rsidRPr="00DB74AA" w:rsidRDefault="0077323B" w:rsidP="0077323B">
      <w:pPr>
        <w:jc w:val="both"/>
      </w:pPr>
      <w:r w:rsidRPr="005952B9">
        <w:t xml:space="preserve">4.9. У випадку, якщо в процесі приймання товару, буде виявлена недостача товару; недоліки/дефекти товару; некомплектність товару; невідповідність фактично поставленого товару умовам Договору та/або документації на товар; відсутність та/або неналежне </w:t>
      </w:r>
      <w:r w:rsidRPr="005952B9">
        <w:lastRenderedPageBreak/>
        <w:t>оформлення документів, передбачених в п. 4.3. Договору; Покупець складає відповідний акт про недостачу (недоліки, невідповідність тощо) товару</w:t>
      </w:r>
      <w:r>
        <w:t xml:space="preserve"> </w:t>
      </w:r>
      <w:r w:rsidRPr="00DB74AA">
        <w:t>та має право на вибір Покупця відмовитися від його прийняття та вимагати повернення коштів, отриманих Постачальником на виконання даного Договору, або вжиття заходів, передбачених п.4.10. цього Договору.</w:t>
      </w:r>
    </w:p>
    <w:p w:rsidR="0077323B" w:rsidRDefault="0077323B" w:rsidP="0077323B">
      <w:pPr>
        <w:jc w:val="both"/>
      </w:pPr>
      <w:r w:rsidRPr="00DB74AA">
        <w:t>4.10. Постачальник зобов’язується замінити Товар та/або здійснити додаткову його поставку та/або надати документи протягом 2 (двох) робочих днів з</w:t>
      </w:r>
      <w:r w:rsidRPr="005952B9">
        <w:t xml:space="preserve"> моменту виявлення обставин та отримання акта, визначеного в п.4.9.</w:t>
      </w:r>
    </w:p>
    <w:p w:rsidR="00254256" w:rsidRPr="0077323B" w:rsidRDefault="00254256" w:rsidP="00254256">
      <w:pPr>
        <w:jc w:val="center"/>
        <w:rPr>
          <w:b/>
        </w:rPr>
      </w:pPr>
    </w:p>
    <w:p w:rsidR="00254256" w:rsidRDefault="00254256" w:rsidP="00254256">
      <w:pPr>
        <w:jc w:val="center"/>
        <w:rPr>
          <w:b/>
          <w:lang w:val="uk-UA"/>
        </w:rPr>
      </w:pPr>
      <w:r w:rsidRPr="0017003F">
        <w:rPr>
          <w:b/>
        </w:rPr>
        <w:t>5. ПРАВА ТА ОБОВ'ЯЗКИ СТОРІН</w:t>
      </w:r>
    </w:p>
    <w:p w:rsidR="00254256" w:rsidRPr="0017003F" w:rsidRDefault="00254256" w:rsidP="00254256">
      <w:pPr>
        <w:jc w:val="both"/>
      </w:pPr>
      <w:r w:rsidRPr="0017003F">
        <w:t xml:space="preserve">5.1. </w:t>
      </w:r>
      <w:r w:rsidRPr="0017003F">
        <w:rPr>
          <w:u w:val="single"/>
        </w:rPr>
        <w:t>Постачальник зобов'язується</w:t>
      </w:r>
      <w:r w:rsidRPr="0017003F">
        <w:t>:</w:t>
      </w:r>
    </w:p>
    <w:p w:rsidR="00254256" w:rsidRPr="0017003F" w:rsidRDefault="00254256" w:rsidP="00254256">
      <w:pPr>
        <w:jc w:val="both"/>
      </w:pPr>
      <w:r w:rsidRPr="0017003F">
        <w:t xml:space="preserve">5.1.1. Постачати Покупцю Товар </w:t>
      </w:r>
      <w:r w:rsidR="0077323B" w:rsidRPr="00DB74AA">
        <w:t>належної якості</w:t>
      </w:r>
      <w:r w:rsidR="0077323B" w:rsidRPr="0017003F">
        <w:t xml:space="preserve"> </w:t>
      </w:r>
      <w:r w:rsidRPr="0017003F">
        <w:t>в кількості та в строки, відповідно до умов даного Договору.</w:t>
      </w:r>
    </w:p>
    <w:p w:rsidR="00254256" w:rsidRPr="0017003F" w:rsidRDefault="00254256" w:rsidP="00254256">
      <w:pPr>
        <w:jc w:val="both"/>
      </w:pPr>
      <w:r w:rsidRPr="0017003F">
        <w:t>5.1.2. Надавати документи про відповідність Товару технічним вимогам і стандартам, діючим на території України та інші необхідні документи, що передбачені чинним законодавством.</w:t>
      </w:r>
    </w:p>
    <w:p w:rsidR="00254256" w:rsidRPr="0017003F" w:rsidRDefault="00254256" w:rsidP="00254256">
      <w:pPr>
        <w:jc w:val="both"/>
      </w:pPr>
      <w:r w:rsidRPr="0017003F">
        <w:t xml:space="preserve">5.2. </w:t>
      </w:r>
      <w:r w:rsidRPr="0017003F">
        <w:rPr>
          <w:u w:val="single"/>
        </w:rPr>
        <w:t>Покупець зобов’язується</w:t>
      </w:r>
      <w:r w:rsidRPr="0017003F">
        <w:t xml:space="preserve">: </w:t>
      </w:r>
    </w:p>
    <w:p w:rsidR="00254256" w:rsidRPr="0017003F" w:rsidRDefault="00254256" w:rsidP="00254256">
      <w:pPr>
        <w:jc w:val="both"/>
      </w:pPr>
      <w:r w:rsidRPr="0017003F">
        <w:t>5.2.1. Прийняти Товар, крім випадків, коли він має право вимагати заміни Товару.</w:t>
      </w:r>
    </w:p>
    <w:p w:rsidR="00254256" w:rsidRPr="0017003F" w:rsidRDefault="00254256" w:rsidP="00254256">
      <w:pPr>
        <w:jc w:val="both"/>
      </w:pPr>
      <w:r w:rsidRPr="0017003F">
        <w:t>5.2.2. Оплачувати Товар згідно з умовами, визначеними у цьому Договорі.</w:t>
      </w:r>
    </w:p>
    <w:p w:rsidR="00254256" w:rsidRPr="0017003F" w:rsidRDefault="00254256" w:rsidP="00254256">
      <w:pPr>
        <w:jc w:val="both"/>
        <w:rPr>
          <w:u w:val="single"/>
        </w:rPr>
      </w:pPr>
      <w:r w:rsidRPr="0017003F">
        <w:t xml:space="preserve">5.3. </w:t>
      </w:r>
      <w:r w:rsidRPr="0017003F">
        <w:rPr>
          <w:u w:val="single"/>
        </w:rPr>
        <w:t xml:space="preserve">Постачальник має право: </w:t>
      </w:r>
    </w:p>
    <w:p w:rsidR="00254256" w:rsidRPr="0017003F" w:rsidRDefault="00254256" w:rsidP="00254256">
      <w:pPr>
        <w:jc w:val="both"/>
      </w:pPr>
      <w:r w:rsidRPr="0017003F">
        <w:t>5.3.1.</w:t>
      </w:r>
      <w:r>
        <w:rPr>
          <w:lang w:val="uk-UA"/>
        </w:rPr>
        <w:t xml:space="preserve"> </w:t>
      </w:r>
      <w:r w:rsidRPr="0017003F">
        <w:t>Вимагати від Покупця прийняття Товару, що відповідає умовам, визначеним у Договорі.</w:t>
      </w:r>
    </w:p>
    <w:p w:rsidR="00254256" w:rsidRPr="0017003F" w:rsidRDefault="00254256" w:rsidP="00254256">
      <w:pPr>
        <w:jc w:val="both"/>
      </w:pPr>
      <w:r w:rsidRPr="0017003F">
        <w:t xml:space="preserve">5.4. </w:t>
      </w:r>
      <w:r w:rsidRPr="0017003F">
        <w:rPr>
          <w:u w:val="single"/>
        </w:rPr>
        <w:t>Покупець має право</w:t>
      </w:r>
      <w:r w:rsidRPr="0017003F">
        <w:t xml:space="preserve">: </w:t>
      </w:r>
    </w:p>
    <w:p w:rsidR="00254256" w:rsidRPr="0017003F" w:rsidRDefault="00254256" w:rsidP="00254256">
      <w:pPr>
        <w:jc w:val="both"/>
      </w:pPr>
      <w:r w:rsidRPr="0017003F">
        <w:t>5.4.1.</w:t>
      </w:r>
      <w:r>
        <w:rPr>
          <w:lang w:val="uk-UA"/>
        </w:rPr>
        <w:t xml:space="preserve"> </w:t>
      </w:r>
      <w:r w:rsidRPr="0017003F">
        <w:t>Вимагати від Постачальника постачання Товару та належного і в повному обсязі дотримання інших умов Договору.</w:t>
      </w:r>
    </w:p>
    <w:p w:rsidR="00254256" w:rsidRPr="0017003F" w:rsidRDefault="00254256" w:rsidP="00254256">
      <w:pPr>
        <w:jc w:val="center"/>
        <w:rPr>
          <w:b/>
          <w:lang w:val="uk-UA"/>
        </w:rPr>
      </w:pPr>
    </w:p>
    <w:p w:rsidR="00254256" w:rsidRDefault="00254256" w:rsidP="00254256">
      <w:pPr>
        <w:jc w:val="center"/>
        <w:rPr>
          <w:b/>
          <w:lang w:val="uk-UA"/>
        </w:rPr>
      </w:pPr>
      <w:r w:rsidRPr="0017003F">
        <w:rPr>
          <w:b/>
        </w:rPr>
        <w:t>6.ВІДПОВІДАЛЬНІСТЬ СТОРІН ЗА ПОРУШЕННЯ ДОГОВОРУ</w:t>
      </w:r>
    </w:p>
    <w:p w:rsidR="00254256" w:rsidRPr="0017003F" w:rsidRDefault="00254256" w:rsidP="00254256">
      <w:pPr>
        <w:shd w:val="clear" w:color="auto" w:fill="FFFFFF"/>
        <w:autoSpaceDE w:val="0"/>
        <w:autoSpaceDN w:val="0"/>
        <w:adjustRightInd w:val="0"/>
        <w:jc w:val="both"/>
      </w:pPr>
      <w:r w:rsidRPr="0017003F">
        <w:t xml:space="preserve">6.1. За порушення умов даного Договору винна сторона несе відповідальність в повному обсязі, яка підлягає у відшкодуванні спричинених нею витрат (збитків) іншій Стороні </w:t>
      </w:r>
      <w:r>
        <w:rPr>
          <w:lang w:val="uk-UA"/>
        </w:rPr>
        <w:t>в</w:t>
      </w:r>
      <w:r w:rsidRPr="0017003F">
        <w:t xml:space="preserve"> порядку, передбаченому чинним законодавством України.</w:t>
      </w:r>
    </w:p>
    <w:p w:rsidR="00254256" w:rsidRDefault="00254256" w:rsidP="00254256">
      <w:pPr>
        <w:shd w:val="clear" w:color="auto" w:fill="FFFFFF"/>
        <w:autoSpaceDE w:val="0"/>
        <w:autoSpaceDN w:val="0"/>
        <w:adjustRightInd w:val="0"/>
        <w:jc w:val="both"/>
      </w:pPr>
      <w:r w:rsidRPr="0017003F">
        <w:t>6.2. Сплата санкцій і штрафів не звільняє Сторони від виконання своїх зобов'язань за даним Договором.</w:t>
      </w:r>
    </w:p>
    <w:p w:rsidR="00254256" w:rsidRPr="001E42AD" w:rsidRDefault="00254256" w:rsidP="00254256">
      <w:pPr>
        <w:shd w:val="clear" w:color="auto" w:fill="FFFFFF"/>
        <w:autoSpaceDE w:val="0"/>
        <w:autoSpaceDN w:val="0"/>
        <w:adjustRightInd w:val="0"/>
        <w:jc w:val="both"/>
        <w:rPr>
          <w:lang w:val="uk-UA"/>
        </w:rPr>
      </w:pPr>
      <w:r>
        <w:rPr>
          <w:lang w:val="uk-UA"/>
        </w:rPr>
        <w:t xml:space="preserve">6.3. </w:t>
      </w:r>
      <w:r w:rsidR="0077323B" w:rsidRPr="005952B9">
        <w:t>В разі порушення строків поставки товару Постачальник сплачує Покупцю неустойку в розмірі подвійної облікової ставки НБУ від вартості непоставленого товару</w:t>
      </w:r>
      <w:r w:rsidR="0077323B">
        <w:t>/</w:t>
      </w:r>
      <w:r w:rsidR="0077323B" w:rsidRPr="00DB74AA">
        <w:t>товару щодо якого було порушено строки поставки</w:t>
      </w:r>
      <w:r w:rsidR="0077323B" w:rsidRPr="005952B9">
        <w:t>, яка діяла на момент прострочення, за кожен день прострочення</w:t>
      </w:r>
      <w:r w:rsidRPr="001E42AD">
        <w:rPr>
          <w:lang w:val="uk-UA"/>
        </w:rPr>
        <w:t>.</w:t>
      </w:r>
    </w:p>
    <w:p w:rsidR="00254256" w:rsidRPr="0017003F" w:rsidRDefault="00254256" w:rsidP="00254256">
      <w:pPr>
        <w:shd w:val="clear" w:color="auto" w:fill="FFFFFF"/>
        <w:autoSpaceDE w:val="0"/>
        <w:autoSpaceDN w:val="0"/>
        <w:adjustRightInd w:val="0"/>
        <w:jc w:val="center"/>
        <w:rPr>
          <w:b/>
          <w:lang w:val="uk-UA"/>
        </w:rPr>
      </w:pPr>
    </w:p>
    <w:p w:rsidR="00254256" w:rsidRDefault="00254256" w:rsidP="00254256">
      <w:pPr>
        <w:shd w:val="clear" w:color="auto" w:fill="FFFFFF"/>
        <w:autoSpaceDE w:val="0"/>
        <w:autoSpaceDN w:val="0"/>
        <w:adjustRightInd w:val="0"/>
        <w:jc w:val="center"/>
        <w:rPr>
          <w:b/>
          <w:lang w:val="uk-UA"/>
        </w:rPr>
      </w:pPr>
      <w:r w:rsidRPr="009B49A7">
        <w:rPr>
          <w:b/>
          <w:lang w:val="uk-UA"/>
        </w:rPr>
        <w:t>7.ФОРС-МАЖОРНІ ОБСТАВИНИ</w:t>
      </w:r>
    </w:p>
    <w:p w:rsidR="00254256" w:rsidRPr="0017003F" w:rsidRDefault="00254256" w:rsidP="00254256">
      <w:pPr>
        <w:jc w:val="both"/>
        <w:rPr>
          <w:lang w:val="uk-UA"/>
        </w:rPr>
      </w:pPr>
      <w:r w:rsidRPr="0017003F">
        <w:rPr>
          <w:lang w:val="uk-UA"/>
        </w:rPr>
        <w:t>7.1. Сторони звільняються від відповідальності за повне або часткове невиконання зобов'язань за цим Договором, якщо це невиконання є наслідком обставин непереборної сили, у тому числі, але не виключно, стихійних лих, пожеж, повеней, землетрусів, воєнних дій, масових заворушень, страйків, диверсій, блокади, розпоряджень державних органів, заборони експорту (імпорту), або інших обставин, що не залежать від волі Сторін, за умови, що дані обставини безпосередньо вплинули на виконання умов цього Договору, та їх неможливо було передбачити на момент укладання Договору.</w:t>
      </w:r>
    </w:p>
    <w:p w:rsidR="00254256" w:rsidRPr="009B49A7" w:rsidRDefault="00254256" w:rsidP="00254256">
      <w:pPr>
        <w:jc w:val="both"/>
        <w:rPr>
          <w:lang w:val="uk-UA"/>
        </w:rPr>
      </w:pPr>
      <w:r w:rsidRPr="009B49A7">
        <w:rPr>
          <w:lang w:val="uk-UA"/>
        </w:rPr>
        <w:t>7.2. Сторона, яка не може виконувати зобов’язанням за цим Договором внаслідок дії обставин непереборної сили, повинна не пізніше ніж протягом 7-и днів з моменту їх виникнення повідомити про це іншу Сторону у письмовій формі та надати відповідні підтверджуючі документи.</w:t>
      </w:r>
    </w:p>
    <w:p w:rsidR="00254256" w:rsidRPr="0017003F" w:rsidRDefault="00254256" w:rsidP="00254256">
      <w:pPr>
        <w:jc w:val="both"/>
      </w:pPr>
      <w:r w:rsidRPr="0017003F">
        <w:t>7.3. Доказом виникнення обставин непереборної сили та строку їх дії є відповідні документи, які видаються Торгово-промисловою палатою України постраждалій Стороні за даним Договором.</w:t>
      </w:r>
    </w:p>
    <w:p w:rsidR="00254256" w:rsidRPr="0017003F" w:rsidRDefault="00254256" w:rsidP="00254256">
      <w:pPr>
        <w:jc w:val="both"/>
      </w:pPr>
      <w:r w:rsidRPr="0017003F">
        <w:t>7.4. У випадку коли строк дії обставин непереборної сили продовжуються більш ніж три місяці, кожна із Сторін, в установленому порядку, має право розірвати Договір, в такому випадку Сторони проводять взаєморозрахунок.</w:t>
      </w:r>
    </w:p>
    <w:p w:rsidR="00254256" w:rsidRPr="0017003F" w:rsidRDefault="00254256" w:rsidP="00254256">
      <w:pPr>
        <w:jc w:val="both"/>
      </w:pPr>
      <w:r w:rsidRPr="0017003F">
        <w:lastRenderedPageBreak/>
        <w:t>7.5. Сторони усвідомлюють та визнають, що укладають цей Договір в умовах введеного воєнного стану (у зв’язку з військовою агресією Російської Федерації проти України) на підставі Указу Президента України „Про введення воєнного стану в Україні“ від 24.02.2022 № 64/2022, та у відповідності до частини 2 статті 141 Закону України „Про торгово-промислові палати в Україні“ від 02.12.1997 р. № 671/97-ВР та листа Торговопромислової палати України від 28.02.2022 № 2024/02.0-7.1 військова агресія Російської Федерації проти України визнана надзвичайними, невідворотними та об’єктивними обставинами (обставинами форс-мажору) з 24.02.2022 року до їх офіційного закінчення.</w:t>
      </w:r>
    </w:p>
    <w:p w:rsidR="00254256" w:rsidRPr="0017003F" w:rsidRDefault="00254256" w:rsidP="00254256">
      <w:pPr>
        <w:jc w:val="both"/>
      </w:pPr>
      <w:r w:rsidRPr="0017003F">
        <w:t>7.6. Сторони дійшли згоди про те, що незважаючи на те, що цей Договір укладається в умовах введеного воєнного стану, та можуть виникати протягом строку дії цього Договору і інші обставини форс-мажору, Сторони звільняються від відповідальності за невиконання або неналежне виконання зобов’язань за Договором за умови, що такі обставини не існували на момент укладення Договору, а Сторона щодо якої такі обставини наступили на момент укладення цього Договору не могла та не повинна була передбачити можливість їх настання, а також надання доказів (документа) щодо таких обставин Стороною, яка посилається на будь-яку з цих обставин як на підставу для звільнення її від відповідальності, та доведення нею причинно-наслідкового зв’язку між виникненням таких обставин та неможливістю виконання зобов’язань, а також якщо на момент початку цих обставин Сторона, яка на них посилається, не знаходилася в простроченні виконання своїх зобов’язань за Договором.</w:t>
      </w:r>
    </w:p>
    <w:p w:rsidR="00254256" w:rsidRDefault="00254256" w:rsidP="00254256">
      <w:pPr>
        <w:jc w:val="center"/>
        <w:outlineLvl w:val="0"/>
        <w:rPr>
          <w:b/>
          <w:lang w:val="uk-UA"/>
        </w:rPr>
      </w:pPr>
      <w:r w:rsidRPr="009B49A7">
        <w:rPr>
          <w:b/>
          <w:lang w:val="uk-UA"/>
        </w:rPr>
        <w:t>8.ВИРІШЕННЯ СПОРІВ</w:t>
      </w:r>
    </w:p>
    <w:p w:rsidR="00254256" w:rsidRPr="009B49A7" w:rsidRDefault="00254256" w:rsidP="00254256">
      <w:pPr>
        <w:jc w:val="both"/>
        <w:rPr>
          <w:lang w:val="uk-UA"/>
        </w:rPr>
      </w:pPr>
      <w:r w:rsidRPr="009B49A7">
        <w:rPr>
          <w:lang w:val="uk-UA"/>
        </w:rPr>
        <w:t>8.1.Усі спори, що виникають з цього Договору або пов’язані із ним, вирішуються шляхом переговорів між сторонами.</w:t>
      </w:r>
    </w:p>
    <w:p w:rsidR="00254256" w:rsidRPr="0017003F" w:rsidRDefault="00254256" w:rsidP="00254256">
      <w:pPr>
        <w:jc w:val="both"/>
        <w:rPr>
          <w:b/>
        </w:rPr>
      </w:pPr>
      <w:r w:rsidRPr="0017003F">
        <w:t>8.2.</w:t>
      </w:r>
      <w:r>
        <w:rPr>
          <w:lang w:val="uk-UA"/>
        </w:rPr>
        <w:t xml:space="preserve"> </w:t>
      </w:r>
      <w:r w:rsidRPr="0017003F">
        <w:t>Якщо відповідний спір неможливо вирішити шляхом переговорів, він вирішується в судовому порядку відповідно до законодавства України.</w:t>
      </w:r>
      <w:r w:rsidRPr="0017003F">
        <w:rPr>
          <w:b/>
        </w:rPr>
        <w:t xml:space="preserve">                                                         </w:t>
      </w:r>
    </w:p>
    <w:p w:rsidR="00254256" w:rsidRPr="0017003F" w:rsidRDefault="00254256" w:rsidP="00254256">
      <w:pPr>
        <w:jc w:val="center"/>
        <w:outlineLvl w:val="0"/>
        <w:rPr>
          <w:b/>
          <w:lang w:val="uk-UA"/>
        </w:rPr>
      </w:pPr>
    </w:p>
    <w:p w:rsidR="0077323B" w:rsidRPr="004472CE" w:rsidRDefault="0077323B" w:rsidP="0077323B">
      <w:pPr>
        <w:pStyle w:val="13158"/>
        <w:keepNext/>
        <w:tabs>
          <w:tab w:val="left" w:pos="993"/>
        </w:tabs>
        <w:spacing w:before="0" w:beforeAutospacing="0" w:after="0" w:afterAutospacing="0"/>
        <w:ind w:left="540"/>
        <w:jc w:val="center"/>
        <w:rPr>
          <w:lang w:val="uk-UA"/>
        </w:rPr>
      </w:pPr>
      <w:r w:rsidRPr="004472CE">
        <w:rPr>
          <w:b/>
          <w:lang w:val="uk-UA"/>
        </w:rPr>
        <w:t xml:space="preserve">9. </w:t>
      </w:r>
      <w:r w:rsidRPr="004472CE">
        <w:rPr>
          <w:b/>
          <w:bCs/>
          <w:color w:val="000000"/>
          <w:lang w:val="uk-UA"/>
        </w:rPr>
        <w:t>ОПЕРАТИВНО-ГОСПОДАРСЬКІ САНКЦІЇ</w:t>
      </w:r>
    </w:p>
    <w:p w:rsidR="0077323B" w:rsidRPr="004472CE" w:rsidRDefault="0077323B" w:rsidP="0077323B">
      <w:pPr>
        <w:jc w:val="both"/>
        <w:outlineLvl w:val="0"/>
        <w:rPr>
          <w:lang w:val="uk-UA"/>
        </w:rPr>
      </w:pPr>
      <w:r w:rsidRPr="004472CE">
        <w:rPr>
          <w:lang w:val="uk-UA"/>
        </w:rPr>
        <w:t>9.1. 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77323B" w:rsidRPr="004472CE" w:rsidRDefault="0077323B" w:rsidP="0077323B">
      <w:pPr>
        <w:jc w:val="both"/>
        <w:outlineLvl w:val="0"/>
      </w:pPr>
      <w:r w:rsidRPr="004472CE">
        <w:t>9.2. Відмова від встановлення на майбутнє господарських відносин із Стороною, яка порушує зобов’язання, може застосовуватися Покупцем до Постачальника за невиконання Постачальником своїх зобов’язань перед Покупцем у частині, що стосується:</w:t>
      </w:r>
    </w:p>
    <w:p w:rsidR="0077323B" w:rsidRPr="004472CE" w:rsidRDefault="0077323B" w:rsidP="0077323B">
      <w:pPr>
        <w:jc w:val="both"/>
        <w:outlineLvl w:val="0"/>
      </w:pPr>
      <w:r w:rsidRPr="004472CE">
        <w:t>— якості поставленого Товару;</w:t>
      </w:r>
    </w:p>
    <w:p w:rsidR="0077323B" w:rsidRPr="004472CE" w:rsidRDefault="0077323B" w:rsidP="0077323B">
      <w:pPr>
        <w:jc w:val="both"/>
        <w:outlineLvl w:val="0"/>
      </w:pPr>
      <w:r w:rsidRPr="004472CE">
        <w:t>— розірвання аналогічного за своєю природою Договору з Покупцем у разі прострочення строку поставки Товару;</w:t>
      </w:r>
    </w:p>
    <w:p w:rsidR="0077323B" w:rsidRPr="004472CE" w:rsidRDefault="0077323B" w:rsidP="0077323B">
      <w:pPr>
        <w:jc w:val="both"/>
        <w:outlineLvl w:val="0"/>
      </w:pPr>
      <w:r w:rsidRPr="004472CE">
        <w:t>— розірвання аналогічного за своєю природою Договору з Покупцем у разі прострочення строку усунення дефектів.</w:t>
      </w:r>
    </w:p>
    <w:p w:rsidR="0077323B" w:rsidRPr="004472CE" w:rsidRDefault="0077323B" w:rsidP="0077323B">
      <w:pPr>
        <w:jc w:val="both"/>
        <w:outlineLvl w:val="0"/>
      </w:pPr>
      <w:r w:rsidRPr="004472CE">
        <w:t>9.3. У разі порушення Постачальником умов щодо порядку та строків постачання Товару, якості поставленого Товару Покупець має право в будь-який час (як упродовж строку дії цього Договору, так і впродовж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зв’язків (далі — Санкція).</w:t>
      </w:r>
    </w:p>
    <w:p w:rsidR="0077323B" w:rsidRPr="004472CE" w:rsidRDefault="0077323B" w:rsidP="0077323B">
      <w:pPr>
        <w:jc w:val="both"/>
        <w:outlineLvl w:val="0"/>
      </w:pPr>
      <w:r w:rsidRPr="004472CE">
        <w:t>9.4. Строк дії Санкції визначає Покупець, але він не буде перевищувати 3 (трьох) років з моменту початку її застосування. Покупець повідомляє Постачальника про застосування до нього Санкції та строк її дії шляхом направлення повідомлення на електронну адресу Постачальника, зазначену в цьому Договорі, та/або шляхом направлення цінним листом з описом вкладення та повідомленням на поштову адресу Постачальника, зазначену в Договорі.</w:t>
      </w:r>
    </w:p>
    <w:p w:rsidR="0077323B" w:rsidRPr="004472CE" w:rsidRDefault="0077323B" w:rsidP="0077323B">
      <w:pPr>
        <w:jc w:val="both"/>
        <w:outlineLvl w:val="0"/>
      </w:pPr>
      <w:r w:rsidRPr="004472CE">
        <w:t xml:space="preserve">         Усі документи (листи, повідомлення, інша кореспонденція), що будуть відправлені Покупцем на адресу Постачальника, вказану в цьому Договорі, вважаються такими, що були відправлені належним чином належному отримувачу до тих пір, поки Постачальник письмово не повідомить Покупця про зміну свого місцезнаходження, поштової адреси, електронної адреси (з доказами про отримання Покупцем такого повідомлення).</w:t>
      </w:r>
    </w:p>
    <w:p w:rsidR="0077323B" w:rsidRDefault="0077323B" w:rsidP="0077323B">
      <w:pPr>
        <w:jc w:val="both"/>
        <w:outlineLvl w:val="0"/>
        <w:rPr>
          <w:b/>
        </w:rPr>
      </w:pPr>
      <w:r w:rsidRPr="004472CE">
        <w:lastRenderedPageBreak/>
        <w:t xml:space="preserve">        Уся кореспонденція, що направляється Покупцем, вважається отриманою Постачальником не пізніше 14 (чотирнадцяти) </w:t>
      </w:r>
      <w:r w:rsidR="00F70F45">
        <w:rPr>
          <w:lang w:val="uk-UA"/>
        </w:rPr>
        <w:t xml:space="preserve">календарних </w:t>
      </w:r>
      <w:r w:rsidRPr="004472CE">
        <w:t>днів з моменту її відправки Покупцем на адресу Постачальника, зазначену в Договорі.</w:t>
      </w:r>
      <w:r w:rsidR="00F20B69">
        <w:rPr>
          <w:b/>
        </w:rPr>
        <w:t xml:space="preserve"> </w:t>
      </w:r>
    </w:p>
    <w:p w:rsidR="0077323B" w:rsidRPr="005952B9" w:rsidRDefault="0077323B" w:rsidP="0077323B">
      <w:pPr>
        <w:jc w:val="center"/>
        <w:outlineLvl w:val="0"/>
        <w:rPr>
          <w:b/>
        </w:rPr>
      </w:pPr>
      <w:r>
        <w:rPr>
          <w:b/>
        </w:rPr>
        <w:t xml:space="preserve">10. </w:t>
      </w:r>
      <w:r w:rsidRPr="005952B9">
        <w:rPr>
          <w:b/>
        </w:rPr>
        <w:t>ДІЯ ДОГОВОРУ</w:t>
      </w:r>
    </w:p>
    <w:p w:rsidR="0077323B" w:rsidRPr="005952B9" w:rsidRDefault="0077323B" w:rsidP="0077323B">
      <w:pPr>
        <w:jc w:val="both"/>
      </w:pPr>
      <w:r>
        <w:t>10</w:t>
      </w:r>
      <w:r w:rsidRPr="005952B9">
        <w:t xml:space="preserve">.1. Цей Договір набирає чинності з дати його укладення і діє </w:t>
      </w:r>
      <w:r w:rsidR="00DB74AA">
        <w:rPr>
          <w:lang w:val="uk-UA"/>
        </w:rPr>
        <w:t>31</w:t>
      </w:r>
      <w:r w:rsidRPr="00C24707">
        <w:t>.</w:t>
      </w:r>
      <w:r w:rsidR="00DB74AA">
        <w:rPr>
          <w:lang w:val="uk-UA"/>
        </w:rPr>
        <w:t>12</w:t>
      </w:r>
      <w:r w:rsidRPr="00C24707">
        <w:t>.2024р</w:t>
      </w:r>
      <w:r w:rsidR="00DB74AA" w:rsidRPr="00DB74AA">
        <w:rPr>
          <w:lang w:val="uk-UA"/>
        </w:rPr>
        <w:t>.,</w:t>
      </w:r>
      <w:r w:rsidR="00DB74AA">
        <w:rPr>
          <w:lang w:val="uk-UA"/>
        </w:rPr>
        <w:t xml:space="preserve"> </w:t>
      </w:r>
      <w:r w:rsidRPr="005952B9">
        <w:t>а в частині оплати за поставлений товар та виконання гарантійних зобов’язань– до повного виконання сторонами узятих на себе зобов’язань.</w:t>
      </w:r>
    </w:p>
    <w:p w:rsidR="0077323B" w:rsidRPr="005952B9" w:rsidRDefault="0077323B" w:rsidP="0077323B">
      <w:pPr>
        <w:jc w:val="both"/>
      </w:pPr>
      <w:r>
        <w:t>10</w:t>
      </w:r>
      <w:r w:rsidRPr="005952B9">
        <w:t>.2.Закінчення дії цього Договору не звільняє сторони від відповідальності за його порушення яке мало місце під час дії цього Договору.</w:t>
      </w:r>
    </w:p>
    <w:p w:rsidR="0077323B" w:rsidRPr="005952B9" w:rsidRDefault="0077323B" w:rsidP="0077323B">
      <w:pPr>
        <w:jc w:val="both"/>
      </w:pPr>
      <w:r>
        <w:t>10</w:t>
      </w:r>
      <w:r w:rsidRPr="005952B9">
        <w:t>.3.Всі зміни до цього Договору можуть бути внесені тільки за домовленістю сторін.</w:t>
      </w:r>
    </w:p>
    <w:p w:rsidR="0077323B" w:rsidRPr="005952B9" w:rsidRDefault="0077323B" w:rsidP="0077323B">
      <w:pPr>
        <w:jc w:val="both"/>
      </w:pPr>
      <w:r>
        <w:t>10</w:t>
      </w:r>
      <w:r w:rsidRPr="005952B9">
        <w:t>.4. Договір може бути змінений чи розірваний за взаємною згодою Сторін. В даному випадку Сторона-ініціатор повідомляє про це іншу Сторону не пізніше ніж за 20 (двадцять) календарних днів до дати такого розірвання чи зміни.</w:t>
      </w:r>
    </w:p>
    <w:p w:rsidR="0077323B" w:rsidRPr="005952B9" w:rsidRDefault="0077323B" w:rsidP="0077323B">
      <w:pPr>
        <w:jc w:val="both"/>
      </w:pPr>
      <w:r>
        <w:t>10</w:t>
      </w:r>
      <w:r w:rsidRPr="005952B9">
        <w:t>.5. Договір може бути розірвано з ініціативи Покупця в разі порушення Постачальником строку поставки товару, визначеного в п.2.1. Договору; у разі поставки товару, якість та/або характеристики якого не відповідають вимогам п.1.3, п.4.1, п.4.2. Договору шляхом направлення письмового повідомлення на вказану в Договорі адресу Постачальника з дня отримання цього</w:t>
      </w:r>
      <w:r w:rsidR="004C0FD1">
        <w:t xml:space="preserve"> повідомлення Постачальником. В</w:t>
      </w:r>
      <w:r w:rsidR="00A752D9">
        <w:rPr>
          <w:lang w:val="uk-UA"/>
        </w:rPr>
        <w:t xml:space="preserve"> </w:t>
      </w:r>
      <w:r w:rsidRPr="005952B9">
        <w:t xml:space="preserve">такому випадку Постачальник зобов’язаний повернути Покупцю кошти, отримані на виконання цього Договору в повному обсязі протягом 7 (семи) </w:t>
      </w:r>
      <w:r>
        <w:t xml:space="preserve">календарних </w:t>
      </w:r>
      <w:r w:rsidRPr="005952B9">
        <w:t>днів з дати отримання такого повідомлення.</w:t>
      </w:r>
    </w:p>
    <w:p w:rsidR="00254256" w:rsidRPr="0007516D" w:rsidRDefault="0077323B" w:rsidP="00254256">
      <w:pPr>
        <w:jc w:val="both"/>
      </w:pPr>
      <w:r>
        <w:t>10</w:t>
      </w:r>
      <w:r w:rsidRPr="005952B9">
        <w:t xml:space="preserve">.6. Договір може бути розірваний також у інших випадках, передбачених чинним законодавством.  </w:t>
      </w:r>
    </w:p>
    <w:p w:rsidR="0077323B" w:rsidRPr="005952B9" w:rsidRDefault="0077323B" w:rsidP="0077323B">
      <w:pPr>
        <w:jc w:val="center"/>
        <w:rPr>
          <w:b/>
        </w:rPr>
      </w:pPr>
      <w:r w:rsidRPr="005952B9">
        <w:rPr>
          <w:b/>
        </w:rPr>
        <w:t>1</w:t>
      </w:r>
      <w:r>
        <w:rPr>
          <w:b/>
        </w:rPr>
        <w:t>1</w:t>
      </w:r>
      <w:r w:rsidRPr="005952B9">
        <w:rPr>
          <w:b/>
        </w:rPr>
        <w:t>.ПРИКІНЦЕВІ  ПОЛОЖЕННЯ</w:t>
      </w:r>
    </w:p>
    <w:p w:rsidR="0077323B" w:rsidRPr="005952B9" w:rsidRDefault="0077323B" w:rsidP="0077323B">
      <w:pPr>
        <w:jc w:val="both"/>
      </w:pPr>
      <w:r w:rsidRPr="005952B9">
        <w:t>1</w:t>
      </w:r>
      <w:r>
        <w:t>1</w:t>
      </w:r>
      <w:r w:rsidRPr="005952B9">
        <w:t xml:space="preserve">.1.Усі правовідносини, що виникають з цього Договору або пов’язані  із ним, у тому числі пов’язані із дійсністю, укладанням, виконанням, зміною та припиненням цього Договору, тлумаченням його умов, визначенням наслідків недійсності або порушення Договору, регламентуються цим Договором та відповідними нормами законодавства України. </w:t>
      </w:r>
    </w:p>
    <w:p w:rsidR="0077323B" w:rsidRPr="005952B9" w:rsidRDefault="0077323B" w:rsidP="0077323B">
      <w:pPr>
        <w:jc w:val="both"/>
      </w:pPr>
      <w:r w:rsidRPr="005952B9">
        <w:t>1</w:t>
      </w:r>
      <w:r>
        <w:t>1</w:t>
      </w:r>
      <w:r w:rsidRPr="005952B9">
        <w:t>.2.Додаткові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 та скріплені їх печатками.</w:t>
      </w:r>
    </w:p>
    <w:p w:rsidR="0077323B" w:rsidRDefault="0077323B" w:rsidP="0077323B">
      <w:pPr>
        <w:jc w:val="both"/>
        <w:rPr>
          <w:lang w:val="uk-UA"/>
        </w:rPr>
      </w:pPr>
      <w:r w:rsidRPr="005952B9">
        <w:t>1</w:t>
      </w:r>
      <w:r>
        <w:t>1</w:t>
      </w:r>
      <w:r w:rsidRPr="005952B9">
        <w:t>.3.Цей Договір складений при повному розумінні сторонами його умов та термінології українською мовою</w:t>
      </w:r>
      <w:r>
        <w:t xml:space="preserve"> у двох автентичних примірниках</w:t>
      </w:r>
      <w:r w:rsidRPr="005952B9">
        <w:t>,</w:t>
      </w:r>
      <w:r>
        <w:t xml:space="preserve"> </w:t>
      </w:r>
      <w:r w:rsidRPr="005952B9">
        <w:t>які мають однакову юридичну силу, по одному для кожної із сторін.</w:t>
      </w:r>
    </w:p>
    <w:p w:rsidR="00351544" w:rsidRPr="00D22726" w:rsidRDefault="00351544" w:rsidP="00351544">
      <w:pPr>
        <w:ind w:left="40" w:right="20" w:firstLine="527"/>
        <w:jc w:val="center"/>
        <w:rPr>
          <w:b/>
          <w:lang w:val="uk-UA"/>
        </w:rPr>
      </w:pPr>
      <w:r w:rsidRPr="00D22726">
        <w:rPr>
          <w:b/>
          <w:lang w:val="uk-UA"/>
        </w:rPr>
        <w:t>1</w:t>
      </w:r>
      <w:r>
        <w:rPr>
          <w:b/>
          <w:lang w:val="uk-UA"/>
        </w:rPr>
        <w:t>2</w:t>
      </w:r>
      <w:r w:rsidRPr="00D22726">
        <w:rPr>
          <w:b/>
          <w:lang w:val="uk-UA"/>
        </w:rPr>
        <w:t>. До Договору додаються і є невід’ємною частиною Договору:</w:t>
      </w:r>
    </w:p>
    <w:p w:rsidR="00351544" w:rsidRDefault="00351544" w:rsidP="00351544">
      <w:pPr>
        <w:ind w:right="20"/>
        <w:rPr>
          <w:lang w:val="uk-UA"/>
        </w:rPr>
      </w:pPr>
      <w:r w:rsidRPr="00D22726">
        <w:rPr>
          <w:lang w:val="uk-UA"/>
        </w:rPr>
        <w:t>1. Додаток №1 – С</w:t>
      </w:r>
      <w:r>
        <w:rPr>
          <w:lang w:val="uk-UA"/>
        </w:rPr>
        <w:t>ПЕЦИФІКАЦІЯ.</w:t>
      </w:r>
    </w:p>
    <w:p w:rsidR="0077323B" w:rsidRPr="005952B9" w:rsidRDefault="00351544" w:rsidP="00351544">
      <w:pPr>
        <w:ind w:right="20"/>
        <w:rPr>
          <w:b/>
        </w:rPr>
      </w:pPr>
      <w:r>
        <w:rPr>
          <w:lang w:val="uk-UA"/>
        </w:rPr>
        <w:t xml:space="preserve">                     </w:t>
      </w:r>
      <w:r w:rsidR="0077323B" w:rsidRPr="005952B9">
        <w:rPr>
          <w:b/>
        </w:rPr>
        <w:t>1</w:t>
      </w:r>
      <w:r>
        <w:rPr>
          <w:b/>
          <w:lang w:val="uk-UA"/>
        </w:rPr>
        <w:t>3</w:t>
      </w:r>
      <w:r w:rsidR="0077323B" w:rsidRPr="005952B9">
        <w:rPr>
          <w:b/>
        </w:rPr>
        <w:t>.МІСЦЕЗНАХОДЖЕННЯ ТА БАНКІВСЬКІ РЕКВІЗИТИ СТОРІН</w:t>
      </w:r>
    </w:p>
    <w:tbl>
      <w:tblPr>
        <w:tblpPr w:leftFromText="180" w:rightFromText="180" w:vertAnchor="text" w:horzAnchor="margin" w:tblpXSpec="right" w:tblpY="176"/>
        <w:tblW w:w="4967" w:type="dxa"/>
        <w:tblLook w:val="04A0"/>
      </w:tblPr>
      <w:tblGrid>
        <w:gridCol w:w="4967"/>
      </w:tblGrid>
      <w:tr w:rsidR="00F20B69" w:rsidRPr="00D22726" w:rsidTr="00F20B69">
        <w:tc>
          <w:tcPr>
            <w:tcW w:w="4967" w:type="dxa"/>
            <w:shd w:val="clear" w:color="auto" w:fill="auto"/>
          </w:tcPr>
          <w:p w:rsidR="00F20B69" w:rsidRPr="00D22726" w:rsidRDefault="00F20B69" w:rsidP="00F20B69">
            <w:pPr>
              <w:rPr>
                <w:b/>
                <w:bCs/>
                <w:lang w:val="uk-UA"/>
              </w:rPr>
            </w:pPr>
            <w:r w:rsidRPr="00D22726">
              <w:rPr>
                <w:b/>
                <w:bCs/>
                <w:lang w:val="uk-UA"/>
              </w:rPr>
              <w:t>ПОКУПЕЦЬ</w:t>
            </w:r>
          </w:p>
        </w:tc>
      </w:tr>
      <w:tr w:rsidR="00F20B69" w:rsidRPr="00D22726" w:rsidTr="00F20B69">
        <w:trPr>
          <w:trHeight w:val="830"/>
        </w:trPr>
        <w:tc>
          <w:tcPr>
            <w:tcW w:w="4967" w:type="dxa"/>
            <w:shd w:val="clear" w:color="auto" w:fill="auto"/>
          </w:tcPr>
          <w:p w:rsidR="00F20B69" w:rsidRPr="00F37955" w:rsidRDefault="00F20B69" w:rsidP="00F20B69">
            <w:pPr>
              <w:widowControl w:val="0"/>
              <w:autoSpaceDE w:val="0"/>
              <w:autoSpaceDN w:val="0"/>
              <w:adjustRightInd w:val="0"/>
              <w:rPr>
                <w:b/>
                <w:lang w:eastAsia="uk-UA"/>
              </w:rPr>
            </w:pPr>
            <w:r w:rsidRPr="00F37955">
              <w:rPr>
                <w:b/>
              </w:rPr>
              <w:t>Товариство з обмеженою відповідальністю «НіжинТеплоМережі»</w:t>
            </w:r>
          </w:p>
          <w:p w:rsidR="00F20B69" w:rsidRPr="00F37955" w:rsidRDefault="00F20B69" w:rsidP="00F20B69">
            <w:pPr>
              <w:widowControl w:val="0"/>
              <w:autoSpaceDE w:val="0"/>
              <w:autoSpaceDN w:val="0"/>
              <w:adjustRightInd w:val="0"/>
              <w:rPr>
                <w:lang w:eastAsia="uk-UA"/>
              </w:rPr>
            </w:pPr>
            <w:r w:rsidRPr="00F37955">
              <w:rPr>
                <w:lang w:eastAsia="uk-UA"/>
              </w:rPr>
              <w:t>Юридична/поштова адреса:</w:t>
            </w:r>
          </w:p>
          <w:p w:rsidR="00F20B69" w:rsidRPr="00F37955" w:rsidRDefault="00F20B69" w:rsidP="00F20B69">
            <w:pPr>
              <w:widowControl w:val="0"/>
              <w:autoSpaceDE w:val="0"/>
              <w:autoSpaceDN w:val="0"/>
              <w:adjustRightInd w:val="0"/>
            </w:pPr>
            <w:r w:rsidRPr="00F37955">
              <w:t>16600, м. Ніжин, вул. Глібова,1,</w:t>
            </w:r>
          </w:p>
          <w:p w:rsidR="00F20B69" w:rsidRPr="00F37955" w:rsidRDefault="00F20B69" w:rsidP="00F20B69">
            <w:pPr>
              <w:widowControl w:val="0"/>
              <w:autoSpaceDE w:val="0"/>
              <w:autoSpaceDN w:val="0"/>
              <w:adjustRightInd w:val="0"/>
            </w:pPr>
            <w:r w:rsidRPr="00F37955">
              <w:rPr>
                <w:lang w:eastAsia="uk-UA"/>
              </w:rPr>
              <w:t xml:space="preserve">р/р: </w:t>
            </w:r>
            <w:r w:rsidRPr="00F37955">
              <w:rPr>
                <w:lang w:val="en-US" w:eastAsia="uk-UA"/>
              </w:rPr>
              <w:t>UA</w:t>
            </w:r>
            <w:r w:rsidRPr="00F37955">
              <w:rPr>
                <w:lang w:eastAsia="uk-UA"/>
              </w:rPr>
              <w:t xml:space="preserve"> 723535530000026004300307097</w:t>
            </w:r>
          </w:p>
          <w:p w:rsidR="00F20B69" w:rsidRPr="00F37955" w:rsidRDefault="00F20B69" w:rsidP="00F20B69">
            <w:pPr>
              <w:widowControl w:val="0"/>
              <w:autoSpaceDE w:val="0"/>
              <w:autoSpaceDN w:val="0"/>
              <w:adjustRightInd w:val="0"/>
              <w:rPr>
                <w:lang w:eastAsia="uk-UA"/>
              </w:rPr>
            </w:pPr>
            <w:r w:rsidRPr="00F37955">
              <w:rPr>
                <w:lang w:eastAsia="uk-UA"/>
              </w:rPr>
              <w:t>в АТ  «Ощадбанк» м. Ніжин</w:t>
            </w:r>
          </w:p>
          <w:p w:rsidR="00F20B69" w:rsidRPr="00F37955" w:rsidRDefault="00F20B69" w:rsidP="00F20B69">
            <w:pPr>
              <w:widowControl w:val="0"/>
              <w:autoSpaceDE w:val="0"/>
              <w:autoSpaceDN w:val="0"/>
              <w:adjustRightInd w:val="0"/>
              <w:rPr>
                <w:lang w:eastAsia="uk-UA"/>
              </w:rPr>
            </w:pPr>
            <w:r w:rsidRPr="00F37955">
              <w:rPr>
                <w:lang w:eastAsia="uk-UA"/>
              </w:rPr>
              <w:t>МФО 353553, Код ЄДРПОУ 32750668</w:t>
            </w:r>
          </w:p>
          <w:p w:rsidR="00F20B69" w:rsidRPr="00F37955" w:rsidRDefault="00F20B69" w:rsidP="00F20B69">
            <w:pPr>
              <w:widowControl w:val="0"/>
              <w:autoSpaceDE w:val="0"/>
              <w:autoSpaceDN w:val="0"/>
              <w:adjustRightInd w:val="0"/>
            </w:pPr>
            <w:r w:rsidRPr="00F37955">
              <w:rPr>
                <w:lang w:eastAsia="uk-UA"/>
              </w:rPr>
              <w:t>ІПН 327506525137</w:t>
            </w:r>
            <w:r w:rsidRPr="00F37955">
              <w:t>,</w:t>
            </w:r>
          </w:p>
          <w:p w:rsidR="00F20B69" w:rsidRPr="00F37955" w:rsidRDefault="00F20B69" w:rsidP="00F20B69">
            <w:pPr>
              <w:widowControl w:val="0"/>
              <w:autoSpaceDE w:val="0"/>
              <w:autoSpaceDN w:val="0"/>
              <w:adjustRightInd w:val="0"/>
              <w:rPr>
                <w:lang w:eastAsia="uk-UA"/>
              </w:rPr>
            </w:pPr>
            <w:r w:rsidRPr="00F37955">
              <w:t xml:space="preserve"> </w:t>
            </w:r>
            <w:r w:rsidRPr="00F37955">
              <w:rPr>
                <w:lang w:eastAsia="uk-UA"/>
              </w:rPr>
              <w:t>Телефон: (04631)7-11-97</w:t>
            </w:r>
          </w:p>
          <w:p w:rsidR="00F20B69" w:rsidRPr="008854F4" w:rsidRDefault="00F20B69" w:rsidP="00F20B69">
            <w:pPr>
              <w:widowControl w:val="0"/>
              <w:autoSpaceDE w:val="0"/>
              <w:autoSpaceDN w:val="0"/>
              <w:adjustRightInd w:val="0"/>
              <w:rPr>
                <w:lang w:val="en-US" w:eastAsia="uk-UA"/>
              </w:rPr>
            </w:pPr>
            <w:r w:rsidRPr="00F37955">
              <w:rPr>
                <w:lang w:val="en-US" w:eastAsia="uk-UA"/>
              </w:rPr>
              <w:t>E</w:t>
            </w:r>
            <w:r w:rsidRPr="008854F4">
              <w:rPr>
                <w:lang w:val="en-US" w:eastAsia="uk-UA"/>
              </w:rPr>
              <w:t>-</w:t>
            </w:r>
            <w:r w:rsidRPr="00F37955">
              <w:rPr>
                <w:lang w:val="en-US" w:eastAsia="uk-UA"/>
              </w:rPr>
              <w:t>mail</w:t>
            </w:r>
            <w:r w:rsidRPr="008854F4">
              <w:rPr>
                <w:lang w:val="en-US" w:eastAsia="uk-UA"/>
              </w:rPr>
              <w:t xml:space="preserve">: </w:t>
            </w:r>
            <w:r w:rsidRPr="00F37955">
              <w:rPr>
                <w:lang w:val="en-US" w:eastAsia="uk-UA"/>
              </w:rPr>
              <w:t>ntm-teplo</w:t>
            </w:r>
            <w:r w:rsidRPr="008854F4">
              <w:rPr>
                <w:lang w:val="en-US" w:eastAsia="uk-UA"/>
              </w:rPr>
              <w:t>@</w:t>
            </w:r>
            <w:r w:rsidRPr="00F37955">
              <w:rPr>
                <w:lang w:val="en-US" w:eastAsia="uk-UA"/>
              </w:rPr>
              <w:t>ukr</w:t>
            </w:r>
            <w:r w:rsidRPr="008854F4">
              <w:rPr>
                <w:lang w:val="en-US" w:eastAsia="uk-UA"/>
              </w:rPr>
              <w:t>.</w:t>
            </w:r>
            <w:r w:rsidRPr="00F37955">
              <w:rPr>
                <w:lang w:val="en-US" w:eastAsia="uk-UA"/>
              </w:rPr>
              <w:t>net</w:t>
            </w:r>
          </w:p>
          <w:p w:rsidR="00F20B69" w:rsidRPr="008854F4" w:rsidRDefault="00F20B69" w:rsidP="00F20B69">
            <w:pPr>
              <w:widowControl w:val="0"/>
              <w:autoSpaceDE w:val="0"/>
              <w:autoSpaceDN w:val="0"/>
              <w:adjustRightInd w:val="0"/>
              <w:rPr>
                <w:b/>
                <w:lang w:val="en-US" w:eastAsia="uk-UA"/>
              </w:rPr>
            </w:pPr>
          </w:p>
          <w:p w:rsidR="00F20B69" w:rsidRPr="00D22726" w:rsidRDefault="00F20B69" w:rsidP="00F20B69">
            <w:pPr>
              <w:pStyle w:val="af9"/>
              <w:rPr>
                <w:rFonts w:ascii="Times New Roman" w:eastAsia="Times New Roman" w:hAnsi="Times New Roman"/>
                <w:b/>
                <w:sz w:val="24"/>
                <w:szCs w:val="24"/>
              </w:rPr>
            </w:pPr>
            <w:r w:rsidRPr="00F37955">
              <w:rPr>
                <w:rFonts w:ascii="Times New Roman" w:hAnsi="Times New Roman"/>
                <w:b/>
                <w:sz w:val="24"/>
                <w:szCs w:val="24"/>
                <w:lang w:eastAsia="uk-UA"/>
              </w:rPr>
              <w:t>Директор</w:t>
            </w:r>
            <w:r w:rsidRPr="00F37955">
              <w:rPr>
                <w:rFonts w:ascii="Times New Roman" w:hAnsi="Times New Roman"/>
                <w:sz w:val="24"/>
                <w:szCs w:val="24"/>
                <w:lang w:eastAsia="uk-UA"/>
              </w:rPr>
              <w:t>_____________</w:t>
            </w:r>
            <w:r w:rsidRPr="00F37955">
              <w:rPr>
                <w:rFonts w:ascii="Times New Roman" w:hAnsi="Times New Roman"/>
                <w:b/>
                <w:sz w:val="24"/>
                <w:szCs w:val="24"/>
                <w:lang w:eastAsia="uk-UA"/>
              </w:rPr>
              <w:t xml:space="preserve"> Любов ІСАЄНКО</w:t>
            </w:r>
          </w:p>
        </w:tc>
      </w:tr>
    </w:tbl>
    <w:p w:rsidR="00254256" w:rsidRPr="0007516D" w:rsidRDefault="00254256" w:rsidP="00254256">
      <w:pPr>
        <w:jc w:val="center"/>
        <w:rPr>
          <w:b/>
        </w:rPr>
      </w:pPr>
    </w:p>
    <w:p w:rsidR="00254256" w:rsidRPr="00F20B69" w:rsidRDefault="00254256" w:rsidP="00254256">
      <w:pPr>
        <w:ind w:left="-426" w:firstLine="426"/>
        <w:rPr>
          <w:b/>
          <w:lang w:val="uk-UA"/>
        </w:rPr>
      </w:pPr>
      <w:r w:rsidRPr="0007516D">
        <w:rPr>
          <w:b/>
        </w:rPr>
        <w:t xml:space="preserve">        ПОСТАЧАЛЬНИК </w:t>
      </w:r>
      <w:r w:rsidRPr="0007516D">
        <w:t xml:space="preserve">                           </w:t>
      </w:r>
      <w:r w:rsidR="00F20B69">
        <w:t xml:space="preserve">                  </w:t>
      </w:r>
    </w:p>
    <w:p w:rsidR="00F20B69" w:rsidRPr="0007516D" w:rsidRDefault="00254256" w:rsidP="00254256">
      <w:pPr>
        <w:ind w:left="-426"/>
        <w:rPr>
          <w:b/>
        </w:rPr>
      </w:pPr>
      <w:r w:rsidRPr="0007516D">
        <w:rPr>
          <w:b/>
        </w:rPr>
        <w:t xml:space="preserve">       ________________________                                  </w:t>
      </w:r>
    </w:p>
    <w:p w:rsidR="00254256" w:rsidRPr="0007516D" w:rsidRDefault="00254256" w:rsidP="00254256">
      <w:pPr>
        <w:ind w:left="-426"/>
      </w:pPr>
      <w:r w:rsidRPr="0007516D">
        <w:rPr>
          <w:b/>
        </w:rPr>
        <w:t xml:space="preserve">       </w:t>
      </w:r>
    </w:p>
    <w:tbl>
      <w:tblPr>
        <w:tblW w:w="10536" w:type="dxa"/>
        <w:tblLayout w:type="fixed"/>
        <w:tblLook w:val="01E0"/>
      </w:tblPr>
      <w:tblGrid>
        <w:gridCol w:w="10300"/>
        <w:gridCol w:w="236"/>
      </w:tblGrid>
      <w:tr w:rsidR="00A2014E" w:rsidRPr="0007516D" w:rsidTr="009A2567">
        <w:trPr>
          <w:trHeight w:val="2722"/>
        </w:trPr>
        <w:tc>
          <w:tcPr>
            <w:tcW w:w="10314" w:type="dxa"/>
          </w:tcPr>
          <w:p w:rsidR="00A2014E" w:rsidRPr="0007516D" w:rsidRDefault="00A2014E" w:rsidP="00A2014E">
            <w:pPr>
              <w:jc w:val="right"/>
              <w:rPr>
                <w:b/>
              </w:rPr>
            </w:pPr>
            <w:r w:rsidRPr="0007516D">
              <w:rPr>
                <w:b/>
              </w:rPr>
              <w:lastRenderedPageBreak/>
              <w:t xml:space="preserve">Додаток №1 </w:t>
            </w:r>
          </w:p>
          <w:p w:rsidR="00A2014E" w:rsidRPr="0007516D" w:rsidRDefault="00A2014E" w:rsidP="00A2014E">
            <w:pPr>
              <w:jc w:val="right"/>
              <w:rPr>
                <w:b/>
              </w:rPr>
            </w:pPr>
            <w:r w:rsidRPr="0007516D">
              <w:rPr>
                <w:b/>
              </w:rPr>
              <w:t>до Договору № _______</w:t>
            </w:r>
          </w:p>
          <w:p w:rsidR="00A2014E" w:rsidRPr="0007516D" w:rsidRDefault="00A2014E" w:rsidP="00A2014E">
            <w:pPr>
              <w:jc w:val="right"/>
              <w:rPr>
                <w:b/>
              </w:rPr>
            </w:pPr>
            <w:r w:rsidRPr="0007516D">
              <w:rPr>
                <w:b/>
              </w:rPr>
              <w:t>від « __ » ________ _____</w:t>
            </w:r>
          </w:p>
          <w:p w:rsidR="00A2014E" w:rsidRPr="0007516D" w:rsidRDefault="00A2014E" w:rsidP="00A2014E">
            <w:pPr>
              <w:jc w:val="center"/>
              <w:rPr>
                <w:b/>
              </w:rPr>
            </w:pPr>
            <w:r w:rsidRPr="0007516D">
              <w:rPr>
                <w:b/>
              </w:rPr>
              <w:t>Специфікація</w:t>
            </w:r>
          </w:p>
          <w:tbl>
            <w:tblPr>
              <w:tblW w:w="102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2"/>
              <w:gridCol w:w="4678"/>
              <w:gridCol w:w="1088"/>
              <w:gridCol w:w="993"/>
              <w:gridCol w:w="1417"/>
              <w:gridCol w:w="1527"/>
            </w:tblGrid>
            <w:tr w:rsidR="00A2014E" w:rsidRPr="0007516D" w:rsidTr="009A2567">
              <w:trPr>
                <w:trHeight w:val="785"/>
                <w:jc w:val="center"/>
              </w:trPr>
              <w:tc>
                <w:tcPr>
                  <w:tcW w:w="562" w:type="dxa"/>
                  <w:vAlign w:val="center"/>
                </w:tcPr>
                <w:p w:rsidR="00A2014E" w:rsidRPr="009A2567" w:rsidRDefault="00A2014E" w:rsidP="000F4C33">
                  <w:pPr>
                    <w:jc w:val="center"/>
                    <w:rPr>
                      <w:sz w:val="20"/>
                      <w:szCs w:val="20"/>
                    </w:rPr>
                  </w:pPr>
                  <w:r w:rsidRPr="009A2567">
                    <w:rPr>
                      <w:sz w:val="20"/>
                      <w:szCs w:val="20"/>
                    </w:rPr>
                    <w:t>№</w:t>
                  </w:r>
                </w:p>
              </w:tc>
              <w:tc>
                <w:tcPr>
                  <w:tcW w:w="4678" w:type="dxa"/>
                  <w:vAlign w:val="center"/>
                </w:tcPr>
                <w:p w:rsidR="00A2014E" w:rsidRPr="009A2567" w:rsidRDefault="00A2014E" w:rsidP="000F4C33">
                  <w:pPr>
                    <w:jc w:val="center"/>
                    <w:rPr>
                      <w:sz w:val="20"/>
                      <w:szCs w:val="20"/>
                    </w:rPr>
                  </w:pPr>
                  <w:r w:rsidRPr="009A2567">
                    <w:rPr>
                      <w:sz w:val="20"/>
                      <w:szCs w:val="20"/>
                    </w:rPr>
                    <w:t>Найменування товару</w:t>
                  </w:r>
                </w:p>
              </w:tc>
              <w:tc>
                <w:tcPr>
                  <w:tcW w:w="1088" w:type="dxa"/>
                  <w:vAlign w:val="center"/>
                </w:tcPr>
                <w:p w:rsidR="00A2014E" w:rsidRPr="009A2567" w:rsidRDefault="00A2014E" w:rsidP="000F4C33">
                  <w:pPr>
                    <w:jc w:val="center"/>
                    <w:rPr>
                      <w:sz w:val="20"/>
                      <w:szCs w:val="20"/>
                    </w:rPr>
                  </w:pPr>
                  <w:r w:rsidRPr="009A2567">
                    <w:rPr>
                      <w:sz w:val="20"/>
                      <w:szCs w:val="20"/>
                    </w:rPr>
                    <w:t>Од. вимірювання</w:t>
                  </w:r>
                </w:p>
              </w:tc>
              <w:tc>
                <w:tcPr>
                  <w:tcW w:w="993" w:type="dxa"/>
                  <w:vAlign w:val="center"/>
                </w:tcPr>
                <w:p w:rsidR="00A2014E" w:rsidRPr="009A2567" w:rsidRDefault="00A2014E" w:rsidP="000F4C33">
                  <w:pPr>
                    <w:jc w:val="center"/>
                    <w:rPr>
                      <w:sz w:val="20"/>
                      <w:szCs w:val="20"/>
                    </w:rPr>
                  </w:pPr>
                  <w:r w:rsidRPr="009A2567">
                    <w:rPr>
                      <w:sz w:val="20"/>
                      <w:szCs w:val="20"/>
                    </w:rPr>
                    <w:t>Кількість</w:t>
                  </w:r>
                </w:p>
              </w:tc>
              <w:tc>
                <w:tcPr>
                  <w:tcW w:w="1417" w:type="dxa"/>
                  <w:vAlign w:val="center"/>
                </w:tcPr>
                <w:p w:rsidR="00A2014E" w:rsidRPr="009A2567" w:rsidRDefault="00A2014E" w:rsidP="000F4C33">
                  <w:pPr>
                    <w:jc w:val="center"/>
                    <w:rPr>
                      <w:sz w:val="20"/>
                      <w:szCs w:val="20"/>
                    </w:rPr>
                  </w:pPr>
                  <w:r w:rsidRPr="009A2567">
                    <w:rPr>
                      <w:sz w:val="20"/>
                      <w:szCs w:val="20"/>
                    </w:rPr>
                    <w:t>Ціна за одиницю з/без ПДВ, грн.</w:t>
                  </w:r>
                </w:p>
              </w:tc>
              <w:tc>
                <w:tcPr>
                  <w:tcW w:w="1527" w:type="dxa"/>
                  <w:vAlign w:val="center"/>
                </w:tcPr>
                <w:p w:rsidR="00A2014E" w:rsidRPr="009A2567" w:rsidRDefault="00A2014E" w:rsidP="000F4C33">
                  <w:pPr>
                    <w:jc w:val="center"/>
                    <w:rPr>
                      <w:sz w:val="20"/>
                      <w:szCs w:val="20"/>
                    </w:rPr>
                  </w:pPr>
                  <w:r w:rsidRPr="009A2567">
                    <w:rPr>
                      <w:sz w:val="20"/>
                      <w:szCs w:val="20"/>
                    </w:rPr>
                    <w:t>Загальна сума з/без ПДВ, грн.</w:t>
                  </w:r>
                </w:p>
              </w:tc>
            </w:tr>
            <w:tr w:rsidR="00A2014E" w:rsidRPr="009A2567" w:rsidTr="009A2567">
              <w:trPr>
                <w:trHeight w:val="616"/>
                <w:jc w:val="center"/>
              </w:trPr>
              <w:tc>
                <w:tcPr>
                  <w:tcW w:w="562" w:type="dxa"/>
                  <w:vAlign w:val="center"/>
                </w:tcPr>
                <w:p w:rsidR="00A2014E" w:rsidRPr="009A2567" w:rsidRDefault="00EB2819" w:rsidP="000F4C33">
                  <w:pPr>
                    <w:jc w:val="center"/>
                    <w:rPr>
                      <w:sz w:val="20"/>
                      <w:szCs w:val="20"/>
                      <w:lang w:val="uk-UA"/>
                    </w:rPr>
                  </w:pPr>
                  <w:r w:rsidRPr="009A2567">
                    <w:rPr>
                      <w:sz w:val="20"/>
                      <w:szCs w:val="20"/>
                      <w:lang w:val="uk-UA"/>
                    </w:rPr>
                    <w:t>1</w:t>
                  </w:r>
                </w:p>
              </w:tc>
              <w:tc>
                <w:tcPr>
                  <w:tcW w:w="4678" w:type="dxa"/>
                  <w:vAlign w:val="center"/>
                </w:tcPr>
                <w:p w:rsidR="00A752D9" w:rsidRPr="00A752D9" w:rsidRDefault="00EB2819" w:rsidP="00A752D9">
                  <w:pPr>
                    <w:jc w:val="center"/>
                    <w:rPr>
                      <w:sz w:val="20"/>
                      <w:szCs w:val="20"/>
                      <w:lang w:val="uk-UA"/>
                    </w:rPr>
                  </w:pPr>
                  <w:r w:rsidRPr="009A2567">
                    <w:rPr>
                      <w:sz w:val="20"/>
                      <w:szCs w:val="20"/>
                    </w:rPr>
                    <w:t>Засувка чаву</w:t>
                  </w:r>
                  <w:r w:rsidR="00A752D9">
                    <w:rPr>
                      <w:sz w:val="20"/>
                      <w:szCs w:val="20"/>
                    </w:rPr>
                    <w:t>нна з обгумованим клином Ду 50,</w:t>
                  </w:r>
                </w:p>
                <w:p w:rsidR="00A2014E" w:rsidRPr="009A2567" w:rsidRDefault="00EB2819" w:rsidP="00A752D9">
                  <w:pPr>
                    <w:rPr>
                      <w:sz w:val="20"/>
                      <w:szCs w:val="20"/>
                    </w:rPr>
                  </w:pPr>
                  <w:r w:rsidRPr="009A2567">
                    <w:rPr>
                      <w:sz w:val="20"/>
                      <w:szCs w:val="20"/>
                    </w:rPr>
                    <w:t>Ру16, Т+1</w:t>
                  </w:r>
                  <w:r w:rsidR="00A752D9">
                    <w:rPr>
                      <w:sz w:val="20"/>
                      <w:szCs w:val="20"/>
                      <w:lang w:val="uk-UA"/>
                    </w:rPr>
                    <w:t>2</w:t>
                  </w:r>
                  <w:r w:rsidRPr="009A2567">
                    <w:rPr>
                      <w:sz w:val="20"/>
                      <w:szCs w:val="20"/>
                    </w:rPr>
                    <w:t>0°C</w:t>
                  </w:r>
                </w:p>
              </w:tc>
              <w:tc>
                <w:tcPr>
                  <w:tcW w:w="1088" w:type="dxa"/>
                  <w:vAlign w:val="center"/>
                </w:tcPr>
                <w:p w:rsidR="00A2014E" w:rsidRPr="009A2567" w:rsidRDefault="00EB2819" w:rsidP="009A2567">
                  <w:pPr>
                    <w:jc w:val="center"/>
                    <w:rPr>
                      <w:sz w:val="20"/>
                      <w:szCs w:val="20"/>
                      <w:lang w:val="uk-UA"/>
                    </w:rPr>
                  </w:pPr>
                  <w:r w:rsidRPr="009A2567">
                    <w:rPr>
                      <w:sz w:val="20"/>
                      <w:szCs w:val="20"/>
                      <w:lang w:val="uk-UA"/>
                    </w:rPr>
                    <w:t>шт..</w:t>
                  </w:r>
                </w:p>
              </w:tc>
              <w:tc>
                <w:tcPr>
                  <w:tcW w:w="993" w:type="dxa"/>
                  <w:vAlign w:val="center"/>
                </w:tcPr>
                <w:p w:rsidR="00A2014E" w:rsidRPr="009A2567" w:rsidRDefault="00EB2819" w:rsidP="000F4C33">
                  <w:pPr>
                    <w:jc w:val="center"/>
                    <w:rPr>
                      <w:sz w:val="20"/>
                      <w:szCs w:val="20"/>
                      <w:lang w:val="uk-UA"/>
                    </w:rPr>
                  </w:pPr>
                  <w:r w:rsidRPr="009A2567">
                    <w:rPr>
                      <w:sz w:val="20"/>
                      <w:szCs w:val="20"/>
                      <w:lang w:val="uk-UA"/>
                    </w:rPr>
                    <w:t>1</w:t>
                  </w:r>
                </w:p>
              </w:tc>
              <w:tc>
                <w:tcPr>
                  <w:tcW w:w="1417" w:type="dxa"/>
                  <w:vAlign w:val="center"/>
                </w:tcPr>
                <w:p w:rsidR="00A2014E" w:rsidRPr="009A2567" w:rsidRDefault="00A2014E" w:rsidP="000F4C33">
                  <w:pPr>
                    <w:jc w:val="center"/>
                    <w:rPr>
                      <w:sz w:val="20"/>
                      <w:szCs w:val="20"/>
                    </w:rPr>
                  </w:pPr>
                </w:p>
              </w:tc>
              <w:tc>
                <w:tcPr>
                  <w:tcW w:w="1527" w:type="dxa"/>
                  <w:vAlign w:val="center"/>
                </w:tcPr>
                <w:p w:rsidR="00A2014E" w:rsidRPr="009A2567" w:rsidRDefault="00A2014E" w:rsidP="000F4C33">
                  <w:pPr>
                    <w:jc w:val="center"/>
                    <w:rPr>
                      <w:sz w:val="20"/>
                      <w:szCs w:val="20"/>
                    </w:rPr>
                  </w:pPr>
                </w:p>
              </w:tc>
            </w:tr>
            <w:tr w:rsidR="00EB2819" w:rsidRPr="009A2567" w:rsidTr="009A2567">
              <w:trPr>
                <w:trHeight w:val="554"/>
                <w:jc w:val="center"/>
              </w:trPr>
              <w:tc>
                <w:tcPr>
                  <w:tcW w:w="562" w:type="dxa"/>
                  <w:vAlign w:val="center"/>
                </w:tcPr>
                <w:p w:rsidR="00EB2819" w:rsidRPr="009A2567" w:rsidRDefault="00EB2819" w:rsidP="000F4C33">
                  <w:pPr>
                    <w:jc w:val="center"/>
                    <w:rPr>
                      <w:sz w:val="20"/>
                      <w:szCs w:val="20"/>
                      <w:lang w:val="uk-UA"/>
                    </w:rPr>
                  </w:pPr>
                  <w:r w:rsidRPr="009A2567">
                    <w:rPr>
                      <w:sz w:val="20"/>
                      <w:szCs w:val="20"/>
                      <w:lang w:val="uk-UA"/>
                    </w:rPr>
                    <w:t>2</w:t>
                  </w:r>
                </w:p>
              </w:tc>
              <w:tc>
                <w:tcPr>
                  <w:tcW w:w="4678" w:type="dxa"/>
                  <w:vAlign w:val="center"/>
                </w:tcPr>
                <w:p w:rsidR="00EB2819" w:rsidRPr="009A2567" w:rsidRDefault="00EB2819" w:rsidP="009A2567">
                  <w:pPr>
                    <w:spacing w:after="200" w:line="276" w:lineRule="auto"/>
                    <w:rPr>
                      <w:sz w:val="20"/>
                      <w:szCs w:val="20"/>
                    </w:rPr>
                  </w:pPr>
                  <w:r w:rsidRPr="009A2567">
                    <w:rPr>
                      <w:sz w:val="20"/>
                      <w:szCs w:val="20"/>
                    </w:rPr>
                    <w:t>Засувка чавунна із обгумованим клином Ду 80, Ру16, Т+</w:t>
                  </w:r>
                  <w:r w:rsidR="00A752D9" w:rsidRPr="009A2567">
                    <w:rPr>
                      <w:sz w:val="20"/>
                      <w:szCs w:val="20"/>
                    </w:rPr>
                    <w:t>1</w:t>
                  </w:r>
                  <w:r w:rsidR="00A752D9">
                    <w:rPr>
                      <w:sz w:val="20"/>
                      <w:szCs w:val="20"/>
                      <w:lang w:val="uk-UA"/>
                    </w:rPr>
                    <w:t>2</w:t>
                  </w:r>
                  <w:r w:rsidR="00A752D9" w:rsidRPr="009A2567">
                    <w:rPr>
                      <w:sz w:val="20"/>
                      <w:szCs w:val="20"/>
                    </w:rPr>
                    <w:t>0</w:t>
                  </w:r>
                  <w:r w:rsidRPr="009A2567">
                    <w:rPr>
                      <w:sz w:val="20"/>
                      <w:szCs w:val="20"/>
                    </w:rPr>
                    <w:t>°C.</w:t>
                  </w:r>
                </w:p>
              </w:tc>
              <w:tc>
                <w:tcPr>
                  <w:tcW w:w="1088" w:type="dxa"/>
                  <w:vAlign w:val="center"/>
                </w:tcPr>
                <w:p w:rsidR="00EB2819" w:rsidRPr="009A2567" w:rsidRDefault="00EB2819" w:rsidP="009A2567">
                  <w:pPr>
                    <w:jc w:val="center"/>
                    <w:rPr>
                      <w:sz w:val="20"/>
                      <w:szCs w:val="20"/>
                    </w:rPr>
                  </w:pPr>
                  <w:r w:rsidRPr="009A2567">
                    <w:rPr>
                      <w:sz w:val="20"/>
                      <w:szCs w:val="20"/>
                      <w:lang w:val="uk-UA"/>
                    </w:rPr>
                    <w:t>шт..</w:t>
                  </w:r>
                </w:p>
              </w:tc>
              <w:tc>
                <w:tcPr>
                  <w:tcW w:w="993" w:type="dxa"/>
                  <w:vAlign w:val="center"/>
                </w:tcPr>
                <w:p w:rsidR="00EB2819" w:rsidRPr="009A2567" w:rsidRDefault="00EB2819" w:rsidP="000F4C33">
                  <w:pPr>
                    <w:jc w:val="center"/>
                    <w:rPr>
                      <w:sz w:val="20"/>
                      <w:szCs w:val="20"/>
                      <w:lang w:val="uk-UA"/>
                    </w:rPr>
                  </w:pPr>
                  <w:r w:rsidRPr="009A2567">
                    <w:rPr>
                      <w:sz w:val="20"/>
                      <w:szCs w:val="20"/>
                      <w:lang w:val="uk-UA"/>
                    </w:rPr>
                    <w:t>9</w:t>
                  </w:r>
                </w:p>
              </w:tc>
              <w:tc>
                <w:tcPr>
                  <w:tcW w:w="1417" w:type="dxa"/>
                  <w:vAlign w:val="center"/>
                </w:tcPr>
                <w:p w:rsidR="00EB2819" w:rsidRPr="009A2567" w:rsidRDefault="00EB2819" w:rsidP="000F4C33">
                  <w:pPr>
                    <w:jc w:val="center"/>
                    <w:rPr>
                      <w:sz w:val="20"/>
                      <w:szCs w:val="20"/>
                    </w:rPr>
                  </w:pPr>
                </w:p>
              </w:tc>
              <w:tc>
                <w:tcPr>
                  <w:tcW w:w="1527" w:type="dxa"/>
                  <w:vAlign w:val="center"/>
                </w:tcPr>
                <w:p w:rsidR="00EB2819" w:rsidRPr="009A2567" w:rsidRDefault="00EB2819" w:rsidP="000F4C33">
                  <w:pPr>
                    <w:jc w:val="center"/>
                    <w:rPr>
                      <w:sz w:val="20"/>
                      <w:szCs w:val="20"/>
                    </w:rPr>
                  </w:pPr>
                </w:p>
              </w:tc>
            </w:tr>
            <w:tr w:rsidR="00EB2819" w:rsidRPr="009A2567" w:rsidTr="009A2567">
              <w:trPr>
                <w:trHeight w:val="566"/>
                <w:jc w:val="center"/>
              </w:trPr>
              <w:tc>
                <w:tcPr>
                  <w:tcW w:w="562" w:type="dxa"/>
                  <w:vAlign w:val="center"/>
                </w:tcPr>
                <w:p w:rsidR="00EB2819" w:rsidRPr="009A2567" w:rsidRDefault="00EB2819" w:rsidP="000F4C33">
                  <w:pPr>
                    <w:jc w:val="center"/>
                    <w:rPr>
                      <w:sz w:val="20"/>
                      <w:szCs w:val="20"/>
                      <w:lang w:val="uk-UA"/>
                    </w:rPr>
                  </w:pPr>
                  <w:r w:rsidRPr="009A2567">
                    <w:rPr>
                      <w:sz w:val="20"/>
                      <w:szCs w:val="20"/>
                      <w:lang w:val="uk-UA"/>
                    </w:rPr>
                    <w:t>3</w:t>
                  </w:r>
                </w:p>
              </w:tc>
              <w:tc>
                <w:tcPr>
                  <w:tcW w:w="4678" w:type="dxa"/>
                  <w:vAlign w:val="center"/>
                </w:tcPr>
                <w:p w:rsidR="00EB2819" w:rsidRPr="009A2567" w:rsidRDefault="00EB2819" w:rsidP="009A2567">
                  <w:pPr>
                    <w:spacing w:after="200" w:line="276" w:lineRule="auto"/>
                    <w:rPr>
                      <w:sz w:val="20"/>
                      <w:szCs w:val="20"/>
                    </w:rPr>
                  </w:pPr>
                  <w:r w:rsidRPr="009A2567">
                    <w:rPr>
                      <w:sz w:val="20"/>
                      <w:szCs w:val="20"/>
                    </w:rPr>
                    <w:t>Засувка чавунна із обгумованим клином Ду100, Ру16, Т+</w:t>
                  </w:r>
                  <w:r w:rsidR="00A752D9">
                    <w:rPr>
                      <w:sz w:val="20"/>
                      <w:szCs w:val="20"/>
                    </w:rPr>
                    <w:t>120</w:t>
                  </w:r>
                  <w:r w:rsidRPr="009A2567">
                    <w:rPr>
                      <w:sz w:val="20"/>
                      <w:szCs w:val="20"/>
                    </w:rPr>
                    <w:t xml:space="preserve">°C </w:t>
                  </w:r>
                </w:p>
              </w:tc>
              <w:tc>
                <w:tcPr>
                  <w:tcW w:w="1088" w:type="dxa"/>
                  <w:vAlign w:val="center"/>
                </w:tcPr>
                <w:p w:rsidR="00EB2819" w:rsidRPr="009A2567" w:rsidRDefault="00EB2819" w:rsidP="009A2567">
                  <w:pPr>
                    <w:jc w:val="center"/>
                    <w:rPr>
                      <w:sz w:val="20"/>
                      <w:szCs w:val="20"/>
                    </w:rPr>
                  </w:pPr>
                  <w:r w:rsidRPr="009A2567">
                    <w:rPr>
                      <w:sz w:val="20"/>
                      <w:szCs w:val="20"/>
                      <w:lang w:val="uk-UA"/>
                    </w:rPr>
                    <w:t>шт..</w:t>
                  </w:r>
                </w:p>
              </w:tc>
              <w:tc>
                <w:tcPr>
                  <w:tcW w:w="993" w:type="dxa"/>
                  <w:vAlign w:val="center"/>
                </w:tcPr>
                <w:p w:rsidR="00EB2819" w:rsidRPr="009A2567" w:rsidRDefault="00EB2819" w:rsidP="000F4C33">
                  <w:pPr>
                    <w:jc w:val="center"/>
                    <w:rPr>
                      <w:sz w:val="20"/>
                      <w:szCs w:val="20"/>
                      <w:lang w:val="uk-UA"/>
                    </w:rPr>
                  </w:pPr>
                  <w:r w:rsidRPr="009A2567">
                    <w:rPr>
                      <w:sz w:val="20"/>
                      <w:szCs w:val="20"/>
                      <w:lang w:val="uk-UA"/>
                    </w:rPr>
                    <w:t>8</w:t>
                  </w:r>
                </w:p>
              </w:tc>
              <w:tc>
                <w:tcPr>
                  <w:tcW w:w="1417" w:type="dxa"/>
                  <w:vAlign w:val="center"/>
                </w:tcPr>
                <w:p w:rsidR="00EB2819" w:rsidRPr="009A2567" w:rsidRDefault="00EB2819" w:rsidP="000F4C33">
                  <w:pPr>
                    <w:jc w:val="center"/>
                    <w:rPr>
                      <w:sz w:val="20"/>
                      <w:szCs w:val="20"/>
                    </w:rPr>
                  </w:pPr>
                </w:p>
              </w:tc>
              <w:tc>
                <w:tcPr>
                  <w:tcW w:w="1527" w:type="dxa"/>
                  <w:vAlign w:val="center"/>
                </w:tcPr>
                <w:p w:rsidR="00EB2819" w:rsidRPr="009A2567" w:rsidRDefault="00EB2819" w:rsidP="000F4C33">
                  <w:pPr>
                    <w:jc w:val="center"/>
                    <w:rPr>
                      <w:sz w:val="20"/>
                      <w:szCs w:val="20"/>
                    </w:rPr>
                  </w:pPr>
                </w:p>
              </w:tc>
            </w:tr>
            <w:tr w:rsidR="00EB2819" w:rsidRPr="009A2567" w:rsidTr="009A2567">
              <w:trPr>
                <w:trHeight w:val="785"/>
                <w:jc w:val="center"/>
              </w:trPr>
              <w:tc>
                <w:tcPr>
                  <w:tcW w:w="562" w:type="dxa"/>
                  <w:vAlign w:val="center"/>
                </w:tcPr>
                <w:p w:rsidR="00EB2819" w:rsidRPr="009A2567" w:rsidRDefault="00EB2819" w:rsidP="000F4C33">
                  <w:pPr>
                    <w:jc w:val="center"/>
                    <w:rPr>
                      <w:sz w:val="20"/>
                      <w:szCs w:val="20"/>
                      <w:lang w:val="uk-UA"/>
                    </w:rPr>
                  </w:pPr>
                  <w:r w:rsidRPr="009A2567">
                    <w:rPr>
                      <w:sz w:val="20"/>
                      <w:szCs w:val="20"/>
                      <w:lang w:val="uk-UA"/>
                    </w:rPr>
                    <w:t>4</w:t>
                  </w:r>
                </w:p>
              </w:tc>
              <w:tc>
                <w:tcPr>
                  <w:tcW w:w="4678" w:type="dxa"/>
                  <w:vAlign w:val="center"/>
                </w:tcPr>
                <w:p w:rsidR="00EB2819" w:rsidRPr="009A2567" w:rsidRDefault="00EB2819" w:rsidP="009A2567">
                  <w:pPr>
                    <w:spacing w:after="200" w:line="276" w:lineRule="auto"/>
                    <w:rPr>
                      <w:sz w:val="20"/>
                      <w:szCs w:val="20"/>
                    </w:rPr>
                  </w:pPr>
                  <w:r w:rsidRPr="009A2567">
                    <w:rPr>
                      <w:sz w:val="20"/>
                      <w:szCs w:val="20"/>
                    </w:rPr>
                    <w:t>Засувка чавунна із обгумованим клином Ду150, Ру16, Т+</w:t>
                  </w:r>
                  <w:r w:rsidR="00A752D9">
                    <w:rPr>
                      <w:sz w:val="20"/>
                      <w:szCs w:val="20"/>
                    </w:rPr>
                    <w:t>120</w:t>
                  </w:r>
                  <w:r w:rsidRPr="009A2567">
                    <w:rPr>
                      <w:sz w:val="20"/>
                      <w:szCs w:val="20"/>
                    </w:rPr>
                    <w:t xml:space="preserve">°C  </w:t>
                  </w:r>
                </w:p>
              </w:tc>
              <w:tc>
                <w:tcPr>
                  <w:tcW w:w="1088" w:type="dxa"/>
                  <w:vAlign w:val="center"/>
                </w:tcPr>
                <w:p w:rsidR="00EB2819" w:rsidRPr="009A2567" w:rsidRDefault="00EB2819" w:rsidP="009A2567">
                  <w:pPr>
                    <w:jc w:val="center"/>
                    <w:rPr>
                      <w:sz w:val="20"/>
                      <w:szCs w:val="20"/>
                    </w:rPr>
                  </w:pPr>
                  <w:r w:rsidRPr="009A2567">
                    <w:rPr>
                      <w:sz w:val="20"/>
                      <w:szCs w:val="20"/>
                      <w:lang w:val="uk-UA"/>
                    </w:rPr>
                    <w:t>шт..</w:t>
                  </w:r>
                </w:p>
              </w:tc>
              <w:tc>
                <w:tcPr>
                  <w:tcW w:w="993" w:type="dxa"/>
                  <w:vAlign w:val="center"/>
                </w:tcPr>
                <w:p w:rsidR="00EB2819" w:rsidRPr="009A2567" w:rsidRDefault="00EB2819" w:rsidP="000F4C33">
                  <w:pPr>
                    <w:jc w:val="center"/>
                    <w:rPr>
                      <w:sz w:val="20"/>
                      <w:szCs w:val="20"/>
                      <w:lang w:val="uk-UA"/>
                    </w:rPr>
                  </w:pPr>
                  <w:r w:rsidRPr="009A2567">
                    <w:rPr>
                      <w:sz w:val="20"/>
                      <w:szCs w:val="20"/>
                      <w:lang w:val="uk-UA"/>
                    </w:rPr>
                    <w:t>2</w:t>
                  </w:r>
                </w:p>
              </w:tc>
              <w:tc>
                <w:tcPr>
                  <w:tcW w:w="1417" w:type="dxa"/>
                  <w:vAlign w:val="center"/>
                </w:tcPr>
                <w:p w:rsidR="00EB2819" w:rsidRPr="009A2567" w:rsidRDefault="00EB2819" w:rsidP="000F4C33">
                  <w:pPr>
                    <w:jc w:val="center"/>
                    <w:rPr>
                      <w:sz w:val="20"/>
                      <w:szCs w:val="20"/>
                    </w:rPr>
                  </w:pPr>
                </w:p>
              </w:tc>
              <w:tc>
                <w:tcPr>
                  <w:tcW w:w="1527" w:type="dxa"/>
                  <w:vAlign w:val="center"/>
                </w:tcPr>
                <w:p w:rsidR="00EB2819" w:rsidRPr="009A2567" w:rsidRDefault="00EB2819" w:rsidP="000F4C33">
                  <w:pPr>
                    <w:jc w:val="center"/>
                    <w:rPr>
                      <w:sz w:val="20"/>
                      <w:szCs w:val="20"/>
                    </w:rPr>
                  </w:pPr>
                </w:p>
              </w:tc>
            </w:tr>
            <w:tr w:rsidR="00EB2819" w:rsidRPr="009A2567" w:rsidTr="009A2567">
              <w:trPr>
                <w:trHeight w:val="785"/>
                <w:jc w:val="center"/>
              </w:trPr>
              <w:tc>
                <w:tcPr>
                  <w:tcW w:w="562" w:type="dxa"/>
                  <w:vAlign w:val="center"/>
                </w:tcPr>
                <w:p w:rsidR="00EB2819" w:rsidRPr="009A2567" w:rsidRDefault="00EB2819" w:rsidP="000F4C33">
                  <w:pPr>
                    <w:jc w:val="center"/>
                    <w:rPr>
                      <w:sz w:val="20"/>
                      <w:szCs w:val="20"/>
                      <w:lang w:val="uk-UA"/>
                    </w:rPr>
                  </w:pPr>
                  <w:r w:rsidRPr="009A2567">
                    <w:rPr>
                      <w:sz w:val="20"/>
                      <w:szCs w:val="20"/>
                      <w:lang w:val="uk-UA"/>
                    </w:rPr>
                    <w:t>5</w:t>
                  </w:r>
                </w:p>
              </w:tc>
              <w:tc>
                <w:tcPr>
                  <w:tcW w:w="4678" w:type="dxa"/>
                  <w:vAlign w:val="center"/>
                </w:tcPr>
                <w:p w:rsidR="00EB2819" w:rsidRPr="009A2567" w:rsidRDefault="00EB2819" w:rsidP="009A2567">
                  <w:pPr>
                    <w:spacing w:after="200" w:line="276" w:lineRule="auto"/>
                    <w:rPr>
                      <w:sz w:val="20"/>
                      <w:szCs w:val="20"/>
                    </w:rPr>
                  </w:pPr>
                  <w:r w:rsidRPr="009A2567">
                    <w:rPr>
                      <w:sz w:val="20"/>
                      <w:szCs w:val="20"/>
                    </w:rPr>
                    <w:t>Засувка чавунна із обгумованим клином Ду200, Ру16, Т+</w:t>
                  </w:r>
                  <w:r w:rsidR="00A752D9">
                    <w:rPr>
                      <w:sz w:val="20"/>
                      <w:szCs w:val="20"/>
                    </w:rPr>
                    <w:t>120</w:t>
                  </w:r>
                  <w:r w:rsidRPr="009A2567">
                    <w:rPr>
                      <w:sz w:val="20"/>
                      <w:szCs w:val="20"/>
                    </w:rPr>
                    <w:t>°C</w:t>
                  </w:r>
                </w:p>
              </w:tc>
              <w:tc>
                <w:tcPr>
                  <w:tcW w:w="1088" w:type="dxa"/>
                </w:tcPr>
                <w:p w:rsidR="00EB2819" w:rsidRPr="009A2567" w:rsidRDefault="00EB2819" w:rsidP="00EB2819">
                  <w:pPr>
                    <w:jc w:val="center"/>
                    <w:rPr>
                      <w:sz w:val="20"/>
                      <w:szCs w:val="20"/>
                    </w:rPr>
                  </w:pPr>
                  <w:r w:rsidRPr="009A2567">
                    <w:rPr>
                      <w:sz w:val="20"/>
                      <w:szCs w:val="20"/>
                      <w:lang w:val="uk-UA"/>
                    </w:rPr>
                    <w:t>шт..</w:t>
                  </w:r>
                </w:p>
              </w:tc>
              <w:tc>
                <w:tcPr>
                  <w:tcW w:w="993" w:type="dxa"/>
                  <w:vAlign w:val="center"/>
                </w:tcPr>
                <w:p w:rsidR="00EB2819" w:rsidRPr="009A2567" w:rsidRDefault="00EB2819" w:rsidP="000F4C33">
                  <w:pPr>
                    <w:jc w:val="center"/>
                    <w:rPr>
                      <w:sz w:val="20"/>
                      <w:szCs w:val="20"/>
                      <w:lang w:val="uk-UA"/>
                    </w:rPr>
                  </w:pPr>
                  <w:r w:rsidRPr="009A2567">
                    <w:rPr>
                      <w:sz w:val="20"/>
                      <w:szCs w:val="20"/>
                      <w:lang w:val="uk-UA"/>
                    </w:rPr>
                    <w:t>9</w:t>
                  </w:r>
                </w:p>
              </w:tc>
              <w:tc>
                <w:tcPr>
                  <w:tcW w:w="1417" w:type="dxa"/>
                  <w:vAlign w:val="center"/>
                </w:tcPr>
                <w:p w:rsidR="00EB2819" w:rsidRPr="009A2567" w:rsidRDefault="00EB2819" w:rsidP="000F4C33">
                  <w:pPr>
                    <w:jc w:val="center"/>
                    <w:rPr>
                      <w:sz w:val="20"/>
                      <w:szCs w:val="20"/>
                    </w:rPr>
                  </w:pPr>
                </w:p>
              </w:tc>
              <w:tc>
                <w:tcPr>
                  <w:tcW w:w="1527" w:type="dxa"/>
                  <w:vAlign w:val="center"/>
                </w:tcPr>
                <w:p w:rsidR="00EB2819" w:rsidRPr="009A2567" w:rsidRDefault="00EB2819" w:rsidP="000F4C33">
                  <w:pPr>
                    <w:jc w:val="center"/>
                    <w:rPr>
                      <w:sz w:val="20"/>
                      <w:szCs w:val="20"/>
                    </w:rPr>
                  </w:pPr>
                </w:p>
              </w:tc>
            </w:tr>
            <w:tr w:rsidR="00EB2819" w:rsidRPr="009A2567" w:rsidTr="009A2567">
              <w:trPr>
                <w:trHeight w:val="785"/>
                <w:jc w:val="center"/>
              </w:trPr>
              <w:tc>
                <w:tcPr>
                  <w:tcW w:w="562" w:type="dxa"/>
                  <w:vAlign w:val="center"/>
                </w:tcPr>
                <w:p w:rsidR="00EB2819" w:rsidRPr="009A2567" w:rsidRDefault="009A2567" w:rsidP="000F4C33">
                  <w:pPr>
                    <w:jc w:val="center"/>
                    <w:rPr>
                      <w:sz w:val="20"/>
                      <w:szCs w:val="20"/>
                      <w:lang w:val="uk-UA"/>
                    </w:rPr>
                  </w:pPr>
                  <w:r w:rsidRPr="009A2567">
                    <w:rPr>
                      <w:sz w:val="20"/>
                      <w:szCs w:val="20"/>
                      <w:lang w:val="uk-UA"/>
                    </w:rPr>
                    <w:t>6</w:t>
                  </w:r>
                </w:p>
              </w:tc>
              <w:tc>
                <w:tcPr>
                  <w:tcW w:w="4678" w:type="dxa"/>
                  <w:vAlign w:val="center"/>
                </w:tcPr>
                <w:p w:rsidR="00EB2819" w:rsidRPr="009A2567" w:rsidRDefault="00EB2819" w:rsidP="00A752D9">
                  <w:pPr>
                    <w:spacing w:after="200" w:line="276" w:lineRule="auto"/>
                    <w:rPr>
                      <w:sz w:val="20"/>
                      <w:szCs w:val="20"/>
                    </w:rPr>
                  </w:pPr>
                  <w:r w:rsidRPr="009A2567">
                    <w:rPr>
                      <w:sz w:val="20"/>
                      <w:szCs w:val="20"/>
                    </w:rPr>
                    <w:t>Кран кульовий фланцевий повно про</w:t>
                  </w:r>
                  <w:r w:rsidR="00A752D9">
                    <w:rPr>
                      <w:sz w:val="20"/>
                      <w:szCs w:val="20"/>
                    </w:rPr>
                    <w:t xml:space="preserve">хідний  Ду 32/32, Ру16 </w:t>
                  </w:r>
                  <w:r w:rsidR="00A752D9">
                    <w:rPr>
                      <w:sz w:val="20"/>
                      <w:szCs w:val="20"/>
                      <w:lang w:val="uk-UA"/>
                    </w:rPr>
                    <w:t>,+120</w:t>
                  </w:r>
                  <w:r w:rsidRPr="009A2567">
                    <w:rPr>
                      <w:sz w:val="20"/>
                      <w:szCs w:val="20"/>
                    </w:rPr>
                    <w:t xml:space="preserve"> </w:t>
                  </w:r>
                  <w:r w:rsidR="00A752D9" w:rsidRPr="009A2567">
                    <w:rPr>
                      <w:sz w:val="20"/>
                      <w:szCs w:val="20"/>
                    </w:rPr>
                    <w:t xml:space="preserve">°C  </w:t>
                  </w:r>
                </w:p>
              </w:tc>
              <w:tc>
                <w:tcPr>
                  <w:tcW w:w="1088" w:type="dxa"/>
                  <w:vAlign w:val="center"/>
                </w:tcPr>
                <w:p w:rsidR="00EB2819" w:rsidRPr="009A2567" w:rsidRDefault="00EB2819" w:rsidP="009A2567">
                  <w:pPr>
                    <w:jc w:val="center"/>
                    <w:rPr>
                      <w:sz w:val="20"/>
                      <w:szCs w:val="20"/>
                    </w:rPr>
                  </w:pPr>
                  <w:r w:rsidRPr="009A2567">
                    <w:rPr>
                      <w:sz w:val="20"/>
                      <w:szCs w:val="20"/>
                      <w:lang w:val="uk-UA"/>
                    </w:rPr>
                    <w:t>шт..</w:t>
                  </w:r>
                </w:p>
              </w:tc>
              <w:tc>
                <w:tcPr>
                  <w:tcW w:w="993" w:type="dxa"/>
                  <w:vAlign w:val="center"/>
                </w:tcPr>
                <w:p w:rsidR="00EB2819" w:rsidRPr="009A2567" w:rsidRDefault="00EB2819" w:rsidP="000F4C33">
                  <w:pPr>
                    <w:jc w:val="center"/>
                    <w:rPr>
                      <w:sz w:val="20"/>
                      <w:szCs w:val="20"/>
                      <w:lang w:val="uk-UA"/>
                    </w:rPr>
                  </w:pPr>
                  <w:r w:rsidRPr="009A2567">
                    <w:rPr>
                      <w:sz w:val="20"/>
                      <w:szCs w:val="20"/>
                      <w:lang w:val="uk-UA"/>
                    </w:rPr>
                    <w:t>2</w:t>
                  </w:r>
                </w:p>
              </w:tc>
              <w:tc>
                <w:tcPr>
                  <w:tcW w:w="1417" w:type="dxa"/>
                  <w:vAlign w:val="center"/>
                </w:tcPr>
                <w:p w:rsidR="00EB2819" w:rsidRPr="009A2567" w:rsidRDefault="00EB2819" w:rsidP="000F4C33">
                  <w:pPr>
                    <w:jc w:val="center"/>
                    <w:rPr>
                      <w:sz w:val="20"/>
                      <w:szCs w:val="20"/>
                    </w:rPr>
                  </w:pPr>
                </w:p>
              </w:tc>
              <w:tc>
                <w:tcPr>
                  <w:tcW w:w="1527" w:type="dxa"/>
                  <w:vAlign w:val="center"/>
                </w:tcPr>
                <w:p w:rsidR="00EB2819" w:rsidRPr="009A2567" w:rsidRDefault="00EB2819" w:rsidP="000F4C33">
                  <w:pPr>
                    <w:jc w:val="center"/>
                    <w:rPr>
                      <w:sz w:val="20"/>
                      <w:szCs w:val="20"/>
                    </w:rPr>
                  </w:pPr>
                </w:p>
              </w:tc>
            </w:tr>
            <w:tr w:rsidR="00EB2819" w:rsidRPr="009A2567" w:rsidTr="009A2567">
              <w:trPr>
                <w:trHeight w:val="785"/>
                <w:jc w:val="center"/>
              </w:trPr>
              <w:tc>
                <w:tcPr>
                  <w:tcW w:w="562" w:type="dxa"/>
                  <w:vAlign w:val="center"/>
                </w:tcPr>
                <w:p w:rsidR="00EB2819" w:rsidRPr="009A2567" w:rsidRDefault="009A2567" w:rsidP="000F4C33">
                  <w:pPr>
                    <w:jc w:val="center"/>
                    <w:rPr>
                      <w:sz w:val="20"/>
                      <w:szCs w:val="20"/>
                      <w:lang w:val="uk-UA"/>
                    </w:rPr>
                  </w:pPr>
                  <w:r w:rsidRPr="009A2567">
                    <w:rPr>
                      <w:sz w:val="20"/>
                      <w:szCs w:val="20"/>
                      <w:lang w:val="uk-UA"/>
                    </w:rPr>
                    <w:t>7</w:t>
                  </w:r>
                </w:p>
              </w:tc>
              <w:tc>
                <w:tcPr>
                  <w:tcW w:w="4678" w:type="dxa"/>
                  <w:vAlign w:val="center"/>
                </w:tcPr>
                <w:p w:rsidR="00EB2819" w:rsidRPr="009A2567" w:rsidRDefault="00EB2819" w:rsidP="00A752D9">
                  <w:pPr>
                    <w:spacing w:after="200" w:line="276" w:lineRule="auto"/>
                    <w:rPr>
                      <w:sz w:val="20"/>
                      <w:szCs w:val="20"/>
                    </w:rPr>
                  </w:pPr>
                  <w:r w:rsidRPr="009A2567">
                    <w:rPr>
                      <w:sz w:val="20"/>
                      <w:szCs w:val="20"/>
                    </w:rPr>
                    <w:t>Кран кульовий фланцевий повно прохідний  Ду 40/40, Ру16</w:t>
                  </w:r>
                  <w:r w:rsidR="00A752D9">
                    <w:rPr>
                      <w:sz w:val="20"/>
                      <w:szCs w:val="20"/>
                      <w:lang w:val="uk-UA"/>
                    </w:rPr>
                    <w:t>,+120</w:t>
                  </w:r>
                  <w:r w:rsidR="00A752D9" w:rsidRPr="009A2567">
                    <w:rPr>
                      <w:sz w:val="20"/>
                      <w:szCs w:val="20"/>
                    </w:rPr>
                    <w:t xml:space="preserve"> °C  </w:t>
                  </w:r>
                </w:p>
              </w:tc>
              <w:tc>
                <w:tcPr>
                  <w:tcW w:w="1088" w:type="dxa"/>
                  <w:vAlign w:val="center"/>
                </w:tcPr>
                <w:p w:rsidR="00EB2819" w:rsidRPr="009A2567" w:rsidRDefault="00EB2819" w:rsidP="009A2567">
                  <w:pPr>
                    <w:jc w:val="center"/>
                    <w:rPr>
                      <w:sz w:val="20"/>
                      <w:szCs w:val="20"/>
                    </w:rPr>
                  </w:pPr>
                  <w:r w:rsidRPr="009A2567">
                    <w:rPr>
                      <w:sz w:val="20"/>
                      <w:szCs w:val="20"/>
                      <w:lang w:val="uk-UA"/>
                    </w:rPr>
                    <w:t>шт..</w:t>
                  </w:r>
                </w:p>
              </w:tc>
              <w:tc>
                <w:tcPr>
                  <w:tcW w:w="993" w:type="dxa"/>
                  <w:vAlign w:val="center"/>
                </w:tcPr>
                <w:p w:rsidR="00EB2819" w:rsidRPr="009A2567" w:rsidRDefault="00EB2819" w:rsidP="000F4C33">
                  <w:pPr>
                    <w:jc w:val="center"/>
                    <w:rPr>
                      <w:sz w:val="20"/>
                      <w:szCs w:val="20"/>
                      <w:lang w:val="uk-UA"/>
                    </w:rPr>
                  </w:pPr>
                  <w:r w:rsidRPr="009A2567">
                    <w:rPr>
                      <w:sz w:val="20"/>
                      <w:szCs w:val="20"/>
                      <w:lang w:val="uk-UA"/>
                    </w:rPr>
                    <w:t>4</w:t>
                  </w:r>
                </w:p>
              </w:tc>
              <w:tc>
                <w:tcPr>
                  <w:tcW w:w="1417" w:type="dxa"/>
                  <w:vAlign w:val="center"/>
                </w:tcPr>
                <w:p w:rsidR="00EB2819" w:rsidRPr="009A2567" w:rsidRDefault="00EB2819" w:rsidP="000F4C33">
                  <w:pPr>
                    <w:jc w:val="center"/>
                    <w:rPr>
                      <w:sz w:val="20"/>
                      <w:szCs w:val="20"/>
                    </w:rPr>
                  </w:pPr>
                </w:p>
              </w:tc>
              <w:tc>
                <w:tcPr>
                  <w:tcW w:w="1527" w:type="dxa"/>
                  <w:vAlign w:val="center"/>
                </w:tcPr>
                <w:p w:rsidR="00EB2819" w:rsidRPr="009A2567" w:rsidRDefault="00EB2819" w:rsidP="000F4C33">
                  <w:pPr>
                    <w:jc w:val="center"/>
                    <w:rPr>
                      <w:sz w:val="20"/>
                      <w:szCs w:val="20"/>
                    </w:rPr>
                  </w:pPr>
                </w:p>
              </w:tc>
            </w:tr>
            <w:tr w:rsidR="00EB2819" w:rsidRPr="009A2567" w:rsidTr="009A2567">
              <w:trPr>
                <w:trHeight w:val="785"/>
                <w:jc w:val="center"/>
              </w:trPr>
              <w:tc>
                <w:tcPr>
                  <w:tcW w:w="562" w:type="dxa"/>
                  <w:vAlign w:val="center"/>
                </w:tcPr>
                <w:p w:rsidR="00EB2819" w:rsidRPr="009A2567" w:rsidRDefault="009A2567" w:rsidP="000F4C33">
                  <w:pPr>
                    <w:jc w:val="center"/>
                    <w:rPr>
                      <w:sz w:val="20"/>
                      <w:szCs w:val="20"/>
                      <w:lang w:val="uk-UA"/>
                    </w:rPr>
                  </w:pPr>
                  <w:r w:rsidRPr="009A2567">
                    <w:rPr>
                      <w:sz w:val="20"/>
                      <w:szCs w:val="20"/>
                      <w:lang w:val="uk-UA"/>
                    </w:rPr>
                    <w:t>8</w:t>
                  </w:r>
                </w:p>
              </w:tc>
              <w:tc>
                <w:tcPr>
                  <w:tcW w:w="4678" w:type="dxa"/>
                  <w:vAlign w:val="center"/>
                </w:tcPr>
                <w:p w:rsidR="00EB2819" w:rsidRPr="009A2567" w:rsidRDefault="00EB2819" w:rsidP="00A752D9">
                  <w:pPr>
                    <w:spacing w:after="200" w:line="276" w:lineRule="auto"/>
                    <w:rPr>
                      <w:sz w:val="20"/>
                      <w:szCs w:val="20"/>
                    </w:rPr>
                  </w:pPr>
                  <w:r w:rsidRPr="009A2567">
                    <w:rPr>
                      <w:sz w:val="20"/>
                      <w:szCs w:val="20"/>
                    </w:rPr>
                    <w:t>Кран кульовий фланцевий повно прохідний  Ду 50/50, Ру16</w:t>
                  </w:r>
                  <w:r w:rsidR="00A752D9">
                    <w:rPr>
                      <w:sz w:val="20"/>
                      <w:szCs w:val="20"/>
                      <w:lang w:val="uk-UA"/>
                    </w:rPr>
                    <w:t>,+120</w:t>
                  </w:r>
                  <w:r w:rsidR="00A752D9" w:rsidRPr="009A2567">
                    <w:rPr>
                      <w:sz w:val="20"/>
                      <w:szCs w:val="20"/>
                    </w:rPr>
                    <w:t xml:space="preserve"> °C  </w:t>
                  </w:r>
                </w:p>
              </w:tc>
              <w:tc>
                <w:tcPr>
                  <w:tcW w:w="1088" w:type="dxa"/>
                  <w:vAlign w:val="center"/>
                </w:tcPr>
                <w:p w:rsidR="00EB2819" w:rsidRPr="009A2567" w:rsidRDefault="00EB2819" w:rsidP="009A2567">
                  <w:pPr>
                    <w:jc w:val="center"/>
                    <w:rPr>
                      <w:sz w:val="20"/>
                      <w:szCs w:val="20"/>
                    </w:rPr>
                  </w:pPr>
                  <w:r w:rsidRPr="009A2567">
                    <w:rPr>
                      <w:sz w:val="20"/>
                      <w:szCs w:val="20"/>
                      <w:lang w:val="uk-UA"/>
                    </w:rPr>
                    <w:t>шт..</w:t>
                  </w:r>
                </w:p>
              </w:tc>
              <w:tc>
                <w:tcPr>
                  <w:tcW w:w="993" w:type="dxa"/>
                  <w:vAlign w:val="center"/>
                </w:tcPr>
                <w:p w:rsidR="00EB2819" w:rsidRPr="009A2567" w:rsidRDefault="00EB2819" w:rsidP="000F4C33">
                  <w:pPr>
                    <w:jc w:val="center"/>
                    <w:rPr>
                      <w:sz w:val="20"/>
                      <w:szCs w:val="20"/>
                      <w:lang w:val="uk-UA"/>
                    </w:rPr>
                  </w:pPr>
                  <w:r w:rsidRPr="009A2567">
                    <w:rPr>
                      <w:sz w:val="20"/>
                      <w:szCs w:val="20"/>
                      <w:lang w:val="uk-UA"/>
                    </w:rPr>
                    <w:t>8</w:t>
                  </w:r>
                </w:p>
              </w:tc>
              <w:tc>
                <w:tcPr>
                  <w:tcW w:w="1417" w:type="dxa"/>
                  <w:vAlign w:val="center"/>
                </w:tcPr>
                <w:p w:rsidR="00EB2819" w:rsidRPr="009A2567" w:rsidRDefault="00EB2819" w:rsidP="000F4C33">
                  <w:pPr>
                    <w:jc w:val="center"/>
                    <w:rPr>
                      <w:sz w:val="20"/>
                      <w:szCs w:val="20"/>
                    </w:rPr>
                  </w:pPr>
                </w:p>
              </w:tc>
              <w:tc>
                <w:tcPr>
                  <w:tcW w:w="1527" w:type="dxa"/>
                  <w:vAlign w:val="center"/>
                </w:tcPr>
                <w:p w:rsidR="00EB2819" w:rsidRPr="009A2567" w:rsidRDefault="00EB2819" w:rsidP="000F4C33">
                  <w:pPr>
                    <w:jc w:val="center"/>
                    <w:rPr>
                      <w:sz w:val="20"/>
                      <w:szCs w:val="20"/>
                    </w:rPr>
                  </w:pPr>
                </w:p>
              </w:tc>
            </w:tr>
            <w:tr w:rsidR="00EB2819" w:rsidRPr="009A2567" w:rsidTr="009A2567">
              <w:trPr>
                <w:trHeight w:val="927"/>
                <w:jc w:val="center"/>
              </w:trPr>
              <w:tc>
                <w:tcPr>
                  <w:tcW w:w="562" w:type="dxa"/>
                  <w:vAlign w:val="center"/>
                </w:tcPr>
                <w:p w:rsidR="00EB2819" w:rsidRPr="009A2567" w:rsidRDefault="009A2567" w:rsidP="000F4C33">
                  <w:pPr>
                    <w:jc w:val="center"/>
                    <w:rPr>
                      <w:sz w:val="20"/>
                      <w:szCs w:val="20"/>
                      <w:lang w:val="uk-UA"/>
                    </w:rPr>
                  </w:pPr>
                  <w:r w:rsidRPr="009A2567">
                    <w:rPr>
                      <w:sz w:val="20"/>
                      <w:szCs w:val="20"/>
                      <w:lang w:val="uk-UA"/>
                    </w:rPr>
                    <w:t>9</w:t>
                  </w:r>
                </w:p>
              </w:tc>
              <w:tc>
                <w:tcPr>
                  <w:tcW w:w="4678" w:type="dxa"/>
                  <w:vAlign w:val="center"/>
                </w:tcPr>
                <w:p w:rsidR="00EB2819" w:rsidRPr="009A2567" w:rsidRDefault="00EB2819" w:rsidP="009A2567">
                  <w:pPr>
                    <w:spacing w:after="200" w:line="276" w:lineRule="auto"/>
                    <w:rPr>
                      <w:sz w:val="20"/>
                      <w:szCs w:val="20"/>
                      <w:lang w:val="uk-UA"/>
                    </w:rPr>
                  </w:pPr>
                  <w:r w:rsidRPr="009A2567">
                    <w:rPr>
                      <w:sz w:val="20"/>
                      <w:szCs w:val="20"/>
                      <w:lang w:val="uk-UA"/>
                    </w:rPr>
                    <w:t xml:space="preserve">Клапан зворотний міжфланцевий Ду 32, Ру16 двохпелюстковий, підпружинений </w:t>
                  </w:r>
                  <w:r w:rsidR="009A2567" w:rsidRPr="009A2567">
                    <w:rPr>
                      <w:sz w:val="20"/>
                      <w:szCs w:val="20"/>
                      <w:lang w:val="uk-UA"/>
                    </w:rPr>
                    <w:t>.</w:t>
                  </w:r>
                </w:p>
              </w:tc>
              <w:tc>
                <w:tcPr>
                  <w:tcW w:w="1088" w:type="dxa"/>
                  <w:vAlign w:val="center"/>
                </w:tcPr>
                <w:p w:rsidR="00EB2819" w:rsidRPr="009A2567" w:rsidRDefault="00EB2819" w:rsidP="009A2567">
                  <w:pPr>
                    <w:jc w:val="center"/>
                    <w:rPr>
                      <w:sz w:val="20"/>
                      <w:szCs w:val="20"/>
                      <w:lang w:val="uk-UA"/>
                    </w:rPr>
                  </w:pPr>
                  <w:r w:rsidRPr="009A2567">
                    <w:rPr>
                      <w:sz w:val="20"/>
                      <w:szCs w:val="20"/>
                      <w:lang w:val="uk-UA"/>
                    </w:rPr>
                    <w:t>шт..</w:t>
                  </w:r>
                </w:p>
              </w:tc>
              <w:tc>
                <w:tcPr>
                  <w:tcW w:w="993" w:type="dxa"/>
                  <w:vAlign w:val="center"/>
                </w:tcPr>
                <w:p w:rsidR="00EB2819" w:rsidRPr="009A2567" w:rsidRDefault="00EB2819" w:rsidP="000F4C33">
                  <w:pPr>
                    <w:jc w:val="center"/>
                    <w:rPr>
                      <w:sz w:val="20"/>
                      <w:szCs w:val="20"/>
                      <w:lang w:val="uk-UA"/>
                    </w:rPr>
                  </w:pPr>
                  <w:r w:rsidRPr="009A2567">
                    <w:rPr>
                      <w:sz w:val="20"/>
                      <w:szCs w:val="20"/>
                      <w:lang w:val="uk-UA"/>
                    </w:rPr>
                    <w:t>1</w:t>
                  </w:r>
                </w:p>
              </w:tc>
              <w:tc>
                <w:tcPr>
                  <w:tcW w:w="1417" w:type="dxa"/>
                  <w:vAlign w:val="center"/>
                </w:tcPr>
                <w:p w:rsidR="00EB2819" w:rsidRPr="009A2567" w:rsidRDefault="00EB2819" w:rsidP="000F4C33">
                  <w:pPr>
                    <w:jc w:val="center"/>
                    <w:rPr>
                      <w:sz w:val="20"/>
                      <w:szCs w:val="20"/>
                      <w:lang w:val="uk-UA"/>
                    </w:rPr>
                  </w:pPr>
                </w:p>
              </w:tc>
              <w:tc>
                <w:tcPr>
                  <w:tcW w:w="1527" w:type="dxa"/>
                  <w:vAlign w:val="center"/>
                </w:tcPr>
                <w:p w:rsidR="00EB2819" w:rsidRPr="009A2567" w:rsidRDefault="00EB2819" w:rsidP="000F4C33">
                  <w:pPr>
                    <w:jc w:val="center"/>
                    <w:rPr>
                      <w:sz w:val="20"/>
                      <w:szCs w:val="20"/>
                      <w:lang w:val="uk-UA"/>
                    </w:rPr>
                  </w:pPr>
                </w:p>
              </w:tc>
            </w:tr>
            <w:tr w:rsidR="00EB2819" w:rsidRPr="009A2567" w:rsidTr="009A2567">
              <w:trPr>
                <w:trHeight w:val="785"/>
                <w:jc w:val="center"/>
              </w:trPr>
              <w:tc>
                <w:tcPr>
                  <w:tcW w:w="562" w:type="dxa"/>
                  <w:vAlign w:val="center"/>
                </w:tcPr>
                <w:p w:rsidR="00EB2819" w:rsidRPr="009A2567" w:rsidRDefault="009A2567" w:rsidP="000F4C33">
                  <w:pPr>
                    <w:jc w:val="center"/>
                    <w:rPr>
                      <w:sz w:val="20"/>
                      <w:szCs w:val="20"/>
                      <w:lang w:val="uk-UA"/>
                    </w:rPr>
                  </w:pPr>
                  <w:r w:rsidRPr="009A2567">
                    <w:rPr>
                      <w:sz w:val="20"/>
                      <w:szCs w:val="20"/>
                      <w:lang w:val="uk-UA"/>
                    </w:rPr>
                    <w:t>10</w:t>
                  </w:r>
                </w:p>
              </w:tc>
              <w:tc>
                <w:tcPr>
                  <w:tcW w:w="4678" w:type="dxa"/>
                  <w:vAlign w:val="center"/>
                </w:tcPr>
                <w:p w:rsidR="00EB2819" w:rsidRPr="009A2567" w:rsidRDefault="00EB2819" w:rsidP="009A2567">
                  <w:pPr>
                    <w:spacing w:after="200" w:line="276" w:lineRule="auto"/>
                    <w:rPr>
                      <w:sz w:val="20"/>
                      <w:szCs w:val="20"/>
                      <w:lang w:val="uk-UA"/>
                    </w:rPr>
                  </w:pPr>
                  <w:r w:rsidRPr="009A2567">
                    <w:rPr>
                      <w:sz w:val="20"/>
                      <w:szCs w:val="20"/>
                      <w:lang w:val="uk-UA"/>
                    </w:rPr>
                    <w:t>Клапан зворотний міжфланцевий Ду 150, Ру16 двохпелюстковий, підпружинений</w:t>
                  </w:r>
                  <w:r w:rsidR="009A2567" w:rsidRPr="009A2567">
                    <w:rPr>
                      <w:sz w:val="20"/>
                      <w:szCs w:val="20"/>
                      <w:lang w:val="uk-UA"/>
                    </w:rPr>
                    <w:t>.</w:t>
                  </w:r>
                </w:p>
              </w:tc>
              <w:tc>
                <w:tcPr>
                  <w:tcW w:w="1088" w:type="dxa"/>
                  <w:vAlign w:val="center"/>
                </w:tcPr>
                <w:p w:rsidR="00EB2819" w:rsidRPr="009A2567" w:rsidRDefault="00EB2819" w:rsidP="009A2567">
                  <w:pPr>
                    <w:jc w:val="center"/>
                    <w:rPr>
                      <w:sz w:val="20"/>
                      <w:szCs w:val="20"/>
                      <w:lang w:val="uk-UA"/>
                    </w:rPr>
                  </w:pPr>
                  <w:r w:rsidRPr="009A2567">
                    <w:rPr>
                      <w:sz w:val="20"/>
                      <w:szCs w:val="20"/>
                      <w:lang w:val="uk-UA"/>
                    </w:rPr>
                    <w:t>шт..</w:t>
                  </w:r>
                </w:p>
              </w:tc>
              <w:tc>
                <w:tcPr>
                  <w:tcW w:w="993" w:type="dxa"/>
                  <w:vAlign w:val="center"/>
                </w:tcPr>
                <w:p w:rsidR="00EB2819" w:rsidRPr="009A2567" w:rsidRDefault="00EB2819" w:rsidP="000F4C33">
                  <w:pPr>
                    <w:jc w:val="center"/>
                    <w:rPr>
                      <w:sz w:val="20"/>
                      <w:szCs w:val="20"/>
                      <w:lang w:val="uk-UA"/>
                    </w:rPr>
                  </w:pPr>
                  <w:r w:rsidRPr="009A2567">
                    <w:rPr>
                      <w:sz w:val="20"/>
                      <w:szCs w:val="20"/>
                      <w:lang w:val="uk-UA"/>
                    </w:rPr>
                    <w:t>2</w:t>
                  </w:r>
                </w:p>
              </w:tc>
              <w:tc>
                <w:tcPr>
                  <w:tcW w:w="1417" w:type="dxa"/>
                  <w:vAlign w:val="center"/>
                </w:tcPr>
                <w:p w:rsidR="00EB2819" w:rsidRPr="009A2567" w:rsidRDefault="00EB2819" w:rsidP="000F4C33">
                  <w:pPr>
                    <w:jc w:val="center"/>
                    <w:rPr>
                      <w:sz w:val="20"/>
                      <w:szCs w:val="20"/>
                      <w:lang w:val="uk-UA"/>
                    </w:rPr>
                  </w:pPr>
                </w:p>
              </w:tc>
              <w:tc>
                <w:tcPr>
                  <w:tcW w:w="1527" w:type="dxa"/>
                  <w:vAlign w:val="center"/>
                </w:tcPr>
                <w:p w:rsidR="00EB2819" w:rsidRPr="009A2567" w:rsidRDefault="00EB2819" w:rsidP="000F4C33">
                  <w:pPr>
                    <w:jc w:val="center"/>
                    <w:rPr>
                      <w:sz w:val="20"/>
                      <w:szCs w:val="20"/>
                      <w:lang w:val="uk-UA"/>
                    </w:rPr>
                  </w:pPr>
                </w:p>
              </w:tc>
            </w:tr>
            <w:tr w:rsidR="00EB2819" w:rsidRPr="009A2567" w:rsidTr="009A2567">
              <w:trPr>
                <w:trHeight w:val="785"/>
                <w:jc w:val="center"/>
              </w:trPr>
              <w:tc>
                <w:tcPr>
                  <w:tcW w:w="562" w:type="dxa"/>
                  <w:vAlign w:val="center"/>
                </w:tcPr>
                <w:p w:rsidR="00EB2819" w:rsidRPr="009A2567" w:rsidRDefault="009A2567" w:rsidP="000F4C33">
                  <w:pPr>
                    <w:jc w:val="center"/>
                    <w:rPr>
                      <w:sz w:val="20"/>
                      <w:szCs w:val="20"/>
                      <w:lang w:val="uk-UA"/>
                    </w:rPr>
                  </w:pPr>
                  <w:r w:rsidRPr="009A2567">
                    <w:rPr>
                      <w:sz w:val="20"/>
                      <w:szCs w:val="20"/>
                      <w:lang w:val="uk-UA"/>
                    </w:rPr>
                    <w:t>11</w:t>
                  </w:r>
                </w:p>
              </w:tc>
              <w:tc>
                <w:tcPr>
                  <w:tcW w:w="4678" w:type="dxa"/>
                  <w:vAlign w:val="center"/>
                </w:tcPr>
                <w:p w:rsidR="00EB2819" w:rsidRPr="009A2567" w:rsidRDefault="00EB2819" w:rsidP="009A2567">
                  <w:pPr>
                    <w:spacing w:after="200" w:line="276" w:lineRule="auto"/>
                    <w:rPr>
                      <w:sz w:val="20"/>
                      <w:szCs w:val="20"/>
                      <w:lang w:val="uk-UA"/>
                    </w:rPr>
                  </w:pPr>
                  <w:r w:rsidRPr="009A2567">
                    <w:rPr>
                      <w:sz w:val="20"/>
                      <w:szCs w:val="20"/>
                      <w:lang w:val="uk-UA"/>
                    </w:rPr>
                    <w:t>Клапан зворотний міжфланцевий Ду 200, Ру16 двохпелюстковий, підпружинений</w:t>
                  </w:r>
                  <w:r w:rsidR="009A2567" w:rsidRPr="009A2567">
                    <w:rPr>
                      <w:sz w:val="20"/>
                      <w:szCs w:val="20"/>
                      <w:lang w:val="uk-UA"/>
                    </w:rPr>
                    <w:t>.</w:t>
                  </w:r>
                </w:p>
              </w:tc>
              <w:tc>
                <w:tcPr>
                  <w:tcW w:w="1088" w:type="dxa"/>
                  <w:vAlign w:val="center"/>
                </w:tcPr>
                <w:p w:rsidR="00EB2819" w:rsidRPr="009A2567" w:rsidRDefault="009A2567" w:rsidP="009A2567">
                  <w:pPr>
                    <w:jc w:val="center"/>
                    <w:rPr>
                      <w:sz w:val="20"/>
                      <w:szCs w:val="20"/>
                      <w:lang w:val="uk-UA"/>
                    </w:rPr>
                  </w:pPr>
                  <w:r w:rsidRPr="009A2567">
                    <w:rPr>
                      <w:sz w:val="20"/>
                      <w:szCs w:val="20"/>
                      <w:lang w:val="uk-UA"/>
                    </w:rPr>
                    <w:t>шт..</w:t>
                  </w:r>
                </w:p>
              </w:tc>
              <w:tc>
                <w:tcPr>
                  <w:tcW w:w="993" w:type="dxa"/>
                  <w:vAlign w:val="center"/>
                </w:tcPr>
                <w:p w:rsidR="00EB2819" w:rsidRPr="009A2567" w:rsidRDefault="00EB2819" w:rsidP="000F4C33">
                  <w:pPr>
                    <w:jc w:val="center"/>
                    <w:rPr>
                      <w:sz w:val="20"/>
                      <w:szCs w:val="20"/>
                      <w:lang w:val="uk-UA"/>
                    </w:rPr>
                  </w:pPr>
                  <w:r w:rsidRPr="009A2567">
                    <w:rPr>
                      <w:sz w:val="20"/>
                      <w:szCs w:val="20"/>
                      <w:lang w:val="uk-UA"/>
                    </w:rPr>
                    <w:t>1</w:t>
                  </w:r>
                </w:p>
              </w:tc>
              <w:tc>
                <w:tcPr>
                  <w:tcW w:w="1417" w:type="dxa"/>
                  <w:vAlign w:val="center"/>
                </w:tcPr>
                <w:p w:rsidR="00EB2819" w:rsidRPr="009A2567" w:rsidRDefault="00EB2819" w:rsidP="000F4C33">
                  <w:pPr>
                    <w:jc w:val="center"/>
                    <w:rPr>
                      <w:sz w:val="20"/>
                      <w:szCs w:val="20"/>
                      <w:lang w:val="uk-UA"/>
                    </w:rPr>
                  </w:pPr>
                </w:p>
              </w:tc>
              <w:tc>
                <w:tcPr>
                  <w:tcW w:w="1527" w:type="dxa"/>
                  <w:vAlign w:val="center"/>
                </w:tcPr>
                <w:p w:rsidR="00EB2819" w:rsidRPr="009A2567" w:rsidRDefault="00EB2819" w:rsidP="000F4C33">
                  <w:pPr>
                    <w:jc w:val="center"/>
                    <w:rPr>
                      <w:sz w:val="20"/>
                      <w:szCs w:val="20"/>
                      <w:lang w:val="uk-UA"/>
                    </w:rPr>
                  </w:pPr>
                </w:p>
              </w:tc>
            </w:tr>
          </w:tbl>
          <w:p w:rsidR="00A2014E" w:rsidRPr="009A2567" w:rsidRDefault="00A2014E" w:rsidP="00A2014E">
            <w:pPr>
              <w:jc w:val="both"/>
              <w:rPr>
                <w:b/>
                <w:sz w:val="20"/>
                <w:szCs w:val="20"/>
                <w:u w:val="single"/>
                <w:lang w:val="uk-UA"/>
              </w:rPr>
            </w:pPr>
          </w:p>
          <w:p w:rsidR="00A2014E" w:rsidRPr="009A2567" w:rsidRDefault="00A2014E" w:rsidP="00A2014E">
            <w:pPr>
              <w:rPr>
                <w:sz w:val="20"/>
                <w:szCs w:val="20"/>
              </w:rPr>
            </w:pPr>
            <w:r w:rsidRPr="009A2567">
              <w:rPr>
                <w:sz w:val="20"/>
                <w:szCs w:val="20"/>
              </w:rPr>
              <w:t>Ціна Товару без ПДВ: ______________________________________________</w:t>
            </w:r>
            <w:r w:rsidRPr="009A2567">
              <w:rPr>
                <w:sz w:val="20"/>
                <w:szCs w:val="20"/>
                <w:lang w:val="uk-UA"/>
              </w:rPr>
              <w:t>_</w:t>
            </w:r>
            <w:r w:rsidRPr="009A2567">
              <w:rPr>
                <w:sz w:val="20"/>
                <w:szCs w:val="20"/>
              </w:rPr>
              <w:t>_грн.</w:t>
            </w:r>
          </w:p>
          <w:p w:rsidR="00A2014E" w:rsidRPr="009A2567" w:rsidRDefault="00A2014E" w:rsidP="00A2014E">
            <w:pPr>
              <w:rPr>
                <w:sz w:val="20"/>
                <w:szCs w:val="20"/>
              </w:rPr>
            </w:pPr>
            <w:r w:rsidRPr="009A2567">
              <w:rPr>
                <w:sz w:val="20"/>
                <w:szCs w:val="20"/>
              </w:rPr>
              <w:t>Крім того ПДВ  _____________________________________________________ грн.</w:t>
            </w:r>
          </w:p>
          <w:p w:rsidR="00A2014E" w:rsidRPr="009A2567" w:rsidRDefault="00A2014E" w:rsidP="00A2014E">
            <w:pPr>
              <w:rPr>
                <w:sz w:val="20"/>
                <w:szCs w:val="20"/>
              </w:rPr>
            </w:pPr>
            <w:r w:rsidRPr="009A2567">
              <w:rPr>
                <w:sz w:val="20"/>
                <w:szCs w:val="20"/>
              </w:rPr>
              <w:t>Ціна товару разом з ПДВ _____________________________________________грн.</w:t>
            </w:r>
          </w:p>
          <w:p w:rsidR="00A2014E" w:rsidRPr="00A31B47" w:rsidRDefault="00A2014E" w:rsidP="00A2014E">
            <w:pPr>
              <w:shd w:val="clear" w:color="auto" w:fill="FFFFFF"/>
              <w:ind w:firstLine="709"/>
              <w:jc w:val="both"/>
              <w:rPr>
                <w:rFonts w:ascii="Arial" w:hAnsi="Arial" w:cs="Arial"/>
                <w:color w:val="000000"/>
                <w:sz w:val="21"/>
                <w:szCs w:val="21"/>
                <w:lang w:val="uk-UA" w:eastAsia="uk-UA"/>
              </w:rPr>
            </w:pPr>
          </w:p>
          <w:p w:rsidR="00A2014E" w:rsidRPr="00E30F69" w:rsidRDefault="00A2014E" w:rsidP="00A2014E">
            <w:pPr>
              <w:ind w:left="-426" w:firstLine="426"/>
              <w:rPr>
                <w:sz w:val="20"/>
                <w:szCs w:val="20"/>
              </w:rPr>
            </w:pPr>
            <w:r w:rsidRPr="009A2567">
              <w:t xml:space="preserve">        </w:t>
            </w:r>
            <w:r w:rsidRPr="00E30F69">
              <w:rPr>
                <w:sz w:val="20"/>
                <w:szCs w:val="20"/>
              </w:rPr>
              <w:t>ПОСТАЧАЛЬНИК                                                                       ПОКУПЕЦЬ</w:t>
            </w:r>
          </w:p>
          <w:p w:rsidR="00A2014E" w:rsidRPr="009A2567" w:rsidRDefault="00A2014E" w:rsidP="00A2014E">
            <w:pPr>
              <w:ind w:left="-426"/>
            </w:pPr>
            <w:r w:rsidRPr="009A2567">
              <w:t xml:space="preserve">       </w:t>
            </w:r>
            <w:r w:rsidR="009A2567">
              <w:rPr>
                <w:u w:val="single"/>
                <w:lang w:val="uk-UA"/>
              </w:rPr>
              <w:t xml:space="preserve">                                                                 </w:t>
            </w:r>
            <w:r w:rsidRPr="009A2567">
              <w:t xml:space="preserve">                                </w:t>
            </w:r>
            <w:r w:rsidR="00EB2819" w:rsidRPr="009A2567">
              <w:rPr>
                <w:lang w:val="uk-UA"/>
              </w:rPr>
              <w:t>ТОВ «НіжинТеплоМережі»</w:t>
            </w:r>
          </w:p>
          <w:tbl>
            <w:tblPr>
              <w:tblW w:w="9692" w:type="dxa"/>
              <w:tblLayout w:type="fixed"/>
              <w:tblLook w:val="01E0"/>
            </w:tblPr>
            <w:tblGrid>
              <w:gridCol w:w="4733"/>
              <w:gridCol w:w="4959"/>
            </w:tblGrid>
            <w:tr w:rsidR="009A2567" w:rsidRPr="009A2567" w:rsidTr="000F4C33">
              <w:trPr>
                <w:trHeight w:val="2019"/>
              </w:trPr>
              <w:tc>
                <w:tcPr>
                  <w:tcW w:w="4733" w:type="dxa"/>
                  <w:shd w:val="clear" w:color="auto" w:fill="auto"/>
                </w:tcPr>
                <w:p w:rsidR="009A2567" w:rsidRPr="009A2567" w:rsidRDefault="009A2567" w:rsidP="000F4C33">
                  <w:pPr>
                    <w:ind w:left="-426" w:firstLine="426"/>
                  </w:pPr>
                </w:p>
                <w:p w:rsidR="009A2567" w:rsidRPr="009A2567" w:rsidRDefault="009A2567" w:rsidP="000F4C33">
                  <w:pPr>
                    <w:rPr>
                      <w:lang w:val="uk-UA"/>
                    </w:rPr>
                  </w:pPr>
                </w:p>
                <w:p w:rsidR="009A2567" w:rsidRPr="009A2567" w:rsidRDefault="009A2567" w:rsidP="000F4C33">
                  <w:r w:rsidRPr="009A2567">
                    <w:t>_________________/______________ /</w:t>
                  </w:r>
                </w:p>
                <w:p w:rsidR="009A2567" w:rsidRPr="009A2567" w:rsidRDefault="009A2567" w:rsidP="000F4C33">
                  <w:pPr>
                    <w:rPr>
                      <w:lang w:val="uk-UA"/>
                    </w:rPr>
                  </w:pPr>
                </w:p>
              </w:tc>
              <w:tc>
                <w:tcPr>
                  <w:tcW w:w="4959" w:type="dxa"/>
                  <w:shd w:val="clear" w:color="auto" w:fill="auto"/>
                </w:tcPr>
                <w:p w:rsidR="009A2567" w:rsidRPr="009A2567" w:rsidRDefault="009A2567" w:rsidP="000F4C33">
                  <w:pPr>
                    <w:ind w:left="-426" w:firstLine="426"/>
                  </w:pPr>
                  <w:r w:rsidRPr="009A2567">
                    <w:t xml:space="preserve"> </w:t>
                  </w:r>
                </w:p>
                <w:p w:rsidR="009A2567" w:rsidRPr="009A2567" w:rsidRDefault="009A2567" w:rsidP="000F4C33">
                  <w:pPr>
                    <w:ind w:left="-6" w:firstLine="6"/>
                    <w:rPr>
                      <w:lang w:val="uk-UA"/>
                    </w:rPr>
                  </w:pPr>
                  <w:r w:rsidRPr="009A2567">
                    <w:t xml:space="preserve">           </w:t>
                  </w:r>
                </w:p>
                <w:p w:rsidR="009A2567" w:rsidRPr="009A2567" w:rsidRDefault="009A2567" w:rsidP="000F4C33">
                  <w:pPr>
                    <w:ind w:left="-6" w:firstLine="6"/>
                  </w:pPr>
                  <w:r w:rsidRPr="009A2567">
                    <w:t xml:space="preserve"> Директор</w:t>
                  </w:r>
                  <w:r w:rsidRPr="009A2567">
                    <w:rPr>
                      <w:lang w:val="uk-UA"/>
                    </w:rPr>
                    <w:t xml:space="preserve">                      /Любов Ісаєнко/</w:t>
                  </w:r>
                </w:p>
              </w:tc>
            </w:tr>
          </w:tbl>
          <w:p w:rsidR="00A2014E" w:rsidRDefault="00A2014E" w:rsidP="00A2014E">
            <w:pPr>
              <w:rPr>
                <w:b/>
                <w:lang w:val="uk-UA" w:eastAsia="uk-UA"/>
              </w:rPr>
            </w:pPr>
          </w:p>
          <w:p w:rsidR="00A2014E" w:rsidRPr="00965E8B" w:rsidRDefault="00A2014E" w:rsidP="00A752D9">
            <w:pPr>
              <w:rPr>
                <w:b/>
              </w:rPr>
            </w:pPr>
            <w:r>
              <w:rPr>
                <w:b/>
                <w:lang w:val="uk-UA" w:eastAsia="uk-UA"/>
              </w:rPr>
              <w:lastRenderedPageBreak/>
              <w:br w:type="page"/>
            </w:r>
          </w:p>
        </w:tc>
        <w:tc>
          <w:tcPr>
            <w:tcW w:w="222" w:type="dxa"/>
          </w:tcPr>
          <w:p w:rsidR="00A2014E" w:rsidRPr="0007516D" w:rsidRDefault="00A2014E" w:rsidP="00F20B69">
            <w:pPr>
              <w:ind w:left="-426" w:firstLine="426"/>
            </w:pPr>
          </w:p>
        </w:tc>
      </w:tr>
      <w:tr w:rsidR="00A2014E" w:rsidRPr="0007516D" w:rsidTr="009A2567">
        <w:trPr>
          <w:trHeight w:val="2176"/>
        </w:trPr>
        <w:tc>
          <w:tcPr>
            <w:tcW w:w="10314" w:type="dxa"/>
            <w:shd w:val="clear" w:color="auto" w:fill="auto"/>
          </w:tcPr>
          <w:p w:rsidR="00A2014E" w:rsidRPr="00965E8B" w:rsidRDefault="00A2014E" w:rsidP="000F4C33">
            <w:pPr>
              <w:jc w:val="right"/>
              <w:rPr>
                <w:b/>
              </w:rPr>
            </w:pPr>
          </w:p>
        </w:tc>
        <w:tc>
          <w:tcPr>
            <w:tcW w:w="222" w:type="dxa"/>
            <w:shd w:val="clear" w:color="auto" w:fill="auto"/>
          </w:tcPr>
          <w:p w:rsidR="00A2014E" w:rsidRPr="0007516D" w:rsidRDefault="00A2014E" w:rsidP="00F20B69"/>
        </w:tc>
      </w:tr>
    </w:tbl>
    <w:p w:rsidR="00254256" w:rsidRPr="0007516D" w:rsidRDefault="00254256" w:rsidP="00254256">
      <w:pPr>
        <w:jc w:val="right"/>
        <w:rPr>
          <w:b/>
        </w:rPr>
      </w:pPr>
    </w:p>
    <w:p w:rsidR="00254256" w:rsidRPr="0007516D" w:rsidRDefault="00254256" w:rsidP="00254256">
      <w:pPr>
        <w:rPr>
          <w:b/>
        </w:rPr>
      </w:pPr>
      <w:r w:rsidRPr="0007516D">
        <w:rPr>
          <w:b/>
        </w:rPr>
        <w:br w:type="page"/>
      </w:r>
    </w:p>
    <w:sectPr w:rsidR="00254256" w:rsidRPr="0007516D" w:rsidSect="00351544">
      <w:footerReference w:type="even" r:id="rId8"/>
      <w:footerReference w:type="default" r:id="rId9"/>
      <w:footerReference w:type="first" r:id="rId10"/>
      <w:type w:val="continuous"/>
      <w:pgSz w:w="11906" w:h="16838"/>
      <w:pgMar w:top="709" w:right="707" w:bottom="142"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480C" w:rsidRDefault="000F480C">
      <w:r>
        <w:separator/>
      </w:r>
    </w:p>
  </w:endnote>
  <w:endnote w:type="continuationSeparator" w:id="0">
    <w:p w:rsidR="000F480C" w:rsidRDefault="000F48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Andale Sans UI">
    <w:charset w:val="00"/>
    <w:family w:val="auto"/>
    <w:pitch w:val="variable"/>
    <w:sig w:usb0="00000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Franklin Gothic Heavy">
    <w:panose1 w:val="020B09030201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Liberation Serif">
    <w:altName w:val="Times New Roman"/>
    <w:charset w:val="CC"/>
    <w:family w:val="roman"/>
    <w:pitch w:val="variable"/>
    <w:sig w:usb0="E0000AFF" w:usb1="500078FF" w:usb2="00000021" w:usb3="00000000" w:csb0="000001BF" w:csb1="00000000"/>
  </w:font>
  <w:font w:name="Lohit Devanagari">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4C33" w:rsidRDefault="000F4C33" w:rsidP="00AE73D6">
    <w:pPr>
      <w:pStyle w:val="ad"/>
      <w:framePr w:wrap="around" w:vAnchor="text" w:hAnchor="margin" w:xAlign="outside" w:y="1"/>
      <w:rPr>
        <w:rStyle w:val="af"/>
      </w:rPr>
    </w:pPr>
    <w:r>
      <w:rPr>
        <w:noProof/>
      </w:rPr>
      <w:pict>
        <v:shapetype id="_x0000_t202" coordsize="21600,21600" o:spt="202" path="m,l,21600r21600,l21600,xe">
          <v:stroke joinstyle="miter"/>
          <v:path gradientshapeok="t" o:connecttype="rect"/>
        </v:shapetype>
        <v:shape id="Text Box 2" o:spid="_x0000_s12290" type="#_x0000_t202" alt="Classified as Business" style="position:absolute;margin-left:0;margin-top:.05pt;width:34.95pt;height:34.95pt;z-index:251659264;visibility:visible;mso-wrap-style:none;mso-wrap-distance-left:0;mso-wrap-distance-right:0;mso-position-horizontal: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" filled="f" stroked="f">
          <v:textbox style="mso-next-textbox:#Text Box 2;mso-fit-shape-to-text:t" inset="0,0,0,0">
            <w:txbxContent>
              <w:p w:rsidR="000F4C33" w:rsidRPr="008A391F" w:rsidRDefault="000F4C33">
                <w:pPr>
                  <w:rPr>
                    <w:rFonts w:ascii="Calibri" w:eastAsia="Calibri" w:hAnsi="Calibri" w:cs="Calibri"/>
                    <w:noProof/>
                    <w:color w:val="000000"/>
                    <w:sz w:val="20"/>
                    <w:szCs w:val="20"/>
                  </w:rPr>
                </w:pPr>
                <w:r w:rsidRPr="008A391F">
                  <w:rPr>
                    <w:rFonts w:ascii="Calibri" w:eastAsia="Calibri" w:hAnsi="Calibri" w:cs="Calibri"/>
                    <w:noProof/>
                    <w:color w:val="000000"/>
                    <w:sz w:val="20"/>
                    <w:szCs w:val="20"/>
                  </w:rPr>
                  <w:t>Classified as Business</w:t>
                </w:r>
              </w:p>
            </w:txbxContent>
          </v:textbox>
          <w10:wrap type="square"/>
        </v:shape>
      </w:pict>
    </w:r>
    <w:r>
      <w:rPr>
        <w:rStyle w:val="af"/>
      </w:rPr>
      <w:fldChar w:fldCharType="begin"/>
    </w:r>
    <w:r>
      <w:rPr>
        <w:rStyle w:val="af"/>
      </w:rPr>
      <w:instrText xml:space="preserve">PAGE  </w:instrText>
    </w:r>
    <w:r>
      <w:rPr>
        <w:rStyle w:val="af"/>
      </w:rPr>
      <w:fldChar w:fldCharType="separate"/>
    </w:r>
    <w:r>
      <w:rPr>
        <w:rStyle w:val="af"/>
        <w:noProof/>
      </w:rPr>
      <w:t>29</w:t>
    </w:r>
    <w:r>
      <w:rPr>
        <w:rStyle w:val="af"/>
      </w:rPr>
      <w:fldChar w:fldCharType="end"/>
    </w:r>
  </w:p>
  <w:p w:rsidR="000F4C33" w:rsidRDefault="000F4C33" w:rsidP="00AE73D6">
    <w:pPr>
      <w:pStyle w:val="ad"/>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4C33" w:rsidRDefault="000F4C33" w:rsidP="00AE73D6">
    <w:pPr>
      <w:pStyle w:val="ad"/>
      <w:framePr w:wrap="around" w:vAnchor="text" w:hAnchor="margin" w:xAlign="outside" w:y="1"/>
      <w:rPr>
        <w:rStyle w:val="af"/>
      </w:rPr>
    </w:pPr>
    <w:r>
      <w:rPr>
        <w:rStyle w:val="af"/>
      </w:rPr>
      <w:fldChar w:fldCharType="begin"/>
    </w:r>
    <w:r>
      <w:rPr>
        <w:rStyle w:val="af"/>
      </w:rPr>
      <w:instrText xml:space="preserve">PAGE  </w:instrText>
    </w:r>
    <w:r>
      <w:rPr>
        <w:rStyle w:val="af"/>
      </w:rPr>
      <w:fldChar w:fldCharType="separate"/>
    </w:r>
    <w:r w:rsidR="00351544">
      <w:rPr>
        <w:rStyle w:val="af"/>
        <w:noProof/>
      </w:rPr>
      <w:t>8</w:t>
    </w:r>
    <w:r>
      <w:rPr>
        <w:rStyle w:val="af"/>
      </w:rPr>
      <w:fldChar w:fldCharType="end"/>
    </w:r>
  </w:p>
  <w:p w:rsidR="000F4C33" w:rsidRDefault="000F4C33" w:rsidP="00AE73D6">
    <w:pPr>
      <w:pStyle w:val="ad"/>
      <w:ind w:right="360" w:firstLine="360"/>
      <w:jc w:val="center"/>
    </w:pPr>
  </w:p>
  <w:p w:rsidR="000F4C33" w:rsidRDefault="000F4C33">
    <w:pPr>
      <w:pStyle w:val="ad"/>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4C33" w:rsidRDefault="000F4C33">
    <w:pPr>
      <w:pStyle w:val="ad"/>
    </w:pPr>
    <w:r>
      <w:rPr>
        <w:noProof/>
      </w:rPr>
      <w:pict>
        <v:shapetype id="_x0000_t202" coordsize="21600,21600" o:spt="202" path="m,l,21600r21600,l21600,xe">
          <v:stroke joinstyle="miter"/>
          <v:path gradientshapeok="t" o:connecttype="rect"/>
        </v:shapetype>
        <v:shape id="Text Box 1" o:spid="_x0000_s12289" type="#_x0000_t202" alt="Classified as Business" style="position:absolute;margin-left:0;margin-top:.05pt;width:34.95pt;height:34.95pt;z-index:251658240;visibility:visible;mso-wrap-style:none;mso-wrap-distance-left:0;mso-wrap-distance-right:0;mso-position-horizontal: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" filled="f" stroked="f">
          <v:textbox style="mso-next-textbox:#Text Box 1;mso-fit-shape-to-text:t" inset="0,0,0,0">
            <w:txbxContent>
              <w:p w:rsidR="000F4C33" w:rsidRPr="008A391F" w:rsidRDefault="000F4C33">
                <w:pPr>
                  <w:rPr>
                    <w:rFonts w:ascii="Calibri" w:eastAsia="Calibri" w:hAnsi="Calibri" w:cs="Calibri"/>
                    <w:noProof/>
                    <w:color w:val="000000"/>
                    <w:sz w:val="20"/>
                    <w:szCs w:val="20"/>
                  </w:rPr>
                </w:pPr>
                <w:r w:rsidRPr="008A391F">
                  <w:rPr>
                    <w:rFonts w:ascii="Calibri" w:eastAsia="Calibri" w:hAnsi="Calibri" w:cs="Calibri"/>
                    <w:noProof/>
                    <w:color w:val="000000"/>
                    <w:sz w:val="20"/>
                    <w:szCs w:val="20"/>
                  </w:rPr>
                  <w:t>Classified as Business</w:t>
                </w:r>
              </w:p>
            </w:txbxContent>
          </v:textbox>
          <w10:wrap type="squar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480C" w:rsidRDefault="000F480C">
      <w:r>
        <w:separator/>
      </w:r>
    </w:p>
  </w:footnote>
  <w:footnote w:type="continuationSeparator" w:id="0">
    <w:p w:rsidR="000F480C" w:rsidRDefault="000F480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A69A8"/>
    <w:multiLevelType w:val="hybridMultilevel"/>
    <w:tmpl w:val="63A65F2A"/>
    <w:lvl w:ilvl="0" w:tplc="ACE42E3E">
      <w:start w:val="4"/>
      <w:numFmt w:val="bullet"/>
      <w:lvlText w:val="-"/>
      <w:lvlJc w:val="left"/>
      <w:pPr>
        <w:ind w:left="900" w:hanging="360"/>
      </w:pPr>
      <w:rPr>
        <w:rFonts w:ascii="Times New Roman" w:eastAsia="Calibri" w:hAnsi="Times New Roman" w:cs="Times New Roman" w:hint="default"/>
      </w:rPr>
    </w:lvl>
    <w:lvl w:ilvl="1" w:tplc="04190003">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
    <w:nsid w:val="047242CC"/>
    <w:multiLevelType w:val="multilevel"/>
    <w:tmpl w:val="AEDA7DE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4781B9F"/>
    <w:multiLevelType w:val="hybridMultilevel"/>
    <w:tmpl w:val="F1ACF9CA"/>
    <w:lvl w:ilvl="0" w:tplc="0409000F">
      <w:start w:val="1"/>
      <w:numFmt w:val="decimal"/>
      <w:lvlText w:val="%1."/>
      <w:lvlJc w:val="left"/>
      <w:pPr>
        <w:ind w:left="107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B62C23"/>
    <w:multiLevelType w:val="multilevel"/>
    <w:tmpl w:val="C6B82B1E"/>
    <w:styleLink w:val="a"/>
    <w:lvl w:ilvl="0">
      <w:start w:val="1"/>
      <w:numFmt w:val="decimal"/>
      <w:pStyle w:val="a0"/>
      <w:suff w:val="space"/>
      <w:lvlText w:val="Стаття %1."/>
      <w:lvlJc w:val="left"/>
      <w:pPr>
        <w:ind w:left="1531" w:hanging="1531"/>
      </w:pPr>
      <w:rPr>
        <w:rFonts w:ascii="Arial" w:hAnsi="Arial" w:hint="default"/>
        <w:b w:val="0"/>
        <w:sz w:val="18"/>
      </w:rPr>
    </w:lvl>
    <w:lvl w:ilvl="1">
      <w:start w:val="1"/>
      <w:numFmt w:val="decimal"/>
      <w:pStyle w:val="a1"/>
      <w:lvlText w:val="%1.%2."/>
      <w:lvlJc w:val="left"/>
      <w:pPr>
        <w:tabs>
          <w:tab w:val="num" w:pos="1498"/>
        </w:tabs>
        <w:ind w:left="426" w:firstLine="567"/>
      </w:pPr>
      <w:rPr>
        <w:rFonts w:ascii="Arial" w:hAnsi="Arial" w:hint="default"/>
        <w:b w:val="0"/>
        <w:i w:val="0"/>
        <w:sz w:val="18"/>
      </w:rPr>
    </w:lvl>
    <w:lvl w:ilvl="2">
      <w:start w:val="1"/>
      <w:numFmt w:val="decimal"/>
      <w:pStyle w:val="a2"/>
      <w:lvlText w:val="%1.%2.%3."/>
      <w:lvlJc w:val="left"/>
      <w:pPr>
        <w:tabs>
          <w:tab w:val="num" w:pos="1418"/>
        </w:tabs>
        <w:ind w:left="1418" w:hanging="851"/>
      </w:pPr>
      <w:rPr>
        <w:rFonts w:ascii="Arial" w:hAnsi="Arial" w:hint="default"/>
        <w:b w:val="0"/>
        <w:i w:val="0"/>
        <w:sz w:val="18"/>
      </w:rPr>
    </w:lvl>
    <w:lvl w:ilvl="3">
      <w:start w:val="1"/>
      <w:numFmt w:val="decimal"/>
      <w:lvlText w:val="%1.%2.%3.%4."/>
      <w:lvlJc w:val="left"/>
      <w:pPr>
        <w:tabs>
          <w:tab w:val="num" w:pos="2136"/>
        </w:tabs>
        <w:ind w:left="2136" w:hanging="1080"/>
      </w:pPr>
      <w:rPr>
        <w:rFonts w:hint="default"/>
      </w:rPr>
    </w:lvl>
    <w:lvl w:ilvl="4">
      <w:start w:val="1"/>
      <w:numFmt w:val="decimal"/>
      <w:lvlText w:val="%1.%2.%3.%4.%5."/>
      <w:lvlJc w:val="left"/>
      <w:pPr>
        <w:tabs>
          <w:tab w:val="num" w:pos="2488"/>
        </w:tabs>
        <w:ind w:left="2488" w:hanging="1080"/>
      </w:pPr>
      <w:rPr>
        <w:rFonts w:hint="default"/>
      </w:rPr>
    </w:lvl>
    <w:lvl w:ilvl="5">
      <w:start w:val="1"/>
      <w:numFmt w:val="decimal"/>
      <w:lvlText w:val="%1.%2.%3.%4.%5.%6."/>
      <w:lvlJc w:val="left"/>
      <w:pPr>
        <w:tabs>
          <w:tab w:val="num" w:pos="3200"/>
        </w:tabs>
        <w:ind w:left="3200" w:hanging="1440"/>
      </w:pPr>
      <w:rPr>
        <w:rFonts w:hint="default"/>
      </w:rPr>
    </w:lvl>
    <w:lvl w:ilvl="6">
      <w:start w:val="1"/>
      <w:numFmt w:val="decimal"/>
      <w:lvlText w:val="%1.%2.%3.%4.%5.%6.%7."/>
      <w:lvlJc w:val="left"/>
      <w:pPr>
        <w:tabs>
          <w:tab w:val="num" w:pos="3912"/>
        </w:tabs>
        <w:ind w:left="3912" w:hanging="1800"/>
      </w:pPr>
      <w:rPr>
        <w:rFonts w:hint="default"/>
      </w:rPr>
    </w:lvl>
    <w:lvl w:ilvl="7">
      <w:start w:val="1"/>
      <w:numFmt w:val="decimal"/>
      <w:lvlText w:val="%1.%2.%3.%4.%5.%6.%7.%8."/>
      <w:lvlJc w:val="left"/>
      <w:pPr>
        <w:tabs>
          <w:tab w:val="num" w:pos="4264"/>
        </w:tabs>
        <w:ind w:left="4264" w:hanging="1800"/>
      </w:pPr>
      <w:rPr>
        <w:rFonts w:hint="default"/>
      </w:rPr>
    </w:lvl>
    <w:lvl w:ilvl="8">
      <w:start w:val="1"/>
      <w:numFmt w:val="decimal"/>
      <w:lvlText w:val="%1.%2.%3.%4.%5.%6.%7.%8.%9."/>
      <w:lvlJc w:val="left"/>
      <w:pPr>
        <w:tabs>
          <w:tab w:val="num" w:pos="4976"/>
        </w:tabs>
        <w:ind w:left="4976" w:hanging="2160"/>
      </w:pPr>
      <w:rPr>
        <w:rFonts w:hint="default"/>
      </w:rPr>
    </w:lvl>
  </w:abstractNum>
  <w:abstractNum w:abstractNumId="4">
    <w:nsid w:val="0F2066AD"/>
    <w:multiLevelType w:val="hybridMultilevel"/>
    <w:tmpl w:val="CA4C3AD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0FC35815"/>
    <w:multiLevelType w:val="hybridMultilevel"/>
    <w:tmpl w:val="81EA4D6E"/>
    <w:lvl w:ilvl="0" w:tplc="B45CA078">
      <w:start w:val="4"/>
      <w:numFmt w:val="bullet"/>
      <w:lvlText w:val="-"/>
      <w:lvlJc w:val="left"/>
      <w:pPr>
        <w:ind w:left="1069" w:hanging="360"/>
      </w:pPr>
      <w:rPr>
        <w:rFonts w:ascii="Times New Roman" w:eastAsiaTheme="minorHAns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6">
    <w:nsid w:val="10705D4D"/>
    <w:multiLevelType w:val="hybridMultilevel"/>
    <w:tmpl w:val="07DCC774"/>
    <w:lvl w:ilvl="0" w:tplc="D5D61A3E">
      <w:numFmt w:val="bullet"/>
      <w:lvlText w:val="-"/>
      <w:lvlJc w:val="left"/>
      <w:pPr>
        <w:ind w:left="720" w:hanging="360"/>
      </w:pPr>
      <w:rPr>
        <w:rFonts w:ascii="Times New Roman" w:eastAsia="Andale Sans U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6E63A0C"/>
    <w:multiLevelType w:val="hybridMultilevel"/>
    <w:tmpl w:val="F440CFB8"/>
    <w:lvl w:ilvl="0" w:tplc="FA369B8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nsid w:val="16F84D4F"/>
    <w:multiLevelType w:val="hybridMultilevel"/>
    <w:tmpl w:val="1AE298F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17B11070"/>
    <w:multiLevelType w:val="hybridMultilevel"/>
    <w:tmpl w:val="57629B4E"/>
    <w:lvl w:ilvl="0" w:tplc="744CFFD6">
      <w:start w:val="1"/>
      <w:numFmt w:val="decimal"/>
      <w:lvlText w:val="%1."/>
      <w:lvlJc w:val="left"/>
      <w:pPr>
        <w:ind w:left="1068" w:hanging="70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7C87BAE"/>
    <w:multiLevelType w:val="hybridMultilevel"/>
    <w:tmpl w:val="CA4C3AD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1CCA1EF2"/>
    <w:multiLevelType w:val="hybridMultilevel"/>
    <w:tmpl w:val="B3B49AB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1D1B5C05"/>
    <w:multiLevelType w:val="hybridMultilevel"/>
    <w:tmpl w:val="E77AE38A"/>
    <w:lvl w:ilvl="0" w:tplc="7222DB8A">
      <w:start w:val="2"/>
      <w:numFmt w:val="bullet"/>
      <w:lvlText w:val="-"/>
      <w:lvlJc w:val="left"/>
      <w:pPr>
        <w:ind w:left="1440" w:hanging="360"/>
      </w:pPr>
      <w:rPr>
        <w:rFonts w:ascii="Arial" w:eastAsia="Times New Roman" w:hAnsi="Aria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13">
    <w:nsid w:val="23507805"/>
    <w:multiLevelType w:val="hybridMultilevel"/>
    <w:tmpl w:val="6D7A45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3FF31FA"/>
    <w:multiLevelType w:val="hybridMultilevel"/>
    <w:tmpl w:val="6D7A45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7552DF1"/>
    <w:multiLevelType w:val="multilevel"/>
    <w:tmpl w:val="FFFFFFFF"/>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5039"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5889"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nsid w:val="277857E3"/>
    <w:multiLevelType w:val="hybridMultilevel"/>
    <w:tmpl w:val="CA4C3AD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nsid w:val="29B94604"/>
    <w:multiLevelType w:val="hybridMultilevel"/>
    <w:tmpl w:val="D07CDD1E"/>
    <w:lvl w:ilvl="0" w:tplc="2C4012A4">
      <w:start w:val="1"/>
      <w:numFmt w:val="bullet"/>
      <w:lvlText w:val="-"/>
      <w:lvlJc w:val="left"/>
      <w:pPr>
        <w:tabs>
          <w:tab w:val="num" w:pos="720"/>
        </w:tabs>
        <w:ind w:left="720"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abstractNum w:abstractNumId="18">
    <w:nsid w:val="2B7D2117"/>
    <w:multiLevelType w:val="hybridMultilevel"/>
    <w:tmpl w:val="6D7A45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C770377"/>
    <w:multiLevelType w:val="hybridMultilevel"/>
    <w:tmpl w:val="CA4C3AD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2CB846A2"/>
    <w:multiLevelType w:val="multilevel"/>
    <w:tmpl w:val="01DE08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62207A6"/>
    <w:multiLevelType w:val="multilevel"/>
    <w:tmpl w:val="5C4EA302"/>
    <w:lvl w:ilvl="0">
      <w:start w:val="4"/>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2">
    <w:nsid w:val="39E53CC5"/>
    <w:multiLevelType w:val="hybridMultilevel"/>
    <w:tmpl w:val="88604C58"/>
    <w:lvl w:ilvl="0" w:tplc="0C74175C">
      <w:numFmt w:val="bullet"/>
      <w:lvlText w:val="-"/>
      <w:lvlJc w:val="left"/>
      <w:pPr>
        <w:ind w:left="36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nsid w:val="3C6417D7"/>
    <w:multiLevelType w:val="multilevel"/>
    <w:tmpl w:val="0419001D"/>
    <w:styleLink w:val="111111"/>
    <w:lvl w:ilvl="0">
      <w:start w:val="1"/>
      <w:numFmt w:val="decimal"/>
      <w:lvlText w:val="%1)"/>
      <w:lvlJc w:val="left"/>
      <w:pPr>
        <w:tabs>
          <w:tab w:val="num" w:pos="1440"/>
        </w:tabs>
        <w:ind w:left="1440" w:hanging="360"/>
      </w:pPr>
      <w:rPr>
        <w:rFonts w:cs="Times New Roman"/>
      </w:rPr>
    </w:lvl>
    <w:lvl w:ilvl="1">
      <w:start w:val="1"/>
      <w:numFmt w:val="lowerLetter"/>
      <w:lvlText w:val="%2)"/>
      <w:lvlJc w:val="left"/>
      <w:pPr>
        <w:tabs>
          <w:tab w:val="num" w:pos="1800"/>
        </w:tabs>
        <w:ind w:left="1800" w:hanging="360"/>
      </w:pPr>
      <w:rPr>
        <w:rFonts w:cs="Times New Roman"/>
      </w:rPr>
    </w:lvl>
    <w:lvl w:ilvl="2">
      <w:start w:val="1"/>
      <w:numFmt w:val="upperRoman"/>
      <w:lvlText w:val="%3)"/>
      <w:lvlJc w:val="left"/>
      <w:pPr>
        <w:tabs>
          <w:tab w:val="num" w:pos="2160"/>
        </w:tabs>
        <w:ind w:left="2160" w:hanging="360"/>
      </w:pPr>
      <w:rPr>
        <w:rFonts w:cs="Times New Roman"/>
      </w:rPr>
    </w:lvl>
    <w:lvl w:ilvl="3">
      <w:start w:val="1"/>
      <w:numFmt w:val="upperLetter"/>
      <w:lvlText w:val="(%4)"/>
      <w:lvlJc w:val="left"/>
      <w:pPr>
        <w:tabs>
          <w:tab w:val="num" w:pos="2520"/>
        </w:tabs>
        <w:ind w:left="2520" w:hanging="360"/>
      </w:pPr>
      <w:rPr>
        <w:rFonts w:cs="Times New Roman"/>
      </w:rPr>
    </w:lvl>
    <w:lvl w:ilvl="4">
      <w:start w:val="1"/>
      <w:numFmt w:val="lowerLetter"/>
      <w:lvlText w:val="(%5)"/>
      <w:lvlJc w:val="left"/>
      <w:pPr>
        <w:tabs>
          <w:tab w:val="num" w:pos="2880"/>
        </w:tabs>
        <w:ind w:left="2880" w:hanging="360"/>
      </w:pPr>
      <w:rPr>
        <w:rFonts w:cs="Times New Roman"/>
      </w:rPr>
    </w:lvl>
    <w:lvl w:ilvl="5">
      <w:start w:val="1"/>
      <w:numFmt w:val="lowerRoman"/>
      <w:lvlText w:val="(%6)"/>
      <w:lvlJc w:val="left"/>
      <w:pPr>
        <w:tabs>
          <w:tab w:val="num" w:pos="3240"/>
        </w:tabs>
        <w:ind w:left="3240" w:hanging="360"/>
      </w:pPr>
      <w:rPr>
        <w:rFonts w:cs="Times New Roman"/>
      </w:rPr>
    </w:lvl>
    <w:lvl w:ilvl="6">
      <w:start w:val="1"/>
      <w:numFmt w:val="decimal"/>
      <w:lvlText w:val="%7."/>
      <w:lvlJc w:val="left"/>
      <w:pPr>
        <w:tabs>
          <w:tab w:val="num" w:pos="3600"/>
        </w:tabs>
        <w:ind w:left="3600" w:hanging="360"/>
      </w:pPr>
      <w:rPr>
        <w:rFonts w:cs="Times New Roman"/>
      </w:rPr>
    </w:lvl>
    <w:lvl w:ilvl="7">
      <w:start w:val="1"/>
      <w:numFmt w:val="lowerLetter"/>
      <w:lvlText w:val="%8."/>
      <w:lvlJc w:val="left"/>
      <w:pPr>
        <w:tabs>
          <w:tab w:val="num" w:pos="3960"/>
        </w:tabs>
        <w:ind w:left="3960" w:hanging="360"/>
      </w:pPr>
      <w:rPr>
        <w:rFonts w:cs="Times New Roman"/>
      </w:rPr>
    </w:lvl>
    <w:lvl w:ilvl="8">
      <w:start w:val="1"/>
      <w:numFmt w:val="lowerRoman"/>
      <w:lvlText w:val="%9."/>
      <w:lvlJc w:val="left"/>
      <w:pPr>
        <w:tabs>
          <w:tab w:val="num" w:pos="4320"/>
        </w:tabs>
        <w:ind w:left="4320" w:hanging="360"/>
      </w:pPr>
      <w:rPr>
        <w:rFonts w:cs="Times New Roman"/>
      </w:rPr>
    </w:lvl>
  </w:abstractNum>
  <w:abstractNum w:abstractNumId="24">
    <w:nsid w:val="40FF2F6D"/>
    <w:multiLevelType w:val="hybridMultilevel"/>
    <w:tmpl w:val="6B74B904"/>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5">
    <w:nsid w:val="413C5345"/>
    <w:multiLevelType w:val="multilevel"/>
    <w:tmpl w:val="C6B82B1E"/>
    <w:numStyleLink w:val="a"/>
  </w:abstractNum>
  <w:abstractNum w:abstractNumId="26">
    <w:nsid w:val="42AD16FD"/>
    <w:multiLevelType w:val="hybridMultilevel"/>
    <w:tmpl w:val="025C059C"/>
    <w:lvl w:ilvl="0" w:tplc="B0A8B366">
      <w:start w:val="1"/>
      <w:numFmt w:val="decimal"/>
      <w:lvlText w:val="%1."/>
      <w:lvlJc w:val="left"/>
      <w:pPr>
        <w:ind w:left="1353" w:hanging="360"/>
      </w:pPr>
      <w:rPr>
        <w:rFonts w:cs="Times New Roman" w:hint="default"/>
      </w:rPr>
    </w:lvl>
    <w:lvl w:ilvl="1" w:tplc="04190019" w:tentative="1">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abstractNum w:abstractNumId="27">
    <w:nsid w:val="42EA4F87"/>
    <w:multiLevelType w:val="hybridMultilevel"/>
    <w:tmpl w:val="CA4C3AD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nsid w:val="48A80B93"/>
    <w:multiLevelType w:val="hybridMultilevel"/>
    <w:tmpl w:val="CA4C3AD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nsid w:val="4B1E0F31"/>
    <w:multiLevelType w:val="hybridMultilevel"/>
    <w:tmpl w:val="F1ACF9CA"/>
    <w:lvl w:ilvl="0" w:tplc="0409000F">
      <w:start w:val="1"/>
      <w:numFmt w:val="decimal"/>
      <w:lvlText w:val="%1."/>
      <w:lvlJc w:val="left"/>
      <w:pPr>
        <w:ind w:left="107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DFE5B4C"/>
    <w:multiLevelType w:val="hybridMultilevel"/>
    <w:tmpl w:val="7B2845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00B08C8"/>
    <w:multiLevelType w:val="hybridMultilevel"/>
    <w:tmpl w:val="E66A198C"/>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2">
    <w:nsid w:val="50871278"/>
    <w:multiLevelType w:val="multilevel"/>
    <w:tmpl w:val="7716E1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nsid w:val="55114751"/>
    <w:multiLevelType w:val="multilevel"/>
    <w:tmpl w:val="794AAC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5A4D1214"/>
    <w:multiLevelType w:val="hybridMultilevel"/>
    <w:tmpl w:val="742E899E"/>
    <w:lvl w:ilvl="0" w:tplc="50F072FA">
      <w:start w:val="19"/>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5">
    <w:nsid w:val="5FC26DDE"/>
    <w:multiLevelType w:val="hybridMultilevel"/>
    <w:tmpl w:val="CA4C3AD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6">
    <w:nsid w:val="64D330C9"/>
    <w:multiLevelType w:val="hybridMultilevel"/>
    <w:tmpl w:val="CA4C3AD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7">
    <w:nsid w:val="69BA4F69"/>
    <w:multiLevelType w:val="hybridMultilevel"/>
    <w:tmpl w:val="CA4C3AD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8">
    <w:nsid w:val="6C4E4B8F"/>
    <w:multiLevelType w:val="hybridMultilevel"/>
    <w:tmpl w:val="CA4C3AD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9">
    <w:nsid w:val="701E089F"/>
    <w:multiLevelType w:val="hybridMultilevel"/>
    <w:tmpl w:val="CA4C3AD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0">
    <w:nsid w:val="7880109F"/>
    <w:multiLevelType w:val="hybridMultilevel"/>
    <w:tmpl w:val="31EA6B80"/>
    <w:lvl w:ilvl="0" w:tplc="0419000F">
      <w:start w:val="2"/>
      <w:numFmt w:val="decimal"/>
      <w:lvlText w:val="%1."/>
      <w:lvlJc w:val="left"/>
      <w:pPr>
        <w:tabs>
          <w:tab w:val="num" w:pos="720"/>
        </w:tabs>
        <w:ind w:left="720" w:hanging="360"/>
      </w:pPr>
      <w:rPr>
        <w:rFonts w:cs="Times New Roman" w:hint="default"/>
      </w:rPr>
    </w:lvl>
    <w:lvl w:ilvl="1" w:tplc="7222DB8A">
      <w:start w:val="2"/>
      <w:numFmt w:val="bullet"/>
      <w:lvlText w:val="-"/>
      <w:lvlJc w:val="left"/>
      <w:pPr>
        <w:tabs>
          <w:tab w:val="num" w:pos="1440"/>
        </w:tabs>
        <w:ind w:left="1440" w:hanging="360"/>
      </w:pPr>
      <w:rPr>
        <w:rFonts w:ascii="Arial" w:eastAsia="Times New Roman" w:hAnsi="Aria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1">
    <w:nsid w:val="79421A13"/>
    <w:multiLevelType w:val="hybridMultilevel"/>
    <w:tmpl w:val="F8E652C6"/>
    <w:lvl w:ilvl="0" w:tplc="D1DEB486">
      <w:numFmt w:val="bullet"/>
      <w:lvlText w:val="-"/>
      <w:lvlJc w:val="left"/>
      <w:pPr>
        <w:ind w:left="574" w:hanging="360"/>
      </w:pPr>
      <w:rPr>
        <w:rFonts w:ascii="Times New Roman" w:eastAsia="Times New Roman" w:hAnsi="Times New Roman" w:hint="default"/>
        <w:sz w:val="24"/>
      </w:rPr>
    </w:lvl>
    <w:lvl w:ilvl="1" w:tplc="04190003" w:tentative="1">
      <w:start w:val="1"/>
      <w:numFmt w:val="bullet"/>
      <w:lvlText w:val="o"/>
      <w:lvlJc w:val="left"/>
      <w:pPr>
        <w:ind w:left="1294" w:hanging="360"/>
      </w:pPr>
      <w:rPr>
        <w:rFonts w:ascii="Courier New" w:hAnsi="Courier New" w:hint="default"/>
      </w:rPr>
    </w:lvl>
    <w:lvl w:ilvl="2" w:tplc="04190005" w:tentative="1">
      <w:start w:val="1"/>
      <w:numFmt w:val="bullet"/>
      <w:lvlText w:val=""/>
      <w:lvlJc w:val="left"/>
      <w:pPr>
        <w:ind w:left="2014" w:hanging="360"/>
      </w:pPr>
      <w:rPr>
        <w:rFonts w:ascii="Wingdings" w:hAnsi="Wingdings" w:hint="default"/>
      </w:rPr>
    </w:lvl>
    <w:lvl w:ilvl="3" w:tplc="04190001" w:tentative="1">
      <w:start w:val="1"/>
      <w:numFmt w:val="bullet"/>
      <w:lvlText w:val=""/>
      <w:lvlJc w:val="left"/>
      <w:pPr>
        <w:ind w:left="2734" w:hanging="360"/>
      </w:pPr>
      <w:rPr>
        <w:rFonts w:ascii="Symbol" w:hAnsi="Symbol" w:hint="default"/>
      </w:rPr>
    </w:lvl>
    <w:lvl w:ilvl="4" w:tplc="04190003" w:tentative="1">
      <w:start w:val="1"/>
      <w:numFmt w:val="bullet"/>
      <w:lvlText w:val="o"/>
      <w:lvlJc w:val="left"/>
      <w:pPr>
        <w:ind w:left="3454" w:hanging="360"/>
      </w:pPr>
      <w:rPr>
        <w:rFonts w:ascii="Courier New" w:hAnsi="Courier New" w:hint="default"/>
      </w:rPr>
    </w:lvl>
    <w:lvl w:ilvl="5" w:tplc="04190005" w:tentative="1">
      <w:start w:val="1"/>
      <w:numFmt w:val="bullet"/>
      <w:lvlText w:val=""/>
      <w:lvlJc w:val="left"/>
      <w:pPr>
        <w:ind w:left="4174" w:hanging="360"/>
      </w:pPr>
      <w:rPr>
        <w:rFonts w:ascii="Wingdings" w:hAnsi="Wingdings" w:hint="default"/>
      </w:rPr>
    </w:lvl>
    <w:lvl w:ilvl="6" w:tplc="04190001" w:tentative="1">
      <w:start w:val="1"/>
      <w:numFmt w:val="bullet"/>
      <w:lvlText w:val=""/>
      <w:lvlJc w:val="left"/>
      <w:pPr>
        <w:ind w:left="4894" w:hanging="360"/>
      </w:pPr>
      <w:rPr>
        <w:rFonts w:ascii="Symbol" w:hAnsi="Symbol" w:hint="default"/>
      </w:rPr>
    </w:lvl>
    <w:lvl w:ilvl="7" w:tplc="04190003" w:tentative="1">
      <w:start w:val="1"/>
      <w:numFmt w:val="bullet"/>
      <w:lvlText w:val="o"/>
      <w:lvlJc w:val="left"/>
      <w:pPr>
        <w:ind w:left="5614" w:hanging="360"/>
      </w:pPr>
      <w:rPr>
        <w:rFonts w:ascii="Courier New" w:hAnsi="Courier New" w:hint="default"/>
      </w:rPr>
    </w:lvl>
    <w:lvl w:ilvl="8" w:tplc="04190005" w:tentative="1">
      <w:start w:val="1"/>
      <w:numFmt w:val="bullet"/>
      <w:lvlText w:val=""/>
      <w:lvlJc w:val="left"/>
      <w:pPr>
        <w:ind w:left="6334" w:hanging="360"/>
      </w:pPr>
      <w:rPr>
        <w:rFonts w:ascii="Wingdings" w:hAnsi="Wingdings" w:hint="default"/>
      </w:rPr>
    </w:lvl>
  </w:abstractNum>
  <w:num w:numId="1">
    <w:abstractNumId w:val="23"/>
  </w:num>
  <w:num w:numId="2">
    <w:abstractNumId w:val="41"/>
  </w:num>
  <w:num w:numId="3">
    <w:abstractNumId w:val="40"/>
  </w:num>
  <w:num w:numId="4">
    <w:abstractNumId w:val="26"/>
  </w:num>
  <w:num w:numId="5">
    <w:abstractNumId w:val="33"/>
  </w:num>
  <w:num w:numId="6">
    <w:abstractNumId w:val="20"/>
  </w:num>
  <w:num w:numId="7">
    <w:abstractNumId w:val="29"/>
  </w:num>
  <w:num w:numId="8">
    <w:abstractNumId w:val="6"/>
  </w:num>
  <w:num w:numId="9">
    <w:abstractNumId w:val="2"/>
  </w:num>
  <w:num w:numId="10">
    <w:abstractNumId w:val="8"/>
  </w:num>
  <w:num w:numId="11">
    <w:abstractNumId w:val="5"/>
  </w:num>
  <w:num w:numId="12">
    <w:abstractNumId w:val="3"/>
  </w:num>
  <w:num w:numId="13">
    <w:abstractNumId w:val="25"/>
    <w:lvlOverride w:ilvl="0">
      <w:lvl w:ilvl="0">
        <w:numFmt w:val="decimal"/>
        <w:pStyle w:val="a0"/>
        <w:lvlText w:val=""/>
        <w:lvlJc w:val="left"/>
      </w:lvl>
    </w:lvlOverride>
    <w:lvlOverride w:ilvl="1">
      <w:lvl w:ilvl="1">
        <w:start w:val="1"/>
        <w:numFmt w:val="decimal"/>
        <w:pStyle w:val="a1"/>
        <w:lvlText w:val="%1.%2."/>
        <w:lvlJc w:val="left"/>
        <w:pPr>
          <w:tabs>
            <w:tab w:val="num" w:pos="3199"/>
          </w:tabs>
          <w:ind w:left="2127" w:firstLine="567"/>
        </w:pPr>
        <w:rPr>
          <w:rFonts w:ascii="Times New Roman" w:hAnsi="Times New Roman" w:cs="Times New Roman" w:hint="default"/>
          <w:b w:val="0"/>
          <w:i w:val="0"/>
          <w:sz w:val="24"/>
          <w:szCs w:val="24"/>
        </w:rPr>
      </w:lvl>
    </w:lvlOverride>
  </w:num>
  <w:num w:numId="14">
    <w:abstractNumId w:val="34"/>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2"/>
  </w:num>
  <w:num w:numId="18">
    <w:abstractNumId w:val="18"/>
  </w:num>
  <w:num w:numId="19">
    <w:abstractNumId w:val="13"/>
  </w:num>
  <w:num w:numId="20">
    <w:abstractNumId w:val="14"/>
  </w:num>
  <w:num w:numId="21">
    <w:abstractNumId w:val="31"/>
  </w:num>
  <w:num w:numId="22">
    <w:abstractNumId w:val="22"/>
  </w:num>
  <w:num w:numId="23">
    <w:abstractNumId w:val="0"/>
  </w:num>
  <w:num w:numId="24">
    <w:abstractNumId w:val="11"/>
  </w:num>
  <w:num w:numId="25">
    <w:abstractNumId w:val="24"/>
  </w:num>
  <w:num w:numId="26">
    <w:abstractNumId w:val="12"/>
  </w:num>
  <w:num w:numId="27">
    <w:abstractNumId w:val="21"/>
  </w:num>
  <w:num w:numId="28">
    <w:abstractNumId w:val="1"/>
  </w:num>
  <w:num w:numId="29">
    <w:abstractNumId w:val="7"/>
  </w:num>
  <w:num w:numId="30">
    <w:abstractNumId w:val="30"/>
  </w:num>
  <w:num w:numId="31">
    <w:abstractNumId w:val="9"/>
  </w:num>
  <w:num w:numId="32">
    <w:abstractNumId w:val="37"/>
  </w:num>
  <w:num w:numId="33">
    <w:abstractNumId w:val="36"/>
  </w:num>
  <w:num w:numId="34">
    <w:abstractNumId w:val="27"/>
  </w:num>
  <w:num w:numId="35">
    <w:abstractNumId w:val="16"/>
  </w:num>
  <w:num w:numId="36">
    <w:abstractNumId w:val="39"/>
  </w:num>
  <w:num w:numId="37">
    <w:abstractNumId w:val="38"/>
  </w:num>
  <w:num w:numId="38">
    <w:abstractNumId w:val="35"/>
  </w:num>
  <w:num w:numId="39">
    <w:abstractNumId w:val="19"/>
  </w:num>
  <w:num w:numId="40">
    <w:abstractNumId w:val="10"/>
  </w:num>
  <w:num w:numId="41">
    <w:abstractNumId w:val="4"/>
  </w:num>
  <w:num w:numId="42">
    <w:abstractNumId w:val="28"/>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hideSpellingErrors/>
  <w:defaultTabStop w:val="708"/>
  <w:hyphenationZone w:val="425"/>
  <w:characterSpacingControl w:val="doNotCompress"/>
  <w:hdrShapeDefaults>
    <o:shapedefaults v:ext="edit" spidmax="15362"/>
    <o:shapelayout v:ext="edit">
      <o:idmap v:ext="edit" data="12"/>
    </o:shapelayout>
  </w:hdrShapeDefaults>
  <w:footnotePr>
    <w:footnote w:id="-1"/>
    <w:footnote w:id="0"/>
  </w:footnotePr>
  <w:endnotePr>
    <w:endnote w:id="-1"/>
    <w:endnote w:id="0"/>
  </w:endnotePr>
  <w:compat/>
  <w:rsids>
    <w:rsidRoot w:val="00D25A02"/>
    <w:rsid w:val="00002466"/>
    <w:rsid w:val="0000286B"/>
    <w:rsid w:val="00004C99"/>
    <w:rsid w:val="00004F92"/>
    <w:rsid w:val="000069C9"/>
    <w:rsid w:val="00010373"/>
    <w:rsid w:val="00012C23"/>
    <w:rsid w:val="00013EE2"/>
    <w:rsid w:val="00014685"/>
    <w:rsid w:val="00014A0C"/>
    <w:rsid w:val="00015D7A"/>
    <w:rsid w:val="00015DE8"/>
    <w:rsid w:val="00021707"/>
    <w:rsid w:val="00023463"/>
    <w:rsid w:val="00023492"/>
    <w:rsid w:val="00025352"/>
    <w:rsid w:val="0002568A"/>
    <w:rsid w:val="0002694C"/>
    <w:rsid w:val="00026C2F"/>
    <w:rsid w:val="00027779"/>
    <w:rsid w:val="00033E98"/>
    <w:rsid w:val="00033E9E"/>
    <w:rsid w:val="00034842"/>
    <w:rsid w:val="0003567A"/>
    <w:rsid w:val="00035CAC"/>
    <w:rsid w:val="00035D19"/>
    <w:rsid w:val="00036D5C"/>
    <w:rsid w:val="0003767A"/>
    <w:rsid w:val="00042018"/>
    <w:rsid w:val="000437B0"/>
    <w:rsid w:val="000437FF"/>
    <w:rsid w:val="00043C30"/>
    <w:rsid w:val="00044048"/>
    <w:rsid w:val="000455D3"/>
    <w:rsid w:val="00047DB8"/>
    <w:rsid w:val="00053F60"/>
    <w:rsid w:val="00054101"/>
    <w:rsid w:val="0005541E"/>
    <w:rsid w:val="00061425"/>
    <w:rsid w:val="000614F6"/>
    <w:rsid w:val="0006179A"/>
    <w:rsid w:val="00061C37"/>
    <w:rsid w:val="00062D3C"/>
    <w:rsid w:val="000632C5"/>
    <w:rsid w:val="00063CD2"/>
    <w:rsid w:val="0006578B"/>
    <w:rsid w:val="00070793"/>
    <w:rsid w:val="000715DB"/>
    <w:rsid w:val="0007290E"/>
    <w:rsid w:val="00072B1B"/>
    <w:rsid w:val="000736BF"/>
    <w:rsid w:val="00073C07"/>
    <w:rsid w:val="0008060C"/>
    <w:rsid w:val="00082258"/>
    <w:rsid w:val="000845CB"/>
    <w:rsid w:val="00085290"/>
    <w:rsid w:val="000866F3"/>
    <w:rsid w:val="00094FAD"/>
    <w:rsid w:val="000961CE"/>
    <w:rsid w:val="00096B55"/>
    <w:rsid w:val="00097928"/>
    <w:rsid w:val="000A1882"/>
    <w:rsid w:val="000A4A0D"/>
    <w:rsid w:val="000A6373"/>
    <w:rsid w:val="000A7C4D"/>
    <w:rsid w:val="000B0001"/>
    <w:rsid w:val="000B10C5"/>
    <w:rsid w:val="000B19FD"/>
    <w:rsid w:val="000B2929"/>
    <w:rsid w:val="000B3C21"/>
    <w:rsid w:val="000B5EF5"/>
    <w:rsid w:val="000B630D"/>
    <w:rsid w:val="000C0692"/>
    <w:rsid w:val="000C118A"/>
    <w:rsid w:val="000C1860"/>
    <w:rsid w:val="000C263B"/>
    <w:rsid w:val="000C4196"/>
    <w:rsid w:val="000C7373"/>
    <w:rsid w:val="000C7CEE"/>
    <w:rsid w:val="000C7D3C"/>
    <w:rsid w:val="000D0114"/>
    <w:rsid w:val="000D0C7D"/>
    <w:rsid w:val="000D0DD8"/>
    <w:rsid w:val="000D1334"/>
    <w:rsid w:val="000D2E57"/>
    <w:rsid w:val="000D3A3F"/>
    <w:rsid w:val="000D5C68"/>
    <w:rsid w:val="000D6A1D"/>
    <w:rsid w:val="000D6ACA"/>
    <w:rsid w:val="000D6BDC"/>
    <w:rsid w:val="000E2FDA"/>
    <w:rsid w:val="000E31EB"/>
    <w:rsid w:val="000E64B0"/>
    <w:rsid w:val="000E7B11"/>
    <w:rsid w:val="000F34DE"/>
    <w:rsid w:val="000F480C"/>
    <w:rsid w:val="000F491B"/>
    <w:rsid w:val="000F4C33"/>
    <w:rsid w:val="000F607E"/>
    <w:rsid w:val="000F72F4"/>
    <w:rsid w:val="000F7ADC"/>
    <w:rsid w:val="0010245A"/>
    <w:rsid w:val="00102C05"/>
    <w:rsid w:val="00104121"/>
    <w:rsid w:val="001041B3"/>
    <w:rsid w:val="00111848"/>
    <w:rsid w:val="00112023"/>
    <w:rsid w:val="00113977"/>
    <w:rsid w:val="00115571"/>
    <w:rsid w:val="001203D3"/>
    <w:rsid w:val="001223EB"/>
    <w:rsid w:val="00123CF4"/>
    <w:rsid w:val="001260F2"/>
    <w:rsid w:val="00126241"/>
    <w:rsid w:val="001308B3"/>
    <w:rsid w:val="00134AE6"/>
    <w:rsid w:val="00135842"/>
    <w:rsid w:val="001368F1"/>
    <w:rsid w:val="001369C8"/>
    <w:rsid w:val="00140372"/>
    <w:rsid w:val="00142448"/>
    <w:rsid w:val="00142916"/>
    <w:rsid w:val="00142AA0"/>
    <w:rsid w:val="00143C3E"/>
    <w:rsid w:val="001441FD"/>
    <w:rsid w:val="00146C5C"/>
    <w:rsid w:val="00147928"/>
    <w:rsid w:val="001502DE"/>
    <w:rsid w:val="0015032E"/>
    <w:rsid w:val="0015205C"/>
    <w:rsid w:val="00155E6A"/>
    <w:rsid w:val="0015639B"/>
    <w:rsid w:val="00157F45"/>
    <w:rsid w:val="00160859"/>
    <w:rsid w:val="00160A11"/>
    <w:rsid w:val="00160C4A"/>
    <w:rsid w:val="00161081"/>
    <w:rsid w:val="0016268D"/>
    <w:rsid w:val="0016287E"/>
    <w:rsid w:val="001639EF"/>
    <w:rsid w:val="00163ACC"/>
    <w:rsid w:val="0016485D"/>
    <w:rsid w:val="0016595A"/>
    <w:rsid w:val="00166986"/>
    <w:rsid w:val="0017003F"/>
    <w:rsid w:val="00170D37"/>
    <w:rsid w:val="00173943"/>
    <w:rsid w:val="001757CD"/>
    <w:rsid w:val="00175ED7"/>
    <w:rsid w:val="00180173"/>
    <w:rsid w:val="0018029E"/>
    <w:rsid w:val="001804D6"/>
    <w:rsid w:val="00180EA1"/>
    <w:rsid w:val="001830C6"/>
    <w:rsid w:val="001834EA"/>
    <w:rsid w:val="001835F4"/>
    <w:rsid w:val="00185F56"/>
    <w:rsid w:val="00186C8B"/>
    <w:rsid w:val="00186E06"/>
    <w:rsid w:val="001910B2"/>
    <w:rsid w:val="00191EFD"/>
    <w:rsid w:val="00193A8F"/>
    <w:rsid w:val="00193AB9"/>
    <w:rsid w:val="00195553"/>
    <w:rsid w:val="00195C29"/>
    <w:rsid w:val="001A0699"/>
    <w:rsid w:val="001A4891"/>
    <w:rsid w:val="001A541E"/>
    <w:rsid w:val="001A5D78"/>
    <w:rsid w:val="001A6566"/>
    <w:rsid w:val="001A6899"/>
    <w:rsid w:val="001A7082"/>
    <w:rsid w:val="001B18D7"/>
    <w:rsid w:val="001B26C2"/>
    <w:rsid w:val="001B31F5"/>
    <w:rsid w:val="001B5D05"/>
    <w:rsid w:val="001C0370"/>
    <w:rsid w:val="001C3FFE"/>
    <w:rsid w:val="001C46B8"/>
    <w:rsid w:val="001C7343"/>
    <w:rsid w:val="001C7396"/>
    <w:rsid w:val="001D00F7"/>
    <w:rsid w:val="001D34EB"/>
    <w:rsid w:val="001D51B9"/>
    <w:rsid w:val="001D5AA6"/>
    <w:rsid w:val="001E1049"/>
    <w:rsid w:val="001E11AD"/>
    <w:rsid w:val="001E14C5"/>
    <w:rsid w:val="001E397D"/>
    <w:rsid w:val="001E4026"/>
    <w:rsid w:val="001E42AD"/>
    <w:rsid w:val="001E4682"/>
    <w:rsid w:val="001E48E4"/>
    <w:rsid w:val="001E49EC"/>
    <w:rsid w:val="001E5047"/>
    <w:rsid w:val="001E6853"/>
    <w:rsid w:val="001E6F06"/>
    <w:rsid w:val="001E7FF4"/>
    <w:rsid w:val="001F0411"/>
    <w:rsid w:val="001F0C96"/>
    <w:rsid w:val="001F0D8C"/>
    <w:rsid w:val="001F2075"/>
    <w:rsid w:val="001F2CD9"/>
    <w:rsid w:val="001F3D23"/>
    <w:rsid w:val="001F5B05"/>
    <w:rsid w:val="001F6911"/>
    <w:rsid w:val="002005C5"/>
    <w:rsid w:val="00202B4B"/>
    <w:rsid w:val="0020460B"/>
    <w:rsid w:val="00205F36"/>
    <w:rsid w:val="00206877"/>
    <w:rsid w:val="0021128D"/>
    <w:rsid w:val="00212038"/>
    <w:rsid w:val="00212A78"/>
    <w:rsid w:val="002132DD"/>
    <w:rsid w:val="00213E42"/>
    <w:rsid w:val="00215D89"/>
    <w:rsid w:val="00216F9C"/>
    <w:rsid w:val="002179A1"/>
    <w:rsid w:val="00217C93"/>
    <w:rsid w:val="00224BAD"/>
    <w:rsid w:val="00232FC9"/>
    <w:rsid w:val="00233DD2"/>
    <w:rsid w:val="0023631F"/>
    <w:rsid w:val="00241A89"/>
    <w:rsid w:val="00242B06"/>
    <w:rsid w:val="0024317C"/>
    <w:rsid w:val="00243D19"/>
    <w:rsid w:val="00243F99"/>
    <w:rsid w:val="002463EA"/>
    <w:rsid w:val="00246705"/>
    <w:rsid w:val="00250E8E"/>
    <w:rsid w:val="00253102"/>
    <w:rsid w:val="00254256"/>
    <w:rsid w:val="00257274"/>
    <w:rsid w:val="00264602"/>
    <w:rsid w:val="00264A34"/>
    <w:rsid w:val="002665EF"/>
    <w:rsid w:val="00266A25"/>
    <w:rsid w:val="00272A2E"/>
    <w:rsid w:val="0027597F"/>
    <w:rsid w:val="002768C3"/>
    <w:rsid w:val="00276B92"/>
    <w:rsid w:val="002776E9"/>
    <w:rsid w:val="002838A2"/>
    <w:rsid w:val="0028426B"/>
    <w:rsid w:val="00284AFB"/>
    <w:rsid w:val="00285F79"/>
    <w:rsid w:val="002861A5"/>
    <w:rsid w:val="0028727D"/>
    <w:rsid w:val="00287876"/>
    <w:rsid w:val="00287B42"/>
    <w:rsid w:val="002900C1"/>
    <w:rsid w:val="00291AAE"/>
    <w:rsid w:val="00292359"/>
    <w:rsid w:val="0029386F"/>
    <w:rsid w:val="00294501"/>
    <w:rsid w:val="002951C9"/>
    <w:rsid w:val="00297CF0"/>
    <w:rsid w:val="002A08E1"/>
    <w:rsid w:val="002A0CD2"/>
    <w:rsid w:val="002A1BA3"/>
    <w:rsid w:val="002A6605"/>
    <w:rsid w:val="002A66A6"/>
    <w:rsid w:val="002A6F23"/>
    <w:rsid w:val="002B050F"/>
    <w:rsid w:val="002B124B"/>
    <w:rsid w:val="002B13F9"/>
    <w:rsid w:val="002B38CB"/>
    <w:rsid w:val="002B58F9"/>
    <w:rsid w:val="002B6DC8"/>
    <w:rsid w:val="002C6111"/>
    <w:rsid w:val="002C6195"/>
    <w:rsid w:val="002C72C5"/>
    <w:rsid w:val="002D43A8"/>
    <w:rsid w:val="002D4482"/>
    <w:rsid w:val="002E0089"/>
    <w:rsid w:val="002E1CFF"/>
    <w:rsid w:val="002E1DDA"/>
    <w:rsid w:val="002E602E"/>
    <w:rsid w:val="002E6D40"/>
    <w:rsid w:val="002E6E56"/>
    <w:rsid w:val="002E71CF"/>
    <w:rsid w:val="002F318B"/>
    <w:rsid w:val="002F5B6C"/>
    <w:rsid w:val="002F7D0B"/>
    <w:rsid w:val="003000C8"/>
    <w:rsid w:val="00301EE7"/>
    <w:rsid w:val="00303881"/>
    <w:rsid w:val="00303EE7"/>
    <w:rsid w:val="00304713"/>
    <w:rsid w:val="00305F73"/>
    <w:rsid w:val="00310B7D"/>
    <w:rsid w:val="00311149"/>
    <w:rsid w:val="00311851"/>
    <w:rsid w:val="00312F01"/>
    <w:rsid w:val="00315516"/>
    <w:rsid w:val="003158CD"/>
    <w:rsid w:val="00320577"/>
    <w:rsid w:val="00321CB7"/>
    <w:rsid w:val="0032339B"/>
    <w:rsid w:val="003238BD"/>
    <w:rsid w:val="0032398C"/>
    <w:rsid w:val="003245E1"/>
    <w:rsid w:val="00324F71"/>
    <w:rsid w:val="00326065"/>
    <w:rsid w:val="0032642C"/>
    <w:rsid w:val="003276A8"/>
    <w:rsid w:val="003305C2"/>
    <w:rsid w:val="0033568F"/>
    <w:rsid w:val="00335AC3"/>
    <w:rsid w:val="003459D3"/>
    <w:rsid w:val="00346896"/>
    <w:rsid w:val="00347821"/>
    <w:rsid w:val="00347BD0"/>
    <w:rsid w:val="00350C93"/>
    <w:rsid w:val="00351382"/>
    <w:rsid w:val="00351544"/>
    <w:rsid w:val="003534A9"/>
    <w:rsid w:val="00360181"/>
    <w:rsid w:val="00360A5B"/>
    <w:rsid w:val="00360CC0"/>
    <w:rsid w:val="00361E23"/>
    <w:rsid w:val="00362351"/>
    <w:rsid w:val="00366B7A"/>
    <w:rsid w:val="00367FFD"/>
    <w:rsid w:val="003708AA"/>
    <w:rsid w:val="003708E5"/>
    <w:rsid w:val="00370CEE"/>
    <w:rsid w:val="0037134E"/>
    <w:rsid w:val="00371550"/>
    <w:rsid w:val="003777D1"/>
    <w:rsid w:val="00383036"/>
    <w:rsid w:val="00384166"/>
    <w:rsid w:val="00384D8F"/>
    <w:rsid w:val="00384F63"/>
    <w:rsid w:val="00385902"/>
    <w:rsid w:val="00390C58"/>
    <w:rsid w:val="003915CC"/>
    <w:rsid w:val="00391B00"/>
    <w:rsid w:val="00394084"/>
    <w:rsid w:val="00394890"/>
    <w:rsid w:val="003A0333"/>
    <w:rsid w:val="003A1068"/>
    <w:rsid w:val="003A1280"/>
    <w:rsid w:val="003A1898"/>
    <w:rsid w:val="003A402A"/>
    <w:rsid w:val="003A4EE0"/>
    <w:rsid w:val="003A6818"/>
    <w:rsid w:val="003B3104"/>
    <w:rsid w:val="003B46EF"/>
    <w:rsid w:val="003B48E7"/>
    <w:rsid w:val="003B5B05"/>
    <w:rsid w:val="003B6F3E"/>
    <w:rsid w:val="003B7945"/>
    <w:rsid w:val="003C267C"/>
    <w:rsid w:val="003C2CC1"/>
    <w:rsid w:val="003C311A"/>
    <w:rsid w:val="003C383E"/>
    <w:rsid w:val="003C651F"/>
    <w:rsid w:val="003D0F2D"/>
    <w:rsid w:val="003D1E86"/>
    <w:rsid w:val="003D1FC1"/>
    <w:rsid w:val="003D269F"/>
    <w:rsid w:val="003D3904"/>
    <w:rsid w:val="003D40A6"/>
    <w:rsid w:val="003D4EC4"/>
    <w:rsid w:val="003D624B"/>
    <w:rsid w:val="003D67A3"/>
    <w:rsid w:val="003D7052"/>
    <w:rsid w:val="003D72A8"/>
    <w:rsid w:val="003D7383"/>
    <w:rsid w:val="003D77D2"/>
    <w:rsid w:val="003E0B83"/>
    <w:rsid w:val="003E1495"/>
    <w:rsid w:val="003E25EB"/>
    <w:rsid w:val="003E439B"/>
    <w:rsid w:val="003E6182"/>
    <w:rsid w:val="003F12EC"/>
    <w:rsid w:val="003F15B8"/>
    <w:rsid w:val="003F3171"/>
    <w:rsid w:val="003F36AB"/>
    <w:rsid w:val="003F5D9D"/>
    <w:rsid w:val="003F6352"/>
    <w:rsid w:val="0040077E"/>
    <w:rsid w:val="00401C17"/>
    <w:rsid w:val="00402310"/>
    <w:rsid w:val="0040338E"/>
    <w:rsid w:val="004041AB"/>
    <w:rsid w:val="00404EDF"/>
    <w:rsid w:val="00405192"/>
    <w:rsid w:val="00405EA2"/>
    <w:rsid w:val="0040642B"/>
    <w:rsid w:val="0041033B"/>
    <w:rsid w:val="00410C54"/>
    <w:rsid w:val="0041125A"/>
    <w:rsid w:val="00411CA4"/>
    <w:rsid w:val="0041287D"/>
    <w:rsid w:val="00412A32"/>
    <w:rsid w:val="0041467A"/>
    <w:rsid w:val="00414B1C"/>
    <w:rsid w:val="00415BE5"/>
    <w:rsid w:val="00416907"/>
    <w:rsid w:val="00416983"/>
    <w:rsid w:val="00417637"/>
    <w:rsid w:val="004221E8"/>
    <w:rsid w:val="00423FBC"/>
    <w:rsid w:val="004269AA"/>
    <w:rsid w:val="00427520"/>
    <w:rsid w:val="00430C45"/>
    <w:rsid w:val="00430D17"/>
    <w:rsid w:val="00431726"/>
    <w:rsid w:val="00433ED1"/>
    <w:rsid w:val="00436756"/>
    <w:rsid w:val="00440358"/>
    <w:rsid w:val="00443F80"/>
    <w:rsid w:val="00444899"/>
    <w:rsid w:val="00444AD6"/>
    <w:rsid w:val="0044529A"/>
    <w:rsid w:val="00446E94"/>
    <w:rsid w:val="0044709B"/>
    <w:rsid w:val="004472CE"/>
    <w:rsid w:val="00447AC9"/>
    <w:rsid w:val="004501EB"/>
    <w:rsid w:val="00450391"/>
    <w:rsid w:val="004573B7"/>
    <w:rsid w:val="00460484"/>
    <w:rsid w:val="004621C3"/>
    <w:rsid w:val="004623D1"/>
    <w:rsid w:val="00462D22"/>
    <w:rsid w:val="00463426"/>
    <w:rsid w:val="00464C68"/>
    <w:rsid w:val="00465639"/>
    <w:rsid w:val="00465F5A"/>
    <w:rsid w:val="00471632"/>
    <w:rsid w:val="00473FB5"/>
    <w:rsid w:val="00474CFE"/>
    <w:rsid w:val="00476A79"/>
    <w:rsid w:val="00476D2E"/>
    <w:rsid w:val="00477047"/>
    <w:rsid w:val="004778DE"/>
    <w:rsid w:val="004812E0"/>
    <w:rsid w:val="0048185E"/>
    <w:rsid w:val="00482F09"/>
    <w:rsid w:val="00483648"/>
    <w:rsid w:val="00487D24"/>
    <w:rsid w:val="00491018"/>
    <w:rsid w:val="00493102"/>
    <w:rsid w:val="00495F79"/>
    <w:rsid w:val="004969D3"/>
    <w:rsid w:val="004A47EA"/>
    <w:rsid w:val="004A4F96"/>
    <w:rsid w:val="004A56C7"/>
    <w:rsid w:val="004A65AB"/>
    <w:rsid w:val="004A6FDE"/>
    <w:rsid w:val="004B023F"/>
    <w:rsid w:val="004B03CD"/>
    <w:rsid w:val="004B0AB8"/>
    <w:rsid w:val="004B2254"/>
    <w:rsid w:val="004B2600"/>
    <w:rsid w:val="004B322D"/>
    <w:rsid w:val="004B373A"/>
    <w:rsid w:val="004B3DBA"/>
    <w:rsid w:val="004B6D92"/>
    <w:rsid w:val="004B755D"/>
    <w:rsid w:val="004B7FEE"/>
    <w:rsid w:val="004C0FD1"/>
    <w:rsid w:val="004C2F77"/>
    <w:rsid w:val="004C38C1"/>
    <w:rsid w:val="004C532C"/>
    <w:rsid w:val="004C5CBA"/>
    <w:rsid w:val="004C776B"/>
    <w:rsid w:val="004C7C19"/>
    <w:rsid w:val="004D223A"/>
    <w:rsid w:val="004D2A6A"/>
    <w:rsid w:val="004D3A95"/>
    <w:rsid w:val="004D3CAD"/>
    <w:rsid w:val="004E12BB"/>
    <w:rsid w:val="004E3708"/>
    <w:rsid w:val="004E6853"/>
    <w:rsid w:val="004E6D0C"/>
    <w:rsid w:val="004F04E2"/>
    <w:rsid w:val="004F05D6"/>
    <w:rsid w:val="004F1F19"/>
    <w:rsid w:val="004F3489"/>
    <w:rsid w:val="004F4083"/>
    <w:rsid w:val="004F4D3B"/>
    <w:rsid w:val="004F4F43"/>
    <w:rsid w:val="004F689D"/>
    <w:rsid w:val="004F74CB"/>
    <w:rsid w:val="00500C7C"/>
    <w:rsid w:val="0050277F"/>
    <w:rsid w:val="00502B3E"/>
    <w:rsid w:val="00503F44"/>
    <w:rsid w:val="005113EB"/>
    <w:rsid w:val="00515A0A"/>
    <w:rsid w:val="0051653D"/>
    <w:rsid w:val="00517F2B"/>
    <w:rsid w:val="00526ED2"/>
    <w:rsid w:val="00530A81"/>
    <w:rsid w:val="005322E9"/>
    <w:rsid w:val="00532B14"/>
    <w:rsid w:val="0053356C"/>
    <w:rsid w:val="005337A8"/>
    <w:rsid w:val="00533C08"/>
    <w:rsid w:val="00534BFB"/>
    <w:rsid w:val="00534D42"/>
    <w:rsid w:val="00534F9B"/>
    <w:rsid w:val="00535573"/>
    <w:rsid w:val="00540AB1"/>
    <w:rsid w:val="005427B5"/>
    <w:rsid w:val="005429BF"/>
    <w:rsid w:val="00547D8F"/>
    <w:rsid w:val="0055053C"/>
    <w:rsid w:val="00550B93"/>
    <w:rsid w:val="00551DC1"/>
    <w:rsid w:val="00556699"/>
    <w:rsid w:val="00557DC7"/>
    <w:rsid w:val="0056020F"/>
    <w:rsid w:val="00560CFE"/>
    <w:rsid w:val="00562FE9"/>
    <w:rsid w:val="0056508E"/>
    <w:rsid w:val="0056553B"/>
    <w:rsid w:val="00565C2A"/>
    <w:rsid w:val="00566234"/>
    <w:rsid w:val="005674C5"/>
    <w:rsid w:val="00567836"/>
    <w:rsid w:val="0057039E"/>
    <w:rsid w:val="005723FC"/>
    <w:rsid w:val="00572A4E"/>
    <w:rsid w:val="0057717F"/>
    <w:rsid w:val="005777C9"/>
    <w:rsid w:val="00577D45"/>
    <w:rsid w:val="00580C64"/>
    <w:rsid w:val="00580DE2"/>
    <w:rsid w:val="005839F8"/>
    <w:rsid w:val="00583A90"/>
    <w:rsid w:val="00584B3E"/>
    <w:rsid w:val="0058775D"/>
    <w:rsid w:val="0058777B"/>
    <w:rsid w:val="00587FCA"/>
    <w:rsid w:val="00590273"/>
    <w:rsid w:val="00592B46"/>
    <w:rsid w:val="005948BB"/>
    <w:rsid w:val="005960C2"/>
    <w:rsid w:val="00596D8E"/>
    <w:rsid w:val="00597C8C"/>
    <w:rsid w:val="005A06D0"/>
    <w:rsid w:val="005A0880"/>
    <w:rsid w:val="005A2F76"/>
    <w:rsid w:val="005A5514"/>
    <w:rsid w:val="005A5896"/>
    <w:rsid w:val="005A5AB4"/>
    <w:rsid w:val="005A5E0D"/>
    <w:rsid w:val="005A675E"/>
    <w:rsid w:val="005A6E0A"/>
    <w:rsid w:val="005B059D"/>
    <w:rsid w:val="005B067C"/>
    <w:rsid w:val="005B068D"/>
    <w:rsid w:val="005B06FF"/>
    <w:rsid w:val="005B3D96"/>
    <w:rsid w:val="005B5586"/>
    <w:rsid w:val="005B68CD"/>
    <w:rsid w:val="005B79AB"/>
    <w:rsid w:val="005C01B1"/>
    <w:rsid w:val="005C04B6"/>
    <w:rsid w:val="005C10C7"/>
    <w:rsid w:val="005C1590"/>
    <w:rsid w:val="005C1D75"/>
    <w:rsid w:val="005C2EE1"/>
    <w:rsid w:val="005C4995"/>
    <w:rsid w:val="005C5E27"/>
    <w:rsid w:val="005C6760"/>
    <w:rsid w:val="005C7BEB"/>
    <w:rsid w:val="005D04F2"/>
    <w:rsid w:val="005D583C"/>
    <w:rsid w:val="005D5AC3"/>
    <w:rsid w:val="005E008E"/>
    <w:rsid w:val="005E051A"/>
    <w:rsid w:val="005E0522"/>
    <w:rsid w:val="005E1525"/>
    <w:rsid w:val="005E1E2A"/>
    <w:rsid w:val="005E21FF"/>
    <w:rsid w:val="005E361F"/>
    <w:rsid w:val="005E405B"/>
    <w:rsid w:val="005E719F"/>
    <w:rsid w:val="005F2007"/>
    <w:rsid w:val="005F2640"/>
    <w:rsid w:val="005F344F"/>
    <w:rsid w:val="005F39E0"/>
    <w:rsid w:val="005F3A49"/>
    <w:rsid w:val="005F55E4"/>
    <w:rsid w:val="005F74DA"/>
    <w:rsid w:val="006012C0"/>
    <w:rsid w:val="00601BFD"/>
    <w:rsid w:val="00606132"/>
    <w:rsid w:val="00606BCD"/>
    <w:rsid w:val="00610C91"/>
    <w:rsid w:val="00611421"/>
    <w:rsid w:val="0061352D"/>
    <w:rsid w:val="00613B62"/>
    <w:rsid w:val="00614B9E"/>
    <w:rsid w:val="00614F0C"/>
    <w:rsid w:val="006164E5"/>
    <w:rsid w:val="00617EE2"/>
    <w:rsid w:val="00621D40"/>
    <w:rsid w:val="006225D7"/>
    <w:rsid w:val="006226F1"/>
    <w:rsid w:val="00622931"/>
    <w:rsid w:val="00622E3B"/>
    <w:rsid w:val="006238A4"/>
    <w:rsid w:val="0063042E"/>
    <w:rsid w:val="0063072A"/>
    <w:rsid w:val="0063075B"/>
    <w:rsid w:val="00630914"/>
    <w:rsid w:val="006332CF"/>
    <w:rsid w:val="00633CDE"/>
    <w:rsid w:val="00634C72"/>
    <w:rsid w:val="00635038"/>
    <w:rsid w:val="00636E00"/>
    <w:rsid w:val="00640D1F"/>
    <w:rsid w:val="00641660"/>
    <w:rsid w:val="00641EDD"/>
    <w:rsid w:val="006437D5"/>
    <w:rsid w:val="00644E06"/>
    <w:rsid w:val="00645238"/>
    <w:rsid w:val="006463EA"/>
    <w:rsid w:val="006479F5"/>
    <w:rsid w:val="006501CC"/>
    <w:rsid w:val="00650994"/>
    <w:rsid w:val="00654930"/>
    <w:rsid w:val="00654C0B"/>
    <w:rsid w:val="006557B9"/>
    <w:rsid w:val="00655E7E"/>
    <w:rsid w:val="0065691F"/>
    <w:rsid w:val="00657194"/>
    <w:rsid w:val="0066213D"/>
    <w:rsid w:val="00662A16"/>
    <w:rsid w:val="0066497F"/>
    <w:rsid w:val="00665F74"/>
    <w:rsid w:val="00672B2A"/>
    <w:rsid w:val="00674308"/>
    <w:rsid w:val="00674465"/>
    <w:rsid w:val="006752D3"/>
    <w:rsid w:val="00675454"/>
    <w:rsid w:val="00676308"/>
    <w:rsid w:val="006767D0"/>
    <w:rsid w:val="00681011"/>
    <w:rsid w:val="006824FA"/>
    <w:rsid w:val="00683E87"/>
    <w:rsid w:val="006852B0"/>
    <w:rsid w:val="006856AB"/>
    <w:rsid w:val="00685D32"/>
    <w:rsid w:val="00686C4A"/>
    <w:rsid w:val="00686DB4"/>
    <w:rsid w:val="00687DFD"/>
    <w:rsid w:val="006936E2"/>
    <w:rsid w:val="006965F0"/>
    <w:rsid w:val="006966F4"/>
    <w:rsid w:val="006A046B"/>
    <w:rsid w:val="006A0A15"/>
    <w:rsid w:val="006A2D13"/>
    <w:rsid w:val="006A538C"/>
    <w:rsid w:val="006A5C95"/>
    <w:rsid w:val="006A5CA6"/>
    <w:rsid w:val="006A658A"/>
    <w:rsid w:val="006A7AA3"/>
    <w:rsid w:val="006B007B"/>
    <w:rsid w:val="006B05E2"/>
    <w:rsid w:val="006B1995"/>
    <w:rsid w:val="006B1BB6"/>
    <w:rsid w:val="006B1E36"/>
    <w:rsid w:val="006B58D7"/>
    <w:rsid w:val="006B5C12"/>
    <w:rsid w:val="006C047E"/>
    <w:rsid w:val="006C0A52"/>
    <w:rsid w:val="006C197F"/>
    <w:rsid w:val="006C2C0B"/>
    <w:rsid w:val="006C2D65"/>
    <w:rsid w:val="006C4856"/>
    <w:rsid w:val="006C5DE5"/>
    <w:rsid w:val="006C7E5B"/>
    <w:rsid w:val="006D0556"/>
    <w:rsid w:val="006D26B9"/>
    <w:rsid w:val="006D27AA"/>
    <w:rsid w:val="006D4776"/>
    <w:rsid w:val="006D53DD"/>
    <w:rsid w:val="006D59BF"/>
    <w:rsid w:val="006D5E6B"/>
    <w:rsid w:val="006D6057"/>
    <w:rsid w:val="006D7815"/>
    <w:rsid w:val="006E0831"/>
    <w:rsid w:val="006E0ACB"/>
    <w:rsid w:val="006E2061"/>
    <w:rsid w:val="006E485B"/>
    <w:rsid w:val="006E54DA"/>
    <w:rsid w:val="006E6C32"/>
    <w:rsid w:val="006F137A"/>
    <w:rsid w:val="006F19E1"/>
    <w:rsid w:val="006F2377"/>
    <w:rsid w:val="006F4172"/>
    <w:rsid w:val="006F44F5"/>
    <w:rsid w:val="006F4731"/>
    <w:rsid w:val="006F52AA"/>
    <w:rsid w:val="006F6897"/>
    <w:rsid w:val="007012AF"/>
    <w:rsid w:val="00702023"/>
    <w:rsid w:val="00702935"/>
    <w:rsid w:val="0070436A"/>
    <w:rsid w:val="00704C67"/>
    <w:rsid w:val="00707DEF"/>
    <w:rsid w:val="007108ED"/>
    <w:rsid w:val="007111F1"/>
    <w:rsid w:val="00711DCC"/>
    <w:rsid w:val="00713AAC"/>
    <w:rsid w:val="007142A0"/>
    <w:rsid w:val="00715F14"/>
    <w:rsid w:val="00716FE3"/>
    <w:rsid w:val="00722CCE"/>
    <w:rsid w:val="00727577"/>
    <w:rsid w:val="007303B8"/>
    <w:rsid w:val="00733CF3"/>
    <w:rsid w:val="00734DDC"/>
    <w:rsid w:val="0073529E"/>
    <w:rsid w:val="00736156"/>
    <w:rsid w:val="00736940"/>
    <w:rsid w:val="00736989"/>
    <w:rsid w:val="00736A3C"/>
    <w:rsid w:val="0073782C"/>
    <w:rsid w:val="00737D3C"/>
    <w:rsid w:val="00745195"/>
    <w:rsid w:val="00745A7A"/>
    <w:rsid w:val="007468BA"/>
    <w:rsid w:val="007471B4"/>
    <w:rsid w:val="0075069D"/>
    <w:rsid w:val="00751A66"/>
    <w:rsid w:val="00751BDF"/>
    <w:rsid w:val="007531F6"/>
    <w:rsid w:val="007536AC"/>
    <w:rsid w:val="00757B1A"/>
    <w:rsid w:val="007619A3"/>
    <w:rsid w:val="007620EA"/>
    <w:rsid w:val="00764076"/>
    <w:rsid w:val="007640BC"/>
    <w:rsid w:val="0076475C"/>
    <w:rsid w:val="007649CA"/>
    <w:rsid w:val="00766ED1"/>
    <w:rsid w:val="00771AC1"/>
    <w:rsid w:val="00772E54"/>
    <w:rsid w:val="0077323B"/>
    <w:rsid w:val="0077423A"/>
    <w:rsid w:val="00777600"/>
    <w:rsid w:val="007776B0"/>
    <w:rsid w:val="00777CC9"/>
    <w:rsid w:val="00782808"/>
    <w:rsid w:val="00782E86"/>
    <w:rsid w:val="007857AF"/>
    <w:rsid w:val="00786396"/>
    <w:rsid w:val="007914F2"/>
    <w:rsid w:val="007915EA"/>
    <w:rsid w:val="00793E37"/>
    <w:rsid w:val="0079405A"/>
    <w:rsid w:val="007974AA"/>
    <w:rsid w:val="007A487F"/>
    <w:rsid w:val="007A619F"/>
    <w:rsid w:val="007A62D6"/>
    <w:rsid w:val="007B1E1C"/>
    <w:rsid w:val="007B1ECE"/>
    <w:rsid w:val="007B3572"/>
    <w:rsid w:val="007B5D16"/>
    <w:rsid w:val="007B6533"/>
    <w:rsid w:val="007B7E4A"/>
    <w:rsid w:val="007B7EAA"/>
    <w:rsid w:val="007C0AB8"/>
    <w:rsid w:val="007C13B9"/>
    <w:rsid w:val="007C173B"/>
    <w:rsid w:val="007C2B49"/>
    <w:rsid w:val="007C540C"/>
    <w:rsid w:val="007C55B0"/>
    <w:rsid w:val="007C6154"/>
    <w:rsid w:val="007C688F"/>
    <w:rsid w:val="007C74B2"/>
    <w:rsid w:val="007C7525"/>
    <w:rsid w:val="007D08EE"/>
    <w:rsid w:val="007D0BA1"/>
    <w:rsid w:val="007D2511"/>
    <w:rsid w:val="007D2781"/>
    <w:rsid w:val="007D2818"/>
    <w:rsid w:val="007D2BC3"/>
    <w:rsid w:val="007D340A"/>
    <w:rsid w:val="007D738A"/>
    <w:rsid w:val="007E1AB4"/>
    <w:rsid w:val="007E320F"/>
    <w:rsid w:val="007E4D6A"/>
    <w:rsid w:val="007E52F2"/>
    <w:rsid w:val="007E5729"/>
    <w:rsid w:val="007E5AD7"/>
    <w:rsid w:val="007E6A40"/>
    <w:rsid w:val="007E7EA3"/>
    <w:rsid w:val="007F00F2"/>
    <w:rsid w:val="007F05C7"/>
    <w:rsid w:val="007F2897"/>
    <w:rsid w:val="007F424F"/>
    <w:rsid w:val="007F6241"/>
    <w:rsid w:val="007F7F1D"/>
    <w:rsid w:val="00801BB5"/>
    <w:rsid w:val="008035AE"/>
    <w:rsid w:val="00803AEE"/>
    <w:rsid w:val="00804444"/>
    <w:rsid w:val="00804B15"/>
    <w:rsid w:val="008053AA"/>
    <w:rsid w:val="00805D90"/>
    <w:rsid w:val="0080794A"/>
    <w:rsid w:val="00812CAE"/>
    <w:rsid w:val="00814E50"/>
    <w:rsid w:val="00815E49"/>
    <w:rsid w:val="00817C8F"/>
    <w:rsid w:val="008211BC"/>
    <w:rsid w:val="0082137C"/>
    <w:rsid w:val="00823073"/>
    <w:rsid w:val="00823094"/>
    <w:rsid w:val="00824839"/>
    <w:rsid w:val="00824B8C"/>
    <w:rsid w:val="00826C79"/>
    <w:rsid w:val="00827941"/>
    <w:rsid w:val="00827ED8"/>
    <w:rsid w:val="008304F5"/>
    <w:rsid w:val="00831736"/>
    <w:rsid w:val="00831988"/>
    <w:rsid w:val="008331FB"/>
    <w:rsid w:val="008357CC"/>
    <w:rsid w:val="00835F38"/>
    <w:rsid w:val="00835FDA"/>
    <w:rsid w:val="00835FEF"/>
    <w:rsid w:val="0083757B"/>
    <w:rsid w:val="008402EC"/>
    <w:rsid w:val="00845326"/>
    <w:rsid w:val="00850CEE"/>
    <w:rsid w:val="0085123B"/>
    <w:rsid w:val="008525C4"/>
    <w:rsid w:val="00853DE7"/>
    <w:rsid w:val="008615B7"/>
    <w:rsid w:val="00862818"/>
    <w:rsid w:val="00863463"/>
    <w:rsid w:val="0087012B"/>
    <w:rsid w:val="008703A5"/>
    <w:rsid w:val="00870763"/>
    <w:rsid w:val="00870DF9"/>
    <w:rsid w:val="00870FEA"/>
    <w:rsid w:val="0087301F"/>
    <w:rsid w:val="00873975"/>
    <w:rsid w:val="00874209"/>
    <w:rsid w:val="00876FFC"/>
    <w:rsid w:val="0087766D"/>
    <w:rsid w:val="008802A7"/>
    <w:rsid w:val="008804CE"/>
    <w:rsid w:val="00881229"/>
    <w:rsid w:val="00882DD2"/>
    <w:rsid w:val="00883391"/>
    <w:rsid w:val="00886B7E"/>
    <w:rsid w:val="00887FB5"/>
    <w:rsid w:val="0089010C"/>
    <w:rsid w:val="0089155C"/>
    <w:rsid w:val="00892446"/>
    <w:rsid w:val="0089263E"/>
    <w:rsid w:val="008929D0"/>
    <w:rsid w:val="00893B2F"/>
    <w:rsid w:val="00894D79"/>
    <w:rsid w:val="008956B1"/>
    <w:rsid w:val="00895D55"/>
    <w:rsid w:val="00895D91"/>
    <w:rsid w:val="008976E4"/>
    <w:rsid w:val="008A117F"/>
    <w:rsid w:val="008A267E"/>
    <w:rsid w:val="008A318F"/>
    <w:rsid w:val="008A3888"/>
    <w:rsid w:val="008A391F"/>
    <w:rsid w:val="008A53F3"/>
    <w:rsid w:val="008A63F5"/>
    <w:rsid w:val="008A6865"/>
    <w:rsid w:val="008A75D5"/>
    <w:rsid w:val="008B0096"/>
    <w:rsid w:val="008B1055"/>
    <w:rsid w:val="008B2480"/>
    <w:rsid w:val="008B5F5F"/>
    <w:rsid w:val="008B62B2"/>
    <w:rsid w:val="008C17CB"/>
    <w:rsid w:val="008C1A50"/>
    <w:rsid w:val="008C26E8"/>
    <w:rsid w:val="008C4C8E"/>
    <w:rsid w:val="008D1ED3"/>
    <w:rsid w:val="008D24DA"/>
    <w:rsid w:val="008D3808"/>
    <w:rsid w:val="008D4584"/>
    <w:rsid w:val="008D5386"/>
    <w:rsid w:val="008D5750"/>
    <w:rsid w:val="008D667F"/>
    <w:rsid w:val="008D6762"/>
    <w:rsid w:val="008E0290"/>
    <w:rsid w:val="008E1840"/>
    <w:rsid w:val="008E20C1"/>
    <w:rsid w:val="008E3DCB"/>
    <w:rsid w:val="008F0C48"/>
    <w:rsid w:val="008F1301"/>
    <w:rsid w:val="008F31B8"/>
    <w:rsid w:val="008F43E0"/>
    <w:rsid w:val="008F7285"/>
    <w:rsid w:val="009019A2"/>
    <w:rsid w:val="0090213E"/>
    <w:rsid w:val="009052FD"/>
    <w:rsid w:val="0090682A"/>
    <w:rsid w:val="00910594"/>
    <w:rsid w:val="00913E1F"/>
    <w:rsid w:val="00914BC3"/>
    <w:rsid w:val="009172EC"/>
    <w:rsid w:val="00917BE3"/>
    <w:rsid w:val="00920440"/>
    <w:rsid w:val="009209FA"/>
    <w:rsid w:val="00921BF8"/>
    <w:rsid w:val="00923E9C"/>
    <w:rsid w:val="00924D81"/>
    <w:rsid w:val="00926017"/>
    <w:rsid w:val="00926360"/>
    <w:rsid w:val="00926FAD"/>
    <w:rsid w:val="00927228"/>
    <w:rsid w:val="00927DDF"/>
    <w:rsid w:val="0093149A"/>
    <w:rsid w:val="00931BF5"/>
    <w:rsid w:val="00931C05"/>
    <w:rsid w:val="0093334E"/>
    <w:rsid w:val="00935DB3"/>
    <w:rsid w:val="009411C9"/>
    <w:rsid w:val="009419D2"/>
    <w:rsid w:val="00942375"/>
    <w:rsid w:val="00942634"/>
    <w:rsid w:val="00946916"/>
    <w:rsid w:val="00947067"/>
    <w:rsid w:val="00950125"/>
    <w:rsid w:val="00954A01"/>
    <w:rsid w:val="00955510"/>
    <w:rsid w:val="00955666"/>
    <w:rsid w:val="00956871"/>
    <w:rsid w:val="00956A2E"/>
    <w:rsid w:val="009576C5"/>
    <w:rsid w:val="00961B1C"/>
    <w:rsid w:val="00964C7C"/>
    <w:rsid w:val="0096563E"/>
    <w:rsid w:val="00966B81"/>
    <w:rsid w:val="009733EC"/>
    <w:rsid w:val="00976968"/>
    <w:rsid w:val="009770BE"/>
    <w:rsid w:val="00980EA9"/>
    <w:rsid w:val="009810E1"/>
    <w:rsid w:val="00981CFE"/>
    <w:rsid w:val="00981EB9"/>
    <w:rsid w:val="0098212C"/>
    <w:rsid w:val="0098216C"/>
    <w:rsid w:val="009845FA"/>
    <w:rsid w:val="009858D0"/>
    <w:rsid w:val="00987664"/>
    <w:rsid w:val="00987DF7"/>
    <w:rsid w:val="00991C89"/>
    <w:rsid w:val="00995139"/>
    <w:rsid w:val="00995BEC"/>
    <w:rsid w:val="009A0EC9"/>
    <w:rsid w:val="009A0F5B"/>
    <w:rsid w:val="009A22E3"/>
    <w:rsid w:val="009A2567"/>
    <w:rsid w:val="009A363A"/>
    <w:rsid w:val="009A4AF7"/>
    <w:rsid w:val="009A6054"/>
    <w:rsid w:val="009A668A"/>
    <w:rsid w:val="009B020F"/>
    <w:rsid w:val="009B044B"/>
    <w:rsid w:val="009B1B42"/>
    <w:rsid w:val="009B3BD0"/>
    <w:rsid w:val="009B49A7"/>
    <w:rsid w:val="009B526C"/>
    <w:rsid w:val="009B52EB"/>
    <w:rsid w:val="009B7222"/>
    <w:rsid w:val="009B76AC"/>
    <w:rsid w:val="009B7B9A"/>
    <w:rsid w:val="009B7F4D"/>
    <w:rsid w:val="009C1CF6"/>
    <w:rsid w:val="009C29D2"/>
    <w:rsid w:val="009C2F2D"/>
    <w:rsid w:val="009C3B4E"/>
    <w:rsid w:val="009C6CC4"/>
    <w:rsid w:val="009D0B85"/>
    <w:rsid w:val="009D2D88"/>
    <w:rsid w:val="009D3840"/>
    <w:rsid w:val="009D61F7"/>
    <w:rsid w:val="009D774A"/>
    <w:rsid w:val="009D7A6B"/>
    <w:rsid w:val="009E0590"/>
    <w:rsid w:val="009E195D"/>
    <w:rsid w:val="009E1F9A"/>
    <w:rsid w:val="009E2637"/>
    <w:rsid w:val="009E30D0"/>
    <w:rsid w:val="009E3D25"/>
    <w:rsid w:val="009E4D63"/>
    <w:rsid w:val="009E69DA"/>
    <w:rsid w:val="009E70B0"/>
    <w:rsid w:val="009F229D"/>
    <w:rsid w:val="009F2F8A"/>
    <w:rsid w:val="009F38AD"/>
    <w:rsid w:val="009F45D7"/>
    <w:rsid w:val="009F496C"/>
    <w:rsid w:val="009F50B2"/>
    <w:rsid w:val="009F5628"/>
    <w:rsid w:val="00A0073B"/>
    <w:rsid w:val="00A027AE"/>
    <w:rsid w:val="00A03302"/>
    <w:rsid w:val="00A03A09"/>
    <w:rsid w:val="00A03FCF"/>
    <w:rsid w:val="00A052FB"/>
    <w:rsid w:val="00A06992"/>
    <w:rsid w:val="00A069E3"/>
    <w:rsid w:val="00A114AA"/>
    <w:rsid w:val="00A12140"/>
    <w:rsid w:val="00A12759"/>
    <w:rsid w:val="00A16332"/>
    <w:rsid w:val="00A16370"/>
    <w:rsid w:val="00A17582"/>
    <w:rsid w:val="00A1764D"/>
    <w:rsid w:val="00A2014E"/>
    <w:rsid w:val="00A20FBD"/>
    <w:rsid w:val="00A21092"/>
    <w:rsid w:val="00A23BF8"/>
    <w:rsid w:val="00A2420D"/>
    <w:rsid w:val="00A24F50"/>
    <w:rsid w:val="00A26D26"/>
    <w:rsid w:val="00A30E02"/>
    <w:rsid w:val="00A318B6"/>
    <w:rsid w:val="00A31B47"/>
    <w:rsid w:val="00A31D6C"/>
    <w:rsid w:val="00A33131"/>
    <w:rsid w:val="00A34E5C"/>
    <w:rsid w:val="00A374C4"/>
    <w:rsid w:val="00A37D1C"/>
    <w:rsid w:val="00A41AE2"/>
    <w:rsid w:val="00A42DF5"/>
    <w:rsid w:val="00A431B1"/>
    <w:rsid w:val="00A43899"/>
    <w:rsid w:val="00A474C1"/>
    <w:rsid w:val="00A53F69"/>
    <w:rsid w:val="00A55BEC"/>
    <w:rsid w:val="00A56284"/>
    <w:rsid w:val="00A56561"/>
    <w:rsid w:val="00A56D75"/>
    <w:rsid w:val="00A5700E"/>
    <w:rsid w:val="00A6057A"/>
    <w:rsid w:val="00A6119C"/>
    <w:rsid w:val="00A61C90"/>
    <w:rsid w:val="00A6252D"/>
    <w:rsid w:val="00A64347"/>
    <w:rsid w:val="00A644C0"/>
    <w:rsid w:val="00A650C6"/>
    <w:rsid w:val="00A66A39"/>
    <w:rsid w:val="00A66C4D"/>
    <w:rsid w:val="00A67277"/>
    <w:rsid w:val="00A67B19"/>
    <w:rsid w:val="00A73287"/>
    <w:rsid w:val="00A7389D"/>
    <w:rsid w:val="00A752D9"/>
    <w:rsid w:val="00A7548B"/>
    <w:rsid w:val="00A80177"/>
    <w:rsid w:val="00A80195"/>
    <w:rsid w:val="00A83B49"/>
    <w:rsid w:val="00A85B04"/>
    <w:rsid w:val="00A87926"/>
    <w:rsid w:val="00A916F0"/>
    <w:rsid w:val="00A92B8B"/>
    <w:rsid w:val="00A93483"/>
    <w:rsid w:val="00A936A5"/>
    <w:rsid w:val="00A938BC"/>
    <w:rsid w:val="00A94913"/>
    <w:rsid w:val="00A95499"/>
    <w:rsid w:val="00A9589F"/>
    <w:rsid w:val="00AA15C0"/>
    <w:rsid w:val="00AA3BB7"/>
    <w:rsid w:val="00AA7879"/>
    <w:rsid w:val="00AA7CD0"/>
    <w:rsid w:val="00AA7EB8"/>
    <w:rsid w:val="00AB1785"/>
    <w:rsid w:val="00AB21AF"/>
    <w:rsid w:val="00AB3AB5"/>
    <w:rsid w:val="00AB57BE"/>
    <w:rsid w:val="00AB6088"/>
    <w:rsid w:val="00AC29D2"/>
    <w:rsid w:val="00AC42FB"/>
    <w:rsid w:val="00AC6A74"/>
    <w:rsid w:val="00AD0E0D"/>
    <w:rsid w:val="00AD1301"/>
    <w:rsid w:val="00AD37AF"/>
    <w:rsid w:val="00AD57BC"/>
    <w:rsid w:val="00AD6E6E"/>
    <w:rsid w:val="00AE0CC1"/>
    <w:rsid w:val="00AE1175"/>
    <w:rsid w:val="00AE52F9"/>
    <w:rsid w:val="00AE6DFB"/>
    <w:rsid w:val="00AE738F"/>
    <w:rsid w:val="00AE73D6"/>
    <w:rsid w:val="00AF1B49"/>
    <w:rsid w:val="00AF6C50"/>
    <w:rsid w:val="00B007B4"/>
    <w:rsid w:val="00B01897"/>
    <w:rsid w:val="00B02A07"/>
    <w:rsid w:val="00B02E1D"/>
    <w:rsid w:val="00B03BDF"/>
    <w:rsid w:val="00B053E4"/>
    <w:rsid w:val="00B05A8E"/>
    <w:rsid w:val="00B05DE6"/>
    <w:rsid w:val="00B0776F"/>
    <w:rsid w:val="00B077DC"/>
    <w:rsid w:val="00B07D02"/>
    <w:rsid w:val="00B10120"/>
    <w:rsid w:val="00B10968"/>
    <w:rsid w:val="00B1132E"/>
    <w:rsid w:val="00B11B19"/>
    <w:rsid w:val="00B12584"/>
    <w:rsid w:val="00B133B1"/>
    <w:rsid w:val="00B13CA5"/>
    <w:rsid w:val="00B141B3"/>
    <w:rsid w:val="00B1498E"/>
    <w:rsid w:val="00B1643C"/>
    <w:rsid w:val="00B1745D"/>
    <w:rsid w:val="00B174F6"/>
    <w:rsid w:val="00B17CA6"/>
    <w:rsid w:val="00B20073"/>
    <w:rsid w:val="00B24041"/>
    <w:rsid w:val="00B26C13"/>
    <w:rsid w:val="00B2715A"/>
    <w:rsid w:val="00B302C0"/>
    <w:rsid w:val="00B303DB"/>
    <w:rsid w:val="00B3690E"/>
    <w:rsid w:val="00B36AB1"/>
    <w:rsid w:val="00B36B25"/>
    <w:rsid w:val="00B37185"/>
    <w:rsid w:val="00B37D9B"/>
    <w:rsid w:val="00B40A08"/>
    <w:rsid w:val="00B40FDC"/>
    <w:rsid w:val="00B41953"/>
    <w:rsid w:val="00B41B57"/>
    <w:rsid w:val="00B450DF"/>
    <w:rsid w:val="00B459B4"/>
    <w:rsid w:val="00B45A03"/>
    <w:rsid w:val="00B474A3"/>
    <w:rsid w:val="00B5119A"/>
    <w:rsid w:val="00B56F87"/>
    <w:rsid w:val="00B637DB"/>
    <w:rsid w:val="00B63FBF"/>
    <w:rsid w:val="00B6456B"/>
    <w:rsid w:val="00B64861"/>
    <w:rsid w:val="00B64AB3"/>
    <w:rsid w:val="00B65118"/>
    <w:rsid w:val="00B65A9B"/>
    <w:rsid w:val="00B65BBD"/>
    <w:rsid w:val="00B661E7"/>
    <w:rsid w:val="00B67413"/>
    <w:rsid w:val="00B676ED"/>
    <w:rsid w:val="00B72F1B"/>
    <w:rsid w:val="00B761C4"/>
    <w:rsid w:val="00B773FA"/>
    <w:rsid w:val="00B813E7"/>
    <w:rsid w:val="00B8180D"/>
    <w:rsid w:val="00B81F6F"/>
    <w:rsid w:val="00B81FE5"/>
    <w:rsid w:val="00B823B2"/>
    <w:rsid w:val="00B82C50"/>
    <w:rsid w:val="00B83569"/>
    <w:rsid w:val="00B835BC"/>
    <w:rsid w:val="00B836DE"/>
    <w:rsid w:val="00B85795"/>
    <w:rsid w:val="00B8708E"/>
    <w:rsid w:val="00B8768F"/>
    <w:rsid w:val="00B90355"/>
    <w:rsid w:val="00B90D4E"/>
    <w:rsid w:val="00B9267C"/>
    <w:rsid w:val="00B94A01"/>
    <w:rsid w:val="00B97E57"/>
    <w:rsid w:val="00BA09ED"/>
    <w:rsid w:val="00BA0CB0"/>
    <w:rsid w:val="00BA12B6"/>
    <w:rsid w:val="00BA1AC3"/>
    <w:rsid w:val="00BA266A"/>
    <w:rsid w:val="00BA3DB1"/>
    <w:rsid w:val="00BA3DBA"/>
    <w:rsid w:val="00BA4189"/>
    <w:rsid w:val="00BA6A73"/>
    <w:rsid w:val="00BB049F"/>
    <w:rsid w:val="00BB20D7"/>
    <w:rsid w:val="00BB225E"/>
    <w:rsid w:val="00BB439D"/>
    <w:rsid w:val="00BB5369"/>
    <w:rsid w:val="00BB6413"/>
    <w:rsid w:val="00BB6DD8"/>
    <w:rsid w:val="00BB729D"/>
    <w:rsid w:val="00BB7F87"/>
    <w:rsid w:val="00BC1CAA"/>
    <w:rsid w:val="00BC2933"/>
    <w:rsid w:val="00BC4E5F"/>
    <w:rsid w:val="00BD01FE"/>
    <w:rsid w:val="00BD66D1"/>
    <w:rsid w:val="00BD72A4"/>
    <w:rsid w:val="00BE0D76"/>
    <w:rsid w:val="00BE138D"/>
    <w:rsid w:val="00BE2D54"/>
    <w:rsid w:val="00BE3EA2"/>
    <w:rsid w:val="00BE4298"/>
    <w:rsid w:val="00BE6213"/>
    <w:rsid w:val="00BE7472"/>
    <w:rsid w:val="00BE7838"/>
    <w:rsid w:val="00BF06DC"/>
    <w:rsid w:val="00BF173D"/>
    <w:rsid w:val="00BF1E12"/>
    <w:rsid w:val="00BF5BC0"/>
    <w:rsid w:val="00C00242"/>
    <w:rsid w:val="00C00656"/>
    <w:rsid w:val="00C0283F"/>
    <w:rsid w:val="00C03979"/>
    <w:rsid w:val="00C10843"/>
    <w:rsid w:val="00C1093C"/>
    <w:rsid w:val="00C122DE"/>
    <w:rsid w:val="00C1390E"/>
    <w:rsid w:val="00C17ED7"/>
    <w:rsid w:val="00C20848"/>
    <w:rsid w:val="00C218FA"/>
    <w:rsid w:val="00C21E91"/>
    <w:rsid w:val="00C25500"/>
    <w:rsid w:val="00C2556F"/>
    <w:rsid w:val="00C26F15"/>
    <w:rsid w:val="00C277FB"/>
    <w:rsid w:val="00C31D7A"/>
    <w:rsid w:val="00C31EA8"/>
    <w:rsid w:val="00C328EF"/>
    <w:rsid w:val="00C32E74"/>
    <w:rsid w:val="00C33217"/>
    <w:rsid w:val="00C34F29"/>
    <w:rsid w:val="00C35363"/>
    <w:rsid w:val="00C3605A"/>
    <w:rsid w:val="00C4257A"/>
    <w:rsid w:val="00C44C81"/>
    <w:rsid w:val="00C450C7"/>
    <w:rsid w:val="00C454EB"/>
    <w:rsid w:val="00C45938"/>
    <w:rsid w:val="00C45EEB"/>
    <w:rsid w:val="00C51B75"/>
    <w:rsid w:val="00C52020"/>
    <w:rsid w:val="00C52C64"/>
    <w:rsid w:val="00C5437F"/>
    <w:rsid w:val="00C55058"/>
    <w:rsid w:val="00C55841"/>
    <w:rsid w:val="00C55D21"/>
    <w:rsid w:val="00C61543"/>
    <w:rsid w:val="00C630F4"/>
    <w:rsid w:val="00C63807"/>
    <w:rsid w:val="00C64872"/>
    <w:rsid w:val="00C65483"/>
    <w:rsid w:val="00C6575C"/>
    <w:rsid w:val="00C73016"/>
    <w:rsid w:val="00C742E2"/>
    <w:rsid w:val="00C75534"/>
    <w:rsid w:val="00C77775"/>
    <w:rsid w:val="00C80EC5"/>
    <w:rsid w:val="00C81A3F"/>
    <w:rsid w:val="00C81ACA"/>
    <w:rsid w:val="00C82A4A"/>
    <w:rsid w:val="00C84A9B"/>
    <w:rsid w:val="00C860C0"/>
    <w:rsid w:val="00C86302"/>
    <w:rsid w:val="00C9110D"/>
    <w:rsid w:val="00C921C0"/>
    <w:rsid w:val="00C92D53"/>
    <w:rsid w:val="00C92DD8"/>
    <w:rsid w:val="00C9387E"/>
    <w:rsid w:val="00C97A77"/>
    <w:rsid w:val="00CA0994"/>
    <w:rsid w:val="00CA268E"/>
    <w:rsid w:val="00CA3A30"/>
    <w:rsid w:val="00CA7BC6"/>
    <w:rsid w:val="00CB013D"/>
    <w:rsid w:val="00CB0339"/>
    <w:rsid w:val="00CB0372"/>
    <w:rsid w:val="00CB0610"/>
    <w:rsid w:val="00CB072B"/>
    <w:rsid w:val="00CB07D8"/>
    <w:rsid w:val="00CB0D8F"/>
    <w:rsid w:val="00CB1FAC"/>
    <w:rsid w:val="00CB37AA"/>
    <w:rsid w:val="00CB4420"/>
    <w:rsid w:val="00CB5472"/>
    <w:rsid w:val="00CB5C56"/>
    <w:rsid w:val="00CC0689"/>
    <w:rsid w:val="00CC4779"/>
    <w:rsid w:val="00CC53FB"/>
    <w:rsid w:val="00CC70A3"/>
    <w:rsid w:val="00CC7520"/>
    <w:rsid w:val="00CD01A4"/>
    <w:rsid w:val="00CD2647"/>
    <w:rsid w:val="00CD2B26"/>
    <w:rsid w:val="00CD36F1"/>
    <w:rsid w:val="00CD4AAA"/>
    <w:rsid w:val="00CD4D9D"/>
    <w:rsid w:val="00CD71FA"/>
    <w:rsid w:val="00CE032B"/>
    <w:rsid w:val="00CE27B7"/>
    <w:rsid w:val="00CE59F0"/>
    <w:rsid w:val="00CF03A7"/>
    <w:rsid w:val="00CF09BB"/>
    <w:rsid w:val="00CF1472"/>
    <w:rsid w:val="00CF5DAF"/>
    <w:rsid w:val="00CF60D9"/>
    <w:rsid w:val="00CF6740"/>
    <w:rsid w:val="00CF759E"/>
    <w:rsid w:val="00D009EB"/>
    <w:rsid w:val="00D00F70"/>
    <w:rsid w:val="00D01252"/>
    <w:rsid w:val="00D020B4"/>
    <w:rsid w:val="00D0300E"/>
    <w:rsid w:val="00D0364E"/>
    <w:rsid w:val="00D03A3A"/>
    <w:rsid w:val="00D03E88"/>
    <w:rsid w:val="00D06A57"/>
    <w:rsid w:val="00D06FD8"/>
    <w:rsid w:val="00D10F35"/>
    <w:rsid w:val="00D10FF1"/>
    <w:rsid w:val="00D11462"/>
    <w:rsid w:val="00D12DBB"/>
    <w:rsid w:val="00D14B54"/>
    <w:rsid w:val="00D157E4"/>
    <w:rsid w:val="00D16A13"/>
    <w:rsid w:val="00D20F18"/>
    <w:rsid w:val="00D21161"/>
    <w:rsid w:val="00D21349"/>
    <w:rsid w:val="00D2394D"/>
    <w:rsid w:val="00D24A36"/>
    <w:rsid w:val="00D252E6"/>
    <w:rsid w:val="00D259B0"/>
    <w:rsid w:val="00D25A02"/>
    <w:rsid w:val="00D25C45"/>
    <w:rsid w:val="00D260B7"/>
    <w:rsid w:val="00D269E2"/>
    <w:rsid w:val="00D311AE"/>
    <w:rsid w:val="00D316CD"/>
    <w:rsid w:val="00D35BB6"/>
    <w:rsid w:val="00D375B9"/>
    <w:rsid w:val="00D4044E"/>
    <w:rsid w:val="00D4062B"/>
    <w:rsid w:val="00D41C94"/>
    <w:rsid w:val="00D41DEB"/>
    <w:rsid w:val="00D433A1"/>
    <w:rsid w:val="00D46807"/>
    <w:rsid w:val="00D52562"/>
    <w:rsid w:val="00D53A7E"/>
    <w:rsid w:val="00D55609"/>
    <w:rsid w:val="00D5663B"/>
    <w:rsid w:val="00D56946"/>
    <w:rsid w:val="00D56B03"/>
    <w:rsid w:val="00D60C43"/>
    <w:rsid w:val="00D6146B"/>
    <w:rsid w:val="00D62E57"/>
    <w:rsid w:val="00D63C65"/>
    <w:rsid w:val="00D66F1E"/>
    <w:rsid w:val="00D71065"/>
    <w:rsid w:val="00D71715"/>
    <w:rsid w:val="00D75178"/>
    <w:rsid w:val="00D771D7"/>
    <w:rsid w:val="00D82098"/>
    <w:rsid w:val="00D83507"/>
    <w:rsid w:val="00D83F92"/>
    <w:rsid w:val="00D86842"/>
    <w:rsid w:val="00D875FE"/>
    <w:rsid w:val="00D87F26"/>
    <w:rsid w:val="00D90F44"/>
    <w:rsid w:val="00D938F6"/>
    <w:rsid w:val="00D9406A"/>
    <w:rsid w:val="00D943BB"/>
    <w:rsid w:val="00D947AD"/>
    <w:rsid w:val="00DA2EBE"/>
    <w:rsid w:val="00DA36C2"/>
    <w:rsid w:val="00DA3D81"/>
    <w:rsid w:val="00DA583A"/>
    <w:rsid w:val="00DA7515"/>
    <w:rsid w:val="00DA7EB9"/>
    <w:rsid w:val="00DB1ABB"/>
    <w:rsid w:val="00DB297B"/>
    <w:rsid w:val="00DB5738"/>
    <w:rsid w:val="00DB683D"/>
    <w:rsid w:val="00DB6BBE"/>
    <w:rsid w:val="00DB6D00"/>
    <w:rsid w:val="00DB74AA"/>
    <w:rsid w:val="00DC029B"/>
    <w:rsid w:val="00DC039A"/>
    <w:rsid w:val="00DC2043"/>
    <w:rsid w:val="00DC4774"/>
    <w:rsid w:val="00DC56D1"/>
    <w:rsid w:val="00DC636F"/>
    <w:rsid w:val="00DC6772"/>
    <w:rsid w:val="00DC70AD"/>
    <w:rsid w:val="00DC7EBB"/>
    <w:rsid w:val="00DD07BF"/>
    <w:rsid w:val="00DD1798"/>
    <w:rsid w:val="00DD281E"/>
    <w:rsid w:val="00DD3597"/>
    <w:rsid w:val="00DD48E9"/>
    <w:rsid w:val="00DD4E02"/>
    <w:rsid w:val="00DD512B"/>
    <w:rsid w:val="00DD6D64"/>
    <w:rsid w:val="00DD7D8C"/>
    <w:rsid w:val="00DD7F64"/>
    <w:rsid w:val="00DE0072"/>
    <w:rsid w:val="00DE0E3E"/>
    <w:rsid w:val="00DE5C6E"/>
    <w:rsid w:val="00DE7D92"/>
    <w:rsid w:val="00DF0ADF"/>
    <w:rsid w:val="00DF174A"/>
    <w:rsid w:val="00DF1BA6"/>
    <w:rsid w:val="00DF2894"/>
    <w:rsid w:val="00DF310E"/>
    <w:rsid w:val="00DF732A"/>
    <w:rsid w:val="00DF7A6E"/>
    <w:rsid w:val="00DF7F89"/>
    <w:rsid w:val="00E06210"/>
    <w:rsid w:val="00E10D6A"/>
    <w:rsid w:val="00E141BE"/>
    <w:rsid w:val="00E15365"/>
    <w:rsid w:val="00E1685F"/>
    <w:rsid w:val="00E170E5"/>
    <w:rsid w:val="00E210A4"/>
    <w:rsid w:val="00E2286F"/>
    <w:rsid w:val="00E25A80"/>
    <w:rsid w:val="00E26163"/>
    <w:rsid w:val="00E27E22"/>
    <w:rsid w:val="00E30F69"/>
    <w:rsid w:val="00E320CA"/>
    <w:rsid w:val="00E3292C"/>
    <w:rsid w:val="00E32DFC"/>
    <w:rsid w:val="00E334AE"/>
    <w:rsid w:val="00E33CEA"/>
    <w:rsid w:val="00E33FD2"/>
    <w:rsid w:val="00E341E1"/>
    <w:rsid w:val="00E363B0"/>
    <w:rsid w:val="00E36975"/>
    <w:rsid w:val="00E42668"/>
    <w:rsid w:val="00E4302B"/>
    <w:rsid w:val="00E4339F"/>
    <w:rsid w:val="00E4347B"/>
    <w:rsid w:val="00E46E13"/>
    <w:rsid w:val="00E51B56"/>
    <w:rsid w:val="00E5229E"/>
    <w:rsid w:val="00E55F16"/>
    <w:rsid w:val="00E5703D"/>
    <w:rsid w:val="00E571E3"/>
    <w:rsid w:val="00E635F7"/>
    <w:rsid w:val="00E640AB"/>
    <w:rsid w:val="00E643AE"/>
    <w:rsid w:val="00E65876"/>
    <w:rsid w:val="00E65D07"/>
    <w:rsid w:val="00E664D4"/>
    <w:rsid w:val="00E66989"/>
    <w:rsid w:val="00E66AB7"/>
    <w:rsid w:val="00E671C2"/>
    <w:rsid w:val="00E7008D"/>
    <w:rsid w:val="00E704C3"/>
    <w:rsid w:val="00E70503"/>
    <w:rsid w:val="00E7132D"/>
    <w:rsid w:val="00E7165E"/>
    <w:rsid w:val="00E71ABC"/>
    <w:rsid w:val="00E7329D"/>
    <w:rsid w:val="00E7333A"/>
    <w:rsid w:val="00E75094"/>
    <w:rsid w:val="00E766D3"/>
    <w:rsid w:val="00E76893"/>
    <w:rsid w:val="00E76F90"/>
    <w:rsid w:val="00E83A95"/>
    <w:rsid w:val="00E84BEF"/>
    <w:rsid w:val="00E84E27"/>
    <w:rsid w:val="00E86E28"/>
    <w:rsid w:val="00E91A1E"/>
    <w:rsid w:val="00E92F25"/>
    <w:rsid w:val="00E935FF"/>
    <w:rsid w:val="00E95845"/>
    <w:rsid w:val="00EA170A"/>
    <w:rsid w:val="00EA1958"/>
    <w:rsid w:val="00EA3C48"/>
    <w:rsid w:val="00EA4946"/>
    <w:rsid w:val="00EA4A65"/>
    <w:rsid w:val="00EA72E3"/>
    <w:rsid w:val="00EA7EC4"/>
    <w:rsid w:val="00EB2454"/>
    <w:rsid w:val="00EB2819"/>
    <w:rsid w:val="00EB2BD7"/>
    <w:rsid w:val="00EB3AB2"/>
    <w:rsid w:val="00EB4EED"/>
    <w:rsid w:val="00EC0A8A"/>
    <w:rsid w:val="00EC2981"/>
    <w:rsid w:val="00EC3038"/>
    <w:rsid w:val="00EC3D68"/>
    <w:rsid w:val="00EC47EE"/>
    <w:rsid w:val="00EC6C81"/>
    <w:rsid w:val="00EC7393"/>
    <w:rsid w:val="00ED0025"/>
    <w:rsid w:val="00ED1911"/>
    <w:rsid w:val="00ED22CE"/>
    <w:rsid w:val="00ED40D7"/>
    <w:rsid w:val="00ED4120"/>
    <w:rsid w:val="00ED4C2F"/>
    <w:rsid w:val="00ED558E"/>
    <w:rsid w:val="00ED777D"/>
    <w:rsid w:val="00ED7E78"/>
    <w:rsid w:val="00EE0B1E"/>
    <w:rsid w:val="00EE0D09"/>
    <w:rsid w:val="00EE0E2E"/>
    <w:rsid w:val="00EE1E80"/>
    <w:rsid w:val="00EE1ED5"/>
    <w:rsid w:val="00EE2A35"/>
    <w:rsid w:val="00EE6332"/>
    <w:rsid w:val="00EE7CDB"/>
    <w:rsid w:val="00EE7F92"/>
    <w:rsid w:val="00EF023A"/>
    <w:rsid w:val="00EF0AC9"/>
    <w:rsid w:val="00EF1288"/>
    <w:rsid w:val="00EF4014"/>
    <w:rsid w:val="00EF468E"/>
    <w:rsid w:val="00EF4B51"/>
    <w:rsid w:val="00EF52CB"/>
    <w:rsid w:val="00EF6B62"/>
    <w:rsid w:val="00EF796A"/>
    <w:rsid w:val="00EF79B5"/>
    <w:rsid w:val="00F05DC6"/>
    <w:rsid w:val="00F075E1"/>
    <w:rsid w:val="00F07E34"/>
    <w:rsid w:val="00F12C5B"/>
    <w:rsid w:val="00F13C50"/>
    <w:rsid w:val="00F15829"/>
    <w:rsid w:val="00F1623B"/>
    <w:rsid w:val="00F16259"/>
    <w:rsid w:val="00F20B69"/>
    <w:rsid w:val="00F20D1D"/>
    <w:rsid w:val="00F21CEE"/>
    <w:rsid w:val="00F230CD"/>
    <w:rsid w:val="00F23D58"/>
    <w:rsid w:val="00F2438A"/>
    <w:rsid w:val="00F25FDB"/>
    <w:rsid w:val="00F3026A"/>
    <w:rsid w:val="00F31E1A"/>
    <w:rsid w:val="00F31E3A"/>
    <w:rsid w:val="00F326E3"/>
    <w:rsid w:val="00F3286E"/>
    <w:rsid w:val="00F334B8"/>
    <w:rsid w:val="00F337EF"/>
    <w:rsid w:val="00F35EDB"/>
    <w:rsid w:val="00F36D90"/>
    <w:rsid w:val="00F373C8"/>
    <w:rsid w:val="00F40FE3"/>
    <w:rsid w:val="00F41DA3"/>
    <w:rsid w:val="00F420A3"/>
    <w:rsid w:val="00F42969"/>
    <w:rsid w:val="00F479EF"/>
    <w:rsid w:val="00F50030"/>
    <w:rsid w:val="00F55362"/>
    <w:rsid w:val="00F555AF"/>
    <w:rsid w:val="00F61CFB"/>
    <w:rsid w:val="00F620E0"/>
    <w:rsid w:val="00F62D2A"/>
    <w:rsid w:val="00F6617F"/>
    <w:rsid w:val="00F668C3"/>
    <w:rsid w:val="00F67145"/>
    <w:rsid w:val="00F702C4"/>
    <w:rsid w:val="00F70A1F"/>
    <w:rsid w:val="00F70F45"/>
    <w:rsid w:val="00F71824"/>
    <w:rsid w:val="00F7378D"/>
    <w:rsid w:val="00F75886"/>
    <w:rsid w:val="00F765E6"/>
    <w:rsid w:val="00F777CB"/>
    <w:rsid w:val="00F77C7F"/>
    <w:rsid w:val="00F80086"/>
    <w:rsid w:val="00F82626"/>
    <w:rsid w:val="00F82EFF"/>
    <w:rsid w:val="00F832AE"/>
    <w:rsid w:val="00F83C6F"/>
    <w:rsid w:val="00F87A48"/>
    <w:rsid w:val="00F87DAE"/>
    <w:rsid w:val="00F9085E"/>
    <w:rsid w:val="00F94D7D"/>
    <w:rsid w:val="00F95BB5"/>
    <w:rsid w:val="00F97612"/>
    <w:rsid w:val="00F97D64"/>
    <w:rsid w:val="00FA067B"/>
    <w:rsid w:val="00FA11B7"/>
    <w:rsid w:val="00FA175E"/>
    <w:rsid w:val="00FA266B"/>
    <w:rsid w:val="00FA5751"/>
    <w:rsid w:val="00FA58CA"/>
    <w:rsid w:val="00FB3FC8"/>
    <w:rsid w:val="00FB62EA"/>
    <w:rsid w:val="00FB68DE"/>
    <w:rsid w:val="00FB7F24"/>
    <w:rsid w:val="00FC35F7"/>
    <w:rsid w:val="00FC38BB"/>
    <w:rsid w:val="00FC420E"/>
    <w:rsid w:val="00FC4E83"/>
    <w:rsid w:val="00FC5259"/>
    <w:rsid w:val="00FC6D7C"/>
    <w:rsid w:val="00FD0C12"/>
    <w:rsid w:val="00FD15D7"/>
    <w:rsid w:val="00FD218F"/>
    <w:rsid w:val="00FD27CF"/>
    <w:rsid w:val="00FD28E0"/>
    <w:rsid w:val="00FD3452"/>
    <w:rsid w:val="00FD3904"/>
    <w:rsid w:val="00FD4AD6"/>
    <w:rsid w:val="00FD6361"/>
    <w:rsid w:val="00FD7457"/>
    <w:rsid w:val="00FD750C"/>
    <w:rsid w:val="00FD7FE6"/>
    <w:rsid w:val="00FE1820"/>
    <w:rsid w:val="00FE3F3B"/>
    <w:rsid w:val="00FE562F"/>
    <w:rsid w:val="00FE7C8F"/>
    <w:rsid w:val="00FF0398"/>
    <w:rsid w:val="00FF12D7"/>
    <w:rsid w:val="00FF26FB"/>
    <w:rsid w:val="00FF5EE2"/>
    <w:rsid w:val="00FF6F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qFormat="1"/>
    <w:lsdException w:name="Normal (Web)"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3">
    <w:name w:val="Normal"/>
    <w:qFormat/>
    <w:rsid w:val="00D938F6"/>
    <w:rPr>
      <w:rFonts w:ascii="Times New Roman" w:eastAsia="Times New Roman" w:hAnsi="Times New Roman"/>
      <w:sz w:val="24"/>
      <w:szCs w:val="24"/>
    </w:rPr>
  </w:style>
  <w:style w:type="paragraph" w:styleId="1">
    <w:name w:val="heading 1"/>
    <w:basedOn w:val="a3"/>
    <w:next w:val="a3"/>
    <w:link w:val="10"/>
    <w:uiPriority w:val="99"/>
    <w:qFormat/>
    <w:rsid w:val="0087766D"/>
    <w:pPr>
      <w:keepNext/>
      <w:keepLines/>
      <w:spacing w:before="240"/>
      <w:outlineLvl w:val="0"/>
    </w:pPr>
    <w:rPr>
      <w:rFonts w:ascii="Calibri Light" w:hAnsi="Calibri Light"/>
      <w:color w:val="2E74B5"/>
      <w:sz w:val="32"/>
      <w:szCs w:val="32"/>
    </w:rPr>
  </w:style>
  <w:style w:type="paragraph" w:styleId="2">
    <w:name w:val="heading 2"/>
    <w:basedOn w:val="a3"/>
    <w:link w:val="20"/>
    <w:uiPriority w:val="99"/>
    <w:qFormat/>
    <w:rsid w:val="00D25A02"/>
    <w:pPr>
      <w:spacing w:before="100" w:beforeAutospacing="1" w:after="100" w:afterAutospacing="1"/>
      <w:outlineLvl w:val="1"/>
    </w:pPr>
    <w:rPr>
      <w:b/>
      <w:bCs/>
      <w:sz w:val="36"/>
      <w:szCs w:val="36"/>
    </w:rPr>
  </w:style>
  <w:style w:type="paragraph" w:styleId="3">
    <w:name w:val="heading 3"/>
    <w:basedOn w:val="a3"/>
    <w:link w:val="30"/>
    <w:uiPriority w:val="99"/>
    <w:qFormat/>
    <w:rsid w:val="00D25A02"/>
    <w:pPr>
      <w:spacing w:before="100" w:beforeAutospacing="1" w:after="100" w:afterAutospacing="1"/>
      <w:outlineLvl w:val="2"/>
    </w:pPr>
    <w:rPr>
      <w:b/>
      <w:bCs/>
      <w:sz w:val="27"/>
      <w:szCs w:val="27"/>
    </w:rPr>
  </w:style>
  <w:style w:type="paragraph" w:styleId="4">
    <w:name w:val="heading 4"/>
    <w:basedOn w:val="a3"/>
    <w:next w:val="a3"/>
    <w:link w:val="40"/>
    <w:uiPriority w:val="99"/>
    <w:qFormat/>
    <w:rsid w:val="000D6BDC"/>
    <w:pPr>
      <w:keepNext/>
      <w:keepLines/>
      <w:spacing w:before="40"/>
      <w:outlineLvl w:val="3"/>
    </w:pPr>
    <w:rPr>
      <w:rFonts w:ascii="Calibri Light" w:hAnsi="Calibri Light"/>
      <w:i/>
      <w:iCs/>
      <w:color w:val="2E74B5"/>
    </w:rPr>
  </w:style>
  <w:style w:type="paragraph" w:styleId="5">
    <w:name w:val="heading 5"/>
    <w:basedOn w:val="a3"/>
    <w:next w:val="a3"/>
    <w:link w:val="50"/>
    <w:uiPriority w:val="9"/>
    <w:semiHidden/>
    <w:unhideWhenUsed/>
    <w:qFormat/>
    <w:locked/>
    <w:rsid w:val="005674C5"/>
    <w:pPr>
      <w:keepNext/>
      <w:keepLines/>
      <w:spacing w:before="40"/>
      <w:outlineLvl w:val="4"/>
    </w:pPr>
    <w:rPr>
      <w:rFonts w:asciiTheme="majorHAnsi" w:eastAsiaTheme="majorEastAsia" w:hAnsiTheme="majorHAnsi" w:cstheme="majorBidi"/>
      <w:color w:val="365F91" w:themeColor="accent1" w:themeShade="BF"/>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Заголовок 1 Знак"/>
    <w:basedOn w:val="a4"/>
    <w:link w:val="1"/>
    <w:uiPriority w:val="99"/>
    <w:locked/>
    <w:rsid w:val="0087766D"/>
    <w:rPr>
      <w:rFonts w:ascii="Calibri Light" w:hAnsi="Calibri Light" w:cs="Times New Roman"/>
      <w:color w:val="2E74B5"/>
      <w:sz w:val="32"/>
      <w:szCs w:val="32"/>
      <w:lang w:eastAsia="ru-RU"/>
    </w:rPr>
  </w:style>
  <w:style w:type="character" w:customStyle="1" w:styleId="20">
    <w:name w:val="Заголовок 2 Знак"/>
    <w:basedOn w:val="a4"/>
    <w:link w:val="2"/>
    <w:uiPriority w:val="99"/>
    <w:locked/>
    <w:rsid w:val="00D25A02"/>
    <w:rPr>
      <w:rFonts w:ascii="Times New Roman" w:hAnsi="Times New Roman" w:cs="Times New Roman"/>
      <w:b/>
      <w:bCs/>
      <w:sz w:val="36"/>
      <w:szCs w:val="36"/>
      <w:lang w:eastAsia="ru-RU"/>
    </w:rPr>
  </w:style>
  <w:style w:type="character" w:customStyle="1" w:styleId="30">
    <w:name w:val="Заголовок 3 Знак"/>
    <w:basedOn w:val="a4"/>
    <w:link w:val="3"/>
    <w:uiPriority w:val="99"/>
    <w:locked/>
    <w:rsid w:val="00D25A02"/>
    <w:rPr>
      <w:rFonts w:ascii="Times New Roman" w:hAnsi="Times New Roman" w:cs="Times New Roman"/>
      <w:b/>
      <w:bCs/>
      <w:sz w:val="27"/>
      <w:szCs w:val="27"/>
      <w:lang w:eastAsia="ru-RU"/>
    </w:rPr>
  </w:style>
  <w:style w:type="character" w:customStyle="1" w:styleId="40">
    <w:name w:val="Заголовок 4 Знак"/>
    <w:basedOn w:val="a4"/>
    <w:link w:val="4"/>
    <w:uiPriority w:val="99"/>
    <w:locked/>
    <w:rsid w:val="000D6BDC"/>
    <w:rPr>
      <w:rFonts w:ascii="Calibri Light" w:hAnsi="Calibri Light" w:cs="Times New Roman"/>
      <w:i/>
      <w:iCs/>
      <w:color w:val="2E74B5"/>
      <w:sz w:val="24"/>
      <w:szCs w:val="24"/>
      <w:lang w:eastAsia="ru-RU"/>
    </w:rPr>
  </w:style>
  <w:style w:type="paragraph" w:styleId="a7">
    <w:name w:val="Normal (Web)"/>
    <w:aliases w:val="Обычный (Web),Знак17,Знак18 Знак,Знак17 Знак1,Normal (Web) Char Знак Знак,Normal (Web) Char Знак,Обычный (веб) Знак1,Обычный (веб) Знак Знак,Знак17 Знак Знак,Обычный (веб) Знак Знак Знак,Обычный (веб) Знак Знак1"/>
    <w:basedOn w:val="a3"/>
    <w:link w:val="a8"/>
    <w:uiPriority w:val="99"/>
    <w:qFormat/>
    <w:rsid w:val="00D25A02"/>
    <w:pPr>
      <w:spacing w:before="100" w:beforeAutospacing="1" w:after="100" w:afterAutospacing="1"/>
    </w:pPr>
    <w:rPr>
      <w:rFonts w:eastAsia="Calibri"/>
      <w:szCs w:val="20"/>
    </w:rPr>
  </w:style>
  <w:style w:type="paragraph" w:styleId="a9">
    <w:name w:val="Balloon Text"/>
    <w:basedOn w:val="a3"/>
    <w:link w:val="aa"/>
    <w:uiPriority w:val="99"/>
    <w:semiHidden/>
    <w:rsid w:val="00D25A02"/>
    <w:rPr>
      <w:rFonts w:ascii="Tahoma" w:hAnsi="Tahoma" w:cs="Tahoma"/>
      <w:sz w:val="16"/>
      <w:szCs w:val="16"/>
    </w:rPr>
  </w:style>
  <w:style w:type="character" w:customStyle="1" w:styleId="aa">
    <w:name w:val="Текст выноски Знак"/>
    <w:basedOn w:val="a4"/>
    <w:link w:val="a9"/>
    <w:uiPriority w:val="99"/>
    <w:semiHidden/>
    <w:locked/>
    <w:rsid w:val="00D25A02"/>
    <w:rPr>
      <w:rFonts w:ascii="Tahoma" w:hAnsi="Tahoma" w:cs="Tahoma"/>
      <w:sz w:val="16"/>
      <w:szCs w:val="16"/>
      <w:lang w:eastAsia="ru-RU"/>
    </w:rPr>
  </w:style>
  <w:style w:type="paragraph" w:styleId="ab">
    <w:name w:val="header"/>
    <w:basedOn w:val="a3"/>
    <w:link w:val="ac"/>
    <w:uiPriority w:val="99"/>
    <w:rsid w:val="00D25A02"/>
    <w:pPr>
      <w:tabs>
        <w:tab w:val="center" w:pos="4677"/>
        <w:tab w:val="right" w:pos="9355"/>
      </w:tabs>
    </w:pPr>
  </w:style>
  <w:style w:type="character" w:customStyle="1" w:styleId="ac">
    <w:name w:val="Верхний колонтитул Знак"/>
    <w:basedOn w:val="a4"/>
    <w:link w:val="ab"/>
    <w:uiPriority w:val="99"/>
    <w:locked/>
    <w:rsid w:val="00D25A02"/>
    <w:rPr>
      <w:rFonts w:ascii="Times New Roman" w:hAnsi="Times New Roman" w:cs="Times New Roman"/>
      <w:sz w:val="24"/>
      <w:szCs w:val="24"/>
      <w:lang w:eastAsia="ru-RU"/>
    </w:rPr>
  </w:style>
  <w:style w:type="paragraph" w:styleId="ad">
    <w:name w:val="footer"/>
    <w:basedOn w:val="a3"/>
    <w:link w:val="ae"/>
    <w:uiPriority w:val="99"/>
    <w:rsid w:val="00D25A02"/>
    <w:pPr>
      <w:tabs>
        <w:tab w:val="center" w:pos="4677"/>
        <w:tab w:val="right" w:pos="9355"/>
      </w:tabs>
    </w:pPr>
  </w:style>
  <w:style w:type="character" w:customStyle="1" w:styleId="ae">
    <w:name w:val="Нижний колонтитул Знак"/>
    <w:basedOn w:val="a4"/>
    <w:link w:val="ad"/>
    <w:uiPriority w:val="99"/>
    <w:locked/>
    <w:rsid w:val="00D25A02"/>
    <w:rPr>
      <w:rFonts w:ascii="Times New Roman" w:hAnsi="Times New Roman" w:cs="Times New Roman"/>
      <w:sz w:val="24"/>
      <w:szCs w:val="24"/>
      <w:lang w:eastAsia="ru-RU"/>
    </w:rPr>
  </w:style>
  <w:style w:type="character" w:styleId="af">
    <w:name w:val="page number"/>
    <w:basedOn w:val="a4"/>
    <w:uiPriority w:val="99"/>
    <w:rsid w:val="00D25A02"/>
    <w:rPr>
      <w:rFonts w:cs="Times New Roman"/>
    </w:rPr>
  </w:style>
  <w:style w:type="table" w:styleId="af0">
    <w:name w:val="Table Grid"/>
    <w:basedOn w:val="a5"/>
    <w:uiPriority w:val="59"/>
    <w:rsid w:val="00D25A0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1">
    <w:name w:val="FR1"/>
    <w:uiPriority w:val="99"/>
    <w:rsid w:val="00D25A02"/>
    <w:pPr>
      <w:widowControl w:val="0"/>
      <w:ind w:left="40"/>
      <w:jc w:val="both"/>
    </w:pPr>
    <w:rPr>
      <w:rFonts w:ascii="Times New Roman" w:eastAsia="Times New Roman" w:hAnsi="Times New Roman"/>
      <w:sz w:val="20"/>
      <w:szCs w:val="20"/>
      <w:lang w:val="uk-UA" w:eastAsia="en-US"/>
    </w:rPr>
  </w:style>
  <w:style w:type="character" w:customStyle="1" w:styleId="af1">
    <w:name w:val="Основной текст Знак"/>
    <w:basedOn w:val="a4"/>
    <w:link w:val="af2"/>
    <w:uiPriority w:val="99"/>
    <w:locked/>
    <w:rsid w:val="00D25A02"/>
    <w:rPr>
      <w:rFonts w:cs="Times New Roman"/>
      <w:sz w:val="26"/>
      <w:szCs w:val="26"/>
      <w:shd w:val="clear" w:color="auto" w:fill="FFFFFF"/>
    </w:rPr>
  </w:style>
  <w:style w:type="paragraph" w:styleId="af2">
    <w:name w:val="Body Text"/>
    <w:basedOn w:val="a3"/>
    <w:link w:val="af1"/>
    <w:uiPriority w:val="99"/>
    <w:rsid w:val="00D25A02"/>
    <w:pPr>
      <w:shd w:val="clear" w:color="auto" w:fill="FFFFFF"/>
      <w:spacing w:before="360" w:after="360" w:line="240" w:lineRule="atLeast"/>
      <w:ind w:hanging="280"/>
      <w:jc w:val="both"/>
    </w:pPr>
    <w:rPr>
      <w:rFonts w:ascii="Calibri" w:eastAsia="Calibri" w:hAnsi="Calibri"/>
      <w:sz w:val="26"/>
      <w:szCs w:val="26"/>
      <w:lang w:eastAsia="en-US"/>
    </w:rPr>
  </w:style>
  <w:style w:type="character" w:customStyle="1" w:styleId="BodyTextChar1">
    <w:name w:val="Body Text Char1"/>
    <w:basedOn w:val="a4"/>
    <w:uiPriority w:val="99"/>
    <w:semiHidden/>
    <w:rsid w:val="00FD6361"/>
    <w:rPr>
      <w:rFonts w:ascii="Times New Roman" w:hAnsi="Times New Roman" w:cs="Times New Roman"/>
      <w:sz w:val="24"/>
      <w:szCs w:val="24"/>
    </w:rPr>
  </w:style>
  <w:style w:type="character" w:customStyle="1" w:styleId="11">
    <w:name w:val="Основной текст Знак1"/>
    <w:basedOn w:val="a4"/>
    <w:uiPriority w:val="99"/>
    <w:semiHidden/>
    <w:rsid w:val="00D25A02"/>
    <w:rPr>
      <w:rFonts w:ascii="Times New Roman" w:hAnsi="Times New Roman" w:cs="Times New Roman"/>
      <w:sz w:val="24"/>
      <w:szCs w:val="24"/>
      <w:lang w:eastAsia="ru-RU"/>
    </w:rPr>
  </w:style>
  <w:style w:type="paragraph" w:customStyle="1" w:styleId="af3">
    <w:name w:val="Знак Знак Знак Знак Знак Знак"/>
    <w:basedOn w:val="a3"/>
    <w:uiPriority w:val="99"/>
    <w:rsid w:val="00D25A02"/>
    <w:rPr>
      <w:rFonts w:ascii="Verdana" w:hAnsi="Verdana" w:cs="Verdana"/>
      <w:sz w:val="20"/>
      <w:szCs w:val="20"/>
      <w:lang w:val="en-US" w:eastAsia="en-US"/>
    </w:rPr>
  </w:style>
  <w:style w:type="character" w:customStyle="1" w:styleId="-1pt">
    <w:name w:val="Основной текст + Интервал -1 pt"/>
    <w:basedOn w:val="af1"/>
    <w:uiPriority w:val="99"/>
    <w:rsid w:val="00D25A02"/>
    <w:rPr>
      <w:rFonts w:ascii="Times New Roman" w:hAnsi="Times New Roman" w:cs="Times New Roman"/>
      <w:spacing w:val="-30"/>
      <w:sz w:val="27"/>
      <w:szCs w:val="27"/>
      <w:shd w:val="clear" w:color="auto" w:fill="FFFFFF"/>
    </w:rPr>
  </w:style>
  <w:style w:type="character" w:customStyle="1" w:styleId="af4">
    <w:name w:val="Подпись к картинке_"/>
    <w:basedOn w:val="a4"/>
    <w:link w:val="af5"/>
    <w:uiPriority w:val="99"/>
    <w:locked/>
    <w:rsid w:val="00D25A02"/>
    <w:rPr>
      <w:rFonts w:cs="Times New Roman"/>
      <w:sz w:val="27"/>
      <w:szCs w:val="27"/>
      <w:shd w:val="clear" w:color="auto" w:fill="FFFFFF"/>
    </w:rPr>
  </w:style>
  <w:style w:type="character" w:customStyle="1" w:styleId="1pt">
    <w:name w:val="Основной текст + Интервал 1 pt"/>
    <w:basedOn w:val="af1"/>
    <w:uiPriority w:val="99"/>
    <w:rsid w:val="00D25A02"/>
    <w:rPr>
      <w:rFonts w:ascii="Times New Roman" w:hAnsi="Times New Roman" w:cs="Times New Roman"/>
      <w:spacing w:val="20"/>
      <w:sz w:val="27"/>
      <w:szCs w:val="27"/>
      <w:shd w:val="clear" w:color="auto" w:fill="FFFFFF"/>
    </w:rPr>
  </w:style>
  <w:style w:type="paragraph" w:customStyle="1" w:styleId="af5">
    <w:name w:val="Подпись к картинке"/>
    <w:basedOn w:val="a3"/>
    <w:link w:val="af4"/>
    <w:uiPriority w:val="99"/>
    <w:rsid w:val="00D25A02"/>
    <w:pPr>
      <w:shd w:val="clear" w:color="auto" w:fill="FFFFFF"/>
      <w:spacing w:line="240" w:lineRule="atLeast"/>
    </w:pPr>
    <w:rPr>
      <w:rFonts w:ascii="Calibri" w:eastAsia="Calibri" w:hAnsi="Calibri"/>
      <w:sz w:val="27"/>
      <w:szCs w:val="27"/>
      <w:lang w:eastAsia="en-US"/>
    </w:rPr>
  </w:style>
  <w:style w:type="paragraph" w:customStyle="1" w:styleId="af6">
    <w:name w:val="Знак Знак Знак Знак"/>
    <w:basedOn w:val="a3"/>
    <w:uiPriority w:val="99"/>
    <w:rsid w:val="00D25A02"/>
    <w:rPr>
      <w:rFonts w:ascii="Verdana" w:hAnsi="Verdana" w:cs="Verdana"/>
      <w:sz w:val="20"/>
      <w:szCs w:val="20"/>
      <w:lang w:val="en-US" w:eastAsia="en-US"/>
    </w:rPr>
  </w:style>
  <w:style w:type="character" w:customStyle="1" w:styleId="FranklinGothicHeavy">
    <w:name w:val="Основной текст + Franklin Gothic Heavy"/>
    <w:aliases w:val="12,5 pt"/>
    <w:basedOn w:val="af1"/>
    <w:uiPriority w:val="99"/>
    <w:rsid w:val="00D25A02"/>
    <w:rPr>
      <w:rFonts w:ascii="Franklin Gothic Heavy" w:hAnsi="Franklin Gothic Heavy" w:cs="Franklin Gothic Heavy"/>
      <w:spacing w:val="0"/>
      <w:sz w:val="25"/>
      <w:szCs w:val="25"/>
      <w:shd w:val="clear" w:color="auto" w:fill="FFFFFF"/>
    </w:rPr>
  </w:style>
  <w:style w:type="character" w:customStyle="1" w:styleId="a8">
    <w:name w:val="Обычный (веб) Знак"/>
    <w:aliases w:val="Обычный (Web) Знак,Знак17 Знак,Знак18 Знак Знак,Знак17 Знак1 Знак,Normal (Web) Char Знак Знак Знак,Normal (Web) Char Знак Знак1,Обычный (веб) Знак1 Знак,Обычный (веб) Знак Знак Знак1,Знак17 Знак Знак Знак,Обычный (веб) Знак Знак1 Знак"/>
    <w:link w:val="a7"/>
    <w:uiPriority w:val="99"/>
    <w:qFormat/>
    <w:locked/>
    <w:rsid w:val="00D25A02"/>
    <w:rPr>
      <w:rFonts w:ascii="Times New Roman" w:hAnsi="Times New Roman"/>
      <w:sz w:val="24"/>
      <w:lang w:eastAsia="ru-RU"/>
    </w:rPr>
  </w:style>
  <w:style w:type="character" w:styleId="af7">
    <w:name w:val="Hyperlink"/>
    <w:basedOn w:val="a4"/>
    <w:uiPriority w:val="99"/>
    <w:rsid w:val="00D25A02"/>
    <w:rPr>
      <w:rFonts w:cs="Times New Roman"/>
      <w:color w:val="0000FF"/>
      <w:u w:val="single"/>
    </w:rPr>
  </w:style>
  <w:style w:type="character" w:customStyle="1" w:styleId="21">
    <w:name w:val="Основной текст (2)_"/>
    <w:basedOn w:val="a4"/>
    <w:link w:val="22"/>
    <w:uiPriority w:val="99"/>
    <w:locked/>
    <w:rsid w:val="00D25A02"/>
    <w:rPr>
      <w:rFonts w:cs="Times New Roman"/>
      <w:sz w:val="21"/>
      <w:szCs w:val="21"/>
      <w:shd w:val="clear" w:color="auto" w:fill="FFFFFF"/>
    </w:rPr>
  </w:style>
  <w:style w:type="character" w:customStyle="1" w:styleId="28pt">
    <w:name w:val="Основной текст (2) + 8 pt"/>
    <w:aliases w:val="Не полужирный,Малые прописные"/>
    <w:basedOn w:val="21"/>
    <w:uiPriority w:val="99"/>
    <w:rsid w:val="00D25A02"/>
    <w:rPr>
      <w:rFonts w:cs="Times New Roman"/>
      <w:b/>
      <w:bCs/>
      <w:smallCaps/>
      <w:sz w:val="16"/>
      <w:szCs w:val="16"/>
      <w:shd w:val="clear" w:color="auto" w:fill="FFFFFF"/>
    </w:rPr>
  </w:style>
  <w:style w:type="character" w:customStyle="1" w:styleId="12">
    <w:name w:val="Основной текст1"/>
    <w:basedOn w:val="af1"/>
    <w:uiPriority w:val="99"/>
    <w:rsid w:val="00D25A02"/>
    <w:rPr>
      <w:rFonts w:ascii="Times New Roman" w:hAnsi="Times New Roman" w:cs="Times New Roman"/>
      <w:spacing w:val="0"/>
      <w:sz w:val="22"/>
      <w:szCs w:val="22"/>
      <w:u w:val="single"/>
      <w:shd w:val="clear" w:color="auto" w:fill="FFFFFF"/>
    </w:rPr>
  </w:style>
  <w:style w:type="character" w:customStyle="1" w:styleId="100">
    <w:name w:val="Основной текст + 10"/>
    <w:aliases w:val="5 pt1,Полужирный"/>
    <w:basedOn w:val="af1"/>
    <w:uiPriority w:val="99"/>
    <w:rsid w:val="00D25A02"/>
    <w:rPr>
      <w:rFonts w:ascii="Times New Roman" w:hAnsi="Times New Roman" w:cs="Times New Roman"/>
      <w:b/>
      <w:bCs/>
      <w:spacing w:val="0"/>
      <w:sz w:val="21"/>
      <w:szCs w:val="21"/>
      <w:shd w:val="clear" w:color="auto" w:fill="FFFFFF"/>
    </w:rPr>
  </w:style>
  <w:style w:type="character" w:customStyle="1" w:styleId="13">
    <w:name w:val="Заголовок №1_"/>
    <w:basedOn w:val="a4"/>
    <w:link w:val="14"/>
    <w:uiPriority w:val="99"/>
    <w:locked/>
    <w:rsid w:val="00D25A02"/>
    <w:rPr>
      <w:rFonts w:cs="Times New Roman"/>
      <w:sz w:val="21"/>
      <w:szCs w:val="21"/>
      <w:shd w:val="clear" w:color="auto" w:fill="FFFFFF"/>
    </w:rPr>
  </w:style>
  <w:style w:type="paragraph" w:customStyle="1" w:styleId="23">
    <w:name w:val="Основной текст2"/>
    <w:basedOn w:val="a3"/>
    <w:link w:val="af8"/>
    <w:uiPriority w:val="99"/>
    <w:rsid w:val="00D25A02"/>
    <w:pPr>
      <w:shd w:val="clear" w:color="auto" w:fill="FFFFFF"/>
      <w:spacing w:before="240" w:after="420" w:line="240" w:lineRule="atLeast"/>
      <w:ind w:hanging="360"/>
    </w:pPr>
    <w:rPr>
      <w:color w:val="000000"/>
      <w:sz w:val="22"/>
      <w:szCs w:val="22"/>
    </w:rPr>
  </w:style>
  <w:style w:type="paragraph" w:customStyle="1" w:styleId="22">
    <w:name w:val="Основной текст (2)"/>
    <w:basedOn w:val="a3"/>
    <w:link w:val="21"/>
    <w:uiPriority w:val="99"/>
    <w:rsid w:val="00D25A02"/>
    <w:pPr>
      <w:shd w:val="clear" w:color="auto" w:fill="FFFFFF"/>
      <w:spacing w:after="240" w:line="317" w:lineRule="exact"/>
      <w:jc w:val="center"/>
    </w:pPr>
    <w:rPr>
      <w:rFonts w:ascii="Calibri" w:eastAsia="Calibri" w:hAnsi="Calibri"/>
      <w:sz w:val="21"/>
      <w:szCs w:val="21"/>
      <w:lang w:eastAsia="en-US"/>
    </w:rPr>
  </w:style>
  <w:style w:type="paragraph" w:customStyle="1" w:styleId="14">
    <w:name w:val="Заголовок №1"/>
    <w:basedOn w:val="a3"/>
    <w:link w:val="13"/>
    <w:uiPriority w:val="99"/>
    <w:rsid w:val="00D25A02"/>
    <w:pPr>
      <w:shd w:val="clear" w:color="auto" w:fill="FFFFFF"/>
      <w:spacing w:line="317" w:lineRule="exact"/>
      <w:outlineLvl w:val="0"/>
    </w:pPr>
    <w:rPr>
      <w:rFonts w:ascii="Calibri" w:eastAsia="Calibri" w:hAnsi="Calibri"/>
      <w:sz w:val="21"/>
      <w:szCs w:val="21"/>
      <w:lang w:eastAsia="en-US"/>
    </w:rPr>
  </w:style>
  <w:style w:type="character" w:customStyle="1" w:styleId="FontStyle22">
    <w:name w:val="Font Style22"/>
    <w:basedOn w:val="a4"/>
    <w:uiPriority w:val="99"/>
    <w:rsid w:val="00D25A02"/>
    <w:rPr>
      <w:rFonts w:ascii="Times New Roman" w:hAnsi="Times New Roman" w:cs="Times New Roman"/>
      <w:sz w:val="22"/>
      <w:szCs w:val="22"/>
    </w:rPr>
  </w:style>
  <w:style w:type="character" w:customStyle="1" w:styleId="rvts0">
    <w:name w:val="rvts0"/>
    <w:basedOn w:val="a4"/>
    <w:uiPriority w:val="99"/>
    <w:rsid w:val="00D25A02"/>
    <w:rPr>
      <w:rFonts w:cs="Times New Roman"/>
    </w:rPr>
  </w:style>
  <w:style w:type="character" w:customStyle="1" w:styleId="af8">
    <w:name w:val="Основной текст_"/>
    <w:basedOn w:val="a4"/>
    <w:link w:val="23"/>
    <w:uiPriority w:val="99"/>
    <w:locked/>
    <w:rsid w:val="00D25A02"/>
    <w:rPr>
      <w:rFonts w:ascii="Times New Roman" w:hAnsi="Times New Roman" w:cs="Times New Roman"/>
      <w:color w:val="000000"/>
      <w:shd w:val="clear" w:color="auto" w:fill="FFFFFF"/>
      <w:lang w:eastAsia="ru-RU"/>
    </w:rPr>
  </w:style>
  <w:style w:type="paragraph" w:styleId="24">
    <w:name w:val="Body Text 2"/>
    <w:basedOn w:val="a3"/>
    <w:link w:val="25"/>
    <w:uiPriority w:val="99"/>
    <w:rsid w:val="00D25A02"/>
    <w:pPr>
      <w:jc w:val="center"/>
    </w:pPr>
    <w:rPr>
      <w:b/>
      <w:lang w:eastAsia="en-US"/>
    </w:rPr>
  </w:style>
  <w:style w:type="character" w:customStyle="1" w:styleId="25">
    <w:name w:val="Основной текст 2 Знак"/>
    <w:basedOn w:val="a4"/>
    <w:link w:val="24"/>
    <w:uiPriority w:val="99"/>
    <w:locked/>
    <w:rsid w:val="00D25A02"/>
    <w:rPr>
      <w:rFonts w:ascii="Times New Roman" w:hAnsi="Times New Roman" w:cs="Times New Roman"/>
      <w:b/>
      <w:sz w:val="24"/>
      <w:szCs w:val="24"/>
    </w:rPr>
  </w:style>
  <w:style w:type="paragraph" w:styleId="af9">
    <w:name w:val="No Spacing"/>
    <w:link w:val="afa"/>
    <w:uiPriority w:val="1"/>
    <w:qFormat/>
    <w:rsid w:val="00D25A02"/>
    <w:rPr>
      <w:lang w:val="uk-UA" w:eastAsia="en-US"/>
    </w:rPr>
  </w:style>
  <w:style w:type="paragraph" w:customStyle="1" w:styleId="rvps7">
    <w:name w:val="rvps7"/>
    <w:basedOn w:val="a3"/>
    <w:uiPriority w:val="99"/>
    <w:rsid w:val="00D25A02"/>
    <w:pPr>
      <w:spacing w:before="100" w:beforeAutospacing="1" w:after="100" w:afterAutospacing="1"/>
    </w:pPr>
  </w:style>
  <w:style w:type="paragraph" w:customStyle="1" w:styleId="rvps2">
    <w:name w:val="rvps2"/>
    <w:basedOn w:val="a3"/>
    <w:rsid w:val="00D25A02"/>
    <w:pPr>
      <w:spacing w:before="100" w:beforeAutospacing="1" w:after="100" w:afterAutospacing="1"/>
    </w:pPr>
  </w:style>
  <w:style w:type="character" w:customStyle="1" w:styleId="apple-converted-space">
    <w:name w:val="apple-converted-space"/>
    <w:basedOn w:val="a4"/>
    <w:uiPriority w:val="99"/>
    <w:rsid w:val="00D25A02"/>
    <w:rPr>
      <w:rFonts w:cs="Times New Roman"/>
    </w:rPr>
  </w:style>
  <w:style w:type="character" w:customStyle="1" w:styleId="rvts46">
    <w:name w:val="rvts46"/>
    <w:basedOn w:val="a4"/>
    <w:uiPriority w:val="99"/>
    <w:rsid w:val="00D25A02"/>
    <w:rPr>
      <w:rFonts w:cs="Times New Roman"/>
    </w:rPr>
  </w:style>
  <w:style w:type="character" w:customStyle="1" w:styleId="postbody">
    <w:name w:val="postbody"/>
    <w:basedOn w:val="a4"/>
    <w:uiPriority w:val="99"/>
    <w:rsid w:val="00D25A02"/>
    <w:rPr>
      <w:rFonts w:cs="Times New Roman"/>
    </w:rPr>
  </w:style>
  <w:style w:type="character" w:customStyle="1" w:styleId="rvts37">
    <w:name w:val="rvts37"/>
    <w:basedOn w:val="a4"/>
    <w:uiPriority w:val="99"/>
    <w:rsid w:val="00D25A02"/>
    <w:rPr>
      <w:rFonts w:cs="Times New Roman"/>
    </w:rPr>
  </w:style>
  <w:style w:type="character" w:customStyle="1" w:styleId="spelle">
    <w:name w:val="spelle"/>
    <w:basedOn w:val="a4"/>
    <w:uiPriority w:val="99"/>
    <w:rsid w:val="00D25A02"/>
    <w:rPr>
      <w:rFonts w:cs="Times New Roman"/>
    </w:rPr>
  </w:style>
  <w:style w:type="character" w:customStyle="1" w:styleId="grame">
    <w:name w:val="grame"/>
    <w:basedOn w:val="a4"/>
    <w:uiPriority w:val="99"/>
    <w:rsid w:val="00D25A02"/>
    <w:rPr>
      <w:rFonts w:cs="Times New Roman"/>
    </w:rPr>
  </w:style>
  <w:style w:type="character" w:customStyle="1" w:styleId="rvts9">
    <w:name w:val="rvts9"/>
    <w:basedOn w:val="a4"/>
    <w:uiPriority w:val="99"/>
    <w:rsid w:val="00D25A02"/>
    <w:rPr>
      <w:rFonts w:cs="Times New Roman"/>
    </w:rPr>
  </w:style>
  <w:style w:type="paragraph" w:customStyle="1" w:styleId="Default">
    <w:name w:val="Default"/>
    <w:uiPriority w:val="99"/>
    <w:rsid w:val="00D25A02"/>
    <w:pPr>
      <w:autoSpaceDE w:val="0"/>
      <w:autoSpaceDN w:val="0"/>
      <w:adjustRightInd w:val="0"/>
    </w:pPr>
    <w:rPr>
      <w:rFonts w:ascii="Times New Roman" w:eastAsia="Times New Roman" w:hAnsi="Times New Roman"/>
      <w:color w:val="000000"/>
      <w:sz w:val="24"/>
      <w:szCs w:val="24"/>
      <w:lang w:val="uk-UA" w:eastAsia="uk-UA"/>
    </w:rPr>
  </w:style>
  <w:style w:type="character" w:customStyle="1" w:styleId="rvts44">
    <w:name w:val="rvts44"/>
    <w:basedOn w:val="a4"/>
    <w:uiPriority w:val="99"/>
    <w:rsid w:val="00D25A02"/>
    <w:rPr>
      <w:rFonts w:cs="Times New Roman"/>
    </w:rPr>
  </w:style>
  <w:style w:type="paragraph" w:customStyle="1" w:styleId="15">
    <w:name w:val="Обычный1"/>
    <w:uiPriority w:val="99"/>
    <w:rsid w:val="00D25A02"/>
    <w:pPr>
      <w:spacing w:line="276" w:lineRule="auto"/>
    </w:pPr>
    <w:rPr>
      <w:rFonts w:ascii="Arial" w:hAnsi="Arial" w:cs="Arial"/>
      <w:color w:val="000000"/>
    </w:rPr>
  </w:style>
  <w:style w:type="paragraph" w:styleId="afb">
    <w:name w:val="List Paragraph"/>
    <w:aliases w:val="CA bullets,EBRD List,Chapter10,Список уровня 2,название табл/рис,Elenco Normale,----"/>
    <w:basedOn w:val="a3"/>
    <w:link w:val="afc"/>
    <w:uiPriority w:val="34"/>
    <w:qFormat/>
    <w:rsid w:val="00253102"/>
    <w:pPr>
      <w:ind w:left="720"/>
      <w:contextualSpacing/>
    </w:pPr>
    <w:rPr>
      <w:rFonts w:eastAsia="Calibri"/>
      <w:szCs w:val="20"/>
    </w:rPr>
  </w:style>
  <w:style w:type="paragraph" w:styleId="afd">
    <w:name w:val="Body Text Indent"/>
    <w:basedOn w:val="a3"/>
    <w:link w:val="afe"/>
    <w:uiPriority w:val="99"/>
    <w:semiHidden/>
    <w:rsid w:val="00E935FF"/>
    <w:pPr>
      <w:spacing w:after="120"/>
      <w:ind w:left="283"/>
    </w:pPr>
  </w:style>
  <w:style w:type="character" w:customStyle="1" w:styleId="afe">
    <w:name w:val="Основной текст с отступом Знак"/>
    <w:basedOn w:val="a4"/>
    <w:link w:val="afd"/>
    <w:uiPriority w:val="99"/>
    <w:semiHidden/>
    <w:locked/>
    <w:rsid w:val="00E935FF"/>
    <w:rPr>
      <w:rFonts w:ascii="Times New Roman" w:hAnsi="Times New Roman" w:cs="Times New Roman"/>
      <w:sz w:val="24"/>
      <w:szCs w:val="24"/>
      <w:lang w:eastAsia="ru-RU"/>
    </w:rPr>
  </w:style>
  <w:style w:type="paragraph" w:styleId="26">
    <w:name w:val="Body Text Indent 2"/>
    <w:basedOn w:val="a3"/>
    <w:link w:val="27"/>
    <w:rsid w:val="00566234"/>
    <w:pPr>
      <w:spacing w:after="120" w:line="480" w:lineRule="auto"/>
      <w:ind w:left="283"/>
    </w:pPr>
  </w:style>
  <w:style w:type="character" w:customStyle="1" w:styleId="27">
    <w:name w:val="Основной текст с отступом 2 Знак"/>
    <w:basedOn w:val="a4"/>
    <w:link w:val="26"/>
    <w:locked/>
    <w:rsid w:val="00566234"/>
    <w:rPr>
      <w:rFonts w:ascii="Times New Roman" w:hAnsi="Times New Roman" w:cs="Times New Roman"/>
      <w:sz w:val="24"/>
      <w:szCs w:val="24"/>
      <w:lang w:eastAsia="ru-RU"/>
    </w:rPr>
  </w:style>
  <w:style w:type="paragraph" w:customStyle="1" w:styleId="16">
    <w:name w:val="Обычный (веб)1"/>
    <w:basedOn w:val="a3"/>
    <w:uiPriority w:val="99"/>
    <w:rsid w:val="0087766D"/>
    <w:pPr>
      <w:suppressAutoHyphens/>
      <w:spacing w:after="150" w:line="100" w:lineRule="atLeast"/>
    </w:pPr>
    <w:rPr>
      <w:lang w:eastAsia="ar-SA"/>
    </w:rPr>
  </w:style>
  <w:style w:type="character" w:customStyle="1" w:styleId="docdata">
    <w:name w:val="docdata"/>
    <w:aliases w:val="docy,v5,1785,baiaagaaboqcaaadiguaaauwbqaaaaaaaaaaaaaaaaaaaaaaaaaaaaaaaaaaaaaaaaaaaaaaaaaaaaaaaaaaaaaaaaaaaaaaaaaaaaaaaaaaaaaaaaaaaaaaaaaaaaaaaaaaaaaaaaaaaaaaaaaaaaaaaaaaaaaaaaaaaaaaaaaaaaaaaaaaaaaaaaaaaaaaaaaaaaaaaaaaaaaaaaaaaaaaaaaaaaaaaaaaaaa"/>
    <w:basedOn w:val="a4"/>
    <w:uiPriority w:val="99"/>
    <w:rsid w:val="00F83C6F"/>
    <w:rPr>
      <w:rFonts w:cs="Times New Roman"/>
    </w:rPr>
  </w:style>
  <w:style w:type="character" w:styleId="aff">
    <w:name w:val="annotation reference"/>
    <w:basedOn w:val="a4"/>
    <w:uiPriority w:val="99"/>
    <w:semiHidden/>
    <w:rsid w:val="00193AB9"/>
    <w:rPr>
      <w:rFonts w:cs="Times New Roman"/>
      <w:sz w:val="16"/>
      <w:szCs w:val="16"/>
    </w:rPr>
  </w:style>
  <w:style w:type="paragraph" w:styleId="aff0">
    <w:name w:val="annotation text"/>
    <w:basedOn w:val="a3"/>
    <w:link w:val="aff1"/>
    <w:uiPriority w:val="99"/>
    <w:semiHidden/>
    <w:rsid w:val="00193AB9"/>
    <w:rPr>
      <w:sz w:val="20"/>
      <w:szCs w:val="20"/>
    </w:rPr>
  </w:style>
  <w:style w:type="character" w:customStyle="1" w:styleId="aff1">
    <w:name w:val="Текст примечания Знак"/>
    <w:basedOn w:val="a4"/>
    <w:link w:val="aff0"/>
    <w:uiPriority w:val="99"/>
    <w:semiHidden/>
    <w:locked/>
    <w:rsid w:val="00193AB9"/>
    <w:rPr>
      <w:rFonts w:ascii="Times New Roman" w:hAnsi="Times New Roman" w:cs="Times New Roman"/>
      <w:sz w:val="20"/>
      <w:szCs w:val="20"/>
      <w:lang w:eastAsia="ru-RU"/>
    </w:rPr>
  </w:style>
  <w:style w:type="paragraph" w:styleId="aff2">
    <w:name w:val="annotation subject"/>
    <w:basedOn w:val="aff0"/>
    <w:next w:val="aff0"/>
    <w:link w:val="aff3"/>
    <w:uiPriority w:val="99"/>
    <w:semiHidden/>
    <w:rsid w:val="00193AB9"/>
    <w:rPr>
      <w:b/>
      <w:bCs/>
    </w:rPr>
  </w:style>
  <w:style w:type="character" w:customStyle="1" w:styleId="aff3">
    <w:name w:val="Тема примечания Знак"/>
    <w:basedOn w:val="aff1"/>
    <w:link w:val="aff2"/>
    <w:uiPriority w:val="99"/>
    <w:semiHidden/>
    <w:locked/>
    <w:rsid w:val="00193AB9"/>
    <w:rPr>
      <w:rFonts w:ascii="Times New Roman" w:hAnsi="Times New Roman" w:cs="Times New Roman"/>
      <w:b/>
      <w:bCs/>
      <w:sz w:val="20"/>
      <w:szCs w:val="20"/>
      <w:lang w:eastAsia="ru-RU"/>
    </w:rPr>
  </w:style>
  <w:style w:type="paragraph" w:styleId="aff4">
    <w:name w:val="Subtitle"/>
    <w:basedOn w:val="a3"/>
    <w:next w:val="a3"/>
    <w:link w:val="17"/>
    <w:uiPriority w:val="99"/>
    <w:qFormat/>
    <w:rsid w:val="00134AE6"/>
    <w:pPr>
      <w:keepNext/>
      <w:keepLines/>
      <w:spacing w:before="360" w:after="80" w:line="276" w:lineRule="auto"/>
    </w:pPr>
    <w:rPr>
      <w:rFonts w:ascii="Georgia" w:eastAsia="Calibri" w:hAnsi="Georgia" w:cs="Georgia"/>
      <w:i/>
      <w:color w:val="666666"/>
      <w:sz w:val="48"/>
      <w:szCs w:val="48"/>
    </w:rPr>
  </w:style>
  <w:style w:type="character" w:customStyle="1" w:styleId="17">
    <w:name w:val="Подзаголовок Знак1"/>
    <w:basedOn w:val="a4"/>
    <w:link w:val="aff4"/>
    <w:uiPriority w:val="99"/>
    <w:locked/>
    <w:rsid w:val="00134AE6"/>
    <w:rPr>
      <w:rFonts w:ascii="Georgia" w:hAnsi="Georgia" w:cs="Georgia"/>
      <w:i/>
      <w:color w:val="666666"/>
      <w:sz w:val="48"/>
      <w:szCs w:val="48"/>
      <w:lang w:eastAsia="ru-RU"/>
    </w:rPr>
  </w:style>
  <w:style w:type="character" w:customStyle="1" w:styleId="aff5">
    <w:name w:val="Подзаголовок Знак"/>
    <w:basedOn w:val="a4"/>
    <w:uiPriority w:val="99"/>
    <w:rsid w:val="00134AE6"/>
    <w:rPr>
      <w:rFonts w:eastAsia="Times New Roman" w:cs="Times New Roman"/>
      <w:color w:val="5A5A5A"/>
      <w:spacing w:val="15"/>
      <w:lang w:eastAsia="ru-RU"/>
    </w:rPr>
  </w:style>
  <w:style w:type="character" w:customStyle="1" w:styleId="afc">
    <w:name w:val="Абзац списка Знак"/>
    <w:aliases w:val="CA bullets Знак,EBRD List Знак,Chapter10 Знак,Список уровня 2 Знак,название табл/рис Знак,Elenco Normale Знак,---- Знак"/>
    <w:link w:val="afb"/>
    <w:uiPriority w:val="99"/>
    <w:locked/>
    <w:rsid w:val="000845CB"/>
    <w:rPr>
      <w:rFonts w:ascii="Times New Roman" w:hAnsi="Times New Roman"/>
      <w:sz w:val="24"/>
      <w:lang w:eastAsia="ru-RU"/>
    </w:rPr>
  </w:style>
  <w:style w:type="numbering" w:styleId="111111">
    <w:name w:val="Outline List 2"/>
    <w:aliases w:val="1 / 1.1 / 1"/>
    <w:basedOn w:val="a6"/>
    <w:uiPriority w:val="99"/>
    <w:semiHidden/>
    <w:unhideWhenUsed/>
    <w:locked/>
    <w:rsid w:val="00DC6247"/>
    <w:pPr>
      <w:numPr>
        <w:numId w:val="1"/>
      </w:numPr>
    </w:pPr>
  </w:style>
  <w:style w:type="paragraph" w:customStyle="1" w:styleId="97055">
    <w:name w:val="97055"/>
    <w:aliases w:val="baiaagaaboqcaaaddhqbaavmeqeaaaaaaaaaaaaaaaaaaaaaaaaaaaaaaaaaaaaaaaaaaaaaaaaaaaaaaaaaaaaaaaaaaaaaaaaaaaaaaaaaaaaaaaaaaaaaaaaaaaaaaaaaaaaaaaaaaaaaaaaaaaaaaaaaaaaaaaaaaaaaaaaaaaaaaaaaaaaaaaaaaaaaaaaaaaaaaaaaaaaaaaaaaaaaaaaaaaaaaaaaaaa"/>
    <w:basedOn w:val="a3"/>
    <w:rsid w:val="0077423A"/>
    <w:pPr>
      <w:spacing w:before="100" w:beforeAutospacing="1" w:after="100" w:afterAutospacing="1"/>
    </w:pPr>
  </w:style>
  <w:style w:type="paragraph" w:customStyle="1" w:styleId="135133">
    <w:name w:val="135133"/>
    <w:aliases w:val="baiaagaaboqcaaadqp0baav5cwiaaaaaaaaaaaaaaaaaaaaaaaaaaaaaaaaaaaaaaaaaaaaaaaaaaaaaaaaaaaaaaaaaaaaaaaaaaaaaaaaaaaaaaaaaaaaaaaaaaaaaaaaaaaaaaaaaaaaaaaaaaaaaaaaaaaaaaaaaaaaaaaaaaaaaaaaaaaaaaaaaaaaaaaaaaaaaaaaaaaaaaaaaaaaaaaaaaaaaaaaaaa"/>
    <w:basedOn w:val="a3"/>
    <w:rsid w:val="00DC6772"/>
    <w:pPr>
      <w:spacing w:before="100" w:beforeAutospacing="1" w:after="100" w:afterAutospacing="1"/>
    </w:pPr>
  </w:style>
  <w:style w:type="character" w:customStyle="1" w:styleId="jlqj4b">
    <w:name w:val="jlqj4b"/>
    <w:rsid w:val="00C122DE"/>
  </w:style>
  <w:style w:type="character" w:customStyle="1" w:styleId="afa">
    <w:name w:val="Без интервала Знак"/>
    <w:link w:val="af9"/>
    <w:uiPriority w:val="1"/>
    <w:rsid w:val="00D311AE"/>
    <w:rPr>
      <w:lang w:val="uk-UA" w:eastAsia="en-US"/>
    </w:rPr>
  </w:style>
  <w:style w:type="numbering" w:customStyle="1" w:styleId="a">
    <w:name w:val="Моя нумерация"/>
    <w:rsid w:val="00A9589F"/>
    <w:pPr>
      <w:numPr>
        <w:numId w:val="12"/>
      </w:numPr>
    </w:pPr>
  </w:style>
  <w:style w:type="paragraph" w:customStyle="1" w:styleId="a0">
    <w:name w:val="&gt;Название статей договора"/>
    <w:basedOn w:val="a3"/>
    <w:qFormat/>
    <w:rsid w:val="00A9589F"/>
    <w:pPr>
      <w:numPr>
        <w:numId w:val="13"/>
      </w:numPr>
      <w:spacing w:before="240" w:after="60"/>
    </w:pPr>
    <w:rPr>
      <w:rFonts w:ascii="Georgia" w:hAnsi="Georgia"/>
      <w:b/>
      <w:bCs/>
      <w:sz w:val="18"/>
      <w:szCs w:val="18"/>
      <w:lang w:val="uk-UA"/>
    </w:rPr>
  </w:style>
  <w:style w:type="paragraph" w:customStyle="1" w:styleId="a1">
    <w:name w:val="&gt;Основной текст договора"/>
    <w:basedOn w:val="a3"/>
    <w:link w:val="aff6"/>
    <w:qFormat/>
    <w:rsid w:val="00A9589F"/>
    <w:pPr>
      <w:numPr>
        <w:ilvl w:val="1"/>
        <w:numId w:val="13"/>
      </w:numPr>
      <w:ind w:right="-12"/>
      <w:jc w:val="both"/>
    </w:pPr>
    <w:rPr>
      <w:sz w:val="20"/>
      <w:szCs w:val="20"/>
      <w:lang w:val="uk-UA"/>
    </w:rPr>
  </w:style>
  <w:style w:type="character" w:customStyle="1" w:styleId="aff6">
    <w:name w:val="&gt;Основной текст договора Знак"/>
    <w:link w:val="a1"/>
    <w:rsid w:val="00A9589F"/>
    <w:rPr>
      <w:rFonts w:ascii="Times New Roman" w:eastAsia="Times New Roman" w:hAnsi="Times New Roman"/>
      <w:sz w:val="20"/>
      <w:szCs w:val="20"/>
      <w:lang w:val="uk-UA"/>
    </w:rPr>
  </w:style>
  <w:style w:type="paragraph" w:customStyle="1" w:styleId="a2">
    <w:name w:val="&gt;Стиль нумерации"/>
    <w:basedOn w:val="a1"/>
    <w:qFormat/>
    <w:rsid w:val="00A9589F"/>
    <w:pPr>
      <w:numPr>
        <w:ilvl w:val="2"/>
      </w:numPr>
      <w:tabs>
        <w:tab w:val="clear" w:pos="1418"/>
        <w:tab w:val="num" w:pos="360"/>
        <w:tab w:val="num" w:pos="2160"/>
      </w:tabs>
      <w:ind w:left="2160" w:hanging="180"/>
    </w:pPr>
  </w:style>
  <w:style w:type="paragraph" w:customStyle="1" w:styleId="Standard">
    <w:name w:val="Standard"/>
    <w:qFormat/>
    <w:rsid w:val="00F97D64"/>
    <w:pPr>
      <w:widowControl w:val="0"/>
      <w:suppressAutoHyphens/>
      <w:autoSpaceDN w:val="0"/>
    </w:pPr>
    <w:rPr>
      <w:rFonts w:ascii="Times New Roman" w:eastAsia="Andale Sans UI" w:hAnsi="Times New Roman" w:cs="Tahoma"/>
      <w:kern w:val="3"/>
      <w:sz w:val="24"/>
      <w:szCs w:val="24"/>
      <w:lang w:val="de-DE" w:eastAsia="ja-JP" w:bidi="fa-IR"/>
    </w:rPr>
  </w:style>
  <w:style w:type="paragraph" w:customStyle="1" w:styleId="Normal1">
    <w:name w:val="Normal1"/>
    <w:uiPriority w:val="99"/>
    <w:qFormat/>
    <w:rsid w:val="00F97D64"/>
    <w:pPr>
      <w:widowControl w:val="0"/>
      <w:suppressAutoHyphens/>
    </w:pPr>
    <w:rPr>
      <w:rFonts w:ascii="Times New Roman" w:eastAsia="Times New Roman" w:hAnsi="Times New Roman" w:cs="Calibri"/>
      <w:kern w:val="2"/>
      <w:sz w:val="20"/>
      <w:szCs w:val="20"/>
      <w:lang w:eastAsia="ar-SA"/>
    </w:rPr>
  </w:style>
  <w:style w:type="table" w:customStyle="1" w:styleId="28">
    <w:name w:val="Сетка таблицы2"/>
    <w:basedOn w:val="a5"/>
    <w:next w:val="af0"/>
    <w:uiPriority w:val="59"/>
    <w:rsid w:val="00C64872"/>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7">
    <w:name w:val="Текст в заданном формате"/>
    <w:basedOn w:val="a3"/>
    <w:rsid w:val="00CD71FA"/>
    <w:pPr>
      <w:widowControl w:val="0"/>
      <w:suppressAutoHyphens/>
    </w:pPr>
    <w:rPr>
      <w:rFonts w:ascii="Courier New" w:eastAsia="Courier New" w:hAnsi="Courier New" w:cs="Courier New"/>
      <w:sz w:val="20"/>
      <w:szCs w:val="20"/>
      <w:lang w:eastAsia="en-US"/>
    </w:rPr>
  </w:style>
  <w:style w:type="paragraph" w:customStyle="1" w:styleId="aff8">
    <w:name w:val="Базовый"/>
    <w:uiPriority w:val="99"/>
    <w:semiHidden/>
    <w:qFormat/>
    <w:rsid w:val="009B76AC"/>
    <w:pPr>
      <w:tabs>
        <w:tab w:val="left" w:pos="709"/>
      </w:tabs>
      <w:suppressAutoHyphens/>
      <w:spacing w:after="200" w:line="276" w:lineRule="auto"/>
    </w:pPr>
    <w:rPr>
      <w:rFonts w:ascii="Times New Roman" w:eastAsia="Times New Roman" w:hAnsi="Times New Roman"/>
      <w:lang w:eastAsia="en-US"/>
    </w:rPr>
  </w:style>
  <w:style w:type="character" w:customStyle="1" w:styleId="50">
    <w:name w:val="Заголовок 5 Знак"/>
    <w:basedOn w:val="a4"/>
    <w:link w:val="5"/>
    <w:uiPriority w:val="9"/>
    <w:semiHidden/>
    <w:rsid w:val="005674C5"/>
    <w:rPr>
      <w:rFonts w:asciiTheme="majorHAnsi" w:eastAsiaTheme="majorEastAsia" w:hAnsiTheme="majorHAnsi" w:cstheme="majorBidi"/>
      <w:color w:val="365F91" w:themeColor="accent1" w:themeShade="BF"/>
      <w:sz w:val="24"/>
      <w:szCs w:val="24"/>
    </w:rPr>
  </w:style>
  <w:style w:type="paragraph" w:customStyle="1" w:styleId="aff9">
    <w:name w:val="Содержимое таблицы"/>
    <w:basedOn w:val="a3"/>
    <w:qFormat/>
    <w:rsid w:val="005674C5"/>
    <w:pPr>
      <w:suppressAutoHyphens/>
      <w:spacing w:line="276" w:lineRule="auto"/>
    </w:pPr>
    <w:rPr>
      <w:rFonts w:ascii="Liberation Serif" w:eastAsia="Tahoma" w:hAnsi="Liberation Serif" w:cs="Lohit Devanagari"/>
      <w:color w:val="00000A"/>
      <w:lang w:val="uk-UA" w:eastAsia="zh-CN" w:bidi="hi-IN"/>
    </w:rPr>
  </w:style>
  <w:style w:type="paragraph" w:styleId="affa">
    <w:name w:val="Plain Text"/>
    <w:link w:val="affb"/>
    <w:semiHidden/>
    <w:unhideWhenUsed/>
    <w:qFormat/>
    <w:locked/>
    <w:rsid w:val="005674C5"/>
    <w:pPr>
      <w:widowControl w:val="0"/>
      <w:suppressAutoHyphens/>
      <w:spacing w:line="210" w:lineRule="atLeast"/>
      <w:ind w:firstLine="454"/>
      <w:jc w:val="both"/>
    </w:pPr>
    <w:rPr>
      <w:rFonts w:ascii="Times New Roman" w:eastAsia="Times New Roman" w:hAnsi="Times New Roman"/>
      <w:color w:val="000000"/>
      <w:sz w:val="24"/>
      <w:szCs w:val="20"/>
      <w:lang w:val="en-US" w:eastAsia="zh-CN"/>
    </w:rPr>
  </w:style>
  <w:style w:type="character" w:customStyle="1" w:styleId="affb">
    <w:name w:val="Текст Знак"/>
    <w:basedOn w:val="a4"/>
    <w:link w:val="affa"/>
    <w:semiHidden/>
    <w:rsid w:val="005674C5"/>
    <w:rPr>
      <w:rFonts w:ascii="Times New Roman" w:eastAsia="Times New Roman" w:hAnsi="Times New Roman"/>
      <w:color w:val="000000"/>
      <w:sz w:val="24"/>
      <w:szCs w:val="20"/>
      <w:lang w:val="en-US" w:eastAsia="zh-CN"/>
    </w:rPr>
  </w:style>
  <w:style w:type="character" w:customStyle="1" w:styleId="UnresolvedMention">
    <w:name w:val="Unresolved Mention"/>
    <w:basedOn w:val="a4"/>
    <w:uiPriority w:val="99"/>
    <w:semiHidden/>
    <w:unhideWhenUsed/>
    <w:rsid w:val="00BA4189"/>
    <w:rPr>
      <w:color w:val="605E5C"/>
      <w:shd w:val="clear" w:color="auto" w:fill="E1DFDD"/>
    </w:rPr>
  </w:style>
  <w:style w:type="character" w:customStyle="1" w:styleId="xfmc1">
    <w:name w:val="xfmc1"/>
    <w:basedOn w:val="a4"/>
    <w:rsid w:val="00BB049F"/>
  </w:style>
  <w:style w:type="character" w:customStyle="1" w:styleId="3trjq">
    <w:name w:val="_3trjq"/>
    <w:basedOn w:val="a4"/>
    <w:rsid w:val="002463EA"/>
  </w:style>
  <w:style w:type="paragraph" w:customStyle="1" w:styleId="13158">
    <w:name w:val="13158"/>
    <w:aliases w:val="baiaagaaboqcaaadhi0aaauslqaaaaaaaaaaaaaaaaaaaaaaaaaaaaaaaaaaaaaaaaaaaaaaaaaaaaaaaaaaaaaaaaaaaaaaaaaaaaaaaaaaaaaaaaaaaaaaaaaaaaaaaaaaaaaaaaaaaaaaaaaaaaaaaaaaaaaaaaaaaaaaaaaaaaaaaaaaaaaaaaaaaaaaaaaaaaaaaaaaaaaaaaaaaaaaaaaaaaaaaaaaaaa"/>
    <w:basedOn w:val="a3"/>
    <w:rsid w:val="0077323B"/>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1905060">
      <w:bodyDiv w:val="1"/>
      <w:marLeft w:val="0"/>
      <w:marRight w:val="0"/>
      <w:marTop w:val="0"/>
      <w:marBottom w:val="0"/>
      <w:divBdr>
        <w:top w:val="none" w:sz="0" w:space="0" w:color="auto"/>
        <w:left w:val="none" w:sz="0" w:space="0" w:color="auto"/>
        <w:bottom w:val="none" w:sz="0" w:space="0" w:color="auto"/>
        <w:right w:val="none" w:sz="0" w:space="0" w:color="auto"/>
      </w:divBdr>
    </w:div>
    <w:div w:id="51386892">
      <w:bodyDiv w:val="1"/>
      <w:marLeft w:val="0"/>
      <w:marRight w:val="0"/>
      <w:marTop w:val="0"/>
      <w:marBottom w:val="0"/>
      <w:divBdr>
        <w:top w:val="none" w:sz="0" w:space="0" w:color="auto"/>
        <w:left w:val="none" w:sz="0" w:space="0" w:color="auto"/>
        <w:bottom w:val="none" w:sz="0" w:space="0" w:color="auto"/>
        <w:right w:val="none" w:sz="0" w:space="0" w:color="auto"/>
      </w:divBdr>
    </w:div>
    <w:div w:id="69622941">
      <w:bodyDiv w:val="1"/>
      <w:marLeft w:val="0"/>
      <w:marRight w:val="0"/>
      <w:marTop w:val="0"/>
      <w:marBottom w:val="0"/>
      <w:divBdr>
        <w:top w:val="none" w:sz="0" w:space="0" w:color="auto"/>
        <w:left w:val="none" w:sz="0" w:space="0" w:color="auto"/>
        <w:bottom w:val="none" w:sz="0" w:space="0" w:color="auto"/>
        <w:right w:val="none" w:sz="0" w:space="0" w:color="auto"/>
      </w:divBdr>
    </w:div>
    <w:div w:id="102499983">
      <w:bodyDiv w:val="1"/>
      <w:marLeft w:val="0"/>
      <w:marRight w:val="0"/>
      <w:marTop w:val="0"/>
      <w:marBottom w:val="0"/>
      <w:divBdr>
        <w:top w:val="none" w:sz="0" w:space="0" w:color="auto"/>
        <w:left w:val="none" w:sz="0" w:space="0" w:color="auto"/>
        <w:bottom w:val="none" w:sz="0" w:space="0" w:color="auto"/>
        <w:right w:val="none" w:sz="0" w:space="0" w:color="auto"/>
      </w:divBdr>
    </w:div>
    <w:div w:id="156112718">
      <w:bodyDiv w:val="1"/>
      <w:marLeft w:val="0"/>
      <w:marRight w:val="0"/>
      <w:marTop w:val="0"/>
      <w:marBottom w:val="0"/>
      <w:divBdr>
        <w:top w:val="none" w:sz="0" w:space="0" w:color="auto"/>
        <w:left w:val="none" w:sz="0" w:space="0" w:color="auto"/>
        <w:bottom w:val="none" w:sz="0" w:space="0" w:color="auto"/>
        <w:right w:val="none" w:sz="0" w:space="0" w:color="auto"/>
      </w:divBdr>
    </w:div>
    <w:div w:id="212423247">
      <w:bodyDiv w:val="1"/>
      <w:marLeft w:val="0"/>
      <w:marRight w:val="0"/>
      <w:marTop w:val="0"/>
      <w:marBottom w:val="0"/>
      <w:divBdr>
        <w:top w:val="none" w:sz="0" w:space="0" w:color="auto"/>
        <w:left w:val="none" w:sz="0" w:space="0" w:color="auto"/>
        <w:bottom w:val="none" w:sz="0" w:space="0" w:color="auto"/>
        <w:right w:val="none" w:sz="0" w:space="0" w:color="auto"/>
      </w:divBdr>
    </w:div>
    <w:div w:id="217597257">
      <w:bodyDiv w:val="1"/>
      <w:marLeft w:val="0"/>
      <w:marRight w:val="0"/>
      <w:marTop w:val="0"/>
      <w:marBottom w:val="0"/>
      <w:divBdr>
        <w:top w:val="none" w:sz="0" w:space="0" w:color="auto"/>
        <w:left w:val="none" w:sz="0" w:space="0" w:color="auto"/>
        <w:bottom w:val="none" w:sz="0" w:space="0" w:color="auto"/>
        <w:right w:val="none" w:sz="0" w:space="0" w:color="auto"/>
      </w:divBdr>
    </w:div>
    <w:div w:id="256718076">
      <w:bodyDiv w:val="1"/>
      <w:marLeft w:val="0"/>
      <w:marRight w:val="0"/>
      <w:marTop w:val="0"/>
      <w:marBottom w:val="0"/>
      <w:divBdr>
        <w:top w:val="none" w:sz="0" w:space="0" w:color="auto"/>
        <w:left w:val="none" w:sz="0" w:space="0" w:color="auto"/>
        <w:bottom w:val="none" w:sz="0" w:space="0" w:color="auto"/>
        <w:right w:val="none" w:sz="0" w:space="0" w:color="auto"/>
      </w:divBdr>
    </w:div>
    <w:div w:id="267005388">
      <w:bodyDiv w:val="1"/>
      <w:marLeft w:val="0"/>
      <w:marRight w:val="0"/>
      <w:marTop w:val="0"/>
      <w:marBottom w:val="0"/>
      <w:divBdr>
        <w:top w:val="none" w:sz="0" w:space="0" w:color="auto"/>
        <w:left w:val="none" w:sz="0" w:space="0" w:color="auto"/>
        <w:bottom w:val="none" w:sz="0" w:space="0" w:color="auto"/>
        <w:right w:val="none" w:sz="0" w:space="0" w:color="auto"/>
      </w:divBdr>
    </w:div>
    <w:div w:id="289871560">
      <w:bodyDiv w:val="1"/>
      <w:marLeft w:val="0"/>
      <w:marRight w:val="0"/>
      <w:marTop w:val="0"/>
      <w:marBottom w:val="0"/>
      <w:divBdr>
        <w:top w:val="none" w:sz="0" w:space="0" w:color="auto"/>
        <w:left w:val="none" w:sz="0" w:space="0" w:color="auto"/>
        <w:bottom w:val="none" w:sz="0" w:space="0" w:color="auto"/>
        <w:right w:val="none" w:sz="0" w:space="0" w:color="auto"/>
      </w:divBdr>
    </w:div>
    <w:div w:id="321588626">
      <w:bodyDiv w:val="1"/>
      <w:marLeft w:val="0"/>
      <w:marRight w:val="0"/>
      <w:marTop w:val="0"/>
      <w:marBottom w:val="0"/>
      <w:divBdr>
        <w:top w:val="none" w:sz="0" w:space="0" w:color="auto"/>
        <w:left w:val="none" w:sz="0" w:space="0" w:color="auto"/>
        <w:bottom w:val="none" w:sz="0" w:space="0" w:color="auto"/>
        <w:right w:val="none" w:sz="0" w:space="0" w:color="auto"/>
      </w:divBdr>
    </w:div>
    <w:div w:id="331371648">
      <w:bodyDiv w:val="1"/>
      <w:marLeft w:val="0"/>
      <w:marRight w:val="0"/>
      <w:marTop w:val="0"/>
      <w:marBottom w:val="0"/>
      <w:divBdr>
        <w:top w:val="none" w:sz="0" w:space="0" w:color="auto"/>
        <w:left w:val="none" w:sz="0" w:space="0" w:color="auto"/>
        <w:bottom w:val="none" w:sz="0" w:space="0" w:color="auto"/>
        <w:right w:val="none" w:sz="0" w:space="0" w:color="auto"/>
      </w:divBdr>
    </w:div>
    <w:div w:id="364600923">
      <w:bodyDiv w:val="1"/>
      <w:marLeft w:val="0"/>
      <w:marRight w:val="0"/>
      <w:marTop w:val="0"/>
      <w:marBottom w:val="0"/>
      <w:divBdr>
        <w:top w:val="none" w:sz="0" w:space="0" w:color="auto"/>
        <w:left w:val="none" w:sz="0" w:space="0" w:color="auto"/>
        <w:bottom w:val="none" w:sz="0" w:space="0" w:color="auto"/>
        <w:right w:val="none" w:sz="0" w:space="0" w:color="auto"/>
      </w:divBdr>
    </w:div>
    <w:div w:id="435712215">
      <w:bodyDiv w:val="1"/>
      <w:marLeft w:val="0"/>
      <w:marRight w:val="0"/>
      <w:marTop w:val="0"/>
      <w:marBottom w:val="0"/>
      <w:divBdr>
        <w:top w:val="none" w:sz="0" w:space="0" w:color="auto"/>
        <w:left w:val="none" w:sz="0" w:space="0" w:color="auto"/>
        <w:bottom w:val="none" w:sz="0" w:space="0" w:color="auto"/>
        <w:right w:val="none" w:sz="0" w:space="0" w:color="auto"/>
      </w:divBdr>
    </w:div>
    <w:div w:id="486359185">
      <w:bodyDiv w:val="1"/>
      <w:marLeft w:val="0"/>
      <w:marRight w:val="0"/>
      <w:marTop w:val="0"/>
      <w:marBottom w:val="0"/>
      <w:divBdr>
        <w:top w:val="none" w:sz="0" w:space="0" w:color="auto"/>
        <w:left w:val="none" w:sz="0" w:space="0" w:color="auto"/>
        <w:bottom w:val="none" w:sz="0" w:space="0" w:color="auto"/>
        <w:right w:val="none" w:sz="0" w:space="0" w:color="auto"/>
      </w:divBdr>
    </w:div>
    <w:div w:id="506289367">
      <w:bodyDiv w:val="1"/>
      <w:marLeft w:val="0"/>
      <w:marRight w:val="0"/>
      <w:marTop w:val="0"/>
      <w:marBottom w:val="0"/>
      <w:divBdr>
        <w:top w:val="none" w:sz="0" w:space="0" w:color="auto"/>
        <w:left w:val="none" w:sz="0" w:space="0" w:color="auto"/>
        <w:bottom w:val="none" w:sz="0" w:space="0" w:color="auto"/>
        <w:right w:val="none" w:sz="0" w:space="0" w:color="auto"/>
      </w:divBdr>
    </w:div>
    <w:div w:id="534539141">
      <w:bodyDiv w:val="1"/>
      <w:marLeft w:val="0"/>
      <w:marRight w:val="0"/>
      <w:marTop w:val="0"/>
      <w:marBottom w:val="0"/>
      <w:divBdr>
        <w:top w:val="none" w:sz="0" w:space="0" w:color="auto"/>
        <w:left w:val="none" w:sz="0" w:space="0" w:color="auto"/>
        <w:bottom w:val="none" w:sz="0" w:space="0" w:color="auto"/>
        <w:right w:val="none" w:sz="0" w:space="0" w:color="auto"/>
      </w:divBdr>
    </w:div>
    <w:div w:id="559438085">
      <w:bodyDiv w:val="1"/>
      <w:marLeft w:val="0"/>
      <w:marRight w:val="0"/>
      <w:marTop w:val="0"/>
      <w:marBottom w:val="0"/>
      <w:divBdr>
        <w:top w:val="none" w:sz="0" w:space="0" w:color="auto"/>
        <w:left w:val="none" w:sz="0" w:space="0" w:color="auto"/>
        <w:bottom w:val="none" w:sz="0" w:space="0" w:color="auto"/>
        <w:right w:val="none" w:sz="0" w:space="0" w:color="auto"/>
      </w:divBdr>
    </w:div>
    <w:div w:id="588855167">
      <w:bodyDiv w:val="1"/>
      <w:marLeft w:val="0"/>
      <w:marRight w:val="0"/>
      <w:marTop w:val="0"/>
      <w:marBottom w:val="0"/>
      <w:divBdr>
        <w:top w:val="none" w:sz="0" w:space="0" w:color="auto"/>
        <w:left w:val="none" w:sz="0" w:space="0" w:color="auto"/>
        <w:bottom w:val="none" w:sz="0" w:space="0" w:color="auto"/>
        <w:right w:val="none" w:sz="0" w:space="0" w:color="auto"/>
      </w:divBdr>
    </w:div>
    <w:div w:id="599608007">
      <w:bodyDiv w:val="1"/>
      <w:marLeft w:val="0"/>
      <w:marRight w:val="0"/>
      <w:marTop w:val="0"/>
      <w:marBottom w:val="0"/>
      <w:divBdr>
        <w:top w:val="none" w:sz="0" w:space="0" w:color="auto"/>
        <w:left w:val="none" w:sz="0" w:space="0" w:color="auto"/>
        <w:bottom w:val="none" w:sz="0" w:space="0" w:color="auto"/>
        <w:right w:val="none" w:sz="0" w:space="0" w:color="auto"/>
      </w:divBdr>
    </w:div>
    <w:div w:id="614404848">
      <w:bodyDiv w:val="1"/>
      <w:marLeft w:val="0"/>
      <w:marRight w:val="0"/>
      <w:marTop w:val="0"/>
      <w:marBottom w:val="0"/>
      <w:divBdr>
        <w:top w:val="none" w:sz="0" w:space="0" w:color="auto"/>
        <w:left w:val="none" w:sz="0" w:space="0" w:color="auto"/>
        <w:bottom w:val="none" w:sz="0" w:space="0" w:color="auto"/>
        <w:right w:val="none" w:sz="0" w:space="0" w:color="auto"/>
      </w:divBdr>
    </w:div>
    <w:div w:id="670838422">
      <w:bodyDiv w:val="1"/>
      <w:marLeft w:val="0"/>
      <w:marRight w:val="0"/>
      <w:marTop w:val="0"/>
      <w:marBottom w:val="0"/>
      <w:divBdr>
        <w:top w:val="none" w:sz="0" w:space="0" w:color="auto"/>
        <w:left w:val="none" w:sz="0" w:space="0" w:color="auto"/>
        <w:bottom w:val="none" w:sz="0" w:space="0" w:color="auto"/>
        <w:right w:val="none" w:sz="0" w:space="0" w:color="auto"/>
      </w:divBdr>
    </w:div>
    <w:div w:id="677849950">
      <w:bodyDiv w:val="1"/>
      <w:marLeft w:val="0"/>
      <w:marRight w:val="0"/>
      <w:marTop w:val="0"/>
      <w:marBottom w:val="0"/>
      <w:divBdr>
        <w:top w:val="none" w:sz="0" w:space="0" w:color="auto"/>
        <w:left w:val="none" w:sz="0" w:space="0" w:color="auto"/>
        <w:bottom w:val="none" w:sz="0" w:space="0" w:color="auto"/>
        <w:right w:val="none" w:sz="0" w:space="0" w:color="auto"/>
      </w:divBdr>
    </w:div>
    <w:div w:id="706683792">
      <w:bodyDiv w:val="1"/>
      <w:marLeft w:val="0"/>
      <w:marRight w:val="0"/>
      <w:marTop w:val="0"/>
      <w:marBottom w:val="0"/>
      <w:divBdr>
        <w:top w:val="none" w:sz="0" w:space="0" w:color="auto"/>
        <w:left w:val="none" w:sz="0" w:space="0" w:color="auto"/>
        <w:bottom w:val="none" w:sz="0" w:space="0" w:color="auto"/>
        <w:right w:val="none" w:sz="0" w:space="0" w:color="auto"/>
      </w:divBdr>
    </w:div>
    <w:div w:id="829562256">
      <w:bodyDiv w:val="1"/>
      <w:marLeft w:val="0"/>
      <w:marRight w:val="0"/>
      <w:marTop w:val="0"/>
      <w:marBottom w:val="0"/>
      <w:divBdr>
        <w:top w:val="none" w:sz="0" w:space="0" w:color="auto"/>
        <w:left w:val="none" w:sz="0" w:space="0" w:color="auto"/>
        <w:bottom w:val="none" w:sz="0" w:space="0" w:color="auto"/>
        <w:right w:val="none" w:sz="0" w:space="0" w:color="auto"/>
      </w:divBdr>
    </w:div>
    <w:div w:id="1074009638">
      <w:bodyDiv w:val="1"/>
      <w:marLeft w:val="0"/>
      <w:marRight w:val="0"/>
      <w:marTop w:val="0"/>
      <w:marBottom w:val="0"/>
      <w:divBdr>
        <w:top w:val="none" w:sz="0" w:space="0" w:color="auto"/>
        <w:left w:val="none" w:sz="0" w:space="0" w:color="auto"/>
        <w:bottom w:val="none" w:sz="0" w:space="0" w:color="auto"/>
        <w:right w:val="none" w:sz="0" w:space="0" w:color="auto"/>
      </w:divBdr>
    </w:div>
    <w:div w:id="1081223652">
      <w:bodyDiv w:val="1"/>
      <w:marLeft w:val="0"/>
      <w:marRight w:val="0"/>
      <w:marTop w:val="0"/>
      <w:marBottom w:val="0"/>
      <w:divBdr>
        <w:top w:val="none" w:sz="0" w:space="0" w:color="auto"/>
        <w:left w:val="none" w:sz="0" w:space="0" w:color="auto"/>
        <w:bottom w:val="none" w:sz="0" w:space="0" w:color="auto"/>
        <w:right w:val="none" w:sz="0" w:space="0" w:color="auto"/>
      </w:divBdr>
    </w:div>
    <w:div w:id="1087656079">
      <w:bodyDiv w:val="1"/>
      <w:marLeft w:val="0"/>
      <w:marRight w:val="0"/>
      <w:marTop w:val="0"/>
      <w:marBottom w:val="0"/>
      <w:divBdr>
        <w:top w:val="none" w:sz="0" w:space="0" w:color="auto"/>
        <w:left w:val="none" w:sz="0" w:space="0" w:color="auto"/>
        <w:bottom w:val="none" w:sz="0" w:space="0" w:color="auto"/>
        <w:right w:val="none" w:sz="0" w:space="0" w:color="auto"/>
      </w:divBdr>
    </w:div>
    <w:div w:id="1168248781">
      <w:bodyDiv w:val="1"/>
      <w:marLeft w:val="0"/>
      <w:marRight w:val="0"/>
      <w:marTop w:val="0"/>
      <w:marBottom w:val="0"/>
      <w:divBdr>
        <w:top w:val="none" w:sz="0" w:space="0" w:color="auto"/>
        <w:left w:val="none" w:sz="0" w:space="0" w:color="auto"/>
        <w:bottom w:val="none" w:sz="0" w:space="0" w:color="auto"/>
        <w:right w:val="none" w:sz="0" w:space="0" w:color="auto"/>
      </w:divBdr>
    </w:div>
    <w:div w:id="1285038679">
      <w:bodyDiv w:val="1"/>
      <w:marLeft w:val="0"/>
      <w:marRight w:val="0"/>
      <w:marTop w:val="0"/>
      <w:marBottom w:val="0"/>
      <w:divBdr>
        <w:top w:val="none" w:sz="0" w:space="0" w:color="auto"/>
        <w:left w:val="none" w:sz="0" w:space="0" w:color="auto"/>
        <w:bottom w:val="none" w:sz="0" w:space="0" w:color="auto"/>
        <w:right w:val="none" w:sz="0" w:space="0" w:color="auto"/>
      </w:divBdr>
    </w:div>
    <w:div w:id="1306011691">
      <w:bodyDiv w:val="1"/>
      <w:marLeft w:val="0"/>
      <w:marRight w:val="0"/>
      <w:marTop w:val="0"/>
      <w:marBottom w:val="0"/>
      <w:divBdr>
        <w:top w:val="none" w:sz="0" w:space="0" w:color="auto"/>
        <w:left w:val="none" w:sz="0" w:space="0" w:color="auto"/>
        <w:bottom w:val="none" w:sz="0" w:space="0" w:color="auto"/>
        <w:right w:val="none" w:sz="0" w:space="0" w:color="auto"/>
      </w:divBdr>
    </w:div>
    <w:div w:id="1345092252">
      <w:bodyDiv w:val="1"/>
      <w:marLeft w:val="0"/>
      <w:marRight w:val="0"/>
      <w:marTop w:val="0"/>
      <w:marBottom w:val="0"/>
      <w:divBdr>
        <w:top w:val="none" w:sz="0" w:space="0" w:color="auto"/>
        <w:left w:val="none" w:sz="0" w:space="0" w:color="auto"/>
        <w:bottom w:val="none" w:sz="0" w:space="0" w:color="auto"/>
        <w:right w:val="none" w:sz="0" w:space="0" w:color="auto"/>
      </w:divBdr>
    </w:div>
    <w:div w:id="1379890403">
      <w:bodyDiv w:val="1"/>
      <w:marLeft w:val="0"/>
      <w:marRight w:val="0"/>
      <w:marTop w:val="0"/>
      <w:marBottom w:val="0"/>
      <w:divBdr>
        <w:top w:val="none" w:sz="0" w:space="0" w:color="auto"/>
        <w:left w:val="none" w:sz="0" w:space="0" w:color="auto"/>
        <w:bottom w:val="none" w:sz="0" w:space="0" w:color="auto"/>
        <w:right w:val="none" w:sz="0" w:space="0" w:color="auto"/>
      </w:divBdr>
    </w:div>
    <w:div w:id="1399787282">
      <w:bodyDiv w:val="1"/>
      <w:marLeft w:val="0"/>
      <w:marRight w:val="0"/>
      <w:marTop w:val="0"/>
      <w:marBottom w:val="0"/>
      <w:divBdr>
        <w:top w:val="none" w:sz="0" w:space="0" w:color="auto"/>
        <w:left w:val="none" w:sz="0" w:space="0" w:color="auto"/>
        <w:bottom w:val="none" w:sz="0" w:space="0" w:color="auto"/>
        <w:right w:val="none" w:sz="0" w:space="0" w:color="auto"/>
      </w:divBdr>
    </w:div>
    <w:div w:id="1428693774">
      <w:bodyDiv w:val="1"/>
      <w:marLeft w:val="0"/>
      <w:marRight w:val="0"/>
      <w:marTop w:val="0"/>
      <w:marBottom w:val="0"/>
      <w:divBdr>
        <w:top w:val="none" w:sz="0" w:space="0" w:color="auto"/>
        <w:left w:val="none" w:sz="0" w:space="0" w:color="auto"/>
        <w:bottom w:val="none" w:sz="0" w:space="0" w:color="auto"/>
        <w:right w:val="none" w:sz="0" w:space="0" w:color="auto"/>
      </w:divBdr>
    </w:div>
    <w:div w:id="1462188575">
      <w:bodyDiv w:val="1"/>
      <w:marLeft w:val="0"/>
      <w:marRight w:val="0"/>
      <w:marTop w:val="0"/>
      <w:marBottom w:val="0"/>
      <w:divBdr>
        <w:top w:val="none" w:sz="0" w:space="0" w:color="auto"/>
        <w:left w:val="none" w:sz="0" w:space="0" w:color="auto"/>
        <w:bottom w:val="none" w:sz="0" w:space="0" w:color="auto"/>
        <w:right w:val="none" w:sz="0" w:space="0" w:color="auto"/>
      </w:divBdr>
    </w:div>
    <w:div w:id="1471510750">
      <w:bodyDiv w:val="1"/>
      <w:marLeft w:val="0"/>
      <w:marRight w:val="0"/>
      <w:marTop w:val="0"/>
      <w:marBottom w:val="0"/>
      <w:divBdr>
        <w:top w:val="none" w:sz="0" w:space="0" w:color="auto"/>
        <w:left w:val="none" w:sz="0" w:space="0" w:color="auto"/>
        <w:bottom w:val="none" w:sz="0" w:space="0" w:color="auto"/>
        <w:right w:val="none" w:sz="0" w:space="0" w:color="auto"/>
      </w:divBdr>
    </w:div>
    <w:div w:id="1505166535">
      <w:bodyDiv w:val="1"/>
      <w:marLeft w:val="0"/>
      <w:marRight w:val="0"/>
      <w:marTop w:val="0"/>
      <w:marBottom w:val="0"/>
      <w:divBdr>
        <w:top w:val="none" w:sz="0" w:space="0" w:color="auto"/>
        <w:left w:val="none" w:sz="0" w:space="0" w:color="auto"/>
        <w:bottom w:val="none" w:sz="0" w:space="0" w:color="auto"/>
        <w:right w:val="none" w:sz="0" w:space="0" w:color="auto"/>
      </w:divBdr>
    </w:div>
    <w:div w:id="1523282664">
      <w:bodyDiv w:val="1"/>
      <w:marLeft w:val="0"/>
      <w:marRight w:val="0"/>
      <w:marTop w:val="0"/>
      <w:marBottom w:val="0"/>
      <w:divBdr>
        <w:top w:val="none" w:sz="0" w:space="0" w:color="auto"/>
        <w:left w:val="none" w:sz="0" w:space="0" w:color="auto"/>
        <w:bottom w:val="none" w:sz="0" w:space="0" w:color="auto"/>
        <w:right w:val="none" w:sz="0" w:space="0" w:color="auto"/>
      </w:divBdr>
    </w:div>
    <w:div w:id="1528639538">
      <w:bodyDiv w:val="1"/>
      <w:marLeft w:val="0"/>
      <w:marRight w:val="0"/>
      <w:marTop w:val="0"/>
      <w:marBottom w:val="0"/>
      <w:divBdr>
        <w:top w:val="none" w:sz="0" w:space="0" w:color="auto"/>
        <w:left w:val="none" w:sz="0" w:space="0" w:color="auto"/>
        <w:bottom w:val="none" w:sz="0" w:space="0" w:color="auto"/>
        <w:right w:val="none" w:sz="0" w:space="0" w:color="auto"/>
      </w:divBdr>
    </w:div>
    <w:div w:id="1584489854">
      <w:bodyDiv w:val="1"/>
      <w:marLeft w:val="0"/>
      <w:marRight w:val="0"/>
      <w:marTop w:val="0"/>
      <w:marBottom w:val="0"/>
      <w:divBdr>
        <w:top w:val="none" w:sz="0" w:space="0" w:color="auto"/>
        <w:left w:val="none" w:sz="0" w:space="0" w:color="auto"/>
        <w:bottom w:val="none" w:sz="0" w:space="0" w:color="auto"/>
        <w:right w:val="none" w:sz="0" w:space="0" w:color="auto"/>
      </w:divBdr>
    </w:div>
    <w:div w:id="1608581476">
      <w:bodyDiv w:val="1"/>
      <w:marLeft w:val="0"/>
      <w:marRight w:val="0"/>
      <w:marTop w:val="0"/>
      <w:marBottom w:val="0"/>
      <w:divBdr>
        <w:top w:val="none" w:sz="0" w:space="0" w:color="auto"/>
        <w:left w:val="none" w:sz="0" w:space="0" w:color="auto"/>
        <w:bottom w:val="none" w:sz="0" w:space="0" w:color="auto"/>
        <w:right w:val="none" w:sz="0" w:space="0" w:color="auto"/>
      </w:divBdr>
    </w:div>
    <w:div w:id="1616983206">
      <w:bodyDiv w:val="1"/>
      <w:marLeft w:val="0"/>
      <w:marRight w:val="0"/>
      <w:marTop w:val="0"/>
      <w:marBottom w:val="0"/>
      <w:divBdr>
        <w:top w:val="none" w:sz="0" w:space="0" w:color="auto"/>
        <w:left w:val="none" w:sz="0" w:space="0" w:color="auto"/>
        <w:bottom w:val="none" w:sz="0" w:space="0" w:color="auto"/>
        <w:right w:val="none" w:sz="0" w:space="0" w:color="auto"/>
      </w:divBdr>
    </w:div>
    <w:div w:id="1658072371">
      <w:bodyDiv w:val="1"/>
      <w:marLeft w:val="0"/>
      <w:marRight w:val="0"/>
      <w:marTop w:val="0"/>
      <w:marBottom w:val="0"/>
      <w:divBdr>
        <w:top w:val="none" w:sz="0" w:space="0" w:color="auto"/>
        <w:left w:val="none" w:sz="0" w:space="0" w:color="auto"/>
        <w:bottom w:val="none" w:sz="0" w:space="0" w:color="auto"/>
        <w:right w:val="none" w:sz="0" w:space="0" w:color="auto"/>
      </w:divBdr>
    </w:div>
    <w:div w:id="1722561068">
      <w:marLeft w:val="0"/>
      <w:marRight w:val="0"/>
      <w:marTop w:val="0"/>
      <w:marBottom w:val="0"/>
      <w:divBdr>
        <w:top w:val="none" w:sz="0" w:space="0" w:color="auto"/>
        <w:left w:val="none" w:sz="0" w:space="0" w:color="auto"/>
        <w:bottom w:val="none" w:sz="0" w:space="0" w:color="auto"/>
        <w:right w:val="none" w:sz="0" w:space="0" w:color="auto"/>
      </w:divBdr>
    </w:div>
    <w:div w:id="1722561069">
      <w:marLeft w:val="0"/>
      <w:marRight w:val="0"/>
      <w:marTop w:val="0"/>
      <w:marBottom w:val="0"/>
      <w:divBdr>
        <w:top w:val="none" w:sz="0" w:space="0" w:color="auto"/>
        <w:left w:val="none" w:sz="0" w:space="0" w:color="auto"/>
        <w:bottom w:val="none" w:sz="0" w:space="0" w:color="auto"/>
        <w:right w:val="none" w:sz="0" w:space="0" w:color="auto"/>
      </w:divBdr>
    </w:div>
    <w:div w:id="1722561070">
      <w:marLeft w:val="0"/>
      <w:marRight w:val="0"/>
      <w:marTop w:val="0"/>
      <w:marBottom w:val="0"/>
      <w:divBdr>
        <w:top w:val="none" w:sz="0" w:space="0" w:color="auto"/>
        <w:left w:val="none" w:sz="0" w:space="0" w:color="auto"/>
        <w:bottom w:val="none" w:sz="0" w:space="0" w:color="auto"/>
        <w:right w:val="none" w:sz="0" w:space="0" w:color="auto"/>
      </w:divBdr>
    </w:div>
    <w:div w:id="1722561071">
      <w:marLeft w:val="0"/>
      <w:marRight w:val="0"/>
      <w:marTop w:val="0"/>
      <w:marBottom w:val="0"/>
      <w:divBdr>
        <w:top w:val="none" w:sz="0" w:space="0" w:color="auto"/>
        <w:left w:val="none" w:sz="0" w:space="0" w:color="auto"/>
        <w:bottom w:val="none" w:sz="0" w:space="0" w:color="auto"/>
        <w:right w:val="none" w:sz="0" w:space="0" w:color="auto"/>
      </w:divBdr>
    </w:div>
    <w:div w:id="1722561072">
      <w:marLeft w:val="0"/>
      <w:marRight w:val="0"/>
      <w:marTop w:val="0"/>
      <w:marBottom w:val="0"/>
      <w:divBdr>
        <w:top w:val="none" w:sz="0" w:space="0" w:color="auto"/>
        <w:left w:val="none" w:sz="0" w:space="0" w:color="auto"/>
        <w:bottom w:val="none" w:sz="0" w:space="0" w:color="auto"/>
        <w:right w:val="none" w:sz="0" w:space="0" w:color="auto"/>
      </w:divBdr>
    </w:div>
    <w:div w:id="1723749967">
      <w:bodyDiv w:val="1"/>
      <w:marLeft w:val="0"/>
      <w:marRight w:val="0"/>
      <w:marTop w:val="0"/>
      <w:marBottom w:val="0"/>
      <w:divBdr>
        <w:top w:val="none" w:sz="0" w:space="0" w:color="auto"/>
        <w:left w:val="none" w:sz="0" w:space="0" w:color="auto"/>
        <w:bottom w:val="none" w:sz="0" w:space="0" w:color="auto"/>
        <w:right w:val="none" w:sz="0" w:space="0" w:color="auto"/>
      </w:divBdr>
    </w:div>
    <w:div w:id="1753579224">
      <w:bodyDiv w:val="1"/>
      <w:marLeft w:val="0"/>
      <w:marRight w:val="0"/>
      <w:marTop w:val="0"/>
      <w:marBottom w:val="0"/>
      <w:divBdr>
        <w:top w:val="none" w:sz="0" w:space="0" w:color="auto"/>
        <w:left w:val="none" w:sz="0" w:space="0" w:color="auto"/>
        <w:bottom w:val="none" w:sz="0" w:space="0" w:color="auto"/>
        <w:right w:val="none" w:sz="0" w:space="0" w:color="auto"/>
      </w:divBdr>
    </w:div>
    <w:div w:id="1817453111">
      <w:bodyDiv w:val="1"/>
      <w:marLeft w:val="0"/>
      <w:marRight w:val="0"/>
      <w:marTop w:val="0"/>
      <w:marBottom w:val="0"/>
      <w:divBdr>
        <w:top w:val="none" w:sz="0" w:space="0" w:color="auto"/>
        <w:left w:val="none" w:sz="0" w:space="0" w:color="auto"/>
        <w:bottom w:val="none" w:sz="0" w:space="0" w:color="auto"/>
        <w:right w:val="none" w:sz="0" w:space="0" w:color="auto"/>
      </w:divBdr>
    </w:div>
    <w:div w:id="1905486163">
      <w:bodyDiv w:val="1"/>
      <w:marLeft w:val="0"/>
      <w:marRight w:val="0"/>
      <w:marTop w:val="0"/>
      <w:marBottom w:val="0"/>
      <w:divBdr>
        <w:top w:val="none" w:sz="0" w:space="0" w:color="auto"/>
        <w:left w:val="none" w:sz="0" w:space="0" w:color="auto"/>
        <w:bottom w:val="none" w:sz="0" w:space="0" w:color="auto"/>
        <w:right w:val="none" w:sz="0" w:space="0" w:color="auto"/>
      </w:divBdr>
    </w:div>
    <w:div w:id="1929803411">
      <w:bodyDiv w:val="1"/>
      <w:marLeft w:val="0"/>
      <w:marRight w:val="0"/>
      <w:marTop w:val="0"/>
      <w:marBottom w:val="0"/>
      <w:divBdr>
        <w:top w:val="none" w:sz="0" w:space="0" w:color="auto"/>
        <w:left w:val="none" w:sz="0" w:space="0" w:color="auto"/>
        <w:bottom w:val="none" w:sz="0" w:space="0" w:color="auto"/>
        <w:right w:val="none" w:sz="0" w:space="0" w:color="auto"/>
      </w:divBdr>
    </w:div>
    <w:div w:id="1969896424">
      <w:bodyDiv w:val="1"/>
      <w:marLeft w:val="0"/>
      <w:marRight w:val="0"/>
      <w:marTop w:val="0"/>
      <w:marBottom w:val="0"/>
      <w:divBdr>
        <w:top w:val="none" w:sz="0" w:space="0" w:color="auto"/>
        <w:left w:val="none" w:sz="0" w:space="0" w:color="auto"/>
        <w:bottom w:val="none" w:sz="0" w:space="0" w:color="auto"/>
        <w:right w:val="none" w:sz="0" w:space="0" w:color="auto"/>
      </w:divBdr>
    </w:div>
    <w:div w:id="1969973707">
      <w:bodyDiv w:val="1"/>
      <w:marLeft w:val="0"/>
      <w:marRight w:val="0"/>
      <w:marTop w:val="0"/>
      <w:marBottom w:val="0"/>
      <w:divBdr>
        <w:top w:val="none" w:sz="0" w:space="0" w:color="auto"/>
        <w:left w:val="none" w:sz="0" w:space="0" w:color="auto"/>
        <w:bottom w:val="none" w:sz="0" w:space="0" w:color="auto"/>
        <w:right w:val="none" w:sz="0" w:space="0" w:color="auto"/>
      </w:divBdr>
    </w:div>
    <w:div w:id="2041513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BA2D60-3DC4-4245-8E63-2C4CAA5E20F3}">
  <ds:schemaRefs>
    <ds:schemaRef ds:uri="http://schemas.openxmlformats.org/officeDocument/2006/bibliography"/>
  </ds:schemaRefs>
</ds:datastoreItem>
</file>

<file path=docMetadata/LabelInfo.xml><?xml version="1.0" encoding="utf-8"?>
<clbl:labelList xmlns:clbl="http://schemas.microsoft.com/office/2020/mipLabelMetadata">
  <clbl:label id="{8d6a82de-332f-43b8-a8a7-1928fd67507f}" enabled="1" method="Standard" siteId="{097464b8-069c-453e-9254-c17ec707310d}" removed="0"/>
</clbl:labelList>
</file>

<file path=docProps/app.xml><?xml version="1.0" encoding="utf-8"?>
<Properties xmlns="http://schemas.openxmlformats.org/officeDocument/2006/extended-properties" xmlns:vt="http://schemas.openxmlformats.org/officeDocument/2006/docPropsVTypes">
  <Template>Normal.dotm</Template>
  <TotalTime>692</TotalTime>
  <Pages>1</Pages>
  <Words>2862</Words>
  <Characters>16314</Characters>
  <Application>Microsoft Office Word</Application>
  <DocSecurity>0</DocSecurity>
  <Lines>135</Lines>
  <Paragraphs>38</Paragraphs>
  <ScaleCrop>false</ScaleCrop>
  <HeadingPairs>
    <vt:vector size="6" baseType="variant">
      <vt:variant>
        <vt:lpstr>Название</vt:lpstr>
      </vt:variant>
      <vt:variant>
        <vt:i4>1</vt:i4>
      </vt:variant>
      <vt:variant>
        <vt:lpstr>Назва</vt:lpstr>
      </vt:variant>
      <vt:variant>
        <vt:i4>1</vt:i4>
      </vt:variant>
      <vt:variant>
        <vt:lpstr>Title</vt:lpstr>
      </vt:variant>
      <vt:variant>
        <vt:i4>1</vt:i4>
      </vt:variant>
    </vt:vector>
  </HeadingPairs>
  <TitlesOfParts>
    <vt:vector size="3" baseType="lpstr">
      <vt:lpstr/>
      <vt:lpstr/>
      <vt:lpstr/>
    </vt:vector>
  </TitlesOfParts>
  <Company>SPecialiST RePack</Company>
  <LinksUpToDate>false</LinksUpToDate>
  <CharactersWithSpaces>19138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 Windows</dc:creator>
  <cp:lastModifiedBy>vtv1</cp:lastModifiedBy>
  <cp:revision>110</cp:revision>
  <cp:lastPrinted>2024-04-17T13:54:00Z</cp:lastPrinted>
  <dcterms:created xsi:type="dcterms:W3CDTF">2023-05-22T10:39:00Z</dcterms:created>
  <dcterms:modified xsi:type="dcterms:W3CDTF">2024-04-17T13:56:00Z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f,1,2,3</vt:lpwstr>
  </property>
  <property fmtid="{D5CDD505-2E9C-101B-9397-08002B2CF9AE}" pid="3" name="ClassificationContentMarkingFooterFontProps">
    <vt:lpwstr>#000000,10,Calibri</vt:lpwstr>
  </property>
  <property fmtid="{D5CDD505-2E9C-101B-9397-08002B2CF9AE}" pid="4" name="ClassificationContentMarkingFooterText">
    <vt:lpwstr>Classified as Business</vt:lpwstr>
  </property>
</Properties>
</file>