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5B14FD" w:rsidRDefault="00C340C4" w:rsidP="00C340C4">
      <w:pPr>
        <w:spacing w:line="240" w:lineRule="auto"/>
        <w:jc w:val="center"/>
        <w:rPr>
          <w:rFonts w:ascii="Times New Roman" w:eastAsia="Times New Roman" w:hAnsi="Times New Roman" w:cs="Times New Roman"/>
          <w:b/>
          <w:sz w:val="24"/>
          <w:szCs w:val="24"/>
          <w:lang w:val="uk-UA"/>
        </w:rPr>
      </w:pPr>
      <w:r w:rsidRPr="005B14FD">
        <w:rPr>
          <w:rFonts w:ascii="Times New Roman" w:eastAsia="Times New Roman" w:hAnsi="Times New Roman" w:cs="Times New Roman"/>
          <w:b/>
          <w:sz w:val="24"/>
          <w:szCs w:val="24"/>
          <w:lang w:val="uk-UA"/>
        </w:rPr>
        <w:t xml:space="preserve">КОМУНАЛЬНА УСТАНОВА </w:t>
      </w:r>
    </w:p>
    <w:p w:rsidR="00C340C4" w:rsidRPr="005B14FD" w:rsidRDefault="00C340C4" w:rsidP="00C340C4">
      <w:pPr>
        <w:spacing w:line="240" w:lineRule="auto"/>
        <w:jc w:val="center"/>
        <w:rPr>
          <w:rFonts w:ascii="Times New Roman" w:eastAsia="Calibri" w:hAnsi="Times New Roman" w:cs="Times New Roman"/>
          <w:b/>
          <w:sz w:val="24"/>
          <w:szCs w:val="24"/>
          <w:lang w:val="uk-UA"/>
        </w:rPr>
      </w:pPr>
      <w:r w:rsidRPr="005B14FD">
        <w:rPr>
          <w:rFonts w:ascii="Times New Roman" w:eastAsia="Times New Roman" w:hAnsi="Times New Roman" w:cs="Times New Roman"/>
          <w:b/>
          <w:sz w:val="24"/>
          <w:szCs w:val="24"/>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5B14FD"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p>
          <w:p w:rsidR="00C340C4" w:rsidRPr="005B14FD" w:rsidRDefault="00C340C4" w:rsidP="001F5819">
            <w:pPr>
              <w:spacing w:line="240" w:lineRule="auto"/>
              <w:rPr>
                <w:rFonts w:ascii="Times New Roman" w:eastAsia="Times New Roman" w:hAnsi="Times New Roman" w:cs="Times New Roman"/>
                <w:b/>
                <w:bCs/>
                <w:noProof/>
                <w:sz w:val="24"/>
                <w:szCs w:val="24"/>
                <w:lang w:val="uk-UA"/>
              </w:rPr>
            </w:pPr>
            <w:r w:rsidRPr="005B14FD">
              <w:rPr>
                <w:rFonts w:ascii="Times New Roman" w:eastAsia="Times New Roman" w:hAnsi="Times New Roman" w:cs="Times New Roman"/>
                <w:b/>
                <w:bCs/>
                <w:noProof/>
                <w:sz w:val="24"/>
                <w:szCs w:val="24"/>
                <w:lang w:val="uk-UA"/>
              </w:rPr>
              <w:t>ЗАТВЕРДЖЕНО</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D37D65" w:rsidRDefault="00D37D65" w:rsidP="001F5819">
            <w:pPr>
              <w:spacing w:line="240" w:lineRule="auto"/>
              <w:rPr>
                <w:rFonts w:ascii="Times New Roman" w:eastAsia="Times New Roman" w:hAnsi="Times New Roman" w:cs="Times New Roman"/>
                <w:bCs/>
                <w:sz w:val="24"/>
                <w:szCs w:val="24"/>
                <w:lang w:val="uk-UA"/>
              </w:rPr>
            </w:pPr>
            <w:r w:rsidRPr="00D37D65">
              <w:rPr>
                <w:rFonts w:ascii="Times New Roman" w:eastAsia="Times New Roman" w:hAnsi="Times New Roman" w:cs="Times New Roman"/>
                <w:sz w:val="24"/>
                <w:szCs w:val="24"/>
                <w:lang w:val="uk-UA"/>
              </w:rPr>
              <w:t>04</w:t>
            </w:r>
            <w:r w:rsidR="00E376E6" w:rsidRPr="00D37D65">
              <w:rPr>
                <w:rFonts w:ascii="Times New Roman" w:eastAsia="Times New Roman" w:hAnsi="Times New Roman" w:cs="Times New Roman"/>
                <w:sz w:val="24"/>
                <w:szCs w:val="24"/>
                <w:lang w:val="uk-UA"/>
              </w:rPr>
              <w:t>.02</w:t>
            </w:r>
            <w:r w:rsidR="00581D32" w:rsidRPr="00D37D65">
              <w:rPr>
                <w:rFonts w:ascii="Times New Roman" w:eastAsia="Times New Roman" w:hAnsi="Times New Roman" w:cs="Times New Roman"/>
                <w:sz w:val="24"/>
                <w:szCs w:val="24"/>
                <w:lang w:val="uk-UA"/>
              </w:rPr>
              <w:t>.2023</w:t>
            </w:r>
            <w:r w:rsidR="00C340C4" w:rsidRPr="00D37D65">
              <w:rPr>
                <w:rFonts w:ascii="Times New Roman" w:eastAsia="Times New Roman" w:hAnsi="Times New Roman" w:cs="Times New Roman"/>
                <w:sz w:val="24"/>
                <w:szCs w:val="24"/>
                <w:lang w:val="uk-UA"/>
              </w:rPr>
              <w:t xml:space="preserve"> року</w:t>
            </w: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D37D65" w:rsidRDefault="00C340C4" w:rsidP="001F5819">
            <w:pPr>
              <w:spacing w:line="240" w:lineRule="auto"/>
              <w:rPr>
                <w:rFonts w:ascii="Times New Roman" w:eastAsia="Times New Roman" w:hAnsi="Times New Roman" w:cs="Times New Roman"/>
                <w:bCs/>
                <w:sz w:val="24"/>
                <w:szCs w:val="24"/>
                <w:lang w:val="uk-UA"/>
              </w:rPr>
            </w:pPr>
            <w:r w:rsidRPr="00D37D65">
              <w:rPr>
                <w:rFonts w:ascii="Times New Roman" w:eastAsia="Times New Roman" w:hAnsi="Times New Roman" w:cs="Times New Roman"/>
                <w:bCs/>
                <w:sz w:val="24"/>
                <w:szCs w:val="24"/>
                <w:lang w:val="uk-UA"/>
              </w:rPr>
              <w:t xml:space="preserve">Протоколом № </w:t>
            </w:r>
            <w:r w:rsidR="00E376E6" w:rsidRPr="00D37D65">
              <w:rPr>
                <w:rFonts w:ascii="Times New Roman" w:eastAsia="Times New Roman" w:hAnsi="Times New Roman" w:cs="Times New Roman"/>
                <w:bCs/>
                <w:sz w:val="24"/>
                <w:szCs w:val="24"/>
                <w:lang w:val="uk-UA"/>
              </w:rPr>
              <w:t>10</w:t>
            </w:r>
          </w:p>
          <w:p w:rsidR="00C340C4" w:rsidRPr="00D37D65" w:rsidRDefault="00C340C4" w:rsidP="001F5819">
            <w:pPr>
              <w:spacing w:line="240" w:lineRule="auto"/>
              <w:rPr>
                <w:rFonts w:ascii="Times New Roman" w:eastAsia="Times New Roman" w:hAnsi="Times New Roman" w:cs="Times New Roman"/>
                <w:bCs/>
                <w:sz w:val="24"/>
                <w:szCs w:val="24"/>
                <w:lang w:val="uk-UA"/>
              </w:rPr>
            </w:pPr>
            <w:r w:rsidRPr="00D37D65">
              <w:rPr>
                <w:rFonts w:ascii="Times New Roman" w:eastAsia="Times New Roman" w:hAnsi="Times New Roman" w:cs="Times New Roman"/>
                <w:bCs/>
                <w:sz w:val="24"/>
                <w:szCs w:val="24"/>
                <w:lang w:val="uk-UA"/>
              </w:rPr>
              <w:t>Уповноваженої особи</w:t>
            </w:r>
          </w:p>
          <w:p w:rsidR="00C340C4" w:rsidRPr="00D37D65" w:rsidRDefault="00C340C4" w:rsidP="001F5819">
            <w:pPr>
              <w:spacing w:line="240" w:lineRule="auto"/>
              <w:rPr>
                <w:rFonts w:ascii="Times New Roman" w:eastAsia="Times New Roman" w:hAnsi="Times New Roman" w:cs="Times New Roman"/>
                <w:bCs/>
                <w:sz w:val="24"/>
                <w:szCs w:val="24"/>
                <w:lang w:val="uk-UA"/>
              </w:rPr>
            </w:pPr>
          </w:p>
        </w:tc>
      </w:tr>
      <w:tr w:rsidR="00C340C4" w:rsidRPr="00E376E6" w:rsidTr="003B3F6A">
        <w:tc>
          <w:tcPr>
            <w:tcW w:w="4957" w:type="dxa"/>
            <w:tcBorders>
              <w:top w:val="nil"/>
              <w:left w:val="nil"/>
              <w:bottom w:val="nil"/>
              <w:right w:val="nil"/>
            </w:tcBorders>
          </w:tcPr>
          <w:p w:rsidR="00C340C4" w:rsidRPr="005B14FD" w:rsidRDefault="00C340C4" w:rsidP="001F5819">
            <w:pPr>
              <w:spacing w:line="240" w:lineRule="auto"/>
              <w:rPr>
                <w:rFonts w:ascii="Times New Roman" w:eastAsia="Times New Roman" w:hAnsi="Times New Roman" w:cs="Times New Roman"/>
                <w:b/>
                <w:bCs/>
                <w:sz w:val="24"/>
                <w:szCs w:val="24"/>
                <w:lang w:val="uk-UA"/>
              </w:rPr>
            </w:pPr>
          </w:p>
        </w:tc>
        <w:tc>
          <w:tcPr>
            <w:tcW w:w="4644" w:type="dxa"/>
            <w:tcBorders>
              <w:top w:val="nil"/>
              <w:left w:val="nil"/>
              <w:bottom w:val="nil"/>
              <w:right w:val="nil"/>
            </w:tcBorders>
          </w:tcPr>
          <w:p w:rsidR="00C340C4" w:rsidRPr="0010636B" w:rsidRDefault="00C340C4" w:rsidP="001F5819">
            <w:pPr>
              <w:spacing w:line="240" w:lineRule="auto"/>
              <w:rPr>
                <w:rFonts w:ascii="Times New Roman" w:eastAsia="Times New Roman" w:hAnsi="Times New Roman" w:cs="Times New Roman"/>
                <w:bCs/>
                <w:sz w:val="24"/>
                <w:szCs w:val="24"/>
                <w:lang w:val="uk-UA"/>
              </w:rPr>
            </w:pPr>
            <w:r w:rsidRPr="003B3F6A">
              <w:rPr>
                <w:rFonts w:ascii="Times New Roman" w:eastAsia="Times New Roman" w:hAnsi="Times New Roman" w:cs="Times New Roman"/>
                <w:b/>
                <w:bCs/>
                <w:sz w:val="24"/>
                <w:szCs w:val="24"/>
                <w:lang w:val="uk-UA"/>
              </w:rPr>
              <w:t xml:space="preserve">______________  </w:t>
            </w:r>
            <w:r w:rsidRPr="003B3F6A">
              <w:rPr>
                <w:rFonts w:ascii="Times New Roman" w:eastAsia="Times New Roman" w:hAnsi="Times New Roman" w:cs="Times New Roman"/>
                <w:bCs/>
                <w:sz w:val="24"/>
                <w:szCs w:val="24"/>
                <w:lang w:val="uk-UA"/>
              </w:rPr>
              <w:t>О.В.Кудрявцева</w:t>
            </w:r>
          </w:p>
        </w:tc>
      </w:tr>
    </w:tbl>
    <w:p w:rsidR="00C340C4" w:rsidRPr="005B14FD" w:rsidRDefault="00C340C4" w:rsidP="00C340C4">
      <w:pPr>
        <w:spacing w:line="240" w:lineRule="auto"/>
        <w:ind w:left="320"/>
        <w:jc w:val="center"/>
        <w:rPr>
          <w:rFonts w:ascii="Times New Roman" w:eastAsia="Times New Roman" w:hAnsi="Times New Roman" w:cs="Times New Roman"/>
          <w:sz w:val="24"/>
          <w:szCs w:val="24"/>
          <w:lang w:val="uk-UA"/>
        </w:rPr>
      </w:pPr>
      <w:r w:rsidRPr="005B14FD">
        <w:rPr>
          <w:rFonts w:ascii="Times New Roman" w:eastAsia="Times New Roman" w:hAnsi="Times New Roman" w:cs="Times New Roman"/>
          <w:sz w:val="24"/>
          <w:szCs w:val="24"/>
          <w:lang w:val="uk-UA"/>
        </w:rPr>
        <w:t xml:space="preserve">                              </w:t>
      </w:r>
      <w:r w:rsidR="005B14FD" w:rsidRPr="005B14FD">
        <w:rPr>
          <w:rFonts w:ascii="Times New Roman" w:eastAsia="Times New Roman" w:hAnsi="Times New Roman" w:cs="Times New Roman"/>
          <w:sz w:val="24"/>
          <w:szCs w:val="24"/>
          <w:lang w:val="uk-UA"/>
        </w:rPr>
        <w:t xml:space="preserve">               </w:t>
      </w:r>
      <w:r w:rsidRPr="005B14FD">
        <w:rPr>
          <w:rFonts w:ascii="Times New Roman" w:eastAsia="Times New Roman" w:hAnsi="Times New Roman" w:cs="Times New Roman"/>
          <w:sz w:val="24"/>
          <w:szCs w:val="24"/>
          <w:lang w:val="uk-UA"/>
        </w:rPr>
        <w:t xml:space="preserve"> М.П.  </w:t>
      </w:r>
    </w:p>
    <w:p w:rsidR="0010636B" w:rsidRPr="005B14FD" w:rsidRDefault="0010636B" w:rsidP="00C340C4">
      <w:pPr>
        <w:widowControl w:val="0"/>
        <w:suppressAutoHyphens/>
        <w:autoSpaceDE w:val="0"/>
        <w:spacing w:line="264" w:lineRule="auto"/>
        <w:rPr>
          <w:rFonts w:ascii="Times New Roman" w:eastAsia="Calibri" w:hAnsi="Times New Roman" w:cs="Times New Roman"/>
          <w:sz w:val="24"/>
          <w:szCs w:val="24"/>
          <w:lang w:val="uk-UA" w:eastAsia="ar-SA"/>
        </w:rPr>
      </w:pPr>
    </w:p>
    <w:tbl>
      <w:tblPr>
        <w:tblW w:w="10228" w:type="dxa"/>
        <w:jc w:val="center"/>
        <w:tblLayout w:type="fixed"/>
        <w:tblLook w:val="0000" w:firstRow="0" w:lastRow="0" w:firstColumn="0" w:lastColumn="0" w:noHBand="0" w:noVBand="0"/>
      </w:tblPr>
      <w:tblGrid>
        <w:gridCol w:w="10228"/>
      </w:tblGrid>
      <w:tr w:rsidR="00C340C4" w:rsidRPr="00987BCE" w:rsidTr="001F5819">
        <w:trPr>
          <w:jc w:val="center"/>
        </w:trPr>
        <w:tc>
          <w:tcPr>
            <w:tcW w:w="10228" w:type="dxa"/>
          </w:tcPr>
          <w:p w:rsidR="00C340C4" w:rsidRPr="00612ABD" w:rsidRDefault="00C340C4" w:rsidP="00612ABD">
            <w:pPr>
              <w:autoSpaceDE w:val="0"/>
              <w:autoSpaceDN w:val="0"/>
              <w:adjustRightInd w:val="0"/>
              <w:spacing w:line="240" w:lineRule="auto"/>
              <w:ind w:left="57" w:right="57" w:firstLine="284"/>
              <w:jc w:val="center"/>
              <w:rPr>
                <w:rFonts w:ascii="Times New Roman" w:eastAsia="Times New Roman" w:hAnsi="Times New Roman" w:cs="Times New Roman"/>
                <w:b/>
                <w:bCs/>
                <w:sz w:val="32"/>
                <w:szCs w:val="32"/>
                <w:lang w:val="uk-UA"/>
              </w:rPr>
            </w:pPr>
            <w:r w:rsidRPr="00B35A8D">
              <w:rPr>
                <w:rFonts w:ascii="Times New Roman" w:eastAsia="Times New Roman" w:hAnsi="Times New Roman" w:cs="Times New Roman"/>
                <w:b/>
                <w:bCs/>
                <w:sz w:val="32"/>
                <w:szCs w:val="32"/>
                <w:lang w:val="uk-UA"/>
              </w:rPr>
              <w:t>ТЕНДЕРНА ДОКУМЕНТАЦІЯ</w:t>
            </w:r>
          </w:p>
          <w:p w:rsidR="00C340C4" w:rsidRPr="00B35A8D" w:rsidRDefault="00C340C4" w:rsidP="001F5819">
            <w:pPr>
              <w:spacing w:line="240" w:lineRule="auto"/>
              <w:jc w:val="center"/>
              <w:rPr>
                <w:rFonts w:ascii="Times New Roman" w:eastAsia="Times New Roman" w:hAnsi="Times New Roman" w:cs="Times New Roman"/>
                <w:b/>
                <w:bCs/>
                <w:sz w:val="28"/>
                <w:szCs w:val="28"/>
                <w:lang w:val="uk-UA"/>
              </w:rPr>
            </w:pPr>
            <w:r w:rsidRPr="00B35A8D">
              <w:rPr>
                <w:rFonts w:ascii="Times New Roman" w:eastAsia="Times New Roman" w:hAnsi="Times New Roman" w:cs="Times New Roman"/>
                <w:b/>
                <w:bCs/>
                <w:sz w:val="28"/>
                <w:szCs w:val="28"/>
                <w:lang w:val="uk-UA"/>
              </w:rPr>
              <w:t>на закупівлю</w:t>
            </w:r>
          </w:p>
          <w:p w:rsidR="009925E4" w:rsidRDefault="00581D32"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bCs/>
                <w:sz w:val="28"/>
                <w:szCs w:val="28"/>
                <w:lang w:val="uk-UA"/>
              </w:rPr>
              <w:t>товару:</w:t>
            </w:r>
            <w:r w:rsidRPr="009925E4">
              <w:rPr>
                <w:rFonts w:ascii="Times New Roman" w:eastAsia="Times New Roman" w:hAnsi="Times New Roman" w:cs="Times New Roman"/>
                <w:b/>
                <w:sz w:val="28"/>
                <w:szCs w:val="28"/>
                <w:lang w:val="uk-UA"/>
              </w:rPr>
              <w:t xml:space="preserve"> </w:t>
            </w:r>
            <w:r w:rsidR="009925E4" w:rsidRPr="009925E4">
              <w:rPr>
                <w:rFonts w:ascii="Times New Roman" w:eastAsia="Times New Roman" w:hAnsi="Times New Roman" w:cs="Times New Roman"/>
                <w:b/>
                <w:sz w:val="28"/>
                <w:szCs w:val="28"/>
                <w:lang w:val="uk-UA"/>
              </w:rPr>
              <w:t xml:space="preserve">Овочі, плодові овочі  та фрукти  </w:t>
            </w: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Код ДК 021:2015: 03220000-9 Овочі, фрукти та горіхи </w:t>
            </w:r>
          </w:p>
          <w:p w:rsidR="009925E4" w:rsidRPr="009925E4" w:rsidRDefault="009925E4" w:rsidP="009925E4">
            <w:pPr>
              <w:spacing w:after="0" w:line="0" w:lineRule="atLeast"/>
              <w:jc w:val="center"/>
              <w:rPr>
                <w:rFonts w:ascii="Times New Roman" w:eastAsia="Times New Roman" w:hAnsi="Times New Roman" w:cs="Times New Roman"/>
                <w:b/>
                <w:sz w:val="28"/>
                <w:szCs w:val="28"/>
                <w:lang w:val="uk-UA"/>
              </w:rPr>
            </w:pP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(Буряк столовий - Код ДК 021:2015: 03221111-7 - Буряк; </w:t>
            </w: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Капуста качанна білоголова – 03221410-3 - Капуста качанна; </w:t>
            </w:r>
          </w:p>
          <w:p w:rsidR="009925E4" w:rsidRDefault="009925E4" w:rsidP="009925E4">
            <w:pPr>
              <w:spacing w:after="0" w:line="0" w:lineRule="atLeast"/>
              <w:jc w:val="center"/>
              <w:rPr>
                <w:rFonts w:ascii="Times New Roman" w:eastAsia="Times New Roman" w:hAnsi="Times New Roman" w:cs="Times New Roman"/>
                <w:b/>
                <w:sz w:val="28"/>
                <w:szCs w:val="28"/>
                <w:lang w:val="uk-UA"/>
              </w:rPr>
            </w:pPr>
            <w:r w:rsidRPr="009925E4">
              <w:rPr>
                <w:rFonts w:ascii="Times New Roman" w:eastAsia="Times New Roman" w:hAnsi="Times New Roman" w:cs="Times New Roman"/>
                <w:b/>
                <w:sz w:val="28"/>
                <w:szCs w:val="28"/>
                <w:lang w:val="uk-UA"/>
              </w:rPr>
              <w:t xml:space="preserve">Морква – 03221112-4 – Морква; </w:t>
            </w:r>
          </w:p>
          <w:p w:rsidR="00581D32" w:rsidRPr="009925E4" w:rsidRDefault="009925E4" w:rsidP="009925E4">
            <w:pPr>
              <w:spacing w:after="0" w:line="0" w:lineRule="atLeast"/>
              <w:jc w:val="center"/>
              <w:rPr>
                <w:rFonts w:ascii="Times New Roman" w:eastAsia="Times New Roman" w:hAnsi="Times New Roman" w:cs="Times New Roman"/>
                <w:b/>
                <w:bCs/>
                <w:sz w:val="28"/>
                <w:szCs w:val="28"/>
                <w:u w:val="single"/>
                <w:lang w:val="uk-UA"/>
              </w:rPr>
            </w:pPr>
            <w:r w:rsidRPr="009925E4">
              <w:rPr>
                <w:rFonts w:ascii="Times New Roman" w:eastAsia="Times New Roman" w:hAnsi="Times New Roman" w:cs="Times New Roman"/>
                <w:b/>
                <w:sz w:val="28"/>
                <w:szCs w:val="28"/>
                <w:lang w:val="uk-UA"/>
              </w:rPr>
              <w:t xml:space="preserve">Ріпчаста цибуля – 03221113-1 – Цибуля; </w:t>
            </w:r>
            <w:r>
              <w:rPr>
                <w:rFonts w:ascii="Times New Roman" w:eastAsia="Times New Roman" w:hAnsi="Times New Roman" w:cs="Times New Roman"/>
                <w:b/>
                <w:sz w:val="28"/>
                <w:szCs w:val="28"/>
                <w:lang w:val="uk-UA"/>
              </w:rPr>
              <w:t>К</w:t>
            </w:r>
            <w:r w:rsidRPr="009925E4">
              <w:rPr>
                <w:rFonts w:ascii="Times New Roman" w:eastAsia="Times New Roman" w:hAnsi="Times New Roman" w:cs="Times New Roman"/>
                <w:b/>
                <w:sz w:val="28"/>
                <w:szCs w:val="28"/>
                <w:lang w:val="uk-UA"/>
              </w:rPr>
              <w:t>васоля – 03221210-1 – Квасоля; Яблука - 03222321-9 - Яблука)</w:t>
            </w:r>
          </w:p>
          <w:p w:rsidR="00C340C4" w:rsidRPr="0080629A" w:rsidRDefault="00C340C4" w:rsidP="009925E4">
            <w:pPr>
              <w:spacing w:line="240" w:lineRule="auto"/>
              <w:jc w:val="center"/>
              <w:rPr>
                <w:rFonts w:ascii="Times New Roman" w:eastAsia="Calibri" w:hAnsi="Times New Roman" w:cs="Times New Roman"/>
                <w:b/>
                <w:bCs/>
                <w:sz w:val="24"/>
                <w:szCs w:val="24"/>
                <w:lang w:val="uk-UA" w:eastAsia="ar-SA"/>
              </w:rPr>
            </w:pPr>
          </w:p>
        </w:tc>
      </w:tr>
      <w:tr w:rsidR="00C340C4" w:rsidRPr="00987BCE" w:rsidTr="001F5819">
        <w:trPr>
          <w:jc w:val="center"/>
        </w:trPr>
        <w:tc>
          <w:tcPr>
            <w:tcW w:w="10228" w:type="dxa"/>
          </w:tcPr>
          <w:p w:rsidR="00C340C4" w:rsidRPr="0080629A" w:rsidRDefault="00C340C4" w:rsidP="00581D32">
            <w:pPr>
              <w:widowControl w:val="0"/>
              <w:suppressAutoHyphens/>
              <w:autoSpaceDE w:val="0"/>
              <w:spacing w:line="240" w:lineRule="auto"/>
              <w:rPr>
                <w:rFonts w:ascii="Times New Roman" w:eastAsia="Calibri" w:hAnsi="Times New Roman" w:cs="Times New Roman"/>
                <w:b/>
                <w:sz w:val="24"/>
                <w:szCs w:val="24"/>
                <w:lang w:val="uk-UA" w:eastAsia="ar-SA"/>
              </w:rPr>
            </w:pPr>
          </w:p>
          <w:p w:rsidR="00273131" w:rsidRPr="00F77586" w:rsidRDefault="009A383A" w:rsidP="00273131">
            <w:pPr>
              <w:pStyle w:val="a3"/>
              <w:spacing w:before="0" w:beforeAutospacing="0" w:after="0" w:afterAutospacing="0" w:line="0" w:lineRule="atLeast"/>
              <w:jc w:val="center"/>
              <w:rPr>
                <w:b/>
                <w:lang w:val="uk-UA"/>
              </w:rPr>
            </w:pPr>
            <w:r w:rsidRPr="00F77586">
              <w:rPr>
                <w:b/>
                <w:lang w:val="uk-UA"/>
              </w:rPr>
              <w:t>Процедура закупівлі:</w:t>
            </w:r>
          </w:p>
          <w:p w:rsidR="00273131" w:rsidRPr="00F77586" w:rsidRDefault="00273131" w:rsidP="00273131">
            <w:pPr>
              <w:pStyle w:val="a3"/>
              <w:spacing w:before="0" w:beforeAutospacing="0" w:after="0" w:afterAutospacing="0" w:line="0" w:lineRule="atLeast"/>
              <w:jc w:val="center"/>
              <w:rPr>
                <w:b/>
                <w:lang w:val="uk-UA"/>
              </w:rPr>
            </w:pPr>
            <w:r w:rsidRPr="00273131">
              <w:rPr>
                <w:b/>
                <w:lang w:val="uk-UA"/>
              </w:rPr>
              <w:t>В</w:t>
            </w:r>
            <w:r w:rsidR="009A383A" w:rsidRPr="00F77586">
              <w:rPr>
                <w:b/>
                <w:lang w:val="uk-UA"/>
              </w:rPr>
              <w:t xml:space="preserve">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w:t>
            </w:r>
          </w:p>
          <w:p w:rsidR="00273131" w:rsidRDefault="009A383A" w:rsidP="00273131">
            <w:pPr>
              <w:pStyle w:val="a3"/>
              <w:spacing w:before="0" w:beforeAutospacing="0" w:after="0" w:afterAutospacing="0" w:line="0" w:lineRule="atLeast"/>
              <w:jc w:val="center"/>
              <w:rPr>
                <w:b/>
                <w:lang w:val="ru-RU"/>
              </w:rPr>
            </w:pPr>
            <w:r w:rsidRPr="00273131">
              <w:rPr>
                <w:b/>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9A383A" w:rsidRPr="00273131" w:rsidRDefault="009A383A" w:rsidP="00273131">
            <w:pPr>
              <w:pStyle w:val="a3"/>
              <w:spacing w:before="0" w:beforeAutospacing="0" w:after="0" w:afterAutospacing="0" w:line="0" w:lineRule="atLeast"/>
              <w:jc w:val="center"/>
              <w:rPr>
                <w:b/>
                <w:lang w:val="ru-RU"/>
              </w:rPr>
            </w:pPr>
            <w:r w:rsidRPr="00273131">
              <w:rPr>
                <w:b/>
                <w:lang w:val="ru-RU"/>
              </w:rPr>
              <w:t xml:space="preserve">постановою </w:t>
            </w:r>
            <w:r w:rsidRPr="002F6498">
              <w:rPr>
                <w:b/>
                <w:lang w:val="ru-RU"/>
              </w:rPr>
              <w:t>Кабінету Міністрів України від 12 жовтня 2022 за № 1178</w:t>
            </w:r>
          </w:p>
          <w:p w:rsidR="00C340C4" w:rsidRPr="00273131" w:rsidRDefault="00C340C4" w:rsidP="00273131">
            <w:pPr>
              <w:widowControl w:val="0"/>
              <w:suppressAutoHyphens/>
              <w:autoSpaceDE w:val="0"/>
              <w:spacing w:after="0" w:line="0" w:lineRule="atLeast"/>
              <w:jc w:val="center"/>
              <w:rPr>
                <w:rFonts w:ascii="Times New Roman" w:eastAsia="Calibri" w:hAnsi="Times New Roman" w:cs="Times New Roman"/>
                <w:b/>
                <w:sz w:val="24"/>
                <w:szCs w:val="24"/>
                <w:lang w:val="uk-UA" w:eastAsia="ar-SA"/>
              </w:rPr>
            </w:pPr>
          </w:p>
          <w:p w:rsidR="00C340C4" w:rsidRPr="0080629A" w:rsidRDefault="00C340C4" w:rsidP="001F5819">
            <w:pPr>
              <w:widowControl w:val="0"/>
              <w:suppressAutoHyphens/>
              <w:autoSpaceDE w:val="0"/>
              <w:spacing w:line="240" w:lineRule="auto"/>
              <w:jc w:val="center"/>
              <w:rPr>
                <w:rFonts w:ascii="Times New Roman" w:eastAsia="Calibri" w:hAnsi="Times New Roman" w:cs="Times New Roman"/>
                <w:b/>
                <w:sz w:val="24"/>
                <w:szCs w:val="24"/>
                <w:lang w:val="uk-UA" w:eastAsia="ar-SA"/>
              </w:rPr>
            </w:pPr>
          </w:p>
        </w:tc>
      </w:tr>
    </w:tbl>
    <w:p w:rsidR="007827B7" w:rsidRPr="005B14FD" w:rsidRDefault="007827B7" w:rsidP="00C340C4">
      <w:pPr>
        <w:widowControl w:val="0"/>
        <w:suppressAutoHyphens/>
        <w:autoSpaceDE w:val="0"/>
        <w:spacing w:line="264" w:lineRule="auto"/>
        <w:rPr>
          <w:rFonts w:ascii="Times New Roman" w:eastAsia="Calibri" w:hAnsi="Times New Roman" w:cs="Times New Roman"/>
          <w:b/>
          <w:sz w:val="24"/>
          <w:szCs w:val="24"/>
          <w:lang w:val="uk-UA" w:eastAsia="ar-SA"/>
        </w:rPr>
      </w:pPr>
    </w:p>
    <w:p w:rsidR="00B9502B" w:rsidRPr="002F6498" w:rsidRDefault="00C340C4" w:rsidP="002F6498">
      <w:pPr>
        <w:widowControl w:val="0"/>
        <w:suppressAutoHyphens/>
        <w:autoSpaceDE w:val="0"/>
        <w:spacing w:line="264" w:lineRule="auto"/>
        <w:jc w:val="center"/>
        <w:rPr>
          <w:rFonts w:ascii="Times New Roman" w:eastAsia="Calibri" w:hAnsi="Times New Roman" w:cs="Times New Roman"/>
          <w:b/>
          <w:sz w:val="24"/>
          <w:szCs w:val="24"/>
          <w:lang w:val="uk-UA" w:eastAsia="ar-SA"/>
        </w:rPr>
      </w:pPr>
      <w:r w:rsidRPr="005B14FD">
        <w:rPr>
          <w:rFonts w:ascii="Times New Roman" w:eastAsia="Calibri" w:hAnsi="Times New Roman" w:cs="Times New Roman"/>
          <w:b/>
          <w:sz w:val="24"/>
          <w:szCs w:val="24"/>
          <w:lang w:val="uk-UA" w:eastAsia="ar-SA"/>
        </w:rPr>
        <w:t>м. Ананьїв 202</w:t>
      </w:r>
      <w:r w:rsidR="00581D32">
        <w:rPr>
          <w:rFonts w:ascii="Times New Roman" w:eastAsia="Calibri" w:hAnsi="Times New Roman" w:cs="Times New Roman"/>
          <w:b/>
          <w:sz w:val="24"/>
          <w:szCs w:val="24"/>
          <w:lang w:val="uk-UA" w:eastAsia="ar-SA"/>
        </w:rPr>
        <w:t>3</w:t>
      </w:r>
      <w:r w:rsidRPr="005B14FD">
        <w:rPr>
          <w:rFonts w:ascii="Times New Roman" w:eastAsia="Calibri" w:hAnsi="Times New Roman" w:cs="Times New Roman"/>
          <w:b/>
          <w:sz w:val="24"/>
          <w:szCs w:val="24"/>
          <w:lang w:val="uk-UA" w:eastAsia="ar-SA"/>
        </w:rPr>
        <w:t xml:space="preserve"> рік</w:t>
      </w:r>
    </w:p>
    <w:p w:rsidR="00B9502B" w:rsidRPr="003D059C" w:rsidRDefault="00B9502B" w:rsidP="00C340C4">
      <w:pPr>
        <w:widowControl w:val="0"/>
        <w:suppressAutoHyphens/>
        <w:autoSpaceDE w:val="0"/>
        <w:spacing w:line="264" w:lineRule="auto"/>
        <w:jc w:val="center"/>
        <w:rPr>
          <w:rFonts w:ascii="Times New Roman" w:eastAsia="Calibri" w:hAnsi="Times New Roman" w:cs="Times New Roman"/>
          <w:b/>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71"/>
        <w:gridCol w:w="3832"/>
        <w:gridCol w:w="5476"/>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Загальні положення</w:t>
            </w:r>
          </w:p>
        </w:tc>
      </w:tr>
      <w:tr w:rsidR="00A443E9" w:rsidRPr="003D059C"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lang w:val="ru-RU"/>
              </w:rPr>
            </w:pPr>
            <w:r w:rsidRPr="001A709D">
              <w:rPr>
                <w:rFonts w:ascii="Times New Roman" w:eastAsia="Times New Roman" w:hAnsi="Times New Roman" w:cs="Times New Roman"/>
                <w:b/>
                <w:color w:val="00000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2575CE">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Тендерну документацію розроблено відповідно до вимог</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Закону України «Про публічні закупівлі» </w:t>
            </w:r>
            <w:r w:rsidR="002575CE" w:rsidRPr="003D059C">
              <w:rPr>
                <w:rFonts w:ascii="Times New Roman" w:hAnsi="Times New Roman" w:cs="Times New Roman"/>
                <w:lang w:val="uk-UA"/>
              </w:rPr>
              <w:t xml:space="preserve">від 25.12.2015 року № 922 </w:t>
            </w:r>
            <w:r w:rsidRPr="003D059C">
              <w:rPr>
                <w:rFonts w:ascii="Times New Roman" w:eastAsia="Times New Roman" w:hAnsi="Times New Roman" w:cs="Times New Roman"/>
                <w:color w:val="000000"/>
                <w:lang w:val="ru-RU"/>
              </w:rPr>
              <w:t>(зі змінами) (далі – Закон</w:t>
            </w:r>
            <w:r w:rsidR="002575C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2575CE" w:rsidRPr="003D059C">
              <w:rPr>
                <w:rFonts w:ascii="Times New Roman" w:eastAsia="Times New Roman" w:hAnsi="Times New Roman" w:cs="Times New Roman"/>
                <w:color w:val="000000"/>
                <w:lang w:val="ru-RU"/>
              </w:rPr>
              <w:t>П</w:t>
            </w:r>
            <w:r w:rsidRPr="003D059C">
              <w:rPr>
                <w:rFonts w:ascii="Times New Roman" w:eastAsia="Times New Roman" w:hAnsi="Times New Roman" w:cs="Times New Roman"/>
                <w:color w:val="00000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Про публічні закупівлі</w:t>
            </w:r>
            <w:r w:rsidR="002575CE"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2575CE" w:rsidRPr="003D059C">
              <w:rPr>
                <w:rFonts w:ascii="Times New Roman" w:eastAsia="Times New Roman" w:hAnsi="Times New Roman" w:cs="Times New Roman"/>
                <w:color w:val="000000"/>
                <w:lang w:val="ru-RU"/>
              </w:rPr>
              <w:t xml:space="preserve"> 922.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П</w:t>
            </w:r>
            <w:r w:rsidR="00A443E9" w:rsidRPr="003D059C">
              <w:rPr>
                <w:rFonts w:ascii="Times New Roman" w:eastAsia="Times New Roman" w:hAnsi="Times New Roman" w:cs="Times New Roman"/>
                <w:color w:val="00000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33F51" w:rsidRDefault="002575CE" w:rsidP="00A443E9">
            <w:pPr>
              <w:spacing w:before="150" w:after="150" w:line="240" w:lineRule="auto"/>
              <w:rPr>
                <w:rFonts w:ascii="Times New Roman" w:hAnsi="Times New Roman"/>
                <w:b/>
              </w:rPr>
            </w:pPr>
            <w:r w:rsidRPr="003D059C">
              <w:rPr>
                <w:rFonts w:ascii="Times New Roman" w:hAnsi="Times New Roman"/>
                <w:b/>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М</w:t>
            </w:r>
            <w:r w:rsidR="00A443E9" w:rsidRPr="003D059C">
              <w:rPr>
                <w:rFonts w:ascii="Times New Roman" w:eastAsia="Times New Roman" w:hAnsi="Times New Roman" w:cs="Times New Roman"/>
                <w:color w:val="00000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2575CE" w:rsidP="002575CE">
            <w:pPr>
              <w:spacing w:after="0" w:line="0" w:lineRule="atLeast"/>
              <w:rPr>
                <w:rFonts w:ascii="Times New Roman" w:hAnsi="Times New Roman"/>
                <w:b/>
                <w:lang w:val="ru-RU"/>
              </w:rPr>
            </w:pPr>
            <w:r w:rsidRPr="001A709D">
              <w:rPr>
                <w:rStyle w:val="ng-bindingng-scope"/>
                <w:rFonts w:ascii="Times New Roman" w:hAnsi="Times New Roman"/>
                <w:b/>
                <w:lang w:val="ru-RU"/>
              </w:rPr>
              <w:t>66</w:t>
            </w:r>
            <w:r w:rsidR="001A709D">
              <w:rPr>
                <w:rStyle w:val="ng-bindingng-scope"/>
                <w:rFonts w:ascii="Times New Roman" w:hAnsi="Times New Roman"/>
                <w:b/>
                <w:lang w:val="ru-RU"/>
              </w:rPr>
              <w:t xml:space="preserve">400, Одеська обл., м. Ананьїв, </w:t>
            </w:r>
            <w:r w:rsidRPr="001A709D">
              <w:rPr>
                <w:rStyle w:val="ng-bindingng-scope"/>
                <w:rFonts w:ascii="Times New Roman" w:hAnsi="Times New Roman"/>
                <w:b/>
                <w:lang w:val="ru-RU"/>
              </w:rPr>
              <w:t>вул. Пушкіна, 36</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Посадова особа замовника, уповноважена</w:t>
            </w:r>
            <w:r w:rsidR="00A443E9" w:rsidRPr="003D059C">
              <w:rPr>
                <w:rFonts w:ascii="Times New Roman" w:eastAsia="Times New Roman" w:hAnsi="Times New Roman" w:cs="Times New Roman"/>
                <w:color w:val="00000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079C4" w:rsidRDefault="001A709D" w:rsidP="00A443E9">
            <w:pPr>
              <w:spacing w:before="150" w:after="15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різвище, ім'я, по батькові: </w:t>
            </w:r>
            <w:r w:rsidR="002575CE" w:rsidRPr="001A709D">
              <w:rPr>
                <w:rFonts w:ascii="Times New Roman" w:eastAsia="Times New Roman" w:hAnsi="Times New Roman" w:cs="Times New Roman"/>
                <w:b/>
                <w:color w:val="000000"/>
                <w:lang w:val="ru-RU"/>
              </w:rPr>
              <w:t>Кудрявцева Оксана Володимирівна</w:t>
            </w:r>
          </w:p>
          <w:p w:rsidR="00A443E9" w:rsidRPr="001A709D" w:rsidRDefault="001A709D" w:rsidP="00A443E9">
            <w:pPr>
              <w:spacing w:before="150" w:after="150" w:line="240" w:lineRule="auto"/>
              <w:rPr>
                <w:rFonts w:ascii="Times New Roman" w:eastAsia="Times New Roman" w:hAnsi="Times New Roman" w:cs="Times New Roman"/>
                <w:b/>
                <w:lang w:val="ru-RU"/>
              </w:rPr>
            </w:pPr>
            <w:r>
              <w:rPr>
                <w:rFonts w:ascii="Times New Roman" w:eastAsia="Times New Roman" w:hAnsi="Times New Roman" w:cs="Times New Roman"/>
                <w:color w:val="000000"/>
                <w:lang w:val="ru-RU"/>
              </w:rPr>
              <w:t>П</w:t>
            </w:r>
            <w:r w:rsidR="00A443E9" w:rsidRPr="003D059C">
              <w:rPr>
                <w:rFonts w:ascii="Times New Roman" w:eastAsia="Times New Roman" w:hAnsi="Times New Roman" w:cs="Times New Roman"/>
                <w:color w:val="000000"/>
                <w:lang w:val="ru-RU"/>
              </w:rPr>
              <w:t xml:space="preserve">осада: </w:t>
            </w:r>
            <w:r w:rsidR="002575CE" w:rsidRPr="001A709D">
              <w:rPr>
                <w:rFonts w:ascii="Times New Roman" w:eastAsia="Times New Roman" w:hAnsi="Times New Roman" w:cs="Times New Roman"/>
                <w:b/>
                <w:color w:val="000000"/>
                <w:lang w:val="ru-RU"/>
              </w:rPr>
              <w:t>Фахівець з державних закупівель</w:t>
            </w:r>
          </w:p>
          <w:p w:rsidR="002575CE" w:rsidRPr="001A709D" w:rsidRDefault="001A709D" w:rsidP="00A443E9">
            <w:pPr>
              <w:spacing w:before="150" w:after="150" w:line="240" w:lineRule="auto"/>
              <w:rPr>
                <w:rFonts w:ascii="Times New Roman" w:hAnsi="Times New Roman" w:cs="Times New Roman"/>
                <w:b/>
                <w:lang w:val="ru-RU"/>
              </w:rPr>
            </w:pPr>
            <w:r>
              <w:rPr>
                <w:rFonts w:ascii="Times New Roman" w:eastAsia="Times New Roman" w:hAnsi="Times New Roman" w:cs="Times New Roman"/>
                <w:color w:val="000000"/>
                <w:lang w:val="ru-RU"/>
              </w:rPr>
              <w:t>Е</w:t>
            </w:r>
            <w:r w:rsidR="00A443E9" w:rsidRPr="003D059C">
              <w:rPr>
                <w:rFonts w:ascii="Times New Roman" w:eastAsia="Times New Roman" w:hAnsi="Times New Roman" w:cs="Times New Roman"/>
                <w:color w:val="000000"/>
                <w:lang w:val="ru-RU"/>
              </w:rPr>
              <w:t xml:space="preserve">лектронна адреса: </w:t>
            </w:r>
            <w:hyperlink r:id="rId5" w:history="1">
              <w:r w:rsidR="002575CE" w:rsidRPr="001A709D">
                <w:rPr>
                  <w:rStyle w:val="a4"/>
                  <w:rFonts w:ascii="Times New Roman" w:hAnsi="Times New Roman" w:cs="Times New Roman"/>
                  <w:b/>
                </w:rPr>
                <w:t>super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pochta</w:t>
              </w:r>
              <w:r w:rsidR="002575CE" w:rsidRPr="001A709D">
                <w:rPr>
                  <w:rStyle w:val="a4"/>
                  <w:rFonts w:ascii="Times New Roman" w:hAnsi="Times New Roman" w:cs="Times New Roman"/>
                  <w:b/>
                  <w:lang w:val="ru-RU"/>
                </w:rPr>
                <w:t>2000@</w:t>
              </w:r>
              <w:r w:rsidR="002575CE" w:rsidRPr="001A709D">
                <w:rPr>
                  <w:rStyle w:val="a4"/>
                  <w:rFonts w:ascii="Times New Roman" w:hAnsi="Times New Roman" w:cs="Times New Roman"/>
                  <w:b/>
                </w:rPr>
                <w:t>ukr</w:t>
              </w:r>
              <w:r w:rsidR="002575CE" w:rsidRPr="001A709D">
                <w:rPr>
                  <w:rStyle w:val="a4"/>
                  <w:rFonts w:ascii="Times New Roman" w:hAnsi="Times New Roman" w:cs="Times New Roman"/>
                  <w:b/>
                  <w:lang w:val="ru-RU"/>
                </w:rPr>
                <w:t>.</w:t>
              </w:r>
              <w:r w:rsidR="002575CE" w:rsidRPr="001A709D">
                <w:rPr>
                  <w:rStyle w:val="a4"/>
                  <w:rFonts w:ascii="Times New Roman" w:hAnsi="Times New Roman" w:cs="Times New Roman"/>
                  <w:b/>
                </w:rPr>
                <w:t>net</w:t>
              </w:r>
            </w:hyperlink>
          </w:p>
          <w:p w:rsidR="00A443E9" w:rsidRPr="003D059C" w:rsidRDefault="001A709D" w:rsidP="002575CE">
            <w:pPr>
              <w:spacing w:after="0" w:line="0" w:lineRule="atLeast"/>
              <w:rPr>
                <w:rFonts w:ascii="Times New Roman" w:hAnsi="Times New Roman" w:cs="Times New Roman"/>
                <w:color w:val="000000"/>
                <w:lang w:val="uk-UA"/>
              </w:rPr>
            </w:pPr>
            <w:r>
              <w:rPr>
                <w:rFonts w:ascii="Times New Roman" w:eastAsia="Times New Roman" w:hAnsi="Times New Roman" w:cs="Times New Roman"/>
                <w:color w:val="000000"/>
                <w:lang w:val="ru-RU"/>
              </w:rPr>
              <w:t>Т</w:t>
            </w:r>
            <w:r w:rsidR="00A443E9" w:rsidRPr="003D059C">
              <w:rPr>
                <w:rFonts w:ascii="Times New Roman" w:eastAsia="Times New Roman" w:hAnsi="Times New Roman" w:cs="Times New Roman"/>
                <w:color w:val="000000"/>
                <w:lang w:val="ru-RU"/>
              </w:rPr>
              <w:t xml:space="preserve">елефон: </w:t>
            </w:r>
            <w:r w:rsidR="002575CE" w:rsidRPr="00592632">
              <w:rPr>
                <w:rFonts w:ascii="Times New Roman" w:hAnsi="Times New Roman" w:cs="Times New Roman"/>
                <w:b/>
                <w:color w:val="000000"/>
                <w:lang w:val="uk-UA"/>
              </w:rPr>
              <w:t>+380937016092</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FA3032" w:rsidRDefault="00DA794D" w:rsidP="00A443E9">
            <w:pPr>
              <w:spacing w:before="150" w:after="150" w:line="240" w:lineRule="auto"/>
              <w:rPr>
                <w:rFonts w:ascii="Times New Roman" w:eastAsia="Times New Roman" w:hAnsi="Times New Roman" w:cs="Times New Roman"/>
                <w:b/>
                <w:lang w:val="uk-UA"/>
              </w:rPr>
            </w:pPr>
            <w:r w:rsidRPr="003D059C">
              <w:rPr>
                <w:rFonts w:ascii="Times New Roman" w:eastAsia="Times New Roman" w:hAnsi="Times New Roman" w:cs="Times New Roman"/>
                <w:b/>
                <w:color w:val="000000"/>
                <w:lang w:val="uk-UA"/>
              </w:rPr>
              <w:t>В</w:t>
            </w:r>
            <w:r w:rsidR="00A443E9" w:rsidRPr="003D059C">
              <w:rPr>
                <w:rFonts w:ascii="Times New Roman" w:eastAsia="Times New Roman" w:hAnsi="Times New Roman" w:cs="Times New Roman"/>
                <w:b/>
                <w:color w:val="000000"/>
              </w:rPr>
              <w:t>ідкриті торги</w:t>
            </w:r>
            <w:r w:rsidR="00FA3032">
              <w:rPr>
                <w:rFonts w:ascii="Times New Roman" w:eastAsia="Times New Roman" w:hAnsi="Times New Roman" w:cs="Times New Roman"/>
                <w:b/>
                <w:color w:val="000000"/>
                <w:lang w:val="uk-UA"/>
              </w:rPr>
              <w:t xml:space="preserve"> за Особливостями</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A709D" w:rsidRDefault="00A443E9" w:rsidP="00A443E9">
            <w:pPr>
              <w:spacing w:before="150" w:after="150" w:line="240" w:lineRule="auto"/>
              <w:rPr>
                <w:rFonts w:ascii="Times New Roman" w:eastAsia="Times New Roman" w:hAnsi="Times New Roman" w:cs="Times New Roman"/>
                <w:b/>
              </w:rPr>
            </w:pPr>
            <w:r w:rsidRPr="001A709D">
              <w:rPr>
                <w:rFonts w:ascii="Times New Roman" w:eastAsia="Times New Roman" w:hAnsi="Times New Roman" w:cs="Times New Roman"/>
                <w:b/>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rPr>
                <w:rFonts w:ascii="Times New Roman" w:eastAsia="Times New Roman" w:hAnsi="Times New Roman" w:cs="Times New Roman"/>
              </w:rPr>
            </w:pPr>
          </w:p>
        </w:tc>
      </w:tr>
      <w:tr w:rsidR="00A443E9" w:rsidRPr="009925E4"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Н</w:t>
            </w:r>
            <w:r w:rsidR="00A443E9" w:rsidRPr="003D059C">
              <w:rPr>
                <w:rFonts w:ascii="Times New Roman" w:eastAsia="Times New Roman" w:hAnsi="Times New Roman" w:cs="Times New Roman"/>
                <w:color w:val="000000"/>
              </w:rPr>
              <w:t>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72AB" w:rsidRPr="00E772AB" w:rsidRDefault="00E772AB" w:rsidP="00E772AB">
            <w:pPr>
              <w:spacing w:after="0" w:line="0" w:lineRule="atLeast"/>
              <w:rPr>
                <w:rFonts w:ascii="Times New Roman" w:eastAsia="Times New Roman" w:hAnsi="Times New Roman" w:cs="Times New Roman"/>
                <w:b/>
                <w:lang w:val="uk-UA"/>
              </w:rPr>
            </w:pPr>
            <w:r w:rsidRPr="00E772AB">
              <w:rPr>
                <w:rFonts w:ascii="Times New Roman" w:eastAsia="Times New Roman" w:hAnsi="Times New Roman" w:cs="Times New Roman"/>
                <w:b/>
                <w:lang w:val="uk-UA"/>
              </w:rPr>
              <w:t xml:space="preserve">Овочі, плодові овочі  та фрукти  </w:t>
            </w:r>
          </w:p>
          <w:p w:rsidR="00E772AB" w:rsidRPr="00E772AB" w:rsidRDefault="00E772AB" w:rsidP="00E772AB">
            <w:pPr>
              <w:spacing w:after="0" w:line="0" w:lineRule="atLeast"/>
              <w:rPr>
                <w:rFonts w:ascii="Times New Roman" w:eastAsia="Times New Roman" w:hAnsi="Times New Roman" w:cs="Times New Roman"/>
                <w:b/>
                <w:lang w:val="uk-UA"/>
              </w:rPr>
            </w:pPr>
            <w:r w:rsidRPr="00E772AB">
              <w:rPr>
                <w:rFonts w:ascii="Times New Roman" w:eastAsia="Times New Roman" w:hAnsi="Times New Roman" w:cs="Times New Roman"/>
                <w:b/>
                <w:lang w:val="uk-UA"/>
              </w:rPr>
              <w:t xml:space="preserve">Код ДК 021:2015: 03220000-9 Овочі, фрукти та горіхи </w:t>
            </w:r>
          </w:p>
          <w:p w:rsidR="00E772AB" w:rsidRDefault="00E772AB" w:rsidP="00E772AB">
            <w:pPr>
              <w:spacing w:after="0" w:line="0" w:lineRule="atLeast"/>
              <w:rPr>
                <w:rFonts w:ascii="Times New Roman" w:eastAsia="Times New Roman" w:hAnsi="Times New Roman" w:cs="Times New Roman"/>
                <w:b/>
                <w:lang w:val="uk-UA"/>
              </w:rPr>
            </w:pPr>
          </w:p>
          <w:p w:rsidR="00E772AB" w:rsidRPr="00E772AB" w:rsidRDefault="00E772AB" w:rsidP="00E772AB">
            <w:pPr>
              <w:spacing w:after="0" w:line="0" w:lineRule="atLeast"/>
              <w:rPr>
                <w:rFonts w:ascii="Times New Roman" w:eastAsia="Times New Roman" w:hAnsi="Times New Roman" w:cs="Times New Roman"/>
                <w:lang w:val="uk-UA"/>
              </w:rPr>
            </w:pPr>
            <w:r w:rsidRPr="00E772AB">
              <w:rPr>
                <w:rFonts w:ascii="Times New Roman" w:eastAsia="Times New Roman" w:hAnsi="Times New Roman" w:cs="Times New Roman"/>
                <w:lang w:val="uk-UA"/>
              </w:rPr>
              <w:t xml:space="preserve">1) Буряк столовий - 03221111-7 - Буряк; </w:t>
            </w:r>
          </w:p>
          <w:p w:rsidR="00E772AB" w:rsidRP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2) </w:t>
            </w:r>
            <w:r w:rsidRPr="00E772AB">
              <w:rPr>
                <w:rFonts w:ascii="Times New Roman" w:eastAsia="Times New Roman" w:hAnsi="Times New Roman" w:cs="Times New Roman"/>
                <w:lang w:val="uk-UA"/>
              </w:rPr>
              <w:t xml:space="preserve">Капуста качанна білоголова – 03221410-3 - Капуста качанна; </w:t>
            </w:r>
          </w:p>
          <w:p w:rsidR="00E772AB" w:rsidRP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3) </w:t>
            </w:r>
            <w:r w:rsidRPr="00E772AB">
              <w:rPr>
                <w:rFonts w:ascii="Times New Roman" w:eastAsia="Times New Roman" w:hAnsi="Times New Roman" w:cs="Times New Roman"/>
                <w:lang w:val="uk-UA"/>
              </w:rPr>
              <w:t xml:space="preserve">Морква – 03221112-4 – Морква; </w:t>
            </w:r>
          </w:p>
          <w:p w:rsid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4) </w:t>
            </w:r>
            <w:r w:rsidRPr="00E772AB">
              <w:rPr>
                <w:rFonts w:ascii="Times New Roman" w:eastAsia="Times New Roman" w:hAnsi="Times New Roman" w:cs="Times New Roman"/>
                <w:lang w:val="uk-UA"/>
              </w:rPr>
              <w:t xml:space="preserve">Ріпчаста цибуля – 03221113-1 – Цибуля; </w:t>
            </w:r>
          </w:p>
          <w:p w:rsidR="00E772AB" w:rsidRDefault="00E772AB" w:rsidP="00E772AB">
            <w:pPr>
              <w:spacing w:after="0" w:line="0" w:lineRule="atLeast"/>
              <w:rPr>
                <w:rFonts w:ascii="Times New Roman" w:eastAsia="Times New Roman" w:hAnsi="Times New Roman" w:cs="Times New Roman"/>
                <w:lang w:val="uk-UA"/>
              </w:rPr>
            </w:pPr>
            <w:r>
              <w:rPr>
                <w:rFonts w:ascii="Times New Roman" w:eastAsia="Times New Roman" w:hAnsi="Times New Roman" w:cs="Times New Roman"/>
                <w:lang w:val="uk-UA"/>
              </w:rPr>
              <w:t xml:space="preserve">5) </w:t>
            </w:r>
            <w:r w:rsidRPr="00E772AB">
              <w:rPr>
                <w:rFonts w:ascii="Times New Roman" w:eastAsia="Times New Roman" w:hAnsi="Times New Roman" w:cs="Times New Roman"/>
                <w:lang w:val="uk-UA"/>
              </w:rPr>
              <w:t xml:space="preserve">Квасоля – 03221210-1 – Квасоля; </w:t>
            </w:r>
          </w:p>
          <w:p w:rsidR="00E772AB" w:rsidRPr="00E772AB" w:rsidRDefault="00E772AB" w:rsidP="00E772AB">
            <w:pPr>
              <w:spacing w:after="0" w:line="0" w:lineRule="atLeast"/>
              <w:rPr>
                <w:rFonts w:ascii="Times New Roman" w:eastAsia="Times New Roman" w:hAnsi="Times New Roman" w:cs="Times New Roman"/>
                <w:bCs/>
                <w:u w:val="single"/>
                <w:lang w:val="uk-UA"/>
              </w:rPr>
            </w:pPr>
            <w:r>
              <w:rPr>
                <w:rFonts w:ascii="Times New Roman" w:eastAsia="Times New Roman" w:hAnsi="Times New Roman" w:cs="Times New Roman"/>
                <w:lang w:val="uk-UA"/>
              </w:rPr>
              <w:t xml:space="preserve">6) </w:t>
            </w:r>
            <w:r w:rsidR="00CE2D86">
              <w:rPr>
                <w:rFonts w:ascii="Times New Roman" w:eastAsia="Times New Roman" w:hAnsi="Times New Roman" w:cs="Times New Roman"/>
                <w:lang w:val="uk-UA"/>
              </w:rPr>
              <w:t>Яблука - 03222321-9 - Яблука</w:t>
            </w:r>
          </w:p>
          <w:p w:rsidR="00A443E9" w:rsidRPr="00E772AB" w:rsidRDefault="00A443E9" w:rsidP="00E772AB">
            <w:pPr>
              <w:spacing w:before="150" w:after="150" w:line="240" w:lineRule="auto"/>
              <w:rPr>
                <w:rFonts w:ascii="Times New Roman" w:eastAsia="Times New Roman" w:hAnsi="Times New Roman" w:cs="Times New Roman"/>
                <w:b/>
                <w:lang w:val="uk-UA"/>
              </w:rPr>
            </w:pP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1A709D"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О</w:t>
            </w:r>
            <w:r w:rsidR="00A443E9" w:rsidRPr="003D059C">
              <w:rPr>
                <w:rFonts w:ascii="Times New Roman" w:eastAsia="Times New Roman" w:hAnsi="Times New Roman" w:cs="Times New Roman"/>
                <w:color w:val="000000"/>
                <w:lang w:val="ru-RU"/>
              </w:rPr>
              <w:t>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keepNext/>
              <w:keepLines/>
              <w:spacing w:line="0" w:lineRule="atLeast"/>
              <w:contextualSpacing/>
              <w:jc w:val="both"/>
              <w:rPr>
                <w:rFonts w:ascii="Times New Roman" w:eastAsia="Times New Roman" w:hAnsi="Times New Roman" w:cs="Times New Roman"/>
                <w:lang w:val="uk-UA"/>
              </w:rPr>
            </w:pPr>
            <w:r w:rsidRPr="003D059C">
              <w:rPr>
                <w:rFonts w:ascii="Times New Roman" w:eastAsia="Times New Roman" w:hAnsi="Times New Roman" w:cs="Times New Roman"/>
                <w:lang w:val="uk-UA"/>
              </w:rPr>
              <w:t>Закупівля здійснюється щодо предмету закупівлі в цілому.</w:t>
            </w:r>
          </w:p>
          <w:p w:rsidR="00A443E9" w:rsidRPr="003D059C" w:rsidRDefault="00A443E9" w:rsidP="00243303">
            <w:pPr>
              <w:spacing w:before="150" w:after="150" w:line="240" w:lineRule="auto"/>
              <w:jc w:val="both"/>
              <w:rPr>
                <w:rFonts w:ascii="Times New Roman" w:eastAsia="Times New Roman" w:hAnsi="Times New Roman" w:cs="Times New Roman"/>
                <w:lang w:val="uk-UA"/>
              </w:rPr>
            </w:pP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C17182" w:rsidP="00A443E9">
            <w:pPr>
              <w:spacing w:before="150" w:after="150" w:line="240" w:lineRule="auto"/>
              <w:rPr>
                <w:rFonts w:ascii="Times New Roman" w:eastAsia="Times New Roman" w:hAnsi="Times New Roman" w:cs="Times New Roman"/>
                <w:lang w:val="ru-RU"/>
              </w:rPr>
            </w:pPr>
            <w:r>
              <w:rPr>
                <w:rFonts w:ascii="Times New Roman" w:eastAsia="Times New Roman" w:hAnsi="Times New Roman" w:cs="Times New Roman"/>
                <w:color w:val="000000"/>
                <w:lang w:val="ru-RU"/>
              </w:rPr>
              <w:t>К</w:t>
            </w:r>
            <w:r w:rsidR="00A443E9" w:rsidRPr="003D059C">
              <w:rPr>
                <w:rFonts w:ascii="Times New Roman" w:eastAsia="Times New Roman" w:hAnsi="Times New Roman" w:cs="Times New Roman"/>
                <w:color w:val="000000"/>
                <w:lang w:val="ru-RU"/>
              </w:rPr>
              <w:t>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43303" w:rsidRPr="003D059C" w:rsidRDefault="00243303" w:rsidP="00243303">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lang w:val="uk-UA"/>
              </w:rPr>
            </w:pPr>
            <w:r w:rsidRPr="003D059C">
              <w:rPr>
                <w:rFonts w:ascii="Times New Roman" w:eastAsia="Times New Roman" w:hAnsi="Times New Roman" w:cs="Times New Roman"/>
                <w:position w:val="-1"/>
                <w:lang w:val="uk-UA"/>
              </w:rPr>
              <w:t>За адресами Замовника</w:t>
            </w:r>
            <w:r w:rsidRPr="00CF33AA">
              <w:rPr>
                <w:rFonts w:ascii="Times New Roman" w:eastAsia="Times New Roman" w:hAnsi="Times New Roman" w:cs="Times New Roman"/>
                <w:position w:val="-1"/>
                <w:lang w:val="uk-UA"/>
              </w:rPr>
              <w:t xml:space="preserve">: </w:t>
            </w:r>
            <w:r w:rsidRPr="00CF33AA">
              <w:rPr>
                <w:rFonts w:ascii="Times New Roman" w:eastAsia="Times New Roman" w:hAnsi="Times New Roman" w:cs="Times New Roman"/>
                <w:b/>
                <w:position w:val="-1"/>
                <w:lang w:val="uk-UA"/>
              </w:rPr>
              <w:t>Додаток 1.</w:t>
            </w:r>
          </w:p>
          <w:p w:rsidR="000307E9" w:rsidRPr="0010419F" w:rsidRDefault="00243303" w:rsidP="000307E9">
            <w:pPr>
              <w:spacing w:after="0" w:line="0" w:lineRule="atLeast"/>
              <w:rPr>
                <w:rFonts w:ascii="Times New Roman" w:eastAsia="Times New Roman" w:hAnsi="Times New Roman" w:cs="Times New Roman"/>
                <w:b/>
                <w:position w:val="-1"/>
                <w:lang w:val="uk-UA"/>
              </w:rPr>
            </w:pPr>
            <w:r w:rsidRPr="0010419F">
              <w:rPr>
                <w:rFonts w:ascii="Times New Roman" w:eastAsia="Times New Roman" w:hAnsi="Times New Roman" w:cs="Times New Roman"/>
                <w:b/>
                <w:position w:val="-1"/>
                <w:lang w:val="uk-UA"/>
              </w:rPr>
              <w:t>Загальна кількість</w:t>
            </w:r>
            <w:r w:rsidR="00223749" w:rsidRPr="0010419F">
              <w:rPr>
                <w:rFonts w:ascii="Times New Roman" w:eastAsia="Times New Roman" w:hAnsi="Times New Roman" w:cs="Times New Roman"/>
                <w:b/>
                <w:position w:val="-1"/>
                <w:lang w:val="uk-UA"/>
              </w:rPr>
              <w:t xml:space="preserve"> товару</w:t>
            </w:r>
            <w:r w:rsidRPr="0010419F">
              <w:rPr>
                <w:rFonts w:ascii="Times New Roman" w:eastAsia="Times New Roman" w:hAnsi="Times New Roman" w:cs="Times New Roman"/>
                <w:b/>
                <w:position w:val="-1"/>
                <w:lang w:val="uk-UA"/>
              </w:rPr>
              <w:t xml:space="preserve">: </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1) Буряк столовий – 150 кг..</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2) Капуста качанна білоголова – 1 110 кг.</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3) Морква – 820 кг.</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 xml:space="preserve">4) Ріпчаста цибуля – 670 кг. </w:t>
            </w:r>
          </w:p>
          <w:p w:rsidR="000307E9" w:rsidRPr="0010419F" w:rsidRDefault="000307E9" w:rsidP="000307E9">
            <w:pPr>
              <w:spacing w:after="0" w:line="0" w:lineRule="atLeast"/>
              <w:rPr>
                <w:rFonts w:ascii="Times New Roman" w:eastAsia="Times New Roman" w:hAnsi="Times New Roman" w:cs="Times New Roman"/>
                <w:b/>
                <w:lang w:val="uk-UA"/>
              </w:rPr>
            </w:pPr>
            <w:r w:rsidRPr="0010419F">
              <w:rPr>
                <w:rFonts w:ascii="Times New Roman" w:eastAsia="Times New Roman" w:hAnsi="Times New Roman" w:cs="Times New Roman"/>
                <w:b/>
                <w:lang w:val="uk-UA"/>
              </w:rPr>
              <w:t>5) Квасоля – 9 кг.</w:t>
            </w:r>
          </w:p>
          <w:p w:rsidR="000307E9" w:rsidRPr="0010419F" w:rsidRDefault="000307E9" w:rsidP="000307E9">
            <w:pPr>
              <w:spacing w:after="0" w:line="0" w:lineRule="atLeast"/>
              <w:rPr>
                <w:rFonts w:ascii="Times New Roman" w:eastAsia="Times New Roman" w:hAnsi="Times New Roman" w:cs="Times New Roman"/>
                <w:b/>
                <w:bCs/>
                <w:u w:val="single"/>
                <w:lang w:val="uk-UA"/>
              </w:rPr>
            </w:pPr>
            <w:r w:rsidRPr="0010419F">
              <w:rPr>
                <w:rFonts w:ascii="Times New Roman" w:eastAsia="Times New Roman" w:hAnsi="Times New Roman" w:cs="Times New Roman"/>
                <w:b/>
                <w:lang w:val="uk-UA"/>
              </w:rPr>
              <w:t>6) Яблука – 2 360 кг.</w:t>
            </w:r>
          </w:p>
          <w:p w:rsidR="005165BF" w:rsidRPr="002E5D57" w:rsidRDefault="005165BF" w:rsidP="000307E9">
            <w:pPr>
              <w:spacing w:before="150" w:after="150" w:line="240" w:lineRule="auto"/>
              <w:rPr>
                <w:rFonts w:ascii="Times New Roman" w:eastAsia="Times New Roman" w:hAnsi="Times New Roman" w:cs="Times New Roman"/>
                <w:b/>
                <w:position w:val="-1"/>
                <w:lang w:val="uk-UA"/>
              </w:rPr>
            </w:pPr>
            <w:r w:rsidRPr="005165BF">
              <w:rPr>
                <w:rFonts w:ascii="Times New Roman" w:eastAsia="SimSun" w:hAnsi="Times New Roman" w:cs="Times New Roman"/>
                <w:lang w:val="uk-UA" w:eastAsia="uk-UA"/>
              </w:rPr>
              <w:t>Поставка товару здійснюється згідно поданої письмової заявки (згідно графіка поставки) за кінцевим місцем призначення, вказаним Замовником.</w:t>
            </w:r>
            <w:r w:rsidRPr="005165BF">
              <w:rPr>
                <w:rFonts w:ascii="Times New Roman" w:eastAsia="SimSun" w:hAnsi="Times New Roman" w:cs="Times New Roman"/>
                <w:lang w:val="ru-RU" w:eastAsia="uk-UA"/>
              </w:rPr>
              <w:t xml:space="preserve"> </w:t>
            </w:r>
            <w:r w:rsidRPr="005165BF">
              <w:rPr>
                <w:rFonts w:ascii="Times New Roman" w:eastAsia="SimSun" w:hAnsi="Times New Roman" w:cs="Times New Roman"/>
                <w:lang w:val="uk-UA" w:eastAsia="uk-UA"/>
              </w:rPr>
              <w:t>Доставка товару, завантажувальні-розвантажувальні роботи здійснюються за рахунок/силами  Постачальника.</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2C0702" w:rsidP="00A443E9">
            <w:pPr>
              <w:spacing w:before="150" w:after="150" w:line="240" w:lineRule="auto"/>
              <w:rPr>
                <w:rFonts w:ascii="Times New Roman" w:eastAsia="Times New Roman" w:hAnsi="Times New Roman" w:cs="Times New Roman"/>
              </w:rPr>
            </w:pPr>
            <w:r>
              <w:rPr>
                <w:rFonts w:ascii="Times New Roman" w:eastAsia="Times New Roman" w:hAnsi="Times New Roman" w:cs="Times New Roman"/>
                <w:color w:val="000000"/>
                <w:lang w:val="uk-UA"/>
              </w:rPr>
              <w:t>С</w:t>
            </w:r>
            <w:r w:rsidR="00A443E9" w:rsidRPr="003D059C">
              <w:rPr>
                <w:rFonts w:ascii="Times New Roman" w:eastAsia="Times New Roman" w:hAnsi="Times New Roman" w:cs="Times New Roman"/>
                <w:color w:val="00000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06F39" w:rsidRDefault="00BA1826" w:rsidP="00BA1826">
            <w:pPr>
              <w:spacing w:before="150" w:after="150" w:line="240" w:lineRule="auto"/>
              <w:rPr>
                <w:rFonts w:ascii="Times New Roman" w:eastAsia="Times New Roman" w:hAnsi="Times New Roman" w:cs="Times New Roman"/>
                <w:b/>
                <w:lang w:val="ru-RU"/>
              </w:rPr>
            </w:pPr>
            <w:r>
              <w:rPr>
                <w:rFonts w:ascii="Times New Roman" w:eastAsia="Calibri" w:hAnsi="Times New Roman" w:cs="Times New Roman"/>
                <w:b/>
                <w:lang w:val="uk-UA"/>
              </w:rPr>
              <w:t>До 31.12.2023 року</w:t>
            </w:r>
            <w:r w:rsidR="00D049B6">
              <w:rPr>
                <w:rFonts w:ascii="Times New Roman" w:eastAsia="Calibri" w:hAnsi="Times New Roman" w:cs="Times New Roman"/>
                <w:b/>
                <w:lang w:val="uk-UA"/>
              </w:rPr>
              <w:t xml:space="preserve"> дрібними партіями</w:t>
            </w:r>
            <w:r>
              <w:rPr>
                <w:rFonts w:ascii="Times New Roman" w:eastAsia="Calibri" w:hAnsi="Times New Roman" w:cs="Times New Roman"/>
                <w:b/>
                <w:lang w:val="uk-UA"/>
              </w:rPr>
              <w:t xml:space="preserve"> в</w:t>
            </w:r>
            <w:r w:rsidR="00306F39">
              <w:rPr>
                <w:rFonts w:ascii="Times New Roman" w:eastAsia="Calibri" w:hAnsi="Times New Roman" w:cs="Times New Roman"/>
                <w:b/>
                <w:lang w:val="uk-UA"/>
              </w:rPr>
              <w:t>ідповідно до умов Договору про закупів</w:t>
            </w:r>
            <w:r>
              <w:rPr>
                <w:rFonts w:ascii="Times New Roman" w:eastAsia="Calibri" w:hAnsi="Times New Roman" w:cs="Times New Roman"/>
                <w:b/>
                <w:lang w:val="uk-UA"/>
              </w:rPr>
              <w:t>л</w:t>
            </w:r>
            <w:r w:rsidR="00306F39">
              <w:rPr>
                <w:rFonts w:ascii="Times New Roman" w:eastAsia="Calibri" w:hAnsi="Times New Roman" w:cs="Times New Roman"/>
                <w:b/>
                <w:lang w:val="uk-UA"/>
              </w:rPr>
              <w:t>ю</w:t>
            </w:r>
            <w:r>
              <w:rPr>
                <w:rFonts w:ascii="Times New Roman" w:eastAsia="Calibri" w:hAnsi="Times New Roman" w:cs="Times New Roman"/>
                <w:b/>
                <w:lang w:val="uk-UA"/>
              </w:rPr>
              <w:t>.</w:t>
            </w:r>
            <w:r w:rsidR="00306F39">
              <w:rPr>
                <w:rFonts w:ascii="Times New Roman" w:eastAsia="Calibri" w:hAnsi="Times New Roman" w:cs="Times New Roman"/>
                <w:b/>
                <w:lang w:val="uk-UA"/>
              </w:rPr>
              <w:t xml:space="preserve"> </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jc w:val="center"/>
              <w:rPr>
                <w:rFonts w:ascii="Times New Roman" w:eastAsia="Times New Roman" w:hAnsi="Times New Roman" w:cs="Times New Roman"/>
                <w:lang w:val="ru-RU"/>
              </w:rPr>
            </w:pPr>
            <w:r w:rsidRPr="00BA1826">
              <w:rPr>
                <w:rFonts w:ascii="Times New Roman" w:eastAsia="Times New Roman" w:hAnsi="Times New Roman" w:cs="Times New Roman"/>
                <w:color w:val="00000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BA1826" w:rsidRDefault="00A443E9" w:rsidP="00A443E9">
            <w:pPr>
              <w:spacing w:before="150" w:after="150" w:line="240" w:lineRule="auto"/>
              <w:rPr>
                <w:rFonts w:ascii="Times New Roman" w:eastAsia="Times New Roman" w:hAnsi="Times New Roman" w:cs="Times New Roman"/>
                <w:b/>
                <w:lang w:val="ru-RU"/>
              </w:rPr>
            </w:pPr>
            <w:r w:rsidRPr="00BA1826">
              <w:rPr>
                <w:rFonts w:ascii="Times New Roman" w:eastAsia="Times New Roman" w:hAnsi="Times New Roman" w:cs="Times New Roman"/>
                <w:b/>
                <w:color w:val="00000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DA794D" w:rsidP="00A443E9">
            <w:pPr>
              <w:spacing w:before="150" w:after="150" w:line="240" w:lineRule="auto"/>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В</w:t>
            </w:r>
            <w:r w:rsidR="00A443E9" w:rsidRPr="003D059C">
              <w:rPr>
                <w:rFonts w:ascii="Times New Roman" w:eastAsia="Times New Roman" w:hAnsi="Times New Roman" w:cs="Times New Roman"/>
                <w:color w:val="000000"/>
                <w:lang w:val="ru-RU"/>
              </w:rPr>
              <w:t>алютою тендерної пропозиції є гривня</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C790B" w:rsidRDefault="00A443E9" w:rsidP="00A443E9">
            <w:pPr>
              <w:spacing w:before="150" w:after="150" w:line="240" w:lineRule="auto"/>
              <w:jc w:val="both"/>
              <w:rPr>
                <w:rFonts w:ascii="Times New Roman" w:eastAsia="Times New Roman" w:hAnsi="Times New Roman" w:cs="Times New Roman"/>
                <w:b/>
                <w:lang w:val="ru-RU"/>
              </w:rPr>
            </w:pPr>
            <w:r w:rsidRPr="003C790B">
              <w:rPr>
                <w:rFonts w:ascii="Times New Roman" w:eastAsia="Times New Roman" w:hAnsi="Times New Roman" w:cs="Times New Roman"/>
                <w:b/>
                <w:color w:val="000000"/>
                <w:lang w:val="ru-RU"/>
              </w:rPr>
              <w:t xml:space="preserve">Усі документи тендерної пропозиції, які готуються безпосередньо </w:t>
            </w:r>
            <w:r w:rsidR="002C0702" w:rsidRPr="003C790B">
              <w:rPr>
                <w:rFonts w:ascii="Times New Roman" w:eastAsia="Times New Roman" w:hAnsi="Times New Roman" w:cs="Times New Roman"/>
                <w:b/>
                <w:color w:val="000000"/>
                <w:lang w:val="ru-RU"/>
              </w:rPr>
              <w:t>У</w:t>
            </w:r>
            <w:r w:rsidRPr="003C790B">
              <w:rPr>
                <w:rFonts w:ascii="Times New Roman" w:eastAsia="Times New Roman" w:hAnsi="Times New Roman" w:cs="Times New Roman"/>
                <w:b/>
                <w:color w:val="000000"/>
                <w:lang w:val="ru-RU"/>
              </w:rPr>
              <w:t>часником повинні бути складені українською мовою.</w:t>
            </w:r>
            <w:r w:rsidRPr="003C790B">
              <w:rPr>
                <w:rFonts w:ascii="Times New Roman" w:eastAsia="Times New Roman" w:hAnsi="Times New Roman" w:cs="Times New Roman"/>
                <w:b/>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3D059C">
              <w:rPr>
                <w:rFonts w:ascii="Times New Roman" w:eastAsia="Times New Roman" w:hAnsi="Times New Roman" w:cs="Times New Roman"/>
                <w:color w:val="000000"/>
              </w:rPr>
              <w:t> </w:t>
            </w:r>
          </w:p>
          <w:p w:rsidR="00A443E9" w:rsidRPr="003D059C" w:rsidRDefault="00A443E9" w:rsidP="002C0702">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w:t>
            </w:r>
            <w:r w:rsidR="002C070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C0702" w:rsidRDefault="00A443E9" w:rsidP="00A443E9">
            <w:pPr>
              <w:spacing w:before="150" w:after="150" w:line="240" w:lineRule="auto"/>
              <w:rPr>
                <w:rFonts w:ascii="Times New Roman" w:eastAsia="Times New Roman" w:hAnsi="Times New Roman" w:cs="Times New Roman"/>
                <w:b/>
                <w:lang w:val="ru-RU"/>
              </w:rPr>
            </w:pPr>
            <w:r w:rsidRPr="002C0702">
              <w:rPr>
                <w:rFonts w:ascii="Times New Roman" w:eastAsia="Times New Roman" w:hAnsi="Times New Roman" w:cs="Times New Roman"/>
                <w:b/>
                <w:color w:val="000000"/>
                <w:lang w:val="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2C0702">
              <w:rPr>
                <w:rFonts w:ascii="Times New Roman" w:eastAsia="Times New Roman" w:hAnsi="Times New Roman" w:cs="Times New Roman"/>
                <w:b/>
                <w:color w:val="000000"/>
                <w:lang w:val="ru-RU"/>
              </w:rPr>
              <w:lastRenderedPageBreak/>
              <w:t>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lastRenderedPageBreak/>
              <w:t xml:space="preserve">Замовник </w:t>
            </w:r>
            <w:r w:rsidRPr="004D31E7">
              <w:rPr>
                <w:rFonts w:ascii="Times New Roman" w:eastAsia="Times New Roman" w:hAnsi="Times New Roman" w:cs="Times New Roman"/>
                <w:b/>
                <w:color w:val="000000"/>
                <w:lang w:val="ru-RU"/>
              </w:rPr>
              <w:t>не приймає до розгляду</w:t>
            </w:r>
            <w:r w:rsidRPr="003D059C">
              <w:rPr>
                <w:rFonts w:ascii="Times New Roman" w:eastAsia="Times New Roman" w:hAnsi="Times New Roman" w:cs="Times New Roman"/>
                <w:color w:val="000000"/>
                <w:lang w:val="ru-RU"/>
              </w:rPr>
              <w:t xml:space="preserve"> тенд</w:t>
            </w:r>
            <w:r w:rsidR="00E54703" w:rsidRPr="003D059C">
              <w:rPr>
                <w:rFonts w:ascii="Times New Roman" w:eastAsia="Times New Roman" w:hAnsi="Times New Roman" w:cs="Times New Roman"/>
                <w:color w:val="000000"/>
                <w:lang w:val="ru-RU"/>
              </w:rPr>
              <w:t>ерні пропозиції, ціни яких є вищ</w:t>
            </w:r>
            <w:r w:rsidRPr="003D059C">
              <w:rPr>
                <w:rFonts w:ascii="Times New Roman" w:eastAsia="Times New Roman" w:hAnsi="Times New Roman" w:cs="Times New Roman"/>
                <w:color w:val="000000"/>
                <w:lang w:val="ru-RU"/>
              </w:rPr>
              <w:t xml:space="preserve">ими ніж очікувана вартість предмета, визначена </w:t>
            </w:r>
            <w:r w:rsidR="00D174B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оголошенні про проведення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rPr>
              <w:lastRenderedPageBreak/>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p>
        </w:tc>
      </w:tr>
      <w:tr w:rsidR="00A443E9" w:rsidRPr="00F7758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Порядок унесення змін та надання роз'яснень до тендерної документації</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4D31E7" w:rsidRDefault="00A443E9" w:rsidP="00A443E9">
            <w:pPr>
              <w:spacing w:before="150" w:after="150" w:line="240" w:lineRule="auto"/>
              <w:rPr>
                <w:rFonts w:ascii="Times New Roman" w:eastAsia="Times New Roman" w:hAnsi="Times New Roman" w:cs="Times New Roman"/>
                <w:b/>
                <w:lang w:val="ru-RU"/>
              </w:rPr>
            </w:pPr>
            <w:r w:rsidRPr="004D31E7">
              <w:rPr>
                <w:rFonts w:ascii="Times New Roman" w:eastAsia="Times New Roman" w:hAnsi="Times New Roman" w:cs="Times New Roman"/>
                <w:b/>
                <w:color w:val="00000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Фізична/юридична особа має право </w:t>
            </w:r>
            <w:r w:rsidRPr="003D059C">
              <w:rPr>
                <w:rFonts w:ascii="Times New Roman" w:eastAsia="Times New Roman" w:hAnsi="Times New Roman" w:cs="Times New Roman"/>
                <w:b/>
                <w:color w:val="000000"/>
                <w:lang w:val="ru-RU"/>
              </w:rPr>
              <w:t>не пізніше ніж за три дні</w:t>
            </w:r>
            <w:r w:rsidRPr="003D059C">
              <w:rPr>
                <w:rFonts w:ascii="Times New Roman" w:eastAsia="Times New Roman" w:hAnsi="Times New Roman" w:cs="Times New Roman"/>
                <w:color w:val="000000"/>
                <w:lang w:val="ru-RU"/>
              </w:rPr>
              <w:t xml:space="preserve"> до закінчення строку подання тендерної пропозиції звернутися через електронну систему закупівель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за роз’ясненнями щодо тендерної документації та/або звернутися до </w:t>
            </w:r>
            <w:r w:rsidR="004D31E7">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D059C">
              <w:rPr>
                <w:rFonts w:ascii="Times New Roman" w:eastAsia="Times New Roman" w:hAnsi="Times New Roman" w:cs="Times New Roman"/>
                <w:b/>
                <w:color w:val="000000"/>
                <w:lang w:val="ru-RU"/>
              </w:rPr>
              <w:t>протягом трьох днів</w:t>
            </w:r>
            <w:r w:rsidRPr="003D059C">
              <w:rPr>
                <w:rFonts w:ascii="Times New Roman" w:eastAsia="Times New Roman" w:hAnsi="Times New Roman" w:cs="Times New Roman"/>
                <w:color w:val="000000"/>
                <w:lang w:val="ru-RU"/>
              </w:rPr>
              <w:t xml:space="preserve"> з дати їх оприлюднення надати роз’яснення на звернення шляхом оприлюднення його в електронній системі закупівель.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несвоєчасного надання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роз’яснень щодо змісту тендерної документації електронна система закупівель автоматично зупиняє перебіг відкритих торгів.</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Для поновлення перебігу відкритих торгів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D059C">
              <w:rPr>
                <w:rFonts w:ascii="Times New Roman" w:eastAsia="Times New Roman" w:hAnsi="Times New Roman" w:cs="Times New Roman"/>
                <w:b/>
                <w:color w:val="000000"/>
                <w:lang w:val="ru-RU"/>
              </w:rPr>
              <w:t>не менш як на чотири дні</w:t>
            </w:r>
            <w:r w:rsidRPr="003D059C">
              <w:rPr>
                <w:rFonts w:ascii="Times New Roman" w:eastAsia="Times New Roman" w:hAnsi="Times New Roman" w:cs="Times New Roman"/>
                <w:color w:val="000000"/>
                <w:lang w:val="ru-RU"/>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95439" w:rsidRDefault="00A443E9" w:rsidP="00A443E9">
            <w:pPr>
              <w:spacing w:before="150" w:after="150" w:line="240" w:lineRule="auto"/>
              <w:rPr>
                <w:rFonts w:ascii="Times New Roman" w:eastAsia="Times New Roman" w:hAnsi="Times New Roman" w:cs="Times New Roman"/>
                <w:b/>
                <w:lang w:val="ru-RU"/>
              </w:rPr>
            </w:pPr>
            <w:r w:rsidRPr="00795439">
              <w:rPr>
                <w:rFonts w:ascii="Times New Roman" w:eastAsia="Times New Roman" w:hAnsi="Times New Roman" w:cs="Times New Roman"/>
                <w:b/>
                <w:color w:val="00000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w:t>
            </w:r>
            <w:r w:rsidR="005A31FE"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3D059C">
              <w:rPr>
                <w:rFonts w:ascii="Times New Roman" w:eastAsia="Times New Roman" w:hAnsi="Times New Roman" w:cs="Times New Roman"/>
                <w:b/>
                <w:color w:val="000000"/>
                <w:lang w:val="ru-RU"/>
              </w:rPr>
              <w:t>не менше чотирьох днів</w:t>
            </w:r>
            <w:r w:rsidRPr="003D059C">
              <w:rPr>
                <w:rFonts w:ascii="Times New Roman" w:eastAsia="Times New Roman" w:hAnsi="Times New Roman" w:cs="Times New Roman"/>
                <w:color w:val="000000"/>
                <w:lang w:val="ru-RU"/>
              </w:rPr>
              <w:t>.</w:t>
            </w:r>
          </w:p>
          <w:p w:rsidR="00A443E9" w:rsidRPr="003D059C" w:rsidRDefault="00A443E9" w:rsidP="0079543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Зміни, що вносяться </w:t>
            </w:r>
            <w:r w:rsidR="0079543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795439">
              <w:rPr>
                <w:rFonts w:ascii="Times New Roman" w:eastAsia="Times New Roman" w:hAnsi="Times New Roman" w:cs="Times New Roman"/>
                <w:b/>
                <w:color w:val="000000"/>
                <w:lang w:val="ru-RU"/>
              </w:rPr>
              <w:lastRenderedPageBreak/>
              <w:t>протягом одного дня</w:t>
            </w:r>
            <w:r w:rsidRPr="003D059C">
              <w:rPr>
                <w:rFonts w:ascii="Times New Roman" w:eastAsia="Times New Roman" w:hAnsi="Times New Roman" w:cs="Times New Roman"/>
                <w:color w:val="000000"/>
                <w:lang w:val="ru-RU"/>
              </w:rPr>
              <w:t xml:space="preserve"> з дати прийняття рішення про їх внесення.</w:t>
            </w:r>
          </w:p>
        </w:tc>
      </w:tr>
      <w:tr w:rsidR="00A443E9" w:rsidRPr="00F7758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Інструкція з підготовки тендерної пропозиції</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B50B4" w:rsidRDefault="00A443E9" w:rsidP="00A443E9">
            <w:pPr>
              <w:spacing w:before="150" w:after="150" w:line="240" w:lineRule="auto"/>
              <w:rPr>
                <w:rFonts w:ascii="Times New Roman" w:eastAsia="Times New Roman" w:hAnsi="Times New Roman" w:cs="Times New Roman"/>
                <w:b/>
                <w:lang w:val="ru-RU"/>
              </w:rPr>
            </w:pPr>
            <w:r w:rsidRPr="003B50B4">
              <w:rPr>
                <w:rFonts w:ascii="Times New Roman" w:eastAsia="Times New Roman" w:hAnsi="Times New Roman" w:cs="Times New Roman"/>
                <w:b/>
                <w:color w:val="00000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w:t>
            </w:r>
            <w:r w:rsidR="00225826">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інформація від </w:t>
            </w:r>
            <w:r w:rsidR="00225826">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і в тендерній документації, та шляхом завантаження:</w:t>
            </w:r>
          </w:p>
          <w:p w:rsidR="00A443E9" w:rsidRPr="0029026A" w:rsidRDefault="00225826" w:rsidP="0029026A">
            <w:pPr>
              <w:pStyle w:val="a3"/>
              <w:numPr>
                <w:ilvl w:val="0"/>
                <w:numId w:val="1"/>
              </w:numPr>
              <w:spacing w:before="0" w:beforeAutospacing="0" w:after="0" w:afterAutospacing="0"/>
              <w:jc w:val="both"/>
              <w:textAlignment w:val="baseline"/>
              <w:rPr>
                <w:i/>
                <w:iCs/>
                <w:color w:val="000000"/>
                <w:lang w:val="ru-RU"/>
              </w:rPr>
            </w:pPr>
            <w:r w:rsidRPr="0029026A">
              <w:rPr>
                <w:color w:val="000000"/>
                <w:lang w:val="ru-RU"/>
              </w:rPr>
              <w:t>інформації та документів</w:t>
            </w:r>
            <w:r w:rsidR="00A443E9" w:rsidRPr="0029026A">
              <w:rPr>
                <w:color w:val="000000"/>
                <w:lang w:val="ru-RU"/>
              </w:rPr>
              <w:t xml:space="preserve">, які підтверджують відповідність учасника кваліфікаційним вимогам встановленим у </w:t>
            </w:r>
            <w:r w:rsidR="00A443E9" w:rsidRPr="0029026A">
              <w:rPr>
                <w:b/>
                <w:color w:val="000000"/>
                <w:lang w:val="ru-RU"/>
              </w:rPr>
              <w:t xml:space="preserve">Додатку № </w:t>
            </w:r>
            <w:r w:rsidR="00446F98" w:rsidRPr="0029026A">
              <w:rPr>
                <w:b/>
                <w:color w:val="000000"/>
                <w:lang w:val="ru-RU"/>
              </w:rPr>
              <w:t>2</w:t>
            </w:r>
            <w:r w:rsidR="00A443E9" w:rsidRPr="0029026A">
              <w:rPr>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інформації про підтвердження відсутності підстав для відмови в участі у процедурі закупівлі визначені Законом</w:t>
            </w:r>
            <w:r w:rsidR="00C711F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у відповідності до вимог визначених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A65CA">
              <w:rPr>
                <w:rFonts w:ascii="Times New Roman" w:eastAsia="Times New Roman" w:hAnsi="Times New Roman" w:cs="Times New Roman"/>
                <w:b/>
                <w:color w:val="000000"/>
                <w:lang w:val="ru-RU"/>
              </w:rPr>
              <w:t xml:space="preserve">Додатку № </w:t>
            </w:r>
            <w:r w:rsidR="00446F98" w:rsidRPr="000A65CA">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 xml:space="preserve"> до тендерної документації;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C711FC">
              <w:rPr>
                <w:rFonts w:ascii="Times New Roman" w:eastAsia="Times New Roman" w:hAnsi="Times New Roman" w:cs="Times New Roman"/>
                <w:color w:val="000000"/>
                <w:lang w:val="ru-RU"/>
              </w:rPr>
              <w:t>а</w:t>
            </w:r>
            <w:r w:rsidRPr="003D059C">
              <w:rPr>
                <w:rFonts w:ascii="Times New Roman" w:eastAsia="Times New Roman" w:hAnsi="Times New Roman" w:cs="Times New Roman"/>
                <w:color w:val="000000"/>
                <w:lang w:val="ru-RU"/>
              </w:rPr>
              <w:t xml:space="preserve"> про створення такого об’єднання (у разі якщо тендерна пропозиція подається об’єднанням учасників);</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документ</w:t>
            </w:r>
            <w:r w:rsidR="00977E22">
              <w:rPr>
                <w:rFonts w:ascii="Times New Roman" w:eastAsia="Times New Roman" w:hAnsi="Times New Roman" w:cs="Times New Roman"/>
                <w:color w:val="000000"/>
                <w:lang w:val="ru-RU"/>
              </w:rPr>
              <w:t>а/</w:t>
            </w:r>
            <w:r w:rsidR="00C711FC">
              <w:rPr>
                <w:rFonts w:ascii="Times New Roman" w:eastAsia="Times New Roman" w:hAnsi="Times New Roman" w:cs="Times New Roman"/>
                <w:color w:val="000000"/>
                <w:lang w:val="ru-RU"/>
              </w:rPr>
              <w:t>ів</w:t>
            </w:r>
            <w:r w:rsidRPr="003D059C">
              <w:rPr>
                <w:rFonts w:ascii="Times New Roman" w:eastAsia="Times New Roman" w:hAnsi="Times New Roman" w:cs="Times New Roman"/>
                <w:color w:val="000000"/>
                <w:lang w:val="ru-RU"/>
              </w:rPr>
              <w:t>, як</w:t>
            </w:r>
            <w:r w:rsidR="00977E22">
              <w:rPr>
                <w:rFonts w:ascii="Times New Roman" w:eastAsia="Times New Roman" w:hAnsi="Times New Roman" w:cs="Times New Roman"/>
                <w:color w:val="000000"/>
                <w:lang w:val="ru-RU"/>
              </w:rPr>
              <w:t>ий/</w:t>
            </w:r>
            <w:r w:rsidR="00C711FC">
              <w:rPr>
                <w:rFonts w:ascii="Times New Roman" w:eastAsia="Times New Roman" w:hAnsi="Times New Roman" w:cs="Times New Roman"/>
                <w:color w:val="000000"/>
                <w:lang w:val="ru-RU"/>
              </w:rPr>
              <w:t>і</w:t>
            </w:r>
            <w:r w:rsidRPr="003D059C">
              <w:rPr>
                <w:rFonts w:ascii="Times New Roman" w:eastAsia="Times New Roman" w:hAnsi="Times New Roman" w:cs="Times New Roman"/>
                <w:color w:val="000000"/>
                <w:lang w:val="ru-RU"/>
              </w:rPr>
              <w:t xml:space="preserve"> підтверджують повноваження особи на підписання тендерної пропозиції, якщо підписантом тендерної пропозиці</w:t>
            </w:r>
            <w:r w:rsidR="00597FFA">
              <w:rPr>
                <w:rFonts w:ascii="Times New Roman" w:eastAsia="Times New Roman" w:hAnsi="Times New Roman" w:cs="Times New Roman"/>
                <w:color w:val="000000"/>
                <w:lang w:val="ru-RU"/>
              </w:rPr>
              <w:t>ї</w:t>
            </w:r>
            <w:r w:rsidRPr="003D059C">
              <w:rPr>
                <w:rFonts w:ascii="Times New Roman" w:eastAsia="Times New Roman" w:hAnsi="Times New Roman" w:cs="Times New Roman"/>
                <w:color w:val="000000"/>
                <w:lang w:val="ru-RU"/>
              </w:rPr>
              <w:t xml:space="preserve"> є не керівник </w:t>
            </w:r>
            <w:r w:rsidR="00FC5D8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w:t>
            </w:r>
          </w:p>
          <w:p w:rsidR="00A443E9" w:rsidRPr="003D059C" w:rsidRDefault="00977E22"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інших документів та/</w:t>
            </w:r>
            <w:r w:rsidR="00A443E9" w:rsidRPr="003D059C">
              <w:rPr>
                <w:rFonts w:ascii="Times New Roman" w:eastAsia="Times New Roman" w:hAnsi="Times New Roman" w:cs="Times New Roman"/>
                <w:color w:val="000000"/>
                <w:lang w:val="ru-RU"/>
              </w:rPr>
              <w:t>або інформації</w:t>
            </w:r>
            <w:r w:rsidR="00A514E1">
              <w:rPr>
                <w:rFonts w:ascii="Times New Roman" w:eastAsia="Times New Roman" w:hAnsi="Times New Roman" w:cs="Times New Roman"/>
                <w:color w:val="000000"/>
                <w:lang w:val="ru-RU"/>
              </w:rPr>
              <w:t>, що</w:t>
            </w:r>
            <w:r w:rsidR="00A443E9" w:rsidRPr="003D059C">
              <w:rPr>
                <w:rFonts w:ascii="Times New Roman" w:eastAsia="Times New Roman" w:hAnsi="Times New Roman" w:cs="Times New Roman"/>
                <w:color w:val="000000"/>
                <w:lang w:val="ru-RU"/>
              </w:rPr>
              <w:t xml:space="preserve"> визначені тенд</w:t>
            </w:r>
            <w:r w:rsidR="00492972">
              <w:rPr>
                <w:rFonts w:ascii="Times New Roman" w:eastAsia="Times New Roman" w:hAnsi="Times New Roman" w:cs="Times New Roman"/>
                <w:color w:val="000000"/>
                <w:lang w:val="ru-RU"/>
              </w:rPr>
              <w:t xml:space="preserve">ерною документацією та </w:t>
            </w:r>
            <w:r w:rsidR="00D44DE2">
              <w:rPr>
                <w:rFonts w:ascii="Times New Roman" w:eastAsia="Times New Roman" w:hAnsi="Times New Roman" w:cs="Times New Roman"/>
                <w:b/>
                <w:color w:val="000000"/>
                <w:lang w:val="ru-RU"/>
              </w:rPr>
              <w:t>Додат</w:t>
            </w:r>
            <w:r w:rsidRPr="00977E22">
              <w:rPr>
                <w:rFonts w:ascii="Times New Roman" w:eastAsia="Times New Roman" w:hAnsi="Times New Roman" w:cs="Times New Roman"/>
                <w:b/>
                <w:color w:val="000000"/>
                <w:lang w:val="ru-RU"/>
              </w:rPr>
              <w:t>к</w:t>
            </w:r>
            <w:r w:rsidR="00492972">
              <w:rPr>
                <w:rFonts w:ascii="Times New Roman" w:eastAsia="Times New Roman" w:hAnsi="Times New Roman" w:cs="Times New Roman"/>
                <w:b/>
                <w:color w:val="000000"/>
                <w:lang w:val="ru-RU"/>
              </w:rPr>
              <w:t>ом</w:t>
            </w:r>
            <w:r w:rsidRPr="00977E22">
              <w:rPr>
                <w:rFonts w:ascii="Times New Roman" w:eastAsia="Times New Roman" w:hAnsi="Times New Roman" w:cs="Times New Roman"/>
                <w:b/>
                <w:color w:val="000000"/>
                <w:lang w:val="ru-RU"/>
              </w:rPr>
              <w:t xml:space="preserve"> № 5</w:t>
            </w:r>
            <w:r w:rsidR="00A443E9" w:rsidRPr="003D059C">
              <w:rPr>
                <w:rFonts w:ascii="Times New Roman" w:eastAsia="Times New Roman" w:hAnsi="Times New Roman" w:cs="Times New Roman"/>
                <w:color w:val="000000"/>
                <w:lang w:val="ru-RU"/>
              </w:rPr>
              <w:t>.</w:t>
            </w:r>
          </w:p>
          <w:p w:rsidR="00412B7D" w:rsidRPr="00151F22" w:rsidRDefault="00A443E9" w:rsidP="00A443E9">
            <w:pPr>
              <w:spacing w:before="150" w:after="150" w:line="240" w:lineRule="auto"/>
              <w:jc w:val="both"/>
              <w:rPr>
                <w:rFonts w:ascii="Times New Roman" w:eastAsia="Times New Roman" w:hAnsi="Times New Roman" w:cs="Times New Roman"/>
                <w:b/>
                <w:color w:val="000000"/>
                <w:lang w:val="ru-RU"/>
              </w:rPr>
            </w:pPr>
            <w:r w:rsidRPr="00151F22">
              <w:rPr>
                <w:rFonts w:ascii="Times New Roman" w:eastAsia="Times New Roman" w:hAnsi="Times New Roman" w:cs="Times New Roman"/>
                <w:b/>
                <w:color w:val="000000"/>
                <w:lang w:val="ru-RU"/>
              </w:rPr>
              <w:t xml:space="preserve">Кожен </w:t>
            </w:r>
            <w:r w:rsidR="00A514E1" w:rsidRPr="00151F22">
              <w:rPr>
                <w:rFonts w:ascii="Times New Roman" w:eastAsia="Times New Roman" w:hAnsi="Times New Roman" w:cs="Times New Roman"/>
                <w:b/>
                <w:color w:val="000000"/>
                <w:lang w:val="ru-RU"/>
              </w:rPr>
              <w:t>У</w:t>
            </w:r>
            <w:r w:rsidRPr="00151F22">
              <w:rPr>
                <w:rFonts w:ascii="Times New Roman" w:eastAsia="Times New Roman" w:hAnsi="Times New Roman" w:cs="Times New Roman"/>
                <w:b/>
                <w:color w:val="000000"/>
                <w:lang w:val="ru-RU"/>
              </w:rPr>
              <w:t>часник має право подати тільки одну тендерну пропозицію</w:t>
            </w:r>
            <w:r w:rsidR="00412B7D" w:rsidRPr="00151F22">
              <w:rPr>
                <w:rFonts w:ascii="Times New Roman" w:eastAsia="Times New Roman" w:hAnsi="Times New Roman" w:cs="Times New Roman"/>
                <w:b/>
                <w:color w:val="000000"/>
                <w:lang w:val="ru-RU"/>
              </w:rPr>
              <w:t>.</w:t>
            </w:r>
            <w:r w:rsidRPr="00151F22">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Документи, що не передбачені законодавством для </w:t>
            </w:r>
            <w:r w:rsidR="00412B7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 юридичних, фізичних осіб, у тому числі фізичних осіб - підприємців, можуть не подаватись у складі тендерної пропозиції, про що </w:t>
            </w:r>
            <w:r w:rsidR="006C1F22">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443E9" w:rsidRPr="006C1F22" w:rsidRDefault="00A443E9" w:rsidP="00A443E9">
            <w:pPr>
              <w:spacing w:before="150" w:after="150" w:line="240" w:lineRule="auto"/>
              <w:jc w:val="both"/>
              <w:rPr>
                <w:rFonts w:ascii="Times New Roman" w:eastAsia="Times New Roman" w:hAnsi="Times New Roman" w:cs="Times New Roman"/>
                <w:b/>
                <w:lang w:val="ru-RU"/>
              </w:rPr>
            </w:pPr>
            <w:r w:rsidRPr="006C1F22">
              <w:rPr>
                <w:rFonts w:ascii="Times New Roman" w:eastAsia="Times New Roman" w:hAnsi="Times New Roman" w:cs="Times New Roman"/>
                <w:b/>
                <w:color w:val="000000"/>
                <w:lang w:val="ru-RU"/>
              </w:rPr>
              <w:t xml:space="preserve">Відсутність документів, що не передбачені законодавством для </w:t>
            </w:r>
            <w:r w:rsidR="006C1F22" w:rsidRPr="006C1F22">
              <w:rPr>
                <w:rFonts w:ascii="Times New Roman" w:eastAsia="Times New Roman" w:hAnsi="Times New Roman" w:cs="Times New Roman"/>
                <w:b/>
                <w:color w:val="000000"/>
                <w:lang w:val="ru-RU"/>
              </w:rPr>
              <w:t>У</w:t>
            </w:r>
            <w:r w:rsidRPr="006C1F22">
              <w:rPr>
                <w:rFonts w:ascii="Times New Roman" w:eastAsia="Times New Roman" w:hAnsi="Times New Roman" w:cs="Times New Roman"/>
                <w:b/>
                <w:color w:val="000000"/>
                <w:lang w:val="ru-RU"/>
              </w:rPr>
              <w:t xml:space="preserve">часників - юридичних, фізичних осіб, у тому числі фізичних осіб - </w:t>
            </w:r>
            <w:r w:rsidRPr="006C1F22">
              <w:rPr>
                <w:rFonts w:ascii="Times New Roman" w:eastAsia="Times New Roman" w:hAnsi="Times New Roman" w:cs="Times New Roman"/>
                <w:b/>
                <w:color w:val="000000"/>
                <w:lang w:val="ru-RU"/>
              </w:rPr>
              <w:lastRenderedPageBreak/>
              <w:t>підприємців, у складі тендерної пропозиції, не може бути підставою для її відхилення.</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подання тендерної пропозиції </w:t>
            </w:r>
            <w:r w:rsidR="006C1F22">
              <w:rPr>
                <w:rFonts w:ascii="Times New Roman" w:eastAsia="Times New Roman" w:hAnsi="Times New Roman" w:cs="Times New Roman"/>
                <w:color w:val="000000"/>
                <w:lang w:val="ru-RU"/>
              </w:rPr>
              <w:t>У</w:t>
            </w:r>
            <w:r w:rsidR="0008319A">
              <w:rPr>
                <w:rFonts w:ascii="Times New Roman" w:eastAsia="Times New Roman" w:hAnsi="Times New Roman" w:cs="Times New Roman"/>
                <w:color w:val="000000"/>
                <w:lang w:val="ru-RU"/>
              </w:rPr>
              <w:t xml:space="preserve">часник не може визначити </w:t>
            </w:r>
            <w:r w:rsidRPr="003D059C">
              <w:rPr>
                <w:rFonts w:ascii="Times New Roman" w:eastAsia="Times New Roman" w:hAnsi="Times New Roman" w:cs="Times New Roman"/>
                <w:color w:val="000000"/>
                <w:lang w:val="ru-RU"/>
              </w:rPr>
              <w:t>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і документи, що підтверджують відсутність підстав, установлених статтею 17 Закону</w:t>
            </w:r>
            <w:r w:rsidR="00446F98"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Для забезпечення виконання цих вимог,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часники, при поданні інформації та документів тендерної пропозиції, не визначають їх як конфіденційні.</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3D059C">
              <w:rPr>
                <w:rFonts w:ascii="Times New Roman" w:eastAsia="Times New Roman" w:hAnsi="Times New Roman" w:cs="Times New Roman"/>
                <w:color w:val="000000"/>
              </w:rPr>
              <w:t> </w:t>
            </w:r>
          </w:p>
          <w:p w:rsidR="00A443E9" w:rsidRPr="001D7EF9"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color w:val="000000"/>
                <w:lang w:val="ru-RU"/>
              </w:rPr>
              <w:t xml:space="preserve">У разі подання у складі тендерної пропозиції електронного(их) документа(ів) </w:t>
            </w:r>
            <w:r w:rsidR="0008319A">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накласти удосконалений електронний підпис або кваліфікований електронний підпис особи</w:t>
            </w:r>
            <w:r w:rsidR="0008319A">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уповноваженої на підписання тендерної пропозиції учасника </w:t>
            </w:r>
            <w:r w:rsidRPr="001D7EF9">
              <w:rPr>
                <w:rFonts w:ascii="Times New Roman" w:eastAsia="Times New Roman" w:hAnsi="Times New Roman" w:cs="Times New Roman"/>
                <w:b/>
                <w:color w:val="000000"/>
                <w:lang w:val="ru-RU"/>
              </w:rPr>
              <w:t>на кожен електронний документ.</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b/>
                <w:color w:val="000000"/>
                <w:lang w:val="ru-RU"/>
              </w:rPr>
              <w:t>Опис формальних помилок:</w:t>
            </w:r>
            <w:r w:rsidRPr="003D059C">
              <w:rPr>
                <w:rFonts w:ascii="Times New Roman" w:eastAsia="Times New Roman" w:hAnsi="Times New Roman" w:cs="Times New Roman"/>
                <w:color w:val="00000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1D7EF9">
              <w:rPr>
                <w:rFonts w:ascii="Times New Roman" w:eastAsia="Times New Roman" w:hAnsi="Times New Roman" w:cs="Times New Roman"/>
                <w:b/>
                <w:color w:val="000000"/>
                <w:lang w:val="ru-RU"/>
              </w:rPr>
              <w:t>Перелік</w:t>
            </w:r>
            <w:r w:rsidRPr="001D7EF9">
              <w:rPr>
                <w:rFonts w:ascii="Liberation Serif" w:eastAsia="Times New Roman" w:hAnsi="Liberation Serif" w:cs="Times New Roman"/>
                <w:b/>
                <w:color w:val="000000"/>
                <w:lang w:val="ru-RU"/>
              </w:rPr>
              <w:t xml:space="preserve"> </w:t>
            </w:r>
            <w:r w:rsidRPr="001D7EF9">
              <w:rPr>
                <w:rFonts w:ascii="Times New Roman" w:eastAsia="Times New Roman" w:hAnsi="Times New Roman" w:cs="Times New Roman"/>
                <w:b/>
                <w:color w:val="000000"/>
                <w:lang w:val="ru-RU"/>
              </w:rPr>
              <w:t>формальних помилок, затверджений наказом Мінекономіки від 15.04.2020 № 710</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інформація/документ, подана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містить помилку (помилки) у частині: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уживання великої літери;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уживання розділових знаків та відмінювання слів у реченні;</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lastRenderedPageBreak/>
              <w:t>використання слова або мовного звороту, запозичених з іншої мови;</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застосування правил переносу частини слова з рядка в рядок;</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написання слів разом та/або окремо, та/або через дефіс;</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3D059C">
              <w:rPr>
                <w:rFonts w:ascii="Times New Roman" w:eastAsia="Times New Roman" w:hAnsi="Times New Roman" w:cs="Times New Roman"/>
                <w:color w:val="000000"/>
              </w:rPr>
              <w:t> </w:t>
            </w:r>
          </w:p>
          <w:p w:rsidR="00A443E9" w:rsidRPr="003D059C" w:rsidRDefault="002207D4" w:rsidP="00A443E9">
            <w:pPr>
              <w:spacing w:before="150" w:after="15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lang w:val="ru-RU"/>
              </w:rPr>
              <w:t>2. Помилка, зроблена У</w:t>
            </w:r>
            <w:r w:rsidR="00A443E9" w:rsidRPr="003D059C">
              <w:rPr>
                <w:rFonts w:ascii="Times New Roman" w:eastAsia="Times New Roman" w:hAnsi="Times New Roman" w:cs="Times New Roman"/>
                <w:color w:val="000000"/>
                <w:lang w:val="ru-RU"/>
              </w:rPr>
              <w:t xml:space="preserve">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часника процедури закупівлі та не призводить до її спотворення та/або не стосується характеристики предмета закупівлі, кваліфікаційних критеріїв до </w:t>
            </w: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часника процедури закупівлі.</w:t>
            </w:r>
            <w:r w:rsidR="00A443E9"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3. Невірна назва документа (документів), що подається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зміст якого відповідає вимогам, визначеним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4. Окрема сторінка (сторінки) копії документа (документів) не завірена підписом та/або печаткою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(у разі її використання).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5. У складі тендерної пропозиції немає документа (документів), на який посилається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у своїй тендерній пропозиції, при цьому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не вимагається подання такого документа в тендерній документації.</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6.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що не містить власноручного підпису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 процедури закупівлі, якщо на цей документ (документи) накладено її кваліфікований електронний підпис.</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7.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що </w:t>
            </w:r>
            <w:r w:rsidRPr="003D059C">
              <w:rPr>
                <w:rFonts w:ascii="Times New Roman" w:eastAsia="Times New Roman" w:hAnsi="Times New Roman" w:cs="Times New Roman"/>
                <w:color w:val="000000"/>
                <w:lang w:val="ru-RU"/>
              </w:rPr>
              <w:lastRenderedPageBreak/>
              <w:t>складений у довільній формі та не містить вихідного номера.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8.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є сканованою копією оригіналу документа/електронного документа.</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9. Подання документа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який засвідчений підписом уповноваженої особи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часника процедури закупівлі та додатково містить підпис (візу) особи, повноваження якої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не підтверджені (наприклад, переклад документа завізований перекладачем тощо).</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10.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11.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12. Подання документа (документів)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у складі тендерної пропозиції в форматі, що відрізняється від формату, який вимагається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у тендерній документації, при цьому такий формат документа забезпечує можливість його перегляду.</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Приклади формальних помилок:</w:t>
            </w:r>
          </w:p>
          <w:p w:rsidR="00A443E9" w:rsidRPr="003D059C" w:rsidRDefault="00A443E9" w:rsidP="0029026A">
            <w:pPr>
              <w:numPr>
                <w:ilvl w:val="0"/>
                <w:numId w:val="1"/>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«вінницька область» замість «Вінницька область» або «місто львів» замість «місто Львів»;</w:t>
            </w:r>
            <w:r w:rsidRPr="003D059C">
              <w:rPr>
                <w:rFonts w:ascii="Times New Roman" w:eastAsia="Times New Roman" w:hAnsi="Times New Roman" w:cs="Times New Roman"/>
                <w:color w:val="000000"/>
              </w:rPr>
              <w:t> </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«у складі тендерна пропозиція» замість «у складі тендерної пропозиції»;</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«тендернапропозиція» замість «тендерна пропозиція»;</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«срток поставки» замість «строк поставки»;</w:t>
            </w:r>
          </w:p>
          <w:p w:rsidR="00A443E9" w:rsidRPr="003D059C" w:rsidRDefault="00A443E9" w:rsidP="0029026A">
            <w:pPr>
              <w:numPr>
                <w:ilvl w:val="0"/>
                <w:numId w:val="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«Довідка» замість «Лист», «Гарантійний лист» замість «Довідка», «Лист» замість «Гарантійний лист» тощо;</w:t>
            </w:r>
          </w:p>
          <w:p w:rsidR="00A443E9" w:rsidRPr="003D059C" w:rsidRDefault="00A443E9" w:rsidP="0029026A">
            <w:pPr>
              <w:numPr>
                <w:ilvl w:val="0"/>
                <w:numId w:val="1"/>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подання документа у форматі</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JPEG</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w:t>
            </w:r>
            <w:r w:rsidRPr="003D059C">
              <w:rPr>
                <w:rFonts w:ascii="Times New Roman" w:eastAsia="Times New Roman" w:hAnsi="Times New Roman" w:cs="Times New Roman"/>
                <w:color w:val="000000"/>
              </w:rPr>
              <w:t>RAR</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«7</w:t>
            </w:r>
            <w:r w:rsidRPr="003D059C">
              <w:rPr>
                <w:rFonts w:ascii="Times New Roman" w:eastAsia="Times New Roman" w:hAnsi="Times New Roman" w:cs="Times New Roman"/>
                <w:color w:val="000000"/>
              </w:rPr>
              <w:t>z</w:t>
            </w:r>
            <w:r w:rsidRPr="003D059C">
              <w:rPr>
                <w:rFonts w:ascii="Times New Roman" w:eastAsia="Times New Roman" w:hAnsi="Times New Roman" w:cs="Times New Roman"/>
                <w:color w:val="000000"/>
                <w:lang w:val="ru-RU"/>
              </w:rPr>
              <w:t>» замість «</w:t>
            </w:r>
            <w:r w:rsidRPr="003D059C">
              <w:rPr>
                <w:rFonts w:ascii="Times New Roman" w:eastAsia="Times New Roman" w:hAnsi="Times New Roman" w:cs="Times New Roman"/>
                <w:color w:val="000000"/>
              </w:rPr>
              <w:t>PDF</w:t>
            </w:r>
            <w:r w:rsidRPr="003D059C">
              <w:rPr>
                <w:rFonts w:ascii="Times New Roman" w:eastAsia="Times New Roman" w:hAnsi="Times New Roman" w:cs="Times New Roman"/>
                <w:color w:val="000000"/>
                <w:lang w:val="ru-RU"/>
              </w:rPr>
              <w:t>» тощо.</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rPr>
            </w:pPr>
            <w:r w:rsidRPr="002207D4">
              <w:rPr>
                <w:rFonts w:ascii="Times New Roman" w:eastAsia="Times New Roman" w:hAnsi="Times New Roman" w:cs="Times New Roman"/>
                <w:b/>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520AEF"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Забезпечення тендерної пропозиції н</w:t>
            </w:r>
            <w:r w:rsidR="00A443E9" w:rsidRPr="002207D4">
              <w:rPr>
                <w:rFonts w:ascii="Times New Roman" w:eastAsia="Times New Roman" w:hAnsi="Times New Roman" w:cs="Times New Roman"/>
                <w:b/>
                <w:color w:val="000000"/>
                <w:lang w:val="ru-RU"/>
              </w:rPr>
              <w:t>е вимагається</w:t>
            </w:r>
            <w:r w:rsidRPr="002207D4">
              <w:rPr>
                <w:rFonts w:ascii="Times New Roman" w:eastAsia="Times New Roman" w:hAnsi="Times New Roman" w:cs="Times New Roman"/>
                <w:b/>
                <w:color w:val="000000"/>
                <w:lang w:val="ru-RU"/>
              </w:rPr>
              <w:t>.</w:t>
            </w:r>
            <w:r w:rsidR="00A443E9" w:rsidRPr="002207D4">
              <w:rPr>
                <w:rFonts w:ascii="Times New Roman" w:eastAsia="Times New Roman" w:hAnsi="Times New Roman" w:cs="Times New Roman"/>
                <w:b/>
                <w:color w:val="000000"/>
              </w:rPr>
              <w:t> </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jc w:val="both"/>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Не вимагається</w:t>
            </w:r>
            <w:r w:rsidR="002207D4">
              <w:rPr>
                <w:rFonts w:ascii="Times New Roman" w:eastAsia="Times New Roman" w:hAnsi="Times New Roman" w:cs="Times New Roman"/>
                <w:b/>
                <w:color w:val="000000"/>
                <w:lang w:val="ru-RU"/>
              </w:rPr>
              <w:t>.</w:t>
            </w:r>
          </w:p>
          <w:p w:rsidR="00A443E9" w:rsidRPr="002207D4" w:rsidRDefault="00A443E9" w:rsidP="00A443E9">
            <w:pPr>
              <w:spacing w:before="150" w:after="150" w:line="240" w:lineRule="auto"/>
              <w:jc w:val="both"/>
              <w:rPr>
                <w:rFonts w:ascii="Times New Roman" w:eastAsia="Times New Roman" w:hAnsi="Times New Roman" w:cs="Times New Roman"/>
                <w:b/>
                <w:lang w:val="ru-RU"/>
              </w:rPr>
            </w:pP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lang w:val="ru-RU"/>
              </w:rPr>
            </w:pPr>
            <w:r w:rsidRPr="002207D4">
              <w:rPr>
                <w:rFonts w:ascii="Times New Roman" w:eastAsia="Times New Roman" w:hAnsi="Times New Roman" w:cs="Times New Roman"/>
                <w:b/>
                <w:color w:val="00000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Тендерні пропозиції вважаються дійсними </w:t>
            </w:r>
            <w:r w:rsidRPr="003D059C">
              <w:rPr>
                <w:rFonts w:ascii="Times New Roman" w:eastAsia="Times New Roman" w:hAnsi="Times New Roman" w:cs="Times New Roman"/>
                <w:b/>
                <w:color w:val="000000"/>
                <w:lang w:val="ru-RU"/>
              </w:rPr>
              <w:t>протягом 90 днів</w:t>
            </w:r>
            <w:r w:rsidRPr="003D059C">
              <w:rPr>
                <w:rFonts w:ascii="Times New Roman" w:eastAsia="Times New Roman" w:hAnsi="Times New Roman" w:cs="Times New Roman"/>
                <w:color w:val="000000"/>
                <w:lang w:val="ru-RU"/>
              </w:rPr>
              <w:t xml:space="preserve"> із дати кінцевого строку подання тендерних пропозицій.</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3E9" w:rsidRPr="002207D4"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До закінчення зазначеного строку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має право вимагати від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часників процедури закупівлі продовження строку дії тендерних пропозицій. </w:t>
            </w:r>
            <w:r w:rsidRPr="002207D4">
              <w:rPr>
                <w:rFonts w:ascii="Times New Roman" w:eastAsia="Times New Roman" w:hAnsi="Times New Roman" w:cs="Times New Roman"/>
                <w:color w:val="000000"/>
                <w:lang w:val="ru-RU"/>
              </w:rPr>
              <w:t>Учасник процедури закупівлі має право:</w:t>
            </w:r>
          </w:p>
          <w:p w:rsidR="00A443E9" w:rsidRPr="003D059C" w:rsidRDefault="00A443E9" w:rsidP="00A443E9">
            <w:pPr>
              <w:numPr>
                <w:ilvl w:val="0"/>
                <w:numId w:val="10"/>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відхилити таку вимогу, не втрачаючи при цьому наданого ним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0"/>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погодитися з вимогою та продовжити строк дії поданої ним тендерної пропозиції і наданого забезпечення тендерної пропозиції</w:t>
            </w:r>
            <w:r w:rsidR="00C5701C" w:rsidRPr="003D059C">
              <w:rPr>
                <w:rFonts w:ascii="Times New Roman" w:eastAsia="Times New Roman" w:hAnsi="Times New Roman" w:cs="Times New Roman"/>
                <w:color w:val="000000"/>
                <w:lang w:val="ru-RU"/>
              </w:rPr>
              <w:t xml:space="preserve"> (у разі його вимоги)</w:t>
            </w:r>
            <w:r w:rsidRPr="003D059C">
              <w:rPr>
                <w:rFonts w:ascii="Times New Roman" w:eastAsia="Times New Roman" w:hAnsi="Times New Roman" w:cs="Times New Roman"/>
                <w:color w:val="000000"/>
                <w:lang w:val="ru-RU"/>
              </w:rPr>
              <w:t>.</w:t>
            </w:r>
          </w:p>
          <w:p w:rsidR="00A443E9" w:rsidRPr="003D059C" w:rsidRDefault="00A443E9" w:rsidP="002207D4">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необхідності </w:t>
            </w:r>
            <w:r w:rsidR="002207D4">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право з власної ініціативи продовжити строк дії своєї тендерної пропозиції, повідомивши про це </w:t>
            </w:r>
            <w:r w:rsidR="002207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амовникові через електронну систему закупівель.</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207D4" w:rsidRDefault="00A443E9" w:rsidP="00A443E9">
            <w:pPr>
              <w:spacing w:before="150" w:after="150" w:line="240" w:lineRule="auto"/>
              <w:rPr>
                <w:rFonts w:ascii="Times New Roman" w:eastAsia="Times New Roman" w:hAnsi="Times New Roman" w:cs="Times New Roman"/>
                <w:b/>
              </w:rPr>
            </w:pPr>
            <w:r w:rsidRPr="002207D4">
              <w:rPr>
                <w:rFonts w:ascii="Times New Roman" w:eastAsia="Times New Roman" w:hAnsi="Times New Roman" w:cs="Times New Roman"/>
                <w:b/>
                <w:color w:val="000000"/>
                <w:lang w:val="ru-RU"/>
              </w:rPr>
              <w:t>Кваліфікаційні критерії до учасників та вимоги, установлені</w:t>
            </w:r>
            <w:r w:rsidRPr="002207D4">
              <w:rPr>
                <w:rFonts w:ascii="Times New Roman" w:eastAsia="Times New Roman" w:hAnsi="Times New Roman" w:cs="Times New Roman"/>
                <w:b/>
                <w:color w:val="000000"/>
              </w:rPr>
              <w:t> </w:t>
            </w:r>
            <w:r w:rsidRPr="002207D4">
              <w:rPr>
                <w:rFonts w:ascii="Times New Roman" w:eastAsia="Times New Roman" w:hAnsi="Times New Roman" w:cs="Times New Roman"/>
                <w:b/>
                <w:color w:val="000000"/>
                <w:lang w:val="ru-RU"/>
              </w:rPr>
              <w:t xml:space="preserve">статтею </w:t>
            </w:r>
            <w:r w:rsidRPr="002207D4">
              <w:rPr>
                <w:rFonts w:ascii="Times New Roman" w:eastAsia="Times New Roman" w:hAnsi="Times New Roman" w:cs="Times New Roman"/>
                <w:b/>
                <w:color w:val="000000"/>
              </w:rPr>
              <w:t>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Default="00A443E9" w:rsidP="00A443E9">
            <w:pPr>
              <w:spacing w:before="150" w:after="150" w:line="240" w:lineRule="auto"/>
              <w:jc w:val="both"/>
              <w:rPr>
                <w:rFonts w:ascii="Times New Roman" w:eastAsia="Times New Roman" w:hAnsi="Times New Roman" w:cs="Times New Roman"/>
                <w:color w:val="000000"/>
              </w:rPr>
            </w:pPr>
            <w:r w:rsidRPr="003D059C">
              <w:rPr>
                <w:rFonts w:ascii="Times New Roman" w:eastAsia="Times New Roman" w:hAnsi="Times New Roman" w:cs="Times New Roman"/>
                <w:color w:val="000000"/>
              </w:rPr>
              <w:t xml:space="preserve">Кваліфікаційні критерії та інформація про спосіб їх підтвердження викладені у </w:t>
            </w:r>
            <w:r w:rsidRPr="000A65CA">
              <w:rPr>
                <w:rFonts w:ascii="Times New Roman" w:eastAsia="Times New Roman" w:hAnsi="Times New Roman" w:cs="Times New Roman"/>
                <w:b/>
                <w:color w:val="000000"/>
              </w:rPr>
              <w:t xml:space="preserve">Додатку № </w:t>
            </w:r>
            <w:r w:rsidR="00C5701C" w:rsidRPr="000A65CA">
              <w:rPr>
                <w:rFonts w:ascii="Times New Roman" w:eastAsia="Times New Roman" w:hAnsi="Times New Roman" w:cs="Times New Roman"/>
                <w:b/>
                <w:color w:val="000000"/>
                <w:lang w:val="uk-UA"/>
              </w:rPr>
              <w:t>2</w:t>
            </w:r>
            <w:r w:rsidRPr="003D059C">
              <w:rPr>
                <w:rFonts w:ascii="Times New Roman" w:eastAsia="Times New Roman" w:hAnsi="Times New Roman" w:cs="Times New Roman"/>
                <w:color w:val="000000"/>
              </w:rPr>
              <w:t xml:space="preserve"> до тендерної документації.</w:t>
            </w:r>
          </w:p>
          <w:p w:rsidR="0000109B" w:rsidRPr="0000109B" w:rsidRDefault="0000109B" w:rsidP="00A443E9">
            <w:pPr>
              <w:spacing w:before="150" w:after="150" w:line="240" w:lineRule="auto"/>
              <w:jc w:val="both"/>
              <w:rPr>
                <w:rFonts w:ascii="Times New Roman" w:eastAsia="Times New Roman" w:hAnsi="Times New Roman"/>
                <w:lang w:val="uk-UA" w:eastAsia="ru-RU"/>
              </w:rPr>
            </w:pPr>
            <w:r w:rsidRPr="0000109B">
              <w:rPr>
                <w:rFonts w:ascii="Times New Roman" w:eastAsia="Times New Roman" w:hAnsi="Times New Roman"/>
                <w:lang w:val="uk-UA" w:eastAsia="ru-RU"/>
              </w:rPr>
              <w:t xml:space="preserve">Під час здійснення закупівлі товарів </w:t>
            </w:r>
            <w:r w:rsidR="00DA331C">
              <w:rPr>
                <w:rFonts w:ascii="Times New Roman" w:eastAsia="Times New Roman" w:hAnsi="Times New Roman"/>
                <w:lang w:val="uk-UA" w:eastAsia="ru-RU"/>
              </w:rPr>
              <w:t>З</w:t>
            </w:r>
            <w:r w:rsidRPr="0000109B">
              <w:rPr>
                <w:rFonts w:ascii="Times New Roman" w:eastAsia="Times New Roman" w:hAnsi="Times New Roman"/>
                <w:lang w:val="uk-UA" w:eastAsia="ru-RU"/>
              </w:rPr>
              <w:t xml:space="preserve">амовник може не застосовувати до </w:t>
            </w:r>
            <w:r w:rsidR="00DA331C">
              <w:rPr>
                <w:rFonts w:ascii="Times New Roman" w:eastAsia="Times New Roman" w:hAnsi="Times New Roman"/>
                <w:lang w:val="uk-UA" w:eastAsia="ru-RU"/>
              </w:rPr>
              <w:t>У</w:t>
            </w:r>
            <w:r w:rsidRPr="0000109B">
              <w:rPr>
                <w:rFonts w:ascii="Times New Roman" w:eastAsia="Times New Roman" w:hAnsi="Times New Roman"/>
                <w:lang w:val="uk-UA" w:eastAsia="ru-RU"/>
              </w:rPr>
              <w:t>часників процедури закупівлі кваліфікаційні критерії, визначені статтею 16 Закону відповідно до пункту 45 Особливостей.</w:t>
            </w:r>
          </w:p>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Підстави для відмови в участі у процедурі закупівлі встановлені статтею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C5701C"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w:t>
            </w:r>
            <w:r w:rsidR="00ED2FBA">
              <w:rPr>
                <w:rFonts w:ascii="Times New Roman" w:eastAsia="Times New Roman" w:hAnsi="Times New Roman" w:cs="Times New Roman"/>
                <w:color w:val="000000"/>
                <w:lang w:val="ru-RU"/>
              </w:rPr>
              <w:t xml:space="preserve">та </w:t>
            </w:r>
            <w:r w:rsidRPr="003D059C">
              <w:rPr>
                <w:rFonts w:ascii="Times New Roman" w:eastAsia="Times New Roman" w:hAnsi="Times New Roman" w:cs="Times New Roman"/>
                <w:color w:val="000000"/>
                <w:lang w:val="ru-RU"/>
              </w:rPr>
              <w:t xml:space="preserve">спосіб підтвердження відповідності учасників викладений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3</w:t>
            </w:r>
            <w:r w:rsidRPr="003D059C">
              <w:rPr>
                <w:rFonts w:ascii="Times New Roman" w:eastAsia="Times New Roman" w:hAnsi="Times New Roman" w:cs="Times New Roman"/>
                <w:color w:val="000000"/>
                <w:lang w:val="ru-RU"/>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710488" w:rsidRDefault="00A443E9" w:rsidP="00A443E9">
            <w:pPr>
              <w:spacing w:before="150" w:after="150" w:line="240" w:lineRule="auto"/>
              <w:rPr>
                <w:rFonts w:ascii="Times New Roman" w:eastAsia="Times New Roman" w:hAnsi="Times New Roman" w:cs="Times New Roman"/>
                <w:b/>
                <w:lang w:val="ru-RU"/>
              </w:rPr>
            </w:pPr>
            <w:r w:rsidRPr="00710488">
              <w:rPr>
                <w:rFonts w:ascii="Times New Roman" w:eastAsia="Times New Roman" w:hAnsi="Times New Roman" w:cs="Times New Roman"/>
                <w:b/>
                <w:color w:val="00000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C5701C">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10488">
              <w:rPr>
                <w:rFonts w:ascii="Times New Roman" w:eastAsia="Times New Roman" w:hAnsi="Times New Roman" w:cs="Times New Roman"/>
                <w:b/>
                <w:color w:val="000000"/>
                <w:lang w:val="ru-RU"/>
              </w:rPr>
              <w:t xml:space="preserve">Додатку № </w:t>
            </w:r>
            <w:r w:rsidR="00C5701C" w:rsidRPr="00710488">
              <w:rPr>
                <w:rFonts w:ascii="Times New Roman" w:eastAsia="Times New Roman" w:hAnsi="Times New Roman" w:cs="Times New Roman"/>
                <w:b/>
                <w:color w:val="000000"/>
                <w:lang w:val="ru-RU"/>
              </w:rPr>
              <w:t>4</w:t>
            </w:r>
            <w:r w:rsidRPr="003D059C">
              <w:rPr>
                <w:rFonts w:ascii="Times New Roman" w:eastAsia="Times New Roman" w:hAnsi="Times New Roman" w:cs="Times New Roman"/>
                <w:color w:val="000000"/>
                <w:lang w:val="ru-RU"/>
              </w:rPr>
              <w:t>.</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Закуповується товар, тому вимоги щодо надання інформації про субпідрядника / співвиконавця не встановлюються.</w:t>
            </w:r>
          </w:p>
        </w:tc>
      </w:tr>
      <w:tr w:rsidR="00A443E9" w:rsidRPr="00F77586"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D74EA">
            <w:pPr>
              <w:spacing w:before="150" w:after="150" w:line="240" w:lineRule="auto"/>
              <w:rPr>
                <w:rFonts w:ascii="Times New Roman" w:eastAsia="Times New Roman" w:hAnsi="Times New Roman" w:cs="Times New Roman"/>
                <w:b/>
              </w:rPr>
            </w:pPr>
            <w:r w:rsidRPr="002656DE">
              <w:rPr>
                <w:rFonts w:ascii="Times New Roman" w:eastAsia="Times New Roman" w:hAnsi="Times New Roman" w:cs="Times New Roman"/>
                <w:b/>
                <w:color w:val="000000"/>
              </w:rPr>
              <w:t>Ступ</w:t>
            </w:r>
            <w:r w:rsidR="00AD74EA">
              <w:rPr>
                <w:rFonts w:ascii="Times New Roman" w:eastAsia="Times New Roman" w:hAnsi="Times New Roman" w:cs="Times New Roman"/>
                <w:b/>
                <w:color w:val="000000"/>
                <w:lang w:val="uk-UA"/>
              </w:rPr>
              <w:t>і</w:t>
            </w:r>
            <w:r w:rsidRPr="002656DE">
              <w:rPr>
                <w:rFonts w:ascii="Times New Roman" w:eastAsia="Times New Roman" w:hAnsi="Times New Roman" w:cs="Times New Roman"/>
                <w:b/>
                <w:color w:val="00000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rPr>
            </w:pPr>
            <w:r w:rsidRPr="002656DE">
              <w:rPr>
                <w:rFonts w:ascii="Times New Roman" w:eastAsia="Times New Roman" w:hAnsi="Times New Roman" w:cs="Times New Roman"/>
                <w:b/>
                <w:color w:val="000000"/>
              </w:rPr>
              <w:t>Не застосовується </w:t>
            </w:r>
          </w:p>
          <w:p w:rsidR="00A443E9" w:rsidRPr="003D059C" w:rsidRDefault="00A443E9" w:rsidP="00A443E9">
            <w:pPr>
              <w:spacing w:after="0" w:line="240" w:lineRule="auto"/>
              <w:rPr>
                <w:rFonts w:ascii="Times New Roman" w:eastAsia="Times New Roman" w:hAnsi="Times New Roman" w:cs="Times New Roman"/>
              </w:rPr>
            </w:pPr>
          </w:p>
        </w:tc>
      </w:tr>
      <w:tr w:rsidR="00A443E9" w:rsidRPr="00987BCE"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Подання та розкриття тендерної пропозиції</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jc w:val="both"/>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Кінцевий строк подання тендерних пропозицій</w:t>
            </w:r>
            <w:r w:rsidR="002656DE" w:rsidRPr="002656DE">
              <w:rPr>
                <w:rFonts w:ascii="Times New Roman" w:eastAsia="Times New Roman" w:hAnsi="Times New Roman" w:cs="Times New Roman"/>
                <w:b/>
                <w:color w:val="000000"/>
                <w:lang w:val="ru-RU"/>
              </w:rPr>
              <w:t xml:space="preserve"> </w:t>
            </w:r>
            <w:r w:rsidR="00D049B6">
              <w:rPr>
                <w:rFonts w:ascii="Times New Roman" w:eastAsia="Times New Roman" w:hAnsi="Times New Roman" w:cs="Times New Roman"/>
                <w:b/>
                <w:color w:val="000000"/>
                <w:lang w:val="ru-RU"/>
              </w:rPr>
              <w:t xml:space="preserve">до </w:t>
            </w:r>
            <w:r w:rsidR="008B115E" w:rsidRPr="008B115E">
              <w:rPr>
                <w:rFonts w:ascii="Times New Roman" w:eastAsia="Times New Roman" w:hAnsi="Times New Roman" w:cs="Times New Roman"/>
                <w:b/>
                <w:color w:val="000000"/>
                <w:lang w:val="ru-RU"/>
              </w:rPr>
              <w:t>1</w:t>
            </w:r>
            <w:r w:rsidR="00987BCE">
              <w:rPr>
                <w:rFonts w:ascii="Times New Roman" w:eastAsia="Times New Roman" w:hAnsi="Times New Roman" w:cs="Times New Roman"/>
                <w:b/>
                <w:color w:val="000000"/>
                <w:lang w:val="ru-RU"/>
              </w:rPr>
              <w:t>3</w:t>
            </w:r>
            <w:bookmarkStart w:id="0" w:name="_GoBack"/>
            <w:bookmarkEnd w:id="0"/>
            <w:r w:rsidR="008B115E" w:rsidRPr="008B115E">
              <w:rPr>
                <w:rFonts w:ascii="Times New Roman" w:eastAsia="Times New Roman" w:hAnsi="Times New Roman" w:cs="Times New Roman"/>
                <w:b/>
                <w:color w:val="000000"/>
                <w:lang w:val="ru-RU"/>
              </w:rPr>
              <w:t>.02.2023 р.</w:t>
            </w:r>
            <w:r w:rsidR="002656DE" w:rsidRPr="008B115E">
              <w:rPr>
                <w:rFonts w:ascii="Times New Roman" w:eastAsia="Times New Roman" w:hAnsi="Times New Roman" w:cs="Times New Roman"/>
                <w:b/>
                <w:color w:val="000000"/>
                <w:lang w:val="ru-RU"/>
              </w:rPr>
              <w:t>.</w:t>
            </w:r>
            <w:r w:rsidRPr="002656DE">
              <w:rPr>
                <w:rFonts w:ascii="Times New Roman" w:eastAsia="Times New Roman" w:hAnsi="Times New Roman" w:cs="Times New Roman"/>
                <w:b/>
                <w:color w:val="000000"/>
                <w:lang w:val="ru-RU"/>
              </w:rPr>
              <w:t xml:space="preserve">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Тендерні пропозиції після закінчення кінцевого строку їх подання не приймаються електронною системою закупівель.</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656DE" w:rsidRDefault="00A443E9" w:rsidP="00A443E9">
            <w:pPr>
              <w:spacing w:before="150" w:after="150" w:line="240" w:lineRule="auto"/>
              <w:rPr>
                <w:rFonts w:ascii="Times New Roman" w:eastAsia="Times New Roman" w:hAnsi="Times New Roman" w:cs="Times New Roman"/>
                <w:b/>
                <w:lang w:val="ru-RU"/>
              </w:rPr>
            </w:pPr>
            <w:r w:rsidRPr="002656DE">
              <w:rPr>
                <w:rFonts w:ascii="Times New Roman" w:eastAsia="Times New Roman" w:hAnsi="Times New Roman" w:cs="Times New Roman"/>
                <w:b/>
                <w:color w:val="00000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Pr>
                <w:color w:val="000000"/>
                <w:sz w:val="22"/>
                <w:szCs w:val="22"/>
                <w:lang w:val="uk-UA"/>
              </w:rPr>
              <w:t>З</w:t>
            </w:r>
            <w:r w:rsidRPr="00040C36">
              <w:rPr>
                <w:color w:val="000000"/>
                <w:sz w:val="22"/>
                <w:szCs w:val="22"/>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w:t>
            </w:r>
            <w:r w:rsidR="0035332C">
              <w:rPr>
                <w:color w:val="000000"/>
                <w:sz w:val="22"/>
                <w:szCs w:val="22"/>
                <w:lang w:val="ru-RU"/>
              </w:rPr>
              <w:t>ація про ціну/</w:t>
            </w:r>
            <w:r w:rsidRPr="00040C36">
              <w:rPr>
                <w:color w:val="000000"/>
                <w:sz w:val="22"/>
                <w:szCs w:val="22"/>
                <w:lang w:val="ru-RU"/>
              </w:rPr>
              <w:t>приведену ціну тендерної пропозиції (тендерних пропозицій).</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Не підлягає розкриттю інформація, що обґрунтовано визначена </w:t>
            </w:r>
            <w:r w:rsidR="002C455C">
              <w:rPr>
                <w:color w:val="000000"/>
                <w:sz w:val="22"/>
                <w:szCs w:val="22"/>
                <w:lang w:val="ru-RU"/>
              </w:rPr>
              <w:t>У</w:t>
            </w:r>
            <w:r w:rsidRPr="00040C36">
              <w:rPr>
                <w:color w:val="000000"/>
                <w:sz w:val="22"/>
                <w:szCs w:val="22"/>
                <w:lang w:val="ru-RU"/>
              </w:rPr>
              <w:t>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sidR="002C455C">
              <w:rPr>
                <w:color w:val="000000"/>
                <w:sz w:val="22"/>
                <w:szCs w:val="22"/>
                <w:lang w:val="ru-RU"/>
              </w:rPr>
              <w:t xml:space="preserve"> 922</w:t>
            </w:r>
            <w:r w:rsidRPr="00040C36">
              <w:rPr>
                <w:color w:val="000000"/>
                <w:sz w:val="22"/>
                <w:szCs w:val="22"/>
                <w:lang w:val="ru-RU"/>
              </w:rPr>
              <w:t xml:space="preserve">, і документи, що підтверджують відсутність підстав, установлених статтею </w:t>
            </w:r>
            <w:r w:rsidRPr="002C455C">
              <w:rPr>
                <w:color w:val="000000"/>
                <w:sz w:val="22"/>
                <w:szCs w:val="22"/>
                <w:lang w:val="ru-RU"/>
              </w:rPr>
              <w:t>17 Закону</w:t>
            </w:r>
            <w:r w:rsidR="002C455C">
              <w:rPr>
                <w:color w:val="000000"/>
                <w:sz w:val="22"/>
                <w:szCs w:val="22"/>
                <w:lang w:val="uk-UA"/>
              </w:rPr>
              <w:t xml:space="preserve"> 922</w:t>
            </w:r>
            <w:r w:rsidRPr="002C455C">
              <w:rPr>
                <w:color w:val="000000"/>
                <w:sz w:val="22"/>
                <w:szCs w:val="22"/>
                <w:lang w:val="ru-RU"/>
              </w:rPr>
              <w:t xml:space="preserve">. </w:t>
            </w:r>
            <w:r w:rsidRPr="00040C36">
              <w:rPr>
                <w:color w:val="000000"/>
                <w:sz w:val="22"/>
                <w:szCs w:val="22"/>
                <w:lang w:val="ru-RU"/>
              </w:rPr>
              <w:t xml:space="preserve">Замовник, орган оскарження та Держаудитслужба мають доступ в електронній системі закупівель до інформації, яка визначена </w:t>
            </w:r>
            <w:r w:rsidR="002C455C">
              <w:rPr>
                <w:color w:val="000000"/>
                <w:sz w:val="22"/>
                <w:szCs w:val="22"/>
                <w:lang w:val="ru-RU"/>
              </w:rPr>
              <w:t>У</w:t>
            </w:r>
            <w:r w:rsidRPr="00040C36">
              <w:rPr>
                <w:color w:val="000000"/>
                <w:sz w:val="22"/>
                <w:szCs w:val="22"/>
                <w:lang w:val="ru-RU"/>
              </w:rPr>
              <w:t>часником процедури закупівлі конфіденційною.</w:t>
            </w:r>
          </w:p>
          <w:p w:rsidR="00040C36" w:rsidRPr="00040C36" w:rsidRDefault="00040C36" w:rsidP="00040C36">
            <w:pPr>
              <w:pStyle w:val="a3"/>
              <w:spacing w:before="150" w:beforeAutospacing="0" w:after="150" w:afterAutospacing="0"/>
              <w:jc w:val="both"/>
              <w:rPr>
                <w:sz w:val="22"/>
                <w:szCs w:val="22"/>
                <w:lang w:val="ru-RU"/>
              </w:rPr>
            </w:pPr>
            <w:r w:rsidRPr="00040C36">
              <w:rPr>
                <w:color w:val="000000"/>
                <w:sz w:val="22"/>
                <w:szCs w:val="22"/>
                <w:lang w:val="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002C455C">
              <w:rPr>
                <w:color w:val="000000"/>
                <w:sz w:val="22"/>
                <w:szCs w:val="22"/>
                <w:lang w:val="ru-RU"/>
              </w:rPr>
              <w:t>З</w:t>
            </w:r>
            <w:r w:rsidRPr="00040C36">
              <w:rPr>
                <w:color w:val="000000"/>
                <w:sz w:val="22"/>
                <w:szCs w:val="22"/>
                <w:lang w:val="ru-RU"/>
              </w:rPr>
              <w:t xml:space="preserve">амовником у тендерній </w:t>
            </w:r>
            <w:r w:rsidRPr="00040C36">
              <w:rPr>
                <w:color w:val="000000"/>
                <w:sz w:val="22"/>
                <w:szCs w:val="22"/>
                <w:lang w:val="ru-RU"/>
              </w:rPr>
              <w:lastRenderedPageBreak/>
              <w:t>документації, шляхом визначення тендерної пропозиції найбільш економічно вигідною.</w:t>
            </w:r>
            <w:r w:rsidRPr="00040C36">
              <w:rPr>
                <w:color w:val="000000"/>
                <w:sz w:val="22"/>
                <w:szCs w:val="22"/>
              </w:rPr>
              <w:t> </w:t>
            </w:r>
          </w:p>
          <w:p w:rsidR="00A443E9" w:rsidRDefault="00040C36" w:rsidP="00040C36">
            <w:pPr>
              <w:spacing w:before="150" w:after="150" w:line="240" w:lineRule="auto"/>
              <w:jc w:val="both"/>
              <w:rPr>
                <w:rFonts w:ascii="Times New Roman" w:hAnsi="Times New Roman" w:cs="Times New Roman"/>
                <w:color w:val="000000"/>
                <w:lang w:val="ru-RU"/>
              </w:rPr>
            </w:pPr>
            <w:r w:rsidRPr="00492972">
              <w:rPr>
                <w:rFonts w:ascii="Times New Roman" w:hAnsi="Times New Roman" w:cs="Times New Roman"/>
                <w:color w:val="00000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F21CB" w:rsidRPr="00492972" w:rsidRDefault="007F21CB" w:rsidP="00040C36">
            <w:pPr>
              <w:spacing w:before="150" w:after="150" w:line="240" w:lineRule="auto"/>
              <w:jc w:val="both"/>
              <w:rPr>
                <w:rFonts w:ascii="Times New Roman" w:eastAsia="Times New Roman" w:hAnsi="Times New Roman" w:cs="Times New Roman"/>
                <w:lang w:val="ru-RU"/>
              </w:rPr>
            </w:pPr>
          </w:p>
        </w:tc>
      </w:tr>
      <w:tr w:rsidR="00A443E9" w:rsidRPr="003D059C"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F21CB" w:rsidRPr="00344E11" w:rsidRDefault="007F21CB" w:rsidP="00A443E9">
            <w:pPr>
              <w:spacing w:after="0" w:line="240" w:lineRule="auto"/>
              <w:jc w:val="center"/>
              <w:rPr>
                <w:rFonts w:ascii="Times New Roman" w:eastAsia="Times New Roman" w:hAnsi="Times New Roman" w:cs="Times New Roman"/>
                <w:b/>
                <w:bCs/>
                <w:color w:val="000000"/>
                <w:lang w:val="ru-RU"/>
              </w:rPr>
            </w:pPr>
          </w:p>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Оцінка тендерної пропозиції</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41201" w:rsidRDefault="00A443E9" w:rsidP="00A443E9">
            <w:pPr>
              <w:spacing w:before="150" w:after="150" w:line="240" w:lineRule="auto"/>
              <w:rPr>
                <w:rFonts w:ascii="Times New Roman" w:eastAsia="Times New Roman" w:hAnsi="Times New Roman" w:cs="Times New Roman"/>
                <w:b/>
                <w:lang w:val="ru-RU"/>
              </w:rPr>
            </w:pPr>
            <w:r w:rsidRPr="00341201">
              <w:rPr>
                <w:rFonts w:ascii="Times New Roman" w:eastAsia="Times New Roman" w:hAnsi="Times New Roman" w:cs="Times New Roman"/>
                <w:b/>
                <w:color w:val="00000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b/>
                <w:lang w:val="ru-RU"/>
              </w:rPr>
            </w:pPr>
            <w:r w:rsidRPr="003D059C">
              <w:rPr>
                <w:rFonts w:ascii="Times New Roman" w:eastAsia="Times New Roman" w:hAnsi="Times New Roman" w:cs="Times New Roman"/>
                <w:b/>
                <w:color w:val="000000"/>
                <w:lang w:val="ru-RU"/>
              </w:rPr>
              <w:t>Єдиний критерій оцінки – Ціна – 100%.</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w:t>
            </w:r>
            <w:r w:rsidR="0034120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не є платником ПДВ, ціна тендерної пропозиції зазначається без ПДВ.</w:t>
            </w:r>
          </w:p>
        </w:tc>
      </w:tr>
      <w:tr w:rsidR="0010066B"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3D059C" w:rsidRDefault="0010066B" w:rsidP="0010066B">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00071D" w:rsidRDefault="0010066B" w:rsidP="0010066B">
            <w:pPr>
              <w:spacing w:before="150" w:after="150" w:line="240" w:lineRule="auto"/>
              <w:rPr>
                <w:rFonts w:ascii="Times New Roman" w:eastAsia="Times New Roman" w:hAnsi="Times New Roman" w:cs="Times New Roman"/>
                <w:b/>
              </w:rPr>
            </w:pPr>
            <w:r w:rsidRPr="0000071D">
              <w:rPr>
                <w:rFonts w:ascii="Times New Roman" w:eastAsia="Times New Roman" w:hAnsi="Times New Roman" w:cs="Times New Roman"/>
                <w:b/>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0066B" w:rsidRPr="0010066B" w:rsidRDefault="0010066B" w:rsidP="0010066B">
            <w:pPr>
              <w:jc w:val="both"/>
              <w:rPr>
                <w:rFonts w:ascii="Times New Roman" w:eastAsia="Times New Roman" w:hAnsi="Times New Roman"/>
                <w:lang w:val="uk-UA"/>
              </w:rPr>
            </w:pPr>
            <w:r w:rsidRPr="009E6B60">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9E6B60">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не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t xml:space="preserve">У разі якщо </w:t>
            </w:r>
            <w:r w:rsidR="007E1AB6" w:rsidRPr="00A7613E">
              <w:rPr>
                <w:rFonts w:ascii="Times New Roman" w:eastAsia="Times New Roman" w:hAnsi="Times New Roman"/>
                <w:b/>
                <w:lang w:val="uk-UA"/>
              </w:rPr>
              <w:t>З</w:t>
            </w:r>
            <w:r w:rsidRPr="00A7613E">
              <w:rPr>
                <w:rFonts w:ascii="Times New Roman" w:eastAsia="Times New Roman" w:hAnsi="Times New Roman"/>
                <w:b/>
                <w:lang w:val="uk-UA"/>
              </w:rPr>
              <w:t>амовником виявлено інформацію</w:t>
            </w:r>
            <w:r w:rsidRPr="0010066B">
              <w:rPr>
                <w:rFonts w:ascii="Times New Roman" w:eastAsia="Times New Roman" w:hAnsi="Times New Roman"/>
                <w:lang w:val="uk-UA"/>
              </w:rPr>
              <w:t xml:space="preserve"> у Єдиному державному реєстрі юридичних осіб, фізичних осіб - підприємців та громадських формувань про те, що </w:t>
            </w:r>
            <w:r w:rsidR="007E1AB6">
              <w:rPr>
                <w:rFonts w:ascii="Times New Roman" w:eastAsia="Times New Roman" w:hAnsi="Times New Roman"/>
                <w:lang w:val="uk-UA"/>
              </w:rPr>
              <w:t>У</w:t>
            </w:r>
            <w:r w:rsidRPr="0010066B">
              <w:rPr>
                <w:rFonts w:ascii="Times New Roman" w:eastAsia="Times New Roman" w:hAnsi="Times New Roman"/>
                <w:lang w:val="uk-UA"/>
              </w:rPr>
              <w:t xml:space="preserve">часник процедури закупівлі є юридичною особою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законодавства Російської Федераці</w:t>
            </w:r>
            <w:r w:rsidR="009E6B60">
              <w:rPr>
                <w:rFonts w:ascii="Times New Roman" w:eastAsia="Times New Roman" w:hAnsi="Times New Roman"/>
                <w:lang w:val="uk-UA"/>
              </w:rPr>
              <w:t>ї/Республіки Білорусь, та/</w:t>
            </w:r>
            <w:r w:rsidRPr="0010066B">
              <w:rPr>
                <w:rFonts w:ascii="Times New Roman" w:eastAsia="Times New Roman" w:hAnsi="Times New Roman"/>
                <w:lang w:val="uk-UA"/>
              </w:rPr>
              <w:t xml:space="preserve">або юридичною особою, кінцевим бенефіціарним </w:t>
            </w:r>
            <w:r w:rsidRPr="0010066B">
              <w:rPr>
                <w:rFonts w:ascii="Times New Roman" w:eastAsia="Times New Roman" w:hAnsi="Times New Roman"/>
                <w:lang w:val="uk-UA"/>
              </w:rPr>
              <w:lastRenderedPageBreak/>
              <w:t>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00A7613E">
              <w:rPr>
                <w:rFonts w:ascii="Times New Roman" w:eastAsia="Times New Roman" w:hAnsi="Times New Roman"/>
                <w:b/>
                <w:lang w:val="uk-UA"/>
              </w:rPr>
              <w:t>З</w:t>
            </w:r>
            <w:r w:rsidRPr="00A7613E">
              <w:rPr>
                <w:rFonts w:ascii="Times New Roman" w:eastAsia="Times New Roman" w:hAnsi="Times New Roman"/>
                <w:b/>
                <w:lang w:val="uk-UA"/>
              </w:rPr>
              <w:t xml:space="preserve">амовник відхиляє такого </w:t>
            </w:r>
            <w:r w:rsidR="008274A5">
              <w:rPr>
                <w:rFonts w:ascii="Times New Roman" w:eastAsia="Times New Roman" w:hAnsi="Times New Roman"/>
                <w:b/>
                <w:lang w:val="uk-UA"/>
              </w:rPr>
              <w:t>У</w:t>
            </w:r>
            <w:r w:rsidRPr="00A7613E">
              <w:rPr>
                <w:rFonts w:ascii="Times New Roman" w:eastAsia="Times New Roman" w:hAnsi="Times New Roman"/>
                <w:b/>
                <w:lang w:val="uk-UA"/>
              </w:rPr>
              <w:t>часника на підставі абзацу 7 підпункту 1 пункту 41 Особливостей</w:t>
            </w:r>
            <w:r w:rsidRPr="0010066B">
              <w:rPr>
                <w:rFonts w:ascii="Times New Roman" w:eastAsia="Times New Roman" w:hAnsi="Times New Roman"/>
                <w:lang w:val="uk-UA"/>
              </w:rPr>
              <w:t xml:space="preserve">, а саме: </w:t>
            </w:r>
            <w:r w:rsidR="008274A5">
              <w:rPr>
                <w:rFonts w:ascii="Times New Roman" w:eastAsia="Times New Roman" w:hAnsi="Times New Roman"/>
                <w:lang w:val="uk-UA"/>
              </w:rPr>
              <w:t>У</w:t>
            </w:r>
            <w:r w:rsidRPr="0010066B">
              <w:rPr>
                <w:rFonts w:ascii="Times New Roman" w:eastAsia="Times New Roman" w:hAnsi="Times New Roman"/>
                <w:lang w:val="uk-UA"/>
              </w:rPr>
              <w:t>часник процедури закупівлі є юридичною особою – резидентом Ро</w:t>
            </w:r>
            <w:r w:rsidR="009E6B60">
              <w:rPr>
                <w:rFonts w:ascii="Times New Roman" w:eastAsia="Times New Roman" w:hAnsi="Times New Roman"/>
                <w:lang w:val="uk-UA"/>
              </w:rPr>
              <w:t>сійської Федерації/</w:t>
            </w:r>
            <w:r w:rsidRPr="0010066B">
              <w:rPr>
                <w:rFonts w:ascii="Times New Roman" w:eastAsia="Times New Roman" w:hAnsi="Times New Roman"/>
                <w:lang w:val="uk-UA"/>
              </w:rPr>
              <w:t>Республіки Білорусь державної форми власності,</w:t>
            </w:r>
            <w:r w:rsidR="009E6B60">
              <w:rPr>
                <w:rFonts w:ascii="Times New Roman" w:eastAsia="Times New Roman" w:hAnsi="Times New Roman"/>
                <w:lang w:val="uk-UA"/>
              </w:rPr>
              <w:t xml:space="preserve"> юридичною особою, створеною та/</w:t>
            </w:r>
            <w:r w:rsidRPr="0010066B">
              <w:rPr>
                <w:rFonts w:ascii="Times New Roman" w:eastAsia="Times New Roman" w:hAnsi="Times New Roman"/>
                <w:lang w:val="uk-UA"/>
              </w:rPr>
              <w:t>або зареєстрованою відповідно до зак</w:t>
            </w:r>
            <w:r w:rsidR="009E6B60">
              <w:rPr>
                <w:rFonts w:ascii="Times New Roman" w:eastAsia="Times New Roman" w:hAnsi="Times New Roman"/>
                <w:lang w:val="uk-UA"/>
              </w:rPr>
              <w:t>онодавства Російської Федерації/Республіки Білорусь, та/</w:t>
            </w:r>
            <w:r w:rsidRPr="0010066B">
              <w:rPr>
                <w:rFonts w:ascii="Times New Roman" w:eastAsia="Times New Roman" w:hAnsi="Times New Roman"/>
                <w:lang w:val="uk-UA"/>
              </w:rPr>
              <w:t>або юридичною особою, кінцевим бенефіціарним власником (власником) якої є резидент (</w:t>
            </w:r>
            <w:r w:rsidR="009E6B60">
              <w:rPr>
                <w:rFonts w:ascii="Times New Roman" w:eastAsia="Times New Roman" w:hAnsi="Times New Roman"/>
                <w:lang w:val="uk-UA"/>
              </w:rPr>
              <w:t>резиденти) Російської Федерації/</w:t>
            </w:r>
            <w:r w:rsidRPr="0010066B">
              <w:rPr>
                <w:rFonts w:ascii="Times New Roman" w:eastAsia="Times New Roman" w:hAnsi="Times New Roman"/>
                <w:lang w:val="uk-UA"/>
              </w:rPr>
              <w:t xml:space="preserve">Республіки Білорусь, або фізичною особою (фізичною особою – підприємцем) – </w:t>
            </w:r>
            <w:r w:rsidR="009E6B60">
              <w:rPr>
                <w:rFonts w:ascii="Times New Roman" w:eastAsia="Times New Roman" w:hAnsi="Times New Roman"/>
                <w:lang w:val="uk-UA"/>
              </w:rPr>
              <w:t>резидентом Російської Федерації/</w:t>
            </w:r>
            <w:r w:rsidRPr="0010066B">
              <w:rPr>
                <w:rFonts w:ascii="Times New Roman" w:eastAsia="Times New Roman" w:hAnsi="Times New Roman"/>
                <w:lang w:val="uk-UA"/>
              </w:rPr>
              <w:t xml:space="preserve">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9E6B60">
              <w:rPr>
                <w:rFonts w:ascii="Times New Roman" w:eastAsia="Times New Roman" w:hAnsi="Times New Roman"/>
                <w:lang w:val="uk-UA"/>
              </w:rPr>
              <w:t>«</w:t>
            </w:r>
            <w:r w:rsidRPr="0010066B">
              <w:rPr>
                <w:rFonts w:ascii="Times New Roman" w:eastAsia="Times New Roman" w:hAnsi="Times New Roman"/>
                <w:lang w:val="uk-UA"/>
              </w:rPr>
              <w:t>Про публічні закупівлі</w:t>
            </w:r>
            <w:r w:rsidR="009E6B60">
              <w:rPr>
                <w:rFonts w:ascii="Times New Roman" w:eastAsia="Times New Roman" w:hAnsi="Times New Roman"/>
                <w:lang w:val="uk-UA"/>
              </w:rPr>
              <w:t>»</w:t>
            </w:r>
            <w:r w:rsidRPr="0010066B">
              <w:rPr>
                <w:rFonts w:ascii="Times New Roman" w:eastAsia="Times New Roman" w:hAnsi="Times New Roman"/>
                <w:lang w:val="uk-UA"/>
              </w:rPr>
              <w:t>, на період дії правового режиму воєнного стану в Україні та протягом 90 днів з дня його припинення або скасування»).</w:t>
            </w:r>
          </w:p>
          <w:p w:rsidR="0010066B" w:rsidRPr="0010066B" w:rsidRDefault="0010066B" w:rsidP="0010066B">
            <w:pPr>
              <w:jc w:val="both"/>
              <w:rPr>
                <w:rFonts w:ascii="Times New Roman" w:eastAsia="Times New Roman" w:hAnsi="Times New Roman"/>
                <w:lang w:val="uk-UA"/>
              </w:rPr>
            </w:pPr>
            <w:r w:rsidRPr="008274A5">
              <w:rPr>
                <w:rFonts w:ascii="Times New Roman" w:eastAsia="Times New Roman" w:hAnsi="Times New Roman"/>
                <w:b/>
                <w:lang w:val="uk-UA"/>
              </w:rPr>
              <w:t>Замовник самостійно перевіряє інформацію</w:t>
            </w:r>
            <w:r w:rsidRPr="0010066B">
              <w:rPr>
                <w:rFonts w:ascii="Times New Roman" w:eastAsia="Times New Roman" w:hAnsi="Times New Roman"/>
                <w:lang w:val="uk-UA"/>
              </w:rPr>
              <w:t xml:space="preserve"> про те, що </w:t>
            </w:r>
            <w:r w:rsidR="008274A5">
              <w:rPr>
                <w:rFonts w:ascii="Times New Roman" w:eastAsia="Times New Roman" w:hAnsi="Times New Roman"/>
                <w:lang w:val="uk-UA"/>
              </w:rPr>
              <w:t>У</w:t>
            </w:r>
            <w:r w:rsidRPr="0010066B">
              <w:rPr>
                <w:rFonts w:ascii="Times New Roman" w:eastAsia="Times New Roman" w:hAnsi="Times New Roman"/>
                <w:lang w:val="uk-UA"/>
              </w:rPr>
              <w:t xml:space="preserve">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8274A5">
              <w:rPr>
                <w:rFonts w:ascii="Times New Roman" w:eastAsia="Times New Roman" w:hAnsi="Times New Roman"/>
                <w:b/>
                <w:lang w:val="uk-UA"/>
              </w:rPr>
              <w:t xml:space="preserve">У разі, якщо місцезнаходження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 xml:space="preserve">часника зареєстроване на тимчасово окупованій території, </w:t>
            </w:r>
            <w:r w:rsidR="008274A5" w:rsidRPr="008274A5">
              <w:rPr>
                <w:rFonts w:ascii="Times New Roman" w:eastAsia="Times New Roman" w:hAnsi="Times New Roman"/>
                <w:b/>
                <w:lang w:val="uk-UA"/>
              </w:rPr>
              <w:t>У</w:t>
            </w:r>
            <w:r w:rsidRPr="008274A5">
              <w:rPr>
                <w:rFonts w:ascii="Times New Roman" w:eastAsia="Times New Roman" w:hAnsi="Times New Roman"/>
                <w:b/>
                <w:lang w:val="uk-UA"/>
              </w:rPr>
              <w:t>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066B" w:rsidRPr="0010066B" w:rsidRDefault="0010066B" w:rsidP="0010066B">
            <w:pPr>
              <w:jc w:val="both"/>
              <w:rPr>
                <w:rFonts w:ascii="Times New Roman" w:eastAsia="Times New Roman" w:hAnsi="Times New Roman"/>
                <w:lang w:val="uk-UA"/>
              </w:rPr>
            </w:pPr>
            <w:r w:rsidRPr="000053EA">
              <w:rPr>
                <w:rFonts w:ascii="Times New Roman" w:eastAsia="Times New Roman" w:hAnsi="Times New Roman"/>
                <w:b/>
                <w:lang w:val="uk-UA"/>
              </w:rPr>
              <w:t xml:space="preserve">У випадку якщо </w:t>
            </w:r>
            <w:r w:rsidR="000053EA" w:rsidRPr="000053EA">
              <w:rPr>
                <w:rFonts w:ascii="Times New Roman" w:eastAsia="Times New Roman" w:hAnsi="Times New Roman"/>
                <w:b/>
                <w:lang w:val="uk-UA"/>
              </w:rPr>
              <w:t>У</w:t>
            </w:r>
            <w:r w:rsidRPr="000053EA">
              <w:rPr>
                <w:rFonts w:ascii="Times New Roman" w:eastAsia="Times New Roman" w:hAnsi="Times New Roman"/>
                <w:b/>
                <w:lang w:val="uk-UA"/>
              </w:rPr>
              <w:t>часник зареєстрований на тимчасово окупованій території</w:t>
            </w:r>
            <w:r w:rsidRPr="0010066B">
              <w:rPr>
                <w:rFonts w:ascii="Times New Roman" w:eastAsia="Times New Roman" w:hAnsi="Times New Roman"/>
                <w:lang w:val="uk-UA"/>
              </w:rPr>
              <w:t xml:space="preserve"> та </w:t>
            </w:r>
            <w:r w:rsidR="000053EA">
              <w:rPr>
                <w:rFonts w:ascii="Times New Roman" w:eastAsia="Times New Roman" w:hAnsi="Times New Roman"/>
                <w:lang w:val="uk-UA"/>
              </w:rPr>
              <w:t>У</w:t>
            </w:r>
            <w:r w:rsidRPr="0010066B">
              <w:rPr>
                <w:rFonts w:ascii="Times New Roman" w:eastAsia="Times New Roman" w:hAnsi="Times New Roman"/>
                <w:lang w:val="uk-UA"/>
              </w:rPr>
              <w:t xml:space="preserve">часником не надано у складі тендерної пропозиції підтвердження зміни податкової адреси на іншу </w:t>
            </w:r>
            <w:r w:rsidR="009E6B60">
              <w:rPr>
                <w:rFonts w:ascii="Times New Roman" w:eastAsia="Times New Roman" w:hAnsi="Times New Roman"/>
                <w:lang w:val="uk-UA"/>
              </w:rPr>
              <w:t xml:space="preserve">територію </w:t>
            </w:r>
            <w:r w:rsidRPr="0010066B">
              <w:rPr>
                <w:rFonts w:ascii="Times New Roman" w:eastAsia="Times New Roman" w:hAnsi="Times New Roman"/>
                <w:lang w:val="uk-UA"/>
              </w:rPr>
              <w:t xml:space="preserve">України видане уповноваженим на це органом, </w:t>
            </w:r>
            <w:r w:rsidR="000053EA" w:rsidRPr="000053EA">
              <w:rPr>
                <w:rFonts w:ascii="Times New Roman" w:eastAsia="Times New Roman" w:hAnsi="Times New Roman"/>
                <w:b/>
                <w:lang w:val="uk-UA"/>
              </w:rPr>
              <w:t>З</w:t>
            </w:r>
            <w:r w:rsidRPr="000053EA">
              <w:rPr>
                <w:rFonts w:ascii="Times New Roman" w:eastAsia="Times New Roman" w:hAnsi="Times New Roman"/>
                <w:b/>
                <w:lang w:val="uk-UA"/>
              </w:rPr>
              <w:t>амовник відхиляє його тендерну пропозицію на підставі абзацу 5 підпункту 2 пункту 41 Особливостей</w:t>
            </w:r>
            <w:r w:rsidRPr="0010066B">
              <w:rPr>
                <w:rFonts w:ascii="Times New Roman" w:eastAsia="Times New Roman" w:hAnsi="Times New Roman"/>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0053EA">
              <w:rPr>
                <w:rFonts w:ascii="Times New Roman" w:eastAsia="Times New Roman" w:hAnsi="Times New Roman"/>
                <w:lang w:val="uk-UA"/>
              </w:rPr>
              <w:t xml:space="preserve"> 922</w:t>
            </w:r>
            <w:r w:rsidRPr="0010066B">
              <w:rPr>
                <w:rFonts w:ascii="Times New Roman" w:eastAsia="Times New Roman" w:hAnsi="Times New Roman"/>
                <w:lang w:val="uk-UA"/>
              </w:rPr>
              <w:t>.</w:t>
            </w:r>
          </w:p>
          <w:p w:rsidR="0010066B" w:rsidRPr="0010066B" w:rsidRDefault="0010066B" w:rsidP="0010066B">
            <w:pPr>
              <w:jc w:val="both"/>
              <w:rPr>
                <w:rFonts w:ascii="Times New Roman" w:eastAsia="Times New Roman" w:hAnsi="Times New Roman"/>
                <w:lang w:val="uk-UA"/>
              </w:rPr>
            </w:pPr>
            <w:r w:rsidRPr="00EA44D5">
              <w:rPr>
                <w:rFonts w:ascii="Times New Roman" w:eastAsia="Times New Roman" w:hAnsi="Times New Roman"/>
                <w:b/>
                <w:lang w:val="uk-UA"/>
              </w:rPr>
              <w:t>«Аномально низька ціна тендерної пропозиції»</w:t>
            </w:r>
            <w:r w:rsidRPr="0010066B">
              <w:rPr>
                <w:rFonts w:ascii="Times New Roman" w:eastAsia="Times New Roman" w:hAnsi="Times New Roman"/>
                <w:lang w:val="uk-UA"/>
              </w:rPr>
              <w:t xml:space="preserve"> (далі — аномальн</w:t>
            </w:r>
            <w:r w:rsidR="00EA44D5">
              <w:rPr>
                <w:rFonts w:ascii="Times New Roman" w:eastAsia="Times New Roman" w:hAnsi="Times New Roman"/>
                <w:lang w:val="uk-UA"/>
              </w:rPr>
              <w:t>о низька ціна) розуміється ціна/</w:t>
            </w:r>
            <w:r w:rsidRPr="0010066B">
              <w:rPr>
                <w:rFonts w:ascii="Times New Roman" w:eastAsia="Times New Roman" w:hAnsi="Times New Roman"/>
                <w:lang w:val="uk-UA"/>
              </w:rPr>
              <w:t>приведена ціна найбільш економічно</w:t>
            </w:r>
            <w:r w:rsidR="00EA44D5">
              <w:rPr>
                <w:rFonts w:ascii="Times New Roman" w:eastAsia="Times New Roman" w:hAnsi="Times New Roman"/>
                <w:lang w:val="uk-UA"/>
              </w:rPr>
              <w:t xml:space="preserve"> вигідної тендерної пропозиції, </w:t>
            </w:r>
            <w:r w:rsidRPr="0010066B">
              <w:rPr>
                <w:rFonts w:ascii="Times New Roman" w:eastAsia="Times New Roman" w:hAnsi="Times New Roman"/>
                <w:lang w:val="uk-UA"/>
              </w:rPr>
              <w:t>яка є меншою на 40 або більше відсотків середньоарифметичного значення ціни / приведеної ціни тендерних пропозицій інших уч</w:t>
            </w:r>
            <w:r w:rsidR="009E6B60">
              <w:rPr>
                <w:rFonts w:ascii="Times New Roman" w:eastAsia="Times New Roman" w:hAnsi="Times New Roman"/>
                <w:lang w:val="uk-UA"/>
              </w:rPr>
              <w:t>асників процедури закупівлі, та/а</w:t>
            </w:r>
            <w:r w:rsidRPr="0010066B">
              <w:rPr>
                <w:rFonts w:ascii="Times New Roman" w:eastAsia="Times New Roman" w:hAnsi="Times New Roman"/>
                <w:lang w:val="uk-UA"/>
              </w:rPr>
              <w:t xml:space="preserve">бо є меншою на 30 або </w:t>
            </w:r>
            <w:r w:rsidR="009E6B60">
              <w:rPr>
                <w:rFonts w:ascii="Times New Roman" w:eastAsia="Times New Roman" w:hAnsi="Times New Roman"/>
                <w:lang w:val="uk-UA"/>
              </w:rPr>
              <w:t>більше відсотків наступної ціни/</w:t>
            </w:r>
            <w:r w:rsidRPr="0010066B">
              <w:rPr>
                <w:rFonts w:ascii="Times New Roman" w:eastAsia="Times New Roman" w:hAnsi="Times New Roman"/>
                <w:lang w:val="uk-UA"/>
              </w:rPr>
              <w:t>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0066B" w:rsidRPr="000A6F40" w:rsidRDefault="0010066B" w:rsidP="0010066B">
            <w:pPr>
              <w:jc w:val="both"/>
              <w:rPr>
                <w:rFonts w:ascii="Times New Roman" w:eastAsia="Times New Roman" w:hAnsi="Times New Roman"/>
                <w:b/>
                <w:lang w:val="uk-UA"/>
              </w:rPr>
            </w:pPr>
            <w:r w:rsidRPr="000A6F40">
              <w:rPr>
                <w:rFonts w:ascii="Times New Roman" w:eastAsia="Times New Roman" w:hAnsi="Times New Roman"/>
                <w:b/>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0066B" w:rsidRPr="0010066B" w:rsidRDefault="0010066B" w:rsidP="0010066B">
            <w:pPr>
              <w:jc w:val="both"/>
              <w:rPr>
                <w:rFonts w:ascii="Times New Roman" w:eastAsia="Times New Roman" w:hAnsi="Times New Roman"/>
                <w:lang w:val="uk-UA"/>
              </w:rPr>
            </w:pPr>
            <w:r w:rsidRPr="000A6F40">
              <w:rPr>
                <w:rFonts w:ascii="Times New Roman" w:eastAsia="Times New Roman" w:hAnsi="Times New Roman"/>
                <w:b/>
                <w:lang w:val="uk-UA"/>
              </w:rPr>
              <w:t>Замовник може відхилити аномально низьку тендерну пропозицію</w:t>
            </w:r>
            <w:r w:rsidRPr="0010066B">
              <w:rPr>
                <w:rFonts w:ascii="Times New Roman" w:eastAsia="Times New Roman" w:hAnsi="Times New Roman"/>
                <w:lang w:val="uk-UA"/>
              </w:rPr>
              <w:t xml:space="preserve">, якщо </w:t>
            </w:r>
            <w:r w:rsidR="000A6F40">
              <w:rPr>
                <w:rFonts w:ascii="Times New Roman" w:eastAsia="Times New Roman" w:hAnsi="Times New Roman"/>
                <w:lang w:val="uk-UA"/>
              </w:rPr>
              <w:t>У</w:t>
            </w:r>
            <w:r w:rsidRPr="0010066B">
              <w:rPr>
                <w:rFonts w:ascii="Times New Roman" w:eastAsia="Times New Roman" w:hAnsi="Times New Roman"/>
                <w:lang w:val="uk-UA"/>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sidR="00473C6E">
              <w:rPr>
                <w:rFonts w:ascii="Times New Roman" w:eastAsia="Times New Roman" w:hAnsi="Times New Roman"/>
                <w:lang w:val="uk-UA"/>
              </w:rPr>
              <w:t xml:space="preserve">ацом 5 пункту </w:t>
            </w:r>
            <w:r w:rsidR="000A6F40">
              <w:rPr>
                <w:rFonts w:ascii="Times New Roman" w:eastAsia="Times New Roman" w:hAnsi="Times New Roman"/>
                <w:lang w:val="uk-UA"/>
              </w:rPr>
              <w:t>38 Особливостей.</w:t>
            </w:r>
          </w:p>
          <w:p w:rsidR="0010066B" w:rsidRPr="0010066B" w:rsidRDefault="0010066B" w:rsidP="0010066B">
            <w:pPr>
              <w:jc w:val="both"/>
              <w:rPr>
                <w:rFonts w:ascii="Times New Roman" w:eastAsia="Times New Roman" w:hAnsi="Times New Roman"/>
                <w:lang w:val="uk-UA"/>
              </w:rPr>
            </w:pPr>
            <w:r w:rsidRPr="0010066B">
              <w:rPr>
                <w:rFonts w:ascii="Times New Roman" w:eastAsia="Times New Roman" w:hAnsi="Times New Roman"/>
                <w:lang w:val="uk-UA"/>
              </w:rPr>
              <w:lastRenderedPageBreak/>
              <w:t>Обґрунтування аномально низької тендерної пропозиції може містити інформацію про:</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w:t>
            </w:r>
            <w:r w:rsidR="0065667E">
              <w:rPr>
                <w:rFonts w:ascii="Times New Roman" w:eastAsia="Times New Roman" w:hAnsi="Times New Roman"/>
                <w:lang w:val="uk-UA"/>
              </w:rPr>
              <w:t>У</w:t>
            </w:r>
            <w:r w:rsidRPr="0010066B">
              <w:rPr>
                <w:rFonts w:ascii="Times New Roman" w:eastAsia="Times New Roman" w:hAnsi="Times New Roman"/>
                <w:lang w:val="uk-UA"/>
              </w:rPr>
              <w:t>часника процедури закупівлі;</w:t>
            </w:r>
          </w:p>
          <w:p w:rsidR="0010066B" w:rsidRPr="0010066B" w:rsidRDefault="0010066B" w:rsidP="0010066B">
            <w:pPr>
              <w:pStyle w:val="a8"/>
              <w:numPr>
                <w:ilvl w:val="0"/>
                <w:numId w:val="42"/>
              </w:numPr>
              <w:jc w:val="both"/>
              <w:rPr>
                <w:rFonts w:ascii="Times New Roman" w:eastAsia="Times New Roman" w:hAnsi="Times New Roman"/>
                <w:lang w:val="uk-UA"/>
              </w:rPr>
            </w:pPr>
            <w:r w:rsidRPr="0010066B">
              <w:rPr>
                <w:rFonts w:ascii="Times New Roman" w:eastAsia="Times New Roman" w:hAnsi="Times New Roman"/>
                <w:lang w:val="uk-UA"/>
              </w:rPr>
              <w:t xml:space="preserve">отримання </w:t>
            </w:r>
            <w:r w:rsidR="0065667E">
              <w:rPr>
                <w:rFonts w:ascii="Times New Roman" w:eastAsia="Times New Roman" w:hAnsi="Times New Roman"/>
                <w:lang w:val="uk-UA"/>
              </w:rPr>
              <w:t>У</w:t>
            </w:r>
            <w:r w:rsidRPr="0010066B">
              <w:rPr>
                <w:rFonts w:ascii="Times New Roman" w:eastAsia="Times New Roman" w:hAnsi="Times New Roman"/>
                <w:lang w:val="uk-UA"/>
              </w:rPr>
              <w:t>часником процедури закупівлі державної допомоги згідно із законодавством.</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Якщо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амовником під час розгляду тендерної пропозиції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часника процедури закупівлі виявлено невідповідності в інформації та/або документах, що подані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Під невідповідністю</w:t>
            </w:r>
            <w:r w:rsidRPr="0010066B">
              <w:rPr>
                <w:rFonts w:ascii="Times New Roman" w:eastAsia="Times New Roman" w:hAnsi="Times New Roman"/>
                <w:lang w:val="uk-UA" w:eastAsia="ru-RU"/>
              </w:rPr>
              <w:t xml:space="preserve">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65667E">
              <w:rPr>
                <w:rFonts w:ascii="Times New Roman" w:eastAsia="Times New Roman" w:hAnsi="Times New Roman"/>
                <w:b/>
                <w:lang w:val="uk-UA" w:eastAsia="ru-RU"/>
              </w:rPr>
              <w:t>відсутність</w:t>
            </w:r>
            <w:r w:rsidRPr="0010066B">
              <w:rPr>
                <w:rFonts w:ascii="Times New Roman" w:eastAsia="Times New Roman" w:hAnsi="Times New Roman"/>
                <w:lang w:val="uk-UA" w:eastAsia="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65667E">
              <w:rPr>
                <w:rFonts w:ascii="Times New Roman" w:eastAsia="Times New Roman" w:hAnsi="Times New Roman"/>
                <w:lang w:val="uk-UA" w:eastAsia="ru-RU"/>
              </w:rPr>
              <w:t>З</w:t>
            </w:r>
            <w:r w:rsidRPr="0010066B">
              <w:rPr>
                <w:rFonts w:ascii="Times New Roman" w:eastAsia="Times New Roman" w:hAnsi="Times New Roman"/>
                <w:lang w:val="uk-UA" w:eastAsia="ru-RU"/>
              </w:rPr>
              <w:t xml:space="preserve">амовником, та/або інформації (та/або документів) про технічні та якісні характеристики предмета закупівлі, що пропонується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в його тендерній пропозиції). </w:t>
            </w:r>
          </w:p>
          <w:p w:rsidR="0010066B" w:rsidRPr="0065667E" w:rsidRDefault="0010066B" w:rsidP="0010066B">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 xml:space="preserve">Невідповідністю в інформації та/або документах, які надаються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часником процедури закупівлі у складі його тендерної пропозиції, найменування товару, марки, моделі тощо.</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не може</w:t>
            </w:r>
            <w:r w:rsidRPr="0010066B">
              <w:rPr>
                <w:rFonts w:ascii="Times New Roman" w:eastAsia="Times New Roman" w:hAnsi="Times New Roman"/>
                <w:lang w:val="uk-UA" w:eastAsia="ru-RU"/>
              </w:rPr>
              <w:t xml:space="preserve">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 xml:space="preserve">часником процедури закупівлі у складі тендерної пропозиції, крім </w:t>
            </w:r>
            <w:r w:rsidRPr="0010066B">
              <w:rPr>
                <w:rFonts w:ascii="Times New Roman" w:eastAsia="Times New Roman" w:hAnsi="Times New Roman"/>
                <w:lang w:val="uk-UA" w:eastAsia="ru-RU"/>
              </w:rPr>
              <w:lastRenderedPageBreak/>
              <w:t>випадків, пов’язаних з виконанням рішення органу оскарження.</w:t>
            </w:r>
          </w:p>
          <w:p w:rsidR="0010066B" w:rsidRPr="0010066B" w:rsidRDefault="0010066B" w:rsidP="0010066B">
            <w:pPr>
              <w:spacing w:before="150" w:after="150" w:line="240" w:lineRule="auto"/>
              <w:jc w:val="both"/>
              <w:rPr>
                <w:rFonts w:ascii="Times New Roman" w:eastAsia="Times New Roman" w:hAnsi="Times New Roman"/>
                <w:lang w:val="uk-UA" w:eastAsia="ru-RU"/>
              </w:rPr>
            </w:pPr>
            <w:r w:rsidRPr="0065667E">
              <w:rPr>
                <w:rFonts w:ascii="Times New Roman" w:eastAsia="Times New Roman" w:hAnsi="Times New Roman"/>
                <w:b/>
                <w:lang w:val="uk-UA" w:eastAsia="ru-RU"/>
              </w:rPr>
              <w:t>Замовник має право</w:t>
            </w:r>
            <w:r w:rsidRPr="0010066B">
              <w:rPr>
                <w:rFonts w:ascii="Times New Roman" w:eastAsia="Times New Roman" w:hAnsi="Times New Roman"/>
                <w:lang w:val="uk-UA" w:eastAsia="ru-RU"/>
              </w:rPr>
              <w:t xml:space="preserve"> звернутися за підтвердженням інформації, наданої </w:t>
            </w:r>
            <w:r w:rsidR="0065667E">
              <w:rPr>
                <w:rFonts w:ascii="Times New Roman" w:eastAsia="Times New Roman" w:hAnsi="Times New Roman"/>
                <w:lang w:val="uk-UA" w:eastAsia="ru-RU"/>
              </w:rPr>
              <w:t>У</w:t>
            </w:r>
            <w:r w:rsidRPr="0010066B">
              <w:rPr>
                <w:rFonts w:ascii="Times New Roman" w:eastAsia="Times New Roman" w:hAnsi="Times New Roman"/>
                <w:lang w:val="uk-UA" w:eastAsia="ru-RU"/>
              </w:rPr>
              <w:t>часником процедури закупівлі, до органів державної влади, підприємств, установ, організацій відповідно до їх компетенції.</w:t>
            </w:r>
          </w:p>
          <w:p w:rsidR="0010066B" w:rsidRPr="0065667E" w:rsidRDefault="0010066B" w:rsidP="0065667E">
            <w:pPr>
              <w:spacing w:before="150" w:after="150" w:line="240" w:lineRule="auto"/>
              <w:jc w:val="both"/>
              <w:rPr>
                <w:rFonts w:ascii="Times New Roman" w:eastAsia="Times New Roman" w:hAnsi="Times New Roman"/>
                <w:b/>
                <w:lang w:val="uk-UA" w:eastAsia="ru-RU"/>
              </w:rPr>
            </w:pPr>
            <w:r w:rsidRPr="0065667E">
              <w:rPr>
                <w:rFonts w:ascii="Times New Roman" w:eastAsia="Times New Roman" w:hAnsi="Times New Roman"/>
                <w:b/>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FA7A10">
              <w:rPr>
                <w:rFonts w:ascii="Times New Roman" w:eastAsia="Times New Roman" w:hAnsi="Times New Roman"/>
                <w:b/>
                <w:lang w:val="uk-UA" w:eastAsia="ru-RU"/>
              </w:rPr>
              <w:t xml:space="preserve"> 922</w:t>
            </w:r>
            <w:r w:rsidRPr="0065667E">
              <w:rPr>
                <w:rFonts w:ascii="Times New Roman" w:eastAsia="Times New Roman" w:hAnsi="Times New Roman"/>
                <w:b/>
                <w:lang w:val="uk-UA" w:eastAsia="ru-RU"/>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65667E" w:rsidRPr="0065667E">
              <w:rPr>
                <w:rFonts w:ascii="Times New Roman" w:eastAsia="Times New Roman" w:hAnsi="Times New Roman"/>
                <w:b/>
                <w:lang w:val="uk-UA" w:eastAsia="ru-RU"/>
              </w:rPr>
              <w:t>З</w:t>
            </w:r>
            <w:r w:rsidRPr="0065667E">
              <w:rPr>
                <w:rFonts w:ascii="Times New Roman" w:eastAsia="Times New Roman" w:hAnsi="Times New Roman"/>
                <w:b/>
                <w:lang w:val="uk-UA" w:eastAsia="ru-RU"/>
              </w:rPr>
              <w:t xml:space="preserve">амовник відхиляє тендерну пропозицію такого </w:t>
            </w:r>
            <w:r w:rsidR="0065667E" w:rsidRPr="0065667E">
              <w:rPr>
                <w:rFonts w:ascii="Times New Roman" w:eastAsia="Times New Roman" w:hAnsi="Times New Roman"/>
                <w:b/>
                <w:lang w:val="uk-UA" w:eastAsia="ru-RU"/>
              </w:rPr>
              <w:t>У</w:t>
            </w:r>
            <w:r w:rsidRPr="0065667E">
              <w:rPr>
                <w:rFonts w:ascii="Times New Roman" w:eastAsia="Times New Roman" w:hAnsi="Times New Roman"/>
                <w:b/>
                <w:lang w:val="uk-UA" w:eastAsia="ru-RU"/>
              </w:rPr>
              <w:t>часника процедури закупівлі.</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5A4E00" w:rsidRDefault="00A443E9" w:rsidP="00A443E9">
            <w:pPr>
              <w:spacing w:before="150" w:after="150" w:line="240" w:lineRule="auto"/>
              <w:rPr>
                <w:rFonts w:ascii="Times New Roman" w:eastAsia="Times New Roman" w:hAnsi="Times New Roman" w:cs="Times New Roman"/>
                <w:b/>
              </w:rPr>
            </w:pPr>
            <w:r w:rsidRPr="005A4E00">
              <w:rPr>
                <w:rFonts w:ascii="Times New Roman" w:eastAsia="Times New Roman" w:hAnsi="Times New Roman" w:cs="Times New Roman"/>
                <w:b/>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відхиляє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1) </w:t>
            </w:r>
            <w:r w:rsidR="005A4E00" w:rsidRPr="006663DF">
              <w:rPr>
                <w:rFonts w:ascii="Times New Roman" w:eastAsia="Times New Roman" w:hAnsi="Times New Roman" w:cs="Times New Roman"/>
                <w:b/>
                <w:color w:val="000000"/>
                <w:lang w:val="uk-UA"/>
              </w:rPr>
              <w:t>У</w:t>
            </w:r>
            <w:r w:rsidRPr="006663DF">
              <w:rPr>
                <w:rFonts w:ascii="Times New Roman" w:eastAsia="Times New Roman" w:hAnsi="Times New Roman" w:cs="Times New Roman"/>
                <w:b/>
                <w:color w:val="000000"/>
              </w:rPr>
              <w:t>часник процедури закупівлі</w:t>
            </w:r>
            <w:r w:rsidRPr="003D059C">
              <w:rPr>
                <w:rFonts w:ascii="Times New Roman" w:eastAsia="Times New Roman" w:hAnsi="Times New Roman" w:cs="Times New Roman"/>
                <w:color w:val="000000"/>
              </w:rPr>
              <w:t>:</w:t>
            </w:r>
          </w:p>
          <w:p w:rsidR="00A443E9" w:rsidRPr="00CE1EB0" w:rsidRDefault="00A443E9" w:rsidP="00A443E9">
            <w:pPr>
              <w:numPr>
                <w:ilvl w:val="0"/>
                <w:numId w:val="11"/>
              </w:numPr>
              <w:spacing w:before="150" w:after="0" w:line="240" w:lineRule="auto"/>
              <w:jc w:val="both"/>
              <w:textAlignment w:val="baseline"/>
              <w:rPr>
                <w:rFonts w:ascii="Times New Roman" w:eastAsia="Times New Roman" w:hAnsi="Times New Roman" w:cs="Times New Roman"/>
                <w:color w:val="000000"/>
                <w:lang w:val="ru-RU"/>
              </w:rPr>
            </w:pPr>
            <w:r w:rsidRPr="00CE1EB0">
              <w:rPr>
                <w:rFonts w:ascii="Times New Roman" w:eastAsia="Times New Roman" w:hAnsi="Times New Roman" w:cs="Times New Roman"/>
                <w:color w:val="000000"/>
                <w:lang w:val="ru-RU"/>
              </w:rPr>
              <w:t xml:space="preserve">зазначив у тендерній пропозиції недостовірну інформацію, що є суттєвою для визначення результатів відкритих торгів, яку </w:t>
            </w:r>
            <w:r w:rsidR="006663DF">
              <w:rPr>
                <w:rFonts w:ascii="Times New Roman" w:eastAsia="Times New Roman" w:hAnsi="Times New Roman" w:cs="Times New Roman"/>
                <w:color w:val="000000"/>
                <w:lang w:val="uk-UA"/>
              </w:rPr>
              <w:t>З</w:t>
            </w:r>
            <w:r w:rsidRPr="00CE1EB0">
              <w:rPr>
                <w:rFonts w:ascii="Times New Roman" w:eastAsia="Times New Roman" w:hAnsi="Times New Roman" w:cs="Times New Roman"/>
                <w:color w:val="000000"/>
                <w:lang w:val="ru-RU"/>
              </w:rPr>
              <w:t xml:space="preserve">амовником виявлено згідно з абзацом другим </w:t>
            </w:r>
            <w:r w:rsidR="00CE1EB0">
              <w:rPr>
                <w:rFonts w:ascii="Times New Roman" w:eastAsia="Times New Roman" w:hAnsi="Times New Roman" w:cs="Times New Roman"/>
                <w:color w:val="000000"/>
                <w:lang w:val="uk-UA"/>
              </w:rPr>
              <w:t>пункту 39 Особливостей;</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надав забезпечення тендерної пропозиції, якщо таке забезпечення вимагалося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та/або забезпечення тендерної пропозиції не відповідає умовам, що визначені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у тендерній документації до такого забезпечення тендерної пропозиції;</w:t>
            </w:r>
          </w:p>
          <w:p w:rsidR="00A443E9" w:rsidRPr="00492972"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492972">
              <w:rPr>
                <w:rFonts w:ascii="Times New Roman" w:eastAsia="Times New Roman" w:hAnsi="Times New Roman" w:cs="Times New Roman"/>
                <w:color w:val="000000"/>
                <w:lang w:val="ru-RU"/>
              </w:rPr>
              <w:t xml:space="preserve">не виправив виявлені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 xml:space="preserve">амовником невідповідностей, протягом 24 годин з моменту розміщення </w:t>
            </w:r>
            <w:r w:rsidR="006663DF">
              <w:rPr>
                <w:rFonts w:ascii="Times New Roman" w:eastAsia="Times New Roman" w:hAnsi="Times New Roman" w:cs="Times New Roman"/>
                <w:color w:val="000000"/>
                <w:lang w:val="uk-UA"/>
              </w:rPr>
              <w:t>З</w:t>
            </w:r>
            <w:r w:rsidRPr="00492972">
              <w:rPr>
                <w:rFonts w:ascii="Times New Roman" w:eastAsia="Times New Roman" w:hAnsi="Times New Roman" w:cs="Times New Roman"/>
                <w:color w:val="000000"/>
                <w:lang w:val="ru-RU"/>
              </w:rPr>
              <w:t>амовником в електронній системі закупівель повідомлення з вимогою про усунення таких невідповідностей;</w:t>
            </w:r>
          </w:p>
          <w:p w:rsidR="00A443E9" w:rsidRPr="003D059C" w:rsidRDefault="00A443E9" w:rsidP="00A443E9">
            <w:pPr>
              <w:numPr>
                <w:ilvl w:val="0"/>
                <w:numId w:val="11"/>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обґрунтування аномально низької ціни тендерної пропозиції протягом строку, визначеного </w:t>
            </w:r>
            <w:r w:rsidR="00CE1EB0">
              <w:rPr>
                <w:rFonts w:ascii="Times New Roman" w:eastAsia="Times New Roman" w:hAnsi="Times New Roman" w:cs="Times New Roman"/>
                <w:color w:val="000000"/>
                <w:lang w:val="ru-RU"/>
              </w:rPr>
              <w:t>абзацом 5 пункту 38 Особливостей;</w:t>
            </w:r>
          </w:p>
          <w:p w:rsidR="00F44FAB" w:rsidRPr="00F44FAB" w:rsidRDefault="00A443E9" w:rsidP="00F44FAB">
            <w:pPr>
              <w:pStyle w:val="a8"/>
              <w:numPr>
                <w:ilvl w:val="0"/>
                <w:numId w:val="43"/>
              </w:numPr>
              <w:spacing w:before="150" w:after="150" w:line="240" w:lineRule="auto"/>
              <w:jc w:val="both"/>
              <w:rPr>
                <w:rFonts w:ascii="Times New Roman" w:eastAsia="Times New Roman" w:hAnsi="Times New Roman"/>
                <w:lang w:val="uk-UA" w:eastAsia="ru-RU"/>
              </w:rPr>
            </w:pPr>
            <w:r w:rsidRPr="00F44FAB">
              <w:rPr>
                <w:rFonts w:ascii="Times New Roman" w:eastAsia="Times New Roman" w:hAnsi="Times New Roman" w:cs="Times New Roman"/>
                <w:color w:val="000000"/>
                <w:lang w:val="ru-RU"/>
              </w:rPr>
              <w:t xml:space="preserve">визначив конфіденційною інформацію, що не може бути визначена як конфіденційна відповідно до вимог </w:t>
            </w:r>
            <w:r w:rsidR="00F44FAB" w:rsidRPr="00F44FAB">
              <w:rPr>
                <w:rFonts w:ascii="Times New Roman" w:eastAsia="Times New Roman" w:hAnsi="Times New Roman"/>
                <w:lang w:val="uk-UA" w:eastAsia="ru-RU"/>
              </w:rPr>
              <w:t xml:space="preserve">абзацу другого пункту 36 </w:t>
            </w:r>
            <w:r w:rsidR="00F44FAB">
              <w:rPr>
                <w:rFonts w:ascii="Times New Roman" w:eastAsia="Times New Roman" w:hAnsi="Times New Roman"/>
                <w:lang w:val="uk-UA" w:eastAsia="ru-RU"/>
              </w:rPr>
              <w:t>О</w:t>
            </w:r>
            <w:r w:rsidR="00F44FAB" w:rsidRPr="00F44FAB">
              <w:rPr>
                <w:rFonts w:ascii="Times New Roman" w:eastAsia="Times New Roman" w:hAnsi="Times New Roman"/>
                <w:lang w:val="uk-UA" w:eastAsia="ru-RU"/>
              </w:rPr>
              <w:t>собливостей;</w:t>
            </w:r>
          </w:p>
          <w:p w:rsidR="00A443E9" w:rsidRPr="00F44FAB" w:rsidRDefault="00A443E9" w:rsidP="00A443E9">
            <w:pPr>
              <w:numPr>
                <w:ilvl w:val="0"/>
                <w:numId w:val="11"/>
              </w:numPr>
              <w:spacing w:after="150" w:line="240" w:lineRule="auto"/>
              <w:jc w:val="both"/>
              <w:textAlignment w:val="baseline"/>
              <w:rPr>
                <w:rFonts w:ascii="Times New Roman" w:eastAsia="Times New Roman" w:hAnsi="Times New Roman" w:cs="Times New Roman"/>
                <w:color w:val="000000"/>
                <w:lang w:val="uk-UA"/>
              </w:rPr>
            </w:pPr>
            <w:r w:rsidRPr="00F44FAB">
              <w:rPr>
                <w:rFonts w:ascii="Times New Roman" w:eastAsia="Times New Roman" w:hAnsi="Times New Roman" w:cs="Times New Roman"/>
                <w:color w:val="000000"/>
                <w:lang w:val="uk-UA"/>
              </w:rPr>
              <w:t xml:space="preserve">є юридичною особою – резидентом Російської Федерації/Республіки Білорусь державної форми </w:t>
            </w:r>
            <w:r w:rsidRPr="00F44FAB">
              <w:rPr>
                <w:rFonts w:ascii="Times New Roman" w:eastAsia="Times New Roman" w:hAnsi="Times New Roman" w:cs="Times New Roman"/>
                <w:color w:val="000000"/>
                <w:lang w:val="uk-UA"/>
              </w:rPr>
              <w:lastRenderedPageBreak/>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Про публічні закупівлі</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 на період дії правового режиму воєнного стану в Україні та протягом 90 днів з дня його припинення або скасування</w:t>
            </w:r>
            <w:r w:rsidR="00BB2D42" w:rsidRPr="00F44FAB">
              <w:rPr>
                <w:rFonts w:ascii="Times New Roman" w:eastAsia="Times New Roman" w:hAnsi="Times New Roman" w:cs="Times New Roman"/>
                <w:color w:val="000000"/>
                <w:lang w:val="uk-UA"/>
              </w:rPr>
              <w:t>»</w:t>
            </w:r>
            <w:r w:rsidRPr="00F44FAB">
              <w:rPr>
                <w:rFonts w:ascii="Times New Roman" w:eastAsia="Times New Roman" w:hAnsi="Times New Roman" w:cs="Times New Roman"/>
                <w:color w:val="000000"/>
                <w:lang w:val="uk-UA"/>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2) </w:t>
            </w:r>
            <w:r w:rsidRPr="006663DF">
              <w:rPr>
                <w:rFonts w:ascii="Times New Roman" w:eastAsia="Times New Roman" w:hAnsi="Times New Roman" w:cs="Times New Roman"/>
                <w:b/>
                <w:color w:val="000000"/>
              </w:rPr>
              <w:t>тендерна пропозиція</w:t>
            </w:r>
            <w:r w:rsidRPr="003D059C">
              <w:rPr>
                <w:rFonts w:ascii="Times New Roman" w:eastAsia="Times New Roman" w:hAnsi="Times New Roman" w:cs="Times New Roman"/>
                <w:color w:val="000000"/>
              </w:rPr>
              <w:t>:</w:t>
            </w:r>
          </w:p>
          <w:p w:rsidR="00A443E9" w:rsidRPr="003D059C" w:rsidRDefault="00A443E9" w:rsidP="00A443E9">
            <w:pPr>
              <w:numPr>
                <w:ilvl w:val="0"/>
                <w:numId w:val="12"/>
              </w:numPr>
              <w:spacing w:before="150"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викладена іншою мовою (мовами), ніж мова (мови), що передбачена тендерною документацією;</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є такою, строк дії якої закінчився;</w:t>
            </w:r>
          </w:p>
          <w:p w:rsidR="00A443E9" w:rsidRPr="003D059C" w:rsidRDefault="00A443E9" w:rsidP="00A443E9">
            <w:pPr>
              <w:numPr>
                <w:ilvl w:val="0"/>
                <w:numId w:val="12"/>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є такою, ціна якої перевищує очікувану вартість предмета закупівлі, визначену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якщо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6663DF">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 в тендерній документації;</w:t>
            </w:r>
          </w:p>
          <w:p w:rsidR="00A443E9" w:rsidRPr="003D059C" w:rsidRDefault="00A443E9" w:rsidP="00A443E9">
            <w:pPr>
              <w:numPr>
                <w:ilvl w:val="0"/>
                <w:numId w:val="12"/>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не відповідає вимогам, установленим у тендерній документації відповідно до абзацу першого частини третьої статті 22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3) </w:t>
            </w:r>
            <w:r w:rsidRPr="00BD02F2">
              <w:rPr>
                <w:rFonts w:ascii="Times New Roman" w:eastAsia="Times New Roman" w:hAnsi="Times New Roman" w:cs="Times New Roman"/>
                <w:b/>
                <w:color w:val="000000"/>
              </w:rPr>
              <w:t>переможець процедури закупівлі</w:t>
            </w:r>
            <w:r w:rsidRPr="003D059C">
              <w:rPr>
                <w:rFonts w:ascii="Times New Roman" w:eastAsia="Times New Roman" w:hAnsi="Times New Roman" w:cs="Times New Roman"/>
                <w:color w:val="000000"/>
              </w:rPr>
              <w:t>:</w:t>
            </w:r>
          </w:p>
          <w:p w:rsidR="00A443E9" w:rsidRPr="003D059C" w:rsidRDefault="00A443E9" w:rsidP="00A443E9">
            <w:pPr>
              <w:numPr>
                <w:ilvl w:val="0"/>
                <w:numId w:val="13"/>
              </w:numPr>
              <w:spacing w:before="150"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lastRenderedPageBreak/>
              <w:t xml:space="preserve">не надав у спосіб, зазначений в тендерній документації, документи, що підтверджують відсутність підстав, установлених статтею </w:t>
            </w:r>
            <w:r w:rsidRPr="003D059C">
              <w:rPr>
                <w:rFonts w:ascii="Times New Roman" w:eastAsia="Times New Roman" w:hAnsi="Times New Roman" w:cs="Times New Roman"/>
                <w:color w:val="000000"/>
              </w:rPr>
              <w:t>17 Закону</w:t>
            </w:r>
            <w:r w:rsidR="00BB2D42" w:rsidRPr="003D059C">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з урахуванням пункту 44 </w:t>
            </w:r>
            <w:r w:rsidR="00BB2D42" w:rsidRPr="003D059C">
              <w:rPr>
                <w:rFonts w:ascii="Times New Roman" w:eastAsia="Times New Roman" w:hAnsi="Times New Roman" w:cs="Times New Roman"/>
                <w:color w:val="000000"/>
                <w:lang w:val="uk-UA"/>
              </w:rPr>
              <w:t>О</w:t>
            </w:r>
            <w:r w:rsidRPr="003D059C">
              <w:rPr>
                <w:rFonts w:ascii="Times New Roman" w:eastAsia="Times New Roman" w:hAnsi="Times New Roman" w:cs="Times New Roman"/>
                <w:color w:val="000000"/>
              </w:rPr>
              <w:t>собливостей;</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не надав копію ліцензії або документа дозвільного характеру (у разі їх наявності) відповідно до частини другої статті 41 Закону</w:t>
            </w:r>
            <w:r w:rsidR="00BB2D42"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A443E9">
            <w:pPr>
              <w:numPr>
                <w:ilvl w:val="0"/>
                <w:numId w:val="13"/>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не надав забезпечення виконання договору про закупівлю, якщо таке забезпечення вимагалося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амовником;</w:t>
            </w:r>
          </w:p>
          <w:p w:rsidR="00A443E9" w:rsidRPr="003D059C" w:rsidRDefault="00A443E9" w:rsidP="00A443E9">
            <w:pPr>
              <w:numPr>
                <w:ilvl w:val="0"/>
                <w:numId w:val="13"/>
              </w:numPr>
              <w:spacing w:after="15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надав недостовірну інформацію, що є суттєвою для визначення результатів процедури закупівлі, яку </w:t>
            </w:r>
            <w:r w:rsidR="00BD02F2">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виявлено згідно з абзацом другим </w:t>
            </w:r>
            <w:r w:rsidR="00F44FAB">
              <w:rPr>
                <w:rFonts w:ascii="Times New Roman" w:eastAsia="Times New Roman" w:hAnsi="Times New Roman" w:cs="Times New Roman"/>
                <w:color w:val="000000"/>
                <w:lang w:val="ru-RU"/>
              </w:rPr>
              <w:t>пункту 39 Особливостей.</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може відхилити тендерну пропозицію</w:t>
            </w:r>
            <w:r w:rsidRPr="003D059C">
              <w:rPr>
                <w:rFonts w:ascii="Times New Roman" w:eastAsia="Times New Roman" w:hAnsi="Times New Roman" w:cs="Times New Roman"/>
                <w:color w:val="000000"/>
                <w:lang w:val="ru-RU"/>
              </w:rPr>
              <w:t xml:space="preserve"> із зазначенням аргументації в електронній системі закупівель у разі, коли:</w:t>
            </w:r>
          </w:p>
          <w:p w:rsidR="00A443E9" w:rsidRPr="003D059C" w:rsidRDefault="008F3E5D" w:rsidP="00A443E9">
            <w:pPr>
              <w:numPr>
                <w:ilvl w:val="0"/>
                <w:numId w:val="14"/>
              </w:numPr>
              <w:spacing w:before="150" w:after="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3E9" w:rsidRPr="003D059C" w:rsidRDefault="008F3E5D" w:rsidP="00A443E9">
            <w:pPr>
              <w:numPr>
                <w:ilvl w:val="0"/>
                <w:numId w:val="14"/>
              </w:numPr>
              <w:spacing w:after="150" w:line="240" w:lineRule="auto"/>
              <w:jc w:val="both"/>
              <w:textAlignment w:val="baseline"/>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У</w:t>
            </w:r>
            <w:r w:rsidR="00A443E9" w:rsidRPr="003D059C">
              <w:rPr>
                <w:rFonts w:ascii="Times New Roman" w:eastAsia="Times New Roman" w:hAnsi="Times New Roman" w:cs="Times New Roman"/>
                <w:color w:val="000000"/>
                <w:lang w:val="ru-RU"/>
              </w:rPr>
              <w:t xml:space="preserve">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s="Times New Roman"/>
                <w:color w:val="000000"/>
                <w:lang w:val="ru-RU"/>
              </w:rPr>
              <w:t>З</w:t>
            </w:r>
            <w:r w:rsidR="00A443E9" w:rsidRPr="003D059C">
              <w:rPr>
                <w:rFonts w:ascii="Times New Roman" w:eastAsia="Times New Roman" w:hAnsi="Times New Roman" w:cs="Times New Roman"/>
                <w:color w:val="000000"/>
                <w:lang w:val="ru-RU"/>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w:t>
            </w:r>
            <w:r w:rsidRPr="003D059C">
              <w:rPr>
                <w:rFonts w:ascii="Times New Roman" w:eastAsia="Times New Roman" w:hAnsi="Times New Roman" w:cs="Times New Roman"/>
                <w:b/>
                <w:color w:val="000000"/>
                <w:lang w:val="ru-RU"/>
              </w:rPr>
              <w:t>зобов’язаний відхилити тендерну пропозицію</w:t>
            </w:r>
            <w:r w:rsidRPr="003D059C">
              <w:rPr>
                <w:rFonts w:ascii="Times New Roman" w:eastAsia="Times New Roman" w:hAnsi="Times New Roman" w:cs="Times New Roman"/>
                <w:color w:val="000000"/>
                <w:lang w:val="ru-RU"/>
              </w:rPr>
              <w:t xml:space="preserve"> переможця процедури закупівлі в разі, коли наявні підстави, визначені статтею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(крім пункту 13 частини першої статті 17 Закону</w:t>
            </w:r>
            <w:r w:rsidR="00F44FAB">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відхилення тендерної пропозиції, у тому числі підстави такого відхилення (з посиланням на відповідні положення </w:t>
            </w:r>
            <w:r w:rsidR="00F44FAB">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умови тендерної документації, яким така тендерна пропозиція та/або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не відповідають, із зазначенням, у чому саме полягає така невідповідність), </w:t>
            </w:r>
            <w:r w:rsidRPr="008F3E5D">
              <w:rPr>
                <w:rFonts w:ascii="Times New Roman" w:eastAsia="Times New Roman" w:hAnsi="Times New Roman" w:cs="Times New Roman"/>
                <w:b/>
                <w:color w:val="000000"/>
                <w:lang w:val="ru-RU"/>
              </w:rPr>
              <w:t>протягом одного дня</w:t>
            </w:r>
            <w:r w:rsidRPr="003D059C">
              <w:rPr>
                <w:rFonts w:ascii="Times New Roman" w:eastAsia="Times New Roman" w:hAnsi="Times New Roman" w:cs="Times New Roman"/>
                <w:color w:val="000000"/>
                <w:lang w:val="ru-RU"/>
              </w:rPr>
              <w:t xml:space="preserve"> з дати ухвалення рішення оприлюднюється в електронній системі закупівель та автоматично надсилається </w:t>
            </w:r>
            <w:r w:rsidR="008F3E5D">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часнику процедури закупівлі/переможцю процедури закупівлі, тендерна пропозиція якого відхилена, через електронну систему закупівель.</w:t>
            </w:r>
          </w:p>
        </w:tc>
      </w:tr>
      <w:tr w:rsidR="00A443E9" w:rsidRPr="00987BCE"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3B31" w:rsidRDefault="00F93B31" w:rsidP="00A443E9">
            <w:pPr>
              <w:spacing w:after="0" w:line="240" w:lineRule="auto"/>
              <w:jc w:val="center"/>
              <w:rPr>
                <w:rFonts w:ascii="Times New Roman" w:eastAsia="Times New Roman" w:hAnsi="Times New Roman" w:cs="Times New Roman"/>
                <w:b/>
                <w:bCs/>
                <w:color w:val="000000"/>
                <w:lang w:val="ru-RU"/>
              </w:rPr>
            </w:pPr>
          </w:p>
          <w:p w:rsidR="00F93B31" w:rsidRDefault="00F93B31" w:rsidP="00A443E9">
            <w:pPr>
              <w:spacing w:after="0" w:line="240" w:lineRule="auto"/>
              <w:jc w:val="center"/>
              <w:rPr>
                <w:rFonts w:ascii="Times New Roman" w:eastAsia="Times New Roman" w:hAnsi="Times New Roman" w:cs="Times New Roman"/>
                <w:b/>
                <w:bCs/>
                <w:color w:val="000000"/>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Результати тендеру та укладання договору про закупівлю</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8F3E5D" w:rsidRDefault="00A443E9" w:rsidP="00A443E9">
            <w:pPr>
              <w:spacing w:before="150" w:after="150" w:line="240" w:lineRule="auto"/>
              <w:rPr>
                <w:rFonts w:ascii="Times New Roman" w:eastAsia="Times New Roman" w:hAnsi="Times New Roman" w:cs="Times New Roman"/>
                <w:b/>
                <w:lang w:val="ru-RU"/>
              </w:rPr>
            </w:pPr>
            <w:r w:rsidRPr="008F3E5D">
              <w:rPr>
                <w:rFonts w:ascii="Times New Roman" w:eastAsia="Times New Roman" w:hAnsi="Times New Roman" w:cs="Times New Roman"/>
                <w:b/>
                <w:color w:val="00000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Замовник відміняє відкриті торги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1) відсутності подальшої потреби в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3) скорочення обсягу видатків на здійснення закупівлі товарів, робіт чи послуг;</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4) коли здійснення закупівлі стало неможливим внаслідок дії обставин непереборної сили.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разі відміни відкритих торгів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w:t>
            </w:r>
            <w:r w:rsidRPr="00E50BD4">
              <w:rPr>
                <w:rFonts w:ascii="Times New Roman" w:eastAsia="Times New Roman" w:hAnsi="Times New Roman" w:cs="Times New Roman"/>
                <w:b/>
                <w:color w:val="000000"/>
                <w:lang w:val="ru-RU"/>
              </w:rPr>
              <w:t>протягом</w:t>
            </w:r>
            <w:r w:rsidRPr="003D059C">
              <w:rPr>
                <w:rFonts w:ascii="Times New Roman" w:eastAsia="Times New Roman" w:hAnsi="Times New Roman" w:cs="Times New Roman"/>
                <w:color w:val="000000"/>
                <w:lang w:val="ru-RU"/>
              </w:rPr>
              <w:t xml:space="preserve"> </w:t>
            </w:r>
            <w:r w:rsidRPr="00E50BD4">
              <w:rPr>
                <w:rFonts w:ascii="Times New Roman" w:eastAsia="Times New Roman" w:hAnsi="Times New Roman" w:cs="Times New Roman"/>
                <w:b/>
                <w:color w:val="000000"/>
                <w:lang w:val="ru-RU"/>
              </w:rPr>
              <w:t>одного робочого дня</w:t>
            </w:r>
            <w:r w:rsidRPr="003D059C">
              <w:rPr>
                <w:rFonts w:ascii="Times New Roman" w:eastAsia="Times New Roman" w:hAnsi="Times New Roman" w:cs="Times New Roman"/>
                <w:color w:val="000000"/>
                <w:lang w:val="ru-RU"/>
              </w:rPr>
              <w:t xml:space="preserve"> з дати прийняття відповідного рішення зазначає в електронній системі закупівель підстави прийняття такого рішення.</w:t>
            </w:r>
            <w:r w:rsidRPr="003D059C">
              <w:rPr>
                <w:rFonts w:ascii="Times New Roman" w:eastAsia="Times New Roman" w:hAnsi="Times New Roman" w:cs="Times New Roman"/>
                <w:color w:val="000000"/>
              </w:rPr>
              <w:t> </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автоматично відміняються електронною системою закупівель у разі</w:t>
            </w:r>
            <w:r w:rsidRPr="003D059C">
              <w:rPr>
                <w:rFonts w:ascii="Times New Roman" w:eastAsia="Times New Roman" w:hAnsi="Times New Roman" w:cs="Times New Roman"/>
                <w:color w:val="000000"/>
                <w:lang w:val="ru-RU"/>
              </w:rPr>
              <w:t>:</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1) відхилення всіх тендерних пропозицій (у тому числі, якщо була подана одна тендерна пропозиція, яка відхилена </w:t>
            </w:r>
            <w:r w:rsidR="00E50BD4">
              <w:rPr>
                <w:rFonts w:ascii="Times New Roman" w:eastAsia="Times New Roman" w:hAnsi="Times New Roman" w:cs="Times New Roman"/>
                <w:color w:val="000000"/>
                <w:lang w:val="ru-RU"/>
              </w:rPr>
              <w:t>Замовником) згідно з 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2) неподання жодної тендерної пропозиції для участі у відкритих торгах у строк, установлений </w:t>
            </w:r>
            <w:r w:rsidR="00E50BD4">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амовником згідно з </w:t>
            </w:r>
            <w:r w:rsidR="00E50BD4">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собливостями.</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Електронною системою закупівель автоматично </w:t>
            </w:r>
            <w:r w:rsidRPr="00E50BD4">
              <w:rPr>
                <w:rFonts w:ascii="Times New Roman" w:eastAsia="Times New Roman" w:hAnsi="Times New Roman" w:cs="Times New Roman"/>
                <w:b/>
                <w:color w:val="000000"/>
                <w:lang w:val="ru-RU"/>
              </w:rPr>
              <w:t>протягом одного робочого дня</w:t>
            </w:r>
            <w:r w:rsidRPr="003D059C">
              <w:rPr>
                <w:rFonts w:ascii="Times New Roman" w:eastAsia="Times New Roman" w:hAnsi="Times New Roman" w:cs="Times New Roman"/>
                <w:color w:val="000000"/>
                <w:lang w:val="ru-RU"/>
              </w:rPr>
              <w:t xml:space="preserve"> з дати настання підстав для відміни відкритих торгів, визначених пунктом</w:t>
            </w:r>
            <w:r w:rsidR="00F44FAB">
              <w:rPr>
                <w:rFonts w:ascii="Times New Roman" w:eastAsia="Times New Roman" w:hAnsi="Times New Roman" w:cs="Times New Roman"/>
                <w:color w:val="000000"/>
                <w:lang w:val="ru-RU"/>
              </w:rPr>
              <w:t xml:space="preserve"> 48</w:t>
            </w:r>
            <w:r w:rsidRPr="003D059C">
              <w:rPr>
                <w:rFonts w:ascii="Times New Roman" w:eastAsia="Times New Roman" w:hAnsi="Times New Roman" w:cs="Times New Roman"/>
                <w:color w:val="000000"/>
                <w:lang w:val="ru-RU"/>
              </w:rPr>
              <w:t>, оприлюднюється інформація про відміну відкритих торгів.</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E50BD4">
              <w:rPr>
                <w:rFonts w:ascii="Times New Roman" w:eastAsia="Times New Roman" w:hAnsi="Times New Roman" w:cs="Times New Roman"/>
                <w:b/>
                <w:color w:val="000000"/>
                <w:lang w:val="ru-RU"/>
              </w:rPr>
              <w:t>Відкриті торги можуть бути відмінені частково (за лотом)</w:t>
            </w:r>
            <w:r w:rsidRPr="003D059C">
              <w:rPr>
                <w:rFonts w:ascii="Times New Roman" w:eastAsia="Times New Roman" w:hAnsi="Times New Roman" w:cs="Times New Roman"/>
                <w:color w:val="000000"/>
                <w:lang w:val="ru-RU"/>
              </w:rPr>
              <w:t>.</w:t>
            </w:r>
          </w:p>
          <w:p w:rsidR="00A443E9" w:rsidRPr="003D059C" w:rsidRDefault="00A443E9" w:rsidP="00F44FAB">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Інформація про відміну відкритих торгів автоматично надсилається всім </w:t>
            </w:r>
            <w:r w:rsidR="00F44FAB">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часникам процедури закупівлі електронною системою закупівель в день її оприлюднення.</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 метою забезпечення права на оскарження рішень </w:t>
            </w:r>
            <w:r w:rsidR="00AA2B21">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амовника до органу оскарження</w:t>
            </w:r>
            <w:r w:rsidR="00AA2B21">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договір про закупівлю </w:t>
            </w:r>
            <w:r w:rsidRPr="00AA2B21">
              <w:rPr>
                <w:rFonts w:ascii="Times New Roman" w:eastAsia="Times New Roman" w:hAnsi="Times New Roman" w:cs="Times New Roman"/>
                <w:b/>
                <w:color w:val="000000"/>
                <w:lang w:val="ru-RU"/>
              </w:rPr>
              <w:t>не може бути укладено раніше ніж через п’ять днів</w:t>
            </w:r>
            <w:r w:rsidRPr="003D059C">
              <w:rPr>
                <w:rFonts w:ascii="Times New Roman" w:eastAsia="Times New Roman" w:hAnsi="Times New Roman" w:cs="Times New Roman"/>
                <w:color w:val="000000"/>
                <w:lang w:val="ru-RU"/>
              </w:rPr>
              <w:t xml:space="preserve"> з дати оприлюднення в електронній системі закупівель повідомлення про намір укласти договір про закупівлю.</w:t>
            </w:r>
          </w:p>
          <w:p w:rsidR="00A443E9" w:rsidRPr="003D059C" w:rsidRDefault="00A443E9" w:rsidP="00A443E9">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Замовник укладає договір про закупівлю з </w:t>
            </w:r>
            <w:r w:rsidR="00AA2B21">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який визнаний переможцем процедури закупівлі, протягом строку дії його пропозиції, </w:t>
            </w:r>
            <w:r w:rsidRPr="00AA2B21">
              <w:rPr>
                <w:rFonts w:ascii="Times New Roman" w:eastAsia="Times New Roman" w:hAnsi="Times New Roman" w:cs="Times New Roman"/>
                <w:b/>
                <w:color w:val="000000"/>
                <w:lang w:val="ru-RU"/>
              </w:rPr>
              <w:t>не пізніше ніж через 15 днів</w:t>
            </w:r>
            <w:r w:rsidRPr="003D059C">
              <w:rPr>
                <w:rFonts w:ascii="Times New Roman" w:eastAsia="Times New Roman" w:hAnsi="Times New Roman" w:cs="Times New Roman"/>
                <w:color w:val="000000"/>
                <w:lang w:val="ru-RU"/>
              </w:rPr>
              <w:t xml:space="preserve"> з дати прийняття рішення про намір укласти договір про закупівлю відповідно до вимог </w:t>
            </w:r>
            <w:r w:rsidRPr="003D059C">
              <w:rPr>
                <w:rFonts w:ascii="Times New Roman" w:eastAsia="Times New Roman" w:hAnsi="Times New Roman" w:cs="Times New Roman"/>
                <w:color w:val="000000"/>
                <w:lang w:val="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2B21">
              <w:rPr>
                <w:rFonts w:ascii="Times New Roman" w:eastAsia="Times New Roman" w:hAnsi="Times New Roman" w:cs="Times New Roman"/>
                <w:b/>
                <w:color w:val="000000"/>
                <w:lang w:val="ru-RU"/>
              </w:rPr>
              <w:t>може бути продовжений до 60 днів</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A443E9" w:rsidRPr="00AA2B21" w:rsidRDefault="00A443E9" w:rsidP="00A443E9">
            <w:pPr>
              <w:spacing w:before="150" w:after="150" w:line="240" w:lineRule="auto"/>
              <w:jc w:val="both"/>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AA2B21" w:rsidRDefault="00A443E9" w:rsidP="00A443E9">
            <w:pPr>
              <w:spacing w:before="150" w:after="150" w:line="240" w:lineRule="auto"/>
              <w:rPr>
                <w:rFonts w:ascii="Times New Roman" w:eastAsia="Times New Roman" w:hAnsi="Times New Roman" w:cs="Times New Roman"/>
                <w:b/>
              </w:rPr>
            </w:pPr>
            <w:r w:rsidRPr="00AA2B21">
              <w:rPr>
                <w:rFonts w:ascii="Times New Roman" w:eastAsia="Times New Roman" w:hAnsi="Times New Roman" w:cs="Times New Roman"/>
                <w:b/>
                <w:color w:val="00000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BA664F">
            <w:pPr>
              <w:spacing w:before="150"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Проект договору про закупівлю викладений у </w:t>
            </w:r>
            <w:r w:rsidRPr="00AA2B21">
              <w:rPr>
                <w:rFonts w:ascii="Times New Roman" w:eastAsia="Times New Roman" w:hAnsi="Times New Roman" w:cs="Times New Roman"/>
                <w:b/>
                <w:color w:val="000000"/>
                <w:lang w:val="ru-RU"/>
              </w:rPr>
              <w:t xml:space="preserve">Додатку № </w:t>
            </w:r>
            <w:r w:rsidR="00BA664F">
              <w:rPr>
                <w:rFonts w:ascii="Times New Roman" w:eastAsia="Times New Roman" w:hAnsi="Times New Roman" w:cs="Times New Roman"/>
                <w:b/>
                <w:color w:val="000000"/>
                <w:lang w:val="ru-RU"/>
              </w:rPr>
              <w:t>7</w:t>
            </w:r>
            <w:r w:rsidRPr="003D059C">
              <w:rPr>
                <w:rFonts w:ascii="Times New Roman" w:eastAsia="Times New Roman" w:hAnsi="Times New Roman" w:cs="Times New Roman"/>
                <w:color w:val="000000"/>
                <w:lang w:val="ru-RU"/>
              </w:rPr>
              <w:t xml:space="preserve"> до тендерної документації.</w:t>
            </w:r>
          </w:p>
        </w:tc>
      </w:tr>
      <w:tr w:rsidR="00F66EA0"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3D059C" w:rsidRDefault="00F66EA0" w:rsidP="00F66EA0">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AA2B21" w:rsidRDefault="00F66EA0" w:rsidP="00F66EA0">
            <w:pPr>
              <w:spacing w:before="150" w:after="150" w:line="240" w:lineRule="auto"/>
              <w:rPr>
                <w:rFonts w:ascii="Times New Roman" w:eastAsia="Times New Roman" w:hAnsi="Times New Roman" w:cs="Times New Roman"/>
                <w:b/>
                <w:lang w:val="ru-RU"/>
              </w:rPr>
            </w:pPr>
            <w:r w:rsidRPr="00AA2B21">
              <w:rPr>
                <w:rFonts w:ascii="Times New Roman" w:eastAsia="Times New Roman" w:hAnsi="Times New Roman" w:cs="Times New Roman"/>
                <w:b/>
                <w:color w:val="00000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F66EA0" w:rsidRPr="00F66EA0" w:rsidRDefault="00F66EA0" w:rsidP="00F66EA0">
            <w:pPr>
              <w:spacing w:before="150" w:after="150" w:line="240" w:lineRule="auto"/>
              <w:jc w:val="both"/>
              <w:rPr>
                <w:rFonts w:ascii="Times New Roman" w:eastAsia="Times New Roman" w:hAnsi="Times New Roman"/>
                <w:b/>
                <w:lang w:val="uk-UA" w:eastAsia="ru-RU"/>
              </w:rPr>
            </w:pPr>
            <w:r w:rsidRPr="00F66EA0">
              <w:rPr>
                <w:rFonts w:ascii="Times New Roman" w:eastAsia="Times New Roman" w:hAnsi="Times New Roman"/>
                <w:b/>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1) відповідну інформацію про право підписання договору про закупівлю;</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F66EA0">
              <w:rPr>
                <w:rFonts w:ascii="Times New Roman" w:eastAsia="Times New Roman" w:hAnsi="Times New Roman"/>
                <w:b/>
                <w:lang w:val="uk-UA" w:eastAsia="ru-RU"/>
              </w:rPr>
              <w:t>Замовник відхиляє</w:t>
            </w:r>
            <w:r w:rsidRPr="00F66EA0">
              <w:rPr>
                <w:rFonts w:ascii="Times New Roman" w:eastAsia="Times New Roman" w:hAnsi="Times New Roman"/>
                <w:lang w:val="uk-UA" w:eastAsia="ru-RU"/>
              </w:rPr>
              <w:t xml:space="preserve"> його тендерну пропозицію на підставі абзацу 2 підпункту 3 пункту 41 Особливостей.</w:t>
            </w:r>
          </w:p>
          <w:p w:rsidR="00F66EA0" w:rsidRPr="00F66EA0" w:rsidRDefault="00F66EA0" w:rsidP="00F66EA0">
            <w:pPr>
              <w:spacing w:before="150" w:after="150" w:line="240" w:lineRule="auto"/>
              <w:jc w:val="both"/>
              <w:rPr>
                <w:rFonts w:ascii="Times New Roman" w:eastAsia="Times New Roman" w:hAnsi="Times New Roman"/>
                <w:lang w:val="uk-UA" w:eastAsia="ru-RU"/>
              </w:rPr>
            </w:pPr>
            <w:r w:rsidRPr="00F66EA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F2429" w:rsidRDefault="00A443E9" w:rsidP="00A443E9">
            <w:pPr>
              <w:spacing w:before="150" w:after="150" w:line="240" w:lineRule="auto"/>
              <w:rPr>
                <w:rFonts w:ascii="Times New Roman" w:eastAsia="Times New Roman" w:hAnsi="Times New Roman" w:cs="Times New Roman"/>
                <w:b/>
                <w:lang w:val="ru-RU"/>
              </w:rPr>
            </w:pPr>
            <w:r w:rsidRPr="00CF2429">
              <w:rPr>
                <w:rFonts w:ascii="Times New Roman" w:eastAsia="Times New Roman" w:hAnsi="Times New Roman" w:cs="Times New Roman"/>
                <w:b/>
                <w:color w:val="00000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DA57CE">
            <w:pPr>
              <w:spacing w:before="150" w:after="15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lang w:val="ru-RU"/>
              </w:rPr>
              <w:t xml:space="preserve">У разі відхилення тендерної пропозиції з підстави, визначеної підпунктом 3 пункту 41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w:t>
            </w:r>
            <w:r w:rsidR="00CF2429">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 xml:space="preserve">амовник визначає переможця процедури закупівлі серед тих </w:t>
            </w:r>
            <w:r w:rsidR="00CF2429">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w:t>
            </w:r>
            <w:r w:rsidR="00054F73" w:rsidRPr="003D059C">
              <w:rPr>
                <w:rFonts w:ascii="Times New Roman" w:eastAsia="Times New Roman" w:hAnsi="Times New Roman" w:cs="Times New Roman"/>
                <w:color w:val="000000"/>
                <w:lang w:val="ru-RU"/>
              </w:rPr>
              <w:t xml:space="preserve"> 922</w:t>
            </w:r>
            <w:r w:rsidRPr="003D059C">
              <w:rPr>
                <w:rFonts w:ascii="Times New Roman" w:eastAsia="Times New Roman" w:hAnsi="Times New Roman" w:cs="Times New Roman"/>
                <w:color w:val="000000"/>
                <w:lang w:val="ru-RU"/>
              </w:rPr>
              <w:t xml:space="preserve"> та </w:t>
            </w:r>
            <w:r w:rsidR="00054F73" w:rsidRPr="003D059C">
              <w:rPr>
                <w:rFonts w:ascii="Times New Roman" w:eastAsia="Times New Roman" w:hAnsi="Times New Roman" w:cs="Times New Roman"/>
                <w:color w:val="000000"/>
                <w:lang w:val="ru-RU"/>
              </w:rPr>
              <w:t>О</w:t>
            </w:r>
            <w:r w:rsidRPr="003D059C">
              <w:rPr>
                <w:rFonts w:ascii="Times New Roman" w:eastAsia="Times New Roman" w:hAnsi="Times New Roman" w:cs="Times New Roman"/>
                <w:color w:val="000000"/>
                <w:lang w:val="ru-RU"/>
              </w:rPr>
              <w:t xml:space="preserve">собливостей, та приймає рішення про намір укласти договір про закупівлю у </w:t>
            </w:r>
            <w:r w:rsidRPr="00151084">
              <w:rPr>
                <w:rFonts w:ascii="Times New Roman" w:eastAsia="Times New Roman" w:hAnsi="Times New Roman" w:cs="Times New Roman"/>
                <w:color w:val="000000"/>
                <w:lang w:val="ru-RU"/>
              </w:rPr>
              <w:lastRenderedPageBreak/>
              <w:t xml:space="preserve">порядку та на умовах, визначених статтею </w:t>
            </w:r>
            <w:r w:rsidRPr="00151084">
              <w:rPr>
                <w:rFonts w:ascii="Times New Roman" w:eastAsia="Times New Roman" w:hAnsi="Times New Roman" w:cs="Times New Roman"/>
                <w:color w:val="000000"/>
              </w:rPr>
              <w:t xml:space="preserve">33 Закону </w:t>
            </w:r>
            <w:r w:rsidR="00054F73" w:rsidRPr="00151084">
              <w:rPr>
                <w:rFonts w:ascii="Times New Roman" w:eastAsia="Times New Roman" w:hAnsi="Times New Roman" w:cs="Times New Roman"/>
                <w:color w:val="000000"/>
                <w:lang w:val="uk-UA"/>
              </w:rPr>
              <w:t xml:space="preserve">922 </w:t>
            </w:r>
            <w:r w:rsidRPr="00151084">
              <w:rPr>
                <w:rFonts w:ascii="Times New Roman" w:eastAsia="Times New Roman" w:hAnsi="Times New Roman" w:cs="Times New Roman"/>
                <w:color w:val="000000"/>
              </w:rPr>
              <w:t>пунктом</w:t>
            </w:r>
            <w:r w:rsidR="00151084" w:rsidRPr="00151084">
              <w:rPr>
                <w:rFonts w:ascii="Times New Roman" w:eastAsia="Times New Roman" w:hAnsi="Times New Roman" w:cs="Times New Roman"/>
                <w:color w:val="000000"/>
                <w:lang w:val="uk-UA"/>
              </w:rPr>
              <w:t xml:space="preserve"> 4</w:t>
            </w:r>
            <w:r w:rsidR="00DA57CE">
              <w:rPr>
                <w:rFonts w:ascii="Times New Roman" w:eastAsia="Times New Roman" w:hAnsi="Times New Roman" w:cs="Times New Roman"/>
                <w:color w:val="000000"/>
                <w:lang w:val="uk-UA"/>
              </w:rPr>
              <w:t>6</w:t>
            </w:r>
            <w:r w:rsidR="00151084" w:rsidRPr="00151084">
              <w:rPr>
                <w:rFonts w:ascii="Times New Roman" w:eastAsia="Times New Roman" w:hAnsi="Times New Roman" w:cs="Times New Roman"/>
                <w:color w:val="000000"/>
                <w:lang w:val="uk-UA"/>
              </w:rPr>
              <w:t xml:space="preserve"> Особливосте</w:t>
            </w:r>
            <w:r w:rsidR="00151084" w:rsidRPr="00DA57CE">
              <w:rPr>
                <w:rFonts w:ascii="Times New Roman" w:eastAsia="Times New Roman" w:hAnsi="Times New Roman" w:cs="Times New Roman"/>
                <w:color w:val="000000"/>
                <w:lang w:val="uk-UA"/>
              </w:rPr>
              <w:t>й</w:t>
            </w:r>
            <w:r w:rsidRPr="00DA57CE">
              <w:rPr>
                <w:rFonts w:ascii="Times New Roman" w:eastAsia="Times New Roman" w:hAnsi="Times New Roman" w:cs="Times New Roman"/>
                <w:color w:val="000000"/>
              </w:rPr>
              <w:t>.</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3D059C" w:rsidRDefault="00A443E9" w:rsidP="00A443E9">
            <w:pPr>
              <w:spacing w:before="150" w:after="150" w:line="240" w:lineRule="auto"/>
              <w:jc w:val="center"/>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A443E9" w:rsidP="00A443E9">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256C26" w:rsidRDefault="00054F73" w:rsidP="00B4749A">
            <w:pPr>
              <w:spacing w:before="150" w:after="150" w:line="240" w:lineRule="auto"/>
              <w:rPr>
                <w:rFonts w:ascii="Times New Roman" w:eastAsia="Times New Roman" w:hAnsi="Times New Roman" w:cs="Times New Roman"/>
                <w:b/>
                <w:lang w:val="ru-RU"/>
              </w:rPr>
            </w:pPr>
            <w:r w:rsidRPr="00256C26">
              <w:rPr>
                <w:rFonts w:ascii="Times New Roman" w:eastAsia="Times New Roman" w:hAnsi="Times New Roman" w:cs="Times New Roman"/>
                <w:b/>
                <w:color w:val="000000"/>
                <w:lang w:val="ru-RU"/>
              </w:rPr>
              <w:t>Забезпечення виконання договору про закупівлю н</w:t>
            </w:r>
            <w:r w:rsidR="00B4749A" w:rsidRPr="00256C26">
              <w:rPr>
                <w:rFonts w:ascii="Times New Roman" w:eastAsia="Times New Roman" w:hAnsi="Times New Roman" w:cs="Times New Roman"/>
                <w:b/>
                <w:color w:val="000000"/>
                <w:lang w:val="ru-RU"/>
              </w:rPr>
              <w:t>е вимагається.</w:t>
            </w:r>
          </w:p>
          <w:p w:rsidR="00A443E9" w:rsidRPr="00256C26" w:rsidRDefault="00A443E9" w:rsidP="00A443E9">
            <w:pPr>
              <w:spacing w:after="0" w:line="240" w:lineRule="auto"/>
              <w:rPr>
                <w:rFonts w:ascii="Times New Roman" w:eastAsia="Times New Roman" w:hAnsi="Times New Roman" w:cs="Times New Roman"/>
                <w:b/>
                <w:lang w:val="ru-RU"/>
              </w:rPr>
            </w:pPr>
          </w:p>
        </w:tc>
      </w:tr>
    </w:tbl>
    <w:p w:rsidR="003D059C" w:rsidRDefault="00713172" w:rsidP="00A443E9">
      <w:pPr>
        <w:spacing w:after="240" w:line="240" w:lineRule="auto"/>
        <w:rPr>
          <w:rFonts w:ascii="Times New Roman" w:eastAsia="Times New Roman" w:hAnsi="Times New Roman" w:cs="Times New Roman"/>
          <w:lang w:val="ru-RU"/>
        </w:rPr>
      </w:pPr>
      <w:r>
        <w:rPr>
          <w:rFonts w:ascii="Times New Roman" w:eastAsia="Times New Roman" w:hAnsi="Times New Roman" w:cs="Times New Roman"/>
          <w:lang w:val="ru-RU"/>
        </w:rPr>
        <w:br/>
      </w: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F93B31" w:rsidRDefault="00F93B31" w:rsidP="00A443E9">
      <w:pPr>
        <w:spacing w:after="240" w:line="240" w:lineRule="auto"/>
        <w:rPr>
          <w:rFonts w:ascii="Times New Roman" w:eastAsia="Times New Roman" w:hAnsi="Times New Roman" w:cs="Times New Roman"/>
          <w:lang w:val="ru-RU"/>
        </w:rPr>
      </w:pPr>
    </w:p>
    <w:p w:rsidR="006969D2" w:rsidRPr="003D059C" w:rsidRDefault="006969D2" w:rsidP="00A443E9">
      <w:pPr>
        <w:spacing w:after="240" w:line="240" w:lineRule="auto"/>
        <w:rPr>
          <w:rFonts w:ascii="Times New Roman" w:eastAsia="Times New Roman" w:hAnsi="Times New Roman" w:cs="Times New Roman"/>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3D059C" w:rsidTr="00811A46">
        <w:tc>
          <w:tcPr>
            <w:tcW w:w="4962" w:type="dxa"/>
          </w:tcPr>
          <w:p w:rsidR="00811A46" w:rsidRPr="003D059C" w:rsidRDefault="00811A46" w:rsidP="00811A46">
            <w:pPr>
              <w:spacing w:after="0" w:line="240" w:lineRule="auto"/>
              <w:ind w:left="37"/>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Pr>
                <w:rFonts w:ascii="Times New Roman" w:eastAsia="Times New Roman" w:hAnsi="Times New Roman" w:cs="Times New Roman"/>
                <w:b/>
                <w:bCs/>
                <w:color w:val="000000"/>
                <w:lang w:val="ru-RU"/>
              </w:rPr>
              <w:t>1</w:t>
            </w:r>
            <w:r w:rsidRPr="003D059C">
              <w:rPr>
                <w:rFonts w:ascii="Times New Roman" w:eastAsia="Times New Roman" w:hAnsi="Times New Roman" w:cs="Times New Roman"/>
                <w:b/>
                <w:bCs/>
                <w:color w:val="000000"/>
                <w:lang w:val="ru-RU"/>
              </w:rPr>
              <w:t xml:space="preserve"> до тендерної документації</w:t>
            </w:r>
          </w:p>
          <w:p w:rsidR="00811A46" w:rsidRPr="003D059C" w:rsidRDefault="00811A46" w:rsidP="00811A46">
            <w:pPr>
              <w:widowControl w:val="0"/>
              <w:suppressAutoHyphens/>
              <w:autoSpaceDE w:val="0"/>
              <w:spacing w:line="0" w:lineRule="atLeast"/>
              <w:jc w:val="right"/>
              <w:rPr>
                <w:rFonts w:ascii="Times New Roman" w:eastAsia="Calibri" w:hAnsi="Times New Roman" w:cs="Times New Roman"/>
                <w:b/>
                <w:lang w:val="uk-UA" w:eastAsia="ar-SA"/>
              </w:rPr>
            </w:pPr>
          </w:p>
        </w:tc>
      </w:tr>
    </w:tbl>
    <w:p w:rsidR="003D059C" w:rsidRPr="003D059C" w:rsidRDefault="003D059C" w:rsidP="003D059C">
      <w:pPr>
        <w:spacing w:line="0" w:lineRule="atLeast"/>
        <w:jc w:val="right"/>
        <w:rPr>
          <w:rFonts w:ascii="Times New Roman" w:hAnsi="Times New Roman" w:cs="Times New Roman"/>
          <w:b/>
          <w:bCs/>
          <w:lang w:val="uk-UA"/>
        </w:rPr>
      </w:pPr>
    </w:p>
    <w:p w:rsidR="003D059C" w:rsidRPr="003D059C" w:rsidRDefault="003D059C" w:rsidP="003D059C">
      <w:pPr>
        <w:spacing w:line="0" w:lineRule="atLeast"/>
        <w:jc w:val="right"/>
        <w:rPr>
          <w:rFonts w:ascii="Times New Roman" w:hAnsi="Times New Roman" w:cs="Times New Roman"/>
          <w:b/>
          <w:bCs/>
          <w:lang w:val="uk-UA"/>
        </w:rPr>
      </w:pPr>
    </w:p>
    <w:p w:rsidR="003D059C" w:rsidRPr="006D0CB4" w:rsidRDefault="003D059C" w:rsidP="006D0CB4">
      <w:pPr>
        <w:spacing w:line="240" w:lineRule="auto"/>
        <w:ind w:firstLine="567"/>
        <w:jc w:val="center"/>
        <w:rPr>
          <w:rFonts w:ascii="Times New Roman" w:hAnsi="Times New Roman" w:cs="Times New Roman"/>
          <w:b/>
          <w:lang w:val="ru-RU"/>
        </w:rPr>
      </w:pPr>
      <w:r w:rsidRPr="006D0CB4">
        <w:rPr>
          <w:rFonts w:ascii="Times New Roman" w:hAnsi="Times New Roman" w:cs="Times New Roman"/>
          <w:b/>
          <w:lang w:val="ru-RU"/>
        </w:rPr>
        <w:t xml:space="preserve">Місце поставки </w:t>
      </w:r>
      <w:r w:rsidR="006D0CB4">
        <w:rPr>
          <w:rFonts w:ascii="Times New Roman" w:hAnsi="Times New Roman" w:cs="Times New Roman"/>
          <w:b/>
          <w:lang w:val="uk-UA"/>
        </w:rPr>
        <w:t xml:space="preserve">та адреси поставки </w:t>
      </w:r>
      <w:r w:rsidRPr="006D0CB4">
        <w:rPr>
          <w:rFonts w:ascii="Times New Roman" w:hAnsi="Times New Roman" w:cs="Times New Roman"/>
          <w:b/>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3D059C"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rPr>
                <w:rFonts w:ascii="Times New Roman" w:eastAsia="Times New Roman" w:hAnsi="Times New Roman" w:cs="Times New Roman"/>
              </w:rPr>
            </w:pPr>
            <w:r w:rsidRPr="003D059C">
              <w:rPr>
                <w:rFonts w:ascii="Times New Roman" w:eastAsia="Times New Roman" w:hAnsi="Times New Roman" w:cs="Times New Roman"/>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6D0CB4" w:rsidRDefault="006D0CB4" w:rsidP="006D0CB4">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6D0CB4" w:rsidRPr="00987BCE"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3D059C" w:rsidRDefault="006D0CB4" w:rsidP="001F5819">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6D0CB4" w:rsidRPr="003D059C" w:rsidRDefault="006D0CB4" w:rsidP="001F5819">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6D0CB4" w:rsidRPr="00987BCE"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D0CB4" w:rsidRDefault="006D0CB4" w:rsidP="001F5819">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6406B4" w:rsidRDefault="006D0CB4" w:rsidP="001F5819">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6D0CB4" w:rsidRPr="00987BCE"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29026A" w:rsidRDefault="006406B4" w:rsidP="00622887">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6D0CB4" w:rsidRPr="00713172" w:rsidRDefault="006D0CB4" w:rsidP="006607FE">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6D0CB4" w:rsidRPr="00987BCE"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D737F4" w:rsidRDefault="00226277" w:rsidP="001F5819">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622887" w:rsidRDefault="006D0CB4" w:rsidP="001F5819">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sidR="00622887">
              <w:rPr>
                <w:rFonts w:ascii="Times New Roman" w:hAnsi="Times New Roman" w:cs="Times New Roman"/>
                <w:lang w:val="uk-UA"/>
              </w:rPr>
              <w:t xml:space="preserve"> </w:t>
            </w:r>
            <w:r w:rsidR="00622887"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Default="006D0CB4" w:rsidP="006607FE">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6D0CB4" w:rsidRPr="003D059C" w:rsidRDefault="006D0CB4" w:rsidP="00622887">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sidR="00622887">
              <w:rPr>
                <w:rFonts w:ascii="Times New Roman" w:hAnsi="Times New Roman" w:cs="Times New Roman"/>
                <w:lang w:val="ru-RU"/>
              </w:rPr>
              <w:t>Зарічна, 142</w:t>
            </w:r>
          </w:p>
        </w:tc>
      </w:tr>
      <w:tr w:rsidR="00D737F4" w:rsidRPr="00987BCE"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29026A" w:rsidRDefault="00D737F4" w:rsidP="001F5819">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D737F4" w:rsidRDefault="00D737F4" w:rsidP="006607FE">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D737F4" w:rsidRPr="00987BCE"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D737F4"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D737F4" w:rsidRDefault="00D737F4" w:rsidP="00D737F4">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Pr="00713172" w:rsidRDefault="00D737F4" w:rsidP="00D737F4">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D737F4" w:rsidRPr="00987BCE"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3D059C" w:rsidRDefault="00226277" w:rsidP="00D737F4">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B46BC8" w:rsidRDefault="00D737F4" w:rsidP="00D737F4">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sidR="00B46BC8">
              <w:rPr>
                <w:rFonts w:ascii="Times New Roman" w:hAnsi="Times New Roman" w:cs="Times New Roman"/>
                <w:lang w:val="uk-UA"/>
              </w:rPr>
              <w:t xml:space="preserve"> Комунальної</w:t>
            </w:r>
            <w:r w:rsidR="00B46BC8"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Default="00D737F4" w:rsidP="00D737F4">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D737F4" w:rsidRDefault="00D737F4" w:rsidP="00D737F4">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sidR="0012369D">
              <w:rPr>
                <w:rFonts w:ascii="Times New Roman" w:hAnsi="Times New Roman" w:cs="Times New Roman"/>
                <w:lang w:val="ru-RU"/>
              </w:rPr>
              <w:t>а</w:t>
            </w:r>
            <w:r w:rsidRPr="00713172">
              <w:rPr>
                <w:rFonts w:ascii="Times New Roman" w:hAnsi="Times New Roman" w:cs="Times New Roman"/>
                <w:lang w:val="ru-RU"/>
              </w:rPr>
              <w:t>, 3</w:t>
            </w:r>
          </w:p>
          <w:p w:rsidR="0012369D" w:rsidRPr="00713172" w:rsidRDefault="0012369D" w:rsidP="00D737F4">
            <w:pPr>
              <w:spacing w:after="0" w:line="0" w:lineRule="atLeast"/>
              <w:rPr>
                <w:rFonts w:ascii="Times New Roman" w:eastAsia="Times New Roman" w:hAnsi="Times New Roman" w:cs="Times New Roman"/>
                <w:lang w:val="ru-RU"/>
              </w:rPr>
            </w:pPr>
          </w:p>
        </w:tc>
      </w:tr>
    </w:tbl>
    <w:p w:rsidR="003D059C" w:rsidRPr="003D059C" w:rsidRDefault="003D059C" w:rsidP="003D059C">
      <w:pPr>
        <w:autoSpaceDE w:val="0"/>
        <w:autoSpaceDN w:val="0"/>
        <w:adjustRightInd w:val="0"/>
        <w:spacing w:line="0" w:lineRule="atLeast"/>
        <w:jc w:val="center"/>
        <w:rPr>
          <w:rFonts w:ascii="Times New Roman" w:hAnsi="Times New Roman" w:cs="Times New Roman"/>
          <w:b/>
          <w:lang w:val="uk-UA"/>
        </w:rPr>
      </w:pPr>
    </w:p>
    <w:p w:rsidR="00811A46" w:rsidRDefault="00811A46" w:rsidP="00811A46">
      <w:pPr>
        <w:autoSpaceDE w:val="0"/>
        <w:autoSpaceDN w:val="0"/>
        <w:adjustRightInd w:val="0"/>
        <w:spacing w:line="0" w:lineRule="atLeast"/>
        <w:rPr>
          <w:rFonts w:ascii="Times New Roman" w:hAnsi="Times New Roman" w:cs="Times New Roman"/>
          <w:b/>
          <w:lang w:val="uk-UA"/>
        </w:rPr>
      </w:pPr>
    </w:p>
    <w:p w:rsidR="006D0CB4" w:rsidRPr="00622887" w:rsidRDefault="006D0CB4" w:rsidP="006D0CB4">
      <w:pPr>
        <w:pStyle w:val="a8"/>
        <w:spacing w:line="0" w:lineRule="atLeast"/>
        <w:ind w:left="600"/>
        <w:jc w:val="both"/>
        <w:rPr>
          <w:sz w:val="20"/>
          <w:szCs w:val="20"/>
          <w:lang w:val="ru-RU"/>
        </w:rPr>
      </w:pPr>
    </w:p>
    <w:p w:rsidR="00811A46" w:rsidRDefault="00811A46"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3D059C">
      <w:pPr>
        <w:autoSpaceDE w:val="0"/>
        <w:autoSpaceDN w:val="0"/>
        <w:adjustRightInd w:val="0"/>
        <w:spacing w:line="0" w:lineRule="atLeast"/>
        <w:jc w:val="center"/>
        <w:rPr>
          <w:rFonts w:ascii="Times New Roman" w:hAnsi="Times New Roman" w:cs="Times New Roman"/>
          <w:b/>
          <w:lang w:val="uk-UA"/>
        </w:rPr>
      </w:pPr>
    </w:p>
    <w:p w:rsidR="006969D2" w:rsidRDefault="006969D2" w:rsidP="0029026A">
      <w:pPr>
        <w:autoSpaceDE w:val="0"/>
        <w:autoSpaceDN w:val="0"/>
        <w:adjustRightInd w:val="0"/>
        <w:spacing w:line="0" w:lineRule="atLeast"/>
        <w:rPr>
          <w:rFonts w:ascii="Times New Roman" w:hAnsi="Times New Roman" w:cs="Times New Roman"/>
          <w:b/>
          <w:lang w:val="uk-UA"/>
        </w:rPr>
      </w:pPr>
    </w:p>
    <w:p w:rsidR="00A243AF" w:rsidRDefault="00A243AF" w:rsidP="0029026A">
      <w:pPr>
        <w:autoSpaceDE w:val="0"/>
        <w:autoSpaceDN w:val="0"/>
        <w:adjustRightInd w:val="0"/>
        <w:spacing w:line="0" w:lineRule="atLeast"/>
        <w:rPr>
          <w:rFonts w:ascii="Times New Roman" w:hAnsi="Times New Roman" w:cs="Times New Roman"/>
          <w:b/>
          <w:lang w:val="uk-UA"/>
        </w:rPr>
      </w:pPr>
    </w:p>
    <w:p w:rsidR="0029026A" w:rsidRDefault="0029026A"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Default="00A53B68" w:rsidP="0029026A">
      <w:pPr>
        <w:autoSpaceDE w:val="0"/>
        <w:autoSpaceDN w:val="0"/>
        <w:adjustRightInd w:val="0"/>
        <w:spacing w:line="0" w:lineRule="atLeast"/>
        <w:rPr>
          <w:rFonts w:ascii="Times New Roman" w:hAnsi="Times New Roman" w:cs="Times New Roman"/>
          <w:b/>
          <w:lang w:val="uk-UA"/>
        </w:rPr>
      </w:pPr>
    </w:p>
    <w:p w:rsidR="00A53B68" w:rsidRPr="003D059C" w:rsidRDefault="00A53B68" w:rsidP="0029026A">
      <w:pPr>
        <w:autoSpaceDE w:val="0"/>
        <w:autoSpaceDN w:val="0"/>
        <w:adjustRightInd w:val="0"/>
        <w:spacing w:line="0" w:lineRule="atLeast"/>
        <w:rPr>
          <w:rFonts w:ascii="Times New Roman" w:hAnsi="Times New Roman" w:cs="Times New Roman"/>
          <w:b/>
          <w:lang w:val="uk-UA"/>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lastRenderedPageBreak/>
        <w:t xml:space="preserve">Додаток № </w:t>
      </w:r>
      <w:r w:rsidR="00811A46">
        <w:rPr>
          <w:rFonts w:ascii="Times New Roman" w:eastAsia="Times New Roman" w:hAnsi="Times New Roman" w:cs="Times New Roman"/>
          <w:b/>
          <w:bCs/>
          <w:color w:val="000000"/>
          <w:lang w:val="ru-RU"/>
        </w:rPr>
        <w:t>2</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Кваліфікаційні критерії</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542"/>
        <w:gridCol w:w="6685"/>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Спосіб підтвердження кваліфікаційного критерію</w:t>
            </w:r>
          </w:p>
        </w:tc>
      </w:tr>
      <w:tr w:rsidR="0029026A" w:rsidRPr="00987BCE"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9026A" w:rsidRPr="0029026A" w:rsidRDefault="0029026A" w:rsidP="0029026A">
            <w:pPr>
              <w:spacing w:after="0" w:line="240" w:lineRule="auto"/>
              <w:rPr>
                <w:rFonts w:ascii="Times New Roman" w:eastAsia="Times New Roman" w:hAnsi="Times New Roman" w:cs="Times New Roman"/>
                <w:bCs/>
                <w:color w:val="000000"/>
                <w:lang w:val="uk-UA"/>
              </w:rPr>
            </w:pPr>
            <w:r w:rsidRPr="0029026A">
              <w:rPr>
                <w:rFonts w:ascii="Times New Roman" w:eastAsia="Times New Roman" w:hAnsi="Times New Roman" w:cs="Times New Roman"/>
                <w:bCs/>
                <w:color w:val="000000"/>
                <w:lang w:val="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04FBD" w:rsidRDefault="0029026A" w:rsidP="0029026A">
            <w:pPr>
              <w:spacing w:after="0" w:line="240" w:lineRule="auto"/>
              <w:jc w:val="both"/>
              <w:rPr>
                <w:rFonts w:ascii="Times New Roman" w:eastAsia="Times New Roman" w:hAnsi="Times New Roman" w:cs="Times New Roman"/>
                <w:color w:val="000000"/>
                <w:lang w:val="ru-RU"/>
              </w:rPr>
            </w:pPr>
            <w:r w:rsidRPr="0029026A">
              <w:rPr>
                <w:rFonts w:ascii="Times New Roman" w:eastAsia="Times New Roman" w:hAnsi="Times New Roman" w:cs="Times New Roman"/>
                <w:color w:val="000000"/>
                <w:lang w:val="ru-RU"/>
              </w:rPr>
              <w:t xml:space="preserve">На підтвердження наявності на обладнання, матеріально-технічної бази та технологій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 xml:space="preserve">часник процедури закупівлі має надати довідку за формою 1. </w:t>
            </w: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 xml:space="preserve">Для підтвердження підстави володіння та / або користування </w:t>
            </w:r>
            <w:r w:rsidR="00504FBD">
              <w:rPr>
                <w:rFonts w:ascii="Times New Roman" w:eastAsia="Times New Roman" w:hAnsi="Times New Roman" w:cs="Times New Roman"/>
                <w:color w:val="000000"/>
                <w:lang w:val="ru-RU"/>
              </w:rPr>
              <w:t>У</w:t>
            </w:r>
            <w:r w:rsidRPr="0029026A">
              <w:rPr>
                <w:rFonts w:ascii="Times New Roman" w:eastAsia="Times New Roman" w:hAnsi="Times New Roman" w:cs="Times New Roman"/>
                <w:color w:val="000000"/>
                <w:lang w:val="ru-RU"/>
              </w:rPr>
              <w:t>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right"/>
              <w:rPr>
                <w:rFonts w:ascii="Times New Roman" w:eastAsia="Times New Roman" w:hAnsi="Times New Roman" w:cs="Times New Roman"/>
                <w:lang w:val="ru-RU"/>
              </w:rPr>
            </w:pPr>
            <w:r w:rsidRPr="0029026A">
              <w:rPr>
                <w:rFonts w:ascii="Times New Roman" w:eastAsia="Times New Roman" w:hAnsi="Times New Roman" w:cs="Times New Roman"/>
                <w:i/>
                <w:iCs/>
                <w:color w:val="000000"/>
                <w:lang w:val="ru-RU"/>
              </w:rPr>
              <w:t>Форма 1</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Довідка</w:t>
            </w:r>
          </w:p>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про наявність обладнання, матеріально-технічної бази та технологій учасника</w:t>
            </w:r>
          </w:p>
          <w:p w:rsidR="0029026A" w:rsidRPr="0029026A" w:rsidRDefault="0029026A" w:rsidP="0029026A">
            <w:pPr>
              <w:spacing w:after="0" w:line="240" w:lineRule="auto"/>
              <w:rPr>
                <w:rFonts w:ascii="Times New Roman" w:eastAsia="Times New Roman" w:hAnsi="Times New Roman" w:cs="Times New Roman"/>
                <w:lang w:val="ru-RU"/>
              </w:rPr>
            </w:pPr>
          </w:p>
          <w:p w:rsidR="0029026A" w:rsidRPr="0029026A" w:rsidRDefault="0029026A" w:rsidP="0029026A">
            <w:pPr>
              <w:spacing w:after="0" w:line="240" w:lineRule="auto"/>
              <w:jc w:val="both"/>
              <w:rPr>
                <w:rFonts w:ascii="Times New Roman" w:eastAsia="Times New Roman" w:hAnsi="Times New Roman" w:cs="Times New Roman"/>
                <w:lang w:val="ru-RU"/>
              </w:rPr>
            </w:pPr>
            <w:r w:rsidRPr="0029026A">
              <w:rPr>
                <w:rFonts w:ascii="Times New Roman" w:eastAsia="Times New Roman" w:hAnsi="Times New Roman" w:cs="Times New Roman"/>
                <w:color w:val="00000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9026A" w:rsidRPr="0029026A"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1724"/>
              <w:gridCol w:w="1201"/>
              <w:gridCol w:w="3068"/>
            </w:tblGrid>
            <w:tr w:rsidR="0029026A" w:rsidRPr="00987BCE"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rPr>
                  </w:pPr>
                  <w:r w:rsidRPr="0029026A">
                    <w:rPr>
                      <w:rFonts w:ascii="Times New Roman" w:eastAsia="Times New Roman" w:hAnsi="Times New Roman" w:cs="Times New Roman"/>
                      <w:b/>
                      <w:bCs/>
                      <w:color w:val="000000"/>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29026A" w:rsidRDefault="0029026A" w:rsidP="0029026A">
                  <w:pPr>
                    <w:spacing w:after="0" w:line="240" w:lineRule="auto"/>
                    <w:jc w:val="center"/>
                    <w:rPr>
                      <w:rFonts w:ascii="Times New Roman" w:eastAsia="Times New Roman" w:hAnsi="Times New Roman" w:cs="Times New Roman"/>
                      <w:lang w:val="ru-RU"/>
                    </w:rPr>
                  </w:pPr>
                  <w:r w:rsidRPr="0029026A">
                    <w:rPr>
                      <w:rFonts w:ascii="Times New Roman" w:eastAsia="Times New Roman" w:hAnsi="Times New Roman" w:cs="Times New Roman"/>
                      <w:b/>
                      <w:bCs/>
                      <w:color w:val="000000"/>
                      <w:lang w:val="ru-RU"/>
                    </w:rPr>
                    <w:t>Інформація про право володіння або підстава користування або договір про надання послуг</w:t>
                  </w:r>
                </w:p>
              </w:tc>
            </w:tr>
            <w:tr w:rsidR="0029026A" w:rsidRPr="00987BCE"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987BCE"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29026A" w:rsidRPr="00987BCE"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29026A" w:rsidRDefault="0029026A" w:rsidP="0029026A">
                  <w:pPr>
                    <w:spacing w:after="0" w:line="240" w:lineRule="auto"/>
                    <w:rPr>
                      <w:rFonts w:ascii="Times New Roman" w:eastAsia="Times New Roman" w:hAnsi="Times New Roman" w:cs="Times New Roman"/>
                      <w:lang w:val="ru-RU"/>
                    </w:rPr>
                  </w:pPr>
                </w:p>
              </w:tc>
            </w:tr>
            <w:tr w:rsidR="00A243AF" w:rsidRPr="00987BCE" w:rsidTr="00DC40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43AF" w:rsidRPr="0029026A" w:rsidRDefault="00A243AF" w:rsidP="0029026A">
                  <w:pPr>
                    <w:spacing w:after="0" w:line="240" w:lineRule="auto"/>
                    <w:rPr>
                      <w:rFonts w:ascii="Times New Roman" w:eastAsia="Times New Roman" w:hAnsi="Times New Roman" w:cs="Times New Roman"/>
                      <w:lang w:val="ru-RU"/>
                    </w:rPr>
                  </w:pPr>
                </w:p>
              </w:tc>
            </w:tr>
          </w:tbl>
          <w:p w:rsidR="0029026A" w:rsidRPr="0029026A" w:rsidRDefault="0029026A" w:rsidP="0029026A">
            <w:pPr>
              <w:spacing w:after="0" w:line="240" w:lineRule="auto"/>
              <w:jc w:val="both"/>
              <w:rPr>
                <w:rFonts w:ascii="Times New Roman" w:eastAsia="Times New Roman" w:hAnsi="Times New Roman" w:cs="Times New Roman"/>
                <w:lang w:val="ru-RU"/>
              </w:rPr>
            </w:pPr>
          </w:p>
        </w:tc>
      </w:tr>
      <w:tr w:rsidR="0029026A"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Default="0029026A" w:rsidP="0029026A">
            <w:pPr>
              <w:spacing w:after="0" w:line="240" w:lineRule="auto"/>
              <w:jc w:val="center"/>
              <w:rPr>
                <w:rFonts w:ascii="Times New Roman" w:eastAsia="Times New Roman" w:hAnsi="Times New Roman" w:cs="Times New Roman"/>
                <w:color w:val="000000"/>
                <w:lang w:val="uk-UA"/>
              </w:rPr>
            </w:pPr>
          </w:p>
          <w:p w:rsidR="0029026A" w:rsidRPr="0029026A" w:rsidRDefault="0029026A" w:rsidP="0029026A">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243AF" w:rsidRDefault="00A243AF" w:rsidP="0029026A">
            <w:pPr>
              <w:spacing w:after="0" w:line="240" w:lineRule="auto"/>
              <w:jc w:val="both"/>
              <w:rPr>
                <w:rFonts w:ascii="Times New Roman" w:eastAsia="Times New Roman" w:hAnsi="Times New Roman" w:cs="Times New Roman"/>
                <w:color w:val="000000"/>
                <w:lang w:val="ru-RU"/>
              </w:rPr>
            </w:pPr>
          </w:p>
          <w:p w:rsidR="00504FBD"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На підтвердження наявності документально підтвердженого досвіду виконання </w:t>
            </w:r>
            <w:r>
              <w:rPr>
                <w:rFonts w:ascii="Times New Roman" w:eastAsia="Times New Roman" w:hAnsi="Times New Roman" w:cs="Times New Roman"/>
                <w:color w:val="000000"/>
                <w:lang w:val="ru-RU"/>
              </w:rPr>
              <w:t>аналогічн</w:t>
            </w:r>
            <w:r w:rsidR="00B00A54">
              <w:rPr>
                <w:rFonts w:ascii="Times New Roman" w:eastAsia="Times New Roman" w:hAnsi="Times New Roman" w:cs="Times New Roman"/>
                <w:color w:val="000000"/>
                <w:lang w:val="ru-RU"/>
              </w:rPr>
              <w:t>ого</w:t>
            </w:r>
            <w:r w:rsidRPr="003D059C">
              <w:rPr>
                <w:rFonts w:ascii="Times New Roman" w:eastAsia="Times New Roman" w:hAnsi="Times New Roman" w:cs="Times New Roman"/>
                <w:color w:val="000000"/>
                <w:lang w:val="ru-RU"/>
              </w:rPr>
              <w:t xml:space="preserve"> за предметом закупівлі </w:t>
            </w:r>
            <w:r>
              <w:rPr>
                <w:rFonts w:ascii="Times New Roman" w:eastAsia="Times New Roman" w:hAnsi="Times New Roman" w:cs="Times New Roman"/>
                <w:color w:val="000000"/>
                <w:lang w:val="ru-RU"/>
              </w:rPr>
              <w:t>договор</w:t>
            </w:r>
            <w:r w:rsidR="00B00A54">
              <w:rPr>
                <w:rFonts w:ascii="Times New Roman" w:eastAsia="Times New Roman" w:hAnsi="Times New Roman" w:cs="Times New Roman"/>
                <w:color w:val="000000"/>
                <w:lang w:val="ru-RU"/>
              </w:rPr>
              <w:t>у</w:t>
            </w:r>
            <w:r>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 процедури закупівлі має надати довідку за формою </w:t>
            </w:r>
            <w:r w:rsidR="00504FBD">
              <w:rPr>
                <w:rFonts w:ascii="Times New Roman" w:eastAsia="Times New Roman" w:hAnsi="Times New Roman" w:cs="Times New Roman"/>
                <w:color w:val="000000"/>
                <w:lang w:val="ru-RU"/>
              </w:rPr>
              <w:t>2</w:t>
            </w:r>
            <w:r w:rsidRPr="003D059C">
              <w:rPr>
                <w:rFonts w:ascii="Times New Roman" w:eastAsia="Times New Roman" w:hAnsi="Times New Roman" w:cs="Times New Roman"/>
                <w:color w:val="000000"/>
                <w:lang w:val="ru-RU"/>
              </w:rPr>
              <w:t xml:space="preserve">. </w:t>
            </w:r>
          </w:p>
          <w:p w:rsidR="0029026A" w:rsidRDefault="0029026A" w:rsidP="0029026A">
            <w:pPr>
              <w:spacing w:after="0" w:line="240" w:lineRule="auto"/>
              <w:jc w:val="both"/>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Для підтвердження інформації наведеної у довідці </w:t>
            </w:r>
            <w:r>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часник має надати копі</w:t>
            </w:r>
            <w:r w:rsidR="00D44DE2">
              <w:rPr>
                <w:rFonts w:ascii="Times New Roman" w:eastAsia="Times New Roman" w:hAnsi="Times New Roman" w:cs="Times New Roman"/>
                <w:color w:val="000000"/>
                <w:lang w:val="ru-RU"/>
              </w:rPr>
              <w:t>ю</w:t>
            </w:r>
            <w:r>
              <w:rPr>
                <w:rFonts w:ascii="Times New Roman" w:eastAsia="Times New Roman" w:hAnsi="Times New Roman" w:cs="Times New Roman"/>
                <w:color w:val="000000"/>
                <w:lang w:val="ru-RU"/>
              </w:rPr>
              <w:t xml:space="preserve"> </w:t>
            </w:r>
            <w:r w:rsidR="00D44DE2" w:rsidRPr="00D44DE2">
              <w:rPr>
                <w:rFonts w:ascii="Times New Roman" w:eastAsia="Times New Roman" w:hAnsi="Times New Roman" w:cs="Times New Roman"/>
                <w:b/>
                <w:color w:val="000000"/>
                <w:lang w:val="ru-RU"/>
              </w:rPr>
              <w:t>одного</w:t>
            </w:r>
            <w:r w:rsidRPr="00D44DE2">
              <w:rPr>
                <w:rFonts w:ascii="Times New Roman" w:eastAsia="Times New Roman" w:hAnsi="Times New Roman" w:cs="Times New Roman"/>
                <w:b/>
                <w:color w:val="000000"/>
                <w:lang w:val="ru-RU"/>
              </w:rPr>
              <w:t xml:space="preserve"> аналогічн</w:t>
            </w:r>
            <w:r w:rsidR="00D44DE2" w:rsidRPr="00D44DE2">
              <w:rPr>
                <w:rFonts w:ascii="Times New Roman" w:eastAsia="Times New Roman" w:hAnsi="Times New Roman" w:cs="Times New Roman"/>
                <w:b/>
                <w:color w:val="000000"/>
                <w:lang w:val="ru-RU"/>
              </w:rPr>
              <w:t>ого</w:t>
            </w:r>
            <w:r w:rsidRPr="00D44DE2">
              <w:rPr>
                <w:rFonts w:ascii="Times New Roman" w:eastAsia="Times New Roman" w:hAnsi="Times New Roman" w:cs="Times New Roman"/>
                <w:b/>
                <w:color w:val="000000"/>
                <w:lang w:val="ru-RU"/>
              </w:rPr>
              <w:t xml:space="preserve"> договор</w:t>
            </w:r>
            <w:r w:rsidR="00D44DE2" w:rsidRPr="00D44DE2">
              <w:rPr>
                <w:rFonts w:ascii="Times New Roman" w:eastAsia="Times New Roman" w:hAnsi="Times New Roman" w:cs="Times New Roman"/>
                <w:b/>
                <w:color w:val="000000"/>
                <w:lang w:val="ru-RU"/>
              </w:rPr>
              <w:t>у</w:t>
            </w:r>
            <w:r w:rsidRPr="003D059C">
              <w:rPr>
                <w:rFonts w:ascii="Times New Roman" w:eastAsia="Times New Roman" w:hAnsi="Times New Roman" w:cs="Times New Roman"/>
                <w:color w:val="000000"/>
                <w:lang w:val="ru-RU"/>
              </w:rPr>
              <w:t xml:space="preserve"> з усіма додатками до н</w:t>
            </w:r>
            <w:r w:rsidR="00B00A54">
              <w:rPr>
                <w:rFonts w:ascii="Times New Roman" w:eastAsia="Times New Roman" w:hAnsi="Times New Roman" w:cs="Times New Roman"/>
                <w:color w:val="000000"/>
                <w:lang w:val="ru-RU"/>
              </w:rPr>
              <w:t>ього</w:t>
            </w:r>
            <w:r>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lang w:val="ru-RU"/>
              </w:rPr>
              <w:t>та копі</w:t>
            </w:r>
            <w:r>
              <w:rPr>
                <w:rFonts w:ascii="Times New Roman" w:eastAsia="Times New Roman" w:hAnsi="Times New Roman" w:cs="Times New Roman"/>
                <w:color w:val="000000"/>
                <w:lang w:val="ru-RU"/>
              </w:rPr>
              <w:t>ї документів</w:t>
            </w:r>
            <w:r w:rsidRPr="003D059C">
              <w:rPr>
                <w:rFonts w:ascii="Times New Roman" w:eastAsia="Times New Roman" w:hAnsi="Times New Roman" w:cs="Times New Roman"/>
                <w:color w:val="000000"/>
                <w:lang w:val="ru-RU"/>
              </w:rPr>
              <w:t xml:space="preserve">, що підтверджують </w:t>
            </w:r>
            <w:r w:rsidR="00D44DE2">
              <w:rPr>
                <w:rFonts w:ascii="Times New Roman" w:eastAsia="Times New Roman" w:hAnsi="Times New Roman" w:cs="Times New Roman"/>
                <w:color w:val="000000"/>
                <w:lang w:val="ru-RU"/>
              </w:rPr>
              <w:t>його</w:t>
            </w:r>
            <w:r w:rsidRPr="003D059C">
              <w:rPr>
                <w:rFonts w:ascii="Times New Roman" w:eastAsia="Times New Roman" w:hAnsi="Times New Roman" w:cs="Times New Roman"/>
                <w:color w:val="000000"/>
                <w:lang w:val="ru-RU"/>
              </w:rPr>
              <w:t xml:space="preserve"> виконання</w:t>
            </w:r>
            <w:r w:rsidR="004356B8">
              <w:rPr>
                <w:rFonts w:ascii="Times New Roman" w:eastAsia="Times New Roman" w:hAnsi="Times New Roman" w:cs="Times New Roman"/>
                <w:color w:val="000000"/>
                <w:lang w:val="ru-RU"/>
              </w:rPr>
              <w:t xml:space="preserve"> протягом 2021 – 2022 років</w:t>
            </w:r>
            <w:r w:rsidRPr="003D059C">
              <w:rPr>
                <w:rFonts w:ascii="Times New Roman" w:eastAsia="Times New Roman" w:hAnsi="Times New Roman" w:cs="Times New Roman"/>
                <w:color w:val="000000"/>
                <w:lang w:val="ru-RU"/>
              </w:rPr>
              <w:t>.</w:t>
            </w:r>
          </w:p>
          <w:p w:rsidR="00AC7C4B" w:rsidRPr="00AC7C4B" w:rsidRDefault="0029026A" w:rsidP="00AC7C4B">
            <w:pPr>
              <w:spacing w:after="0" w:line="0" w:lineRule="atLeast"/>
              <w:jc w:val="both"/>
              <w:rPr>
                <w:rFonts w:ascii="Times New Roman" w:eastAsia="Times New Roman" w:hAnsi="Times New Roman" w:cs="Times New Roman"/>
                <w:b/>
                <w:lang w:val="uk-UA"/>
              </w:rPr>
            </w:pPr>
            <w:r w:rsidRPr="00AC7C4B">
              <w:rPr>
                <w:rFonts w:ascii="Times New Roman" w:eastAsia="Calibri" w:hAnsi="Times New Roman" w:cs="Times New Roman"/>
                <w:b/>
                <w:lang w:val="ru-RU"/>
              </w:rPr>
              <w:t>Аналогічним вважається</w:t>
            </w:r>
            <w:r w:rsidRPr="00AC7C4B">
              <w:rPr>
                <w:rFonts w:ascii="Times New Roman" w:eastAsia="Calibri" w:hAnsi="Times New Roman" w:cs="Times New Roman"/>
                <w:lang w:val="ru-RU"/>
              </w:rPr>
              <w:t xml:space="preserve"> договір поставки аналогічного предмету закупівлі товару</w:t>
            </w:r>
            <w:r w:rsidR="004A1784" w:rsidRPr="00AC7C4B">
              <w:rPr>
                <w:rFonts w:ascii="Times New Roman" w:eastAsia="Calibri" w:hAnsi="Times New Roman" w:cs="Times New Roman"/>
                <w:lang w:val="ru-RU"/>
              </w:rPr>
              <w:t xml:space="preserve"> за кодом </w:t>
            </w:r>
            <w:r w:rsidRPr="00AC7C4B">
              <w:rPr>
                <w:rFonts w:ascii="Times New Roman" w:eastAsia="Calibri" w:hAnsi="Times New Roman" w:cs="Times New Roman"/>
                <w:b/>
                <w:lang w:val="ru-RU"/>
              </w:rPr>
              <w:t xml:space="preserve">ДК 021:2015 </w:t>
            </w:r>
            <w:r w:rsidR="001E71D7" w:rsidRPr="00AC7C4B">
              <w:rPr>
                <w:rFonts w:ascii="Times New Roman" w:eastAsia="Calibri" w:hAnsi="Times New Roman" w:cs="Times New Roman"/>
                <w:b/>
                <w:lang w:val="ru-RU"/>
              </w:rPr>
              <w:t>–</w:t>
            </w:r>
            <w:r w:rsidRPr="00AC7C4B">
              <w:rPr>
                <w:rFonts w:ascii="Times New Roman" w:eastAsia="Calibri" w:hAnsi="Times New Roman" w:cs="Times New Roman"/>
                <w:b/>
                <w:lang w:val="ru-RU"/>
              </w:rPr>
              <w:t xml:space="preserve"> </w:t>
            </w:r>
            <w:r w:rsidR="00AC7C4B" w:rsidRPr="00AC7C4B">
              <w:rPr>
                <w:rFonts w:ascii="Times New Roman" w:eastAsia="Times New Roman" w:hAnsi="Times New Roman" w:cs="Times New Roman"/>
                <w:b/>
                <w:lang w:val="uk-UA"/>
              </w:rPr>
              <w:t xml:space="preserve">03220000-9 Овочі, фрукти та горіхи </w:t>
            </w:r>
            <w:r w:rsidR="00AC7C4B">
              <w:rPr>
                <w:rFonts w:ascii="Times New Roman" w:eastAsia="Times New Roman" w:hAnsi="Times New Roman" w:cs="Times New Roman"/>
                <w:b/>
                <w:lang w:val="uk-UA"/>
              </w:rPr>
              <w:t>.</w:t>
            </w:r>
          </w:p>
          <w:p w:rsidR="0029026A" w:rsidRPr="00AC7C4B" w:rsidRDefault="0029026A" w:rsidP="00AC7C4B">
            <w:pPr>
              <w:pStyle w:val="tbl-cod"/>
              <w:spacing w:before="0" w:beforeAutospacing="0" w:after="0" w:afterAutospacing="0" w:line="0" w:lineRule="atLeast"/>
              <w:jc w:val="both"/>
              <w:rPr>
                <w:sz w:val="22"/>
                <w:szCs w:val="22"/>
              </w:rPr>
            </w:pPr>
          </w:p>
          <w:p w:rsidR="0029026A" w:rsidRPr="00F74BB9" w:rsidRDefault="0029026A" w:rsidP="00AC7C4B">
            <w:pPr>
              <w:spacing w:after="0" w:line="0" w:lineRule="atLeast"/>
              <w:jc w:val="both"/>
              <w:rPr>
                <w:rFonts w:ascii="Times New Roman" w:eastAsia="Times New Roman" w:hAnsi="Times New Roman" w:cs="Times New Roman"/>
                <w:lang w:val="uk-UA"/>
              </w:rPr>
            </w:pPr>
            <w:r w:rsidRPr="00AC7C4B">
              <w:rPr>
                <w:rFonts w:ascii="Times New Roman" w:eastAsia="Calibri" w:hAnsi="Times New Roman" w:cs="Times New Roman"/>
                <w:lang w:val="uk-UA"/>
              </w:rPr>
              <w:t>Документи, що підтверджують досвід виконання аналогічн</w:t>
            </w:r>
            <w:r w:rsidR="00D44DE2" w:rsidRPr="00AC7C4B">
              <w:rPr>
                <w:rFonts w:ascii="Times New Roman" w:eastAsia="Calibri" w:hAnsi="Times New Roman" w:cs="Times New Roman"/>
                <w:lang w:val="uk-UA"/>
              </w:rPr>
              <w:t>ого</w:t>
            </w:r>
            <w:r w:rsidR="00D44DE2">
              <w:rPr>
                <w:rFonts w:ascii="Times New Roman" w:eastAsia="Calibri" w:hAnsi="Times New Roman" w:cs="Times New Roman"/>
                <w:lang w:val="uk-UA"/>
              </w:rPr>
              <w:t xml:space="preserve"> договору</w:t>
            </w:r>
            <w:r w:rsidRPr="00FD1A7C">
              <w:rPr>
                <w:rFonts w:ascii="Times New Roman" w:eastAsia="Calibri" w:hAnsi="Times New Roman" w:cs="Times New Roman"/>
                <w:lang w:val="uk-UA"/>
              </w:rPr>
              <w:t>: сканован</w:t>
            </w:r>
            <w:r w:rsidR="00D44DE2">
              <w:rPr>
                <w:rFonts w:ascii="Times New Roman" w:eastAsia="Calibri" w:hAnsi="Times New Roman" w:cs="Times New Roman"/>
                <w:lang w:val="uk-UA"/>
              </w:rPr>
              <w:t>а</w:t>
            </w:r>
            <w:r w:rsidRPr="00FD1A7C">
              <w:rPr>
                <w:rFonts w:ascii="Times New Roman" w:eastAsia="Calibri" w:hAnsi="Times New Roman" w:cs="Times New Roman"/>
                <w:lang w:val="uk-UA"/>
              </w:rPr>
              <w:t xml:space="preserve"> копі</w:t>
            </w:r>
            <w:r w:rsidR="00D44DE2">
              <w:rPr>
                <w:rFonts w:ascii="Times New Roman" w:eastAsia="Calibri" w:hAnsi="Times New Roman" w:cs="Times New Roman"/>
                <w:lang w:val="uk-UA"/>
              </w:rPr>
              <w:t>я</w:t>
            </w:r>
            <w:r w:rsidRPr="00FD1A7C">
              <w:rPr>
                <w:rFonts w:ascii="Times New Roman" w:eastAsia="Calibri" w:hAnsi="Times New Roman" w:cs="Times New Roman"/>
                <w:lang w:val="uk-UA"/>
              </w:rPr>
              <w:t xml:space="preserve"> виконан</w:t>
            </w:r>
            <w:r w:rsidR="00D44DE2">
              <w:rPr>
                <w:rFonts w:ascii="Times New Roman" w:eastAsia="Calibri" w:hAnsi="Times New Roman" w:cs="Times New Roman"/>
                <w:lang w:val="uk-UA"/>
              </w:rPr>
              <w:t>ого</w:t>
            </w:r>
            <w:r w:rsidRPr="00FD1A7C">
              <w:rPr>
                <w:rFonts w:ascii="Times New Roman" w:eastAsia="Calibri" w:hAnsi="Times New Roman" w:cs="Times New Roman"/>
                <w:lang w:val="uk-UA"/>
              </w:rPr>
              <w:t xml:space="preserve"> договор</w:t>
            </w:r>
            <w:r w:rsidR="00D44DE2">
              <w:rPr>
                <w:rFonts w:ascii="Times New Roman" w:eastAsia="Calibri" w:hAnsi="Times New Roman" w:cs="Times New Roman"/>
                <w:lang w:val="uk-UA"/>
              </w:rPr>
              <w:t>у</w:t>
            </w:r>
            <w:r w:rsidRPr="00FD1A7C">
              <w:rPr>
                <w:rFonts w:ascii="Times New Roman" w:eastAsia="Calibri" w:hAnsi="Times New Roman" w:cs="Times New Roman"/>
                <w:lang w:val="uk-UA"/>
              </w:rPr>
              <w:t xml:space="preserve"> з усіма додатками та додатковими угодами, </w:t>
            </w:r>
            <w:r>
              <w:rPr>
                <w:rFonts w:ascii="Times New Roman" w:eastAsia="Calibri" w:hAnsi="Times New Roman" w:cs="Times New Roman"/>
                <w:lang w:val="uk-UA"/>
              </w:rPr>
              <w:t xml:space="preserve"> а також </w:t>
            </w:r>
            <w:r w:rsidRPr="00FD1A7C">
              <w:rPr>
                <w:rFonts w:ascii="Times New Roman" w:eastAsia="Calibri" w:hAnsi="Times New Roman" w:cs="Times New Roman"/>
                <w:lang w:val="uk-UA"/>
              </w:rPr>
              <w:t xml:space="preserve">документів, що підтверджують </w:t>
            </w:r>
            <w:r w:rsidRPr="00FD1A7C">
              <w:rPr>
                <w:rFonts w:ascii="Times New Roman" w:eastAsia="Calibri" w:hAnsi="Times New Roman" w:cs="Times New Roman"/>
                <w:lang w:val="uk-UA"/>
              </w:rPr>
              <w:lastRenderedPageBreak/>
              <w:t>виконання зобов’язань за цим договор</w:t>
            </w:r>
            <w:r w:rsidR="00D44DE2">
              <w:rPr>
                <w:rFonts w:ascii="Times New Roman" w:eastAsia="Calibri" w:hAnsi="Times New Roman" w:cs="Times New Roman"/>
                <w:lang w:val="uk-UA"/>
              </w:rPr>
              <w:t>ом</w:t>
            </w:r>
            <w:r w:rsidRPr="00FD1A7C">
              <w:rPr>
                <w:rFonts w:ascii="Times New Roman" w:eastAsia="Calibri" w:hAnsi="Times New Roman" w:cs="Times New Roman"/>
                <w:lang w:val="uk-UA"/>
              </w:rPr>
              <w:t xml:space="preserve"> </w:t>
            </w:r>
            <w:r w:rsidRPr="00F74BB9">
              <w:rPr>
                <w:rFonts w:ascii="Times New Roman" w:hAnsi="Times New Roman" w:cs="Times New Roman"/>
                <w:lang w:val="uk-UA"/>
              </w:rPr>
              <w:t>(акти прийняття-передачі товару</w:t>
            </w:r>
            <w:r w:rsidRPr="00FD1A7C">
              <w:rPr>
                <w:rFonts w:ascii="Times New Roman" w:hAnsi="Times New Roman" w:cs="Times New Roman"/>
                <w:lang w:val="uk-UA"/>
              </w:rPr>
              <w:t xml:space="preserve"> підписані сторонами договору</w:t>
            </w:r>
            <w:r w:rsidRPr="00F74BB9">
              <w:rPr>
                <w:rFonts w:ascii="Times New Roman" w:hAnsi="Times New Roman" w:cs="Times New Roman"/>
                <w:lang w:val="uk-UA"/>
              </w:rPr>
              <w:t xml:space="preserve"> тощо)</w:t>
            </w:r>
            <w:r w:rsidRPr="00FD1A7C">
              <w:rPr>
                <w:rFonts w:ascii="Times New Roman" w:eastAsia="Calibri" w:hAnsi="Times New Roman" w:cs="Times New Roman"/>
                <w:lang w:val="uk-UA"/>
              </w:rPr>
              <w:t xml:space="preserve"> у повному</w:t>
            </w:r>
            <w:r>
              <w:rPr>
                <w:rFonts w:ascii="Times New Roman" w:eastAsia="Calibri" w:hAnsi="Times New Roman" w:cs="Times New Roman"/>
                <w:lang w:val="uk-UA"/>
              </w:rPr>
              <w:t xml:space="preserve"> обсязі.</w:t>
            </w:r>
          </w:p>
          <w:p w:rsidR="00725D38" w:rsidRPr="00040C36" w:rsidRDefault="00725D38" w:rsidP="00D44DE2">
            <w:pPr>
              <w:spacing w:after="0" w:line="240" w:lineRule="auto"/>
              <w:rPr>
                <w:rFonts w:ascii="Times New Roman" w:eastAsia="Times New Roman" w:hAnsi="Times New Roman" w:cs="Times New Roman"/>
                <w:i/>
                <w:iCs/>
                <w:color w:val="000000"/>
                <w:lang w:val="uk-UA"/>
              </w:rPr>
            </w:pPr>
          </w:p>
          <w:p w:rsidR="0029026A" w:rsidRPr="003D059C" w:rsidRDefault="0029026A" w:rsidP="0029026A">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 xml:space="preserve">Форма </w:t>
            </w:r>
            <w:r w:rsidR="001E71D7">
              <w:rPr>
                <w:rFonts w:ascii="Times New Roman" w:eastAsia="Times New Roman" w:hAnsi="Times New Roman" w:cs="Times New Roman"/>
                <w:i/>
                <w:iCs/>
                <w:color w:val="000000"/>
                <w:lang w:val="ru-RU"/>
              </w:rPr>
              <w:t>2</w:t>
            </w:r>
          </w:p>
          <w:p w:rsidR="0029026A" w:rsidRPr="003D059C" w:rsidRDefault="0029026A" w:rsidP="0029026A">
            <w:pPr>
              <w:spacing w:after="0" w:line="240" w:lineRule="auto"/>
              <w:rPr>
                <w:rFonts w:ascii="Times New Roman" w:eastAsia="Times New Roman" w:hAnsi="Times New Roman" w:cs="Times New Roman"/>
                <w:lang w:val="ru-RU"/>
              </w:rPr>
            </w:pPr>
          </w:p>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Довідка</w:t>
            </w:r>
          </w:p>
          <w:p w:rsidR="0029026A" w:rsidRDefault="0029026A" w:rsidP="0029026A">
            <w:pPr>
              <w:spacing w:after="0" w:line="240" w:lineRule="auto"/>
              <w:jc w:val="center"/>
              <w:rPr>
                <w:rFonts w:ascii="Times New Roman" w:eastAsia="Times New Roman" w:hAnsi="Times New Roman" w:cs="Times New Roman"/>
                <w:b/>
                <w:bCs/>
                <w:color w:val="000000"/>
                <w:lang w:val="ru-RU"/>
              </w:rPr>
            </w:pPr>
            <w:r w:rsidRPr="003D059C">
              <w:rPr>
                <w:rFonts w:ascii="Times New Roman" w:eastAsia="Times New Roman" w:hAnsi="Times New Roman" w:cs="Times New Roman"/>
                <w:b/>
                <w:bCs/>
                <w:color w:val="000000"/>
                <w:lang w:val="ru-RU"/>
              </w:rPr>
              <w:t>про наявність в учасника досвіду виконання аналогічн</w:t>
            </w:r>
            <w:r w:rsidR="00D44DE2">
              <w:rPr>
                <w:rFonts w:ascii="Times New Roman" w:eastAsia="Times New Roman" w:hAnsi="Times New Roman" w:cs="Times New Roman"/>
                <w:b/>
                <w:bCs/>
                <w:color w:val="000000"/>
                <w:lang w:val="ru-RU"/>
              </w:rPr>
              <w:t>ого</w:t>
            </w:r>
            <w:r>
              <w:rPr>
                <w:rFonts w:ascii="Times New Roman" w:eastAsia="Times New Roman" w:hAnsi="Times New Roman" w:cs="Times New Roman"/>
                <w:b/>
                <w:bCs/>
                <w:color w:val="000000"/>
                <w:lang w:val="ru-RU"/>
              </w:rPr>
              <w:t xml:space="preserve"> </w:t>
            </w:r>
            <w:r w:rsidRPr="003D059C">
              <w:rPr>
                <w:rFonts w:ascii="Times New Roman" w:eastAsia="Times New Roman" w:hAnsi="Times New Roman" w:cs="Times New Roman"/>
                <w:b/>
                <w:bCs/>
                <w:color w:val="000000"/>
                <w:lang w:val="ru-RU"/>
              </w:rPr>
              <w:t>за предметом закупівлі договор</w:t>
            </w:r>
            <w:r w:rsidR="00D44DE2">
              <w:rPr>
                <w:rFonts w:ascii="Times New Roman" w:eastAsia="Times New Roman" w:hAnsi="Times New Roman" w:cs="Times New Roman"/>
                <w:b/>
                <w:bCs/>
                <w:color w:val="000000"/>
                <w:lang w:val="ru-RU"/>
              </w:rPr>
              <w:t>у</w:t>
            </w:r>
          </w:p>
          <w:p w:rsidR="0029026A" w:rsidRDefault="0029026A" w:rsidP="0029026A">
            <w:pPr>
              <w:spacing w:after="0" w:line="240" w:lineRule="auto"/>
              <w:jc w:val="center"/>
              <w:rPr>
                <w:rFonts w:ascii="Times New Roman" w:eastAsia="Times New Roman" w:hAnsi="Times New Roman" w:cs="Times New Roman"/>
                <w:b/>
                <w:bCs/>
                <w:color w:val="000000"/>
                <w:lang w:val="ru-RU"/>
              </w:rPr>
            </w:pPr>
          </w:p>
          <w:p w:rsidR="0029026A" w:rsidRPr="003D059C" w:rsidRDefault="0029026A" w:rsidP="0029026A">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Учасник _________ (зазначається інформація про назву учасника) на виконання вимог тендерної документації </w:t>
            </w:r>
            <w:r>
              <w:rPr>
                <w:rFonts w:ascii="Times New Roman" w:eastAsia="Times New Roman" w:hAnsi="Times New Roman" w:cs="Times New Roman"/>
                <w:color w:val="000000"/>
                <w:lang w:val="ru-RU"/>
              </w:rPr>
              <w:t>З</w:t>
            </w:r>
            <w:r w:rsidRPr="003D059C">
              <w:rPr>
                <w:rFonts w:ascii="Times New Roman" w:eastAsia="Times New Roman" w:hAnsi="Times New Roman" w:cs="Times New Roman"/>
                <w:color w:val="000000"/>
                <w:lang w:val="ru-RU"/>
              </w:rPr>
              <w:t>амовника надає інформацію про наявність досвіду виконання аналогічн</w:t>
            </w:r>
            <w:r w:rsidR="00D228C3">
              <w:rPr>
                <w:rFonts w:ascii="Times New Roman" w:eastAsia="Times New Roman" w:hAnsi="Times New Roman" w:cs="Times New Roman"/>
                <w:color w:val="000000"/>
                <w:lang w:val="ru-RU"/>
              </w:rPr>
              <w:t>ого</w:t>
            </w:r>
            <w:r>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lang w:val="ru-RU"/>
              </w:rPr>
              <w:t>за предметом закупівлі договор</w:t>
            </w:r>
            <w:r w:rsidR="00D228C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а саме:</w:t>
            </w:r>
          </w:p>
          <w:p w:rsidR="0029026A" w:rsidRPr="003D059C" w:rsidRDefault="0029026A" w:rsidP="0029026A">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52"/>
              <w:gridCol w:w="2151"/>
              <w:gridCol w:w="1433"/>
              <w:gridCol w:w="2409"/>
            </w:tblGrid>
            <w:tr w:rsidR="0029026A" w:rsidRPr="00987B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9026A" w:rsidRPr="003D059C" w:rsidRDefault="0029026A" w:rsidP="0029026A">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Документ(и), що підтверджують виконання договору</w:t>
                  </w:r>
                </w:p>
              </w:tc>
            </w:tr>
            <w:tr w:rsidR="0029026A" w:rsidRPr="00987B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987BC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r w:rsidR="0029026A" w:rsidRPr="00987BCE">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026A" w:rsidRPr="003D059C" w:rsidRDefault="0029026A" w:rsidP="0029026A">
                  <w:pPr>
                    <w:spacing w:after="0" w:line="240" w:lineRule="auto"/>
                    <w:rPr>
                      <w:rFonts w:ascii="Times New Roman" w:eastAsia="Times New Roman" w:hAnsi="Times New Roman" w:cs="Times New Roman"/>
                      <w:lang w:val="ru-RU"/>
                    </w:rPr>
                  </w:pPr>
                </w:p>
              </w:tc>
            </w:tr>
          </w:tbl>
          <w:p w:rsidR="0029026A" w:rsidRPr="003D059C" w:rsidRDefault="0029026A" w:rsidP="0029026A">
            <w:pPr>
              <w:spacing w:after="0" w:line="240" w:lineRule="auto"/>
              <w:rPr>
                <w:rFonts w:ascii="Times New Roman" w:eastAsia="Times New Roman" w:hAnsi="Times New Roman" w:cs="Times New Roman"/>
                <w:lang w:val="ru-RU"/>
              </w:rPr>
            </w:pPr>
          </w:p>
        </w:tc>
      </w:tr>
    </w:tbl>
    <w:p w:rsidR="004A1784" w:rsidRDefault="004A1784" w:rsidP="00A443E9">
      <w:pPr>
        <w:spacing w:after="0" w:line="240" w:lineRule="auto"/>
        <w:jc w:val="both"/>
        <w:rPr>
          <w:rFonts w:ascii="Times New Roman" w:eastAsia="Times New Roman" w:hAnsi="Times New Roman" w:cs="Times New Roman"/>
          <w:color w:val="000000"/>
          <w:lang w:val="ru-RU"/>
        </w:rPr>
      </w:pPr>
    </w:p>
    <w:p w:rsidR="004A1784" w:rsidRDefault="004A1784" w:rsidP="00A443E9">
      <w:pPr>
        <w:spacing w:after="0" w:line="240" w:lineRule="auto"/>
        <w:jc w:val="both"/>
        <w:rPr>
          <w:rFonts w:ascii="Times New Roman" w:eastAsia="Times New Roman" w:hAnsi="Times New Roman" w:cs="Times New Roman"/>
          <w:color w:val="000000"/>
          <w:lang w:val="ru-RU"/>
        </w:rPr>
      </w:pPr>
    </w:p>
    <w:p w:rsidR="00A443E9" w:rsidRPr="00040C36" w:rsidRDefault="00A443E9" w:rsidP="00A443E9">
      <w:pPr>
        <w:spacing w:after="0" w:line="240" w:lineRule="auto"/>
        <w:jc w:val="both"/>
        <w:rPr>
          <w:rFonts w:ascii="Times New Roman" w:eastAsia="Times New Roman" w:hAnsi="Times New Roman" w:cs="Times New Roman"/>
          <w:lang w:val="ru-RU"/>
        </w:rPr>
      </w:pPr>
      <w:r w:rsidRPr="00040C36">
        <w:rPr>
          <w:rFonts w:ascii="Times New Roman" w:eastAsia="Times New Roman" w:hAnsi="Times New Roman" w:cs="Times New Roman"/>
          <w:color w:val="000000"/>
          <w:lang w:val="ru-RU"/>
        </w:rPr>
        <w:t xml:space="preserve">* У разі участі об’єднання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sidR="00A429F8">
        <w:rPr>
          <w:rFonts w:ascii="Times New Roman" w:eastAsia="Times New Roman" w:hAnsi="Times New Roman" w:cs="Times New Roman"/>
          <w:color w:val="000000"/>
          <w:lang w:val="uk-UA"/>
        </w:rPr>
        <w:t>У</w:t>
      </w:r>
      <w:r w:rsidRPr="00040C36">
        <w:rPr>
          <w:rFonts w:ascii="Times New Roman" w:eastAsia="Times New Roman" w:hAnsi="Times New Roman" w:cs="Times New Roman"/>
          <w:color w:val="000000"/>
          <w:lang w:val="ru-RU"/>
        </w:rPr>
        <w:t>часника такого об’єднання на підставі наданої об’єднанням інформації.</w:t>
      </w:r>
    </w:p>
    <w:p w:rsidR="00A443E9" w:rsidRPr="00040C36" w:rsidRDefault="00A443E9" w:rsidP="00A443E9">
      <w:pPr>
        <w:spacing w:after="240" w:line="240" w:lineRule="auto"/>
        <w:rPr>
          <w:rFonts w:ascii="Times New Roman" w:eastAsia="Times New Roman" w:hAnsi="Times New Roman" w:cs="Times New Roman"/>
          <w:lang w:val="ru-RU"/>
        </w:rPr>
      </w:pP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r w:rsidRPr="00040C36">
        <w:rPr>
          <w:rFonts w:ascii="Times New Roman" w:eastAsia="Times New Roman" w:hAnsi="Times New Roman" w:cs="Times New Roman"/>
          <w:lang w:val="ru-RU"/>
        </w:rPr>
        <w:br/>
      </w: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D01DF" w:rsidRPr="00040C36" w:rsidRDefault="006D01DF"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Pr="00040C36" w:rsidRDefault="006969D2" w:rsidP="00A443E9">
      <w:pPr>
        <w:spacing w:after="240" w:line="240" w:lineRule="auto"/>
        <w:rPr>
          <w:rFonts w:ascii="Times New Roman" w:eastAsia="Times New Roman" w:hAnsi="Times New Roman" w:cs="Times New Roman"/>
          <w:lang w:val="ru-RU"/>
        </w:rPr>
      </w:pPr>
    </w:p>
    <w:p w:rsidR="006969D2" w:rsidRDefault="006969D2" w:rsidP="00A443E9">
      <w:pPr>
        <w:spacing w:after="240" w:line="240" w:lineRule="auto"/>
        <w:rPr>
          <w:rFonts w:ascii="Times New Roman" w:eastAsia="Times New Roman" w:hAnsi="Times New Roman" w:cs="Times New Roman"/>
          <w:lang w:val="ru-RU"/>
        </w:rPr>
      </w:pPr>
    </w:p>
    <w:p w:rsidR="00451F9F" w:rsidRDefault="00451F9F" w:rsidP="00A443E9">
      <w:pPr>
        <w:spacing w:after="240" w:line="240" w:lineRule="auto"/>
        <w:rPr>
          <w:rFonts w:ascii="Times New Roman" w:eastAsia="Times New Roman" w:hAnsi="Times New Roman" w:cs="Times New Roman"/>
          <w:lang w:val="ru-RU"/>
        </w:rPr>
      </w:pPr>
    </w:p>
    <w:p w:rsidR="00451F9F" w:rsidRPr="00040C36" w:rsidRDefault="00451F9F" w:rsidP="00A443E9">
      <w:pPr>
        <w:spacing w:after="240" w:line="240" w:lineRule="auto"/>
        <w:rPr>
          <w:rFonts w:ascii="Times New Roman" w:eastAsia="Times New Roman" w:hAnsi="Times New Roman" w:cs="Times New Roman"/>
          <w:lang w:val="ru-RU"/>
        </w:rPr>
      </w:pPr>
    </w:p>
    <w:p w:rsidR="00A443E9" w:rsidRPr="003D059C" w:rsidRDefault="00A443E9" w:rsidP="00A443E9">
      <w:pPr>
        <w:spacing w:after="0" w:line="240" w:lineRule="auto"/>
        <w:jc w:val="right"/>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 xml:space="preserve">Додаток № </w:t>
      </w:r>
      <w:r w:rsidR="006D01DF">
        <w:rPr>
          <w:rFonts w:ascii="Times New Roman" w:eastAsia="Times New Roman" w:hAnsi="Times New Roman" w:cs="Times New Roman"/>
          <w:b/>
          <w:bCs/>
          <w:color w:val="000000"/>
          <w:lang w:val="ru-RU"/>
        </w:rPr>
        <w:t>3</w:t>
      </w:r>
      <w:r w:rsidRPr="003D059C">
        <w:rPr>
          <w:rFonts w:ascii="Times New Roman" w:eastAsia="Times New Roman" w:hAnsi="Times New Roman" w:cs="Times New Roman"/>
          <w:b/>
          <w:bCs/>
          <w:color w:val="000000"/>
          <w:lang w:val="ru-RU"/>
        </w:rPr>
        <w:t xml:space="preserve"> до тендерної документації</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539"/>
        <w:gridCol w:w="3161"/>
        <w:gridCol w:w="2800"/>
        <w:gridCol w:w="3179"/>
      </w:tblGrid>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lang w:val="ru-RU"/>
              </w:rPr>
              <w:t>Підстави для відмови в участі у процедурі закупівлі</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43E9" w:rsidRPr="003D059C" w:rsidRDefault="00A443E9" w:rsidP="00A443E9">
            <w:pPr>
              <w:spacing w:after="0" w:line="240" w:lineRule="auto"/>
              <w:jc w:val="center"/>
              <w:rPr>
                <w:rFonts w:ascii="Times New Roman" w:eastAsia="Times New Roman" w:hAnsi="Times New Roman" w:cs="Times New Roman"/>
              </w:rPr>
            </w:pPr>
            <w:r w:rsidRPr="003D059C">
              <w:rPr>
                <w:rFonts w:ascii="Times New Roman" w:eastAsia="Times New Roman" w:hAnsi="Times New Roman" w:cs="Times New Roman"/>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E0164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З</w:t>
            </w:r>
            <w:r w:rsidR="00A443E9" w:rsidRPr="003D059C">
              <w:rPr>
                <w:rFonts w:ascii="Times New Roman" w:eastAsia="Times New Roman" w:hAnsi="Times New Roman" w:cs="Times New Roman"/>
                <w:color w:val="000000"/>
                <w:shd w:val="clear" w:color="auto" w:fill="FFFFFF"/>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A443E9" w:rsidRPr="00EC724A">
              <w:rPr>
                <w:rFonts w:ascii="Times New Roman" w:eastAsia="Times New Roman" w:hAnsi="Times New Roman" w:cs="Times New Roman"/>
                <w:b/>
                <w:i/>
                <w:iCs/>
                <w:color w:val="000000"/>
                <w:shd w:val="clear" w:color="auto" w:fill="FFFFFF"/>
              </w:rPr>
              <w:t>(</w:t>
            </w:r>
            <w:r w:rsidR="00A443E9" w:rsidRPr="00EC724A">
              <w:rPr>
                <w:rFonts w:ascii="Times New Roman" w:eastAsia="Times New Roman" w:hAnsi="Times New Roman" w:cs="Times New Roman"/>
                <w:b/>
                <w:i/>
                <w:iCs/>
                <w:color w:val="000000"/>
              </w:rPr>
              <w:t>пункт 1 частини 1 статті 17 Закону</w:t>
            </w:r>
            <w:r w:rsidR="00EC724A">
              <w:rPr>
                <w:rFonts w:ascii="Times New Roman" w:eastAsia="Times New Roman" w:hAnsi="Times New Roman" w:cs="Times New Roman"/>
                <w:b/>
                <w:i/>
                <w:iCs/>
                <w:color w:val="000000"/>
                <w:lang w:val="uk-UA"/>
              </w:rPr>
              <w:t xml:space="preserve"> 922</w:t>
            </w:r>
            <w:r w:rsidR="00A443E9" w:rsidRPr="00EC724A">
              <w:rPr>
                <w:rFonts w:ascii="Times New Roman" w:eastAsia="Times New Roman" w:hAnsi="Times New Roman" w:cs="Times New Roman"/>
                <w:b/>
                <w:i/>
                <w:iCs/>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935984" w:rsidRDefault="00A443E9" w:rsidP="002F0122">
            <w:pPr>
              <w:spacing w:after="0" w:line="240" w:lineRule="auto"/>
              <w:rPr>
                <w:rFonts w:ascii="Times New Roman" w:eastAsia="Times New Roman" w:hAnsi="Times New Roman" w:cs="Times New Roman"/>
                <w:b/>
              </w:rPr>
            </w:pPr>
            <w:r w:rsidRPr="00935984">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Замовник перевіряє інформацію самостійно.</w:t>
            </w:r>
          </w:p>
          <w:p w:rsidR="00E01644" w:rsidRPr="00935984" w:rsidRDefault="00A443E9" w:rsidP="002F0122">
            <w:pPr>
              <w:spacing w:after="0" w:line="240" w:lineRule="auto"/>
              <w:rPr>
                <w:rFonts w:ascii="Times New Roman" w:eastAsia="Times New Roman" w:hAnsi="Times New Roman" w:cs="Times New Roman"/>
                <w:b/>
                <w:color w:val="000000"/>
                <w:lang w:val="ru-RU"/>
              </w:rPr>
            </w:pPr>
            <w:r w:rsidRPr="00935984">
              <w:rPr>
                <w:rFonts w:ascii="Times New Roman" w:eastAsia="Times New Roman" w:hAnsi="Times New Roman" w:cs="Times New Roman"/>
                <w:b/>
                <w:color w:val="000000"/>
                <w:lang w:val="ru-RU"/>
              </w:rPr>
              <w:t xml:space="preserve"> </w:t>
            </w:r>
          </w:p>
          <w:p w:rsidR="00A443E9" w:rsidRPr="00935984" w:rsidRDefault="00A443E9" w:rsidP="002F0122">
            <w:pPr>
              <w:spacing w:after="0" w:line="240" w:lineRule="auto"/>
              <w:rPr>
                <w:rFonts w:ascii="Times New Roman" w:eastAsia="Times New Roman" w:hAnsi="Times New Roman" w:cs="Times New Roman"/>
                <w:b/>
                <w:lang w:val="ru-RU"/>
              </w:rPr>
            </w:pPr>
            <w:r w:rsidRPr="0093598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2F0122"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В</w:t>
            </w:r>
            <w:r w:rsidR="00A443E9" w:rsidRPr="003D059C">
              <w:rPr>
                <w:rFonts w:ascii="Times New Roman" w:eastAsia="Times New Roman" w:hAnsi="Times New Roman" w:cs="Times New Roman"/>
                <w:color w:val="000000"/>
                <w:shd w:val="clear" w:color="auto" w:fill="FFFFFF"/>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A443E9" w:rsidRPr="00EC724A">
              <w:rPr>
                <w:rFonts w:ascii="Times New Roman" w:eastAsia="Times New Roman" w:hAnsi="Times New Roman" w:cs="Times New Roman"/>
                <w:b/>
                <w:i/>
                <w:color w:val="000000"/>
                <w:shd w:val="clear" w:color="auto" w:fill="FFFFFF"/>
              </w:rPr>
              <w:t>(</w:t>
            </w:r>
            <w:r w:rsidR="00A443E9" w:rsidRPr="00EC724A">
              <w:rPr>
                <w:rFonts w:ascii="Times New Roman" w:eastAsia="Times New Roman" w:hAnsi="Times New Roman" w:cs="Times New Roman"/>
                <w:b/>
                <w:i/>
                <w:color w:val="000000"/>
              </w:rPr>
              <w:t>пункт 2 частини 1 статті 17 Закону</w:t>
            </w:r>
            <w:r w:rsidR="00EC724A">
              <w:rPr>
                <w:rFonts w:ascii="Times New Roman" w:eastAsia="Times New Roman" w:hAnsi="Times New Roman" w:cs="Times New Roman"/>
                <w:b/>
                <w:i/>
                <w:color w:val="000000"/>
                <w:lang w:val="uk-UA"/>
              </w:rPr>
              <w:t xml:space="preserve"> 922</w:t>
            </w:r>
            <w:r w:rsidR="00A443E9" w:rsidRPr="00EC724A">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935984">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 xml:space="preserve">відомості про юридичну особу, яка є </w:t>
            </w:r>
            <w:r w:rsidR="0004458E">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 xml:space="preserve">часником процедури закупівлі, не внесено до Єдиного державного реєстру осіб, які вчинили корупційні </w:t>
            </w:r>
            <w:r w:rsidRPr="003D059C">
              <w:rPr>
                <w:rFonts w:ascii="Times New Roman" w:eastAsia="Times New Roman" w:hAnsi="Times New Roman" w:cs="Times New Roman"/>
                <w:color w:val="000000"/>
                <w:shd w:val="clear" w:color="auto" w:fill="FFFFFF"/>
              </w:rPr>
              <w:lastRenderedPageBreak/>
              <w:t>або пов’язані з корупцією правопорушення</w:t>
            </w:r>
            <w:r w:rsidRPr="003D059C">
              <w:rPr>
                <w:rFonts w:ascii="Times New Roman" w:eastAsia="Times New Roman" w:hAnsi="Times New Roman" w:cs="Times New Roman"/>
                <w:color w:val="000000"/>
              </w:rPr>
              <w:t>.</w:t>
            </w:r>
          </w:p>
          <w:p w:rsidR="00A443E9" w:rsidRPr="003D059C" w:rsidRDefault="00A443E9" w:rsidP="00A443E9">
            <w:pPr>
              <w:spacing w:after="0" w:line="240" w:lineRule="auto"/>
              <w:rPr>
                <w:rFonts w:ascii="Times New Roman" w:eastAsia="Times New Roman" w:hAnsi="Times New Roman" w:cs="Times New Roman"/>
              </w:rPr>
            </w:pP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93598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A443E9" w:rsidRPr="00935984">
              <w:rPr>
                <w:rFonts w:ascii="Times New Roman" w:eastAsia="Times New Roman" w:hAnsi="Times New Roman" w:cs="Times New Roman"/>
                <w:b/>
                <w:i/>
                <w:color w:val="000000"/>
                <w:shd w:val="clear" w:color="auto" w:fill="FFFFFF"/>
              </w:rPr>
              <w:t>(</w:t>
            </w:r>
            <w:r w:rsidR="00A443E9" w:rsidRPr="00935984">
              <w:rPr>
                <w:rFonts w:ascii="Times New Roman" w:eastAsia="Times New Roman" w:hAnsi="Times New Roman" w:cs="Times New Roman"/>
                <w:b/>
                <w:i/>
                <w:color w:val="000000"/>
              </w:rPr>
              <w:t>пункт 3 частини 1 статті 17 Закону</w:t>
            </w:r>
            <w:r>
              <w:rPr>
                <w:rFonts w:ascii="Times New Roman" w:eastAsia="Times New Roman" w:hAnsi="Times New Roman" w:cs="Times New Roman"/>
                <w:b/>
                <w:i/>
                <w:color w:val="000000"/>
                <w:lang w:val="uk-UA"/>
              </w:rPr>
              <w:t xml:space="preserve"> 922</w:t>
            </w:r>
            <w:r w:rsidR="00A443E9" w:rsidRPr="0093598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D1001">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7D1001">
              <w:rPr>
                <w:rFonts w:ascii="Times New Roman" w:eastAsia="Times New Roman" w:hAnsi="Times New Roman" w:cs="Times New Roman"/>
                <w:b/>
                <w:color w:val="000000"/>
              </w:rPr>
              <w:t>переможець процедури закупівлі має надати</w:t>
            </w:r>
            <w:r w:rsidRPr="003D059C">
              <w:rPr>
                <w:rFonts w:ascii="Times New Roman" w:eastAsia="Times New Roman" w:hAnsi="Times New Roman" w:cs="Times New Roman"/>
                <w:color w:val="000000"/>
              </w:rPr>
              <w:t xml:space="preserve"> витяг або довідку з Єдиного державного реєстру осіб, які вчинили корупційні правопорушення  про те, що </w:t>
            </w:r>
            <w:r w:rsidRPr="003D059C">
              <w:rPr>
                <w:rFonts w:ascii="Times New Roman" w:eastAsia="Times New Roman" w:hAnsi="Times New Roman" w:cs="Times New Roman"/>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С</w:t>
            </w:r>
            <w:r w:rsidR="00A443E9" w:rsidRPr="003D059C">
              <w:rPr>
                <w:rFonts w:ascii="Times New Roman" w:eastAsia="Times New Roman" w:hAnsi="Times New Roman" w:cs="Times New Roman"/>
                <w:color w:val="000000"/>
                <w:shd w:val="clear" w:color="auto" w:fill="FFFFFF"/>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00A443E9" w:rsidRPr="003D059C">
                <w:rPr>
                  <w:rFonts w:ascii="Times New Roman" w:eastAsia="Times New Roman" w:hAnsi="Times New Roman" w:cs="Times New Roman"/>
                  <w:color w:val="000000"/>
                  <w:shd w:val="clear" w:color="auto" w:fill="FFFFFF"/>
                </w:rPr>
                <w:t>пунктом 1 статті 50</w:t>
              </w:r>
            </w:hyperlink>
            <w:r w:rsidR="00A443E9" w:rsidRPr="003D059C">
              <w:rPr>
                <w:rFonts w:ascii="Times New Roman" w:eastAsia="Times New Roman" w:hAnsi="Times New Roman" w:cs="Times New Roman"/>
                <w:color w:val="000000"/>
                <w:shd w:val="clear" w:color="auto" w:fill="FFFFFF"/>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00A443E9" w:rsidRPr="00762AB9">
              <w:rPr>
                <w:rFonts w:ascii="Times New Roman" w:eastAsia="Times New Roman" w:hAnsi="Times New Roman" w:cs="Times New Roman"/>
                <w:b/>
                <w:i/>
                <w:color w:val="000000"/>
                <w:shd w:val="clear" w:color="auto" w:fill="FFFFFF"/>
              </w:rPr>
              <w:t>(</w:t>
            </w:r>
            <w:r w:rsidR="00A443E9" w:rsidRPr="00762AB9">
              <w:rPr>
                <w:rFonts w:ascii="Times New Roman" w:eastAsia="Times New Roman" w:hAnsi="Times New Roman" w:cs="Times New Roman"/>
                <w:b/>
                <w:i/>
                <w:color w:val="000000"/>
              </w:rPr>
              <w:t>пункт 4 частини 1 статті 17 Закону</w:t>
            </w:r>
            <w:r>
              <w:rPr>
                <w:rFonts w:ascii="Times New Roman" w:eastAsia="Times New Roman" w:hAnsi="Times New Roman" w:cs="Times New Roman"/>
                <w:b/>
                <w:i/>
                <w:color w:val="000000"/>
                <w:lang w:val="uk-UA"/>
              </w:rPr>
              <w:t xml:space="preserve"> 922</w:t>
            </w:r>
            <w:r w:rsidR="00A443E9" w:rsidRPr="00762AB9">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762AB9">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2AB9" w:rsidRDefault="00A443E9" w:rsidP="00A443E9">
            <w:pPr>
              <w:spacing w:after="0" w:line="240" w:lineRule="auto"/>
              <w:jc w:val="both"/>
              <w:rPr>
                <w:rFonts w:ascii="Times New Roman" w:eastAsia="Times New Roman" w:hAnsi="Times New Roman" w:cs="Times New Roman"/>
                <w:b/>
                <w:color w:val="000000"/>
                <w:lang w:val="ru-RU"/>
              </w:rPr>
            </w:pPr>
            <w:r w:rsidRPr="00762AB9">
              <w:rPr>
                <w:rFonts w:ascii="Times New Roman" w:eastAsia="Times New Roman" w:hAnsi="Times New Roman" w:cs="Times New Roman"/>
                <w:b/>
                <w:color w:val="000000"/>
                <w:lang w:val="ru-RU"/>
              </w:rPr>
              <w:t>Замовник перевіряє інформацію самостійно.</w:t>
            </w:r>
          </w:p>
          <w:p w:rsidR="00762AB9" w:rsidRDefault="00762AB9" w:rsidP="00A443E9">
            <w:pPr>
              <w:spacing w:after="0" w:line="240" w:lineRule="auto"/>
              <w:jc w:val="both"/>
              <w:rPr>
                <w:rFonts w:ascii="Times New Roman" w:eastAsia="Times New Roman" w:hAnsi="Times New Roman" w:cs="Times New Roman"/>
                <w:b/>
                <w:color w:val="000000"/>
                <w:lang w:val="ru-RU"/>
              </w:rPr>
            </w:pPr>
          </w:p>
          <w:p w:rsidR="00A443E9" w:rsidRPr="00762AB9" w:rsidRDefault="00A443E9" w:rsidP="00A443E9">
            <w:pPr>
              <w:spacing w:after="0" w:line="240" w:lineRule="auto"/>
              <w:jc w:val="both"/>
              <w:rPr>
                <w:rFonts w:ascii="Times New Roman" w:eastAsia="Times New Roman" w:hAnsi="Times New Roman" w:cs="Times New Roman"/>
                <w:b/>
                <w:lang w:val="ru-RU"/>
              </w:rPr>
            </w:pPr>
            <w:r w:rsidRPr="00762AB9">
              <w:rPr>
                <w:rFonts w:ascii="Times New Roman" w:eastAsia="Times New Roman" w:hAnsi="Times New Roman" w:cs="Times New Roman"/>
                <w:b/>
                <w:color w:val="000000"/>
                <w:lang w:val="ru-RU"/>
              </w:rPr>
              <w:t>Переможе</w:t>
            </w:r>
            <w:r w:rsidR="00762AB9">
              <w:rPr>
                <w:rFonts w:ascii="Times New Roman" w:eastAsia="Times New Roman" w:hAnsi="Times New Roman" w:cs="Times New Roman"/>
                <w:b/>
                <w:color w:val="000000"/>
                <w:lang w:val="ru-RU"/>
              </w:rPr>
              <w:t xml:space="preserve">ць не надає підтвердження своєї </w:t>
            </w:r>
            <w:r w:rsidRPr="00762AB9">
              <w:rPr>
                <w:rFonts w:ascii="Times New Roman" w:eastAsia="Times New Roman" w:hAnsi="Times New Roman" w:cs="Times New Roman"/>
                <w:b/>
                <w:color w:val="000000"/>
                <w:lang w:val="ru-RU"/>
              </w:rPr>
              <w:t>відповідності.</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Ф</w:t>
            </w:r>
            <w:r w:rsidR="00A443E9" w:rsidRPr="003D059C">
              <w:rPr>
                <w:rFonts w:ascii="Times New Roman" w:eastAsia="Times New Roman" w:hAnsi="Times New Roman" w:cs="Times New Roman"/>
                <w:color w:val="000000"/>
                <w:shd w:val="clear" w:color="auto" w:fill="FFFFFF"/>
                <w:lang w:val="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 xml:space="preserve">пункт 5 </w:t>
            </w:r>
            <w:r w:rsidR="00A443E9" w:rsidRPr="00762AB9">
              <w:rPr>
                <w:rFonts w:ascii="Times New Roman" w:eastAsia="Times New Roman" w:hAnsi="Times New Roman" w:cs="Times New Roman"/>
                <w:b/>
                <w:i/>
                <w:color w:val="000000"/>
                <w:lang w:val="ru-RU"/>
              </w:rPr>
              <w:lastRenderedPageBreak/>
              <w:t>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lastRenderedPageBreak/>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2C0413">
            <w:pPr>
              <w:spacing w:after="0" w:line="240" w:lineRule="auto"/>
              <w:jc w:val="both"/>
              <w:rPr>
                <w:rFonts w:ascii="Times New Roman" w:eastAsia="Times New Roman" w:hAnsi="Times New Roman" w:cs="Times New Roman"/>
                <w:lang w:val="ru-RU"/>
              </w:rPr>
            </w:pPr>
            <w:r w:rsidRPr="00762AB9">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w:t>
            </w:r>
            <w:r w:rsidR="002C0413">
              <w:rPr>
                <w:rFonts w:ascii="Times New Roman" w:eastAsia="Times New Roman" w:hAnsi="Times New Roman" w:cs="Times New Roman"/>
                <w:color w:val="000000"/>
                <w:lang w:val="ru-RU"/>
              </w:rPr>
              <w:t>У</w:t>
            </w:r>
            <w:r w:rsidRPr="003D059C">
              <w:rPr>
                <w:rFonts w:ascii="Times New Roman" w:eastAsia="Times New Roman" w:hAnsi="Times New Roman" w:cs="Times New Roman"/>
                <w:color w:val="000000"/>
                <w:lang w:val="ru-RU"/>
              </w:rPr>
              <w:t xml:space="preserve">часником процедури закупівлі до </w:t>
            </w:r>
            <w:r w:rsidRPr="003D059C">
              <w:rPr>
                <w:rFonts w:ascii="Times New Roman" w:eastAsia="Times New Roman" w:hAnsi="Times New Roman" w:cs="Times New Roman"/>
                <w:color w:val="000000"/>
                <w:lang w:val="ru-RU"/>
              </w:rPr>
              <w:lastRenderedPageBreak/>
              <w:t>кримінальної відповідальності не притягується, незнятої чи непогашеної</w:t>
            </w:r>
            <w:r w:rsidR="00762AB9">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762AB9"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A443E9" w:rsidRPr="00762AB9">
              <w:rPr>
                <w:rFonts w:ascii="Times New Roman" w:eastAsia="Times New Roman" w:hAnsi="Times New Roman" w:cs="Times New Roman"/>
                <w:b/>
                <w:i/>
                <w:color w:val="000000"/>
                <w:shd w:val="clear" w:color="auto" w:fill="FFFFFF"/>
                <w:lang w:val="ru-RU"/>
              </w:rPr>
              <w:t>(</w:t>
            </w:r>
            <w:r w:rsidR="00A443E9" w:rsidRPr="00762AB9">
              <w:rPr>
                <w:rFonts w:ascii="Times New Roman" w:eastAsia="Times New Roman" w:hAnsi="Times New Roman" w:cs="Times New Roman"/>
                <w:b/>
                <w:i/>
                <w:color w:val="000000"/>
                <w:lang w:val="ru-RU"/>
              </w:rPr>
              <w:t>пункт 6 частини 1 статті 17 Закону</w:t>
            </w:r>
            <w:r>
              <w:rPr>
                <w:rFonts w:ascii="Times New Roman" w:eastAsia="Times New Roman" w:hAnsi="Times New Roman" w:cs="Times New Roman"/>
                <w:b/>
                <w:i/>
                <w:color w:val="000000"/>
                <w:lang w:val="ru-RU"/>
              </w:rPr>
              <w:t xml:space="preserve"> 922</w:t>
            </w:r>
            <w:r w:rsidR="00A443E9" w:rsidRPr="00762AB9">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27285D">
              <w:rPr>
                <w:rFonts w:ascii="Times New Roman" w:eastAsia="Times New Roman" w:hAnsi="Times New Roman" w:cs="Times New Roman"/>
                <w:b/>
                <w:color w:val="000000"/>
                <w:lang w:val="ru-RU"/>
              </w:rPr>
              <w:t xml:space="preserve">Переможець процедури закупівлі має надати </w:t>
            </w:r>
            <w:r w:rsidRPr="003D059C">
              <w:rPr>
                <w:rFonts w:ascii="Times New Roman" w:eastAsia="Times New Roman" w:hAnsi="Times New Roman" w:cs="Times New Roman"/>
                <w:color w:val="00000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C0413"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Т</w:t>
            </w:r>
            <w:r w:rsidRPr="003D059C">
              <w:rPr>
                <w:rFonts w:ascii="Times New Roman" w:eastAsia="Times New Roman" w:hAnsi="Times New Roman" w:cs="Times New Roman"/>
                <w:color w:val="000000"/>
                <w:shd w:val="clear" w:color="auto" w:fill="FFFFFF"/>
                <w:lang w:val="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C0E67">
              <w:rPr>
                <w:rFonts w:ascii="Times New Roman" w:eastAsia="Times New Roman" w:hAnsi="Times New Roman" w:cs="Times New Roman"/>
                <w:b/>
                <w:i/>
                <w:color w:val="000000"/>
                <w:shd w:val="clear" w:color="auto" w:fill="FFFFFF"/>
                <w:lang w:val="ru-RU"/>
              </w:rPr>
              <w:t>(</w:t>
            </w:r>
            <w:r w:rsidRPr="00AC0E67">
              <w:rPr>
                <w:rFonts w:ascii="Times New Roman" w:eastAsia="Times New Roman" w:hAnsi="Times New Roman" w:cs="Times New Roman"/>
                <w:b/>
                <w:i/>
                <w:color w:val="000000"/>
                <w:lang w:val="ru-RU"/>
              </w:rPr>
              <w:t>пункт 7 частини 1 статті 17 Закону</w:t>
            </w:r>
            <w:r>
              <w:rPr>
                <w:rFonts w:ascii="Times New Roman" w:eastAsia="Times New Roman" w:hAnsi="Times New Roman" w:cs="Times New Roman"/>
                <w:b/>
                <w:i/>
                <w:color w:val="000000"/>
                <w:lang w:val="ru-RU"/>
              </w:rPr>
              <w:t xml:space="preserve"> 922</w:t>
            </w:r>
            <w:r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AC0E67" w:rsidRDefault="002C0413" w:rsidP="002C0413">
            <w:pPr>
              <w:spacing w:after="0" w:line="240" w:lineRule="auto"/>
              <w:jc w:val="both"/>
              <w:rPr>
                <w:rFonts w:ascii="Times New Roman" w:eastAsia="Times New Roman" w:hAnsi="Times New Roman" w:cs="Times New Roman"/>
                <w:b/>
              </w:rPr>
            </w:pPr>
            <w:r w:rsidRPr="00AC0E67">
              <w:rPr>
                <w:rFonts w:ascii="Times New Roman" w:eastAsia="Times New Roman" w:hAnsi="Times New Roman" w:cs="Times New Roman"/>
                <w:b/>
                <w:color w:val="00000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C0E67"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00A443E9" w:rsidRPr="00AC0E67">
              <w:rPr>
                <w:rFonts w:ascii="Times New Roman" w:eastAsia="Times New Roman" w:hAnsi="Times New Roman" w:cs="Times New Roman"/>
                <w:b/>
                <w:i/>
                <w:color w:val="000000"/>
                <w:shd w:val="clear" w:color="auto" w:fill="FFFFFF"/>
                <w:lang w:val="ru-RU"/>
              </w:rPr>
              <w:t>(</w:t>
            </w:r>
            <w:r w:rsidR="00A443E9" w:rsidRPr="00AC0E67">
              <w:rPr>
                <w:rFonts w:ascii="Times New Roman" w:eastAsia="Times New Roman" w:hAnsi="Times New Roman" w:cs="Times New Roman"/>
                <w:b/>
                <w:i/>
                <w:color w:val="000000"/>
                <w:lang w:val="ru-RU"/>
              </w:rPr>
              <w:t>пункт 8 частини 1 статті 17 Закону</w:t>
            </w:r>
            <w:r>
              <w:rPr>
                <w:rFonts w:ascii="Times New Roman" w:eastAsia="Times New Roman" w:hAnsi="Times New Roman" w:cs="Times New Roman"/>
                <w:b/>
                <w:i/>
                <w:color w:val="000000"/>
                <w:lang w:val="ru-RU"/>
              </w:rPr>
              <w:t xml:space="preserve"> 922</w:t>
            </w:r>
            <w:r w:rsidR="00A443E9" w:rsidRPr="00AC0E67">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AC0E67">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Pr="00AC0E67">
              <w:rPr>
                <w:rFonts w:ascii="Times New Roman" w:eastAsia="Times New Roman" w:hAnsi="Times New Roman" w:cs="Times New Roman"/>
                <w:b/>
                <w:color w:val="000000"/>
                <w:lang w:val="ru-RU"/>
              </w:rPr>
              <w:t>переможець процедури закупівлі має надати</w:t>
            </w:r>
            <w:r w:rsidRPr="003D059C">
              <w:rPr>
                <w:rFonts w:ascii="Times New Roman" w:eastAsia="Times New Roman" w:hAnsi="Times New Roman" w:cs="Times New Roman"/>
                <w:color w:val="000000"/>
                <w:lang w:val="ru-RU"/>
              </w:rPr>
              <w:t xml:space="preserve"> інформаційний лист наданий міжрегіональним управліннями Міністерства юстиції України або Міністерством юстиції України про те, що</w:t>
            </w:r>
            <w:r w:rsidRPr="003D059C">
              <w:rPr>
                <w:rFonts w:ascii="Times New Roman" w:eastAsia="Times New Roman" w:hAnsi="Times New Roman" w:cs="Times New Roman"/>
                <w:color w:val="000000"/>
                <w:shd w:val="clear" w:color="auto" w:fill="FFFFFF"/>
                <w:lang w:val="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C0413"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Pr="003D059C" w:rsidRDefault="002C0413" w:rsidP="002C041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Pr="003D059C">
              <w:rPr>
                <w:rFonts w:ascii="Times New Roman" w:eastAsia="Times New Roman" w:hAnsi="Times New Roman" w:cs="Times New Roman"/>
                <w:color w:val="00000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w:t>
            </w:r>
            <w:r>
              <w:rPr>
                <w:rFonts w:ascii="Times New Roman" w:eastAsia="Times New Roman" w:hAnsi="Times New Roman" w:cs="Times New Roman"/>
                <w:color w:val="000000"/>
                <w:shd w:val="clear" w:color="auto" w:fill="FFFFFF"/>
                <w:lang w:val="uk-UA"/>
              </w:rPr>
              <w:t xml:space="preserve"> </w:t>
            </w:r>
            <w:r w:rsidRPr="003D059C">
              <w:rPr>
                <w:rFonts w:ascii="Times New Roman" w:eastAsia="Times New Roman" w:hAnsi="Times New Roman" w:cs="Times New Roman"/>
                <w:color w:val="000000"/>
                <w:shd w:val="clear" w:color="auto" w:fill="FFFFFF"/>
              </w:rPr>
              <w:t xml:space="preserve"> України «Про державну реєстрацію юридичних осіб, фізичних осіб - підприємців та громадських формувань» (крім нерезидентів) </w:t>
            </w:r>
            <w:r w:rsidRPr="005A0004">
              <w:rPr>
                <w:rFonts w:ascii="Times New Roman" w:eastAsia="Times New Roman" w:hAnsi="Times New Roman" w:cs="Times New Roman"/>
                <w:b/>
                <w:i/>
                <w:color w:val="000000"/>
                <w:shd w:val="clear" w:color="auto" w:fill="FFFFFF"/>
              </w:rPr>
              <w:t>(</w:t>
            </w:r>
            <w:r w:rsidRPr="005A0004">
              <w:rPr>
                <w:rFonts w:ascii="Times New Roman" w:eastAsia="Times New Roman" w:hAnsi="Times New Roman" w:cs="Times New Roman"/>
                <w:b/>
                <w:i/>
                <w:color w:val="000000"/>
              </w:rPr>
              <w:t>пункт 9 частини 1 статті 17 Закону</w:t>
            </w:r>
            <w:r>
              <w:rPr>
                <w:rFonts w:ascii="Times New Roman" w:eastAsia="Times New Roman" w:hAnsi="Times New Roman" w:cs="Times New Roman"/>
                <w:b/>
                <w:i/>
                <w:color w:val="000000"/>
                <w:lang w:val="uk-UA"/>
              </w:rPr>
              <w:t xml:space="preserve"> 922</w:t>
            </w:r>
            <w:r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2C0413" w:rsidRPr="003D059C" w:rsidRDefault="002C0413" w:rsidP="002C0413">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Замовник перевіряє інформацію самостійно.</w:t>
            </w:r>
          </w:p>
          <w:p w:rsidR="002C0413" w:rsidRDefault="002C0413" w:rsidP="002C0413">
            <w:pPr>
              <w:spacing w:after="0" w:line="240" w:lineRule="auto"/>
              <w:jc w:val="both"/>
              <w:rPr>
                <w:rFonts w:ascii="Times New Roman" w:eastAsia="Times New Roman" w:hAnsi="Times New Roman"/>
                <w:b/>
                <w:lang w:val="uk-UA" w:eastAsia="ru-RU"/>
              </w:rPr>
            </w:pPr>
          </w:p>
          <w:p w:rsidR="002C0413" w:rsidRPr="002C0413" w:rsidRDefault="002C0413" w:rsidP="002C0413">
            <w:pPr>
              <w:spacing w:after="0" w:line="240" w:lineRule="auto"/>
              <w:jc w:val="both"/>
              <w:rPr>
                <w:rFonts w:ascii="Times New Roman" w:eastAsia="Times New Roman" w:hAnsi="Times New Roman"/>
                <w:b/>
                <w:lang w:val="uk-UA" w:eastAsia="ru-RU"/>
              </w:rPr>
            </w:pPr>
            <w:r w:rsidRPr="002C0413">
              <w:rPr>
                <w:rFonts w:ascii="Times New Roman" w:eastAsia="Times New Roman" w:hAnsi="Times New Roman"/>
                <w:b/>
                <w:lang w:val="uk-UA" w:eastAsia="ru-RU"/>
              </w:rPr>
              <w:t>Переможець не надає підтвердження своєї відповідності.</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Ю</w:t>
            </w:r>
            <w:r w:rsidR="00A443E9" w:rsidRPr="003D059C">
              <w:rPr>
                <w:rFonts w:ascii="Times New Roman" w:eastAsia="Times New Roman" w:hAnsi="Times New Roman" w:cs="Times New Roman"/>
                <w:color w:val="000000"/>
                <w:shd w:val="clear" w:color="auto" w:fill="FFFFFF"/>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10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Учасник процедури закупівлі підтверджує</w:t>
            </w:r>
            <w:r w:rsidRPr="003D059C">
              <w:rPr>
                <w:rFonts w:ascii="Times New Roman" w:eastAsia="Times New Roman" w:hAnsi="Times New Roman" w:cs="Times New Roman"/>
                <w:color w:val="000000"/>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D059C">
              <w:rPr>
                <w:rFonts w:ascii="Times New Roman" w:eastAsia="Times New Roman" w:hAnsi="Times New Roman" w:cs="Times New Roman"/>
                <w:i/>
                <w:iCs/>
                <w:color w:val="000000"/>
              </w:rPr>
              <w:t>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Переможець надає</w:t>
            </w:r>
            <w:r w:rsidRPr="003D059C">
              <w:rPr>
                <w:rFonts w:ascii="Times New Roman" w:eastAsia="Times New Roman" w:hAnsi="Times New Roman" w:cs="Times New Roman"/>
                <w:color w:val="000000"/>
                <w:lang w:val="ru-RU"/>
              </w:rPr>
              <w:t xml:space="preserve"> антикорупційну програму та документ про призначення уповноваженого з реалізації антикорупційної програми</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i/>
                <w:iCs/>
                <w:color w:val="00000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A443E9" w:rsidRPr="003D059C" w:rsidRDefault="00A443E9" w:rsidP="00A443E9">
            <w:pPr>
              <w:spacing w:after="0" w:line="240" w:lineRule="auto"/>
              <w:rPr>
                <w:rFonts w:ascii="Times New Roman" w:eastAsia="Times New Roman" w:hAnsi="Times New Roman" w:cs="Times New Roman"/>
                <w:lang w:val="ru-RU"/>
              </w:rPr>
            </w:pP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У</w:t>
            </w:r>
            <w:r w:rsidR="00A443E9" w:rsidRPr="003D059C">
              <w:rPr>
                <w:rFonts w:ascii="Times New Roman" w:eastAsia="Times New Roman" w:hAnsi="Times New Roman" w:cs="Times New Roman"/>
                <w:color w:val="000000"/>
                <w:shd w:val="clear" w:color="auto" w:fill="FFFFFF"/>
                <w:lang w:val="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Законом України</w:t>
            </w:r>
            <w:r w:rsidR="00A443E9" w:rsidRPr="003D059C">
              <w:rPr>
                <w:rFonts w:ascii="Times New Roman" w:eastAsia="Times New Roman" w:hAnsi="Times New Roman" w:cs="Times New Roman"/>
                <w:color w:val="000000"/>
                <w:shd w:val="clear" w:color="auto" w:fill="FFFFFF"/>
              </w:rPr>
              <w:t> </w:t>
            </w:r>
            <w:r w:rsidR="00A443E9" w:rsidRPr="003D059C">
              <w:rPr>
                <w:rFonts w:ascii="Times New Roman" w:eastAsia="Times New Roman" w:hAnsi="Times New Roman" w:cs="Times New Roman"/>
                <w:color w:val="000000"/>
                <w:shd w:val="clear" w:color="auto" w:fill="FFFFFF"/>
                <w:lang w:val="ru-RU"/>
              </w:rPr>
              <w:t xml:space="preserve">«Про санкції»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пункт 11 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rPr>
            </w:pPr>
            <w:r w:rsidRPr="005A0004">
              <w:rPr>
                <w:rFonts w:ascii="Times New Roman" w:eastAsia="Times New Roman" w:hAnsi="Times New Roman" w:cs="Times New Roman"/>
                <w:b/>
                <w:color w:val="000000"/>
              </w:rPr>
              <w:t>Замовник перевіряє інформацію самостійно</w:t>
            </w:r>
            <w:r w:rsidRPr="003D059C">
              <w:rPr>
                <w:rFonts w:ascii="Times New Roman" w:eastAsia="Times New Roman" w:hAnsi="Times New Roman" w:cs="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004" w:rsidRDefault="00A443E9" w:rsidP="00A443E9">
            <w:pPr>
              <w:spacing w:after="0" w:line="240" w:lineRule="auto"/>
              <w:jc w:val="both"/>
              <w:rPr>
                <w:rFonts w:ascii="Times New Roman" w:eastAsia="Times New Roman" w:hAnsi="Times New Roman" w:cs="Times New Roman"/>
                <w:b/>
                <w:color w:val="000000"/>
                <w:lang w:val="ru-RU"/>
              </w:rPr>
            </w:pPr>
            <w:r w:rsidRPr="005A0004">
              <w:rPr>
                <w:rFonts w:ascii="Times New Roman" w:eastAsia="Times New Roman" w:hAnsi="Times New Roman" w:cs="Times New Roman"/>
                <w:b/>
                <w:color w:val="000000"/>
                <w:lang w:val="ru-RU"/>
              </w:rPr>
              <w:t>Замовник перевіряє інформацію самостійно.</w:t>
            </w:r>
          </w:p>
          <w:p w:rsidR="005A0004" w:rsidRDefault="005A0004" w:rsidP="00A443E9">
            <w:pPr>
              <w:spacing w:after="0" w:line="240" w:lineRule="auto"/>
              <w:jc w:val="both"/>
              <w:rPr>
                <w:rFonts w:ascii="Times New Roman" w:eastAsia="Times New Roman" w:hAnsi="Times New Roman" w:cs="Times New Roman"/>
                <w:b/>
                <w:color w:val="000000"/>
                <w:lang w:val="ru-RU"/>
              </w:rPr>
            </w:pPr>
          </w:p>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Переможець не надає підтвердження своєї відповідності.</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color w:val="000000"/>
                <w:shd w:val="clear" w:color="auto" w:fill="FFFFFF"/>
                <w:lang w:val="ru-RU"/>
              </w:rPr>
              <w:t>С</w:t>
            </w:r>
            <w:r w:rsidR="00A443E9" w:rsidRPr="003D059C">
              <w:rPr>
                <w:rFonts w:ascii="Times New Roman" w:eastAsia="Times New Roman" w:hAnsi="Times New Roman" w:cs="Times New Roman"/>
                <w:color w:val="000000"/>
                <w:shd w:val="clear" w:color="auto" w:fill="FFFFFF"/>
                <w:lang w:val="ru-RU"/>
              </w:rPr>
              <w:t xml:space="preserve">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A443E9" w:rsidRPr="005A0004">
              <w:rPr>
                <w:rFonts w:ascii="Times New Roman" w:eastAsia="Times New Roman" w:hAnsi="Times New Roman" w:cs="Times New Roman"/>
                <w:b/>
                <w:i/>
                <w:color w:val="000000"/>
                <w:shd w:val="clear" w:color="auto" w:fill="FFFFFF"/>
                <w:lang w:val="ru-RU"/>
              </w:rPr>
              <w:t>(</w:t>
            </w:r>
            <w:r w:rsidR="00A443E9" w:rsidRPr="005A0004">
              <w:rPr>
                <w:rFonts w:ascii="Times New Roman" w:eastAsia="Times New Roman" w:hAnsi="Times New Roman" w:cs="Times New Roman"/>
                <w:b/>
                <w:i/>
                <w:color w:val="000000"/>
                <w:lang w:val="ru-RU"/>
              </w:rPr>
              <w:t xml:space="preserve">пункт 12 </w:t>
            </w:r>
            <w:r w:rsidR="00A443E9" w:rsidRPr="005A0004">
              <w:rPr>
                <w:rFonts w:ascii="Times New Roman" w:eastAsia="Times New Roman" w:hAnsi="Times New Roman" w:cs="Times New Roman"/>
                <w:b/>
                <w:i/>
                <w:color w:val="000000"/>
                <w:lang w:val="ru-RU"/>
              </w:rPr>
              <w:lastRenderedPageBreak/>
              <w:t>частини 1 статті 17 Закону</w:t>
            </w:r>
            <w:r>
              <w:rPr>
                <w:rFonts w:ascii="Times New Roman" w:eastAsia="Times New Roman" w:hAnsi="Times New Roman" w:cs="Times New Roman"/>
                <w:b/>
                <w:i/>
                <w:color w:val="000000"/>
                <w:lang w:val="ru-RU"/>
              </w:rPr>
              <w:t xml:space="preserve"> 922</w:t>
            </w:r>
            <w:r w:rsidR="00A443E9" w:rsidRPr="005A0004">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lastRenderedPageBreak/>
              <w:t>Учасник процедури закупівлі підтверджує відсутність підстави</w:t>
            </w:r>
            <w:r w:rsidRPr="003D059C">
              <w:rPr>
                <w:rFonts w:ascii="Times New Roman" w:eastAsia="Times New Roman" w:hAnsi="Times New Roman" w:cs="Times New Roman"/>
                <w:color w:val="000000"/>
                <w:lang w:val="ru-RU"/>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lang w:val="ru-RU"/>
              </w:rPr>
            </w:pPr>
            <w:r w:rsidRPr="005A0004">
              <w:rPr>
                <w:rFonts w:ascii="Times New Roman" w:eastAsia="Times New Roman" w:hAnsi="Times New Roman" w:cs="Times New Roman"/>
                <w:b/>
                <w:color w:val="000000"/>
                <w:lang w:val="ru-RU"/>
              </w:rPr>
              <w:t xml:space="preserve">Переможець процедури закупівлі надає </w:t>
            </w:r>
            <w:r w:rsidRPr="003D059C">
              <w:rPr>
                <w:rFonts w:ascii="Times New Roman" w:eastAsia="Times New Roman" w:hAnsi="Times New Roman" w:cs="Times New Roman"/>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w:t>
            </w:r>
            <w:r w:rsidRPr="003D059C">
              <w:rPr>
                <w:rFonts w:ascii="Times New Roman" w:eastAsia="Times New Roman" w:hAnsi="Times New Roman" w:cs="Times New Roman"/>
                <w:color w:val="000000"/>
                <w:lang w:val="ru-RU"/>
              </w:rPr>
              <w:lastRenderedPageBreak/>
              <w:t>учасником до к</w:t>
            </w:r>
            <w:r w:rsidR="005A0004">
              <w:rPr>
                <w:rFonts w:ascii="Times New Roman" w:eastAsia="Times New Roman" w:hAnsi="Times New Roman" w:cs="Times New Roman"/>
                <w:color w:val="000000"/>
                <w:lang w:val="ru-RU"/>
              </w:rPr>
              <w:t xml:space="preserve">римінальної відповідальностіне </w:t>
            </w:r>
            <w:r w:rsidRPr="003D059C">
              <w:rPr>
                <w:rFonts w:ascii="Times New Roman" w:eastAsia="Times New Roman" w:hAnsi="Times New Roman" w:cs="Times New Roman"/>
                <w:color w:val="000000"/>
                <w:lang w:val="ru-RU"/>
              </w:rPr>
              <w:t>притягується, незнятої чи непогашеної</w:t>
            </w:r>
            <w:r w:rsidR="005A0004">
              <w:rPr>
                <w:rFonts w:ascii="Times New Roman" w:eastAsia="Times New Roman" w:hAnsi="Times New Roman" w:cs="Times New Roman"/>
                <w:lang w:val="ru-RU"/>
              </w:rPr>
              <w:t xml:space="preserve"> </w:t>
            </w:r>
            <w:r w:rsidRPr="003D059C">
              <w:rPr>
                <w:rFonts w:ascii="Times New Roman" w:eastAsia="Times New Roman" w:hAnsi="Times New Roman" w:cs="Times New Roman"/>
                <w:color w:val="000000"/>
                <w:lang w:val="ru-RU"/>
              </w:rPr>
              <w:t>судимості не має та в розшуку не перебуває.</w:t>
            </w:r>
          </w:p>
        </w:tc>
      </w:tr>
      <w:tr w:rsidR="00A443E9" w:rsidRPr="00987BCE"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5A0004" w:rsidP="00A443E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lang w:val="uk-UA"/>
              </w:rPr>
              <w:t>У</w:t>
            </w:r>
            <w:r w:rsidR="00A443E9" w:rsidRPr="003D059C">
              <w:rPr>
                <w:rFonts w:ascii="Times New Roman" w:eastAsia="Times New Roman" w:hAnsi="Times New Roman" w:cs="Times New Roman"/>
                <w:color w:val="000000"/>
                <w:shd w:val="clear" w:color="auto" w:fill="FFFFFF"/>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A443E9" w:rsidRPr="005A0004">
              <w:rPr>
                <w:rFonts w:ascii="Times New Roman" w:eastAsia="Times New Roman" w:hAnsi="Times New Roman" w:cs="Times New Roman"/>
                <w:b/>
                <w:i/>
                <w:color w:val="000000"/>
                <w:shd w:val="clear" w:color="auto" w:fill="FFFFFF"/>
              </w:rPr>
              <w:t>(</w:t>
            </w:r>
            <w:r w:rsidR="00A443E9" w:rsidRPr="005A0004">
              <w:rPr>
                <w:rFonts w:ascii="Times New Roman" w:eastAsia="Times New Roman" w:hAnsi="Times New Roman" w:cs="Times New Roman"/>
                <w:b/>
                <w:i/>
                <w:color w:val="000000"/>
              </w:rPr>
              <w:t>пункт 13 частини 1 статті 17 Закону</w:t>
            </w:r>
            <w:r>
              <w:rPr>
                <w:rFonts w:ascii="Times New Roman" w:eastAsia="Times New Roman" w:hAnsi="Times New Roman" w:cs="Times New Roman"/>
                <w:b/>
                <w:i/>
                <w:color w:val="000000"/>
                <w:lang w:val="uk-UA"/>
              </w:rPr>
              <w:t xml:space="preserve"> 922</w:t>
            </w:r>
            <w:r w:rsidR="00A443E9" w:rsidRPr="005A0004">
              <w:rPr>
                <w:rFonts w:ascii="Times New Roman" w:eastAsia="Times New Roman" w:hAnsi="Times New Roman" w:cs="Times New Roman"/>
                <w:b/>
                <w:i/>
                <w:color w:val="000000"/>
              </w:rPr>
              <w:t>)</w:t>
            </w:r>
          </w:p>
        </w:tc>
        <w:tc>
          <w:tcPr>
            <w:tcW w:w="0" w:type="auto"/>
            <w:tcBorders>
              <w:top w:val="single" w:sz="4" w:space="0" w:color="000000"/>
              <w:left w:val="single" w:sz="4" w:space="0" w:color="000000"/>
              <w:bottom w:val="single" w:sz="4" w:space="0" w:color="000000"/>
              <w:right w:val="single" w:sz="4" w:space="0" w:color="000000"/>
            </w:tcBorders>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5A0004" w:rsidRDefault="00A443E9" w:rsidP="00A443E9">
            <w:pPr>
              <w:spacing w:after="0" w:line="240" w:lineRule="auto"/>
              <w:jc w:val="both"/>
              <w:rPr>
                <w:rFonts w:ascii="Times New Roman" w:eastAsia="Times New Roman" w:hAnsi="Times New Roman" w:cs="Times New Roman"/>
                <w:b/>
                <w:lang w:val="ru-RU"/>
              </w:rPr>
            </w:pPr>
            <w:r w:rsidRPr="005A0004">
              <w:rPr>
                <w:rFonts w:ascii="Times New Roman" w:eastAsia="Times New Roman" w:hAnsi="Times New Roman" w:cs="Times New Roman"/>
                <w:b/>
                <w:color w:val="000000"/>
                <w:lang w:val="ru-RU"/>
              </w:rPr>
              <w:t>Замовник не вимагає підтвердження відповідно до пункту 44 Особливостей</w:t>
            </w:r>
          </w:p>
        </w:tc>
      </w:tr>
      <w:tr w:rsidR="00A443E9" w:rsidRPr="003D059C" w:rsidTr="00A443E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hd w:val="clear" w:color="auto" w:fill="FFFFFF"/>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hd w:val="clear" w:color="auto" w:fill="FFFFFF"/>
              <w:spacing w:after="15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Учасник процедури закупівлі, що перебуває в обставинах, зазначених у</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частині другій</w:t>
            </w:r>
            <w:r w:rsidRPr="003D059C">
              <w:rPr>
                <w:rFonts w:ascii="Times New Roman" w:eastAsia="Times New Roman" w:hAnsi="Times New Roman" w:cs="Times New Roman"/>
                <w:color w:val="000000"/>
              </w:rPr>
              <w:t> </w:t>
            </w:r>
            <w:r w:rsidRPr="003D059C">
              <w:rPr>
                <w:rFonts w:ascii="Times New Roman" w:eastAsia="Times New Roman" w:hAnsi="Times New Roman" w:cs="Times New Roman"/>
                <w:color w:val="000000"/>
                <w:lang w:val="ru-RU"/>
              </w:rPr>
              <w:t xml:space="preserve">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21637F">
              <w:rPr>
                <w:rFonts w:ascii="Times New Roman" w:eastAsia="Times New Roman" w:hAnsi="Times New Roman" w:cs="Times New Roman"/>
                <w:b/>
                <w:i/>
                <w:color w:val="000000"/>
                <w:lang w:val="ru-RU"/>
              </w:rPr>
              <w:t>(частина 2 статті 17 Закону</w:t>
            </w:r>
            <w:r w:rsidR="0021637F">
              <w:rPr>
                <w:rFonts w:ascii="Times New Roman" w:eastAsia="Times New Roman" w:hAnsi="Times New Roman" w:cs="Times New Roman"/>
                <w:b/>
                <w:i/>
                <w:color w:val="000000"/>
                <w:lang w:val="ru-RU"/>
              </w:rPr>
              <w:t xml:space="preserve"> 922</w:t>
            </w:r>
            <w:r w:rsidRPr="0021637F">
              <w:rPr>
                <w:rFonts w:ascii="Times New Roman" w:eastAsia="Times New Roman" w:hAnsi="Times New Roman" w:cs="Times New Roman"/>
                <w:b/>
                <w:i/>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hideMark/>
          </w:tcPr>
          <w:p w:rsidR="00A57EC2" w:rsidRDefault="00A443E9" w:rsidP="00A443E9">
            <w:pPr>
              <w:spacing w:after="0" w:line="240" w:lineRule="auto"/>
              <w:jc w:val="both"/>
              <w:rPr>
                <w:rFonts w:ascii="Times New Roman" w:eastAsia="Times New Roman" w:hAnsi="Times New Roman" w:cs="Times New Roman"/>
                <w:color w:val="000000"/>
                <w:lang w:val="ru-RU"/>
              </w:rPr>
            </w:pPr>
            <w:r w:rsidRPr="0021637F">
              <w:rPr>
                <w:rFonts w:ascii="Times New Roman" w:eastAsia="Times New Roman" w:hAnsi="Times New Roman" w:cs="Times New Roman"/>
                <w:b/>
                <w:color w:val="000000"/>
                <w:lang w:val="ru-RU"/>
              </w:rPr>
              <w:t>Учасник процедури закупівлі підтверджує</w:t>
            </w:r>
            <w:r w:rsidRPr="003D059C">
              <w:rPr>
                <w:rFonts w:ascii="Times New Roman" w:eastAsia="Times New Roman" w:hAnsi="Times New Roman" w:cs="Times New Roman"/>
                <w:color w:val="000000"/>
                <w:lang w:val="ru-RU"/>
              </w:rPr>
              <w:t xml:space="preserve">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rsidR="00A443E9" w:rsidRPr="003D059C" w:rsidRDefault="00A443E9" w:rsidP="00A443E9">
            <w:pPr>
              <w:spacing w:after="0" w:line="240" w:lineRule="auto"/>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Якщо під час подання тендерної пропозиції </w:t>
            </w:r>
            <w:r w:rsidR="00A57EC2">
              <w:rPr>
                <w:rFonts w:ascii="Times New Roman" w:eastAsia="Times New Roman" w:hAnsi="Times New Roman" w:cs="Times New Roman"/>
                <w:color w:val="000000"/>
                <w:lang w:val="ru-RU"/>
              </w:rPr>
              <w:t xml:space="preserve">в </w:t>
            </w:r>
            <w:r w:rsidRPr="003D059C">
              <w:rPr>
                <w:rFonts w:ascii="Times New Roman" w:eastAsia="Times New Roman" w:hAnsi="Times New Roman" w:cs="Times New Roman"/>
                <w:color w:val="000000"/>
                <w:lang w:val="ru-RU"/>
              </w:rPr>
              <w:t>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A443E9" w:rsidRPr="003D059C" w:rsidRDefault="00A443E9" w:rsidP="00A443E9">
            <w:pPr>
              <w:numPr>
                <w:ilvl w:val="0"/>
                <w:numId w:val="16"/>
              </w:numPr>
              <w:spacing w:line="240" w:lineRule="auto"/>
              <w:ind w:left="410"/>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ind w:left="50"/>
              <w:jc w:val="both"/>
              <w:rPr>
                <w:rFonts w:ascii="Times New Roman" w:eastAsia="Times New Roman" w:hAnsi="Times New Roman" w:cs="Times New Roman"/>
              </w:rPr>
            </w:pPr>
            <w:r w:rsidRPr="003D059C">
              <w:rPr>
                <w:rFonts w:ascii="Times New Roman" w:eastAsia="Times New Roman" w:hAnsi="Times New Roman" w:cs="Times New Roman"/>
                <w:color w:val="000000"/>
              </w:rPr>
              <w:t>або </w:t>
            </w:r>
          </w:p>
          <w:p w:rsidR="00A443E9" w:rsidRPr="003D059C" w:rsidRDefault="00A443E9" w:rsidP="00A443E9">
            <w:pPr>
              <w:numPr>
                <w:ilvl w:val="0"/>
                <w:numId w:val="17"/>
              </w:numPr>
              <w:spacing w:line="240" w:lineRule="auto"/>
              <w:ind w:left="410"/>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lastRenderedPageBreak/>
              <w:t>учасник процедури закупівлі, що перебуває в обставинах, зазначених у частині 2 статті 17 Закону</w:t>
            </w:r>
            <w:r w:rsidR="00A57EC2">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43E9" w:rsidRPr="003D059C" w:rsidRDefault="00A443E9" w:rsidP="00A443E9">
            <w:pPr>
              <w:spacing w:after="0" w:line="240" w:lineRule="auto"/>
              <w:jc w:val="both"/>
              <w:rPr>
                <w:rFonts w:ascii="Times New Roman" w:eastAsia="Times New Roman" w:hAnsi="Times New Roman" w:cs="Times New Roman"/>
              </w:rPr>
            </w:pPr>
            <w:r w:rsidRPr="00A57EC2">
              <w:rPr>
                <w:rFonts w:ascii="Times New Roman" w:eastAsia="Times New Roman" w:hAnsi="Times New Roman" w:cs="Times New Roman"/>
                <w:b/>
                <w:color w:val="000000"/>
              </w:rPr>
              <w:lastRenderedPageBreak/>
              <w:t>Переможець надає</w:t>
            </w:r>
            <w:r w:rsidRPr="003D059C">
              <w:rPr>
                <w:rFonts w:ascii="Times New Roman" w:eastAsia="Times New Roman" w:hAnsi="Times New Roman" w:cs="Times New Roman"/>
                <w:color w:val="000000"/>
              </w:rPr>
              <w:t xml:space="preserve">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443E9" w:rsidRPr="003D059C" w:rsidRDefault="00A443E9" w:rsidP="00A443E9">
            <w:pPr>
              <w:spacing w:after="0" w:line="240" w:lineRule="auto"/>
              <w:rPr>
                <w:rFonts w:ascii="Times New Roman" w:eastAsia="Times New Roman" w:hAnsi="Times New Roman" w:cs="Times New Roman"/>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або</w:t>
            </w:r>
          </w:p>
          <w:p w:rsidR="00A443E9" w:rsidRPr="003D059C" w:rsidRDefault="00A443E9" w:rsidP="00A443E9">
            <w:pPr>
              <w:spacing w:after="0" w:line="240" w:lineRule="auto"/>
              <w:rPr>
                <w:rFonts w:ascii="Times New Roman" w:eastAsia="Times New Roman" w:hAnsi="Times New Roman" w:cs="Times New Roman"/>
              </w:rPr>
            </w:pPr>
          </w:p>
          <w:p w:rsidR="00A57EC2" w:rsidRDefault="00A443E9" w:rsidP="00A443E9">
            <w:pPr>
              <w:spacing w:after="0" w:line="240" w:lineRule="auto"/>
              <w:jc w:val="both"/>
              <w:rPr>
                <w:rFonts w:ascii="Times New Roman" w:eastAsia="Times New Roman" w:hAnsi="Times New Roman" w:cs="Times New Roman"/>
                <w:color w:val="000000"/>
              </w:rPr>
            </w:pPr>
            <w:r w:rsidRPr="00A57EC2">
              <w:rPr>
                <w:rFonts w:ascii="Times New Roman" w:eastAsia="Times New Roman" w:hAnsi="Times New Roman" w:cs="Times New Roman"/>
                <w:b/>
                <w:color w:val="000000"/>
              </w:rPr>
              <w:t>Переможець процедури</w:t>
            </w:r>
            <w:r w:rsidRPr="003D059C">
              <w:rPr>
                <w:rFonts w:ascii="Times New Roman" w:eastAsia="Times New Roman" w:hAnsi="Times New Roman" w:cs="Times New Roman"/>
                <w:color w:val="000000"/>
              </w:rPr>
              <w:t xml:space="preserve"> закупівлі, що перебуває в обставинах, зазначених у частині 2 статті 17 Закону</w:t>
            </w:r>
            <w:r w:rsidR="002C0413">
              <w:rPr>
                <w:rFonts w:ascii="Times New Roman" w:eastAsia="Times New Roman" w:hAnsi="Times New Roman" w:cs="Times New Roman"/>
                <w:color w:val="000000"/>
                <w:lang w:val="uk-UA"/>
              </w:rPr>
              <w:t xml:space="preserve"> 922</w:t>
            </w:r>
            <w:r w:rsidRPr="003D059C">
              <w:rPr>
                <w:rFonts w:ascii="Times New Roman" w:eastAsia="Times New Roman" w:hAnsi="Times New Roman" w:cs="Times New Roman"/>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color w:val="000000"/>
              </w:rPr>
              <w:t>Для цього він повинен довести, що сплатив або зобов’язався сплатити відповідні зобов’язання та відшкодування завданих збитків.</w:t>
            </w:r>
          </w:p>
        </w:tc>
      </w:tr>
    </w:tbl>
    <w:p w:rsidR="009220B1" w:rsidRPr="002E5D57" w:rsidRDefault="009220B1" w:rsidP="00A443E9">
      <w:pPr>
        <w:spacing w:after="0" w:line="240" w:lineRule="auto"/>
        <w:jc w:val="both"/>
        <w:rPr>
          <w:rFonts w:ascii="Times New Roman" w:eastAsia="Times New Roman" w:hAnsi="Times New Roman" w:cs="Times New Roman"/>
          <w:b/>
          <w:bCs/>
          <w:color w:val="000000"/>
        </w:rPr>
      </w:pPr>
    </w:p>
    <w:p w:rsidR="00A443E9" w:rsidRPr="003D059C" w:rsidRDefault="00A443E9" w:rsidP="00A443E9">
      <w:pPr>
        <w:spacing w:after="0" w:line="240" w:lineRule="auto"/>
        <w:jc w:val="both"/>
        <w:rPr>
          <w:rFonts w:ascii="Times New Roman" w:eastAsia="Times New Roman" w:hAnsi="Times New Roman" w:cs="Times New Roman"/>
        </w:rPr>
      </w:pPr>
      <w:r w:rsidRPr="003D059C">
        <w:rPr>
          <w:rFonts w:ascii="Times New Roman" w:eastAsia="Times New Roman" w:hAnsi="Times New Roman" w:cs="Times New Roman"/>
          <w:b/>
          <w:bCs/>
          <w:color w:val="000000"/>
          <w:lang w:val="ru-RU"/>
        </w:rPr>
        <w:t>ВАЖЛИВО!</w:t>
      </w:r>
      <w:r w:rsidRPr="003D059C">
        <w:rPr>
          <w:rFonts w:ascii="Times New Roman" w:eastAsia="Times New Roman" w:hAnsi="Times New Roman" w:cs="Times New Roman"/>
          <w:color w:val="00000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D059C">
        <w:rPr>
          <w:rFonts w:ascii="Times New Roman" w:eastAsia="Times New Roman" w:hAnsi="Times New Roman" w:cs="Times New Roman"/>
          <w:b/>
          <w:bCs/>
          <w:color w:val="000000"/>
          <w:lang w:val="ru-RU"/>
        </w:rPr>
        <w:t>це службова (посадова) особа</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D059C">
        <w:rPr>
          <w:rFonts w:ascii="Times New Roman" w:eastAsia="Times New Roman" w:hAnsi="Times New Roman" w:cs="Times New Roman"/>
          <w:b/>
          <w:bCs/>
          <w:color w:val="000000"/>
        </w:rPr>
        <w:t>це фізична особа</w:t>
      </w:r>
      <w:r w:rsidRPr="003D059C">
        <w:rPr>
          <w:rFonts w:ascii="Times New Roman" w:eastAsia="Times New Roman" w:hAnsi="Times New Roman" w:cs="Times New Roman"/>
          <w:color w:val="000000"/>
        </w:rPr>
        <w:t xml:space="preserve"> (відповідно до листа Міністерства юстиції України від 03.11.2006 № 22-48-548).</w:t>
      </w:r>
    </w:p>
    <w:p w:rsidR="00A443E9" w:rsidRPr="003D059C" w:rsidRDefault="00A443E9" w:rsidP="00A443E9">
      <w:pPr>
        <w:spacing w:after="0" w:line="240" w:lineRule="auto"/>
        <w:rPr>
          <w:rFonts w:ascii="Times New Roman" w:eastAsia="Times New Roman" w:hAnsi="Times New Roman" w:cs="Times New Roman"/>
        </w:rPr>
      </w:pP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 922.</w:t>
      </w:r>
    </w:p>
    <w:p w:rsidR="002C0413" w:rsidRPr="00C8172F" w:rsidRDefault="002C0413" w:rsidP="002C0413">
      <w:pPr>
        <w:ind w:firstLine="720"/>
        <w:jc w:val="both"/>
        <w:rPr>
          <w:rFonts w:ascii="Times New Roman" w:hAnsi="Times New Roman"/>
          <w:b/>
          <w:lang w:val="uk-UA"/>
        </w:rPr>
      </w:pPr>
      <w:r w:rsidRPr="00C8172F">
        <w:rPr>
          <w:rFonts w:ascii="Times New Roman" w:hAnsi="Times New Roman"/>
          <w:b/>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922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922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w:t>
      </w:r>
      <w:r w:rsidR="00FA7A10">
        <w:rPr>
          <w:rFonts w:ascii="Times New Roman" w:hAnsi="Times New Roman"/>
          <w:b/>
          <w:lang w:val="uk-UA"/>
        </w:rPr>
        <w:t xml:space="preserve"> 922</w:t>
      </w:r>
      <w:r w:rsidRPr="00C8172F">
        <w:rPr>
          <w:rFonts w:ascii="Times New Roman" w:hAnsi="Times New Roman"/>
          <w:b/>
          <w:lang w:val="uk-UA"/>
        </w:rPr>
        <w:t>, з урахуванням пункту 44 Особливостей.</w:t>
      </w:r>
    </w:p>
    <w:p w:rsidR="00DC4014" w:rsidRPr="00492972" w:rsidRDefault="004802A0" w:rsidP="00A443E9">
      <w:pPr>
        <w:spacing w:after="240" w:line="240" w:lineRule="auto"/>
        <w:rPr>
          <w:rFonts w:ascii="Times New Roman" w:eastAsia="Times New Roman" w:hAnsi="Times New Roman" w:cs="Times New Roman"/>
          <w:lang w:val="uk-UA"/>
        </w:rPr>
      </w:pP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r>
        <w:rPr>
          <w:rFonts w:ascii="Times New Roman" w:eastAsia="Times New Roman" w:hAnsi="Times New Roman" w:cs="Times New Roman"/>
          <w:lang w:val="uk-UA"/>
        </w:rPr>
        <w:br/>
      </w:r>
    </w:p>
    <w:p w:rsidR="00514C55" w:rsidRDefault="00514C55" w:rsidP="00A443E9">
      <w:pPr>
        <w:spacing w:after="0" w:line="240" w:lineRule="auto"/>
        <w:jc w:val="right"/>
        <w:rPr>
          <w:rFonts w:ascii="Times New Roman" w:eastAsia="Times New Roman" w:hAnsi="Times New Roman" w:cs="Times New Roman"/>
          <w:b/>
          <w:bCs/>
          <w:color w:val="000000"/>
          <w:lang w:val="uk-UA"/>
        </w:rPr>
      </w:pPr>
    </w:p>
    <w:p w:rsidR="00A443E9" w:rsidRPr="00492972" w:rsidRDefault="00A443E9" w:rsidP="00A443E9">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sidR="006969D2" w:rsidRPr="00492972">
        <w:rPr>
          <w:rFonts w:ascii="Times New Roman" w:eastAsia="Times New Roman" w:hAnsi="Times New Roman" w:cs="Times New Roman"/>
          <w:b/>
          <w:bCs/>
          <w:color w:val="000000"/>
          <w:lang w:val="uk-UA"/>
        </w:rPr>
        <w:t>4</w:t>
      </w:r>
      <w:r w:rsidRPr="00492972">
        <w:rPr>
          <w:rFonts w:ascii="Times New Roman" w:eastAsia="Times New Roman" w:hAnsi="Times New Roman" w:cs="Times New Roman"/>
          <w:b/>
          <w:bCs/>
          <w:color w:val="000000"/>
          <w:lang w:val="uk-UA"/>
        </w:rPr>
        <w:t xml:space="preserve"> до тендерної документації</w:t>
      </w:r>
    </w:p>
    <w:p w:rsidR="00A443E9" w:rsidRPr="00492972" w:rsidRDefault="00A443E9" w:rsidP="00A443E9">
      <w:pPr>
        <w:spacing w:after="0" w:line="240" w:lineRule="auto"/>
        <w:rPr>
          <w:rFonts w:ascii="Times New Roman" w:eastAsia="Times New Roman" w:hAnsi="Times New Roman" w:cs="Times New Roman"/>
          <w:lang w:val="uk-UA"/>
        </w:rPr>
      </w:pPr>
    </w:p>
    <w:p w:rsidR="00C25302"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Інформація про необхідні технічні, якісні та кількісні характеристики предмета закупівлі, </w:t>
      </w:r>
    </w:p>
    <w:p w:rsidR="009A383A" w:rsidRDefault="009A383A" w:rsidP="00C25302">
      <w:pPr>
        <w:pStyle w:val="a3"/>
        <w:spacing w:before="0" w:beforeAutospacing="0" w:after="0" w:afterAutospacing="0" w:line="0" w:lineRule="atLeast"/>
        <w:jc w:val="center"/>
        <w:rPr>
          <w:b/>
          <w:sz w:val="22"/>
          <w:szCs w:val="22"/>
          <w:lang w:val="uk-UA"/>
        </w:rPr>
      </w:pPr>
      <w:r w:rsidRPr="00492972">
        <w:rPr>
          <w:b/>
          <w:sz w:val="22"/>
          <w:szCs w:val="22"/>
          <w:lang w:val="uk-UA"/>
        </w:rPr>
        <w:t xml:space="preserve">у тому числі відповідна технічна специфікація </w:t>
      </w:r>
    </w:p>
    <w:p w:rsidR="005F7D3E" w:rsidRDefault="005F7D3E" w:rsidP="00C25302">
      <w:pPr>
        <w:pStyle w:val="a3"/>
        <w:spacing w:before="0" w:beforeAutospacing="0" w:after="0" w:afterAutospacing="0" w:line="0" w:lineRule="atLeast"/>
        <w:jc w:val="center"/>
        <w:rPr>
          <w:b/>
          <w:sz w:val="22"/>
          <w:szCs w:val="22"/>
          <w:lang w:val="uk-UA"/>
        </w:rPr>
      </w:pPr>
    </w:p>
    <w:p w:rsidR="005F7D3E" w:rsidRPr="00492972" w:rsidRDefault="005F7D3E" w:rsidP="00C25302">
      <w:pPr>
        <w:pStyle w:val="a3"/>
        <w:spacing w:before="0" w:beforeAutospacing="0" w:after="0" w:afterAutospacing="0" w:line="0" w:lineRule="atLeast"/>
        <w:jc w:val="center"/>
        <w:rPr>
          <w:b/>
          <w:sz w:val="22"/>
          <w:szCs w:val="22"/>
          <w:lang w:val="uk-UA"/>
        </w:rPr>
      </w:pPr>
    </w:p>
    <w:p w:rsidR="005F7D3E" w:rsidRPr="005F7D3E" w:rsidRDefault="005F7D3E" w:rsidP="005F7D3E">
      <w:pPr>
        <w:spacing w:after="0" w:line="0" w:lineRule="atLeast"/>
        <w:jc w:val="both"/>
        <w:rPr>
          <w:rFonts w:ascii="Times New Roman" w:eastAsia="Times New Roman" w:hAnsi="Times New Roman" w:cs="Times New Roman"/>
          <w:b/>
          <w:lang w:val="uk-UA"/>
        </w:rPr>
      </w:pPr>
      <w:r w:rsidRPr="005F7D3E">
        <w:rPr>
          <w:rFonts w:ascii="Times New Roman" w:eastAsia="Times New Roman" w:hAnsi="Times New Roman" w:cs="Times New Roman"/>
          <w:b/>
          <w:lang w:val="uk-UA"/>
        </w:rPr>
        <w:t xml:space="preserve">Овочі, плодові овочі  та фрукти  </w:t>
      </w:r>
    </w:p>
    <w:p w:rsidR="005F7D3E" w:rsidRPr="005F7D3E" w:rsidRDefault="005F7D3E" w:rsidP="005F7D3E">
      <w:pPr>
        <w:spacing w:after="0" w:line="0" w:lineRule="atLeast"/>
        <w:jc w:val="both"/>
        <w:rPr>
          <w:rFonts w:ascii="Times New Roman" w:eastAsia="Times New Roman" w:hAnsi="Times New Roman" w:cs="Times New Roman"/>
          <w:b/>
          <w:lang w:val="uk-UA"/>
        </w:rPr>
      </w:pPr>
      <w:r w:rsidRPr="005F7D3E">
        <w:rPr>
          <w:rFonts w:ascii="Times New Roman" w:eastAsia="Times New Roman" w:hAnsi="Times New Roman" w:cs="Times New Roman"/>
          <w:b/>
          <w:lang w:val="uk-UA"/>
        </w:rPr>
        <w:t xml:space="preserve">Код ДК 021:2015: 03220000-9 Овочі, фрукти та горіхи </w:t>
      </w:r>
    </w:p>
    <w:p w:rsidR="005F7D3E" w:rsidRPr="005F7D3E" w:rsidRDefault="005F7D3E" w:rsidP="005F7D3E">
      <w:pPr>
        <w:spacing w:after="0" w:line="0" w:lineRule="atLeast"/>
        <w:jc w:val="both"/>
        <w:rPr>
          <w:rFonts w:ascii="Times New Roman" w:eastAsia="Times New Roman" w:hAnsi="Times New Roman" w:cs="Times New Roman"/>
          <w:b/>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5F7D3E">
              <w:rPr>
                <w:rFonts w:ascii="Times New Roman" w:eastAsia="Times New Roman" w:hAnsi="Times New Roman" w:cs="Times New Roman"/>
                <w:lang w:eastAsia="ru-RU"/>
              </w:rPr>
              <w:t>Найменування</w:t>
            </w:r>
          </w:p>
        </w:tc>
        <w:tc>
          <w:tcPr>
            <w:tcW w:w="666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eastAsia="ru-RU"/>
              </w:rPr>
            </w:pPr>
            <w:r w:rsidRPr="005F7D3E">
              <w:rPr>
                <w:rFonts w:ascii="Times New Roman" w:eastAsia="Times New Roman" w:hAnsi="Times New Roman" w:cs="Times New Roman"/>
                <w:lang w:eastAsia="ru-RU"/>
              </w:rPr>
              <w:t>Технічні характеристики</w:t>
            </w: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sidRPr="005F7D3E">
              <w:rPr>
                <w:rFonts w:ascii="Times New Roman" w:eastAsia="Times New Roman" w:hAnsi="Times New Roman" w:cs="Times New Roman"/>
                <w:lang w:eastAsia="ru-RU"/>
              </w:rPr>
              <w:t>Кількість</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Буряк столовий</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sidRPr="00090680">
              <w:rPr>
                <w:rFonts w:ascii="Times New Roman" w:eastAsia="Times New Roman" w:hAnsi="Times New Roman"/>
                <w:b/>
                <w:lang w:val="uk-UA" w:eastAsia="ru-RU"/>
              </w:rPr>
              <w:t xml:space="preserve">Буряк </w:t>
            </w:r>
            <w:r>
              <w:rPr>
                <w:rFonts w:ascii="Times New Roman" w:eastAsia="Times New Roman" w:hAnsi="Times New Roman"/>
                <w:b/>
                <w:lang w:val="uk-UA" w:eastAsia="ru-RU"/>
              </w:rPr>
              <w:t xml:space="preserve">повинен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Буряк має бути салатного сорту, свіжим, вінегретним, вирощеним в природних умовах, без вмісту хімічних речовин, чистим, здоровим, плотним, достатньої зрілості, з типовою для ботанічного сорту формою і кольором, без ознак  гнилі, механічного пошкодження та пошкодження шкідниками. </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Не допускаються</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коренеплоди, що</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підморожені, із</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 xml:space="preserve">гниллю та сторонніми запахами. </w:t>
            </w:r>
          </w:p>
          <w:p w:rsidR="005F7D3E" w:rsidRPr="005F7D3E" w:rsidRDefault="005F7D3E" w:rsidP="00090680">
            <w:pPr>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Товар не повинен містити генетично модифікованих організмів (ГМО).</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Пакування – сітка  або гофроящик</w:t>
            </w:r>
            <w:r w:rsidRPr="005F7D3E">
              <w:rPr>
                <w:rFonts w:ascii="Times New Roman" w:eastAsia="Times New Roman" w:hAnsi="Times New Roman"/>
                <w:lang w:val="uk-UA" w:eastAsia="ru-RU"/>
              </w:rPr>
              <w:t>.</w:t>
            </w:r>
          </w:p>
          <w:p w:rsidR="005F7D3E" w:rsidRDefault="005F7D3E" w:rsidP="00090680">
            <w:pPr>
              <w:spacing w:after="0" w:line="240" w:lineRule="auto"/>
              <w:jc w:val="both"/>
              <w:rPr>
                <w:rFonts w:ascii="Times New Roman" w:eastAsia="Times New Roman" w:hAnsi="Times New Roman"/>
                <w:color w:val="000000"/>
                <w:shd w:val="clear" w:color="auto" w:fill="FFFFFF"/>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7033:2009.</w:t>
            </w:r>
          </w:p>
          <w:p w:rsidR="005F7D3E" w:rsidRPr="005F7D3E" w:rsidRDefault="005F7D3E" w:rsidP="00090680">
            <w:pPr>
              <w:spacing w:after="0" w:line="240" w:lineRule="auto"/>
              <w:jc w:val="both"/>
              <w:rPr>
                <w:rFonts w:ascii="Times New Roman" w:eastAsia="Times New Roman" w:hAnsi="Times New Roman" w:cs="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150</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Капуста качанна білоголова</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Капуста</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Капуста свіжа,</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білокачанна. Капуста за характеристикою:</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середньостигла та пізньостигла.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данному ботанічному сорту, без стороннього запаху і присмаку. Без загнилих, жовтих, зів'ялих та забруднених</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листків.</w:t>
            </w:r>
            <w:r w:rsidRPr="005F7D3E">
              <w:rPr>
                <w:rFonts w:ascii="Times New Roman" w:eastAsia="Times New Roman" w:hAnsi="Times New Roman"/>
                <w:lang w:val="uk-UA" w:eastAsia="ru-RU"/>
              </w:rPr>
              <w:t xml:space="preserve"> </w:t>
            </w:r>
          </w:p>
          <w:p w:rsidR="005F7D3E" w:rsidRPr="005F7D3E" w:rsidRDefault="005F7D3E" w:rsidP="00090680">
            <w:pPr>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Товар не повинен містити генетично модифікованих організмів (ГМО).</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Пакування – сітка  або гофроящик</w:t>
            </w:r>
            <w:r w:rsidRPr="005F7D3E">
              <w:rPr>
                <w:rFonts w:ascii="Times New Roman" w:eastAsia="Times New Roman" w:hAnsi="Times New Roman"/>
                <w:lang w:val="uk-UA" w:eastAsia="ru-RU"/>
              </w:rPr>
              <w:t>.</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7037:2015.</w:t>
            </w:r>
          </w:p>
          <w:p w:rsidR="005F7D3E" w:rsidRPr="005F7D3E" w:rsidRDefault="005F7D3E" w:rsidP="00090680">
            <w:pPr>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1 110</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Морква</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Морква</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tabs>
                <w:tab w:val="left" w:pos="0"/>
                <w:tab w:val="left" w:pos="540"/>
              </w:tabs>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Морква має бути свіжою, столовою, вирощеною в природних умовах, без вмісту хімічних речовин, свіжа, чиста, здорова, плотна, достатньої зрілості, типова для ботанічного сорту за формою і кольором, без ознак гнилі, без сторонніх запахів, механічного пошкодження та пошкодження шкідниками. </w:t>
            </w:r>
          </w:p>
          <w:p w:rsidR="005F7D3E" w:rsidRPr="005F7D3E" w:rsidRDefault="005F7D3E" w:rsidP="00090680">
            <w:pPr>
              <w:tabs>
                <w:tab w:val="left" w:pos="0"/>
                <w:tab w:val="left" w:pos="540"/>
              </w:tabs>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Не допускаються</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коренеплоди, що</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підморожені, із</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гниллю та сторонніми запахами.</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Пакуванн</w:t>
            </w:r>
            <w:r w:rsidRPr="005F7D3E">
              <w:rPr>
                <w:rFonts w:ascii="Times New Roman" w:eastAsia="Times New Roman" w:hAnsi="Times New Roman"/>
                <w:i/>
                <w:lang w:val="ru-RU" w:eastAsia="ru-RU"/>
              </w:rPr>
              <w:t xml:space="preserve">я – </w:t>
            </w:r>
            <w:r w:rsidRPr="005F7D3E">
              <w:rPr>
                <w:rFonts w:ascii="Times New Roman" w:eastAsia="Times New Roman" w:hAnsi="Times New Roman"/>
                <w:lang w:val="ru-RU" w:eastAsia="ru-RU"/>
              </w:rPr>
              <w:t>сітка  або гофроящик</w:t>
            </w:r>
            <w:r w:rsidRPr="005F7D3E">
              <w:rPr>
                <w:rFonts w:ascii="Times New Roman" w:eastAsia="Times New Roman" w:hAnsi="Times New Roman"/>
                <w:lang w:val="uk-UA" w:eastAsia="ru-RU"/>
              </w:rPr>
              <w:t>.</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lastRenderedPageBreak/>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7035:2009.</w:t>
            </w:r>
          </w:p>
          <w:p w:rsidR="005F7D3E" w:rsidRPr="005F7D3E" w:rsidRDefault="005F7D3E" w:rsidP="00090680">
            <w:pPr>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820</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lastRenderedPageBreak/>
              <w:t>Ріпчаста цибуля</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Цибуля</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Цибуля ріпчаста має бути свіжою, зрілою, здоровою, чистою, цілою, вирощеною в природніх умовах, без вмісту хімічних речовин, сухою, не порослою з сухим зовнішнім лушпинням. Форма і колір повинні відповідати ботанічному сорту.</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Не допускається цибуля підморожена, що має ознаки гнилі, із стороннім запахом. </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Пакуванн</w:t>
            </w:r>
            <w:r w:rsidRPr="005F7D3E">
              <w:rPr>
                <w:rFonts w:ascii="Times New Roman" w:eastAsia="Times New Roman" w:hAnsi="Times New Roman"/>
                <w:i/>
                <w:lang w:val="uk-UA" w:eastAsia="ru-RU"/>
              </w:rPr>
              <w:t xml:space="preserve">я – </w:t>
            </w:r>
            <w:r w:rsidRPr="005F7D3E">
              <w:rPr>
                <w:rFonts w:ascii="Times New Roman" w:eastAsia="Times New Roman" w:hAnsi="Times New Roman"/>
                <w:lang w:val="uk-UA" w:eastAsia="ru-RU"/>
              </w:rPr>
              <w:t>сітка  або гофроящик.</w:t>
            </w:r>
          </w:p>
          <w:p w:rsidR="005F7D3E" w:rsidRPr="005F7D3E" w:rsidRDefault="005F7D3E" w:rsidP="00090680">
            <w:pPr>
              <w:autoSpaceDN w:val="0"/>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90680">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3234-95.</w:t>
            </w:r>
          </w:p>
          <w:p w:rsidR="005F7D3E" w:rsidRPr="005F7D3E" w:rsidRDefault="005F7D3E" w:rsidP="00090680">
            <w:pPr>
              <w:tabs>
                <w:tab w:val="left" w:pos="0"/>
                <w:tab w:val="left" w:pos="540"/>
              </w:tabs>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670 </w:t>
            </w:r>
            <w:r w:rsidRPr="005F7D3E">
              <w:rPr>
                <w:rFonts w:ascii="Times New Roman" w:eastAsia="Times New Roman" w:hAnsi="Times New Roman" w:cs="Times New Roman"/>
                <w:lang w:val="uk-UA" w:eastAsia="ru-RU"/>
              </w:rPr>
              <w:t>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w:t>
            </w:r>
            <w:r w:rsidRPr="005F7D3E">
              <w:rPr>
                <w:rFonts w:ascii="Times New Roman" w:eastAsia="Times New Roman" w:hAnsi="Times New Roman" w:cs="Times New Roman"/>
                <w:b/>
                <w:lang w:val="uk-UA" w:eastAsia="ru-RU"/>
              </w:rPr>
              <w:t>васоля</w:t>
            </w:r>
          </w:p>
        </w:tc>
        <w:tc>
          <w:tcPr>
            <w:tcW w:w="6663" w:type="dxa"/>
            <w:shd w:val="clear" w:color="auto" w:fill="auto"/>
            <w:vAlign w:val="center"/>
          </w:tcPr>
          <w:p w:rsidR="00090680" w:rsidRPr="00090680" w:rsidRDefault="00090680"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Квасоля</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повинна </w:t>
            </w:r>
            <w:r w:rsidRPr="00090680">
              <w:rPr>
                <w:rFonts w:ascii="Times New Roman" w:eastAsia="Times New Roman" w:hAnsi="Times New Roman"/>
                <w:b/>
                <w:lang w:val="uk-UA" w:eastAsia="ru-RU"/>
              </w:rPr>
              <w:t>бути врожаю 2022 – 2023 років.</w:t>
            </w:r>
          </w:p>
          <w:p w:rsidR="005F7D3E" w:rsidRPr="005F7D3E" w:rsidRDefault="005F7D3E" w:rsidP="0009068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color w:val="000000"/>
                <w:sz w:val="22"/>
                <w:szCs w:val="22"/>
                <w:lang w:val="uk-UA"/>
              </w:rPr>
            </w:pPr>
            <w:r w:rsidRPr="005F7D3E">
              <w:rPr>
                <w:color w:val="000000"/>
                <w:sz w:val="22"/>
                <w:szCs w:val="22"/>
                <w:lang w:val="uk-UA"/>
              </w:rPr>
              <w:t xml:space="preserve">Квасоля </w:t>
            </w:r>
            <w:r w:rsidR="00090680">
              <w:rPr>
                <w:color w:val="000000"/>
                <w:sz w:val="22"/>
                <w:szCs w:val="22"/>
                <w:lang w:val="uk-UA"/>
              </w:rPr>
              <w:t>білого</w:t>
            </w:r>
            <w:r w:rsidRPr="005F7D3E">
              <w:rPr>
                <w:color w:val="000000"/>
                <w:sz w:val="22"/>
                <w:szCs w:val="22"/>
                <w:lang w:val="uk-UA"/>
              </w:rPr>
              <w:t xml:space="preserve"> кольору вагова, має бути 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w:t>
            </w:r>
          </w:p>
          <w:p w:rsidR="005F7D3E" w:rsidRPr="005F7D3E" w:rsidRDefault="005F7D3E" w:rsidP="00090680">
            <w:pPr>
              <w:pStyle w:val="docdat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rPr>
                <w:sz w:val="22"/>
                <w:szCs w:val="22"/>
                <w:lang w:val="uk-UA" w:eastAsia="uk-UA"/>
              </w:rPr>
            </w:pPr>
            <w:r w:rsidRPr="005F7D3E">
              <w:rPr>
                <w:color w:val="000000"/>
                <w:sz w:val="22"/>
                <w:szCs w:val="22"/>
                <w:lang w:val="uk-UA"/>
              </w:rPr>
              <w:t xml:space="preserve">Без наявності та  пошкоджень сільськогосподарськими шкідниками. </w:t>
            </w:r>
          </w:p>
          <w:p w:rsidR="005F7D3E" w:rsidRPr="005F7D3E" w:rsidRDefault="005F7D3E" w:rsidP="00090680">
            <w:pPr>
              <w:spacing w:after="0" w:line="240" w:lineRule="auto"/>
              <w:jc w:val="both"/>
              <w:rPr>
                <w:rFonts w:ascii="Times New Roman" w:hAnsi="Times New Roman" w:cs="Times New Roman"/>
                <w:color w:val="000000"/>
                <w:lang w:val="uk-UA"/>
              </w:rPr>
            </w:pPr>
            <w:r w:rsidRPr="005F7D3E">
              <w:rPr>
                <w:rFonts w:ascii="Times New Roman" w:hAnsi="Times New Roman" w:cs="Times New Roman"/>
                <w:color w:val="000000"/>
                <w:lang w:val="ru-RU"/>
              </w:rPr>
              <w:t xml:space="preserve">На кожній одиниці пакування повинно бути маркування з усіма даними відповідно до чинного законодавства. </w:t>
            </w:r>
          </w:p>
          <w:p w:rsidR="005F7D3E" w:rsidRPr="005F7D3E" w:rsidRDefault="005F7D3E" w:rsidP="0004361C">
            <w:pPr>
              <w:spacing w:after="0" w:line="240" w:lineRule="auto"/>
              <w:jc w:val="both"/>
              <w:rPr>
                <w:rFonts w:ascii="Times New Roman" w:hAnsi="Times New Roman" w:cs="Times New Roman"/>
                <w:color w:val="000000"/>
                <w:lang w:val="uk-UA"/>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w:t>
            </w:r>
            <w:r w:rsidR="0004361C">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Про основні принципи та вимоги до безпечності та якості харчових продуктів</w:t>
            </w:r>
            <w:r w:rsidR="0004361C">
              <w:rPr>
                <w:rFonts w:ascii="Times New Roman" w:eastAsia="Times New Roman" w:hAnsi="Times New Roman"/>
                <w:color w:val="000000"/>
                <w:shd w:val="clear" w:color="auto" w:fill="FFFFFF"/>
                <w:lang w:val="uk-UA" w:eastAsia="ru-RU"/>
              </w:rPr>
              <w:t>»</w:t>
            </w:r>
            <w:r w:rsidRPr="005F7D3E">
              <w:rPr>
                <w:rFonts w:ascii="Times New Roman" w:eastAsia="Times New Roman" w:hAnsi="Times New Roman"/>
                <w:color w:val="000000"/>
                <w:shd w:val="clear" w:color="auto" w:fill="FFFFFF"/>
                <w:lang w:val="uk-UA" w:eastAsia="ru-RU"/>
              </w:rPr>
              <w:t xml:space="preserve"> та ДСТУ 8672:2016.</w:t>
            </w:r>
          </w:p>
        </w:tc>
        <w:tc>
          <w:tcPr>
            <w:tcW w:w="1418"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r w:rsidRPr="005F7D3E">
              <w:rPr>
                <w:rFonts w:ascii="Times New Roman" w:eastAsia="Times New Roman" w:hAnsi="Times New Roman" w:cs="Times New Roman"/>
                <w:lang w:val="uk-UA" w:eastAsia="ru-RU"/>
              </w:rPr>
              <w:t xml:space="preserve"> кг.</w:t>
            </w:r>
          </w:p>
        </w:tc>
      </w:tr>
      <w:tr w:rsidR="005F7D3E" w:rsidRPr="00397341" w:rsidTr="00090680">
        <w:trPr>
          <w:trHeight w:val="310"/>
        </w:trPr>
        <w:tc>
          <w:tcPr>
            <w:tcW w:w="1843" w:type="dxa"/>
            <w:shd w:val="clear" w:color="auto" w:fill="auto"/>
            <w:vAlign w:val="center"/>
          </w:tcPr>
          <w:p w:rsidR="005F7D3E" w:rsidRPr="005F7D3E" w:rsidRDefault="005F7D3E"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lang w:val="uk-UA" w:eastAsia="ru-RU"/>
              </w:rPr>
            </w:pPr>
            <w:r w:rsidRPr="005F7D3E">
              <w:rPr>
                <w:rFonts w:ascii="Times New Roman" w:eastAsia="Times New Roman" w:hAnsi="Times New Roman" w:cs="Times New Roman"/>
                <w:b/>
                <w:lang w:val="uk-UA" w:eastAsia="ru-RU"/>
              </w:rPr>
              <w:t>Яблука</w:t>
            </w:r>
          </w:p>
        </w:tc>
        <w:tc>
          <w:tcPr>
            <w:tcW w:w="6663" w:type="dxa"/>
            <w:shd w:val="clear" w:color="auto" w:fill="auto"/>
            <w:vAlign w:val="center"/>
          </w:tcPr>
          <w:p w:rsidR="0004361C" w:rsidRPr="0004361C" w:rsidRDefault="0004361C" w:rsidP="00090680">
            <w:pPr>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Яблука</w:t>
            </w:r>
            <w:r w:rsidRPr="00090680">
              <w:rPr>
                <w:rFonts w:ascii="Times New Roman" w:eastAsia="Times New Roman" w:hAnsi="Times New Roman"/>
                <w:b/>
                <w:lang w:val="uk-UA" w:eastAsia="ru-RU"/>
              </w:rPr>
              <w:t xml:space="preserve"> </w:t>
            </w:r>
            <w:r>
              <w:rPr>
                <w:rFonts w:ascii="Times New Roman" w:eastAsia="Times New Roman" w:hAnsi="Times New Roman"/>
                <w:b/>
                <w:lang w:val="uk-UA" w:eastAsia="ru-RU"/>
              </w:rPr>
              <w:t xml:space="preserve">повинні </w:t>
            </w:r>
            <w:r w:rsidRPr="00090680">
              <w:rPr>
                <w:rFonts w:ascii="Times New Roman" w:eastAsia="Times New Roman" w:hAnsi="Times New Roman"/>
                <w:b/>
                <w:lang w:val="uk-UA" w:eastAsia="ru-RU"/>
              </w:rPr>
              <w:t>бути врожаю 2022 – 2023 років.</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uk-UA" w:eastAsia="ru-RU"/>
              </w:rPr>
              <w:t xml:space="preserve">Яблука свіжі, не в’ялі, достатньої зрілості, без ознак гнилі, механічного пошкодження та пошкодження шкідниками, без пошкодження шкірки плоду. </w:t>
            </w:r>
            <w:r w:rsidRPr="005F7D3E">
              <w:rPr>
                <w:rFonts w:ascii="Times New Roman" w:eastAsia="Times New Roman" w:hAnsi="Times New Roman"/>
                <w:lang w:val="ru-RU" w:eastAsia="ru-RU"/>
              </w:rPr>
              <w:t xml:space="preserve">Колір відповідно до сорту, без плям. Відбірні плоди, типічні по формі і кольору для даного помологічного сорту. </w:t>
            </w:r>
          </w:p>
          <w:p w:rsidR="005F7D3E" w:rsidRPr="005F7D3E" w:rsidRDefault="005F7D3E" w:rsidP="00090680">
            <w:pPr>
              <w:spacing w:after="0" w:line="240" w:lineRule="auto"/>
              <w:jc w:val="both"/>
              <w:rPr>
                <w:rFonts w:ascii="Times New Roman" w:eastAsia="Times New Roman" w:hAnsi="Times New Roman"/>
                <w:lang w:val="ru-RU" w:eastAsia="ru-RU"/>
              </w:rPr>
            </w:pPr>
            <w:r w:rsidRPr="005F7D3E">
              <w:rPr>
                <w:rFonts w:ascii="Times New Roman" w:eastAsia="Times New Roman" w:hAnsi="Times New Roman"/>
                <w:lang w:val="ru-RU" w:eastAsia="ru-RU"/>
              </w:rPr>
              <w:t>Розмір по найбільшому поперечному діаметрі в межах 60-65 мм. При поставці однієї партії яблука повинні бути одного помологічного сорту. Вирощені в природніх умовах, без вмісту</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хімічних</w:t>
            </w:r>
            <w:r w:rsidRPr="005F7D3E">
              <w:rPr>
                <w:rFonts w:ascii="Times New Roman" w:eastAsia="Times New Roman" w:hAnsi="Times New Roman"/>
                <w:lang w:val="uk-UA" w:eastAsia="ru-RU"/>
              </w:rPr>
              <w:t xml:space="preserve"> </w:t>
            </w:r>
            <w:r w:rsidRPr="005F7D3E">
              <w:rPr>
                <w:rFonts w:ascii="Times New Roman" w:eastAsia="Times New Roman" w:hAnsi="Times New Roman"/>
                <w:lang w:val="ru-RU" w:eastAsia="ru-RU"/>
              </w:rPr>
              <w:t>речовин.</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lang w:val="ru-RU" w:eastAsia="ru-RU"/>
              </w:rPr>
              <w:t>Пакування – картонна коробка</w:t>
            </w:r>
            <w:r w:rsidRPr="005F7D3E">
              <w:rPr>
                <w:rFonts w:ascii="Times New Roman" w:eastAsia="Times New Roman" w:hAnsi="Times New Roman"/>
                <w:lang w:val="uk-UA" w:eastAsia="ru-RU"/>
              </w:rPr>
              <w:t>.</w:t>
            </w:r>
          </w:p>
          <w:p w:rsidR="005F7D3E" w:rsidRPr="005F7D3E" w:rsidRDefault="005F7D3E" w:rsidP="00090680">
            <w:pPr>
              <w:spacing w:after="0" w:line="240" w:lineRule="auto"/>
              <w:jc w:val="both"/>
              <w:rPr>
                <w:rFonts w:ascii="Times New Roman" w:eastAsia="Times New Roman" w:hAnsi="Times New Roman"/>
                <w:lang w:val="uk-UA" w:eastAsia="ru-RU"/>
              </w:rPr>
            </w:pPr>
            <w:r w:rsidRPr="005F7D3E">
              <w:rPr>
                <w:rFonts w:ascii="Times New Roman" w:eastAsia="Times New Roman" w:hAnsi="Times New Roman"/>
                <w:i/>
                <w:lang w:val="uk-UA" w:eastAsia="ru-RU"/>
              </w:rPr>
              <w:t xml:space="preserve">Додаткові вимоги - </w:t>
            </w:r>
            <w:r w:rsidRPr="005F7D3E">
              <w:rPr>
                <w:rFonts w:ascii="Times New Roman" w:eastAsia="Times New Roman" w:hAnsi="Times New Roman"/>
                <w:color w:val="000000"/>
                <w:shd w:val="clear" w:color="auto" w:fill="FFFFFF"/>
                <w:lang w:val="uk-UA" w:eastAsia="ru-RU"/>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та ДСТУ 8133:2015.</w:t>
            </w:r>
          </w:p>
          <w:p w:rsidR="005F7D3E" w:rsidRPr="005F7D3E" w:rsidRDefault="005F7D3E" w:rsidP="00090680">
            <w:pPr>
              <w:spacing w:after="0" w:line="240" w:lineRule="auto"/>
              <w:jc w:val="both"/>
              <w:rPr>
                <w:rFonts w:ascii="Times New Roman" w:eastAsia="Times New Roman" w:hAnsi="Times New Roman"/>
                <w:lang w:val="uk-UA" w:eastAsia="ru-RU"/>
              </w:rPr>
            </w:pPr>
          </w:p>
        </w:tc>
        <w:tc>
          <w:tcPr>
            <w:tcW w:w="1418" w:type="dxa"/>
            <w:shd w:val="clear" w:color="auto" w:fill="auto"/>
            <w:vAlign w:val="center"/>
          </w:tcPr>
          <w:p w:rsidR="005F7D3E" w:rsidRPr="005F7D3E" w:rsidRDefault="00537F50" w:rsidP="00090680">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2 360</w:t>
            </w:r>
            <w:r w:rsidR="005F7D3E" w:rsidRPr="005F7D3E">
              <w:rPr>
                <w:rFonts w:ascii="Times New Roman" w:eastAsia="Times New Roman" w:hAnsi="Times New Roman" w:cs="Times New Roman"/>
                <w:lang w:val="uk-UA" w:eastAsia="ru-RU"/>
              </w:rPr>
              <w:t xml:space="preserve"> кг.</w:t>
            </w:r>
          </w:p>
        </w:tc>
      </w:tr>
    </w:tbl>
    <w:p w:rsidR="005F7D3E" w:rsidRDefault="005F7D3E" w:rsidP="00550B29">
      <w:pPr>
        <w:spacing w:after="0" w:line="0" w:lineRule="atLeast"/>
        <w:ind w:firstLine="567"/>
        <w:jc w:val="both"/>
        <w:rPr>
          <w:rFonts w:ascii="Times New Roman" w:hAnsi="Times New Roman" w:cs="Times New Roman"/>
          <w:b/>
          <w:lang w:val="ru-RU"/>
        </w:rPr>
      </w:pPr>
    </w:p>
    <w:p w:rsidR="001A6326" w:rsidRDefault="009405C0" w:rsidP="00550B29">
      <w:pPr>
        <w:spacing w:after="0" w:line="0" w:lineRule="atLeast"/>
        <w:ind w:firstLine="567"/>
        <w:jc w:val="both"/>
        <w:rPr>
          <w:rFonts w:ascii="Times New Roman" w:hAnsi="Times New Roman" w:cs="Times New Roman"/>
          <w:b/>
          <w:lang w:val="ru-RU"/>
        </w:rPr>
      </w:pPr>
      <w:r>
        <w:rPr>
          <w:rFonts w:ascii="Times New Roman" w:hAnsi="Times New Roman" w:cs="Times New Roman"/>
          <w:b/>
          <w:lang w:val="ru-RU"/>
        </w:rPr>
        <w:t>Товар має бути б</w:t>
      </w:r>
      <w:r w:rsidR="007A0751" w:rsidRPr="007A0751">
        <w:rPr>
          <w:rFonts w:ascii="Times New Roman" w:hAnsi="Times New Roman" w:cs="Times New Roman"/>
          <w:b/>
          <w:lang w:val="ru-RU"/>
        </w:rPr>
        <w:t xml:space="preserve">ез ГМО. </w:t>
      </w:r>
    </w:p>
    <w:p w:rsidR="009405C0" w:rsidRDefault="009405C0" w:rsidP="005732B9">
      <w:pPr>
        <w:spacing w:after="0" w:line="0" w:lineRule="atLeast"/>
        <w:ind w:firstLine="720"/>
        <w:jc w:val="both"/>
        <w:rPr>
          <w:rFonts w:ascii="Times New Roman" w:hAnsi="Times New Roman" w:cs="Times New Roman"/>
          <w:b/>
          <w:lang w:val="ru-RU"/>
        </w:rPr>
      </w:pPr>
    </w:p>
    <w:p w:rsidR="00550B29" w:rsidRDefault="007A0751" w:rsidP="009405C0">
      <w:pPr>
        <w:widowControl w:val="0"/>
        <w:suppressAutoHyphens/>
        <w:autoSpaceDE w:val="0"/>
        <w:spacing w:after="0" w:line="240" w:lineRule="auto"/>
        <w:ind w:firstLine="540"/>
        <w:jc w:val="both"/>
        <w:rPr>
          <w:rFonts w:ascii="Times New Roman" w:hAnsi="Times New Roman" w:cs="Times New Roman"/>
          <w:lang w:val="ru-RU"/>
        </w:rPr>
      </w:pPr>
      <w:r w:rsidRPr="007A0751">
        <w:rPr>
          <w:rFonts w:ascii="Times New Roman" w:hAnsi="Times New Roman" w:cs="Times New Roman"/>
          <w:lang w:val="ru-RU"/>
        </w:rPr>
        <w:t>Строк придатно</w:t>
      </w:r>
      <w:r w:rsidR="001A6326">
        <w:rPr>
          <w:rFonts w:ascii="Times New Roman" w:hAnsi="Times New Roman" w:cs="Times New Roman"/>
          <w:lang w:val="ru-RU"/>
        </w:rPr>
        <w:t>сті товару повинен бути відповідно до норм ДСТУ</w:t>
      </w:r>
      <w:r w:rsidRPr="007A0751">
        <w:rPr>
          <w:rFonts w:ascii="Times New Roman" w:hAnsi="Times New Roman" w:cs="Times New Roman"/>
          <w:lang w:val="ru-RU"/>
        </w:rPr>
        <w:t>.</w:t>
      </w:r>
      <w:r w:rsidR="009405C0">
        <w:rPr>
          <w:rFonts w:ascii="Times New Roman" w:hAnsi="Times New Roman" w:cs="Times New Roman"/>
          <w:lang w:val="ru-RU"/>
        </w:rPr>
        <w:t xml:space="preserve"> </w:t>
      </w:r>
    </w:p>
    <w:p w:rsidR="009405C0" w:rsidRDefault="009405C0" w:rsidP="009405C0">
      <w:pPr>
        <w:widowControl w:val="0"/>
        <w:suppressAutoHyphens/>
        <w:autoSpaceDE w:val="0"/>
        <w:spacing w:after="0" w:line="240" w:lineRule="auto"/>
        <w:ind w:firstLine="540"/>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lastRenderedPageBreak/>
        <w:t xml:space="preserve">Термін придатності товару на момент поставки на склад повинен становити не менше </w:t>
      </w:r>
      <w:r w:rsidRPr="00CA725C">
        <w:rPr>
          <w:rFonts w:ascii="Times New Roman" w:eastAsia="Arial" w:hAnsi="Times New Roman" w:cs="Times New Roman"/>
          <w:b/>
          <w:lang w:val="uk-UA" w:bidi="en-US"/>
        </w:rPr>
        <w:t>90%</w:t>
      </w:r>
      <w:r w:rsidRPr="000E76A3">
        <w:rPr>
          <w:rFonts w:ascii="Times New Roman" w:eastAsia="Arial" w:hAnsi="Times New Roman" w:cs="Times New Roman"/>
          <w:lang w:val="uk-UA" w:bidi="en-US"/>
        </w:rPr>
        <w:t xml:space="preserve">  до загального строку зберігання.</w:t>
      </w:r>
    </w:p>
    <w:p w:rsidR="00F458A1" w:rsidRPr="00F458A1" w:rsidRDefault="00F458A1" w:rsidP="00A12B09">
      <w:pPr>
        <w:spacing w:after="0" w:line="0" w:lineRule="atLeast"/>
        <w:jc w:val="both"/>
        <w:rPr>
          <w:rFonts w:ascii="Times New Roman" w:hAnsi="Times New Roman" w:cs="Times New Roman"/>
          <w:lang w:val="ru-RU"/>
        </w:rPr>
      </w:pPr>
    </w:p>
    <w:p w:rsidR="007A0751" w:rsidRDefault="007A0751" w:rsidP="00550B29">
      <w:pPr>
        <w:spacing w:after="0" w:line="0" w:lineRule="atLeast"/>
        <w:ind w:firstLine="567"/>
        <w:jc w:val="both"/>
        <w:rPr>
          <w:rFonts w:ascii="Times New Roman" w:hAnsi="Times New Roman" w:cs="Times New Roman"/>
          <w:bCs/>
          <w:lang w:val="uk-UA"/>
        </w:rPr>
      </w:pPr>
      <w:r w:rsidRPr="007339F8">
        <w:rPr>
          <w:rFonts w:ascii="Times New Roman" w:hAnsi="Times New Roman" w:cs="Times New Roman"/>
          <w:bCs/>
          <w:lang w:val="uk-UA"/>
        </w:rPr>
        <w:t>Товар, що постача</w:t>
      </w:r>
      <w:r w:rsidR="005732B9">
        <w:rPr>
          <w:rFonts w:ascii="Times New Roman" w:hAnsi="Times New Roman" w:cs="Times New Roman"/>
          <w:bCs/>
          <w:lang w:val="uk-UA"/>
        </w:rPr>
        <w:t>є</w:t>
      </w:r>
      <w:r w:rsidRPr="007339F8">
        <w:rPr>
          <w:rFonts w:ascii="Times New Roman" w:hAnsi="Times New Roman" w:cs="Times New Roman"/>
          <w:bCs/>
          <w:lang w:val="uk-UA"/>
        </w:rPr>
        <w:t>ться повинн</w:t>
      </w:r>
      <w:r w:rsidR="005732B9">
        <w:rPr>
          <w:rFonts w:ascii="Times New Roman" w:hAnsi="Times New Roman" w:cs="Times New Roman"/>
          <w:bCs/>
          <w:lang w:val="uk-UA"/>
        </w:rPr>
        <w:t>ен</w:t>
      </w:r>
      <w:r w:rsidRPr="007339F8">
        <w:rPr>
          <w:rFonts w:ascii="Times New Roman" w:hAnsi="Times New Roman" w:cs="Times New Roman"/>
          <w:bCs/>
          <w:lang w:val="uk-UA"/>
        </w:rPr>
        <w:t xml:space="preserve"> мати необхідні сертифікати якості виробника,</w:t>
      </w:r>
      <w:r w:rsidR="005732B9">
        <w:rPr>
          <w:rFonts w:ascii="Times New Roman" w:hAnsi="Times New Roman" w:cs="Times New Roman"/>
          <w:bCs/>
          <w:lang w:val="uk-UA"/>
        </w:rPr>
        <w:t xml:space="preserve"> </w:t>
      </w:r>
      <w:r w:rsidRPr="007339F8">
        <w:rPr>
          <w:rFonts w:ascii="Times New Roman" w:hAnsi="Times New Roman" w:cs="Times New Roman"/>
          <w:bCs/>
          <w:lang w:val="uk-UA"/>
        </w:rPr>
        <w:t>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Default="005732B9" w:rsidP="005732B9">
      <w:pPr>
        <w:spacing w:after="0" w:line="0" w:lineRule="atLeast"/>
        <w:ind w:firstLine="720"/>
        <w:jc w:val="both"/>
        <w:rPr>
          <w:rFonts w:ascii="Times New Roman" w:hAnsi="Times New Roman" w:cs="Times New Roman"/>
          <w:bCs/>
          <w:lang w:val="uk-UA"/>
        </w:rPr>
      </w:pPr>
    </w:p>
    <w:p w:rsidR="00C06C8B" w:rsidRDefault="009405C0" w:rsidP="00550B29">
      <w:pPr>
        <w:spacing w:after="0" w:line="0" w:lineRule="atLeast"/>
        <w:ind w:firstLine="567"/>
        <w:jc w:val="both"/>
        <w:rPr>
          <w:rFonts w:ascii="Times New Roman" w:hAnsi="Times New Roman" w:cs="Times New Roman"/>
          <w:color w:val="000000" w:themeColor="text1"/>
          <w:lang w:val="ru-RU"/>
        </w:rPr>
      </w:pPr>
      <w:r w:rsidRPr="007A0751">
        <w:rPr>
          <w:rFonts w:ascii="Times New Roman" w:hAnsi="Times New Roman" w:cs="Times New Roman"/>
          <w:lang w:val="ru-RU"/>
        </w:rPr>
        <w:t xml:space="preserve">Товар повинен відповідати нормам </w:t>
      </w:r>
      <w:r w:rsidRPr="00C06C8B">
        <w:rPr>
          <w:rFonts w:ascii="Times New Roman" w:hAnsi="Times New Roman" w:cs="Times New Roman"/>
          <w:lang w:val="ru-RU"/>
        </w:rPr>
        <w:t xml:space="preserve">ДСТУ </w:t>
      </w:r>
      <w:r>
        <w:rPr>
          <w:rFonts w:ascii="Times New Roman" w:hAnsi="Times New Roman" w:cs="Times New Roman"/>
          <w:color w:val="000000" w:themeColor="text1"/>
          <w:lang w:val="ru-RU"/>
        </w:rPr>
        <w:t>та</w:t>
      </w:r>
      <w:r w:rsidR="00FD49F1" w:rsidRPr="00FD49F1">
        <w:rPr>
          <w:rFonts w:ascii="Times New Roman" w:hAnsi="Times New Roman" w:cs="Times New Roman"/>
          <w:color w:val="000000" w:themeColor="text1"/>
          <w:lang w:val="ru-RU"/>
        </w:rPr>
        <w:t xml:space="preserve"> вимогам діючого санітарного законодавства України, нормам харчування. </w:t>
      </w:r>
    </w:p>
    <w:p w:rsidR="00FD49F1" w:rsidRPr="009405C0" w:rsidRDefault="00FD49F1" w:rsidP="00550B29">
      <w:pPr>
        <w:spacing w:after="0" w:line="0" w:lineRule="atLeast"/>
        <w:ind w:firstLine="567"/>
        <w:jc w:val="both"/>
        <w:rPr>
          <w:rFonts w:ascii="Times New Roman" w:hAnsi="Times New Roman" w:cs="Times New Roman"/>
          <w:lang w:val="ru-RU"/>
        </w:rPr>
      </w:pPr>
      <w:r w:rsidRPr="00FD49F1">
        <w:rPr>
          <w:rFonts w:ascii="Times New Roman" w:hAnsi="Times New Roman" w:cs="Times New Roman"/>
          <w:color w:val="000000" w:themeColor="text1"/>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FD49F1">
        <w:rPr>
          <w:rFonts w:ascii="Times New Roman" w:hAnsi="Times New Roman" w:cs="Times New Roman"/>
          <w:bCs/>
          <w:color w:val="000000" w:themeColor="text1"/>
          <w:shd w:val="clear" w:color="auto" w:fill="FFFFFF"/>
          <w:lang w:val="ru-RU"/>
        </w:rPr>
        <w:t xml:space="preserve">Про основні принципи та вимоги до безпечності та якості харчових продуктів», </w:t>
      </w:r>
      <w:r w:rsidRPr="00FD49F1">
        <w:rPr>
          <w:rFonts w:ascii="Times New Roman" w:hAnsi="Times New Roman" w:cs="Times New Roman"/>
          <w:color w:val="000000" w:themeColor="text1"/>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FD49F1">
        <w:rPr>
          <w:rFonts w:ascii="Times New Roman" w:hAnsi="Times New Roman" w:cs="Times New Roman"/>
          <w:bCs/>
          <w:color w:val="000000" w:themeColor="text1"/>
          <w:shd w:val="clear" w:color="auto" w:fill="FFFFFF"/>
          <w:lang w:val="ru-RU"/>
        </w:rPr>
        <w:t>від 24 березня 2021 р. №</w:t>
      </w:r>
      <w:r w:rsidR="00C06C8B">
        <w:rPr>
          <w:rFonts w:ascii="Times New Roman" w:hAnsi="Times New Roman" w:cs="Times New Roman"/>
          <w:bCs/>
          <w:color w:val="000000" w:themeColor="text1"/>
          <w:shd w:val="clear" w:color="auto" w:fill="FFFFFF"/>
          <w:lang w:val="ru-RU"/>
        </w:rPr>
        <w:t xml:space="preserve"> </w:t>
      </w:r>
      <w:r w:rsidRPr="00FD49F1">
        <w:rPr>
          <w:rFonts w:ascii="Times New Roman" w:hAnsi="Times New Roman" w:cs="Times New Roman"/>
          <w:bCs/>
          <w:color w:val="000000" w:themeColor="text1"/>
          <w:shd w:val="clear" w:color="auto" w:fill="FFFFFF"/>
          <w:lang w:val="ru-RU"/>
        </w:rPr>
        <w:t>305</w:t>
      </w:r>
      <w:r w:rsidRPr="00FD49F1">
        <w:rPr>
          <w:rFonts w:ascii="Times New Roman" w:hAnsi="Times New Roman" w:cs="Times New Roman"/>
          <w:color w:val="000000" w:themeColor="text1"/>
          <w:lang w:val="ru-RU"/>
        </w:rPr>
        <w:t xml:space="preserve"> «</w:t>
      </w:r>
      <w:r w:rsidRPr="00FD49F1">
        <w:rPr>
          <w:rFonts w:ascii="Times New Roman" w:hAnsi="Times New Roman" w:cs="Times New Roman"/>
          <w:bCs/>
          <w:color w:val="000000" w:themeColor="text1"/>
          <w:shd w:val="clear" w:color="auto" w:fill="FFFFFF"/>
          <w:lang w:val="ru-RU"/>
        </w:rPr>
        <w:t>Про затвердження</w:t>
      </w:r>
      <w:r w:rsidRPr="00FD49F1">
        <w:rPr>
          <w:rFonts w:ascii="Times New Roman" w:hAnsi="Times New Roman" w:cs="Times New Roman"/>
          <w:b/>
          <w:bCs/>
          <w:color w:val="000000" w:themeColor="text1"/>
          <w:shd w:val="clear" w:color="auto" w:fill="FFFFFF"/>
          <w:lang w:val="ru-RU"/>
        </w:rPr>
        <w:t xml:space="preserve"> </w:t>
      </w:r>
      <w:r w:rsidRPr="00FD49F1">
        <w:rPr>
          <w:rFonts w:ascii="Times New Roman" w:hAnsi="Times New Roman" w:cs="Times New Roman"/>
          <w:bCs/>
          <w:color w:val="000000" w:themeColor="text1"/>
          <w:shd w:val="clear" w:color="auto" w:fill="FFFFFF"/>
          <w:lang w:val="ru-RU"/>
        </w:rPr>
        <w:t>норм та Порядку організації харчування у закладах освіти та дитячих закладах оздоровлення та відпочинку</w:t>
      </w:r>
      <w:r w:rsidRPr="00FD49F1">
        <w:rPr>
          <w:rFonts w:ascii="Times New Roman" w:hAnsi="Times New Roman" w:cs="Times New Roman"/>
          <w:color w:val="000000" w:themeColor="text1"/>
          <w:lang w:val="ru-RU"/>
        </w:rPr>
        <w:t>».</w:t>
      </w:r>
    </w:p>
    <w:p w:rsidR="00FD49F1" w:rsidRPr="00FD49F1" w:rsidRDefault="00FD49F1" w:rsidP="00FD49F1">
      <w:pPr>
        <w:spacing w:after="0" w:line="240" w:lineRule="auto"/>
        <w:ind w:firstLine="540"/>
        <w:jc w:val="both"/>
        <w:rPr>
          <w:rFonts w:ascii="Times New Roman" w:hAnsi="Times New Roman" w:cs="Times New Roman"/>
          <w:color w:val="000000" w:themeColor="text1"/>
          <w:lang w:val="ru-RU"/>
        </w:rPr>
      </w:pPr>
    </w:p>
    <w:p w:rsidR="00E142EA" w:rsidRDefault="00E142EA" w:rsidP="00E142EA">
      <w:pPr>
        <w:pStyle w:val="a8"/>
        <w:spacing w:after="0" w:line="240" w:lineRule="auto"/>
        <w:ind w:left="0" w:firstLine="567"/>
        <w:jc w:val="both"/>
        <w:rPr>
          <w:rFonts w:ascii="Times New Roman" w:eastAsia="Times New Roman" w:hAnsi="Times New Roman" w:cs="Times New Roman"/>
          <w:bdr w:val="none" w:sz="0" w:space="0" w:color="auto" w:frame="1"/>
          <w:lang w:val="ru-RU"/>
        </w:rPr>
      </w:pPr>
      <w:r w:rsidRPr="00E943EC">
        <w:rPr>
          <w:rFonts w:ascii="Times New Roman" w:eastAsia="Times New Roman" w:hAnsi="Times New Roman" w:cs="Times New Roman"/>
          <w:bdr w:val="none" w:sz="0" w:space="0" w:color="auto" w:frame="1"/>
          <w:lang w:val="ru-RU"/>
        </w:rPr>
        <w:t>Поставка (передача) товару здійснюється дрібними партіями транспортом Учасника-переможця, (</w:t>
      </w:r>
      <w:r w:rsidRPr="00E943EC">
        <w:rPr>
          <w:rFonts w:ascii="Times New Roman" w:eastAsia="Times New Roman" w:hAnsi="Times New Roman" w:cs="Times New Roman"/>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E943EC">
        <w:rPr>
          <w:rFonts w:ascii="Times New Roman" w:eastAsia="Times New Roman" w:hAnsi="Times New Roman" w:cs="Times New Roman"/>
          <w:bdr w:val="none" w:sz="0" w:space="0" w:color="auto" w:frame="1"/>
          <w:lang w:val="ru-RU"/>
        </w:rPr>
        <w:t>, згідно наданих попереднього тижня заявок Замовником.</w:t>
      </w:r>
    </w:p>
    <w:p w:rsidR="009A7E6C"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lang w:val="uk-UA" w:bidi="en-US"/>
        </w:rPr>
      </w:pPr>
      <w:r w:rsidRPr="000E76A3">
        <w:rPr>
          <w:rFonts w:ascii="Times New Roman" w:eastAsia="Arial" w:hAnsi="Times New Roman" w:cs="Times New Roman"/>
          <w:lang w:val="uk-UA" w:bidi="en-US"/>
        </w:rPr>
        <w:t>При постачанні товар супроводжується товарно-транспортною накладною</w:t>
      </w:r>
      <w:r w:rsidR="009A7E6C">
        <w:rPr>
          <w:rFonts w:ascii="Times New Roman" w:eastAsia="Arial" w:hAnsi="Times New Roman" w:cs="Times New Roman"/>
          <w:lang w:val="uk-UA" w:bidi="en-US"/>
        </w:rPr>
        <w:t>.</w:t>
      </w:r>
      <w:r w:rsidRPr="000E76A3">
        <w:rPr>
          <w:rFonts w:ascii="Times New Roman" w:eastAsia="Arial" w:hAnsi="Times New Roman" w:cs="Times New Roman"/>
          <w:lang w:val="uk-UA" w:bidi="en-US"/>
        </w:rPr>
        <w:t xml:space="preserve"> </w:t>
      </w:r>
    </w:p>
    <w:p w:rsidR="00E142EA" w:rsidRDefault="00E142EA" w:rsidP="00E142EA">
      <w:pPr>
        <w:pStyle w:val="a8"/>
        <w:numPr>
          <w:ilvl w:val="0"/>
          <w:numId w:val="45"/>
        </w:numPr>
        <w:tabs>
          <w:tab w:val="clear" w:pos="720"/>
        </w:tabs>
        <w:spacing w:after="0"/>
        <w:ind w:left="0" w:firstLine="0"/>
        <w:jc w:val="both"/>
        <w:rPr>
          <w:rFonts w:ascii="Times New Roman" w:hAnsi="Times New Roman" w:cs="Times New Roman"/>
          <w:color w:val="000000"/>
          <w:lang w:val="ru-RU" w:eastAsia="x-none"/>
        </w:rPr>
      </w:pPr>
      <w:r>
        <w:rPr>
          <w:rFonts w:ascii="Times New Roman" w:hAnsi="Times New Roman" w:cs="Times New Roman"/>
          <w:color w:val="000000"/>
          <w:sz w:val="24"/>
          <w:szCs w:val="24"/>
          <w:lang w:val="ru-RU" w:eastAsia="x-none"/>
        </w:rPr>
        <w:t xml:space="preserve">        </w:t>
      </w:r>
      <w:r w:rsidR="007F54B1">
        <w:rPr>
          <w:rFonts w:ascii="Times New Roman" w:hAnsi="Times New Roman" w:cs="Times New Roman"/>
          <w:color w:val="000000"/>
          <w:sz w:val="24"/>
          <w:szCs w:val="24"/>
          <w:lang w:val="ru-RU" w:eastAsia="x-none"/>
        </w:rPr>
        <w:t xml:space="preserve"> </w:t>
      </w:r>
      <w:r w:rsidRPr="00E943EC">
        <w:rPr>
          <w:rFonts w:ascii="Times New Roman" w:hAnsi="Times New Roman" w:cs="Times New Roman"/>
          <w:color w:val="00000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Default="007F54B1" w:rsidP="007F54B1">
      <w:pPr>
        <w:spacing w:after="0"/>
        <w:jc w:val="both"/>
        <w:rPr>
          <w:rFonts w:ascii="Times New Roman" w:hAnsi="Times New Roman" w:cs="Times New Roman"/>
          <w:color w:val="000000"/>
          <w:lang w:val="ru-RU" w:eastAsia="x-none"/>
        </w:rPr>
      </w:pPr>
    </w:p>
    <w:p w:rsidR="007F54B1" w:rsidRPr="00AC12EE" w:rsidRDefault="007F54B1" w:rsidP="007F54B1">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r w:rsidRPr="00AC12EE">
        <w:rPr>
          <w:rFonts w:ascii="Times New Roman" w:hAnsi="Times New Roman" w:cs="Times New Roman"/>
          <w:lang w:val="uk-UA" w:eastAsia="ru-RU"/>
        </w:rPr>
        <w:t>Водій транспорту, а також особи</w:t>
      </w:r>
      <w:r w:rsidR="00894BE6">
        <w:rPr>
          <w:rFonts w:ascii="Times New Roman" w:hAnsi="Times New Roman" w:cs="Times New Roman"/>
          <w:lang w:val="uk-UA" w:eastAsia="ru-RU"/>
        </w:rPr>
        <w:t xml:space="preserve"> (експедитори)</w:t>
      </w:r>
      <w:r w:rsidRPr="00AC12EE">
        <w:rPr>
          <w:rFonts w:ascii="Times New Roman" w:hAnsi="Times New Roman" w:cs="Times New Roman"/>
          <w:lang w:val="uk-UA" w:eastAsia="ru-RU"/>
        </w:rPr>
        <w:t>, що супроводжують продукти в дорозі і виконують вантажно-розвантажувальні роботи</w:t>
      </w:r>
      <w:r w:rsidR="00046647">
        <w:rPr>
          <w:rFonts w:ascii="Times New Roman" w:hAnsi="Times New Roman" w:cs="Times New Roman"/>
          <w:lang w:val="uk-UA" w:eastAsia="ru-RU"/>
        </w:rPr>
        <w:t xml:space="preserve"> (за наявності таких осіб)</w:t>
      </w:r>
      <w:r w:rsidRPr="00AC12EE">
        <w:rPr>
          <w:rFonts w:ascii="Times New Roman" w:hAnsi="Times New Roman" w:cs="Times New Roman"/>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E142EA" w:rsidRDefault="009A7E6C" w:rsidP="007F54B1">
      <w:pPr>
        <w:pStyle w:val="a8"/>
        <w:spacing w:after="0"/>
        <w:ind w:left="0"/>
        <w:jc w:val="both"/>
        <w:rPr>
          <w:rFonts w:ascii="Times New Roman" w:hAnsi="Times New Roman" w:cs="Times New Roman"/>
          <w:color w:val="000000"/>
          <w:lang w:val="ru-RU" w:eastAsia="x-none"/>
        </w:rPr>
      </w:pPr>
    </w:p>
    <w:p w:rsidR="005732B9" w:rsidRPr="000E76A3"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lang w:val="uk-UA" w:eastAsia="ru-RU"/>
        </w:rPr>
      </w:pPr>
      <w:r w:rsidRPr="005732B9">
        <w:rPr>
          <w:rFonts w:ascii="Times New Roman" w:eastAsia="Arial" w:hAnsi="Times New Roman" w:cs="Times New Roman"/>
          <w:color w:val="000000"/>
          <w:lang w:val="ru-RU" w:eastAsia="ru-RU"/>
        </w:rPr>
        <w:t>При виявленні неякісн</w:t>
      </w:r>
      <w:r w:rsidRPr="000E76A3">
        <w:rPr>
          <w:rFonts w:ascii="Times New Roman" w:eastAsia="Arial" w:hAnsi="Times New Roman" w:cs="Times New Roman"/>
          <w:color w:val="000000"/>
          <w:lang w:val="uk-UA" w:eastAsia="ru-RU"/>
        </w:rPr>
        <w:t>ого товару</w:t>
      </w:r>
      <w:r w:rsidRPr="005732B9">
        <w:rPr>
          <w:rFonts w:ascii="Times New Roman" w:eastAsia="Arial" w:hAnsi="Times New Roman" w:cs="Times New Roman"/>
          <w:color w:val="000000"/>
          <w:lang w:val="ru-RU" w:eastAsia="ru-RU"/>
        </w:rPr>
        <w:t>, складається акт  відповідно</w:t>
      </w:r>
      <w:r w:rsidRPr="000E76A3">
        <w:rPr>
          <w:rFonts w:ascii="Times New Roman" w:eastAsia="Arial" w:hAnsi="Times New Roman" w:cs="Times New Roman"/>
          <w:color w:val="000000"/>
          <w:lang w:val="uk-UA" w:eastAsia="ru-RU"/>
        </w:rPr>
        <w:t xml:space="preserve"> </w:t>
      </w:r>
      <w:r w:rsidRPr="005732B9">
        <w:rPr>
          <w:rFonts w:ascii="Times New Roman" w:eastAsia="Arial" w:hAnsi="Times New Roman" w:cs="Times New Roman"/>
          <w:color w:val="000000"/>
          <w:lang w:val="ru-RU" w:eastAsia="ru-RU"/>
        </w:rPr>
        <w:t xml:space="preserve"> до </w:t>
      </w:r>
      <w:r w:rsidRPr="000E76A3">
        <w:rPr>
          <w:rFonts w:ascii="Times New Roman" w:eastAsia="Arial" w:hAnsi="Times New Roman" w:cs="Times New Roman"/>
          <w:color w:val="000000"/>
          <w:lang w:val="uk-UA" w:eastAsia="ru-RU"/>
        </w:rPr>
        <w:t>вимог</w:t>
      </w:r>
      <w:r w:rsidRPr="005732B9">
        <w:rPr>
          <w:rFonts w:ascii="Times New Roman" w:eastAsia="Arial" w:hAnsi="Times New Roman" w:cs="Times New Roman"/>
          <w:color w:val="000000"/>
          <w:lang w:val="ru-RU" w:eastAsia="ru-RU"/>
        </w:rPr>
        <w:t xml:space="preserve"> діючого законодавства.</w:t>
      </w:r>
      <w:r w:rsidRPr="005732B9">
        <w:rPr>
          <w:rFonts w:ascii="Arial" w:eastAsia="Arial" w:hAnsi="Arial" w:cs="Arial"/>
          <w:color w:val="000000"/>
          <w:lang w:val="ru-RU" w:eastAsia="ru-RU"/>
        </w:rPr>
        <w:t xml:space="preserve">  </w:t>
      </w:r>
      <w:r w:rsidRPr="005732B9">
        <w:rPr>
          <w:rFonts w:ascii="Times New Roman" w:eastAsia="Arial" w:hAnsi="Times New Roman" w:cs="Times New Roman"/>
          <w:color w:val="000000"/>
          <w:lang w:val="ru-RU" w:eastAsia="ru-RU"/>
        </w:rPr>
        <w:t xml:space="preserve">Неякісний товар підлягає заміні </w:t>
      </w:r>
      <w:r w:rsidRPr="000E76A3">
        <w:rPr>
          <w:rFonts w:ascii="Times New Roman" w:eastAsia="Arial" w:hAnsi="Times New Roman" w:cs="Times New Roman"/>
          <w:color w:val="000000"/>
          <w:lang w:val="uk-UA" w:eastAsia="ru-RU"/>
        </w:rPr>
        <w:t>до кінця робочого дня у день поставки, але не пізніше 16:00 год.</w:t>
      </w:r>
      <w:r w:rsidRPr="005732B9">
        <w:rPr>
          <w:rFonts w:ascii="Times New Roman" w:eastAsia="Arial" w:hAnsi="Times New Roman" w:cs="Times New Roman"/>
          <w:color w:val="000000"/>
          <w:lang w:val="ru-RU" w:eastAsia="ru-RU"/>
        </w:rPr>
        <w:t xml:space="preserve"> У цей же строк </w:t>
      </w:r>
      <w:r w:rsidRPr="000E76A3">
        <w:rPr>
          <w:rFonts w:ascii="Times New Roman" w:eastAsia="Arial" w:hAnsi="Times New Roman" w:cs="Times New Roman"/>
          <w:color w:val="000000"/>
          <w:lang w:val="uk-UA" w:eastAsia="ru-RU"/>
        </w:rPr>
        <w:t xml:space="preserve">Учасник </w:t>
      </w:r>
      <w:r w:rsidRPr="005732B9">
        <w:rPr>
          <w:rFonts w:ascii="Times New Roman" w:eastAsia="Arial" w:hAnsi="Times New Roman" w:cs="Times New Roman"/>
          <w:color w:val="00000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0E76A3">
        <w:rPr>
          <w:rFonts w:ascii="Times New Roman" w:eastAsia="Arial" w:hAnsi="Times New Roman" w:cs="Times New Roman"/>
          <w:color w:val="000000"/>
          <w:lang w:val="uk-UA" w:eastAsia="ru-RU"/>
        </w:rPr>
        <w:t xml:space="preserve"> Учасник</w:t>
      </w:r>
      <w:r w:rsidRPr="005732B9">
        <w:rPr>
          <w:rFonts w:ascii="Times New Roman" w:eastAsia="Arial" w:hAnsi="Times New Roman" w:cs="Times New Roman"/>
          <w:color w:val="000000"/>
          <w:lang w:val="ru-RU" w:eastAsia="ru-RU"/>
        </w:rPr>
        <w:t>.</w:t>
      </w:r>
    </w:p>
    <w:p w:rsidR="005732B9" w:rsidRPr="00DC4014" w:rsidRDefault="005732B9" w:rsidP="005732B9">
      <w:pPr>
        <w:spacing w:after="0" w:line="0" w:lineRule="atLeast"/>
        <w:ind w:firstLine="720"/>
        <w:jc w:val="both"/>
        <w:rPr>
          <w:rFonts w:ascii="Times New Roman" w:eastAsia="Times New Roman" w:hAnsi="Times New Roman" w:cs="Times New Roman"/>
          <w:b/>
          <w:bCs/>
          <w:color w:val="000000"/>
          <w:lang w:val="uk-UA"/>
        </w:rPr>
      </w:pPr>
    </w:p>
    <w:p w:rsidR="00EA49A6" w:rsidRPr="00E943EC" w:rsidRDefault="00EA49A6" w:rsidP="0052691E">
      <w:pPr>
        <w:pStyle w:val="a8"/>
        <w:spacing w:after="0" w:line="240" w:lineRule="auto"/>
        <w:ind w:left="0" w:firstLine="567"/>
        <w:jc w:val="both"/>
        <w:rPr>
          <w:rFonts w:ascii="Times New Roman" w:eastAsia="Times New Roman" w:hAnsi="Times New Roman" w:cs="Times New Roman"/>
          <w:bdr w:val="none" w:sz="0" w:space="0" w:color="auto" w:frame="1"/>
          <w:lang w:val="ru-RU"/>
        </w:rPr>
      </w:pPr>
    </w:p>
    <w:p w:rsidR="00FD49F1" w:rsidRPr="00AC12EE" w:rsidRDefault="00FD49F1" w:rsidP="00D17433">
      <w:pPr>
        <w:pStyle w:val="a8"/>
        <w:numPr>
          <w:ilvl w:val="0"/>
          <w:numId w:val="45"/>
        </w:numPr>
        <w:spacing w:after="0" w:line="240" w:lineRule="auto"/>
        <w:ind w:left="432" w:firstLine="0"/>
        <w:jc w:val="center"/>
        <w:rPr>
          <w:rFonts w:ascii="Times New Roman" w:hAnsi="Times New Roman" w:cs="Times New Roman"/>
          <w:color w:val="000000"/>
          <w:lang w:val="ru-RU"/>
        </w:rPr>
      </w:pPr>
      <w:r w:rsidRPr="00AC12EE">
        <w:rPr>
          <w:rFonts w:ascii="Times New Roman" w:hAnsi="Times New Roman" w:cs="Times New Roman"/>
          <w:color w:val="000000"/>
          <w:lang w:val="ru-RU" w:eastAsia="x-none"/>
        </w:rPr>
        <w:t xml:space="preserve">      </w:t>
      </w:r>
      <w:r w:rsidRPr="00AC12EE">
        <w:rPr>
          <w:rFonts w:ascii="Times New Roman" w:hAnsi="Times New Roman" w:cs="Times New Roman"/>
          <w:b/>
          <w:bCs/>
          <w:color w:val="00000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Pr>
          <w:rFonts w:ascii="Times New Roman" w:hAnsi="Times New Roman" w:cs="Times New Roman"/>
          <w:color w:val="000000"/>
          <w:lang w:val="ru-RU"/>
        </w:rPr>
        <w:t xml:space="preserve"> </w:t>
      </w:r>
    </w:p>
    <w:p w:rsidR="00FD49F1" w:rsidRDefault="004B4218" w:rsidP="004B4218">
      <w:pPr>
        <w:spacing w:after="0" w:line="240" w:lineRule="auto"/>
        <w:ind w:firstLine="432"/>
        <w:jc w:val="both"/>
        <w:rPr>
          <w:rFonts w:ascii="Times New Roman" w:hAnsi="Times New Roman" w:cs="Times New Roman"/>
          <w:lang w:val="ru-RU"/>
        </w:rPr>
      </w:pPr>
      <w:r>
        <w:rPr>
          <w:rFonts w:ascii="Times New Roman" w:hAnsi="Times New Roman" w:cs="Times New Roman"/>
          <w:lang w:val="ru-RU"/>
        </w:rPr>
        <w:t xml:space="preserve">1) </w:t>
      </w:r>
      <w:r w:rsidR="005C7E0B">
        <w:rPr>
          <w:rFonts w:ascii="Times New Roman" w:hAnsi="Times New Roman" w:cs="Times New Roman"/>
          <w:lang w:val="ru-RU"/>
        </w:rPr>
        <w:t>Сканована к</w:t>
      </w:r>
      <w:r w:rsidR="00FD49F1" w:rsidRPr="00AC12EE">
        <w:rPr>
          <w:rFonts w:ascii="Times New Roman" w:hAnsi="Times New Roman" w:cs="Times New Roman"/>
          <w:lang w:val="ru-RU"/>
        </w:rPr>
        <w:t>опі</w:t>
      </w:r>
      <w:r w:rsidR="005C7E0B">
        <w:rPr>
          <w:rFonts w:ascii="Times New Roman" w:hAnsi="Times New Roman" w:cs="Times New Roman"/>
          <w:lang w:val="ru-RU"/>
        </w:rPr>
        <w:t>я</w:t>
      </w:r>
      <w:r w:rsidR="00FD49F1" w:rsidRPr="00AC12EE">
        <w:rPr>
          <w:rFonts w:ascii="Times New Roman" w:hAnsi="Times New Roman" w:cs="Times New Roman"/>
          <w:lang w:val="ru-RU"/>
        </w:rPr>
        <w:t xml:space="preserve"> відповідного дозволу або копію ліцензії на право займатися відповідною діяльністю </w:t>
      </w:r>
      <w:r w:rsidR="00FD49F1" w:rsidRPr="005C7E0B">
        <w:rPr>
          <w:rFonts w:ascii="Times New Roman" w:hAnsi="Times New Roman" w:cs="Times New Roman"/>
          <w:lang w:val="ru-RU"/>
        </w:rPr>
        <w:t>(у випадках передбачених законодавством).</w:t>
      </w:r>
    </w:p>
    <w:p w:rsidR="00E627E7" w:rsidRPr="004B4218" w:rsidRDefault="00E627E7" w:rsidP="00E627E7">
      <w:pPr>
        <w:spacing w:after="0" w:line="240" w:lineRule="auto"/>
        <w:ind w:firstLine="432"/>
        <w:jc w:val="both"/>
        <w:rPr>
          <w:rFonts w:ascii="Times New Roman" w:hAnsi="Times New Roman" w:cs="Times New Roman"/>
          <w:lang w:val="uk-UA"/>
        </w:rPr>
      </w:pPr>
      <w:r>
        <w:rPr>
          <w:rFonts w:ascii="Times New Roman" w:eastAsia="Times New Roman" w:hAnsi="Times New Roman" w:cs="Times New Roman"/>
          <w:lang w:val="uk-UA" w:eastAsia="ru-RU"/>
        </w:rPr>
        <w:t>2)</w:t>
      </w:r>
      <w:r>
        <w:rPr>
          <w:rFonts w:ascii="Times New Roman" w:hAnsi="Times New Roman" w:cs="Times New Roman"/>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 </w:t>
      </w:r>
      <w:r w:rsidRPr="0018400A">
        <w:rPr>
          <w:rFonts w:ascii="Times New Roman" w:hAnsi="Times New Roman" w:cs="Times New Roman"/>
          <w:shd w:val="clear" w:color="auto" w:fill="FFFFFF"/>
          <w:lang w:val="uk-UA"/>
        </w:rPr>
        <w:t>(при зберіганні/постачанні харчових продуктів, крім продуктів тваринного походження)</w:t>
      </w:r>
      <w:r w:rsidRPr="0018400A">
        <w:rPr>
          <w:rFonts w:ascii="Times New Roman" w:hAnsi="Times New Roman" w:cs="Times New Roman"/>
          <w:lang w:val="uk-UA"/>
        </w:rPr>
        <w:t>.</w:t>
      </w:r>
    </w:p>
    <w:p w:rsidR="003302C7" w:rsidRDefault="003F24BD" w:rsidP="00193677">
      <w:pPr>
        <w:spacing w:after="0" w:line="240" w:lineRule="auto"/>
        <w:ind w:firstLine="432"/>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4B4218" w:rsidRPr="004B4218">
        <w:rPr>
          <w:rFonts w:ascii="Times New Roman" w:eastAsia="Times New Roman" w:hAnsi="Times New Roman" w:cs="Times New Roman"/>
          <w:lang w:val="uk-UA" w:eastAsia="ru-RU"/>
        </w:rPr>
        <w:t>)</w:t>
      </w:r>
      <w:r w:rsidR="004B4218" w:rsidRPr="004B4218">
        <w:rPr>
          <w:rFonts w:ascii="Times New Roman" w:hAnsi="Times New Roman" w:cs="Times New Roman"/>
          <w:lang w:val="uk-UA"/>
        </w:rPr>
        <w:t xml:space="preserve"> </w:t>
      </w:r>
      <w:r w:rsidR="003302C7">
        <w:rPr>
          <w:rFonts w:ascii="Times New Roman" w:eastAsia="Times New Roman" w:hAnsi="Times New Roman" w:cs="Times New Roman"/>
          <w:lang w:val="uk-UA" w:eastAsia="ru-RU"/>
        </w:rPr>
        <w:t>Д</w:t>
      </w:r>
      <w:r w:rsidR="003302C7" w:rsidRPr="003302C7">
        <w:rPr>
          <w:rFonts w:ascii="Times New Roman" w:eastAsia="Times New Roman" w:hAnsi="Times New Roman" w:cs="Times New Roman"/>
          <w:lang w:val="uk-UA" w:eastAsia="ru-RU"/>
        </w:rPr>
        <w:t>окумент, що підтверджує впровадження системи НАССР на потужнос</w:t>
      </w:r>
      <w:r w:rsidR="003302C7">
        <w:rPr>
          <w:rFonts w:ascii="Times New Roman" w:eastAsia="Times New Roman" w:hAnsi="Times New Roman" w:cs="Times New Roman"/>
          <w:lang w:val="uk-UA" w:eastAsia="ru-RU"/>
        </w:rPr>
        <w:t>ті оператора ринку, а саме скан</w:t>
      </w:r>
      <w:r w:rsidR="003A7E9C">
        <w:rPr>
          <w:rFonts w:ascii="Times New Roman" w:eastAsia="Times New Roman" w:hAnsi="Times New Roman" w:cs="Times New Roman"/>
          <w:lang w:val="uk-UA" w:eastAsia="ru-RU"/>
        </w:rPr>
        <w:t>ована копія</w:t>
      </w:r>
      <w:r w:rsidR="003302C7" w:rsidRPr="003302C7">
        <w:rPr>
          <w:rFonts w:ascii="Times New Roman" w:eastAsia="Times New Roman" w:hAnsi="Times New Roman" w:cs="Times New Roman"/>
          <w:lang w:val="uk-UA" w:eastAsia="ru-RU"/>
        </w:rPr>
        <w:t xml:space="preserve">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w:t>
      </w:r>
      <w:r w:rsidR="00193677">
        <w:rPr>
          <w:rFonts w:ascii="Times New Roman" w:eastAsia="Times New Roman" w:hAnsi="Times New Roman" w:cs="Times New Roman"/>
          <w:lang w:val="uk-UA" w:eastAsia="ru-RU"/>
        </w:rPr>
        <w:t xml:space="preserve">22000:2019 (ISO 22000:2018 IDT), </w:t>
      </w:r>
      <w:r w:rsidR="00193677" w:rsidRPr="00193677">
        <w:rPr>
          <w:rFonts w:ascii="Times New Roman" w:eastAsia="Times New Roman" w:hAnsi="Times New Roman" w:cs="Times New Roman"/>
          <w:b/>
          <w:lang w:val="uk-UA"/>
        </w:rPr>
        <w:t>чинний на дату розкриття тендерних пропозицій</w:t>
      </w:r>
      <w:r w:rsidR="00193677">
        <w:rPr>
          <w:rFonts w:ascii="Times New Roman" w:eastAsia="Times New Roman" w:hAnsi="Times New Roman" w:cs="Times New Roman"/>
          <w:b/>
          <w:lang w:val="uk-UA"/>
        </w:rPr>
        <w:t>.</w:t>
      </w:r>
    </w:p>
    <w:p w:rsidR="002C37C0" w:rsidRDefault="003F24BD" w:rsidP="00E57E52">
      <w:pPr>
        <w:spacing w:after="0" w:line="240" w:lineRule="auto"/>
        <w:ind w:firstLine="432"/>
        <w:jc w:val="both"/>
        <w:rPr>
          <w:rFonts w:ascii="Times New Roman" w:eastAsia="Times New Roman" w:hAnsi="Times New Roman" w:cs="Times New Roman"/>
          <w:lang w:val="ru-RU"/>
        </w:rPr>
      </w:pPr>
      <w:r>
        <w:rPr>
          <w:rFonts w:ascii="Times New Roman" w:hAnsi="Times New Roman" w:cs="Times New Roman"/>
          <w:lang w:val="ru-RU"/>
        </w:rPr>
        <w:t>4</w:t>
      </w:r>
      <w:r w:rsidR="004B4218">
        <w:rPr>
          <w:rFonts w:ascii="Times New Roman" w:hAnsi="Times New Roman" w:cs="Times New Roman"/>
          <w:lang w:val="ru-RU"/>
        </w:rPr>
        <w:t xml:space="preserve">) </w:t>
      </w:r>
      <w:r w:rsidR="002C37C0" w:rsidRPr="002C37C0">
        <w:rPr>
          <w:rFonts w:ascii="Times New Roman" w:hAnsi="Times New Roman" w:cs="Times New Roman"/>
          <w:lang w:val="ru-RU"/>
        </w:rPr>
        <w:t>Сканована копія С</w:t>
      </w:r>
      <w:r w:rsidR="002C37C0" w:rsidRPr="002C37C0">
        <w:rPr>
          <w:rFonts w:ascii="Times New Roman" w:eastAsia="Times New Roman" w:hAnsi="Times New Roman" w:cs="Times New Roman"/>
          <w:lang w:val="ru-RU"/>
        </w:rPr>
        <w:t xml:space="preserve">ертифікату на систему управління якістю Учасника або його контрагента. Вимоги ДСТУ </w:t>
      </w:r>
      <w:r w:rsidR="002C37C0" w:rsidRPr="002C37C0">
        <w:rPr>
          <w:rFonts w:ascii="Times New Roman" w:eastAsia="Times New Roman" w:hAnsi="Times New Roman" w:cs="Times New Roman"/>
        </w:rPr>
        <w:t>ISO</w:t>
      </w:r>
      <w:r w:rsidR="002C37C0" w:rsidRPr="002C37C0">
        <w:rPr>
          <w:rFonts w:ascii="Times New Roman" w:eastAsia="Times New Roman" w:hAnsi="Times New Roman" w:cs="Times New Roman"/>
          <w:lang w:val="ru-RU"/>
        </w:rPr>
        <w:t xml:space="preserve"> 9001</w:t>
      </w:r>
      <w:r w:rsidR="00924E71">
        <w:rPr>
          <w:rFonts w:ascii="Times New Roman" w:eastAsia="Times New Roman" w:hAnsi="Times New Roman" w:cs="Times New Roman"/>
          <w:lang w:val="ru-RU"/>
        </w:rPr>
        <w:t>:2015</w:t>
      </w:r>
      <w:r w:rsidR="002C37C0" w:rsidRPr="002C37C0">
        <w:rPr>
          <w:rFonts w:ascii="Times New Roman" w:eastAsia="Times New Roman" w:hAnsi="Times New Roman" w:cs="Times New Roman"/>
          <w:lang w:val="ru-RU"/>
        </w:rPr>
        <w:t xml:space="preserve"> (</w:t>
      </w:r>
      <w:r w:rsidR="002C37C0" w:rsidRPr="002C37C0">
        <w:rPr>
          <w:rFonts w:ascii="Times New Roman" w:eastAsia="Times New Roman" w:hAnsi="Times New Roman" w:cs="Times New Roman"/>
        </w:rPr>
        <w:t>ISO</w:t>
      </w:r>
      <w:r w:rsidR="002C37C0" w:rsidRPr="002C37C0">
        <w:rPr>
          <w:rFonts w:ascii="Times New Roman" w:eastAsia="Times New Roman" w:hAnsi="Times New Roman" w:cs="Times New Roman"/>
          <w:lang w:val="ru-RU"/>
        </w:rPr>
        <w:t xml:space="preserve"> 9001</w:t>
      </w:r>
      <w:r w:rsidR="00924E71">
        <w:rPr>
          <w:rFonts w:ascii="Times New Roman" w:eastAsia="Times New Roman" w:hAnsi="Times New Roman" w:cs="Times New Roman"/>
          <w:lang w:val="ru-RU"/>
        </w:rPr>
        <w:t>:2015</w:t>
      </w:r>
      <w:r w:rsidR="002C37C0" w:rsidRPr="002C37C0">
        <w:rPr>
          <w:rFonts w:ascii="Times New Roman" w:eastAsia="Times New Roman" w:hAnsi="Times New Roman" w:cs="Times New Roman"/>
          <w:lang w:val="ru-RU"/>
        </w:rPr>
        <w:t xml:space="preserve">, </w:t>
      </w:r>
      <w:r w:rsidR="002C37C0" w:rsidRPr="002C37C0">
        <w:rPr>
          <w:rFonts w:ascii="Times New Roman" w:eastAsia="Times New Roman" w:hAnsi="Times New Roman" w:cs="Times New Roman"/>
        </w:rPr>
        <w:t>IDT</w:t>
      </w:r>
      <w:r w:rsidR="002C37C0" w:rsidRPr="002C37C0">
        <w:rPr>
          <w:rFonts w:ascii="Times New Roman" w:eastAsia="Times New Roman" w:hAnsi="Times New Roman" w:cs="Times New Roman"/>
          <w:lang w:val="ru-RU"/>
        </w:rPr>
        <w:t>)</w:t>
      </w:r>
      <w:r w:rsidR="002C37C0" w:rsidRPr="002C37C0">
        <w:rPr>
          <w:rFonts w:ascii="Times New Roman" w:hAnsi="Times New Roman" w:cs="Times New Roman"/>
          <w:lang w:val="ru-RU"/>
        </w:rPr>
        <w:t xml:space="preserve">, виданого </w:t>
      </w:r>
      <w:r w:rsidR="002C37C0" w:rsidRPr="002C37C0">
        <w:rPr>
          <w:rFonts w:ascii="Times New Roman" w:eastAsia="Times New Roman" w:hAnsi="Times New Roman" w:cs="Times New Roman"/>
          <w:lang w:val="ru-RU"/>
        </w:rPr>
        <w:t xml:space="preserve">відповідним органом, який має такі повноваження, </w:t>
      </w:r>
      <w:r w:rsidR="002C37C0" w:rsidRPr="00A968A0">
        <w:rPr>
          <w:rFonts w:ascii="Times New Roman" w:eastAsia="Times New Roman" w:hAnsi="Times New Roman" w:cs="Times New Roman"/>
          <w:b/>
          <w:lang w:val="ru-RU"/>
        </w:rPr>
        <w:t>чинний на дату розкриття тендерних пропозицій</w:t>
      </w:r>
      <w:r w:rsidR="002C37C0" w:rsidRPr="002C37C0">
        <w:rPr>
          <w:rFonts w:ascii="Times New Roman" w:eastAsia="Times New Roman" w:hAnsi="Times New Roman" w:cs="Times New Roman"/>
          <w:lang w:val="ru-RU"/>
        </w:rPr>
        <w:t xml:space="preserve"> (відповідно до ЗУ «Про основні принципи та вимоги до безпечності та якості харчових продуктів» від 23.12.1997 року № 771/97-ВР).</w:t>
      </w:r>
    </w:p>
    <w:p w:rsidR="003F24BD" w:rsidRPr="003F24BD" w:rsidRDefault="003F24BD" w:rsidP="003F24BD">
      <w:pPr>
        <w:spacing w:after="0" w:line="240" w:lineRule="auto"/>
        <w:ind w:firstLine="432"/>
        <w:jc w:val="both"/>
        <w:rPr>
          <w:rFonts w:ascii="Times New Roman" w:eastAsia="Times New Roman" w:hAnsi="Times New Roman" w:cs="Times New Roman"/>
          <w:lang w:val="uk-UA" w:eastAsia="ru-RU"/>
        </w:rPr>
      </w:pPr>
      <w:r>
        <w:rPr>
          <w:rFonts w:ascii="Times New Roman" w:hAnsi="Times New Roman" w:cs="Times New Roman"/>
          <w:lang w:val="uk-UA"/>
        </w:rPr>
        <w:lastRenderedPageBreak/>
        <w:t xml:space="preserve">5) </w:t>
      </w:r>
      <w:r>
        <w:rPr>
          <w:rFonts w:ascii="Times New Roman" w:eastAsia="Times New Roman" w:hAnsi="Times New Roman" w:cs="Times New Roman"/>
          <w:lang w:val="uk-UA" w:eastAsia="ru-RU"/>
        </w:rPr>
        <w:t xml:space="preserve">Сканована </w:t>
      </w:r>
      <w:r w:rsidRPr="003A7E9C">
        <w:rPr>
          <w:rFonts w:ascii="Times New Roman" w:eastAsia="Times New Roman" w:hAnsi="Times New Roman" w:cs="Times New Roman"/>
          <w:lang w:val="uk-UA" w:eastAsia="ru-RU"/>
        </w:rPr>
        <w:t>копі</w:t>
      </w:r>
      <w:r>
        <w:rPr>
          <w:rFonts w:ascii="Times New Roman" w:eastAsia="Times New Roman" w:hAnsi="Times New Roman" w:cs="Times New Roman"/>
          <w:lang w:val="uk-UA" w:eastAsia="ru-RU"/>
        </w:rPr>
        <w:t>я</w:t>
      </w:r>
      <w:r w:rsidRPr="003A7E9C">
        <w:rPr>
          <w:rFonts w:ascii="Times New Roman" w:eastAsia="Times New Roman" w:hAnsi="Times New Roman" w:cs="Times New Roman"/>
          <w:lang w:val="uk-UA" w:eastAsia="ru-RU"/>
        </w:rPr>
        <w:t xml:space="preserve">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w:t>
      </w:r>
      <w:r>
        <w:rPr>
          <w:rFonts w:ascii="Times New Roman" w:eastAsia="Times New Roman" w:hAnsi="Times New Roman" w:cs="Times New Roman"/>
          <w:lang w:val="uk-UA" w:eastAsia="ru-RU"/>
        </w:rPr>
        <w:t xml:space="preserve">ором ринку вимог законодавства. </w:t>
      </w:r>
    </w:p>
    <w:p w:rsidR="00E627E7" w:rsidRPr="00E627E7" w:rsidRDefault="003F24BD" w:rsidP="00E627E7">
      <w:pPr>
        <w:spacing w:after="0" w:line="240" w:lineRule="auto"/>
        <w:ind w:firstLine="432"/>
        <w:jc w:val="both"/>
        <w:rPr>
          <w:rFonts w:ascii="Times New Roman" w:hAnsi="Times New Roman" w:cs="Times New Roman"/>
          <w:lang w:val="uk-UA"/>
        </w:rPr>
      </w:pPr>
      <w:r>
        <w:rPr>
          <w:rFonts w:ascii="Times New Roman" w:hAnsi="Times New Roman" w:cs="Times New Roman"/>
          <w:lang w:val="uk-UA"/>
        </w:rPr>
        <w:t>6</w:t>
      </w:r>
      <w:r w:rsidR="00E627E7" w:rsidRPr="003F24BD">
        <w:rPr>
          <w:rFonts w:ascii="Times New Roman" w:hAnsi="Times New Roman" w:cs="Times New Roman"/>
          <w:lang w:val="uk-UA"/>
        </w:rPr>
        <w:t xml:space="preserve">) </w:t>
      </w:r>
      <w:r w:rsidR="00E627E7">
        <w:rPr>
          <w:rFonts w:ascii="Times New Roman" w:hAnsi="Times New Roman" w:cs="Times New Roman"/>
          <w:lang w:val="uk-UA"/>
        </w:rPr>
        <w:t>Скановані к</w:t>
      </w:r>
      <w:r w:rsidR="00E627E7" w:rsidRPr="004B4218">
        <w:rPr>
          <w:rFonts w:ascii="Times New Roman" w:hAnsi="Times New Roman" w:cs="Times New Roman"/>
          <w:lang w:val="uk-UA"/>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5C7E0B" w:rsidRPr="00E627E7" w:rsidRDefault="003F24BD" w:rsidP="002C37C0">
      <w:pPr>
        <w:spacing w:after="0" w:line="240" w:lineRule="auto"/>
        <w:ind w:firstLine="432"/>
        <w:jc w:val="both"/>
        <w:rPr>
          <w:rFonts w:ascii="Times New Roman" w:hAnsi="Times New Roman"/>
          <w:spacing w:val="2"/>
          <w:lang w:val="uk-UA"/>
        </w:rPr>
      </w:pPr>
      <w:r>
        <w:rPr>
          <w:rFonts w:ascii="Times New Roman" w:hAnsi="Times New Roman" w:cs="Times New Roman"/>
          <w:lang w:val="uk-UA" w:eastAsia="x-none"/>
        </w:rPr>
        <w:t>7</w:t>
      </w:r>
      <w:r w:rsidR="004B4218" w:rsidRPr="00E627E7">
        <w:rPr>
          <w:rFonts w:ascii="Times New Roman" w:hAnsi="Times New Roman" w:cs="Times New Roman"/>
          <w:lang w:val="uk-UA" w:eastAsia="x-none"/>
        </w:rPr>
        <w:t xml:space="preserve">) </w:t>
      </w:r>
      <w:r w:rsidR="002C37C0">
        <w:rPr>
          <w:rFonts w:ascii="Times New Roman" w:hAnsi="Times New Roman"/>
          <w:color w:val="000000"/>
          <w:lang w:val="uk-UA"/>
        </w:rPr>
        <w:t>Сканована копія</w:t>
      </w:r>
      <w:r w:rsidR="00E57E52">
        <w:rPr>
          <w:rFonts w:ascii="Times New Roman" w:hAnsi="Times New Roman"/>
          <w:color w:val="000000"/>
          <w:lang w:val="uk-UA"/>
        </w:rPr>
        <w:t>/копіїї</w:t>
      </w:r>
      <w:r w:rsidR="002C37C0">
        <w:rPr>
          <w:rFonts w:ascii="Times New Roman" w:hAnsi="Times New Roman"/>
          <w:color w:val="000000"/>
          <w:lang w:val="uk-UA"/>
        </w:rPr>
        <w:t xml:space="preserve"> </w:t>
      </w:r>
      <w:r w:rsidR="005C7E0B" w:rsidRPr="00E627E7">
        <w:rPr>
          <w:rFonts w:ascii="Times New Roman" w:hAnsi="Times New Roman"/>
          <w:spacing w:val="-1"/>
          <w:lang w:val="uk-UA"/>
        </w:rPr>
        <w:t>орігінал</w:t>
      </w:r>
      <w:r w:rsidR="00E57E52" w:rsidRPr="00E627E7">
        <w:rPr>
          <w:rFonts w:ascii="Times New Roman" w:hAnsi="Times New Roman"/>
          <w:spacing w:val="-1"/>
          <w:lang w:val="uk-UA"/>
        </w:rPr>
        <w:t>у/</w:t>
      </w:r>
      <w:r w:rsidR="005C7E0B" w:rsidRPr="00E627E7">
        <w:rPr>
          <w:rFonts w:ascii="Times New Roman" w:hAnsi="Times New Roman"/>
          <w:spacing w:val="-1"/>
          <w:lang w:val="uk-UA"/>
        </w:rPr>
        <w:t>ів</w:t>
      </w:r>
      <w:r w:rsidR="005C7E0B" w:rsidRPr="00E627E7">
        <w:rPr>
          <w:rFonts w:ascii="Times New Roman" w:hAnsi="Times New Roman"/>
          <w:spacing w:val="55"/>
          <w:lang w:val="uk-UA"/>
        </w:rPr>
        <w:t xml:space="preserve"> </w:t>
      </w:r>
      <w:r w:rsidR="005C7E0B" w:rsidRPr="00E627E7">
        <w:rPr>
          <w:rFonts w:ascii="Times New Roman" w:hAnsi="Times New Roman"/>
          <w:spacing w:val="-1"/>
          <w:lang w:val="uk-UA"/>
        </w:rPr>
        <w:t>договор</w:t>
      </w:r>
      <w:r w:rsidR="00E57E52" w:rsidRPr="00E627E7">
        <w:rPr>
          <w:rFonts w:ascii="Times New Roman" w:hAnsi="Times New Roman"/>
          <w:spacing w:val="-1"/>
          <w:lang w:val="uk-UA"/>
        </w:rPr>
        <w:t>у/</w:t>
      </w:r>
      <w:r w:rsidR="005C7E0B" w:rsidRPr="00E627E7">
        <w:rPr>
          <w:rFonts w:ascii="Times New Roman" w:hAnsi="Times New Roman"/>
          <w:spacing w:val="-1"/>
          <w:lang w:val="uk-UA"/>
        </w:rPr>
        <w:t>ів</w:t>
      </w:r>
      <w:r w:rsidR="005C7E0B" w:rsidRPr="00E627E7">
        <w:rPr>
          <w:rFonts w:ascii="Times New Roman" w:hAnsi="Times New Roman"/>
          <w:spacing w:val="3"/>
          <w:lang w:val="uk-UA"/>
        </w:rPr>
        <w:t xml:space="preserve"> </w:t>
      </w:r>
      <w:r w:rsidR="005C7E0B" w:rsidRPr="00E627E7">
        <w:rPr>
          <w:rFonts w:ascii="Times New Roman" w:hAnsi="Times New Roman"/>
          <w:lang w:val="uk-UA"/>
        </w:rPr>
        <w:t>на</w:t>
      </w:r>
      <w:r w:rsidR="005C7E0B" w:rsidRPr="00E627E7">
        <w:rPr>
          <w:rFonts w:ascii="Times New Roman" w:hAnsi="Times New Roman"/>
          <w:spacing w:val="1"/>
          <w:lang w:val="uk-UA"/>
        </w:rPr>
        <w:t xml:space="preserve"> </w:t>
      </w:r>
      <w:r w:rsidR="005C7E0B" w:rsidRPr="00E627E7">
        <w:rPr>
          <w:rFonts w:ascii="Times New Roman" w:hAnsi="Times New Roman"/>
          <w:spacing w:val="-1"/>
          <w:lang w:val="uk-UA"/>
        </w:rPr>
        <w:t>проведення</w:t>
      </w:r>
      <w:r w:rsidR="005C7E0B" w:rsidRPr="00E627E7">
        <w:rPr>
          <w:rFonts w:ascii="Times New Roman" w:hAnsi="Times New Roman"/>
          <w:spacing w:val="2"/>
          <w:lang w:val="uk-UA"/>
        </w:rPr>
        <w:t xml:space="preserve"> </w:t>
      </w:r>
      <w:r w:rsidR="005C7E0B" w:rsidRPr="00E627E7">
        <w:rPr>
          <w:rFonts w:ascii="Times New Roman" w:hAnsi="Times New Roman"/>
          <w:spacing w:val="-1"/>
          <w:lang w:val="uk-UA"/>
        </w:rPr>
        <w:t>санітарної</w:t>
      </w:r>
      <w:r w:rsidR="005C7E0B" w:rsidRPr="00E627E7">
        <w:rPr>
          <w:rFonts w:ascii="Times New Roman" w:hAnsi="Times New Roman"/>
          <w:spacing w:val="-7"/>
          <w:lang w:val="uk-UA"/>
        </w:rPr>
        <w:t xml:space="preserve"> </w:t>
      </w:r>
      <w:r w:rsidR="005C7E0B" w:rsidRPr="00E627E7">
        <w:rPr>
          <w:rFonts w:ascii="Times New Roman" w:hAnsi="Times New Roman"/>
          <w:lang w:val="uk-UA"/>
        </w:rPr>
        <w:t>обробки</w:t>
      </w:r>
      <w:r w:rsidR="005C7E0B" w:rsidRPr="00E627E7">
        <w:rPr>
          <w:rFonts w:ascii="Times New Roman" w:hAnsi="Times New Roman"/>
          <w:spacing w:val="-2"/>
          <w:lang w:val="uk-UA"/>
        </w:rPr>
        <w:t xml:space="preserve"> (дезінфекції)</w:t>
      </w:r>
      <w:r w:rsidR="005C7E0B" w:rsidRPr="00E627E7">
        <w:rPr>
          <w:rFonts w:ascii="Times New Roman" w:hAnsi="Times New Roman"/>
          <w:spacing w:val="3"/>
          <w:lang w:val="uk-UA"/>
        </w:rPr>
        <w:t xml:space="preserve"> </w:t>
      </w:r>
      <w:r w:rsidR="005C7E0B" w:rsidRPr="00E627E7">
        <w:rPr>
          <w:rFonts w:ascii="Times New Roman" w:hAnsi="Times New Roman"/>
          <w:spacing w:val="-1"/>
          <w:lang w:val="uk-UA"/>
        </w:rPr>
        <w:t>автотранспорту,</w:t>
      </w:r>
      <w:r w:rsidR="005C7E0B" w:rsidRPr="00E627E7">
        <w:rPr>
          <w:rFonts w:ascii="Times New Roman" w:hAnsi="Times New Roman"/>
          <w:spacing w:val="81"/>
          <w:lang w:val="uk-UA"/>
        </w:rPr>
        <w:t xml:space="preserve"> </w:t>
      </w:r>
      <w:r w:rsidR="005C7E0B" w:rsidRPr="00E627E7">
        <w:rPr>
          <w:rFonts w:ascii="Times New Roman" w:hAnsi="Times New Roman"/>
          <w:spacing w:val="-1"/>
          <w:lang w:val="uk-UA"/>
        </w:rPr>
        <w:t>(дезінфекції</w:t>
      </w:r>
      <w:r w:rsidR="005C7E0B" w:rsidRPr="00E627E7">
        <w:rPr>
          <w:rFonts w:ascii="Times New Roman" w:hAnsi="Times New Roman"/>
          <w:spacing w:val="-3"/>
          <w:lang w:val="uk-UA"/>
        </w:rPr>
        <w:t xml:space="preserve"> </w:t>
      </w:r>
      <w:r w:rsidR="005C7E0B" w:rsidRPr="00E627E7">
        <w:rPr>
          <w:rFonts w:ascii="Times New Roman" w:hAnsi="Times New Roman"/>
          <w:lang w:val="uk-UA"/>
        </w:rPr>
        <w:t>та</w:t>
      </w:r>
      <w:r w:rsidR="005C7E0B" w:rsidRPr="00E627E7">
        <w:rPr>
          <w:rFonts w:ascii="Times New Roman" w:hAnsi="Times New Roman"/>
          <w:spacing w:val="1"/>
          <w:lang w:val="uk-UA"/>
        </w:rPr>
        <w:t xml:space="preserve"> </w:t>
      </w:r>
      <w:r w:rsidR="005C7E0B" w:rsidRPr="00E627E7">
        <w:rPr>
          <w:rFonts w:ascii="Times New Roman" w:hAnsi="Times New Roman"/>
          <w:spacing w:val="-1"/>
          <w:lang w:val="uk-UA"/>
        </w:rPr>
        <w:t>дератизації)</w:t>
      </w:r>
      <w:r w:rsidR="005C7E0B" w:rsidRPr="00E627E7">
        <w:rPr>
          <w:rFonts w:ascii="Times New Roman" w:hAnsi="Times New Roman"/>
          <w:lang w:val="uk-UA"/>
        </w:rPr>
        <w:t xml:space="preserve"> </w:t>
      </w:r>
      <w:r w:rsidR="005C7E0B" w:rsidRPr="00E627E7">
        <w:rPr>
          <w:rFonts w:ascii="Times New Roman" w:hAnsi="Times New Roman"/>
          <w:spacing w:val="5"/>
          <w:lang w:val="uk-UA"/>
        </w:rPr>
        <w:t xml:space="preserve"> </w:t>
      </w:r>
      <w:r w:rsidR="005C7E0B" w:rsidRPr="00E627E7">
        <w:rPr>
          <w:rFonts w:ascii="Times New Roman" w:hAnsi="Times New Roman"/>
          <w:spacing w:val="-1"/>
          <w:lang w:val="uk-UA"/>
        </w:rPr>
        <w:t>приміщень</w:t>
      </w:r>
      <w:r w:rsidR="000E79DD" w:rsidRPr="00E627E7">
        <w:rPr>
          <w:rFonts w:ascii="Times New Roman" w:hAnsi="Times New Roman"/>
          <w:spacing w:val="-1"/>
          <w:lang w:val="uk-UA"/>
        </w:rPr>
        <w:t>, які пристосовані для виробництва/зберігання та відповідають вимогам санітарного законодавства</w:t>
      </w:r>
      <w:r w:rsidR="005C7E0B" w:rsidRPr="00E627E7">
        <w:rPr>
          <w:rFonts w:ascii="Times New Roman" w:hAnsi="Times New Roman"/>
          <w:spacing w:val="-1"/>
          <w:lang w:val="uk-UA"/>
        </w:rPr>
        <w:t xml:space="preserve"> на 2023 р.</w:t>
      </w:r>
      <w:r w:rsidR="00E57E52" w:rsidRPr="00E627E7">
        <w:rPr>
          <w:rFonts w:ascii="Times New Roman" w:hAnsi="Times New Roman"/>
          <w:spacing w:val="2"/>
          <w:lang w:val="uk-UA"/>
        </w:rPr>
        <w:t>.</w:t>
      </w:r>
    </w:p>
    <w:p w:rsidR="00046647" w:rsidRDefault="003F24BD" w:rsidP="003B7BBB">
      <w:pPr>
        <w:spacing w:after="0" w:line="240" w:lineRule="auto"/>
        <w:ind w:firstLine="432"/>
        <w:jc w:val="both"/>
        <w:rPr>
          <w:rFonts w:ascii="Times New Roman" w:hAnsi="Times New Roman" w:cs="Times New Roman"/>
          <w:lang w:val="ru-RU"/>
        </w:rPr>
      </w:pPr>
      <w:r>
        <w:rPr>
          <w:rFonts w:ascii="Times New Roman" w:hAnsi="Times New Roman" w:cs="Times New Roman"/>
          <w:spacing w:val="2"/>
          <w:lang w:val="ru-RU"/>
        </w:rPr>
        <w:t>8</w:t>
      </w:r>
      <w:r w:rsidR="004B4218">
        <w:rPr>
          <w:rFonts w:ascii="Times New Roman" w:hAnsi="Times New Roman" w:cs="Times New Roman"/>
          <w:spacing w:val="2"/>
          <w:lang w:val="ru-RU"/>
        </w:rPr>
        <w:t xml:space="preserve">) </w:t>
      </w:r>
      <w:r w:rsidR="005C7E0B" w:rsidRPr="007F54B1">
        <w:rPr>
          <w:rFonts w:ascii="Times New Roman" w:hAnsi="Times New Roman" w:cs="Times New Roman"/>
          <w:lang w:val="ru-RU"/>
        </w:rPr>
        <w:t>Сканова</w:t>
      </w:r>
      <w:r w:rsidR="007F54B1" w:rsidRPr="007F54B1">
        <w:rPr>
          <w:rFonts w:ascii="Times New Roman" w:hAnsi="Times New Roman" w:cs="Times New Roman"/>
          <w:lang w:val="ru-RU"/>
        </w:rPr>
        <w:t>на копія</w:t>
      </w:r>
      <w:r w:rsidR="005C7E0B" w:rsidRPr="007F54B1">
        <w:rPr>
          <w:rFonts w:ascii="Times New Roman" w:hAnsi="Times New Roman" w:cs="Times New Roman"/>
          <w:lang w:val="ru-RU"/>
        </w:rPr>
        <w:t xml:space="preserve"> оригінал</w:t>
      </w:r>
      <w:r w:rsidR="007F54B1" w:rsidRPr="007F54B1">
        <w:rPr>
          <w:rFonts w:ascii="Times New Roman" w:hAnsi="Times New Roman" w:cs="Times New Roman"/>
          <w:lang w:val="ru-RU"/>
        </w:rPr>
        <w:t>у</w:t>
      </w:r>
      <w:r w:rsidR="005C7E0B" w:rsidRPr="007F54B1">
        <w:rPr>
          <w:rFonts w:ascii="Times New Roman" w:hAnsi="Times New Roman" w:cs="Times New Roman"/>
          <w:lang w:val="ru-RU"/>
        </w:rPr>
        <w:t xml:space="preserve"> особової</w:t>
      </w:r>
      <w:r w:rsidR="005C7E0B" w:rsidRPr="007F54B1">
        <w:rPr>
          <w:rFonts w:ascii="Times New Roman" w:hAnsi="Times New Roman" w:cs="Times New Roman"/>
        </w:rPr>
        <w:t> </w:t>
      </w:r>
      <w:r w:rsidR="005C7E0B" w:rsidRPr="007F54B1">
        <w:rPr>
          <w:rFonts w:ascii="Times New Roman" w:hAnsi="Times New Roman" w:cs="Times New Roman"/>
          <w:lang w:val="ru-RU"/>
        </w:rPr>
        <w:t>медичної книжки водія</w:t>
      </w:r>
      <w:r w:rsidR="0064670E">
        <w:rPr>
          <w:rFonts w:ascii="Times New Roman" w:hAnsi="Times New Roman" w:cs="Times New Roman"/>
          <w:lang w:val="ru-RU"/>
        </w:rPr>
        <w:t xml:space="preserve"> </w:t>
      </w:r>
      <w:r w:rsidR="0064670E" w:rsidRPr="007F54B1">
        <w:rPr>
          <w:rFonts w:ascii="Times New Roman" w:hAnsi="Times New Roman" w:cs="Times New Roman"/>
          <w:lang w:val="ru-RU"/>
        </w:rPr>
        <w:t>спеціа</w:t>
      </w:r>
      <w:r w:rsidR="00046647">
        <w:rPr>
          <w:rFonts w:ascii="Times New Roman" w:hAnsi="Times New Roman" w:cs="Times New Roman"/>
          <w:lang w:val="ru-RU"/>
        </w:rPr>
        <w:t>лізованого транспортного засобу.</w:t>
      </w:r>
      <w:r w:rsidR="003B7BBB">
        <w:rPr>
          <w:rFonts w:ascii="Times New Roman" w:hAnsi="Times New Roman" w:cs="Times New Roman"/>
          <w:lang w:val="ru-RU"/>
        </w:rPr>
        <w:t xml:space="preserve"> </w:t>
      </w:r>
      <w:r w:rsidR="003B7BBB"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5C7E0B" w:rsidRPr="007F54B1" w:rsidRDefault="004B4218" w:rsidP="003B7BBB">
      <w:pPr>
        <w:spacing w:after="0" w:line="240" w:lineRule="auto"/>
        <w:ind w:firstLine="432"/>
        <w:jc w:val="both"/>
        <w:rPr>
          <w:rFonts w:ascii="Times New Roman" w:hAnsi="Times New Roman" w:cs="Times New Roman"/>
          <w:lang w:val="ru-RU" w:eastAsia="x-none"/>
        </w:rPr>
      </w:pPr>
      <w:r>
        <w:rPr>
          <w:rFonts w:ascii="Times New Roman" w:hAnsi="Times New Roman" w:cs="Times New Roman"/>
          <w:lang w:val="ru-RU"/>
        </w:rPr>
        <w:t>9)</w:t>
      </w:r>
      <w:r w:rsidR="0064670E" w:rsidRPr="00AC12EE">
        <w:rPr>
          <w:rFonts w:ascii="Times New Roman" w:hAnsi="Times New Roman" w:cs="Times New Roman"/>
          <w:lang w:val="uk-UA" w:eastAsia="ru-RU"/>
        </w:rPr>
        <w:t xml:space="preserve"> </w:t>
      </w:r>
      <w:r w:rsidR="00046647" w:rsidRPr="007F54B1">
        <w:rPr>
          <w:rFonts w:ascii="Times New Roman" w:hAnsi="Times New Roman" w:cs="Times New Roman"/>
          <w:lang w:val="ru-RU"/>
        </w:rPr>
        <w:t>Сканована копія оригіналу особової</w:t>
      </w:r>
      <w:r w:rsidR="00046647" w:rsidRPr="007F54B1">
        <w:rPr>
          <w:rFonts w:ascii="Times New Roman" w:hAnsi="Times New Roman" w:cs="Times New Roman"/>
        </w:rPr>
        <w:t> </w:t>
      </w:r>
      <w:r w:rsidR="00046647" w:rsidRPr="007F54B1">
        <w:rPr>
          <w:rFonts w:ascii="Times New Roman" w:hAnsi="Times New Roman" w:cs="Times New Roman"/>
          <w:lang w:val="ru-RU"/>
        </w:rPr>
        <w:t xml:space="preserve">медичної книжки </w:t>
      </w:r>
      <w:r w:rsidR="0064670E" w:rsidRPr="00AC12EE">
        <w:rPr>
          <w:rFonts w:ascii="Times New Roman" w:hAnsi="Times New Roman" w:cs="Times New Roman"/>
          <w:lang w:val="uk-UA" w:eastAsia="ru-RU"/>
        </w:rPr>
        <w:t>ос</w:t>
      </w:r>
      <w:r w:rsidR="0064670E">
        <w:rPr>
          <w:rFonts w:ascii="Times New Roman" w:hAnsi="Times New Roman" w:cs="Times New Roman"/>
          <w:lang w:val="uk-UA" w:eastAsia="ru-RU"/>
        </w:rPr>
        <w:t>іб</w:t>
      </w:r>
      <w:r w:rsidR="00E3212B">
        <w:rPr>
          <w:rFonts w:ascii="Times New Roman" w:hAnsi="Times New Roman" w:cs="Times New Roman"/>
          <w:lang w:val="uk-UA" w:eastAsia="ru-RU"/>
        </w:rPr>
        <w:t xml:space="preserve"> (експедиторів)</w:t>
      </w:r>
      <w:r w:rsidR="0064670E" w:rsidRPr="00AC12EE">
        <w:rPr>
          <w:rFonts w:ascii="Times New Roman" w:hAnsi="Times New Roman" w:cs="Times New Roman"/>
          <w:lang w:val="uk-UA" w:eastAsia="ru-RU"/>
        </w:rPr>
        <w:t>, що супроводжують продукти в дорозі</w:t>
      </w:r>
      <w:r w:rsidR="00046647">
        <w:rPr>
          <w:rFonts w:ascii="Times New Roman" w:hAnsi="Times New Roman" w:cs="Times New Roman"/>
          <w:lang w:val="uk-UA" w:eastAsia="ru-RU"/>
        </w:rPr>
        <w:t xml:space="preserve"> </w:t>
      </w:r>
      <w:r w:rsidR="00046647" w:rsidRPr="00AC12EE">
        <w:rPr>
          <w:rFonts w:ascii="Times New Roman" w:hAnsi="Times New Roman" w:cs="Times New Roman"/>
          <w:lang w:val="uk-UA" w:eastAsia="ru-RU"/>
        </w:rPr>
        <w:t>і виконують вантажно-розвантажувальні роботи</w:t>
      </w:r>
      <w:r w:rsidR="00046647">
        <w:rPr>
          <w:rFonts w:ascii="Times New Roman" w:hAnsi="Times New Roman" w:cs="Times New Roman"/>
          <w:lang w:val="uk-UA" w:eastAsia="ru-RU"/>
        </w:rPr>
        <w:t xml:space="preserve"> (за наявності таких осіб)</w:t>
      </w:r>
      <w:r w:rsidR="003B7BBB">
        <w:rPr>
          <w:rFonts w:ascii="Times New Roman" w:hAnsi="Times New Roman" w:cs="Times New Roman"/>
          <w:lang w:val="uk-UA" w:eastAsia="ru-RU"/>
        </w:rPr>
        <w:t xml:space="preserve">. </w:t>
      </w:r>
      <w:r w:rsidR="003B7BBB" w:rsidRPr="003B7BBB">
        <w:rPr>
          <w:rFonts w:ascii="Times New Roman" w:hAnsi="Times New Roman" w:cs="Times New Roman"/>
          <w:szCs w:val="20"/>
          <w:lang w:val="ru-RU"/>
        </w:rPr>
        <w:t>Строк дії обов’язкового медичного огляду повинен бути дійсним відповідно до положень чинного законодавства.</w:t>
      </w:r>
    </w:p>
    <w:p w:rsidR="002527C7" w:rsidRPr="005C7E0B" w:rsidRDefault="002527C7" w:rsidP="002527C7">
      <w:pPr>
        <w:spacing w:after="0" w:line="240" w:lineRule="auto"/>
        <w:ind w:firstLine="432"/>
        <w:jc w:val="both"/>
        <w:rPr>
          <w:rFonts w:ascii="Times New Roman" w:hAnsi="Times New Roman" w:cs="Times New Roman"/>
          <w:lang w:val="ru-RU"/>
        </w:rPr>
      </w:pPr>
    </w:p>
    <w:p w:rsidR="002F7DD7" w:rsidRPr="00AC12EE" w:rsidRDefault="002F7DD7" w:rsidP="002F7DD7">
      <w:pPr>
        <w:pStyle w:val="a8"/>
        <w:numPr>
          <w:ilvl w:val="1"/>
          <w:numId w:val="45"/>
        </w:numPr>
        <w:tabs>
          <w:tab w:val="clear" w:pos="720"/>
        </w:tabs>
        <w:autoSpaceDE w:val="0"/>
        <w:autoSpaceDN w:val="0"/>
        <w:spacing w:after="0" w:line="240" w:lineRule="auto"/>
        <w:ind w:left="0" w:firstLine="567"/>
        <w:jc w:val="both"/>
        <w:rPr>
          <w:rFonts w:ascii="Times New Roman" w:hAnsi="Times New Roman" w:cs="Times New Roman"/>
          <w:lang w:val="uk-UA" w:eastAsia="ru-RU"/>
        </w:rPr>
      </w:pPr>
    </w:p>
    <w:p w:rsidR="00FD49F1" w:rsidRPr="00AC12EE" w:rsidRDefault="00FD49F1" w:rsidP="002F7DD7">
      <w:pPr>
        <w:pStyle w:val="rtejustify"/>
        <w:shd w:val="clear" w:color="auto" w:fill="FFFFFF"/>
        <w:spacing w:before="0" w:beforeAutospacing="0" w:after="0" w:afterAutospacing="0"/>
        <w:ind w:firstLine="567"/>
        <w:jc w:val="both"/>
        <w:rPr>
          <w:sz w:val="22"/>
          <w:szCs w:val="22"/>
        </w:rPr>
      </w:pPr>
      <w:r w:rsidRPr="00AC12EE">
        <w:rPr>
          <w:rFonts w:eastAsia="Calibri"/>
          <w:sz w:val="22"/>
          <w:szCs w:val="22"/>
          <w:lang w:eastAsia="ru-RU"/>
        </w:rPr>
        <w:t>Учасники можуть додат</w:t>
      </w:r>
      <w:r w:rsidRPr="00AC12EE">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FD49F1" w:rsidRDefault="00FD49F1" w:rsidP="00287B8F">
      <w:pPr>
        <w:pStyle w:val="rtejustify"/>
        <w:shd w:val="clear" w:color="auto" w:fill="FFFFFF"/>
        <w:spacing w:before="0" w:beforeAutospacing="0" w:after="0" w:afterAutospacing="0"/>
        <w:jc w:val="both"/>
        <w:rPr>
          <w:sz w:val="22"/>
          <w:szCs w:val="22"/>
        </w:rPr>
      </w:pPr>
    </w:p>
    <w:p w:rsidR="00287B8F" w:rsidRDefault="00287B8F" w:rsidP="00287B8F">
      <w:pPr>
        <w:pStyle w:val="rtejustify"/>
        <w:shd w:val="clear" w:color="auto" w:fill="FFFFFF"/>
        <w:spacing w:before="0" w:beforeAutospacing="0" w:after="0" w:afterAutospacing="0"/>
        <w:jc w:val="both"/>
        <w:rPr>
          <w:sz w:val="22"/>
          <w:szCs w:val="22"/>
        </w:rPr>
      </w:pPr>
    </w:p>
    <w:p w:rsidR="00287B8F" w:rsidRPr="00287B8F" w:rsidRDefault="00287B8F" w:rsidP="00287B8F">
      <w:pPr>
        <w:shd w:val="clear" w:color="auto" w:fill="FFFFFF"/>
        <w:ind w:firstLine="679"/>
        <w:jc w:val="both"/>
        <w:rPr>
          <w:b/>
          <w:bCs/>
          <w:i/>
          <w:iCs/>
          <w:sz w:val="20"/>
          <w:szCs w:val="20"/>
          <w:lang w:val="ru-RU"/>
        </w:rPr>
      </w:pPr>
      <w:r w:rsidRPr="00287B8F">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87B8F" w:rsidRPr="00287B8F" w:rsidRDefault="00287B8F" w:rsidP="00287B8F">
      <w:pPr>
        <w:pStyle w:val="rtejustify"/>
        <w:shd w:val="clear" w:color="auto" w:fill="FFFFFF"/>
        <w:spacing w:before="0" w:beforeAutospacing="0" w:after="0" w:afterAutospacing="0"/>
        <w:jc w:val="both"/>
        <w:rPr>
          <w:sz w:val="22"/>
          <w:szCs w:val="22"/>
          <w:lang w:val="ru-RU"/>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ind w:firstLine="709"/>
        <w:rPr>
          <w:rFonts w:ascii="Times New Roman" w:hAnsi="Times New Roman" w:cs="Times New Roman"/>
          <w:lang w:val="uk-UA"/>
        </w:rPr>
      </w:pPr>
    </w:p>
    <w:p w:rsidR="00FD49F1" w:rsidRPr="007F54B1" w:rsidRDefault="00FD49F1" w:rsidP="00FD49F1">
      <w:pPr>
        <w:spacing w:after="0" w:line="240" w:lineRule="auto"/>
        <w:rPr>
          <w:rFonts w:ascii="Times New Roman" w:hAnsi="Times New Roman" w:cs="Times New Roman"/>
          <w:lang w:val="uk-UA"/>
        </w:rPr>
      </w:pP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2C1544" w:rsidRDefault="002C1544" w:rsidP="007601CA">
      <w:pPr>
        <w:shd w:val="clear" w:color="auto" w:fill="FFFFFF"/>
        <w:spacing w:after="0" w:line="240" w:lineRule="auto"/>
        <w:rPr>
          <w:rFonts w:ascii="Times New Roman" w:eastAsia="Times New Roman" w:hAnsi="Times New Roman" w:cs="Times New Roman"/>
          <w:b/>
          <w:sz w:val="24"/>
          <w:szCs w:val="24"/>
          <w:lang w:val="uk-UA"/>
        </w:rPr>
      </w:pPr>
    </w:p>
    <w:p w:rsidR="00D37D65" w:rsidRDefault="00D37D65" w:rsidP="007601CA">
      <w:pPr>
        <w:shd w:val="clear" w:color="auto" w:fill="FFFFFF"/>
        <w:spacing w:after="0" w:line="240" w:lineRule="auto"/>
        <w:rPr>
          <w:rFonts w:ascii="Times New Roman" w:eastAsia="Times New Roman" w:hAnsi="Times New Roman" w:cs="Times New Roman"/>
          <w:b/>
          <w:sz w:val="24"/>
          <w:szCs w:val="24"/>
          <w:lang w:val="uk-UA"/>
        </w:rPr>
      </w:pPr>
    </w:p>
    <w:p w:rsidR="00D37D65" w:rsidRDefault="00D37D65" w:rsidP="007601CA">
      <w:pPr>
        <w:shd w:val="clear" w:color="auto" w:fill="FFFFFF"/>
        <w:spacing w:after="0" w:line="240" w:lineRule="auto"/>
        <w:rPr>
          <w:rFonts w:ascii="Times New Roman" w:eastAsia="Times New Roman" w:hAnsi="Times New Roman" w:cs="Times New Roman"/>
          <w:b/>
          <w:sz w:val="24"/>
          <w:szCs w:val="24"/>
          <w:lang w:val="uk-UA"/>
        </w:rPr>
      </w:pPr>
    </w:p>
    <w:p w:rsidR="00D37D65" w:rsidRPr="007F54B1" w:rsidRDefault="00D37D65" w:rsidP="007601CA">
      <w:pPr>
        <w:shd w:val="clear" w:color="auto" w:fill="FFFFFF"/>
        <w:spacing w:after="0" w:line="240" w:lineRule="auto"/>
        <w:rPr>
          <w:rFonts w:ascii="Times New Roman" w:eastAsia="Times New Roman" w:hAnsi="Times New Roman" w:cs="Times New Roman"/>
          <w:b/>
          <w:sz w:val="24"/>
          <w:szCs w:val="24"/>
          <w:lang w:val="uk-UA"/>
        </w:rPr>
      </w:pPr>
    </w:p>
    <w:p w:rsidR="00BA664F" w:rsidRPr="00492972" w:rsidRDefault="00BA664F" w:rsidP="00BA664F">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5</w:t>
      </w:r>
      <w:r w:rsidRPr="00492972">
        <w:rPr>
          <w:rFonts w:ascii="Times New Roman" w:eastAsia="Times New Roman" w:hAnsi="Times New Roman" w:cs="Times New Roman"/>
          <w:b/>
          <w:bCs/>
          <w:color w:val="000000"/>
          <w:lang w:val="uk-UA"/>
        </w:rPr>
        <w:t xml:space="preserve"> до тендерної документації</w:t>
      </w:r>
    </w:p>
    <w:p w:rsidR="00BA664F" w:rsidRDefault="00BA664F" w:rsidP="007601CA">
      <w:pPr>
        <w:shd w:val="clear" w:color="auto" w:fill="FFFFFF"/>
        <w:spacing w:after="0" w:line="240" w:lineRule="auto"/>
        <w:rPr>
          <w:rFonts w:ascii="Times New Roman" w:eastAsia="Times New Roman" w:hAnsi="Times New Roman" w:cs="Times New Roman"/>
          <w:b/>
          <w:sz w:val="24"/>
          <w:szCs w:val="24"/>
          <w:lang w:val="ru-RU"/>
        </w:rPr>
      </w:pPr>
    </w:p>
    <w:p w:rsidR="00BC3FB5"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 xml:space="preserve">Інша інформація встановлена відповідно до законодавства </w:t>
      </w:r>
    </w:p>
    <w:p w:rsidR="007601CA" w:rsidRPr="007601CA" w:rsidRDefault="007601CA" w:rsidP="00BA664F">
      <w:pPr>
        <w:shd w:val="clear" w:color="auto" w:fill="FFFFFF"/>
        <w:spacing w:after="0" w:line="240" w:lineRule="auto"/>
        <w:jc w:val="center"/>
        <w:rPr>
          <w:rFonts w:ascii="Times New Roman" w:eastAsia="Times New Roman" w:hAnsi="Times New Roman" w:cs="Times New Roman"/>
          <w:b/>
          <w:sz w:val="24"/>
          <w:szCs w:val="24"/>
          <w:lang w:val="ru-RU"/>
        </w:rPr>
      </w:pPr>
      <w:r w:rsidRPr="007601CA">
        <w:rPr>
          <w:rFonts w:ascii="Times New Roman" w:eastAsia="Times New Roman" w:hAnsi="Times New Roman" w:cs="Times New Roman"/>
          <w:b/>
          <w:sz w:val="24"/>
          <w:szCs w:val="24"/>
          <w:lang w:val="ru-RU"/>
        </w:rPr>
        <w:t>(для УЧАСНИКІВ — юридичних осіб, фізичних осіб та фізичних осіб — підприємців).</w:t>
      </w:r>
    </w:p>
    <w:p w:rsidR="007601CA" w:rsidRPr="007601CA" w:rsidRDefault="007601CA" w:rsidP="007601CA">
      <w:pPr>
        <w:shd w:val="clear" w:color="auto" w:fill="FFFFFF"/>
        <w:spacing w:after="0" w:line="240" w:lineRule="auto"/>
        <w:rPr>
          <w:rFonts w:ascii="Times New Roman" w:eastAsia="Times New Roman" w:hAnsi="Times New Roman" w:cs="Times New Roman"/>
          <w:b/>
          <w:sz w:val="24"/>
          <w:szCs w:val="24"/>
          <w:lang w:val="ru-RU"/>
        </w:rPr>
      </w:pPr>
    </w:p>
    <w:p w:rsidR="007601CA" w:rsidRPr="007601CA" w:rsidRDefault="007601CA" w:rsidP="007601CA">
      <w:pPr>
        <w:shd w:val="clear" w:color="auto" w:fill="FFFFFF"/>
        <w:spacing w:after="0" w:line="240" w:lineRule="auto"/>
        <w:rPr>
          <w:rFonts w:ascii="Times New Roman" w:eastAsia="Times New Roman" w:hAnsi="Times New Roman" w:cs="Times New Roman"/>
          <w:sz w:val="24"/>
          <w:szCs w:val="24"/>
          <w:lang w:val="ru-RU"/>
        </w:rPr>
      </w:pPr>
    </w:p>
    <w:tbl>
      <w:tblPr>
        <w:tblW w:w="10123" w:type="dxa"/>
        <w:tblInd w:w="-100" w:type="dxa"/>
        <w:tblLayout w:type="fixed"/>
        <w:tblLook w:val="0400" w:firstRow="0" w:lastRow="0" w:firstColumn="0" w:lastColumn="0" w:noHBand="0" w:noVBand="1"/>
      </w:tblPr>
      <w:tblGrid>
        <w:gridCol w:w="10123"/>
      </w:tblGrid>
      <w:tr w:rsidR="007601CA" w:rsidRPr="002B249D" w:rsidTr="004802A0">
        <w:trPr>
          <w:trHeight w:val="124"/>
        </w:trPr>
        <w:tc>
          <w:tcPr>
            <w:tcW w:w="1012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01CA" w:rsidRPr="002B249D" w:rsidRDefault="007601CA" w:rsidP="004802A0">
            <w:pPr>
              <w:spacing w:after="0" w:line="240" w:lineRule="auto"/>
              <w:ind w:left="100"/>
              <w:jc w:val="center"/>
              <w:rPr>
                <w:rFonts w:ascii="Times New Roman" w:eastAsia="Times New Roman" w:hAnsi="Times New Roman" w:cs="Times New Roman"/>
                <w:sz w:val="24"/>
                <w:szCs w:val="24"/>
              </w:rPr>
            </w:pPr>
            <w:r w:rsidRPr="002B249D">
              <w:rPr>
                <w:rFonts w:ascii="Times New Roman" w:eastAsia="Times New Roman" w:hAnsi="Times New Roman" w:cs="Times New Roman"/>
                <w:b/>
                <w:sz w:val="24"/>
                <w:szCs w:val="24"/>
              </w:rPr>
              <w:t>Інші документи від Учасника:</w:t>
            </w:r>
          </w:p>
        </w:tc>
      </w:tr>
    </w:tbl>
    <w:p w:rsidR="007601CA" w:rsidRPr="002B249D" w:rsidRDefault="007601CA" w:rsidP="007601CA">
      <w:pPr>
        <w:widowControl w:val="0"/>
        <w:spacing w:after="0" w:line="240" w:lineRule="auto"/>
        <w:jc w:val="both"/>
        <w:rPr>
          <w:rFonts w:ascii="Times New Roman" w:eastAsia="Times New Roman" w:hAnsi="Times New Roman" w:cs="Times New Roman"/>
          <w:sz w:val="24"/>
          <w:szCs w:val="24"/>
        </w:rPr>
      </w:pPr>
    </w:p>
    <w:tbl>
      <w:tblPr>
        <w:tblW w:w="9895" w:type="dxa"/>
        <w:tblInd w:w="-20" w:type="dxa"/>
        <w:tblLayout w:type="fixed"/>
        <w:tblLook w:val="0000" w:firstRow="0" w:lastRow="0" w:firstColumn="0" w:lastColumn="0" w:noHBand="0" w:noVBand="0"/>
      </w:tblPr>
      <w:tblGrid>
        <w:gridCol w:w="582"/>
        <w:gridCol w:w="9313"/>
      </w:tblGrid>
      <w:tr w:rsidR="007601CA" w:rsidRPr="00987BCE"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7601CA" w:rsidP="004802A0">
            <w:pPr>
              <w:jc w:val="center"/>
              <w:rPr>
                <w:rFonts w:ascii="Times New Roman" w:hAnsi="Times New Roman" w:cs="Times New Roman"/>
                <w:sz w:val="24"/>
                <w:szCs w:val="24"/>
              </w:rPr>
            </w:pPr>
            <w:r w:rsidRPr="002B249D">
              <w:rPr>
                <w:rFonts w:ascii="Times New Roman" w:hAnsi="Times New Roman" w:cs="Times New Roman"/>
                <w:bCs/>
                <w:color w:val="000000"/>
                <w:sz w:val="24"/>
                <w:szCs w:val="24"/>
              </w:rPr>
              <w:t>1.</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BA664F" w:rsidRDefault="007601CA" w:rsidP="004802A0">
            <w:pPr>
              <w:spacing w:after="0" w:line="240" w:lineRule="auto"/>
              <w:ind w:right="230"/>
              <w:jc w:val="both"/>
              <w:rPr>
                <w:rFonts w:ascii="Times New Roman" w:hAnsi="Times New Roman" w:cs="Times New Roman"/>
                <w:b/>
                <w:sz w:val="24"/>
                <w:szCs w:val="24"/>
                <w:lang w:val="ru-RU"/>
              </w:rPr>
            </w:pPr>
            <w:r w:rsidRPr="00BA664F">
              <w:rPr>
                <w:rFonts w:ascii="Times New Roman" w:hAnsi="Times New Roman" w:cs="Times New Roman"/>
                <w:b/>
                <w:color w:val="000000"/>
                <w:sz w:val="24"/>
                <w:szCs w:val="24"/>
                <w:lang w:val="ru-RU"/>
              </w:rPr>
              <w:t xml:space="preserve">1.1. Довідка, складена у довільній формі, яка містить відомості про учасника:  </w:t>
            </w:r>
          </w:p>
          <w:p w:rsidR="00BA664F"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 xml:space="preserve">а) реквізити (адреса - юридична та фактична, телефон, факс, телефон для контактів); </w:t>
            </w:r>
          </w:p>
          <w:p w:rsidR="007601CA" w:rsidRPr="007601CA" w:rsidRDefault="007601CA" w:rsidP="004802A0">
            <w:pPr>
              <w:spacing w:after="0" w:line="240" w:lineRule="auto"/>
              <w:ind w:right="230"/>
              <w:jc w:val="both"/>
              <w:rPr>
                <w:rFonts w:ascii="Times New Roman" w:hAnsi="Times New Roman" w:cs="Times New Roman"/>
                <w:sz w:val="24"/>
                <w:szCs w:val="24"/>
                <w:lang w:val="ru-RU"/>
              </w:rPr>
            </w:pPr>
            <w:r w:rsidRPr="007601CA">
              <w:rPr>
                <w:rFonts w:ascii="Times New Roman" w:hAnsi="Times New Roman" w:cs="Times New Roman"/>
                <w:color w:val="000000"/>
                <w:sz w:val="24"/>
                <w:szCs w:val="24"/>
                <w:lang w:val="ru-RU"/>
              </w:rPr>
              <w:t xml:space="preserve">б) керівництво (посада, ім'я, по батькові, телефон для контактів) - для юридичних осіб та суб'єктів підприємницької діяльності; </w:t>
            </w:r>
          </w:p>
          <w:p w:rsidR="007601CA" w:rsidRDefault="007601CA" w:rsidP="004802A0">
            <w:pPr>
              <w:spacing w:after="0" w:line="240" w:lineRule="auto"/>
              <w:ind w:right="230"/>
              <w:jc w:val="both"/>
              <w:rPr>
                <w:rFonts w:ascii="Times New Roman" w:hAnsi="Times New Roman" w:cs="Times New Roman"/>
                <w:color w:val="000000"/>
                <w:sz w:val="24"/>
                <w:szCs w:val="24"/>
                <w:lang w:val="ru-RU"/>
              </w:rPr>
            </w:pPr>
            <w:r w:rsidRPr="007601CA">
              <w:rPr>
                <w:rFonts w:ascii="Times New Roman" w:hAnsi="Times New Roman" w:cs="Times New Roman"/>
                <w:color w:val="000000"/>
                <w:sz w:val="24"/>
                <w:szCs w:val="24"/>
                <w:lang w:val="ru-RU"/>
              </w:rPr>
              <w:t>в) форма власності та правовий статус, організаційно-правова форма (для юридичних осіб).</w:t>
            </w:r>
          </w:p>
          <w:p w:rsidR="002F5058" w:rsidRPr="007601CA" w:rsidRDefault="002F5058" w:rsidP="004802A0">
            <w:pPr>
              <w:spacing w:after="0" w:line="240" w:lineRule="auto"/>
              <w:ind w:right="230"/>
              <w:jc w:val="both"/>
              <w:rPr>
                <w:rFonts w:ascii="Times New Roman" w:hAnsi="Times New Roman" w:cs="Times New Roman"/>
                <w:sz w:val="24"/>
                <w:szCs w:val="24"/>
                <w:lang w:val="ru-RU"/>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2</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rPr>
            </w:pPr>
            <w:r w:rsidRPr="00BA664F">
              <w:rPr>
                <w:rFonts w:ascii="Times New Roman" w:hAnsi="Times New Roman" w:cs="Times New Roman"/>
                <w:b/>
                <w:color w:val="000000"/>
                <w:sz w:val="24"/>
                <w:szCs w:val="24"/>
                <w:lang w:val="uk-UA"/>
              </w:rPr>
              <w:t>К</w:t>
            </w:r>
            <w:r w:rsidR="007601CA" w:rsidRPr="00BA664F">
              <w:rPr>
                <w:rFonts w:ascii="Times New Roman" w:hAnsi="Times New Roman" w:cs="Times New Roman"/>
                <w:b/>
                <w:color w:val="000000"/>
                <w:sz w:val="24"/>
                <w:szCs w:val="24"/>
              </w:rPr>
              <w:t>опія витягу або виписки з Єдиного державного реєстру юридичних осіб, фізичних осіб-підприємців та громадських формувань.</w:t>
            </w:r>
          </w:p>
          <w:p w:rsidR="002F5058" w:rsidRPr="00BA664F" w:rsidRDefault="002F5058" w:rsidP="004802A0">
            <w:pPr>
              <w:tabs>
                <w:tab w:val="left" w:pos="-252"/>
              </w:tabs>
              <w:spacing w:after="0"/>
              <w:jc w:val="both"/>
              <w:rPr>
                <w:rFonts w:ascii="Times New Roman" w:hAnsi="Times New Roman" w:cs="Times New Roman"/>
                <w:b/>
                <w:sz w:val="24"/>
                <w:szCs w:val="24"/>
              </w:rPr>
            </w:pPr>
          </w:p>
        </w:tc>
      </w:tr>
      <w:tr w:rsidR="007601CA" w:rsidRPr="00987BCE"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3</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 xml:space="preserve">опія витягу з реєстру платників податку на додану вартість </w:t>
            </w:r>
            <w:r w:rsidR="007601CA" w:rsidRPr="00BA664F">
              <w:rPr>
                <w:rFonts w:ascii="Times New Roman" w:hAnsi="Times New Roman" w:cs="Times New Roman"/>
                <w:b/>
                <w:i/>
                <w:color w:val="000000"/>
                <w:sz w:val="24"/>
                <w:szCs w:val="24"/>
                <w:lang w:val="ru-RU"/>
              </w:rPr>
              <w:t>(для платників ПДВ).</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987BCE"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4</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tabs>
                <w:tab w:val="left" w:pos="-252"/>
              </w:tabs>
              <w:spacing w:after="0"/>
              <w:jc w:val="both"/>
              <w:rPr>
                <w:rFonts w:ascii="Times New Roman" w:hAnsi="Times New Roman" w:cs="Times New Roman"/>
                <w:b/>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витягу з реєстру платників єдиного податку (</w:t>
            </w:r>
            <w:r w:rsidR="007601CA" w:rsidRPr="00BA664F">
              <w:rPr>
                <w:rFonts w:ascii="Times New Roman" w:hAnsi="Times New Roman" w:cs="Times New Roman"/>
                <w:b/>
                <w:i/>
                <w:color w:val="000000"/>
                <w:sz w:val="24"/>
                <w:szCs w:val="24"/>
                <w:lang w:val="ru-RU"/>
              </w:rPr>
              <w:t>для платників єдиного податку</w:t>
            </w:r>
            <w:r w:rsidR="007601CA" w:rsidRPr="00BA664F">
              <w:rPr>
                <w:rFonts w:ascii="Times New Roman" w:hAnsi="Times New Roman" w:cs="Times New Roman"/>
                <w:b/>
                <w:color w:val="000000"/>
                <w:sz w:val="24"/>
                <w:szCs w:val="24"/>
                <w:lang w:val="ru-RU"/>
              </w:rPr>
              <w:t>).</w:t>
            </w:r>
          </w:p>
          <w:p w:rsidR="00AC12EE" w:rsidRPr="00BA664F" w:rsidRDefault="00AC12EE" w:rsidP="004802A0">
            <w:pPr>
              <w:tabs>
                <w:tab w:val="left" w:pos="-252"/>
              </w:tabs>
              <w:spacing w:after="0"/>
              <w:jc w:val="both"/>
              <w:rPr>
                <w:rFonts w:ascii="Times New Roman" w:hAnsi="Times New Roman" w:cs="Times New Roman"/>
                <w:b/>
                <w:sz w:val="24"/>
                <w:szCs w:val="24"/>
                <w:lang w:val="ru-RU"/>
              </w:rPr>
            </w:pPr>
          </w:p>
        </w:tc>
      </w:tr>
      <w:tr w:rsidR="007601CA" w:rsidRPr="00987BCE"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5</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Pr="004D4035" w:rsidRDefault="00BA664F" w:rsidP="004802A0">
            <w:pPr>
              <w:tabs>
                <w:tab w:val="left" w:pos="-252"/>
              </w:tabs>
              <w:spacing w:after="0"/>
              <w:jc w:val="both"/>
              <w:rPr>
                <w:rFonts w:ascii="Times New Roman" w:hAnsi="Times New Roman" w:cs="Times New Roman"/>
                <w:b/>
                <w:i/>
                <w:color w:val="000000"/>
                <w:sz w:val="24"/>
                <w:szCs w:val="24"/>
                <w:lang w:val="ru-RU"/>
              </w:rPr>
            </w:pPr>
            <w:r w:rsidRPr="00BA664F">
              <w:rPr>
                <w:rFonts w:ascii="Times New Roman" w:hAnsi="Times New Roman" w:cs="Times New Roman"/>
                <w:b/>
                <w:color w:val="000000"/>
                <w:sz w:val="24"/>
                <w:szCs w:val="24"/>
                <w:lang w:val="ru-RU"/>
              </w:rPr>
              <w:t>К</w:t>
            </w:r>
            <w:r w:rsidR="007601CA" w:rsidRPr="00BA664F">
              <w:rPr>
                <w:rFonts w:ascii="Times New Roman" w:hAnsi="Times New Roman" w:cs="Times New Roman"/>
                <w:b/>
                <w:color w:val="000000"/>
                <w:sz w:val="24"/>
                <w:szCs w:val="24"/>
                <w:lang w:val="ru-RU"/>
              </w:rPr>
              <w:t>опія Статуту або іншого установчого документу</w:t>
            </w:r>
            <w:r w:rsidR="004D4035">
              <w:rPr>
                <w:rFonts w:ascii="Times New Roman" w:hAnsi="Times New Roman" w:cs="Times New Roman"/>
                <w:b/>
                <w:color w:val="000000"/>
                <w:sz w:val="24"/>
                <w:szCs w:val="24"/>
                <w:lang w:val="ru-RU"/>
              </w:rPr>
              <w:t xml:space="preserve"> </w:t>
            </w:r>
            <w:r w:rsidR="004D4035" w:rsidRPr="004D4035">
              <w:rPr>
                <w:rFonts w:ascii="Times New Roman" w:hAnsi="Times New Roman" w:cs="Times New Roman"/>
                <w:b/>
                <w:i/>
                <w:color w:val="000000"/>
                <w:sz w:val="24"/>
                <w:szCs w:val="24"/>
                <w:lang w:val="ru-RU"/>
              </w:rPr>
              <w:t>(для юридичних осіб)</w:t>
            </w:r>
            <w:r w:rsidR="007601CA" w:rsidRPr="004D4035">
              <w:rPr>
                <w:rFonts w:ascii="Times New Roman" w:hAnsi="Times New Roman" w:cs="Times New Roman"/>
                <w:b/>
                <w:i/>
                <w:color w:val="000000"/>
                <w:sz w:val="24"/>
                <w:szCs w:val="24"/>
                <w:lang w:val="ru-RU"/>
              </w:rPr>
              <w:t xml:space="preserve">. </w:t>
            </w:r>
          </w:p>
          <w:p w:rsidR="002F5058" w:rsidRPr="00BA664F" w:rsidRDefault="002F5058" w:rsidP="004802A0">
            <w:pPr>
              <w:tabs>
                <w:tab w:val="left" w:pos="-252"/>
              </w:tabs>
              <w:spacing w:after="0"/>
              <w:jc w:val="both"/>
              <w:rPr>
                <w:rFonts w:ascii="Times New Roman" w:hAnsi="Times New Roman" w:cs="Times New Roman"/>
                <w:b/>
                <w:sz w:val="24"/>
                <w:szCs w:val="24"/>
                <w:lang w:val="ru-RU"/>
              </w:rPr>
            </w:pPr>
          </w:p>
        </w:tc>
      </w:tr>
      <w:tr w:rsidR="007601CA" w:rsidRPr="00BA664F"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6</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color w:val="000000"/>
                <w:sz w:val="24"/>
                <w:szCs w:val="24"/>
                <w:lang w:eastAsia="uk-UA"/>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паспорту </w:t>
            </w:r>
            <w:r w:rsidR="007601CA" w:rsidRPr="00BA664F">
              <w:rPr>
                <w:rFonts w:ascii="Times New Roman" w:hAnsi="Times New Roman"/>
                <w:b/>
                <w:i/>
                <w:color w:val="000000"/>
                <w:sz w:val="24"/>
                <w:szCs w:val="24"/>
              </w:rPr>
              <w:t>(для фізичних осіб-підприємців та фізичних осіб)</w:t>
            </w:r>
            <w:r w:rsidR="007601CA" w:rsidRPr="00BA664F">
              <w:rPr>
                <w:rFonts w:ascii="Times New Roman" w:hAnsi="Times New Roman"/>
                <w:b/>
                <w:color w:val="000000"/>
                <w:sz w:val="24"/>
                <w:szCs w:val="24"/>
                <w:lang w:eastAsia="uk-UA"/>
              </w:rPr>
              <w:t xml:space="preserve"> (заповнені сторінки)/ </w:t>
            </w:r>
            <w:r w:rsidR="007601CA" w:rsidRPr="00BA664F">
              <w:rPr>
                <w:rFonts w:ascii="Times New Roman" w:hAnsi="Times New Roman"/>
                <w:b/>
                <w:color w:val="000000"/>
                <w:sz w:val="24"/>
                <w:szCs w:val="24"/>
                <w:lang w:val="en-US" w:eastAsia="uk-UA"/>
              </w:rPr>
              <w:t>ID</w:t>
            </w:r>
            <w:r w:rsidR="007601CA" w:rsidRPr="00BA664F">
              <w:rPr>
                <w:rFonts w:ascii="Times New Roman" w:hAnsi="Times New Roman"/>
                <w:b/>
                <w:color w:val="000000"/>
                <w:sz w:val="24"/>
                <w:szCs w:val="24"/>
                <w:lang w:eastAsia="uk-UA"/>
              </w:rPr>
              <w:t>-картки.</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2B249D" w:rsidRDefault="00E25A97" w:rsidP="004802A0">
            <w:pPr>
              <w:spacing w:after="0"/>
              <w:jc w:val="center"/>
              <w:rPr>
                <w:rFonts w:ascii="Times New Roman" w:hAnsi="Times New Roman" w:cs="Times New Roman"/>
                <w:sz w:val="24"/>
                <w:szCs w:val="24"/>
              </w:rPr>
            </w:pPr>
            <w:r>
              <w:rPr>
                <w:rFonts w:ascii="Times New Roman" w:hAnsi="Times New Roman" w:cs="Times New Roman"/>
                <w:bCs/>
                <w:color w:val="000000"/>
                <w:sz w:val="24"/>
                <w:szCs w:val="24"/>
                <w:lang w:val="uk-UA"/>
              </w:rPr>
              <w:t>7</w:t>
            </w:r>
            <w:r w:rsidR="007601CA" w:rsidRPr="002B249D">
              <w:rPr>
                <w:rFonts w:ascii="Times New Roman" w:hAnsi="Times New Roman" w:cs="Times New Roman"/>
                <w:bCs/>
                <w:color w:val="000000"/>
                <w:sz w:val="24"/>
                <w:szCs w:val="24"/>
              </w:rPr>
              <w:t>.</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4802A0">
            <w:pPr>
              <w:pStyle w:val="ac"/>
              <w:spacing w:after="0"/>
              <w:jc w:val="both"/>
              <w:rPr>
                <w:rFonts w:ascii="Times New Roman" w:hAnsi="Times New Roman"/>
                <w:b/>
                <w:i/>
                <w:color w:val="000000"/>
                <w:sz w:val="24"/>
                <w:szCs w:val="24"/>
              </w:rPr>
            </w:pPr>
            <w:r w:rsidRPr="00BA664F">
              <w:rPr>
                <w:rFonts w:ascii="Times New Roman" w:hAnsi="Times New Roman"/>
                <w:b/>
                <w:color w:val="000000"/>
                <w:sz w:val="24"/>
                <w:szCs w:val="24"/>
              </w:rPr>
              <w:t>К</w:t>
            </w:r>
            <w:r w:rsidR="007601CA" w:rsidRPr="00BA664F">
              <w:rPr>
                <w:rFonts w:ascii="Times New Roman" w:hAnsi="Times New Roman"/>
                <w:b/>
                <w:color w:val="000000"/>
                <w:sz w:val="24"/>
                <w:szCs w:val="24"/>
              </w:rPr>
              <w:t xml:space="preserve">опія довідки про присвоєння ідентифікаційного коду </w:t>
            </w:r>
            <w:r w:rsidR="007601CA" w:rsidRPr="00BA664F">
              <w:rPr>
                <w:rFonts w:ascii="Times New Roman" w:hAnsi="Times New Roman"/>
                <w:b/>
                <w:i/>
                <w:color w:val="000000"/>
                <w:sz w:val="24"/>
                <w:szCs w:val="24"/>
              </w:rPr>
              <w:t>(для фізичних осіб-підприємців та фізичних осіб)</w:t>
            </w:r>
          </w:p>
          <w:p w:rsidR="002F5058" w:rsidRPr="00BA664F" w:rsidRDefault="002F5058" w:rsidP="004802A0">
            <w:pPr>
              <w:pStyle w:val="ac"/>
              <w:spacing w:after="0"/>
              <w:jc w:val="both"/>
              <w:rPr>
                <w:rFonts w:ascii="Times New Roman" w:hAnsi="Times New Roman"/>
                <w:b/>
                <w:sz w:val="24"/>
                <w:szCs w:val="24"/>
              </w:rPr>
            </w:pPr>
          </w:p>
        </w:tc>
      </w:tr>
      <w:tr w:rsidR="007601CA" w:rsidRPr="002B249D" w:rsidTr="004802A0">
        <w:tc>
          <w:tcPr>
            <w:tcW w:w="582" w:type="dxa"/>
            <w:tcBorders>
              <w:top w:val="single" w:sz="4" w:space="0" w:color="000000"/>
              <w:left w:val="single" w:sz="4" w:space="0" w:color="000000"/>
              <w:bottom w:val="single" w:sz="4" w:space="0" w:color="000000"/>
            </w:tcBorders>
            <w:shd w:val="clear" w:color="auto" w:fill="auto"/>
          </w:tcPr>
          <w:p w:rsidR="007601CA" w:rsidRPr="00E25A97" w:rsidRDefault="00E25A97" w:rsidP="004802A0">
            <w:pPr>
              <w:spacing w:after="0"/>
              <w:jc w:val="center"/>
              <w:rPr>
                <w:rFonts w:ascii="Times New Roman" w:hAnsi="Times New Roman" w:cs="Times New Roman"/>
                <w:sz w:val="24"/>
                <w:szCs w:val="24"/>
                <w:lang w:val="uk-UA"/>
              </w:rPr>
            </w:pPr>
            <w:r>
              <w:rPr>
                <w:rFonts w:ascii="Times New Roman" w:hAnsi="Times New Roman" w:cs="Times New Roman"/>
                <w:bCs/>
                <w:color w:val="000000"/>
                <w:sz w:val="24"/>
                <w:szCs w:val="24"/>
                <w:lang w:val="uk-UA"/>
              </w:rPr>
              <w:t>8.</w:t>
            </w:r>
          </w:p>
        </w:tc>
        <w:tc>
          <w:tcPr>
            <w:tcW w:w="9313" w:type="dxa"/>
            <w:tcBorders>
              <w:top w:val="single" w:sz="4" w:space="0" w:color="000000"/>
              <w:left w:val="single" w:sz="4" w:space="0" w:color="000000"/>
              <w:bottom w:val="single" w:sz="4" w:space="0" w:color="000000"/>
              <w:right w:val="single" w:sz="4" w:space="0" w:color="000000"/>
            </w:tcBorders>
            <w:shd w:val="clear" w:color="auto" w:fill="auto"/>
          </w:tcPr>
          <w:p w:rsidR="007601CA" w:rsidRDefault="00BA664F" w:rsidP="00E25A97">
            <w:pPr>
              <w:spacing w:after="0" w:line="240" w:lineRule="auto"/>
              <w:jc w:val="both"/>
              <w:rPr>
                <w:rFonts w:ascii="Times New Roman" w:hAnsi="Times New Roman" w:cs="Times New Roman"/>
                <w:b/>
                <w:sz w:val="24"/>
                <w:szCs w:val="24"/>
              </w:rPr>
            </w:pPr>
            <w:r>
              <w:rPr>
                <w:rFonts w:ascii="Times New Roman" w:hAnsi="Times New Roman" w:cs="Times New Roman"/>
                <w:b/>
                <w:color w:val="000000"/>
                <w:sz w:val="24"/>
                <w:szCs w:val="24"/>
                <w:lang w:val="uk-UA"/>
              </w:rPr>
              <w:t>Викладена в довільній формі з</w:t>
            </w:r>
            <w:r w:rsidR="007601CA" w:rsidRPr="00BA664F">
              <w:rPr>
                <w:rFonts w:ascii="Times New Roman" w:hAnsi="Times New Roman" w:cs="Times New Roman"/>
                <w:b/>
                <w:color w:val="000000"/>
                <w:sz w:val="24"/>
                <w:szCs w:val="24"/>
                <w:lang w:val="ru-RU"/>
              </w:rPr>
              <w:t xml:space="preserve">года з </w:t>
            </w:r>
            <w:r w:rsidR="007601CA" w:rsidRPr="00BA664F">
              <w:rPr>
                <w:rFonts w:ascii="Times New Roman" w:hAnsi="Times New Roman" w:cs="Times New Roman"/>
                <w:b/>
                <w:sz w:val="24"/>
                <w:szCs w:val="24"/>
                <w:lang w:val="ru-RU"/>
              </w:rPr>
              <w:t xml:space="preserve">умовами проекту договору про закупівлю, </w:t>
            </w:r>
            <w:r w:rsidR="00EB0B1B">
              <w:rPr>
                <w:rFonts w:ascii="Times New Roman" w:hAnsi="Times New Roman" w:cs="Times New Roman"/>
                <w:b/>
                <w:sz w:val="24"/>
                <w:szCs w:val="24"/>
                <w:lang w:val="ru-RU"/>
              </w:rPr>
              <w:t>який міститься</w:t>
            </w:r>
            <w:r w:rsidR="007601CA" w:rsidRPr="00BA664F">
              <w:rPr>
                <w:rFonts w:ascii="Times New Roman" w:hAnsi="Times New Roman" w:cs="Times New Roman"/>
                <w:b/>
                <w:sz w:val="24"/>
                <w:szCs w:val="24"/>
                <w:lang w:val="ru-RU"/>
              </w:rPr>
              <w:t xml:space="preserve"> в Додатку № </w:t>
            </w:r>
            <w:r w:rsidR="00E25A97">
              <w:rPr>
                <w:rFonts w:ascii="Times New Roman" w:hAnsi="Times New Roman" w:cs="Times New Roman"/>
                <w:b/>
                <w:sz w:val="24"/>
                <w:szCs w:val="24"/>
                <w:lang w:val="ru-RU"/>
              </w:rPr>
              <w:t>7</w:t>
            </w:r>
            <w:r w:rsidR="007601CA" w:rsidRPr="00BA664F">
              <w:rPr>
                <w:rFonts w:ascii="Times New Roman" w:hAnsi="Times New Roman" w:cs="Times New Roman"/>
                <w:b/>
                <w:sz w:val="24"/>
                <w:szCs w:val="24"/>
                <w:lang w:val="ru-RU"/>
              </w:rPr>
              <w:t xml:space="preserve"> до тендерної документації, підписана уповноваженою особою </w:t>
            </w:r>
            <w:r w:rsidR="007601CA" w:rsidRPr="00BA664F">
              <w:rPr>
                <w:rFonts w:ascii="Times New Roman" w:hAnsi="Times New Roman" w:cs="Times New Roman"/>
                <w:b/>
                <w:sz w:val="24"/>
                <w:szCs w:val="24"/>
              </w:rPr>
              <w:t xml:space="preserve">Учасника і скріплена печаткою (за наявності). </w:t>
            </w:r>
          </w:p>
          <w:p w:rsidR="002F5058" w:rsidRPr="00BA664F" w:rsidRDefault="002F5058" w:rsidP="00E25A97">
            <w:pPr>
              <w:spacing w:after="0" w:line="240" w:lineRule="auto"/>
              <w:jc w:val="both"/>
              <w:rPr>
                <w:rFonts w:ascii="Times New Roman" w:hAnsi="Times New Roman" w:cs="Times New Roman"/>
                <w:b/>
                <w:sz w:val="24"/>
                <w:szCs w:val="24"/>
              </w:rPr>
            </w:pPr>
          </w:p>
        </w:tc>
      </w:tr>
    </w:tbl>
    <w:p w:rsidR="009A383A" w:rsidRPr="007601CA"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287B8F" w:rsidRPr="00287B8F" w:rsidRDefault="00287B8F" w:rsidP="00287B8F">
      <w:pPr>
        <w:shd w:val="clear" w:color="auto" w:fill="FFFFFF"/>
        <w:ind w:firstLine="679"/>
        <w:jc w:val="both"/>
        <w:rPr>
          <w:b/>
          <w:bCs/>
          <w:i/>
          <w:iCs/>
          <w:sz w:val="20"/>
          <w:szCs w:val="20"/>
          <w:lang w:val="ru-RU"/>
        </w:rPr>
      </w:pPr>
      <w:r w:rsidRPr="00287B8F">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9A383A" w:rsidRPr="00287B8F" w:rsidRDefault="009A383A" w:rsidP="00A443E9">
      <w:pPr>
        <w:spacing w:after="0" w:line="240" w:lineRule="auto"/>
        <w:jc w:val="right"/>
        <w:rPr>
          <w:rFonts w:ascii="Times New Roman" w:eastAsia="Times New Roman" w:hAnsi="Times New Roman" w:cs="Times New Roman"/>
          <w:b/>
          <w:bCs/>
          <w:color w:val="000000"/>
          <w:lang w:val="ru-RU"/>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EF0649" w:rsidRDefault="00EF0649" w:rsidP="009B645C">
      <w:pPr>
        <w:spacing w:after="0" w:line="240" w:lineRule="auto"/>
        <w:rPr>
          <w:rFonts w:ascii="Times New Roman" w:eastAsia="Times New Roman" w:hAnsi="Times New Roman" w:cs="Times New Roman"/>
          <w:b/>
          <w:bCs/>
          <w:color w:val="000000"/>
          <w:lang w:val="uk-UA"/>
        </w:rPr>
      </w:pPr>
    </w:p>
    <w:p w:rsidR="00EF0649" w:rsidRPr="00DC4014" w:rsidRDefault="00EF0649" w:rsidP="00A443E9">
      <w:pPr>
        <w:spacing w:after="0" w:line="240" w:lineRule="auto"/>
        <w:jc w:val="right"/>
        <w:rPr>
          <w:rFonts w:ascii="Times New Roman" w:eastAsia="Times New Roman" w:hAnsi="Times New Roman" w:cs="Times New Roman"/>
          <w:b/>
          <w:bCs/>
          <w:color w:val="000000"/>
          <w:lang w:val="uk-UA"/>
        </w:rPr>
      </w:pPr>
    </w:p>
    <w:p w:rsidR="00BC3FB5" w:rsidRPr="00492972" w:rsidRDefault="00BC3FB5" w:rsidP="00BC3FB5">
      <w:pPr>
        <w:spacing w:after="0" w:line="240" w:lineRule="auto"/>
        <w:jc w:val="right"/>
        <w:rPr>
          <w:rFonts w:ascii="Times New Roman" w:eastAsia="Times New Roman" w:hAnsi="Times New Roman" w:cs="Times New Roman"/>
          <w:lang w:val="uk-UA"/>
        </w:rPr>
      </w:pPr>
      <w:r w:rsidRPr="00492972">
        <w:rPr>
          <w:rFonts w:ascii="Times New Roman" w:eastAsia="Times New Roman" w:hAnsi="Times New Roman" w:cs="Times New Roman"/>
          <w:b/>
          <w:bCs/>
          <w:color w:val="000000"/>
          <w:lang w:val="uk-UA"/>
        </w:rPr>
        <w:t xml:space="preserve">Додаток № </w:t>
      </w:r>
      <w:r>
        <w:rPr>
          <w:rFonts w:ascii="Times New Roman" w:eastAsia="Times New Roman" w:hAnsi="Times New Roman" w:cs="Times New Roman"/>
          <w:b/>
          <w:bCs/>
          <w:color w:val="000000"/>
          <w:lang w:val="uk-UA"/>
        </w:rPr>
        <w:t>6</w:t>
      </w:r>
      <w:r w:rsidRPr="00492972">
        <w:rPr>
          <w:rFonts w:ascii="Times New Roman" w:eastAsia="Times New Roman" w:hAnsi="Times New Roman" w:cs="Times New Roman"/>
          <w:b/>
          <w:bCs/>
          <w:color w:val="000000"/>
          <w:lang w:val="uk-UA"/>
        </w:rPr>
        <w:t xml:space="preserve"> до тендерної документації</w:t>
      </w: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9A383A" w:rsidRPr="00DC4014" w:rsidRDefault="009A383A" w:rsidP="00A443E9">
      <w:pPr>
        <w:spacing w:after="0" w:line="240" w:lineRule="auto"/>
        <w:jc w:val="right"/>
        <w:rPr>
          <w:rFonts w:ascii="Times New Roman" w:eastAsia="Times New Roman" w:hAnsi="Times New Roman" w:cs="Times New Roman"/>
          <w:b/>
          <w:bCs/>
          <w:color w:val="000000"/>
          <w:lang w:val="uk-UA"/>
        </w:rPr>
      </w:pPr>
    </w:p>
    <w:p w:rsidR="00D5073F" w:rsidRPr="00B378C5" w:rsidRDefault="00D5073F" w:rsidP="00D5073F">
      <w:pPr>
        <w:widowControl w:val="0"/>
        <w:autoSpaceDE w:val="0"/>
        <w:autoSpaceDN w:val="0"/>
        <w:adjustRightInd w:val="0"/>
        <w:spacing w:line="0" w:lineRule="atLeast"/>
        <w:ind w:firstLine="709"/>
        <w:jc w:val="center"/>
        <w:rPr>
          <w:rFonts w:ascii="Times New Roman" w:hAnsi="Times New Roman" w:cs="Times New Roman"/>
          <w:vertAlign w:val="superscript"/>
          <w:lang w:val="ru-RU"/>
        </w:rPr>
      </w:pPr>
      <w:r w:rsidRPr="00B378C5">
        <w:rPr>
          <w:rFonts w:ascii="Times New Roman" w:hAnsi="Times New Roman" w:cs="Times New Roman"/>
          <w:b/>
          <w:lang w:val="ru-RU"/>
        </w:rPr>
        <w:t xml:space="preserve">ФОРМА </w:t>
      </w:r>
      <w:r w:rsidR="00BC3FB5" w:rsidRPr="00B378C5">
        <w:rPr>
          <w:rFonts w:ascii="Times New Roman" w:hAnsi="Times New Roman" w:cs="Times New Roman"/>
          <w:b/>
          <w:lang w:val="ru-RU"/>
        </w:rPr>
        <w:t>«</w:t>
      </w:r>
      <w:r w:rsidRPr="00B378C5">
        <w:rPr>
          <w:rFonts w:ascii="Times New Roman" w:hAnsi="Times New Roman" w:cs="Times New Roman"/>
          <w:b/>
          <w:lang w:val="ru-RU"/>
        </w:rPr>
        <w:t>ЦІНОВА ПРОПОЗИЦІЯ</w:t>
      </w:r>
      <w:r w:rsidR="00BC3FB5" w:rsidRPr="00B378C5">
        <w:rPr>
          <w:rFonts w:ascii="Times New Roman" w:hAnsi="Times New Roman" w:cs="Times New Roman"/>
          <w:b/>
          <w:lang w:val="ru-RU"/>
        </w:rPr>
        <w:t>»</w:t>
      </w:r>
    </w:p>
    <w:p w:rsidR="00D5073F" w:rsidRPr="00CE2AFF" w:rsidRDefault="00D5073F" w:rsidP="00CE2AFF">
      <w:pPr>
        <w:widowControl w:val="0"/>
        <w:autoSpaceDE w:val="0"/>
        <w:autoSpaceDN w:val="0"/>
        <w:adjustRightInd w:val="0"/>
        <w:spacing w:line="0" w:lineRule="atLeast"/>
        <w:ind w:firstLine="709"/>
        <w:jc w:val="center"/>
        <w:rPr>
          <w:rFonts w:ascii="Times New Roman" w:hAnsi="Times New Roman" w:cs="Times New Roman"/>
          <w:sz w:val="20"/>
          <w:szCs w:val="20"/>
          <w:lang w:val="ru-RU"/>
        </w:rPr>
      </w:pPr>
      <w:r w:rsidRPr="00CE2AFF">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12E5E" w:rsidRDefault="00912E5E" w:rsidP="009B645C">
      <w:pPr>
        <w:spacing w:after="0" w:line="0" w:lineRule="atLeast"/>
        <w:ind w:firstLine="567"/>
        <w:jc w:val="both"/>
        <w:rPr>
          <w:rFonts w:ascii="Times New Roman" w:hAnsi="Times New Roman" w:cs="Times New Roman"/>
          <w:lang w:val="ru-RU"/>
        </w:rPr>
      </w:pPr>
      <w:r w:rsidRPr="00B378C5">
        <w:rPr>
          <w:rFonts w:ascii="Times New Roman" w:hAnsi="Times New Roman" w:cs="Times New Roman"/>
          <w:lang w:val="ru-RU"/>
        </w:rPr>
        <w:t xml:space="preserve">Ми, ________________(назва Учасника), надаємо свою пропозицію щодо участі у відкритих торгах (з особливостями)  </w:t>
      </w:r>
      <w:bookmarkStart w:id="1" w:name="_Hlk57650962"/>
      <w:r w:rsidRPr="00B378C5">
        <w:rPr>
          <w:rFonts w:ascii="Times New Roman" w:hAnsi="Times New Roman" w:cs="Times New Roman"/>
          <w:lang w:val="ru-RU"/>
        </w:rPr>
        <w:t>по закупівлі товару:</w:t>
      </w:r>
      <w:r w:rsidRPr="00B378C5">
        <w:rPr>
          <w:rFonts w:ascii="Times New Roman" w:hAnsi="Times New Roman" w:cs="Times New Roman"/>
          <w:b/>
          <w:i/>
          <w:color w:val="121212"/>
          <w:lang w:val="ru-RU"/>
        </w:rPr>
        <w:t xml:space="preserve"> </w:t>
      </w:r>
      <w:r w:rsidR="009B645C" w:rsidRPr="005F7D3E">
        <w:rPr>
          <w:rFonts w:ascii="Times New Roman" w:eastAsia="Times New Roman" w:hAnsi="Times New Roman" w:cs="Times New Roman"/>
          <w:b/>
          <w:lang w:val="uk-UA"/>
        </w:rPr>
        <w:t xml:space="preserve">Овочі, плодові овочі  та фрукти  </w:t>
      </w:r>
      <w:r w:rsidRPr="00B378C5">
        <w:rPr>
          <w:rFonts w:ascii="Times New Roman" w:hAnsi="Times New Roman" w:cs="Times New Roman"/>
          <w:color w:val="121212"/>
          <w:lang w:val="ru-RU"/>
        </w:rPr>
        <w:t>за кодом</w:t>
      </w:r>
      <w:r w:rsidRPr="00B378C5">
        <w:rPr>
          <w:rFonts w:ascii="Times New Roman" w:hAnsi="Times New Roman" w:cs="Times New Roman"/>
          <w:b/>
          <w:color w:val="121212"/>
          <w:lang w:val="ru-RU"/>
        </w:rPr>
        <w:t xml:space="preserve"> </w:t>
      </w:r>
      <w:r w:rsidRPr="00B378C5">
        <w:rPr>
          <w:rFonts w:ascii="Times New Roman" w:hAnsi="Times New Roman" w:cs="Times New Roman"/>
          <w:b/>
          <w:i/>
          <w:color w:val="121212"/>
          <w:lang w:val="ru-RU"/>
        </w:rPr>
        <w:t xml:space="preserve"> </w:t>
      </w:r>
      <w:bookmarkEnd w:id="1"/>
      <w:r w:rsidRPr="00B378C5">
        <w:rPr>
          <w:rFonts w:ascii="Times New Roman" w:hAnsi="Times New Roman" w:cs="Times New Roman"/>
          <w:b/>
          <w:bCs/>
          <w:lang w:val="ru-RU"/>
        </w:rPr>
        <w:t xml:space="preserve">ДК 021:2015 - </w:t>
      </w:r>
      <w:r w:rsidR="009B645C" w:rsidRPr="005F7D3E">
        <w:rPr>
          <w:rFonts w:ascii="Times New Roman" w:eastAsia="Times New Roman" w:hAnsi="Times New Roman" w:cs="Times New Roman"/>
          <w:b/>
          <w:lang w:val="uk-UA"/>
        </w:rPr>
        <w:t xml:space="preserve">03220000-9 Овочі, фрукти та горіхи </w:t>
      </w:r>
      <w:r w:rsidRPr="00B378C5">
        <w:rPr>
          <w:rFonts w:ascii="Times New Roman" w:hAnsi="Times New Roman" w:cs="Times New Roman"/>
          <w:lang w:val="ru-RU"/>
        </w:rPr>
        <w:t xml:space="preserve"> згідно з технічними та іншими вимогами Замовника торгів.</w:t>
      </w:r>
    </w:p>
    <w:p w:rsidR="004F1AA2" w:rsidRPr="009B645C" w:rsidRDefault="004F1AA2" w:rsidP="009B645C">
      <w:pPr>
        <w:spacing w:after="0" w:line="0" w:lineRule="atLeast"/>
        <w:ind w:firstLine="567"/>
        <w:jc w:val="both"/>
        <w:rPr>
          <w:rFonts w:ascii="Times New Roman" w:eastAsia="Times New Roman" w:hAnsi="Times New Roman" w:cs="Times New Roman"/>
          <w:b/>
          <w:lang w:val="uk-UA"/>
        </w:rPr>
      </w:pPr>
    </w:p>
    <w:p w:rsidR="00912E5E" w:rsidRPr="00B378C5" w:rsidRDefault="00912E5E" w:rsidP="00966CD0">
      <w:pPr>
        <w:pStyle w:val="2"/>
        <w:spacing w:after="0" w:line="240" w:lineRule="auto"/>
        <w:ind w:left="0" w:firstLine="567"/>
        <w:jc w:val="both"/>
        <w:rPr>
          <w:rFonts w:ascii="Times New Roman" w:hAnsi="Times New Roman" w:cs="Times New Roman"/>
        </w:rPr>
      </w:pPr>
      <w:r w:rsidRPr="00B378C5">
        <w:rPr>
          <w:rFonts w:ascii="Times New Roman" w:hAnsi="Times New Roman" w:cs="Times New Roman"/>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D5073F" w:rsidRPr="00463BE6" w:rsidRDefault="00D5073F" w:rsidP="004F1AA2">
      <w:pPr>
        <w:spacing w:line="0" w:lineRule="atLeast"/>
        <w:jc w:val="both"/>
        <w:rPr>
          <w:rFonts w:ascii="Times New Roman" w:hAnsi="Times New Roman" w:cs="Times New Roman"/>
          <w:bCs/>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D5073F" w:rsidRPr="00987BCE" w:rsidTr="00D17433">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w:t>
            </w:r>
          </w:p>
          <w:p w:rsidR="00D5073F" w:rsidRPr="00B378C5" w:rsidRDefault="00D5073F" w:rsidP="00D17433">
            <w:pPr>
              <w:spacing w:line="0" w:lineRule="atLeast"/>
              <w:rPr>
                <w:rFonts w:ascii="Times New Roman" w:hAnsi="Times New Roman" w:cs="Times New Roman"/>
                <w:bCs/>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D5073F" w:rsidRPr="00B378C5" w:rsidRDefault="00D5073F" w:rsidP="00D17433">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CE2AFF" w:rsidRPr="00B378C5" w:rsidRDefault="00D5073F" w:rsidP="00CE2AFF">
            <w:pPr>
              <w:spacing w:line="0" w:lineRule="atLeast"/>
              <w:jc w:val="center"/>
              <w:rPr>
                <w:rFonts w:ascii="Times New Roman" w:hAnsi="Times New Roman" w:cs="Times New Roman"/>
                <w:bCs/>
                <w:lang w:val="ru-RU"/>
              </w:rPr>
            </w:pPr>
            <w:r w:rsidRPr="00B378C5">
              <w:rPr>
                <w:rFonts w:ascii="Times New Roman" w:hAnsi="Times New Roman" w:cs="Times New Roman"/>
                <w:bCs/>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D5073F" w:rsidRPr="00B378C5" w:rsidTr="00D17433">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D5073F" w:rsidRPr="00B378C5" w:rsidRDefault="00D5073F" w:rsidP="00D17433">
            <w:pPr>
              <w:spacing w:line="0" w:lineRule="atLeast"/>
              <w:jc w:val="center"/>
              <w:rPr>
                <w:rFonts w:ascii="Times New Roman" w:hAnsi="Times New Roman" w:cs="Times New Roman"/>
                <w:bCs/>
              </w:rPr>
            </w:pPr>
            <w:r w:rsidRPr="00B378C5">
              <w:rPr>
                <w:rFonts w:ascii="Times New Roman" w:hAnsi="Times New Roman" w:cs="Times New Roman"/>
                <w:bCs/>
              </w:rPr>
              <w:t>1</w:t>
            </w:r>
          </w:p>
        </w:tc>
        <w:tc>
          <w:tcPr>
            <w:tcW w:w="2246" w:type="dxa"/>
            <w:tcBorders>
              <w:top w:val="single" w:sz="6" w:space="0" w:color="auto"/>
              <w:left w:val="single" w:sz="4" w:space="0" w:color="auto"/>
              <w:bottom w:val="single" w:sz="6" w:space="0" w:color="auto"/>
              <w:right w:val="single" w:sz="6" w:space="0" w:color="auto"/>
            </w:tcBorders>
          </w:tcPr>
          <w:p w:rsidR="00D5073F"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Буряк столовий</w:t>
            </w:r>
          </w:p>
          <w:p w:rsidR="00D5073F" w:rsidRPr="00B378C5" w:rsidRDefault="00D5073F" w:rsidP="004F1AA2">
            <w:pPr>
              <w:spacing w:line="0" w:lineRule="atLeast"/>
              <w:rPr>
                <w:rFonts w:ascii="Times New Roman" w:hAnsi="Times New Roman" w:cs="Times New Roman"/>
              </w:rPr>
            </w:pPr>
          </w:p>
        </w:tc>
        <w:tc>
          <w:tcPr>
            <w:tcW w:w="1103" w:type="dxa"/>
            <w:tcBorders>
              <w:top w:val="single" w:sz="6" w:space="0" w:color="auto"/>
              <w:left w:val="single" w:sz="6" w:space="0" w:color="auto"/>
              <w:bottom w:val="single" w:sz="6" w:space="0" w:color="auto"/>
              <w:right w:val="single" w:sz="4" w:space="0" w:color="auto"/>
            </w:tcBorders>
            <w:vAlign w:val="center"/>
          </w:tcPr>
          <w:p w:rsidR="00D5073F" w:rsidRPr="00B378C5" w:rsidRDefault="004F1AA2" w:rsidP="00D17433">
            <w:pPr>
              <w:spacing w:line="0" w:lineRule="atLeast"/>
              <w:jc w:val="center"/>
              <w:rPr>
                <w:rFonts w:ascii="Times New Roman" w:hAnsi="Times New Roman" w:cs="Times New Roman"/>
              </w:rPr>
            </w:pPr>
            <w:r>
              <w:rPr>
                <w:rFonts w:ascii="Times New Roman" w:hAnsi="Times New Roman" w:cs="Times New Roman"/>
                <w:lang w:val="uk-UA"/>
              </w:rPr>
              <w:t>кг</w:t>
            </w:r>
            <w:r w:rsidR="004D4035">
              <w:rPr>
                <w:rFonts w:ascii="Times New Roman" w:hAnsi="Times New Roman" w:cs="Times New Roman"/>
                <w:lang w:val="uk-UA"/>
              </w:rPr>
              <w:t>.</w:t>
            </w:r>
          </w:p>
        </w:tc>
        <w:tc>
          <w:tcPr>
            <w:tcW w:w="1397" w:type="dxa"/>
            <w:tcBorders>
              <w:top w:val="single" w:sz="6" w:space="0" w:color="auto"/>
              <w:left w:val="single" w:sz="4" w:space="0" w:color="auto"/>
              <w:bottom w:val="single" w:sz="6" w:space="0" w:color="auto"/>
              <w:right w:val="single" w:sz="6" w:space="0" w:color="auto"/>
            </w:tcBorders>
            <w:vAlign w:val="center"/>
          </w:tcPr>
          <w:p w:rsidR="00D5073F" w:rsidRPr="00B378C5" w:rsidRDefault="00EE51F9" w:rsidP="00D17433">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150</w:t>
            </w:r>
          </w:p>
        </w:tc>
        <w:tc>
          <w:tcPr>
            <w:tcW w:w="1753" w:type="dxa"/>
            <w:tcBorders>
              <w:top w:val="single" w:sz="6" w:space="0" w:color="auto"/>
              <w:left w:val="single" w:sz="4" w:space="0" w:color="auto"/>
              <w:bottom w:val="single" w:sz="6" w:space="0" w:color="auto"/>
              <w:right w:val="single" w:sz="4" w:space="0" w:color="auto"/>
            </w:tcBorders>
          </w:tcPr>
          <w:p w:rsidR="00D5073F" w:rsidRPr="00B378C5" w:rsidRDefault="00D5073F" w:rsidP="00D17433">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D5073F" w:rsidRPr="00B378C5" w:rsidRDefault="00D5073F" w:rsidP="00D17433">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2</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Капуста качанна білоголова</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1 110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3</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Морква</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820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4</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Ріпчаста цибуля</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670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P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5</w:t>
            </w:r>
          </w:p>
        </w:tc>
        <w:tc>
          <w:tcPr>
            <w:tcW w:w="2246" w:type="dxa"/>
            <w:tcBorders>
              <w:top w:val="single" w:sz="6" w:space="0" w:color="auto"/>
              <w:left w:val="single" w:sz="4" w:space="0" w:color="auto"/>
              <w:bottom w:val="single" w:sz="6" w:space="0" w:color="auto"/>
              <w:right w:val="single" w:sz="6" w:space="0" w:color="auto"/>
            </w:tcBorders>
          </w:tcPr>
          <w:p w:rsidR="004F1AA2" w:rsidRPr="00B378C5" w:rsidRDefault="004F1AA2" w:rsidP="004F1AA2">
            <w:pPr>
              <w:spacing w:line="0" w:lineRule="atLeast"/>
              <w:rPr>
                <w:rFonts w:ascii="Times New Roman" w:hAnsi="Times New Roman" w:cs="Times New Roman"/>
                <w:lang w:val="uk-UA"/>
              </w:rPr>
            </w:pPr>
            <w:r>
              <w:rPr>
                <w:rFonts w:ascii="Times New Roman" w:hAnsi="Times New Roman" w:cs="Times New Roman"/>
                <w:lang w:val="uk-UA"/>
              </w:rPr>
              <w:t>Квасоля</w:t>
            </w:r>
          </w:p>
        </w:tc>
        <w:tc>
          <w:tcPr>
            <w:tcW w:w="1103" w:type="dxa"/>
            <w:tcBorders>
              <w:top w:val="single" w:sz="6" w:space="0" w:color="auto"/>
              <w:left w:val="single" w:sz="6" w:space="0" w:color="auto"/>
              <w:bottom w:val="single" w:sz="6" w:space="0" w:color="auto"/>
              <w:right w:val="single" w:sz="4" w:space="0" w:color="auto"/>
            </w:tcBorders>
          </w:tcPr>
          <w:p w:rsidR="004F1AA2" w:rsidRDefault="004F1AA2" w:rsidP="004F1AA2">
            <w:pPr>
              <w:jc w:val="cente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r w:rsidR="004F1AA2" w:rsidRPr="00B378C5" w:rsidTr="0018400A">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4F1AA2" w:rsidRDefault="004F1AA2" w:rsidP="004F1AA2">
            <w:pPr>
              <w:spacing w:line="0" w:lineRule="atLeast"/>
              <w:jc w:val="center"/>
              <w:rPr>
                <w:rFonts w:ascii="Times New Roman" w:hAnsi="Times New Roman" w:cs="Times New Roman"/>
                <w:bCs/>
                <w:lang w:val="uk-UA"/>
              </w:rPr>
            </w:pPr>
            <w:r>
              <w:rPr>
                <w:rFonts w:ascii="Times New Roman" w:hAnsi="Times New Roman" w:cs="Times New Roman"/>
                <w:bCs/>
                <w:lang w:val="uk-UA"/>
              </w:rPr>
              <w:t>6</w:t>
            </w:r>
          </w:p>
        </w:tc>
        <w:tc>
          <w:tcPr>
            <w:tcW w:w="2246" w:type="dxa"/>
            <w:tcBorders>
              <w:top w:val="single" w:sz="6" w:space="0" w:color="auto"/>
              <w:left w:val="single" w:sz="4" w:space="0" w:color="auto"/>
              <w:bottom w:val="single" w:sz="6" w:space="0" w:color="auto"/>
              <w:right w:val="single" w:sz="6" w:space="0" w:color="auto"/>
            </w:tcBorders>
          </w:tcPr>
          <w:p w:rsidR="004F1AA2" w:rsidRDefault="004F1AA2" w:rsidP="004F1AA2">
            <w:pPr>
              <w:spacing w:line="0" w:lineRule="atLeast"/>
              <w:rPr>
                <w:rFonts w:ascii="Times New Roman" w:hAnsi="Times New Roman" w:cs="Times New Roman"/>
                <w:lang w:val="uk-UA"/>
              </w:rPr>
            </w:pPr>
            <w:r>
              <w:rPr>
                <w:rFonts w:ascii="Times New Roman" w:hAnsi="Times New Roman" w:cs="Times New Roman"/>
                <w:lang w:val="uk-UA"/>
              </w:rPr>
              <w:t>Яблука</w:t>
            </w:r>
          </w:p>
        </w:tc>
        <w:tc>
          <w:tcPr>
            <w:tcW w:w="1103" w:type="dxa"/>
            <w:tcBorders>
              <w:top w:val="single" w:sz="6" w:space="0" w:color="auto"/>
              <w:left w:val="single" w:sz="6" w:space="0" w:color="auto"/>
              <w:bottom w:val="single" w:sz="6" w:space="0" w:color="auto"/>
              <w:right w:val="single" w:sz="4" w:space="0" w:color="auto"/>
            </w:tcBorders>
          </w:tcPr>
          <w:p w:rsidR="004F1AA2" w:rsidRPr="00190527" w:rsidRDefault="004F1AA2" w:rsidP="004F1AA2">
            <w:pPr>
              <w:jc w:val="center"/>
              <w:rPr>
                <w:rFonts w:ascii="Times New Roman" w:hAnsi="Times New Roman" w:cs="Times New Roman"/>
                <w:lang w:val="uk-UA"/>
              </w:rPr>
            </w:pPr>
            <w:r w:rsidRPr="00190527">
              <w:rPr>
                <w:rFonts w:ascii="Times New Roman" w:hAnsi="Times New Roman" w:cs="Times New Roman"/>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4F1AA2" w:rsidRPr="00B378C5" w:rsidRDefault="00EE51F9" w:rsidP="004F1AA2">
            <w:pPr>
              <w:pStyle w:val="11"/>
              <w:pBdr>
                <w:top w:val="nil"/>
                <w:left w:val="nil"/>
                <w:bottom w:val="nil"/>
                <w:right w:val="nil"/>
                <w:between w:val="nil"/>
              </w:pBdr>
              <w:spacing w:line="0" w:lineRule="atLeast"/>
              <w:jc w:val="center"/>
              <w:rPr>
                <w:rFonts w:ascii="Times New Roman" w:eastAsia="Times New Roman" w:hAnsi="Times New Roman" w:cs="Times New Roman"/>
                <w:lang w:val="uk-UA"/>
              </w:rPr>
            </w:pPr>
            <w:r>
              <w:rPr>
                <w:rFonts w:ascii="Times New Roman" w:eastAsia="Times New Roman" w:hAnsi="Times New Roman" w:cs="Times New Roman"/>
                <w:lang w:val="uk-UA"/>
              </w:rPr>
              <w:t>2 360</w:t>
            </w:r>
          </w:p>
        </w:tc>
        <w:tc>
          <w:tcPr>
            <w:tcW w:w="1753" w:type="dxa"/>
            <w:tcBorders>
              <w:top w:val="single" w:sz="6" w:space="0" w:color="auto"/>
              <w:left w:val="single" w:sz="4" w:space="0" w:color="auto"/>
              <w:bottom w:val="single" w:sz="6" w:space="0" w:color="auto"/>
              <w:right w:val="single" w:sz="4" w:space="0" w:color="auto"/>
            </w:tcBorders>
          </w:tcPr>
          <w:p w:rsidR="004F1AA2" w:rsidRPr="00B378C5" w:rsidRDefault="004F1AA2" w:rsidP="004F1AA2">
            <w:pPr>
              <w:spacing w:line="0" w:lineRule="atLeast"/>
              <w:jc w:val="center"/>
              <w:rPr>
                <w:rFonts w:ascii="Times New Roman" w:hAnsi="Times New Roman" w:cs="Times New Roman"/>
                <w:b/>
                <w:bCs/>
              </w:rPr>
            </w:pPr>
          </w:p>
        </w:tc>
        <w:tc>
          <w:tcPr>
            <w:tcW w:w="2126" w:type="dxa"/>
            <w:tcBorders>
              <w:top w:val="single" w:sz="6" w:space="0" w:color="auto"/>
              <w:left w:val="single" w:sz="4" w:space="0" w:color="auto"/>
              <w:bottom w:val="single" w:sz="6" w:space="0" w:color="auto"/>
              <w:right w:val="single" w:sz="6" w:space="0" w:color="auto"/>
            </w:tcBorders>
            <w:vAlign w:val="center"/>
          </w:tcPr>
          <w:p w:rsidR="004F1AA2" w:rsidRPr="00B378C5" w:rsidRDefault="004F1AA2" w:rsidP="004F1AA2">
            <w:pPr>
              <w:spacing w:line="0" w:lineRule="atLeast"/>
              <w:jc w:val="center"/>
              <w:rPr>
                <w:rFonts w:ascii="Times New Roman" w:hAnsi="Times New Roman" w:cs="Times New Roman"/>
                <w:b/>
                <w:bCs/>
              </w:rPr>
            </w:pPr>
          </w:p>
        </w:tc>
      </w:tr>
    </w:tbl>
    <w:p w:rsidR="00D5073F" w:rsidRPr="00B378C5"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rPr>
      </w:pPr>
    </w:p>
    <w:p w:rsidR="00D5073F" w:rsidRPr="00856BEE" w:rsidRDefault="00D5073F" w:rsidP="00D5073F">
      <w:pPr>
        <w:widowControl w:val="0"/>
        <w:autoSpaceDE w:val="0"/>
        <w:autoSpaceDN w:val="0"/>
        <w:adjustRightInd w:val="0"/>
        <w:spacing w:line="0" w:lineRule="atLeast"/>
        <w:ind w:firstLine="709"/>
        <w:jc w:val="both"/>
        <w:rPr>
          <w:rFonts w:ascii="Times New Roman" w:hAnsi="Times New Roman" w:cs="Times New Roman"/>
        </w:rPr>
      </w:pPr>
      <w:r w:rsidRPr="00B378C5">
        <w:rPr>
          <w:rFonts w:ascii="Times New Roman" w:hAnsi="Times New Roman" w:cs="Times New Roman"/>
          <w:lang w:val="ru-RU"/>
        </w:rPr>
        <w:t>Ми</w:t>
      </w:r>
      <w:r w:rsidRPr="00856BEE">
        <w:rPr>
          <w:rFonts w:ascii="Times New Roman" w:hAnsi="Times New Roman" w:cs="Times New Roman"/>
        </w:rPr>
        <w:t xml:space="preserve"> </w:t>
      </w:r>
      <w:r w:rsidRPr="00B378C5">
        <w:rPr>
          <w:rFonts w:ascii="Times New Roman" w:hAnsi="Times New Roman" w:cs="Times New Roman"/>
          <w:lang w:val="ru-RU"/>
        </w:rPr>
        <w:t>згодні</w:t>
      </w:r>
      <w:r w:rsidRPr="00856BEE">
        <w:rPr>
          <w:rFonts w:ascii="Times New Roman" w:hAnsi="Times New Roman" w:cs="Times New Roman"/>
        </w:rPr>
        <w:t xml:space="preserve"> </w:t>
      </w:r>
      <w:r w:rsidRPr="00B378C5">
        <w:rPr>
          <w:rFonts w:ascii="Times New Roman" w:hAnsi="Times New Roman" w:cs="Times New Roman"/>
          <w:lang w:val="ru-RU"/>
        </w:rPr>
        <w:t>дотримуватися</w:t>
      </w:r>
      <w:r w:rsidRPr="00856BEE">
        <w:rPr>
          <w:rFonts w:ascii="Times New Roman" w:hAnsi="Times New Roman" w:cs="Times New Roman"/>
        </w:rPr>
        <w:t xml:space="preserve"> </w:t>
      </w:r>
      <w:r w:rsidRPr="00B378C5">
        <w:rPr>
          <w:rFonts w:ascii="Times New Roman" w:hAnsi="Times New Roman" w:cs="Times New Roman"/>
          <w:lang w:val="ru-RU"/>
        </w:rPr>
        <w:t>умов</w:t>
      </w:r>
      <w:r w:rsidRPr="00856BEE">
        <w:rPr>
          <w:rFonts w:ascii="Times New Roman" w:hAnsi="Times New Roman" w:cs="Times New Roman"/>
        </w:rPr>
        <w:t xml:space="preserve"> </w:t>
      </w:r>
      <w:r w:rsidRPr="00B378C5">
        <w:rPr>
          <w:rFonts w:ascii="Times New Roman" w:hAnsi="Times New Roman" w:cs="Times New Roman"/>
          <w:lang w:val="ru-RU"/>
        </w:rPr>
        <w:t>цієї</w:t>
      </w:r>
      <w:r w:rsidRPr="00856BEE">
        <w:rPr>
          <w:rFonts w:ascii="Times New Roman" w:hAnsi="Times New Roman" w:cs="Times New Roman"/>
        </w:rPr>
        <w:t xml:space="preserve"> </w:t>
      </w:r>
      <w:r w:rsidRPr="00B378C5">
        <w:rPr>
          <w:rFonts w:ascii="Times New Roman" w:hAnsi="Times New Roman" w:cs="Times New Roman"/>
          <w:lang w:val="ru-RU"/>
        </w:rPr>
        <w:t>тендерної</w:t>
      </w:r>
      <w:r w:rsidRPr="00856BEE">
        <w:rPr>
          <w:rFonts w:ascii="Times New Roman" w:hAnsi="Times New Roman" w:cs="Times New Roman"/>
        </w:rPr>
        <w:t xml:space="preserve"> </w:t>
      </w:r>
      <w:r w:rsidRPr="00B378C5">
        <w:rPr>
          <w:rFonts w:ascii="Times New Roman" w:hAnsi="Times New Roman" w:cs="Times New Roman"/>
          <w:lang w:val="ru-RU"/>
        </w:rPr>
        <w:t>пропозиції</w:t>
      </w:r>
      <w:r w:rsidRPr="00856BEE">
        <w:rPr>
          <w:rFonts w:ascii="Times New Roman" w:hAnsi="Times New Roman" w:cs="Times New Roman"/>
        </w:rPr>
        <w:t xml:space="preserve"> </w:t>
      </w:r>
      <w:r w:rsidRPr="00B378C5">
        <w:rPr>
          <w:rFonts w:ascii="Times New Roman" w:hAnsi="Times New Roman" w:cs="Times New Roman"/>
          <w:lang w:val="ru-RU"/>
        </w:rPr>
        <w:t>протягом</w:t>
      </w:r>
      <w:r w:rsidRPr="00856BEE">
        <w:rPr>
          <w:rFonts w:ascii="Times New Roman" w:hAnsi="Times New Roman" w:cs="Times New Roman"/>
        </w:rPr>
        <w:t xml:space="preserve"> 90 </w:t>
      </w:r>
      <w:r w:rsidRPr="00B378C5">
        <w:rPr>
          <w:rFonts w:ascii="Times New Roman" w:hAnsi="Times New Roman" w:cs="Times New Roman"/>
          <w:lang w:val="ru-RU"/>
        </w:rPr>
        <w:t>календарних</w:t>
      </w:r>
      <w:r w:rsidRPr="00856BEE">
        <w:rPr>
          <w:rFonts w:ascii="Times New Roman" w:hAnsi="Times New Roman" w:cs="Times New Roman"/>
        </w:rPr>
        <w:t xml:space="preserve"> </w:t>
      </w:r>
      <w:r w:rsidRPr="00B378C5">
        <w:rPr>
          <w:rFonts w:ascii="Times New Roman" w:hAnsi="Times New Roman" w:cs="Times New Roman"/>
          <w:lang w:val="ru-RU"/>
        </w:rPr>
        <w:t>днів</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дня</w:t>
      </w:r>
      <w:r w:rsidRPr="00856BEE">
        <w:rPr>
          <w:rFonts w:ascii="Times New Roman" w:hAnsi="Times New Roman" w:cs="Times New Roman"/>
        </w:rPr>
        <w:t xml:space="preserve"> </w:t>
      </w:r>
      <w:r w:rsidRPr="00B378C5">
        <w:rPr>
          <w:rFonts w:ascii="Times New Roman" w:hAnsi="Times New Roman" w:cs="Times New Roman"/>
          <w:lang w:val="ru-RU"/>
        </w:rPr>
        <w:t>розкриття</w:t>
      </w:r>
      <w:r w:rsidRPr="00856BEE">
        <w:rPr>
          <w:rFonts w:ascii="Times New Roman" w:hAnsi="Times New Roman" w:cs="Times New Roman"/>
        </w:rPr>
        <w:t xml:space="preserve"> </w:t>
      </w:r>
      <w:r w:rsidRPr="00B378C5">
        <w:rPr>
          <w:rFonts w:ascii="Times New Roman" w:hAnsi="Times New Roman" w:cs="Times New Roman"/>
          <w:lang w:val="ru-RU"/>
        </w:rPr>
        <w:t>тендерних</w:t>
      </w:r>
      <w:r w:rsidRPr="00856BEE">
        <w:rPr>
          <w:rFonts w:ascii="Times New Roman" w:hAnsi="Times New Roman" w:cs="Times New Roman"/>
        </w:rPr>
        <w:t xml:space="preserve"> </w:t>
      </w:r>
      <w:r w:rsidRPr="00B378C5">
        <w:rPr>
          <w:rFonts w:ascii="Times New Roman" w:hAnsi="Times New Roman" w:cs="Times New Roman"/>
          <w:lang w:val="ru-RU"/>
        </w:rPr>
        <w:t>пропозицій</w:t>
      </w:r>
      <w:r w:rsidRPr="00856BEE">
        <w:rPr>
          <w:rFonts w:ascii="Times New Roman" w:hAnsi="Times New Roman" w:cs="Times New Roman"/>
        </w:rPr>
        <w:t>.</w:t>
      </w:r>
    </w:p>
    <w:p w:rsidR="00D5073F" w:rsidRPr="00856BEE" w:rsidRDefault="00D5073F" w:rsidP="00D5073F">
      <w:pPr>
        <w:widowControl w:val="0"/>
        <w:autoSpaceDE w:val="0"/>
        <w:autoSpaceDN w:val="0"/>
        <w:adjustRightInd w:val="0"/>
        <w:spacing w:line="0" w:lineRule="atLeast"/>
        <w:ind w:firstLine="709"/>
        <w:jc w:val="both"/>
        <w:rPr>
          <w:rFonts w:ascii="Times New Roman" w:hAnsi="Times New Roman" w:cs="Times New Roman"/>
        </w:rPr>
      </w:pPr>
      <w:r w:rsidRPr="00B378C5">
        <w:rPr>
          <w:rFonts w:ascii="Times New Roman" w:hAnsi="Times New Roman" w:cs="Times New Roman"/>
          <w:lang w:val="ru-RU"/>
        </w:rPr>
        <w:t>Ми</w:t>
      </w:r>
      <w:r w:rsidRPr="00856BEE">
        <w:rPr>
          <w:rFonts w:ascii="Times New Roman" w:hAnsi="Times New Roman" w:cs="Times New Roman"/>
        </w:rPr>
        <w:t xml:space="preserve"> </w:t>
      </w:r>
      <w:r w:rsidRPr="00B378C5">
        <w:rPr>
          <w:rFonts w:ascii="Times New Roman" w:hAnsi="Times New Roman" w:cs="Times New Roman"/>
          <w:lang w:val="ru-RU"/>
        </w:rPr>
        <w:t>погоджуємося</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умовами</w:t>
      </w:r>
      <w:r w:rsidRPr="00856BEE">
        <w:rPr>
          <w:rFonts w:ascii="Times New Roman" w:hAnsi="Times New Roman" w:cs="Times New Roman"/>
        </w:rPr>
        <w:t xml:space="preserve">, </w:t>
      </w:r>
      <w:r w:rsidRPr="00B378C5">
        <w:rPr>
          <w:rFonts w:ascii="Times New Roman" w:hAnsi="Times New Roman" w:cs="Times New Roman"/>
          <w:lang w:val="ru-RU"/>
        </w:rPr>
        <w:t>що</w:t>
      </w:r>
      <w:r w:rsidRPr="00856BEE">
        <w:rPr>
          <w:rFonts w:ascii="Times New Roman" w:hAnsi="Times New Roman" w:cs="Times New Roman"/>
        </w:rPr>
        <w:t xml:space="preserve"> </w:t>
      </w:r>
      <w:r w:rsidRPr="00B378C5">
        <w:rPr>
          <w:rFonts w:ascii="Times New Roman" w:hAnsi="Times New Roman" w:cs="Times New Roman"/>
          <w:lang w:val="ru-RU"/>
        </w:rPr>
        <w:t>Ви</w:t>
      </w:r>
      <w:r w:rsidRPr="00856BEE">
        <w:rPr>
          <w:rFonts w:ascii="Times New Roman" w:hAnsi="Times New Roman" w:cs="Times New Roman"/>
        </w:rPr>
        <w:t xml:space="preserve"> </w:t>
      </w:r>
      <w:r w:rsidRPr="00B378C5">
        <w:rPr>
          <w:rFonts w:ascii="Times New Roman" w:hAnsi="Times New Roman" w:cs="Times New Roman"/>
          <w:lang w:val="ru-RU"/>
        </w:rPr>
        <w:t>можете</w:t>
      </w:r>
      <w:r w:rsidRPr="00856BEE">
        <w:rPr>
          <w:rFonts w:ascii="Times New Roman" w:hAnsi="Times New Roman" w:cs="Times New Roman"/>
        </w:rPr>
        <w:t xml:space="preserve"> </w:t>
      </w:r>
      <w:r w:rsidRPr="00B378C5">
        <w:rPr>
          <w:rFonts w:ascii="Times New Roman" w:hAnsi="Times New Roman" w:cs="Times New Roman"/>
          <w:lang w:val="ru-RU"/>
        </w:rPr>
        <w:t>відхилити</w:t>
      </w:r>
      <w:r w:rsidRPr="00856BEE">
        <w:rPr>
          <w:rFonts w:ascii="Times New Roman" w:hAnsi="Times New Roman" w:cs="Times New Roman"/>
        </w:rPr>
        <w:t xml:space="preserve"> </w:t>
      </w:r>
      <w:r w:rsidRPr="00B378C5">
        <w:rPr>
          <w:rFonts w:ascii="Times New Roman" w:hAnsi="Times New Roman" w:cs="Times New Roman"/>
          <w:lang w:val="ru-RU"/>
        </w:rPr>
        <w:t>нашу</w:t>
      </w:r>
      <w:r w:rsidRPr="00856BEE">
        <w:rPr>
          <w:rFonts w:ascii="Times New Roman" w:hAnsi="Times New Roman" w:cs="Times New Roman"/>
        </w:rPr>
        <w:t xml:space="preserve"> </w:t>
      </w:r>
      <w:r w:rsidRPr="00B378C5">
        <w:rPr>
          <w:rFonts w:ascii="Times New Roman" w:hAnsi="Times New Roman" w:cs="Times New Roman"/>
          <w:lang w:val="ru-RU"/>
        </w:rPr>
        <w:t>чи</w:t>
      </w:r>
      <w:r w:rsidRPr="00856BEE">
        <w:rPr>
          <w:rFonts w:ascii="Times New Roman" w:hAnsi="Times New Roman" w:cs="Times New Roman"/>
        </w:rPr>
        <w:t xml:space="preserve"> </w:t>
      </w:r>
      <w:r w:rsidRPr="00B378C5">
        <w:rPr>
          <w:rFonts w:ascii="Times New Roman" w:hAnsi="Times New Roman" w:cs="Times New Roman"/>
          <w:lang w:val="ru-RU"/>
        </w:rPr>
        <w:t>всі</w:t>
      </w:r>
      <w:r w:rsidRPr="00856BEE">
        <w:rPr>
          <w:rFonts w:ascii="Times New Roman" w:hAnsi="Times New Roman" w:cs="Times New Roman"/>
        </w:rPr>
        <w:t xml:space="preserve"> </w:t>
      </w:r>
      <w:r w:rsidRPr="00B378C5">
        <w:rPr>
          <w:rFonts w:ascii="Times New Roman" w:hAnsi="Times New Roman" w:cs="Times New Roman"/>
          <w:lang w:val="ru-RU"/>
        </w:rPr>
        <w:t>пропозиції</w:t>
      </w:r>
      <w:r w:rsidRPr="00856BEE">
        <w:rPr>
          <w:rFonts w:ascii="Times New Roman" w:hAnsi="Times New Roman" w:cs="Times New Roman"/>
        </w:rPr>
        <w:t xml:space="preserve"> </w:t>
      </w:r>
      <w:r w:rsidRPr="00B378C5">
        <w:rPr>
          <w:rFonts w:ascii="Times New Roman" w:hAnsi="Times New Roman" w:cs="Times New Roman"/>
          <w:lang w:val="ru-RU"/>
        </w:rPr>
        <w:t>згідно</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вимогами</w:t>
      </w:r>
      <w:r w:rsidRPr="00856BEE">
        <w:rPr>
          <w:rFonts w:ascii="Times New Roman" w:hAnsi="Times New Roman" w:cs="Times New Roman"/>
        </w:rPr>
        <w:t xml:space="preserve"> </w:t>
      </w:r>
      <w:r w:rsidR="00856BEE">
        <w:rPr>
          <w:rFonts w:ascii="Times New Roman" w:hAnsi="Times New Roman" w:cs="Times New Roman"/>
          <w:lang w:val="ru-RU"/>
        </w:rPr>
        <w:t>чинного</w:t>
      </w:r>
      <w:r w:rsidR="00856BEE" w:rsidRPr="00856BEE">
        <w:rPr>
          <w:rFonts w:ascii="Times New Roman" w:hAnsi="Times New Roman" w:cs="Times New Roman"/>
        </w:rPr>
        <w:t xml:space="preserve"> </w:t>
      </w:r>
      <w:r w:rsidR="00856BEE">
        <w:rPr>
          <w:rFonts w:ascii="Times New Roman" w:hAnsi="Times New Roman" w:cs="Times New Roman"/>
          <w:lang w:val="ru-RU"/>
        </w:rPr>
        <w:t>законордавства</w:t>
      </w:r>
      <w:r w:rsidRPr="00856BEE">
        <w:rPr>
          <w:rFonts w:ascii="Times New Roman" w:hAnsi="Times New Roman" w:cs="Times New Roman"/>
        </w:rPr>
        <w:t xml:space="preserve">, </w:t>
      </w:r>
      <w:r w:rsidRPr="00B378C5">
        <w:rPr>
          <w:rFonts w:ascii="Times New Roman" w:hAnsi="Times New Roman" w:cs="Times New Roman"/>
          <w:lang w:val="ru-RU"/>
        </w:rPr>
        <w:t>та</w:t>
      </w:r>
      <w:r w:rsidRPr="00856BEE">
        <w:rPr>
          <w:rFonts w:ascii="Times New Roman" w:hAnsi="Times New Roman" w:cs="Times New Roman"/>
        </w:rPr>
        <w:t xml:space="preserve"> </w:t>
      </w:r>
      <w:r w:rsidRPr="00B378C5">
        <w:rPr>
          <w:rFonts w:ascii="Times New Roman" w:hAnsi="Times New Roman" w:cs="Times New Roman"/>
          <w:lang w:val="ru-RU"/>
        </w:rPr>
        <w:t>розуміємо</w:t>
      </w:r>
      <w:r w:rsidRPr="00856BEE">
        <w:rPr>
          <w:rFonts w:ascii="Times New Roman" w:hAnsi="Times New Roman" w:cs="Times New Roman"/>
        </w:rPr>
        <w:t xml:space="preserve">, </w:t>
      </w:r>
      <w:r w:rsidRPr="00B378C5">
        <w:rPr>
          <w:rFonts w:ascii="Times New Roman" w:hAnsi="Times New Roman" w:cs="Times New Roman"/>
          <w:lang w:val="ru-RU"/>
        </w:rPr>
        <w:t>що</w:t>
      </w:r>
      <w:r w:rsidRPr="00856BEE">
        <w:rPr>
          <w:rFonts w:ascii="Times New Roman" w:hAnsi="Times New Roman" w:cs="Times New Roman"/>
        </w:rPr>
        <w:t xml:space="preserve"> </w:t>
      </w:r>
      <w:r w:rsidRPr="00B378C5">
        <w:rPr>
          <w:rFonts w:ascii="Times New Roman" w:hAnsi="Times New Roman" w:cs="Times New Roman"/>
          <w:lang w:val="ru-RU"/>
        </w:rPr>
        <w:t>Ви</w:t>
      </w:r>
      <w:r w:rsidRPr="00856BEE">
        <w:rPr>
          <w:rFonts w:ascii="Times New Roman" w:hAnsi="Times New Roman" w:cs="Times New Roman"/>
        </w:rPr>
        <w:t xml:space="preserve"> </w:t>
      </w:r>
      <w:r w:rsidRPr="00B378C5">
        <w:rPr>
          <w:rFonts w:ascii="Times New Roman" w:hAnsi="Times New Roman" w:cs="Times New Roman"/>
          <w:lang w:val="ru-RU"/>
        </w:rPr>
        <w:t>не</w:t>
      </w:r>
      <w:r w:rsidRPr="00856BEE">
        <w:rPr>
          <w:rFonts w:ascii="Times New Roman" w:hAnsi="Times New Roman" w:cs="Times New Roman"/>
        </w:rPr>
        <w:t xml:space="preserve"> </w:t>
      </w:r>
      <w:r w:rsidRPr="00B378C5">
        <w:rPr>
          <w:rFonts w:ascii="Times New Roman" w:hAnsi="Times New Roman" w:cs="Times New Roman"/>
          <w:lang w:val="ru-RU"/>
        </w:rPr>
        <w:t>обмежені</w:t>
      </w:r>
      <w:r w:rsidRPr="00856BEE">
        <w:rPr>
          <w:rFonts w:ascii="Times New Roman" w:hAnsi="Times New Roman" w:cs="Times New Roman"/>
        </w:rPr>
        <w:t xml:space="preserve"> </w:t>
      </w:r>
      <w:r w:rsidRPr="00B378C5">
        <w:rPr>
          <w:rFonts w:ascii="Times New Roman" w:hAnsi="Times New Roman" w:cs="Times New Roman"/>
          <w:lang w:val="ru-RU"/>
        </w:rPr>
        <w:t>у</w:t>
      </w:r>
      <w:r w:rsidRPr="00856BEE">
        <w:rPr>
          <w:rFonts w:ascii="Times New Roman" w:hAnsi="Times New Roman" w:cs="Times New Roman"/>
        </w:rPr>
        <w:t xml:space="preserve"> </w:t>
      </w:r>
      <w:r w:rsidRPr="00B378C5">
        <w:rPr>
          <w:rFonts w:ascii="Times New Roman" w:hAnsi="Times New Roman" w:cs="Times New Roman"/>
          <w:lang w:val="ru-RU"/>
        </w:rPr>
        <w:t>прийнятті</w:t>
      </w:r>
      <w:r w:rsidRPr="00856BEE">
        <w:rPr>
          <w:rFonts w:ascii="Times New Roman" w:hAnsi="Times New Roman" w:cs="Times New Roman"/>
        </w:rPr>
        <w:t xml:space="preserve"> </w:t>
      </w:r>
      <w:r w:rsidRPr="00B378C5">
        <w:rPr>
          <w:rFonts w:ascii="Times New Roman" w:hAnsi="Times New Roman" w:cs="Times New Roman"/>
          <w:lang w:val="ru-RU"/>
        </w:rPr>
        <w:t>будь</w:t>
      </w:r>
      <w:r w:rsidRPr="00856BEE">
        <w:rPr>
          <w:rFonts w:ascii="Times New Roman" w:hAnsi="Times New Roman" w:cs="Times New Roman"/>
        </w:rPr>
        <w:t>-</w:t>
      </w:r>
      <w:r w:rsidRPr="00B378C5">
        <w:rPr>
          <w:rFonts w:ascii="Times New Roman" w:hAnsi="Times New Roman" w:cs="Times New Roman"/>
          <w:lang w:val="ru-RU"/>
        </w:rPr>
        <w:t>якої</w:t>
      </w:r>
      <w:r w:rsidRPr="00856BEE">
        <w:rPr>
          <w:rFonts w:ascii="Times New Roman" w:hAnsi="Times New Roman" w:cs="Times New Roman"/>
        </w:rPr>
        <w:t xml:space="preserve"> </w:t>
      </w:r>
      <w:r w:rsidRPr="00B378C5">
        <w:rPr>
          <w:rFonts w:ascii="Times New Roman" w:hAnsi="Times New Roman" w:cs="Times New Roman"/>
          <w:lang w:val="ru-RU"/>
        </w:rPr>
        <w:t>іншої</w:t>
      </w:r>
      <w:r w:rsidRPr="00856BEE">
        <w:rPr>
          <w:rFonts w:ascii="Times New Roman" w:hAnsi="Times New Roman" w:cs="Times New Roman"/>
        </w:rPr>
        <w:t xml:space="preserve"> </w:t>
      </w:r>
      <w:r w:rsidRPr="00B378C5">
        <w:rPr>
          <w:rFonts w:ascii="Times New Roman" w:hAnsi="Times New Roman" w:cs="Times New Roman"/>
          <w:lang w:val="ru-RU"/>
        </w:rPr>
        <w:t>тендерної</w:t>
      </w:r>
      <w:r w:rsidRPr="00856BEE">
        <w:rPr>
          <w:rFonts w:ascii="Times New Roman" w:hAnsi="Times New Roman" w:cs="Times New Roman"/>
        </w:rPr>
        <w:t xml:space="preserve"> </w:t>
      </w:r>
      <w:r w:rsidRPr="00B378C5">
        <w:rPr>
          <w:rFonts w:ascii="Times New Roman" w:hAnsi="Times New Roman" w:cs="Times New Roman"/>
          <w:lang w:val="ru-RU"/>
        </w:rPr>
        <w:t>пропозиції</w:t>
      </w:r>
      <w:r w:rsidRPr="00856BEE">
        <w:rPr>
          <w:rFonts w:ascii="Times New Roman" w:hAnsi="Times New Roman" w:cs="Times New Roman"/>
        </w:rPr>
        <w:t xml:space="preserve"> </w:t>
      </w:r>
      <w:r w:rsidRPr="00B378C5">
        <w:rPr>
          <w:rFonts w:ascii="Times New Roman" w:hAnsi="Times New Roman" w:cs="Times New Roman"/>
          <w:lang w:val="ru-RU"/>
        </w:rPr>
        <w:t>з</w:t>
      </w:r>
      <w:r w:rsidRPr="00856BEE">
        <w:rPr>
          <w:rFonts w:ascii="Times New Roman" w:hAnsi="Times New Roman" w:cs="Times New Roman"/>
        </w:rPr>
        <w:t xml:space="preserve"> </w:t>
      </w:r>
      <w:r w:rsidRPr="00B378C5">
        <w:rPr>
          <w:rFonts w:ascii="Times New Roman" w:hAnsi="Times New Roman" w:cs="Times New Roman"/>
          <w:lang w:val="ru-RU"/>
        </w:rPr>
        <w:t>більш</w:t>
      </w:r>
      <w:r w:rsidRPr="00856BEE">
        <w:rPr>
          <w:rFonts w:ascii="Times New Roman" w:hAnsi="Times New Roman" w:cs="Times New Roman"/>
        </w:rPr>
        <w:t xml:space="preserve"> </w:t>
      </w:r>
      <w:r w:rsidRPr="00B378C5">
        <w:rPr>
          <w:rFonts w:ascii="Times New Roman" w:hAnsi="Times New Roman" w:cs="Times New Roman"/>
          <w:lang w:val="ru-RU"/>
        </w:rPr>
        <w:t>вигідними</w:t>
      </w:r>
      <w:r w:rsidRPr="00856BEE">
        <w:rPr>
          <w:rFonts w:ascii="Times New Roman" w:hAnsi="Times New Roman" w:cs="Times New Roman"/>
        </w:rPr>
        <w:t xml:space="preserve"> </w:t>
      </w:r>
      <w:r w:rsidRPr="00B378C5">
        <w:rPr>
          <w:rFonts w:ascii="Times New Roman" w:hAnsi="Times New Roman" w:cs="Times New Roman"/>
          <w:lang w:val="ru-RU"/>
        </w:rPr>
        <w:t>для</w:t>
      </w:r>
      <w:r w:rsidRPr="00856BEE">
        <w:rPr>
          <w:rFonts w:ascii="Times New Roman" w:hAnsi="Times New Roman" w:cs="Times New Roman"/>
        </w:rPr>
        <w:t xml:space="preserve"> </w:t>
      </w:r>
      <w:r w:rsidRPr="00B378C5">
        <w:rPr>
          <w:rFonts w:ascii="Times New Roman" w:hAnsi="Times New Roman" w:cs="Times New Roman"/>
          <w:lang w:val="ru-RU"/>
        </w:rPr>
        <w:t>Вас</w:t>
      </w:r>
      <w:r w:rsidRPr="00856BEE">
        <w:rPr>
          <w:rFonts w:ascii="Times New Roman" w:hAnsi="Times New Roman" w:cs="Times New Roman"/>
        </w:rPr>
        <w:t xml:space="preserve"> </w:t>
      </w:r>
      <w:r w:rsidRPr="00B378C5">
        <w:rPr>
          <w:rFonts w:ascii="Times New Roman" w:hAnsi="Times New Roman" w:cs="Times New Roman"/>
          <w:lang w:val="ru-RU"/>
        </w:rPr>
        <w:t>умовами</w:t>
      </w:r>
      <w:r w:rsidRPr="00856BEE">
        <w:rPr>
          <w:rFonts w:ascii="Times New Roman" w:hAnsi="Times New Roman" w:cs="Times New Roman"/>
        </w:rPr>
        <w:t>.</w:t>
      </w:r>
    </w:p>
    <w:p w:rsidR="00CE2AFF" w:rsidRDefault="00912E5E" w:rsidP="00CE2AFF">
      <w:pPr>
        <w:widowControl w:val="0"/>
        <w:suppressAutoHyphens/>
        <w:snapToGrid w:val="0"/>
        <w:spacing w:after="0" w:line="240" w:lineRule="auto"/>
        <w:ind w:firstLine="709"/>
        <w:jc w:val="both"/>
        <w:rPr>
          <w:rFonts w:ascii="Times New Roman" w:eastAsia="Times New Roman" w:hAnsi="Times New Roman" w:cs="Times New Roman"/>
        </w:rPr>
      </w:pPr>
      <w:r w:rsidRPr="00B378C5">
        <w:rPr>
          <w:rFonts w:ascii="Times New Roman" w:eastAsia="Times New Roman" w:hAnsi="Times New Roman" w:cs="Times New Roman"/>
          <w:lang w:val="ru-RU"/>
        </w:rPr>
        <w:t>Ми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зобов</w:t>
      </w:r>
      <w:r w:rsidRPr="002E5D57">
        <w:rPr>
          <w:rFonts w:ascii="Times New Roman" w:eastAsia="Times New Roman" w:hAnsi="Times New Roman" w:cs="Times New Roman"/>
        </w:rPr>
        <w:t>’</w:t>
      </w:r>
      <w:r w:rsidRPr="00B378C5">
        <w:rPr>
          <w:rFonts w:ascii="Times New Roman" w:eastAsia="Times New Roman" w:hAnsi="Times New Roman" w:cs="Times New Roman"/>
          <w:lang w:val="ru-RU"/>
        </w:rPr>
        <w:t>язуємося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укласти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договір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закупівлю</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раніше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ніж</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через</w:t>
      </w:r>
      <w:r w:rsidRPr="002E5D57">
        <w:rPr>
          <w:rFonts w:ascii="Times New Roman" w:eastAsia="Times New Roman" w:hAnsi="Times New Roman" w:cs="Times New Roman"/>
        </w:rPr>
        <w:t xml:space="preserve"> 5 </w:t>
      </w:r>
      <w:r w:rsidRPr="00B378C5">
        <w:rPr>
          <w:rFonts w:ascii="Times New Roman" w:eastAsia="Times New Roman" w:hAnsi="Times New Roman" w:cs="Times New Roman"/>
          <w:lang w:val="ru-RU"/>
        </w:rPr>
        <w:t>днів</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дати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оприлюднення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на</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веб</w:t>
      </w:r>
      <w:r w:rsidRPr="002E5D57">
        <w:rPr>
          <w:rFonts w:ascii="Times New Roman" w:eastAsia="Times New Roman" w:hAnsi="Times New Roman" w:cs="Times New Roman"/>
        </w:rPr>
        <w:t>-</w:t>
      </w:r>
      <w:r w:rsidRPr="00B378C5">
        <w:rPr>
          <w:rFonts w:ascii="Times New Roman" w:eastAsia="Times New Roman" w:hAnsi="Times New Roman" w:cs="Times New Roman"/>
          <w:lang w:val="ru-RU"/>
        </w:rPr>
        <w:t>порталі</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Уповноваженого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органу</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повідомлення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намір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укласти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договір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lastRenderedPageBreak/>
        <w:t>закупівлю</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та</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пізніше</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ніж</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через</w:t>
      </w:r>
      <w:r w:rsidRPr="002E5D57">
        <w:rPr>
          <w:rFonts w:ascii="Times New Roman" w:eastAsia="Times New Roman" w:hAnsi="Times New Roman" w:cs="Times New Roman"/>
        </w:rPr>
        <w:t xml:space="preserve"> 15 </w:t>
      </w:r>
      <w:r w:rsidRPr="00B378C5">
        <w:rPr>
          <w:rFonts w:ascii="Times New Roman" w:eastAsia="Times New Roman" w:hAnsi="Times New Roman" w:cs="Times New Roman"/>
          <w:lang w:val="ru-RU"/>
        </w:rPr>
        <w:t>днів</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прийняття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рішення</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намір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укласти</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договір</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закупівлю</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відповідно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вимог</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тендерної</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документації</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та</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пропозиції</w:t>
      </w:r>
      <w:r w:rsidRPr="002E5D57">
        <w:rPr>
          <w:rFonts w:ascii="Times New Roman" w:eastAsia="Times New Roman" w:hAnsi="Times New Roman" w:cs="Times New Roman"/>
        </w:rPr>
        <w:t xml:space="preserve"> </w:t>
      </w:r>
      <w:r w:rsidRPr="00B378C5">
        <w:rPr>
          <w:rFonts w:ascii="Times New Roman" w:eastAsia="Times New Roman" w:hAnsi="Times New Roman" w:cs="Times New Roman"/>
          <w:lang w:val="ru-RU"/>
        </w:rPr>
        <w:t>учасника</w:t>
      </w:r>
      <w:r w:rsidRPr="002E5D57">
        <w:rPr>
          <w:rFonts w:ascii="Times New Roman" w:eastAsia="Times New Roman" w:hAnsi="Times New Roman" w:cs="Times New Roman"/>
        </w:rPr>
        <w:t>-</w:t>
      </w:r>
      <w:r w:rsidRPr="00B378C5">
        <w:rPr>
          <w:rFonts w:ascii="Times New Roman" w:eastAsia="Times New Roman" w:hAnsi="Times New Roman" w:cs="Times New Roman"/>
          <w:lang w:val="ru-RU"/>
        </w:rPr>
        <w:t>переможця</w:t>
      </w:r>
      <w:r w:rsidRPr="002E5D57">
        <w:rPr>
          <w:rFonts w:ascii="Times New Roman" w:eastAsia="Times New Roman" w:hAnsi="Times New Roman" w:cs="Times New Roman"/>
        </w:rPr>
        <w:t>.</w:t>
      </w:r>
    </w:p>
    <w:p w:rsidR="009C5CBF" w:rsidRDefault="009C5CBF" w:rsidP="00CE2AFF">
      <w:pPr>
        <w:widowControl w:val="0"/>
        <w:suppressAutoHyphens/>
        <w:snapToGrid w:val="0"/>
        <w:spacing w:after="0" w:line="240" w:lineRule="auto"/>
        <w:ind w:firstLine="709"/>
        <w:jc w:val="both"/>
        <w:rPr>
          <w:rFonts w:ascii="Times New Roman" w:eastAsia="Times New Roman" w:hAnsi="Times New Roman" w:cs="Times New Roman"/>
        </w:rPr>
      </w:pPr>
    </w:p>
    <w:p w:rsidR="009C5CBF" w:rsidRPr="00F5788C" w:rsidRDefault="00D5073F" w:rsidP="00F5788C">
      <w:pPr>
        <w:widowControl w:val="0"/>
        <w:autoSpaceDE w:val="0"/>
        <w:autoSpaceDN w:val="0"/>
        <w:adjustRightInd w:val="0"/>
        <w:spacing w:line="0" w:lineRule="atLeast"/>
        <w:rPr>
          <w:rFonts w:ascii="Times New Roman" w:hAnsi="Times New Roman" w:cs="Times New Roman"/>
          <w:i/>
          <w:sz w:val="20"/>
          <w:szCs w:val="20"/>
        </w:rPr>
      </w:pPr>
      <w:r w:rsidRPr="00CE2AFF">
        <w:rPr>
          <w:rFonts w:ascii="Times New Roman" w:hAnsi="Times New Roman" w:cs="Times New Roman"/>
          <w:i/>
          <w:sz w:val="20"/>
          <w:szCs w:val="20"/>
          <w:lang w:val="ru-RU"/>
        </w:rPr>
        <w:t>Посада</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прізвище</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ініціали</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підпис</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уповноваженої</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особи</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учасника</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прізвище</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ініціали</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підпис</w:t>
      </w:r>
      <w:r w:rsidRPr="00CE2AFF">
        <w:rPr>
          <w:rFonts w:ascii="Times New Roman" w:hAnsi="Times New Roman" w:cs="Times New Roman"/>
          <w:i/>
          <w:sz w:val="20"/>
          <w:szCs w:val="20"/>
        </w:rPr>
        <w:t xml:space="preserve"> – </w:t>
      </w:r>
      <w:r w:rsidRPr="00CE2AFF">
        <w:rPr>
          <w:rFonts w:ascii="Times New Roman" w:hAnsi="Times New Roman" w:cs="Times New Roman"/>
          <w:i/>
          <w:sz w:val="20"/>
          <w:szCs w:val="20"/>
          <w:lang w:val="ru-RU"/>
        </w:rPr>
        <w:t>для</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фізичної</w:t>
      </w:r>
      <w:r w:rsidRPr="00CE2AFF">
        <w:rPr>
          <w:rFonts w:ascii="Times New Roman" w:hAnsi="Times New Roman" w:cs="Times New Roman"/>
          <w:i/>
          <w:sz w:val="20"/>
          <w:szCs w:val="20"/>
        </w:rPr>
        <w:t xml:space="preserve"> </w:t>
      </w:r>
      <w:r w:rsidRPr="00CE2AFF">
        <w:rPr>
          <w:rFonts w:ascii="Times New Roman" w:hAnsi="Times New Roman" w:cs="Times New Roman"/>
          <w:i/>
          <w:sz w:val="20"/>
          <w:szCs w:val="20"/>
          <w:lang w:val="ru-RU"/>
        </w:rPr>
        <w:t>особи</w:t>
      </w:r>
      <w:r w:rsidRPr="00CE2AFF">
        <w:rPr>
          <w:rFonts w:ascii="Times New Roman" w:hAnsi="Times New Roman" w:cs="Times New Roman"/>
          <w:i/>
          <w:sz w:val="20"/>
          <w:szCs w:val="20"/>
        </w:rPr>
        <w:t>).</w:t>
      </w:r>
    </w:p>
    <w:p w:rsidR="00A665C2" w:rsidRPr="00F5788C"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lang w:val="en-US"/>
        </w:rPr>
      </w:pPr>
    </w:p>
    <w:p w:rsidR="00440EED" w:rsidRPr="00F5788C"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lang w:val="en-US"/>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DF4AFD" w:rsidRPr="003713C4" w:rsidTr="00D17433">
        <w:trPr>
          <w:trHeight w:val="296"/>
        </w:trPr>
        <w:tc>
          <w:tcPr>
            <w:tcW w:w="4786" w:type="dxa"/>
            <w:shd w:val="clear" w:color="auto" w:fill="auto"/>
            <w:tcMar>
              <w:top w:w="0" w:type="dxa"/>
              <w:left w:w="108" w:type="dxa"/>
              <w:bottom w:w="0" w:type="dxa"/>
              <w:right w:w="108" w:type="dxa"/>
            </w:tcMar>
          </w:tcPr>
          <w:p w:rsidR="00DF4AFD" w:rsidRPr="003713C4" w:rsidRDefault="00DF4AFD" w:rsidP="00F5788C">
            <w:pPr>
              <w:rPr>
                <w:rFonts w:ascii="Times New Roman" w:hAnsi="Times New Roman" w:cs="Times New Roman"/>
                <w:b/>
              </w:rPr>
            </w:pPr>
          </w:p>
        </w:tc>
        <w:tc>
          <w:tcPr>
            <w:tcW w:w="5186" w:type="dxa"/>
            <w:shd w:val="clear" w:color="auto" w:fill="auto"/>
            <w:tcMar>
              <w:top w:w="0" w:type="dxa"/>
              <w:left w:w="108" w:type="dxa"/>
              <w:bottom w:w="0" w:type="dxa"/>
              <w:right w:w="108" w:type="dxa"/>
            </w:tcMar>
          </w:tcPr>
          <w:p w:rsidR="00DF4AFD" w:rsidRPr="003713C4" w:rsidRDefault="00DF4AFD" w:rsidP="00D17433">
            <w:pPr>
              <w:spacing w:after="0" w:line="0" w:lineRule="atLeast"/>
              <w:rPr>
                <w:rFonts w:ascii="Times New Roman" w:hAnsi="Times New Roman" w:cs="Times New Roman"/>
                <w:lang w:val="uk-UA"/>
              </w:rPr>
            </w:pPr>
          </w:p>
        </w:tc>
      </w:tr>
    </w:tbl>
    <w:p w:rsidR="009C5CBF" w:rsidRDefault="009C5CBF"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Default="002D7AFB" w:rsidP="00F5788C">
      <w:pPr>
        <w:spacing w:after="0" w:line="240" w:lineRule="auto"/>
        <w:rPr>
          <w:rFonts w:ascii="Times New Roman" w:eastAsia="Times New Roman" w:hAnsi="Times New Roman" w:cs="Times New Roman"/>
        </w:rPr>
      </w:pPr>
    </w:p>
    <w:p w:rsidR="002D7AFB" w:rsidRPr="00F5788C" w:rsidRDefault="002D7AFB" w:rsidP="00F5788C">
      <w:pPr>
        <w:spacing w:after="0" w:line="240" w:lineRule="auto"/>
        <w:rPr>
          <w:rFonts w:ascii="Times New Roman" w:eastAsia="Times New Roman" w:hAnsi="Times New Roman" w:cs="Times New Roman"/>
        </w:rPr>
      </w:pPr>
    </w:p>
    <w:p w:rsidR="009C5CBF" w:rsidRDefault="009C5CBF" w:rsidP="009C5CBF">
      <w:pPr>
        <w:spacing w:after="0" w:line="240" w:lineRule="auto"/>
        <w:jc w:val="right"/>
        <w:rPr>
          <w:rFonts w:ascii="Times New Roman" w:eastAsia="Times New Roman" w:hAnsi="Times New Roman" w:cs="Times New Roman"/>
          <w:b/>
          <w:bCs/>
          <w:color w:val="000000"/>
          <w:lang w:val="ru-RU"/>
        </w:rPr>
      </w:pPr>
      <w:r w:rsidRPr="00F5788C">
        <w:rPr>
          <w:rFonts w:ascii="Times New Roman" w:eastAsia="Times New Roman" w:hAnsi="Times New Roman" w:cs="Times New Roman"/>
          <w:b/>
          <w:bCs/>
          <w:color w:val="000000"/>
          <w:lang w:val="ru-RU"/>
        </w:rPr>
        <w:t>Додаток № 7 до тендерної документації</w:t>
      </w:r>
    </w:p>
    <w:p w:rsidR="009C5CBF" w:rsidRPr="003D059C" w:rsidRDefault="009C5CBF" w:rsidP="009C5CBF">
      <w:pPr>
        <w:spacing w:after="0" w:line="240" w:lineRule="auto"/>
        <w:jc w:val="both"/>
        <w:rPr>
          <w:rFonts w:ascii="Times New Roman" w:eastAsia="Times New Roman" w:hAnsi="Times New Roman" w:cs="Times New Roman"/>
          <w:lang w:val="ru-RU"/>
        </w:rPr>
      </w:pPr>
    </w:p>
    <w:p w:rsidR="009C5CBF"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 Зазначені в цьому додатку до тендерної документації умови договору не є остаточними і вичерпними, і можуть бути доповнені і скориговані під час укладання договору з учасником-переможцем торгів</w:t>
      </w:r>
      <w:r>
        <w:rPr>
          <w:rFonts w:ascii="Times New Roman" w:hAnsi="Times New Roman" w:cs="Times New Roman"/>
          <w:b/>
          <w:lang w:val="ru-RU"/>
        </w:rPr>
        <w:t>.</w:t>
      </w:r>
      <w:r w:rsidRPr="00C36F39">
        <w:rPr>
          <w:rFonts w:ascii="Times New Roman" w:hAnsi="Times New Roman" w:cs="Times New Roman"/>
          <w:b/>
          <w:lang w:val="ru-RU"/>
        </w:rPr>
        <w:t xml:space="preserve"> </w:t>
      </w:r>
    </w:p>
    <w:p w:rsidR="009C5CBF" w:rsidRPr="00C36F39" w:rsidRDefault="009C5CBF" w:rsidP="009C5CBF">
      <w:pPr>
        <w:spacing w:line="0" w:lineRule="atLeast"/>
        <w:jc w:val="both"/>
        <w:rPr>
          <w:rFonts w:ascii="Times New Roman" w:hAnsi="Times New Roman" w:cs="Times New Roman"/>
          <w:b/>
          <w:lang w:val="ru-RU"/>
        </w:rPr>
      </w:pPr>
      <w:r w:rsidRPr="00C36F39">
        <w:rPr>
          <w:rFonts w:ascii="Times New Roman" w:hAnsi="Times New Roman" w:cs="Times New Roman"/>
          <w:b/>
          <w:lang w:val="ru-RU"/>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9C5CBF" w:rsidRPr="004D13D9" w:rsidRDefault="009C5CBF" w:rsidP="009C5CBF">
      <w:pPr>
        <w:suppressAutoHyphens/>
        <w:spacing w:line="0" w:lineRule="atLeast"/>
        <w:jc w:val="both"/>
        <w:rPr>
          <w:rFonts w:ascii="Times New Roman" w:hAnsi="Times New Roman" w:cs="Times New Roman"/>
          <w:lang w:val="uk-UA"/>
        </w:rPr>
      </w:pPr>
    </w:p>
    <w:p w:rsidR="009C5CBF" w:rsidRPr="00174766" w:rsidRDefault="009C5CBF" w:rsidP="009C5CBF">
      <w:pPr>
        <w:spacing w:after="0" w:line="240" w:lineRule="auto"/>
        <w:rPr>
          <w:rFonts w:ascii="Times New Roman" w:eastAsia="Times New Roman" w:hAnsi="Times New Roman" w:cs="Times New Roman"/>
          <w:lang w:val="uk-UA"/>
        </w:rPr>
      </w:pPr>
    </w:p>
    <w:p w:rsidR="009C5CBF" w:rsidRPr="003D059C" w:rsidRDefault="009C5CBF" w:rsidP="009C5CBF">
      <w:pPr>
        <w:spacing w:after="0" w:line="240" w:lineRule="auto"/>
        <w:jc w:val="center"/>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lang w:val="ru-RU"/>
        </w:rPr>
        <w:t>Проєкт договору про закупівлю</w:t>
      </w:r>
    </w:p>
    <w:p w:rsidR="009C5CBF" w:rsidRPr="003D059C" w:rsidRDefault="009C5CBF" w:rsidP="009C5CBF">
      <w:pPr>
        <w:spacing w:after="0" w:line="240" w:lineRule="auto"/>
        <w:rPr>
          <w:rFonts w:ascii="Times New Roman" w:eastAsia="Times New Roman" w:hAnsi="Times New Roman" w:cs="Times New Roman"/>
          <w:lang w:val="ru-RU"/>
        </w:rPr>
      </w:pPr>
      <w:r w:rsidRPr="003D059C">
        <w:rPr>
          <w:rFonts w:ascii="Times New Roman" w:eastAsia="Times New Roman" w:hAnsi="Times New Roman" w:cs="Times New Roman"/>
          <w:b/>
          <w:bCs/>
          <w:color w:val="000000"/>
          <w:shd w:val="clear" w:color="auto" w:fill="FFFFFF"/>
        </w:rPr>
        <w:t>                                                         </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ДОГОВІР № ______</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про закупівлю</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p>
    <w:p w:rsidR="009C5CBF" w:rsidRPr="003713C4" w:rsidRDefault="009C5CBF" w:rsidP="009C5CBF">
      <w:pPr>
        <w:pStyle w:val="a3"/>
        <w:spacing w:before="0" w:beforeAutospacing="0" w:after="0" w:afterAutospacing="0" w:line="0" w:lineRule="atLeast"/>
        <w:rPr>
          <w:rFonts w:eastAsia="Arial Unicode MS"/>
          <w:sz w:val="22"/>
          <w:szCs w:val="22"/>
          <w:lang w:val="uk-UA"/>
        </w:rPr>
      </w:pPr>
      <w:r w:rsidRPr="003713C4">
        <w:rPr>
          <w:rFonts w:eastAsia="Arial Unicode MS"/>
          <w:sz w:val="22"/>
          <w:szCs w:val="22"/>
          <w:lang w:val="uk-UA"/>
        </w:rPr>
        <w:t xml:space="preserve">м. Ананьїв    </w:t>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r>
      <w:r w:rsidRPr="003713C4">
        <w:rPr>
          <w:rFonts w:eastAsia="Arial Unicode MS"/>
          <w:sz w:val="22"/>
          <w:szCs w:val="22"/>
          <w:lang w:val="uk-UA"/>
        </w:rPr>
        <w:tab/>
        <w:t xml:space="preserve">               </w:t>
      </w:r>
      <w:r>
        <w:rPr>
          <w:rFonts w:eastAsia="Arial Unicode MS"/>
          <w:sz w:val="22"/>
          <w:szCs w:val="22"/>
          <w:lang w:val="uk-UA"/>
        </w:rPr>
        <w:t xml:space="preserve">                          </w:t>
      </w:r>
      <w:r w:rsidRPr="003713C4">
        <w:rPr>
          <w:rFonts w:eastAsia="Arial Unicode MS"/>
          <w:sz w:val="22"/>
          <w:szCs w:val="22"/>
          <w:lang w:val="uk-UA"/>
        </w:rPr>
        <w:t xml:space="preserve">    «____»______2023 рік</w:t>
      </w:r>
    </w:p>
    <w:p w:rsidR="009C5CBF" w:rsidRPr="003713C4" w:rsidRDefault="009C5CBF" w:rsidP="009C5CBF">
      <w:pPr>
        <w:pStyle w:val="a3"/>
        <w:spacing w:before="0" w:beforeAutospacing="0" w:after="0" w:afterAutospacing="0" w:line="0" w:lineRule="atLeast"/>
        <w:rPr>
          <w:rFonts w:eastAsia="Arial Unicode MS"/>
          <w:sz w:val="22"/>
          <w:szCs w:val="22"/>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 xml:space="preserve">Комунальна установа </w:t>
      </w:r>
      <w:r w:rsidRPr="003713C4">
        <w:rPr>
          <w:b/>
          <w:sz w:val="22"/>
          <w:szCs w:val="22"/>
          <w:lang w:val="uk-UA"/>
        </w:rPr>
        <w:t>«Центр фінансування та господарського обслуговування закладів освіти, фізичної культури і спорту Ананьївської  міської ради»</w:t>
      </w:r>
      <w:r w:rsidRPr="003713C4">
        <w:rPr>
          <w:sz w:val="22"/>
          <w:szCs w:val="22"/>
          <w:lang w:val="uk-UA"/>
        </w:rPr>
        <w:t xml:space="preserve">  </w:t>
      </w:r>
      <w:r w:rsidRPr="003713C4">
        <w:rPr>
          <w:rFonts w:eastAsia="Arial Unicode MS"/>
          <w:b/>
          <w:color w:val="000000"/>
          <w:sz w:val="22"/>
          <w:szCs w:val="22"/>
          <w:lang w:val="uk-UA"/>
        </w:rPr>
        <w:t xml:space="preserve"> </w:t>
      </w:r>
      <w:r w:rsidRPr="003713C4">
        <w:rPr>
          <w:rFonts w:eastAsia="Arial Unicode MS"/>
          <w:color w:val="000000"/>
          <w:spacing w:val="-1"/>
          <w:sz w:val="22"/>
          <w:szCs w:val="22"/>
          <w:lang w:val="uk-UA"/>
        </w:rPr>
        <w:t xml:space="preserve"> в особі директора Карпової Ганни Дмитріївни</w:t>
      </w:r>
      <w:r w:rsidRPr="003713C4">
        <w:rPr>
          <w:rFonts w:eastAsia="Arial Unicode MS"/>
          <w:sz w:val="22"/>
          <w:szCs w:val="22"/>
          <w:lang w:val="uk-UA"/>
        </w:rPr>
        <w:t xml:space="preserve">, що діє на підставі </w:t>
      </w:r>
      <w:r w:rsidRPr="003713C4">
        <w:rPr>
          <w:rFonts w:eastAsia="Arial Unicode MS"/>
          <w:bCs/>
          <w:color w:val="000000"/>
          <w:spacing w:val="-10"/>
          <w:sz w:val="22"/>
          <w:szCs w:val="22"/>
          <w:lang w:val="uk-UA"/>
        </w:rPr>
        <w:t xml:space="preserve">Статуту </w:t>
      </w:r>
      <w:r w:rsidRPr="003713C4">
        <w:rPr>
          <w:rFonts w:eastAsia="Arial Unicode MS"/>
          <w:sz w:val="22"/>
          <w:szCs w:val="22"/>
          <w:lang w:val="uk-UA"/>
        </w:rPr>
        <w:t xml:space="preserve"> </w:t>
      </w:r>
      <w:r w:rsidRPr="003713C4">
        <w:rPr>
          <w:sz w:val="22"/>
          <w:szCs w:val="22"/>
          <w:lang w:val="uk-UA"/>
        </w:rPr>
        <w:t>(далі – Замовник)</w:t>
      </w:r>
      <w:r w:rsidRPr="003713C4">
        <w:rPr>
          <w:rFonts w:eastAsia="Arial Unicode MS"/>
          <w:sz w:val="22"/>
          <w:szCs w:val="22"/>
          <w:lang w:val="uk-UA"/>
        </w:rPr>
        <w:t xml:space="preserve">, з однієї сторони, </w:t>
      </w:r>
    </w:p>
    <w:p w:rsidR="009C5CBF" w:rsidRPr="003713C4" w:rsidRDefault="009C5CBF" w:rsidP="009C5CBF">
      <w:pPr>
        <w:spacing w:after="0" w:line="240" w:lineRule="auto"/>
        <w:jc w:val="both"/>
        <w:rPr>
          <w:rFonts w:ascii="Times New Roman" w:hAnsi="Times New Roman"/>
          <w:lang w:val="uk-UA"/>
        </w:rPr>
      </w:pP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r w:rsidRPr="003713C4">
        <w:rPr>
          <w:rFonts w:eastAsia="Arial Unicode MS"/>
          <w:b/>
          <w:color w:val="000000"/>
          <w:sz w:val="22"/>
          <w:szCs w:val="22"/>
          <w:lang w:val="uk-UA"/>
        </w:rPr>
        <w:t>____________________________________________</w:t>
      </w:r>
      <w:r w:rsidRPr="003713C4">
        <w:rPr>
          <w:rFonts w:eastAsia="Arial Unicode MS"/>
          <w:color w:val="000000"/>
          <w:sz w:val="22"/>
          <w:szCs w:val="22"/>
          <w:lang w:val="uk-UA"/>
        </w:rPr>
        <w:t>,</w:t>
      </w:r>
      <w:r w:rsidRPr="003713C4">
        <w:rPr>
          <w:rFonts w:eastAsia="Arial Unicode MS"/>
          <w:sz w:val="22"/>
          <w:szCs w:val="22"/>
          <w:lang w:val="uk-UA"/>
        </w:rPr>
        <w:t xml:space="preserve"> в особі _____________________</w:t>
      </w:r>
      <w:r w:rsidRPr="003713C4">
        <w:rPr>
          <w:rFonts w:eastAsia="Arial Unicode MS"/>
          <w:color w:val="000000"/>
          <w:sz w:val="22"/>
          <w:szCs w:val="22"/>
          <w:lang w:val="uk-UA"/>
        </w:rPr>
        <w:t>,</w:t>
      </w:r>
      <w:r w:rsidRPr="003713C4">
        <w:rPr>
          <w:rFonts w:eastAsia="Arial Unicode MS"/>
          <w:b/>
          <w:color w:val="000000"/>
          <w:sz w:val="22"/>
          <w:szCs w:val="22"/>
          <w:lang w:val="uk-UA"/>
        </w:rPr>
        <w:t xml:space="preserve"> </w:t>
      </w:r>
      <w:r w:rsidRPr="003713C4">
        <w:rPr>
          <w:rFonts w:eastAsia="Arial Unicode MS"/>
          <w:sz w:val="22"/>
          <w:szCs w:val="22"/>
          <w:lang w:val="uk-UA"/>
        </w:rPr>
        <w:t xml:space="preserve">що діє на підставі </w:t>
      </w:r>
      <w:r w:rsidRPr="003713C4">
        <w:rPr>
          <w:rFonts w:eastAsia="Arial Unicode MS"/>
          <w:color w:val="000000"/>
          <w:sz w:val="22"/>
          <w:szCs w:val="22"/>
          <w:lang w:val="uk-UA"/>
        </w:rPr>
        <w:t>__________</w:t>
      </w:r>
      <w:r w:rsidRPr="003713C4">
        <w:rPr>
          <w:rFonts w:eastAsia="Arial Unicode MS"/>
          <w:sz w:val="22"/>
          <w:szCs w:val="22"/>
          <w:lang w:val="uk-UA"/>
        </w:rPr>
        <w:t xml:space="preserve">, (далі - Постачальник), з </w:t>
      </w:r>
      <w:r w:rsidRPr="003713C4">
        <w:rPr>
          <w:sz w:val="22"/>
          <w:szCs w:val="22"/>
          <w:lang w:val="uk-UA"/>
        </w:rPr>
        <w:t>другої сторони</w:t>
      </w:r>
      <w:r w:rsidRPr="003713C4">
        <w:rPr>
          <w:rFonts w:eastAsia="Arial Unicode MS"/>
          <w:sz w:val="22"/>
          <w:szCs w:val="22"/>
          <w:lang w:val="uk-UA"/>
        </w:rPr>
        <w:t>, (разом – Сторони),</w:t>
      </w:r>
    </w:p>
    <w:p w:rsidR="009C5CBF" w:rsidRPr="003713C4" w:rsidRDefault="009C5CBF" w:rsidP="009C5CBF">
      <w:pPr>
        <w:pStyle w:val="a3"/>
        <w:spacing w:before="0" w:beforeAutospacing="0" w:after="0" w:afterAutospacing="0" w:line="0" w:lineRule="atLeast"/>
        <w:ind w:firstLine="708"/>
        <w:jc w:val="both"/>
        <w:rPr>
          <w:rFonts w:eastAsia="Arial Unicode MS"/>
          <w:sz w:val="22"/>
          <w:szCs w:val="22"/>
          <w:lang w:val="uk-UA"/>
        </w:rPr>
      </w:pPr>
    </w:p>
    <w:p w:rsidR="009C5CBF" w:rsidRPr="00E437EE" w:rsidRDefault="009C5CBF" w:rsidP="009C5CBF">
      <w:pPr>
        <w:pStyle w:val="a3"/>
        <w:spacing w:before="0" w:beforeAutospacing="0" w:after="0" w:afterAutospacing="0" w:line="0" w:lineRule="atLeast"/>
        <w:jc w:val="both"/>
        <w:rPr>
          <w:sz w:val="22"/>
          <w:szCs w:val="22"/>
          <w:lang w:val="uk-UA"/>
        </w:rPr>
      </w:pPr>
      <w:r w:rsidRPr="003713C4">
        <w:rPr>
          <w:color w:val="000000"/>
          <w:sz w:val="22"/>
          <w:szCs w:val="22"/>
          <w:lang w:val="uk-UA"/>
        </w:rPr>
        <w:t xml:space="preserve">уклали цей договір (далі – </w:t>
      </w:r>
      <w:r w:rsidR="00484C00">
        <w:rPr>
          <w:color w:val="000000"/>
          <w:sz w:val="22"/>
          <w:szCs w:val="22"/>
          <w:lang w:val="uk-UA"/>
        </w:rPr>
        <w:t>Д</w:t>
      </w:r>
      <w:r w:rsidRPr="003713C4">
        <w:rPr>
          <w:color w:val="000000"/>
          <w:sz w:val="22"/>
          <w:szCs w:val="22"/>
          <w:lang w:val="uk-UA"/>
        </w:rPr>
        <w:t>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r>
        <w:rPr>
          <w:color w:val="000000"/>
          <w:sz w:val="22"/>
          <w:szCs w:val="22"/>
          <w:lang w:val="uk-UA"/>
        </w:rPr>
        <w:t xml:space="preserve"> </w:t>
      </w:r>
      <w:r w:rsidRPr="003713C4">
        <w:rPr>
          <w:color w:val="000000"/>
          <w:sz w:val="22"/>
          <w:szCs w:val="22"/>
          <w:lang w:val="uk-UA"/>
        </w:rPr>
        <w:t>(далі – Закон)</w:t>
      </w:r>
      <w:r>
        <w:rPr>
          <w:color w:val="000000"/>
          <w:sz w:val="22"/>
          <w:szCs w:val="22"/>
          <w:lang w:val="uk-UA"/>
        </w:rPr>
        <w:t xml:space="preserve"> та </w:t>
      </w:r>
      <w:r w:rsidRPr="00E437EE">
        <w:rPr>
          <w:sz w:val="22"/>
          <w:szCs w:val="22"/>
          <w:lang w:val="uk-UA"/>
        </w:rPr>
        <w:t>Особливостей здійснення публіч</w:t>
      </w:r>
      <w:r>
        <w:rPr>
          <w:sz w:val="22"/>
          <w:szCs w:val="22"/>
          <w:lang w:val="uk-UA"/>
        </w:rPr>
        <w:t xml:space="preserve">них закупівель товарів, робіт і </w:t>
      </w:r>
      <w:r w:rsidRPr="00E437EE">
        <w:rPr>
          <w:sz w:val="22"/>
          <w:szCs w:val="22"/>
          <w:lang w:val="uk-UA"/>
        </w:rP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w:t>
      </w:r>
      <w:r>
        <w:rPr>
          <w:sz w:val="22"/>
          <w:szCs w:val="22"/>
          <w:lang w:val="uk-UA"/>
        </w:rPr>
        <w:t>п</w:t>
      </w:r>
      <w:r w:rsidRPr="00E437EE">
        <w:rPr>
          <w:sz w:val="22"/>
          <w:szCs w:val="22"/>
          <w:lang w:val="uk-UA"/>
        </w:rPr>
        <w:t xml:space="preserve">остановою </w:t>
      </w:r>
      <w:r w:rsidRPr="00E437EE">
        <w:rPr>
          <w:sz w:val="22"/>
          <w:szCs w:val="22"/>
          <w:lang w:val="ru-RU"/>
        </w:rPr>
        <w:t>Кабінету Міністрів України від 12 жовтня 2022 за № 1178</w:t>
      </w:r>
      <w:r>
        <w:rPr>
          <w:sz w:val="22"/>
          <w:szCs w:val="22"/>
          <w:lang w:val="uk-UA"/>
        </w:rPr>
        <w:t xml:space="preserve"> </w:t>
      </w:r>
      <w:r w:rsidRPr="003713C4">
        <w:rPr>
          <w:color w:val="000000"/>
          <w:sz w:val="22"/>
          <w:szCs w:val="22"/>
          <w:lang w:val="uk-UA"/>
        </w:rPr>
        <w:t xml:space="preserve">за результатами </w:t>
      </w:r>
      <w:r>
        <w:rPr>
          <w:color w:val="000000"/>
          <w:sz w:val="22"/>
          <w:szCs w:val="22"/>
          <w:lang w:val="uk-UA"/>
        </w:rPr>
        <w:t>проведених відкритих торгів за Особливостями,</w:t>
      </w:r>
      <w:r w:rsidRPr="003713C4">
        <w:rPr>
          <w:color w:val="000000"/>
          <w:sz w:val="22"/>
          <w:szCs w:val="22"/>
          <w:lang w:val="uk-UA"/>
        </w:rPr>
        <w:t xml:space="preserve"> про наступне:</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1. Предмет договору.</w:t>
      </w:r>
    </w:p>
    <w:p w:rsidR="009C5CBF" w:rsidRPr="009C5CBF" w:rsidRDefault="009C5CBF" w:rsidP="009C5CBF">
      <w:pPr>
        <w:spacing w:after="0" w:line="240" w:lineRule="auto"/>
        <w:ind w:firstLine="425"/>
        <w:jc w:val="both"/>
        <w:rPr>
          <w:rFonts w:ascii="Times New Roman" w:hAnsi="Times New Roman"/>
          <w:lang w:val="uk-UA"/>
        </w:rPr>
      </w:pPr>
      <w:r w:rsidRPr="003713C4">
        <w:rPr>
          <w:rFonts w:ascii="Times New Roman" w:hAnsi="Times New Roman" w:cs="Times New Roman"/>
          <w:lang w:val="uk-UA"/>
        </w:rPr>
        <w:t xml:space="preserve">1.1. За </w:t>
      </w:r>
      <w:r w:rsidR="00484C00" w:rsidRPr="00484C00">
        <w:rPr>
          <w:rFonts w:ascii="Times New Roman" w:hAnsi="Times New Roman" w:cs="Times New Roman"/>
          <w:color w:val="000000"/>
          <w:lang w:val="uk-UA"/>
        </w:rPr>
        <w:t>Д</w:t>
      </w:r>
      <w:r w:rsidRPr="003713C4">
        <w:rPr>
          <w:rFonts w:ascii="Times New Roman" w:hAnsi="Times New Roman" w:cs="Times New Roman"/>
          <w:lang w:val="uk-UA"/>
        </w:rPr>
        <w:t xml:space="preserve">оговором про закупівлю Замовник купує харчові продукти (надалі – Товар) для харчування дітей в закладах </w:t>
      </w:r>
      <w:r w:rsidRPr="003713C4">
        <w:rPr>
          <w:rFonts w:ascii="Times New Roman" w:hAnsi="Times New Roman"/>
          <w:b/>
          <w:i/>
          <w:lang w:val="uk-UA"/>
        </w:rPr>
        <w:t>Комунальної  установи «Гандрабурівський ліцей Ананьївської міської ради</w:t>
      </w:r>
      <w:r w:rsidRPr="003713C4">
        <w:rPr>
          <w:rFonts w:ascii="Times New Roman" w:hAnsi="Times New Roman"/>
          <w:b/>
          <w:lang w:val="uk-UA"/>
        </w:rPr>
        <w:t xml:space="preserve">» </w:t>
      </w:r>
      <w:r w:rsidRPr="003713C4">
        <w:rPr>
          <w:rFonts w:ascii="Times New Roman" w:hAnsi="Times New Roman"/>
          <w:lang w:val="uk-UA"/>
        </w:rPr>
        <w:t xml:space="preserve">та </w:t>
      </w:r>
      <w:r w:rsidRPr="003713C4">
        <w:rPr>
          <w:rFonts w:ascii="Times New Roman" w:hAnsi="Times New Roman"/>
          <w:b/>
          <w:i/>
          <w:lang w:val="uk-UA"/>
        </w:rPr>
        <w:t>Комунальної  установи «Жеребківський ліцей  Ананьївської міської ради»</w:t>
      </w:r>
      <w:r>
        <w:rPr>
          <w:rFonts w:ascii="Times New Roman" w:hAnsi="Times New Roman"/>
          <w:i/>
          <w:lang w:val="uk-UA"/>
        </w:rPr>
        <w:t xml:space="preserve"> </w:t>
      </w:r>
      <w:r w:rsidRPr="009C5CBF">
        <w:rPr>
          <w:rFonts w:ascii="Times New Roman" w:hAnsi="Times New Roman"/>
          <w:lang w:val="uk-UA"/>
        </w:rPr>
        <w:t xml:space="preserve">(далі по тексту  - </w:t>
      </w:r>
      <w:r>
        <w:rPr>
          <w:rFonts w:ascii="Times New Roman" w:hAnsi="Times New Roman"/>
          <w:lang w:val="uk-UA"/>
        </w:rPr>
        <w:t>З</w:t>
      </w:r>
      <w:r w:rsidRPr="009C5CBF">
        <w:rPr>
          <w:rFonts w:ascii="Times New Roman" w:hAnsi="Times New Roman"/>
          <w:lang w:val="uk-UA"/>
        </w:rPr>
        <w:t>аклади освіти).</w:t>
      </w:r>
    </w:p>
    <w:p w:rsidR="002D7AFB" w:rsidRDefault="009C5CBF" w:rsidP="009C5CBF">
      <w:pPr>
        <w:spacing w:after="0" w:line="0" w:lineRule="atLeast"/>
        <w:ind w:firstLine="425"/>
        <w:jc w:val="both"/>
        <w:rPr>
          <w:rFonts w:ascii="Times New Roman" w:hAnsi="Times New Roman" w:cs="Times New Roman"/>
          <w:b/>
          <w:i/>
          <w:color w:val="121212"/>
          <w:lang w:val="ru-RU"/>
        </w:rPr>
      </w:pPr>
      <w:r w:rsidRPr="003713C4">
        <w:rPr>
          <w:rFonts w:ascii="Times New Roman" w:hAnsi="Times New Roman" w:cs="Times New Roman"/>
          <w:color w:val="000000"/>
          <w:lang w:val="uk-UA"/>
        </w:rPr>
        <w:t xml:space="preserve">1.2. Найменування Товару:  </w:t>
      </w:r>
      <w:r w:rsidR="002D7AFB" w:rsidRPr="005F7D3E">
        <w:rPr>
          <w:rFonts w:ascii="Times New Roman" w:eastAsia="Times New Roman" w:hAnsi="Times New Roman" w:cs="Times New Roman"/>
          <w:b/>
          <w:lang w:val="uk-UA"/>
        </w:rPr>
        <w:t xml:space="preserve">Овочі, плодові овочі  та фрукти  </w:t>
      </w:r>
      <w:r w:rsidR="002D7AFB" w:rsidRPr="00B378C5">
        <w:rPr>
          <w:rFonts w:ascii="Times New Roman" w:hAnsi="Times New Roman" w:cs="Times New Roman"/>
          <w:color w:val="121212"/>
          <w:lang w:val="ru-RU"/>
        </w:rPr>
        <w:t>за кодом</w:t>
      </w:r>
      <w:r w:rsidR="002D7AFB" w:rsidRPr="00B378C5">
        <w:rPr>
          <w:rFonts w:ascii="Times New Roman" w:hAnsi="Times New Roman" w:cs="Times New Roman"/>
          <w:b/>
          <w:color w:val="121212"/>
          <w:lang w:val="ru-RU"/>
        </w:rPr>
        <w:t xml:space="preserve"> </w:t>
      </w:r>
      <w:r w:rsidR="002D7AFB" w:rsidRPr="00B378C5">
        <w:rPr>
          <w:rFonts w:ascii="Times New Roman" w:hAnsi="Times New Roman" w:cs="Times New Roman"/>
          <w:b/>
          <w:i/>
          <w:color w:val="121212"/>
          <w:lang w:val="ru-RU"/>
        </w:rPr>
        <w:t xml:space="preserve"> </w:t>
      </w:r>
    </w:p>
    <w:p w:rsidR="009C5CBF" w:rsidRPr="002D7AFB" w:rsidRDefault="009C5CBF" w:rsidP="002D7AFB">
      <w:pPr>
        <w:spacing w:after="0" w:line="0" w:lineRule="atLeast"/>
        <w:jc w:val="both"/>
        <w:rPr>
          <w:rFonts w:ascii="Times New Roman" w:eastAsia="Times New Roman" w:hAnsi="Times New Roman" w:cs="Times New Roman"/>
          <w:b/>
          <w:lang w:val="uk-UA"/>
        </w:rPr>
      </w:pPr>
      <w:r w:rsidRPr="0023703D">
        <w:rPr>
          <w:rFonts w:ascii="Times New Roman" w:eastAsia="Times New Roman" w:hAnsi="Times New Roman" w:cs="Times New Roman"/>
          <w:bCs/>
          <w:lang w:val="uk-UA"/>
        </w:rPr>
        <w:t>1.3.</w:t>
      </w:r>
      <w:r w:rsidRPr="0023703D">
        <w:rPr>
          <w:rFonts w:ascii="Times New Roman" w:eastAsia="Times New Roman" w:hAnsi="Times New Roman" w:cs="Times New Roman"/>
          <w:b/>
          <w:bCs/>
          <w:lang w:val="uk-UA"/>
        </w:rPr>
        <w:t xml:space="preserve"> </w:t>
      </w:r>
      <w:r w:rsidRPr="0023703D">
        <w:rPr>
          <w:rFonts w:ascii="Times New Roman" w:eastAsia="Times New Roman" w:hAnsi="Times New Roman" w:cs="Times New Roman"/>
          <w:bCs/>
          <w:lang w:val="uk-UA"/>
        </w:rPr>
        <w:t xml:space="preserve">Назва предмету закупівлі </w:t>
      </w:r>
      <w:r w:rsidRPr="0023703D">
        <w:rPr>
          <w:rFonts w:ascii="Times New Roman" w:eastAsia="Times New Roman" w:hAnsi="Times New Roman" w:cs="Times New Roman"/>
          <w:color w:val="121212"/>
          <w:shd w:val="clear" w:color="auto" w:fill="FAFAFA"/>
          <w:lang w:val="uk-UA"/>
        </w:rPr>
        <w:t>за кодом</w:t>
      </w:r>
      <w:r w:rsidRPr="00271377">
        <w:rPr>
          <w:rFonts w:ascii="Times New Roman" w:eastAsia="Times New Roman" w:hAnsi="Times New Roman" w:cs="Times New Roman"/>
          <w:b/>
          <w:color w:val="121212"/>
          <w:shd w:val="clear" w:color="auto" w:fill="FAFAFA"/>
          <w:lang w:val="uk-UA"/>
        </w:rPr>
        <w:t xml:space="preserve"> </w:t>
      </w:r>
      <w:r w:rsidR="002D7AFB" w:rsidRPr="00B378C5">
        <w:rPr>
          <w:rFonts w:ascii="Times New Roman" w:hAnsi="Times New Roman" w:cs="Times New Roman"/>
          <w:b/>
          <w:bCs/>
          <w:lang w:val="ru-RU"/>
        </w:rPr>
        <w:t xml:space="preserve">ДК 021:2015 - </w:t>
      </w:r>
      <w:r w:rsidR="002D7AFB" w:rsidRPr="005F7D3E">
        <w:rPr>
          <w:rFonts w:ascii="Times New Roman" w:eastAsia="Times New Roman" w:hAnsi="Times New Roman" w:cs="Times New Roman"/>
          <w:b/>
          <w:lang w:val="uk-UA"/>
        </w:rPr>
        <w:t>03220000-9 Овочі, фрукти та горіхи</w:t>
      </w:r>
      <w:r w:rsidR="002D7AFB">
        <w:rPr>
          <w:rFonts w:ascii="Times New Roman" w:eastAsia="Times New Roman" w:hAnsi="Times New Roman" w:cs="Times New Roman"/>
          <w:bCs/>
          <w:lang w:val="uk-UA"/>
        </w:rPr>
        <w:t xml:space="preserve"> </w:t>
      </w:r>
      <w:r w:rsidR="002D7AFB" w:rsidRPr="002D7AFB">
        <w:rPr>
          <w:rFonts w:ascii="Times New Roman" w:eastAsia="Times New Roman" w:hAnsi="Times New Roman" w:cs="Times New Roman"/>
          <w:b/>
          <w:lang w:val="uk-UA"/>
        </w:rPr>
        <w:t>(Буряк столовий - Код ДК 021:2015: 03221111-7 - Буряк; Капуста качанна білоголова – 03221410-3 - Капуста качанна; Морква – 03221112-4 – Морква; Ріпчаста цибуля – 03221113-1 – Цибуля; Квасоля – 03221210-1 – Квасоля; Яблука - 03222321-9 - Яблука)</w:t>
      </w:r>
      <w:r w:rsidR="002D7AFB" w:rsidRPr="002D7AFB">
        <w:rPr>
          <w:rFonts w:ascii="Times New Roman" w:eastAsia="Times New Roman" w:hAnsi="Times New Roman" w:cs="Times New Roman"/>
          <w:lang w:val="uk-UA"/>
        </w:rPr>
        <w:t>.</w:t>
      </w:r>
    </w:p>
    <w:p w:rsidR="009C5CBF" w:rsidRPr="003713C4" w:rsidRDefault="009C5CBF" w:rsidP="009C5CBF">
      <w:pPr>
        <w:spacing w:after="0" w:line="240" w:lineRule="auto"/>
        <w:ind w:firstLine="425"/>
        <w:jc w:val="both"/>
        <w:rPr>
          <w:rFonts w:ascii="Times New Roman" w:hAnsi="Times New Roman"/>
          <w:lang w:val="uk-UA"/>
        </w:rPr>
      </w:pPr>
      <w:r w:rsidRPr="003713C4">
        <w:rPr>
          <w:rFonts w:ascii="Times New Roman" w:hAnsi="Times New Roman" w:cs="Times New Roman"/>
          <w:lang w:val="uk-UA"/>
        </w:rPr>
        <w:t>1.</w:t>
      </w:r>
      <w:r>
        <w:rPr>
          <w:rFonts w:ascii="Times New Roman" w:hAnsi="Times New Roman" w:cs="Times New Roman"/>
          <w:lang w:val="uk-UA"/>
        </w:rPr>
        <w:t>4</w:t>
      </w:r>
      <w:r w:rsidRPr="003713C4">
        <w:rPr>
          <w:rFonts w:ascii="Times New Roman" w:hAnsi="Times New Roman" w:cs="Times New Roman"/>
          <w:lang w:val="uk-UA"/>
        </w:rPr>
        <w:t>. Постачальник зобов’язується постав</w:t>
      </w:r>
      <w:r>
        <w:rPr>
          <w:rFonts w:ascii="Times New Roman" w:hAnsi="Times New Roman" w:cs="Times New Roman"/>
          <w:lang w:val="uk-UA"/>
        </w:rPr>
        <w:t>ляти</w:t>
      </w:r>
      <w:r w:rsidRPr="003713C4">
        <w:rPr>
          <w:rFonts w:ascii="Times New Roman" w:hAnsi="Times New Roman" w:cs="Times New Roman"/>
          <w:lang w:val="uk-UA"/>
        </w:rPr>
        <w:t xml:space="preserve">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lang w:val="uk-UA"/>
        </w:rPr>
        <w:t xml:space="preserve"> </w:t>
      </w:r>
      <w:r w:rsidRPr="003713C4">
        <w:rPr>
          <w:rFonts w:ascii="Times New Roman" w:hAnsi="Times New Roman" w:cs="Times New Roman"/>
          <w:lang w:val="uk-UA"/>
        </w:rPr>
        <w:t xml:space="preserve">за цінами та у терміни, що визначені цим </w:t>
      </w:r>
      <w:r w:rsidR="00484C00" w:rsidRPr="00484C00">
        <w:rPr>
          <w:rFonts w:ascii="Times New Roman" w:hAnsi="Times New Roman" w:cs="Times New Roman"/>
          <w:color w:val="000000"/>
          <w:lang w:val="uk-UA"/>
        </w:rPr>
        <w:t>Д</w:t>
      </w:r>
      <w:r w:rsidRPr="003713C4">
        <w:rPr>
          <w:rFonts w:ascii="Times New Roman" w:hAnsi="Times New Roman" w:cs="Times New Roman"/>
          <w:lang w:val="uk-UA"/>
        </w:rPr>
        <w:t>оговором, а останні зобов’язуються прийняти Товар. Замовник в свою чергу зобов’язується своєчасно здійснювати оплату за Товар.</w:t>
      </w:r>
    </w:p>
    <w:p w:rsidR="009C5CBF" w:rsidRPr="003713C4" w:rsidRDefault="009C5CBF" w:rsidP="009C5CBF">
      <w:pPr>
        <w:spacing w:after="0" w:line="240" w:lineRule="auto"/>
        <w:ind w:firstLine="425"/>
        <w:jc w:val="both"/>
        <w:rPr>
          <w:rFonts w:ascii="Times New Roman" w:eastAsia="Times New Roman" w:hAnsi="Times New Roman" w:cs="Times New Roman"/>
          <w:lang w:val="uk-UA"/>
        </w:rPr>
      </w:pPr>
      <w:r w:rsidRPr="003713C4">
        <w:rPr>
          <w:rFonts w:ascii="Times New Roman" w:eastAsia="Times New Roman" w:hAnsi="Times New Roman" w:cs="Times New Roman"/>
          <w:lang w:val="uk-UA"/>
        </w:rPr>
        <w:t>1.</w:t>
      </w:r>
      <w:r>
        <w:rPr>
          <w:rFonts w:ascii="Times New Roman" w:eastAsia="Times New Roman" w:hAnsi="Times New Roman" w:cs="Times New Roman"/>
          <w:lang w:val="uk-UA"/>
        </w:rPr>
        <w:t>5</w:t>
      </w:r>
      <w:r w:rsidRPr="003713C4">
        <w:rPr>
          <w:rFonts w:ascii="Times New Roman" w:eastAsia="Times New Roman" w:hAnsi="Times New Roman" w:cs="Times New Roman"/>
          <w:lang w:val="uk-UA"/>
        </w:rPr>
        <w:t xml:space="preserve">. Найменування, ціну, кількість та одиницю виміру Товару вказано у Додатку 1 (специфікація), який є невід’ємною частиною цього </w:t>
      </w:r>
      <w:r w:rsidR="00484C00" w:rsidRPr="00484C00">
        <w:rPr>
          <w:rFonts w:ascii="Times New Roman" w:hAnsi="Times New Roman" w:cs="Times New Roman"/>
          <w:color w:val="000000"/>
          <w:lang w:val="uk-UA"/>
        </w:rPr>
        <w:t>Д</w:t>
      </w:r>
      <w:r w:rsidRPr="003713C4">
        <w:rPr>
          <w:rFonts w:ascii="Times New Roman" w:eastAsia="Times New Roman" w:hAnsi="Times New Roman" w:cs="Times New Roman"/>
          <w:lang w:val="uk-UA"/>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1.</w:t>
      </w:r>
      <w:r>
        <w:rPr>
          <w:rFonts w:ascii="Times New Roman" w:hAnsi="Times New Roman" w:cs="Times New Roman"/>
          <w:lang w:val="uk-UA"/>
        </w:rPr>
        <w:t>6</w:t>
      </w:r>
      <w:r w:rsidRPr="003713C4">
        <w:rPr>
          <w:rFonts w:ascii="Times New Roman" w:hAnsi="Times New Roman" w:cs="Times New Roman"/>
        </w:rPr>
        <w:t xml:space="preserve">. Постачальник гарантує, що Товар, який є предметом цього </w:t>
      </w:r>
      <w:r w:rsidR="00484C00" w:rsidRPr="00484C00">
        <w:rPr>
          <w:rFonts w:ascii="Times New Roman" w:hAnsi="Times New Roman" w:cs="Times New Roman"/>
          <w:lang w:val="uk-UA"/>
        </w:rPr>
        <w:t>Д</w:t>
      </w:r>
      <w:r w:rsidRPr="003713C4">
        <w:rPr>
          <w:rFonts w:ascii="Times New Roman" w:hAnsi="Times New Roman" w:cs="Times New Roman"/>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lastRenderedPageBreak/>
        <w:t>1.</w:t>
      </w:r>
      <w:r>
        <w:rPr>
          <w:rFonts w:ascii="Times New Roman" w:hAnsi="Times New Roman" w:cs="Times New Roman"/>
          <w:lang w:val="uk-UA"/>
        </w:rPr>
        <w:t>7</w:t>
      </w:r>
      <w:r w:rsidRPr="003713C4">
        <w:rPr>
          <w:rFonts w:ascii="Times New Roman" w:hAnsi="Times New Roman" w:cs="Times New Roman"/>
        </w:rPr>
        <w:t>. Обсяги закупівлі Товару можуть бути зменшені залежно від реал</w:t>
      </w:r>
      <w:r w:rsidR="00312715">
        <w:rPr>
          <w:rFonts w:ascii="Times New Roman" w:hAnsi="Times New Roman" w:cs="Times New Roman"/>
        </w:rPr>
        <w:t>ьного фінансування видатків За</w:t>
      </w:r>
      <w:r w:rsidRPr="003713C4">
        <w:rPr>
          <w:rFonts w:ascii="Times New Roman" w:hAnsi="Times New Roman" w:cs="Times New Roman"/>
        </w:rPr>
        <w:t xml:space="preserve">мовника, шляхом укладення додаткової угоди до цього </w:t>
      </w:r>
      <w:r w:rsidR="00484C00" w:rsidRPr="00484C00">
        <w:rPr>
          <w:rFonts w:ascii="Times New Roman" w:hAnsi="Times New Roman" w:cs="Times New Roman"/>
          <w:lang w:val="uk-UA"/>
        </w:rPr>
        <w:t>Д</w:t>
      </w:r>
      <w:r w:rsidRPr="003713C4">
        <w:rPr>
          <w:rFonts w:ascii="Times New Roman" w:hAnsi="Times New Roman" w:cs="Times New Roman"/>
        </w:rPr>
        <w:t>оговору.</w:t>
      </w:r>
    </w:p>
    <w:p w:rsidR="009C5CBF"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BB2172" w:rsidRPr="003713C4" w:rsidRDefault="00BB2172"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sidRPr="003713C4">
        <w:rPr>
          <w:rFonts w:ascii="Times New Roman" w:hAnsi="Times New Roman" w:cs="Times New Roman"/>
          <w:b/>
        </w:rPr>
        <w:t>2. Ціна Договору</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b/>
        </w:rPr>
      </w:pPr>
      <w:r w:rsidRPr="003713C4">
        <w:rPr>
          <w:rFonts w:ascii="Times New Roman" w:hAnsi="Times New Roman" w:cs="Times New Roman"/>
        </w:rPr>
        <w:t xml:space="preserve">2.1. Ціна </w:t>
      </w:r>
      <w:r w:rsidR="00484C00" w:rsidRPr="00484C00">
        <w:rPr>
          <w:rFonts w:ascii="Times New Roman" w:hAnsi="Times New Roman" w:cs="Times New Roman"/>
          <w:lang w:val="uk-UA"/>
        </w:rPr>
        <w:t>Д</w:t>
      </w:r>
      <w:r w:rsidRPr="003713C4">
        <w:rPr>
          <w:rFonts w:ascii="Times New Roman" w:hAnsi="Times New Roman" w:cs="Times New Roman"/>
        </w:rPr>
        <w:t xml:space="preserve">оговору складає: </w:t>
      </w:r>
      <w:r w:rsidRPr="003713C4">
        <w:rPr>
          <w:rFonts w:ascii="Times New Roman" w:hAnsi="Times New Roman" w:cs="Times New Roman"/>
          <w:b/>
        </w:rPr>
        <w:t>_______________________ грн.</w:t>
      </w:r>
      <w:r w:rsidRPr="003713C4">
        <w:rPr>
          <w:rFonts w:ascii="Times New Roman" w:hAnsi="Times New Roman" w:cs="Times New Roman"/>
        </w:rPr>
        <w:t xml:space="preserve"> </w:t>
      </w:r>
      <w:r w:rsidRPr="003713C4">
        <w:rPr>
          <w:rFonts w:ascii="Times New Roman" w:hAnsi="Times New Roman" w:cs="Times New Roman"/>
          <w:b/>
        </w:rPr>
        <w:t>(_________________  грн. _________ коп.) з/без ПДВ.</w:t>
      </w:r>
    </w:p>
    <w:p w:rsidR="009C5CBF" w:rsidRPr="00B57F69"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B57F69">
        <w:rPr>
          <w:rFonts w:ascii="Times New Roman" w:hAnsi="Times New Roman" w:cs="Times New Roman"/>
          <w:lang w:val="uk-UA"/>
        </w:rPr>
        <w:t xml:space="preserve">2.2. </w:t>
      </w:r>
      <w:r w:rsidRPr="00B57F69">
        <w:rPr>
          <w:rFonts w:ascii="Times New Roman" w:eastAsia="Times New Roman" w:hAnsi="Times New Roman" w:cs="Times New Roman"/>
          <w:lang w:val="uk-UA"/>
        </w:rPr>
        <w:t xml:space="preserve">Ціна </w:t>
      </w:r>
      <w:r w:rsidR="00484C00"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00484C00" w:rsidRPr="00484C00">
        <w:rPr>
          <w:rFonts w:ascii="Times New Roman" w:hAnsi="Times New Roman" w:cs="Times New Roman"/>
          <w:lang w:val="uk-UA"/>
        </w:rPr>
        <w:t>Д</w:t>
      </w:r>
      <w:r w:rsidRPr="00B57F69">
        <w:rPr>
          <w:rFonts w:ascii="Times New Roman" w:eastAsia="Times New Roman" w:hAnsi="Times New Roman" w:cs="Times New Roman"/>
          <w:lang w:val="uk-UA"/>
        </w:rPr>
        <w:t xml:space="preserve">оговору. </w:t>
      </w:r>
    </w:p>
    <w:p w:rsidR="009C5CBF" w:rsidRPr="003713C4" w:rsidRDefault="009C5CBF" w:rsidP="009C5CBF">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lang w:val="ru-RU"/>
        </w:rPr>
      </w:pPr>
      <w:r w:rsidRPr="003713C4">
        <w:rPr>
          <w:rFonts w:ascii="Times New Roman" w:hAnsi="Times New Roman" w:cs="Times New Roman"/>
          <w:color w:val="000000"/>
          <w:lang w:val="ru-RU"/>
        </w:rPr>
        <w:t>2.</w:t>
      </w:r>
      <w:r>
        <w:rPr>
          <w:rFonts w:ascii="Times New Roman" w:hAnsi="Times New Roman" w:cs="Times New Roman"/>
          <w:color w:val="000000"/>
          <w:lang w:val="ru-RU"/>
        </w:rPr>
        <w:t>3</w:t>
      </w:r>
      <w:r w:rsidRPr="003713C4">
        <w:rPr>
          <w:rFonts w:ascii="Times New Roman" w:hAnsi="Times New Roman" w:cs="Times New Roman"/>
          <w:color w:val="000000"/>
          <w:lang w:val="ru-RU"/>
        </w:rPr>
        <w:t xml:space="preserve">. </w:t>
      </w:r>
      <w:r w:rsidRPr="003713C4">
        <w:rPr>
          <w:rFonts w:ascii="Times New Roman" w:eastAsia="Arial Unicode MS" w:hAnsi="Times New Roman" w:cs="Times New Roman"/>
          <w:color w:val="000000"/>
          <w:spacing w:val="-1"/>
          <w:lang w:val="ru-RU"/>
        </w:rPr>
        <w:t xml:space="preserve">Ціна, яка вказана в накладній на окрему партію </w:t>
      </w:r>
      <w:r w:rsidRPr="003713C4">
        <w:rPr>
          <w:rFonts w:ascii="Times New Roman" w:eastAsia="Arial Unicode MS" w:hAnsi="Times New Roman" w:cs="Times New Roman"/>
          <w:color w:val="000000"/>
          <w:spacing w:val="-1"/>
          <w:lang w:val="uk-UA"/>
        </w:rPr>
        <w:t>Т</w:t>
      </w:r>
      <w:r w:rsidRPr="003713C4">
        <w:rPr>
          <w:rFonts w:ascii="Times New Roman" w:eastAsia="Arial Unicode MS" w:hAnsi="Times New Roman" w:cs="Times New Roman"/>
          <w:color w:val="000000"/>
          <w:spacing w:val="-1"/>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w:t>
      </w:r>
      <w:r>
        <w:rPr>
          <w:rFonts w:ascii="Times New Roman" w:hAnsi="Times New Roman" w:cs="Times New Roman"/>
          <w:lang w:val="uk-UA"/>
        </w:rPr>
        <w:t>4</w:t>
      </w:r>
      <w:r w:rsidRPr="003713C4">
        <w:rPr>
          <w:rFonts w:ascii="Times New Roman" w:hAnsi="Times New Roman" w:cs="Times New Roman"/>
        </w:rPr>
        <w:t>. Зміна ціни</w:t>
      </w:r>
      <w:r>
        <w:rPr>
          <w:rFonts w:ascii="Times New Roman" w:hAnsi="Times New Roman" w:cs="Times New Roman"/>
          <w:lang w:val="uk-UA"/>
        </w:rPr>
        <w:t xml:space="preserve"> за одиницю Товару</w:t>
      </w:r>
      <w:r w:rsidRPr="003713C4">
        <w:rPr>
          <w:rFonts w:ascii="Times New Roman" w:hAnsi="Times New Roman" w:cs="Times New Roman"/>
        </w:rPr>
        <w:t xml:space="preserve"> оформл</w:t>
      </w:r>
      <w:r>
        <w:rPr>
          <w:rFonts w:ascii="Times New Roman" w:hAnsi="Times New Roman" w:cs="Times New Roman"/>
          <w:lang w:val="uk-UA"/>
        </w:rPr>
        <w:t>ю</w:t>
      </w:r>
      <w:r w:rsidRPr="003713C4">
        <w:rPr>
          <w:rFonts w:ascii="Times New Roman" w:hAnsi="Times New Roman" w:cs="Times New Roman"/>
        </w:rPr>
        <w:t xml:space="preserve">ється за взаємною згодою Сторін протягом дії цього </w:t>
      </w:r>
      <w:r w:rsidR="00484C00" w:rsidRPr="00484C00">
        <w:rPr>
          <w:rFonts w:ascii="Times New Roman" w:hAnsi="Times New Roman" w:cs="Times New Roman"/>
          <w:lang w:val="uk-UA"/>
        </w:rPr>
        <w:t>Д</w:t>
      </w:r>
      <w:r w:rsidRPr="003713C4">
        <w:rPr>
          <w:rFonts w:ascii="Times New Roman" w:hAnsi="Times New Roman" w:cs="Times New Roman"/>
        </w:rPr>
        <w:t xml:space="preserve">оговору шляхом підписання додаткової угоди, яка є невід’ємною частиною даного </w:t>
      </w:r>
      <w:r w:rsidR="00484C00"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2.5. Валютою договору є гривня.</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BB2172" w:rsidRPr="003713C4" w:rsidRDefault="00BB2172"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9C5CBF" w:rsidRPr="003713C4" w:rsidRDefault="009C5CBF" w:rsidP="009C5CBF">
      <w:pPr>
        <w:shd w:val="clear" w:color="auto" w:fill="FFFFFF"/>
        <w:tabs>
          <w:tab w:val="left" w:pos="490"/>
        </w:tabs>
        <w:spacing w:after="0" w:line="0" w:lineRule="atLeast"/>
        <w:jc w:val="center"/>
        <w:rPr>
          <w:rFonts w:ascii="Times New Roman" w:eastAsia="Arial Unicode MS" w:hAnsi="Times New Roman" w:cs="Times New Roman"/>
          <w:b/>
          <w:lang w:val="ru-RU"/>
        </w:rPr>
      </w:pPr>
      <w:r w:rsidRPr="003713C4">
        <w:rPr>
          <w:rFonts w:ascii="Times New Roman" w:eastAsia="Arial Unicode MS" w:hAnsi="Times New Roman" w:cs="Times New Roman"/>
          <w:b/>
          <w:lang w:val="ru-RU"/>
        </w:rPr>
        <w:t>3. Порядок здійснення оплати</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Unicode MS" w:hAnsi="Times New Roman" w:cs="Times New Roman"/>
        </w:rPr>
        <w:t xml:space="preserve">3.1. </w:t>
      </w:r>
      <w:r w:rsidRPr="003713C4">
        <w:rPr>
          <w:rFonts w:ascii="Times New Roman" w:hAnsi="Times New Roman" w:cs="Times New Roman"/>
        </w:rPr>
        <w:t xml:space="preserve">Розрахунки за поставлений Постачальником Товар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ам</w:t>
      </w:r>
      <w:r w:rsidRPr="009C5CBF">
        <w:rPr>
          <w:rFonts w:ascii="Times New Roman" w:hAnsi="Times New Roman"/>
          <w:lang w:val="uk-UA"/>
        </w:rPr>
        <w:t xml:space="preserve"> освіти</w:t>
      </w:r>
      <w:r w:rsidRPr="003713C4">
        <w:rPr>
          <w:rFonts w:ascii="Times New Roman" w:hAnsi="Times New Roman"/>
        </w:rPr>
        <w:t xml:space="preserve">, </w:t>
      </w:r>
      <w:r w:rsidRPr="003713C4">
        <w:rPr>
          <w:rFonts w:ascii="Times New Roman" w:hAnsi="Times New Roman" w:cs="Times New Roman"/>
        </w:rPr>
        <w:t xml:space="preserve">проводяться Замовником протягом </w:t>
      </w:r>
      <w:r w:rsidRPr="003713C4">
        <w:rPr>
          <w:rFonts w:ascii="Times New Roman" w:hAnsi="Times New Roman" w:cs="Times New Roman"/>
          <w:b/>
        </w:rPr>
        <w:t>15 банківських днів</w:t>
      </w:r>
      <w:r w:rsidRPr="003713C4">
        <w:rPr>
          <w:rFonts w:ascii="Times New Roman" w:hAnsi="Times New Roman" w:cs="Times New Roman"/>
        </w:rPr>
        <w:t xml:space="preserve"> на підставі видаткової накладної  та рахунку.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3.3</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Будь-які штрафні та оперативно-господарські санкції у випадку, передбаченому пунктом</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3.2.</w:t>
      </w:r>
      <w:r w:rsidRPr="003713C4">
        <w:rPr>
          <w:rFonts w:ascii="Times New Roman" w:eastAsia="Times New Roman" w:hAnsi="Times New Roman" w:cs="Times New Roman"/>
          <w:lang w:val="ru-RU" w:eastAsia="ru-RU"/>
        </w:rPr>
        <w:t xml:space="preserve"> цього Договору, до Замовника не застосовуються.</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3.4. Умови оплати договору (порядок здійснення розрахунків): післяплата у розмірі 100%.</w:t>
      </w:r>
    </w:p>
    <w:p w:rsidR="009C5CBF" w:rsidRPr="003713C4" w:rsidRDefault="009C5CBF" w:rsidP="009C5CBF">
      <w:pPr>
        <w:shd w:val="clear" w:color="auto" w:fill="FFFFFF"/>
        <w:spacing w:after="0" w:line="0" w:lineRule="atLeast"/>
        <w:ind w:firstLine="425"/>
        <w:jc w:val="both"/>
        <w:rPr>
          <w:rFonts w:ascii="Times New Roman" w:eastAsia="Arial Unicode MS" w:hAnsi="Times New Roman" w:cs="Times New Roman"/>
          <w:color w:val="000000"/>
          <w:spacing w:val="-5"/>
          <w:lang w:val="uk-UA"/>
        </w:rPr>
      </w:pPr>
      <w:r w:rsidRPr="003713C4">
        <w:rPr>
          <w:rFonts w:ascii="Times New Roman" w:eastAsia="Arial Unicode MS" w:hAnsi="Times New Roman" w:cs="Times New Roman"/>
          <w:color w:val="000000"/>
          <w:spacing w:val="-5"/>
          <w:lang w:val="ru-RU"/>
        </w:rPr>
        <w:t>3.</w:t>
      </w:r>
      <w:r w:rsidRPr="003713C4">
        <w:rPr>
          <w:rFonts w:ascii="Times New Roman" w:eastAsia="Arial Unicode MS" w:hAnsi="Times New Roman" w:cs="Times New Roman"/>
          <w:color w:val="000000"/>
          <w:spacing w:val="-5"/>
          <w:lang w:val="uk-UA"/>
        </w:rPr>
        <w:t>5</w:t>
      </w:r>
      <w:r w:rsidRPr="003713C4">
        <w:rPr>
          <w:rFonts w:ascii="Times New Roman" w:eastAsia="Arial Unicode MS" w:hAnsi="Times New Roman" w:cs="Times New Roman"/>
          <w:color w:val="000000"/>
          <w:spacing w:val="-5"/>
          <w:lang w:val="ru-RU"/>
        </w:rPr>
        <w:t>. Джерело фінансування</w:t>
      </w:r>
      <w:r w:rsidRPr="003713C4">
        <w:rPr>
          <w:rFonts w:ascii="Times New Roman" w:eastAsia="Arial Unicode MS" w:hAnsi="Times New Roman" w:cs="Times New Roman"/>
          <w:color w:val="000000"/>
          <w:spacing w:val="-5"/>
          <w:lang w:val="uk-UA"/>
        </w:rPr>
        <w:t>:</w:t>
      </w:r>
      <w:r w:rsidRPr="003713C4">
        <w:rPr>
          <w:rFonts w:ascii="Times New Roman" w:eastAsia="Arial Unicode MS" w:hAnsi="Times New Roman" w:cs="Times New Roman"/>
          <w:color w:val="000000"/>
          <w:spacing w:val="-5"/>
          <w:lang w:val="ru-RU"/>
        </w:rPr>
        <w:t xml:space="preserve"> </w:t>
      </w:r>
      <w:r w:rsidRPr="003713C4">
        <w:rPr>
          <w:rFonts w:ascii="Times New Roman" w:eastAsia="Arial Unicode MS" w:hAnsi="Times New Roman" w:cs="Times New Roman"/>
          <w:color w:val="000000"/>
          <w:spacing w:val="-5"/>
          <w:lang w:val="uk-UA"/>
        </w:rPr>
        <w:t>Місцевий бюджет.</w:t>
      </w:r>
    </w:p>
    <w:p w:rsidR="009C5CBF" w:rsidRDefault="009C5CBF" w:rsidP="009C5CBF">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BB2172" w:rsidRPr="003713C4" w:rsidRDefault="00BB2172" w:rsidP="009C5CBF">
      <w:pPr>
        <w:shd w:val="clear" w:color="auto" w:fill="FFFFFF"/>
        <w:spacing w:after="0" w:line="0" w:lineRule="atLeast"/>
        <w:ind w:firstLine="425"/>
        <w:jc w:val="both"/>
        <w:rPr>
          <w:rFonts w:ascii="Times New Roman" w:eastAsia="Arial Unicode MS" w:hAnsi="Times New Roman" w:cs="Times New Roman"/>
          <w:color w:val="000000"/>
          <w:spacing w:val="-5"/>
          <w:lang w:val="uk-UA"/>
        </w:rPr>
      </w:pPr>
    </w:p>
    <w:p w:rsidR="009C5CBF" w:rsidRPr="003713C4" w:rsidRDefault="009C5CBF" w:rsidP="009C5CBF">
      <w:pPr>
        <w:shd w:val="clear" w:color="auto" w:fill="FFFFFF"/>
        <w:spacing w:after="0" w:line="0" w:lineRule="atLeast"/>
        <w:ind w:firstLine="425"/>
        <w:jc w:val="center"/>
        <w:rPr>
          <w:rFonts w:ascii="Times New Roman" w:eastAsia="Arial Unicode MS" w:hAnsi="Times New Roman" w:cs="Times New Roman"/>
          <w:b/>
          <w:color w:val="000000"/>
          <w:spacing w:val="-5"/>
          <w:lang w:val="uk-UA"/>
        </w:rPr>
      </w:pPr>
      <w:r w:rsidRPr="003713C4">
        <w:rPr>
          <w:rFonts w:ascii="Times New Roman" w:eastAsia="Arial Unicode MS" w:hAnsi="Times New Roman" w:cs="Times New Roman"/>
          <w:b/>
          <w:color w:val="000000"/>
          <w:spacing w:val="-5"/>
          <w:lang w:val="uk-UA"/>
        </w:rPr>
        <w:t>4. Умови поставки</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 xml:space="preserve">4.1. </w:t>
      </w:r>
      <w:r>
        <w:rPr>
          <w:rFonts w:ascii="Times New Roman" w:hAnsi="Times New Roman"/>
          <w:lang w:val="uk-UA"/>
        </w:rPr>
        <w:t>З</w:t>
      </w:r>
      <w:r w:rsidRPr="009C5CBF">
        <w:rPr>
          <w:rFonts w:ascii="Times New Roman" w:hAnsi="Times New Roman"/>
          <w:lang w:val="uk-UA"/>
        </w:rPr>
        <w:t>аклади освіти</w:t>
      </w:r>
      <w:r w:rsidRPr="003713C4">
        <w:rPr>
          <w:rFonts w:ascii="Times New Roman" w:hAnsi="Times New Roman"/>
          <w:lang w:val="uk-UA"/>
        </w:rPr>
        <w:t xml:space="preserve"> </w:t>
      </w:r>
      <w:r w:rsidRPr="003713C4">
        <w:rPr>
          <w:rFonts w:ascii="Times New Roman" w:eastAsia="Times New Roman" w:hAnsi="Times New Roman" w:cs="Times New Roman"/>
          <w:lang w:val="uk-UA" w:eastAsia="ru-RU"/>
        </w:rPr>
        <w:t>отримують Товар згідно своїх замовлень</w:t>
      </w:r>
      <w:r>
        <w:rPr>
          <w:rFonts w:ascii="Times New Roman" w:eastAsia="Times New Roman" w:hAnsi="Times New Roman" w:cs="Times New Roman"/>
          <w:lang w:val="uk-UA" w:eastAsia="ru-RU"/>
        </w:rPr>
        <w:t>.</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4.2. На кожну партію Товару представники </w:t>
      </w:r>
      <w:r>
        <w:rPr>
          <w:rFonts w:ascii="Times New Roman" w:hAnsi="Times New Roman"/>
          <w:lang w:val="uk-UA"/>
        </w:rPr>
        <w:t>З</w:t>
      </w:r>
      <w:r w:rsidRPr="009C5CBF">
        <w:rPr>
          <w:rFonts w:ascii="Times New Roman" w:hAnsi="Times New Roman"/>
          <w:lang w:val="uk-UA"/>
        </w:rPr>
        <w:t>аклад</w:t>
      </w:r>
      <w:r>
        <w:rPr>
          <w:rFonts w:ascii="Times New Roman" w:hAnsi="Times New Roman"/>
          <w:lang w:val="uk-UA"/>
        </w:rPr>
        <w:t>ів</w:t>
      </w:r>
      <w:r w:rsidRPr="009C5CBF">
        <w:rPr>
          <w:rFonts w:ascii="Times New Roman" w:hAnsi="Times New Roman"/>
          <w:lang w:val="uk-UA"/>
        </w:rPr>
        <w:t xml:space="preserve"> освіти</w:t>
      </w:r>
      <w:r w:rsidRPr="003713C4">
        <w:rPr>
          <w:rFonts w:ascii="Times New Roman" w:hAnsi="Times New Roman" w:cs="Times New Roman"/>
          <w:lang w:val="uk-UA"/>
        </w:rPr>
        <w:t xml:space="preserve"> зобов’язані направляти Постачальнику окреме замовлення, яке повинно включати найменування і кількість Товару.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 xml:space="preserve">4.3. Замовлення надається Постачальнику в письмовому вигляді із зазначенням підпису представників Постачальника, </w:t>
      </w:r>
      <w:r w:rsidR="00BB2172">
        <w:rPr>
          <w:rFonts w:ascii="Times New Roman" w:hAnsi="Times New Roman"/>
          <w:lang w:val="uk-UA"/>
        </w:rPr>
        <w:t>З</w:t>
      </w:r>
      <w:r w:rsidR="00BB2172" w:rsidRPr="009C5CBF">
        <w:rPr>
          <w:rFonts w:ascii="Times New Roman" w:hAnsi="Times New Roman"/>
          <w:lang w:val="uk-UA"/>
        </w:rPr>
        <w:t>аклад</w:t>
      </w:r>
      <w:r w:rsidR="00BB2172">
        <w:rPr>
          <w:rFonts w:ascii="Times New Roman" w:hAnsi="Times New Roman"/>
          <w:lang w:val="uk-UA"/>
        </w:rPr>
        <w:t>ів</w:t>
      </w:r>
      <w:r w:rsidR="00BB2172" w:rsidRPr="009C5CBF">
        <w:rPr>
          <w:rFonts w:ascii="Times New Roman" w:hAnsi="Times New Roman"/>
          <w:lang w:val="uk-UA"/>
        </w:rPr>
        <w:t xml:space="preserve"> освіти</w:t>
      </w:r>
      <w:r w:rsidRPr="003713C4">
        <w:rPr>
          <w:rFonts w:ascii="Times New Roman" w:hAnsi="Times New Roman" w:cs="Times New Roman"/>
          <w:lang w:val="uk-UA"/>
        </w:rPr>
        <w:t>, які відповідають за прийняття та формування замовлень відповідно.</w:t>
      </w:r>
    </w:p>
    <w:p w:rsidR="009C5CBF" w:rsidRPr="003713C4" w:rsidRDefault="009C5CBF" w:rsidP="009C5CBF">
      <w:pPr>
        <w:spacing w:after="0" w:line="0" w:lineRule="atLeast"/>
        <w:ind w:firstLine="425"/>
        <w:jc w:val="both"/>
        <w:rPr>
          <w:rFonts w:ascii="Times New Roman" w:hAnsi="Times New Roman" w:cs="Times New Roman"/>
          <w:color w:val="000000"/>
          <w:lang w:val="uk-UA"/>
        </w:rPr>
      </w:pPr>
      <w:r w:rsidRPr="003713C4">
        <w:rPr>
          <w:rFonts w:ascii="Times New Roman" w:eastAsia="Times New Roman" w:hAnsi="Times New Roman" w:cs="Times New Roman"/>
          <w:lang w:val="uk-UA" w:eastAsia="ru-RU"/>
        </w:rPr>
        <w:t xml:space="preserve">4.4. </w:t>
      </w:r>
      <w:r w:rsidRPr="003713C4">
        <w:rPr>
          <w:rFonts w:ascii="Times New Roman" w:hAnsi="Times New Roman" w:cs="Times New Roman"/>
          <w:color w:val="000000"/>
          <w:lang w:val="uk-UA"/>
        </w:rPr>
        <w:t xml:space="preserve">Поставка Товару здійснюється Постачальником </w:t>
      </w:r>
      <w:r w:rsidRPr="003713C4">
        <w:rPr>
          <w:rFonts w:ascii="Times New Roman" w:hAnsi="Times New Roman" w:cs="Times New Roman"/>
          <w:b/>
          <w:lang w:val="uk-UA"/>
        </w:rPr>
        <w:t>щотижнево</w:t>
      </w:r>
      <w:r w:rsidRPr="003713C4">
        <w:rPr>
          <w:rFonts w:ascii="Times New Roman" w:hAnsi="Times New Roman" w:cs="Times New Roman"/>
          <w:color w:val="000000"/>
          <w:lang w:val="uk-UA"/>
        </w:rPr>
        <w:t xml:space="preserve">, дрібними партіями, відповідно до потреб </w:t>
      </w:r>
      <w:r w:rsidR="00BB2172">
        <w:rPr>
          <w:rFonts w:ascii="Times New Roman" w:hAnsi="Times New Roman"/>
          <w:lang w:val="uk-UA"/>
        </w:rPr>
        <w:t>З</w:t>
      </w:r>
      <w:r w:rsidR="00BB2172" w:rsidRPr="009C5CBF">
        <w:rPr>
          <w:rFonts w:ascii="Times New Roman" w:hAnsi="Times New Roman"/>
          <w:lang w:val="uk-UA"/>
        </w:rPr>
        <w:t>аклад</w:t>
      </w:r>
      <w:r w:rsidR="00BB2172">
        <w:rPr>
          <w:rFonts w:ascii="Times New Roman" w:hAnsi="Times New Roman"/>
          <w:lang w:val="uk-UA"/>
        </w:rPr>
        <w:t xml:space="preserve">ів </w:t>
      </w:r>
      <w:r w:rsidR="00BB2172" w:rsidRPr="009C5CBF">
        <w:rPr>
          <w:rFonts w:ascii="Times New Roman" w:hAnsi="Times New Roman"/>
          <w:lang w:val="uk-UA"/>
        </w:rPr>
        <w:t>освіти</w:t>
      </w:r>
      <w:r w:rsidRPr="003713C4">
        <w:rPr>
          <w:rFonts w:ascii="Times New Roman" w:hAnsi="Times New Roman" w:cs="Times New Roman"/>
          <w:color w:val="00000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w:t>
      </w:r>
      <w:r w:rsidR="009B06E1" w:rsidRPr="00484C00">
        <w:rPr>
          <w:rFonts w:ascii="Times New Roman" w:hAnsi="Times New Roman" w:cs="Times New Roman"/>
          <w:color w:val="000000"/>
          <w:lang w:val="uk-UA"/>
        </w:rPr>
        <w:t>Д</w:t>
      </w:r>
      <w:r w:rsidRPr="003713C4">
        <w:rPr>
          <w:rFonts w:ascii="Times New Roman" w:hAnsi="Times New Roman" w:cs="Times New Roman"/>
          <w:color w:val="000000"/>
          <w:lang w:val="uk-UA"/>
        </w:rPr>
        <w:t xml:space="preserve">оговору, протягом 5 робочих днів з моменту отримання замовлення.  </w:t>
      </w:r>
    </w:p>
    <w:p w:rsidR="009C5CBF" w:rsidRDefault="009C5CBF" w:rsidP="009C5CBF">
      <w:pPr>
        <w:pStyle w:val="11"/>
        <w:pBdr>
          <w:top w:val="nil"/>
          <w:left w:val="nil"/>
          <w:bottom w:val="nil"/>
          <w:right w:val="nil"/>
          <w:between w:val="nil"/>
        </w:pBdr>
        <w:spacing w:line="0" w:lineRule="atLeast"/>
        <w:ind w:firstLine="425"/>
        <w:jc w:val="both"/>
        <w:rPr>
          <w:rFonts w:ascii="Times New Roman" w:eastAsia="Times New Roman" w:hAnsi="Times New Roman" w:cs="Times New Roman"/>
          <w:bdr w:val="none" w:sz="0" w:space="0" w:color="auto" w:frame="1"/>
        </w:rPr>
      </w:pPr>
      <w:r w:rsidRPr="003713C4">
        <w:rPr>
          <w:rFonts w:ascii="Times New Roman" w:hAnsi="Times New Roman" w:cs="Times New Roman"/>
        </w:rPr>
        <w:t xml:space="preserve">4.5. Товар поставляється </w:t>
      </w:r>
      <w:r>
        <w:rPr>
          <w:rFonts w:ascii="Times New Roman" w:hAnsi="Times New Roman" w:cs="Times New Roman"/>
          <w:lang w:val="uk-UA"/>
        </w:rPr>
        <w:t xml:space="preserve">спеціально обладнаним </w:t>
      </w:r>
      <w:r w:rsidRPr="003713C4">
        <w:rPr>
          <w:rFonts w:ascii="Times New Roman" w:hAnsi="Times New Roman" w:cs="Times New Roman"/>
        </w:rPr>
        <w:t xml:space="preserve">автомобільним транспортом Постачальника </w:t>
      </w:r>
      <w:r w:rsidRPr="00CC3735">
        <w:rPr>
          <w:rFonts w:ascii="Times New Roman" w:eastAsia="Times New Roman" w:hAnsi="Times New Roman" w:cs="Times New Roman"/>
          <w:bdr w:val="none" w:sz="0" w:space="0" w:color="auto" w:frame="1"/>
        </w:rPr>
        <w:t xml:space="preserve">з дотриманням санітарно-гігієнічних умов </w:t>
      </w:r>
      <w:r>
        <w:rPr>
          <w:rFonts w:ascii="Times New Roman" w:eastAsia="Times New Roman" w:hAnsi="Times New Roman" w:cs="Times New Roman"/>
          <w:bdr w:val="none" w:sz="0" w:space="0" w:color="auto" w:frame="1"/>
        </w:rPr>
        <w:t xml:space="preserve">зберігання та перевезення </w:t>
      </w:r>
      <w:r>
        <w:rPr>
          <w:rFonts w:ascii="Times New Roman" w:eastAsia="Times New Roman" w:hAnsi="Times New Roman" w:cs="Times New Roman"/>
          <w:bdr w:val="none" w:sz="0" w:space="0" w:color="auto" w:frame="1"/>
          <w:lang w:val="uk-UA"/>
        </w:rPr>
        <w:t>Т</w:t>
      </w:r>
      <w:r>
        <w:rPr>
          <w:rFonts w:ascii="Times New Roman" w:eastAsia="Times New Roman" w:hAnsi="Times New Roman" w:cs="Times New Roman"/>
          <w:bdr w:val="none" w:sz="0" w:space="0" w:color="auto" w:frame="1"/>
        </w:rPr>
        <w:t>овару.</w:t>
      </w:r>
    </w:p>
    <w:p w:rsidR="009C5CBF" w:rsidRPr="00AF0A60"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Times New Roman" w:hAnsi="Times New Roman" w:cs="Times New Roman"/>
          <w:lang w:val="uk-UA"/>
        </w:rPr>
        <w:t>4.6. Водій цього транспорту, а також особи</w:t>
      </w:r>
      <w:r w:rsidR="00516BBC">
        <w:rPr>
          <w:rFonts w:ascii="Times New Roman" w:eastAsia="Times New Roman" w:hAnsi="Times New Roman" w:cs="Times New Roman"/>
          <w:lang w:val="uk-UA"/>
        </w:rPr>
        <w:t xml:space="preserve"> (експедитори)</w:t>
      </w:r>
      <w:r w:rsidRPr="003713C4">
        <w:rPr>
          <w:rFonts w:ascii="Times New Roman" w:eastAsia="Times New Roman" w:hAnsi="Times New Roman" w:cs="Times New Roman"/>
          <w:lang w:val="uk-UA"/>
        </w:rPr>
        <w:t>, що супроводжують Товар у дорозі і виконують вантажно-розвантажувальні роботи</w:t>
      </w:r>
      <w:r>
        <w:rPr>
          <w:rFonts w:ascii="Times New Roman" w:eastAsia="Times New Roman" w:hAnsi="Times New Roman" w:cs="Times New Roman"/>
          <w:lang w:val="uk-UA"/>
        </w:rPr>
        <w:t xml:space="preserve"> (за наявності таких осіб)</w:t>
      </w:r>
      <w:r w:rsidRPr="003713C4">
        <w:rPr>
          <w:rFonts w:ascii="Times New Roman" w:eastAsia="Times New Roman" w:hAnsi="Times New Roman" w:cs="Times New Roman"/>
          <w:lang w:val="uk-UA"/>
        </w:rPr>
        <w:t>, повинні мати при собі особову медичну книжку з результатами проходження обов’язкових медичних оглядів та забезпечені санітарним одягом.</w:t>
      </w:r>
      <w:r>
        <w:rPr>
          <w:rFonts w:ascii="Times New Roman" w:eastAsia="Times New Roman" w:hAnsi="Times New Roman" w:cs="Times New Roman"/>
          <w:lang w:val="uk-UA"/>
        </w:rPr>
        <w:t xml:space="preserve"> </w:t>
      </w:r>
      <w:r w:rsidRPr="003B7BBB">
        <w:rPr>
          <w:rFonts w:ascii="Times New Roman" w:hAnsi="Times New Roman" w:cs="Times New Roman"/>
          <w:szCs w:val="20"/>
        </w:rPr>
        <w:t xml:space="preserve">Строк дії обов’язкового медичного огляду повинен бути дійсним відповідно до положень чинного законодавства. </w:t>
      </w:r>
      <w:r w:rsidRPr="003713C4">
        <w:rPr>
          <w:rFonts w:ascii="Times New Roman" w:eastAsia="Times New Roman" w:hAnsi="Times New Roman" w:cs="Times New Roman"/>
          <w:lang w:val="uk-UA"/>
        </w:rPr>
        <w:t xml:space="preserve">Представники </w:t>
      </w:r>
      <w:r w:rsidR="00BB2172">
        <w:rPr>
          <w:rFonts w:ascii="Times New Roman" w:hAnsi="Times New Roman"/>
          <w:lang w:val="uk-UA"/>
        </w:rPr>
        <w:t>З</w:t>
      </w:r>
      <w:r w:rsidR="00BB2172" w:rsidRPr="009C5CBF">
        <w:rPr>
          <w:rFonts w:ascii="Times New Roman" w:hAnsi="Times New Roman"/>
          <w:lang w:val="uk-UA"/>
        </w:rPr>
        <w:t>аклад</w:t>
      </w:r>
      <w:r w:rsidR="00BB2172">
        <w:rPr>
          <w:rFonts w:ascii="Times New Roman" w:hAnsi="Times New Roman"/>
          <w:lang w:val="uk-UA"/>
        </w:rPr>
        <w:t xml:space="preserve">ів </w:t>
      </w:r>
      <w:r w:rsidR="00BB2172"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eastAsia="Times New Roman" w:hAnsi="Times New Roman" w:cs="Times New Roman"/>
          <w:lang w:val="uk-UA"/>
        </w:rPr>
        <w:t>мають право перевіряти санітарні книжки водія і інших осіб</w:t>
      </w:r>
      <w:r w:rsidR="00516BBC">
        <w:rPr>
          <w:rFonts w:ascii="Times New Roman" w:eastAsia="Times New Roman" w:hAnsi="Times New Roman" w:cs="Times New Roman"/>
          <w:lang w:val="uk-UA"/>
        </w:rPr>
        <w:t xml:space="preserve"> (ексапедиторів)</w:t>
      </w:r>
      <w:r w:rsidRPr="003713C4">
        <w:rPr>
          <w:rFonts w:ascii="Times New Roman" w:eastAsia="Times New Roman" w:hAnsi="Times New Roman" w:cs="Times New Roman"/>
          <w:lang w:val="uk-UA"/>
        </w:rPr>
        <w:t>, що супроводжують Товар.</w:t>
      </w:r>
    </w:p>
    <w:p w:rsidR="009C5CBF" w:rsidRDefault="009C5CBF" w:rsidP="009C5CBF">
      <w:pPr>
        <w:spacing w:after="0" w:line="240" w:lineRule="auto"/>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4.7</w:t>
      </w:r>
      <w:r w:rsidRPr="003713C4">
        <w:rPr>
          <w:rFonts w:ascii="Times New Roman" w:eastAsia="Times New Roman" w:hAnsi="Times New Roman" w:cs="Times New Roman"/>
          <w:lang w:val="ru-RU" w:eastAsia="ru-RU"/>
        </w:rPr>
        <w:t xml:space="preserve">. Постачальник за цим </w:t>
      </w:r>
      <w:r w:rsidR="009B06E1" w:rsidRPr="00484C00">
        <w:rPr>
          <w:rFonts w:ascii="Times New Roman" w:hAnsi="Times New Roman" w:cs="Times New Roman"/>
          <w:color w:val="000000"/>
          <w:lang w:val="uk-UA"/>
        </w:rPr>
        <w:t>Д</w:t>
      </w:r>
      <w:r w:rsidRPr="003713C4">
        <w:rPr>
          <w:rFonts w:ascii="Times New Roman" w:eastAsia="Times New Roman" w:hAnsi="Times New Roman" w:cs="Times New Roman"/>
          <w:lang w:val="ru-RU" w:eastAsia="ru-RU"/>
        </w:rPr>
        <w:t xml:space="preserve">оговором здійснює поставку та відвантаження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w:t>
      </w:r>
      <w:r w:rsidRPr="003713C4">
        <w:rPr>
          <w:rFonts w:ascii="Times New Roman" w:eastAsia="Times New Roman" w:hAnsi="Times New Roman" w:cs="Times New Roman"/>
          <w:lang w:val="uk-UA" w:eastAsia="ru-RU"/>
        </w:rPr>
        <w:t xml:space="preserve">за наступними адресами: </w:t>
      </w:r>
    </w:p>
    <w:p w:rsidR="009C5CBF" w:rsidRPr="003713C4" w:rsidRDefault="009C5CBF" w:rsidP="009C5CBF">
      <w:pPr>
        <w:spacing w:after="0" w:line="240" w:lineRule="auto"/>
        <w:ind w:firstLine="426"/>
        <w:jc w:val="both"/>
        <w:rPr>
          <w:rFonts w:ascii="Times New Roman" w:eastAsia="Times New Roman" w:hAnsi="Times New Roman" w:cs="Times New Roman"/>
          <w:lang w:val="uk-UA" w:eastAsia="ru-RU"/>
        </w:rPr>
      </w:pPr>
    </w:p>
    <w:tbl>
      <w:tblPr>
        <w:tblW w:w="9663" w:type="dxa"/>
        <w:tblInd w:w="113" w:type="dxa"/>
        <w:tblLook w:val="04A0" w:firstRow="1" w:lastRow="0" w:firstColumn="1" w:lastColumn="0" w:noHBand="0" w:noVBand="1"/>
      </w:tblPr>
      <w:tblGrid>
        <w:gridCol w:w="787"/>
        <w:gridCol w:w="4624"/>
        <w:gridCol w:w="4252"/>
      </w:tblGrid>
      <w:tr w:rsidR="009C5CBF" w:rsidRPr="006D0CB4" w:rsidTr="00DA790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3D059C" w:rsidRDefault="009C5CBF" w:rsidP="00DA7901">
            <w:pPr>
              <w:rPr>
                <w:rFonts w:ascii="Times New Roman" w:eastAsia="Times New Roman" w:hAnsi="Times New Roman" w:cs="Times New Roman"/>
              </w:rPr>
            </w:pPr>
            <w:r w:rsidRPr="003D059C">
              <w:rPr>
                <w:rFonts w:ascii="Times New Roman" w:eastAsia="Times New Roman" w:hAnsi="Times New Roman" w:cs="Times New Roman"/>
              </w:rPr>
              <w:lastRenderedPageBreak/>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6D0CB4" w:rsidRDefault="009C5CBF" w:rsidP="00DA7901">
            <w:pPr>
              <w:jc w:val="center"/>
              <w:rPr>
                <w:rFonts w:ascii="Times New Roman" w:eastAsia="Times New Roman" w:hAnsi="Times New Roman" w:cs="Times New Roman"/>
                <w:b/>
                <w:lang w:val="uk-UA"/>
              </w:rPr>
            </w:pPr>
            <w:r>
              <w:rPr>
                <w:rFonts w:ascii="Times New Roman" w:hAnsi="Times New Roman" w:cs="Times New Roman"/>
                <w:b/>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9C5CBF" w:rsidRPr="006D0CB4" w:rsidRDefault="009C5CBF" w:rsidP="00DA7901">
            <w:pPr>
              <w:jc w:val="center"/>
              <w:rPr>
                <w:rFonts w:ascii="Times New Roman" w:eastAsia="Times New Roman" w:hAnsi="Times New Roman" w:cs="Times New Roman"/>
                <w:b/>
                <w:lang w:val="uk-UA"/>
              </w:rPr>
            </w:pPr>
            <w:r w:rsidRPr="006D0CB4">
              <w:rPr>
                <w:rFonts w:ascii="Times New Roman" w:hAnsi="Times New Roman" w:cs="Times New Roman"/>
                <w:b/>
              </w:rPr>
              <w:t xml:space="preserve">Адреса </w:t>
            </w:r>
            <w:r>
              <w:rPr>
                <w:rFonts w:ascii="Times New Roman" w:hAnsi="Times New Roman" w:cs="Times New Roman"/>
                <w:b/>
                <w:lang w:val="uk-UA"/>
              </w:rPr>
              <w:t xml:space="preserve">поставки </w:t>
            </w:r>
          </w:p>
        </w:tc>
      </w:tr>
      <w:tr w:rsidR="009C5CBF" w:rsidRPr="00987BCE" w:rsidTr="00DA790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3D059C" w:rsidRDefault="009C5CBF" w:rsidP="00DA7901">
            <w:pPr>
              <w:jc w:val="center"/>
              <w:rPr>
                <w:rFonts w:ascii="Times New Roman" w:eastAsia="Times New Roman" w:hAnsi="Times New Roman" w:cs="Times New Roman"/>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9C5CBF" w:rsidRPr="003D059C" w:rsidRDefault="009C5CBF" w:rsidP="00DA7901">
            <w:pPr>
              <w:jc w:val="center"/>
              <w:rPr>
                <w:rFonts w:ascii="Times New Roman" w:hAnsi="Times New Roman" w:cs="Times New Roman"/>
                <w:b/>
                <w:i/>
                <w:lang w:val="ru-RU"/>
              </w:rPr>
            </w:pPr>
            <w:r w:rsidRPr="003D059C">
              <w:rPr>
                <w:rFonts w:ascii="Times New Roman" w:hAnsi="Times New Roman" w:cs="Times New Roman"/>
                <w:b/>
                <w:i/>
                <w:lang w:val="ru-RU"/>
              </w:rPr>
              <w:t>Комунальна установа «Гандрабурівський ліцей Ананьївської міської ради»</w:t>
            </w:r>
          </w:p>
        </w:tc>
      </w:tr>
      <w:tr w:rsidR="009C5CBF" w:rsidRPr="00987BCE" w:rsidTr="00DA7901">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6D0CB4" w:rsidRDefault="009C5CBF" w:rsidP="00DA7901">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9C5CBF" w:rsidRPr="006406B4" w:rsidRDefault="009C5CBF" w:rsidP="00DA7901">
            <w:pPr>
              <w:spacing w:line="240" w:lineRule="auto"/>
              <w:rPr>
                <w:rFonts w:ascii="Times New Roman" w:eastAsia="Times New Roman" w:hAnsi="Times New Roman" w:cs="Times New Roman"/>
                <w:lang w:val="ru-RU"/>
              </w:rPr>
            </w:pPr>
            <w:r w:rsidRPr="006406B4">
              <w:rPr>
                <w:rFonts w:ascii="Times New Roman" w:hAnsi="Times New Roman" w:cs="Times New Roman"/>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Гандрабури, </w:t>
            </w:r>
          </w:p>
          <w:p w:rsidR="009C5CBF" w:rsidRPr="00713172" w:rsidRDefault="009C5CBF" w:rsidP="00DA7901">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Зарічна, 128</w:t>
            </w:r>
          </w:p>
        </w:tc>
      </w:tr>
      <w:tr w:rsidR="009C5CBF" w:rsidRPr="00987BCE"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29026A" w:rsidRDefault="009C5CBF" w:rsidP="00DA7901">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Точилове, </w:t>
            </w:r>
          </w:p>
          <w:p w:rsidR="009C5CBF" w:rsidRPr="00713172" w:rsidRDefault="009C5CBF" w:rsidP="00DA7901">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 xml:space="preserve">вул. Центральна, 3 </w:t>
            </w:r>
          </w:p>
        </w:tc>
      </w:tr>
      <w:tr w:rsidR="009C5CBF" w:rsidRPr="00987BCE"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622887" w:rsidRDefault="009C5CBF" w:rsidP="00DA7901">
            <w:pPr>
              <w:spacing w:line="240" w:lineRule="auto"/>
              <w:rPr>
                <w:rFonts w:ascii="Times New Roman" w:eastAsia="Times New Roman" w:hAnsi="Times New Roman" w:cs="Times New Roman"/>
                <w:lang w:val="uk-UA"/>
              </w:rPr>
            </w:pPr>
            <w:r w:rsidRPr="0029026A">
              <w:rPr>
                <w:rFonts w:ascii="Times New Roman" w:hAnsi="Times New Roman" w:cs="Times New Roman"/>
                <w:lang w:val="uk-UA"/>
              </w:rPr>
              <w:t>Дошкільне відділення</w:t>
            </w:r>
            <w:r>
              <w:rPr>
                <w:rFonts w:ascii="Times New Roman" w:hAnsi="Times New Roman" w:cs="Times New Roman"/>
                <w:lang w:val="uk-UA"/>
              </w:rPr>
              <w:t xml:space="preserve"> </w:t>
            </w:r>
            <w:r w:rsidRPr="0029026A">
              <w:rPr>
                <w:rFonts w:ascii="Times New Roman" w:hAnsi="Times New Roman" w:cs="Times New Roman"/>
                <w:lang w:val="uk-UA"/>
              </w:rPr>
              <w:t>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3D059C">
              <w:rPr>
                <w:rFonts w:ascii="Times New Roman" w:hAnsi="Times New Roman" w:cs="Times New Roman"/>
                <w:lang w:val="ru-RU"/>
              </w:rPr>
              <w:t xml:space="preserve">с. Гандрабури, </w:t>
            </w:r>
          </w:p>
          <w:p w:rsidR="009C5CBF" w:rsidRPr="003D059C" w:rsidRDefault="009C5CBF" w:rsidP="00DA7901">
            <w:pPr>
              <w:spacing w:after="0" w:line="0" w:lineRule="atLeast"/>
              <w:rPr>
                <w:rFonts w:ascii="Times New Roman" w:eastAsia="Times New Roman" w:hAnsi="Times New Roman" w:cs="Times New Roman"/>
                <w:lang w:val="ru-RU"/>
              </w:rPr>
            </w:pPr>
            <w:r w:rsidRPr="003D059C">
              <w:rPr>
                <w:rFonts w:ascii="Times New Roman" w:hAnsi="Times New Roman" w:cs="Times New Roman"/>
                <w:lang w:val="ru-RU"/>
              </w:rPr>
              <w:t xml:space="preserve">вул. </w:t>
            </w:r>
            <w:r>
              <w:rPr>
                <w:rFonts w:ascii="Times New Roman" w:hAnsi="Times New Roman" w:cs="Times New Roman"/>
                <w:lang w:val="ru-RU"/>
              </w:rPr>
              <w:t>Зарічна, 142</w:t>
            </w:r>
          </w:p>
        </w:tc>
      </w:tr>
      <w:tr w:rsidR="009C5CBF" w:rsidRPr="00987BCE"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29026A" w:rsidRDefault="009C5CBF" w:rsidP="00DA7901">
            <w:pPr>
              <w:spacing w:line="240" w:lineRule="auto"/>
              <w:jc w:val="center"/>
              <w:rPr>
                <w:rFonts w:ascii="Times New Roman" w:eastAsia="Times New Roman" w:hAnsi="Times New Roman" w:cs="Times New Roman"/>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9C5CBF" w:rsidRDefault="009C5CBF" w:rsidP="00DA7901">
            <w:pPr>
              <w:spacing w:after="0" w:line="0" w:lineRule="atLeast"/>
              <w:rPr>
                <w:rFonts w:ascii="Times New Roman" w:hAnsi="Times New Roman" w:cs="Times New Roman"/>
                <w:lang w:val="uk-UA"/>
              </w:rPr>
            </w:pPr>
            <w:r w:rsidRPr="00D737F4">
              <w:rPr>
                <w:rFonts w:ascii="Times New Roman" w:hAnsi="Times New Roman" w:cs="Times New Roman"/>
                <w:b/>
                <w:i/>
                <w:lang w:val="ru-RU"/>
              </w:rPr>
              <w:t>Комунальна установа «Жеребківський ліцей Ананьївської міської ради»</w:t>
            </w:r>
          </w:p>
        </w:tc>
      </w:tr>
      <w:tr w:rsidR="009C5CBF" w:rsidRPr="00987BCE"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D737F4" w:rsidRDefault="009C5CBF" w:rsidP="00DA7901">
            <w:pPr>
              <w:spacing w:line="240" w:lineRule="auto"/>
              <w:rPr>
                <w:rFonts w:ascii="Times New Roman" w:eastAsia="Times New Roman" w:hAnsi="Times New Roman" w:cs="Times New Roman"/>
                <w:lang w:val="ru-RU"/>
              </w:rPr>
            </w:pPr>
            <w:r w:rsidRPr="00D737F4">
              <w:rPr>
                <w:rFonts w:ascii="Times New Roman" w:hAnsi="Times New Roman" w:cs="Times New Roman"/>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9C5CBF" w:rsidRPr="00713172" w:rsidRDefault="009C5CBF" w:rsidP="00DA7901">
            <w:pPr>
              <w:spacing w:after="0" w:line="0" w:lineRule="atLeast"/>
              <w:rPr>
                <w:rFonts w:ascii="Times New Roman" w:eastAsia="Times New Roman" w:hAnsi="Times New Roman" w:cs="Times New Roman"/>
                <w:lang w:val="ru-RU"/>
              </w:rPr>
            </w:pPr>
            <w:r w:rsidRPr="00713172">
              <w:rPr>
                <w:rFonts w:ascii="Times New Roman" w:hAnsi="Times New Roman" w:cs="Times New Roman"/>
                <w:lang w:val="ru-RU"/>
              </w:rPr>
              <w:t>вул. Пушкінська, 44</w:t>
            </w:r>
          </w:p>
        </w:tc>
      </w:tr>
      <w:tr w:rsidR="009C5CBF" w:rsidRPr="00987BCE" w:rsidTr="00DA7901">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9C5CBF" w:rsidRPr="003D059C" w:rsidRDefault="009C5CBF" w:rsidP="00DA7901">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9C5CBF" w:rsidRPr="00B46BC8" w:rsidRDefault="009C5CBF" w:rsidP="00DA7901">
            <w:pPr>
              <w:spacing w:line="240" w:lineRule="auto"/>
              <w:rPr>
                <w:rFonts w:ascii="Times New Roman" w:eastAsia="Times New Roman" w:hAnsi="Times New Roman" w:cs="Times New Roman"/>
                <w:lang w:val="uk-UA"/>
              </w:rPr>
            </w:pPr>
            <w:r w:rsidRPr="00B46BC8">
              <w:rPr>
                <w:rFonts w:ascii="Times New Roman" w:hAnsi="Times New Roman" w:cs="Times New Roman"/>
                <w:lang w:val="uk-UA"/>
              </w:rPr>
              <w:t>Дошкільне відділення</w:t>
            </w:r>
            <w:r>
              <w:rPr>
                <w:rFonts w:ascii="Times New Roman" w:hAnsi="Times New Roman" w:cs="Times New Roman"/>
                <w:lang w:val="uk-UA"/>
              </w:rPr>
              <w:t xml:space="preserve"> Комунальної</w:t>
            </w:r>
            <w:r w:rsidRPr="00B46BC8">
              <w:rPr>
                <w:rFonts w:ascii="Times New Roman" w:hAnsi="Times New Roman" w:cs="Times New Roman"/>
                <w:lang w:val="uk-UA"/>
              </w:rPr>
              <w:t xml:space="preserve">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9C5CBF" w:rsidRDefault="009C5CBF" w:rsidP="00DA7901">
            <w:pPr>
              <w:spacing w:after="0" w:line="0" w:lineRule="atLeast"/>
              <w:rPr>
                <w:rFonts w:ascii="Times New Roman" w:hAnsi="Times New Roman" w:cs="Times New Roman"/>
                <w:lang w:val="ru-RU"/>
              </w:rPr>
            </w:pPr>
            <w:r>
              <w:rPr>
                <w:rFonts w:ascii="Times New Roman" w:hAnsi="Times New Roman" w:cs="Times New Roman"/>
                <w:lang w:val="uk-UA"/>
              </w:rPr>
              <w:t xml:space="preserve">Одеська обл., </w:t>
            </w:r>
            <w:r w:rsidRPr="00713172">
              <w:rPr>
                <w:rFonts w:ascii="Times New Roman" w:hAnsi="Times New Roman" w:cs="Times New Roman"/>
                <w:lang w:val="ru-RU"/>
              </w:rPr>
              <w:t xml:space="preserve">с. Жеребкове, </w:t>
            </w:r>
          </w:p>
          <w:p w:rsidR="009C5CBF" w:rsidRDefault="009C5CBF" w:rsidP="00DA7901">
            <w:pPr>
              <w:spacing w:after="0" w:line="0" w:lineRule="atLeast"/>
              <w:rPr>
                <w:rFonts w:ascii="Times New Roman" w:hAnsi="Times New Roman" w:cs="Times New Roman"/>
                <w:lang w:val="ru-RU"/>
              </w:rPr>
            </w:pPr>
            <w:r w:rsidRPr="00713172">
              <w:rPr>
                <w:rFonts w:ascii="Times New Roman" w:hAnsi="Times New Roman" w:cs="Times New Roman"/>
                <w:lang w:val="ru-RU"/>
              </w:rPr>
              <w:t>вул. Шевченк</w:t>
            </w:r>
            <w:r>
              <w:rPr>
                <w:rFonts w:ascii="Times New Roman" w:hAnsi="Times New Roman" w:cs="Times New Roman"/>
                <w:lang w:val="ru-RU"/>
              </w:rPr>
              <w:t>а</w:t>
            </w:r>
            <w:r w:rsidRPr="00713172">
              <w:rPr>
                <w:rFonts w:ascii="Times New Roman" w:hAnsi="Times New Roman" w:cs="Times New Roman"/>
                <w:lang w:val="ru-RU"/>
              </w:rPr>
              <w:t>, 3</w:t>
            </w:r>
          </w:p>
          <w:p w:rsidR="009C5CBF" w:rsidRPr="00713172" w:rsidRDefault="009C5CBF" w:rsidP="00DA7901">
            <w:pPr>
              <w:spacing w:after="0" w:line="0" w:lineRule="atLeast"/>
              <w:rPr>
                <w:rFonts w:ascii="Times New Roman" w:eastAsia="Times New Roman" w:hAnsi="Times New Roman" w:cs="Times New Roman"/>
                <w:lang w:val="ru-RU"/>
              </w:rPr>
            </w:pPr>
          </w:p>
        </w:tc>
      </w:tr>
    </w:tbl>
    <w:p w:rsidR="009C5CBF" w:rsidRPr="00B15344" w:rsidRDefault="009C5CBF" w:rsidP="009C5CBF">
      <w:pPr>
        <w:pStyle w:val="a8"/>
        <w:spacing w:line="0" w:lineRule="atLeast"/>
        <w:ind w:left="600"/>
        <w:jc w:val="both"/>
        <w:rPr>
          <w:rFonts w:ascii="Times New Roman" w:hAnsi="Times New Roman" w:cs="Times New Roman"/>
          <w:lang w:val="ru-RU"/>
        </w:rPr>
      </w:pPr>
    </w:p>
    <w:p w:rsidR="00DA7901" w:rsidRPr="009B06E1" w:rsidRDefault="009C5CBF" w:rsidP="00DA7901">
      <w:pPr>
        <w:spacing w:after="0" w:line="240" w:lineRule="auto"/>
        <w:ind w:firstLine="425"/>
        <w:contextualSpacing/>
        <w:jc w:val="both"/>
        <w:textAlignment w:val="baseline"/>
        <w:rPr>
          <w:rFonts w:ascii="Times New Roman" w:hAnsi="Times New Roman" w:cs="Times New Roman"/>
          <w:bCs/>
          <w:color w:val="000000"/>
          <w:lang w:val="ru-RU" w:eastAsia="ru-RU"/>
        </w:rPr>
      </w:pPr>
      <w:r w:rsidRPr="00DA7901">
        <w:rPr>
          <w:rFonts w:ascii="Times New Roman" w:hAnsi="Times New Roman" w:cs="Times New Roman"/>
          <w:lang w:val="ru-RU"/>
        </w:rPr>
        <w:t xml:space="preserve">4.8. </w:t>
      </w:r>
      <w:r w:rsidR="00DA7901" w:rsidRPr="00DA7901">
        <w:rPr>
          <w:rFonts w:ascii="Times New Roman" w:hAnsi="Times New Roman" w:cs="Times New Roman"/>
          <w:color w:val="000000"/>
          <w:lang w:val="ru-RU"/>
        </w:rPr>
        <w:t xml:space="preserve">На підтвердження відповідності Товарів вимогам Замовника, Постачальник надає з кожною партією </w:t>
      </w:r>
      <w:r w:rsidR="00DA7901">
        <w:rPr>
          <w:rFonts w:ascii="Times New Roman" w:hAnsi="Times New Roman" w:cs="Times New Roman"/>
          <w:color w:val="000000"/>
          <w:lang w:val="ru-RU"/>
        </w:rPr>
        <w:t>Товару</w:t>
      </w:r>
      <w:r w:rsidR="00832A11">
        <w:rPr>
          <w:rFonts w:ascii="Times New Roman" w:hAnsi="Times New Roman" w:cs="Times New Roman"/>
          <w:color w:val="000000"/>
          <w:lang w:val="ru-RU"/>
        </w:rPr>
        <w:t xml:space="preserve"> представникам Закладів освіти</w:t>
      </w:r>
      <w:r w:rsidR="00DA7901" w:rsidRPr="00DA7901">
        <w:rPr>
          <w:rFonts w:ascii="Times New Roman" w:hAnsi="Times New Roman" w:cs="Times New Roman"/>
          <w:color w:val="000000"/>
          <w:lang w:val="ru-RU"/>
        </w:rPr>
        <w:t xml:space="preserve"> документи, передба</w:t>
      </w:r>
      <w:r w:rsidR="00DA7901" w:rsidRPr="00DA7901">
        <w:rPr>
          <w:rFonts w:ascii="Times New Roman" w:hAnsi="Times New Roman" w:cs="Times New Roman"/>
          <w:color w:val="000000"/>
          <w:lang w:val="ru-RU"/>
        </w:rPr>
        <w:softHyphen/>
        <w:t>чені статтею 5 Закону України «Про якість та безпеку харчових продуктів і продовольчої сиро</w:t>
      </w:r>
      <w:r w:rsidR="00DA7901" w:rsidRPr="00DA7901">
        <w:rPr>
          <w:rFonts w:ascii="Times New Roman" w:hAnsi="Times New Roman" w:cs="Times New Roman"/>
          <w:color w:val="000000"/>
          <w:lang w:val="ru-RU"/>
        </w:rPr>
        <w:softHyphen/>
        <w:t xml:space="preserve">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w:t>
      </w:r>
      <w:r w:rsidR="00DA7901" w:rsidRPr="009B06E1">
        <w:rPr>
          <w:rFonts w:ascii="Times New Roman" w:hAnsi="Times New Roman" w:cs="Times New Roman"/>
          <w:color w:val="000000"/>
          <w:lang w:val="ru-RU"/>
        </w:rPr>
        <w:t>(якісні посвідчення), тощо.</w:t>
      </w:r>
    </w:p>
    <w:p w:rsidR="009C5CBF" w:rsidRPr="00B1534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B15344">
        <w:rPr>
          <w:rFonts w:ascii="Times New Roman" w:hAnsi="Times New Roman" w:cs="Times New Roman"/>
        </w:rPr>
        <w:t xml:space="preserve">4.9. </w:t>
      </w:r>
      <w:r w:rsidRPr="003713C4">
        <w:rPr>
          <w:rFonts w:ascii="Times New Roman" w:hAnsi="Times New Roman" w:cs="Times New Roman"/>
        </w:rPr>
        <w:t>Представники</w:t>
      </w:r>
      <w:r w:rsidRPr="00B15344">
        <w:rPr>
          <w:rFonts w:ascii="Times New Roman" w:hAnsi="Times New Roman" w:cs="Times New Roman"/>
        </w:rPr>
        <w:t xml:space="preserve">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B15344">
        <w:rPr>
          <w:rFonts w:ascii="Times New Roman" w:hAnsi="Times New Roman"/>
        </w:rPr>
        <w:t xml:space="preserve"> </w:t>
      </w:r>
      <w:r w:rsidRPr="003713C4">
        <w:rPr>
          <w:rFonts w:ascii="Times New Roman" w:hAnsi="Times New Roman" w:cs="Times New Roman"/>
        </w:rPr>
        <w:t>контролюють</w:t>
      </w:r>
      <w:r w:rsidRPr="00B15344">
        <w:rPr>
          <w:rFonts w:ascii="Times New Roman" w:hAnsi="Times New Roman" w:cs="Times New Roman"/>
        </w:rPr>
        <w:t xml:space="preserve"> </w:t>
      </w:r>
      <w:r w:rsidRPr="003713C4">
        <w:rPr>
          <w:rFonts w:ascii="Times New Roman" w:hAnsi="Times New Roman" w:cs="Times New Roman"/>
        </w:rPr>
        <w:t>поставку</w:t>
      </w:r>
      <w:r w:rsidRPr="00B15344">
        <w:rPr>
          <w:rFonts w:ascii="Times New Roman" w:hAnsi="Times New Roman" w:cs="Times New Roman"/>
        </w:rPr>
        <w:t xml:space="preserve"> </w:t>
      </w:r>
      <w:r w:rsidRPr="003713C4">
        <w:rPr>
          <w:rFonts w:ascii="Times New Roman" w:hAnsi="Times New Roman" w:cs="Times New Roman"/>
        </w:rPr>
        <w:t>Товару</w:t>
      </w:r>
      <w:r w:rsidRPr="00B15344">
        <w:rPr>
          <w:rFonts w:ascii="Times New Roman" w:hAnsi="Times New Roman" w:cs="Times New Roman"/>
        </w:rPr>
        <w:t xml:space="preserve"> </w:t>
      </w:r>
      <w:r w:rsidRPr="003713C4">
        <w:rPr>
          <w:rFonts w:ascii="Times New Roman" w:hAnsi="Times New Roman" w:cs="Times New Roman"/>
        </w:rPr>
        <w:t>у</w:t>
      </w:r>
      <w:r w:rsidRPr="00B15344">
        <w:rPr>
          <w:rFonts w:ascii="Times New Roman" w:hAnsi="Times New Roman" w:cs="Times New Roman"/>
        </w:rPr>
        <w:t xml:space="preserve"> </w:t>
      </w:r>
      <w:r w:rsidRPr="003713C4">
        <w:rPr>
          <w:rFonts w:ascii="Times New Roman" w:hAnsi="Times New Roman" w:cs="Times New Roman"/>
        </w:rPr>
        <w:t>строки</w:t>
      </w:r>
      <w:r w:rsidRPr="00B15344">
        <w:rPr>
          <w:rFonts w:ascii="Times New Roman" w:hAnsi="Times New Roman" w:cs="Times New Roman"/>
        </w:rPr>
        <w:t xml:space="preserve">, </w:t>
      </w:r>
      <w:r w:rsidRPr="003713C4">
        <w:rPr>
          <w:rFonts w:ascii="Times New Roman" w:hAnsi="Times New Roman" w:cs="Times New Roman"/>
        </w:rPr>
        <w:t>встановлені</w:t>
      </w:r>
      <w:r w:rsidRPr="00B15344">
        <w:rPr>
          <w:rFonts w:ascii="Times New Roman" w:hAnsi="Times New Roman" w:cs="Times New Roman"/>
        </w:rPr>
        <w:t xml:space="preserve"> </w:t>
      </w:r>
      <w:r w:rsidRPr="003713C4">
        <w:rPr>
          <w:rFonts w:ascii="Times New Roman" w:hAnsi="Times New Roman" w:cs="Times New Roman"/>
        </w:rPr>
        <w:t>цим</w:t>
      </w:r>
      <w:r w:rsidRPr="00B15344">
        <w:rPr>
          <w:rFonts w:ascii="Times New Roman" w:hAnsi="Times New Roman" w:cs="Times New Roman"/>
        </w:rPr>
        <w:t xml:space="preserve"> </w:t>
      </w:r>
      <w:r w:rsidR="009B06E1" w:rsidRPr="00484C00">
        <w:rPr>
          <w:rFonts w:ascii="Times New Roman" w:hAnsi="Times New Roman" w:cs="Times New Roman"/>
          <w:lang w:val="uk-UA"/>
        </w:rPr>
        <w:t>Д</w:t>
      </w:r>
      <w:r w:rsidRPr="003713C4">
        <w:rPr>
          <w:rFonts w:ascii="Times New Roman" w:hAnsi="Times New Roman" w:cs="Times New Roman"/>
        </w:rPr>
        <w:t>оговором</w:t>
      </w:r>
      <w:r w:rsidRPr="00B15344">
        <w:rPr>
          <w:rFonts w:ascii="Times New Roman" w:hAnsi="Times New Roman" w:cs="Times New Roman"/>
        </w:rPr>
        <w:t>.</w:t>
      </w:r>
    </w:p>
    <w:p w:rsidR="009C5CBF" w:rsidRPr="003713C4" w:rsidRDefault="009C5CBF" w:rsidP="009C5CBF">
      <w:pPr>
        <w:spacing w:after="0" w:line="0" w:lineRule="atLeast"/>
        <w:jc w:val="both"/>
        <w:rPr>
          <w:rFonts w:ascii="Times New Roman" w:eastAsia="Times New Roman" w:hAnsi="Times New Roman" w:cs="Times New Roman"/>
          <w:lang w:val="uk-UA" w:eastAsia="ru-RU"/>
        </w:rPr>
      </w:pPr>
    </w:p>
    <w:p w:rsidR="009C5CBF" w:rsidRPr="003713C4" w:rsidRDefault="009C5CBF" w:rsidP="009C5CBF">
      <w:pPr>
        <w:spacing w:after="0" w:line="0" w:lineRule="atLeast"/>
        <w:ind w:firstLine="425"/>
        <w:jc w:val="center"/>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5. Прийом товару по якості та кількості</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5.1. Якість поставленого Товару повинна відповідати умовам тендерної пропозиції, а також відповідати вимогам ДСТУ</w:t>
      </w:r>
      <w:r>
        <w:rPr>
          <w:rFonts w:ascii="Times New Roman" w:hAnsi="Times New Roman" w:cs="Times New Roman"/>
          <w:lang w:val="uk-UA"/>
        </w:rPr>
        <w:t xml:space="preserve">, </w:t>
      </w:r>
      <w:r w:rsidRPr="003713C4">
        <w:rPr>
          <w:rFonts w:ascii="Times New Roman" w:hAnsi="Times New Roman" w:cs="Times New Roman"/>
        </w:rPr>
        <w:t xml:space="preserve">іншим діючим </w:t>
      </w:r>
      <w:r>
        <w:rPr>
          <w:rFonts w:ascii="Times New Roman" w:hAnsi="Times New Roman" w:cs="Times New Roman"/>
          <w:lang w:val="uk-UA"/>
        </w:rPr>
        <w:t xml:space="preserve">в Україні </w:t>
      </w:r>
      <w:r w:rsidRPr="003713C4">
        <w:rPr>
          <w:rFonts w:ascii="Times New Roman" w:hAnsi="Times New Roman" w:cs="Times New Roman"/>
        </w:rPr>
        <w:t xml:space="preserve">нормативним документам, та умовам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5.2.</w:t>
      </w:r>
      <w:r w:rsidR="00DA7901">
        <w:rPr>
          <w:rFonts w:ascii="Times New Roman" w:hAnsi="Times New Roman" w:cs="Times New Roman"/>
        </w:rPr>
        <w:t xml:space="preserve"> </w:t>
      </w:r>
      <w:r w:rsidRPr="003713C4">
        <w:rPr>
          <w:rFonts w:ascii="Times New Roman" w:hAnsi="Times New Roman" w:cs="Times New Roman"/>
        </w:rPr>
        <w:t>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у документах виробника.</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5.</w:t>
      </w:r>
      <w:r w:rsidR="00DA7901">
        <w:rPr>
          <w:rFonts w:ascii="Times New Roman" w:hAnsi="Times New Roman" w:cs="Times New Roman"/>
          <w:lang w:val="uk-UA"/>
        </w:rPr>
        <w:t>3</w:t>
      </w:r>
      <w:r w:rsidRPr="003713C4">
        <w:rPr>
          <w:rFonts w:ascii="Times New Roman" w:hAnsi="Times New Roman" w:cs="Times New Roman"/>
        </w:rPr>
        <w:t>. Товар повинен бути спакований Постачальником таким чином, щоб не допустити псування та/або знищення його під час транспортування.</w:t>
      </w:r>
    </w:p>
    <w:p w:rsidR="009C5CBF" w:rsidRPr="003713C4" w:rsidRDefault="009C5CBF" w:rsidP="009C5CBF">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sidRPr="003713C4">
        <w:rPr>
          <w:rFonts w:ascii="Times New Roman" w:eastAsia="Times New Roman" w:hAnsi="Times New Roman" w:cs="Times New Roman"/>
          <w:lang w:val="ru-RU" w:eastAsia="ru-RU"/>
        </w:rPr>
        <w:t>.</w:t>
      </w:r>
      <w:r w:rsidR="00DA7901">
        <w:rPr>
          <w:rFonts w:ascii="Times New Roman" w:eastAsia="Times New Roman" w:hAnsi="Times New Roman" w:cs="Times New Roman"/>
          <w:lang w:val="uk-UA" w:eastAsia="ru-RU"/>
        </w:rPr>
        <w:t>4</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Кількість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має відповідати </w:t>
      </w:r>
      <w:r w:rsidRPr="003713C4">
        <w:rPr>
          <w:rFonts w:ascii="Times New Roman" w:eastAsia="Times New Roman" w:hAnsi="Times New Roman" w:cs="Times New Roman"/>
          <w:lang w:val="uk-UA" w:eastAsia="ru-RU"/>
        </w:rPr>
        <w:t>замовленню</w:t>
      </w:r>
      <w:r w:rsidRPr="003713C4">
        <w:rPr>
          <w:rFonts w:ascii="Times New Roman" w:eastAsia="Times New Roman" w:hAnsi="Times New Roman" w:cs="Times New Roman"/>
          <w:lang w:val="ru-RU" w:eastAsia="ru-RU"/>
        </w:rPr>
        <w:t>, упаковка – санітарно-гігієнічним нормам.</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lang w:val="uk-UA"/>
        </w:rPr>
      </w:pPr>
      <w:r w:rsidRPr="003713C4">
        <w:rPr>
          <w:rFonts w:ascii="Times New Roman" w:hAnsi="Times New Roman" w:cs="Times New Roman"/>
          <w:lang w:val="uk-UA"/>
        </w:rPr>
        <w:t>5.</w:t>
      </w:r>
      <w:r w:rsidR="00DA7901">
        <w:rPr>
          <w:rFonts w:ascii="Times New Roman" w:hAnsi="Times New Roman" w:cs="Times New Roman"/>
          <w:lang w:val="uk-UA"/>
        </w:rPr>
        <w:t>5</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Якісний та кількісний прийом Товару здійснюється у відповідності до законодавства представниками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в порядку, що визначається чинним законодавством з урахуванням положень цього </w:t>
      </w:r>
      <w:r w:rsidR="009B06E1" w:rsidRPr="00484C00">
        <w:rPr>
          <w:rFonts w:ascii="Times New Roman" w:hAnsi="Times New Roman" w:cs="Times New Roman"/>
          <w:lang w:val="uk-UA"/>
        </w:rPr>
        <w:t>Д</w:t>
      </w:r>
      <w:r w:rsidRPr="003713C4">
        <w:rPr>
          <w:rFonts w:ascii="Times New Roman" w:hAnsi="Times New Roman" w:cs="Times New Roman"/>
          <w:lang w:val="uk-UA"/>
        </w:rPr>
        <w:t>оговору.</w:t>
      </w:r>
    </w:p>
    <w:p w:rsidR="009C5CBF" w:rsidRPr="003713C4" w:rsidRDefault="009C5CBF" w:rsidP="009C5CBF">
      <w:pPr>
        <w:spacing w:after="0" w:line="0" w:lineRule="atLeast"/>
        <w:ind w:firstLine="426"/>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w:t>
      </w:r>
      <w:r w:rsidR="00DA7901">
        <w:rPr>
          <w:rFonts w:ascii="Times New Roman" w:eastAsia="Times New Roman" w:hAnsi="Times New Roman" w:cs="Times New Roman"/>
          <w:lang w:val="uk-UA" w:eastAsia="ru-RU"/>
        </w:rPr>
        <w:t>6</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Оцінка якості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3713C4">
        <w:rPr>
          <w:rFonts w:ascii="Times New Roman" w:eastAsia="Times New Roman" w:hAnsi="Times New Roman" w:cs="Times New Roman"/>
          <w:lang w:val="uk-UA" w:eastAsia="ru-RU"/>
        </w:rPr>
        <w:t xml:space="preserve"> </w:t>
      </w:r>
      <w:r w:rsidRPr="003713C4">
        <w:rPr>
          <w:rFonts w:ascii="Times New Roman" w:eastAsia="Times New Roman" w:hAnsi="Times New Roman" w:cs="Times New Roman"/>
          <w:lang w:val="ru-RU" w:eastAsia="ru-RU"/>
        </w:rPr>
        <w:t xml:space="preserve">проводиться за зовнішнім виглядом, запахом, кольором, консистенцією.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lang w:val="uk-UA"/>
        </w:rPr>
        <w:t>5.</w:t>
      </w:r>
      <w:r w:rsidR="00DA7901">
        <w:rPr>
          <w:rFonts w:ascii="Times New Roman" w:hAnsi="Times New Roman" w:cs="Times New Roman"/>
          <w:lang w:val="uk-UA"/>
        </w:rPr>
        <w:t>7</w:t>
      </w:r>
      <w:r w:rsidRPr="003713C4">
        <w:rPr>
          <w:rFonts w:ascii="Times New Roman" w:hAnsi="Times New Roman" w:cs="Times New Roman"/>
          <w:lang w:val="uk-UA"/>
        </w:rPr>
        <w:t>.</w:t>
      </w:r>
      <w:r w:rsidRPr="003713C4">
        <w:rPr>
          <w:rFonts w:ascii="Times New Roman" w:hAnsi="Times New Roman" w:cs="Times New Roman"/>
        </w:rPr>
        <w:t> </w:t>
      </w:r>
      <w:r w:rsidRPr="003713C4">
        <w:rPr>
          <w:rFonts w:ascii="Times New Roman" w:hAnsi="Times New Roman" w:cs="Times New Roman"/>
          <w:lang w:val="uk-UA"/>
        </w:rPr>
        <w:t xml:space="preserve">У випадку виявлення неякісного Товару під час отримання, представниками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hAnsi="Times New Roman"/>
          <w:lang w:val="uk-UA"/>
        </w:rPr>
        <w:t xml:space="preserve"> </w:t>
      </w:r>
      <w:r w:rsidRPr="003713C4">
        <w:rPr>
          <w:rFonts w:ascii="Times New Roman" w:hAnsi="Times New Roman" w:cs="Times New Roman"/>
          <w:lang w:val="uk-UA"/>
        </w:rPr>
        <w:t xml:space="preserve">складається Акт, в якому зазначаються недоліки Товару. </w:t>
      </w:r>
      <w:r w:rsidRPr="003713C4">
        <w:rPr>
          <w:rFonts w:ascii="Times New Roman" w:hAnsi="Times New Roman" w:cs="Times New Roman"/>
        </w:rPr>
        <w:t xml:space="preserve">Акт підписується представником Постачальника та особами, які приймають Товар. </w:t>
      </w:r>
    </w:p>
    <w:p w:rsidR="009C5CBF" w:rsidRPr="00894BE6" w:rsidRDefault="009C5CBF" w:rsidP="00894BE6">
      <w:pPr>
        <w:widowControl w:val="0"/>
        <w:autoSpaceDE w:val="0"/>
        <w:spacing w:after="0" w:line="240" w:lineRule="auto"/>
        <w:ind w:firstLine="425"/>
        <w:jc w:val="both"/>
        <w:rPr>
          <w:rFonts w:ascii="Times New Roman" w:eastAsia="Arial" w:hAnsi="Times New Roman" w:cs="Times New Roman"/>
          <w:color w:val="000000"/>
          <w:lang w:val="uk-UA" w:eastAsia="ru-RU"/>
        </w:rPr>
      </w:pPr>
      <w:r w:rsidRPr="00894BE6">
        <w:rPr>
          <w:rFonts w:ascii="Times New Roman" w:hAnsi="Times New Roman" w:cs="Times New Roman"/>
          <w:lang w:val="ru-RU"/>
        </w:rPr>
        <w:t>5.</w:t>
      </w:r>
      <w:r w:rsidR="00DA7901">
        <w:rPr>
          <w:rFonts w:ascii="Times New Roman" w:hAnsi="Times New Roman" w:cs="Times New Roman"/>
          <w:lang w:val="uk-UA"/>
        </w:rPr>
        <w:t>8</w:t>
      </w:r>
      <w:r w:rsidRPr="00894BE6">
        <w:rPr>
          <w:rFonts w:ascii="Times New Roman" w:hAnsi="Times New Roman" w:cs="Times New Roman"/>
          <w:lang w:val="ru-RU"/>
        </w:rPr>
        <w:t xml:space="preserve">. Постачальник здійснює заміну Товару неналежної якості </w:t>
      </w:r>
      <w:r w:rsidR="00894BE6" w:rsidRPr="000E76A3">
        <w:rPr>
          <w:rFonts w:ascii="Times New Roman" w:eastAsia="Arial" w:hAnsi="Times New Roman" w:cs="Times New Roman"/>
          <w:color w:val="000000"/>
          <w:lang w:val="uk-UA" w:eastAsia="ru-RU"/>
        </w:rPr>
        <w:t>до кінця робочого дня у день поставки, але не пізніше 16:00 год.</w:t>
      </w:r>
      <w:r w:rsidR="00894BE6" w:rsidRPr="005732B9">
        <w:rPr>
          <w:rFonts w:ascii="Times New Roman" w:eastAsia="Arial" w:hAnsi="Times New Roman" w:cs="Times New Roman"/>
          <w:color w:val="000000"/>
          <w:lang w:val="ru-RU" w:eastAsia="ru-RU"/>
        </w:rPr>
        <w:t xml:space="preserve"> У цей же строк </w:t>
      </w:r>
      <w:r w:rsidR="00D65C4A">
        <w:rPr>
          <w:rFonts w:ascii="Times New Roman" w:eastAsia="Arial" w:hAnsi="Times New Roman" w:cs="Times New Roman"/>
          <w:color w:val="000000"/>
          <w:lang w:val="uk-UA" w:eastAsia="ru-RU"/>
        </w:rPr>
        <w:t>Постачальник</w:t>
      </w:r>
      <w:r w:rsidR="00894BE6" w:rsidRPr="000E76A3">
        <w:rPr>
          <w:rFonts w:ascii="Times New Roman" w:eastAsia="Arial" w:hAnsi="Times New Roman" w:cs="Times New Roman"/>
          <w:color w:val="000000"/>
          <w:lang w:val="uk-UA" w:eastAsia="ru-RU"/>
        </w:rPr>
        <w:t xml:space="preserve"> </w:t>
      </w:r>
      <w:r w:rsidR="00894BE6" w:rsidRPr="005732B9">
        <w:rPr>
          <w:rFonts w:ascii="Times New Roman" w:eastAsia="Arial" w:hAnsi="Times New Roman" w:cs="Times New Roman"/>
          <w:color w:val="000000"/>
          <w:lang w:val="ru-RU" w:eastAsia="ru-RU"/>
        </w:rPr>
        <w:t xml:space="preserve">здійснює допоставку партії </w:t>
      </w:r>
      <w:r w:rsidR="00812FB9">
        <w:rPr>
          <w:rFonts w:ascii="Times New Roman" w:eastAsia="Arial" w:hAnsi="Times New Roman" w:cs="Times New Roman"/>
          <w:color w:val="000000"/>
          <w:lang w:val="ru-RU" w:eastAsia="ru-RU"/>
        </w:rPr>
        <w:t>Т</w:t>
      </w:r>
      <w:r w:rsidR="00894BE6" w:rsidRPr="005732B9">
        <w:rPr>
          <w:rFonts w:ascii="Times New Roman" w:eastAsia="Arial" w:hAnsi="Times New Roman" w:cs="Times New Roman"/>
          <w:color w:val="000000"/>
          <w:lang w:val="ru-RU" w:eastAsia="ru-RU"/>
        </w:rPr>
        <w:t xml:space="preserve">овару, якщо </w:t>
      </w:r>
      <w:r w:rsidR="00812FB9">
        <w:rPr>
          <w:rFonts w:ascii="Times New Roman" w:eastAsia="Arial" w:hAnsi="Times New Roman" w:cs="Times New Roman"/>
          <w:color w:val="000000"/>
          <w:lang w:val="ru-RU" w:eastAsia="ru-RU"/>
        </w:rPr>
        <w:t>Т</w:t>
      </w:r>
      <w:r w:rsidR="00894BE6" w:rsidRPr="005732B9">
        <w:rPr>
          <w:rFonts w:ascii="Times New Roman" w:eastAsia="Arial" w:hAnsi="Times New Roman" w:cs="Times New Roman"/>
          <w:color w:val="000000"/>
          <w:lang w:val="ru-RU" w:eastAsia="ru-RU"/>
        </w:rPr>
        <w:t>овари поставлені З</w:t>
      </w:r>
      <w:r w:rsidR="00812FB9">
        <w:rPr>
          <w:rFonts w:ascii="Times New Roman" w:eastAsia="Arial" w:hAnsi="Times New Roman" w:cs="Times New Roman"/>
          <w:color w:val="000000"/>
          <w:lang w:val="ru-RU" w:eastAsia="ru-RU"/>
        </w:rPr>
        <w:t>акладам освіти</w:t>
      </w:r>
      <w:r w:rsidR="00894BE6" w:rsidRPr="005732B9">
        <w:rPr>
          <w:rFonts w:ascii="Times New Roman" w:eastAsia="Arial" w:hAnsi="Times New Roman" w:cs="Times New Roman"/>
          <w:color w:val="000000"/>
          <w:lang w:val="ru-RU" w:eastAsia="ru-RU"/>
        </w:rPr>
        <w:t xml:space="preserve">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00894BE6" w:rsidRPr="000E76A3">
        <w:rPr>
          <w:rFonts w:ascii="Times New Roman" w:eastAsia="Arial" w:hAnsi="Times New Roman" w:cs="Times New Roman"/>
          <w:color w:val="000000"/>
          <w:lang w:val="uk-UA" w:eastAsia="ru-RU"/>
        </w:rPr>
        <w:t xml:space="preserve"> </w:t>
      </w:r>
      <w:r w:rsidR="00812FB9">
        <w:rPr>
          <w:rFonts w:ascii="Times New Roman" w:eastAsia="Arial" w:hAnsi="Times New Roman" w:cs="Times New Roman"/>
          <w:color w:val="000000"/>
          <w:lang w:val="uk-UA" w:eastAsia="ru-RU"/>
        </w:rPr>
        <w:t>Постачальник</w:t>
      </w:r>
      <w:r w:rsidR="00894BE6" w:rsidRPr="005732B9">
        <w:rPr>
          <w:rFonts w:ascii="Times New Roman" w:eastAsia="Arial" w:hAnsi="Times New Roman" w:cs="Times New Roman"/>
          <w:color w:val="000000"/>
          <w:lang w:val="ru-RU" w:eastAsia="ru-RU"/>
        </w:rPr>
        <w:t>.</w:t>
      </w:r>
    </w:p>
    <w:p w:rsidR="009C5CBF" w:rsidRPr="003713C4" w:rsidRDefault="009C5CBF" w:rsidP="009C5CBF">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uk-UA" w:eastAsia="ru-RU"/>
        </w:rPr>
        <w:t>5.</w:t>
      </w:r>
      <w:r w:rsidR="00DA7901">
        <w:rPr>
          <w:rFonts w:ascii="Times New Roman" w:eastAsia="Times New Roman" w:hAnsi="Times New Roman" w:cs="Times New Roman"/>
          <w:lang w:val="uk-UA" w:eastAsia="ru-RU"/>
        </w:rPr>
        <w:t>9</w:t>
      </w:r>
      <w:r w:rsidRPr="003713C4">
        <w:rPr>
          <w:rFonts w:ascii="Times New Roman" w:eastAsia="Times New Roman" w:hAnsi="Times New Roman" w:cs="Times New Roman"/>
          <w:lang w:val="uk-UA" w:eastAsia="ru-RU"/>
        </w:rPr>
        <w:t xml:space="preserve">. При виявленні </w:t>
      </w:r>
      <w:r w:rsidRPr="003713C4">
        <w:rPr>
          <w:rFonts w:ascii="Times New Roman" w:hAnsi="Times New Roman" w:cs="Times New Roman"/>
          <w:lang w:val="uk-UA"/>
        </w:rPr>
        <w:t xml:space="preserve">представниками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w:t>
      </w:r>
      <w:r w:rsidRPr="003713C4">
        <w:rPr>
          <w:rFonts w:ascii="Times New Roman" w:eastAsia="Times New Roman" w:hAnsi="Times New Roman" w:cs="Times New Roman"/>
          <w:lang w:val="uk-UA" w:eastAsia="ru-RU"/>
        </w:rPr>
        <w:lastRenderedPageBreak/>
        <w:t xml:space="preserve">негайно повідомити про це Постачальника та повернути такий Товар. </w:t>
      </w:r>
      <w:r w:rsidRPr="003713C4">
        <w:rPr>
          <w:rFonts w:ascii="Times New Roman" w:eastAsia="Times New Roman" w:hAnsi="Times New Roman" w:cs="Times New Roman"/>
          <w:lang w:val="ru-RU" w:eastAsia="ru-RU"/>
        </w:rPr>
        <w:t xml:space="preserve">Вивіз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та строк усунення таких недоліків.</w:t>
      </w:r>
    </w:p>
    <w:p w:rsidR="009C5CBF" w:rsidRPr="003713C4" w:rsidRDefault="009C5CBF" w:rsidP="009C5CBF">
      <w:pPr>
        <w:spacing w:after="0" w:line="0" w:lineRule="atLeast"/>
        <w:ind w:firstLine="425"/>
        <w:jc w:val="both"/>
        <w:rPr>
          <w:rFonts w:ascii="Times New Roman" w:eastAsia="Times New Roman" w:hAnsi="Times New Roman" w:cs="Times New Roman"/>
          <w:lang w:val="ru-RU" w:eastAsia="ru-RU"/>
        </w:rPr>
      </w:pPr>
      <w:r w:rsidRPr="003713C4">
        <w:rPr>
          <w:rFonts w:ascii="Times New Roman" w:eastAsia="Times New Roman" w:hAnsi="Times New Roman" w:cs="Times New Roman"/>
          <w:lang w:val="ru-RU" w:eastAsia="ru-RU"/>
        </w:rPr>
        <w:t>5.</w:t>
      </w:r>
      <w:r w:rsidRPr="003713C4">
        <w:rPr>
          <w:rFonts w:ascii="Times New Roman" w:eastAsia="Times New Roman" w:hAnsi="Times New Roman" w:cs="Times New Roman"/>
          <w:lang w:val="uk-UA" w:eastAsia="ru-RU"/>
        </w:rPr>
        <w:t>1</w:t>
      </w:r>
      <w:r w:rsidR="00DA7901">
        <w:rPr>
          <w:rFonts w:ascii="Times New Roman" w:eastAsia="Times New Roman" w:hAnsi="Times New Roman" w:cs="Times New Roman"/>
          <w:lang w:val="uk-UA" w:eastAsia="ru-RU"/>
        </w:rPr>
        <w:t>0</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 xml:space="preserve">Заміна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 проводиться Постачальником у термін, установлений в Акті про виявлені недоліки (приховані недоліки).</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ru-RU" w:eastAsia="ru-RU"/>
        </w:rPr>
        <w:t>5.1</w:t>
      </w:r>
      <w:r w:rsidR="00DA7901">
        <w:rPr>
          <w:rFonts w:ascii="Times New Roman" w:eastAsia="Times New Roman" w:hAnsi="Times New Roman" w:cs="Times New Roman"/>
          <w:lang w:val="ru-RU" w:eastAsia="ru-RU"/>
        </w:rPr>
        <w:t>1</w:t>
      </w:r>
      <w:r w:rsidRPr="003713C4">
        <w:rPr>
          <w:rFonts w:ascii="Times New Roman" w:eastAsia="Times New Roman" w:hAnsi="Times New Roman" w:cs="Times New Roman"/>
          <w:lang w:val="ru-RU" w:eastAsia="ru-RU"/>
        </w:rPr>
        <w:t>.</w:t>
      </w:r>
      <w:r w:rsidRPr="003713C4">
        <w:rPr>
          <w:rFonts w:ascii="Times New Roman" w:eastAsia="Times New Roman" w:hAnsi="Times New Roman" w:cs="Times New Roman"/>
          <w:lang w:eastAsia="ru-RU"/>
        </w:rPr>
        <w:t> </w:t>
      </w:r>
      <w:r w:rsidRPr="003713C4">
        <w:rPr>
          <w:rFonts w:ascii="Times New Roman" w:eastAsia="Times New Roman" w:hAnsi="Times New Roman" w:cs="Times New Roman"/>
          <w:lang w:val="ru-RU" w:eastAsia="ru-RU"/>
        </w:rPr>
        <w:t>Поставка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вважається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виконаною</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після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фактичного</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отримання</w:t>
      </w:r>
      <w:r w:rsidRPr="002E5D57">
        <w:rPr>
          <w:rFonts w:ascii="Times New Roman" w:eastAsia="Times New Roman" w:hAnsi="Times New Roman" w:cs="Times New Roman"/>
          <w:lang w:val="ru-RU" w:eastAsia="ru-RU"/>
        </w:rPr>
        <w:t xml:space="preserve"> </w:t>
      </w:r>
      <w:r w:rsidRPr="003713C4">
        <w:rPr>
          <w:rFonts w:ascii="Times New Roman" w:hAnsi="Times New Roman" w:cs="Times New Roman"/>
          <w:lang w:val="ru-RU"/>
        </w:rPr>
        <w:t>представниками</w:t>
      </w:r>
      <w:r w:rsidRPr="002E5D57">
        <w:rPr>
          <w:rFonts w:ascii="Times New Roman" w:hAnsi="Times New Roman" w:cs="Times New Roman"/>
          <w:lang w:val="ru-RU"/>
        </w:rPr>
        <w:t xml:space="preserve">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00DA7901" w:rsidRPr="003713C4">
        <w:rPr>
          <w:rFonts w:ascii="Times New Roman" w:hAnsi="Times New Roman"/>
          <w:lang w:val="uk-UA"/>
        </w:rPr>
        <w:t xml:space="preserve"> </w:t>
      </w:r>
      <w:r w:rsidRPr="003713C4">
        <w:rPr>
          <w:rFonts w:ascii="Times New Roman" w:eastAsia="Times New Roman" w:hAnsi="Times New Roman" w:cs="Times New Roman"/>
          <w:lang w:val="uk-UA" w:eastAsia="ru-RU"/>
        </w:rPr>
        <w:t>Т</w:t>
      </w:r>
      <w:r w:rsidRPr="003713C4">
        <w:rPr>
          <w:rFonts w:ascii="Times New Roman" w:eastAsia="Times New Roman" w:hAnsi="Times New Roman" w:cs="Times New Roman"/>
          <w:lang w:val="ru-RU" w:eastAsia="ru-RU"/>
        </w:rPr>
        <w:t>овару</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належної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якості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кількості</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та</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підписання</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уповноваженими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представниками</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Сторін</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видаткової</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ru-RU" w:eastAsia="ru-RU"/>
        </w:rPr>
        <w:t>накладної</w:t>
      </w:r>
      <w:r w:rsidRPr="003713C4">
        <w:rPr>
          <w:rFonts w:ascii="Times New Roman" w:eastAsia="Times New Roman" w:hAnsi="Times New Roman" w:cs="Times New Roman"/>
          <w:lang w:val="uk-UA" w:eastAsia="ru-RU"/>
        </w:rPr>
        <w:t>.</w:t>
      </w:r>
      <w:r w:rsidRPr="002E5D57">
        <w:rPr>
          <w:rFonts w:ascii="Times New Roman" w:eastAsia="Times New Roman" w:hAnsi="Times New Roman" w:cs="Times New Roman"/>
          <w:lang w:val="ru-RU" w:eastAsia="ru-RU"/>
        </w:rPr>
        <w:t xml:space="preserve"> </w:t>
      </w:r>
      <w:r w:rsidRPr="003713C4">
        <w:rPr>
          <w:rFonts w:ascii="Times New Roman" w:eastAsia="Times New Roman" w:hAnsi="Times New Roman" w:cs="Times New Roman"/>
          <w:lang w:val="uk-UA" w:eastAsia="ru-RU"/>
        </w:rPr>
        <w:t xml:space="preserve">  </w:t>
      </w:r>
    </w:p>
    <w:p w:rsidR="009C5CBF" w:rsidRPr="003713C4" w:rsidRDefault="009C5CBF" w:rsidP="009C5CBF">
      <w:pPr>
        <w:spacing w:after="0" w:line="0" w:lineRule="atLeast"/>
        <w:ind w:firstLine="425"/>
        <w:jc w:val="both"/>
        <w:rPr>
          <w:rFonts w:ascii="Times New Roman" w:eastAsia="Times New Roman" w:hAnsi="Times New Roman" w:cs="Times New Roman"/>
          <w:lang w:val="uk-UA" w:eastAsia="ru-RU"/>
        </w:rPr>
      </w:pPr>
      <w:r w:rsidRPr="003713C4">
        <w:rPr>
          <w:rFonts w:ascii="Times New Roman" w:eastAsia="Times New Roman" w:hAnsi="Times New Roman" w:cs="Times New Roman"/>
          <w:lang w:val="uk-UA" w:eastAsia="ru-RU"/>
        </w:rPr>
        <w:t>5.1</w:t>
      </w:r>
      <w:r w:rsidR="00DA7901">
        <w:rPr>
          <w:rFonts w:ascii="Times New Roman" w:eastAsia="Times New Roman" w:hAnsi="Times New Roman" w:cs="Times New Roman"/>
          <w:lang w:val="uk-UA" w:eastAsia="ru-RU"/>
        </w:rPr>
        <w:t>2</w:t>
      </w:r>
      <w:r w:rsidRPr="003713C4">
        <w:rPr>
          <w:rFonts w:ascii="Times New Roman" w:eastAsia="Times New Roman" w:hAnsi="Times New Roman" w:cs="Times New Roman"/>
          <w:lang w:val="uk-UA" w:eastAsia="ru-RU"/>
        </w:rPr>
        <w:t xml:space="preserve">. </w:t>
      </w:r>
      <w:r w:rsidRPr="003713C4">
        <w:rPr>
          <w:rFonts w:ascii="Times New Roman" w:hAnsi="Times New Roman" w:cs="Times New Roman"/>
          <w:lang w:val="uk-UA"/>
        </w:rPr>
        <w:t xml:space="preserve">Представники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eastAsia="Times New Roman" w:hAnsi="Times New Roman" w:cs="Times New Roman"/>
          <w:lang w:val="uk-UA" w:eastAsia="ru-RU"/>
        </w:rPr>
        <w:t xml:space="preserve"> мають право відмовитися від прийняття Товару, який не відповідає умовам цього Договору.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eastAsia="Arial" w:hAnsi="Times New Roman" w:cs="Times New Roman"/>
        </w:rPr>
        <w:t>5.1</w:t>
      </w:r>
      <w:r w:rsidR="00DA7901">
        <w:rPr>
          <w:rFonts w:ascii="Times New Roman" w:eastAsia="Arial" w:hAnsi="Times New Roman" w:cs="Times New Roman"/>
          <w:lang w:val="uk-UA"/>
        </w:rPr>
        <w:t>3</w:t>
      </w:r>
      <w:r w:rsidRPr="003713C4">
        <w:rPr>
          <w:rFonts w:ascii="Times New Roman" w:eastAsia="Arial" w:hAnsi="Times New Roman" w:cs="Times New Roman"/>
        </w:rPr>
        <w:t>. Всі витрати, пов’язані із заміною неякісного Товару або до поставку Товару (транспортні витрати та ін.) несе Постачальник.</w:t>
      </w: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rPr>
      </w:pPr>
      <w:r w:rsidRPr="003713C4">
        <w:rPr>
          <w:rFonts w:ascii="Times New Roman" w:hAnsi="Times New Roman" w:cs="Times New Roman"/>
          <w:b/>
        </w:rPr>
        <w:t>6. Права та обов’язки сторін.</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6.1. </w:t>
      </w:r>
      <w:r w:rsidRPr="003713C4">
        <w:rPr>
          <w:rFonts w:ascii="Times New Roman" w:hAnsi="Times New Roman" w:cs="Times New Roman"/>
          <w:u w:val="single"/>
        </w:rPr>
        <w:t>Замовник має право:</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6.1.1. Достроково розірвати </w:t>
      </w:r>
      <w:r w:rsidR="009B06E1" w:rsidRPr="00484C00">
        <w:rPr>
          <w:rFonts w:ascii="Times New Roman" w:hAnsi="Times New Roman" w:cs="Times New Roman"/>
          <w:lang w:val="uk-UA"/>
        </w:rPr>
        <w:t>Д</w:t>
      </w:r>
      <w:r w:rsidRPr="003713C4">
        <w:rPr>
          <w:rFonts w:ascii="Times New Roman" w:hAnsi="Times New Roman" w:cs="Times New Roman"/>
        </w:rPr>
        <w:t xml:space="preserve">оговір у разі систематичного невиконання Постачальником своїх зобов’язань за договором, повідомивши про це письмово за п’ять днів до дати розірвання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6.1.2. Зменшувати обсяг закупівлі Товару та загальну вартість цього </w:t>
      </w:r>
      <w:r w:rsidR="009B06E1" w:rsidRPr="00484C00">
        <w:rPr>
          <w:rFonts w:ascii="Times New Roman" w:hAnsi="Times New Roman" w:cs="Times New Roman"/>
          <w:lang w:val="uk-UA"/>
        </w:rPr>
        <w:t>Д</w:t>
      </w:r>
      <w:r w:rsidRPr="003713C4">
        <w:rPr>
          <w:rFonts w:ascii="Times New Roman" w:hAnsi="Times New Roman" w:cs="Times New Roman"/>
        </w:rPr>
        <w:t xml:space="preserve">оговору залежно від фактичної потреби. У такому разі Сторони вносять відповідні зміни до цього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6.1.3. Вимагати від Постачальника своєчасного та належного виконання умов цього </w:t>
      </w:r>
      <w:r w:rsidR="009B06E1" w:rsidRPr="00484C00">
        <w:rPr>
          <w:rFonts w:ascii="Times New Roman" w:hAnsi="Times New Roman" w:cs="Times New Roman"/>
          <w:lang w:val="uk-UA"/>
        </w:rPr>
        <w:t>Д</w:t>
      </w:r>
      <w:r w:rsidRPr="003713C4">
        <w:rPr>
          <w:rFonts w:ascii="Times New Roman" w:hAnsi="Times New Roman" w:cs="Times New Roman"/>
        </w:rPr>
        <w:t>оговору.</w:t>
      </w:r>
    </w:p>
    <w:p w:rsidR="009C5CBF" w:rsidRPr="00D246F8" w:rsidRDefault="009C5CBF" w:rsidP="00D246F8">
      <w:pPr>
        <w:widowControl w:val="0"/>
        <w:tabs>
          <w:tab w:val="left" w:pos="567"/>
          <w:tab w:val="left" w:pos="1745"/>
        </w:tabs>
        <w:spacing w:after="0" w:line="240" w:lineRule="auto"/>
        <w:ind w:firstLine="426"/>
        <w:jc w:val="both"/>
        <w:rPr>
          <w:rFonts w:ascii="Times New Roman" w:hAnsi="Times New Roman" w:cs="Times New Roman"/>
          <w:color w:val="000000" w:themeColor="text1"/>
          <w:lang w:val="ru-RU"/>
        </w:rPr>
      </w:pPr>
      <w:r>
        <w:rPr>
          <w:rFonts w:ascii="Times New Roman" w:hAnsi="Times New Roman" w:cs="Times New Roman"/>
          <w:lang w:val="uk-UA"/>
        </w:rPr>
        <w:t xml:space="preserve">6.1.4. </w:t>
      </w:r>
      <w:r w:rsidRPr="00FF16F7">
        <w:rPr>
          <w:rFonts w:ascii="Times New Roman" w:hAnsi="Times New Roman" w:cs="Times New Roman"/>
          <w:color w:val="000000"/>
          <w:lang w:val="ru-RU"/>
        </w:rPr>
        <w:t>У випадку запровадження карантину</w:t>
      </w:r>
      <w:r>
        <w:rPr>
          <w:rFonts w:ascii="Times New Roman" w:hAnsi="Times New Roman" w:cs="Times New Roman"/>
          <w:color w:val="000000"/>
          <w:lang w:val="ru-RU"/>
        </w:rPr>
        <w:t xml:space="preserve"> або дистанційної форми навчання</w:t>
      </w:r>
      <w:r w:rsidRPr="00FF16F7">
        <w:rPr>
          <w:rFonts w:ascii="Times New Roman" w:hAnsi="Times New Roman" w:cs="Times New Roman"/>
          <w:color w:val="000000"/>
          <w:lang w:val="ru-RU"/>
        </w:rPr>
        <w:t xml:space="preserve"> у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ах </w:t>
      </w:r>
      <w:r w:rsidR="00DA7901" w:rsidRPr="009C5CBF">
        <w:rPr>
          <w:rFonts w:ascii="Times New Roman" w:hAnsi="Times New Roman"/>
          <w:lang w:val="uk-UA"/>
        </w:rPr>
        <w:t>освіти</w:t>
      </w:r>
      <w:r w:rsidRPr="00FF16F7">
        <w:rPr>
          <w:rFonts w:ascii="Times New Roman" w:hAnsi="Times New Roman" w:cs="Times New Roman"/>
          <w:color w:val="000000"/>
          <w:lang w:val="ru-RU"/>
        </w:rPr>
        <w:t xml:space="preserve">, повернути невикористаний, придатний для споживання поставлений </w:t>
      </w:r>
      <w:r>
        <w:rPr>
          <w:rFonts w:ascii="Times New Roman" w:hAnsi="Times New Roman" w:cs="Times New Roman"/>
          <w:color w:val="000000"/>
          <w:lang w:val="ru-RU"/>
        </w:rPr>
        <w:t>Т</w:t>
      </w:r>
      <w:r w:rsidRPr="00FF16F7">
        <w:rPr>
          <w:rFonts w:ascii="Times New Roman" w:hAnsi="Times New Roman" w:cs="Times New Roman"/>
          <w:color w:val="000000"/>
          <w:lang w:val="ru-RU"/>
        </w:rPr>
        <w:t xml:space="preserve">овар Постачальнику. При цьому Замовник, в разі настання такого випадку,  </w:t>
      </w:r>
      <w:r w:rsidRPr="00AD311B">
        <w:rPr>
          <w:rFonts w:ascii="Times New Roman" w:hAnsi="Times New Roman" w:cs="Times New Roman"/>
          <w:color w:val="000000" w:themeColor="text1"/>
          <w:lang w:val="ru-RU"/>
        </w:rPr>
        <w:t xml:space="preserve">направляє відповідний лист Постачальнику з вимогою прийняти повернення невикористаного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 xml:space="preserve">овару, кількість якого буде зазначена у відповідному акті повернення </w:t>
      </w:r>
      <w:r>
        <w:rPr>
          <w:rFonts w:ascii="Times New Roman" w:hAnsi="Times New Roman" w:cs="Times New Roman"/>
          <w:color w:val="000000" w:themeColor="text1"/>
          <w:lang w:val="ru-RU"/>
        </w:rPr>
        <w:t>Т</w:t>
      </w:r>
      <w:r w:rsidRPr="00AD311B">
        <w:rPr>
          <w:rFonts w:ascii="Times New Roman" w:hAnsi="Times New Roman" w:cs="Times New Roman"/>
          <w:color w:val="000000" w:themeColor="text1"/>
          <w:lang w:val="ru-RU"/>
        </w:rPr>
        <w:t>о</w:t>
      </w:r>
      <w:r w:rsidR="00D246F8">
        <w:rPr>
          <w:rFonts w:ascii="Times New Roman" w:hAnsi="Times New Roman" w:cs="Times New Roman"/>
          <w:color w:val="000000" w:themeColor="text1"/>
          <w:lang w:val="ru-RU"/>
        </w:rPr>
        <w:t xml:space="preserve">вару, оформленого Замовником.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 </w:t>
      </w:r>
      <w:r w:rsidRPr="003713C4">
        <w:rPr>
          <w:rFonts w:ascii="Times New Roman" w:hAnsi="Times New Roman" w:cs="Times New Roman"/>
          <w:u w:val="single"/>
        </w:rPr>
        <w:t>Замовник зобов’язаний:</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6.2.1.  Своєчасно та в повному обсязі проводити оплату за Товар відповідно до п.3.1. розділу 3 даного договору. </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 </w:t>
      </w:r>
      <w:r w:rsidRPr="009B06E1">
        <w:rPr>
          <w:rFonts w:ascii="Times New Roman" w:hAnsi="Times New Roman" w:cs="Times New Roman"/>
          <w:u w:val="single"/>
        </w:rPr>
        <w:t>Постачальник має право</w:t>
      </w:r>
      <w:r w:rsidRPr="003713C4">
        <w:rPr>
          <w:rFonts w:ascii="Times New Roman" w:hAnsi="Times New Roman" w:cs="Times New Roman"/>
        </w:rPr>
        <w:t>:</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6.3.1. Своєчасно та в повному обсязі отримувати плату за поставлений Товар.</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6.3.2. У разі систематичного невиконання Замовником своїх зобов’язань, Постачальник має право достроково розірвати цей </w:t>
      </w:r>
      <w:r w:rsidR="000F5E3F" w:rsidRPr="00484C00">
        <w:rPr>
          <w:rFonts w:ascii="Times New Roman" w:hAnsi="Times New Roman" w:cs="Times New Roman"/>
          <w:lang w:val="uk-UA"/>
        </w:rPr>
        <w:t>Д</w:t>
      </w:r>
      <w:r w:rsidRPr="003713C4">
        <w:rPr>
          <w:rFonts w:ascii="Times New Roman" w:hAnsi="Times New Roman" w:cs="Times New Roman"/>
        </w:rPr>
        <w:t>оговір, повідомивши про це письмово за п’ять днів до дати його розірвання.</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u w:val="single"/>
        </w:rPr>
      </w:pPr>
      <w:r w:rsidRPr="003713C4">
        <w:rPr>
          <w:rFonts w:ascii="Times New Roman" w:hAnsi="Times New Roman" w:cs="Times New Roman"/>
        </w:rPr>
        <w:t xml:space="preserve">6.4. </w:t>
      </w:r>
      <w:r w:rsidRPr="003713C4">
        <w:rPr>
          <w:rFonts w:ascii="Times New Roman" w:hAnsi="Times New Roman" w:cs="Times New Roman"/>
          <w:u w:val="single"/>
        </w:rPr>
        <w:t>Постачальник зобов’язаний:</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6.4.1. Забезпечити поставку Товару згідно заявок представників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ів </w:t>
      </w:r>
      <w:r w:rsidR="00DA7901" w:rsidRPr="009C5CBF">
        <w:rPr>
          <w:rFonts w:ascii="Times New Roman" w:hAnsi="Times New Roman"/>
          <w:lang w:val="uk-UA"/>
        </w:rPr>
        <w:t>освіти</w:t>
      </w:r>
      <w:r w:rsidRPr="003713C4">
        <w:rPr>
          <w:rFonts w:ascii="Times New Roman" w:hAnsi="Times New Roman"/>
        </w:rPr>
        <w:t xml:space="preserve"> </w:t>
      </w:r>
      <w:r w:rsidRPr="003713C4">
        <w:rPr>
          <w:rFonts w:ascii="Times New Roman" w:hAnsi="Times New Roman" w:cs="Times New Roman"/>
        </w:rPr>
        <w:t xml:space="preserve">у строки, встановлені цим </w:t>
      </w:r>
      <w:r w:rsidR="000F5E3F" w:rsidRPr="00484C00">
        <w:rPr>
          <w:rFonts w:ascii="Times New Roman" w:hAnsi="Times New Roman" w:cs="Times New Roman"/>
          <w:lang w:val="uk-UA"/>
        </w:rPr>
        <w:t>Д</w:t>
      </w:r>
      <w:r w:rsidRPr="003713C4">
        <w:rPr>
          <w:rFonts w:ascii="Times New Roman" w:hAnsi="Times New Roman" w:cs="Times New Roman"/>
        </w:rPr>
        <w:t>оговором.</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00A021D2" w:rsidRPr="00484C00">
        <w:rPr>
          <w:rFonts w:ascii="Times New Roman" w:hAnsi="Times New Roman" w:cs="Times New Roman"/>
          <w:lang w:val="uk-UA"/>
        </w:rPr>
        <w:t>Д</w:t>
      </w:r>
      <w:r w:rsidRPr="003713C4">
        <w:rPr>
          <w:rFonts w:ascii="Times New Roman" w:hAnsi="Times New Roman" w:cs="Times New Roman"/>
        </w:rPr>
        <w:t>оговору.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6.4.3. Надавати документ про якість на кожну партію Товару.</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6.4.4. Мати спеціалізований транспорт та персонал для забезпечення постачання Товару.</w:t>
      </w:r>
    </w:p>
    <w:p w:rsidR="009C5CBF" w:rsidRDefault="009C5CBF" w:rsidP="009C5CBF">
      <w:pPr>
        <w:spacing w:after="0" w:line="0" w:lineRule="atLeast"/>
        <w:ind w:firstLine="425"/>
        <w:jc w:val="both"/>
        <w:rPr>
          <w:rFonts w:ascii="Times New Roman" w:eastAsia="Times New Roman" w:hAnsi="Times New Roman" w:cs="Times New Roman"/>
          <w:lang w:val="ru-RU" w:eastAsia="ru-RU"/>
        </w:rPr>
      </w:pPr>
      <w:r w:rsidRPr="003713C4">
        <w:rPr>
          <w:rFonts w:ascii="Times New Roman" w:hAnsi="Times New Roman" w:cs="Times New Roman"/>
          <w:lang w:val="ru-RU"/>
        </w:rPr>
        <w:t xml:space="preserve">6.4.5. </w:t>
      </w:r>
      <w:r w:rsidRPr="003713C4">
        <w:rPr>
          <w:rFonts w:ascii="Times New Roman" w:eastAsia="Times New Roman" w:hAnsi="Times New Roman" w:cs="Times New Roman"/>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C5CBF" w:rsidRPr="00464B3D" w:rsidRDefault="009C5CBF" w:rsidP="009C5CBF">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eastAsia="Times New Roman" w:hAnsi="Times New Roman" w:cs="Times New Roman"/>
          <w:lang w:val="ru-RU" w:eastAsia="ru-RU"/>
        </w:rPr>
        <w:t xml:space="preserve">6.4.6. </w:t>
      </w:r>
      <w:r w:rsidRPr="00464B3D">
        <w:rPr>
          <w:rFonts w:ascii="Times New Roman" w:hAnsi="Times New Roman" w:cs="Times New Roman"/>
          <w:color w:val="000000"/>
          <w:lang w:val="ru-RU"/>
        </w:rPr>
        <w:t xml:space="preserve">Своєчасно замінити неякісний Товар, що не відповідає умовам цього </w:t>
      </w:r>
      <w:r w:rsidR="00A021D2"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оговору в по</w:t>
      </w:r>
      <w:r w:rsidRPr="00464B3D">
        <w:rPr>
          <w:rFonts w:ascii="Times New Roman" w:hAnsi="Times New Roman" w:cs="Times New Roman"/>
          <w:color w:val="000000"/>
          <w:lang w:val="ru-RU"/>
        </w:rPr>
        <w:softHyphen/>
        <w:t xml:space="preserve">рядку та строки визначені цим </w:t>
      </w:r>
      <w:r w:rsidR="00A021D2" w:rsidRPr="00484C00">
        <w:rPr>
          <w:rFonts w:ascii="Times New Roman" w:hAnsi="Times New Roman" w:cs="Times New Roman"/>
          <w:color w:val="000000"/>
          <w:lang w:val="uk-UA"/>
        </w:rPr>
        <w:t>Д</w:t>
      </w:r>
      <w:r w:rsidRPr="00464B3D">
        <w:rPr>
          <w:rFonts w:ascii="Times New Roman" w:hAnsi="Times New Roman" w:cs="Times New Roman"/>
          <w:color w:val="000000"/>
          <w:lang w:val="ru-RU"/>
        </w:rPr>
        <w:t>оговором.</w:t>
      </w:r>
    </w:p>
    <w:p w:rsidR="009C5CBF" w:rsidRPr="00106B66" w:rsidRDefault="009C5CBF" w:rsidP="009C5CBF">
      <w:pPr>
        <w:widowControl w:val="0"/>
        <w:tabs>
          <w:tab w:val="left" w:pos="567"/>
          <w:tab w:val="left" w:pos="1740"/>
        </w:tabs>
        <w:spacing w:after="0" w:line="240" w:lineRule="auto"/>
        <w:ind w:firstLine="426"/>
        <w:jc w:val="both"/>
        <w:rPr>
          <w:rFonts w:ascii="Times New Roman" w:hAnsi="Times New Roman" w:cs="Times New Roman"/>
          <w:color w:val="000000"/>
          <w:lang w:val="ru-RU"/>
        </w:rPr>
      </w:pPr>
      <w:r>
        <w:rPr>
          <w:rFonts w:ascii="Times New Roman" w:hAnsi="Times New Roman" w:cs="Times New Roman"/>
          <w:color w:val="000000"/>
          <w:sz w:val="20"/>
          <w:szCs w:val="20"/>
          <w:lang w:val="ru-RU"/>
        </w:rPr>
        <w:t xml:space="preserve">6.4.7. </w:t>
      </w:r>
      <w:r w:rsidRPr="00106B66">
        <w:rPr>
          <w:rFonts w:ascii="Times New Roman" w:hAnsi="Times New Roman" w:cs="Times New Roman"/>
          <w:color w:val="000000"/>
          <w:lang w:val="ru-RU"/>
        </w:rPr>
        <w:t xml:space="preserve">Беззаперечно прийняти придатний для споживання поставлений Товар, невикористаний у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ах </w:t>
      </w:r>
      <w:r w:rsidR="00DA7901" w:rsidRPr="009C5CBF">
        <w:rPr>
          <w:rFonts w:ascii="Times New Roman" w:hAnsi="Times New Roman"/>
          <w:lang w:val="uk-UA"/>
        </w:rPr>
        <w:t>освіти</w:t>
      </w:r>
      <w:r w:rsidRPr="00106B66">
        <w:rPr>
          <w:rFonts w:ascii="Times New Roman" w:hAnsi="Times New Roman" w:cs="Times New Roman"/>
          <w:color w:val="000000"/>
          <w:lang w:val="ru-RU"/>
        </w:rPr>
        <w:t xml:space="preserve"> в умовах запровадження карантину</w:t>
      </w:r>
      <w:r>
        <w:rPr>
          <w:rFonts w:ascii="Times New Roman" w:hAnsi="Times New Roman" w:cs="Times New Roman"/>
          <w:color w:val="000000"/>
          <w:lang w:val="ru-RU"/>
        </w:rPr>
        <w:t xml:space="preserve"> або дистанційної форми навчання</w:t>
      </w:r>
      <w:r w:rsidRPr="00106B66">
        <w:rPr>
          <w:rFonts w:ascii="Times New Roman" w:hAnsi="Times New Roman" w:cs="Times New Roman"/>
          <w:color w:val="000000"/>
          <w:lang w:val="ru-RU"/>
        </w:rPr>
        <w:t>.</w:t>
      </w: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rPr>
      </w:pPr>
      <w:r w:rsidRPr="003713C4">
        <w:rPr>
          <w:rFonts w:ascii="Times New Roman" w:hAnsi="Times New Roman" w:cs="Times New Roman"/>
          <w:b/>
        </w:rPr>
        <w:t>7.</w:t>
      </w:r>
      <w:r w:rsidRPr="003713C4">
        <w:rPr>
          <w:rFonts w:ascii="Times New Roman" w:hAnsi="Times New Roman" w:cs="Times New Roman"/>
        </w:rPr>
        <w:t xml:space="preserve">  </w:t>
      </w:r>
      <w:r w:rsidRPr="003713C4">
        <w:rPr>
          <w:rFonts w:ascii="Times New Roman" w:hAnsi="Times New Roman" w:cs="Times New Roman"/>
          <w:b/>
        </w:rPr>
        <w:t>Відповідальність сторін і вирішення спорів.</w:t>
      </w:r>
    </w:p>
    <w:p w:rsidR="009C5CBF" w:rsidRPr="003713C4"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t xml:space="preserve">7.1. За систематичні затримки в передачі (відвантаженні) Товару </w:t>
      </w:r>
      <w:r w:rsidR="00DA7901">
        <w:rPr>
          <w:rFonts w:ascii="Times New Roman" w:hAnsi="Times New Roman"/>
          <w:lang w:val="uk-UA"/>
        </w:rPr>
        <w:t>З</w:t>
      </w:r>
      <w:r w:rsidR="00DA7901" w:rsidRPr="009C5CBF">
        <w:rPr>
          <w:rFonts w:ascii="Times New Roman" w:hAnsi="Times New Roman"/>
          <w:lang w:val="uk-UA"/>
        </w:rPr>
        <w:t>аклад</w:t>
      </w:r>
      <w:r w:rsidR="00DA7901">
        <w:rPr>
          <w:rFonts w:ascii="Times New Roman" w:hAnsi="Times New Roman"/>
          <w:lang w:val="uk-UA"/>
        </w:rPr>
        <w:t xml:space="preserve">ам </w:t>
      </w:r>
      <w:r w:rsidR="00DA7901" w:rsidRPr="009C5CBF">
        <w:rPr>
          <w:rFonts w:ascii="Times New Roman" w:hAnsi="Times New Roman"/>
          <w:lang w:val="uk-UA"/>
        </w:rPr>
        <w:t>освіти</w:t>
      </w:r>
      <w:r w:rsidRPr="003713C4">
        <w:rPr>
          <w:rFonts w:ascii="Times New Roman" w:hAnsi="Times New Roman" w:cs="Times New Roman"/>
        </w:rPr>
        <w:t xml:space="preserve"> понад строк, передбачений цим </w:t>
      </w:r>
      <w:r w:rsidR="00A021D2" w:rsidRPr="00484C00">
        <w:rPr>
          <w:rFonts w:ascii="Times New Roman" w:hAnsi="Times New Roman" w:cs="Times New Roman"/>
          <w:lang w:val="uk-UA"/>
        </w:rPr>
        <w:t>Д</w:t>
      </w:r>
      <w:r w:rsidRPr="003713C4">
        <w:rPr>
          <w:rFonts w:ascii="Times New Roman" w:hAnsi="Times New Roman" w:cs="Times New Roman"/>
        </w:rPr>
        <w:t>оговором, Замовник має право вимагати сплати пені Постачальником у розмірі 1 % від вартості не відвантаженого Товару.</w:t>
      </w:r>
    </w:p>
    <w:p w:rsidR="003C2849" w:rsidRPr="003C2849" w:rsidRDefault="009C5CBF" w:rsidP="004F4EBC">
      <w:pPr>
        <w:pStyle w:val="11"/>
        <w:pBdr>
          <w:top w:val="nil"/>
          <w:left w:val="nil"/>
          <w:bottom w:val="nil"/>
          <w:right w:val="nil"/>
          <w:between w:val="nil"/>
        </w:pBdr>
        <w:spacing w:line="0" w:lineRule="atLeast"/>
        <w:ind w:firstLine="425"/>
        <w:jc w:val="both"/>
        <w:rPr>
          <w:rFonts w:ascii="Times New Roman" w:hAnsi="Times New Roman" w:cs="Times New Roman"/>
        </w:rPr>
      </w:pPr>
      <w:r w:rsidRPr="003713C4">
        <w:rPr>
          <w:rFonts w:ascii="Times New Roman" w:hAnsi="Times New Roman" w:cs="Times New Roman"/>
        </w:rPr>
        <w:lastRenderedPageBreak/>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9C5CBF"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rPr>
      </w:pPr>
      <w:r w:rsidRPr="003C2849">
        <w:rPr>
          <w:rFonts w:ascii="Times New Roman" w:hAnsi="Times New Roman" w:cs="Times New Roman"/>
        </w:rPr>
        <w:t>7.</w:t>
      </w:r>
      <w:r w:rsidR="004F4EBC">
        <w:rPr>
          <w:rFonts w:ascii="Times New Roman" w:hAnsi="Times New Roman" w:cs="Times New Roman"/>
          <w:lang w:val="uk-UA"/>
        </w:rPr>
        <w:t>3</w:t>
      </w:r>
      <w:r w:rsidRPr="003C2849">
        <w:rPr>
          <w:rFonts w:ascii="Times New Roman" w:hAnsi="Times New Roman" w:cs="Times New Roman"/>
        </w:rPr>
        <w:t xml:space="preserve">. Всі суперечки, які можуть виникнути із </w:t>
      </w:r>
      <w:r w:rsidR="00A021D2" w:rsidRPr="00484C00">
        <w:rPr>
          <w:rFonts w:ascii="Times New Roman" w:hAnsi="Times New Roman" w:cs="Times New Roman"/>
          <w:lang w:val="uk-UA"/>
        </w:rPr>
        <w:t>Д</w:t>
      </w:r>
      <w:r w:rsidRPr="003C2849">
        <w:rPr>
          <w:rFonts w:ascii="Times New Roman" w:hAnsi="Times New Roman" w:cs="Times New Roman"/>
        </w:rPr>
        <w:t xml:space="preserve">оговору чи з приводу цього </w:t>
      </w:r>
      <w:r w:rsidR="00A021D2" w:rsidRPr="00484C00">
        <w:rPr>
          <w:rFonts w:ascii="Times New Roman" w:hAnsi="Times New Roman" w:cs="Times New Roman"/>
          <w:lang w:val="uk-UA"/>
        </w:rPr>
        <w:t>Д</w:t>
      </w:r>
      <w:r w:rsidRPr="003C2849">
        <w:rPr>
          <w:rFonts w:ascii="Times New Roman" w:hAnsi="Times New Roman" w:cs="Times New Roman"/>
        </w:rPr>
        <w:t xml:space="preserve">оговору, </w:t>
      </w:r>
      <w:r w:rsidR="00A021D2">
        <w:rPr>
          <w:rFonts w:ascii="Times New Roman" w:hAnsi="Times New Roman" w:cs="Times New Roman"/>
          <w:lang w:val="uk-UA"/>
        </w:rPr>
        <w:t>С</w:t>
      </w:r>
      <w:r w:rsidRPr="003C2849">
        <w:rPr>
          <w:rFonts w:ascii="Times New Roman" w:hAnsi="Times New Roman" w:cs="Times New Roman"/>
        </w:rPr>
        <w:t>торони будуть</w:t>
      </w:r>
      <w:r w:rsidRPr="003713C4">
        <w:rPr>
          <w:rFonts w:ascii="Times New Roman" w:hAnsi="Times New Roman" w:cs="Times New Roman"/>
        </w:rPr>
        <w:t xml:space="preserve">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в порядку, передбаченому чинним законодавством України.</w:t>
      </w:r>
    </w:p>
    <w:p w:rsidR="00E63428" w:rsidRDefault="00E63428" w:rsidP="009C5CBF">
      <w:pPr>
        <w:pStyle w:val="11"/>
        <w:pBdr>
          <w:top w:val="nil"/>
          <w:left w:val="nil"/>
          <w:bottom w:val="nil"/>
          <w:right w:val="nil"/>
          <w:between w:val="nil"/>
        </w:pBdr>
        <w:spacing w:line="0" w:lineRule="atLeast"/>
        <w:ind w:firstLine="425"/>
        <w:jc w:val="both"/>
        <w:rPr>
          <w:rFonts w:ascii="Times New Roman" w:hAnsi="Times New Roman" w:cs="Times New Roman"/>
        </w:rPr>
      </w:pPr>
    </w:p>
    <w:p w:rsidR="00E63428" w:rsidRPr="00E63428" w:rsidRDefault="00E63428" w:rsidP="00E63428">
      <w:pPr>
        <w:pStyle w:val="a8"/>
        <w:widowControl w:val="0"/>
        <w:numPr>
          <w:ilvl w:val="0"/>
          <w:numId w:val="48"/>
        </w:numPr>
        <w:spacing w:after="0" w:line="240" w:lineRule="auto"/>
        <w:jc w:val="center"/>
        <w:textAlignment w:val="baseline"/>
        <w:rPr>
          <w:rFonts w:ascii="Times New Roman" w:hAnsi="Times New Roman" w:cs="Times New Roman"/>
          <w:b/>
          <w:bCs/>
          <w:color w:val="000000"/>
          <w:lang w:eastAsia="ru-RU"/>
        </w:rPr>
      </w:pPr>
      <w:r w:rsidRPr="00E63428">
        <w:rPr>
          <w:rFonts w:ascii="Times New Roman" w:hAnsi="Times New Roman" w:cs="Times New Roman"/>
          <w:b/>
          <w:bCs/>
          <w:color w:val="000000"/>
          <w:lang w:val="uk-UA" w:eastAsia="ru-RU"/>
        </w:rPr>
        <w:t>Форс-мажорні обставини</w:t>
      </w:r>
    </w:p>
    <w:p w:rsidR="00E63428" w:rsidRDefault="00033F02" w:rsidP="00033F02">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uk-UA" w:eastAsia="ru-RU"/>
        </w:rPr>
        <w:t xml:space="preserve">8.1. </w:t>
      </w:r>
      <w:r w:rsidR="00E63428" w:rsidRPr="00E63428">
        <w:rPr>
          <w:rFonts w:ascii="Times New Roman" w:hAnsi="Times New Roman" w:cs="Times New Roman"/>
          <w:color w:val="000000"/>
          <w:lang w:val="ru-RU" w:eastAsia="ru-RU"/>
        </w:rPr>
        <w:t xml:space="preserve">Сторони не несуть відповідальності за повне або часткове невиконання своїх зобов'язань за цим </w:t>
      </w:r>
      <w:r w:rsidR="00A021D2"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оговором, якщо це невиконання стало наслідком непереборної сили (надалі – </w:t>
      </w:r>
      <w:r w:rsidR="00E63428" w:rsidRPr="00E63428">
        <w:rPr>
          <w:rFonts w:ascii="Times New Roman" w:hAnsi="Times New Roman" w:cs="Times New Roman"/>
          <w:bCs/>
          <w:color w:val="000000"/>
          <w:lang w:val="ru-RU" w:eastAsia="ru-RU"/>
        </w:rPr>
        <w:t>Форс-мажорні обставини</w:t>
      </w:r>
      <w:r w:rsidR="00E63428" w:rsidRPr="00E63428">
        <w:rPr>
          <w:rFonts w:ascii="Times New Roman" w:hAnsi="Times New Roman" w:cs="Times New Roman"/>
          <w:color w:val="000000"/>
          <w:lang w:val="ru-RU" w:eastAsia="ru-RU"/>
        </w:rPr>
        <w:t>).</w:t>
      </w:r>
    </w:p>
    <w:p w:rsidR="00E63428" w:rsidRDefault="00033F02" w:rsidP="00033F02">
      <w:pPr>
        <w:spacing w:after="0" w:line="240" w:lineRule="auto"/>
        <w:ind w:firstLine="426"/>
        <w:jc w:val="both"/>
        <w:textAlignment w:val="baseline"/>
        <w:rPr>
          <w:rFonts w:ascii="Times New Roman" w:hAnsi="Times New Roman" w:cs="Times New Roman"/>
          <w:color w:val="000000"/>
          <w:lang w:val="ru-RU" w:eastAsia="ru-RU"/>
        </w:rPr>
      </w:pPr>
      <w:r w:rsidRPr="00033F02">
        <w:rPr>
          <w:rFonts w:ascii="Times New Roman" w:hAnsi="Times New Roman" w:cs="Times New Roman"/>
          <w:bCs/>
          <w:color w:val="000000"/>
          <w:lang w:val="ru-RU" w:eastAsia="ru-RU"/>
        </w:rPr>
        <w:t>8.2.</w:t>
      </w:r>
      <w:r>
        <w:rPr>
          <w:rFonts w:ascii="Times New Roman" w:hAnsi="Times New Roman" w:cs="Times New Roman"/>
          <w:bCs/>
          <w:color w:val="000000"/>
          <w:lang w:val="ru-RU" w:eastAsia="ru-RU"/>
        </w:rPr>
        <w:t xml:space="preserve"> </w:t>
      </w:r>
      <w:r w:rsidR="00E63428" w:rsidRPr="00E63428">
        <w:rPr>
          <w:rFonts w:ascii="Times New Roman" w:hAnsi="Times New Roman" w:cs="Times New Roman"/>
          <w:color w:val="000000"/>
          <w:lang w:val="ru-RU" w:eastAsia="ru-RU"/>
        </w:rPr>
        <w:t xml:space="preserve">Сторони домовились, що під </w:t>
      </w:r>
      <w:r>
        <w:rPr>
          <w:rFonts w:ascii="Times New Roman" w:hAnsi="Times New Roman" w:cs="Times New Roman"/>
          <w:color w:val="000000"/>
          <w:lang w:val="ru-RU" w:eastAsia="ru-RU"/>
        </w:rPr>
        <w:t>Ф</w:t>
      </w:r>
      <w:r w:rsidR="00E63428" w:rsidRPr="00E63428">
        <w:rPr>
          <w:rFonts w:ascii="Times New Roman" w:hAnsi="Times New Roman" w:cs="Times New Roman"/>
          <w:color w:val="000000"/>
          <w:lang w:val="ru-RU" w:eastAsia="ru-RU"/>
        </w:rPr>
        <w:t xml:space="preserve">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00A021D2"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оговору, дію яких неможливо було передбачити та дія яких об’єктивно унеможливлює виконання зобов’язань за цим </w:t>
      </w:r>
      <w:r w:rsidR="00A021D2"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оговором протягом певного періоду часу.</w:t>
      </w:r>
    </w:p>
    <w:p w:rsidR="00E63428" w:rsidRPr="00033F02" w:rsidRDefault="00E63428" w:rsidP="00033F02">
      <w:pPr>
        <w:pStyle w:val="a8"/>
        <w:numPr>
          <w:ilvl w:val="1"/>
          <w:numId w:val="49"/>
        </w:numPr>
        <w:spacing w:after="0" w:line="240" w:lineRule="auto"/>
        <w:ind w:hanging="501"/>
        <w:jc w:val="both"/>
        <w:textAlignment w:val="baseline"/>
        <w:rPr>
          <w:rFonts w:ascii="Times New Roman" w:hAnsi="Times New Roman" w:cs="Times New Roman"/>
          <w:bCs/>
          <w:color w:val="000000"/>
          <w:lang w:val="ru-RU" w:eastAsia="ru-RU"/>
        </w:rPr>
      </w:pPr>
      <w:r w:rsidRPr="00033F02">
        <w:rPr>
          <w:rFonts w:ascii="Times New Roman" w:hAnsi="Times New Roman" w:cs="Times New Roman"/>
          <w:color w:val="000000"/>
          <w:lang w:val="ru-RU" w:eastAsia="ru-RU"/>
        </w:rPr>
        <w:t>Дія таких обставин може бути викликана:</w:t>
      </w:r>
    </w:p>
    <w:p w:rsidR="00E63428" w:rsidRPr="00EF0649" w:rsidRDefault="00E63428" w:rsidP="00033F02">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F0649">
        <w:rPr>
          <w:rFonts w:ascii="Times New Roman" w:hAnsi="Times New Roman" w:cs="Times New Roman"/>
          <w:color w:val="00000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E63428" w:rsidRPr="0037309C" w:rsidRDefault="00E63428" w:rsidP="00033F02">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непередбачуваними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діями</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бездіяльністю</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що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є</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стороною</w:t>
      </w:r>
      <w:r w:rsidRPr="0037309C">
        <w:rPr>
          <w:rFonts w:ascii="Times New Roman" w:hAnsi="Times New Roman" w:cs="Times New Roman"/>
          <w:color w:val="000000"/>
          <w:lang w:val="ru-RU" w:eastAsia="ru-RU"/>
        </w:rPr>
        <w:t xml:space="preserve"> </w:t>
      </w:r>
      <w:r w:rsidR="0037309C"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які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відбуваються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незалежно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бажання</w:t>
      </w:r>
      <w:r w:rsidRPr="0037309C">
        <w:rPr>
          <w:rFonts w:ascii="Times New Roman" w:hAnsi="Times New Roman" w:cs="Times New Roman"/>
          <w:color w:val="000000"/>
          <w:lang w:val="ru-RU" w:eastAsia="ru-RU"/>
        </w:rPr>
        <w:t xml:space="preserve"> </w:t>
      </w:r>
      <w:r w:rsidR="00033F02">
        <w:rPr>
          <w:rFonts w:ascii="Times New Roman" w:hAnsi="Times New Roman" w:cs="Times New Roman"/>
          <w:color w:val="000000"/>
          <w:lang w:val="ru-RU" w:eastAsia="ru-RU"/>
        </w:rPr>
        <w:t>С</w:t>
      </w:r>
      <w:r w:rsidRPr="00E63428">
        <w:rPr>
          <w:rFonts w:ascii="Times New Roman" w:hAnsi="Times New Roman" w:cs="Times New Roman"/>
          <w:color w:val="000000"/>
          <w:lang w:val="ru-RU" w:eastAsia="ru-RU"/>
        </w:rPr>
        <w:t>торони</w:t>
      </w:r>
      <w:r w:rsidRPr="0037309C">
        <w:rPr>
          <w:rFonts w:ascii="Times New Roman" w:hAnsi="Times New Roman" w:cs="Times New Roman"/>
          <w:color w:val="000000"/>
          <w:lang w:val="ru-RU" w:eastAsia="ru-RU"/>
        </w:rPr>
        <w:t xml:space="preserve"> </w:t>
      </w:r>
      <w:r w:rsidR="0037309C" w:rsidRPr="00484C00">
        <w:rPr>
          <w:rFonts w:ascii="Times New Roman" w:hAnsi="Times New Roman" w:cs="Times New Roman"/>
          <w:color w:val="000000"/>
          <w:lang w:val="uk-UA"/>
        </w:rPr>
        <w:t>Д</w:t>
      </w:r>
      <w:r w:rsidRPr="00E63428">
        <w:rPr>
          <w:rFonts w:ascii="Times New Roman" w:hAnsi="Times New Roman" w:cs="Times New Roman"/>
          <w:color w:val="000000"/>
          <w:lang w:val="ru-RU" w:eastAsia="ru-RU"/>
        </w:rPr>
        <w:t>оговору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наприклад</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але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виключно</w:t>
      </w:r>
      <w:r w:rsidRPr="0037309C">
        <w:rPr>
          <w:rFonts w:ascii="Times New Roman" w:hAnsi="Times New Roman" w:cs="Times New Roman"/>
          <w:color w:val="000000"/>
          <w:lang w:val="ru-RU" w:eastAsia="ru-RU"/>
        </w:rPr>
        <w:t xml:space="preserve"> -</w:t>
      </w:r>
      <w:r w:rsidR="00033F02">
        <w:rPr>
          <w:rFonts w:ascii="Times New Roman" w:hAnsi="Times New Roman" w:cs="Times New Roman"/>
          <w:color w:val="000000"/>
          <w:lang w:val="uk-UA" w:eastAsia="ru-RU"/>
        </w:rPr>
        <w:t xml:space="preserve"> </w:t>
      </w:r>
      <w:r w:rsidRPr="00E63428">
        <w:rPr>
          <w:rFonts w:ascii="Times New Roman" w:hAnsi="Times New Roman" w:cs="Times New Roman"/>
          <w:color w:val="000000"/>
          <w:lang w:val="ru-RU" w:eastAsia="ru-RU"/>
        </w:rPr>
        <w:t>страйк</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локаут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суспільного</w:t>
      </w:r>
      <w:r w:rsidRPr="0037309C">
        <w:rPr>
          <w:rFonts w:ascii="Times New Roman" w:hAnsi="Times New Roman" w:cs="Times New Roman"/>
          <w:color w:val="000000"/>
          <w:lang w:val="ru-RU" w:eastAsia="ru-RU"/>
        </w:rPr>
        <w:t>/</w:t>
      </w:r>
      <w:r w:rsidRPr="00E63428">
        <w:rPr>
          <w:rFonts w:ascii="Times New Roman" w:hAnsi="Times New Roman" w:cs="Times New Roman"/>
          <w:color w:val="000000"/>
          <w:lang w:val="ru-RU" w:eastAsia="ru-RU"/>
        </w:rPr>
        <w:t>іноземного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ворога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неоголошена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збройний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або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серйозна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погроза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такого</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конфлікту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терористичний</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акт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диверсії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піратства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блокада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революція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заколот</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повстання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масові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заворушення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громадська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демонстрація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загальна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військова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мобілізація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протиправні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дії</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третіх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осіб</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аварія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пожежа</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вибух</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тривалі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перерви</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в</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роботі</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транспорту</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експропріація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реквізиція</w:t>
      </w:r>
      <w:r w:rsidRPr="0037309C">
        <w:rPr>
          <w:rFonts w:ascii="Times New Roman" w:hAnsi="Times New Roman" w:cs="Times New Roman"/>
          <w:color w:val="000000"/>
          <w:lang w:val="ru-RU" w:eastAsia="ru-RU"/>
        </w:rPr>
        <w:t xml:space="preserve"> </w:t>
      </w:r>
      <w:r w:rsidRPr="00E63428">
        <w:rPr>
          <w:rFonts w:ascii="Times New Roman" w:hAnsi="Times New Roman" w:cs="Times New Roman"/>
          <w:color w:val="000000"/>
          <w:lang w:val="ru-RU" w:eastAsia="ru-RU"/>
        </w:rPr>
        <w:t>тощо</w:t>
      </w:r>
      <w:r w:rsidRPr="0037309C">
        <w:rPr>
          <w:rFonts w:ascii="Times New Roman" w:hAnsi="Times New Roman" w:cs="Times New Roman"/>
          <w:color w:val="000000"/>
          <w:lang w:val="ru-RU" w:eastAsia="ru-RU"/>
        </w:rPr>
        <w:t>);</w:t>
      </w:r>
    </w:p>
    <w:p w:rsidR="00E63428" w:rsidRPr="00E63428" w:rsidRDefault="00E63428" w:rsidP="00033F02">
      <w:pPr>
        <w:numPr>
          <w:ilvl w:val="2"/>
          <w:numId w:val="49"/>
        </w:numPr>
        <w:spacing w:after="0" w:line="240" w:lineRule="auto"/>
        <w:ind w:left="0" w:firstLine="851"/>
        <w:jc w:val="both"/>
        <w:textAlignment w:val="baseline"/>
        <w:rPr>
          <w:rFonts w:ascii="Times New Roman" w:hAnsi="Times New Roman" w:cs="Times New Roman"/>
          <w:color w:val="000000"/>
          <w:lang w:val="ru-RU" w:eastAsia="ru-RU"/>
        </w:rPr>
      </w:pPr>
      <w:r w:rsidRPr="00E63428">
        <w:rPr>
          <w:rFonts w:ascii="Times New Roman" w:hAnsi="Times New Roman" w:cs="Times New Roman"/>
          <w:color w:val="00000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E63428" w:rsidRDefault="00033F02" w:rsidP="00033F02">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 xml:space="preserve">8.4. </w:t>
      </w:r>
      <w:r w:rsidR="00E63428" w:rsidRPr="00E63428">
        <w:rPr>
          <w:rFonts w:ascii="Times New Roman" w:hAnsi="Times New Roman" w:cs="Times New Roman"/>
          <w:color w:val="000000"/>
          <w:lang w:val="ru-RU"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E63428" w:rsidRDefault="00F867DE" w:rsidP="00F867DE">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8.</w:t>
      </w:r>
      <w:r w:rsidR="0021157E">
        <w:rPr>
          <w:rFonts w:ascii="Times New Roman" w:hAnsi="Times New Roman" w:cs="Times New Roman"/>
          <w:color w:val="000000"/>
          <w:lang w:val="ru-RU" w:eastAsia="ru-RU"/>
        </w:rPr>
        <w:t>5</w:t>
      </w:r>
      <w:r>
        <w:rPr>
          <w:rFonts w:ascii="Times New Roman" w:hAnsi="Times New Roman" w:cs="Times New Roman"/>
          <w:color w:val="000000"/>
          <w:lang w:val="ru-RU" w:eastAsia="ru-RU"/>
        </w:rPr>
        <w:t xml:space="preserve">. </w:t>
      </w:r>
      <w:r w:rsidR="00E63428" w:rsidRPr="00E63428">
        <w:rPr>
          <w:rFonts w:ascii="Times New Roman" w:hAnsi="Times New Roman" w:cs="Times New Roman"/>
          <w:color w:val="000000"/>
          <w:lang w:val="ru-RU" w:eastAsia="ru-RU"/>
        </w:rPr>
        <w:t xml:space="preserve">Сторони домовилися, що достатнім доказом існування </w:t>
      </w:r>
      <w:r>
        <w:rPr>
          <w:rFonts w:ascii="Times New Roman" w:hAnsi="Times New Roman" w:cs="Times New Roman"/>
          <w:color w:val="000000"/>
          <w:lang w:val="ru-RU" w:eastAsia="ru-RU"/>
        </w:rPr>
        <w:t>Ф</w:t>
      </w:r>
      <w:r w:rsidR="00E63428" w:rsidRPr="00E63428">
        <w:rPr>
          <w:rFonts w:ascii="Times New Roman" w:hAnsi="Times New Roman" w:cs="Times New Roman"/>
          <w:color w:val="000000"/>
          <w:lang w:val="ru-RU" w:eastAsia="ru-RU"/>
        </w:rPr>
        <w:t>орс-мажорних обставин будуть сертифікати Торгово-Промислової Палати України (або уповноважених нею регіональних ТПП).</w:t>
      </w:r>
    </w:p>
    <w:p w:rsidR="00E63428" w:rsidRDefault="00F867DE" w:rsidP="00F867DE">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8.</w:t>
      </w:r>
      <w:r w:rsidR="0021157E">
        <w:rPr>
          <w:rFonts w:ascii="Times New Roman" w:hAnsi="Times New Roman" w:cs="Times New Roman"/>
          <w:color w:val="000000"/>
          <w:lang w:val="ru-RU" w:eastAsia="ru-RU"/>
        </w:rPr>
        <w:t>6</w:t>
      </w:r>
      <w:r>
        <w:rPr>
          <w:rFonts w:ascii="Times New Roman" w:hAnsi="Times New Roman" w:cs="Times New Roman"/>
          <w:color w:val="000000"/>
          <w:lang w:val="ru-RU" w:eastAsia="ru-RU"/>
        </w:rPr>
        <w:t xml:space="preserve">. </w:t>
      </w:r>
      <w:r w:rsidR="00E63428" w:rsidRPr="00E63428">
        <w:rPr>
          <w:rFonts w:ascii="Times New Roman" w:hAnsi="Times New Roman" w:cs="Times New Roman"/>
          <w:color w:val="000000"/>
          <w:lang w:val="ru-RU"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E63428" w:rsidRPr="00E63428" w:rsidRDefault="00F867DE" w:rsidP="00F867DE">
      <w:pPr>
        <w:spacing w:after="0" w:line="240" w:lineRule="auto"/>
        <w:ind w:firstLine="426"/>
        <w:jc w:val="both"/>
        <w:textAlignment w:val="baseline"/>
        <w:rPr>
          <w:rFonts w:ascii="Times New Roman" w:hAnsi="Times New Roman" w:cs="Times New Roman"/>
          <w:color w:val="000000"/>
          <w:lang w:val="ru-RU" w:eastAsia="ru-RU"/>
        </w:rPr>
      </w:pPr>
      <w:r>
        <w:rPr>
          <w:rFonts w:ascii="Times New Roman" w:hAnsi="Times New Roman" w:cs="Times New Roman"/>
          <w:color w:val="000000"/>
          <w:lang w:val="ru-RU" w:eastAsia="ru-RU"/>
        </w:rPr>
        <w:t>8.</w:t>
      </w:r>
      <w:r w:rsidR="0021157E">
        <w:rPr>
          <w:rFonts w:ascii="Times New Roman" w:hAnsi="Times New Roman" w:cs="Times New Roman"/>
          <w:color w:val="000000"/>
          <w:lang w:val="ru-RU" w:eastAsia="ru-RU"/>
        </w:rPr>
        <w:t>7</w:t>
      </w:r>
      <w:r>
        <w:rPr>
          <w:rFonts w:ascii="Times New Roman" w:hAnsi="Times New Roman" w:cs="Times New Roman"/>
          <w:color w:val="000000"/>
          <w:lang w:val="ru-RU" w:eastAsia="ru-RU"/>
        </w:rPr>
        <w:t xml:space="preserve">. </w:t>
      </w:r>
      <w:r w:rsidR="00E63428" w:rsidRPr="00E63428">
        <w:rPr>
          <w:rFonts w:ascii="Times New Roman" w:hAnsi="Times New Roman" w:cs="Times New Roman"/>
          <w:color w:val="000000"/>
          <w:lang w:val="ru-RU" w:eastAsia="ru-RU"/>
        </w:rPr>
        <w:t xml:space="preserve">У випадку, коли вищезазначені обставини будуть діяти більше трьох місяців, будь-яка із Сторін має право відмовитись від цього </w:t>
      </w:r>
      <w:r w:rsidR="0037309C"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оговору в односторонньому порядку, письмово сповістивши іншу Сторону про повне або часткове припинення дії </w:t>
      </w:r>
      <w:r w:rsidR="008D2A66"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 xml:space="preserve">оговору, що звільняє Сторони від взаємних зобов'язань за цим </w:t>
      </w:r>
      <w:r w:rsidR="008D2A66" w:rsidRPr="00484C00">
        <w:rPr>
          <w:rFonts w:ascii="Times New Roman" w:hAnsi="Times New Roman" w:cs="Times New Roman"/>
          <w:color w:val="000000"/>
          <w:lang w:val="uk-UA"/>
        </w:rPr>
        <w:t>Д</w:t>
      </w:r>
      <w:r w:rsidR="00E63428" w:rsidRPr="00E63428">
        <w:rPr>
          <w:rFonts w:ascii="Times New Roman" w:hAnsi="Times New Roman" w:cs="Times New Roman"/>
          <w:color w:val="000000"/>
          <w:lang w:val="ru-RU" w:eastAsia="ru-RU"/>
        </w:rPr>
        <w:t>оговором, за виключенням проведення взаєморозрахунків у частині вже виконаних Сторонами зобов'язань.</w:t>
      </w:r>
    </w:p>
    <w:p w:rsidR="00E63428" w:rsidRDefault="00E63428" w:rsidP="009C5CBF">
      <w:pPr>
        <w:pStyle w:val="11"/>
        <w:pBdr>
          <w:top w:val="nil"/>
          <w:left w:val="nil"/>
          <w:bottom w:val="nil"/>
          <w:right w:val="nil"/>
          <w:between w:val="nil"/>
        </w:pBdr>
        <w:spacing w:line="0" w:lineRule="atLeast"/>
        <w:rPr>
          <w:rFonts w:ascii="Times New Roman" w:hAnsi="Times New Roman" w:cs="Times New Roman"/>
          <w:b/>
        </w:rPr>
      </w:pPr>
    </w:p>
    <w:p w:rsidR="00E63428" w:rsidRDefault="00E63428" w:rsidP="009C5CBF">
      <w:pPr>
        <w:spacing w:after="0" w:line="240" w:lineRule="auto"/>
        <w:ind w:firstLine="709"/>
        <w:jc w:val="center"/>
        <w:rPr>
          <w:rFonts w:ascii="Times New Roman" w:hAnsi="Times New Roman" w:cs="Times New Roman"/>
          <w:b/>
          <w:lang w:val="ru-RU"/>
        </w:rPr>
      </w:pPr>
    </w:p>
    <w:p w:rsidR="009C5CBF" w:rsidRPr="003D059C" w:rsidRDefault="00163963" w:rsidP="009C5CBF">
      <w:pPr>
        <w:spacing w:after="0" w:line="240" w:lineRule="auto"/>
        <w:ind w:firstLine="709"/>
        <w:jc w:val="center"/>
        <w:rPr>
          <w:rFonts w:ascii="Times New Roman" w:eastAsia="Times New Roman" w:hAnsi="Times New Roman" w:cs="Times New Roman"/>
          <w:lang w:val="ru-RU"/>
        </w:rPr>
      </w:pPr>
      <w:r>
        <w:rPr>
          <w:rFonts w:ascii="Times New Roman" w:hAnsi="Times New Roman" w:cs="Times New Roman"/>
          <w:b/>
          <w:lang w:val="ru-RU"/>
        </w:rPr>
        <w:t>9</w:t>
      </w:r>
      <w:r w:rsidR="009C5CBF" w:rsidRPr="003D059C">
        <w:rPr>
          <w:rFonts w:ascii="Times New Roman" w:eastAsia="Times New Roman" w:hAnsi="Times New Roman" w:cs="Times New Roman"/>
          <w:b/>
          <w:bCs/>
          <w:color w:val="000000"/>
          <w:lang w:val="ru-RU"/>
        </w:rPr>
        <w:t>. Строк дії Договору та інші умови</w:t>
      </w:r>
    </w:p>
    <w:p w:rsidR="009C5CBF" w:rsidRPr="00600ECA" w:rsidRDefault="00163963" w:rsidP="009C5CBF">
      <w:pPr>
        <w:widowControl w:val="0"/>
        <w:spacing w:after="0" w:line="240" w:lineRule="auto"/>
        <w:ind w:firstLine="426"/>
        <w:contextualSpacing/>
        <w:jc w:val="both"/>
        <w:textAlignment w:val="baseline"/>
        <w:rPr>
          <w:rFonts w:ascii="Times New Roman" w:hAnsi="Times New Roman" w:cs="Times New Roman"/>
          <w:b/>
          <w:bCs/>
          <w:color w:val="000000"/>
          <w:lang w:val="ru-RU" w:eastAsia="ru-RU"/>
        </w:rPr>
      </w:pPr>
      <w:r>
        <w:rPr>
          <w:rFonts w:ascii="Times New Roman" w:eastAsia="Times New Roman" w:hAnsi="Times New Roman" w:cs="Times New Roman"/>
          <w:lang w:val="ru-RU"/>
        </w:rPr>
        <w:t>9</w:t>
      </w:r>
      <w:r w:rsidR="009C5CBF" w:rsidRPr="00600ECA">
        <w:rPr>
          <w:rFonts w:ascii="Times New Roman" w:eastAsia="Times New Roman" w:hAnsi="Times New Roman" w:cs="Times New Roman"/>
          <w:lang w:val="ru-RU"/>
        </w:rPr>
        <w:t xml:space="preserve">.1. Цей Договір набирає чинності з </w:t>
      </w:r>
      <w:r w:rsidR="009C5CBF">
        <w:rPr>
          <w:rFonts w:ascii="Times New Roman" w:hAnsi="Times New Roman" w:cs="Times New Roman"/>
          <w:b/>
          <w:lang w:val="uk-UA"/>
        </w:rPr>
        <w:t>моменту його підписання та діє до 31.12.2023 року</w:t>
      </w:r>
      <w:r w:rsidR="009C5CBF">
        <w:rPr>
          <w:rFonts w:ascii="Times New Roman" w:hAnsi="Times New Roman" w:cs="Times New Roman"/>
          <w:lang w:val="uk-UA"/>
        </w:rPr>
        <w:t xml:space="preserve">, </w:t>
      </w:r>
      <w:r w:rsidR="009C5CBF" w:rsidRPr="00600ECA">
        <w:rPr>
          <w:rFonts w:ascii="Times New Roman" w:hAnsi="Times New Roman" w:cs="Times New Roman"/>
          <w:color w:val="000000"/>
          <w:lang w:val="ru-RU" w:eastAsia="ru-RU"/>
        </w:rPr>
        <w:t>але в будь-якому випадку до повного виконання Сторонами своїх зобов’язань за ним.</w:t>
      </w:r>
    </w:p>
    <w:p w:rsidR="009C5CBF" w:rsidRDefault="00163963" w:rsidP="009C5CBF">
      <w:pPr>
        <w:pStyle w:val="11"/>
        <w:pBdr>
          <w:top w:val="nil"/>
          <w:left w:val="nil"/>
          <w:bottom w:val="nil"/>
          <w:right w:val="nil"/>
          <w:between w:val="nil"/>
        </w:pBdr>
        <w:spacing w:line="0" w:lineRule="atLeast"/>
        <w:ind w:firstLine="426"/>
        <w:jc w:val="both"/>
        <w:rPr>
          <w:rFonts w:ascii="Times New Roman" w:eastAsia="Times New Roman" w:hAnsi="Times New Roman" w:cs="Times New Roman"/>
        </w:rPr>
      </w:pPr>
      <w:r>
        <w:rPr>
          <w:rFonts w:ascii="Times New Roman" w:eastAsia="Times New Roman" w:hAnsi="Times New Roman" w:cs="Times New Roman"/>
          <w:lang w:val="uk-UA"/>
        </w:rPr>
        <w:lastRenderedPageBreak/>
        <w:t>9</w:t>
      </w:r>
      <w:r w:rsidR="009C5CBF" w:rsidRPr="003D059C">
        <w:rPr>
          <w:rFonts w:ascii="Times New Roman" w:eastAsia="Times New Roman" w:hAnsi="Times New Roman" w:cs="Times New Roman"/>
        </w:rPr>
        <w:t>.</w:t>
      </w:r>
      <w:r w:rsidR="009C5CBF">
        <w:rPr>
          <w:rFonts w:ascii="Times New Roman" w:eastAsia="Times New Roman" w:hAnsi="Times New Roman" w:cs="Times New Roman"/>
        </w:rPr>
        <w:t>2</w:t>
      </w:r>
      <w:r w:rsidR="009C5CBF" w:rsidRPr="003D059C">
        <w:rPr>
          <w:rFonts w:ascii="Times New Roman" w:eastAsia="Times New Roman" w:hAnsi="Times New Roman" w:cs="Times New Roman"/>
        </w:rPr>
        <w:t>.</w:t>
      </w:r>
      <w:r w:rsidR="009C5CBF">
        <w:rPr>
          <w:rFonts w:ascii="Times New Roman" w:eastAsia="Times New Roman" w:hAnsi="Times New Roman" w:cs="Times New Roman"/>
        </w:rPr>
        <w:t xml:space="preserve"> Істотні умови даного </w:t>
      </w:r>
      <w:r w:rsidR="00BE0698" w:rsidRPr="00484C00">
        <w:rPr>
          <w:rFonts w:ascii="Times New Roman" w:hAnsi="Times New Roman" w:cs="Times New Roman"/>
          <w:lang w:val="uk-UA"/>
        </w:rPr>
        <w:t>Д</w:t>
      </w:r>
      <w:r w:rsidR="009C5CBF">
        <w:rPr>
          <w:rFonts w:ascii="Times New Roman" w:eastAsia="Times New Roman" w:hAnsi="Times New Roman" w:cs="Times New Roman"/>
        </w:rPr>
        <w:t>оговору не можуть змінюватися після його підписання до виконання зобов</w:t>
      </w:r>
      <w:r>
        <w:rPr>
          <w:rFonts w:ascii="Times New Roman" w:eastAsia="Times New Roman" w:hAnsi="Times New Roman" w:cs="Times New Roman"/>
        </w:rPr>
        <w:t>´</w:t>
      </w:r>
      <w:r w:rsidR="009C5CBF">
        <w:rPr>
          <w:rFonts w:ascii="Times New Roman" w:eastAsia="Times New Roman" w:hAnsi="Times New Roman" w:cs="Times New Roman"/>
        </w:rPr>
        <w:t>язань Сторонами в повному обсязі, крім випадків:</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1)</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зменшення обсягів закупівлі, зокрема з урахуванням фактичного обсягу видатків Замовника</w:t>
      </w:r>
      <w:r>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обсягів Товару відбувається на підставі письмового звернення Сторони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щодо зменшення обсягів, визначених даним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оговором.</w:t>
      </w:r>
    </w:p>
    <w:p w:rsidR="009C5CBF" w:rsidRDefault="009C5CBF" w:rsidP="009C5CBF">
      <w:pPr>
        <w:spacing w:after="0" w:line="240" w:lineRule="auto"/>
        <w:ind w:firstLine="567"/>
        <w:jc w:val="both"/>
        <w:rPr>
          <w:rFonts w:ascii="Times New Roman" w:eastAsia="Times New Roman" w:hAnsi="Times New Roman" w:cs="Times New Roman"/>
          <w:color w:val="000000"/>
          <w:lang w:val="ru-RU"/>
        </w:rPr>
      </w:pPr>
      <w:r w:rsidRPr="00BF64BE">
        <w:rPr>
          <w:rFonts w:ascii="Times New Roman" w:eastAsia="Times New Roman" w:hAnsi="Times New Roman" w:cs="Times New Roman"/>
          <w:b/>
          <w:i/>
          <w:color w:val="000000"/>
          <w:lang w:val="ru-RU"/>
        </w:rPr>
        <w:t>2)</w:t>
      </w:r>
      <w:r w:rsidRPr="003D059C">
        <w:rPr>
          <w:rFonts w:ascii="Times New Roman" w:eastAsia="Times New Roman" w:hAnsi="Times New Roman" w:cs="Times New Roman"/>
          <w:color w:val="000000"/>
          <w:lang w:val="ru-RU"/>
        </w:rPr>
        <w:t xml:space="preserve"> </w:t>
      </w:r>
      <w:r w:rsidRPr="00B84244">
        <w:rPr>
          <w:rFonts w:ascii="Times New Roman" w:eastAsia="Times New Roman" w:hAnsi="Times New Roman" w:cs="Times New Roman"/>
          <w:b/>
          <w:i/>
          <w:color w:val="000000"/>
          <w:lang w:val="ru-RU"/>
        </w:rPr>
        <w:t xml:space="preserve">погодження зміни ціни за одиницю товару в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оговорі про закупівлю у разі коливання ціни такого товару на ринку, що відбулося з моменту укладення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або останнього внесення змін до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 xml:space="preserve">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BE0698">
        <w:rPr>
          <w:rFonts w:ascii="Times New Roman" w:eastAsia="Times New Roman" w:hAnsi="Times New Roman" w:cs="Times New Roman"/>
          <w:b/>
          <w:i/>
          <w:color w:val="000000"/>
          <w:lang w:val="ru-RU"/>
        </w:rPr>
        <w:t>Д</w:t>
      </w:r>
      <w:r w:rsidRPr="00B84244">
        <w:rPr>
          <w:rFonts w:ascii="Times New Roman" w:eastAsia="Times New Roman" w:hAnsi="Times New Roman" w:cs="Times New Roman"/>
          <w:b/>
          <w:i/>
          <w:color w:val="000000"/>
          <w:lang w:val="ru-RU"/>
        </w:rPr>
        <w:t>оговорі про закупівлю на момент його укладення.</w:t>
      </w:r>
      <w:r w:rsidRPr="003D059C">
        <w:rPr>
          <w:rFonts w:ascii="Times New Roman" w:eastAsia="Times New Roman" w:hAnsi="Times New Roman" w:cs="Times New Roman"/>
          <w:color w:val="000000"/>
          <w:lang w:val="ru-RU"/>
        </w:rPr>
        <w:t xml:space="preserve"> </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w:t>
      </w:r>
      <w:r>
        <w:rPr>
          <w:rFonts w:ascii="Times New Roman" w:eastAsia="Times New Roman" w:hAnsi="Times New Roman" w:cs="Times New Roman"/>
          <w:color w:val="000000"/>
          <w:lang w:val="ru-RU"/>
        </w:rPr>
        <w:t>випадку Сторони погоджуються, що</w:t>
      </w:r>
      <w:r w:rsidRPr="003D059C">
        <w:rPr>
          <w:rFonts w:ascii="Times New Roman" w:eastAsia="Times New Roman" w:hAnsi="Times New Roman" w:cs="Times New Roman"/>
          <w:color w:val="000000"/>
          <w:lang w:val="ru-RU"/>
        </w:rPr>
        <w:t>:</w:t>
      </w:r>
    </w:p>
    <w:p w:rsidR="009C5CBF" w:rsidRPr="003D059C" w:rsidRDefault="009C5CBF" w:rsidP="009C5CBF">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та коливання ціни на ринку;</w:t>
      </w:r>
    </w:p>
    <w:p w:rsidR="009C5CBF" w:rsidRPr="003D059C" w:rsidRDefault="009C5CBF" w:rsidP="009C5CBF">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9C5CBF" w:rsidRPr="003D059C" w:rsidRDefault="009C5CBF" w:rsidP="009C5CBF">
      <w:pPr>
        <w:numPr>
          <w:ilvl w:val="0"/>
          <w:numId w:val="27"/>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про закупівлю в частині зміни ціни за одиницю товару та до моменту виникнення необхідності у внесенні відповідних змін;</w:t>
      </w:r>
    </w:p>
    <w:p w:rsidR="009C5CBF" w:rsidRPr="00ED5167" w:rsidRDefault="009C5CBF" w:rsidP="009C5CBF">
      <w:pPr>
        <w:numPr>
          <w:ilvl w:val="0"/>
          <w:numId w:val="27"/>
        </w:numPr>
        <w:spacing w:after="0" w:line="240" w:lineRule="auto"/>
        <w:jc w:val="both"/>
        <w:textAlignment w:val="baseline"/>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документальним підтвердженням коливання ціни на ри</w:t>
      </w:r>
      <w:r>
        <w:rPr>
          <w:rFonts w:ascii="Times New Roman" w:eastAsia="Times New Roman" w:hAnsi="Times New Roman" w:cs="Times New Roman"/>
          <w:color w:val="000000"/>
          <w:lang w:val="ru-RU"/>
        </w:rPr>
        <w:t>н</w:t>
      </w:r>
      <w:r w:rsidRPr="003D059C">
        <w:rPr>
          <w:rFonts w:ascii="Times New Roman" w:eastAsia="Times New Roman" w:hAnsi="Times New Roman" w:cs="Times New Roman"/>
          <w:color w:val="000000"/>
          <w:lang w:val="ru-RU"/>
        </w:rPr>
        <w:t>ку можуть бути надані документи, які видан</w:t>
      </w:r>
      <w:r>
        <w:rPr>
          <w:rFonts w:ascii="Times New Roman" w:eastAsia="Times New Roman" w:hAnsi="Times New Roman" w:cs="Times New Roman"/>
          <w:color w:val="000000"/>
          <w:lang w:val="ru-RU"/>
        </w:rPr>
        <w:t xml:space="preserve">і уповноваженими на це органами </w:t>
      </w:r>
      <w:r w:rsidRPr="003D059C">
        <w:rPr>
          <w:rFonts w:ascii="Times New Roman" w:eastAsia="Times New Roman" w:hAnsi="Times New Roman" w:cs="Times New Roman"/>
          <w:color w:val="000000"/>
          <w:lang w:val="ru-RU"/>
        </w:rPr>
        <w:t xml:space="preserve">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9C5CBF" w:rsidRPr="003D059C" w:rsidRDefault="009C5CBF" w:rsidP="009C5CBF">
      <w:pPr>
        <w:spacing w:after="0" w:line="240" w:lineRule="auto"/>
        <w:ind w:firstLine="567"/>
        <w:jc w:val="both"/>
        <w:textAlignment w:val="baseline"/>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3)</w:t>
      </w:r>
      <w:r w:rsidRPr="003D059C">
        <w:rPr>
          <w:rFonts w:ascii="Times New Roman" w:eastAsia="Times New Roman" w:hAnsi="Times New Roman" w:cs="Times New Roman"/>
          <w:color w:val="000000"/>
          <w:lang w:val="ru-RU"/>
        </w:rPr>
        <w:t xml:space="preserve"> </w:t>
      </w:r>
      <w:r w:rsidRPr="00BF64BE">
        <w:rPr>
          <w:rFonts w:ascii="Times New Roman" w:eastAsia="Times New Roman" w:hAnsi="Times New Roman" w:cs="Times New Roman"/>
          <w:b/>
          <w:i/>
          <w:color w:val="000000"/>
          <w:lang w:val="ru-RU"/>
        </w:rPr>
        <w:t xml:space="preserve">покращення якості предмета закупівлі за умови, що таке покращення не призведе до збільшення суми, визначеної в </w:t>
      </w:r>
      <w:r w:rsidR="00BE0698">
        <w:rPr>
          <w:rFonts w:ascii="Times New Roman" w:eastAsia="Times New Roman" w:hAnsi="Times New Roman" w:cs="Times New Roman"/>
          <w:b/>
          <w:i/>
          <w:color w:val="000000"/>
          <w:lang w:val="ru-RU"/>
        </w:rPr>
        <w:t>Д</w:t>
      </w:r>
      <w:r w:rsidRPr="00BF64BE">
        <w:rPr>
          <w:rFonts w:ascii="Times New Roman" w:eastAsia="Times New Roman" w:hAnsi="Times New Roman" w:cs="Times New Roman"/>
          <w:b/>
          <w:i/>
          <w:color w:val="000000"/>
          <w:lang w:val="ru-RU"/>
        </w:rPr>
        <w:t>оговорі про закупівлю</w:t>
      </w:r>
      <w:r>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умов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в частині покращення якості предмету закупівлі відбувається на підставі письмового звернення Сторони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та обґрунтування, що зумовили покращення якості предмету закупівлі визначених даним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3D059C">
        <w:rPr>
          <w:rFonts w:ascii="Times New Roman" w:eastAsia="Times New Roman" w:hAnsi="Times New Roman" w:cs="Times New Roman"/>
          <w:color w:val="000000"/>
        </w:rPr>
        <w:t>  </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BF64BE">
        <w:rPr>
          <w:rFonts w:ascii="Times New Roman" w:eastAsia="Times New Roman" w:hAnsi="Times New Roman" w:cs="Times New Roman"/>
          <w:b/>
          <w:i/>
          <w:color w:val="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D059C">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продовження стоку дії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строку виконання зобов’язань відбувається на підставі письмового звернення Сторони </w:t>
      </w:r>
      <w:r w:rsidR="00F740C1">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 xml:space="preserve">оговору із зазначенням підстав, обґрунтування продовження строку дії даного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5) погодження зміни ціни в </w:t>
      </w:r>
      <w:r w:rsidR="00BE0698">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оговорі про закупівлю в бік зменшення (без зміни кількості (обсягу) та якості товарів, робіт і послуг)</w:t>
      </w:r>
      <w:r w:rsidRPr="003D059C">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 xml:space="preserve">У цьому випадку Сторони погоджуються, що зміна ціни відбувається на підставі письмового звернення Сторони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 із зазначенням підстав та обґрунтування щодо зміни ціни в бік зменшення.</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6) зміни ціни в </w:t>
      </w:r>
      <w:r w:rsidR="00BE0698">
        <w:rPr>
          <w:rFonts w:ascii="Times New Roman" w:eastAsia="Times New Roman" w:hAnsi="Times New Roman" w:cs="Times New Roman"/>
          <w:b/>
          <w:i/>
          <w:color w:val="000000"/>
          <w:lang w:val="ru-RU"/>
        </w:rPr>
        <w:t>Д</w:t>
      </w:r>
      <w:r w:rsidRPr="006D1A19">
        <w:rPr>
          <w:rFonts w:ascii="Times New Roman" w:eastAsia="Times New Roman" w:hAnsi="Times New Roman" w:cs="Times New Roman"/>
          <w:b/>
          <w:i/>
          <w:color w:val="000000"/>
          <w:lang w:val="ru-RU"/>
        </w:rPr>
        <w:t xml:space="preserve">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6D1A19">
        <w:rPr>
          <w:rFonts w:ascii="Times New Roman" w:eastAsia="Times New Roman" w:hAnsi="Times New Roman" w:cs="Times New Roman"/>
          <w:b/>
          <w:i/>
          <w:color w:val="000000"/>
          <w:lang w:val="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3D059C">
        <w:rPr>
          <w:rFonts w:ascii="Times New Roman" w:eastAsia="Times New Roman" w:hAnsi="Times New Roman" w:cs="Times New Roman"/>
          <w:color w:val="000000"/>
          <w:lang w:val="ru-RU"/>
        </w:rPr>
        <w:t>.</w:t>
      </w:r>
    </w:p>
    <w:p w:rsidR="009C5CBF" w:rsidRPr="003D059C" w:rsidRDefault="009C5CBF" w:rsidP="009C5CBF">
      <w:pPr>
        <w:spacing w:after="0" w:line="240" w:lineRule="auto"/>
        <w:ind w:firstLine="360"/>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 цьому випадку Сторони погоджуються, що зміну ціни здійснюють у такому порядку:</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00BE0698"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3D059C">
        <w:rPr>
          <w:rFonts w:ascii="Times New Roman" w:eastAsia="Times New Roman" w:hAnsi="Times New Roman" w:cs="Times New Roman"/>
          <w:color w:val="000000"/>
        </w:rPr>
        <w:t>Товару;</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rPr>
      </w:pPr>
      <w:r w:rsidRPr="003D059C">
        <w:rPr>
          <w:rFonts w:ascii="Times New Roman" w:eastAsia="Times New Roman" w:hAnsi="Times New Roman" w:cs="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9C5CBF" w:rsidRPr="003D059C" w:rsidRDefault="009C5CBF" w:rsidP="009C5CBF">
      <w:pPr>
        <w:numPr>
          <w:ilvl w:val="0"/>
          <w:numId w:val="29"/>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зміна ціни відбувається пропорційно зміненій (зміненим) частині (частинам) складової такої ціни, в тому числі і загальна вартість </w:t>
      </w:r>
      <w:r w:rsidR="00E613F3" w:rsidRPr="00484C00">
        <w:rPr>
          <w:rFonts w:ascii="Times New Roman" w:hAnsi="Times New Roman" w:cs="Times New Roman"/>
          <w:color w:val="000000"/>
          <w:lang w:val="uk-UA"/>
        </w:rPr>
        <w:t>Д</w:t>
      </w:r>
      <w:r w:rsidRPr="003D059C">
        <w:rPr>
          <w:rFonts w:ascii="Times New Roman" w:eastAsia="Times New Roman" w:hAnsi="Times New Roman" w:cs="Times New Roman"/>
          <w:color w:val="000000"/>
          <w:lang w:val="ru-RU"/>
        </w:rPr>
        <w:t>оговору;</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6D1A19">
        <w:rPr>
          <w:rFonts w:ascii="Times New Roman" w:eastAsia="Times New Roman" w:hAnsi="Times New Roman" w:cs="Times New Roman"/>
          <w:b/>
          <w:i/>
          <w:color w:val="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D1A19">
        <w:rPr>
          <w:rFonts w:ascii="Times New Roman" w:eastAsia="Times New Roman" w:hAnsi="Times New Roman" w:cs="Times New Roman"/>
          <w:b/>
          <w:i/>
          <w:color w:val="000000"/>
        </w:rPr>
        <w:t>Platts</w:t>
      </w:r>
      <w:r w:rsidRPr="006D1A19">
        <w:rPr>
          <w:rFonts w:ascii="Times New Roman" w:eastAsia="Times New Roman" w:hAnsi="Times New Roman" w:cs="Times New Roman"/>
          <w:b/>
          <w:i/>
          <w:color w:val="000000"/>
          <w:lang w:val="ru-RU"/>
        </w:rPr>
        <w:t xml:space="preserve">, </w:t>
      </w:r>
      <w:r w:rsidRPr="006D1A19">
        <w:rPr>
          <w:rFonts w:ascii="Times New Roman" w:eastAsia="Times New Roman" w:hAnsi="Times New Roman" w:cs="Times New Roman"/>
          <w:b/>
          <w:i/>
          <w:color w:val="000000"/>
        </w:rPr>
        <w:t>ARGUS</w:t>
      </w:r>
      <w:r w:rsidRPr="006D1A19">
        <w:rPr>
          <w:rFonts w:ascii="Times New Roman" w:eastAsia="Times New Roman" w:hAnsi="Times New Roman" w:cs="Times New Roman"/>
          <w:b/>
          <w:i/>
          <w:color w:val="00000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D059C">
        <w:rPr>
          <w:rFonts w:ascii="Times New Roman" w:eastAsia="Times New Roman" w:hAnsi="Times New Roman" w:cs="Times New Roman"/>
          <w:color w:val="000000"/>
          <w:lang w:val="ru-RU"/>
        </w:rPr>
        <w:t>.</w:t>
      </w:r>
      <w:r w:rsidRPr="003D059C">
        <w:rPr>
          <w:rFonts w:ascii="Times New Roman" w:eastAsia="Times New Roman" w:hAnsi="Times New Roman" w:cs="Times New Roman"/>
          <w:color w:val="000000"/>
        </w:rPr>
        <w:t> </w:t>
      </w:r>
    </w:p>
    <w:p w:rsidR="009C5CBF" w:rsidRPr="003D059C" w:rsidRDefault="009C5CBF" w:rsidP="009C5CBF">
      <w:pPr>
        <w:spacing w:after="0" w:line="240" w:lineRule="auto"/>
        <w:ind w:firstLine="567"/>
        <w:jc w:val="both"/>
        <w:rPr>
          <w:rFonts w:ascii="Times New Roman" w:eastAsia="Times New Roman" w:hAnsi="Times New Roman" w:cs="Times New Roman"/>
          <w:lang w:val="ru-RU"/>
        </w:rPr>
      </w:pPr>
      <w:r w:rsidRPr="003D059C">
        <w:rPr>
          <w:rFonts w:ascii="Times New Roman" w:eastAsia="Times New Roman" w:hAnsi="Times New Roman" w:cs="Times New Roman"/>
          <w:color w:val="000000"/>
          <w:lang w:val="ru-RU"/>
        </w:rPr>
        <w:t>У цьому випадку Сторони погоджуються, що зміну ціни здійснюють у такому порядку:</w:t>
      </w:r>
    </w:p>
    <w:p w:rsidR="009C5CBF" w:rsidRPr="003D059C" w:rsidRDefault="009C5CBF" w:rsidP="009C5CBF">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підставою для зміни ціни є письмове звернення Сторони </w:t>
      </w:r>
      <w:r w:rsidR="00B86A42">
        <w:rPr>
          <w:rFonts w:ascii="Times New Roman" w:eastAsia="Times New Roman" w:hAnsi="Times New Roman" w:cs="Times New Roman"/>
          <w:color w:val="000000"/>
          <w:lang w:val="ru-RU"/>
        </w:rPr>
        <w:t>д</w:t>
      </w:r>
      <w:r w:rsidRPr="003D059C">
        <w:rPr>
          <w:rFonts w:ascii="Times New Roman" w:eastAsia="Times New Roman" w:hAnsi="Times New Roman" w:cs="Times New Roman"/>
          <w:color w:val="000000"/>
          <w:lang w:val="ru-RU"/>
        </w:rPr>
        <w:t>оговору, у разі настання однієї або декілька підстав визначених даним пунктом;</w:t>
      </w:r>
      <w:r w:rsidRPr="003D059C">
        <w:rPr>
          <w:rFonts w:ascii="Times New Roman" w:eastAsia="Times New Roman" w:hAnsi="Times New Roman" w:cs="Times New Roman"/>
          <w:color w:val="000000"/>
        </w:rPr>
        <w:t> </w:t>
      </w:r>
    </w:p>
    <w:p w:rsidR="009C5CBF" w:rsidRPr="003D059C" w:rsidRDefault="009C5CBF" w:rsidP="009C5CBF">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регульованих цін (тарифів), нормативів, середньозважених цін на електроенергію на ринку «на добу наперед».</w:t>
      </w:r>
    </w:p>
    <w:p w:rsidR="009C5CBF" w:rsidRPr="003D059C" w:rsidRDefault="009C5CBF" w:rsidP="009C5CBF">
      <w:pPr>
        <w:numPr>
          <w:ilvl w:val="0"/>
          <w:numId w:val="30"/>
        </w:numPr>
        <w:spacing w:after="0" w:line="240" w:lineRule="auto"/>
        <w:jc w:val="both"/>
        <w:textAlignment w:val="baseline"/>
        <w:rPr>
          <w:rFonts w:ascii="Times New Roman" w:eastAsia="Times New Roman" w:hAnsi="Times New Roman" w:cs="Times New Roman"/>
          <w:color w:val="000000"/>
          <w:lang w:val="ru-RU"/>
        </w:rPr>
      </w:pPr>
      <w:r w:rsidRPr="003D059C">
        <w:rPr>
          <w:rFonts w:ascii="Times New Roman" w:eastAsia="Times New Roman" w:hAnsi="Times New Roman" w:cs="Times New Roman"/>
          <w:color w:val="00000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D059C">
        <w:rPr>
          <w:rFonts w:ascii="Times New Roman" w:eastAsia="Times New Roman" w:hAnsi="Times New Roman" w:cs="Times New Roman"/>
          <w:color w:val="000000"/>
        </w:rPr>
        <w:t>Platts</w:t>
      </w:r>
      <w:r w:rsidRPr="003D059C">
        <w:rPr>
          <w:rFonts w:ascii="Times New Roman" w:eastAsia="Times New Roman" w:hAnsi="Times New Roman" w:cs="Times New Roman"/>
          <w:color w:val="000000"/>
          <w:lang w:val="ru-RU"/>
        </w:rPr>
        <w:t xml:space="preserve">, </w:t>
      </w:r>
      <w:r w:rsidRPr="003D059C">
        <w:rPr>
          <w:rFonts w:ascii="Times New Roman" w:eastAsia="Times New Roman" w:hAnsi="Times New Roman" w:cs="Times New Roman"/>
          <w:color w:val="000000"/>
        </w:rPr>
        <w:t>ARGUS</w:t>
      </w:r>
      <w:r w:rsidRPr="003D059C">
        <w:rPr>
          <w:rFonts w:ascii="Times New Roman" w:eastAsia="Times New Roman" w:hAnsi="Times New Roman" w:cs="Times New Roman"/>
          <w:color w:val="00000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C5CBF" w:rsidRDefault="009C5CBF" w:rsidP="009C5CBF">
      <w:pPr>
        <w:pStyle w:val="11"/>
        <w:pBdr>
          <w:top w:val="nil"/>
          <w:left w:val="nil"/>
          <w:bottom w:val="nil"/>
          <w:right w:val="nil"/>
          <w:between w:val="nil"/>
        </w:pBdr>
        <w:spacing w:line="0" w:lineRule="atLeast"/>
        <w:ind w:firstLine="567"/>
        <w:jc w:val="both"/>
        <w:rPr>
          <w:rFonts w:ascii="Times New Roman" w:eastAsia="Times New Roman" w:hAnsi="Times New Roman" w:cs="Times New Roman"/>
          <w:lang w:val="uk-UA"/>
        </w:rPr>
      </w:pPr>
      <w:r w:rsidRPr="00807651">
        <w:rPr>
          <w:rFonts w:ascii="Times New Roman" w:eastAsia="Times New Roman" w:hAnsi="Times New Roman" w:cs="Times New Roman"/>
          <w:b/>
          <w:i/>
        </w:rPr>
        <w:t>8) зміни умов у зв’язку із застосуванням положень частини шостої статті 41 Закону України «Про публічні закупівлі»</w:t>
      </w:r>
      <w:r w:rsidRPr="003D059C">
        <w:rPr>
          <w:rFonts w:ascii="Times New Roman" w:eastAsia="Times New Roman" w:hAnsi="Times New Roman" w:cs="Times New Roman"/>
        </w:rPr>
        <w:t xml:space="preserve">, а саме: дія </w:t>
      </w:r>
      <w:r>
        <w:rPr>
          <w:rFonts w:ascii="Times New Roman" w:eastAsia="Times New Roman" w:hAnsi="Times New Roman" w:cs="Times New Roman"/>
        </w:rPr>
        <w:t>Д</w:t>
      </w:r>
      <w:r w:rsidRPr="003D059C">
        <w:rPr>
          <w:rFonts w:ascii="Times New Roman" w:eastAsia="Times New Roman" w:hAnsi="Times New Roman" w:cs="Times New Roman"/>
        </w:rPr>
        <w:t>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lang w:val="uk-UA"/>
        </w:rPr>
        <w:t>.</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sidRPr="005E50CF">
        <w:rPr>
          <w:rFonts w:ascii="Times New Roman" w:hAnsi="Times New Roman"/>
          <w:sz w:val="22"/>
          <w:szCs w:val="22"/>
          <w:lang w:val="uk-UA"/>
        </w:rPr>
        <w:t xml:space="preserve">.3. </w:t>
      </w:r>
      <w:r w:rsidR="009C5CBF" w:rsidRPr="005E50CF">
        <w:rPr>
          <w:rFonts w:ascii="Times New Roman" w:hAnsi="Times New Roman"/>
          <w:sz w:val="22"/>
          <w:szCs w:val="22"/>
        </w:rPr>
        <w:t xml:space="preserve">Жодна зі Сторін не має права передавати свої права та обов’язки за цим </w:t>
      </w:r>
      <w:r w:rsidR="00E613F3" w:rsidRPr="00484C00">
        <w:rPr>
          <w:rFonts w:ascii="Times New Roman" w:hAnsi="Times New Roman"/>
          <w:color w:val="000000"/>
          <w:sz w:val="22"/>
          <w:szCs w:val="22"/>
          <w:lang w:val="uk-UA"/>
        </w:rPr>
        <w:t>Д</w:t>
      </w:r>
      <w:r w:rsidR="009C5CBF" w:rsidRPr="005E50CF">
        <w:rPr>
          <w:rFonts w:ascii="Times New Roman" w:hAnsi="Times New Roman"/>
          <w:sz w:val="22"/>
          <w:szCs w:val="22"/>
        </w:rPr>
        <w:t>оговором будь-якій третій стороні без письмової згоди другої Сторони.</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Pr>
          <w:rFonts w:ascii="Times New Roman" w:hAnsi="Times New Roman"/>
          <w:sz w:val="22"/>
          <w:szCs w:val="22"/>
          <w:lang w:val="uk-UA"/>
        </w:rPr>
        <w:t xml:space="preserve">.4. </w:t>
      </w:r>
      <w:r w:rsidR="009C5CBF" w:rsidRPr="008F08D3">
        <w:rPr>
          <w:rFonts w:ascii="Times New Roman" w:hAnsi="Times New Roman"/>
          <w:bCs/>
          <w:sz w:val="22"/>
          <w:szCs w:val="22"/>
        </w:rPr>
        <w:t xml:space="preserve">Кожна зі Сторін </w:t>
      </w:r>
      <w:r w:rsidR="009C5CBF" w:rsidRPr="008F08D3">
        <w:rPr>
          <w:rFonts w:ascii="Times New Roman" w:hAnsi="Times New Roman"/>
          <w:sz w:val="22"/>
          <w:szCs w:val="22"/>
        </w:rPr>
        <w:t xml:space="preserve">має право достроково розірвати цей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 xml:space="preserve">оговір в односторонньому порядку у разі невиконання або неналежного виконання </w:t>
      </w:r>
      <w:r w:rsidR="009C5CBF" w:rsidRPr="008F08D3">
        <w:rPr>
          <w:rFonts w:ascii="Times New Roman" w:hAnsi="Times New Roman"/>
          <w:bCs/>
          <w:sz w:val="22"/>
          <w:szCs w:val="22"/>
        </w:rPr>
        <w:t xml:space="preserve">іншою Стороною своїх </w:t>
      </w:r>
      <w:r w:rsidR="009C5CBF" w:rsidRPr="008F08D3">
        <w:rPr>
          <w:rFonts w:ascii="Times New Roman" w:hAnsi="Times New Roman"/>
          <w:sz w:val="22"/>
          <w:szCs w:val="22"/>
        </w:rPr>
        <w:t xml:space="preserve">зобов’язань, повідомивши її про це у строк за 20 (двадцять) календарних днів до дати розірвання, шляхом направлення письмового повідомлення на адресу іншої Сторони із зазначенням дати розірвання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 xml:space="preserve">оговору. В цьому випадку,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оговір вважається розірваним (припиненим) з дати, зазначеної в повідомленні.</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Pr>
          <w:rFonts w:ascii="Times New Roman" w:hAnsi="Times New Roman"/>
          <w:sz w:val="22"/>
          <w:szCs w:val="22"/>
          <w:lang w:val="uk-UA"/>
        </w:rPr>
        <w:t xml:space="preserve">.5. </w:t>
      </w:r>
      <w:r w:rsidR="009C5CBF" w:rsidRPr="008F08D3">
        <w:rPr>
          <w:rFonts w:ascii="Times New Roman" w:hAnsi="Times New Roman"/>
          <w:sz w:val="22"/>
          <w:szCs w:val="22"/>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 xml:space="preserve">оговором та в </w:t>
      </w:r>
      <w:r w:rsidR="009C5CBF" w:rsidRPr="008F08D3">
        <w:rPr>
          <w:rFonts w:ascii="Times New Roman" w:hAnsi="Times New Roman"/>
          <w:sz w:val="22"/>
          <w:szCs w:val="22"/>
        </w:rPr>
        <w:lastRenderedPageBreak/>
        <w:t>подальшому погоджувати заходи по їх усуненню. 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rsidR="009C5CBF" w:rsidRDefault="008440EC" w:rsidP="009C5CBF">
      <w:pPr>
        <w:pStyle w:val="21"/>
        <w:shd w:val="clear" w:color="auto" w:fill="auto"/>
        <w:spacing w:line="240" w:lineRule="auto"/>
        <w:ind w:right="-143" w:firstLine="426"/>
        <w:jc w:val="both"/>
        <w:rPr>
          <w:rFonts w:ascii="Times New Roman" w:hAnsi="Times New Roman"/>
          <w:sz w:val="22"/>
          <w:szCs w:val="22"/>
        </w:rPr>
      </w:pPr>
      <w:r>
        <w:rPr>
          <w:rFonts w:ascii="Times New Roman" w:hAnsi="Times New Roman"/>
          <w:sz w:val="22"/>
          <w:szCs w:val="22"/>
          <w:lang w:val="uk-UA"/>
        </w:rPr>
        <w:t>9</w:t>
      </w:r>
      <w:r w:rsidR="009C5CBF">
        <w:rPr>
          <w:rFonts w:ascii="Times New Roman" w:hAnsi="Times New Roman"/>
          <w:sz w:val="22"/>
          <w:szCs w:val="22"/>
          <w:lang w:val="uk-UA"/>
        </w:rPr>
        <w:t xml:space="preserve">.6. </w:t>
      </w:r>
      <w:r w:rsidR="009C5CBF" w:rsidRPr="008F08D3">
        <w:rPr>
          <w:rFonts w:ascii="Times New Roman" w:hAnsi="Times New Roman"/>
          <w:sz w:val="22"/>
          <w:szCs w:val="22"/>
        </w:rPr>
        <w:t xml:space="preserve">Цей </w:t>
      </w:r>
      <w:r w:rsidR="00E613F3" w:rsidRPr="00484C00">
        <w:rPr>
          <w:rFonts w:ascii="Times New Roman" w:hAnsi="Times New Roman"/>
          <w:color w:val="000000"/>
          <w:sz w:val="22"/>
          <w:szCs w:val="22"/>
          <w:lang w:val="uk-UA"/>
        </w:rPr>
        <w:t>Д</w:t>
      </w:r>
      <w:r w:rsidR="009C5CBF" w:rsidRPr="008F08D3">
        <w:rPr>
          <w:rFonts w:ascii="Times New Roman" w:hAnsi="Times New Roman"/>
          <w:sz w:val="22"/>
          <w:szCs w:val="22"/>
        </w:rPr>
        <w:t>оговір укладено українською мовою у двох примірниках (по одному примірнику для кожної із Сторін), що мають однакову юридичну силу.</w:t>
      </w:r>
    </w:p>
    <w:p w:rsidR="009C5CBF" w:rsidRDefault="009C5CBF" w:rsidP="008440EC">
      <w:pPr>
        <w:pStyle w:val="21"/>
        <w:shd w:val="clear" w:color="auto" w:fill="auto"/>
        <w:spacing w:line="240" w:lineRule="auto"/>
        <w:ind w:right="-143"/>
        <w:jc w:val="both"/>
        <w:rPr>
          <w:rFonts w:ascii="Times New Roman" w:hAnsi="Times New Roman"/>
          <w:sz w:val="22"/>
          <w:szCs w:val="22"/>
          <w:lang w:val="uk-UA"/>
        </w:rPr>
      </w:pPr>
    </w:p>
    <w:p w:rsidR="009C5CBF" w:rsidRPr="008F08D3" w:rsidRDefault="009C5CBF" w:rsidP="009C5CBF">
      <w:pPr>
        <w:pStyle w:val="21"/>
        <w:shd w:val="clear" w:color="auto" w:fill="auto"/>
        <w:spacing w:line="240" w:lineRule="auto"/>
        <w:ind w:right="-143" w:firstLine="426"/>
        <w:jc w:val="both"/>
        <w:rPr>
          <w:rFonts w:ascii="Times New Roman" w:hAnsi="Times New Roman"/>
          <w:sz w:val="22"/>
          <w:szCs w:val="22"/>
          <w:lang w:val="uk-UA"/>
        </w:rPr>
      </w:pPr>
    </w:p>
    <w:p w:rsidR="009C5CBF" w:rsidRPr="00D00159" w:rsidRDefault="008440EC" w:rsidP="009C5CBF">
      <w:pPr>
        <w:pStyle w:val="11"/>
        <w:pBdr>
          <w:top w:val="nil"/>
          <w:left w:val="nil"/>
          <w:bottom w:val="nil"/>
          <w:right w:val="nil"/>
          <w:between w:val="nil"/>
        </w:pBdr>
        <w:spacing w:line="0" w:lineRule="atLeast"/>
        <w:ind w:firstLine="425"/>
        <w:jc w:val="center"/>
        <w:rPr>
          <w:rFonts w:ascii="Times New Roman" w:hAnsi="Times New Roman" w:cs="Times New Roman"/>
          <w:b/>
        </w:rPr>
      </w:pPr>
      <w:r>
        <w:rPr>
          <w:rFonts w:ascii="Times New Roman" w:hAnsi="Times New Roman" w:cs="Times New Roman"/>
          <w:b/>
          <w:lang w:val="uk-UA"/>
        </w:rPr>
        <w:t>10</w:t>
      </w:r>
      <w:r w:rsidR="009C5CBF">
        <w:rPr>
          <w:rFonts w:ascii="Times New Roman" w:hAnsi="Times New Roman" w:cs="Times New Roman"/>
          <w:b/>
        </w:rPr>
        <w:t>. Додатки до договору</w:t>
      </w:r>
    </w:p>
    <w:p w:rsidR="009C5CBF" w:rsidRPr="003713C4" w:rsidRDefault="008440EC" w:rsidP="009C5CBF">
      <w:pPr>
        <w:pStyle w:val="11"/>
        <w:pBdr>
          <w:top w:val="nil"/>
          <w:left w:val="nil"/>
          <w:bottom w:val="nil"/>
          <w:right w:val="nil"/>
          <w:between w:val="nil"/>
        </w:pBdr>
        <w:spacing w:line="0" w:lineRule="atLeast"/>
        <w:ind w:firstLine="425"/>
        <w:jc w:val="both"/>
        <w:rPr>
          <w:rFonts w:ascii="Times New Roman" w:hAnsi="Times New Roman" w:cs="Times New Roman"/>
        </w:rPr>
      </w:pPr>
      <w:r>
        <w:rPr>
          <w:rFonts w:ascii="Times New Roman" w:hAnsi="Times New Roman" w:cs="Times New Roman"/>
          <w:lang w:val="uk-UA"/>
        </w:rPr>
        <w:t>10</w:t>
      </w:r>
      <w:r w:rsidR="009C5CBF" w:rsidRPr="003713C4">
        <w:rPr>
          <w:rFonts w:ascii="Times New Roman" w:hAnsi="Times New Roman" w:cs="Times New Roman"/>
        </w:rPr>
        <w:t xml:space="preserve">.1. Невід’ємною частиною цього </w:t>
      </w:r>
      <w:r w:rsidR="007B5DF0" w:rsidRPr="00484C00">
        <w:rPr>
          <w:rFonts w:ascii="Times New Roman" w:hAnsi="Times New Roman" w:cs="Times New Roman"/>
          <w:lang w:val="uk-UA"/>
        </w:rPr>
        <w:t>Д</w:t>
      </w:r>
      <w:r w:rsidR="009C5CBF" w:rsidRPr="003713C4">
        <w:rPr>
          <w:rFonts w:ascii="Times New Roman" w:hAnsi="Times New Roman" w:cs="Times New Roman"/>
        </w:rPr>
        <w:t>оговору є: Додаток 1 (специфікація).</w:t>
      </w: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pBdr>
          <w:top w:val="nil"/>
          <w:left w:val="nil"/>
          <w:bottom w:val="nil"/>
          <w:right w:val="nil"/>
          <w:between w:val="nil"/>
        </w:pBdr>
        <w:spacing w:line="0" w:lineRule="atLeast"/>
        <w:jc w:val="both"/>
        <w:rPr>
          <w:rFonts w:ascii="Times New Roman" w:hAnsi="Times New Roman" w:cs="Times New Roman"/>
        </w:rPr>
      </w:pPr>
    </w:p>
    <w:p w:rsidR="009C5CBF" w:rsidRPr="003713C4" w:rsidRDefault="009C5CBF" w:rsidP="009C5CBF">
      <w:pPr>
        <w:pStyle w:val="11"/>
        <w:spacing w:line="0" w:lineRule="atLeast"/>
        <w:ind w:firstLine="425"/>
        <w:jc w:val="center"/>
        <w:rPr>
          <w:rFonts w:ascii="Times New Roman" w:hAnsi="Times New Roman" w:cs="Times New Roman"/>
        </w:rPr>
      </w:pPr>
      <w:r w:rsidRPr="003713C4">
        <w:rPr>
          <w:rFonts w:ascii="Times New Roman" w:hAnsi="Times New Roman" w:cs="Times New Roman"/>
          <w:b/>
        </w:rPr>
        <w:t>1</w:t>
      </w:r>
      <w:r w:rsidR="00A73762">
        <w:rPr>
          <w:rFonts w:ascii="Times New Roman" w:hAnsi="Times New Roman" w:cs="Times New Roman"/>
          <w:b/>
          <w:lang w:val="uk-UA"/>
        </w:rPr>
        <w:t>1</w:t>
      </w:r>
      <w:r w:rsidRPr="003713C4">
        <w:rPr>
          <w:rFonts w:ascii="Times New Roman" w:hAnsi="Times New Roman" w:cs="Times New Roman"/>
          <w:b/>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3713C4" w:rsidTr="00DA7901">
              <w:trPr>
                <w:gridAfter w:val="1"/>
                <w:wAfter w:w="80" w:type="dxa"/>
                <w:trHeight w:val="867"/>
              </w:trPr>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9C5CBF" w:rsidRPr="003713C4" w:rsidRDefault="009C5CBF" w:rsidP="00DA7901">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3713C4" w:rsidRDefault="009C5CBF" w:rsidP="00DA7901">
                  <w:pPr>
                    <w:spacing w:after="0" w:line="0" w:lineRule="atLeast"/>
                    <w:rPr>
                      <w:rFonts w:ascii="Times New Roman" w:hAnsi="Times New Roman" w:cs="Times New Roman"/>
                      <w:b/>
                      <w:lang w:val="uk-UA"/>
                    </w:rPr>
                  </w:pP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Код ЄДРПОУ  37880290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66400, Україна, Одеська область, </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Ананьївський район, м. Ананьїв, </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вул. Пушкіна, буд. 36</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р/р </w:t>
                  </w:r>
                  <w:r w:rsidRPr="003713C4">
                    <w:rPr>
                      <w:rFonts w:ascii="Times New Roman" w:hAnsi="Times New Roman" w:cs="Times New Roman"/>
                    </w:rPr>
                    <w:t>UA</w:t>
                  </w:r>
                  <w:r w:rsidRPr="003713C4">
                    <w:rPr>
                      <w:rFonts w:ascii="Times New Roman" w:hAnsi="Times New Roman" w:cs="Times New Roman"/>
                      <w:lang w:val="ru-RU"/>
                    </w:rPr>
                    <w:t xml:space="preserve"> </w:t>
                  </w:r>
                  <w:r w:rsidRPr="003713C4">
                    <w:rPr>
                      <w:rFonts w:ascii="Times New Roman" w:hAnsi="Times New Roman" w:cs="Times New Roman"/>
                      <w:lang w:val="uk-UA"/>
                    </w:rPr>
                    <w:t>89 8201 7203 4421 0008 0001 6129 9</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ДКСУ, м. Київ</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МФО  820172    </w:t>
                  </w:r>
                </w:p>
                <w:p w:rsidR="009C5CBF" w:rsidRPr="003713C4" w:rsidRDefault="009C5CBF" w:rsidP="00DA7901">
                  <w:pPr>
                    <w:spacing w:after="0" w:line="0" w:lineRule="atLeast"/>
                    <w:rPr>
                      <w:rFonts w:ascii="Times New Roman" w:hAnsi="Times New Roman" w:cs="Times New Roman"/>
                      <w:lang w:val="ru-RU"/>
                    </w:rPr>
                  </w:pPr>
                  <w:r w:rsidRPr="003713C4">
                    <w:rPr>
                      <w:rFonts w:ascii="Times New Roman" w:hAnsi="Times New Roman" w:cs="Times New Roman"/>
                      <w:lang w:val="ru-RU"/>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ru-RU"/>
                    </w:rPr>
                    <w:t xml:space="preserve">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9C5CBF" w:rsidRPr="003713C4" w:rsidRDefault="009C5CBF" w:rsidP="00DA7901">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Ідентифікаційний код ЄДРПОУ:_________,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Юридична адреса:_____________________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9C5CBF" w:rsidRPr="003713C4"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r>
            <w:tr w:rsidR="009C5CBF" w:rsidRPr="003713C4" w:rsidTr="00DA7901">
              <w:trPr>
                <w:gridAfter w:val="1"/>
                <w:wAfter w:w="80" w:type="dxa"/>
              </w:trPr>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9C5CBF" w:rsidRPr="003713C4" w:rsidTr="00DA7901">
              <w:trPr>
                <w:trHeight w:val="80"/>
              </w:trPr>
              <w:tc>
                <w:tcPr>
                  <w:tcW w:w="4771" w:type="dxa"/>
                  <w:gridSpan w:val="3"/>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9C5CBF" w:rsidRPr="003713C4" w:rsidRDefault="009C5CBF" w:rsidP="00DA7901">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9C5CBF" w:rsidRPr="003713C4" w:rsidRDefault="009C5CBF" w:rsidP="00DA7901">
            <w:pPr>
              <w:pStyle w:val="11"/>
              <w:spacing w:line="0" w:lineRule="atLeast"/>
              <w:jc w:val="center"/>
              <w:rPr>
                <w:rFonts w:ascii="Times New Roman" w:hAnsi="Times New Roman" w:cs="Times New Roman"/>
                <w:b/>
              </w:rPr>
            </w:pP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 xml:space="preserve">            ПОСТАЧАЛЬНИК</w:t>
            </w: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r w:rsidRPr="003713C4">
              <w:rPr>
                <w:rFonts w:ascii="Times New Roman" w:eastAsia="Times New Roman" w:hAnsi="Times New Roman" w:cs="Times New Roman"/>
                <w:b/>
                <w:lang w:val="uk-UA" w:eastAsia="ru-RU"/>
              </w:rPr>
              <w:t>_________________________________</w:t>
            </w: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p>
          <w:p w:rsidR="009C5CBF" w:rsidRPr="003713C4" w:rsidRDefault="009C5CBF" w:rsidP="00DA7901">
            <w:pPr>
              <w:tabs>
                <w:tab w:val="left" w:pos="0"/>
                <w:tab w:val="left" w:pos="34"/>
              </w:tabs>
              <w:spacing w:after="0" w:line="240" w:lineRule="auto"/>
              <w:ind w:left="34"/>
              <w:rPr>
                <w:rFonts w:ascii="Times New Roman" w:eastAsia="Times New Roman" w:hAnsi="Times New Roman" w:cs="Times New Roman"/>
                <w:b/>
                <w:lang w:val="uk-UA" w:eastAsia="ru-RU"/>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pStyle w:val="11"/>
              <w:rPr>
                <w:rFonts w:ascii="Times New Roman" w:hAnsi="Times New Roman" w:cs="Times New Roman"/>
              </w:rPr>
            </w:pPr>
            <w:r w:rsidRPr="003713C4">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9C5CBF" w:rsidRPr="003713C4" w:rsidRDefault="009C5CBF" w:rsidP="00DA7901">
            <w:pPr>
              <w:pStyle w:val="11"/>
              <w:rPr>
                <w:rFonts w:ascii="Times New Roman" w:hAnsi="Times New Roman" w:cs="Times New Roman"/>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240" w:lineRule="auto"/>
              <w:rPr>
                <w:rFonts w:ascii="Times New Roman" w:eastAsia="Times New Roman" w:hAnsi="Times New Roman" w:cs="Times New Roman"/>
                <w:lang w:val="uk-UA" w:eastAsia="ru-RU"/>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r>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9C5CBF" w:rsidRPr="003713C4" w:rsidRDefault="009C5CBF" w:rsidP="00DA7901">
            <w:pPr>
              <w:spacing w:after="0" w:line="0" w:lineRule="atLeast"/>
              <w:rPr>
                <w:rFonts w:ascii="Times New Roman" w:hAnsi="Times New Roman" w:cs="Times New Roman"/>
                <w:lang w:val="uk-UA"/>
              </w:rPr>
            </w:pPr>
          </w:p>
        </w:tc>
      </w:tr>
    </w:tbl>
    <w:p w:rsidR="009C5CBF" w:rsidRPr="003713C4" w:rsidRDefault="009C5CBF" w:rsidP="009C5CBF">
      <w:pPr>
        <w:pStyle w:val="11"/>
        <w:pBdr>
          <w:top w:val="nil"/>
          <w:left w:val="nil"/>
          <w:bottom w:val="nil"/>
          <w:right w:val="nil"/>
          <w:between w:val="nil"/>
        </w:pBdr>
        <w:spacing w:line="0" w:lineRule="atLeast"/>
        <w:rPr>
          <w:rFonts w:ascii="Times New Roman" w:hAnsi="Times New Roman" w:cs="Times New Roman"/>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Default="009C5CBF" w:rsidP="00A73762">
      <w:pPr>
        <w:pStyle w:val="11"/>
        <w:pBdr>
          <w:top w:val="nil"/>
          <w:left w:val="nil"/>
          <w:bottom w:val="nil"/>
          <w:right w:val="nil"/>
          <w:between w:val="nil"/>
        </w:pBdr>
        <w:spacing w:line="0" w:lineRule="atLeast"/>
        <w:rPr>
          <w:rFonts w:ascii="Times New Roman" w:hAnsi="Times New Roman" w:cs="Times New Roman"/>
          <w:b/>
        </w:rPr>
      </w:pPr>
    </w:p>
    <w:p w:rsidR="009C5CBF"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Додаток 1</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r>
      <w:r w:rsidRPr="003713C4">
        <w:rPr>
          <w:rFonts w:ascii="Times New Roman" w:hAnsi="Times New Roman" w:cs="Times New Roman"/>
          <w:b/>
        </w:rPr>
        <w:tab/>
        <w:t xml:space="preserve">до Договору про закупівлю </w:t>
      </w:r>
    </w:p>
    <w:p w:rsidR="009C5CBF" w:rsidRPr="003713C4" w:rsidRDefault="009C5CBF" w:rsidP="009C5CBF">
      <w:pPr>
        <w:pStyle w:val="11"/>
        <w:pBdr>
          <w:top w:val="nil"/>
          <w:left w:val="nil"/>
          <w:bottom w:val="nil"/>
          <w:right w:val="nil"/>
          <w:between w:val="nil"/>
        </w:pBdr>
        <w:spacing w:line="0" w:lineRule="atLeast"/>
        <w:ind w:firstLine="425"/>
        <w:rPr>
          <w:rFonts w:ascii="Times New Roman" w:hAnsi="Times New Roman" w:cs="Times New Roman"/>
          <w:b/>
        </w:rPr>
      </w:pPr>
      <w:r w:rsidRPr="003713C4">
        <w:rPr>
          <w:rFonts w:ascii="Times New Roman" w:hAnsi="Times New Roman" w:cs="Times New Roman"/>
          <w:b/>
        </w:rPr>
        <w:t xml:space="preserve">                                                                                                                 № ____ від __________202</w:t>
      </w:r>
      <w:r>
        <w:rPr>
          <w:rFonts w:ascii="Times New Roman" w:hAnsi="Times New Roman" w:cs="Times New Roman"/>
          <w:b/>
          <w:lang w:val="uk-UA"/>
        </w:rPr>
        <w:t>3</w:t>
      </w:r>
      <w:r w:rsidRPr="003713C4">
        <w:rPr>
          <w:rFonts w:ascii="Times New Roman" w:hAnsi="Times New Roman" w:cs="Times New Roman"/>
          <w:b/>
        </w:rPr>
        <w:t xml:space="preserve"> р.</w:t>
      </w:r>
    </w:p>
    <w:p w:rsidR="009C5CBF" w:rsidRPr="003713C4"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rPr>
      </w:pP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r w:rsidRPr="003713C4">
        <w:rPr>
          <w:rFonts w:ascii="Times New Roman" w:hAnsi="Times New Roman" w:cs="Times New Roman"/>
        </w:rPr>
        <w:t>СПЕЦИФІКАЦІЯ</w:t>
      </w:r>
    </w:p>
    <w:p w:rsidR="009C5CBF" w:rsidRPr="003713C4"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rPr>
      </w:pPr>
    </w:p>
    <w:tbl>
      <w:tblPr>
        <w:tblW w:w="10614"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tblGrid>
      <w:tr w:rsidR="009C5CBF" w:rsidRPr="00987BCE" w:rsidTr="00BD12DC">
        <w:trPr>
          <w:trHeight w:val="1361"/>
        </w:trPr>
        <w:tc>
          <w:tcPr>
            <w:tcW w:w="383" w:type="dxa"/>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Найменування</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 xml:space="preserve">товару </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Коди відповідних класифікаторів</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61276B" w:rsidRDefault="009C5CBF" w:rsidP="00DA7901">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rPr>
              <w:t xml:space="preserve">Од. </w:t>
            </w:r>
            <w:r>
              <w:rPr>
                <w:rFonts w:ascii="Times New Roman" w:hAnsi="Times New Roman" w:cs="Times New Roman"/>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Ціна за одиницю товару,</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Загальна сума вартості товару, грн., з/без ПДВ</w:t>
            </w:r>
          </w:p>
        </w:tc>
      </w:tr>
      <w:tr w:rsidR="00BD12DC" w:rsidRPr="00987BCE" w:rsidTr="00BD12DC">
        <w:trPr>
          <w:trHeight w:val="616"/>
        </w:trPr>
        <w:tc>
          <w:tcPr>
            <w:tcW w:w="383" w:type="dxa"/>
          </w:tcPr>
          <w:p w:rsidR="00BD12DC" w:rsidRPr="003713C4" w:rsidRDefault="00BD12D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DA7901">
            <w:pPr>
              <w:pStyle w:val="11"/>
              <w:pBdr>
                <w:top w:val="nil"/>
                <w:left w:val="nil"/>
                <w:bottom w:val="nil"/>
                <w:right w:val="nil"/>
                <w:between w:val="nil"/>
              </w:pBdr>
              <w:spacing w:line="0" w:lineRule="atLeast"/>
              <w:jc w:val="center"/>
              <w:rPr>
                <w:rFonts w:ascii="Times New Roman" w:hAnsi="Times New Roman" w:cs="Times New Roman"/>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BD12DC" w:rsidRDefault="00BD12DC" w:rsidP="00BD12DC">
            <w:pPr>
              <w:spacing w:after="0" w:line="0" w:lineRule="atLeast"/>
              <w:jc w:val="center"/>
              <w:rPr>
                <w:rFonts w:ascii="Times New Roman" w:eastAsia="Times New Roman" w:hAnsi="Times New Roman" w:cs="Times New Roman"/>
                <w:b/>
                <w:lang w:val="uk-UA"/>
              </w:rPr>
            </w:pPr>
            <w:r w:rsidRPr="00BD12DC">
              <w:rPr>
                <w:rFonts w:ascii="Times New Roman" w:eastAsia="Times New Roman" w:hAnsi="Times New Roman" w:cs="Times New Roman"/>
                <w:b/>
                <w:lang w:val="uk-UA"/>
              </w:rPr>
              <w:t xml:space="preserve">Код ДК 021:2015: 03220000-9 Овочі, фрукти та горіхи </w:t>
            </w:r>
          </w:p>
          <w:p w:rsidR="00BD12DC" w:rsidRPr="00BD12DC" w:rsidRDefault="00BD12DC" w:rsidP="00BD12DC">
            <w:pPr>
              <w:spacing w:after="0" w:line="0" w:lineRule="atLeast"/>
              <w:rPr>
                <w:rFonts w:ascii="Times New Roman" w:hAnsi="Times New Roman" w:cs="Times New Roman"/>
                <w:lang w:val="uk-UA"/>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Буряк столовий</w:t>
            </w:r>
          </w:p>
          <w:p w:rsidR="00BD12DC" w:rsidRPr="00B378C5" w:rsidRDefault="00BD12DC" w:rsidP="00BD12DC">
            <w:pPr>
              <w:spacing w:line="0" w:lineRule="atLeast"/>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2DC" w:rsidRPr="00BD12DC" w:rsidRDefault="00BD12DC" w:rsidP="00BD12DC">
            <w:pPr>
              <w:spacing w:line="0" w:lineRule="atLeast"/>
              <w:jc w:val="center"/>
              <w:rPr>
                <w:rFonts w:ascii="Times New Roman" w:hAnsi="Times New Roman" w:cs="Times New Roman"/>
              </w:rPr>
            </w:pPr>
            <w:r w:rsidRPr="00BD12DC">
              <w:rPr>
                <w:rFonts w:ascii="Times New Roman" w:eastAsia="Times New Roman" w:hAnsi="Times New Roman" w:cs="Times New Roman"/>
                <w:lang w:val="uk-UA"/>
              </w:rPr>
              <w:t>03221111-7 - Буряк</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B378C5" w:rsidRDefault="00BD12DC" w:rsidP="00BD12DC">
            <w:pPr>
              <w:spacing w:line="0" w:lineRule="atLeast"/>
              <w:jc w:val="center"/>
              <w:rPr>
                <w:rFonts w:ascii="Times New Roman" w:hAnsi="Times New Roman" w:cs="Times New Roman"/>
              </w:rPr>
            </w:pPr>
            <w:r>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Капуста качанна білоголова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03221410-3 - Капуста качанна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3</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Морква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03221112-4 – Морква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4</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Ріпчаста цибуля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03221113-1 – Цибуля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5</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B378C5" w:rsidRDefault="00BD12DC" w:rsidP="00BD12DC">
            <w:pPr>
              <w:spacing w:line="0" w:lineRule="atLeast"/>
              <w:rPr>
                <w:rFonts w:ascii="Times New Roman" w:hAnsi="Times New Roman" w:cs="Times New Roman"/>
                <w:lang w:val="uk-UA"/>
              </w:rPr>
            </w:pPr>
            <w:r>
              <w:rPr>
                <w:rFonts w:ascii="Times New Roman" w:hAnsi="Times New Roman" w:cs="Times New Roman"/>
                <w:lang w:val="uk-UA"/>
              </w:rPr>
              <w:t>Квасоля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pPr>
            <w:r w:rsidRPr="00BD12DC">
              <w:rPr>
                <w:rFonts w:ascii="Times New Roman" w:eastAsia="Times New Roman" w:hAnsi="Times New Roman" w:cs="Times New Roman"/>
                <w:lang w:val="uk-UA"/>
              </w:rPr>
              <w:t>03221210-1 – Квасоля</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jc w:val="cente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3713C4" w:rsidTr="0018400A">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E373F3" w:rsidRDefault="00E373F3" w:rsidP="00BD12DC">
            <w:pPr>
              <w:pStyle w:val="11"/>
              <w:pBdr>
                <w:top w:val="nil"/>
                <w:left w:val="nil"/>
                <w:bottom w:val="nil"/>
                <w:right w:val="nil"/>
                <w:between w:val="nil"/>
              </w:pBdr>
              <w:spacing w:line="0" w:lineRule="atLeast"/>
              <w:jc w:val="center"/>
              <w:rPr>
                <w:rFonts w:ascii="Times New Roman" w:hAnsi="Times New Roman" w:cs="Times New Roman"/>
                <w:lang w:val="uk-UA"/>
              </w:rPr>
            </w:pPr>
            <w:r>
              <w:rPr>
                <w:rFonts w:ascii="Times New Roman" w:hAnsi="Times New Roman" w:cs="Times New Roman"/>
                <w:lang w:val="uk-UA"/>
              </w:rPr>
              <w:t>6</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Default="00BD12DC" w:rsidP="00BD12DC">
            <w:pPr>
              <w:spacing w:line="0" w:lineRule="atLeast"/>
              <w:rPr>
                <w:rFonts w:ascii="Times New Roman" w:hAnsi="Times New Roman" w:cs="Times New Roman"/>
                <w:lang w:val="uk-UA"/>
              </w:rPr>
            </w:pPr>
            <w:r>
              <w:rPr>
                <w:rFonts w:ascii="Times New Roman" w:hAnsi="Times New Roman" w:cs="Times New Roman"/>
                <w:lang w:val="uk-UA"/>
              </w:rPr>
              <w:t>Яблука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12DC" w:rsidRPr="00BD12DC" w:rsidRDefault="00BD12DC" w:rsidP="00BD12DC">
            <w:pPr>
              <w:jc w:val="center"/>
              <w:rPr>
                <w:rFonts w:ascii="Times New Roman" w:hAnsi="Times New Roman" w:cs="Times New Roman"/>
                <w:lang w:val="uk-UA"/>
              </w:rPr>
            </w:pPr>
            <w:r w:rsidRPr="00BD12DC">
              <w:rPr>
                <w:rFonts w:ascii="Times New Roman" w:eastAsia="Times New Roman" w:hAnsi="Times New Roman" w:cs="Times New Roman"/>
                <w:lang w:val="uk-UA"/>
              </w:rPr>
              <w:t>03222321-9 - Яблука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12DC" w:rsidRPr="00190527" w:rsidRDefault="00BD12DC" w:rsidP="00BD12DC">
            <w:pPr>
              <w:jc w:val="center"/>
              <w:rPr>
                <w:rFonts w:ascii="Times New Roman" w:hAnsi="Times New Roman" w:cs="Times New Roman"/>
                <w:lang w:val="uk-UA"/>
              </w:rPr>
            </w:pPr>
            <w:r w:rsidRPr="00190527">
              <w:rPr>
                <w:rFonts w:ascii="Times New Roman" w:hAnsi="Times New Roman" w:cs="Times New Roman"/>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61276B" w:rsidRDefault="00BD12DC" w:rsidP="00BD12DC">
            <w:pPr>
              <w:pStyle w:val="11"/>
              <w:pBdr>
                <w:top w:val="nil"/>
                <w:left w:val="nil"/>
                <w:bottom w:val="nil"/>
                <w:right w:val="nil"/>
                <w:between w:val="nil"/>
              </w:pBdr>
              <w:spacing w:line="0" w:lineRule="atLeast"/>
              <w:jc w:val="center"/>
              <w:rPr>
                <w:rFonts w:ascii="Times New Roman" w:hAnsi="Times New Roman" w:cs="Times New Roman"/>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r w:rsidR="00BD12DC" w:rsidRPr="0061276B" w:rsidTr="00BD12DC">
        <w:trPr>
          <w:trHeight w:val="544"/>
        </w:trPr>
        <w:tc>
          <w:tcPr>
            <w:tcW w:w="383" w:type="dxa"/>
          </w:tcPr>
          <w:p w:rsidR="00BD12DC" w:rsidRPr="003713C4" w:rsidRDefault="00BD12DC" w:rsidP="00BD12DC">
            <w:pPr>
              <w:pStyle w:val="11"/>
              <w:pBdr>
                <w:top w:val="nil"/>
                <w:left w:val="nil"/>
                <w:bottom w:val="nil"/>
                <w:right w:val="nil"/>
                <w:between w:val="nil"/>
              </w:pBdr>
              <w:spacing w:line="0" w:lineRule="atLeast"/>
              <w:rPr>
                <w:rFonts w:ascii="Times New Roman" w:hAnsi="Times New Roman" w:cs="Times New Roman"/>
              </w:rPr>
            </w:pPr>
          </w:p>
        </w:tc>
        <w:tc>
          <w:tcPr>
            <w:tcW w:w="1023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12DC" w:rsidRPr="003713C4" w:rsidRDefault="00BD12DC" w:rsidP="00BD12DC">
            <w:pPr>
              <w:pStyle w:val="11"/>
              <w:pBdr>
                <w:top w:val="nil"/>
                <w:left w:val="nil"/>
                <w:bottom w:val="nil"/>
                <w:right w:val="nil"/>
                <w:between w:val="nil"/>
              </w:pBdr>
              <w:spacing w:line="0" w:lineRule="atLeast"/>
              <w:jc w:val="both"/>
              <w:rPr>
                <w:rFonts w:ascii="Times New Roman" w:hAnsi="Times New Roman" w:cs="Times New Roman"/>
              </w:rPr>
            </w:pPr>
            <w:r w:rsidRPr="003713C4">
              <w:rPr>
                <w:rFonts w:ascii="Times New Roman" w:hAnsi="Times New Roman" w:cs="Times New Roman"/>
              </w:rPr>
              <w:t>Загальна вартість товару складає ____________ грн. (____________________________), з/без ПДВ</w:t>
            </w:r>
          </w:p>
          <w:p w:rsidR="00BD12DC" w:rsidRPr="003713C4" w:rsidRDefault="00BD12DC" w:rsidP="00BD12DC">
            <w:pPr>
              <w:pStyle w:val="11"/>
              <w:pBdr>
                <w:top w:val="nil"/>
                <w:left w:val="nil"/>
                <w:bottom w:val="nil"/>
                <w:right w:val="nil"/>
                <w:between w:val="nil"/>
              </w:pBdr>
              <w:spacing w:line="0" w:lineRule="atLeast"/>
              <w:jc w:val="center"/>
              <w:rPr>
                <w:rFonts w:ascii="Times New Roman" w:hAnsi="Times New Roman" w:cs="Times New Roman"/>
              </w:rPr>
            </w:pPr>
          </w:p>
        </w:tc>
      </w:tr>
    </w:tbl>
    <w:p w:rsidR="009C5CBF" w:rsidRPr="0061276B" w:rsidRDefault="009C5CBF" w:rsidP="009C5CBF">
      <w:pPr>
        <w:spacing w:after="0" w:line="0" w:lineRule="atLeast"/>
        <w:rPr>
          <w:rFonts w:ascii="Times New Roman" w:hAnsi="Times New Roman" w:cs="Times New Roman"/>
          <w:b/>
          <w:lang w:val="ru-RU"/>
        </w:rPr>
      </w:pPr>
    </w:p>
    <w:p w:rsidR="009C5CBF" w:rsidRPr="003713C4" w:rsidRDefault="009C5CBF" w:rsidP="009C5CBF">
      <w:pPr>
        <w:pStyle w:val="a3"/>
        <w:spacing w:before="0" w:beforeAutospacing="0" w:after="0" w:afterAutospacing="0" w:line="0" w:lineRule="atLeast"/>
        <w:rPr>
          <w:sz w:val="22"/>
          <w:szCs w:val="22"/>
          <w:lang w:val="uk-UA"/>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r w:rsidRPr="003713C4">
              <w:rPr>
                <w:rFonts w:ascii="Times New Roman" w:hAnsi="Times New Roman" w:cs="Times New Roman"/>
                <w:b/>
              </w:rPr>
              <w:t>ЗАМОВНИК</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9C5CBF" w:rsidRPr="003713C4" w:rsidTr="00DA7901">
              <w:trPr>
                <w:gridAfter w:val="1"/>
                <w:wAfter w:w="80" w:type="dxa"/>
                <w:trHeight w:val="867"/>
              </w:trPr>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c>
                <w:tcPr>
                  <w:tcW w:w="4691" w:type="dxa"/>
                </w:tcPr>
                <w:p w:rsidR="009C5CBF" w:rsidRPr="003713C4" w:rsidRDefault="009C5CBF" w:rsidP="00DA7901">
                  <w:pPr>
                    <w:spacing w:after="0" w:line="0" w:lineRule="atLeast"/>
                    <w:rPr>
                      <w:rFonts w:ascii="Times New Roman" w:hAnsi="Times New Roman" w:cs="Times New Roman"/>
                      <w:b/>
                      <w:lang w:val="uk-UA"/>
                    </w:rPr>
                  </w:pPr>
                  <w:r w:rsidRPr="003713C4">
                    <w:rPr>
                      <w:rFonts w:ascii="Times New Roman" w:hAnsi="Times New Roman" w:cs="Times New Roman"/>
                      <w:b/>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9C5CBF" w:rsidRPr="003713C4" w:rsidRDefault="009C5CBF" w:rsidP="00DA7901">
                  <w:pPr>
                    <w:spacing w:after="0" w:line="0" w:lineRule="atLeast"/>
                    <w:rPr>
                      <w:rFonts w:ascii="Times New Roman" w:hAnsi="Times New Roman" w:cs="Times New Roman"/>
                      <w:b/>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Директор</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__________________ Г.Д.Карпова</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r w:rsidRPr="003713C4">
                    <w:rPr>
                      <w:rFonts w:ascii="Times New Roman" w:hAnsi="Times New Roman" w:cs="Times New Roman"/>
                      <w:b/>
                    </w:rPr>
                    <w:t>ЗАМОВНИК</w:t>
                  </w:r>
                </w:p>
                <w:p w:rsidR="009C5CBF" w:rsidRPr="003713C4" w:rsidRDefault="009C5CBF" w:rsidP="00DA7901">
                  <w:pPr>
                    <w:pStyle w:val="11"/>
                    <w:spacing w:line="0" w:lineRule="atLeast"/>
                    <w:jc w:val="center"/>
                    <w:rPr>
                      <w:rFonts w:ascii="Times New Roman" w:hAnsi="Times New Roman" w:cs="Times New Roman"/>
                      <w:b/>
                    </w:rPr>
                  </w:pPr>
                  <w:r w:rsidRPr="003713C4">
                    <w:rPr>
                      <w:rFonts w:ascii="Times New Roman" w:hAnsi="Times New Roman" w:cs="Times New Roman"/>
                      <w:b/>
                    </w:rPr>
                    <w:t>__________________________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b/>
                    </w:rPr>
                    <w:t>____________________________________</w:t>
                  </w:r>
                  <w:r w:rsidRPr="003713C4">
                    <w:rPr>
                      <w:rFonts w:ascii="Times New Roman" w:hAnsi="Times New Roman" w:cs="Times New Roman"/>
                    </w:rPr>
                    <w:t>,</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Ідентифікаційний код ЄДРПОУ:_________,</w:t>
                  </w:r>
                </w:p>
                <w:p w:rsidR="009C5CBF" w:rsidRPr="003713C4" w:rsidRDefault="009C5CBF" w:rsidP="00DA7901">
                  <w:pPr>
                    <w:pStyle w:val="11"/>
                    <w:tabs>
                      <w:tab w:val="left" w:pos="1276"/>
                    </w:tabs>
                    <w:spacing w:line="0" w:lineRule="atLeast"/>
                    <w:rPr>
                      <w:rFonts w:ascii="Times New Roman" w:hAnsi="Times New Roman" w:cs="Times New Roman"/>
                    </w:rPr>
                  </w:pPr>
                  <w:r w:rsidRPr="003713C4">
                    <w:rPr>
                      <w:rFonts w:ascii="Times New Roman" w:hAnsi="Times New Roman" w:cs="Times New Roman"/>
                    </w:rPr>
                    <w:t>Юридична адреса:_____________________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____________________________________</w:t>
                  </w:r>
                </w:p>
                <w:p w:rsidR="009C5CBF" w:rsidRPr="003713C4" w:rsidRDefault="009C5CBF" w:rsidP="00DA7901">
                  <w:pPr>
                    <w:pStyle w:val="11"/>
                    <w:spacing w:line="0" w:lineRule="atLeast"/>
                    <w:rPr>
                      <w:rFonts w:ascii="Times New Roman" w:hAnsi="Times New Roman" w:cs="Times New Roman"/>
                    </w:rPr>
                  </w:pPr>
                  <w:r w:rsidRPr="003713C4">
                    <w:rPr>
                      <w:rFonts w:ascii="Times New Roman" w:hAnsi="Times New Roman" w:cs="Times New Roman"/>
                    </w:rPr>
                    <w:t>Р/рахунок____________________________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Телефон: ____________________________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_______________</w:t>
                  </w:r>
                </w:p>
                <w:p w:rsidR="009C5CBF" w:rsidRPr="003713C4" w:rsidRDefault="009C5CBF" w:rsidP="00DA7901">
                  <w:pPr>
                    <w:pStyle w:val="11"/>
                    <w:pBdr>
                      <w:top w:val="nil"/>
                      <w:left w:val="nil"/>
                      <w:bottom w:val="nil"/>
                      <w:right w:val="nil"/>
                      <w:between w:val="nil"/>
                    </w:pBdr>
                    <w:spacing w:line="0" w:lineRule="atLeast"/>
                    <w:rPr>
                      <w:rFonts w:ascii="Times New Roman" w:hAnsi="Times New Roman" w:cs="Times New Roman"/>
                    </w:rPr>
                  </w:pPr>
                  <w:r w:rsidRPr="003713C4">
                    <w:rPr>
                      <w:rFonts w:ascii="Times New Roman" w:hAnsi="Times New Roman" w:cs="Times New Roman"/>
                    </w:rPr>
                    <w:t>(посада (за наявності))</w:t>
                  </w: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p>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rPr>
                  </w:pPr>
                  <w:r w:rsidRPr="003713C4">
                    <w:rPr>
                      <w:rFonts w:ascii="Times New Roman" w:hAnsi="Times New Roman" w:cs="Times New Roman"/>
                    </w:rPr>
                    <w:t>_______________ _____________________</w:t>
                  </w:r>
                </w:p>
                <w:p w:rsidR="009C5CBF" w:rsidRPr="003713C4" w:rsidRDefault="009C5CBF" w:rsidP="00DA7901">
                  <w:pPr>
                    <w:pStyle w:val="11"/>
                    <w:pBdr>
                      <w:top w:val="nil"/>
                      <w:left w:val="nil"/>
                      <w:bottom w:val="nil"/>
                      <w:right w:val="nil"/>
                      <w:between w:val="nil"/>
                    </w:pBdr>
                    <w:tabs>
                      <w:tab w:val="left" w:pos="-392"/>
                    </w:tabs>
                    <w:spacing w:line="0" w:lineRule="atLeast"/>
                    <w:ind w:firstLine="34"/>
                    <w:rPr>
                      <w:rFonts w:ascii="Times New Roman" w:hAnsi="Times New Roman" w:cs="Times New Roman"/>
                    </w:rPr>
                  </w:pPr>
                  <w:r w:rsidRPr="003713C4">
                    <w:rPr>
                      <w:rFonts w:ascii="Times New Roman" w:hAnsi="Times New Roman" w:cs="Times New Roman"/>
                    </w:rPr>
                    <w:t xml:space="preserve">         (підпис)            (ініціали, прізвище </w:t>
                  </w:r>
                </w:p>
              </w:tc>
              <w:tc>
                <w:tcPr>
                  <w:tcW w:w="40" w:type="dxa"/>
                </w:tcPr>
                <w:p w:rsidR="009C5CBF" w:rsidRPr="003713C4" w:rsidRDefault="009C5CBF" w:rsidP="00DA7901">
                  <w:pPr>
                    <w:pStyle w:val="11"/>
                    <w:pBdr>
                      <w:top w:val="nil"/>
                      <w:left w:val="nil"/>
                      <w:bottom w:val="nil"/>
                      <w:right w:val="nil"/>
                      <w:between w:val="nil"/>
                    </w:pBdr>
                    <w:spacing w:line="0" w:lineRule="atLeast"/>
                    <w:ind w:firstLine="34"/>
                    <w:rPr>
                      <w:rFonts w:ascii="Times New Roman" w:hAnsi="Times New Roman" w:cs="Times New Roman"/>
                    </w:rPr>
                  </w:pPr>
                </w:p>
              </w:tc>
            </w:tr>
            <w:tr w:rsidR="009C5CBF" w:rsidRPr="003713C4" w:rsidTr="00DA7901">
              <w:trPr>
                <w:gridAfter w:val="1"/>
                <w:wAfter w:w="80" w:type="dxa"/>
              </w:trPr>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691" w:type="dxa"/>
                  <w:gridSpan w:val="2"/>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0" w:type="dxa"/>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r w:rsidR="009C5CBF" w:rsidRPr="003713C4" w:rsidTr="00DA7901">
              <w:trPr>
                <w:trHeight w:val="80"/>
              </w:trPr>
              <w:tc>
                <w:tcPr>
                  <w:tcW w:w="4771" w:type="dxa"/>
                  <w:gridSpan w:val="3"/>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c>
                <w:tcPr>
                  <w:tcW w:w="4771" w:type="dxa"/>
                  <w:gridSpan w:val="3"/>
                </w:tcPr>
                <w:p w:rsidR="009C5CBF" w:rsidRPr="003713C4" w:rsidRDefault="009C5CBF" w:rsidP="00DA7901">
                  <w:pPr>
                    <w:pStyle w:val="11"/>
                    <w:pBdr>
                      <w:top w:val="nil"/>
                      <w:left w:val="nil"/>
                      <w:bottom w:val="nil"/>
                      <w:right w:val="nil"/>
                      <w:between w:val="nil"/>
                    </w:pBdr>
                    <w:spacing w:line="0" w:lineRule="atLeast"/>
                    <w:ind w:firstLine="34"/>
                    <w:jc w:val="both"/>
                    <w:rPr>
                      <w:rFonts w:ascii="Times New Roman" w:hAnsi="Times New Roman" w:cs="Times New Roman"/>
                    </w:rPr>
                  </w:pPr>
                </w:p>
              </w:tc>
            </w:tr>
          </w:tbl>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p w:rsidR="009C5CBF" w:rsidRPr="003713C4" w:rsidRDefault="009C5CBF" w:rsidP="00DA7901">
            <w:pPr>
              <w:pStyle w:val="11"/>
              <w:keepNext/>
              <w:spacing w:line="0" w:lineRule="atLeast"/>
              <w:rPr>
                <w:rFonts w:ascii="Times New Roman" w:hAnsi="Times New Roman" w:cs="Times New Roman"/>
              </w:rPr>
            </w:pPr>
          </w:p>
        </w:tc>
        <w:tc>
          <w:tcPr>
            <w:tcW w:w="5186" w:type="dxa"/>
            <w:shd w:val="clear" w:color="auto" w:fill="auto"/>
            <w:tcMar>
              <w:top w:w="0" w:type="dxa"/>
              <w:left w:w="108" w:type="dxa"/>
              <w:bottom w:w="0" w:type="dxa"/>
              <w:right w:w="108" w:type="dxa"/>
            </w:tcMar>
          </w:tcPr>
          <w:p w:rsidR="009C5CBF" w:rsidRPr="003713C4" w:rsidRDefault="009C5CBF" w:rsidP="00DA7901">
            <w:pPr>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ПОСТАЧАЛЬНИК</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_________________________________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__________________  __________________</w:t>
            </w:r>
          </w:p>
          <w:p w:rsidR="009C5CBF" w:rsidRPr="003713C4" w:rsidRDefault="009C5CBF" w:rsidP="00DA7901">
            <w:pPr>
              <w:spacing w:after="0" w:line="0" w:lineRule="atLeast"/>
              <w:rPr>
                <w:rFonts w:ascii="Times New Roman" w:hAnsi="Times New Roman" w:cs="Times New Roman"/>
                <w:lang w:val="uk-UA"/>
              </w:rPr>
            </w:pPr>
            <w:r w:rsidRPr="003713C4">
              <w:rPr>
                <w:rFonts w:ascii="Times New Roman" w:hAnsi="Times New Roman" w:cs="Times New Roman"/>
                <w:lang w:val="uk-UA"/>
              </w:rPr>
              <w:t xml:space="preserve">  (підпис)      М.П. </w:t>
            </w: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p w:rsidR="009C5CBF" w:rsidRPr="003713C4" w:rsidRDefault="009C5CBF" w:rsidP="00DA7901">
            <w:pPr>
              <w:spacing w:after="0" w:line="0" w:lineRule="atLeast"/>
              <w:rPr>
                <w:rFonts w:ascii="Times New Roman" w:hAnsi="Times New Roman" w:cs="Times New Roman"/>
                <w:lang w:val="uk-UA"/>
              </w:rPr>
            </w:pPr>
          </w:p>
        </w:tc>
      </w:tr>
      <w:tr w:rsidR="009C5CBF" w:rsidRPr="003713C4" w:rsidTr="00DA7901">
        <w:trPr>
          <w:trHeight w:val="296"/>
        </w:trPr>
        <w:tc>
          <w:tcPr>
            <w:tcW w:w="4786" w:type="dxa"/>
            <w:shd w:val="clear" w:color="auto" w:fill="auto"/>
            <w:tcMar>
              <w:top w:w="0" w:type="dxa"/>
              <w:left w:w="108" w:type="dxa"/>
              <w:bottom w:w="0" w:type="dxa"/>
              <w:right w:w="108" w:type="dxa"/>
            </w:tcMar>
          </w:tcPr>
          <w:p w:rsidR="009C5CBF" w:rsidRPr="003713C4" w:rsidRDefault="009C5CBF" w:rsidP="00DA7901">
            <w:pPr>
              <w:pStyle w:val="11"/>
              <w:pBdr>
                <w:top w:val="nil"/>
                <w:left w:val="nil"/>
                <w:bottom w:val="nil"/>
                <w:right w:val="nil"/>
                <w:between w:val="nil"/>
              </w:pBdr>
              <w:spacing w:line="0" w:lineRule="atLeast"/>
              <w:jc w:val="center"/>
              <w:rPr>
                <w:rFonts w:ascii="Times New Roman" w:hAnsi="Times New Roman" w:cs="Times New Roman"/>
                <w:b/>
              </w:rPr>
            </w:pPr>
          </w:p>
        </w:tc>
        <w:tc>
          <w:tcPr>
            <w:tcW w:w="5186" w:type="dxa"/>
            <w:shd w:val="clear" w:color="auto" w:fill="auto"/>
            <w:tcMar>
              <w:top w:w="0" w:type="dxa"/>
              <w:left w:w="108" w:type="dxa"/>
              <w:bottom w:w="0" w:type="dxa"/>
              <w:right w:w="108" w:type="dxa"/>
            </w:tcMar>
          </w:tcPr>
          <w:p w:rsidR="009C5CBF" w:rsidRPr="003713C4" w:rsidRDefault="009C5CBF" w:rsidP="00DA7901">
            <w:pPr>
              <w:spacing w:after="0" w:line="0" w:lineRule="atLeast"/>
              <w:rPr>
                <w:rFonts w:ascii="Times New Roman" w:hAnsi="Times New Roman" w:cs="Times New Roman"/>
                <w:lang w:val="uk-UA"/>
              </w:rPr>
            </w:pPr>
          </w:p>
        </w:tc>
      </w:tr>
    </w:tbl>
    <w:p w:rsidR="009C5CBF" w:rsidRPr="003713C4" w:rsidRDefault="009C5CBF" w:rsidP="009C5CBF">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Default="009C5CBF" w:rsidP="00DF4AFD">
      <w:pPr>
        <w:spacing w:after="0" w:line="240" w:lineRule="auto"/>
        <w:jc w:val="center"/>
        <w:rPr>
          <w:rFonts w:ascii="Times New Roman" w:eastAsia="Times New Roman" w:hAnsi="Times New Roman" w:cs="Times New Roman"/>
          <w:lang w:val="ru-RU"/>
        </w:rPr>
      </w:pPr>
    </w:p>
    <w:p w:rsidR="009C5CBF" w:rsidRPr="003713C4" w:rsidRDefault="009C5CBF" w:rsidP="00DF4AFD">
      <w:pPr>
        <w:spacing w:after="0" w:line="240" w:lineRule="auto"/>
        <w:jc w:val="center"/>
        <w:rPr>
          <w:rFonts w:ascii="Times New Roman" w:eastAsia="Times New Roman" w:hAnsi="Times New Roman" w:cs="Times New Roman"/>
          <w:lang w:val="ru-RU"/>
        </w:rPr>
      </w:pPr>
    </w:p>
    <w:sectPr w:rsidR="009C5CBF" w:rsidRPr="003713C4" w:rsidSect="00F82B81">
      <w:pgSz w:w="12240" w:h="15840"/>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FE688E"/>
    <w:multiLevelType w:val="multilevel"/>
    <w:tmpl w:val="D24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96EA5"/>
    <w:multiLevelType w:val="multilevel"/>
    <w:tmpl w:val="4CDCE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26ED7"/>
    <w:multiLevelType w:val="multilevel"/>
    <w:tmpl w:val="0BB0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D77C0"/>
    <w:multiLevelType w:val="multilevel"/>
    <w:tmpl w:val="8DB6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A488C"/>
    <w:multiLevelType w:val="multilevel"/>
    <w:tmpl w:val="ECC26C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F28DD"/>
    <w:multiLevelType w:val="multilevel"/>
    <w:tmpl w:val="DC88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4E180B"/>
    <w:multiLevelType w:val="multilevel"/>
    <w:tmpl w:val="1F0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40C74"/>
    <w:multiLevelType w:val="multilevel"/>
    <w:tmpl w:val="CFD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9C3183"/>
    <w:multiLevelType w:val="multilevel"/>
    <w:tmpl w:val="426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72648"/>
    <w:multiLevelType w:val="multilevel"/>
    <w:tmpl w:val="ABAA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764766"/>
    <w:multiLevelType w:val="multilevel"/>
    <w:tmpl w:val="BB7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125E51"/>
    <w:multiLevelType w:val="multilevel"/>
    <w:tmpl w:val="B0482918"/>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8"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205E0"/>
    <w:multiLevelType w:val="multilevel"/>
    <w:tmpl w:val="4760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26C8A"/>
    <w:multiLevelType w:val="multilevel"/>
    <w:tmpl w:val="8CCA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96F0E"/>
    <w:multiLevelType w:val="multilevel"/>
    <w:tmpl w:val="8862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D26481"/>
    <w:multiLevelType w:val="multilevel"/>
    <w:tmpl w:val="CF6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A1BB1"/>
    <w:multiLevelType w:val="multilevel"/>
    <w:tmpl w:val="0E2E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E32D4"/>
    <w:multiLevelType w:val="multilevel"/>
    <w:tmpl w:val="3E7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44B66"/>
    <w:multiLevelType w:val="multilevel"/>
    <w:tmpl w:val="BB30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0A143C"/>
    <w:multiLevelType w:val="multilevel"/>
    <w:tmpl w:val="DFBE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5654B"/>
    <w:multiLevelType w:val="multilevel"/>
    <w:tmpl w:val="879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F80018"/>
    <w:multiLevelType w:val="hybridMultilevel"/>
    <w:tmpl w:val="85A4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5B03CB8"/>
    <w:multiLevelType w:val="multilevel"/>
    <w:tmpl w:val="438A5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F0A53"/>
    <w:multiLevelType w:val="multilevel"/>
    <w:tmpl w:val="7D0E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6754C"/>
    <w:multiLevelType w:val="multilevel"/>
    <w:tmpl w:val="62D6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1242C5"/>
    <w:multiLevelType w:val="hybridMultilevel"/>
    <w:tmpl w:val="7EE69E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A84554A"/>
    <w:multiLevelType w:val="multilevel"/>
    <w:tmpl w:val="79C6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F1F76"/>
    <w:multiLevelType w:val="multilevel"/>
    <w:tmpl w:val="3318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58489B"/>
    <w:multiLevelType w:val="hybridMultilevel"/>
    <w:tmpl w:val="2FF2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8B4891"/>
    <w:multiLevelType w:val="multilevel"/>
    <w:tmpl w:val="576A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8915F9"/>
    <w:multiLevelType w:val="multilevel"/>
    <w:tmpl w:val="5212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D848AF"/>
    <w:multiLevelType w:val="hybridMultilevel"/>
    <w:tmpl w:val="6FA6CA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6DE35B37"/>
    <w:multiLevelType w:val="hybridMultilevel"/>
    <w:tmpl w:val="0AB06A1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15:restartNumberingAfterBreak="0">
    <w:nsid w:val="72D223EB"/>
    <w:multiLevelType w:val="multilevel"/>
    <w:tmpl w:val="6E3A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B3522B"/>
    <w:multiLevelType w:val="hybridMultilevel"/>
    <w:tmpl w:val="B3D6CDD8"/>
    <w:lvl w:ilvl="0" w:tplc="AB56A5D0">
      <w:start w:val="465"/>
      <w:numFmt w:val="bullet"/>
      <w:lvlText w:val=""/>
      <w:lvlJc w:val="left"/>
      <w:pPr>
        <w:ind w:left="600" w:hanging="360"/>
      </w:pPr>
      <w:rPr>
        <w:rFonts w:ascii="Symbol" w:eastAsiaTheme="minorHAnsi" w:hAnsi="Symbol" w:cstheme="minorBidi" w:hint="default"/>
        <w:color w:val="auto"/>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6" w15:restartNumberingAfterBreak="0">
    <w:nsid w:val="75E17F93"/>
    <w:multiLevelType w:val="multilevel"/>
    <w:tmpl w:val="ED0A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671BB2"/>
    <w:multiLevelType w:val="multilevel"/>
    <w:tmpl w:val="5134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33C6B"/>
    <w:multiLevelType w:val="hybridMultilevel"/>
    <w:tmpl w:val="3F760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8"/>
  </w:num>
  <w:num w:numId="3">
    <w:abstractNumId w:val="6"/>
  </w:num>
  <w:num w:numId="4">
    <w:abstractNumId w:val="10"/>
  </w:num>
  <w:num w:numId="5">
    <w:abstractNumId w:val="27"/>
  </w:num>
  <w:num w:numId="6">
    <w:abstractNumId w:val="14"/>
  </w:num>
  <w:num w:numId="7">
    <w:abstractNumId w:val="13"/>
  </w:num>
  <w:num w:numId="8">
    <w:abstractNumId w:val="22"/>
  </w:num>
  <w:num w:numId="9">
    <w:abstractNumId w:val="36"/>
  </w:num>
  <w:num w:numId="10">
    <w:abstractNumId w:val="9"/>
  </w:num>
  <w:num w:numId="11">
    <w:abstractNumId w:val="3"/>
  </w:num>
  <w:num w:numId="12">
    <w:abstractNumId w:val="20"/>
  </w:num>
  <w:num w:numId="13">
    <w:abstractNumId w:val="11"/>
  </w:num>
  <w:num w:numId="14">
    <w:abstractNumId w:val="30"/>
  </w:num>
  <w:num w:numId="15">
    <w:abstractNumId w:val="39"/>
  </w:num>
  <w:num w:numId="16">
    <w:abstractNumId w:val="4"/>
  </w:num>
  <w:num w:numId="17">
    <w:abstractNumId w:val="41"/>
  </w:num>
  <w:num w:numId="18">
    <w:abstractNumId w:val="16"/>
  </w:num>
  <w:num w:numId="19">
    <w:abstractNumId w:val="25"/>
  </w:num>
  <w:num w:numId="20">
    <w:abstractNumId w:val="5"/>
  </w:num>
  <w:num w:numId="21">
    <w:abstractNumId w:val="35"/>
  </w:num>
  <w:num w:numId="22">
    <w:abstractNumId w:val="24"/>
  </w:num>
  <w:num w:numId="23">
    <w:abstractNumId w:val="7"/>
    <w:lvlOverride w:ilvl="0">
      <w:lvl w:ilvl="0">
        <w:numFmt w:val="decimal"/>
        <w:lvlText w:val="%1."/>
        <w:lvlJc w:val="left"/>
      </w:lvl>
    </w:lvlOverride>
  </w:num>
  <w:num w:numId="24">
    <w:abstractNumId w:val="46"/>
  </w:num>
  <w:num w:numId="25">
    <w:abstractNumId w:val="33"/>
  </w:num>
  <w:num w:numId="26">
    <w:abstractNumId w:val="8"/>
  </w:num>
  <w:num w:numId="27">
    <w:abstractNumId w:val="21"/>
  </w:num>
  <w:num w:numId="28">
    <w:abstractNumId w:val="23"/>
  </w:num>
  <w:num w:numId="29">
    <w:abstractNumId w:val="37"/>
  </w:num>
  <w:num w:numId="30">
    <w:abstractNumId w:val="18"/>
  </w:num>
  <w:num w:numId="31">
    <w:abstractNumId w:val="32"/>
  </w:num>
  <w:num w:numId="32">
    <w:abstractNumId w:val="19"/>
  </w:num>
  <w:num w:numId="33">
    <w:abstractNumId w:val="44"/>
  </w:num>
  <w:num w:numId="34">
    <w:abstractNumId w:val="2"/>
  </w:num>
  <w:num w:numId="35">
    <w:abstractNumId w:val="42"/>
  </w:num>
  <w:num w:numId="36">
    <w:abstractNumId w:val="49"/>
  </w:num>
  <w:num w:numId="37">
    <w:abstractNumId w:val="34"/>
  </w:num>
  <w:num w:numId="38">
    <w:abstractNumId w:val="43"/>
  </w:num>
  <w:num w:numId="39">
    <w:abstractNumId w:val="28"/>
  </w:num>
  <w:num w:numId="40">
    <w:abstractNumId w:val="45"/>
  </w:num>
  <w:num w:numId="41">
    <w:abstractNumId w:val="26"/>
  </w:num>
  <w:num w:numId="42">
    <w:abstractNumId w:val="47"/>
  </w:num>
  <w:num w:numId="43">
    <w:abstractNumId w:val="12"/>
  </w:num>
  <w:num w:numId="44">
    <w:abstractNumId w:val="1"/>
  </w:num>
  <w:num w:numId="45">
    <w:abstractNumId w:val="0"/>
  </w:num>
  <w:num w:numId="46">
    <w:abstractNumId w:val="38"/>
  </w:num>
  <w:num w:numId="47">
    <w:abstractNumId w:val="17"/>
  </w:num>
  <w:num w:numId="48">
    <w:abstractNumId w:val="29"/>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349E"/>
    <w:rsid w:val="000053EA"/>
    <w:rsid w:val="000135A5"/>
    <w:rsid w:val="0002201D"/>
    <w:rsid w:val="000307E9"/>
    <w:rsid w:val="00033F02"/>
    <w:rsid w:val="00040C36"/>
    <w:rsid w:val="0004361C"/>
    <w:rsid w:val="0004458E"/>
    <w:rsid w:val="00046647"/>
    <w:rsid w:val="00054F73"/>
    <w:rsid w:val="00082417"/>
    <w:rsid w:val="0008319A"/>
    <w:rsid w:val="00090680"/>
    <w:rsid w:val="000A0522"/>
    <w:rsid w:val="000A1A59"/>
    <w:rsid w:val="000A65CA"/>
    <w:rsid w:val="000A6F40"/>
    <w:rsid w:val="000D300B"/>
    <w:rsid w:val="000E6319"/>
    <w:rsid w:val="000E79DD"/>
    <w:rsid w:val="000F5E3F"/>
    <w:rsid w:val="0010066B"/>
    <w:rsid w:val="0010419F"/>
    <w:rsid w:val="0010636B"/>
    <w:rsid w:val="00106852"/>
    <w:rsid w:val="00106B66"/>
    <w:rsid w:val="00121104"/>
    <w:rsid w:val="0012369D"/>
    <w:rsid w:val="00151084"/>
    <w:rsid w:val="00151F22"/>
    <w:rsid w:val="00163963"/>
    <w:rsid w:val="00174766"/>
    <w:rsid w:val="0018400A"/>
    <w:rsid w:val="00193677"/>
    <w:rsid w:val="001A6326"/>
    <w:rsid w:val="001A709D"/>
    <w:rsid w:val="001C63A2"/>
    <w:rsid w:val="001D2139"/>
    <w:rsid w:val="001D7EF9"/>
    <w:rsid w:val="001E71D7"/>
    <w:rsid w:val="001F1786"/>
    <w:rsid w:val="001F5819"/>
    <w:rsid w:val="00205A2D"/>
    <w:rsid w:val="0021157E"/>
    <w:rsid w:val="0021637F"/>
    <w:rsid w:val="002207D4"/>
    <w:rsid w:val="00223749"/>
    <w:rsid w:val="00225826"/>
    <w:rsid w:val="00226277"/>
    <w:rsid w:val="00234B3F"/>
    <w:rsid w:val="0023703D"/>
    <w:rsid w:val="00243303"/>
    <w:rsid w:val="002460D8"/>
    <w:rsid w:val="002527C7"/>
    <w:rsid w:val="00255D61"/>
    <w:rsid w:val="00256C26"/>
    <w:rsid w:val="002575CE"/>
    <w:rsid w:val="002656DE"/>
    <w:rsid w:val="00271377"/>
    <w:rsid w:val="0027285D"/>
    <w:rsid w:val="00273131"/>
    <w:rsid w:val="00287B8F"/>
    <w:rsid w:val="0029026A"/>
    <w:rsid w:val="002A223E"/>
    <w:rsid w:val="002A3841"/>
    <w:rsid w:val="002A61C3"/>
    <w:rsid w:val="002C0413"/>
    <w:rsid w:val="002C0702"/>
    <w:rsid w:val="002C1544"/>
    <w:rsid w:val="002C37C0"/>
    <w:rsid w:val="002C455C"/>
    <w:rsid w:val="002D1361"/>
    <w:rsid w:val="002D3B88"/>
    <w:rsid w:val="002D7AFB"/>
    <w:rsid w:val="002E0FA5"/>
    <w:rsid w:val="002E5D57"/>
    <w:rsid w:val="002F0122"/>
    <w:rsid w:val="002F5058"/>
    <w:rsid w:val="002F6498"/>
    <w:rsid w:val="002F7DD7"/>
    <w:rsid w:val="00304A0E"/>
    <w:rsid w:val="00306F39"/>
    <w:rsid w:val="00312715"/>
    <w:rsid w:val="003302C7"/>
    <w:rsid w:val="003321E7"/>
    <w:rsid w:val="00341201"/>
    <w:rsid w:val="00344E11"/>
    <w:rsid w:val="00345F64"/>
    <w:rsid w:val="0035332C"/>
    <w:rsid w:val="00356EF8"/>
    <w:rsid w:val="003713C4"/>
    <w:rsid w:val="0037309C"/>
    <w:rsid w:val="003A6AE9"/>
    <w:rsid w:val="003A7E9C"/>
    <w:rsid w:val="003B3F6A"/>
    <w:rsid w:val="003B50B4"/>
    <w:rsid w:val="003B7BBB"/>
    <w:rsid w:val="003C2849"/>
    <w:rsid w:val="003C387A"/>
    <w:rsid w:val="003C790B"/>
    <w:rsid w:val="003D059C"/>
    <w:rsid w:val="003E795E"/>
    <w:rsid w:val="003F24BD"/>
    <w:rsid w:val="00412B7D"/>
    <w:rsid w:val="004303AB"/>
    <w:rsid w:val="004356B8"/>
    <w:rsid w:val="00440EED"/>
    <w:rsid w:val="004435C1"/>
    <w:rsid w:val="00446F98"/>
    <w:rsid w:val="00451F9F"/>
    <w:rsid w:val="00462D8C"/>
    <w:rsid w:val="00463BE6"/>
    <w:rsid w:val="00463E9C"/>
    <w:rsid w:val="004642ED"/>
    <w:rsid w:val="00464B3D"/>
    <w:rsid w:val="00473C6E"/>
    <w:rsid w:val="004802A0"/>
    <w:rsid w:val="004840D5"/>
    <w:rsid w:val="00484C00"/>
    <w:rsid w:val="00492972"/>
    <w:rsid w:val="004A1784"/>
    <w:rsid w:val="004A79B7"/>
    <w:rsid w:val="004B2934"/>
    <w:rsid w:val="004B4218"/>
    <w:rsid w:val="004B5CA0"/>
    <w:rsid w:val="004D31E7"/>
    <w:rsid w:val="004D4035"/>
    <w:rsid w:val="004F00D8"/>
    <w:rsid w:val="004F1AA2"/>
    <w:rsid w:val="004F4EBC"/>
    <w:rsid w:val="004F52D7"/>
    <w:rsid w:val="004F65F8"/>
    <w:rsid w:val="00504FBD"/>
    <w:rsid w:val="00514C55"/>
    <w:rsid w:val="005165BF"/>
    <w:rsid w:val="00516BBC"/>
    <w:rsid w:val="00520AEF"/>
    <w:rsid w:val="0052691E"/>
    <w:rsid w:val="00537F50"/>
    <w:rsid w:val="005415D5"/>
    <w:rsid w:val="00550B29"/>
    <w:rsid w:val="00554E91"/>
    <w:rsid w:val="0055709F"/>
    <w:rsid w:val="00572091"/>
    <w:rsid w:val="00572245"/>
    <w:rsid w:val="005732B9"/>
    <w:rsid w:val="005735FB"/>
    <w:rsid w:val="00573867"/>
    <w:rsid w:val="00576CC4"/>
    <w:rsid w:val="00581D32"/>
    <w:rsid w:val="00592632"/>
    <w:rsid w:val="00597FFA"/>
    <w:rsid w:val="005A0004"/>
    <w:rsid w:val="005A1D3E"/>
    <w:rsid w:val="005A31FE"/>
    <w:rsid w:val="005A4E00"/>
    <w:rsid w:val="005B14FD"/>
    <w:rsid w:val="005C7E0B"/>
    <w:rsid w:val="005E50CF"/>
    <w:rsid w:val="005E6E86"/>
    <w:rsid w:val="005F3A37"/>
    <w:rsid w:val="005F6066"/>
    <w:rsid w:val="005F7D3E"/>
    <w:rsid w:val="00600ECA"/>
    <w:rsid w:val="0061276B"/>
    <w:rsid w:val="00612ABD"/>
    <w:rsid w:val="00620C2E"/>
    <w:rsid w:val="00622887"/>
    <w:rsid w:val="00623B9E"/>
    <w:rsid w:val="006406B4"/>
    <w:rsid w:val="0064670E"/>
    <w:rsid w:val="0065667E"/>
    <w:rsid w:val="006607FE"/>
    <w:rsid w:val="00661F10"/>
    <w:rsid w:val="006663DF"/>
    <w:rsid w:val="006761C5"/>
    <w:rsid w:val="00691525"/>
    <w:rsid w:val="006969D2"/>
    <w:rsid w:val="006A5FAE"/>
    <w:rsid w:val="006B3AF3"/>
    <w:rsid w:val="006C1F22"/>
    <w:rsid w:val="006D01DF"/>
    <w:rsid w:val="006D0CB4"/>
    <w:rsid w:val="006D1A19"/>
    <w:rsid w:val="006F3C9F"/>
    <w:rsid w:val="007079C4"/>
    <w:rsid w:val="00710488"/>
    <w:rsid w:val="00711D91"/>
    <w:rsid w:val="007120FF"/>
    <w:rsid w:val="00713172"/>
    <w:rsid w:val="00725D38"/>
    <w:rsid w:val="00726E6D"/>
    <w:rsid w:val="00731249"/>
    <w:rsid w:val="00734D3E"/>
    <w:rsid w:val="007422D8"/>
    <w:rsid w:val="00754A03"/>
    <w:rsid w:val="007601CA"/>
    <w:rsid w:val="00762AB9"/>
    <w:rsid w:val="0077190F"/>
    <w:rsid w:val="0078231F"/>
    <w:rsid w:val="007827B7"/>
    <w:rsid w:val="0078475E"/>
    <w:rsid w:val="0079404A"/>
    <w:rsid w:val="007950A9"/>
    <w:rsid w:val="00795439"/>
    <w:rsid w:val="007A0751"/>
    <w:rsid w:val="007A527A"/>
    <w:rsid w:val="007A7A2D"/>
    <w:rsid w:val="007B5DF0"/>
    <w:rsid w:val="007C6108"/>
    <w:rsid w:val="007D1001"/>
    <w:rsid w:val="007E1AB6"/>
    <w:rsid w:val="007E2E13"/>
    <w:rsid w:val="007F21CB"/>
    <w:rsid w:val="007F54B1"/>
    <w:rsid w:val="007F788B"/>
    <w:rsid w:val="0080629A"/>
    <w:rsid w:val="00807651"/>
    <w:rsid w:val="00811A46"/>
    <w:rsid w:val="00812FB9"/>
    <w:rsid w:val="008274A5"/>
    <w:rsid w:val="00832A11"/>
    <w:rsid w:val="00842934"/>
    <w:rsid w:val="008440EC"/>
    <w:rsid w:val="008461C6"/>
    <w:rsid w:val="0085697F"/>
    <w:rsid w:val="00856BEE"/>
    <w:rsid w:val="00860513"/>
    <w:rsid w:val="008748BF"/>
    <w:rsid w:val="0087551F"/>
    <w:rsid w:val="00894BE6"/>
    <w:rsid w:val="00895AD6"/>
    <w:rsid w:val="00897571"/>
    <w:rsid w:val="008B0CE3"/>
    <w:rsid w:val="008B115E"/>
    <w:rsid w:val="008D122F"/>
    <w:rsid w:val="008D2A66"/>
    <w:rsid w:val="008E1C48"/>
    <w:rsid w:val="008E6C36"/>
    <w:rsid w:val="008F0029"/>
    <w:rsid w:val="008F08D3"/>
    <w:rsid w:val="008F3E5D"/>
    <w:rsid w:val="00912E5E"/>
    <w:rsid w:val="00913AC0"/>
    <w:rsid w:val="009207F2"/>
    <w:rsid w:val="009220B1"/>
    <w:rsid w:val="00924E71"/>
    <w:rsid w:val="00935984"/>
    <w:rsid w:val="009405C0"/>
    <w:rsid w:val="00966CD0"/>
    <w:rsid w:val="009761F8"/>
    <w:rsid w:val="00977E22"/>
    <w:rsid w:val="00987BCE"/>
    <w:rsid w:val="009925E4"/>
    <w:rsid w:val="009A08E7"/>
    <w:rsid w:val="009A383A"/>
    <w:rsid w:val="009A6F6B"/>
    <w:rsid w:val="009A7E6C"/>
    <w:rsid w:val="009B06E1"/>
    <w:rsid w:val="009B645C"/>
    <w:rsid w:val="009C5CBF"/>
    <w:rsid w:val="009C6C09"/>
    <w:rsid w:val="009D42CF"/>
    <w:rsid w:val="009D6E6B"/>
    <w:rsid w:val="009E2EA5"/>
    <w:rsid w:val="009E2FB9"/>
    <w:rsid w:val="009E6B60"/>
    <w:rsid w:val="009F65F0"/>
    <w:rsid w:val="00A021D2"/>
    <w:rsid w:val="00A12B09"/>
    <w:rsid w:val="00A243AF"/>
    <w:rsid w:val="00A24EF0"/>
    <w:rsid w:val="00A429F8"/>
    <w:rsid w:val="00A443E9"/>
    <w:rsid w:val="00A514E1"/>
    <w:rsid w:val="00A53B68"/>
    <w:rsid w:val="00A57EC2"/>
    <w:rsid w:val="00A665C2"/>
    <w:rsid w:val="00A73762"/>
    <w:rsid w:val="00A7613E"/>
    <w:rsid w:val="00A77EDF"/>
    <w:rsid w:val="00A800D2"/>
    <w:rsid w:val="00A968A0"/>
    <w:rsid w:val="00AA2B21"/>
    <w:rsid w:val="00AA4989"/>
    <w:rsid w:val="00AC0E67"/>
    <w:rsid w:val="00AC12EE"/>
    <w:rsid w:val="00AC6337"/>
    <w:rsid w:val="00AC7C4B"/>
    <w:rsid w:val="00AD311B"/>
    <w:rsid w:val="00AD56BF"/>
    <w:rsid w:val="00AD74EA"/>
    <w:rsid w:val="00AE2E49"/>
    <w:rsid w:val="00AF0A60"/>
    <w:rsid w:val="00AF4AB6"/>
    <w:rsid w:val="00B00A54"/>
    <w:rsid w:val="00B05F58"/>
    <w:rsid w:val="00B14E5A"/>
    <w:rsid w:val="00B15344"/>
    <w:rsid w:val="00B33F51"/>
    <w:rsid w:val="00B35A8D"/>
    <w:rsid w:val="00B378C5"/>
    <w:rsid w:val="00B40B4F"/>
    <w:rsid w:val="00B46BC8"/>
    <w:rsid w:val="00B4749A"/>
    <w:rsid w:val="00B5469F"/>
    <w:rsid w:val="00B57F69"/>
    <w:rsid w:val="00B65B29"/>
    <w:rsid w:val="00B84244"/>
    <w:rsid w:val="00B8449D"/>
    <w:rsid w:val="00B86A42"/>
    <w:rsid w:val="00B9502B"/>
    <w:rsid w:val="00BA1826"/>
    <w:rsid w:val="00BA664F"/>
    <w:rsid w:val="00BB2172"/>
    <w:rsid w:val="00BB2D42"/>
    <w:rsid w:val="00BC3FB5"/>
    <w:rsid w:val="00BD02F2"/>
    <w:rsid w:val="00BD12DC"/>
    <w:rsid w:val="00BD7819"/>
    <w:rsid w:val="00BE0698"/>
    <w:rsid w:val="00BF64BE"/>
    <w:rsid w:val="00C039F0"/>
    <w:rsid w:val="00C06C8B"/>
    <w:rsid w:val="00C06EF9"/>
    <w:rsid w:val="00C10469"/>
    <w:rsid w:val="00C125CA"/>
    <w:rsid w:val="00C1599D"/>
    <w:rsid w:val="00C17182"/>
    <w:rsid w:val="00C25302"/>
    <w:rsid w:val="00C32B76"/>
    <w:rsid w:val="00C340C4"/>
    <w:rsid w:val="00C36F39"/>
    <w:rsid w:val="00C5701C"/>
    <w:rsid w:val="00C711FC"/>
    <w:rsid w:val="00C73DB9"/>
    <w:rsid w:val="00C8172F"/>
    <w:rsid w:val="00C9550E"/>
    <w:rsid w:val="00C9694E"/>
    <w:rsid w:val="00CA725C"/>
    <w:rsid w:val="00CC3735"/>
    <w:rsid w:val="00CC6743"/>
    <w:rsid w:val="00CE1EB0"/>
    <w:rsid w:val="00CE2AFF"/>
    <w:rsid w:val="00CE2D86"/>
    <w:rsid w:val="00CF2429"/>
    <w:rsid w:val="00CF33AA"/>
    <w:rsid w:val="00D00159"/>
    <w:rsid w:val="00D049B6"/>
    <w:rsid w:val="00D17433"/>
    <w:rsid w:val="00D174B9"/>
    <w:rsid w:val="00D228C3"/>
    <w:rsid w:val="00D246F8"/>
    <w:rsid w:val="00D37D65"/>
    <w:rsid w:val="00D4235F"/>
    <w:rsid w:val="00D44DE2"/>
    <w:rsid w:val="00D5073F"/>
    <w:rsid w:val="00D55ED2"/>
    <w:rsid w:val="00D60231"/>
    <w:rsid w:val="00D65C4A"/>
    <w:rsid w:val="00D737F4"/>
    <w:rsid w:val="00D761E4"/>
    <w:rsid w:val="00D8553A"/>
    <w:rsid w:val="00DA331C"/>
    <w:rsid w:val="00DA57CE"/>
    <w:rsid w:val="00DA7901"/>
    <w:rsid w:val="00DA794D"/>
    <w:rsid w:val="00DB7B9C"/>
    <w:rsid w:val="00DC4014"/>
    <w:rsid w:val="00DC526D"/>
    <w:rsid w:val="00DE12FF"/>
    <w:rsid w:val="00DE5143"/>
    <w:rsid w:val="00DF0CCD"/>
    <w:rsid w:val="00DF4AFD"/>
    <w:rsid w:val="00DF7E4C"/>
    <w:rsid w:val="00E01644"/>
    <w:rsid w:val="00E021A1"/>
    <w:rsid w:val="00E040F7"/>
    <w:rsid w:val="00E142EA"/>
    <w:rsid w:val="00E159E2"/>
    <w:rsid w:val="00E25A97"/>
    <w:rsid w:val="00E3212B"/>
    <w:rsid w:val="00E32F5A"/>
    <w:rsid w:val="00E373F3"/>
    <w:rsid w:val="00E376E6"/>
    <w:rsid w:val="00E437EE"/>
    <w:rsid w:val="00E461BE"/>
    <w:rsid w:val="00E50BD4"/>
    <w:rsid w:val="00E54703"/>
    <w:rsid w:val="00E57E52"/>
    <w:rsid w:val="00E613F3"/>
    <w:rsid w:val="00E627E7"/>
    <w:rsid w:val="00E62AAA"/>
    <w:rsid w:val="00E63428"/>
    <w:rsid w:val="00E72D84"/>
    <w:rsid w:val="00E772AB"/>
    <w:rsid w:val="00E943EC"/>
    <w:rsid w:val="00E9456E"/>
    <w:rsid w:val="00EA2634"/>
    <w:rsid w:val="00EA2EF4"/>
    <w:rsid w:val="00EA44D5"/>
    <w:rsid w:val="00EA49A6"/>
    <w:rsid w:val="00EA6019"/>
    <w:rsid w:val="00EB0B1B"/>
    <w:rsid w:val="00EB4B01"/>
    <w:rsid w:val="00EB7AFA"/>
    <w:rsid w:val="00EC5B2E"/>
    <w:rsid w:val="00EC724A"/>
    <w:rsid w:val="00ED2FBA"/>
    <w:rsid w:val="00ED5167"/>
    <w:rsid w:val="00EE3BA0"/>
    <w:rsid w:val="00EE51F9"/>
    <w:rsid w:val="00EF0649"/>
    <w:rsid w:val="00F0633E"/>
    <w:rsid w:val="00F23D57"/>
    <w:rsid w:val="00F26ECB"/>
    <w:rsid w:val="00F31C04"/>
    <w:rsid w:val="00F44FAB"/>
    <w:rsid w:val="00F458A1"/>
    <w:rsid w:val="00F55707"/>
    <w:rsid w:val="00F5788C"/>
    <w:rsid w:val="00F66EA0"/>
    <w:rsid w:val="00F740C1"/>
    <w:rsid w:val="00F74BB9"/>
    <w:rsid w:val="00F77586"/>
    <w:rsid w:val="00F82B81"/>
    <w:rsid w:val="00F86613"/>
    <w:rsid w:val="00F867DE"/>
    <w:rsid w:val="00F87E46"/>
    <w:rsid w:val="00F93B31"/>
    <w:rsid w:val="00FA0463"/>
    <w:rsid w:val="00FA3032"/>
    <w:rsid w:val="00FA7A10"/>
    <w:rsid w:val="00FC5D82"/>
    <w:rsid w:val="00FD22C6"/>
    <w:rsid w:val="00FD49F1"/>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4D5F"/>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F7D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super-pochta2000@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1</Pages>
  <Words>15340</Words>
  <Characters>87444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441</cp:revision>
  <cp:lastPrinted>2023-02-02T14:51:00Z</cp:lastPrinted>
  <dcterms:created xsi:type="dcterms:W3CDTF">2022-11-25T12:40:00Z</dcterms:created>
  <dcterms:modified xsi:type="dcterms:W3CDTF">2023-02-04T11:40:00Z</dcterms:modified>
</cp:coreProperties>
</file>